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2BA1B" w14:textId="77777777" w:rsidR="00DE6534" w:rsidRDefault="00572D19" w:rsidP="00572D19">
      <w:pPr>
        <w:pStyle w:val="Title"/>
        <w:jc w:val="center"/>
        <w:rPr>
          <w:b/>
          <w:lang w:val="en-US"/>
        </w:rPr>
      </w:pPr>
      <w:r w:rsidRPr="00572D19">
        <w:rPr>
          <w:b/>
          <w:lang w:val="en-US"/>
        </w:rPr>
        <w:t xml:space="preserve">EFFECTIVE </w:t>
      </w:r>
      <w:proofErr w:type="gramStart"/>
      <w:r w:rsidRPr="00572D19">
        <w:rPr>
          <w:b/>
          <w:lang w:val="en-US"/>
        </w:rPr>
        <w:t>TEAM WORK</w:t>
      </w:r>
      <w:proofErr w:type="gramEnd"/>
      <w:r w:rsidRPr="00572D19">
        <w:rPr>
          <w:b/>
          <w:lang w:val="en-US"/>
        </w:rPr>
        <w:t xml:space="preserve"> COMMUNICATION</w:t>
      </w:r>
    </w:p>
    <w:p w14:paraId="7A1A527B" w14:textId="6423789F" w:rsidR="00572D19" w:rsidRDefault="00BB4672" w:rsidP="00BB4672">
      <w:pPr>
        <w:rPr>
          <w:lang w:val="en-US"/>
        </w:rPr>
      </w:pPr>
      <w:r>
        <w:rPr>
          <w:lang w:val="en-US"/>
        </w:rPr>
        <w:br w:type="page"/>
      </w:r>
    </w:p>
    <w:sdt>
      <w:sdtPr>
        <w:rPr>
          <w:rFonts w:asciiTheme="minorHAnsi" w:eastAsiaTheme="minorHAnsi" w:hAnsiTheme="minorHAnsi" w:cstheme="minorBidi"/>
          <w:b w:val="0"/>
          <w:bCs w:val="0"/>
          <w:color w:val="auto"/>
          <w:sz w:val="22"/>
          <w:szCs w:val="22"/>
          <w:lang w:val="en-GB" w:eastAsia="en-US"/>
        </w:rPr>
        <w:id w:val="-1481761199"/>
        <w:docPartObj>
          <w:docPartGallery w:val="Table of Contents"/>
          <w:docPartUnique/>
        </w:docPartObj>
      </w:sdtPr>
      <w:sdtEndPr>
        <w:rPr>
          <w:rFonts w:ascii="Arial" w:hAnsi="Arial" w:cs="Arial"/>
          <w:noProof/>
          <w:sz w:val="24"/>
          <w:szCs w:val="24"/>
        </w:rPr>
      </w:sdtEndPr>
      <w:sdtContent>
        <w:p w14:paraId="5EDB2D1F" w14:textId="3B7103C4" w:rsidR="00572D19" w:rsidRPr="009D1A10" w:rsidRDefault="009D1A10" w:rsidP="004B64CE">
          <w:pPr>
            <w:pStyle w:val="TOCHeading"/>
            <w:spacing w:line="360" w:lineRule="auto"/>
            <w:jc w:val="both"/>
          </w:pPr>
          <w:r w:rsidRPr="009D1A10">
            <w:t>Table of contents</w:t>
          </w:r>
        </w:p>
        <w:p w14:paraId="2DE767FC" w14:textId="77777777" w:rsidR="009D1A10" w:rsidRPr="00C35103" w:rsidRDefault="00572D19" w:rsidP="00C35103">
          <w:pPr>
            <w:pStyle w:val="TOC1"/>
            <w:tabs>
              <w:tab w:val="right" w:leader="dot" w:pos="9350"/>
            </w:tabs>
            <w:spacing w:line="360" w:lineRule="auto"/>
            <w:jc w:val="both"/>
            <w:rPr>
              <w:rFonts w:ascii="Arial" w:eastAsiaTheme="minorEastAsia" w:hAnsi="Arial" w:cs="Arial"/>
              <w:noProof/>
              <w:sz w:val="24"/>
              <w:szCs w:val="24"/>
              <w:lang w:val="en-US"/>
            </w:rPr>
          </w:pPr>
          <w:r w:rsidRPr="00C35103">
            <w:rPr>
              <w:rFonts w:ascii="Arial" w:hAnsi="Arial" w:cs="Arial"/>
              <w:sz w:val="24"/>
              <w:szCs w:val="24"/>
            </w:rPr>
            <w:fldChar w:fldCharType="begin"/>
          </w:r>
          <w:r w:rsidRPr="00C35103">
            <w:rPr>
              <w:rFonts w:ascii="Arial" w:hAnsi="Arial" w:cs="Arial"/>
              <w:sz w:val="24"/>
              <w:szCs w:val="24"/>
            </w:rPr>
            <w:instrText xml:space="preserve"> TOC \o "1-3" \h \z \u </w:instrText>
          </w:r>
          <w:r w:rsidRPr="00C35103">
            <w:rPr>
              <w:rFonts w:ascii="Arial" w:hAnsi="Arial" w:cs="Arial"/>
              <w:sz w:val="24"/>
              <w:szCs w:val="24"/>
            </w:rPr>
            <w:fldChar w:fldCharType="separate"/>
          </w:r>
          <w:hyperlink w:anchor="_Toc111823008" w:history="1">
            <w:r w:rsidR="009D1A10" w:rsidRPr="00C35103">
              <w:rPr>
                <w:rStyle w:val="Hyperlink"/>
                <w:rFonts w:ascii="Arial" w:hAnsi="Arial" w:cs="Arial"/>
                <w:noProof/>
                <w:sz w:val="24"/>
                <w:szCs w:val="24"/>
                <w:lang w:val="en-US"/>
              </w:rPr>
              <w:t>Table OF figures</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_Toc111823008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3</w:t>
            </w:r>
            <w:r w:rsidR="009D1A10" w:rsidRPr="00C35103">
              <w:rPr>
                <w:rFonts w:ascii="Arial" w:hAnsi="Arial" w:cs="Arial"/>
                <w:noProof/>
                <w:webHidden/>
                <w:sz w:val="24"/>
                <w:szCs w:val="24"/>
              </w:rPr>
              <w:fldChar w:fldCharType="end"/>
            </w:r>
          </w:hyperlink>
        </w:p>
        <w:p w14:paraId="218D0863"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09" w:history="1">
            <w:r w:rsidR="009D1A10" w:rsidRPr="00C35103">
              <w:rPr>
                <w:rStyle w:val="Hyperlink"/>
                <w:rFonts w:ascii="Arial" w:hAnsi="Arial" w:cs="Arial"/>
                <w:noProof/>
                <w:sz w:val="24"/>
                <w:szCs w:val="24"/>
                <w:lang w:val="en-US"/>
              </w:rPr>
              <w:t>Introduction</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_Toc111823009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4</w:t>
            </w:r>
            <w:r w:rsidR="009D1A10" w:rsidRPr="00C35103">
              <w:rPr>
                <w:rFonts w:ascii="Arial" w:hAnsi="Arial" w:cs="Arial"/>
                <w:noProof/>
                <w:webHidden/>
                <w:sz w:val="24"/>
                <w:szCs w:val="24"/>
              </w:rPr>
              <w:fldChar w:fldCharType="end"/>
            </w:r>
          </w:hyperlink>
        </w:p>
        <w:p w14:paraId="3A878FA3"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0" w:history="1">
            <w:r w:rsidR="009D1A10" w:rsidRPr="00C35103">
              <w:rPr>
                <w:rStyle w:val="Hyperlink"/>
                <w:rFonts w:ascii="Arial" w:hAnsi="Arial" w:cs="Arial"/>
                <w:noProof/>
                <w:sz w:val="24"/>
                <w:szCs w:val="24"/>
              </w:rPr>
              <w:t>Models OF communication</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_Toc111823010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5</w:t>
            </w:r>
            <w:r w:rsidR="009D1A10" w:rsidRPr="00C35103">
              <w:rPr>
                <w:rFonts w:ascii="Arial" w:hAnsi="Arial" w:cs="Arial"/>
                <w:noProof/>
                <w:webHidden/>
                <w:sz w:val="24"/>
                <w:szCs w:val="24"/>
              </w:rPr>
              <w:fldChar w:fldCharType="end"/>
            </w:r>
          </w:hyperlink>
        </w:p>
        <w:p w14:paraId="7D9E399A" w14:textId="77777777" w:rsidR="009D1A10" w:rsidRPr="00A16A9D" w:rsidRDefault="008269E0" w:rsidP="00C35103">
          <w:pPr>
            <w:pStyle w:val="TOC2"/>
            <w:tabs>
              <w:tab w:val="right" w:leader="dot" w:pos="9350"/>
            </w:tabs>
            <w:spacing w:line="360" w:lineRule="auto"/>
            <w:jc w:val="both"/>
            <w:rPr>
              <w:rFonts w:ascii="Arial" w:eastAsiaTheme="minorEastAsia" w:hAnsi="Arial" w:cs="Arial"/>
              <w:noProof/>
              <w:sz w:val="24"/>
              <w:szCs w:val="24"/>
              <w:lang w:val="en-US"/>
            </w:rPr>
          </w:pPr>
          <w:hyperlink w:anchor="_Toc111823011" w:history="1">
            <w:r w:rsidR="009D1A10" w:rsidRPr="00A16A9D">
              <w:rPr>
                <w:rStyle w:val="Hyperlink"/>
                <w:rFonts w:ascii="Arial" w:hAnsi="Arial" w:cs="Arial"/>
                <w:noProof/>
                <w:sz w:val="24"/>
                <w:szCs w:val="24"/>
              </w:rPr>
              <w:t>Shannon and Weaver</w:t>
            </w:r>
            <w:r w:rsidR="009D1A10" w:rsidRPr="00A16A9D">
              <w:rPr>
                <w:rFonts w:ascii="Arial" w:hAnsi="Arial" w:cs="Arial"/>
                <w:noProof/>
                <w:webHidden/>
                <w:sz w:val="24"/>
                <w:szCs w:val="24"/>
              </w:rPr>
              <w:tab/>
            </w:r>
            <w:r w:rsidR="009D1A10" w:rsidRPr="00A16A9D">
              <w:rPr>
                <w:rFonts w:ascii="Arial" w:hAnsi="Arial" w:cs="Arial"/>
                <w:noProof/>
                <w:webHidden/>
                <w:sz w:val="24"/>
                <w:szCs w:val="24"/>
              </w:rPr>
              <w:fldChar w:fldCharType="begin"/>
            </w:r>
            <w:r w:rsidR="009D1A10" w:rsidRPr="00A16A9D">
              <w:rPr>
                <w:rFonts w:ascii="Arial" w:hAnsi="Arial" w:cs="Arial"/>
                <w:noProof/>
                <w:webHidden/>
                <w:sz w:val="24"/>
                <w:szCs w:val="24"/>
              </w:rPr>
              <w:instrText xml:space="preserve"> PAGEREF _Toc111823011 \h </w:instrText>
            </w:r>
            <w:r w:rsidR="009D1A10" w:rsidRPr="00A16A9D">
              <w:rPr>
                <w:rFonts w:ascii="Arial" w:hAnsi="Arial" w:cs="Arial"/>
                <w:noProof/>
                <w:webHidden/>
                <w:sz w:val="24"/>
                <w:szCs w:val="24"/>
              </w:rPr>
            </w:r>
            <w:r w:rsidR="009D1A10" w:rsidRPr="00A16A9D">
              <w:rPr>
                <w:rFonts w:ascii="Arial" w:hAnsi="Arial" w:cs="Arial"/>
                <w:noProof/>
                <w:webHidden/>
                <w:sz w:val="24"/>
                <w:szCs w:val="24"/>
              </w:rPr>
              <w:fldChar w:fldCharType="separate"/>
            </w:r>
            <w:r w:rsidR="009D1A10" w:rsidRPr="00A16A9D">
              <w:rPr>
                <w:rFonts w:ascii="Arial" w:hAnsi="Arial" w:cs="Arial"/>
                <w:noProof/>
                <w:webHidden/>
                <w:sz w:val="24"/>
                <w:szCs w:val="24"/>
              </w:rPr>
              <w:t>5</w:t>
            </w:r>
            <w:r w:rsidR="009D1A10" w:rsidRPr="00A16A9D">
              <w:rPr>
                <w:rFonts w:ascii="Arial" w:hAnsi="Arial" w:cs="Arial"/>
                <w:noProof/>
                <w:webHidden/>
                <w:sz w:val="24"/>
                <w:szCs w:val="24"/>
              </w:rPr>
              <w:fldChar w:fldCharType="end"/>
            </w:r>
          </w:hyperlink>
        </w:p>
        <w:p w14:paraId="3A14BD89" w14:textId="77777777" w:rsidR="009D1A10" w:rsidRPr="00A16A9D"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2" w:history="1">
            <w:r w:rsidR="009D1A10" w:rsidRPr="00A16A9D">
              <w:rPr>
                <w:rStyle w:val="Hyperlink"/>
                <w:rFonts w:ascii="Arial" w:hAnsi="Arial" w:cs="Arial"/>
                <w:noProof/>
                <w:sz w:val="24"/>
                <w:szCs w:val="24"/>
              </w:rPr>
              <w:t>Berlo’s Model of communication</w:t>
            </w:r>
            <w:r w:rsidR="009D1A10" w:rsidRPr="00A16A9D">
              <w:rPr>
                <w:rFonts w:ascii="Arial" w:hAnsi="Arial" w:cs="Arial"/>
                <w:noProof/>
                <w:webHidden/>
                <w:sz w:val="24"/>
                <w:szCs w:val="24"/>
              </w:rPr>
              <w:tab/>
            </w:r>
            <w:r w:rsidR="009D1A10" w:rsidRPr="00A16A9D">
              <w:rPr>
                <w:rFonts w:ascii="Arial" w:hAnsi="Arial" w:cs="Arial"/>
                <w:noProof/>
                <w:webHidden/>
                <w:sz w:val="24"/>
                <w:szCs w:val="24"/>
              </w:rPr>
              <w:fldChar w:fldCharType="begin"/>
            </w:r>
            <w:r w:rsidR="009D1A10" w:rsidRPr="00A16A9D">
              <w:rPr>
                <w:rFonts w:ascii="Arial" w:hAnsi="Arial" w:cs="Arial"/>
                <w:noProof/>
                <w:webHidden/>
                <w:sz w:val="24"/>
                <w:szCs w:val="24"/>
              </w:rPr>
              <w:instrText xml:space="preserve"> PAGEREF _Toc111823012 \h </w:instrText>
            </w:r>
            <w:r w:rsidR="009D1A10" w:rsidRPr="00A16A9D">
              <w:rPr>
                <w:rFonts w:ascii="Arial" w:hAnsi="Arial" w:cs="Arial"/>
                <w:noProof/>
                <w:webHidden/>
                <w:sz w:val="24"/>
                <w:szCs w:val="24"/>
              </w:rPr>
            </w:r>
            <w:r w:rsidR="009D1A10" w:rsidRPr="00A16A9D">
              <w:rPr>
                <w:rFonts w:ascii="Arial" w:hAnsi="Arial" w:cs="Arial"/>
                <w:noProof/>
                <w:webHidden/>
                <w:sz w:val="24"/>
                <w:szCs w:val="24"/>
              </w:rPr>
              <w:fldChar w:fldCharType="separate"/>
            </w:r>
            <w:r w:rsidR="009D1A10" w:rsidRPr="00A16A9D">
              <w:rPr>
                <w:rFonts w:ascii="Arial" w:hAnsi="Arial" w:cs="Arial"/>
                <w:noProof/>
                <w:webHidden/>
                <w:sz w:val="24"/>
                <w:szCs w:val="24"/>
              </w:rPr>
              <w:t>7</w:t>
            </w:r>
            <w:r w:rsidR="009D1A10" w:rsidRPr="00A16A9D">
              <w:rPr>
                <w:rFonts w:ascii="Arial" w:hAnsi="Arial" w:cs="Arial"/>
                <w:noProof/>
                <w:webHidden/>
                <w:sz w:val="24"/>
                <w:szCs w:val="24"/>
              </w:rPr>
              <w:fldChar w:fldCharType="end"/>
            </w:r>
          </w:hyperlink>
        </w:p>
        <w:p w14:paraId="48B7FC86"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3" w:history="1">
            <w:r w:rsidR="009D1A10" w:rsidRPr="00A16A9D">
              <w:rPr>
                <w:rStyle w:val="Hyperlink"/>
                <w:rFonts w:ascii="Arial" w:hAnsi="Arial" w:cs="Arial"/>
                <w:noProof/>
                <w:sz w:val="24"/>
                <w:szCs w:val="24"/>
              </w:rPr>
              <w:t>Schramm model of communication</w:t>
            </w:r>
            <w:r w:rsidR="009D1A10" w:rsidRPr="00A16A9D">
              <w:rPr>
                <w:rFonts w:ascii="Arial" w:hAnsi="Arial" w:cs="Arial"/>
                <w:noProof/>
                <w:webHidden/>
                <w:sz w:val="24"/>
                <w:szCs w:val="24"/>
              </w:rPr>
              <w:tab/>
            </w:r>
            <w:r w:rsidR="009D1A10" w:rsidRPr="00A16A9D">
              <w:rPr>
                <w:rFonts w:ascii="Arial" w:hAnsi="Arial" w:cs="Arial"/>
                <w:noProof/>
                <w:webHidden/>
                <w:sz w:val="24"/>
                <w:szCs w:val="24"/>
              </w:rPr>
              <w:fldChar w:fldCharType="begin"/>
            </w:r>
            <w:r w:rsidR="009D1A10" w:rsidRPr="00A16A9D">
              <w:rPr>
                <w:rFonts w:ascii="Arial" w:hAnsi="Arial" w:cs="Arial"/>
                <w:noProof/>
                <w:webHidden/>
                <w:sz w:val="24"/>
                <w:szCs w:val="24"/>
              </w:rPr>
              <w:instrText xml:space="preserve"> PAGEREF _Toc111823013 \h </w:instrText>
            </w:r>
            <w:r w:rsidR="009D1A10" w:rsidRPr="00A16A9D">
              <w:rPr>
                <w:rFonts w:ascii="Arial" w:hAnsi="Arial" w:cs="Arial"/>
                <w:noProof/>
                <w:webHidden/>
                <w:sz w:val="24"/>
                <w:szCs w:val="24"/>
              </w:rPr>
            </w:r>
            <w:r w:rsidR="009D1A10" w:rsidRPr="00A16A9D">
              <w:rPr>
                <w:rFonts w:ascii="Arial" w:hAnsi="Arial" w:cs="Arial"/>
                <w:noProof/>
                <w:webHidden/>
                <w:sz w:val="24"/>
                <w:szCs w:val="24"/>
              </w:rPr>
              <w:fldChar w:fldCharType="separate"/>
            </w:r>
            <w:r w:rsidR="009D1A10" w:rsidRPr="00A16A9D">
              <w:rPr>
                <w:rFonts w:ascii="Arial" w:hAnsi="Arial" w:cs="Arial"/>
                <w:noProof/>
                <w:webHidden/>
                <w:sz w:val="24"/>
                <w:szCs w:val="24"/>
              </w:rPr>
              <w:t>9</w:t>
            </w:r>
            <w:r w:rsidR="009D1A10" w:rsidRPr="00A16A9D">
              <w:rPr>
                <w:rFonts w:ascii="Arial" w:hAnsi="Arial" w:cs="Arial"/>
                <w:noProof/>
                <w:webHidden/>
                <w:sz w:val="24"/>
                <w:szCs w:val="24"/>
              </w:rPr>
              <w:fldChar w:fldCharType="end"/>
            </w:r>
          </w:hyperlink>
        </w:p>
        <w:p w14:paraId="555F6CA8"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4" w:history="1">
            <w:r w:rsidR="009D1A10" w:rsidRPr="00C35103">
              <w:rPr>
                <w:rStyle w:val="Hyperlink"/>
                <w:rFonts w:ascii="Arial" w:hAnsi="Arial" w:cs="Arial"/>
                <w:noProof/>
                <w:sz w:val="24"/>
                <w:szCs w:val="24"/>
              </w:rPr>
              <w:t>Verbal and non-verbal communication</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_Toc111823014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10</w:t>
            </w:r>
            <w:r w:rsidR="009D1A10" w:rsidRPr="00C35103">
              <w:rPr>
                <w:rFonts w:ascii="Arial" w:hAnsi="Arial" w:cs="Arial"/>
                <w:noProof/>
                <w:webHidden/>
                <w:sz w:val="24"/>
                <w:szCs w:val="24"/>
              </w:rPr>
              <w:fldChar w:fldCharType="end"/>
            </w:r>
          </w:hyperlink>
        </w:p>
        <w:p w14:paraId="48D849EA"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5" w:history="1">
            <w:r w:rsidR="009D1A10" w:rsidRPr="00C35103">
              <w:rPr>
                <w:rStyle w:val="Hyperlink"/>
                <w:rFonts w:ascii="Arial" w:hAnsi="Arial" w:cs="Arial"/>
                <w:noProof/>
                <w:sz w:val="24"/>
                <w:szCs w:val="24"/>
              </w:rPr>
              <w:t>Workplace examples with solutions</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_Toc111823015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12</w:t>
            </w:r>
            <w:r w:rsidR="009D1A10" w:rsidRPr="00C35103">
              <w:rPr>
                <w:rFonts w:ascii="Arial" w:hAnsi="Arial" w:cs="Arial"/>
                <w:noProof/>
                <w:webHidden/>
                <w:sz w:val="24"/>
                <w:szCs w:val="24"/>
              </w:rPr>
              <w:fldChar w:fldCharType="end"/>
            </w:r>
          </w:hyperlink>
        </w:p>
        <w:p w14:paraId="2C986A87"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6" w:history="1">
            <w:r w:rsidR="009D1A10" w:rsidRPr="00C35103">
              <w:rPr>
                <w:rStyle w:val="Hyperlink"/>
                <w:rFonts w:ascii="Arial" w:hAnsi="Arial" w:cs="Arial"/>
                <w:noProof/>
                <w:sz w:val="24"/>
                <w:szCs w:val="24"/>
              </w:rPr>
              <w:t>Active listening and empathic listening</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_Toc111823016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13</w:t>
            </w:r>
            <w:r w:rsidR="009D1A10" w:rsidRPr="00C35103">
              <w:rPr>
                <w:rFonts w:ascii="Arial" w:hAnsi="Arial" w:cs="Arial"/>
                <w:noProof/>
                <w:webHidden/>
                <w:sz w:val="24"/>
                <w:szCs w:val="24"/>
              </w:rPr>
              <w:fldChar w:fldCharType="end"/>
            </w:r>
          </w:hyperlink>
        </w:p>
        <w:p w14:paraId="6E3B92AF"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7" w:history="1">
            <w:r w:rsidR="009D1A10" w:rsidRPr="00C35103">
              <w:rPr>
                <w:rStyle w:val="Hyperlink"/>
                <w:rFonts w:ascii="Arial" w:hAnsi="Arial" w:cs="Arial"/>
                <w:noProof/>
                <w:sz w:val="24"/>
                <w:szCs w:val="24"/>
              </w:rPr>
              <w:t>Conclusion</w:t>
            </w:r>
            <w:r w:rsidR="009D1A10" w:rsidRPr="00C35103">
              <w:rPr>
                <w:rFonts w:ascii="Arial" w:hAnsi="Arial" w:cs="Arial"/>
                <w:noProof/>
                <w:webHidden/>
                <w:sz w:val="24"/>
                <w:szCs w:val="24"/>
              </w:rPr>
              <w:tab/>
            </w:r>
            <w:r w:rsidR="009D1A10" w:rsidRPr="00C35103">
              <w:rPr>
                <w:rFonts w:ascii="Arial" w:hAnsi="Arial" w:cs="Arial"/>
                <w:noProof/>
                <w:webHidden/>
                <w:sz w:val="24"/>
                <w:szCs w:val="24"/>
              </w:rPr>
              <w:fldChar w:fldCharType="begin"/>
            </w:r>
            <w:r w:rsidR="009D1A10" w:rsidRPr="00C35103">
              <w:rPr>
                <w:rFonts w:ascii="Arial" w:hAnsi="Arial" w:cs="Arial"/>
                <w:noProof/>
                <w:webHidden/>
                <w:sz w:val="24"/>
                <w:szCs w:val="24"/>
              </w:rPr>
              <w:instrText xml:space="preserve"> PAGEREF _Toc111823017 \h </w:instrText>
            </w:r>
            <w:r w:rsidR="009D1A10" w:rsidRPr="00C35103">
              <w:rPr>
                <w:rFonts w:ascii="Arial" w:hAnsi="Arial" w:cs="Arial"/>
                <w:noProof/>
                <w:webHidden/>
                <w:sz w:val="24"/>
                <w:szCs w:val="24"/>
              </w:rPr>
            </w:r>
            <w:r w:rsidR="009D1A10" w:rsidRPr="00C35103">
              <w:rPr>
                <w:rFonts w:ascii="Arial" w:hAnsi="Arial" w:cs="Arial"/>
                <w:noProof/>
                <w:webHidden/>
                <w:sz w:val="24"/>
                <w:szCs w:val="24"/>
              </w:rPr>
              <w:fldChar w:fldCharType="separate"/>
            </w:r>
            <w:r w:rsidR="009D1A10" w:rsidRPr="00C35103">
              <w:rPr>
                <w:rFonts w:ascii="Arial" w:hAnsi="Arial" w:cs="Arial"/>
                <w:noProof/>
                <w:webHidden/>
                <w:sz w:val="24"/>
                <w:szCs w:val="24"/>
              </w:rPr>
              <w:t>15</w:t>
            </w:r>
            <w:r w:rsidR="009D1A10" w:rsidRPr="00C35103">
              <w:rPr>
                <w:rFonts w:ascii="Arial" w:hAnsi="Arial" w:cs="Arial"/>
                <w:noProof/>
                <w:webHidden/>
                <w:sz w:val="24"/>
                <w:szCs w:val="24"/>
              </w:rPr>
              <w:fldChar w:fldCharType="end"/>
            </w:r>
          </w:hyperlink>
        </w:p>
        <w:p w14:paraId="7E773503" w14:textId="77777777" w:rsidR="009D1A10" w:rsidRPr="00C35103" w:rsidRDefault="008269E0" w:rsidP="00C35103">
          <w:pPr>
            <w:pStyle w:val="TOC1"/>
            <w:tabs>
              <w:tab w:val="right" w:leader="dot" w:pos="9350"/>
            </w:tabs>
            <w:spacing w:line="360" w:lineRule="auto"/>
            <w:jc w:val="both"/>
            <w:rPr>
              <w:rFonts w:ascii="Arial" w:eastAsiaTheme="minorEastAsia" w:hAnsi="Arial" w:cs="Arial"/>
              <w:noProof/>
              <w:sz w:val="24"/>
              <w:szCs w:val="24"/>
              <w:lang w:val="en-US"/>
            </w:rPr>
          </w:pPr>
          <w:hyperlink w:anchor="_Toc111823018" w:history="1">
            <w:r w:rsidR="009D1A10" w:rsidRPr="00A16A9D">
              <w:rPr>
                <w:rStyle w:val="Hyperlink"/>
                <w:rFonts w:ascii="Arial" w:hAnsi="Arial" w:cs="Arial"/>
                <w:noProof/>
                <w:sz w:val="24"/>
                <w:szCs w:val="24"/>
              </w:rPr>
              <w:t>References</w:t>
            </w:r>
            <w:r w:rsidR="009D1A10" w:rsidRPr="00A16A9D">
              <w:rPr>
                <w:rFonts w:ascii="Arial" w:hAnsi="Arial" w:cs="Arial"/>
                <w:noProof/>
                <w:webHidden/>
                <w:sz w:val="24"/>
                <w:szCs w:val="24"/>
              </w:rPr>
              <w:tab/>
            </w:r>
            <w:r w:rsidR="009D1A10" w:rsidRPr="00A16A9D">
              <w:rPr>
                <w:rFonts w:ascii="Arial" w:hAnsi="Arial" w:cs="Arial"/>
                <w:noProof/>
                <w:webHidden/>
                <w:sz w:val="24"/>
                <w:szCs w:val="24"/>
              </w:rPr>
              <w:fldChar w:fldCharType="begin"/>
            </w:r>
            <w:r w:rsidR="009D1A10" w:rsidRPr="00A16A9D">
              <w:rPr>
                <w:rFonts w:ascii="Arial" w:hAnsi="Arial" w:cs="Arial"/>
                <w:noProof/>
                <w:webHidden/>
                <w:sz w:val="24"/>
                <w:szCs w:val="24"/>
              </w:rPr>
              <w:instrText xml:space="preserve"> PAGEREF _Toc111823018 \h </w:instrText>
            </w:r>
            <w:r w:rsidR="009D1A10" w:rsidRPr="00A16A9D">
              <w:rPr>
                <w:rFonts w:ascii="Arial" w:hAnsi="Arial" w:cs="Arial"/>
                <w:noProof/>
                <w:webHidden/>
                <w:sz w:val="24"/>
                <w:szCs w:val="24"/>
              </w:rPr>
            </w:r>
            <w:r w:rsidR="009D1A10" w:rsidRPr="00A16A9D">
              <w:rPr>
                <w:rFonts w:ascii="Arial" w:hAnsi="Arial" w:cs="Arial"/>
                <w:noProof/>
                <w:webHidden/>
                <w:sz w:val="24"/>
                <w:szCs w:val="24"/>
              </w:rPr>
              <w:fldChar w:fldCharType="separate"/>
            </w:r>
            <w:r w:rsidR="009D1A10" w:rsidRPr="00A16A9D">
              <w:rPr>
                <w:rFonts w:ascii="Arial" w:hAnsi="Arial" w:cs="Arial"/>
                <w:noProof/>
                <w:webHidden/>
                <w:sz w:val="24"/>
                <w:szCs w:val="24"/>
              </w:rPr>
              <w:t>16</w:t>
            </w:r>
            <w:r w:rsidR="009D1A10" w:rsidRPr="00A16A9D">
              <w:rPr>
                <w:rFonts w:ascii="Arial" w:hAnsi="Arial" w:cs="Arial"/>
                <w:noProof/>
                <w:webHidden/>
                <w:sz w:val="24"/>
                <w:szCs w:val="24"/>
              </w:rPr>
              <w:fldChar w:fldCharType="end"/>
            </w:r>
          </w:hyperlink>
        </w:p>
        <w:p w14:paraId="02DE487A" w14:textId="77777777" w:rsidR="00572D19" w:rsidRPr="00C35103" w:rsidRDefault="00572D19" w:rsidP="00C35103">
          <w:pPr>
            <w:spacing w:line="360" w:lineRule="auto"/>
            <w:jc w:val="both"/>
            <w:rPr>
              <w:rFonts w:ascii="Arial" w:hAnsi="Arial" w:cs="Arial"/>
              <w:sz w:val="24"/>
              <w:szCs w:val="24"/>
            </w:rPr>
          </w:pPr>
          <w:r w:rsidRPr="00C35103">
            <w:rPr>
              <w:rFonts w:ascii="Arial" w:hAnsi="Arial" w:cs="Arial"/>
              <w:b/>
              <w:bCs/>
              <w:noProof/>
              <w:sz w:val="24"/>
              <w:szCs w:val="24"/>
            </w:rPr>
            <w:fldChar w:fldCharType="end"/>
          </w:r>
        </w:p>
      </w:sdtContent>
    </w:sdt>
    <w:p w14:paraId="248F32EF" w14:textId="77777777" w:rsidR="00A650B1" w:rsidRPr="00C35103" w:rsidRDefault="00A650B1" w:rsidP="00C35103">
      <w:pPr>
        <w:spacing w:line="360" w:lineRule="auto"/>
        <w:jc w:val="both"/>
        <w:rPr>
          <w:rFonts w:ascii="Arial" w:hAnsi="Arial" w:cs="Arial"/>
          <w:sz w:val="24"/>
          <w:szCs w:val="24"/>
          <w:lang w:val="en-US"/>
        </w:rPr>
      </w:pPr>
      <w:r w:rsidRPr="00C35103">
        <w:rPr>
          <w:rFonts w:ascii="Arial" w:hAnsi="Arial" w:cs="Arial"/>
          <w:sz w:val="24"/>
          <w:szCs w:val="24"/>
          <w:lang w:val="en-US"/>
        </w:rPr>
        <w:br w:type="page"/>
      </w:r>
    </w:p>
    <w:p w14:paraId="24A1C0A9" w14:textId="3E6A0535" w:rsidR="00863A93" w:rsidRPr="00C35103" w:rsidRDefault="009D1A10" w:rsidP="00C35103">
      <w:pPr>
        <w:pStyle w:val="Heading1"/>
        <w:spacing w:line="360" w:lineRule="auto"/>
        <w:jc w:val="both"/>
        <w:rPr>
          <w:rFonts w:ascii="Arial" w:hAnsi="Arial" w:cs="Arial"/>
          <w:sz w:val="24"/>
          <w:szCs w:val="24"/>
          <w:lang w:val="en-US"/>
        </w:rPr>
      </w:pPr>
      <w:bookmarkStart w:id="0" w:name="_Toc111823008"/>
      <w:r w:rsidRPr="00C35103">
        <w:rPr>
          <w:rFonts w:ascii="Arial" w:hAnsi="Arial" w:cs="Arial"/>
          <w:sz w:val="24"/>
          <w:szCs w:val="24"/>
          <w:lang w:val="en-US"/>
        </w:rPr>
        <w:lastRenderedPageBreak/>
        <w:t xml:space="preserve">Table </w:t>
      </w:r>
      <w:r w:rsidR="00863A93" w:rsidRPr="00C35103">
        <w:rPr>
          <w:rFonts w:ascii="Arial" w:hAnsi="Arial" w:cs="Arial"/>
          <w:sz w:val="24"/>
          <w:szCs w:val="24"/>
          <w:lang w:val="en-US"/>
        </w:rPr>
        <w:t xml:space="preserve">OF </w:t>
      </w:r>
      <w:r w:rsidRPr="00C35103">
        <w:rPr>
          <w:rFonts w:ascii="Arial" w:hAnsi="Arial" w:cs="Arial"/>
          <w:sz w:val="24"/>
          <w:szCs w:val="24"/>
          <w:lang w:val="en-US"/>
        </w:rPr>
        <w:t>figures</w:t>
      </w:r>
      <w:bookmarkEnd w:id="0"/>
      <w:r w:rsidRPr="00C35103">
        <w:rPr>
          <w:rFonts w:ascii="Arial" w:hAnsi="Arial" w:cs="Arial"/>
          <w:sz w:val="24"/>
          <w:szCs w:val="24"/>
          <w:lang w:val="en-US"/>
        </w:rPr>
        <w:t xml:space="preserve"> </w:t>
      </w:r>
    </w:p>
    <w:p w14:paraId="074E1DE9" w14:textId="77777777" w:rsidR="00C35103" w:rsidRPr="00C35103" w:rsidRDefault="00863A93" w:rsidP="00C35103">
      <w:pPr>
        <w:pStyle w:val="TableofFigures"/>
        <w:tabs>
          <w:tab w:val="right" w:leader="dot" w:pos="9350"/>
        </w:tabs>
        <w:spacing w:line="360" w:lineRule="auto"/>
        <w:jc w:val="both"/>
        <w:rPr>
          <w:rFonts w:ascii="Arial" w:eastAsiaTheme="minorEastAsia" w:hAnsi="Arial" w:cs="Arial"/>
          <w:noProof/>
          <w:sz w:val="24"/>
          <w:szCs w:val="24"/>
          <w:lang w:val="en-US"/>
        </w:rPr>
      </w:pPr>
      <w:r w:rsidRPr="00C35103">
        <w:rPr>
          <w:rFonts w:ascii="Arial" w:hAnsi="Arial" w:cs="Arial"/>
          <w:sz w:val="24"/>
          <w:szCs w:val="24"/>
          <w:lang w:val="en-US"/>
        </w:rPr>
        <w:fldChar w:fldCharType="begin"/>
      </w:r>
      <w:r w:rsidRPr="00C35103">
        <w:rPr>
          <w:rFonts w:ascii="Arial" w:hAnsi="Arial" w:cs="Arial"/>
          <w:sz w:val="24"/>
          <w:szCs w:val="24"/>
          <w:lang w:val="en-US"/>
        </w:rPr>
        <w:instrText xml:space="preserve"> TOC \h \z \c "Figure" </w:instrText>
      </w:r>
      <w:r w:rsidRPr="00C35103">
        <w:rPr>
          <w:rFonts w:ascii="Arial" w:hAnsi="Arial" w:cs="Arial"/>
          <w:sz w:val="24"/>
          <w:szCs w:val="24"/>
          <w:lang w:val="en-US"/>
        </w:rPr>
        <w:fldChar w:fldCharType="separate"/>
      </w:r>
      <w:hyperlink w:anchor="_Toc111824558" w:history="1">
        <w:r w:rsidR="00C35103" w:rsidRPr="00C35103">
          <w:rPr>
            <w:rStyle w:val="Hyperlink"/>
            <w:rFonts w:ascii="Arial" w:hAnsi="Arial" w:cs="Arial"/>
            <w:noProof/>
            <w:sz w:val="24"/>
            <w:szCs w:val="24"/>
          </w:rPr>
          <w:t>Figure 1: Shannon and Weaver model of communication</w:t>
        </w:r>
        <w:r w:rsidR="00C35103" w:rsidRPr="00C35103">
          <w:rPr>
            <w:rFonts w:ascii="Arial" w:hAnsi="Arial" w:cs="Arial"/>
            <w:noProof/>
            <w:webHidden/>
            <w:sz w:val="24"/>
            <w:szCs w:val="24"/>
          </w:rPr>
          <w:tab/>
        </w:r>
        <w:r w:rsidR="00C35103" w:rsidRPr="00C35103">
          <w:rPr>
            <w:rFonts w:ascii="Arial" w:hAnsi="Arial" w:cs="Arial"/>
            <w:noProof/>
            <w:webHidden/>
            <w:sz w:val="24"/>
            <w:szCs w:val="24"/>
          </w:rPr>
          <w:fldChar w:fldCharType="begin"/>
        </w:r>
        <w:r w:rsidR="00C35103" w:rsidRPr="00C35103">
          <w:rPr>
            <w:rFonts w:ascii="Arial" w:hAnsi="Arial" w:cs="Arial"/>
            <w:noProof/>
            <w:webHidden/>
            <w:sz w:val="24"/>
            <w:szCs w:val="24"/>
          </w:rPr>
          <w:instrText xml:space="preserve"> PAGEREF _Toc111824558 \h </w:instrText>
        </w:r>
        <w:r w:rsidR="00C35103" w:rsidRPr="00C35103">
          <w:rPr>
            <w:rFonts w:ascii="Arial" w:hAnsi="Arial" w:cs="Arial"/>
            <w:noProof/>
            <w:webHidden/>
            <w:sz w:val="24"/>
            <w:szCs w:val="24"/>
          </w:rPr>
        </w:r>
        <w:r w:rsidR="00C35103" w:rsidRPr="00C35103">
          <w:rPr>
            <w:rFonts w:ascii="Arial" w:hAnsi="Arial" w:cs="Arial"/>
            <w:noProof/>
            <w:webHidden/>
            <w:sz w:val="24"/>
            <w:szCs w:val="24"/>
          </w:rPr>
          <w:fldChar w:fldCharType="separate"/>
        </w:r>
        <w:r w:rsidR="00C35103" w:rsidRPr="00C35103">
          <w:rPr>
            <w:rFonts w:ascii="Arial" w:hAnsi="Arial" w:cs="Arial"/>
            <w:noProof/>
            <w:webHidden/>
            <w:sz w:val="24"/>
            <w:szCs w:val="24"/>
          </w:rPr>
          <w:t>5</w:t>
        </w:r>
        <w:r w:rsidR="00C35103" w:rsidRPr="00C35103">
          <w:rPr>
            <w:rFonts w:ascii="Arial" w:hAnsi="Arial" w:cs="Arial"/>
            <w:noProof/>
            <w:webHidden/>
            <w:sz w:val="24"/>
            <w:szCs w:val="24"/>
          </w:rPr>
          <w:fldChar w:fldCharType="end"/>
        </w:r>
      </w:hyperlink>
    </w:p>
    <w:p w14:paraId="5ADE3AD3" w14:textId="77777777" w:rsidR="00C35103" w:rsidRPr="00C35103" w:rsidRDefault="008269E0" w:rsidP="00C35103">
      <w:pPr>
        <w:pStyle w:val="TableofFigures"/>
        <w:tabs>
          <w:tab w:val="right" w:leader="dot" w:pos="9350"/>
        </w:tabs>
        <w:spacing w:line="360" w:lineRule="auto"/>
        <w:jc w:val="both"/>
        <w:rPr>
          <w:rFonts w:ascii="Arial" w:eastAsiaTheme="minorEastAsia" w:hAnsi="Arial" w:cs="Arial"/>
          <w:noProof/>
          <w:sz w:val="24"/>
          <w:szCs w:val="24"/>
          <w:lang w:val="en-US"/>
        </w:rPr>
      </w:pPr>
      <w:hyperlink w:anchor="_Toc111824559" w:history="1">
        <w:r w:rsidR="00C35103" w:rsidRPr="00C35103">
          <w:rPr>
            <w:rStyle w:val="Hyperlink"/>
            <w:rFonts w:ascii="Arial" w:hAnsi="Arial" w:cs="Arial"/>
            <w:noProof/>
            <w:sz w:val="24"/>
            <w:szCs w:val="24"/>
          </w:rPr>
          <w:t>Figure 2: Berlo’s SMCR Model of Communication</w:t>
        </w:r>
        <w:r w:rsidR="00C35103" w:rsidRPr="00C35103">
          <w:rPr>
            <w:rFonts w:ascii="Arial" w:hAnsi="Arial" w:cs="Arial"/>
            <w:noProof/>
            <w:webHidden/>
            <w:sz w:val="24"/>
            <w:szCs w:val="24"/>
          </w:rPr>
          <w:tab/>
        </w:r>
        <w:r w:rsidR="00C35103" w:rsidRPr="00C35103">
          <w:rPr>
            <w:rFonts w:ascii="Arial" w:hAnsi="Arial" w:cs="Arial"/>
            <w:noProof/>
            <w:webHidden/>
            <w:sz w:val="24"/>
            <w:szCs w:val="24"/>
          </w:rPr>
          <w:fldChar w:fldCharType="begin"/>
        </w:r>
        <w:r w:rsidR="00C35103" w:rsidRPr="00C35103">
          <w:rPr>
            <w:rFonts w:ascii="Arial" w:hAnsi="Arial" w:cs="Arial"/>
            <w:noProof/>
            <w:webHidden/>
            <w:sz w:val="24"/>
            <w:szCs w:val="24"/>
          </w:rPr>
          <w:instrText xml:space="preserve"> PAGEREF _Toc111824559 \h </w:instrText>
        </w:r>
        <w:r w:rsidR="00C35103" w:rsidRPr="00C35103">
          <w:rPr>
            <w:rFonts w:ascii="Arial" w:hAnsi="Arial" w:cs="Arial"/>
            <w:noProof/>
            <w:webHidden/>
            <w:sz w:val="24"/>
            <w:szCs w:val="24"/>
          </w:rPr>
        </w:r>
        <w:r w:rsidR="00C35103" w:rsidRPr="00C35103">
          <w:rPr>
            <w:rFonts w:ascii="Arial" w:hAnsi="Arial" w:cs="Arial"/>
            <w:noProof/>
            <w:webHidden/>
            <w:sz w:val="24"/>
            <w:szCs w:val="24"/>
          </w:rPr>
          <w:fldChar w:fldCharType="separate"/>
        </w:r>
        <w:r w:rsidR="00C35103" w:rsidRPr="00C35103">
          <w:rPr>
            <w:rFonts w:ascii="Arial" w:hAnsi="Arial" w:cs="Arial"/>
            <w:noProof/>
            <w:webHidden/>
            <w:sz w:val="24"/>
            <w:szCs w:val="24"/>
          </w:rPr>
          <w:t>8</w:t>
        </w:r>
        <w:r w:rsidR="00C35103" w:rsidRPr="00C35103">
          <w:rPr>
            <w:rFonts w:ascii="Arial" w:hAnsi="Arial" w:cs="Arial"/>
            <w:noProof/>
            <w:webHidden/>
            <w:sz w:val="24"/>
            <w:szCs w:val="24"/>
          </w:rPr>
          <w:fldChar w:fldCharType="end"/>
        </w:r>
      </w:hyperlink>
    </w:p>
    <w:p w14:paraId="1A839FEC" w14:textId="77777777" w:rsidR="00C35103" w:rsidRPr="00C35103" w:rsidRDefault="008269E0" w:rsidP="00C35103">
      <w:pPr>
        <w:pStyle w:val="TableofFigures"/>
        <w:tabs>
          <w:tab w:val="right" w:leader="dot" w:pos="9350"/>
        </w:tabs>
        <w:spacing w:line="360" w:lineRule="auto"/>
        <w:jc w:val="both"/>
        <w:rPr>
          <w:rFonts w:ascii="Arial" w:eastAsiaTheme="minorEastAsia" w:hAnsi="Arial" w:cs="Arial"/>
          <w:noProof/>
          <w:sz w:val="24"/>
          <w:szCs w:val="24"/>
          <w:lang w:val="en-US"/>
        </w:rPr>
      </w:pPr>
      <w:hyperlink w:anchor="_Toc111824560" w:history="1">
        <w:r w:rsidR="00C35103" w:rsidRPr="00A16A9D">
          <w:rPr>
            <w:rStyle w:val="Hyperlink"/>
            <w:rFonts w:ascii="Arial" w:hAnsi="Arial" w:cs="Arial"/>
            <w:noProof/>
            <w:sz w:val="24"/>
            <w:szCs w:val="24"/>
          </w:rPr>
          <w:t>Figure 3: Schramm model of communication</w:t>
        </w:r>
        <w:r w:rsidR="00C35103" w:rsidRPr="00A16A9D">
          <w:rPr>
            <w:rFonts w:ascii="Arial" w:hAnsi="Arial" w:cs="Arial"/>
            <w:noProof/>
            <w:webHidden/>
            <w:sz w:val="24"/>
            <w:szCs w:val="24"/>
          </w:rPr>
          <w:tab/>
        </w:r>
        <w:r w:rsidR="00C35103" w:rsidRPr="00A16A9D">
          <w:rPr>
            <w:rFonts w:ascii="Arial" w:hAnsi="Arial" w:cs="Arial"/>
            <w:noProof/>
            <w:webHidden/>
            <w:sz w:val="24"/>
            <w:szCs w:val="24"/>
          </w:rPr>
          <w:fldChar w:fldCharType="begin"/>
        </w:r>
        <w:r w:rsidR="00C35103" w:rsidRPr="00A16A9D">
          <w:rPr>
            <w:rFonts w:ascii="Arial" w:hAnsi="Arial" w:cs="Arial"/>
            <w:noProof/>
            <w:webHidden/>
            <w:sz w:val="24"/>
            <w:szCs w:val="24"/>
          </w:rPr>
          <w:instrText xml:space="preserve"> PAGEREF _Toc111824560 \h </w:instrText>
        </w:r>
        <w:r w:rsidR="00C35103" w:rsidRPr="00A16A9D">
          <w:rPr>
            <w:rFonts w:ascii="Arial" w:hAnsi="Arial" w:cs="Arial"/>
            <w:noProof/>
            <w:webHidden/>
            <w:sz w:val="24"/>
            <w:szCs w:val="24"/>
          </w:rPr>
        </w:r>
        <w:r w:rsidR="00C35103" w:rsidRPr="00A16A9D">
          <w:rPr>
            <w:rFonts w:ascii="Arial" w:hAnsi="Arial" w:cs="Arial"/>
            <w:noProof/>
            <w:webHidden/>
            <w:sz w:val="24"/>
            <w:szCs w:val="24"/>
          </w:rPr>
          <w:fldChar w:fldCharType="separate"/>
        </w:r>
        <w:r w:rsidR="00C35103" w:rsidRPr="00A16A9D">
          <w:rPr>
            <w:rFonts w:ascii="Arial" w:hAnsi="Arial" w:cs="Arial"/>
            <w:noProof/>
            <w:webHidden/>
            <w:sz w:val="24"/>
            <w:szCs w:val="24"/>
          </w:rPr>
          <w:t>9</w:t>
        </w:r>
        <w:r w:rsidR="00C35103" w:rsidRPr="00A16A9D">
          <w:rPr>
            <w:rFonts w:ascii="Arial" w:hAnsi="Arial" w:cs="Arial"/>
            <w:noProof/>
            <w:webHidden/>
            <w:sz w:val="24"/>
            <w:szCs w:val="24"/>
          </w:rPr>
          <w:fldChar w:fldCharType="end"/>
        </w:r>
      </w:hyperlink>
    </w:p>
    <w:p w14:paraId="469AF075" w14:textId="77777777" w:rsidR="00C35103" w:rsidRPr="00C35103" w:rsidRDefault="008269E0" w:rsidP="00C35103">
      <w:pPr>
        <w:pStyle w:val="TableofFigures"/>
        <w:tabs>
          <w:tab w:val="right" w:leader="dot" w:pos="9350"/>
        </w:tabs>
        <w:spacing w:line="360" w:lineRule="auto"/>
        <w:jc w:val="both"/>
        <w:rPr>
          <w:rFonts w:ascii="Arial" w:eastAsiaTheme="minorEastAsia" w:hAnsi="Arial" w:cs="Arial"/>
          <w:noProof/>
          <w:sz w:val="24"/>
          <w:szCs w:val="24"/>
          <w:lang w:val="en-US"/>
        </w:rPr>
      </w:pPr>
      <w:hyperlink w:anchor="_Toc111824561" w:history="1">
        <w:r w:rsidR="00C35103" w:rsidRPr="00C35103">
          <w:rPr>
            <w:rStyle w:val="Hyperlink"/>
            <w:rFonts w:ascii="Arial" w:hAnsi="Arial" w:cs="Arial"/>
            <w:noProof/>
            <w:sz w:val="24"/>
            <w:szCs w:val="24"/>
          </w:rPr>
          <w:t>Figure 4: Verbal Communication skills</w:t>
        </w:r>
        <w:r w:rsidR="00C35103" w:rsidRPr="00C35103">
          <w:rPr>
            <w:rFonts w:ascii="Arial" w:hAnsi="Arial" w:cs="Arial"/>
            <w:noProof/>
            <w:webHidden/>
            <w:sz w:val="24"/>
            <w:szCs w:val="24"/>
          </w:rPr>
          <w:tab/>
        </w:r>
        <w:r w:rsidR="00C35103" w:rsidRPr="00C35103">
          <w:rPr>
            <w:rFonts w:ascii="Arial" w:hAnsi="Arial" w:cs="Arial"/>
            <w:noProof/>
            <w:webHidden/>
            <w:sz w:val="24"/>
            <w:szCs w:val="24"/>
          </w:rPr>
          <w:fldChar w:fldCharType="begin"/>
        </w:r>
        <w:r w:rsidR="00C35103" w:rsidRPr="00C35103">
          <w:rPr>
            <w:rFonts w:ascii="Arial" w:hAnsi="Arial" w:cs="Arial"/>
            <w:noProof/>
            <w:webHidden/>
            <w:sz w:val="24"/>
            <w:szCs w:val="24"/>
          </w:rPr>
          <w:instrText xml:space="preserve"> PAGEREF _Toc111824561 \h </w:instrText>
        </w:r>
        <w:r w:rsidR="00C35103" w:rsidRPr="00C35103">
          <w:rPr>
            <w:rFonts w:ascii="Arial" w:hAnsi="Arial" w:cs="Arial"/>
            <w:noProof/>
            <w:webHidden/>
            <w:sz w:val="24"/>
            <w:szCs w:val="24"/>
          </w:rPr>
        </w:r>
        <w:r w:rsidR="00C35103" w:rsidRPr="00C35103">
          <w:rPr>
            <w:rFonts w:ascii="Arial" w:hAnsi="Arial" w:cs="Arial"/>
            <w:noProof/>
            <w:webHidden/>
            <w:sz w:val="24"/>
            <w:szCs w:val="24"/>
          </w:rPr>
          <w:fldChar w:fldCharType="separate"/>
        </w:r>
        <w:r w:rsidR="00C35103" w:rsidRPr="00C35103">
          <w:rPr>
            <w:rFonts w:ascii="Arial" w:hAnsi="Arial" w:cs="Arial"/>
            <w:noProof/>
            <w:webHidden/>
            <w:sz w:val="24"/>
            <w:szCs w:val="24"/>
          </w:rPr>
          <w:t>10</w:t>
        </w:r>
        <w:r w:rsidR="00C35103" w:rsidRPr="00C35103">
          <w:rPr>
            <w:rFonts w:ascii="Arial" w:hAnsi="Arial" w:cs="Arial"/>
            <w:noProof/>
            <w:webHidden/>
            <w:sz w:val="24"/>
            <w:szCs w:val="24"/>
          </w:rPr>
          <w:fldChar w:fldCharType="end"/>
        </w:r>
      </w:hyperlink>
    </w:p>
    <w:p w14:paraId="41079C89" w14:textId="77777777" w:rsidR="00C35103" w:rsidRPr="00C35103" w:rsidRDefault="008269E0" w:rsidP="00C35103">
      <w:pPr>
        <w:pStyle w:val="TableofFigures"/>
        <w:tabs>
          <w:tab w:val="right" w:leader="dot" w:pos="9350"/>
        </w:tabs>
        <w:spacing w:line="360" w:lineRule="auto"/>
        <w:jc w:val="both"/>
        <w:rPr>
          <w:rFonts w:ascii="Arial" w:eastAsiaTheme="minorEastAsia" w:hAnsi="Arial" w:cs="Arial"/>
          <w:noProof/>
          <w:sz w:val="24"/>
          <w:szCs w:val="24"/>
          <w:lang w:val="en-US"/>
        </w:rPr>
      </w:pPr>
      <w:hyperlink w:anchor="_Toc111824562" w:history="1">
        <w:r w:rsidR="00C35103" w:rsidRPr="00C35103">
          <w:rPr>
            <w:rStyle w:val="Hyperlink"/>
            <w:rFonts w:ascii="Arial" w:hAnsi="Arial" w:cs="Arial"/>
            <w:noProof/>
            <w:sz w:val="24"/>
            <w:szCs w:val="24"/>
          </w:rPr>
          <w:t>Figure 5: Characteristics of empathetic listening</w:t>
        </w:r>
        <w:r w:rsidR="00C35103" w:rsidRPr="00C35103">
          <w:rPr>
            <w:rFonts w:ascii="Arial" w:hAnsi="Arial" w:cs="Arial"/>
            <w:noProof/>
            <w:webHidden/>
            <w:sz w:val="24"/>
            <w:szCs w:val="24"/>
          </w:rPr>
          <w:tab/>
        </w:r>
        <w:r w:rsidR="00C35103" w:rsidRPr="00C35103">
          <w:rPr>
            <w:rFonts w:ascii="Arial" w:hAnsi="Arial" w:cs="Arial"/>
            <w:noProof/>
            <w:webHidden/>
            <w:sz w:val="24"/>
            <w:szCs w:val="24"/>
          </w:rPr>
          <w:fldChar w:fldCharType="begin"/>
        </w:r>
        <w:r w:rsidR="00C35103" w:rsidRPr="00C35103">
          <w:rPr>
            <w:rFonts w:ascii="Arial" w:hAnsi="Arial" w:cs="Arial"/>
            <w:noProof/>
            <w:webHidden/>
            <w:sz w:val="24"/>
            <w:szCs w:val="24"/>
          </w:rPr>
          <w:instrText xml:space="preserve"> PAGEREF _Toc111824562 \h </w:instrText>
        </w:r>
        <w:r w:rsidR="00C35103" w:rsidRPr="00C35103">
          <w:rPr>
            <w:rFonts w:ascii="Arial" w:hAnsi="Arial" w:cs="Arial"/>
            <w:noProof/>
            <w:webHidden/>
            <w:sz w:val="24"/>
            <w:szCs w:val="24"/>
          </w:rPr>
        </w:r>
        <w:r w:rsidR="00C35103" w:rsidRPr="00C35103">
          <w:rPr>
            <w:rFonts w:ascii="Arial" w:hAnsi="Arial" w:cs="Arial"/>
            <w:noProof/>
            <w:webHidden/>
            <w:sz w:val="24"/>
            <w:szCs w:val="24"/>
          </w:rPr>
          <w:fldChar w:fldCharType="separate"/>
        </w:r>
        <w:r w:rsidR="00C35103" w:rsidRPr="00C35103">
          <w:rPr>
            <w:rFonts w:ascii="Arial" w:hAnsi="Arial" w:cs="Arial"/>
            <w:noProof/>
            <w:webHidden/>
            <w:sz w:val="24"/>
            <w:szCs w:val="24"/>
          </w:rPr>
          <w:t>14</w:t>
        </w:r>
        <w:r w:rsidR="00C35103" w:rsidRPr="00C35103">
          <w:rPr>
            <w:rFonts w:ascii="Arial" w:hAnsi="Arial" w:cs="Arial"/>
            <w:noProof/>
            <w:webHidden/>
            <w:sz w:val="24"/>
            <w:szCs w:val="24"/>
          </w:rPr>
          <w:fldChar w:fldCharType="end"/>
        </w:r>
      </w:hyperlink>
    </w:p>
    <w:p w14:paraId="0A09C217" w14:textId="77777777" w:rsidR="00863A93" w:rsidRPr="00C35103" w:rsidRDefault="00863A93" w:rsidP="00C35103">
      <w:pPr>
        <w:spacing w:line="360" w:lineRule="auto"/>
        <w:jc w:val="both"/>
        <w:rPr>
          <w:rFonts w:ascii="Arial" w:hAnsi="Arial" w:cs="Arial"/>
          <w:sz w:val="24"/>
          <w:szCs w:val="24"/>
          <w:lang w:val="en-US"/>
        </w:rPr>
      </w:pPr>
      <w:r w:rsidRPr="00C35103">
        <w:rPr>
          <w:rFonts w:ascii="Arial" w:hAnsi="Arial" w:cs="Arial"/>
          <w:sz w:val="24"/>
          <w:szCs w:val="24"/>
          <w:lang w:val="en-US"/>
        </w:rPr>
        <w:fldChar w:fldCharType="end"/>
      </w:r>
    </w:p>
    <w:p w14:paraId="3367968B" w14:textId="77777777" w:rsidR="00863A93" w:rsidRPr="00C35103" w:rsidRDefault="00863A93" w:rsidP="00C35103">
      <w:pPr>
        <w:spacing w:line="360" w:lineRule="auto"/>
        <w:jc w:val="both"/>
        <w:rPr>
          <w:rFonts w:ascii="Arial" w:hAnsi="Arial" w:cs="Arial"/>
          <w:sz w:val="24"/>
          <w:szCs w:val="24"/>
          <w:lang w:val="en-US"/>
        </w:rPr>
      </w:pPr>
      <w:r w:rsidRPr="00C35103">
        <w:rPr>
          <w:rFonts w:ascii="Arial" w:hAnsi="Arial" w:cs="Arial"/>
          <w:sz w:val="24"/>
          <w:szCs w:val="24"/>
          <w:lang w:val="en-US"/>
        </w:rPr>
        <w:br w:type="page"/>
      </w:r>
    </w:p>
    <w:p w14:paraId="28071017" w14:textId="19DE1052" w:rsidR="00853F40" w:rsidRPr="00C35103" w:rsidRDefault="009D1A10" w:rsidP="00C35103">
      <w:pPr>
        <w:pStyle w:val="Heading1"/>
        <w:spacing w:line="360" w:lineRule="auto"/>
        <w:jc w:val="both"/>
        <w:rPr>
          <w:rFonts w:ascii="Arial" w:hAnsi="Arial" w:cs="Arial"/>
          <w:sz w:val="24"/>
          <w:szCs w:val="24"/>
          <w:lang w:val="en-US"/>
        </w:rPr>
      </w:pPr>
      <w:bookmarkStart w:id="1" w:name="_Toc111823009"/>
      <w:r w:rsidRPr="00C35103">
        <w:rPr>
          <w:rFonts w:ascii="Arial" w:hAnsi="Arial" w:cs="Arial"/>
          <w:sz w:val="24"/>
          <w:szCs w:val="24"/>
          <w:lang w:val="en-US"/>
        </w:rPr>
        <w:lastRenderedPageBreak/>
        <w:t>Introduction</w:t>
      </w:r>
      <w:bookmarkEnd w:id="1"/>
    </w:p>
    <w:p w14:paraId="320101AC" w14:textId="51B7AB37" w:rsidR="00C552E8" w:rsidRPr="00C35103" w:rsidRDefault="009C0D07" w:rsidP="00C35103">
      <w:pPr>
        <w:spacing w:line="360" w:lineRule="auto"/>
        <w:jc w:val="both"/>
        <w:rPr>
          <w:rFonts w:ascii="Arial" w:hAnsi="Arial" w:cs="Arial"/>
          <w:sz w:val="24"/>
          <w:szCs w:val="24"/>
        </w:rPr>
      </w:pPr>
      <w:r w:rsidRPr="00C35103">
        <w:rPr>
          <w:rFonts w:ascii="Arial" w:hAnsi="Arial" w:cs="Arial"/>
          <w:sz w:val="24"/>
          <w:szCs w:val="24"/>
          <w:lang w:val="en-US"/>
        </w:rPr>
        <w:t xml:space="preserve">Communication is the process of sharing ideas, thoughts and feeling with other person by making proper use of available medium. Working in an </w:t>
      </w:r>
      <w:proofErr w:type="spellStart"/>
      <w:r w:rsidRPr="00C35103">
        <w:rPr>
          <w:rFonts w:ascii="Arial" w:hAnsi="Arial" w:cs="Arial"/>
          <w:sz w:val="24"/>
          <w:szCs w:val="24"/>
          <w:lang w:val="en-US"/>
        </w:rPr>
        <w:t>organisation</w:t>
      </w:r>
      <w:proofErr w:type="spellEnd"/>
      <w:r w:rsidRPr="00C35103">
        <w:rPr>
          <w:rFonts w:ascii="Arial" w:hAnsi="Arial" w:cs="Arial"/>
          <w:sz w:val="24"/>
          <w:szCs w:val="24"/>
          <w:lang w:val="en-US"/>
        </w:rPr>
        <w:t xml:space="preserve"> requires good command over communication skills as different type of people with different </w:t>
      </w:r>
      <w:r w:rsidR="00D92049" w:rsidRPr="00C35103">
        <w:rPr>
          <w:rFonts w:ascii="Arial" w:hAnsi="Arial" w:cs="Arial"/>
          <w:sz w:val="24"/>
          <w:szCs w:val="24"/>
          <w:lang w:val="en-US"/>
        </w:rPr>
        <w:t>skills</w:t>
      </w:r>
      <w:r w:rsidRPr="00C35103">
        <w:rPr>
          <w:rFonts w:ascii="Arial" w:hAnsi="Arial" w:cs="Arial"/>
          <w:sz w:val="24"/>
          <w:szCs w:val="24"/>
          <w:lang w:val="en-US"/>
        </w:rPr>
        <w:t xml:space="preserve"> </w:t>
      </w:r>
      <w:r w:rsidR="00AD7026" w:rsidRPr="00C35103">
        <w:rPr>
          <w:rFonts w:ascii="Arial" w:hAnsi="Arial" w:cs="Arial"/>
          <w:sz w:val="24"/>
          <w:szCs w:val="24"/>
          <w:lang w:val="en-US"/>
        </w:rPr>
        <w:t xml:space="preserve">operates under combine goal </w:t>
      </w:r>
      <w:r w:rsidR="00AD7026" w:rsidRPr="00C35103">
        <w:rPr>
          <w:rFonts w:ascii="Arial" w:hAnsi="Arial" w:cs="Arial"/>
          <w:sz w:val="24"/>
          <w:szCs w:val="24"/>
        </w:rPr>
        <w:t xml:space="preserve">(Srivastava et al., 2020). </w:t>
      </w:r>
      <w:r w:rsidRPr="00C35103">
        <w:rPr>
          <w:rFonts w:ascii="Arial" w:hAnsi="Arial" w:cs="Arial"/>
          <w:sz w:val="24"/>
          <w:szCs w:val="24"/>
          <w:lang w:val="en-US"/>
        </w:rPr>
        <w:t xml:space="preserve">Communication can be performed </w:t>
      </w:r>
      <w:r w:rsidR="00D92049" w:rsidRPr="00C35103">
        <w:rPr>
          <w:rFonts w:ascii="Arial" w:hAnsi="Arial" w:cs="Arial"/>
          <w:sz w:val="24"/>
          <w:szCs w:val="24"/>
          <w:lang w:val="en-US"/>
        </w:rPr>
        <w:t xml:space="preserve">using verbal and non-verbal means to express the feeling of an individual. </w:t>
      </w:r>
      <w:r w:rsidR="00CE2110" w:rsidRPr="00C35103">
        <w:rPr>
          <w:rFonts w:ascii="Arial" w:hAnsi="Arial" w:cs="Arial"/>
          <w:sz w:val="24"/>
          <w:szCs w:val="24"/>
          <w:lang w:val="en-US"/>
        </w:rPr>
        <w:t xml:space="preserve">Effective communications in a team builds the strong network and guide the </w:t>
      </w:r>
      <w:proofErr w:type="gramStart"/>
      <w:r w:rsidR="00CE2110" w:rsidRPr="00C35103">
        <w:rPr>
          <w:rFonts w:ascii="Arial" w:hAnsi="Arial" w:cs="Arial"/>
          <w:sz w:val="24"/>
          <w:szCs w:val="24"/>
          <w:lang w:val="en-US"/>
        </w:rPr>
        <w:t>tea</w:t>
      </w:r>
      <w:r w:rsidR="006426E6" w:rsidRPr="00C35103">
        <w:rPr>
          <w:rFonts w:ascii="Arial" w:hAnsi="Arial" w:cs="Arial"/>
          <w:sz w:val="24"/>
          <w:szCs w:val="24"/>
          <w:lang w:val="en-US"/>
        </w:rPr>
        <w:t>m mates</w:t>
      </w:r>
      <w:proofErr w:type="gramEnd"/>
      <w:r w:rsidR="006426E6" w:rsidRPr="00C35103">
        <w:rPr>
          <w:rFonts w:ascii="Arial" w:hAnsi="Arial" w:cs="Arial"/>
          <w:sz w:val="24"/>
          <w:szCs w:val="24"/>
          <w:lang w:val="en-US"/>
        </w:rPr>
        <w:t xml:space="preserve"> towards one common goal (</w:t>
      </w:r>
      <w:r w:rsidR="006426E6" w:rsidRPr="00C35103">
        <w:rPr>
          <w:rFonts w:ascii="Arial" w:hAnsi="Arial" w:cs="Arial"/>
          <w:sz w:val="24"/>
          <w:szCs w:val="24"/>
        </w:rPr>
        <w:t xml:space="preserve">Mishra, 2020). </w:t>
      </w:r>
      <w:r w:rsidR="00CE2110" w:rsidRPr="00C35103">
        <w:rPr>
          <w:rFonts w:ascii="Arial" w:hAnsi="Arial" w:cs="Arial"/>
          <w:sz w:val="24"/>
          <w:szCs w:val="24"/>
          <w:lang w:val="en-US"/>
        </w:rPr>
        <w:t xml:space="preserve"> </w:t>
      </w:r>
      <w:r w:rsidR="00E43263" w:rsidRPr="00C35103">
        <w:rPr>
          <w:rFonts w:ascii="Arial" w:hAnsi="Arial" w:cs="Arial"/>
          <w:sz w:val="24"/>
          <w:szCs w:val="24"/>
          <w:lang w:val="en-US"/>
        </w:rPr>
        <w:t xml:space="preserve">As </w:t>
      </w:r>
      <w:proofErr w:type="gramStart"/>
      <w:r w:rsidR="00E43263" w:rsidRPr="00C35103">
        <w:rPr>
          <w:rFonts w:ascii="Arial" w:hAnsi="Arial" w:cs="Arial"/>
          <w:sz w:val="24"/>
          <w:szCs w:val="24"/>
          <w:lang w:val="en-US"/>
        </w:rPr>
        <w:t>team work</w:t>
      </w:r>
      <w:proofErr w:type="gramEnd"/>
      <w:r w:rsidR="00E43263" w:rsidRPr="00C35103">
        <w:rPr>
          <w:rFonts w:ascii="Arial" w:hAnsi="Arial" w:cs="Arial"/>
          <w:sz w:val="24"/>
          <w:szCs w:val="24"/>
          <w:lang w:val="en-US"/>
        </w:rPr>
        <w:t xml:space="preserve"> states the working of different people with different strengths and weakness together all aligned towards one common </w:t>
      </w:r>
      <w:proofErr w:type="spellStart"/>
      <w:r w:rsidR="00E43263" w:rsidRPr="00C35103">
        <w:rPr>
          <w:rFonts w:ascii="Arial" w:hAnsi="Arial" w:cs="Arial"/>
          <w:sz w:val="24"/>
          <w:szCs w:val="24"/>
          <w:lang w:val="en-US"/>
        </w:rPr>
        <w:t>organisational</w:t>
      </w:r>
      <w:proofErr w:type="spellEnd"/>
      <w:r w:rsidR="00E43263" w:rsidRPr="00C35103">
        <w:rPr>
          <w:rFonts w:ascii="Arial" w:hAnsi="Arial" w:cs="Arial"/>
          <w:sz w:val="24"/>
          <w:szCs w:val="24"/>
          <w:lang w:val="en-US"/>
        </w:rPr>
        <w:t xml:space="preserve"> goal</w:t>
      </w:r>
      <w:r w:rsidR="00F504E0" w:rsidRPr="00C35103">
        <w:rPr>
          <w:rFonts w:ascii="Arial" w:hAnsi="Arial" w:cs="Arial"/>
          <w:sz w:val="24"/>
          <w:szCs w:val="24"/>
          <w:lang w:val="en-US"/>
        </w:rPr>
        <w:t>, it necessary to build strong communication network in order to avoid miscommu</w:t>
      </w:r>
      <w:r w:rsidR="00002738" w:rsidRPr="00C35103">
        <w:rPr>
          <w:rFonts w:ascii="Arial" w:hAnsi="Arial" w:cs="Arial"/>
          <w:sz w:val="24"/>
          <w:szCs w:val="24"/>
          <w:lang w:val="en-US"/>
        </w:rPr>
        <w:t xml:space="preserve">nication and grudges in a team </w:t>
      </w:r>
      <w:r w:rsidR="00002738" w:rsidRPr="00C35103">
        <w:rPr>
          <w:rFonts w:ascii="Arial" w:hAnsi="Arial" w:cs="Arial"/>
          <w:sz w:val="24"/>
          <w:szCs w:val="24"/>
        </w:rPr>
        <w:t xml:space="preserve">(Srivastava et al., 2020). </w:t>
      </w:r>
      <w:r w:rsidR="00673416" w:rsidRPr="00C35103">
        <w:rPr>
          <w:rFonts w:ascii="Arial" w:hAnsi="Arial" w:cs="Arial"/>
          <w:sz w:val="24"/>
          <w:szCs w:val="24"/>
          <w:lang w:val="en-US"/>
        </w:rPr>
        <w:t xml:space="preserve">The quality of communication fills the gap between effective functioning of the team and helps to build strong </w:t>
      </w:r>
      <w:proofErr w:type="spellStart"/>
      <w:r w:rsidR="00673416" w:rsidRPr="00C35103">
        <w:rPr>
          <w:rFonts w:ascii="Arial" w:hAnsi="Arial" w:cs="Arial"/>
          <w:sz w:val="24"/>
          <w:szCs w:val="24"/>
          <w:lang w:val="en-US"/>
        </w:rPr>
        <w:t>organisational</w:t>
      </w:r>
      <w:proofErr w:type="spellEnd"/>
      <w:r w:rsidR="00673416" w:rsidRPr="00C35103">
        <w:rPr>
          <w:rFonts w:ascii="Arial" w:hAnsi="Arial" w:cs="Arial"/>
          <w:sz w:val="24"/>
          <w:szCs w:val="24"/>
          <w:lang w:val="en-US"/>
        </w:rPr>
        <w:t xml:space="preserve"> structure. </w:t>
      </w:r>
      <w:r w:rsidR="00F504E0" w:rsidRPr="00C35103">
        <w:rPr>
          <w:rFonts w:ascii="Arial" w:hAnsi="Arial" w:cs="Arial"/>
          <w:sz w:val="24"/>
          <w:szCs w:val="24"/>
          <w:lang w:val="en-US"/>
        </w:rPr>
        <w:t xml:space="preserve">The </w:t>
      </w:r>
      <w:r w:rsidR="00724142" w:rsidRPr="00C35103">
        <w:rPr>
          <w:rFonts w:ascii="Arial" w:hAnsi="Arial" w:cs="Arial"/>
          <w:sz w:val="24"/>
          <w:szCs w:val="24"/>
          <w:lang w:val="en-US"/>
        </w:rPr>
        <w:t>portfolio covers</w:t>
      </w:r>
      <w:r w:rsidR="00F504E0" w:rsidRPr="00C35103">
        <w:rPr>
          <w:rFonts w:ascii="Arial" w:hAnsi="Arial" w:cs="Arial"/>
          <w:sz w:val="24"/>
          <w:szCs w:val="24"/>
          <w:lang w:val="en-US"/>
        </w:rPr>
        <w:t xml:space="preserve"> different models of communication and communication skills. It </w:t>
      </w:r>
      <w:r w:rsidR="00724142" w:rsidRPr="00C35103">
        <w:rPr>
          <w:rFonts w:ascii="Arial" w:hAnsi="Arial" w:cs="Arial"/>
          <w:sz w:val="24"/>
          <w:szCs w:val="24"/>
          <w:lang w:val="en-US"/>
        </w:rPr>
        <w:t>will also cover</w:t>
      </w:r>
      <w:r w:rsidR="00F504E0" w:rsidRPr="00C35103">
        <w:rPr>
          <w:rFonts w:ascii="Arial" w:hAnsi="Arial" w:cs="Arial"/>
          <w:sz w:val="24"/>
          <w:szCs w:val="24"/>
          <w:lang w:val="en-US"/>
        </w:rPr>
        <w:t xml:space="preserve"> the poor communication skills and how it affects the f</w:t>
      </w:r>
      <w:r w:rsidR="006655DF" w:rsidRPr="00C35103">
        <w:rPr>
          <w:rFonts w:ascii="Arial" w:hAnsi="Arial" w:cs="Arial"/>
          <w:sz w:val="24"/>
          <w:szCs w:val="24"/>
          <w:lang w:val="en-US"/>
        </w:rPr>
        <w:t xml:space="preserve">unctioning of the </w:t>
      </w:r>
      <w:proofErr w:type="spellStart"/>
      <w:r w:rsidR="006655DF" w:rsidRPr="00C35103">
        <w:rPr>
          <w:rFonts w:ascii="Arial" w:hAnsi="Arial" w:cs="Arial"/>
          <w:sz w:val="24"/>
          <w:szCs w:val="24"/>
          <w:lang w:val="en-US"/>
        </w:rPr>
        <w:t>organisatio</w:t>
      </w:r>
      <w:r w:rsidR="003E2B3E" w:rsidRPr="00C35103">
        <w:rPr>
          <w:rFonts w:ascii="Arial" w:hAnsi="Arial" w:cs="Arial"/>
          <w:sz w:val="24"/>
          <w:szCs w:val="24"/>
          <w:lang w:val="en-US"/>
        </w:rPr>
        <w:t>n</w:t>
      </w:r>
      <w:proofErr w:type="spellEnd"/>
      <w:r w:rsidR="003E2B3E" w:rsidRPr="00C35103">
        <w:rPr>
          <w:rFonts w:ascii="Arial" w:hAnsi="Arial" w:cs="Arial"/>
          <w:sz w:val="24"/>
          <w:szCs w:val="24"/>
          <w:lang w:val="en-US"/>
        </w:rPr>
        <w:t>.</w:t>
      </w:r>
    </w:p>
    <w:p w14:paraId="6BA9E99D" w14:textId="77777777" w:rsidR="00687321" w:rsidRPr="00C35103" w:rsidRDefault="00863A93" w:rsidP="00C35103">
      <w:pPr>
        <w:pStyle w:val="Heading1"/>
        <w:spacing w:line="360" w:lineRule="auto"/>
        <w:jc w:val="both"/>
        <w:rPr>
          <w:rFonts w:ascii="Arial" w:hAnsi="Arial" w:cs="Arial"/>
          <w:sz w:val="24"/>
          <w:szCs w:val="24"/>
          <w:lang w:val="en-US"/>
        </w:rPr>
      </w:pPr>
      <w:r w:rsidRPr="00C35103">
        <w:rPr>
          <w:rFonts w:ascii="Arial" w:hAnsi="Arial" w:cs="Arial"/>
          <w:sz w:val="24"/>
          <w:szCs w:val="24"/>
          <w:lang w:val="en-US"/>
        </w:rPr>
        <w:t xml:space="preserve"> </w:t>
      </w:r>
    </w:p>
    <w:p w14:paraId="70742CD6" w14:textId="77777777" w:rsidR="007A3827" w:rsidRPr="00C35103" w:rsidRDefault="007A3827" w:rsidP="00C35103">
      <w:pPr>
        <w:spacing w:line="360" w:lineRule="auto"/>
        <w:jc w:val="both"/>
        <w:rPr>
          <w:rFonts w:ascii="Arial" w:hAnsi="Arial" w:cs="Arial"/>
          <w:sz w:val="24"/>
          <w:szCs w:val="24"/>
          <w:lang w:val="en-US"/>
        </w:rPr>
      </w:pPr>
    </w:p>
    <w:p w14:paraId="33E8F0E0" w14:textId="77777777" w:rsidR="00687321" w:rsidRPr="00C35103" w:rsidRDefault="00687321" w:rsidP="00C35103">
      <w:pPr>
        <w:pStyle w:val="Heading1"/>
        <w:spacing w:line="360" w:lineRule="auto"/>
        <w:jc w:val="both"/>
        <w:rPr>
          <w:rFonts w:ascii="Arial" w:hAnsi="Arial" w:cs="Arial"/>
          <w:sz w:val="24"/>
          <w:szCs w:val="24"/>
          <w:lang w:val="en-US"/>
        </w:rPr>
      </w:pPr>
      <w:r w:rsidRPr="00C35103">
        <w:rPr>
          <w:rFonts w:ascii="Arial" w:hAnsi="Arial" w:cs="Arial"/>
          <w:sz w:val="24"/>
          <w:szCs w:val="24"/>
          <w:lang w:val="en-US"/>
        </w:rPr>
        <w:br w:type="page"/>
      </w:r>
    </w:p>
    <w:p w14:paraId="0A6D80D8" w14:textId="34D1927C" w:rsidR="00BB0D84" w:rsidRPr="00C35103" w:rsidRDefault="00B65DE7" w:rsidP="00C35103">
      <w:pPr>
        <w:pStyle w:val="Heading1"/>
        <w:spacing w:line="360" w:lineRule="auto"/>
        <w:jc w:val="both"/>
        <w:rPr>
          <w:rFonts w:ascii="Arial" w:hAnsi="Arial" w:cs="Arial"/>
          <w:sz w:val="24"/>
          <w:szCs w:val="24"/>
        </w:rPr>
      </w:pPr>
      <w:bookmarkStart w:id="2" w:name="_Toc111823010"/>
      <w:r w:rsidRPr="00C35103">
        <w:rPr>
          <w:rFonts w:ascii="Arial" w:hAnsi="Arial" w:cs="Arial"/>
          <w:sz w:val="24"/>
          <w:szCs w:val="24"/>
        </w:rPr>
        <w:lastRenderedPageBreak/>
        <w:t xml:space="preserve">Models </w:t>
      </w:r>
      <w:r w:rsidR="00BB0D84" w:rsidRPr="00C35103">
        <w:rPr>
          <w:rFonts w:ascii="Arial" w:hAnsi="Arial" w:cs="Arial"/>
          <w:sz w:val="24"/>
          <w:szCs w:val="24"/>
        </w:rPr>
        <w:t xml:space="preserve">OF </w:t>
      </w:r>
      <w:r w:rsidR="009D1A10" w:rsidRPr="00C35103">
        <w:rPr>
          <w:rFonts w:ascii="Arial" w:hAnsi="Arial" w:cs="Arial"/>
          <w:sz w:val="24"/>
          <w:szCs w:val="24"/>
        </w:rPr>
        <w:t>communication</w:t>
      </w:r>
      <w:bookmarkEnd w:id="2"/>
      <w:r w:rsidR="009D1A10" w:rsidRPr="00C35103">
        <w:rPr>
          <w:rFonts w:ascii="Arial" w:hAnsi="Arial" w:cs="Arial"/>
          <w:sz w:val="24"/>
          <w:szCs w:val="24"/>
        </w:rPr>
        <w:t xml:space="preserve"> </w:t>
      </w:r>
    </w:p>
    <w:p w14:paraId="265C5468" w14:textId="3F1ECDEF" w:rsidR="00B65DE7" w:rsidRPr="00C35103" w:rsidRDefault="00B65DE7" w:rsidP="00C35103">
      <w:pPr>
        <w:pStyle w:val="Heading2"/>
        <w:spacing w:line="360" w:lineRule="auto"/>
        <w:jc w:val="both"/>
        <w:rPr>
          <w:rFonts w:ascii="Arial" w:hAnsi="Arial" w:cs="Arial"/>
          <w:sz w:val="24"/>
          <w:szCs w:val="24"/>
        </w:rPr>
      </w:pPr>
      <w:bookmarkStart w:id="3" w:name="_Toc111823011"/>
      <w:r w:rsidRPr="00C35103">
        <w:rPr>
          <w:rFonts w:ascii="Arial" w:hAnsi="Arial" w:cs="Arial"/>
          <w:sz w:val="24"/>
          <w:szCs w:val="24"/>
        </w:rPr>
        <w:t>Shannon and Weaver</w:t>
      </w:r>
      <w:bookmarkEnd w:id="3"/>
    </w:p>
    <w:p w14:paraId="25F48C2D" w14:textId="35D4E315" w:rsidR="00407360" w:rsidRPr="00C35103" w:rsidRDefault="00407360" w:rsidP="00C35103">
      <w:pPr>
        <w:spacing w:line="360" w:lineRule="auto"/>
        <w:jc w:val="both"/>
        <w:rPr>
          <w:rFonts w:ascii="Arial" w:hAnsi="Arial" w:cs="Arial"/>
          <w:sz w:val="24"/>
          <w:szCs w:val="24"/>
        </w:rPr>
      </w:pPr>
      <w:r w:rsidRPr="00C35103">
        <w:rPr>
          <w:rFonts w:ascii="Arial" w:hAnsi="Arial" w:cs="Arial"/>
          <w:sz w:val="24"/>
          <w:szCs w:val="24"/>
        </w:rPr>
        <w:t xml:space="preserve">Communication plays vital role in determining organisational goals. Inadequate communication leads to grudges and misunderstanding. This affects the organisational functioning. Effective communication guides, motivates and support the </w:t>
      </w:r>
      <w:r w:rsidR="00C347B7" w:rsidRPr="00C35103">
        <w:rPr>
          <w:rFonts w:ascii="Arial" w:hAnsi="Arial" w:cs="Arial"/>
          <w:sz w:val="24"/>
          <w:szCs w:val="24"/>
        </w:rPr>
        <w:t>team member to achieve personal goals in context</w:t>
      </w:r>
      <w:r w:rsidR="006426E6" w:rsidRPr="00C35103">
        <w:rPr>
          <w:rFonts w:ascii="Arial" w:hAnsi="Arial" w:cs="Arial"/>
          <w:sz w:val="24"/>
          <w:szCs w:val="24"/>
        </w:rPr>
        <w:t xml:space="preserve"> to common organisational goals </w:t>
      </w:r>
      <w:r w:rsidR="006426E6" w:rsidRPr="00C35103">
        <w:rPr>
          <w:rFonts w:ascii="Arial" w:hAnsi="Arial" w:cs="Arial"/>
          <w:sz w:val="24"/>
          <w:szCs w:val="24"/>
          <w:lang w:val="en-US"/>
        </w:rPr>
        <w:t>(</w:t>
      </w:r>
      <w:r w:rsidR="006426E6" w:rsidRPr="00C35103">
        <w:rPr>
          <w:rFonts w:ascii="Arial" w:hAnsi="Arial" w:cs="Arial"/>
          <w:sz w:val="24"/>
          <w:szCs w:val="24"/>
        </w:rPr>
        <w:t xml:space="preserve">Mishra, 2020). </w:t>
      </w:r>
      <w:r w:rsidR="006426E6" w:rsidRPr="00C35103">
        <w:rPr>
          <w:rFonts w:ascii="Arial" w:hAnsi="Arial" w:cs="Arial"/>
          <w:sz w:val="24"/>
          <w:szCs w:val="24"/>
          <w:lang w:val="en-US"/>
        </w:rPr>
        <w:t xml:space="preserve"> </w:t>
      </w:r>
      <w:r w:rsidR="00C347B7" w:rsidRPr="00C35103">
        <w:rPr>
          <w:rFonts w:ascii="Arial" w:hAnsi="Arial" w:cs="Arial"/>
          <w:sz w:val="24"/>
          <w:szCs w:val="24"/>
        </w:rPr>
        <w:t xml:space="preserve"> Communication is the crucial aspect when it comes </w:t>
      </w:r>
      <w:r w:rsidR="001202EB" w:rsidRPr="00C35103">
        <w:rPr>
          <w:rFonts w:ascii="Arial" w:hAnsi="Arial" w:cs="Arial"/>
          <w:sz w:val="24"/>
          <w:szCs w:val="24"/>
        </w:rPr>
        <w:t>to performing a task as a</w:t>
      </w:r>
      <w:r w:rsidR="00127217" w:rsidRPr="00C35103">
        <w:rPr>
          <w:rFonts w:ascii="Arial" w:hAnsi="Arial" w:cs="Arial"/>
          <w:sz w:val="24"/>
          <w:szCs w:val="24"/>
        </w:rPr>
        <w:t xml:space="preserve"> </w:t>
      </w:r>
      <w:r w:rsidR="001202EB" w:rsidRPr="00C35103">
        <w:rPr>
          <w:rFonts w:ascii="Arial" w:hAnsi="Arial" w:cs="Arial"/>
          <w:sz w:val="24"/>
          <w:szCs w:val="24"/>
        </w:rPr>
        <w:t xml:space="preserve">team. In organisation it is necessary that the information, message or order should be delivered in same way as given, if not, it can hinder the effective working of organisational functions leads to </w:t>
      </w:r>
      <w:r w:rsidR="003F3BA3" w:rsidRPr="00C35103">
        <w:rPr>
          <w:rFonts w:ascii="Arial" w:hAnsi="Arial" w:cs="Arial"/>
          <w:sz w:val="24"/>
          <w:szCs w:val="24"/>
        </w:rPr>
        <w:t xml:space="preserve">miscommunication of delivered information. </w:t>
      </w:r>
      <w:r w:rsidR="00433867" w:rsidRPr="00C35103">
        <w:rPr>
          <w:rFonts w:ascii="Arial" w:hAnsi="Arial" w:cs="Arial"/>
          <w:sz w:val="24"/>
          <w:szCs w:val="24"/>
        </w:rPr>
        <w:t>Selection of right medium to deliver the message also p</w:t>
      </w:r>
      <w:r w:rsidR="00B77984" w:rsidRPr="00C35103">
        <w:rPr>
          <w:rFonts w:ascii="Arial" w:hAnsi="Arial" w:cs="Arial"/>
          <w:sz w:val="24"/>
          <w:szCs w:val="24"/>
        </w:rPr>
        <w:t xml:space="preserve">lays vital role in communication </w:t>
      </w:r>
      <w:r w:rsidR="00B77984" w:rsidRPr="00C35103">
        <w:rPr>
          <w:rFonts w:ascii="Arial" w:hAnsi="Arial" w:cs="Arial"/>
          <w:sz w:val="24"/>
          <w:szCs w:val="24"/>
          <w:lang w:val="en-US"/>
        </w:rPr>
        <w:t>(</w:t>
      </w:r>
      <w:r w:rsidR="00B77984" w:rsidRPr="00C35103">
        <w:rPr>
          <w:rFonts w:ascii="Arial" w:hAnsi="Arial" w:cs="Arial"/>
          <w:sz w:val="24"/>
          <w:szCs w:val="24"/>
        </w:rPr>
        <w:t>Hastings et al., 2020)</w:t>
      </w:r>
      <w:r w:rsidR="00433867" w:rsidRPr="00C35103">
        <w:rPr>
          <w:rFonts w:ascii="Arial" w:hAnsi="Arial" w:cs="Arial"/>
          <w:sz w:val="24"/>
          <w:szCs w:val="24"/>
        </w:rPr>
        <w:t>.</w:t>
      </w:r>
      <w:r w:rsidR="00434BDF" w:rsidRPr="00C35103">
        <w:rPr>
          <w:rFonts w:ascii="Arial" w:hAnsi="Arial" w:cs="Arial"/>
          <w:sz w:val="24"/>
          <w:szCs w:val="24"/>
        </w:rPr>
        <w:t xml:space="preserve"> </w:t>
      </w:r>
      <w:r w:rsidR="00E61667" w:rsidRPr="00A16A9D">
        <w:rPr>
          <w:rFonts w:ascii="Arial" w:hAnsi="Arial" w:cs="Arial"/>
          <w:sz w:val="24"/>
          <w:szCs w:val="24"/>
        </w:rPr>
        <w:t xml:space="preserve">The </w:t>
      </w:r>
      <w:r w:rsidR="00434BDF" w:rsidRPr="00A16A9D">
        <w:rPr>
          <w:rFonts w:ascii="Arial" w:hAnsi="Arial" w:cs="Arial"/>
          <w:sz w:val="24"/>
          <w:szCs w:val="24"/>
        </w:rPr>
        <w:t>model was developed by American mathematician Shannon and Electronic engineer Weaver in year 1948. This model deals with different concepts of communication such as information destination, encode and decode, noise channel, receiver, information source, transmitter, etc in the process of communication.</w:t>
      </w:r>
      <w:r w:rsidR="00433867" w:rsidRPr="00A16A9D">
        <w:rPr>
          <w:rFonts w:ascii="Arial" w:hAnsi="Arial" w:cs="Arial"/>
          <w:sz w:val="24"/>
          <w:szCs w:val="24"/>
        </w:rPr>
        <w:t xml:space="preserve"> </w:t>
      </w:r>
      <w:r w:rsidR="00F91E4F" w:rsidRPr="00A16A9D">
        <w:rPr>
          <w:rFonts w:ascii="Arial" w:hAnsi="Arial" w:cs="Arial"/>
          <w:sz w:val="24"/>
          <w:szCs w:val="24"/>
        </w:rPr>
        <w:t>Various components of communication process are:</w:t>
      </w:r>
    </w:p>
    <w:p w14:paraId="31B26C8C" w14:textId="77777777" w:rsidR="00B431C7" w:rsidRPr="00C35103" w:rsidRDefault="000C18CD" w:rsidP="00C35103">
      <w:pPr>
        <w:spacing w:line="360" w:lineRule="auto"/>
        <w:jc w:val="center"/>
        <w:rPr>
          <w:rFonts w:ascii="Arial" w:hAnsi="Arial" w:cs="Arial"/>
          <w:sz w:val="24"/>
          <w:szCs w:val="24"/>
        </w:rPr>
      </w:pPr>
      <w:r w:rsidRPr="00C35103">
        <w:rPr>
          <w:rFonts w:ascii="Arial" w:hAnsi="Arial" w:cs="Arial"/>
          <w:noProof/>
          <w:sz w:val="24"/>
          <w:szCs w:val="24"/>
          <w:lang w:val="en-US"/>
        </w:rPr>
        <w:drawing>
          <wp:inline distT="0" distB="0" distL="0" distR="0" wp14:anchorId="31AD4350" wp14:editId="5EFC1938">
            <wp:extent cx="4381500" cy="2483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96013" cy="2491651"/>
                    </a:xfrm>
                    <a:prstGeom prst="rect">
                      <a:avLst/>
                    </a:prstGeom>
                  </pic:spPr>
                </pic:pic>
              </a:graphicData>
            </a:graphic>
          </wp:inline>
        </w:drawing>
      </w:r>
    </w:p>
    <w:p w14:paraId="24FAF44D" w14:textId="0200D052" w:rsidR="00BB0D84" w:rsidRPr="00C35103" w:rsidRDefault="000B7683" w:rsidP="00C35103">
      <w:pPr>
        <w:pStyle w:val="Caption"/>
        <w:spacing w:line="360" w:lineRule="auto"/>
        <w:jc w:val="center"/>
        <w:rPr>
          <w:rFonts w:ascii="Arial" w:hAnsi="Arial" w:cs="Arial"/>
          <w:sz w:val="24"/>
          <w:szCs w:val="24"/>
        </w:rPr>
      </w:pPr>
      <w:bookmarkStart w:id="4" w:name="_Toc111824558"/>
      <w:r w:rsidRPr="00C35103">
        <w:rPr>
          <w:rFonts w:ascii="Arial" w:hAnsi="Arial" w:cs="Arial"/>
          <w:sz w:val="24"/>
          <w:szCs w:val="24"/>
        </w:rPr>
        <w:t xml:space="preserve">Figure </w:t>
      </w:r>
      <w:r w:rsidRPr="00C35103">
        <w:rPr>
          <w:rFonts w:ascii="Arial" w:hAnsi="Arial" w:cs="Arial"/>
          <w:sz w:val="24"/>
          <w:szCs w:val="24"/>
        </w:rPr>
        <w:fldChar w:fldCharType="begin"/>
      </w:r>
      <w:r w:rsidRPr="00C35103">
        <w:rPr>
          <w:rFonts w:ascii="Arial" w:hAnsi="Arial" w:cs="Arial"/>
          <w:sz w:val="24"/>
          <w:szCs w:val="24"/>
        </w:rPr>
        <w:instrText xml:space="preserve"> SEQ Figure \* ARABIC </w:instrText>
      </w:r>
      <w:r w:rsidRPr="00C35103">
        <w:rPr>
          <w:rFonts w:ascii="Arial" w:hAnsi="Arial" w:cs="Arial"/>
          <w:sz w:val="24"/>
          <w:szCs w:val="24"/>
        </w:rPr>
        <w:fldChar w:fldCharType="separate"/>
      </w:r>
      <w:r w:rsidR="00C35103" w:rsidRPr="00C35103">
        <w:rPr>
          <w:rFonts w:ascii="Arial" w:hAnsi="Arial" w:cs="Arial"/>
          <w:noProof/>
          <w:sz w:val="24"/>
          <w:szCs w:val="24"/>
        </w:rPr>
        <w:t>1</w:t>
      </w:r>
      <w:r w:rsidRPr="00C35103">
        <w:rPr>
          <w:rFonts w:ascii="Arial" w:hAnsi="Arial" w:cs="Arial"/>
          <w:sz w:val="24"/>
          <w:szCs w:val="24"/>
        </w:rPr>
        <w:fldChar w:fldCharType="end"/>
      </w:r>
      <w:r w:rsidRPr="00C35103">
        <w:rPr>
          <w:rFonts w:ascii="Arial" w:hAnsi="Arial" w:cs="Arial"/>
          <w:sz w:val="24"/>
          <w:szCs w:val="24"/>
        </w:rPr>
        <w:t xml:space="preserve">: </w:t>
      </w:r>
      <w:r w:rsidR="00E61667" w:rsidRPr="00C35103">
        <w:rPr>
          <w:rFonts w:ascii="Arial" w:hAnsi="Arial" w:cs="Arial"/>
          <w:sz w:val="24"/>
          <w:szCs w:val="24"/>
        </w:rPr>
        <w:t>Shannon and Weaver model of communication</w:t>
      </w:r>
      <w:bookmarkEnd w:id="4"/>
    </w:p>
    <w:p w14:paraId="6C970BDA" w14:textId="5C28FF01" w:rsidR="000C18CD" w:rsidRPr="00C35103" w:rsidRDefault="00B77984" w:rsidP="00C35103">
      <w:pPr>
        <w:spacing w:line="360" w:lineRule="auto"/>
        <w:jc w:val="center"/>
        <w:rPr>
          <w:rFonts w:ascii="Arial" w:hAnsi="Arial" w:cs="Arial"/>
          <w:sz w:val="24"/>
          <w:szCs w:val="24"/>
        </w:rPr>
      </w:pPr>
      <w:r w:rsidRPr="00C35103">
        <w:rPr>
          <w:rFonts w:ascii="Arial" w:hAnsi="Arial" w:cs="Arial"/>
          <w:sz w:val="24"/>
          <w:szCs w:val="24"/>
        </w:rPr>
        <w:t>(Source: Guffey, 2021)</w:t>
      </w:r>
    </w:p>
    <w:p w14:paraId="79AEAA3F"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lastRenderedPageBreak/>
        <w:t>Sender-</w:t>
      </w:r>
      <w:r w:rsidRPr="00C35103">
        <w:rPr>
          <w:rFonts w:ascii="Arial" w:hAnsi="Arial" w:cs="Arial"/>
          <w:sz w:val="24"/>
          <w:szCs w:val="24"/>
        </w:rPr>
        <w:t xml:space="preserve"> Initially sender encodes the message as per requirement. Sender is the person who delivers the message. </w:t>
      </w:r>
      <w:r w:rsidR="00BF4421" w:rsidRPr="00C35103">
        <w:rPr>
          <w:rFonts w:ascii="Arial" w:hAnsi="Arial" w:cs="Arial"/>
          <w:sz w:val="24"/>
          <w:szCs w:val="24"/>
        </w:rPr>
        <w:t xml:space="preserve">Sender chooses the effective medium as per the message to be delivered and sends </w:t>
      </w:r>
      <w:r w:rsidR="00AD7026" w:rsidRPr="00C35103">
        <w:rPr>
          <w:rFonts w:ascii="Arial" w:hAnsi="Arial" w:cs="Arial"/>
          <w:sz w:val="24"/>
          <w:szCs w:val="24"/>
        </w:rPr>
        <w:t xml:space="preserve">the desired message to receiver </w:t>
      </w:r>
      <w:r w:rsidR="00AD7026" w:rsidRPr="00C35103">
        <w:rPr>
          <w:rFonts w:ascii="Arial" w:hAnsi="Arial" w:cs="Arial"/>
          <w:sz w:val="24"/>
          <w:szCs w:val="24"/>
          <w:lang w:val="en-US"/>
        </w:rPr>
        <w:t>(</w:t>
      </w:r>
      <w:r w:rsidR="00AD7026" w:rsidRPr="00C35103">
        <w:rPr>
          <w:rFonts w:ascii="Arial" w:hAnsi="Arial" w:cs="Arial"/>
          <w:sz w:val="24"/>
          <w:szCs w:val="24"/>
        </w:rPr>
        <w:t>Hastings et al., 2020).</w:t>
      </w:r>
    </w:p>
    <w:p w14:paraId="3CC61D10"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t>Receiver</w:t>
      </w:r>
      <w:r w:rsidR="00BF4421" w:rsidRPr="00C35103">
        <w:rPr>
          <w:rFonts w:ascii="Arial" w:hAnsi="Arial" w:cs="Arial"/>
          <w:b/>
          <w:sz w:val="24"/>
          <w:szCs w:val="24"/>
        </w:rPr>
        <w:t>-</w:t>
      </w:r>
      <w:r w:rsidR="00BF4421" w:rsidRPr="00C35103">
        <w:rPr>
          <w:rFonts w:ascii="Arial" w:hAnsi="Arial" w:cs="Arial"/>
          <w:sz w:val="24"/>
          <w:szCs w:val="24"/>
        </w:rPr>
        <w:t xml:space="preserve"> The receiver is the person for whom the message is designed. The main task of the receiver is to decode the message and send</w:t>
      </w:r>
      <w:r w:rsidR="00734225" w:rsidRPr="00C35103">
        <w:rPr>
          <w:rFonts w:ascii="Arial" w:hAnsi="Arial" w:cs="Arial"/>
          <w:sz w:val="24"/>
          <w:szCs w:val="24"/>
        </w:rPr>
        <w:t xml:space="preserve"> the feedback to sender, in order to get </w:t>
      </w:r>
      <w:proofErr w:type="gramStart"/>
      <w:r w:rsidR="00734225" w:rsidRPr="00C35103">
        <w:rPr>
          <w:rFonts w:ascii="Arial" w:hAnsi="Arial" w:cs="Arial"/>
          <w:sz w:val="24"/>
          <w:szCs w:val="24"/>
        </w:rPr>
        <w:t>an</w:t>
      </w:r>
      <w:proofErr w:type="gramEnd"/>
      <w:r w:rsidR="00734225" w:rsidRPr="00C35103">
        <w:rPr>
          <w:rFonts w:ascii="Arial" w:hAnsi="Arial" w:cs="Arial"/>
          <w:sz w:val="24"/>
          <w:szCs w:val="24"/>
        </w:rPr>
        <w:t xml:space="preserve"> clear idea whether the delivered messa</w:t>
      </w:r>
      <w:r w:rsidR="00B77984" w:rsidRPr="00C35103">
        <w:rPr>
          <w:rFonts w:ascii="Arial" w:hAnsi="Arial" w:cs="Arial"/>
          <w:sz w:val="24"/>
          <w:szCs w:val="24"/>
        </w:rPr>
        <w:t>ge is understood or not (Guffey, 2021).</w:t>
      </w:r>
    </w:p>
    <w:p w14:paraId="1755B120"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t>Message</w:t>
      </w:r>
      <w:r w:rsidR="00734225" w:rsidRPr="00C35103">
        <w:rPr>
          <w:rFonts w:ascii="Arial" w:hAnsi="Arial" w:cs="Arial"/>
          <w:b/>
          <w:sz w:val="24"/>
          <w:szCs w:val="24"/>
        </w:rPr>
        <w:t>-</w:t>
      </w:r>
      <w:r w:rsidR="00734225" w:rsidRPr="00C35103">
        <w:rPr>
          <w:rFonts w:ascii="Arial" w:hAnsi="Arial" w:cs="Arial"/>
          <w:sz w:val="24"/>
          <w:szCs w:val="24"/>
        </w:rPr>
        <w:t xml:space="preserve"> This is the main body of communication process. Whole process is designed considering the requirement of </w:t>
      </w:r>
      <w:r w:rsidR="00F53236" w:rsidRPr="00C35103">
        <w:rPr>
          <w:rFonts w:ascii="Arial" w:hAnsi="Arial" w:cs="Arial"/>
          <w:sz w:val="24"/>
          <w:szCs w:val="24"/>
        </w:rPr>
        <w:t>message. The selection of right medium depends upon what type of message is to be delivered. Message contains all the necessary c</w:t>
      </w:r>
      <w:r w:rsidR="00AD7026" w:rsidRPr="00C35103">
        <w:rPr>
          <w:rFonts w:ascii="Arial" w:hAnsi="Arial" w:cs="Arial"/>
          <w:sz w:val="24"/>
          <w:szCs w:val="24"/>
        </w:rPr>
        <w:t xml:space="preserve">ontent of communication process </w:t>
      </w:r>
      <w:r w:rsidR="00AD7026" w:rsidRPr="00C35103">
        <w:rPr>
          <w:rFonts w:ascii="Arial" w:hAnsi="Arial" w:cs="Arial"/>
          <w:sz w:val="24"/>
          <w:szCs w:val="24"/>
          <w:lang w:val="en-US"/>
        </w:rPr>
        <w:t>(</w:t>
      </w:r>
      <w:r w:rsidR="00AD7026" w:rsidRPr="00C35103">
        <w:rPr>
          <w:rFonts w:ascii="Arial" w:hAnsi="Arial" w:cs="Arial"/>
          <w:sz w:val="24"/>
          <w:szCs w:val="24"/>
        </w:rPr>
        <w:t>Hastings et al., 2020).</w:t>
      </w:r>
    </w:p>
    <w:p w14:paraId="4D78E8F3"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t>Channel of communication</w:t>
      </w:r>
      <w:r w:rsidR="00F53236" w:rsidRPr="00C35103">
        <w:rPr>
          <w:rFonts w:ascii="Arial" w:hAnsi="Arial" w:cs="Arial"/>
          <w:b/>
          <w:sz w:val="24"/>
          <w:szCs w:val="24"/>
        </w:rPr>
        <w:t>-</w:t>
      </w:r>
      <w:r w:rsidR="00F53236" w:rsidRPr="00C35103">
        <w:rPr>
          <w:rFonts w:ascii="Arial" w:hAnsi="Arial" w:cs="Arial"/>
          <w:sz w:val="24"/>
          <w:szCs w:val="24"/>
        </w:rPr>
        <w:t xml:space="preserve"> Once the message is decided, then the medium through which the message is to be delivered is taken into consideration. For </w:t>
      </w:r>
      <w:proofErr w:type="gramStart"/>
      <w:r w:rsidR="00F53236" w:rsidRPr="00C35103">
        <w:rPr>
          <w:rFonts w:ascii="Arial" w:hAnsi="Arial" w:cs="Arial"/>
          <w:sz w:val="24"/>
          <w:szCs w:val="24"/>
        </w:rPr>
        <w:t>example</w:t>
      </w:r>
      <w:proofErr w:type="gramEnd"/>
      <w:r w:rsidR="00F53236" w:rsidRPr="00C35103">
        <w:rPr>
          <w:rFonts w:ascii="Arial" w:hAnsi="Arial" w:cs="Arial"/>
          <w:sz w:val="24"/>
          <w:szCs w:val="24"/>
        </w:rPr>
        <w:br/>
        <w:t xml:space="preserve">: </w:t>
      </w:r>
      <w:r w:rsidR="00855E13" w:rsidRPr="00C35103">
        <w:rPr>
          <w:rFonts w:ascii="Arial" w:hAnsi="Arial" w:cs="Arial"/>
          <w:sz w:val="24"/>
          <w:szCs w:val="24"/>
        </w:rPr>
        <w:t>email, phone call, radio broadcast, verbal communication, etc.</w:t>
      </w:r>
      <w:r w:rsidR="00ED4AF7" w:rsidRPr="00C35103">
        <w:rPr>
          <w:rFonts w:ascii="Arial" w:hAnsi="Arial" w:cs="Arial"/>
          <w:sz w:val="24"/>
          <w:szCs w:val="24"/>
        </w:rPr>
        <w:t xml:space="preserve"> (Guffey, 2021).</w:t>
      </w:r>
    </w:p>
    <w:p w14:paraId="328D8154"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t>Interface (noise, disturbance, network issues, etc.)</w:t>
      </w:r>
      <w:r w:rsidR="00855E13" w:rsidRPr="00C35103">
        <w:rPr>
          <w:rFonts w:ascii="Arial" w:hAnsi="Arial" w:cs="Arial"/>
          <w:b/>
          <w:sz w:val="24"/>
          <w:szCs w:val="24"/>
        </w:rPr>
        <w:t>-</w:t>
      </w:r>
      <w:r w:rsidR="00855E13" w:rsidRPr="00C35103">
        <w:rPr>
          <w:rFonts w:ascii="Arial" w:hAnsi="Arial" w:cs="Arial"/>
          <w:sz w:val="24"/>
          <w:szCs w:val="24"/>
        </w:rPr>
        <w:t xml:space="preserve"> This are termed as barrier that affect the process of effective communication. </w:t>
      </w:r>
    </w:p>
    <w:p w14:paraId="79A73F31" w14:textId="77777777" w:rsidR="007026CA" w:rsidRPr="00C35103" w:rsidRDefault="007026CA" w:rsidP="00C35103">
      <w:pPr>
        <w:pStyle w:val="ListParagraph"/>
        <w:numPr>
          <w:ilvl w:val="0"/>
          <w:numId w:val="2"/>
        </w:numPr>
        <w:spacing w:line="360" w:lineRule="auto"/>
        <w:jc w:val="both"/>
        <w:rPr>
          <w:rFonts w:ascii="Arial" w:hAnsi="Arial" w:cs="Arial"/>
          <w:sz w:val="24"/>
          <w:szCs w:val="24"/>
        </w:rPr>
      </w:pPr>
      <w:r w:rsidRPr="00C35103">
        <w:rPr>
          <w:rFonts w:ascii="Arial" w:hAnsi="Arial" w:cs="Arial"/>
          <w:b/>
          <w:sz w:val="24"/>
          <w:szCs w:val="24"/>
        </w:rPr>
        <w:t>F</w:t>
      </w:r>
      <w:r w:rsidR="00710065" w:rsidRPr="00C35103">
        <w:rPr>
          <w:rFonts w:ascii="Arial" w:hAnsi="Arial" w:cs="Arial"/>
          <w:b/>
          <w:sz w:val="24"/>
          <w:szCs w:val="24"/>
        </w:rPr>
        <w:t>eedback-</w:t>
      </w:r>
      <w:r w:rsidR="00710065" w:rsidRPr="00C35103">
        <w:rPr>
          <w:rFonts w:ascii="Arial" w:hAnsi="Arial" w:cs="Arial"/>
          <w:sz w:val="24"/>
          <w:szCs w:val="24"/>
        </w:rPr>
        <w:t xml:space="preserve"> </w:t>
      </w:r>
      <w:r w:rsidR="00855E13" w:rsidRPr="00C35103">
        <w:rPr>
          <w:rFonts w:ascii="Arial" w:hAnsi="Arial" w:cs="Arial"/>
          <w:sz w:val="24"/>
          <w:szCs w:val="24"/>
        </w:rPr>
        <w:t>The process of communication is incomplete without adequate feedback. Feedback helps the sender to gain the understanding of whether the delivered message is understood by the receiver in sa</w:t>
      </w:r>
      <w:r w:rsidR="00AD7026" w:rsidRPr="00C35103">
        <w:rPr>
          <w:rFonts w:ascii="Arial" w:hAnsi="Arial" w:cs="Arial"/>
          <w:sz w:val="24"/>
          <w:szCs w:val="24"/>
        </w:rPr>
        <w:t>me context as delivered or not (Guffey, 2021).</w:t>
      </w:r>
    </w:p>
    <w:p w14:paraId="2030262D" w14:textId="77777777" w:rsidR="007026CA" w:rsidRPr="00C35103" w:rsidRDefault="007026CA" w:rsidP="00C35103">
      <w:pPr>
        <w:spacing w:line="360" w:lineRule="auto"/>
        <w:jc w:val="both"/>
        <w:rPr>
          <w:rFonts w:ascii="Arial" w:hAnsi="Arial" w:cs="Arial"/>
          <w:sz w:val="24"/>
          <w:szCs w:val="24"/>
        </w:rPr>
      </w:pPr>
    </w:p>
    <w:p w14:paraId="72354B0F" w14:textId="77777777" w:rsidR="00BB0D84" w:rsidRPr="00C35103" w:rsidRDefault="00BB0D84" w:rsidP="00C35103">
      <w:pPr>
        <w:spacing w:line="360" w:lineRule="auto"/>
        <w:jc w:val="both"/>
        <w:rPr>
          <w:rFonts w:ascii="Arial" w:hAnsi="Arial" w:cs="Arial"/>
          <w:color w:val="4F81BD" w:themeColor="accent1"/>
          <w:sz w:val="24"/>
          <w:szCs w:val="24"/>
        </w:rPr>
      </w:pPr>
      <w:r w:rsidRPr="00C35103">
        <w:rPr>
          <w:rFonts w:ascii="Arial" w:hAnsi="Arial" w:cs="Arial"/>
          <w:sz w:val="24"/>
          <w:szCs w:val="24"/>
        </w:rPr>
        <w:br w:type="page"/>
      </w:r>
    </w:p>
    <w:p w14:paraId="4907E93D" w14:textId="77777777" w:rsidR="00C41B10" w:rsidRPr="00A16A9D" w:rsidRDefault="00C41B10" w:rsidP="00C35103">
      <w:pPr>
        <w:pStyle w:val="Heading1"/>
        <w:spacing w:line="360" w:lineRule="auto"/>
        <w:jc w:val="both"/>
        <w:rPr>
          <w:rFonts w:ascii="Arial" w:hAnsi="Arial" w:cs="Arial"/>
          <w:sz w:val="24"/>
          <w:szCs w:val="24"/>
        </w:rPr>
      </w:pPr>
      <w:bookmarkStart w:id="5" w:name="_Toc111823012"/>
      <w:r w:rsidRPr="00A16A9D">
        <w:rPr>
          <w:rFonts w:ascii="Arial" w:hAnsi="Arial" w:cs="Arial"/>
          <w:sz w:val="24"/>
          <w:szCs w:val="24"/>
        </w:rPr>
        <w:lastRenderedPageBreak/>
        <w:t>Berlo’s Model of communication</w:t>
      </w:r>
      <w:bookmarkEnd w:id="5"/>
      <w:r w:rsidRPr="00A16A9D">
        <w:rPr>
          <w:rFonts w:ascii="Arial" w:hAnsi="Arial" w:cs="Arial"/>
          <w:sz w:val="24"/>
          <w:szCs w:val="24"/>
        </w:rPr>
        <w:t xml:space="preserve"> </w:t>
      </w:r>
    </w:p>
    <w:p w14:paraId="3C10D69C" w14:textId="6272775E" w:rsidR="00924647" w:rsidRPr="00A16A9D" w:rsidRDefault="005E4ADE" w:rsidP="00C35103">
      <w:pPr>
        <w:spacing w:line="360" w:lineRule="auto"/>
        <w:jc w:val="both"/>
        <w:rPr>
          <w:rFonts w:ascii="Arial" w:hAnsi="Arial" w:cs="Arial"/>
          <w:sz w:val="24"/>
          <w:szCs w:val="24"/>
        </w:rPr>
      </w:pPr>
      <w:r w:rsidRPr="00A16A9D">
        <w:rPr>
          <w:rFonts w:ascii="Arial" w:hAnsi="Arial" w:cs="Arial"/>
          <w:sz w:val="24"/>
          <w:szCs w:val="24"/>
        </w:rPr>
        <w:t xml:space="preserve">Berlo’s Model of Communication states the process of communication and was developed in year 1960. This model describes </w:t>
      </w:r>
      <w:r w:rsidR="001B5C47" w:rsidRPr="00A16A9D">
        <w:rPr>
          <w:rFonts w:ascii="Arial" w:hAnsi="Arial" w:cs="Arial"/>
          <w:sz w:val="24"/>
          <w:szCs w:val="24"/>
        </w:rPr>
        <w:t>different components that help</w:t>
      </w:r>
      <w:r w:rsidRPr="00A16A9D">
        <w:rPr>
          <w:rFonts w:ascii="Arial" w:hAnsi="Arial" w:cs="Arial"/>
          <w:sz w:val="24"/>
          <w:szCs w:val="24"/>
        </w:rPr>
        <w:t xml:space="preserve"> to develop basic communication process. </w:t>
      </w:r>
      <w:r w:rsidR="00A85E53" w:rsidRPr="00A16A9D">
        <w:rPr>
          <w:rFonts w:ascii="Arial" w:hAnsi="Arial" w:cs="Arial"/>
          <w:sz w:val="24"/>
          <w:szCs w:val="24"/>
        </w:rPr>
        <w:t xml:space="preserve">Berlo’s model of communication undertakes emotional aspect of the message and operates on SMCR model. </w:t>
      </w:r>
      <w:r w:rsidR="00924647" w:rsidRPr="00A16A9D">
        <w:rPr>
          <w:rFonts w:ascii="Arial" w:hAnsi="Arial" w:cs="Arial"/>
          <w:sz w:val="24"/>
          <w:szCs w:val="24"/>
        </w:rPr>
        <w:t>SMCR stands for:</w:t>
      </w:r>
    </w:p>
    <w:p w14:paraId="0C3B3CAD" w14:textId="77777777" w:rsidR="00924647" w:rsidRPr="00A16A9D" w:rsidRDefault="00924647" w:rsidP="00C35103">
      <w:pPr>
        <w:spacing w:line="360" w:lineRule="auto"/>
        <w:jc w:val="both"/>
        <w:rPr>
          <w:rFonts w:ascii="Arial" w:hAnsi="Arial" w:cs="Arial"/>
          <w:sz w:val="24"/>
          <w:szCs w:val="24"/>
        </w:rPr>
      </w:pPr>
      <w:r w:rsidRPr="00A16A9D">
        <w:rPr>
          <w:rFonts w:ascii="Arial" w:hAnsi="Arial" w:cs="Arial"/>
          <w:sz w:val="24"/>
          <w:szCs w:val="24"/>
        </w:rPr>
        <w:t>S- Stands for Source</w:t>
      </w:r>
    </w:p>
    <w:p w14:paraId="4EE5EFDB" w14:textId="77777777" w:rsidR="00924647" w:rsidRPr="00A16A9D" w:rsidRDefault="00924647" w:rsidP="00C35103">
      <w:pPr>
        <w:spacing w:line="360" w:lineRule="auto"/>
        <w:jc w:val="both"/>
        <w:rPr>
          <w:rFonts w:ascii="Arial" w:hAnsi="Arial" w:cs="Arial"/>
          <w:sz w:val="24"/>
          <w:szCs w:val="24"/>
        </w:rPr>
      </w:pPr>
      <w:r w:rsidRPr="00A16A9D">
        <w:rPr>
          <w:rFonts w:ascii="Arial" w:hAnsi="Arial" w:cs="Arial"/>
          <w:sz w:val="24"/>
          <w:szCs w:val="24"/>
        </w:rPr>
        <w:t>M- Message</w:t>
      </w:r>
    </w:p>
    <w:p w14:paraId="494A071F" w14:textId="77777777" w:rsidR="00924647" w:rsidRPr="00A16A9D" w:rsidRDefault="00924647" w:rsidP="00C35103">
      <w:pPr>
        <w:spacing w:line="360" w:lineRule="auto"/>
        <w:jc w:val="both"/>
        <w:rPr>
          <w:rFonts w:ascii="Arial" w:hAnsi="Arial" w:cs="Arial"/>
          <w:sz w:val="24"/>
          <w:szCs w:val="24"/>
        </w:rPr>
      </w:pPr>
      <w:r w:rsidRPr="00A16A9D">
        <w:rPr>
          <w:rFonts w:ascii="Arial" w:hAnsi="Arial" w:cs="Arial"/>
          <w:sz w:val="24"/>
          <w:szCs w:val="24"/>
        </w:rPr>
        <w:t>C-Channel</w:t>
      </w:r>
    </w:p>
    <w:p w14:paraId="46FF592F" w14:textId="77777777" w:rsidR="00DD6BC5" w:rsidRPr="00A16A9D" w:rsidRDefault="00DD6BC5" w:rsidP="00C35103">
      <w:pPr>
        <w:spacing w:line="360" w:lineRule="auto"/>
        <w:jc w:val="both"/>
        <w:rPr>
          <w:rFonts w:ascii="Arial" w:hAnsi="Arial" w:cs="Arial"/>
          <w:sz w:val="24"/>
          <w:szCs w:val="24"/>
        </w:rPr>
      </w:pPr>
      <w:r w:rsidRPr="00A16A9D">
        <w:rPr>
          <w:rFonts w:ascii="Arial" w:hAnsi="Arial" w:cs="Arial"/>
          <w:sz w:val="24"/>
          <w:szCs w:val="24"/>
        </w:rPr>
        <w:t>R-Receiver</w:t>
      </w:r>
    </w:p>
    <w:p w14:paraId="3C6BF293" w14:textId="3A7581BE" w:rsidR="0083352B" w:rsidRPr="00A16A9D" w:rsidRDefault="00DD6BC5" w:rsidP="00C35103">
      <w:pPr>
        <w:spacing w:line="360" w:lineRule="auto"/>
        <w:jc w:val="both"/>
        <w:rPr>
          <w:rFonts w:ascii="Arial" w:hAnsi="Arial" w:cs="Arial"/>
          <w:sz w:val="24"/>
          <w:szCs w:val="24"/>
        </w:rPr>
      </w:pPr>
      <w:r w:rsidRPr="00A16A9D">
        <w:rPr>
          <w:rFonts w:ascii="Arial" w:hAnsi="Arial" w:cs="Arial"/>
          <w:sz w:val="24"/>
          <w:szCs w:val="24"/>
        </w:rPr>
        <w:t xml:space="preserve">Source- Source also known as sender is the person from whom the thoughts and information </w:t>
      </w:r>
      <w:proofErr w:type="gramStart"/>
      <w:r w:rsidRPr="00A16A9D">
        <w:rPr>
          <w:rFonts w:ascii="Arial" w:hAnsi="Arial" w:cs="Arial"/>
          <w:sz w:val="24"/>
          <w:szCs w:val="24"/>
        </w:rPr>
        <w:t>originates</w:t>
      </w:r>
      <w:proofErr w:type="gramEnd"/>
      <w:r w:rsidRPr="00A16A9D">
        <w:rPr>
          <w:rFonts w:ascii="Arial" w:hAnsi="Arial" w:cs="Arial"/>
          <w:sz w:val="24"/>
          <w:szCs w:val="24"/>
        </w:rPr>
        <w:t xml:space="preserve"> for exchange. Source transfer the information to the receiver by carefully converting his emotions and thoughts into words.</w:t>
      </w:r>
      <w:r w:rsidR="00345F04" w:rsidRPr="00A16A9D">
        <w:rPr>
          <w:rFonts w:ascii="Arial" w:hAnsi="Arial" w:cs="Arial"/>
          <w:sz w:val="24"/>
          <w:szCs w:val="24"/>
        </w:rPr>
        <w:t xml:space="preserve"> It is essential that the source should consist of effective communication skills, attitude, knowledge, social system and culture. </w:t>
      </w:r>
      <w:r w:rsidRPr="00A16A9D">
        <w:rPr>
          <w:rFonts w:ascii="Arial" w:hAnsi="Arial" w:cs="Arial"/>
          <w:sz w:val="24"/>
          <w:szCs w:val="24"/>
        </w:rPr>
        <w:t xml:space="preserve"> </w:t>
      </w:r>
    </w:p>
    <w:p w14:paraId="2066007D" w14:textId="25546010" w:rsidR="00C96745" w:rsidRPr="00A16A9D" w:rsidRDefault="0083352B" w:rsidP="00C35103">
      <w:pPr>
        <w:spacing w:line="360" w:lineRule="auto"/>
        <w:jc w:val="both"/>
        <w:rPr>
          <w:rFonts w:ascii="Arial" w:hAnsi="Arial" w:cs="Arial"/>
          <w:sz w:val="24"/>
          <w:szCs w:val="24"/>
        </w:rPr>
      </w:pPr>
      <w:r w:rsidRPr="00A16A9D">
        <w:rPr>
          <w:rFonts w:ascii="Arial" w:hAnsi="Arial" w:cs="Arial"/>
          <w:sz w:val="24"/>
          <w:szCs w:val="24"/>
        </w:rPr>
        <w:t xml:space="preserve">Message- When the source converts his thoughts into the words it creates the message. this method of creating message through the thoughts generated is called encoding. </w:t>
      </w:r>
      <w:r w:rsidR="00F36C4E" w:rsidRPr="00A16A9D">
        <w:rPr>
          <w:rFonts w:ascii="Arial" w:hAnsi="Arial" w:cs="Arial"/>
          <w:sz w:val="24"/>
          <w:szCs w:val="24"/>
        </w:rPr>
        <w:t>Message may comprise of the content, element,</w:t>
      </w:r>
      <w:r w:rsidR="0035683E" w:rsidRPr="00A16A9D">
        <w:rPr>
          <w:rFonts w:ascii="Arial" w:hAnsi="Arial" w:cs="Arial"/>
          <w:sz w:val="24"/>
          <w:szCs w:val="24"/>
        </w:rPr>
        <w:t xml:space="preserve"> structure, treatment and code (Srivastava et al., 2020).</w:t>
      </w:r>
    </w:p>
    <w:p w14:paraId="53FA1FF1" w14:textId="4BFB3230" w:rsidR="003A566F" w:rsidRPr="00A16A9D" w:rsidRDefault="00C96745" w:rsidP="00C35103">
      <w:pPr>
        <w:spacing w:line="360" w:lineRule="auto"/>
        <w:jc w:val="both"/>
        <w:rPr>
          <w:rFonts w:ascii="Arial" w:hAnsi="Arial" w:cs="Arial"/>
          <w:sz w:val="24"/>
          <w:szCs w:val="24"/>
        </w:rPr>
      </w:pPr>
      <w:r w:rsidRPr="00A16A9D">
        <w:rPr>
          <w:rFonts w:ascii="Arial" w:hAnsi="Arial" w:cs="Arial"/>
          <w:sz w:val="24"/>
          <w:szCs w:val="24"/>
        </w:rPr>
        <w:t>Channel- Channel is referred to as medium through</w:t>
      </w:r>
      <w:r w:rsidR="003A566F" w:rsidRPr="00A16A9D">
        <w:rPr>
          <w:rFonts w:ascii="Arial" w:hAnsi="Arial" w:cs="Arial"/>
          <w:sz w:val="24"/>
          <w:szCs w:val="24"/>
        </w:rPr>
        <w:t xml:space="preserve"> which message is transferred from sender to receiver. Throughout the communication process it is essential to choose the right channel of communication to avoid misinterpretation and disturbance</w:t>
      </w:r>
      <w:r w:rsidR="0035683E" w:rsidRPr="00A16A9D">
        <w:rPr>
          <w:rFonts w:ascii="Arial" w:hAnsi="Arial" w:cs="Arial"/>
          <w:sz w:val="24"/>
          <w:szCs w:val="24"/>
        </w:rPr>
        <w:t xml:space="preserve"> (</w:t>
      </w:r>
      <w:proofErr w:type="spellStart"/>
      <w:r w:rsidR="0035683E" w:rsidRPr="00A16A9D">
        <w:rPr>
          <w:rFonts w:ascii="Arial" w:hAnsi="Arial" w:cs="Arial"/>
          <w:sz w:val="24"/>
          <w:szCs w:val="24"/>
        </w:rPr>
        <w:t>Rizqi</w:t>
      </w:r>
      <w:proofErr w:type="spellEnd"/>
      <w:r w:rsidR="0035683E" w:rsidRPr="00A16A9D">
        <w:rPr>
          <w:rFonts w:ascii="Arial" w:hAnsi="Arial" w:cs="Arial"/>
          <w:sz w:val="24"/>
          <w:szCs w:val="24"/>
        </w:rPr>
        <w:t>, 2021).</w:t>
      </w:r>
    </w:p>
    <w:p w14:paraId="54C26821" w14:textId="1401954D" w:rsidR="00345F04" w:rsidRPr="00A16A9D" w:rsidRDefault="003A566F" w:rsidP="00C35103">
      <w:pPr>
        <w:spacing w:line="360" w:lineRule="auto"/>
        <w:jc w:val="both"/>
        <w:rPr>
          <w:rFonts w:ascii="Arial" w:hAnsi="Arial" w:cs="Arial"/>
          <w:sz w:val="24"/>
          <w:szCs w:val="24"/>
        </w:rPr>
      </w:pPr>
      <w:r w:rsidRPr="00A16A9D">
        <w:rPr>
          <w:rFonts w:ascii="Arial" w:hAnsi="Arial" w:cs="Arial"/>
          <w:sz w:val="24"/>
          <w:szCs w:val="24"/>
        </w:rPr>
        <w:t xml:space="preserve">Receiver- When the message send by the sender is reaches the receiver, the receiver tries to understand and decode the message to respond accordingly. </w:t>
      </w:r>
      <w:r w:rsidR="00603FC8" w:rsidRPr="00A16A9D">
        <w:rPr>
          <w:rFonts w:ascii="Arial" w:hAnsi="Arial" w:cs="Arial"/>
          <w:sz w:val="24"/>
          <w:szCs w:val="24"/>
        </w:rPr>
        <w:t>To ensure smooth flow of the information it is essential that receiver should be on the platform a</w:t>
      </w:r>
      <w:r w:rsidR="0035683E" w:rsidRPr="00A16A9D">
        <w:rPr>
          <w:rFonts w:ascii="Arial" w:hAnsi="Arial" w:cs="Arial"/>
          <w:sz w:val="24"/>
          <w:szCs w:val="24"/>
        </w:rPr>
        <w:t>s message can transmit smoothly (</w:t>
      </w:r>
      <w:proofErr w:type="spellStart"/>
      <w:r w:rsidR="0035683E" w:rsidRPr="00A16A9D">
        <w:rPr>
          <w:rFonts w:ascii="Arial" w:hAnsi="Arial" w:cs="Arial"/>
          <w:sz w:val="24"/>
          <w:szCs w:val="24"/>
        </w:rPr>
        <w:t>Şihmantepe</w:t>
      </w:r>
      <w:proofErr w:type="spellEnd"/>
      <w:r w:rsidR="0035683E" w:rsidRPr="00A16A9D">
        <w:rPr>
          <w:rFonts w:ascii="Arial" w:hAnsi="Arial" w:cs="Arial"/>
          <w:sz w:val="24"/>
          <w:szCs w:val="24"/>
        </w:rPr>
        <w:t xml:space="preserve"> et al., 2021). </w:t>
      </w:r>
      <w:r w:rsidRPr="00A16A9D">
        <w:rPr>
          <w:rFonts w:ascii="Arial" w:hAnsi="Arial" w:cs="Arial"/>
          <w:sz w:val="24"/>
          <w:szCs w:val="24"/>
        </w:rPr>
        <w:t xml:space="preserve"> </w:t>
      </w:r>
    </w:p>
    <w:p w14:paraId="4C8FA48E" w14:textId="77777777" w:rsidR="001B5C47" w:rsidRPr="00EF7BD0" w:rsidRDefault="00345F04" w:rsidP="00EF7BD0">
      <w:pPr>
        <w:keepNext/>
        <w:spacing w:line="360" w:lineRule="auto"/>
        <w:jc w:val="center"/>
        <w:rPr>
          <w:rFonts w:ascii="Arial" w:hAnsi="Arial" w:cs="Arial"/>
          <w:sz w:val="24"/>
          <w:szCs w:val="24"/>
          <w:highlight w:val="yellow"/>
        </w:rPr>
      </w:pPr>
      <w:r w:rsidRPr="00EF7BD0">
        <w:rPr>
          <w:rFonts w:ascii="Arial" w:hAnsi="Arial" w:cs="Arial"/>
          <w:noProof/>
          <w:sz w:val="24"/>
          <w:szCs w:val="24"/>
          <w:highlight w:val="yellow"/>
          <w:lang w:val="en-US"/>
        </w:rPr>
        <w:lastRenderedPageBreak/>
        <w:drawing>
          <wp:inline distT="0" distB="0" distL="0" distR="0" wp14:anchorId="2030C6E8" wp14:editId="1E15BE58">
            <wp:extent cx="5943600" cy="25628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943600" cy="2562860"/>
                    </a:xfrm>
                    <a:prstGeom prst="rect">
                      <a:avLst/>
                    </a:prstGeom>
                  </pic:spPr>
                </pic:pic>
              </a:graphicData>
            </a:graphic>
          </wp:inline>
        </w:drawing>
      </w:r>
    </w:p>
    <w:p w14:paraId="3DA8AC0F" w14:textId="725C8A83" w:rsidR="001B5C47" w:rsidRPr="00A16A9D" w:rsidRDefault="001B5C47" w:rsidP="00EF7BD0">
      <w:pPr>
        <w:pStyle w:val="Caption"/>
        <w:spacing w:line="360" w:lineRule="auto"/>
        <w:jc w:val="center"/>
        <w:rPr>
          <w:rFonts w:ascii="Arial" w:hAnsi="Arial" w:cs="Arial"/>
          <w:sz w:val="24"/>
          <w:szCs w:val="24"/>
        </w:rPr>
      </w:pPr>
      <w:bookmarkStart w:id="6" w:name="_Toc111824559"/>
      <w:r w:rsidRPr="00A16A9D">
        <w:rPr>
          <w:rFonts w:ascii="Arial" w:hAnsi="Arial" w:cs="Arial"/>
          <w:sz w:val="24"/>
          <w:szCs w:val="24"/>
        </w:rPr>
        <w:t xml:space="preserve">Figure </w:t>
      </w:r>
      <w:r w:rsidRPr="00A16A9D">
        <w:rPr>
          <w:rFonts w:ascii="Arial" w:hAnsi="Arial" w:cs="Arial"/>
          <w:sz w:val="24"/>
          <w:szCs w:val="24"/>
        </w:rPr>
        <w:fldChar w:fldCharType="begin"/>
      </w:r>
      <w:r w:rsidRPr="00A16A9D">
        <w:rPr>
          <w:rFonts w:ascii="Arial" w:hAnsi="Arial" w:cs="Arial"/>
          <w:sz w:val="24"/>
          <w:szCs w:val="24"/>
        </w:rPr>
        <w:instrText xml:space="preserve"> SEQ Figure \* ARABIC </w:instrText>
      </w:r>
      <w:r w:rsidRPr="00A16A9D">
        <w:rPr>
          <w:rFonts w:ascii="Arial" w:hAnsi="Arial" w:cs="Arial"/>
          <w:sz w:val="24"/>
          <w:szCs w:val="24"/>
        </w:rPr>
        <w:fldChar w:fldCharType="separate"/>
      </w:r>
      <w:r w:rsidR="00C35103" w:rsidRPr="00A16A9D">
        <w:rPr>
          <w:rFonts w:ascii="Arial" w:hAnsi="Arial" w:cs="Arial"/>
          <w:noProof/>
          <w:sz w:val="24"/>
          <w:szCs w:val="24"/>
        </w:rPr>
        <w:t>2</w:t>
      </w:r>
      <w:r w:rsidRPr="00A16A9D">
        <w:rPr>
          <w:rFonts w:ascii="Arial" w:hAnsi="Arial" w:cs="Arial"/>
          <w:sz w:val="24"/>
          <w:szCs w:val="24"/>
        </w:rPr>
        <w:fldChar w:fldCharType="end"/>
      </w:r>
      <w:r w:rsidRPr="00A16A9D">
        <w:rPr>
          <w:rFonts w:ascii="Arial" w:hAnsi="Arial" w:cs="Arial"/>
          <w:sz w:val="24"/>
          <w:szCs w:val="24"/>
        </w:rPr>
        <w:t>: Berlo’s SMCR Model of Communication</w:t>
      </w:r>
      <w:bookmarkEnd w:id="6"/>
    </w:p>
    <w:p w14:paraId="4E53B69E" w14:textId="562661B2" w:rsidR="00EE5616" w:rsidRPr="00C35103" w:rsidRDefault="00EE5616" w:rsidP="00EF7BD0">
      <w:pPr>
        <w:spacing w:line="360" w:lineRule="auto"/>
        <w:jc w:val="center"/>
        <w:rPr>
          <w:rFonts w:ascii="Arial" w:hAnsi="Arial" w:cs="Arial"/>
          <w:sz w:val="24"/>
          <w:szCs w:val="24"/>
        </w:rPr>
      </w:pPr>
      <w:r w:rsidRPr="00A16A9D">
        <w:rPr>
          <w:rFonts w:ascii="Arial" w:hAnsi="Arial" w:cs="Arial"/>
          <w:sz w:val="24"/>
          <w:szCs w:val="24"/>
        </w:rPr>
        <w:t xml:space="preserve">(Sources: </w:t>
      </w:r>
      <w:proofErr w:type="spellStart"/>
      <w:r w:rsidRPr="00A16A9D">
        <w:rPr>
          <w:rFonts w:ascii="Arial" w:hAnsi="Arial" w:cs="Arial"/>
          <w:sz w:val="24"/>
          <w:szCs w:val="24"/>
        </w:rPr>
        <w:t>Şihmantepe</w:t>
      </w:r>
      <w:proofErr w:type="spellEnd"/>
      <w:r w:rsidRPr="00A16A9D">
        <w:rPr>
          <w:rFonts w:ascii="Arial" w:hAnsi="Arial" w:cs="Arial"/>
          <w:sz w:val="24"/>
          <w:szCs w:val="24"/>
        </w:rPr>
        <w:t xml:space="preserve"> et al., 2021)</w:t>
      </w:r>
    </w:p>
    <w:p w14:paraId="633AB388" w14:textId="5E0650A1" w:rsidR="001B5C47" w:rsidRPr="00C35103" w:rsidRDefault="001B5C47" w:rsidP="00C35103">
      <w:pPr>
        <w:spacing w:line="360" w:lineRule="auto"/>
        <w:jc w:val="both"/>
        <w:rPr>
          <w:rFonts w:ascii="Arial" w:hAnsi="Arial" w:cs="Arial"/>
          <w:sz w:val="24"/>
          <w:szCs w:val="24"/>
        </w:rPr>
      </w:pPr>
      <w:r w:rsidRPr="00C35103">
        <w:rPr>
          <w:rFonts w:ascii="Arial" w:hAnsi="Arial" w:cs="Arial"/>
          <w:sz w:val="24"/>
          <w:szCs w:val="24"/>
        </w:rPr>
        <w:br w:type="page"/>
      </w:r>
    </w:p>
    <w:p w14:paraId="335023BB" w14:textId="5E8DCE0D" w:rsidR="001B5C47" w:rsidRPr="00A16A9D" w:rsidRDefault="001B5C47" w:rsidP="00C35103">
      <w:pPr>
        <w:pStyle w:val="Heading1"/>
        <w:spacing w:line="360" w:lineRule="auto"/>
        <w:jc w:val="both"/>
        <w:rPr>
          <w:rFonts w:ascii="Arial" w:hAnsi="Arial" w:cs="Arial"/>
          <w:sz w:val="24"/>
          <w:szCs w:val="24"/>
        </w:rPr>
      </w:pPr>
      <w:bookmarkStart w:id="7" w:name="_Toc111823013"/>
      <w:r w:rsidRPr="00A16A9D">
        <w:rPr>
          <w:rFonts w:ascii="Arial" w:hAnsi="Arial" w:cs="Arial"/>
          <w:sz w:val="24"/>
          <w:szCs w:val="24"/>
        </w:rPr>
        <w:lastRenderedPageBreak/>
        <w:t>Schramm model of communication</w:t>
      </w:r>
      <w:bookmarkEnd w:id="7"/>
    </w:p>
    <w:p w14:paraId="238AF76C" w14:textId="0FB46AE9" w:rsidR="00055F45" w:rsidRPr="00A16A9D" w:rsidRDefault="001B5C47" w:rsidP="00C35103">
      <w:pPr>
        <w:spacing w:line="360" w:lineRule="auto"/>
        <w:jc w:val="both"/>
        <w:rPr>
          <w:rFonts w:ascii="Arial" w:hAnsi="Arial" w:cs="Arial"/>
          <w:sz w:val="24"/>
          <w:szCs w:val="24"/>
        </w:rPr>
      </w:pPr>
      <w:r w:rsidRPr="00A16A9D">
        <w:rPr>
          <w:rFonts w:ascii="Arial" w:hAnsi="Arial" w:cs="Arial"/>
          <w:sz w:val="24"/>
          <w:szCs w:val="24"/>
        </w:rPr>
        <w:t>This model is also known as cyclic communication model as it contains all the bas</w:t>
      </w:r>
      <w:r w:rsidR="0035683E" w:rsidRPr="00A16A9D">
        <w:rPr>
          <w:rFonts w:ascii="Arial" w:hAnsi="Arial" w:cs="Arial"/>
          <w:sz w:val="24"/>
          <w:szCs w:val="24"/>
        </w:rPr>
        <w:t>ic principles of communication (</w:t>
      </w:r>
      <w:proofErr w:type="spellStart"/>
      <w:r w:rsidR="0035683E" w:rsidRPr="00A16A9D">
        <w:rPr>
          <w:rFonts w:ascii="Arial" w:hAnsi="Arial" w:cs="Arial"/>
          <w:sz w:val="24"/>
          <w:szCs w:val="24"/>
        </w:rPr>
        <w:t>Şihmantepe</w:t>
      </w:r>
      <w:proofErr w:type="spellEnd"/>
      <w:r w:rsidR="0035683E" w:rsidRPr="00A16A9D">
        <w:rPr>
          <w:rFonts w:ascii="Arial" w:hAnsi="Arial" w:cs="Arial"/>
          <w:sz w:val="24"/>
          <w:szCs w:val="24"/>
        </w:rPr>
        <w:t xml:space="preserve"> et al., 2021). </w:t>
      </w:r>
      <w:r w:rsidR="000F1BA8" w:rsidRPr="00A16A9D">
        <w:rPr>
          <w:rFonts w:ascii="Arial" w:hAnsi="Arial" w:cs="Arial"/>
          <w:sz w:val="24"/>
          <w:szCs w:val="24"/>
        </w:rPr>
        <w:t xml:space="preserve">The Schramm model is used to determine how the communication between two individuals works at the time of exchanging attitudes, ideas and </w:t>
      </w:r>
      <w:r w:rsidR="00DD72A7" w:rsidRPr="00A16A9D">
        <w:rPr>
          <w:rFonts w:ascii="Arial" w:hAnsi="Arial" w:cs="Arial"/>
          <w:sz w:val="24"/>
          <w:szCs w:val="24"/>
        </w:rPr>
        <w:t>information</w:t>
      </w:r>
      <w:r w:rsidR="000F1BA8" w:rsidRPr="00A16A9D">
        <w:rPr>
          <w:rFonts w:ascii="Arial" w:hAnsi="Arial" w:cs="Arial"/>
          <w:sz w:val="24"/>
          <w:szCs w:val="24"/>
        </w:rPr>
        <w:t>.</w:t>
      </w:r>
      <w:r w:rsidR="00DD72A7" w:rsidRPr="00A16A9D">
        <w:rPr>
          <w:rFonts w:ascii="Arial" w:hAnsi="Arial" w:cs="Arial"/>
          <w:sz w:val="24"/>
          <w:szCs w:val="24"/>
        </w:rPr>
        <w:t xml:space="preserve"> This model is of belief that communication is the </w:t>
      </w:r>
      <w:proofErr w:type="gramStart"/>
      <w:r w:rsidR="00DD72A7" w:rsidRPr="00A16A9D">
        <w:rPr>
          <w:rFonts w:ascii="Arial" w:hAnsi="Arial" w:cs="Arial"/>
          <w:sz w:val="24"/>
          <w:szCs w:val="24"/>
        </w:rPr>
        <w:t>two way</w:t>
      </w:r>
      <w:proofErr w:type="gramEnd"/>
      <w:r w:rsidR="00DD72A7" w:rsidRPr="00A16A9D">
        <w:rPr>
          <w:rFonts w:ascii="Arial" w:hAnsi="Arial" w:cs="Arial"/>
          <w:sz w:val="24"/>
          <w:szCs w:val="24"/>
        </w:rPr>
        <w:t xml:space="preserve"> process therefore at least one sender or receiver should be present.  The communication hereby is undertaken through traditional path whereby s</w:t>
      </w:r>
      <w:r w:rsidR="009C0485" w:rsidRPr="00A16A9D">
        <w:rPr>
          <w:rFonts w:ascii="Arial" w:hAnsi="Arial" w:cs="Arial"/>
          <w:sz w:val="24"/>
          <w:szCs w:val="24"/>
        </w:rPr>
        <w:t xml:space="preserve">ender and receiver are present. and </w:t>
      </w:r>
      <w:proofErr w:type="gramStart"/>
      <w:r w:rsidR="009C0485" w:rsidRPr="00A16A9D">
        <w:rPr>
          <w:rFonts w:ascii="Arial" w:hAnsi="Arial" w:cs="Arial"/>
          <w:sz w:val="24"/>
          <w:szCs w:val="24"/>
        </w:rPr>
        <w:t>also</w:t>
      </w:r>
      <w:proofErr w:type="gramEnd"/>
      <w:r w:rsidR="009C0485" w:rsidRPr="00A16A9D">
        <w:rPr>
          <w:rFonts w:ascii="Arial" w:hAnsi="Arial" w:cs="Arial"/>
          <w:sz w:val="24"/>
          <w:szCs w:val="24"/>
        </w:rPr>
        <w:t xml:space="preserve"> sender and receiver can be one person which can lead to intra-personal communication.</w:t>
      </w:r>
      <w:r w:rsidR="00E9137B" w:rsidRPr="00A16A9D">
        <w:rPr>
          <w:rFonts w:ascii="Arial" w:hAnsi="Arial" w:cs="Arial"/>
          <w:sz w:val="24"/>
          <w:szCs w:val="24"/>
        </w:rPr>
        <w:t xml:space="preserve"> Schramm model of communication is circular in nature therefore attest two parties are involved to send and receive the message. </w:t>
      </w:r>
      <w:r w:rsidR="009753BC" w:rsidRPr="00A16A9D">
        <w:rPr>
          <w:rFonts w:ascii="Arial" w:hAnsi="Arial" w:cs="Arial"/>
          <w:sz w:val="24"/>
          <w:szCs w:val="24"/>
        </w:rPr>
        <w:t>The encoder and decoder along with the message are essential elements in this model.</w:t>
      </w:r>
      <w:r w:rsidR="00334E37" w:rsidRPr="00A16A9D">
        <w:rPr>
          <w:rFonts w:ascii="Arial" w:hAnsi="Arial" w:cs="Arial"/>
          <w:sz w:val="24"/>
          <w:szCs w:val="24"/>
        </w:rPr>
        <w:t xml:space="preserve"> Schramm was of opinion that communication is incomplete unless the feedback is received from the receiver. </w:t>
      </w:r>
    </w:p>
    <w:p w14:paraId="265AE23D" w14:textId="77777777" w:rsidR="00055F45" w:rsidRPr="00A16A9D" w:rsidRDefault="00055F45" w:rsidP="00EF7BD0">
      <w:pPr>
        <w:keepNext/>
        <w:spacing w:line="360" w:lineRule="auto"/>
        <w:jc w:val="center"/>
        <w:rPr>
          <w:rFonts w:ascii="Arial" w:hAnsi="Arial" w:cs="Arial"/>
          <w:sz w:val="24"/>
          <w:szCs w:val="24"/>
        </w:rPr>
      </w:pPr>
      <w:r w:rsidRPr="00A16A9D">
        <w:rPr>
          <w:rFonts w:ascii="Arial" w:hAnsi="Arial" w:cs="Arial"/>
          <w:noProof/>
          <w:sz w:val="24"/>
          <w:szCs w:val="24"/>
          <w:lang w:val="en-US"/>
        </w:rPr>
        <w:drawing>
          <wp:inline distT="0" distB="0" distL="0" distR="0" wp14:anchorId="72EB4275" wp14:editId="7299F61E">
            <wp:extent cx="5316279" cy="2761512"/>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Lst>
                    </a:blip>
                    <a:srcRect l="6261" t="5460" r="4293"/>
                    <a:stretch/>
                  </pic:blipFill>
                  <pic:spPr bwMode="auto">
                    <a:xfrm>
                      <a:off x="0" y="0"/>
                      <a:ext cx="5316279" cy="2761512"/>
                    </a:xfrm>
                    <a:prstGeom prst="rect">
                      <a:avLst/>
                    </a:prstGeom>
                    <a:ln>
                      <a:noFill/>
                    </a:ln>
                    <a:extLst>
                      <a:ext uri="{53640926-AAD7-44D8-BBD7-CCE9431645EC}">
                        <a14:shadowObscured xmlns:a14="http://schemas.microsoft.com/office/drawing/2010/main"/>
                      </a:ext>
                    </a:extLst>
                  </pic:spPr>
                </pic:pic>
              </a:graphicData>
            </a:graphic>
          </wp:inline>
        </w:drawing>
      </w:r>
    </w:p>
    <w:p w14:paraId="07A5F250" w14:textId="2FD590FA" w:rsidR="00055F45" w:rsidRPr="00C35103" w:rsidRDefault="00055F45" w:rsidP="00EF7BD0">
      <w:pPr>
        <w:pStyle w:val="Caption"/>
        <w:spacing w:line="360" w:lineRule="auto"/>
        <w:jc w:val="center"/>
        <w:rPr>
          <w:rFonts w:ascii="Arial" w:hAnsi="Arial" w:cs="Arial"/>
          <w:sz w:val="24"/>
          <w:szCs w:val="24"/>
        </w:rPr>
      </w:pPr>
      <w:bookmarkStart w:id="8" w:name="_Toc111824560"/>
      <w:r w:rsidRPr="00A16A9D">
        <w:rPr>
          <w:rFonts w:ascii="Arial" w:hAnsi="Arial" w:cs="Arial"/>
          <w:sz w:val="24"/>
          <w:szCs w:val="24"/>
        </w:rPr>
        <w:t xml:space="preserve">Figure </w:t>
      </w:r>
      <w:r w:rsidRPr="00A16A9D">
        <w:rPr>
          <w:rFonts w:ascii="Arial" w:hAnsi="Arial" w:cs="Arial"/>
          <w:sz w:val="24"/>
          <w:szCs w:val="24"/>
        </w:rPr>
        <w:fldChar w:fldCharType="begin"/>
      </w:r>
      <w:r w:rsidRPr="00A16A9D">
        <w:rPr>
          <w:rFonts w:ascii="Arial" w:hAnsi="Arial" w:cs="Arial"/>
          <w:sz w:val="24"/>
          <w:szCs w:val="24"/>
        </w:rPr>
        <w:instrText xml:space="preserve"> SEQ Figure \* ARABIC </w:instrText>
      </w:r>
      <w:r w:rsidRPr="00A16A9D">
        <w:rPr>
          <w:rFonts w:ascii="Arial" w:hAnsi="Arial" w:cs="Arial"/>
          <w:sz w:val="24"/>
          <w:szCs w:val="24"/>
        </w:rPr>
        <w:fldChar w:fldCharType="separate"/>
      </w:r>
      <w:r w:rsidR="00C35103" w:rsidRPr="00A16A9D">
        <w:rPr>
          <w:rFonts w:ascii="Arial" w:hAnsi="Arial" w:cs="Arial"/>
          <w:noProof/>
          <w:sz w:val="24"/>
          <w:szCs w:val="24"/>
        </w:rPr>
        <w:t>3</w:t>
      </w:r>
      <w:r w:rsidRPr="00A16A9D">
        <w:rPr>
          <w:rFonts w:ascii="Arial" w:hAnsi="Arial" w:cs="Arial"/>
          <w:sz w:val="24"/>
          <w:szCs w:val="24"/>
        </w:rPr>
        <w:fldChar w:fldCharType="end"/>
      </w:r>
      <w:r w:rsidRPr="00A16A9D">
        <w:rPr>
          <w:rFonts w:ascii="Arial" w:hAnsi="Arial" w:cs="Arial"/>
          <w:sz w:val="24"/>
          <w:szCs w:val="24"/>
        </w:rPr>
        <w:t>: Schramm model of communication</w:t>
      </w:r>
      <w:bookmarkEnd w:id="8"/>
    </w:p>
    <w:p w14:paraId="7EC12696" w14:textId="16484E20" w:rsidR="0035683E" w:rsidRPr="00C35103" w:rsidRDefault="0035683E" w:rsidP="00EF7BD0">
      <w:pPr>
        <w:spacing w:line="360" w:lineRule="auto"/>
        <w:jc w:val="center"/>
        <w:rPr>
          <w:rFonts w:ascii="Arial" w:hAnsi="Arial" w:cs="Arial"/>
          <w:sz w:val="24"/>
          <w:szCs w:val="24"/>
        </w:rPr>
      </w:pPr>
      <w:r w:rsidRPr="00C35103">
        <w:rPr>
          <w:rFonts w:ascii="Arial" w:hAnsi="Arial" w:cs="Arial"/>
          <w:sz w:val="24"/>
          <w:szCs w:val="24"/>
        </w:rPr>
        <w:t xml:space="preserve">(Source: </w:t>
      </w:r>
      <w:proofErr w:type="spellStart"/>
      <w:r w:rsidRPr="00C35103">
        <w:rPr>
          <w:rFonts w:ascii="Arial" w:hAnsi="Arial" w:cs="Arial"/>
          <w:sz w:val="24"/>
          <w:szCs w:val="24"/>
        </w:rPr>
        <w:t>Rizqi</w:t>
      </w:r>
      <w:proofErr w:type="spellEnd"/>
      <w:r w:rsidRPr="00C35103">
        <w:rPr>
          <w:rFonts w:ascii="Arial" w:hAnsi="Arial" w:cs="Arial"/>
          <w:sz w:val="24"/>
          <w:szCs w:val="24"/>
        </w:rPr>
        <w:t>, 2021)</w:t>
      </w:r>
    </w:p>
    <w:p w14:paraId="5451BB5D" w14:textId="040747D1" w:rsidR="001B5C47" w:rsidRPr="00C35103" w:rsidRDefault="00334E37" w:rsidP="00C35103">
      <w:pPr>
        <w:spacing w:line="360" w:lineRule="auto"/>
        <w:jc w:val="both"/>
        <w:rPr>
          <w:rFonts w:ascii="Arial" w:hAnsi="Arial" w:cs="Arial"/>
          <w:sz w:val="24"/>
          <w:szCs w:val="24"/>
        </w:rPr>
      </w:pPr>
      <w:r w:rsidRPr="00C35103">
        <w:rPr>
          <w:rFonts w:ascii="Arial" w:hAnsi="Arial" w:cs="Arial"/>
          <w:sz w:val="24"/>
          <w:szCs w:val="24"/>
        </w:rPr>
        <w:t xml:space="preserve"> </w:t>
      </w:r>
      <w:r w:rsidR="009753BC" w:rsidRPr="00C35103">
        <w:rPr>
          <w:rFonts w:ascii="Arial" w:hAnsi="Arial" w:cs="Arial"/>
          <w:sz w:val="24"/>
          <w:szCs w:val="24"/>
        </w:rPr>
        <w:t xml:space="preserve"> </w:t>
      </w:r>
      <w:r w:rsidR="00E9137B" w:rsidRPr="00C35103">
        <w:rPr>
          <w:rFonts w:ascii="Arial" w:hAnsi="Arial" w:cs="Arial"/>
          <w:sz w:val="24"/>
          <w:szCs w:val="24"/>
        </w:rPr>
        <w:t xml:space="preserve"> </w:t>
      </w:r>
      <w:r w:rsidR="009C0485" w:rsidRPr="00C35103">
        <w:rPr>
          <w:rFonts w:ascii="Arial" w:hAnsi="Arial" w:cs="Arial"/>
          <w:sz w:val="24"/>
          <w:szCs w:val="24"/>
        </w:rPr>
        <w:t xml:space="preserve"> </w:t>
      </w:r>
      <w:r w:rsidR="00DD72A7" w:rsidRPr="00C35103">
        <w:rPr>
          <w:rFonts w:ascii="Arial" w:hAnsi="Arial" w:cs="Arial"/>
          <w:sz w:val="24"/>
          <w:szCs w:val="24"/>
        </w:rPr>
        <w:t xml:space="preserve"> </w:t>
      </w:r>
      <w:r w:rsidR="000F1BA8" w:rsidRPr="00C35103">
        <w:rPr>
          <w:rFonts w:ascii="Arial" w:hAnsi="Arial" w:cs="Arial"/>
          <w:sz w:val="24"/>
          <w:szCs w:val="24"/>
        </w:rPr>
        <w:t xml:space="preserve"> </w:t>
      </w:r>
    </w:p>
    <w:p w14:paraId="3C44032C" w14:textId="1863ED34" w:rsidR="00C41B10" w:rsidRPr="00C35103" w:rsidRDefault="003A566F" w:rsidP="00C35103">
      <w:pPr>
        <w:spacing w:line="360" w:lineRule="auto"/>
        <w:jc w:val="both"/>
        <w:rPr>
          <w:rFonts w:ascii="Arial" w:hAnsi="Arial" w:cs="Arial"/>
          <w:sz w:val="24"/>
          <w:szCs w:val="24"/>
        </w:rPr>
      </w:pPr>
      <w:r w:rsidRPr="00C35103">
        <w:rPr>
          <w:rFonts w:ascii="Arial" w:hAnsi="Arial" w:cs="Arial"/>
          <w:sz w:val="24"/>
          <w:szCs w:val="24"/>
        </w:rPr>
        <w:t xml:space="preserve"> </w:t>
      </w:r>
      <w:r w:rsidR="00C96745" w:rsidRPr="00C35103">
        <w:rPr>
          <w:rFonts w:ascii="Arial" w:hAnsi="Arial" w:cs="Arial"/>
          <w:sz w:val="24"/>
          <w:szCs w:val="24"/>
        </w:rPr>
        <w:t xml:space="preserve"> </w:t>
      </w:r>
      <w:r w:rsidR="00C41B10" w:rsidRPr="00C35103">
        <w:rPr>
          <w:rFonts w:ascii="Arial" w:hAnsi="Arial" w:cs="Arial"/>
          <w:sz w:val="24"/>
          <w:szCs w:val="24"/>
        </w:rPr>
        <w:br w:type="page"/>
      </w:r>
    </w:p>
    <w:p w14:paraId="355C80F3" w14:textId="77777777" w:rsidR="00773AB3" w:rsidRPr="00A16A9D" w:rsidRDefault="00295F52" w:rsidP="00C35103">
      <w:pPr>
        <w:pStyle w:val="Heading1"/>
        <w:spacing w:line="360" w:lineRule="auto"/>
        <w:jc w:val="both"/>
        <w:rPr>
          <w:rFonts w:ascii="Arial" w:hAnsi="Arial" w:cs="Arial"/>
          <w:sz w:val="24"/>
          <w:szCs w:val="24"/>
        </w:rPr>
      </w:pPr>
      <w:bookmarkStart w:id="9" w:name="_Toc111823014"/>
      <w:r w:rsidRPr="00A16A9D">
        <w:rPr>
          <w:rFonts w:ascii="Arial" w:hAnsi="Arial" w:cs="Arial"/>
          <w:sz w:val="24"/>
          <w:szCs w:val="24"/>
        </w:rPr>
        <w:lastRenderedPageBreak/>
        <w:t>Verbal and non-verbal communication</w:t>
      </w:r>
      <w:bookmarkEnd w:id="9"/>
    </w:p>
    <w:p w14:paraId="6749EFDA" w14:textId="0534A0C0" w:rsidR="008E5858" w:rsidRPr="00EF7BD0" w:rsidRDefault="00AC0994" w:rsidP="00C35103">
      <w:pPr>
        <w:spacing w:line="360" w:lineRule="auto"/>
        <w:jc w:val="both"/>
        <w:rPr>
          <w:rFonts w:ascii="Arial" w:hAnsi="Arial" w:cs="Arial"/>
          <w:sz w:val="24"/>
          <w:szCs w:val="24"/>
          <w:highlight w:val="yellow"/>
        </w:rPr>
      </w:pPr>
      <w:r w:rsidRPr="00A16A9D">
        <w:rPr>
          <w:rFonts w:ascii="Arial" w:hAnsi="Arial" w:cs="Arial"/>
          <w:sz w:val="24"/>
          <w:szCs w:val="24"/>
        </w:rPr>
        <w:t xml:space="preserve">Verbal and non-verbal are modes of communication which is selected by the sender based on the situation to deliver the message to </w:t>
      </w:r>
      <w:r w:rsidR="00FC625F" w:rsidRPr="00A16A9D">
        <w:rPr>
          <w:rFonts w:ascii="Arial" w:hAnsi="Arial" w:cs="Arial"/>
          <w:sz w:val="24"/>
          <w:szCs w:val="24"/>
        </w:rPr>
        <w:t xml:space="preserve">receiver. </w:t>
      </w:r>
      <w:r w:rsidR="00017A90" w:rsidRPr="00A16A9D">
        <w:rPr>
          <w:rFonts w:ascii="Arial" w:hAnsi="Arial" w:cs="Arial"/>
          <w:sz w:val="24"/>
          <w:szCs w:val="24"/>
        </w:rPr>
        <w:t>Verbal communication is form of communication whereby speech or spoken words are used to exchange message, emotions and information. While non-verbal communication is associated with use of gestures, postures, body language, expression</w:t>
      </w:r>
      <w:r w:rsidR="00F91D0C" w:rsidRPr="00A16A9D">
        <w:rPr>
          <w:rFonts w:ascii="Arial" w:hAnsi="Arial" w:cs="Arial"/>
          <w:sz w:val="24"/>
          <w:szCs w:val="24"/>
        </w:rPr>
        <w:t xml:space="preserve">s, etc. to deliver the message (Mir Kamali, 2020). </w:t>
      </w:r>
      <w:r w:rsidR="00C90A52" w:rsidRPr="00A16A9D">
        <w:rPr>
          <w:rFonts w:ascii="Arial" w:hAnsi="Arial" w:cs="Arial"/>
          <w:sz w:val="24"/>
          <w:szCs w:val="24"/>
        </w:rPr>
        <w:t xml:space="preserve">Non-verbal </w:t>
      </w:r>
      <w:r w:rsidR="00DB3B78" w:rsidRPr="00A16A9D">
        <w:rPr>
          <w:rFonts w:ascii="Arial" w:hAnsi="Arial" w:cs="Arial"/>
          <w:sz w:val="24"/>
          <w:szCs w:val="24"/>
        </w:rPr>
        <w:t>communication does</w:t>
      </w:r>
      <w:r w:rsidR="00C90A52" w:rsidRPr="00A16A9D">
        <w:rPr>
          <w:rFonts w:ascii="Arial" w:hAnsi="Arial" w:cs="Arial"/>
          <w:sz w:val="24"/>
          <w:szCs w:val="24"/>
        </w:rPr>
        <w:t xml:space="preserve"> not use words to exchange the information.</w:t>
      </w:r>
      <w:r w:rsidR="00DB3B78" w:rsidRPr="00A16A9D">
        <w:rPr>
          <w:rFonts w:ascii="Arial" w:hAnsi="Arial" w:cs="Arial"/>
          <w:sz w:val="24"/>
          <w:szCs w:val="24"/>
        </w:rPr>
        <w:t xml:space="preserve"> Types of verbal communications are intrapersonal communication, interpersonal communication, small </w:t>
      </w:r>
      <w:r w:rsidR="00CA6BD9" w:rsidRPr="00A16A9D">
        <w:rPr>
          <w:rFonts w:ascii="Arial" w:hAnsi="Arial" w:cs="Arial"/>
          <w:sz w:val="24"/>
          <w:szCs w:val="24"/>
        </w:rPr>
        <w:t>group</w:t>
      </w:r>
      <w:r w:rsidR="00DB3B78" w:rsidRPr="00A16A9D">
        <w:rPr>
          <w:rFonts w:ascii="Arial" w:hAnsi="Arial" w:cs="Arial"/>
          <w:sz w:val="24"/>
          <w:szCs w:val="24"/>
        </w:rPr>
        <w:t xml:space="preserve"> communication and public communication. While non-verbal communication can be conducted with help of expressions, body language, </w:t>
      </w:r>
      <w:r w:rsidR="005F38A4" w:rsidRPr="00A16A9D">
        <w:rPr>
          <w:rFonts w:ascii="Arial" w:hAnsi="Arial" w:cs="Arial"/>
          <w:sz w:val="24"/>
          <w:szCs w:val="24"/>
        </w:rPr>
        <w:t xml:space="preserve">eye contact, facial </w:t>
      </w:r>
      <w:r w:rsidR="00DB3B78" w:rsidRPr="00A16A9D">
        <w:rPr>
          <w:rFonts w:ascii="Arial" w:hAnsi="Arial" w:cs="Arial"/>
          <w:sz w:val="24"/>
          <w:szCs w:val="24"/>
        </w:rPr>
        <w:t>gestures, postures, etc.</w:t>
      </w:r>
      <w:r w:rsidR="00DC186C" w:rsidRPr="00A16A9D">
        <w:rPr>
          <w:rFonts w:ascii="Arial" w:hAnsi="Arial" w:cs="Arial"/>
          <w:sz w:val="24"/>
          <w:szCs w:val="24"/>
        </w:rPr>
        <w:t xml:space="preserve"> (</w:t>
      </w:r>
      <w:proofErr w:type="spellStart"/>
      <w:r w:rsidR="00DC186C" w:rsidRPr="00A16A9D">
        <w:rPr>
          <w:rFonts w:ascii="Arial" w:hAnsi="Arial" w:cs="Arial"/>
          <w:sz w:val="24"/>
          <w:szCs w:val="24"/>
        </w:rPr>
        <w:t>Rizqi</w:t>
      </w:r>
      <w:proofErr w:type="spellEnd"/>
      <w:r w:rsidR="00DC186C" w:rsidRPr="00A16A9D">
        <w:rPr>
          <w:rFonts w:ascii="Arial" w:hAnsi="Arial" w:cs="Arial"/>
          <w:sz w:val="24"/>
          <w:szCs w:val="24"/>
        </w:rPr>
        <w:t>, 2021).</w:t>
      </w:r>
      <w:r w:rsidR="00DB3B78" w:rsidRPr="00A16A9D">
        <w:rPr>
          <w:rFonts w:ascii="Arial" w:hAnsi="Arial" w:cs="Arial"/>
          <w:sz w:val="24"/>
          <w:szCs w:val="24"/>
        </w:rPr>
        <w:t xml:space="preserve"> </w:t>
      </w:r>
      <w:r w:rsidR="00CA6BD9" w:rsidRPr="00A16A9D">
        <w:rPr>
          <w:rFonts w:ascii="Arial" w:hAnsi="Arial" w:cs="Arial"/>
          <w:sz w:val="24"/>
          <w:szCs w:val="24"/>
        </w:rPr>
        <w:t xml:space="preserve">Non-verbal communication </w:t>
      </w:r>
      <w:proofErr w:type="gramStart"/>
      <w:r w:rsidR="00CA6BD9" w:rsidRPr="00A16A9D">
        <w:rPr>
          <w:rFonts w:ascii="Arial" w:hAnsi="Arial" w:cs="Arial"/>
          <w:sz w:val="24"/>
          <w:szCs w:val="24"/>
        </w:rPr>
        <w:t>play</w:t>
      </w:r>
      <w:proofErr w:type="gramEnd"/>
      <w:r w:rsidR="00CA6BD9" w:rsidRPr="00A16A9D">
        <w:rPr>
          <w:rFonts w:ascii="Arial" w:hAnsi="Arial" w:cs="Arial"/>
          <w:sz w:val="24"/>
          <w:szCs w:val="24"/>
        </w:rPr>
        <w:t xml:space="preserve"> crucial role while presenting or communication with other person as non-verbal communication reflects about one’s views and thoughts without expressing them in words.</w:t>
      </w:r>
      <w:r w:rsidR="00107A26" w:rsidRPr="00A16A9D">
        <w:rPr>
          <w:rFonts w:ascii="Arial" w:hAnsi="Arial" w:cs="Arial"/>
          <w:sz w:val="24"/>
          <w:szCs w:val="24"/>
        </w:rPr>
        <w:t xml:space="preserve"> Through non-verbal communication one can analyse individual emotions, needs, thoughts, intentions without </w:t>
      </w:r>
      <w:proofErr w:type="gramStart"/>
      <w:r w:rsidR="00107A26" w:rsidRPr="00A16A9D">
        <w:rPr>
          <w:rFonts w:ascii="Arial" w:hAnsi="Arial" w:cs="Arial"/>
          <w:sz w:val="24"/>
          <w:szCs w:val="24"/>
        </w:rPr>
        <w:t>actually expressing</w:t>
      </w:r>
      <w:proofErr w:type="gramEnd"/>
      <w:r w:rsidR="00107A26" w:rsidRPr="00A16A9D">
        <w:rPr>
          <w:rFonts w:ascii="Arial" w:hAnsi="Arial" w:cs="Arial"/>
          <w:sz w:val="24"/>
          <w:szCs w:val="24"/>
        </w:rPr>
        <w:t xml:space="preserve"> it through words. </w:t>
      </w:r>
    </w:p>
    <w:p w14:paraId="2F8D8781" w14:textId="77777777" w:rsidR="008E5858" w:rsidRPr="00A16A9D" w:rsidRDefault="008E5858" w:rsidP="00C35103">
      <w:pPr>
        <w:keepNext/>
        <w:spacing w:line="360" w:lineRule="auto"/>
        <w:jc w:val="center"/>
        <w:rPr>
          <w:rFonts w:ascii="Arial" w:hAnsi="Arial" w:cs="Arial"/>
          <w:sz w:val="24"/>
          <w:szCs w:val="24"/>
        </w:rPr>
      </w:pPr>
      <w:r w:rsidRPr="00A16A9D">
        <w:rPr>
          <w:rFonts w:ascii="Arial" w:hAnsi="Arial" w:cs="Arial"/>
          <w:noProof/>
          <w:sz w:val="24"/>
          <w:szCs w:val="24"/>
          <w:lang w:val="en-US"/>
        </w:rPr>
        <w:drawing>
          <wp:inline distT="0" distB="0" distL="0" distR="0" wp14:anchorId="505438CC" wp14:editId="44A6E120">
            <wp:extent cx="4255042" cy="321055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tretch>
                      <a:fillRect/>
                    </a:stretch>
                  </pic:blipFill>
                  <pic:spPr>
                    <a:xfrm>
                      <a:off x="0" y="0"/>
                      <a:ext cx="4259848" cy="3214185"/>
                    </a:xfrm>
                    <a:prstGeom prst="rect">
                      <a:avLst/>
                    </a:prstGeom>
                  </pic:spPr>
                </pic:pic>
              </a:graphicData>
            </a:graphic>
          </wp:inline>
        </w:drawing>
      </w:r>
    </w:p>
    <w:p w14:paraId="63941DAD" w14:textId="4800D3EE" w:rsidR="008E5858" w:rsidRPr="00A16A9D" w:rsidRDefault="008E5858" w:rsidP="00C35103">
      <w:pPr>
        <w:pStyle w:val="Caption"/>
        <w:spacing w:line="360" w:lineRule="auto"/>
        <w:jc w:val="center"/>
        <w:rPr>
          <w:rFonts w:ascii="Arial" w:hAnsi="Arial" w:cs="Arial"/>
          <w:sz w:val="24"/>
          <w:szCs w:val="24"/>
        </w:rPr>
      </w:pPr>
      <w:bookmarkStart w:id="10" w:name="_Toc111824561"/>
      <w:r w:rsidRPr="00A16A9D">
        <w:rPr>
          <w:rFonts w:ascii="Arial" w:hAnsi="Arial" w:cs="Arial"/>
          <w:sz w:val="24"/>
          <w:szCs w:val="24"/>
        </w:rPr>
        <w:t xml:space="preserve">Figure </w:t>
      </w:r>
      <w:r w:rsidRPr="00A16A9D">
        <w:rPr>
          <w:rFonts w:ascii="Arial" w:hAnsi="Arial" w:cs="Arial"/>
          <w:sz w:val="24"/>
          <w:szCs w:val="24"/>
        </w:rPr>
        <w:fldChar w:fldCharType="begin"/>
      </w:r>
      <w:r w:rsidRPr="00A16A9D">
        <w:rPr>
          <w:rFonts w:ascii="Arial" w:hAnsi="Arial" w:cs="Arial"/>
          <w:sz w:val="24"/>
          <w:szCs w:val="24"/>
        </w:rPr>
        <w:instrText xml:space="preserve"> SEQ Figure \* ARABIC </w:instrText>
      </w:r>
      <w:r w:rsidRPr="00A16A9D">
        <w:rPr>
          <w:rFonts w:ascii="Arial" w:hAnsi="Arial" w:cs="Arial"/>
          <w:sz w:val="24"/>
          <w:szCs w:val="24"/>
        </w:rPr>
        <w:fldChar w:fldCharType="separate"/>
      </w:r>
      <w:r w:rsidR="00C35103" w:rsidRPr="00A16A9D">
        <w:rPr>
          <w:rFonts w:ascii="Arial" w:hAnsi="Arial" w:cs="Arial"/>
          <w:noProof/>
          <w:sz w:val="24"/>
          <w:szCs w:val="24"/>
        </w:rPr>
        <w:t>4</w:t>
      </w:r>
      <w:r w:rsidRPr="00A16A9D">
        <w:rPr>
          <w:rFonts w:ascii="Arial" w:hAnsi="Arial" w:cs="Arial"/>
          <w:sz w:val="24"/>
          <w:szCs w:val="24"/>
        </w:rPr>
        <w:fldChar w:fldCharType="end"/>
      </w:r>
      <w:r w:rsidRPr="00A16A9D">
        <w:rPr>
          <w:rFonts w:ascii="Arial" w:hAnsi="Arial" w:cs="Arial"/>
          <w:sz w:val="24"/>
          <w:szCs w:val="24"/>
        </w:rPr>
        <w:t>: Verbal Communication skills</w:t>
      </w:r>
      <w:bookmarkEnd w:id="10"/>
    </w:p>
    <w:p w14:paraId="520DBA81" w14:textId="6D125340" w:rsidR="00AB6E02" w:rsidRPr="00A16A9D" w:rsidRDefault="00AB6E02" w:rsidP="00C35103">
      <w:pPr>
        <w:spacing w:line="360" w:lineRule="auto"/>
        <w:jc w:val="center"/>
        <w:rPr>
          <w:rFonts w:ascii="Arial" w:hAnsi="Arial" w:cs="Arial"/>
          <w:sz w:val="24"/>
          <w:szCs w:val="24"/>
        </w:rPr>
      </w:pPr>
      <w:r w:rsidRPr="00A16A9D">
        <w:rPr>
          <w:rFonts w:ascii="Arial" w:hAnsi="Arial" w:cs="Arial"/>
          <w:sz w:val="24"/>
          <w:szCs w:val="24"/>
        </w:rPr>
        <w:t>(</w:t>
      </w:r>
      <w:r w:rsidR="0035683E" w:rsidRPr="00A16A9D">
        <w:rPr>
          <w:rFonts w:ascii="Arial" w:hAnsi="Arial" w:cs="Arial"/>
          <w:sz w:val="24"/>
          <w:szCs w:val="24"/>
        </w:rPr>
        <w:t xml:space="preserve">Source; </w:t>
      </w:r>
      <w:r w:rsidRPr="00A16A9D">
        <w:rPr>
          <w:rFonts w:ascii="Arial" w:hAnsi="Arial" w:cs="Arial"/>
          <w:sz w:val="24"/>
          <w:szCs w:val="24"/>
        </w:rPr>
        <w:t>Bolten, 2020)</w:t>
      </w:r>
    </w:p>
    <w:p w14:paraId="67266354" w14:textId="04344F28" w:rsidR="008E141C" w:rsidRPr="00A16A9D" w:rsidRDefault="00A6104E" w:rsidP="00C35103">
      <w:pPr>
        <w:spacing w:line="360" w:lineRule="auto"/>
        <w:jc w:val="both"/>
        <w:rPr>
          <w:rFonts w:ascii="Arial" w:hAnsi="Arial" w:cs="Arial"/>
          <w:sz w:val="24"/>
          <w:szCs w:val="24"/>
        </w:rPr>
      </w:pPr>
      <w:r w:rsidRPr="00A16A9D">
        <w:rPr>
          <w:rFonts w:ascii="Arial" w:hAnsi="Arial" w:cs="Arial"/>
          <w:sz w:val="24"/>
          <w:szCs w:val="24"/>
        </w:rPr>
        <w:lastRenderedPageBreak/>
        <w:t xml:space="preserve">In consideration to the case study of The Chief the importance of business communication is </w:t>
      </w:r>
      <w:r w:rsidR="00764A24" w:rsidRPr="00A16A9D">
        <w:rPr>
          <w:rFonts w:ascii="Arial" w:hAnsi="Arial" w:cs="Arial"/>
          <w:sz w:val="24"/>
          <w:szCs w:val="24"/>
        </w:rPr>
        <w:t>elaborated</w:t>
      </w:r>
      <w:r w:rsidRPr="00A16A9D">
        <w:rPr>
          <w:rFonts w:ascii="Arial" w:hAnsi="Arial" w:cs="Arial"/>
          <w:sz w:val="24"/>
          <w:szCs w:val="24"/>
        </w:rPr>
        <w:t xml:space="preserve">. Communication is crucial task to achieve aim and objectives of the organisation. Through the case it can be identified that there exist communication factors that led to change in the attitude </w:t>
      </w:r>
      <w:r w:rsidR="00764A24" w:rsidRPr="00A16A9D">
        <w:rPr>
          <w:rFonts w:ascii="Arial" w:hAnsi="Arial" w:cs="Arial"/>
          <w:sz w:val="24"/>
          <w:szCs w:val="24"/>
        </w:rPr>
        <w:t xml:space="preserve">of CEO. Mark should </w:t>
      </w:r>
      <w:proofErr w:type="gramStart"/>
      <w:r w:rsidR="00764A24" w:rsidRPr="00A16A9D">
        <w:rPr>
          <w:rFonts w:ascii="Arial" w:hAnsi="Arial" w:cs="Arial"/>
          <w:sz w:val="24"/>
          <w:szCs w:val="24"/>
        </w:rPr>
        <w:t>works</w:t>
      </w:r>
      <w:proofErr w:type="gramEnd"/>
      <w:r w:rsidR="00764A24" w:rsidRPr="00A16A9D">
        <w:rPr>
          <w:rFonts w:ascii="Arial" w:hAnsi="Arial" w:cs="Arial"/>
          <w:sz w:val="24"/>
          <w:szCs w:val="24"/>
        </w:rPr>
        <w:t xml:space="preserve"> towards effective verbal and non-verbal communication.</w:t>
      </w:r>
      <w:r w:rsidR="00BF5D65" w:rsidRPr="00A16A9D">
        <w:rPr>
          <w:rFonts w:ascii="Arial" w:hAnsi="Arial" w:cs="Arial"/>
          <w:sz w:val="24"/>
          <w:szCs w:val="24"/>
        </w:rPr>
        <w:t xml:space="preserve"> Communication process is said to be successful only when the delivered message is understood by the receiver in same context as del</w:t>
      </w:r>
      <w:r w:rsidR="007F40F0" w:rsidRPr="00A16A9D">
        <w:rPr>
          <w:rFonts w:ascii="Arial" w:hAnsi="Arial" w:cs="Arial"/>
          <w:sz w:val="24"/>
          <w:szCs w:val="24"/>
        </w:rPr>
        <w:t>ivered by the sender (</w:t>
      </w:r>
      <w:proofErr w:type="spellStart"/>
      <w:r w:rsidR="007F40F0" w:rsidRPr="00A16A9D">
        <w:rPr>
          <w:rFonts w:ascii="Arial" w:hAnsi="Arial" w:cs="Arial"/>
          <w:sz w:val="24"/>
          <w:szCs w:val="24"/>
        </w:rPr>
        <w:t>Şihmantepe</w:t>
      </w:r>
      <w:proofErr w:type="spellEnd"/>
      <w:r w:rsidR="007F40F0" w:rsidRPr="00A16A9D">
        <w:rPr>
          <w:rFonts w:ascii="Arial" w:hAnsi="Arial" w:cs="Arial"/>
          <w:sz w:val="24"/>
          <w:szCs w:val="24"/>
        </w:rPr>
        <w:t xml:space="preserve"> et al., 2021).  </w:t>
      </w:r>
      <w:r w:rsidR="00BF5D65" w:rsidRPr="00A16A9D">
        <w:rPr>
          <w:rFonts w:ascii="Arial" w:hAnsi="Arial" w:cs="Arial"/>
          <w:sz w:val="24"/>
          <w:szCs w:val="24"/>
        </w:rPr>
        <w:t>This can be understood with help of feedback. In linear model of communication there is no way of sending feedback to sender.</w:t>
      </w:r>
      <w:r w:rsidR="00764A24" w:rsidRPr="00A16A9D">
        <w:rPr>
          <w:rFonts w:ascii="Arial" w:hAnsi="Arial" w:cs="Arial"/>
          <w:sz w:val="24"/>
          <w:szCs w:val="24"/>
        </w:rPr>
        <w:t xml:space="preserve"> </w:t>
      </w:r>
      <w:r w:rsidRPr="00A16A9D">
        <w:rPr>
          <w:rFonts w:ascii="Arial" w:hAnsi="Arial" w:cs="Arial"/>
          <w:sz w:val="24"/>
          <w:szCs w:val="24"/>
        </w:rPr>
        <w:t xml:space="preserve"> </w:t>
      </w:r>
      <w:r w:rsidR="008E141C" w:rsidRPr="00A16A9D">
        <w:rPr>
          <w:rFonts w:ascii="Arial" w:hAnsi="Arial" w:cs="Arial"/>
          <w:sz w:val="24"/>
          <w:szCs w:val="24"/>
        </w:rPr>
        <w:t xml:space="preserve">Working in a team at workplace with different type of people, with different skills, thought process and understanding, it is important that one should respect other people’s opinion. Many </w:t>
      </w:r>
      <w:proofErr w:type="gramStart"/>
      <w:r w:rsidR="008E141C" w:rsidRPr="00A16A9D">
        <w:rPr>
          <w:rFonts w:ascii="Arial" w:hAnsi="Arial" w:cs="Arial"/>
          <w:sz w:val="24"/>
          <w:szCs w:val="24"/>
        </w:rPr>
        <w:t>times</w:t>
      </w:r>
      <w:proofErr w:type="gramEnd"/>
      <w:r w:rsidR="008E141C" w:rsidRPr="00A16A9D">
        <w:rPr>
          <w:rFonts w:ascii="Arial" w:hAnsi="Arial" w:cs="Arial"/>
          <w:sz w:val="24"/>
          <w:szCs w:val="24"/>
        </w:rPr>
        <w:t xml:space="preserve"> the differences in opinion, feedbacks, decisions and conclusion to a topic can take place (Bolten, 2020). It is necessary that one should respect other people’s opinion and perspective. It doesn’t necessarily mean that you agree with their opinions; it just provides clarity and respect towards one opinion. One can politely disagree to other person’s opinion but should not disrespect it</w:t>
      </w:r>
      <w:r w:rsidR="0035683E" w:rsidRPr="00A16A9D">
        <w:rPr>
          <w:rFonts w:ascii="Arial" w:hAnsi="Arial" w:cs="Arial"/>
          <w:sz w:val="24"/>
          <w:szCs w:val="24"/>
        </w:rPr>
        <w:t xml:space="preserve"> (</w:t>
      </w:r>
      <w:proofErr w:type="spellStart"/>
      <w:r w:rsidR="0035683E" w:rsidRPr="00A16A9D">
        <w:rPr>
          <w:rFonts w:ascii="Arial" w:hAnsi="Arial" w:cs="Arial"/>
          <w:sz w:val="24"/>
          <w:szCs w:val="24"/>
        </w:rPr>
        <w:t>Şihmantepe</w:t>
      </w:r>
      <w:proofErr w:type="spellEnd"/>
      <w:r w:rsidR="0035683E" w:rsidRPr="00A16A9D">
        <w:rPr>
          <w:rFonts w:ascii="Arial" w:hAnsi="Arial" w:cs="Arial"/>
          <w:sz w:val="24"/>
          <w:szCs w:val="24"/>
        </w:rPr>
        <w:t xml:space="preserve"> et al., 2021).</w:t>
      </w:r>
    </w:p>
    <w:p w14:paraId="3CD9E13B" w14:textId="77777777" w:rsidR="009D1A10" w:rsidRPr="00A16A9D" w:rsidRDefault="008E141C" w:rsidP="00C35103">
      <w:pPr>
        <w:spacing w:line="360" w:lineRule="auto"/>
        <w:jc w:val="both"/>
        <w:rPr>
          <w:rFonts w:ascii="Arial" w:hAnsi="Arial" w:cs="Arial"/>
          <w:sz w:val="24"/>
          <w:szCs w:val="24"/>
        </w:rPr>
      </w:pPr>
      <w:r w:rsidRPr="00A16A9D">
        <w:rPr>
          <w:rFonts w:ascii="Arial" w:hAnsi="Arial" w:cs="Arial"/>
          <w:sz w:val="24"/>
          <w:szCs w:val="24"/>
        </w:rPr>
        <w:t xml:space="preserve">In another case of </w:t>
      </w:r>
      <w:proofErr w:type="gramStart"/>
      <w:r w:rsidRPr="00A16A9D">
        <w:rPr>
          <w:rFonts w:ascii="Arial" w:hAnsi="Arial" w:cs="Arial"/>
          <w:sz w:val="24"/>
          <w:szCs w:val="24"/>
        </w:rPr>
        <w:t>Barry</w:t>
      </w:r>
      <w:proofErr w:type="gramEnd"/>
      <w:r w:rsidRPr="00A16A9D">
        <w:rPr>
          <w:rFonts w:ascii="Arial" w:hAnsi="Arial" w:cs="Arial"/>
          <w:sz w:val="24"/>
          <w:szCs w:val="24"/>
        </w:rPr>
        <w:t xml:space="preserve"> the difficulties faced in managing staff due to cultural differences and language and diversity are stated. It can be identified that Barry should emphasise on effective training and development to help employees deal with the issues. It is essential that employees should follow effective safe food handling practices therefore Barry should motivate them by using effective communication.</w:t>
      </w:r>
      <w:r w:rsidR="009D1A10" w:rsidRPr="00A16A9D">
        <w:rPr>
          <w:rFonts w:ascii="Arial" w:hAnsi="Arial" w:cs="Arial"/>
          <w:sz w:val="24"/>
          <w:szCs w:val="24"/>
        </w:rPr>
        <w:t xml:space="preserve"> Feedback plays vital role in communication process. It helps to give the understanding of whether the deliver message is understood by the receiver in same context as delivered or not (von </w:t>
      </w:r>
      <w:proofErr w:type="spellStart"/>
      <w:r w:rsidR="009D1A10" w:rsidRPr="00A16A9D">
        <w:rPr>
          <w:rFonts w:ascii="Arial" w:hAnsi="Arial" w:cs="Arial"/>
          <w:sz w:val="24"/>
          <w:szCs w:val="24"/>
        </w:rPr>
        <w:t>Lühmann</w:t>
      </w:r>
      <w:proofErr w:type="spellEnd"/>
      <w:r w:rsidR="009D1A10" w:rsidRPr="00A16A9D">
        <w:rPr>
          <w:rFonts w:ascii="Arial" w:hAnsi="Arial" w:cs="Arial"/>
          <w:sz w:val="24"/>
          <w:szCs w:val="24"/>
        </w:rPr>
        <w:t xml:space="preserve"> et al., 2020). Providing feedback eliminates the misunderstanding. Providing and receiving feedback is important skill that is required at </w:t>
      </w:r>
      <w:proofErr w:type="gramStart"/>
      <w:r w:rsidR="009D1A10" w:rsidRPr="00A16A9D">
        <w:rPr>
          <w:rFonts w:ascii="Arial" w:hAnsi="Arial" w:cs="Arial"/>
          <w:sz w:val="24"/>
          <w:szCs w:val="24"/>
        </w:rPr>
        <w:t>work place</w:t>
      </w:r>
      <w:proofErr w:type="gramEnd"/>
      <w:r w:rsidR="009D1A10" w:rsidRPr="00A16A9D">
        <w:rPr>
          <w:rFonts w:ascii="Arial" w:hAnsi="Arial" w:cs="Arial"/>
          <w:sz w:val="24"/>
          <w:szCs w:val="24"/>
        </w:rPr>
        <w:t xml:space="preserve"> as it gives clear understanding of the communication process.  The feedback should be received by the sender in positive manner and should be analysed and implemented accordingly (</w:t>
      </w:r>
      <w:proofErr w:type="spellStart"/>
      <w:r w:rsidR="009D1A10" w:rsidRPr="00A16A9D">
        <w:rPr>
          <w:rFonts w:ascii="Arial" w:hAnsi="Arial" w:cs="Arial"/>
          <w:sz w:val="24"/>
          <w:szCs w:val="24"/>
        </w:rPr>
        <w:t>Rizqi</w:t>
      </w:r>
      <w:proofErr w:type="spellEnd"/>
      <w:r w:rsidR="009D1A10" w:rsidRPr="00A16A9D">
        <w:rPr>
          <w:rFonts w:ascii="Arial" w:hAnsi="Arial" w:cs="Arial"/>
          <w:sz w:val="24"/>
          <w:szCs w:val="24"/>
        </w:rPr>
        <w:t>, 2021).</w:t>
      </w:r>
    </w:p>
    <w:p w14:paraId="1C746344" w14:textId="3810DAE1" w:rsidR="009D1A10" w:rsidRPr="00C35103" w:rsidRDefault="009D1A10" w:rsidP="00C35103">
      <w:pPr>
        <w:spacing w:line="360" w:lineRule="auto"/>
        <w:jc w:val="both"/>
        <w:rPr>
          <w:rFonts w:ascii="Arial" w:hAnsi="Arial" w:cs="Arial"/>
          <w:sz w:val="24"/>
          <w:szCs w:val="24"/>
        </w:rPr>
      </w:pPr>
      <w:r w:rsidRPr="00A16A9D">
        <w:rPr>
          <w:rFonts w:ascii="Arial" w:hAnsi="Arial" w:cs="Arial"/>
          <w:sz w:val="24"/>
          <w:szCs w:val="24"/>
        </w:rPr>
        <w:t xml:space="preserve">Communication is the process of sharing thoughts and understanding with </w:t>
      </w:r>
      <w:proofErr w:type="gramStart"/>
      <w:r w:rsidRPr="00A16A9D">
        <w:rPr>
          <w:rFonts w:ascii="Arial" w:hAnsi="Arial" w:cs="Arial"/>
          <w:sz w:val="24"/>
          <w:szCs w:val="24"/>
        </w:rPr>
        <w:t>other</w:t>
      </w:r>
      <w:proofErr w:type="gramEnd"/>
      <w:r w:rsidRPr="00A16A9D">
        <w:rPr>
          <w:rFonts w:ascii="Arial" w:hAnsi="Arial" w:cs="Arial"/>
          <w:sz w:val="24"/>
          <w:szCs w:val="24"/>
        </w:rPr>
        <w:t xml:space="preserve"> person (</w:t>
      </w:r>
      <w:proofErr w:type="spellStart"/>
      <w:r w:rsidRPr="00A16A9D">
        <w:rPr>
          <w:rFonts w:ascii="Arial" w:hAnsi="Arial" w:cs="Arial"/>
          <w:sz w:val="24"/>
          <w:szCs w:val="24"/>
        </w:rPr>
        <w:t>Rizqi</w:t>
      </w:r>
      <w:proofErr w:type="spellEnd"/>
      <w:r w:rsidRPr="00A16A9D">
        <w:rPr>
          <w:rFonts w:ascii="Arial" w:hAnsi="Arial" w:cs="Arial"/>
          <w:sz w:val="24"/>
          <w:szCs w:val="24"/>
        </w:rPr>
        <w:t>, 2021). Working in business environment requires command over communication skills, in order to build effective team (</w:t>
      </w:r>
      <w:proofErr w:type="spellStart"/>
      <w:r w:rsidRPr="00A16A9D">
        <w:rPr>
          <w:rFonts w:ascii="Arial" w:hAnsi="Arial" w:cs="Arial"/>
          <w:sz w:val="24"/>
          <w:szCs w:val="24"/>
        </w:rPr>
        <w:t>Rizqi</w:t>
      </w:r>
      <w:proofErr w:type="spellEnd"/>
      <w:r w:rsidRPr="00A16A9D">
        <w:rPr>
          <w:rFonts w:ascii="Arial" w:hAnsi="Arial" w:cs="Arial"/>
          <w:sz w:val="24"/>
          <w:szCs w:val="24"/>
        </w:rPr>
        <w:t xml:space="preserve">, 2021). Working in a team requires individual </w:t>
      </w:r>
      <w:r w:rsidRPr="00A16A9D">
        <w:rPr>
          <w:rFonts w:ascii="Arial" w:hAnsi="Arial" w:cs="Arial"/>
          <w:sz w:val="24"/>
          <w:szCs w:val="24"/>
        </w:rPr>
        <w:lastRenderedPageBreak/>
        <w:t>to act according to the prevailing condition and should communicate considering various social, cultural as well as personal aspect. Communication skills enhance individual’s personal and professional skills (Mir Kamali, 2020).   Showcasing and improving communication skills enhance individual’s personality and provides competitive advantage.</w:t>
      </w:r>
    </w:p>
    <w:p w14:paraId="6BD809B3" w14:textId="77777777" w:rsidR="00EF7BD0" w:rsidRDefault="00EF7BD0">
      <w:pPr>
        <w:rPr>
          <w:rFonts w:ascii="Arial" w:eastAsiaTheme="majorEastAsia" w:hAnsi="Arial" w:cs="Arial"/>
          <w:b/>
          <w:bCs/>
          <w:color w:val="365F91" w:themeColor="accent1" w:themeShade="BF"/>
          <w:sz w:val="24"/>
          <w:szCs w:val="24"/>
        </w:rPr>
      </w:pPr>
      <w:bookmarkStart w:id="11" w:name="_Toc111823015"/>
      <w:r>
        <w:rPr>
          <w:rFonts w:ascii="Arial" w:hAnsi="Arial" w:cs="Arial"/>
          <w:sz w:val="24"/>
          <w:szCs w:val="24"/>
        </w:rPr>
        <w:br w:type="page"/>
      </w:r>
    </w:p>
    <w:p w14:paraId="13F1708D" w14:textId="2B6C1115" w:rsidR="00814A53" w:rsidRPr="00A16A9D" w:rsidRDefault="00814A53" w:rsidP="00C35103">
      <w:pPr>
        <w:pStyle w:val="Heading1"/>
        <w:spacing w:line="360" w:lineRule="auto"/>
        <w:jc w:val="both"/>
        <w:rPr>
          <w:rFonts w:ascii="Arial" w:hAnsi="Arial" w:cs="Arial"/>
          <w:sz w:val="24"/>
          <w:szCs w:val="24"/>
        </w:rPr>
      </w:pPr>
      <w:r w:rsidRPr="00A16A9D">
        <w:rPr>
          <w:rFonts w:ascii="Arial" w:hAnsi="Arial" w:cs="Arial"/>
          <w:sz w:val="24"/>
          <w:szCs w:val="24"/>
        </w:rPr>
        <w:lastRenderedPageBreak/>
        <w:t>Workplace examples with solut</w:t>
      </w:r>
      <w:r w:rsidRPr="00A16A9D">
        <w:rPr>
          <w:rStyle w:val="Heading1Char"/>
          <w:rFonts w:ascii="Arial" w:hAnsi="Arial" w:cs="Arial"/>
          <w:sz w:val="24"/>
          <w:szCs w:val="24"/>
        </w:rPr>
        <w:t>i</w:t>
      </w:r>
      <w:r w:rsidRPr="00A16A9D">
        <w:rPr>
          <w:rFonts w:ascii="Arial" w:hAnsi="Arial" w:cs="Arial"/>
          <w:sz w:val="24"/>
          <w:szCs w:val="24"/>
        </w:rPr>
        <w:t>ons</w:t>
      </w:r>
      <w:bookmarkEnd w:id="11"/>
      <w:r w:rsidRPr="00A16A9D">
        <w:rPr>
          <w:rFonts w:ascii="Arial" w:hAnsi="Arial" w:cs="Arial"/>
          <w:sz w:val="24"/>
          <w:szCs w:val="24"/>
        </w:rPr>
        <w:t xml:space="preserve"> </w:t>
      </w:r>
    </w:p>
    <w:p w14:paraId="33A02BE5" w14:textId="77777777" w:rsidR="00CA6AEA" w:rsidRPr="00A16A9D" w:rsidRDefault="00CA6AEA" w:rsidP="00C35103">
      <w:pPr>
        <w:spacing w:line="360" w:lineRule="auto"/>
        <w:jc w:val="both"/>
        <w:rPr>
          <w:rFonts w:ascii="Arial" w:hAnsi="Arial" w:cs="Arial"/>
          <w:sz w:val="24"/>
          <w:szCs w:val="24"/>
        </w:rPr>
      </w:pPr>
      <w:r w:rsidRPr="00A16A9D">
        <w:rPr>
          <w:rFonts w:ascii="Arial" w:hAnsi="Arial" w:cs="Arial"/>
          <w:sz w:val="24"/>
          <w:szCs w:val="24"/>
        </w:rPr>
        <w:t xml:space="preserve">Working in organisational culture, requires being patient and calm while conducting the communication process. Poor communication can result into frustration, demotivation and </w:t>
      </w:r>
      <w:r w:rsidR="00657368" w:rsidRPr="00A16A9D">
        <w:rPr>
          <w:rFonts w:ascii="Arial" w:hAnsi="Arial" w:cs="Arial"/>
          <w:sz w:val="24"/>
          <w:szCs w:val="24"/>
        </w:rPr>
        <w:t xml:space="preserve">confusion within the employees (Bolten, 2020). </w:t>
      </w:r>
      <w:r w:rsidR="00647EFC" w:rsidRPr="00A16A9D">
        <w:rPr>
          <w:rFonts w:ascii="Arial" w:hAnsi="Arial" w:cs="Arial"/>
          <w:sz w:val="24"/>
          <w:szCs w:val="24"/>
        </w:rPr>
        <w:t xml:space="preserve"> It is necessary that one should utilize the effective communication skills and should implement it in order to conduct e</w:t>
      </w:r>
      <w:r w:rsidR="005D5D8A" w:rsidRPr="00A16A9D">
        <w:rPr>
          <w:rFonts w:ascii="Arial" w:hAnsi="Arial" w:cs="Arial"/>
          <w:sz w:val="24"/>
          <w:szCs w:val="24"/>
        </w:rPr>
        <w:t>ffective communication process (</w:t>
      </w:r>
      <w:proofErr w:type="spellStart"/>
      <w:r w:rsidR="005D5D8A" w:rsidRPr="00A16A9D">
        <w:rPr>
          <w:rFonts w:ascii="Arial" w:hAnsi="Arial" w:cs="Arial"/>
          <w:sz w:val="24"/>
          <w:szCs w:val="24"/>
        </w:rPr>
        <w:t>Şihmantepe</w:t>
      </w:r>
      <w:proofErr w:type="spellEnd"/>
      <w:r w:rsidR="005D5D8A" w:rsidRPr="00A16A9D">
        <w:rPr>
          <w:rFonts w:ascii="Arial" w:hAnsi="Arial" w:cs="Arial"/>
          <w:sz w:val="24"/>
          <w:szCs w:val="24"/>
        </w:rPr>
        <w:t xml:space="preserve"> et al., 2021). </w:t>
      </w:r>
      <w:r w:rsidR="001B4591" w:rsidRPr="00A16A9D">
        <w:rPr>
          <w:rFonts w:ascii="Arial" w:hAnsi="Arial" w:cs="Arial"/>
          <w:sz w:val="24"/>
          <w:szCs w:val="24"/>
        </w:rPr>
        <w:t xml:space="preserve"> Observing my friend’s telecommunication organisation, I found various poor communications that leads to differences in opinions and creates misunderstanding. Some of </w:t>
      </w:r>
      <w:r w:rsidR="00491E48" w:rsidRPr="00A16A9D">
        <w:rPr>
          <w:rFonts w:ascii="Arial" w:hAnsi="Arial" w:cs="Arial"/>
          <w:sz w:val="24"/>
          <w:szCs w:val="24"/>
        </w:rPr>
        <w:t>the observed poor communication skills are stated below:</w:t>
      </w:r>
    </w:p>
    <w:p w14:paraId="22C0BB92" w14:textId="77777777" w:rsidR="00383D10" w:rsidRPr="00A16A9D" w:rsidRDefault="00491E48" w:rsidP="00C35103">
      <w:pPr>
        <w:spacing w:line="360" w:lineRule="auto"/>
        <w:jc w:val="both"/>
        <w:rPr>
          <w:rFonts w:ascii="Arial" w:hAnsi="Arial" w:cs="Arial"/>
          <w:sz w:val="24"/>
          <w:szCs w:val="24"/>
        </w:rPr>
      </w:pPr>
      <w:r w:rsidRPr="00A16A9D">
        <w:rPr>
          <w:rFonts w:ascii="Arial" w:hAnsi="Arial" w:cs="Arial"/>
          <w:b/>
          <w:sz w:val="24"/>
          <w:szCs w:val="24"/>
        </w:rPr>
        <w:t>Cultural diversity-</w:t>
      </w:r>
      <w:r w:rsidRPr="00A16A9D">
        <w:rPr>
          <w:rFonts w:ascii="Arial" w:hAnsi="Arial" w:cs="Arial"/>
          <w:sz w:val="24"/>
          <w:szCs w:val="24"/>
        </w:rPr>
        <w:t xml:space="preserve"> Since employees in my friend’s telecommunication organisation belongs to different culture and </w:t>
      </w:r>
      <w:r w:rsidR="005E15B7" w:rsidRPr="00A16A9D">
        <w:rPr>
          <w:rFonts w:ascii="Arial" w:hAnsi="Arial" w:cs="Arial"/>
          <w:sz w:val="24"/>
          <w:szCs w:val="24"/>
        </w:rPr>
        <w:t>community;</w:t>
      </w:r>
      <w:r w:rsidRPr="00A16A9D">
        <w:rPr>
          <w:rFonts w:ascii="Arial" w:hAnsi="Arial" w:cs="Arial"/>
          <w:sz w:val="24"/>
          <w:szCs w:val="24"/>
        </w:rPr>
        <w:t xml:space="preserve"> it comes difficult to communicate in </w:t>
      </w:r>
      <w:r w:rsidR="005E15B7" w:rsidRPr="00A16A9D">
        <w:rPr>
          <w:rFonts w:ascii="Arial" w:hAnsi="Arial" w:cs="Arial"/>
          <w:sz w:val="24"/>
          <w:szCs w:val="24"/>
        </w:rPr>
        <w:t>a</w:t>
      </w:r>
      <w:r w:rsidRPr="00A16A9D">
        <w:rPr>
          <w:rFonts w:ascii="Arial" w:hAnsi="Arial" w:cs="Arial"/>
          <w:sz w:val="24"/>
          <w:szCs w:val="24"/>
        </w:rPr>
        <w:t xml:space="preserve"> regional level. </w:t>
      </w:r>
      <w:r w:rsidR="005E15B7" w:rsidRPr="00A16A9D">
        <w:rPr>
          <w:rFonts w:ascii="Arial" w:hAnsi="Arial" w:cs="Arial"/>
          <w:sz w:val="24"/>
          <w:szCs w:val="24"/>
        </w:rPr>
        <w:t>Employees belong to different race, caste, religion, beliefs</w:t>
      </w:r>
      <w:r w:rsidR="004B64CE" w:rsidRPr="00A16A9D">
        <w:rPr>
          <w:rFonts w:ascii="Arial" w:hAnsi="Arial" w:cs="Arial"/>
          <w:sz w:val="24"/>
          <w:szCs w:val="24"/>
        </w:rPr>
        <w:t xml:space="preserve"> and works under same workplace (Mir Kamali, 2020). </w:t>
      </w:r>
      <w:r w:rsidR="005E15B7" w:rsidRPr="00A16A9D">
        <w:rPr>
          <w:rFonts w:ascii="Arial" w:hAnsi="Arial" w:cs="Arial"/>
          <w:sz w:val="24"/>
          <w:szCs w:val="24"/>
        </w:rPr>
        <w:t xml:space="preserve"> It is not possible </w:t>
      </w:r>
      <w:r w:rsidR="00383D10" w:rsidRPr="00A16A9D">
        <w:rPr>
          <w:rFonts w:ascii="Arial" w:hAnsi="Arial" w:cs="Arial"/>
          <w:sz w:val="24"/>
          <w:szCs w:val="24"/>
        </w:rPr>
        <w:t>to relay on common grounds of delivery of message and understands non-verbal clues. This hinders the effectiv</w:t>
      </w:r>
      <w:r w:rsidR="005D5D8A" w:rsidRPr="00A16A9D">
        <w:rPr>
          <w:rFonts w:ascii="Arial" w:hAnsi="Arial" w:cs="Arial"/>
          <w:sz w:val="24"/>
          <w:szCs w:val="24"/>
        </w:rPr>
        <w:t>e communication in organisation (</w:t>
      </w:r>
      <w:proofErr w:type="spellStart"/>
      <w:r w:rsidR="005D5D8A" w:rsidRPr="00A16A9D">
        <w:rPr>
          <w:rFonts w:ascii="Arial" w:hAnsi="Arial" w:cs="Arial"/>
          <w:sz w:val="24"/>
          <w:szCs w:val="24"/>
        </w:rPr>
        <w:t>Şihmantepe</w:t>
      </w:r>
      <w:proofErr w:type="spellEnd"/>
      <w:r w:rsidR="005D5D8A" w:rsidRPr="00A16A9D">
        <w:rPr>
          <w:rFonts w:ascii="Arial" w:hAnsi="Arial" w:cs="Arial"/>
          <w:sz w:val="24"/>
          <w:szCs w:val="24"/>
        </w:rPr>
        <w:t xml:space="preserve"> et al., 2021).</w:t>
      </w:r>
    </w:p>
    <w:p w14:paraId="56E89F89" w14:textId="065F9AD3" w:rsidR="00491E48" w:rsidRPr="00A16A9D" w:rsidRDefault="00383D10" w:rsidP="00C35103">
      <w:pPr>
        <w:spacing w:line="360" w:lineRule="auto"/>
        <w:jc w:val="both"/>
        <w:rPr>
          <w:rFonts w:ascii="Arial" w:hAnsi="Arial" w:cs="Arial"/>
          <w:sz w:val="24"/>
          <w:szCs w:val="24"/>
        </w:rPr>
      </w:pPr>
      <w:r w:rsidRPr="00A16A9D">
        <w:rPr>
          <w:rFonts w:ascii="Arial" w:hAnsi="Arial" w:cs="Arial"/>
          <w:b/>
          <w:sz w:val="24"/>
          <w:szCs w:val="24"/>
        </w:rPr>
        <w:t>Demoralized employees-</w:t>
      </w:r>
      <w:r w:rsidRPr="00A16A9D">
        <w:rPr>
          <w:rFonts w:ascii="Arial" w:hAnsi="Arial" w:cs="Arial"/>
          <w:sz w:val="24"/>
          <w:szCs w:val="24"/>
        </w:rPr>
        <w:t xml:space="preserve"> If the employees are </w:t>
      </w:r>
      <w:proofErr w:type="gramStart"/>
      <w:r w:rsidRPr="00A16A9D">
        <w:rPr>
          <w:rFonts w:ascii="Arial" w:hAnsi="Arial" w:cs="Arial"/>
          <w:sz w:val="24"/>
          <w:szCs w:val="24"/>
        </w:rPr>
        <w:t>demoralized</w:t>
      </w:r>
      <w:proofErr w:type="gramEnd"/>
      <w:r w:rsidRPr="00A16A9D">
        <w:rPr>
          <w:rFonts w:ascii="Arial" w:hAnsi="Arial" w:cs="Arial"/>
          <w:sz w:val="24"/>
          <w:szCs w:val="24"/>
        </w:rPr>
        <w:t xml:space="preserve"> they lose the interest in their work. </w:t>
      </w:r>
      <w:r w:rsidR="00F00326" w:rsidRPr="00A16A9D">
        <w:rPr>
          <w:rFonts w:ascii="Arial" w:hAnsi="Arial" w:cs="Arial"/>
          <w:sz w:val="24"/>
          <w:szCs w:val="24"/>
        </w:rPr>
        <w:t xml:space="preserve">Demoralized employees do not wish to communicate </w:t>
      </w:r>
      <w:proofErr w:type="gramStart"/>
      <w:r w:rsidR="00F00326" w:rsidRPr="00A16A9D">
        <w:rPr>
          <w:rFonts w:ascii="Arial" w:hAnsi="Arial" w:cs="Arial"/>
          <w:sz w:val="24"/>
          <w:szCs w:val="24"/>
        </w:rPr>
        <w:t>efficiently</w:t>
      </w:r>
      <w:proofErr w:type="gramEnd"/>
      <w:r w:rsidR="00F00326" w:rsidRPr="00A16A9D">
        <w:rPr>
          <w:rFonts w:ascii="Arial" w:hAnsi="Arial" w:cs="Arial"/>
          <w:sz w:val="24"/>
          <w:szCs w:val="24"/>
        </w:rPr>
        <w:t xml:space="preserve"> and it creates barrier in organisation. At my </w:t>
      </w:r>
      <w:r w:rsidR="005955E2" w:rsidRPr="00A16A9D">
        <w:rPr>
          <w:rFonts w:ascii="Arial" w:hAnsi="Arial" w:cs="Arial"/>
          <w:sz w:val="24"/>
          <w:szCs w:val="24"/>
        </w:rPr>
        <w:t>friend’s workplace</w:t>
      </w:r>
      <w:r w:rsidR="00F00326" w:rsidRPr="00A16A9D">
        <w:rPr>
          <w:rFonts w:ascii="Arial" w:hAnsi="Arial" w:cs="Arial"/>
          <w:sz w:val="24"/>
          <w:szCs w:val="24"/>
        </w:rPr>
        <w:t xml:space="preserve"> employees feels unappreciated, unvalued, disrespected and disregarded which affects their communication skills. </w:t>
      </w:r>
      <w:r w:rsidR="005955E2" w:rsidRPr="00A16A9D">
        <w:rPr>
          <w:rFonts w:ascii="Arial" w:hAnsi="Arial" w:cs="Arial"/>
          <w:sz w:val="24"/>
          <w:szCs w:val="24"/>
        </w:rPr>
        <w:t>Employees</w:t>
      </w:r>
      <w:r w:rsidR="00F00326" w:rsidRPr="00A16A9D">
        <w:rPr>
          <w:rFonts w:ascii="Arial" w:hAnsi="Arial" w:cs="Arial"/>
          <w:sz w:val="24"/>
          <w:szCs w:val="24"/>
        </w:rPr>
        <w:t xml:space="preserve"> should be valued and considered </w:t>
      </w:r>
      <w:r w:rsidR="005955E2" w:rsidRPr="00A16A9D">
        <w:rPr>
          <w:rFonts w:ascii="Arial" w:hAnsi="Arial" w:cs="Arial"/>
          <w:sz w:val="24"/>
          <w:szCs w:val="24"/>
        </w:rPr>
        <w:t>irrespect</w:t>
      </w:r>
      <w:r w:rsidR="0035683E" w:rsidRPr="00A16A9D">
        <w:rPr>
          <w:rFonts w:ascii="Arial" w:hAnsi="Arial" w:cs="Arial"/>
          <w:sz w:val="24"/>
          <w:szCs w:val="24"/>
        </w:rPr>
        <w:t xml:space="preserve">ive of differences in opinions. </w:t>
      </w:r>
    </w:p>
    <w:p w14:paraId="353D4042" w14:textId="77777777" w:rsidR="005955E2" w:rsidRPr="00A16A9D" w:rsidRDefault="005955E2" w:rsidP="00C35103">
      <w:pPr>
        <w:spacing w:line="360" w:lineRule="auto"/>
        <w:jc w:val="both"/>
        <w:rPr>
          <w:rFonts w:ascii="Arial" w:hAnsi="Arial" w:cs="Arial"/>
          <w:sz w:val="24"/>
          <w:szCs w:val="24"/>
        </w:rPr>
      </w:pPr>
      <w:r w:rsidRPr="00A16A9D">
        <w:rPr>
          <w:rFonts w:ascii="Arial" w:hAnsi="Arial" w:cs="Arial"/>
          <w:b/>
          <w:sz w:val="24"/>
          <w:szCs w:val="24"/>
        </w:rPr>
        <w:t>Personal issues-</w:t>
      </w:r>
      <w:r w:rsidRPr="00A16A9D">
        <w:rPr>
          <w:rFonts w:ascii="Arial" w:hAnsi="Arial" w:cs="Arial"/>
          <w:sz w:val="24"/>
          <w:szCs w:val="24"/>
        </w:rPr>
        <w:t xml:space="preserve"> Though working at workplace some of the employees were disturbed due to several personal issues. </w:t>
      </w:r>
      <w:r w:rsidR="002731A8" w:rsidRPr="00A16A9D">
        <w:rPr>
          <w:rFonts w:ascii="Arial" w:hAnsi="Arial" w:cs="Arial"/>
          <w:sz w:val="24"/>
          <w:szCs w:val="24"/>
        </w:rPr>
        <w:t xml:space="preserve">Employer should consider the understanding and </w:t>
      </w:r>
      <w:r w:rsidR="00DE2C6B" w:rsidRPr="00A16A9D">
        <w:rPr>
          <w:rFonts w:ascii="Arial" w:hAnsi="Arial" w:cs="Arial"/>
          <w:sz w:val="24"/>
          <w:szCs w:val="24"/>
        </w:rPr>
        <w:t>should grant</w:t>
      </w:r>
      <w:r w:rsidR="002D3D0E" w:rsidRPr="00A16A9D">
        <w:rPr>
          <w:rFonts w:ascii="Arial" w:hAnsi="Arial" w:cs="Arial"/>
          <w:sz w:val="24"/>
          <w:szCs w:val="24"/>
        </w:rPr>
        <w:t xml:space="preserve"> some time to resolve the issue (Bolten, 2020).</w:t>
      </w:r>
      <w:r w:rsidR="00DE2C6B" w:rsidRPr="00A16A9D">
        <w:rPr>
          <w:rFonts w:ascii="Arial" w:hAnsi="Arial" w:cs="Arial"/>
          <w:sz w:val="24"/>
          <w:szCs w:val="24"/>
        </w:rPr>
        <w:t xml:space="preserve"> </w:t>
      </w:r>
      <w:r w:rsidR="006F4C6B" w:rsidRPr="00A16A9D">
        <w:rPr>
          <w:rFonts w:ascii="Arial" w:hAnsi="Arial" w:cs="Arial"/>
          <w:sz w:val="24"/>
          <w:szCs w:val="24"/>
        </w:rPr>
        <w:t>Various employees feel demotivated and lack the spirit to work due to their personal issue. Instead of arguing and pressurizing employees, organisation should consider the issue and allot some mental space and freedom</w:t>
      </w:r>
      <w:r w:rsidR="005D5D8A" w:rsidRPr="00A16A9D">
        <w:rPr>
          <w:rFonts w:ascii="Arial" w:hAnsi="Arial" w:cs="Arial"/>
          <w:sz w:val="24"/>
          <w:szCs w:val="24"/>
        </w:rPr>
        <w:t xml:space="preserve"> to bounce back (Bolten, 2020).</w:t>
      </w:r>
    </w:p>
    <w:p w14:paraId="09D6F6A0" w14:textId="6D87C4D9" w:rsidR="00315D77" w:rsidRPr="00C35103" w:rsidRDefault="00176E8C" w:rsidP="00C35103">
      <w:pPr>
        <w:spacing w:line="360" w:lineRule="auto"/>
        <w:jc w:val="both"/>
        <w:rPr>
          <w:rFonts w:ascii="Arial" w:hAnsi="Arial" w:cs="Arial"/>
          <w:sz w:val="24"/>
          <w:szCs w:val="24"/>
        </w:rPr>
      </w:pPr>
      <w:r w:rsidRPr="00A16A9D">
        <w:rPr>
          <w:rFonts w:ascii="Arial" w:hAnsi="Arial" w:cs="Arial"/>
          <w:b/>
          <w:sz w:val="24"/>
          <w:szCs w:val="24"/>
        </w:rPr>
        <w:t>Undefined objectives-</w:t>
      </w:r>
      <w:r w:rsidRPr="00A16A9D">
        <w:rPr>
          <w:rFonts w:ascii="Arial" w:hAnsi="Arial" w:cs="Arial"/>
          <w:sz w:val="24"/>
          <w:szCs w:val="24"/>
        </w:rPr>
        <w:t xml:space="preserve"> The objectives of individual and organisational objectives should go hand in hand. In order to boost the employee morale and motivate them to work efficiently their objectives should be well understood and should be aligned to </w:t>
      </w:r>
      <w:r w:rsidRPr="00A16A9D">
        <w:rPr>
          <w:rFonts w:ascii="Arial" w:hAnsi="Arial" w:cs="Arial"/>
          <w:sz w:val="24"/>
          <w:szCs w:val="24"/>
        </w:rPr>
        <w:lastRenderedPageBreak/>
        <w:t>organisational objectives</w:t>
      </w:r>
      <w:r w:rsidR="005D5D8A" w:rsidRPr="00A16A9D">
        <w:rPr>
          <w:rFonts w:ascii="Arial" w:hAnsi="Arial" w:cs="Arial"/>
          <w:sz w:val="24"/>
          <w:szCs w:val="24"/>
        </w:rPr>
        <w:t xml:space="preserve"> (von </w:t>
      </w:r>
      <w:proofErr w:type="spellStart"/>
      <w:r w:rsidR="005D5D8A" w:rsidRPr="00A16A9D">
        <w:rPr>
          <w:rFonts w:ascii="Arial" w:hAnsi="Arial" w:cs="Arial"/>
          <w:sz w:val="24"/>
          <w:szCs w:val="24"/>
        </w:rPr>
        <w:t>Lühmann</w:t>
      </w:r>
      <w:proofErr w:type="spellEnd"/>
      <w:r w:rsidR="005D5D8A" w:rsidRPr="00A16A9D">
        <w:rPr>
          <w:rFonts w:ascii="Arial" w:hAnsi="Arial" w:cs="Arial"/>
          <w:sz w:val="24"/>
          <w:szCs w:val="24"/>
        </w:rPr>
        <w:t xml:space="preserve"> et al., 2020).</w:t>
      </w:r>
      <w:r w:rsidR="0058249D" w:rsidRPr="00A16A9D">
        <w:rPr>
          <w:rFonts w:ascii="Arial" w:hAnsi="Arial" w:cs="Arial"/>
          <w:sz w:val="24"/>
          <w:szCs w:val="24"/>
        </w:rPr>
        <w:t xml:space="preserve"> </w:t>
      </w:r>
      <w:r w:rsidRPr="00A16A9D">
        <w:rPr>
          <w:rFonts w:ascii="Arial" w:hAnsi="Arial" w:cs="Arial"/>
          <w:sz w:val="24"/>
          <w:szCs w:val="24"/>
        </w:rPr>
        <w:t xml:space="preserve">At my friend’s </w:t>
      </w:r>
      <w:r w:rsidR="00160371" w:rsidRPr="00A16A9D">
        <w:rPr>
          <w:rFonts w:ascii="Arial" w:hAnsi="Arial" w:cs="Arial"/>
          <w:sz w:val="24"/>
          <w:szCs w:val="24"/>
        </w:rPr>
        <w:t xml:space="preserve">workplace, employees were disturbed and unorganised as their objectives were not clear which do not motivate them to work harder. Lack of clearly defined objectives creates communication gap between </w:t>
      </w:r>
      <w:r w:rsidR="000D0623" w:rsidRPr="00A16A9D">
        <w:rPr>
          <w:rFonts w:ascii="Arial" w:hAnsi="Arial" w:cs="Arial"/>
          <w:sz w:val="24"/>
          <w:szCs w:val="24"/>
        </w:rPr>
        <w:t xml:space="preserve">top level management and employees which hinders the effective communication process and </w:t>
      </w:r>
      <w:r w:rsidR="00315D77" w:rsidRPr="00A16A9D">
        <w:rPr>
          <w:rFonts w:ascii="Arial" w:hAnsi="Arial" w:cs="Arial"/>
          <w:sz w:val="24"/>
          <w:szCs w:val="24"/>
        </w:rPr>
        <w:t xml:space="preserve">affects the organisational </w:t>
      </w:r>
      <w:r w:rsidR="005D5D8A" w:rsidRPr="00A16A9D">
        <w:rPr>
          <w:rFonts w:ascii="Arial" w:hAnsi="Arial" w:cs="Arial"/>
          <w:sz w:val="24"/>
          <w:szCs w:val="24"/>
        </w:rPr>
        <w:t>goals (</w:t>
      </w:r>
      <w:proofErr w:type="spellStart"/>
      <w:r w:rsidR="005D5D8A" w:rsidRPr="00A16A9D">
        <w:rPr>
          <w:rFonts w:ascii="Arial" w:hAnsi="Arial" w:cs="Arial"/>
          <w:sz w:val="24"/>
          <w:szCs w:val="24"/>
        </w:rPr>
        <w:t>Şihmantepe</w:t>
      </w:r>
      <w:proofErr w:type="spellEnd"/>
      <w:r w:rsidR="005D5D8A" w:rsidRPr="00A16A9D">
        <w:rPr>
          <w:rFonts w:ascii="Arial" w:hAnsi="Arial" w:cs="Arial"/>
          <w:sz w:val="24"/>
          <w:szCs w:val="24"/>
        </w:rPr>
        <w:t xml:space="preserve"> et al., 2021).</w:t>
      </w:r>
      <w:r w:rsidR="005D5D8A" w:rsidRPr="00C35103">
        <w:rPr>
          <w:rFonts w:ascii="Arial" w:hAnsi="Arial" w:cs="Arial"/>
          <w:sz w:val="24"/>
          <w:szCs w:val="24"/>
        </w:rPr>
        <w:t xml:space="preserve"> </w:t>
      </w:r>
    </w:p>
    <w:p w14:paraId="414C21FA" w14:textId="77777777" w:rsidR="00EF7BD0" w:rsidRDefault="00EF7BD0">
      <w:pPr>
        <w:rPr>
          <w:rFonts w:ascii="Arial" w:eastAsiaTheme="majorEastAsia" w:hAnsi="Arial" w:cs="Arial"/>
          <w:b/>
          <w:bCs/>
          <w:color w:val="365F91" w:themeColor="accent1" w:themeShade="BF"/>
          <w:sz w:val="24"/>
          <w:szCs w:val="24"/>
        </w:rPr>
      </w:pPr>
      <w:bookmarkStart w:id="12" w:name="_Toc111823016"/>
      <w:r>
        <w:rPr>
          <w:rFonts w:ascii="Arial" w:hAnsi="Arial" w:cs="Arial"/>
          <w:sz w:val="24"/>
          <w:szCs w:val="24"/>
        </w:rPr>
        <w:br w:type="page"/>
      </w:r>
    </w:p>
    <w:p w14:paraId="1BD2C5F7" w14:textId="59F90546" w:rsidR="00814A53" w:rsidRPr="00A16A9D" w:rsidRDefault="00814A53" w:rsidP="00C35103">
      <w:pPr>
        <w:pStyle w:val="Heading1"/>
        <w:spacing w:line="360" w:lineRule="auto"/>
        <w:jc w:val="both"/>
        <w:rPr>
          <w:rFonts w:ascii="Arial" w:hAnsi="Arial" w:cs="Arial"/>
          <w:sz w:val="24"/>
          <w:szCs w:val="24"/>
        </w:rPr>
      </w:pPr>
      <w:r w:rsidRPr="00A16A9D">
        <w:rPr>
          <w:rFonts w:ascii="Arial" w:hAnsi="Arial" w:cs="Arial"/>
          <w:sz w:val="24"/>
          <w:szCs w:val="24"/>
        </w:rPr>
        <w:lastRenderedPageBreak/>
        <w:t>Active listening and empathic listening</w:t>
      </w:r>
      <w:bookmarkEnd w:id="12"/>
      <w:r w:rsidRPr="00A16A9D">
        <w:rPr>
          <w:rFonts w:ascii="Arial" w:hAnsi="Arial" w:cs="Arial"/>
          <w:sz w:val="24"/>
          <w:szCs w:val="24"/>
        </w:rPr>
        <w:t xml:space="preserve"> </w:t>
      </w:r>
    </w:p>
    <w:p w14:paraId="0D525D4F" w14:textId="77777777" w:rsidR="008E141C" w:rsidRPr="00A16A9D" w:rsidRDefault="00814A53" w:rsidP="00C35103">
      <w:pPr>
        <w:spacing w:line="360" w:lineRule="auto"/>
        <w:jc w:val="both"/>
        <w:rPr>
          <w:rFonts w:ascii="Arial" w:hAnsi="Arial" w:cs="Arial"/>
          <w:sz w:val="24"/>
          <w:szCs w:val="24"/>
        </w:rPr>
      </w:pPr>
      <w:r w:rsidRPr="00A16A9D">
        <w:rPr>
          <w:rFonts w:ascii="Arial" w:hAnsi="Arial" w:cs="Arial"/>
          <w:sz w:val="24"/>
          <w:szCs w:val="24"/>
        </w:rPr>
        <w:t xml:space="preserve">Effective communication is associated with effective listening skills. In the communication process it is essential that one must practice effective listening and being empathic towards </w:t>
      </w:r>
      <w:r w:rsidR="000D65F5" w:rsidRPr="00A16A9D">
        <w:rPr>
          <w:rFonts w:ascii="Arial" w:hAnsi="Arial" w:cs="Arial"/>
          <w:sz w:val="24"/>
          <w:szCs w:val="24"/>
        </w:rPr>
        <w:t xml:space="preserve">the other. </w:t>
      </w:r>
      <w:r w:rsidR="00AA171F" w:rsidRPr="00A16A9D">
        <w:rPr>
          <w:rFonts w:ascii="Arial" w:hAnsi="Arial" w:cs="Arial"/>
          <w:sz w:val="24"/>
          <w:szCs w:val="24"/>
        </w:rPr>
        <w:t xml:space="preserve">Empathic listening is determined as the structured listening pattern and technique that allows </w:t>
      </w:r>
      <w:r w:rsidR="009F591B" w:rsidRPr="00A16A9D">
        <w:rPr>
          <w:rFonts w:ascii="Arial" w:hAnsi="Arial" w:cs="Arial"/>
          <w:sz w:val="24"/>
          <w:szCs w:val="24"/>
        </w:rPr>
        <w:t>developing</w:t>
      </w:r>
      <w:r w:rsidR="00AA171F" w:rsidRPr="00A16A9D">
        <w:rPr>
          <w:rFonts w:ascii="Arial" w:hAnsi="Arial" w:cs="Arial"/>
          <w:sz w:val="24"/>
          <w:szCs w:val="24"/>
        </w:rPr>
        <w:t xml:space="preserve"> effective relationship and strong understanding of the message being conveyed. </w:t>
      </w:r>
      <w:r w:rsidR="009F591B" w:rsidRPr="00A16A9D">
        <w:rPr>
          <w:rFonts w:ascii="Arial" w:hAnsi="Arial" w:cs="Arial"/>
          <w:sz w:val="24"/>
          <w:szCs w:val="24"/>
        </w:rPr>
        <w:t xml:space="preserve">Empathetic listening takes active listening to new level to promote effective communication. </w:t>
      </w:r>
      <w:r w:rsidR="00CD48B8" w:rsidRPr="00A16A9D">
        <w:rPr>
          <w:rFonts w:ascii="Arial" w:hAnsi="Arial" w:cs="Arial"/>
          <w:sz w:val="24"/>
          <w:szCs w:val="24"/>
        </w:rPr>
        <w:t>To practice and develop empathic listening one must learn to listen patiently to what oth</w:t>
      </w:r>
      <w:r w:rsidR="00DE3D9D" w:rsidRPr="00A16A9D">
        <w:rPr>
          <w:rFonts w:ascii="Arial" w:hAnsi="Arial" w:cs="Arial"/>
          <w:sz w:val="24"/>
          <w:szCs w:val="24"/>
        </w:rPr>
        <w:t xml:space="preserve">er person is trying to express and try to get sense of the feeling of the speaker. Emotional intelligence is essential for empathic and active </w:t>
      </w:r>
      <w:r w:rsidR="00D92996" w:rsidRPr="00A16A9D">
        <w:rPr>
          <w:rFonts w:ascii="Arial" w:hAnsi="Arial" w:cs="Arial"/>
          <w:sz w:val="24"/>
          <w:szCs w:val="24"/>
        </w:rPr>
        <w:t>listening</w:t>
      </w:r>
      <w:r w:rsidR="00DE3D9D" w:rsidRPr="00A16A9D">
        <w:rPr>
          <w:rFonts w:ascii="Arial" w:hAnsi="Arial" w:cs="Arial"/>
          <w:sz w:val="24"/>
          <w:szCs w:val="24"/>
        </w:rPr>
        <w:t>.</w:t>
      </w:r>
      <w:r w:rsidR="00D92996" w:rsidRPr="00A16A9D">
        <w:rPr>
          <w:rFonts w:ascii="Arial" w:hAnsi="Arial" w:cs="Arial"/>
          <w:sz w:val="24"/>
          <w:szCs w:val="24"/>
        </w:rPr>
        <w:t xml:space="preserve"> </w:t>
      </w:r>
      <w:r w:rsidR="0081470F" w:rsidRPr="00A16A9D">
        <w:rPr>
          <w:rFonts w:ascii="Arial" w:hAnsi="Arial" w:cs="Arial"/>
          <w:sz w:val="24"/>
          <w:szCs w:val="24"/>
        </w:rPr>
        <w:t xml:space="preserve"> During the empathic listening listener ensure keeping safe the feeling of the speaker without being defensive. </w:t>
      </w:r>
      <w:r w:rsidR="006049D1" w:rsidRPr="00A16A9D">
        <w:rPr>
          <w:rFonts w:ascii="Arial" w:hAnsi="Arial" w:cs="Arial"/>
          <w:sz w:val="24"/>
          <w:szCs w:val="24"/>
        </w:rPr>
        <w:t xml:space="preserve"> </w:t>
      </w:r>
      <w:r w:rsidR="008F5297" w:rsidRPr="00A16A9D">
        <w:rPr>
          <w:rFonts w:ascii="Arial" w:hAnsi="Arial" w:cs="Arial"/>
          <w:sz w:val="24"/>
          <w:szCs w:val="24"/>
        </w:rPr>
        <w:t xml:space="preserve">It helps the receiver to be attentive and responsive efficiently to other during the conversation. </w:t>
      </w:r>
      <w:r w:rsidR="00BA7E2F" w:rsidRPr="00A16A9D">
        <w:rPr>
          <w:rFonts w:ascii="Arial" w:hAnsi="Arial" w:cs="Arial"/>
          <w:sz w:val="24"/>
          <w:szCs w:val="24"/>
        </w:rPr>
        <w:t xml:space="preserve"> Empathetic listening helps to prevent misunderstanding by understanding what others are trying to convey. </w:t>
      </w:r>
      <w:r w:rsidR="00692DC3" w:rsidRPr="00A16A9D">
        <w:rPr>
          <w:rFonts w:ascii="Arial" w:hAnsi="Arial" w:cs="Arial"/>
          <w:sz w:val="24"/>
          <w:szCs w:val="24"/>
        </w:rPr>
        <w:t xml:space="preserve"> </w:t>
      </w:r>
      <w:r w:rsidR="008E141C" w:rsidRPr="00A16A9D">
        <w:rPr>
          <w:rFonts w:ascii="Arial" w:hAnsi="Arial" w:cs="Arial"/>
          <w:sz w:val="24"/>
          <w:szCs w:val="24"/>
        </w:rPr>
        <w:t xml:space="preserve">Active listening is the crucial aspect in communication process, as it eliminated the risk of misunderstanding. Active listening creates a sense of trust within the speaker. He feels that he is </w:t>
      </w:r>
      <w:proofErr w:type="gramStart"/>
      <w:r w:rsidR="008E141C" w:rsidRPr="00A16A9D">
        <w:rPr>
          <w:rFonts w:ascii="Arial" w:hAnsi="Arial" w:cs="Arial"/>
          <w:sz w:val="24"/>
          <w:szCs w:val="24"/>
        </w:rPr>
        <w:t>considered</w:t>
      </w:r>
      <w:proofErr w:type="gramEnd"/>
      <w:r w:rsidR="008E141C" w:rsidRPr="00A16A9D">
        <w:rPr>
          <w:rFonts w:ascii="Arial" w:hAnsi="Arial" w:cs="Arial"/>
          <w:sz w:val="24"/>
          <w:szCs w:val="24"/>
        </w:rPr>
        <w:t xml:space="preserve"> and his thoughts are valued (Mir Kamali, 2020).  One must on interrupt while the person is talking. Asking questions, rephrasing, engaging with person and paying attention build the strong listening skills (</w:t>
      </w:r>
      <w:proofErr w:type="spellStart"/>
      <w:r w:rsidR="008E141C" w:rsidRPr="00A16A9D">
        <w:rPr>
          <w:rFonts w:ascii="Arial" w:hAnsi="Arial" w:cs="Arial"/>
          <w:sz w:val="24"/>
          <w:szCs w:val="24"/>
        </w:rPr>
        <w:t>Rizqi</w:t>
      </w:r>
      <w:proofErr w:type="spellEnd"/>
      <w:r w:rsidR="008E141C" w:rsidRPr="00A16A9D">
        <w:rPr>
          <w:rFonts w:ascii="Arial" w:hAnsi="Arial" w:cs="Arial"/>
          <w:sz w:val="24"/>
          <w:szCs w:val="24"/>
        </w:rPr>
        <w:t xml:space="preserve">, 2021). One should get indulge in the listening process with other person, so as to understand the view point speaker, if in case you are not willing to agree with the speaker politely disagree them once they are completed </w:t>
      </w:r>
      <w:proofErr w:type="gramStart"/>
      <w:r w:rsidR="008E141C" w:rsidRPr="00A16A9D">
        <w:rPr>
          <w:rFonts w:ascii="Arial" w:hAnsi="Arial" w:cs="Arial"/>
          <w:sz w:val="24"/>
          <w:szCs w:val="24"/>
        </w:rPr>
        <w:t>with  expressing</w:t>
      </w:r>
      <w:proofErr w:type="gramEnd"/>
      <w:r w:rsidR="008E141C" w:rsidRPr="00A16A9D">
        <w:rPr>
          <w:rFonts w:ascii="Arial" w:hAnsi="Arial" w:cs="Arial"/>
          <w:sz w:val="24"/>
          <w:szCs w:val="24"/>
        </w:rPr>
        <w:t xml:space="preserve"> their thoughts (Bolten, 2020).</w:t>
      </w:r>
    </w:p>
    <w:p w14:paraId="6DF31FDA" w14:textId="77777777" w:rsidR="00692DC3" w:rsidRPr="00EF7BD0" w:rsidRDefault="00692DC3" w:rsidP="00C35103">
      <w:pPr>
        <w:spacing w:line="360" w:lineRule="auto"/>
        <w:jc w:val="both"/>
        <w:rPr>
          <w:rFonts w:ascii="Arial" w:hAnsi="Arial" w:cs="Arial"/>
          <w:sz w:val="24"/>
          <w:szCs w:val="24"/>
          <w:highlight w:val="yellow"/>
        </w:rPr>
      </w:pPr>
    </w:p>
    <w:p w14:paraId="6BFAC8AB" w14:textId="77777777" w:rsidR="00C35103" w:rsidRPr="00EF7BD0" w:rsidRDefault="00692DC3" w:rsidP="00EF7BD0">
      <w:pPr>
        <w:keepNext/>
        <w:spacing w:line="360" w:lineRule="auto"/>
        <w:jc w:val="center"/>
        <w:rPr>
          <w:rFonts w:ascii="Arial" w:hAnsi="Arial" w:cs="Arial"/>
          <w:sz w:val="24"/>
          <w:szCs w:val="24"/>
          <w:highlight w:val="yellow"/>
        </w:rPr>
      </w:pPr>
      <w:r w:rsidRPr="00EF7BD0">
        <w:rPr>
          <w:rFonts w:ascii="Arial" w:hAnsi="Arial" w:cs="Arial"/>
          <w:noProof/>
          <w:sz w:val="24"/>
          <w:szCs w:val="24"/>
          <w:highlight w:val="yellow"/>
          <w:lang w:val="en-US"/>
        </w:rPr>
        <w:lastRenderedPageBreak/>
        <w:drawing>
          <wp:inline distT="0" distB="0" distL="0" distR="0" wp14:anchorId="49F6FC7F" wp14:editId="23273ED6">
            <wp:extent cx="2714625" cy="4362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2714625" cy="4362450"/>
                    </a:xfrm>
                    <a:prstGeom prst="rect">
                      <a:avLst/>
                    </a:prstGeom>
                  </pic:spPr>
                </pic:pic>
              </a:graphicData>
            </a:graphic>
          </wp:inline>
        </w:drawing>
      </w:r>
    </w:p>
    <w:p w14:paraId="12AC6874" w14:textId="7DC79731" w:rsidR="00692DC3" w:rsidRPr="00A16A9D" w:rsidRDefault="00C35103" w:rsidP="00EF7BD0">
      <w:pPr>
        <w:pStyle w:val="Caption"/>
        <w:spacing w:line="360" w:lineRule="auto"/>
        <w:jc w:val="center"/>
        <w:rPr>
          <w:rFonts w:ascii="Arial" w:hAnsi="Arial" w:cs="Arial"/>
          <w:sz w:val="24"/>
          <w:szCs w:val="24"/>
        </w:rPr>
      </w:pPr>
      <w:bookmarkStart w:id="13" w:name="_Toc111824562"/>
      <w:r w:rsidRPr="00A16A9D">
        <w:rPr>
          <w:rFonts w:ascii="Arial" w:hAnsi="Arial" w:cs="Arial"/>
          <w:sz w:val="24"/>
          <w:szCs w:val="24"/>
        </w:rPr>
        <w:t xml:space="preserve">Figure </w:t>
      </w:r>
      <w:r w:rsidRPr="00A16A9D">
        <w:rPr>
          <w:rFonts w:ascii="Arial" w:hAnsi="Arial" w:cs="Arial"/>
          <w:sz w:val="24"/>
          <w:szCs w:val="24"/>
        </w:rPr>
        <w:fldChar w:fldCharType="begin"/>
      </w:r>
      <w:r w:rsidRPr="00A16A9D">
        <w:rPr>
          <w:rFonts w:ascii="Arial" w:hAnsi="Arial" w:cs="Arial"/>
          <w:sz w:val="24"/>
          <w:szCs w:val="24"/>
        </w:rPr>
        <w:instrText xml:space="preserve"> SEQ Figure \* ARABIC </w:instrText>
      </w:r>
      <w:r w:rsidRPr="00A16A9D">
        <w:rPr>
          <w:rFonts w:ascii="Arial" w:hAnsi="Arial" w:cs="Arial"/>
          <w:sz w:val="24"/>
          <w:szCs w:val="24"/>
        </w:rPr>
        <w:fldChar w:fldCharType="separate"/>
      </w:r>
      <w:r w:rsidRPr="00A16A9D">
        <w:rPr>
          <w:rFonts w:ascii="Arial" w:hAnsi="Arial" w:cs="Arial"/>
          <w:noProof/>
          <w:sz w:val="24"/>
          <w:szCs w:val="24"/>
        </w:rPr>
        <w:t>5</w:t>
      </w:r>
      <w:r w:rsidRPr="00A16A9D">
        <w:rPr>
          <w:rFonts w:ascii="Arial" w:hAnsi="Arial" w:cs="Arial"/>
          <w:sz w:val="24"/>
          <w:szCs w:val="24"/>
        </w:rPr>
        <w:fldChar w:fldCharType="end"/>
      </w:r>
      <w:r w:rsidRPr="00A16A9D">
        <w:rPr>
          <w:rFonts w:ascii="Arial" w:hAnsi="Arial" w:cs="Arial"/>
          <w:sz w:val="24"/>
          <w:szCs w:val="24"/>
        </w:rPr>
        <w:t>: Characteristics of empathetic listening</w:t>
      </w:r>
      <w:bookmarkEnd w:id="13"/>
    </w:p>
    <w:p w14:paraId="4F078C90" w14:textId="20C03B9B" w:rsidR="00F91D0C" w:rsidRPr="00C35103" w:rsidRDefault="00F91D0C" w:rsidP="00EF7BD0">
      <w:pPr>
        <w:spacing w:line="360" w:lineRule="auto"/>
        <w:jc w:val="center"/>
        <w:rPr>
          <w:rFonts w:ascii="Arial" w:hAnsi="Arial" w:cs="Arial"/>
          <w:sz w:val="24"/>
          <w:szCs w:val="24"/>
        </w:rPr>
      </w:pPr>
      <w:r w:rsidRPr="00A16A9D">
        <w:rPr>
          <w:rFonts w:ascii="Arial" w:hAnsi="Arial" w:cs="Arial"/>
          <w:sz w:val="24"/>
          <w:szCs w:val="24"/>
        </w:rPr>
        <w:t xml:space="preserve">(Source: </w:t>
      </w:r>
      <w:r w:rsidR="007F40F0" w:rsidRPr="00A16A9D">
        <w:rPr>
          <w:rFonts w:ascii="Arial" w:hAnsi="Arial" w:cs="Arial"/>
          <w:sz w:val="24"/>
          <w:szCs w:val="24"/>
        </w:rPr>
        <w:t xml:space="preserve"> </w:t>
      </w:r>
      <w:r w:rsidRPr="00A16A9D">
        <w:rPr>
          <w:rFonts w:ascii="Arial" w:hAnsi="Arial" w:cs="Arial"/>
          <w:sz w:val="24"/>
          <w:szCs w:val="24"/>
        </w:rPr>
        <w:t>Mir Kamali, 2020)</w:t>
      </w:r>
    </w:p>
    <w:p w14:paraId="077E66BC" w14:textId="58A024B0" w:rsidR="00814A53" w:rsidRPr="00C35103" w:rsidRDefault="00814A53" w:rsidP="00C35103">
      <w:pPr>
        <w:spacing w:line="360" w:lineRule="auto"/>
        <w:jc w:val="both"/>
        <w:rPr>
          <w:rFonts w:ascii="Arial" w:eastAsiaTheme="majorEastAsia" w:hAnsi="Arial" w:cs="Arial"/>
          <w:b/>
          <w:bCs/>
          <w:color w:val="365F91" w:themeColor="accent1" w:themeShade="BF"/>
          <w:sz w:val="24"/>
          <w:szCs w:val="24"/>
        </w:rPr>
      </w:pPr>
      <w:r w:rsidRPr="00C35103">
        <w:rPr>
          <w:rFonts w:ascii="Arial" w:hAnsi="Arial" w:cs="Arial"/>
          <w:sz w:val="24"/>
          <w:szCs w:val="24"/>
        </w:rPr>
        <w:t xml:space="preserve"> </w:t>
      </w:r>
      <w:r w:rsidRPr="00C35103">
        <w:rPr>
          <w:rFonts w:ascii="Arial" w:hAnsi="Arial" w:cs="Arial"/>
          <w:sz w:val="24"/>
          <w:szCs w:val="24"/>
        </w:rPr>
        <w:br w:type="page"/>
      </w:r>
    </w:p>
    <w:p w14:paraId="16C01904" w14:textId="2481AB1D" w:rsidR="007A3827" w:rsidRPr="00C35103" w:rsidRDefault="009D1A10" w:rsidP="00C35103">
      <w:pPr>
        <w:pStyle w:val="Heading1"/>
        <w:spacing w:line="360" w:lineRule="auto"/>
        <w:jc w:val="both"/>
        <w:rPr>
          <w:rFonts w:ascii="Arial" w:hAnsi="Arial" w:cs="Arial"/>
          <w:sz w:val="24"/>
          <w:szCs w:val="24"/>
        </w:rPr>
      </w:pPr>
      <w:bookmarkStart w:id="14" w:name="_Toc111823017"/>
      <w:r w:rsidRPr="00C35103">
        <w:rPr>
          <w:rFonts w:ascii="Arial" w:hAnsi="Arial" w:cs="Arial"/>
          <w:sz w:val="24"/>
          <w:szCs w:val="24"/>
        </w:rPr>
        <w:lastRenderedPageBreak/>
        <w:t>Conclusion</w:t>
      </w:r>
      <w:bookmarkEnd w:id="14"/>
      <w:r w:rsidRPr="00C35103">
        <w:rPr>
          <w:rFonts w:ascii="Arial" w:hAnsi="Arial" w:cs="Arial"/>
          <w:sz w:val="24"/>
          <w:szCs w:val="24"/>
        </w:rPr>
        <w:t xml:space="preserve"> </w:t>
      </w:r>
    </w:p>
    <w:p w14:paraId="628C6D77" w14:textId="3E9A1AA7" w:rsidR="00315D77" w:rsidRPr="00C35103" w:rsidRDefault="00A27949" w:rsidP="00C35103">
      <w:pPr>
        <w:spacing w:line="360" w:lineRule="auto"/>
        <w:jc w:val="both"/>
        <w:rPr>
          <w:rFonts w:ascii="Arial" w:hAnsi="Arial" w:cs="Arial"/>
          <w:sz w:val="24"/>
          <w:szCs w:val="24"/>
        </w:rPr>
      </w:pPr>
      <w:r w:rsidRPr="00C35103">
        <w:rPr>
          <w:rFonts w:ascii="Arial" w:hAnsi="Arial" w:cs="Arial"/>
          <w:sz w:val="24"/>
          <w:szCs w:val="24"/>
        </w:rPr>
        <w:t>It can be concluded that effective</w:t>
      </w:r>
      <w:r w:rsidR="00315D77" w:rsidRPr="00C35103">
        <w:rPr>
          <w:rFonts w:ascii="Arial" w:hAnsi="Arial" w:cs="Arial"/>
          <w:sz w:val="24"/>
          <w:szCs w:val="24"/>
        </w:rPr>
        <w:t xml:space="preserve"> communication provides support </w:t>
      </w:r>
      <w:r w:rsidR="00FD379F" w:rsidRPr="00C35103">
        <w:rPr>
          <w:rFonts w:ascii="Arial" w:hAnsi="Arial" w:cs="Arial"/>
          <w:sz w:val="24"/>
          <w:szCs w:val="24"/>
        </w:rPr>
        <w:t xml:space="preserve">to individual’s goal and objectives. Working with different type of people </w:t>
      </w:r>
      <w:r w:rsidR="00552E11" w:rsidRPr="00C35103">
        <w:rPr>
          <w:rFonts w:ascii="Arial" w:hAnsi="Arial" w:cs="Arial"/>
          <w:sz w:val="24"/>
          <w:szCs w:val="24"/>
        </w:rPr>
        <w:t>in a</w:t>
      </w:r>
      <w:r w:rsidR="00FD379F" w:rsidRPr="00C35103">
        <w:rPr>
          <w:rFonts w:ascii="Arial" w:hAnsi="Arial" w:cs="Arial"/>
          <w:sz w:val="24"/>
          <w:szCs w:val="24"/>
        </w:rPr>
        <w:t xml:space="preserve"> team requires </w:t>
      </w:r>
      <w:r w:rsidR="00C51A78" w:rsidRPr="00C35103">
        <w:rPr>
          <w:rFonts w:ascii="Arial" w:hAnsi="Arial" w:cs="Arial"/>
          <w:sz w:val="24"/>
          <w:szCs w:val="24"/>
        </w:rPr>
        <w:t>c</w:t>
      </w:r>
      <w:r w:rsidR="00552E11" w:rsidRPr="00C35103">
        <w:rPr>
          <w:rFonts w:ascii="Arial" w:hAnsi="Arial" w:cs="Arial"/>
          <w:sz w:val="24"/>
          <w:szCs w:val="24"/>
        </w:rPr>
        <w:t xml:space="preserve">ommand over communication skills. </w:t>
      </w:r>
      <w:r w:rsidR="003E4789" w:rsidRPr="00C35103">
        <w:rPr>
          <w:rFonts w:ascii="Arial" w:hAnsi="Arial" w:cs="Arial"/>
          <w:sz w:val="24"/>
          <w:szCs w:val="24"/>
        </w:rPr>
        <w:t>Individual</w:t>
      </w:r>
      <w:r w:rsidR="00552E11" w:rsidRPr="00C35103">
        <w:rPr>
          <w:rFonts w:ascii="Arial" w:hAnsi="Arial" w:cs="Arial"/>
          <w:sz w:val="24"/>
          <w:szCs w:val="24"/>
        </w:rPr>
        <w:t xml:space="preserve"> should inculcate communication skills in order to achieve growth at </w:t>
      </w:r>
      <w:proofErr w:type="gramStart"/>
      <w:r w:rsidR="00552E11" w:rsidRPr="00C35103">
        <w:rPr>
          <w:rFonts w:ascii="Arial" w:hAnsi="Arial" w:cs="Arial"/>
          <w:sz w:val="24"/>
          <w:szCs w:val="24"/>
        </w:rPr>
        <w:t>work place</w:t>
      </w:r>
      <w:proofErr w:type="gramEnd"/>
      <w:r w:rsidR="00064A2D" w:rsidRPr="00C35103">
        <w:rPr>
          <w:rFonts w:ascii="Arial" w:hAnsi="Arial" w:cs="Arial"/>
          <w:sz w:val="24"/>
          <w:szCs w:val="24"/>
        </w:rPr>
        <w:t xml:space="preserve">. Working in a team with different people with different opinions, beliefs, race, caste, etc. one should respect other people’s opinion. Showing empathy towards other person builds the sense of trust </w:t>
      </w:r>
      <w:r w:rsidR="00C51A78" w:rsidRPr="00C35103">
        <w:rPr>
          <w:rFonts w:ascii="Arial" w:hAnsi="Arial" w:cs="Arial"/>
          <w:sz w:val="24"/>
          <w:szCs w:val="24"/>
        </w:rPr>
        <w:t xml:space="preserve">and reliability. Communication plays vital role in shaping one’s personal and professional growth. </w:t>
      </w:r>
      <w:r w:rsidR="00B3602F" w:rsidRPr="00C35103">
        <w:rPr>
          <w:rFonts w:ascii="Arial" w:hAnsi="Arial" w:cs="Arial"/>
          <w:sz w:val="24"/>
          <w:szCs w:val="24"/>
        </w:rPr>
        <w:t>Poor communication skills hinder</w:t>
      </w:r>
      <w:r w:rsidR="00C51A78" w:rsidRPr="00C35103">
        <w:rPr>
          <w:rFonts w:ascii="Arial" w:hAnsi="Arial" w:cs="Arial"/>
          <w:sz w:val="24"/>
          <w:szCs w:val="24"/>
        </w:rPr>
        <w:t xml:space="preserve"> the working of organisational growth and</w:t>
      </w:r>
      <w:r w:rsidR="00B3602F" w:rsidRPr="00C35103">
        <w:rPr>
          <w:rFonts w:ascii="Arial" w:hAnsi="Arial" w:cs="Arial"/>
          <w:sz w:val="24"/>
          <w:szCs w:val="24"/>
        </w:rPr>
        <w:t xml:space="preserve"> leads to low morale in a team.  Effective communication skills </w:t>
      </w:r>
      <w:proofErr w:type="gramStart"/>
      <w:r w:rsidR="00B3602F" w:rsidRPr="00C35103">
        <w:rPr>
          <w:rFonts w:ascii="Arial" w:hAnsi="Arial" w:cs="Arial"/>
          <w:sz w:val="24"/>
          <w:szCs w:val="24"/>
        </w:rPr>
        <w:t>comprises</w:t>
      </w:r>
      <w:proofErr w:type="gramEnd"/>
      <w:r w:rsidR="00B3602F" w:rsidRPr="00C35103">
        <w:rPr>
          <w:rFonts w:ascii="Arial" w:hAnsi="Arial" w:cs="Arial"/>
          <w:sz w:val="24"/>
          <w:szCs w:val="24"/>
        </w:rPr>
        <w:t xml:space="preserve"> of active listening, showing empathy, respecting and considering other person’s opinion, use of non-verbal signs, effective body language, etc. in order to boost the communication process and carry out the task with ease. </w:t>
      </w:r>
      <w:r w:rsidR="00E736FA" w:rsidRPr="00C35103">
        <w:rPr>
          <w:rFonts w:ascii="Arial" w:hAnsi="Arial" w:cs="Arial"/>
          <w:sz w:val="24"/>
          <w:szCs w:val="24"/>
        </w:rPr>
        <w:t xml:space="preserve">Poor communication leads to misunderstanding, lack of motivation, unorganised staff and miscommunication of thoughts within a team. This affects the overall working of </w:t>
      </w:r>
      <w:r w:rsidR="006426E6" w:rsidRPr="00C35103">
        <w:rPr>
          <w:rFonts w:ascii="Arial" w:hAnsi="Arial" w:cs="Arial"/>
          <w:sz w:val="24"/>
          <w:szCs w:val="24"/>
        </w:rPr>
        <w:t>team and affects the organisational goals.</w:t>
      </w:r>
    </w:p>
    <w:p w14:paraId="40506538" w14:textId="77777777" w:rsidR="007A3827" w:rsidRPr="00C35103" w:rsidRDefault="007A3827" w:rsidP="00C35103">
      <w:pPr>
        <w:spacing w:line="360" w:lineRule="auto"/>
        <w:jc w:val="both"/>
        <w:rPr>
          <w:rFonts w:ascii="Arial" w:eastAsiaTheme="majorEastAsia" w:hAnsi="Arial" w:cs="Arial"/>
          <w:color w:val="365F91" w:themeColor="accent1" w:themeShade="BF"/>
          <w:sz w:val="24"/>
          <w:szCs w:val="24"/>
        </w:rPr>
      </w:pPr>
      <w:r w:rsidRPr="00C35103">
        <w:rPr>
          <w:rFonts w:ascii="Arial" w:hAnsi="Arial" w:cs="Arial"/>
          <w:sz w:val="24"/>
          <w:szCs w:val="24"/>
        </w:rPr>
        <w:br w:type="page"/>
      </w:r>
    </w:p>
    <w:p w14:paraId="6747D9E7" w14:textId="49711D0B" w:rsidR="00572D19" w:rsidRPr="00C35103" w:rsidRDefault="009D1A10" w:rsidP="00C35103">
      <w:pPr>
        <w:pStyle w:val="Heading1"/>
        <w:spacing w:line="360" w:lineRule="auto"/>
        <w:jc w:val="both"/>
        <w:rPr>
          <w:rFonts w:ascii="Arial" w:hAnsi="Arial" w:cs="Arial"/>
          <w:sz w:val="24"/>
          <w:szCs w:val="24"/>
        </w:rPr>
      </w:pPr>
      <w:bookmarkStart w:id="15" w:name="_Toc111823018"/>
      <w:r w:rsidRPr="00C35103">
        <w:rPr>
          <w:rFonts w:ascii="Arial" w:hAnsi="Arial" w:cs="Arial"/>
          <w:sz w:val="24"/>
          <w:szCs w:val="24"/>
        </w:rPr>
        <w:lastRenderedPageBreak/>
        <w:t>References</w:t>
      </w:r>
      <w:bookmarkEnd w:id="15"/>
      <w:r w:rsidRPr="00C35103">
        <w:rPr>
          <w:rFonts w:ascii="Arial" w:hAnsi="Arial" w:cs="Arial"/>
          <w:sz w:val="24"/>
          <w:szCs w:val="24"/>
        </w:rPr>
        <w:t xml:space="preserve"> </w:t>
      </w:r>
    </w:p>
    <w:p w14:paraId="4A7F5479"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Bolten, J. (2020). </w:t>
      </w:r>
      <w:r w:rsidRPr="00C35103">
        <w:rPr>
          <w:rFonts w:ascii="Arial" w:hAnsi="Arial" w:cs="Arial"/>
          <w:i/>
          <w:iCs/>
          <w:sz w:val="24"/>
          <w:szCs w:val="24"/>
        </w:rPr>
        <w:t>Intercultural business communication: An interactive approach</w:t>
      </w:r>
      <w:r w:rsidRPr="00C35103">
        <w:rPr>
          <w:rFonts w:ascii="Arial" w:hAnsi="Arial" w:cs="Arial"/>
          <w:sz w:val="24"/>
          <w:szCs w:val="24"/>
        </w:rPr>
        <w:t> (pp. 139-155). Routledge.</w:t>
      </w:r>
    </w:p>
    <w:p w14:paraId="11D892D5"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Guffey, M.E. and Loewy, D.  (2021). </w:t>
      </w:r>
      <w:r w:rsidRPr="00C35103">
        <w:rPr>
          <w:rFonts w:ascii="Arial" w:hAnsi="Arial" w:cs="Arial"/>
          <w:i/>
          <w:iCs/>
          <w:sz w:val="24"/>
          <w:szCs w:val="24"/>
        </w:rPr>
        <w:t>Business communication: Process &amp; product</w:t>
      </w:r>
      <w:r w:rsidRPr="00C35103">
        <w:rPr>
          <w:rFonts w:ascii="Arial" w:hAnsi="Arial" w:cs="Arial"/>
          <w:sz w:val="24"/>
          <w:szCs w:val="24"/>
        </w:rPr>
        <w:t>. Cengage Learning.</w:t>
      </w:r>
    </w:p>
    <w:p w14:paraId="3C85A5EF"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 xml:space="preserve">Hastings, S.O., Aponte, S., Valverde, E., </w:t>
      </w:r>
      <w:proofErr w:type="spellStart"/>
      <w:r w:rsidRPr="00C35103">
        <w:rPr>
          <w:rFonts w:ascii="Arial" w:hAnsi="Arial" w:cs="Arial"/>
          <w:sz w:val="24"/>
          <w:szCs w:val="24"/>
        </w:rPr>
        <w:t>Gristock</w:t>
      </w:r>
      <w:proofErr w:type="spellEnd"/>
      <w:r w:rsidRPr="00C35103">
        <w:rPr>
          <w:rFonts w:ascii="Arial" w:hAnsi="Arial" w:cs="Arial"/>
          <w:sz w:val="24"/>
          <w:szCs w:val="24"/>
        </w:rPr>
        <w:t xml:space="preserve">, C., Fraser, R., </w:t>
      </w:r>
      <w:proofErr w:type="spellStart"/>
      <w:r w:rsidRPr="00C35103">
        <w:rPr>
          <w:rFonts w:ascii="Arial" w:hAnsi="Arial" w:cs="Arial"/>
          <w:sz w:val="24"/>
          <w:szCs w:val="24"/>
        </w:rPr>
        <w:t>Missigman</w:t>
      </w:r>
      <w:proofErr w:type="spellEnd"/>
      <w:r w:rsidRPr="00C35103">
        <w:rPr>
          <w:rFonts w:ascii="Arial" w:hAnsi="Arial" w:cs="Arial"/>
          <w:sz w:val="24"/>
          <w:szCs w:val="24"/>
        </w:rPr>
        <w:t xml:space="preserve">, M., </w:t>
      </w:r>
      <w:proofErr w:type="spellStart"/>
      <w:r w:rsidRPr="00C35103">
        <w:rPr>
          <w:rFonts w:ascii="Arial" w:hAnsi="Arial" w:cs="Arial"/>
          <w:sz w:val="24"/>
          <w:szCs w:val="24"/>
        </w:rPr>
        <w:t>Bicasan</w:t>
      </w:r>
      <w:proofErr w:type="spellEnd"/>
      <w:r w:rsidRPr="00C35103">
        <w:rPr>
          <w:rFonts w:ascii="Arial" w:hAnsi="Arial" w:cs="Arial"/>
          <w:sz w:val="24"/>
          <w:szCs w:val="24"/>
        </w:rPr>
        <w:t>, J. and Rosas, L. (2020). Nonverbal communication and writing deficiencies of graduates: Research by undergraduates for undergraduates. </w:t>
      </w:r>
      <w:r w:rsidRPr="00C35103">
        <w:rPr>
          <w:rFonts w:ascii="Arial" w:hAnsi="Arial" w:cs="Arial"/>
          <w:i/>
          <w:iCs/>
          <w:sz w:val="24"/>
          <w:szCs w:val="24"/>
        </w:rPr>
        <w:t>Business and Professional Communication Quarterly</w:t>
      </w:r>
      <w:r w:rsidRPr="00C35103">
        <w:rPr>
          <w:rFonts w:ascii="Arial" w:hAnsi="Arial" w:cs="Arial"/>
          <w:sz w:val="24"/>
          <w:szCs w:val="24"/>
        </w:rPr>
        <w:t>, </w:t>
      </w:r>
      <w:r w:rsidRPr="00C35103">
        <w:rPr>
          <w:rFonts w:ascii="Arial" w:hAnsi="Arial" w:cs="Arial"/>
          <w:i/>
          <w:iCs/>
          <w:sz w:val="24"/>
          <w:szCs w:val="24"/>
        </w:rPr>
        <w:t>83</w:t>
      </w:r>
      <w:r w:rsidRPr="00C35103">
        <w:rPr>
          <w:rFonts w:ascii="Arial" w:hAnsi="Arial" w:cs="Arial"/>
          <w:sz w:val="24"/>
          <w:szCs w:val="24"/>
        </w:rPr>
        <w:t>(2), pp.204-222.</w:t>
      </w:r>
    </w:p>
    <w:p w14:paraId="6E3B9046"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 xml:space="preserve">Mir Kamali, S.M. and </w:t>
      </w:r>
      <w:proofErr w:type="spellStart"/>
      <w:r w:rsidRPr="00C35103">
        <w:rPr>
          <w:rFonts w:ascii="Arial" w:hAnsi="Arial" w:cs="Arial"/>
          <w:sz w:val="24"/>
          <w:szCs w:val="24"/>
        </w:rPr>
        <w:t>Qaem</w:t>
      </w:r>
      <w:proofErr w:type="spellEnd"/>
      <w:r w:rsidRPr="00C35103">
        <w:rPr>
          <w:rFonts w:ascii="Arial" w:hAnsi="Arial" w:cs="Arial"/>
          <w:sz w:val="24"/>
          <w:szCs w:val="24"/>
        </w:rPr>
        <w:t xml:space="preserve"> </w:t>
      </w:r>
      <w:proofErr w:type="spellStart"/>
      <w:r w:rsidRPr="00C35103">
        <w:rPr>
          <w:rFonts w:ascii="Arial" w:hAnsi="Arial" w:cs="Arial"/>
          <w:sz w:val="24"/>
          <w:szCs w:val="24"/>
        </w:rPr>
        <w:t>Montazery</w:t>
      </w:r>
      <w:proofErr w:type="spellEnd"/>
      <w:r w:rsidRPr="00C35103">
        <w:rPr>
          <w:rFonts w:ascii="Arial" w:hAnsi="Arial" w:cs="Arial"/>
          <w:sz w:val="24"/>
          <w:szCs w:val="24"/>
        </w:rPr>
        <w:t>, A. (2020). Investigating the relationship between organizational learning and communication skills with organizational conflict in the staff of education departments in the four districts of Karaj. </w:t>
      </w:r>
      <w:r w:rsidRPr="00C35103">
        <w:rPr>
          <w:rFonts w:ascii="Arial" w:hAnsi="Arial" w:cs="Arial"/>
          <w:i/>
          <w:iCs/>
          <w:sz w:val="24"/>
          <w:szCs w:val="24"/>
        </w:rPr>
        <w:t>Management and Educational Perspective</w:t>
      </w:r>
      <w:r w:rsidRPr="00C35103">
        <w:rPr>
          <w:rFonts w:ascii="Arial" w:hAnsi="Arial" w:cs="Arial"/>
          <w:sz w:val="24"/>
          <w:szCs w:val="24"/>
        </w:rPr>
        <w:t>, </w:t>
      </w:r>
      <w:r w:rsidRPr="00C35103">
        <w:rPr>
          <w:rFonts w:ascii="Arial" w:hAnsi="Arial" w:cs="Arial"/>
          <w:i/>
          <w:iCs/>
          <w:sz w:val="24"/>
          <w:szCs w:val="24"/>
        </w:rPr>
        <w:t>2</w:t>
      </w:r>
      <w:r w:rsidRPr="00C35103">
        <w:rPr>
          <w:rFonts w:ascii="Arial" w:hAnsi="Arial" w:cs="Arial"/>
          <w:sz w:val="24"/>
          <w:szCs w:val="24"/>
        </w:rPr>
        <w:t>(3), pp.15-42.</w:t>
      </w:r>
    </w:p>
    <w:p w14:paraId="7E1AAE15"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Mishra, S.K. and Mishra, P. (2020). Functional Aspects of Communication Skills for Professional Empowerment. </w:t>
      </w:r>
      <w:r w:rsidRPr="00C35103">
        <w:rPr>
          <w:rFonts w:ascii="Arial" w:hAnsi="Arial" w:cs="Arial"/>
          <w:i/>
          <w:iCs/>
          <w:sz w:val="24"/>
          <w:szCs w:val="24"/>
        </w:rPr>
        <w:t>Journal of English Language and Literature (JOELL)</w:t>
      </w:r>
      <w:r w:rsidRPr="00C35103">
        <w:rPr>
          <w:rFonts w:ascii="Arial" w:hAnsi="Arial" w:cs="Arial"/>
          <w:sz w:val="24"/>
          <w:szCs w:val="24"/>
        </w:rPr>
        <w:t>, </w:t>
      </w:r>
      <w:r w:rsidRPr="00C35103">
        <w:rPr>
          <w:rFonts w:ascii="Arial" w:hAnsi="Arial" w:cs="Arial"/>
          <w:i/>
          <w:iCs/>
          <w:sz w:val="24"/>
          <w:szCs w:val="24"/>
        </w:rPr>
        <w:t>7</w:t>
      </w:r>
      <w:r w:rsidRPr="00C35103">
        <w:rPr>
          <w:rFonts w:ascii="Arial" w:hAnsi="Arial" w:cs="Arial"/>
          <w:sz w:val="24"/>
          <w:szCs w:val="24"/>
        </w:rPr>
        <w:t>(1), pp.79-85.</w:t>
      </w:r>
    </w:p>
    <w:p w14:paraId="6095681E" w14:textId="77777777" w:rsidR="00D85DF6" w:rsidRPr="00C35103" w:rsidRDefault="00D85DF6" w:rsidP="00C35103">
      <w:pPr>
        <w:spacing w:line="360" w:lineRule="auto"/>
        <w:jc w:val="both"/>
        <w:rPr>
          <w:rFonts w:ascii="Arial" w:hAnsi="Arial" w:cs="Arial"/>
          <w:sz w:val="24"/>
          <w:szCs w:val="24"/>
        </w:rPr>
      </w:pPr>
      <w:proofErr w:type="spellStart"/>
      <w:r w:rsidRPr="00C35103">
        <w:rPr>
          <w:rFonts w:ascii="Arial" w:hAnsi="Arial" w:cs="Arial"/>
          <w:sz w:val="24"/>
          <w:szCs w:val="24"/>
        </w:rPr>
        <w:t>Rizqi</w:t>
      </w:r>
      <w:proofErr w:type="spellEnd"/>
      <w:r w:rsidRPr="00C35103">
        <w:rPr>
          <w:rFonts w:ascii="Arial" w:hAnsi="Arial" w:cs="Arial"/>
          <w:sz w:val="24"/>
          <w:szCs w:val="24"/>
        </w:rPr>
        <w:t>, M. (2021), February. Learning Tools with SAVI Participation (Somatic, Auditory, Visualization, Intellectual) in Improving Mathematical Communication Skills in the Industrial Revolution Era 4.0. In </w:t>
      </w:r>
      <w:r w:rsidRPr="00C35103">
        <w:rPr>
          <w:rFonts w:ascii="Arial" w:hAnsi="Arial" w:cs="Arial"/>
          <w:i/>
          <w:iCs/>
          <w:sz w:val="24"/>
          <w:szCs w:val="24"/>
        </w:rPr>
        <w:t>Journal of Physics: Conference Series</w:t>
      </w:r>
      <w:r w:rsidRPr="00C35103">
        <w:rPr>
          <w:rFonts w:ascii="Arial" w:hAnsi="Arial" w:cs="Arial"/>
          <w:sz w:val="24"/>
          <w:szCs w:val="24"/>
        </w:rPr>
        <w:t> (Vol. 1779, No. 1, p. 012063). IOP Publishing.</w:t>
      </w:r>
    </w:p>
    <w:p w14:paraId="5EC836EA" w14:textId="77777777" w:rsidR="00D85DF6" w:rsidRPr="00C35103" w:rsidRDefault="00D85DF6" w:rsidP="00C35103">
      <w:pPr>
        <w:spacing w:line="360" w:lineRule="auto"/>
        <w:jc w:val="both"/>
        <w:rPr>
          <w:rFonts w:ascii="Arial" w:hAnsi="Arial" w:cs="Arial"/>
          <w:sz w:val="24"/>
          <w:szCs w:val="24"/>
        </w:rPr>
      </w:pPr>
      <w:proofErr w:type="spellStart"/>
      <w:r w:rsidRPr="00C35103">
        <w:rPr>
          <w:rFonts w:ascii="Arial" w:hAnsi="Arial" w:cs="Arial"/>
          <w:sz w:val="24"/>
          <w:szCs w:val="24"/>
        </w:rPr>
        <w:t>Şihmantepe</w:t>
      </w:r>
      <w:proofErr w:type="spellEnd"/>
      <w:r w:rsidRPr="00C35103">
        <w:rPr>
          <w:rFonts w:ascii="Arial" w:hAnsi="Arial" w:cs="Arial"/>
          <w:sz w:val="24"/>
          <w:szCs w:val="24"/>
        </w:rPr>
        <w:t xml:space="preserve">, A., Solmaz, M.S. and </w:t>
      </w:r>
      <w:proofErr w:type="spellStart"/>
      <w:r w:rsidRPr="00C35103">
        <w:rPr>
          <w:rFonts w:ascii="Arial" w:hAnsi="Arial" w:cs="Arial"/>
          <w:sz w:val="24"/>
          <w:szCs w:val="24"/>
        </w:rPr>
        <w:t>Aşan</w:t>
      </w:r>
      <w:proofErr w:type="spellEnd"/>
      <w:r w:rsidRPr="00C35103">
        <w:rPr>
          <w:rFonts w:ascii="Arial" w:hAnsi="Arial" w:cs="Arial"/>
          <w:sz w:val="24"/>
          <w:szCs w:val="24"/>
        </w:rPr>
        <w:t>, C. (2021). Improving Maritime English Oral Communication Skills in an Online Environment: Engaging Students as Teams. In </w:t>
      </w:r>
      <w:r w:rsidRPr="00C35103">
        <w:rPr>
          <w:rFonts w:ascii="Arial" w:hAnsi="Arial" w:cs="Arial"/>
          <w:i/>
          <w:iCs/>
          <w:sz w:val="24"/>
          <w:szCs w:val="24"/>
        </w:rPr>
        <w:t>Trends and Developments for the Future of Language Education in Higher Education</w:t>
      </w:r>
      <w:r w:rsidRPr="00C35103">
        <w:rPr>
          <w:rFonts w:ascii="Arial" w:hAnsi="Arial" w:cs="Arial"/>
          <w:sz w:val="24"/>
          <w:szCs w:val="24"/>
        </w:rPr>
        <w:t> (pp. 272-292). IGI Global.</w:t>
      </w:r>
    </w:p>
    <w:p w14:paraId="41EF9E0D" w14:textId="77777777" w:rsidR="00D85DF6" w:rsidRPr="00C35103" w:rsidRDefault="00D85DF6" w:rsidP="00C35103">
      <w:pPr>
        <w:spacing w:line="360" w:lineRule="auto"/>
        <w:jc w:val="both"/>
        <w:rPr>
          <w:rFonts w:ascii="Arial" w:hAnsi="Arial" w:cs="Arial"/>
          <w:sz w:val="24"/>
          <w:szCs w:val="24"/>
        </w:rPr>
      </w:pPr>
      <w:r w:rsidRPr="00C35103">
        <w:rPr>
          <w:rFonts w:ascii="Arial" w:hAnsi="Arial" w:cs="Arial"/>
          <w:sz w:val="24"/>
          <w:szCs w:val="24"/>
        </w:rPr>
        <w:t xml:space="preserve">Srivastava, P., </w:t>
      </w:r>
      <w:proofErr w:type="spellStart"/>
      <w:r w:rsidRPr="00C35103">
        <w:rPr>
          <w:rFonts w:ascii="Arial" w:hAnsi="Arial" w:cs="Arial"/>
          <w:sz w:val="24"/>
          <w:szCs w:val="24"/>
        </w:rPr>
        <w:t>Nozari</w:t>
      </w:r>
      <w:proofErr w:type="spellEnd"/>
      <w:r w:rsidRPr="00C35103">
        <w:rPr>
          <w:rFonts w:ascii="Arial" w:hAnsi="Arial" w:cs="Arial"/>
          <w:sz w:val="24"/>
          <w:szCs w:val="24"/>
        </w:rPr>
        <w:t xml:space="preserve">, E., Kim, J.Z., Ju, H., Zhou, D., Becker, C., Pasqualetti, F., Pappas, G.J. and Bassett, D.S. (2020). Models of communication and control for brain networks: distinctions, convergence, and </w:t>
      </w:r>
      <w:proofErr w:type="gramStart"/>
      <w:r w:rsidRPr="00C35103">
        <w:rPr>
          <w:rFonts w:ascii="Arial" w:hAnsi="Arial" w:cs="Arial"/>
          <w:sz w:val="24"/>
          <w:szCs w:val="24"/>
        </w:rPr>
        <w:t>future outlook</w:t>
      </w:r>
      <w:proofErr w:type="gramEnd"/>
      <w:r w:rsidRPr="00C35103">
        <w:rPr>
          <w:rFonts w:ascii="Arial" w:hAnsi="Arial" w:cs="Arial"/>
          <w:sz w:val="24"/>
          <w:szCs w:val="24"/>
        </w:rPr>
        <w:t>. </w:t>
      </w:r>
      <w:r w:rsidRPr="00C35103">
        <w:rPr>
          <w:rFonts w:ascii="Arial" w:hAnsi="Arial" w:cs="Arial"/>
          <w:i/>
          <w:iCs/>
          <w:sz w:val="24"/>
          <w:szCs w:val="24"/>
        </w:rPr>
        <w:t>Network Neuroscience</w:t>
      </w:r>
      <w:r w:rsidRPr="00C35103">
        <w:rPr>
          <w:rFonts w:ascii="Arial" w:hAnsi="Arial" w:cs="Arial"/>
          <w:sz w:val="24"/>
          <w:szCs w:val="24"/>
        </w:rPr>
        <w:t>, </w:t>
      </w:r>
      <w:r w:rsidRPr="00C35103">
        <w:rPr>
          <w:rFonts w:ascii="Arial" w:hAnsi="Arial" w:cs="Arial"/>
          <w:i/>
          <w:iCs/>
          <w:sz w:val="24"/>
          <w:szCs w:val="24"/>
        </w:rPr>
        <w:t>4</w:t>
      </w:r>
      <w:r w:rsidRPr="00C35103">
        <w:rPr>
          <w:rFonts w:ascii="Arial" w:hAnsi="Arial" w:cs="Arial"/>
          <w:sz w:val="24"/>
          <w:szCs w:val="24"/>
        </w:rPr>
        <w:t>(4), pp.1122-1159.</w:t>
      </w:r>
    </w:p>
    <w:p w14:paraId="208F39E8" w14:textId="5FC12F6D" w:rsidR="00D85DF6" w:rsidRPr="0053435F" w:rsidRDefault="00D85DF6" w:rsidP="0053435F">
      <w:pPr>
        <w:spacing w:line="360" w:lineRule="auto"/>
        <w:jc w:val="both"/>
        <w:rPr>
          <w:rFonts w:cstheme="minorHAnsi"/>
        </w:rPr>
      </w:pPr>
    </w:p>
    <w:sectPr w:rsidR="00D85DF6" w:rsidRPr="0053435F">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1AF08" w14:textId="77777777" w:rsidR="008269E0" w:rsidRDefault="008269E0" w:rsidP="00EF7BD0">
      <w:pPr>
        <w:spacing w:after="0" w:line="240" w:lineRule="auto"/>
      </w:pPr>
      <w:r>
        <w:separator/>
      </w:r>
    </w:p>
  </w:endnote>
  <w:endnote w:type="continuationSeparator" w:id="0">
    <w:p w14:paraId="08C07B9F" w14:textId="77777777" w:rsidR="008269E0" w:rsidRDefault="008269E0" w:rsidP="00EF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290206"/>
      <w:docPartObj>
        <w:docPartGallery w:val="Page Numbers (Bottom of Page)"/>
        <w:docPartUnique/>
      </w:docPartObj>
    </w:sdtPr>
    <w:sdtEndPr>
      <w:rPr>
        <w:noProof/>
      </w:rPr>
    </w:sdtEndPr>
    <w:sdtContent>
      <w:p w14:paraId="17F442A8" w14:textId="7AEC04A4" w:rsidR="00EF7BD0" w:rsidRDefault="00EF7BD0">
        <w:pPr>
          <w:pStyle w:val="Footer"/>
        </w:pPr>
        <w:r>
          <w:fldChar w:fldCharType="begin"/>
        </w:r>
        <w:r>
          <w:instrText xml:space="preserve"> PAGE   \* MERGEFORMAT </w:instrText>
        </w:r>
        <w:r>
          <w:fldChar w:fldCharType="separate"/>
        </w:r>
        <w:r w:rsidR="00993785">
          <w:rPr>
            <w:noProof/>
          </w:rPr>
          <w:t>19</w:t>
        </w:r>
        <w:r>
          <w:rPr>
            <w:noProof/>
          </w:rPr>
          <w:fldChar w:fldCharType="end"/>
        </w:r>
      </w:p>
    </w:sdtContent>
  </w:sdt>
  <w:p w14:paraId="12938F58" w14:textId="77777777" w:rsidR="00EF7BD0" w:rsidRDefault="00EF7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2DFB5" w14:textId="77777777" w:rsidR="008269E0" w:rsidRDefault="008269E0" w:rsidP="00EF7BD0">
      <w:pPr>
        <w:spacing w:after="0" w:line="240" w:lineRule="auto"/>
      </w:pPr>
      <w:r>
        <w:separator/>
      </w:r>
    </w:p>
  </w:footnote>
  <w:footnote w:type="continuationSeparator" w:id="0">
    <w:p w14:paraId="54B81BC9" w14:textId="77777777" w:rsidR="008269E0" w:rsidRDefault="008269E0" w:rsidP="00EF7B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D73"/>
    <w:multiLevelType w:val="hybridMultilevel"/>
    <w:tmpl w:val="DD60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B350A"/>
    <w:multiLevelType w:val="hybridMultilevel"/>
    <w:tmpl w:val="E6EA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F4BB5"/>
    <w:multiLevelType w:val="hybridMultilevel"/>
    <w:tmpl w:val="3F200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743E7C"/>
    <w:multiLevelType w:val="hybridMultilevel"/>
    <w:tmpl w:val="D78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4412623">
    <w:abstractNumId w:val="2"/>
  </w:num>
  <w:num w:numId="2" w16cid:durableId="1143617912">
    <w:abstractNumId w:val="1"/>
  </w:num>
  <w:num w:numId="3" w16cid:durableId="357203339">
    <w:abstractNumId w:val="3"/>
  </w:num>
  <w:num w:numId="4" w16cid:durableId="1824077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D19"/>
    <w:rsid w:val="00002738"/>
    <w:rsid w:val="000078BB"/>
    <w:rsid w:val="00017A90"/>
    <w:rsid w:val="00055F45"/>
    <w:rsid w:val="00064A2D"/>
    <w:rsid w:val="000B7683"/>
    <w:rsid w:val="000C18CD"/>
    <w:rsid w:val="000D0623"/>
    <w:rsid w:val="000D65F5"/>
    <w:rsid w:val="000F1BA8"/>
    <w:rsid w:val="000F5149"/>
    <w:rsid w:val="00105E8A"/>
    <w:rsid w:val="00107A26"/>
    <w:rsid w:val="001202EB"/>
    <w:rsid w:val="0012268E"/>
    <w:rsid w:val="00127217"/>
    <w:rsid w:val="001463A7"/>
    <w:rsid w:val="00160371"/>
    <w:rsid w:val="00176E8C"/>
    <w:rsid w:val="001B4591"/>
    <w:rsid w:val="001B5C47"/>
    <w:rsid w:val="001D220D"/>
    <w:rsid w:val="001E2E4B"/>
    <w:rsid w:val="002420B4"/>
    <w:rsid w:val="002731A8"/>
    <w:rsid w:val="00295F52"/>
    <w:rsid w:val="002D3D0E"/>
    <w:rsid w:val="002E09C7"/>
    <w:rsid w:val="00315986"/>
    <w:rsid w:val="00315D77"/>
    <w:rsid w:val="00334E37"/>
    <w:rsid w:val="00345F04"/>
    <w:rsid w:val="003505EA"/>
    <w:rsid w:val="0035683E"/>
    <w:rsid w:val="00383D10"/>
    <w:rsid w:val="003A566F"/>
    <w:rsid w:val="003C56AD"/>
    <w:rsid w:val="003E2B3E"/>
    <w:rsid w:val="003E4789"/>
    <w:rsid w:val="003F3BA3"/>
    <w:rsid w:val="00407360"/>
    <w:rsid w:val="00433867"/>
    <w:rsid w:val="00433D3E"/>
    <w:rsid w:val="00434BDF"/>
    <w:rsid w:val="00491E48"/>
    <w:rsid w:val="004A4068"/>
    <w:rsid w:val="004B64CE"/>
    <w:rsid w:val="0053435F"/>
    <w:rsid w:val="00552E11"/>
    <w:rsid w:val="00572D19"/>
    <w:rsid w:val="0058249D"/>
    <w:rsid w:val="005955E2"/>
    <w:rsid w:val="005A56C4"/>
    <w:rsid w:val="005D5D8A"/>
    <w:rsid w:val="005E15B7"/>
    <w:rsid w:val="005E4ADE"/>
    <w:rsid w:val="005E62F5"/>
    <w:rsid w:val="005F38A4"/>
    <w:rsid w:val="00603FC8"/>
    <w:rsid w:val="006049D1"/>
    <w:rsid w:val="006426E6"/>
    <w:rsid w:val="00647EFC"/>
    <w:rsid w:val="00657368"/>
    <w:rsid w:val="006655DF"/>
    <w:rsid w:val="00673416"/>
    <w:rsid w:val="006772B4"/>
    <w:rsid w:val="00687321"/>
    <w:rsid w:val="00692DC3"/>
    <w:rsid w:val="006B7936"/>
    <w:rsid w:val="006E3861"/>
    <w:rsid w:val="006F347F"/>
    <w:rsid w:val="006F4C6B"/>
    <w:rsid w:val="006F6231"/>
    <w:rsid w:val="006F75F1"/>
    <w:rsid w:val="007026CA"/>
    <w:rsid w:val="00710065"/>
    <w:rsid w:val="00724142"/>
    <w:rsid w:val="00734225"/>
    <w:rsid w:val="00764A24"/>
    <w:rsid w:val="00773AB3"/>
    <w:rsid w:val="007A3827"/>
    <w:rsid w:val="007C7DE1"/>
    <w:rsid w:val="007F40F0"/>
    <w:rsid w:val="0081470F"/>
    <w:rsid w:val="00814A53"/>
    <w:rsid w:val="008167B5"/>
    <w:rsid w:val="0082362C"/>
    <w:rsid w:val="00824234"/>
    <w:rsid w:val="00826071"/>
    <w:rsid w:val="008269E0"/>
    <w:rsid w:val="0083352B"/>
    <w:rsid w:val="00853F40"/>
    <w:rsid w:val="00855E13"/>
    <w:rsid w:val="00863A93"/>
    <w:rsid w:val="00886BE4"/>
    <w:rsid w:val="008D6100"/>
    <w:rsid w:val="008E141C"/>
    <w:rsid w:val="008E5858"/>
    <w:rsid w:val="008F5297"/>
    <w:rsid w:val="00906926"/>
    <w:rsid w:val="00920E6B"/>
    <w:rsid w:val="00924647"/>
    <w:rsid w:val="009318BA"/>
    <w:rsid w:val="00965218"/>
    <w:rsid w:val="009753BC"/>
    <w:rsid w:val="00993785"/>
    <w:rsid w:val="009C0485"/>
    <w:rsid w:val="009C0D07"/>
    <w:rsid w:val="009D1A10"/>
    <w:rsid w:val="009D6093"/>
    <w:rsid w:val="009F591B"/>
    <w:rsid w:val="00A076CF"/>
    <w:rsid w:val="00A167B7"/>
    <w:rsid w:val="00A16A9D"/>
    <w:rsid w:val="00A27949"/>
    <w:rsid w:val="00A35B3E"/>
    <w:rsid w:val="00A579D6"/>
    <w:rsid w:val="00A6104E"/>
    <w:rsid w:val="00A650B1"/>
    <w:rsid w:val="00A67777"/>
    <w:rsid w:val="00A85E53"/>
    <w:rsid w:val="00AA171F"/>
    <w:rsid w:val="00AB6E02"/>
    <w:rsid w:val="00AC0994"/>
    <w:rsid w:val="00AC3B83"/>
    <w:rsid w:val="00AD7026"/>
    <w:rsid w:val="00B3602F"/>
    <w:rsid w:val="00B41F2C"/>
    <w:rsid w:val="00B431C7"/>
    <w:rsid w:val="00B65DE7"/>
    <w:rsid w:val="00B77984"/>
    <w:rsid w:val="00B83FC0"/>
    <w:rsid w:val="00B9619D"/>
    <w:rsid w:val="00BA7E2F"/>
    <w:rsid w:val="00BB0D84"/>
    <w:rsid w:val="00BB2473"/>
    <w:rsid w:val="00BB4672"/>
    <w:rsid w:val="00BF4421"/>
    <w:rsid w:val="00BF5D65"/>
    <w:rsid w:val="00BF6AB4"/>
    <w:rsid w:val="00C347B7"/>
    <w:rsid w:val="00C35103"/>
    <w:rsid w:val="00C41B10"/>
    <w:rsid w:val="00C43186"/>
    <w:rsid w:val="00C51A78"/>
    <w:rsid w:val="00C552E8"/>
    <w:rsid w:val="00C7147B"/>
    <w:rsid w:val="00C90A52"/>
    <w:rsid w:val="00C96745"/>
    <w:rsid w:val="00CA01EC"/>
    <w:rsid w:val="00CA6AEA"/>
    <w:rsid w:val="00CA6BD9"/>
    <w:rsid w:val="00CD48B8"/>
    <w:rsid w:val="00CE2110"/>
    <w:rsid w:val="00D37AD2"/>
    <w:rsid w:val="00D44DA8"/>
    <w:rsid w:val="00D601F7"/>
    <w:rsid w:val="00D85DF6"/>
    <w:rsid w:val="00D92049"/>
    <w:rsid w:val="00D92996"/>
    <w:rsid w:val="00DA6358"/>
    <w:rsid w:val="00DB3B78"/>
    <w:rsid w:val="00DB5198"/>
    <w:rsid w:val="00DC186C"/>
    <w:rsid w:val="00DD6BC5"/>
    <w:rsid w:val="00DD72A7"/>
    <w:rsid w:val="00DE2005"/>
    <w:rsid w:val="00DE2C6B"/>
    <w:rsid w:val="00DE3D9D"/>
    <w:rsid w:val="00E43263"/>
    <w:rsid w:val="00E61667"/>
    <w:rsid w:val="00E736FA"/>
    <w:rsid w:val="00E779FC"/>
    <w:rsid w:val="00E9137B"/>
    <w:rsid w:val="00ED4AF7"/>
    <w:rsid w:val="00EE5616"/>
    <w:rsid w:val="00EF7BD0"/>
    <w:rsid w:val="00F00326"/>
    <w:rsid w:val="00F36C4E"/>
    <w:rsid w:val="00F443EC"/>
    <w:rsid w:val="00F504E0"/>
    <w:rsid w:val="00F50930"/>
    <w:rsid w:val="00F53236"/>
    <w:rsid w:val="00F91D0C"/>
    <w:rsid w:val="00F91E4F"/>
    <w:rsid w:val="00FB6603"/>
    <w:rsid w:val="00FC625F"/>
    <w:rsid w:val="00FD379F"/>
    <w:rsid w:val="00FE183E"/>
    <w:rsid w:val="00FF5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092D"/>
  <w15:docId w15:val="{3D9DBA79-DF99-4AAF-AD70-864C25537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E6B"/>
    <w:rPr>
      <w:lang w:val="en-GB"/>
    </w:rPr>
  </w:style>
  <w:style w:type="paragraph" w:styleId="Heading1">
    <w:name w:val="heading 1"/>
    <w:basedOn w:val="Normal"/>
    <w:next w:val="Normal"/>
    <w:link w:val="Heading1Char"/>
    <w:uiPriority w:val="9"/>
    <w:qFormat/>
    <w:rsid w:val="00572D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5D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2D1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2D19"/>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572D19"/>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72D19"/>
    <w:pPr>
      <w:outlineLvl w:val="9"/>
    </w:pPr>
    <w:rPr>
      <w:lang w:val="en-US" w:eastAsia="ja-JP"/>
    </w:rPr>
  </w:style>
  <w:style w:type="paragraph" w:styleId="BalloonText">
    <w:name w:val="Balloon Text"/>
    <w:basedOn w:val="Normal"/>
    <w:link w:val="BalloonTextChar"/>
    <w:uiPriority w:val="99"/>
    <w:semiHidden/>
    <w:unhideWhenUsed/>
    <w:rsid w:val="00572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D19"/>
    <w:rPr>
      <w:rFonts w:ascii="Tahoma" w:hAnsi="Tahoma" w:cs="Tahoma"/>
      <w:sz w:val="16"/>
      <w:szCs w:val="16"/>
      <w:lang w:val="en-GB"/>
    </w:rPr>
  </w:style>
  <w:style w:type="paragraph" w:styleId="Caption">
    <w:name w:val="caption"/>
    <w:basedOn w:val="Normal"/>
    <w:next w:val="Normal"/>
    <w:uiPriority w:val="35"/>
    <w:unhideWhenUsed/>
    <w:qFormat/>
    <w:rsid w:val="00A076CF"/>
    <w:pPr>
      <w:spacing w:line="240" w:lineRule="auto"/>
    </w:pPr>
    <w:rPr>
      <w:b/>
      <w:bCs/>
      <w:color w:val="4F81BD" w:themeColor="accent1"/>
      <w:sz w:val="18"/>
      <w:szCs w:val="18"/>
    </w:rPr>
  </w:style>
  <w:style w:type="paragraph" w:styleId="ListParagraph">
    <w:name w:val="List Paragraph"/>
    <w:basedOn w:val="Normal"/>
    <w:uiPriority w:val="34"/>
    <w:qFormat/>
    <w:rsid w:val="00DB5198"/>
    <w:pPr>
      <w:ind w:left="720"/>
      <w:contextualSpacing/>
    </w:pPr>
  </w:style>
  <w:style w:type="paragraph" w:styleId="TOC1">
    <w:name w:val="toc 1"/>
    <w:basedOn w:val="Normal"/>
    <w:next w:val="Normal"/>
    <w:autoRedefine/>
    <w:uiPriority w:val="39"/>
    <w:unhideWhenUsed/>
    <w:rsid w:val="00BB0D84"/>
    <w:pPr>
      <w:spacing w:after="100"/>
    </w:pPr>
  </w:style>
  <w:style w:type="character" w:styleId="Hyperlink">
    <w:name w:val="Hyperlink"/>
    <w:basedOn w:val="DefaultParagraphFont"/>
    <w:uiPriority w:val="99"/>
    <w:unhideWhenUsed/>
    <w:rsid w:val="00BB0D84"/>
    <w:rPr>
      <w:color w:val="0000FF" w:themeColor="hyperlink"/>
      <w:u w:val="single"/>
    </w:rPr>
  </w:style>
  <w:style w:type="paragraph" w:styleId="TableofFigures">
    <w:name w:val="table of figures"/>
    <w:basedOn w:val="Normal"/>
    <w:next w:val="Normal"/>
    <w:uiPriority w:val="99"/>
    <w:unhideWhenUsed/>
    <w:rsid w:val="00BB0D84"/>
    <w:pPr>
      <w:spacing w:after="0"/>
    </w:pPr>
  </w:style>
  <w:style w:type="character" w:customStyle="1" w:styleId="Heading2Char">
    <w:name w:val="Heading 2 Char"/>
    <w:basedOn w:val="DefaultParagraphFont"/>
    <w:link w:val="Heading2"/>
    <w:uiPriority w:val="9"/>
    <w:rsid w:val="00B65DE7"/>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9D1A10"/>
    <w:pPr>
      <w:spacing w:after="100"/>
      <w:ind w:left="220"/>
    </w:pPr>
  </w:style>
  <w:style w:type="paragraph" w:styleId="Header">
    <w:name w:val="header"/>
    <w:basedOn w:val="Normal"/>
    <w:link w:val="HeaderChar"/>
    <w:uiPriority w:val="99"/>
    <w:unhideWhenUsed/>
    <w:rsid w:val="00EF7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BD0"/>
    <w:rPr>
      <w:lang w:val="en-GB"/>
    </w:rPr>
  </w:style>
  <w:style w:type="paragraph" w:styleId="Footer">
    <w:name w:val="footer"/>
    <w:basedOn w:val="Normal"/>
    <w:link w:val="FooterChar"/>
    <w:uiPriority w:val="99"/>
    <w:unhideWhenUsed/>
    <w:rsid w:val="00EF7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BD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48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292C2-FD14-43BA-AA5B-FB18D88BB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Manuela Dineva</cp:lastModifiedBy>
  <cp:revision>2</cp:revision>
  <dcterms:created xsi:type="dcterms:W3CDTF">2022-09-05T07:49:00Z</dcterms:created>
  <dcterms:modified xsi:type="dcterms:W3CDTF">2022-09-05T07:49:00Z</dcterms:modified>
</cp:coreProperties>
</file>