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AC6" w:rsidRDefault="00F52AC6" w:rsidP="00F52AC6">
      <w:pPr>
        <w:jc w:val="both"/>
        <w:rPr>
          <w:rFonts w:asciiTheme="majorHAnsi" w:hAnsiTheme="majorHAnsi" w:cstheme="majorHAnsi"/>
          <w:u w:val="single"/>
        </w:rPr>
      </w:pPr>
    </w:p>
    <w:p w:rsidR="00F52AC6" w:rsidRDefault="00F52AC6" w:rsidP="00F52AC6">
      <w:pPr>
        <w:jc w:val="both"/>
        <w:rPr>
          <w:rFonts w:asciiTheme="majorHAnsi" w:hAnsiTheme="majorHAnsi" w:cstheme="majorHAnsi"/>
          <w:u w:val="single"/>
        </w:rPr>
      </w:pPr>
      <w:r>
        <w:rPr>
          <w:rFonts w:asciiTheme="majorHAnsi" w:hAnsiTheme="majorHAnsi" w:cstheme="majorHAnsi"/>
          <w:u w:val="single"/>
        </w:rPr>
        <w:t>Speaking notes</w:t>
      </w:r>
    </w:p>
    <w:p w:rsidR="00F52AC6" w:rsidRDefault="00F52AC6" w:rsidP="00F52AC6">
      <w:pPr>
        <w:jc w:val="both"/>
        <w:rPr>
          <w:rFonts w:asciiTheme="majorHAnsi" w:hAnsiTheme="majorHAnsi" w:cstheme="majorHAnsi"/>
          <w:u w:val="single"/>
        </w:rPr>
      </w:pPr>
    </w:p>
    <w:p w:rsidR="0010445B" w:rsidRPr="00F52AC6" w:rsidRDefault="0010445B" w:rsidP="00F52AC6">
      <w:pPr>
        <w:jc w:val="both"/>
        <w:rPr>
          <w:rFonts w:asciiTheme="majorHAnsi" w:hAnsiTheme="majorHAnsi" w:cstheme="majorHAnsi"/>
          <w:u w:val="single"/>
        </w:rPr>
      </w:pPr>
      <w:r w:rsidRPr="00F52AC6">
        <w:rPr>
          <w:rFonts w:asciiTheme="majorHAnsi" w:hAnsiTheme="majorHAnsi" w:cstheme="majorHAnsi"/>
          <w:u w:val="single"/>
        </w:rPr>
        <w:t xml:space="preserve">Introduce myself </w:t>
      </w:r>
    </w:p>
    <w:p w:rsidR="0033527F" w:rsidRPr="00F52AC6" w:rsidRDefault="0033527F" w:rsidP="00F52AC6">
      <w:pPr>
        <w:jc w:val="both"/>
        <w:rPr>
          <w:rFonts w:asciiTheme="majorHAnsi" w:hAnsiTheme="majorHAnsi" w:cstheme="majorHAnsi"/>
        </w:rPr>
      </w:pPr>
      <w:r w:rsidRPr="00F52AC6">
        <w:rPr>
          <w:rFonts w:asciiTheme="majorHAnsi" w:hAnsiTheme="majorHAnsi" w:cstheme="majorHAnsi"/>
        </w:rPr>
        <w:t>Introduction</w:t>
      </w:r>
    </w:p>
    <w:p w:rsidR="0033527F" w:rsidRPr="00F52AC6" w:rsidRDefault="0033527F" w:rsidP="00F52AC6">
      <w:pPr>
        <w:jc w:val="both"/>
        <w:rPr>
          <w:rFonts w:asciiTheme="majorHAnsi" w:hAnsiTheme="majorHAnsi" w:cstheme="majorHAnsi"/>
        </w:rPr>
      </w:pPr>
      <w:r w:rsidRPr="00F52AC6">
        <w:rPr>
          <w:rFonts w:asciiTheme="majorHAnsi" w:hAnsiTheme="majorHAnsi" w:cstheme="majorHAnsi"/>
        </w:rPr>
        <w:t xml:space="preserve">Hello my name is Rachael I’m a level 6 student and today I will be discussing different types of Child exploitation. Unfortuanlly, I will be doing this by myself as my group members are not here today so I will briefly explain what they have been researching and I will be Presenting an my contribution to advisory leaflet for parents and guardians, specifically focusing on issue that young people </w:t>
      </w:r>
      <w:r w:rsidRPr="00F52AC6">
        <w:rPr>
          <w:rFonts w:asciiTheme="majorHAnsi" w:hAnsiTheme="majorHAnsi" w:cstheme="majorHAnsi"/>
        </w:rPr>
        <w:t>may be</w:t>
      </w:r>
      <w:r w:rsidRPr="00F52AC6">
        <w:rPr>
          <w:rFonts w:asciiTheme="majorHAnsi" w:hAnsiTheme="majorHAnsi" w:cstheme="majorHAnsi"/>
        </w:rPr>
        <w:t xml:space="preserve"> facing in contemporary society. We will be discussing child exploitation, giving examples, signs of exploitation and abuse, what to do, and where to go for help. Also, we will demonstrate how youth workers can best support at risk young people.</w:t>
      </w:r>
    </w:p>
    <w:p w:rsidR="0010445B" w:rsidRPr="00F52AC6" w:rsidRDefault="0010445B" w:rsidP="00F52AC6">
      <w:pPr>
        <w:pStyle w:val="ListParagraph"/>
        <w:numPr>
          <w:ilvl w:val="0"/>
          <w:numId w:val="1"/>
        </w:numPr>
        <w:jc w:val="both"/>
        <w:rPr>
          <w:rFonts w:asciiTheme="majorHAnsi" w:hAnsiTheme="majorHAnsi" w:cstheme="majorHAnsi"/>
        </w:rPr>
      </w:pPr>
      <w:r w:rsidRPr="00F52AC6">
        <w:rPr>
          <w:rFonts w:asciiTheme="majorHAnsi" w:hAnsiTheme="majorHAnsi" w:cstheme="majorHAnsi"/>
        </w:rPr>
        <w:t>What is the PowerPoint about?</w:t>
      </w:r>
    </w:p>
    <w:p w:rsidR="0010445B" w:rsidRPr="00F52AC6" w:rsidRDefault="0010445B" w:rsidP="00F52AC6">
      <w:pPr>
        <w:pStyle w:val="ListParagraph"/>
        <w:numPr>
          <w:ilvl w:val="0"/>
          <w:numId w:val="1"/>
        </w:numPr>
        <w:jc w:val="both"/>
        <w:rPr>
          <w:rFonts w:asciiTheme="majorHAnsi" w:hAnsiTheme="majorHAnsi" w:cstheme="majorHAnsi"/>
        </w:rPr>
      </w:pPr>
      <w:r w:rsidRPr="00F52AC6">
        <w:rPr>
          <w:rFonts w:asciiTheme="majorHAnsi" w:hAnsiTheme="majorHAnsi" w:cstheme="majorHAnsi"/>
        </w:rPr>
        <w:t>Why am I doing it on my own?</w:t>
      </w:r>
    </w:p>
    <w:p w:rsidR="0010445B" w:rsidRPr="00F52AC6" w:rsidRDefault="0010445B" w:rsidP="00F52AC6">
      <w:pPr>
        <w:pStyle w:val="ListParagraph"/>
        <w:numPr>
          <w:ilvl w:val="0"/>
          <w:numId w:val="1"/>
        </w:numPr>
        <w:jc w:val="both"/>
        <w:rPr>
          <w:rFonts w:asciiTheme="majorHAnsi" w:hAnsiTheme="majorHAnsi" w:cstheme="majorHAnsi"/>
        </w:rPr>
      </w:pPr>
      <w:r w:rsidRPr="00F52AC6">
        <w:rPr>
          <w:rFonts w:asciiTheme="majorHAnsi" w:hAnsiTheme="majorHAnsi" w:cstheme="majorHAnsi"/>
        </w:rPr>
        <w:t>What am I specifically focusing on?</w:t>
      </w:r>
    </w:p>
    <w:p w:rsidR="0033527F" w:rsidRPr="00F52AC6" w:rsidRDefault="0033527F" w:rsidP="00F52AC6">
      <w:pPr>
        <w:pStyle w:val="ListParagraph"/>
        <w:jc w:val="both"/>
        <w:rPr>
          <w:rFonts w:asciiTheme="majorHAnsi" w:hAnsiTheme="majorHAnsi" w:cstheme="majorHAnsi"/>
        </w:rPr>
      </w:pP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 xml:space="preserve">Online Exploitation </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Slide 1</w:t>
      </w:r>
    </w:p>
    <w:p w:rsidR="0010445B" w:rsidRPr="00F52AC6" w:rsidRDefault="0010445B" w:rsidP="00F52AC6">
      <w:pPr>
        <w:pStyle w:val="ListParagraph"/>
        <w:numPr>
          <w:ilvl w:val="0"/>
          <w:numId w:val="2"/>
        </w:numPr>
        <w:jc w:val="both"/>
        <w:rPr>
          <w:rFonts w:asciiTheme="majorHAnsi" w:hAnsiTheme="majorHAnsi" w:cstheme="majorHAnsi"/>
        </w:rPr>
      </w:pPr>
      <w:r w:rsidRPr="00F52AC6">
        <w:rPr>
          <w:rFonts w:asciiTheme="majorHAnsi" w:hAnsiTheme="majorHAnsi" w:cstheme="majorHAnsi"/>
        </w:rPr>
        <w:t xml:space="preserve">What is it? </w:t>
      </w:r>
    </w:p>
    <w:p w:rsidR="0010445B" w:rsidRPr="00F52AC6" w:rsidRDefault="0010445B" w:rsidP="00F52AC6">
      <w:pPr>
        <w:pStyle w:val="ListParagraph"/>
        <w:numPr>
          <w:ilvl w:val="0"/>
          <w:numId w:val="2"/>
        </w:numPr>
        <w:jc w:val="both"/>
        <w:rPr>
          <w:rFonts w:asciiTheme="majorHAnsi" w:hAnsiTheme="majorHAnsi" w:cstheme="majorHAnsi"/>
        </w:rPr>
      </w:pPr>
      <w:r w:rsidRPr="00F52AC6">
        <w:rPr>
          <w:rFonts w:asciiTheme="majorHAnsi" w:hAnsiTheme="majorHAnsi" w:cstheme="majorHAnsi"/>
        </w:rPr>
        <w:t xml:space="preserve">Definition </w:t>
      </w:r>
    </w:p>
    <w:p w:rsidR="0010445B" w:rsidRPr="00F52AC6" w:rsidRDefault="0010445B" w:rsidP="00F52AC6">
      <w:pPr>
        <w:pStyle w:val="ListParagraph"/>
        <w:numPr>
          <w:ilvl w:val="0"/>
          <w:numId w:val="2"/>
        </w:numPr>
        <w:jc w:val="both"/>
        <w:rPr>
          <w:rFonts w:asciiTheme="majorHAnsi" w:hAnsiTheme="majorHAnsi" w:cstheme="majorHAnsi"/>
        </w:rPr>
      </w:pPr>
      <w:r w:rsidRPr="00F52AC6">
        <w:rPr>
          <w:rFonts w:asciiTheme="majorHAnsi" w:hAnsiTheme="majorHAnsi" w:cstheme="majorHAnsi"/>
        </w:rPr>
        <w:t xml:space="preserve"> Why </w:t>
      </w:r>
      <w:r w:rsidR="0033527F" w:rsidRPr="00F52AC6">
        <w:rPr>
          <w:rFonts w:asciiTheme="majorHAnsi" w:hAnsiTheme="majorHAnsi" w:cstheme="majorHAnsi"/>
        </w:rPr>
        <w:t>I think that it is rising ( bring in Covid-19, young people been isolated )</w:t>
      </w:r>
    </w:p>
    <w:p w:rsidR="0033527F" w:rsidRPr="00F52AC6" w:rsidRDefault="0033527F" w:rsidP="00F52AC6">
      <w:pPr>
        <w:pStyle w:val="ListParagraph"/>
        <w:numPr>
          <w:ilvl w:val="0"/>
          <w:numId w:val="2"/>
        </w:numPr>
        <w:jc w:val="both"/>
        <w:rPr>
          <w:rFonts w:asciiTheme="majorHAnsi" w:hAnsiTheme="majorHAnsi" w:cstheme="majorHAnsi"/>
        </w:rPr>
      </w:pPr>
      <w:r w:rsidRPr="00F52AC6">
        <w:rPr>
          <w:rFonts w:asciiTheme="majorHAnsi" w:hAnsiTheme="majorHAnsi" w:cstheme="majorHAnsi"/>
        </w:rPr>
        <w:t>It can happen across any device that's connected to the internet, like computers, tablets and mobile phones (NSPCC, No Date).</w:t>
      </w:r>
    </w:p>
    <w:p w:rsidR="0010445B" w:rsidRPr="00F52AC6" w:rsidRDefault="0010445B" w:rsidP="00F52AC6">
      <w:pPr>
        <w:ind w:left="360"/>
        <w:jc w:val="both"/>
        <w:rPr>
          <w:rFonts w:asciiTheme="majorHAnsi" w:hAnsiTheme="majorHAnsi" w:cstheme="majorHAnsi"/>
        </w:rPr>
      </w:pPr>
      <w:r w:rsidRPr="00F52AC6">
        <w:rPr>
          <w:rFonts w:asciiTheme="majorHAnsi" w:hAnsiTheme="majorHAnsi" w:cstheme="majorHAnsi"/>
        </w:rPr>
        <w:t>Slide 2</w:t>
      </w:r>
    </w:p>
    <w:p w:rsidR="0010445B" w:rsidRPr="00F52AC6" w:rsidRDefault="0033527F" w:rsidP="00F52AC6">
      <w:pPr>
        <w:pStyle w:val="ListParagraph"/>
        <w:numPr>
          <w:ilvl w:val="0"/>
          <w:numId w:val="3"/>
        </w:numPr>
        <w:jc w:val="both"/>
        <w:rPr>
          <w:rFonts w:asciiTheme="majorHAnsi" w:hAnsiTheme="majorHAnsi" w:cstheme="majorHAnsi"/>
        </w:rPr>
      </w:pPr>
      <w:r w:rsidRPr="00F52AC6">
        <w:rPr>
          <w:rFonts w:asciiTheme="majorHAnsi" w:hAnsiTheme="majorHAnsi" w:cstheme="majorHAnsi"/>
        </w:rPr>
        <w:t>It has started to b</w:t>
      </w:r>
      <w:r w:rsidR="0010445B" w:rsidRPr="00F52AC6">
        <w:rPr>
          <w:rFonts w:asciiTheme="majorHAnsi" w:hAnsiTheme="majorHAnsi" w:cstheme="majorHAnsi"/>
        </w:rPr>
        <w:t>ecome more common in the years</w:t>
      </w:r>
      <w:r w:rsidRPr="00F52AC6">
        <w:rPr>
          <w:rFonts w:asciiTheme="majorHAnsi" w:hAnsiTheme="majorHAnsi" w:cstheme="majorHAnsi"/>
        </w:rPr>
        <w:t xml:space="preserve"> due to technology advancing. </w:t>
      </w:r>
    </w:p>
    <w:p w:rsidR="0010445B" w:rsidRPr="00F52AC6" w:rsidRDefault="0033527F" w:rsidP="00F52AC6">
      <w:pPr>
        <w:pStyle w:val="ListParagraph"/>
        <w:numPr>
          <w:ilvl w:val="0"/>
          <w:numId w:val="3"/>
        </w:numPr>
        <w:jc w:val="both"/>
        <w:rPr>
          <w:rFonts w:asciiTheme="majorHAnsi" w:hAnsiTheme="majorHAnsi" w:cstheme="majorHAnsi"/>
        </w:rPr>
      </w:pPr>
      <w:r w:rsidRPr="00F52AC6">
        <w:rPr>
          <w:rFonts w:asciiTheme="majorHAnsi" w:hAnsiTheme="majorHAnsi" w:cstheme="majorHAnsi"/>
        </w:rPr>
        <w:t>Mostly everyone can have</w:t>
      </w:r>
      <w:r w:rsidR="0010445B" w:rsidRPr="00F52AC6">
        <w:rPr>
          <w:rFonts w:asciiTheme="majorHAnsi" w:hAnsiTheme="majorHAnsi" w:cstheme="majorHAnsi"/>
        </w:rPr>
        <w:t xml:space="preserve"> access to internet </w:t>
      </w:r>
    </w:p>
    <w:p w:rsidR="0010445B" w:rsidRPr="00F52AC6" w:rsidRDefault="0010445B" w:rsidP="00F52AC6">
      <w:pPr>
        <w:pStyle w:val="ListParagraph"/>
        <w:numPr>
          <w:ilvl w:val="0"/>
          <w:numId w:val="3"/>
        </w:numPr>
        <w:jc w:val="both"/>
        <w:rPr>
          <w:rFonts w:asciiTheme="majorHAnsi" w:hAnsiTheme="majorHAnsi" w:cstheme="majorHAnsi"/>
        </w:rPr>
      </w:pPr>
      <w:r w:rsidRPr="00F52AC6">
        <w:rPr>
          <w:rFonts w:asciiTheme="majorHAnsi" w:hAnsiTheme="majorHAnsi" w:cstheme="majorHAnsi"/>
        </w:rPr>
        <w:t>Covid-19</w:t>
      </w:r>
    </w:p>
    <w:p w:rsidR="0010445B" w:rsidRPr="00F52AC6" w:rsidRDefault="0010445B" w:rsidP="00F52AC6">
      <w:pPr>
        <w:pStyle w:val="ListParagraph"/>
        <w:numPr>
          <w:ilvl w:val="0"/>
          <w:numId w:val="3"/>
        </w:numPr>
        <w:jc w:val="both"/>
        <w:rPr>
          <w:rFonts w:asciiTheme="majorHAnsi" w:hAnsiTheme="majorHAnsi" w:cstheme="majorHAnsi"/>
        </w:rPr>
      </w:pPr>
      <w:r w:rsidRPr="00F52AC6">
        <w:rPr>
          <w:rFonts w:asciiTheme="majorHAnsi" w:hAnsiTheme="majorHAnsi" w:cstheme="majorHAnsi"/>
        </w:rPr>
        <w:t xml:space="preserve">Mention youth clubs supply technology </w:t>
      </w:r>
      <w:r w:rsidR="0033527F" w:rsidRPr="00F52AC6">
        <w:rPr>
          <w:rFonts w:asciiTheme="majorHAnsi" w:hAnsiTheme="majorHAnsi" w:cstheme="majorHAnsi"/>
        </w:rPr>
        <w:t xml:space="preserve">and that youth workers monitor activity on these devices </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Slide 3</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 xml:space="preserve">Types of online </w:t>
      </w:r>
      <w:r w:rsidR="0033527F" w:rsidRPr="00F52AC6">
        <w:rPr>
          <w:rFonts w:asciiTheme="majorHAnsi" w:hAnsiTheme="majorHAnsi" w:cstheme="majorHAnsi"/>
        </w:rPr>
        <w:t>Exploitation</w:t>
      </w:r>
    </w:p>
    <w:p w:rsidR="0010445B" w:rsidRPr="00F52AC6" w:rsidRDefault="0010445B" w:rsidP="00F52AC6">
      <w:pPr>
        <w:pStyle w:val="ListParagraph"/>
        <w:numPr>
          <w:ilvl w:val="0"/>
          <w:numId w:val="4"/>
        </w:numPr>
        <w:jc w:val="both"/>
        <w:rPr>
          <w:rFonts w:asciiTheme="majorHAnsi" w:hAnsiTheme="majorHAnsi" w:cstheme="majorHAnsi"/>
        </w:rPr>
      </w:pPr>
      <w:r w:rsidRPr="00F52AC6">
        <w:rPr>
          <w:rFonts w:asciiTheme="majorHAnsi" w:hAnsiTheme="majorHAnsi" w:cstheme="majorHAnsi"/>
        </w:rPr>
        <w:t>Go through the list</w:t>
      </w:r>
      <w:r w:rsidR="0033527F" w:rsidRPr="00F52AC6">
        <w:rPr>
          <w:rFonts w:asciiTheme="majorHAnsi" w:hAnsiTheme="majorHAnsi" w:cstheme="majorHAnsi"/>
        </w:rPr>
        <w:t xml:space="preserve"> on PowerPoint and explain what each are.</w:t>
      </w:r>
    </w:p>
    <w:p w:rsidR="0033527F" w:rsidRPr="00F52AC6" w:rsidRDefault="0033527F" w:rsidP="00F52AC6">
      <w:pPr>
        <w:pStyle w:val="ListParagraph"/>
        <w:numPr>
          <w:ilvl w:val="0"/>
          <w:numId w:val="4"/>
        </w:numPr>
        <w:jc w:val="both"/>
        <w:rPr>
          <w:rFonts w:asciiTheme="majorHAnsi" w:hAnsiTheme="majorHAnsi" w:cstheme="majorHAnsi"/>
        </w:rPr>
      </w:pPr>
      <w:r w:rsidRPr="00F52AC6">
        <w:rPr>
          <w:rFonts w:asciiTheme="majorHAnsi" w:hAnsiTheme="majorHAnsi" w:cstheme="majorHAnsi"/>
        </w:rPr>
        <w:t>Grooming is when someone builds a relationship with a child so they can sexually abuse, exploit or traffic t</w:t>
      </w:r>
      <w:r w:rsidRPr="00F52AC6">
        <w:rPr>
          <w:rFonts w:asciiTheme="majorHAnsi" w:hAnsiTheme="majorHAnsi" w:cstheme="majorHAnsi"/>
        </w:rPr>
        <w:t>hem and it can occur online or offline.</w:t>
      </w:r>
    </w:p>
    <w:p w:rsidR="0033527F" w:rsidRPr="00F52AC6" w:rsidRDefault="0033527F" w:rsidP="00F52AC6">
      <w:pPr>
        <w:pStyle w:val="ListParagraph"/>
        <w:numPr>
          <w:ilvl w:val="0"/>
          <w:numId w:val="4"/>
        </w:numPr>
        <w:jc w:val="both"/>
        <w:rPr>
          <w:rFonts w:asciiTheme="majorHAnsi" w:hAnsiTheme="majorHAnsi" w:cstheme="majorHAnsi"/>
        </w:rPr>
      </w:pPr>
      <w:r w:rsidRPr="00F52AC6">
        <w:rPr>
          <w:rFonts w:asciiTheme="majorHAnsi" w:hAnsiTheme="majorHAnsi" w:cstheme="majorHAnsi"/>
        </w:rPr>
        <w:t>Sexting is when someone shares sexual, naked or semi-naked images or videos of themselves or oth</w:t>
      </w:r>
      <w:r w:rsidRPr="00F52AC6">
        <w:rPr>
          <w:rFonts w:asciiTheme="majorHAnsi" w:hAnsiTheme="majorHAnsi" w:cstheme="majorHAnsi"/>
        </w:rPr>
        <w:t xml:space="preserve">ers, or sends sexual messages. </w:t>
      </w:r>
    </w:p>
    <w:p w:rsidR="0033527F" w:rsidRPr="00F52AC6" w:rsidRDefault="0033527F" w:rsidP="00F52AC6">
      <w:pPr>
        <w:pStyle w:val="ListParagraph"/>
        <w:jc w:val="both"/>
        <w:rPr>
          <w:rFonts w:asciiTheme="majorHAnsi" w:hAnsiTheme="majorHAnsi" w:cstheme="majorHAnsi"/>
        </w:rPr>
      </w:pPr>
      <w:r w:rsidRPr="00F52AC6">
        <w:rPr>
          <w:rFonts w:asciiTheme="majorHAnsi" w:hAnsiTheme="majorHAnsi" w:cstheme="majorHAnsi"/>
        </w:rPr>
        <w:t>(NSPCC, No Date)</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Explain wh</w:t>
      </w:r>
      <w:r w:rsidR="0033527F" w:rsidRPr="00F52AC6">
        <w:rPr>
          <w:rFonts w:asciiTheme="majorHAnsi" w:hAnsiTheme="majorHAnsi" w:cstheme="majorHAnsi"/>
        </w:rPr>
        <w:t>at the types are in more detail</w:t>
      </w:r>
    </w:p>
    <w:p w:rsidR="0033527F" w:rsidRPr="00F52AC6" w:rsidRDefault="0033527F" w:rsidP="00F52AC6">
      <w:pPr>
        <w:pStyle w:val="ListParagraph"/>
        <w:numPr>
          <w:ilvl w:val="0"/>
          <w:numId w:val="4"/>
        </w:numPr>
        <w:jc w:val="both"/>
        <w:rPr>
          <w:rFonts w:asciiTheme="majorHAnsi" w:hAnsiTheme="majorHAnsi" w:cstheme="majorHAnsi"/>
        </w:rPr>
      </w:pPr>
      <w:r w:rsidRPr="00F52AC6">
        <w:rPr>
          <w:rFonts w:asciiTheme="majorHAnsi" w:hAnsiTheme="majorHAnsi" w:cstheme="majorHAnsi"/>
        </w:rPr>
        <w:lastRenderedPageBreak/>
        <w:t>Online exploitation can take place anywhere where there is access to contact with others. Mention the different social media that young people can be exploited on. (Bring in how gaming on Xbox can also be a danger</w:t>
      </w:r>
      <w:r w:rsidR="00F52AC6">
        <w:rPr>
          <w:rFonts w:asciiTheme="majorHAnsi" w:hAnsiTheme="majorHAnsi" w:cstheme="majorHAnsi"/>
        </w:rPr>
        <w:t>)</w:t>
      </w:r>
      <w:r w:rsidRPr="00F52AC6">
        <w:rPr>
          <w:rFonts w:asciiTheme="majorHAnsi" w:hAnsiTheme="majorHAnsi" w:cstheme="majorHAnsi"/>
        </w:rPr>
        <w:t xml:space="preserve">. </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 xml:space="preserve">Slide 4 </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 xml:space="preserve">Effects </w:t>
      </w:r>
    </w:p>
    <w:p w:rsidR="0010445B" w:rsidRPr="00F52AC6" w:rsidRDefault="0010445B" w:rsidP="00F52AC6">
      <w:pPr>
        <w:pStyle w:val="ListParagraph"/>
        <w:numPr>
          <w:ilvl w:val="0"/>
          <w:numId w:val="5"/>
        </w:numPr>
        <w:jc w:val="both"/>
        <w:rPr>
          <w:rFonts w:asciiTheme="majorHAnsi" w:hAnsiTheme="majorHAnsi" w:cstheme="majorHAnsi"/>
        </w:rPr>
      </w:pPr>
      <w:r w:rsidRPr="00F52AC6">
        <w:rPr>
          <w:rFonts w:asciiTheme="majorHAnsi" w:hAnsiTheme="majorHAnsi" w:cstheme="majorHAnsi"/>
        </w:rPr>
        <w:t>Why does online exploitation have effects?</w:t>
      </w:r>
    </w:p>
    <w:p w:rsidR="0010445B" w:rsidRPr="00F52AC6" w:rsidRDefault="00F52AC6" w:rsidP="00F52AC6">
      <w:pPr>
        <w:pStyle w:val="ListParagraph"/>
        <w:numPr>
          <w:ilvl w:val="0"/>
          <w:numId w:val="5"/>
        </w:numPr>
        <w:jc w:val="both"/>
        <w:rPr>
          <w:rFonts w:asciiTheme="majorHAnsi" w:hAnsiTheme="majorHAnsi" w:cstheme="majorHAnsi"/>
        </w:rPr>
      </w:pPr>
      <w:r w:rsidRPr="00F52AC6">
        <w:rPr>
          <w:rFonts w:asciiTheme="majorHAnsi" w:hAnsiTheme="majorHAnsi" w:cstheme="majorHAnsi"/>
        </w:rPr>
        <w:t>The impact of online abuse is real and has an impact on all of us</w:t>
      </w:r>
      <w:r w:rsidRPr="00F52AC6">
        <w:rPr>
          <w:rFonts w:asciiTheme="majorHAnsi" w:hAnsiTheme="majorHAnsi" w:cstheme="majorHAnsi"/>
        </w:rPr>
        <w:t xml:space="preserve"> go through and explain what each one is and why it happens.</w:t>
      </w:r>
    </w:p>
    <w:p w:rsidR="00F52AC6" w:rsidRPr="00F52AC6" w:rsidRDefault="00F52AC6" w:rsidP="00F52AC6">
      <w:pPr>
        <w:pStyle w:val="ListParagraph"/>
        <w:jc w:val="both"/>
        <w:rPr>
          <w:rFonts w:asciiTheme="majorHAnsi" w:hAnsiTheme="majorHAnsi" w:cstheme="majorHAnsi"/>
        </w:rPr>
      </w:pP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Slide 5</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 xml:space="preserve">Different signs </w:t>
      </w:r>
    </w:p>
    <w:p w:rsidR="0010445B" w:rsidRPr="00F52AC6" w:rsidRDefault="0010445B" w:rsidP="00F52AC6">
      <w:pPr>
        <w:pStyle w:val="ListParagraph"/>
        <w:numPr>
          <w:ilvl w:val="0"/>
          <w:numId w:val="6"/>
        </w:numPr>
        <w:jc w:val="both"/>
        <w:rPr>
          <w:rFonts w:asciiTheme="majorHAnsi" w:hAnsiTheme="majorHAnsi" w:cstheme="majorHAnsi"/>
        </w:rPr>
      </w:pPr>
      <w:r w:rsidRPr="00F52AC6">
        <w:rPr>
          <w:rFonts w:asciiTheme="majorHAnsi" w:hAnsiTheme="majorHAnsi" w:cstheme="majorHAnsi"/>
        </w:rPr>
        <w:t>What are the signs in a youth club context (</w:t>
      </w:r>
      <w:r w:rsidR="00EB6148" w:rsidRPr="00F52AC6">
        <w:rPr>
          <w:rFonts w:asciiTheme="majorHAnsi" w:hAnsiTheme="majorHAnsi" w:cstheme="majorHAnsi"/>
        </w:rPr>
        <w:t>contempt</w:t>
      </w:r>
      <w:r w:rsidRPr="00F52AC6">
        <w:rPr>
          <w:rFonts w:asciiTheme="majorHAnsi" w:hAnsiTheme="majorHAnsi" w:cstheme="majorHAnsi"/>
        </w:rPr>
        <w:t xml:space="preserve"> society)</w:t>
      </w:r>
    </w:p>
    <w:p w:rsidR="00F52AC6" w:rsidRPr="00F52AC6" w:rsidRDefault="00F52AC6" w:rsidP="00F52AC6">
      <w:pPr>
        <w:pStyle w:val="NormalWeb"/>
        <w:numPr>
          <w:ilvl w:val="0"/>
          <w:numId w:val="6"/>
        </w:numPr>
        <w:shd w:val="clear" w:color="auto" w:fill="FFFFFF"/>
        <w:spacing w:before="0" w:beforeAutospacing="0" w:after="360" w:afterAutospacing="0"/>
        <w:jc w:val="both"/>
        <w:rPr>
          <w:rFonts w:asciiTheme="majorHAnsi" w:hAnsiTheme="majorHAnsi" w:cstheme="majorHAnsi"/>
          <w:sz w:val="22"/>
          <w:szCs w:val="22"/>
        </w:rPr>
      </w:pPr>
      <w:r w:rsidRPr="00F52AC6">
        <w:rPr>
          <w:rFonts w:asciiTheme="majorHAnsi" w:hAnsiTheme="majorHAnsi" w:cstheme="majorHAnsi"/>
          <w:sz w:val="22"/>
          <w:szCs w:val="22"/>
        </w:rPr>
        <w:t>That</w:t>
      </w:r>
      <w:r w:rsidRPr="00F52AC6">
        <w:rPr>
          <w:rFonts w:asciiTheme="majorHAnsi" w:hAnsiTheme="majorHAnsi" w:cstheme="majorHAnsi"/>
          <w:sz w:val="22"/>
          <w:szCs w:val="22"/>
        </w:rPr>
        <w:t xml:space="preserve"> some of these signs do not always mean tha</w:t>
      </w:r>
      <w:r w:rsidRPr="00F52AC6">
        <w:rPr>
          <w:rFonts w:asciiTheme="majorHAnsi" w:hAnsiTheme="majorHAnsi" w:cstheme="majorHAnsi"/>
          <w:sz w:val="22"/>
          <w:szCs w:val="22"/>
        </w:rPr>
        <w:t xml:space="preserve">t a child is experiencing abuse however they are the most common ones. </w:t>
      </w:r>
    </w:p>
    <w:p w:rsidR="00F52AC6" w:rsidRPr="00F52AC6" w:rsidRDefault="00F52AC6" w:rsidP="00F52AC6">
      <w:pPr>
        <w:pStyle w:val="ListParagraph"/>
        <w:jc w:val="both"/>
        <w:rPr>
          <w:rFonts w:asciiTheme="majorHAnsi" w:hAnsiTheme="majorHAnsi" w:cstheme="majorHAnsi"/>
        </w:rPr>
      </w:pP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Slide 6</w:t>
      </w:r>
    </w:p>
    <w:p w:rsidR="0010445B" w:rsidRPr="00F52AC6" w:rsidRDefault="0010445B" w:rsidP="00F52AC6">
      <w:pPr>
        <w:pStyle w:val="ListParagraph"/>
        <w:numPr>
          <w:ilvl w:val="0"/>
          <w:numId w:val="6"/>
        </w:numPr>
        <w:jc w:val="both"/>
        <w:rPr>
          <w:rFonts w:asciiTheme="majorHAnsi" w:hAnsiTheme="majorHAnsi" w:cstheme="majorHAnsi"/>
        </w:rPr>
      </w:pPr>
      <w:r w:rsidRPr="00F52AC6">
        <w:rPr>
          <w:rFonts w:asciiTheme="majorHAnsi" w:hAnsiTheme="majorHAnsi" w:cstheme="majorHAnsi"/>
        </w:rPr>
        <w:t xml:space="preserve">How youth workers encourage </w:t>
      </w:r>
    </w:p>
    <w:p w:rsidR="00F52AC6" w:rsidRPr="00F52AC6" w:rsidRDefault="00F52AC6" w:rsidP="00F52AC6">
      <w:pPr>
        <w:pStyle w:val="ListParagraph"/>
        <w:numPr>
          <w:ilvl w:val="0"/>
          <w:numId w:val="6"/>
        </w:numPr>
        <w:jc w:val="both"/>
        <w:rPr>
          <w:rFonts w:asciiTheme="majorHAnsi" w:hAnsiTheme="majorHAnsi" w:cstheme="majorHAnsi"/>
        </w:rPr>
      </w:pPr>
      <w:r w:rsidRPr="00F52AC6">
        <w:rPr>
          <w:rFonts w:asciiTheme="majorHAnsi" w:hAnsiTheme="majorHAnsi" w:cstheme="majorHAnsi"/>
        </w:rPr>
        <w:t>Sometimes youth workers will have more realistic knowledge of young people’s online activities and will be well placed to provide the support that they need.</w:t>
      </w:r>
    </w:p>
    <w:p w:rsidR="0010445B" w:rsidRPr="00F52AC6" w:rsidRDefault="00F52AC6" w:rsidP="00F52AC6">
      <w:pPr>
        <w:pStyle w:val="ListParagraph"/>
        <w:numPr>
          <w:ilvl w:val="0"/>
          <w:numId w:val="6"/>
        </w:numPr>
        <w:jc w:val="both"/>
        <w:rPr>
          <w:rFonts w:asciiTheme="majorHAnsi" w:hAnsiTheme="majorHAnsi" w:cstheme="majorHAnsi"/>
        </w:rPr>
      </w:pPr>
      <w:r w:rsidRPr="00F52AC6">
        <w:rPr>
          <w:rFonts w:asciiTheme="majorHAnsi" w:hAnsiTheme="majorHAnsi" w:cstheme="majorHAnsi"/>
        </w:rPr>
        <w:t>Youth workers have always been skilled when it comes to creating positive, safe, inclusive communities for young people to join</w:t>
      </w:r>
      <w:r w:rsidRPr="00F52AC6">
        <w:rPr>
          <w:rFonts w:asciiTheme="majorHAnsi" w:hAnsiTheme="majorHAnsi" w:cstheme="majorHAnsi"/>
        </w:rPr>
        <w:t>. (</w:t>
      </w:r>
      <w:r w:rsidR="009D509A">
        <w:rPr>
          <w:rFonts w:asciiTheme="majorHAnsi" w:hAnsiTheme="majorHAnsi" w:cstheme="majorHAnsi"/>
        </w:rPr>
        <w:t>CWYVS,2018</w:t>
      </w:r>
      <w:r w:rsidRPr="00F52AC6">
        <w:rPr>
          <w:rFonts w:asciiTheme="majorHAnsi" w:hAnsiTheme="majorHAnsi" w:cstheme="majorHAnsi"/>
        </w:rPr>
        <w:t>)</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Side 7</w:t>
      </w:r>
    </w:p>
    <w:p w:rsidR="0010445B" w:rsidRPr="00F52AC6" w:rsidRDefault="0010445B" w:rsidP="00F52AC6">
      <w:pPr>
        <w:pStyle w:val="ListParagraph"/>
        <w:numPr>
          <w:ilvl w:val="0"/>
          <w:numId w:val="7"/>
        </w:numPr>
        <w:jc w:val="both"/>
        <w:rPr>
          <w:rFonts w:asciiTheme="majorHAnsi" w:hAnsiTheme="majorHAnsi" w:cstheme="majorHAnsi"/>
        </w:rPr>
      </w:pPr>
      <w:r w:rsidRPr="00F52AC6">
        <w:rPr>
          <w:rFonts w:asciiTheme="majorHAnsi" w:hAnsiTheme="majorHAnsi" w:cstheme="majorHAnsi"/>
        </w:rPr>
        <w:t>Understanding online safety</w:t>
      </w:r>
    </w:p>
    <w:p w:rsidR="0010445B" w:rsidRPr="00F52AC6" w:rsidRDefault="0010445B" w:rsidP="00F52AC6">
      <w:pPr>
        <w:pStyle w:val="ListParagraph"/>
        <w:numPr>
          <w:ilvl w:val="0"/>
          <w:numId w:val="7"/>
        </w:numPr>
        <w:jc w:val="both"/>
        <w:rPr>
          <w:rFonts w:asciiTheme="majorHAnsi" w:hAnsiTheme="majorHAnsi" w:cstheme="majorHAnsi"/>
        </w:rPr>
      </w:pPr>
      <w:r w:rsidRPr="00F52AC6">
        <w:rPr>
          <w:rFonts w:asciiTheme="majorHAnsi" w:hAnsiTheme="majorHAnsi" w:cstheme="majorHAnsi"/>
        </w:rPr>
        <w:t>How to stay safe</w:t>
      </w:r>
      <w:r w:rsidR="00F52AC6" w:rsidRPr="00F52AC6">
        <w:rPr>
          <w:rFonts w:asciiTheme="majorHAnsi" w:hAnsiTheme="majorHAnsi" w:cstheme="majorHAnsi"/>
        </w:rPr>
        <w:t xml:space="preserve">/ go through each one on slide. </w:t>
      </w:r>
    </w:p>
    <w:p w:rsidR="0010445B" w:rsidRPr="00F52AC6" w:rsidRDefault="0010445B" w:rsidP="00F52AC6">
      <w:pPr>
        <w:jc w:val="both"/>
        <w:rPr>
          <w:rFonts w:asciiTheme="majorHAnsi" w:hAnsiTheme="majorHAnsi" w:cstheme="majorHAnsi"/>
        </w:rPr>
      </w:pPr>
      <w:r w:rsidRPr="00F52AC6">
        <w:rPr>
          <w:rFonts w:asciiTheme="majorHAnsi" w:hAnsiTheme="majorHAnsi" w:cstheme="majorHAnsi"/>
        </w:rPr>
        <w:t>Slide 8</w:t>
      </w:r>
    </w:p>
    <w:p w:rsidR="0010445B" w:rsidRPr="00F52AC6" w:rsidRDefault="0010445B" w:rsidP="00F52AC6">
      <w:pPr>
        <w:pStyle w:val="ListParagraph"/>
        <w:numPr>
          <w:ilvl w:val="0"/>
          <w:numId w:val="8"/>
        </w:numPr>
        <w:jc w:val="both"/>
        <w:rPr>
          <w:rFonts w:asciiTheme="majorHAnsi" w:hAnsiTheme="majorHAnsi" w:cstheme="majorHAnsi"/>
        </w:rPr>
      </w:pPr>
      <w:r w:rsidRPr="00F52AC6">
        <w:rPr>
          <w:rFonts w:asciiTheme="majorHAnsi" w:hAnsiTheme="majorHAnsi" w:cstheme="majorHAnsi"/>
        </w:rPr>
        <w:t>Emma</w:t>
      </w:r>
      <w:r w:rsidR="00EB6148" w:rsidRPr="00F52AC6">
        <w:rPr>
          <w:rFonts w:asciiTheme="majorHAnsi" w:hAnsiTheme="majorHAnsi" w:cstheme="majorHAnsi"/>
        </w:rPr>
        <w:t>’</w:t>
      </w:r>
      <w:r w:rsidRPr="00F52AC6">
        <w:rPr>
          <w:rFonts w:asciiTheme="majorHAnsi" w:hAnsiTheme="majorHAnsi" w:cstheme="majorHAnsi"/>
        </w:rPr>
        <w:t>s story</w:t>
      </w:r>
    </w:p>
    <w:p w:rsidR="00F52AC6" w:rsidRPr="00F52AC6" w:rsidRDefault="00F52AC6" w:rsidP="00F52AC6">
      <w:pPr>
        <w:pStyle w:val="ListParagraph"/>
        <w:numPr>
          <w:ilvl w:val="0"/>
          <w:numId w:val="8"/>
        </w:numPr>
        <w:jc w:val="both"/>
        <w:rPr>
          <w:rFonts w:asciiTheme="majorHAnsi" w:hAnsiTheme="majorHAnsi" w:cstheme="majorHAnsi"/>
        </w:rPr>
      </w:pPr>
      <w:r w:rsidRPr="00F52AC6">
        <w:rPr>
          <w:rFonts w:asciiTheme="majorHAnsi" w:hAnsiTheme="majorHAnsi" w:cstheme="majorHAnsi"/>
        </w:rPr>
        <w:t>Explain why this might have happened and talk about her age and development and also the parent’s role in her story.</w:t>
      </w:r>
    </w:p>
    <w:p w:rsidR="00F52AC6" w:rsidRPr="00F52AC6" w:rsidRDefault="00F52AC6" w:rsidP="00F52AC6">
      <w:pPr>
        <w:pStyle w:val="ListParagraph"/>
        <w:numPr>
          <w:ilvl w:val="0"/>
          <w:numId w:val="8"/>
        </w:numPr>
        <w:jc w:val="both"/>
        <w:rPr>
          <w:rFonts w:asciiTheme="majorHAnsi" w:hAnsiTheme="majorHAnsi" w:cstheme="majorHAnsi"/>
        </w:rPr>
      </w:pPr>
      <w:r w:rsidRPr="00F52AC6">
        <w:rPr>
          <w:rFonts w:asciiTheme="majorHAnsi" w:hAnsiTheme="majorHAnsi" w:cstheme="majorHAnsi"/>
          <w:color w:val="3A3A3A"/>
        </w:rPr>
        <w:t>Remember she’s 6 years old so she is still a child and might not have learn about the dangers</w:t>
      </w:r>
    </w:p>
    <w:p w:rsidR="0010445B" w:rsidRPr="00F52AC6" w:rsidRDefault="00F52AC6" w:rsidP="00F52AC6">
      <w:pPr>
        <w:jc w:val="both"/>
        <w:rPr>
          <w:rFonts w:asciiTheme="majorHAnsi" w:hAnsiTheme="majorHAnsi" w:cstheme="majorHAnsi"/>
        </w:rPr>
      </w:pPr>
      <w:r w:rsidRPr="00F52AC6">
        <w:rPr>
          <w:rFonts w:asciiTheme="majorHAnsi" w:hAnsiTheme="majorHAnsi" w:cstheme="majorHAnsi"/>
        </w:rPr>
        <w:t>Slide 9</w:t>
      </w: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PARENTS BECOME A FACTOR!!</w:t>
      </w:r>
    </w:p>
    <w:p w:rsidR="00F52AC6" w:rsidRPr="00F52AC6" w:rsidRDefault="00F52AC6" w:rsidP="00F52AC6">
      <w:pPr>
        <w:pStyle w:val="ListParagraph"/>
        <w:numPr>
          <w:ilvl w:val="0"/>
          <w:numId w:val="9"/>
        </w:numPr>
        <w:jc w:val="both"/>
        <w:rPr>
          <w:rFonts w:asciiTheme="majorHAnsi" w:eastAsia="Times New Roman" w:hAnsiTheme="majorHAnsi" w:cstheme="majorHAnsi"/>
          <w:color w:val="3A3A3A"/>
          <w:lang w:eastAsia="en-GB"/>
        </w:rPr>
      </w:pPr>
      <w:r w:rsidRPr="00F52AC6">
        <w:rPr>
          <w:rFonts w:asciiTheme="majorHAnsi" w:eastAsia="Times New Roman" w:hAnsiTheme="majorHAnsi" w:cstheme="majorHAnsi"/>
          <w:color w:val="3A3A3A"/>
          <w:lang w:eastAsia="en-GB"/>
        </w:rPr>
        <w:t xml:space="preserve">This technology coupled with parents’ </w:t>
      </w:r>
      <w:r w:rsidRPr="00F52AC6">
        <w:rPr>
          <w:rFonts w:asciiTheme="majorHAnsi" w:hAnsiTheme="majorHAnsi" w:cstheme="majorHAnsi"/>
          <w:color w:val="3A3A3A"/>
        </w:rPr>
        <w:t>behaviour</w:t>
      </w:r>
      <w:r w:rsidRPr="00F52AC6">
        <w:rPr>
          <w:rFonts w:asciiTheme="majorHAnsi" w:eastAsia="Times New Roman" w:hAnsiTheme="majorHAnsi" w:cstheme="majorHAnsi"/>
          <w:color w:val="3A3A3A"/>
          <w:lang w:eastAsia="en-GB"/>
        </w:rPr>
        <w:t xml:space="preserve"> is increasingly putting children at risk for identity theft</w:t>
      </w:r>
      <w:r w:rsidRPr="00F52AC6">
        <w:rPr>
          <w:rFonts w:asciiTheme="majorHAnsi" w:eastAsia="Times New Roman" w:hAnsiTheme="majorHAnsi" w:cstheme="majorHAnsi"/>
          <w:color w:val="3A3A3A"/>
          <w:lang w:eastAsia="en-GB"/>
        </w:rPr>
        <w:t>. (</w:t>
      </w:r>
      <w:r w:rsidR="009D509A">
        <w:rPr>
          <w:rFonts w:asciiTheme="majorHAnsi" w:eastAsia="Times New Roman" w:hAnsiTheme="majorHAnsi" w:cstheme="majorHAnsi"/>
          <w:color w:val="3A3A3A"/>
          <w:lang w:eastAsia="en-GB"/>
        </w:rPr>
        <w:t>J Barron,2018</w:t>
      </w:r>
      <w:r w:rsidRPr="00F52AC6">
        <w:rPr>
          <w:rFonts w:asciiTheme="majorHAnsi" w:eastAsia="Times New Roman" w:hAnsiTheme="majorHAnsi" w:cstheme="majorHAnsi"/>
          <w:color w:val="3A3A3A"/>
          <w:lang w:eastAsia="en-GB"/>
        </w:rPr>
        <w:t>)</w:t>
      </w:r>
    </w:p>
    <w:p w:rsidR="00F52AC6" w:rsidRPr="00F52AC6" w:rsidRDefault="00F52AC6" w:rsidP="00F52AC6">
      <w:pPr>
        <w:pStyle w:val="NormalWeb"/>
        <w:shd w:val="clear" w:color="auto" w:fill="FFFFFF"/>
        <w:spacing w:before="0" w:beforeAutospacing="0" w:after="360" w:afterAutospacing="0"/>
        <w:ind w:left="360"/>
        <w:jc w:val="both"/>
        <w:rPr>
          <w:rFonts w:asciiTheme="majorHAnsi" w:hAnsiTheme="majorHAnsi" w:cstheme="majorHAnsi"/>
          <w:color w:val="3A3A3A"/>
          <w:sz w:val="22"/>
          <w:szCs w:val="22"/>
        </w:rPr>
      </w:pPr>
      <w:r w:rsidRPr="00F52AC6">
        <w:rPr>
          <w:rFonts w:asciiTheme="majorHAnsi" w:hAnsiTheme="majorHAnsi" w:cstheme="majorHAnsi"/>
          <w:color w:val="3A3A3A"/>
          <w:sz w:val="22"/>
          <w:szCs w:val="22"/>
        </w:rPr>
        <w:t xml:space="preserve">IS THIS THE CHILD’S FAULT? </w:t>
      </w:r>
    </w:p>
    <w:p w:rsidR="00F52AC6" w:rsidRPr="00F52AC6" w:rsidRDefault="00F52AC6" w:rsidP="00F52AC6">
      <w:pPr>
        <w:pStyle w:val="ListParagraph"/>
        <w:numPr>
          <w:ilvl w:val="0"/>
          <w:numId w:val="9"/>
        </w:numPr>
        <w:jc w:val="both"/>
        <w:rPr>
          <w:rFonts w:asciiTheme="majorHAnsi" w:hAnsiTheme="majorHAnsi" w:cstheme="majorHAnsi"/>
        </w:rPr>
      </w:pPr>
      <w:r w:rsidRPr="00F52AC6">
        <w:rPr>
          <w:rFonts w:asciiTheme="majorHAnsi" w:hAnsiTheme="majorHAnsi" w:cstheme="majorHAnsi"/>
          <w:color w:val="3A3A3A"/>
        </w:rPr>
        <w:lastRenderedPageBreak/>
        <w:t>Absolutely not, they do not have a say or can speak until they are around the age or 3-4 so how could they be at fault.</w:t>
      </w:r>
    </w:p>
    <w:p w:rsidR="00F52AC6" w:rsidRPr="00F52AC6" w:rsidRDefault="00F52AC6" w:rsidP="009D509A">
      <w:pPr>
        <w:pStyle w:val="NormalWeb"/>
        <w:numPr>
          <w:ilvl w:val="0"/>
          <w:numId w:val="9"/>
        </w:numPr>
        <w:shd w:val="clear" w:color="auto" w:fill="FFFFFF"/>
        <w:spacing w:before="0" w:beforeAutospacing="0" w:after="360" w:afterAutospacing="0"/>
        <w:jc w:val="both"/>
        <w:rPr>
          <w:rFonts w:asciiTheme="majorHAnsi" w:hAnsiTheme="majorHAnsi" w:cstheme="majorHAnsi"/>
          <w:color w:val="3A3A3A"/>
          <w:sz w:val="22"/>
          <w:szCs w:val="22"/>
        </w:rPr>
      </w:pPr>
      <w:r w:rsidRPr="00F52AC6">
        <w:rPr>
          <w:rFonts w:asciiTheme="majorHAnsi" w:hAnsiTheme="majorHAnsi" w:cstheme="majorHAnsi"/>
          <w:color w:val="3A3A3A"/>
          <w:sz w:val="22"/>
          <w:szCs w:val="22"/>
        </w:rPr>
        <w:t>A child or teenager’s digital footprint now starts before birth.</w:t>
      </w:r>
      <w:r w:rsidRPr="00F52AC6">
        <w:rPr>
          <w:rFonts w:asciiTheme="majorHAnsi" w:hAnsiTheme="majorHAnsi" w:cstheme="majorHAnsi"/>
          <w:color w:val="3A3A3A"/>
          <w:sz w:val="22"/>
          <w:szCs w:val="22"/>
        </w:rPr>
        <w:t xml:space="preserve"> (</w:t>
      </w:r>
      <w:r w:rsidR="009D509A" w:rsidRPr="009D509A">
        <w:rPr>
          <w:rFonts w:asciiTheme="majorHAnsi" w:hAnsiTheme="majorHAnsi" w:cstheme="majorHAnsi"/>
          <w:color w:val="3A3A3A"/>
          <w:sz w:val="22"/>
          <w:szCs w:val="22"/>
        </w:rPr>
        <w:t>J Barron,2018</w:t>
      </w:r>
      <w:r w:rsidRPr="00F52AC6">
        <w:rPr>
          <w:rFonts w:asciiTheme="majorHAnsi" w:hAnsiTheme="majorHAnsi" w:cstheme="majorHAnsi"/>
          <w:color w:val="3A3A3A"/>
          <w:sz w:val="22"/>
          <w:szCs w:val="22"/>
        </w:rPr>
        <w:t>)</w:t>
      </w:r>
    </w:p>
    <w:p w:rsidR="00EB58E2" w:rsidRPr="00F52AC6" w:rsidRDefault="00EB58E2" w:rsidP="00F52AC6">
      <w:pPr>
        <w:pStyle w:val="NormalWeb"/>
        <w:shd w:val="clear" w:color="auto" w:fill="FFFFFF"/>
        <w:spacing w:before="0" w:beforeAutospacing="0" w:after="360" w:afterAutospacing="0"/>
        <w:jc w:val="both"/>
        <w:rPr>
          <w:rFonts w:asciiTheme="majorHAnsi" w:hAnsiTheme="majorHAnsi" w:cstheme="majorHAnsi"/>
          <w:color w:val="3A3A3A"/>
          <w:sz w:val="22"/>
          <w:szCs w:val="22"/>
        </w:rPr>
      </w:pPr>
      <w:r w:rsidRPr="00F52AC6">
        <w:rPr>
          <w:rFonts w:asciiTheme="majorHAnsi" w:hAnsiTheme="majorHAnsi" w:cstheme="majorHAnsi"/>
          <w:sz w:val="22"/>
          <w:szCs w:val="22"/>
        </w:rPr>
        <w:t>Side 11</w:t>
      </w:r>
    </w:p>
    <w:p w:rsidR="00EB58E2" w:rsidRPr="00F52AC6" w:rsidRDefault="00EB58E2" w:rsidP="00F52AC6">
      <w:pPr>
        <w:pStyle w:val="ListParagraph"/>
        <w:numPr>
          <w:ilvl w:val="0"/>
          <w:numId w:val="15"/>
        </w:numPr>
        <w:jc w:val="both"/>
        <w:rPr>
          <w:rFonts w:asciiTheme="majorHAnsi" w:hAnsiTheme="majorHAnsi" w:cstheme="majorHAnsi"/>
        </w:rPr>
      </w:pPr>
      <w:r w:rsidRPr="00F52AC6">
        <w:rPr>
          <w:rFonts w:asciiTheme="majorHAnsi" w:hAnsiTheme="majorHAnsi" w:cstheme="majorHAnsi"/>
        </w:rPr>
        <w:t xml:space="preserve">Speak about how youth workers support young people who have experienced child exploitation </w:t>
      </w:r>
    </w:p>
    <w:p w:rsidR="00EB58E2" w:rsidRPr="00F52AC6" w:rsidRDefault="00EB58E2" w:rsidP="00F52AC6">
      <w:pPr>
        <w:jc w:val="both"/>
        <w:rPr>
          <w:rFonts w:asciiTheme="majorHAnsi" w:hAnsiTheme="majorHAnsi" w:cstheme="majorHAnsi"/>
        </w:rPr>
      </w:pP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Slide 12</w:t>
      </w:r>
    </w:p>
    <w:p w:rsidR="00EB58E2" w:rsidRDefault="00F52AC6" w:rsidP="00F52AC6">
      <w:pPr>
        <w:pStyle w:val="ListParagraph"/>
        <w:numPr>
          <w:ilvl w:val="0"/>
          <w:numId w:val="14"/>
        </w:numPr>
        <w:jc w:val="both"/>
        <w:rPr>
          <w:rFonts w:asciiTheme="majorHAnsi" w:hAnsiTheme="majorHAnsi" w:cstheme="majorHAnsi"/>
        </w:rPr>
      </w:pPr>
      <w:r w:rsidRPr="00F52AC6">
        <w:rPr>
          <w:rFonts w:asciiTheme="majorHAnsi" w:hAnsiTheme="majorHAnsi" w:cstheme="majorHAnsi"/>
        </w:rPr>
        <w:t xml:space="preserve">The </w:t>
      </w:r>
      <w:r w:rsidR="00EB58E2" w:rsidRPr="00F52AC6">
        <w:rPr>
          <w:rFonts w:asciiTheme="majorHAnsi" w:hAnsiTheme="majorHAnsi" w:cstheme="majorHAnsi"/>
        </w:rPr>
        <w:t>ways in which</w:t>
      </w:r>
      <w:r w:rsidRPr="00F52AC6">
        <w:rPr>
          <w:rFonts w:asciiTheme="majorHAnsi" w:hAnsiTheme="majorHAnsi" w:cstheme="majorHAnsi"/>
        </w:rPr>
        <w:t xml:space="preserve"> youth workers</w:t>
      </w:r>
      <w:r w:rsidR="00EB58E2" w:rsidRPr="00F52AC6">
        <w:rPr>
          <w:rFonts w:asciiTheme="majorHAnsi" w:hAnsiTheme="majorHAnsi" w:cstheme="majorHAnsi"/>
        </w:rPr>
        <w:t xml:space="preserve"> can help young people</w:t>
      </w:r>
      <w:r w:rsidRPr="00F52AC6">
        <w:rPr>
          <w:rFonts w:asciiTheme="majorHAnsi" w:hAnsiTheme="majorHAnsi" w:cstheme="majorHAnsi"/>
        </w:rPr>
        <w:t xml:space="preserve"> who experience CE.</w:t>
      </w:r>
    </w:p>
    <w:p w:rsidR="00486468" w:rsidRPr="00F52AC6" w:rsidRDefault="00486468" w:rsidP="00F52AC6">
      <w:pPr>
        <w:pStyle w:val="ListParagraph"/>
        <w:numPr>
          <w:ilvl w:val="0"/>
          <w:numId w:val="14"/>
        </w:numPr>
        <w:jc w:val="both"/>
        <w:rPr>
          <w:rFonts w:asciiTheme="majorHAnsi" w:hAnsiTheme="majorHAnsi" w:cstheme="majorHAnsi"/>
        </w:rPr>
      </w:pPr>
      <w:r>
        <w:rPr>
          <w:rFonts w:asciiTheme="majorHAnsi" w:hAnsiTheme="majorHAnsi" w:cstheme="majorHAnsi"/>
        </w:rPr>
        <w:t>List slide</w:t>
      </w:r>
    </w:p>
    <w:p w:rsidR="00EB58E2" w:rsidRPr="00F52AC6" w:rsidRDefault="00EB58E2" w:rsidP="00F52AC6">
      <w:pPr>
        <w:jc w:val="both"/>
        <w:rPr>
          <w:rFonts w:asciiTheme="majorHAnsi" w:hAnsiTheme="majorHAnsi" w:cstheme="majorHAnsi"/>
        </w:rPr>
      </w:pP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Slide 13</w:t>
      </w:r>
    </w:p>
    <w:p w:rsidR="00F52AC6" w:rsidRPr="00F52AC6" w:rsidRDefault="00EB58E2" w:rsidP="00F52AC6">
      <w:pPr>
        <w:pStyle w:val="ListParagraph"/>
        <w:numPr>
          <w:ilvl w:val="0"/>
          <w:numId w:val="10"/>
        </w:numPr>
        <w:jc w:val="both"/>
        <w:rPr>
          <w:rFonts w:asciiTheme="majorHAnsi" w:hAnsiTheme="majorHAnsi" w:cstheme="majorHAnsi"/>
        </w:rPr>
      </w:pPr>
      <w:r w:rsidRPr="00F52AC6">
        <w:rPr>
          <w:rFonts w:asciiTheme="majorHAnsi" w:hAnsiTheme="majorHAnsi" w:cstheme="majorHAnsi"/>
        </w:rPr>
        <w:t>Sign posting is when you give someone to correct information to help support their issue</w:t>
      </w:r>
      <w:r w:rsidR="00F52AC6" w:rsidRPr="00F52AC6">
        <w:rPr>
          <w:rFonts w:asciiTheme="majorHAnsi" w:hAnsiTheme="majorHAnsi" w:cstheme="majorHAnsi"/>
        </w:rPr>
        <w:t xml:space="preserve">. </w:t>
      </w:r>
    </w:p>
    <w:p w:rsidR="00EB58E2" w:rsidRPr="00F52AC6" w:rsidRDefault="00F52AC6" w:rsidP="00F52AC6">
      <w:pPr>
        <w:pStyle w:val="ListParagraph"/>
        <w:numPr>
          <w:ilvl w:val="0"/>
          <w:numId w:val="10"/>
        </w:numPr>
        <w:jc w:val="both"/>
        <w:rPr>
          <w:rFonts w:asciiTheme="majorHAnsi" w:hAnsiTheme="majorHAnsi" w:cstheme="majorHAnsi"/>
        </w:rPr>
      </w:pPr>
      <w:r w:rsidRPr="00F52AC6">
        <w:rPr>
          <w:rFonts w:asciiTheme="majorHAnsi" w:hAnsiTheme="majorHAnsi" w:cstheme="majorHAnsi"/>
        </w:rPr>
        <w:t>Gaining access support or assistance from another organisation/agency.</w:t>
      </w:r>
    </w:p>
    <w:p w:rsidR="00EB58E2" w:rsidRPr="00F52AC6" w:rsidRDefault="00EB58E2" w:rsidP="00F52AC6">
      <w:pPr>
        <w:jc w:val="both"/>
        <w:rPr>
          <w:rFonts w:asciiTheme="majorHAnsi" w:hAnsiTheme="majorHAnsi" w:cstheme="majorHAnsi"/>
        </w:rPr>
      </w:pP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Slide 14</w:t>
      </w: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 xml:space="preserve">Tips for helping young people </w:t>
      </w: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How they help</w:t>
      </w:r>
    </w:p>
    <w:p w:rsidR="00EB58E2" w:rsidRPr="00F52AC6" w:rsidRDefault="00EB58E2" w:rsidP="00F52AC6">
      <w:pPr>
        <w:pStyle w:val="ListParagraph"/>
        <w:numPr>
          <w:ilvl w:val="0"/>
          <w:numId w:val="13"/>
        </w:numPr>
        <w:jc w:val="both"/>
        <w:rPr>
          <w:rFonts w:asciiTheme="majorHAnsi" w:hAnsiTheme="majorHAnsi" w:cstheme="majorHAnsi"/>
        </w:rPr>
      </w:pPr>
      <w:r w:rsidRPr="00F52AC6">
        <w:rPr>
          <w:rFonts w:asciiTheme="majorHAnsi" w:hAnsiTheme="majorHAnsi" w:cstheme="majorHAnsi"/>
        </w:rPr>
        <w:t>Why do they all seem to be the same?</w:t>
      </w:r>
    </w:p>
    <w:p w:rsidR="00EB58E2" w:rsidRPr="00F52AC6" w:rsidRDefault="00EB58E2" w:rsidP="00F52AC6">
      <w:pPr>
        <w:jc w:val="both"/>
        <w:rPr>
          <w:rFonts w:asciiTheme="majorHAnsi" w:hAnsiTheme="majorHAnsi" w:cstheme="majorHAnsi"/>
        </w:rPr>
      </w:pP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Slide 15</w:t>
      </w:r>
    </w:p>
    <w:p w:rsidR="00F52AC6" w:rsidRPr="00F52AC6" w:rsidRDefault="00F52AC6" w:rsidP="00F52AC6">
      <w:pPr>
        <w:pStyle w:val="ListParagraph"/>
        <w:numPr>
          <w:ilvl w:val="0"/>
          <w:numId w:val="12"/>
        </w:numPr>
        <w:jc w:val="both"/>
        <w:rPr>
          <w:rFonts w:asciiTheme="majorHAnsi" w:hAnsiTheme="majorHAnsi" w:cstheme="majorHAnsi"/>
        </w:rPr>
      </w:pPr>
      <w:r w:rsidRPr="00F52AC6">
        <w:rPr>
          <w:rFonts w:asciiTheme="majorHAnsi" w:hAnsiTheme="majorHAnsi" w:cstheme="majorHAnsi"/>
        </w:rPr>
        <w:t>Youth workers create a relationships with the young people so knowing their own boundaries is important when knowing when to signpost and advocate for them.</w:t>
      </w: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Slide 16</w:t>
      </w:r>
    </w:p>
    <w:p w:rsidR="00EB58E2" w:rsidRPr="00F52AC6" w:rsidRDefault="00EB58E2" w:rsidP="00F52AC6">
      <w:pPr>
        <w:pStyle w:val="ListParagraph"/>
        <w:numPr>
          <w:ilvl w:val="0"/>
          <w:numId w:val="11"/>
        </w:numPr>
        <w:jc w:val="both"/>
        <w:rPr>
          <w:rFonts w:asciiTheme="majorHAnsi" w:hAnsiTheme="majorHAnsi" w:cstheme="majorHAnsi"/>
        </w:rPr>
      </w:pPr>
      <w:r w:rsidRPr="00F52AC6">
        <w:rPr>
          <w:rFonts w:asciiTheme="majorHAnsi" w:hAnsiTheme="majorHAnsi" w:cstheme="majorHAnsi"/>
        </w:rPr>
        <w:t xml:space="preserve">Help lines and sign posting information </w:t>
      </w:r>
      <w:r w:rsidR="00D34893">
        <w:rPr>
          <w:rFonts w:asciiTheme="majorHAnsi" w:hAnsiTheme="majorHAnsi" w:cstheme="majorHAnsi"/>
        </w:rPr>
        <w:t>(Minds, No Date)</w:t>
      </w:r>
    </w:p>
    <w:p w:rsidR="00EB58E2" w:rsidRPr="00F52AC6" w:rsidRDefault="00EB58E2" w:rsidP="00F52AC6">
      <w:pPr>
        <w:jc w:val="both"/>
        <w:rPr>
          <w:rFonts w:asciiTheme="majorHAnsi" w:hAnsiTheme="majorHAnsi" w:cstheme="majorHAnsi"/>
        </w:rPr>
      </w:pPr>
    </w:p>
    <w:p w:rsidR="00EB58E2" w:rsidRPr="00F52AC6" w:rsidRDefault="00EB58E2" w:rsidP="00F52AC6">
      <w:pPr>
        <w:jc w:val="both"/>
        <w:rPr>
          <w:rFonts w:asciiTheme="majorHAnsi" w:hAnsiTheme="majorHAnsi" w:cstheme="majorHAnsi"/>
        </w:rPr>
      </w:pPr>
      <w:r w:rsidRPr="00F52AC6">
        <w:rPr>
          <w:rFonts w:asciiTheme="majorHAnsi" w:hAnsiTheme="majorHAnsi" w:cstheme="majorHAnsi"/>
        </w:rPr>
        <w:t xml:space="preserve">Thank you for listening </w:t>
      </w:r>
    </w:p>
    <w:p w:rsidR="0010445B" w:rsidRDefault="0010445B" w:rsidP="0010445B"/>
    <w:p w:rsidR="00D34893" w:rsidRDefault="00D34893" w:rsidP="0010445B"/>
    <w:p w:rsidR="00D34893" w:rsidRDefault="00D34893" w:rsidP="0010445B"/>
    <w:p w:rsidR="00D34893" w:rsidRDefault="00D34893" w:rsidP="0010445B"/>
    <w:p w:rsidR="00D34893" w:rsidRDefault="00D34893" w:rsidP="0010445B"/>
    <w:p w:rsidR="00D34893" w:rsidRDefault="00D34893" w:rsidP="0010445B">
      <w:r>
        <w:lastRenderedPageBreak/>
        <w:t xml:space="preserve">References </w:t>
      </w:r>
    </w:p>
    <w:p w:rsidR="00D34893" w:rsidRDefault="00D34893" w:rsidP="0010445B"/>
    <w:p w:rsidR="00000000" w:rsidRPr="00D34893" w:rsidRDefault="005B01A8" w:rsidP="00D34893">
      <w:pPr>
        <w:numPr>
          <w:ilvl w:val="0"/>
          <w:numId w:val="16"/>
        </w:numPr>
      </w:pPr>
      <w:r w:rsidRPr="00D34893">
        <w:rPr>
          <w:lang w:val="en-US"/>
        </w:rPr>
        <w:t xml:space="preserve">NSPCC. (No Date) Online abuse. Available at: </w:t>
      </w:r>
      <w:hyperlink r:id="rId7" w:history="1">
        <w:r w:rsidRPr="00D34893">
          <w:rPr>
            <w:rStyle w:val="Hyperlink"/>
            <w:lang w:val="en-US"/>
          </w:rPr>
          <w:t>https://www.nspcc.org.uk/what-is-child-abuse/ty</w:t>
        </w:r>
        <w:r w:rsidRPr="00D34893">
          <w:rPr>
            <w:rStyle w:val="Hyperlink"/>
            <w:lang w:val="en-US"/>
          </w:rPr>
          <w:t>pes-of-abuse/online-abuse/</w:t>
        </w:r>
      </w:hyperlink>
    </w:p>
    <w:p w:rsidR="00000000" w:rsidRPr="00D34893" w:rsidRDefault="005B01A8" w:rsidP="00D34893">
      <w:pPr>
        <w:numPr>
          <w:ilvl w:val="0"/>
          <w:numId w:val="16"/>
        </w:numPr>
      </w:pPr>
      <w:r w:rsidRPr="00D34893">
        <w:rPr>
          <w:i/>
          <w:iCs/>
          <w:lang w:val="en-US"/>
        </w:rPr>
        <w:t>Signposting or Referring</w:t>
      </w:r>
      <w:r w:rsidRPr="00D34893">
        <w:rPr>
          <w:lang w:val="en-US"/>
        </w:rPr>
        <w:t xml:space="preserve"> (No Date</w:t>
      </w:r>
      <w:r w:rsidRPr="00D34893">
        <w:rPr>
          <w:lang w:val="en-US"/>
        </w:rPr>
        <w:t xml:space="preserve">). Available at: </w:t>
      </w:r>
      <w:hyperlink r:id="rId8" w:history="1">
        <w:r w:rsidRPr="00D34893">
          <w:rPr>
            <w:rStyle w:val="Hyperlink"/>
            <w:lang w:val="en-US"/>
          </w:rPr>
          <w:t>https://rehabbeyondcancer.com/signposting-or-referring/</w:t>
        </w:r>
      </w:hyperlink>
    </w:p>
    <w:p w:rsidR="00000000" w:rsidRPr="00D34893" w:rsidRDefault="005B01A8" w:rsidP="00D34893">
      <w:pPr>
        <w:numPr>
          <w:ilvl w:val="0"/>
          <w:numId w:val="16"/>
        </w:numPr>
      </w:pPr>
      <w:r w:rsidRPr="00D34893">
        <w:rPr>
          <w:lang w:val="en-US"/>
        </w:rPr>
        <w:t xml:space="preserve">NSPCC. (No Date). Emma's story. Available at: </w:t>
      </w:r>
      <w:hyperlink r:id="rId9" w:history="1">
        <w:r w:rsidRPr="00D34893">
          <w:rPr>
            <w:rStyle w:val="Hyperlink"/>
            <w:lang w:val="en-US"/>
          </w:rPr>
          <w:t>https://www.nspcc.org.uk/about-</w:t>
        </w:r>
        <w:r w:rsidRPr="00D34893">
          <w:rPr>
            <w:rStyle w:val="Hyperlink"/>
            <w:lang w:val="en-US"/>
          </w:rPr>
          <w:t>us/news-opinion/2020/2020-09-03-cybercrimes-during-lockdown/</w:t>
        </w:r>
      </w:hyperlink>
    </w:p>
    <w:p w:rsidR="00000000" w:rsidRPr="00D34893" w:rsidRDefault="005B01A8" w:rsidP="006E06AD">
      <w:pPr>
        <w:numPr>
          <w:ilvl w:val="0"/>
          <w:numId w:val="16"/>
        </w:numPr>
      </w:pPr>
      <w:r w:rsidRPr="00D34893">
        <w:rPr>
          <w:lang w:val="en-US"/>
        </w:rPr>
        <w:t xml:space="preserve">Laura Allan. (08/02/2022) Online Abuse. Available at: </w:t>
      </w:r>
      <w:r w:rsidRPr="006E06AD">
        <w:rPr>
          <w:lang w:val="en-US"/>
        </w:rPr>
        <w:t>https://cpdonline.co.uk/knowledge-base/safeguarding/online-abuse/</w:t>
      </w:r>
      <w:r w:rsidR="006E06AD" w:rsidRPr="00D34893">
        <w:t xml:space="preserve"> </w:t>
      </w:r>
    </w:p>
    <w:p w:rsidR="00000000" w:rsidRPr="00D34893" w:rsidRDefault="005B01A8" w:rsidP="00D34893">
      <w:pPr>
        <w:numPr>
          <w:ilvl w:val="0"/>
          <w:numId w:val="16"/>
        </w:numPr>
      </w:pPr>
      <w:r w:rsidRPr="00D34893">
        <w:rPr>
          <w:lang w:val="en-US"/>
        </w:rPr>
        <w:t>The chil</w:t>
      </w:r>
      <w:r w:rsidRPr="00D34893">
        <w:rPr>
          <w:lang w:val="en-US"/>
        </w:rPr>
        <w:t xml:space="preserve">dren Society. Keeping children safe online. (2022) Available at: </w:t>
      </w:r>
      <w:hyperlink r:id="rId10" w:history="1">
        <w:r w:rsidRPr="00D34893">
          <w:rPr>
            <w:rStyle w:val="Hyperlink"/>
            <w:lang w:val="en-US"/>
          </w:rPr>
          <w:t>https://www.childrenssociety.org.uk/what-we-do/our-work/preventing-child-sexual-exploitation/online-safety</w:t>
        </w:r>
      </w:hyperlink>
    </w:p>
    <w:p w:rsidR="00000000" w:rsidRPr="00D34893" w:rsidRDefault="005B01A8" w:rsidP="00D34893">
      <w:pPr>
        <w:numPr>
          <w:ilvl w:val="0"/>
          <w:numId w:val="16"/>
        </w:numPr>
      </w:pPr>
      <w:r w:rsidRPr="00D34893">
        <w:rPr>
          <w:lang w:val="en-US"/>
        </w:rPr>
        <w:t xml:space="preserve">Welsh Government Educating Wales. (2019). Available at </w:t>
      </w:r>
      <w:bookmarkStart w:id="0" w:name="_GoBack"/>
      <w:bookmarkEnd w:id="0"/>
      <w:r w:rsidRPr="00D34893">
        <w:rPr>
          <w:lang w:val="en-US"/>
        </w:rPr>
        <w:t>:https://gov.wales/sites/default/files/publications/2019-10/online-safety-action-plan-for-children-and-young-people.pdf</w:t>
      </w:r>
    </w:p>
    <w:p w:rsidR="00000000" w:rsidRPr="00D34893" w:rsidRDefault="005B01A8" w:rsidP="00D34893">
      <w:pPr>
        <w:numPr>
          <w:ilvl w:val="0"/>
          <w:numId w:val="16"/>
        </w:numPr>
      </w:pPr>
      <w:r w:rsidRPr="00D34893">
        <w:rPr>
          <w:lang w:val="en-US"/>
        </w:rPr>
        <w:t xml:space="preserve">Amar Mehta. Sky News. (13/01/2021).Available at: </w:t>
      </w:r>
      <w:hyperlink r:id="rId11" w:history="1">
        <w:r w:rsidRPr="00D34893">
          <w:rPr>
            <w:rStyle w:val="Hyperlink"/>
            <w:lang w:val="en-US"/>
          </w:rPr>
          <w:t>https://news.sky.com/story/record-levels-of-child-sexual-abuse-online-in-2021-internet-watchdog-finds-12514679</w:t>
        </w:r>
      </w:hyperlink>
    </w:p>
    <w:p w:rsidR="00000000" w:rsidRPr="00D34893" w:rsidRDefault="005B01A8" w:rsidP="00D34893">
      <w:pPr>
        <w:numPr>
          <w:ilvl w:val="0"/>
          <w:numId w:val="16"/>
        </w:numPr>
      </w:pPr>
      <w:r w:rsidRPr="00D34893">
        <w:rPr>
          <w:lang w:val="en-US"/>
        </w:rPr>
        <w:t xml:space="preserve">GFC Learning. Staying safe from online predators. (No Date). Available at: </w:t>
      </w:r>
      <w:hyperlink r:id="rId12" w:history="1">
        <w:r w:rsidRPr="00D34893">
          <w:rPr>
            <w:rStyle w:val="Hyperlink"/>
            <w:lang w:val="en-US"/>
          </w:rPr>
          <w:t>https://edu.gcfglobal.org/en/internetsafetyforkids/staying-safe-from-online-predators/1/</w:t>
        </w:r>
      </w:hyperlink>
    </w:p>
    <w:p w:rsidR="00000000" w:rsidRPr="00D34893" w:rsidRDefault="005B01A8" w:rsidP="00D34893">
      <w:pPr>
        <w:numPr>
          <w:ilvl w:val="0"/>
          <w:numId w:val="16"/>
        </w:numPr>
      </w:pPr>
      <w:r w:rsidRPr="00D34893">
        <w:rPr>
          <w:lang w:val="en-US"/>
        </w:rPr>
        <w:t xml:space="preserve">Mind: Guide to support options for abuse. (No Date). Available at: </w:t>
      </w:r>
      <w:hyperlink r:id="rId13" w:history="1">
        <w:r w:rsidRPr="00D34893">
          <w:rPr>
            <w:rStyle w:val="Hyperlink"/>
            <w:lang w:val="en-US"/>
          </w:rPr>
          <w:t>https://www.mind.org.uk/information-support/guides-to-support-and-services/abuse/</w:t>
        </w:r>
      </w:hyperlink>
    </w:p>
    <w:p w:rsidR="00000000" w:rsidRPr="00D34893" w:rsidRDefault="005B01A8" w:rsidP="00D34893">
      <w:pPr>
        <w:numPr>
          <w:ilvl w:val="0"/>
          <w:numId w:val="16"/>
        </w:numPr>
      </w:pPr>
      <w:r w:rsidRPr="00D34893">
        <w:rPr>
          <w:lang w:val="en-US"/>
        </w:rPr>
        <w:t xml:space="preserve">CWYVS: Youth work in wales, principle and purpose. (2018). Available at: </w:t>
      </w:r>
      <w:hyperlink r:id="rId14" w:history="1">
        <w:r w:rsidRPr="00D34893">
          <w:rPr>
            <w:rStyle w:val="Hyperlink"/>
            <w:lang w:val="en-US"/>
          </w:rPr>
          <w:t>https://www.cwvys.org.uk/wp-content/uploads/2018/11/YOUTH-WORK-IN-WALES-PRINCIPLES-AND-PURPOSES.pdf</w:t>
        </w:r>
      </w:hyperlink>
    </w:p>
    <w:p w:rsidR="00000000" w:rsidRPr="00D34893" w:rsidRDefault="005B01A8" w:rsidP="00D34893">
      <w:pPr>
        <w:numPr>
          <w:ilvl w:val="0"/>
          <w:numId w:val="16"/>
        </w:numPr>
      </w:pPr>
      <w:r w:rsidRPr="00D34893">
        <w:rPr>
          <w:lang w:val="en-US"/>
        </w:rPr>
        <w:t xml:space="preserve">Jessica Barron: Posting About Your Kids Online Could Damage Their Futures. (16/12/2018). Available at: </w:t>
      </w:r>
      <w:hyperlink r:id="rId15" w:history="1">
        <w:r w:rsidRPr="00D34893">
          <w:rPr>
            <w:rStyle w:val="Hyperlink"/>
            <w:lang w:val="en-US"/>
          </w:rPr>
          <w:t>https://www.forbes.com/sites/jessicabaron/2018/1</w:t>
        </w:r>
        <w:r w:rsidRPr="00D34893">
          <w:rPr>
            <w:rStyle w:val="Hyperlink"/>
            <w:lang w:val="en-US"/>
          </w:rPr>
          <w:t>2/16/parents-who-post-about-their-kids-online-could-be-damaging-their-futures/?sh=41844a27b711</w:t>
        </w:r>
      </w:hyperlink>
    </w:p>
    <w:p w:rsidR="00D34893" w:rsidRDefault="00D34893" w:rsidP="0010445B"/>
    <w:p w:rsidR="00EB58E2" w:rsidRDefault="00EB58E2" w:rsidP="0010445B"/>
    <w:p w:rsidR="00156B16" w:rsidRDefault="00156B16" w:rsidP="0010445B"/>
    <w:p w:rsidR="00156B16" w:rsidRDefault="00156B16" w:rsidP="0010445B"/>
    <w:p w:rsidR="00156B16" w:rsidRDefault="00156B16" w:rsidP="0010445B"/>
    <w:sectPr w:rsidR="00156B1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1A8" w:rsidRDefault="005B01A8" w:rsidP="00F52AC6">
      <w:pPr>
        <w:spacing w:after="0" w:line="240" w:lineRule="auto"/>
      </w:pPr>
      <w:r>
        <w:separator/>
      </w:r>
    </w:p>
  </w:endnote>
  <w:endnote w:type="continuationSeparator" w:id="0">
    <w:p w:rsidR="005B01A8" w:rsidRDefault="005B01A8" w:rsidP="00F52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1A8" w:rsidRDefault="005B01A8" w:rsidP="00F52AC6">
      <w:pPr>
        <w:spacing w:after="0" w:line="240" w:lineRule="auto"/>
      </w:pPr>
      <w:r>
        <w:separator/>
      </w:r>
    </w:p>
  </w:footnote>
  <w:footnote w:type="continuationSeparator" w:id="0">
    <w:p w:rsidR="005B01A8" w:rsidRDefault="005B01A8" w:rsidP="00F52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AC6" w:rsidRDefault="00F52AC6">
    <w:pPr>
      <w:pStyle w:val="Header"/>
    </w:pPr>
    <w:r>
      <w:t>1901453</w:t>
    </w:r>
  </w:p>
  <w:p w:rsidR="00F52AC6" w:rsidRDefault="00F52AC6">
    <w:pPr>
      <w:pStyle w:val="Header"/>
    </w:pPr>
    <w:r>
      <w:t>Rachael Jenkins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316F"/>
    <w:multiLevelType w:val="hybridMultilevel"/>
    <w:tmpl w:val="6A20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F43C1"/>
    <w:multiLevelType w:val="hybridMultilevel"/>
    <w:tmpl w:val="1FCC2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E02A4"/>
    <w:multiLevelType w:val="hybridMultilevel"/>
    <w:tmpl w:val="FD843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D0BB5"/>
    <w:multiLevelType w:val="hybridMultilevel"/>
    <w:tmpl w:val="C13C9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53CFA"/>
    <w:multiLevelType w:val="hybridMultilevel"/>
    <w:tmpl w:val="3F20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0351BB"/>
    <w:multiLevelType w:val="hybridMultilevel"/>
    <w:tmpl w:val="887E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B1D07"/>
    <w:multiLevelType w:val="hybridMultilevel"/>
    <w:tmpl w:val="8F6CB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5E60EA"/>
    <w:multiLevelType w:val="hybridMultilevel"/>
    <w:tmpl w:val="5D7C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87703"/>
    <w:multiLevelType w:val="hybridMultilevel"/>
    <w:tmpl w:val="E784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506F1"/>
    <w:multiLevelType w:val="hybridMultilevel"/>
    <w:tmpl w:val="F5D0F7DC"/>
    <w:lvl w:ilvl="0" w:tplc="4B72AC5C">
      <w:start w:val="1"/>
      <w:numFmt w:val="bullet"/>
      <w:lvlText w:val=""/>
      <w:lvlJc w:val="left"/>
      <w:pPr>
        <w:tabs>
          <w:tab w:val="num" w:pos="720"/>
        </w:tabs>
        <w:ind w:left="720" w:hanging="360"/>
      </w:pPr>
      <w:rPr>
        <w:rFonts w:ascii="Wingdings 3" w:hAnsi="Wingdings 3" w:hint="default"/>
      </w:rPr>
    </w:lvl>
    <w:lvl w:ilvl="1" w:tplc="DC648B84" w:tentative="1">
      <w:start w:val="1"/>
      <w:numFmt w:val="bullet"/>
      <w:lvlText w:val=""/>
      <w:lvlJc w:val="left"/>
      <w:pPr>
        <w:tabs>
          <w:tab w:val="num" w:pos="1440"/>
        </w:tabs>
        <w:ind w:left="1440" w:hanging="360"/>
      </w:pPr>
      <w:rPr>
        <w:rFonts w:ascii="Wingdings 3" w:hAnsi="Wingdings 3" w:hint="default"/>
      </w:rPr>
    </w:lvl>
    <w:lvl w:ilvl="2" w:tplc="D6A63638" w:tentative="1">
      <w:start w:val="1"/>
      <w:numFmt w:val="bullet"/>
      <w:lvlText w:val=""/>
      <w:lvlJc w:val="left"/>
      <w:pPr>
        <w:tabs>
          <w:tab w:val="num" w:pos="2160"/>
        </w:tabs>
        <w:ind w:left="2160" w:hanging="360"/>
      </w:pPr>
      <w:rPr>
        <w:rFonts w:ascii="Wingdings 3" w:hAnsi="Wingdings 3" w:hint="default"/>
      </w:rPr>
    </w:lvl>
    <w:lvl w:ilvl="3" w:tplc="812E6276" w:tentative="1">
      <w:start w:val="1"/>
      <w:numFmt w:val="bullet"/>
      <w:lvlText w:val=""/>
      <w:lvlJc w:val="left"/>
      <w:pPr>
        <w:tabs>
          <w:tab w:val="num" w:pos="2880"/>
        </w:tabs>
        <w:ind w:left="2880" w:hanging="360"/>
      </w:pPr>
      <w:rPr>
        <w:rFonts w:ascii="Wingdings 3" w:hAnsi="Wingdings 3" w:hint="default"/>
      </w:rPr>
    </w:lvl>
    <w:lvl w:ilvl="4" w:tplc="DAD00F26" w:tentative="1">
      <w:start w:val="1"/>
      <w:numFmt w:val="bullet"/>
      <w:lvlText w:val=""/>
      <w:lvlJc w:val="left"/>
      <w:pPr>
        <w:tabs>
          <w:tab w:val="num" w:pos="3600"/>
        </w:tabs>
        <w:ind w:left="3600" w:hanging="360"/>
      </w:pPr>
      <w:rPr>
        <w:rFonts w:ascii="Wingdings 3" w:hAnsi="Wingdings 3" w:hint="default"/>
      </w:rPr>
    </w:lvl>
    <w:lvl w:ilvl="5" w:tplc="970C5498" w:tentative="1">
      <w:start w:val="1"/>
      <w:numFmt w:val="bullet"/>
      <w:lvlText w:val=""/>
      <w:lvlJc w:val="left"/>
      <w:pPr>
        <w:tabs>
          <w:tab w:val="num" w:pos="4320"/>
        </w:tabs>
        <w:ind w:left="4320" w:hanging="360"/>
      </w:pPr>
      <w:rPr>
        <w:rFonts w:ascii="Wingdings 3" w:hAnsi="Wingdings 3" w:hint="default"/>
      </w:rPr>
    </w:lvl>
    <w:lvl w:ilvl="6" w:tplc="B8A044EA" w:tentative="1">
      <w:start w:val="1"/>
      <w:numFmt w:val="bullet"/>
      <w:lvlText w:val=""/>
      <w:lvlJc w:val="left"/>
      <w:pPr>
        <w:tabs>
          <w:tab w:val="num" w:pos="5040"/>
        </w:tabs>
        <w:ind w:left="5040" w:hanging="360"/>
      </w:pPr>
      <w:rPr>
        <w:rFonts w:ascii="Wingdings 3" w:hAnsi="Wingdings 3" w:hint="default"/>
      </w:rPr>
    </w:lvl>
    <w:lvl w:ilvl="7" w:tplc="55620DB4" w:tentative="1">
      <w:start w:val="1"/>
      <w:numFmt w:val="bullet"/>
      <w:lvlText w:val=""/>
      <w:lvlJc w:val="left"/>
      <w:pPr>
        <w:tabs>
          <w:tab w:val="num" w:pos="5760"/>
        </w:tabs>
        <w:ind w:left="5760" w:hanging="360"/>
      </w:pPr>
      <w:rPr>
        <w:rFonts w:ascii="Wingdings 3" w:hAnsi="Wingdings 3" w:hint="default"/>
      </w:rPr>
    </w:lvl>
    <w:lvl w:ilvl="8" w:tplc="F336ED08"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31B12B7"/>
    <w:multiLevelType w:val="hybridMultilevel"/>
    <w:tmpl w:val="74B24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463A2"/>
    <w:multiLevelType w:val="hybridMultilevel"/>
    <w:tmpl w:val="FFA2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9C55E2"/>
    <w:multiLevelType w:val="hybridMultilevel"/>
    <w:tmpl w:val="C3785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582F4C"/>
    <w:multiLevelType w:val="hybridMultilevel"/>
    <w:tmpl w:val="447CD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25649"/>
    <w:multiLevelType w:val="hybridMultilevel"/>
    <w:tmpl w:val="FACA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D41D94"/>
    <w:multiLevelType w:val="hybridMultilevel"/>
    <w:tmpl w:val="BCCE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5"/>
  </w:num>
  <w:num w:numId="4">
    <w:abstractNumId w:val="1"/>
  </w:num>
  <w:num w:numId="5">
    <w:abstractNumId w:val="6"/>
  </w:num>
  <w:num w:numId="6">
    <w:abstractNumId w:val="4"/>
  </w:num>
  <w:num w:numId="7">
    <w:abstractNumId w:val="15"/>
  </w:num>
  <w:num w:numId="8">
    <w:abstractNumId w:val="12"/>
  </w:num>
  <w:num w:numId="9">
    <w:abstractNumId w:val="13"/>
  </w:num>
  <w:num w:numId="10">
    <w:abstractNumId w:val="11"/>
  </w:num>
  <w:num w:numId="11">
    <w:abstractNumId w:val="8"/>
  </w:num>
  <w:num w:numId="12">
    <w:abstractNumId w:val="0"/>
  </w:num>
  <w:num w:numId="13">
    <w:abstractNumId w:val="3"/>
  </w:num>
  <w:num w:numId="14">
    <w:abstractNumId w:val="10"/>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45B"/>
    <w:rsid w:val="000E0552"/>
    <w:rsid w:val="0010445B"/>
    <w:rsid w:val="00156B16"/>
    <w:rsid w:val="0033527F"/>
    <w:rsid w:val="00486468"/>
    <w:rsid w:val="005B01A8"/>
    <w:rsid w:val="006E06AD"/>
    <w:rsid w:val="009D509A"/>
    <w:rsid w:val="00A855F7"/>
    <w:rsid w:val="00B70707"/>
    <w:rsid w:val="00C877DE"/>
    <w:rsid w:val="00D34893"/>
    <w:rsid w:val="00E86D9A"/>
    <w:rsid w:val="00EB58E2"/>
    <w:rsid w:val="00EB6148"/>
    <w:rsid w:val="00F5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0C49D"/>
  <w15:chartTrackingRefBased/>
  <w15:docId w15:val="{A8BD7DAB-BB02-4DA7-8BF8-9AE05F558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45B"/>
    <w:pPr>
      <w:ind w:left="720"/>
      <w:contextualSpacing/>
    </w:pPr>
  </w:style>
  <w:style w:type="paragraph" w:styleId="NormalWeb">
    <w:name w:val="Normal (Web)"/>
    <w:basedOn w:val="Normal"/>
    <w:uiPriority w:val="99"/>
    <w:unhideWhenUsed/>
    <w:rsid w:val="00F52A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52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AC6"/>
  </w:style>
  <w:style w:type="paragraph" w:styleId="Footer">
    <w:name w:val="footer"/>
    <w:basedOn w:val="Normal"/>
    <w:link w:val="FooterChar"/>
    <w:uiPriority w:val="99"/>
    <w:unhideWhenUsed/>
    <w:rsid w:val="00F52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AC6"/>
  </w:style>
  <w:style w:type="character" w:styleId="Hyperlink">
    <w:name w:val="Hyperlink"/>
    <w:basedOn w:val="DefaultParagraphFont"/>
    <w:uiPriority w:val="99"/>
    <w:unhideWhenUsed/>
    <w:rsid w:val="00D348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482445">
      <w:bodyDiv w:val="1"/>
      <w:marLeft w:val="0"/>
      <w:marRight w:val="0"/>
      <w:marTop w:val="0"/>
      <w:marBottom w:val="0"/>
      <w:divBdr>
        <w:top w:val="none" w:sz="0" w:space="0" w:color="auto"/>
        <w:left w:val="none" w:sz="0" w:space="0" w:color="auto"/>
        <w:bottom w:val="none" w:sz="0" w:space="0" w:color="auto"/>
        <w:right w:val="none" w:sz="0" w:space="0" w:color="auto"/>
      </w:divBdr>
      <w:divsChild>
        <w:div w:id="587083863">
          <w:marLeft w:val="547"/>
          <w:marRight w:val="0"/>
          <w:marTop w:val="200"/>
          <w:marBottom w:val="0"/>
          <w:divBdr>
            <w:top w:val="none" w:sz="0" w:space="0" w:color="auto"/>
            <w:left w:val="none" w:sz="0" w:space="0" w:color="auto"/>
            <w:bottom w:val="none" w:sz="0" w:space="0" w:color="auto"/>
            <w:right w:val="none" w:sz="0" w:space="0" w:color="auto"/>
          </w:divBdr>
        </w:div>
        <w:div w:id="1447890206">
          <w:marLeft w:val="547"/>
          <w:marRight w:val="0"/>
          <w:marTop w:val="200"/>
          <w:marBottom w:val="0"/>
          <w:divBdr>
            <w:top w:val="none" w:sz="0" w:space="0" w:color="auto"/>
            <w:left w:val="none" w:sz="0" w:space="0" w:color="auto"/>
            <w:bottom w:val="none" w:sz="0" w:space="0" w:color="auto"/>
            <w:right w:val="none" w:sz="0" w:space="0" w:color="auto"/>
          </w:divBdr>
        </w:div>
        <w:div w:id="853498310">
          <w:marLeft w:val="547"/>
          <w:marRight w:val="0"/>
          <w:marTop w:val="200"/>
          <w:marBottom w:val="0"/>
          <w:divBdr>
            <w:top w:val="none" w:sz="0" w:space="0" w:color="auto"/>
            <w:left w:val="none" w:sz="0" w:space="0" w:color="auto"/>
            <w:bottom w:val="none" w:sz="0" w:space="0" w:color="auto"/>
            <w:right w:val="none" w:sz="0" w:space="0" w:color="auto"/>
          </w:divBdr>
        </w:div>
        <w:div w:id="466968151">
          <w:marLeft w:val="547"/>
          <w:marRight w:val="0"/>
          <w:marTop w:val="200"/>
          <w:marBottom w:val="0"/>
          <w:divBdr>
            <w:top w:val="none" w:sz="0" w:space="0" w:color="auto"/>
            <w:left w:val="none" w:sz="0" w:space="0" w:color="auto"/>
            <w:bottom w:val="none" w:sz="0" w:space="0" w:color="auto"/>
            <w:right w:val="none" w:sz="0" w:space="0" w:color="auto"/>
          </w:divBdr>
        </w:div>
        <w:div w:id="1905067077">
          <w:marLeft w:val="547"/>
          <w:marRight w:val="0"/>
          <w:marTop w:val="200"/>
          <w:marBottom w:val="0"/>
          <w:divBdr>
            <w:top w:val="none" w:sz="0" w:space="0" w:color="auto"/>
            <w:left w:val="none" w:sz="0" w:space="0" w:color="auto"/>
            <w:bottom w:val="none" w:sz="0" w:space="0" w:color="auto"/>
            <w:right w:val="none" w:sz="0" w:space="0" w:color="auto"/>
          </w:divBdr>
        </w:div>
        <w:div w:id="1071121036">
          <w:marLeft w:val="547"/>
          <w:marRight w:val="0"/>
          <w:marTop w:val="200"/>
          <w:marBottom w:val="0"/>
          <w:divBdr>
            <w:top w:val="none" w:sz="0" w:space="0" w:color="auto"/>
            <w:left w:val="none" w:sz="0" w:space="0" w:color="auto"/>
            <w:bottom w:val="none" w:sz="0" w:space="0" w:color="auto"/>
            <w:right w:val="none" w:sz="0" w:space="0" w:color="auto"/>
          </w:divBdr>
        </w:div>
        <w:div w:id="1037049245">
          <w:marLeft w:val="547"/>
          <w:marRight w:val="0"/>
          <w:marTop w:val="200"/>
          <w:marBottom w:val="0"/>
          <w:divBdr>
            <w:top w:val="none" w:sz="0" w:space="0" w:color="auto"/>
            <w:left w:val="none" w:sz="0" w:space="0" w:color="auto"/>
            <w:bottom w:val="none" w:sz="0" w:space="0" w:color="auto"/>
            <w:right w:val="none" w:sz="0" w:space="0" w:color="auto"/>
          </w:divBdr>
        </w:div>
        <w:div w:id="49965117">
          <w:marLeft w:val="547"/>
          <w:marRight w:val="0"/>
          <w:marTop w:val="200"/>
          <w:marBottom w:val="0"/>
          <w:divBdr>
            <w:top w:val="none" w:sz="0" w:space="0" w:color="auto"/>
            <w:left w:val="none" w:sz="0" w:space="0" w:color="auto"/>
            <w:bottom w:val="none" w:sz="0" w:space="0" w:color="auto"/>
            <w:right w:val="none" w:sz="0" w:space="0" w:color="auto"/>
          </w:divBdr>
        </w:div>
        <w:div w:id="783622782">
          <w:marLeft w:val="547"/>
          <w:marRight w:val="0"/>
          <w:marTop w:val="200"/>
          <w:marBottom w:val="0"/>
          <w:divBdr>
            <w:top w:val="none" w:sz="0" w:space="0" w:color="auto"/>
            <w:left w:val="none" w:sz="0" w:space="0" w:color="auto"/>
            <w:bottom w:val="none" w:sz="0" w:space="0" w:color="auto"/>
            <w:right w:val="none" w:sz="0" w:space="0" w:color="auto"/>
          </w:divBdr>
        </w:div>
        <w:div w:id="1368023353">
          <w:marLeft w:val="547"/>
          <w:marRight w:val="0"/>
          <w:marTop w:val="200"/>
          <w:marBottom w:val="0"/>
          <w:divBdr>
            <w:top w:val="none" w:sz="0" w:space="0" w:color="auto"/>
            <w:left w:val="none" w:sz="0" w:space="0" w:color="auto"/>
            <w:bottom w:val="none" w:sz="0" w:space="0" w:color="auto"/>
            <w:right w:val="none" w:sz="0" w:space="0" w:color="auto"/>
          </w:divBdr>
        </w:div>
        <w:div w:id="442576467">
          <w:marLeft w:val="547"/>
          <w:marRight w:val="0"/>
          <w:marTop w:val="200"/>
          <w:marBottom w:val="0"/>
          <w:divBdr>
            <w:top w:val="none" w:sz="0" w:space="0" w:color="auto"/>
            <w:left w:val="none" w:sz="0" w:space="0" w:color="auto"/>
            <w:bottom w:val="none" w:sz="0" w:space="0" w:color="auto"/>
            <w:right w:val="none" w:sz="0" w:space="0" w:color="auto"/>
          </w:divBdr>
        </w:div>
        <w:div w:id="2072652132">
          <w:marLeft w:val="547"/>
          <w:marRight w:val="0"/>
          <w:marTop w:val="200"/>
          <w:marBottom w:val="0"/>
          <w:divBdr>
            <w:top w:val="none" w:sz="0" w:space="0" w:color="auto"/>
            <w:left w:val="none" w:sz="0" w:space="0" w:color="auto"/>
            <w:bottom w:val="none" w:sz="0" w:space="0" w:color="auto"/>
            <w:right w:val="none" w:sz="0" w:space="0" w:color="auto"/>
          </w:divBdr>
        </w:div>
        <w:div w:id="940257262">
          <w:marLeft w:val="547"/>
          <w:marRight w:val="0"/>
          <w:marTop w:val="200"/>
          <w:marBottom w:val="0"/>
          <w:divBdr>
            <w:top w:val="none" w:sz="0" w:space="0" w:color="auto"/>
            <w:left w:val="none" w:sz="0" w:space="0" w:color="auto"/>
            <w:bottom w:val="none" w:sz="0" w:space="0" w:color="auto"/>
            <w:right w:val="none" w:sz="0" w:space="0" w:color="auto"/>
          </w:divBdr>
        </w:div>
        <w:div w:id="368800297">
          <w:marLeft w:val="547"/>
          <w:marRight w:val="0"/>
          <w:marTop w:val="200"/>
          <w:marBottom w:val="0"/>
          <w:divBdr>
            <w:top w:val="none" w:sz="0" w:space="0" w:color="auto"/>
            <w:left w:val="none" w:sz="0" w:space="0" w:color="auto"/>
            <w:bottom w:val="none" w:sz="0" w:space="0" w:color="auto"/>
            <w:right w:val="none" w:sz="0" w:space="0" w:color="auto"/>
          </w:divBdr>
        </w:div>
        <w:div w:id="84636209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habbeyondcancer.com/signposting-or-referring/" TargetMode="External"/><Relationship Id="rId13" Type="http://schemas.openxmlformats.org/officeDocument/2006/relationships/hyperlink" Target="https://www.mind.org.uk/information-support/guides-to-support-and-services/abus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spcc.org.uk/what-is-child-abuse/types-of-abuse/online-abuse/" TargetMode="External"/><Relationship Id="rId12" Type="http://schemas.openxmlformats.org/officeDocument/2006/relationships/hyperlink" Target="https://edu.gcfglobal.org/en/internetsafetyforkids/staying-safe-from-online-predators/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ky.com/story/record-levels-of-child-sexual-abuse-online-in-2021-internet-watchdog-finds-12514679" TargetMode="External"/><Relationship Id="rId5" Type="http://schemas.openxmlformats.org/officeDocument/2006/relationships/footnotes" Target="footnotes.xml"/><Relationship Id="rId15" Type="http://schemas.openxmlformats.org/officeDocument/2006/relationships/hyperlink" Target="https://www.forbes.com/sites/jessicabaron/2018/12/16/parents-who-post-about-their-kids-online-could-be-damaging-their-futures/?sh=41844a27b711" TargetMode="External"/><Relationship Id="rId10" Type="http://schemas.openxmlformats.org/officeDocument/2006/relationships/hyperlink" Target="https://www.childrenssociety.org.uk/what-we-do/our-work/preventing-child-sexual-exploitation/online-safety" TargetMode="External"/><Relationship Id="rId4" Type="http://schemas.openxmlformats.org/officeDocument/2006/relationships/webSettings" Target="webSettings.xml"/><Relationship Id="rId9" Type="http://schemas.openxmlformats.org/officeDocument/2006/relationships/hyperlink" Target="https://www.nspcc.org.uk/about-us/news-opinion/2020/2020-09-03-cybercrimes-during-lockdown/" TargetMode="External"/><Relationship Id="rId14" Type="http://schemas.openxmlformats.org/officeDocument/2006/relationships/hyperlink" Target="https://www.cwvys.org.uk/wp-content/uploads/2018/11/YOUTH-WORK-IN-WALES-PRINCIPLES-AND-PURPO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1022</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Rachael</dc:creator>
  <cp:keywords/>
  <dc:description/>
  <cp:lastModifiedBy>Jenkins, Rachael</cp:lastModifiedBy>
  <cp:revision>2</cp:revision>
  <dcterms:created xsi:type="dcterms:W3CDTF">2022-03-17T13:20:00Z</dcterms:created>
  <dcterms:modified xsi:type="dcterms:W3CDTF">2022-03-17T13:20:00Z</dcterms:modified>
</cp:coreProperties>
</file>