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71CBBA" w14:textId="77777777" w:rsidR="00C86B40" w:rsidRDefault="00C86B40"/>
    <w:p w14:paraId="461F26DF" w14:textId="77777777" w:rsidR="002A1765" w:rsidRPr="00500F43" w:rsidRDefault="002A1765" w:rsidP="002A1765">
      <w:pPr>
        <w:jc w:val="center"/>
        <w:rPr>
          <w:rFonts w:ascii="Times New Roman" w:hAnsi="Times New Roman" w:cs="Times New Roman"/>
          <w:sz w:val="28"/>
          <w:szCs w:val="28"/>
        </w:rPr>
      </w:pPr>
      <w:r w:rsidRPr="5B36834B">
        <w:rPr>
          <w:rFonts w:ascii="Times New Roman" w:hAnsi="Times New Roman" w:cs="Times New Roman"/>
          <w:sz w:val="28"/>
          <w:szCs w:val="28"/>
        </w:rPr>
        <w:t>UNIVERSITY</w:t>
      </w:r>
      <w:r w:rsidRPr="29CAE3D8">
        <w:rPr>
          <w:rFonts w:ascii="Times New Roman" w:hAnsi="Times New Roman" w:cs="Times New Roman"/>
          <w:sz w:val="28"/>
          <w:szCs w:val="28"/>
        </w:rPr>
        <w:t xml:space="preserve"> OF WALES</w:t>
      </w:r>
    </w:p>
    <w:p w14:paraId="34230BF5" w14:textId="77777777" w:rsidR="002A1765" w:rsidRDefault="002A1765" w:rsidP="002A1765">
      <w:pPr>
        <w:jc w:val="center"/>
        <w:rPr>
          <w:rFonts w:ascii="Times New Roman" w:hAnsi="Times New Roman" w:cs="Times New Roman"/>
          <w:sz w:val="28"/>
          <w:szCs w:val="28"/>
        </w:rPr>
      </w:pPr>
      <w:r w:rsidRPr="73925600">
        <w:rPr>
          <w:rFonts w:ascii="Times New Roman" w:hAnsi="Times New Roman" w:cs="Times New Roman"/>
          <w:sz w:val="28"/>
          <w:szCs w:val="28"/>
        </w:rPr>
        <w:t>Trinity Saint David, London</w:t>
      </w:r>
    </w:p>
    <w:p w14:paraId="3F8E92C4" w14:textId="77777777" w:rsidR="002A1765" w:rsidRPr="00500F43" w:rsidRDefault="002A1765" w:rsidP="002A1765">
      <w:pPr>
        <w:rPr>
          <w:rFonts w:ascii="Times New Roman" w:hAnsi="Times New Roman" w:cs="Times New Roman"/>
          <w:sz w:val="28"/>
          <w:szCs w:val="32"/>
        </w:rPr>
      </w:pPr>
    </w:p>
    <w:p w14:paraId="5BA13E18" w14:textId="77777777" w:rsidR="002A1765" w:rsidRPr="00500F43" w:rsidRDefault="002A1765" w:rsidP="002A1765">
      <w:pPr>
        <w:rPr>
          <w:rFonts w:ascii="Times New Roman" w:hAnsi="Times New Roman" w:cs="Times New Roman"/>
          <w:sz w:val="28"/>
          <w:szCs w:val="32"/>
        </w:rPr>
      </w:pPr>
    </w:p>
    <w:p w14:paraId="53D81734" w14:textId="77777777" w:rsidR="002A1765" w:rsidRPr="00500F43" w:rsidRDefault="002A1765" w:rsidP="002A1765">
      <w:pPr>
        <w:jc w:val="center"/>
        <w:rPr>
          <w:rFonts w:ascii="Times New Roman" w:hAnsi="Times New Roman" w:cs="Times New Roman"/>
          <w:sz w:val="28"/>
          <w:szCs w:val="32"/>
        </w:rPr>
      </w:pPr>
    </w:p>
    <w:p w14:paraId="23FF02BB" w14:textId="6DC19478" w:rsidR="002A1765" w:rsidRDefault="002A1765" w:rsidP="002A1765">
      <w:pPr>
        <w:jc w:val="center"/>
        <w:rPr>
          <w:rFonts w:ascii="Times New Roman" w:hAnsi="Times New Roman" w:cs="Times New Roman"/>
          <w:sz w:val="28"/>
          <w:szCs w:val="32"/>
        </w:rPr>
      </w:pPr>
      <w:r>
        <w:rPr>
          <w:rFonts w:ascii="Times New Roman" w:hAnsi="Times New Roman" w:cs="Times New Roman"/>
          <w:sz w:val="28"/>
          <w:szCs w:val="32"/>
        </w:rPr>
        <w:t>A Research On Schizophrenia Disorder</w:t>
      </w:r>
    </w:p>
    <w:p w14:paraId="09187570" w14:textId="77777777" w:rsidR="002A1765" w:rsidRPr="00500F43" w:rsidRDefault="002A1765" w:rsidP="002A1765">
      <w:pPr>
        <w:jc w:val="center"/>
        <w:rPr>
          <w:rFonts w:ascii="Times New Roman" w:hAnsi="Times New Roman" w:cs="Times New Roman"/>
          <w:sz w:val="28"/>
          <w:szCs w:val="32"/>
        </w:rPr>
      </w:pPr>
    </w:p>
    <w:p w14:paraId="0A5DF154" w14:textId="77777777" w:rsidR="002A1765" w:rsidRPr="00500F43" w:rsidRDefault="002A1765" w:rsidP="002A1765">
      <w:pPr>
        <w:jc w:val="center"/>
        <w:rPr>
          <w:rFonts w:ascii="Times New Roman" w:hAnsi="Times New Roman" w:cs="Times New Roman"/>
          <w:sz w:val="28"/>
          <w:szCs w:val="32"/>
        </w:rPr>
      </w:pPr>
    </w:p>
    <w:p w14:paraId="50FFDA5D" w14:textId="04855602" w:rsidR="002A1765" w:rsidRPr="00500F43" w:rsidRDefault="00DC280A" w:rsidP="002A1765">
      <w:pPr>
        <w:jc w:val="center"/>
        <w:rPr>
          <w:rFonts w:ascii="Times New Roman" w:hAnsi="Times New Roman" w:cs="Times New Roman"/>
          <w:sz w:val="28"/>
          <w:szCs w:val="32"/>
        </w:rPr>
      </w:pPr>
      <w:r>
        <w:rPr>
          <w:rFonts w:ascii="Times New Roman" w:hAnsi="Times New Roman" w:cs="Times New Roman"/>
          <w:sz w:val="28"/>
          <w:szCs w:val="32"/>
        </w:rPr>
        <w:t>Introduction to Research</w:t>
      </w:r>
    </w:p>
    <w:p w14:paraId="10507D63" w14:textId="54E614B2" w:rsidR="002A1765" w:rsidRPr="00173D1B" w:rsidRDefault="002A1765" w:rsidP="002A1765">
      <w:pPr>
        <w:jc w:val="center"/>
        <w:rPr>
          <w:rFonts w:ascii="Times New Roman" w:hAnsi="Times New Roman" w:cs="Times New Roman"/>
          <w:sz w:val="28"/>
          <w:szCs w:val="32"/>
        </w:rPr>
      </w:pPr>
      <w:r w:rsidRPr="00173D1B">
        <w:rPr>
          <w:rFonts w:ascii="Times New Roman" w:hAnsi="Times New Roman" w:cs="Times New Roman"/>
          <w:sz w:val="28"/>
          <w:szCs w:val="32"/>
        </w:rPr>
        <w:t>BM</w:t>
      </w:r>
      <w:r>
        <w:rPr>
          <w:rFonts w:ascii="Times New Roman" w:hAnsi="Times New Roman" w:cs="Times New Roman"/>
          <w:sz w:val="28"/>
          <w:szCs w:val="32"/>
        </w:rPr>
        <w:t>HP5005</w:t>
      </w:r>
    </w:p>
    <w:p w14:paraId="7AE6F7AF" w14:textId="77777777" w:rsidR="002A1765" w:rsidRPr="00500F43" w:rsidRDefault="002A1765" w:rsidP="002A1765">
      <w:pPr>
        <w:jc w:val="center"/>
        <w:rPr>
          <w:rFonts w:ascii="Times New Roman" w:hAnsi="Times New Roman" w:cs="Times New Roman"/>
          <w:sz w:val="28"/>
          <w:szCs w:val="32"/>
        </w:rPr>
      </w:pPr>
    </w:p>
    <w:p w14:paraId="09B8F8AD" w14:textId="77777777" w:rsidR="002A1765" w:rsidRPr="00500F43" w:rsidRDefault="002A1765" w:rsidP="002A1765">
      <w:pPr>
        <w:jc w:val="center"/>
        <w:rPr>
          <w:rFonts w:ascii="Times New Roman" w:hAnsi="Times New Roman" w:cs="Times New Roman"/>
          <w:sz w:val="28"/>
          <w:szCs w:val="32"/>
        </w:rPr>
      </w:pPr>
    </w:p>
    <w:p w14:paraId="1828C151" w14:textId="77777777" w:rsidR="002A1765" w:rsidRPr="00500F43" w:rsidRDefault="002A1765" w:rsidP="002A1765">
      <w:pPr>
        <w:jc w:val="center"/>
        <w:rPr>
          <w:rFonts w:ascii="Times New Roman" w:hAnsi="Times New Roman" w:cs="Times New Roman"/>
          <w:sz w:val="28"/>
          <w:szCs w:val="32"/>
        </w:rPr>
      </w:pPr>
    </w:p>
    <w:p w14:paraId="6E8D0A4D" w14:textId="77777777" w:rsidR="002A1765" w:rsidRPr="00500F43" w:rsidRDefault="002A1765" w:rsidP="002A1765">
      <w:pPr>
        <w:jc w:val="center"/>
        <w:rPr>
          <w:rFonts w:ascii="Times New Roman" w:hAnsi="Times New Roman" w:cs="Times New Roman"/>
          <w:sz w:val="28"/>
          <w:szCs w:val="32"/>
        </w:rPr>
      </w:pPr>
      <w:r w:rsidRPr="00500F43">
        <w:rPr>
          <w:rFonts w:ascii="Times New Roman" w:hAnsi="Times New Roman" w:cs="Times New Roman"/>
          <w:sz w:val="28"/>
          <w:szCs w:val="32"/>
        </w:rPr>
        <w:t>Marice Ezeigbe Okunbor</w:t>
      </w:r>
    </w:p>
    <w:p w14:paraId="33D12FEC" w14:textId="77777777" w:rsidR="002A1765" w:rsidRPr="00500F43" w:rsidRDefault="002A1765" w:rsidP="002A1765">
      <w:pPr>
        <w:jc w:val="center"/>
        <w:rPr>
          <w:rFonts w:ascii="Times New Roman" w:hAnsi="Times New Roman" w:cs="Times New Roman"/>
          <w:sz w:val="28"/>
          <w:szCs w:val="32"/>
        </w:rPr>
      </w:pPr>
      <w:r w:rsidRPr="00500F43">
        <w:rPr>
          <w:rFonts w:ascii="Times New Roman" w:hAnsi="Times New Roman" w:cs="Times New Roman"/>
          <w:sz w:val="28"/>
          <w:szCs w:val="32"/>
        </w:rPr>
        <w:t>1807133</w:t>
      </w:r>
    </w:p>
    <w:p w14:paraId="7B2845A0" w14:textId="77777777" w:rsidR="002A1765" w:rsidRPr="00500F43" w:rsidRDefault="002A1765" w:rsidP="002A1765">
      <w:pPr>
        <w:jc w:val="center"/>
        <w:rPr>
          <w:rFonts w:ascii="Times New Roman" w:hAnsi="Times New Roman" w:cs="Times New Roman"/>
          <w:sz w:val="28"/>
          <w:szCs w:val="32"/>
        </w:rPr>
      </w:pPr>
    </w:p>
    <w:p w14:paraId="5304039C" w14:textId="77777777" w:rsidR="002A1765" w:rsidRPr="00500F43" w:rsidRDefault="002A1765" w:rsidP="002A1765">
      <w:pPr>
        <w:jc w:val="center"/>
        <w:rPr>
          <w:rFonts w:ascii="Times New Roman" w:hAnsi="Times New Roman" w:cs="Times New Roman"/>
          <w:sz w:val="28"/>
          <w:szCs w:val="32"/>
        </w:rPr>
      </w:pPr>
    </w:p>
    <w:p w14:paraId="5C0B5482" w14:textId="77777777" w:rsidR="002A1765" w:rsidRPr="00500F43" w:rsidRDefault="002A1765" w:rsidP="002A1765">
      <w:pPr>
        <w:jc w:val="center"/>
        <w:rPr>
          <w:rFonts w:ascii="Times New Roman" w:hAnsi="Times New Roman" w:cs="Times New Roman"/>
          <w:sz w:val="28"/>
          <w:szCs w:val="32"/>
        </w:rPr>
      </w:pPr>
    </w:p>
    <w:p w14:paraId="39B5DB17" w14:textId="52B47D1D" w:rsidR="002A1765" w:rsidRPr="005B2678" w:rsidRDefault="002A1765" w:rsidP="002A1765">
      <w:pPr>
        <w:jc w:val="center"/>
        <w:rPr>
          <w:rFonts w:ascii="Times New Roman" w:hAnsi="Times New Roman" w:cs="Times New Roman"/>
          <w:sz w:val="32"/>
          <w:szCs w:val="32"/>
        </w:rPr>
      </w:pPr>
      <w:r w:rsidRPr="00500F43">
        <w:rPr>
          <w:rFonts w:ascii="Times New Roman" w:hAnsi="Times New Roman" w:cs="Times New Roman"/>
          <w:sz w:val="28"/>
          <w:szCs w:val="32"/>
        </w:rPr>
        <w:t xml:space="preserve">Lecturer:  </w:t>
      </w:r>
      <w:r w:rsidR="007F768B">
        <w:rPr>
          <w:rFonts w:ascii="Times New Roman" w:hAnsi="Times New Roman" w:cs="Times New Roman"/>
          <w:sz w:val="28"/>
          <w:szCs w:val="32"/>
        </w:rPr>
        <w:t>Barbara Chinyani</w:t>
      </w:r>
    </w:p>
    <w:p w14:paraId="10A2CF5C" w14:textId="5D78B844" w:rsidR="002A1765" w:rsidRDefault="002A1765" w:rsidP="002A1765">
      <w:pPr>
        <w:jc w:val="center"/>
        <w:rPr>
          <w:rFonts w:ascii="Times New Roman" w:hAnsi="Times New Roman" w:cs="Times New Roman"/>
          <w:sz w:val="28"/>
          <w:szCs w:val="32"/>
        </w:rPr>
      </w:pPr>
      <w:r>
        <w:rPr>
          <w:rFonts w:ascii="Times New Roman" w:hAnsi="Times New Roman" w:cs="Times New Roman"/>
          <w:sz w:val="28"/>
          <w:szCs w:val="32"/>
        </w:rPr>
        <w:t>05/05/2020</w:t>
      </w:r>
    </w:p>
    <w:p w14:paraId="5DB7138A" w14:textId="179B3CAE" w:rsidR="002A1765" w:rsidRDefault="002A1765" w:rsidP="002A1765">
      <w:pPr>
        <w:jc w:val="center"/>
        <w:rPr>
          <w:rFonts w:ascii="Times New Roman" w:hAnsi="Times New Roman" w:cs="Times New Roman"/>
          <w:sz w:val="28"/>
          <w:szCs w:val="32"/>
        </w:rPr>
      </w:pPr>
    </w:p>
    <w:p w14:paraId="3973A904" w14:textId="2527D512" w:rsidR="002A1765" w:rsidRDefault="002A1765" w:rsidP="002A1765">
      <w:pPr>
        <w:jc w:val="center"/>
        <w:rPr>
          <w:rFonts w:ascii="Times New Roman" w:hAnsi="Times New Roman" w:cs="Times New Roman"/>
          <w:sz w:val="28"/>
          <w:szCs w:val="32"/>
        </w:rPr>
      </w:pPr>
    </w:p>
    <w:p w14:paraId="0425EC7C" w14:textId="3DEDF576" w:rsidR="002A1765" w:rsidRDefault="002A1765" w:rsidP="002A1765">
      <w:pPr>
        <w:jc w:val="center"/>
        <w:rPr>
          <w:rFonts w:ascii="Times New Roman" w:hAnsi="Times New Roman" w:cs="Times New Roman"/>
          <w:sz w:val="28"/>
          <w:szCs w:val="32"/>
        </w:rPr>
      </w:pPr>
    </w:p>
    <w:p w14:paraId="6CEE9458" w14:textId="17BDE410" w:rsidR="002A1765" w:rsidRDefault="002A1765" w:rsidP="002A1765">
      <w:pPr>
        <w:jc w:val="center"/>
        <w:rPr>
          <w:rFonts w:ascii="Times New Roman" w:hAnsi="Times New Roman" w:cs="Times New Roman"/>
          <w:sz w:val="28"/>
          <w:szCs w:val="32"/>
        </w:rPr>
      </w:pPr>
    </w:p>
    <w:p w14:paraId="6AE30975" w14:textId="22EED0EE" w:rsidR="002A1765" w:rsidRDefault="002A1765" w:rsidP="002A1765">
      <w:pPr>
        <w:jc w:val="center"/>
        <w:rPr>
          <w:rFonts w:ascii="Times New Roman" w:hAnsi="Times New Roman" w:cs="Times New Roman"/>
          <w:sz w:val="28"/>
          <w:szCs w:val="32"/>
        </w:rPr>
      </w:pPr>
    </w:p>
    <w:p w14:paraId="3ED20504" w14:textId="1A173A08" w:rsidR="002A1765" w:rsidRDefault="002A1765" w:rsidP="002A1765">
      <w:pPr>
        <w:rPr>
          <w:rFonts w:ascii="Times New Roman" w:hAnsi="Times New Roman" w:cs="Times New Roman"/>
          <w:sz w:val="28"/>
          <w:szCs w:val="32"/>
        </w:rPr>
      </w:pPr>
    </w:p>
    <w:p w14:paraId="524D7441" w14:textId="6DFF0B68" w:rsidR="002A1765" w:rsidRDefault="003F776C" w:rsidP="003F776C">
      <w:pPr>
        <w:jc w:val="center"/>
        <w:rPr>
          <w:rFonts w:cstheme="minorHAnsi"/>
          <w:sz w:val="32"/>
          <w:szCs w:val="36"/>
          <w:u w:val="single"/>
        </w:rPr>
      </w:pPr>
      <w:r w:rsidRPr="003F776C">
        <w:rPr>
          <w:rFonts w:cstheme="minorHAnsi"/>
          <w:sz w:val="32"/>
          <w:szCs w:val="36"/>
          <w:u w:val="single"/>
        </w:rPr>
        <w:lastRenderedPageBreak/>
        <w:t xml:space="preserve">TABLE OF CONTENTS </w:t>
      </w:r>
    </w:p>
    <w:sdt>
      <w:sdtPr>
        <w:rPr>
          <w:rFonts w:asciiTheme="minorHAnsi" w:eastAsiaTheme="minorHAnsi" w:hAnsiTheme="minorHAnsi" w:cstheme="minorBidi"/>
          <w:color w:val="auto"/>
          <w:sz w:val="36"/>
          <w:szCs w:val="36"/>
          <w:lang w:val="en-GB"/>
        </w:rPr>
        <w:id w:val="1373268328"/>
        <w:docPartObj>
          <w:docPartGallery w:val="Table of Contents"/>
          <w:docPartUnique/>
        </w:docPartObj>
      </w:sdtPr>
      <w:sdtEndPr>
        <w:rPr>
          <w:b/>
          <w:bCs/>
          <w:noProof/>
          <w:sz w:val="28"/>
          <w:szCs w:val="28"/>
        </w:rPr>
      </w:sdtEndPr>
      <w:sdtContent>
        <w:p w14:paraId="268DCD9B" w14:textId="28B192C2" w:rsidR="003F776C" w:rsidRPr="003F776C" w:rsidRDefault="003F776C">
          <w:pPr>
            <w:pStyle w:val="TOCHeading"/>
            <w:rPr>
              <w:sz w:val="36"/>
              <w:szCs w:val="36"/>
            </w:rPr>
          </w:pPr>
        </w:p>
        <w:p w14:paraId="1BB1CF25" w14:textId="13861E53" w:rsidR="003F776C" w:rsidRPr="003F776C" w:rsidRDefault="003F776C" w:rsidP="003F776C">
          <w:pPr>
            <w:pStyle w:val="TOC1"/>
            <w:tabs>
              <w:tab w:val="right" w:leader="dot" w:pos="9016"/>
            </w:tabs>
            <w:spacing w:line="360" w:lineRule="auto"/>
            <w:rPr>
              <w:noProof/>
              <w:sz w:val="28"/>
              <w:szCs w:val="28"/>
            </w:rPr>
          </w:pPr>
          <w:r w:rsidRPr="003F776C">
            <w:rPr>
              <w:sz w:val="28"/>
              <w:szCs w:val="28"/>
            </w:rPr>
            <w:fldChar w:fldCharType="begin"/>
          </w:r>
          <w:r w:rsidRPr="003F776C">
            <w:rPr>
              <w:sz w:val="28"/>
              <w:szCs w:val="28"/>
            </w:rPr>
            <w:instrText xml:space="preserve"> TOC \o "1-3" \h \z \u </w:instrText>
          </w:r>
          <w:r w:rsidRPr="003F776C">
            <w:rPr>
              <w:sz w:val="28"/>
              <w:szCs w:val="28"/>
            </w:rPr>
            <w:fldChar w:fldCharType="separate"/>
          </w:r>
          <w:hyperlink w:anchor="_Toc40125535" w:history="1">
            <w:r w:rsidRPr="003F776C">
              <w:rPr>
                <w:rStyle w:val="Hyperlink"/>
                <w:noProof/>
                <w:sz w:val="28"/>
                <w:szCs w:val="28"/>
                <w:lang w:val="it-IT"/>
              </w:rPr>
              <w:t xml:space="preserve">1.  </w:t>
            </w:r>
            <w:r w:rsidRPr="003F776C">
              <w:rPr>
                <w:rStyle w:val="Hyperlink"/>
                <w:noProof/>
                <w:sz w:val="28"/>
                <w:szCs w:val="28"/>
              </w:rPr>
              <w:t>Introduction</w:t>
            </w:r>
            <w:r w:rsidRPr="003F776C">
              <w:rPr>
                <w:noProof/>
                <w:webHidden/>
                <w:sz w:val="28"/>
                <w:szCs w:val="28"/>
              </w:rPr>
              <w:tab/>
            </w:r>
            <w:r w:rsidRPr="003F776C">
              <w:rPr>
                <w:noProof/>
                <w:webHidden/>
                <w:sz w:val="28"/>
                <w:szCs w:val="28"/>
              </w:rPr>
              <w:fldChar w:fldCharType="begin"/>
            </w:r>
            <w:r w:rsidRPr="003F776C">
              <w:rPr>
                <w:noProof/>
                <w:webHidden/>
                <w:sz w:val="28"/>
                <w:szCs w:val="28"/>
              </w:rPr>
              <w:instrText xml:space="preserve"> PAGEREF _Toc40125535 \h </w:instrText>
            </w:r>
            <w:r w:rsidRPr="003F776C">
              <w:rPr>
                <w:noProof/>
                <w:webHidden/>
                <w:sz w:val="28"/>
                <w:szCs w:val="28"/>
              </w:rPr>
            </w:r>
            <w:r w:rsidRPr="003F776C">
              <w:rPr>
                <w:noProof/>
                <w:webHidden/>
                <w:sz w:val="28"/>
                <w:szCs w:val="28"/>
              </w:rPr>
              <w:fldChar w:fldCharType="separate"/>
            </w:r>
            <w:r w:rsidRPr="003F776C">
              <w:rPr>
                <w:noProof/>
                <w:webHidden/>
                <w:sz w:val="28"/>
                <w:szCs w:val="28"/>
              </w:rPr>
              <w:t>3</w:t>
            </w:r>
            <w:r w:rsidRPr="003F776C">
              <w:rPr>
                <w:noProof/>
                <w:webHidden/>
                <w:sz w:val="28"/>
                <w:szCs w:val="28"/>
              </w:rPr>
              <w:fldChar w:fldCharType="end"/>
            </w:r>
          </w:hyperlink>
        </w:p>
        <w:p w14:paraId="0F648B05" w14:textId="12DF5C14" w:rsidR="003F776C" w:rsidRPr="003F776C" w:rsidRDefault="00CF6EE1" w:rsidP="003F776C">
          <w:pPr>
            <w:pStyle w:val="TOC1"/>
            <w:tabs>
              <w:tab w:val="right" w:leader="dot" w:pos="9016"/>
            </w:tabs>
            <w:spacing w:line="360" w:lineRule="auto"/>
            <w:rPr>
              <w:noProof/>
              <w:sz w:val="28"/>
              <w:szCs w:val="28"/>
            </w:rPr>
          </w:pPr>
          <w:hyperlink w:anchor="_Toc40125536" w:history="1">
            <w:r w:rsidR="003F776C" w:rsidRPr="003F776C">
              <w:rPr>
                <w:rStyle w:val="Hyperlink"/>
                <w:noProof/>
                <w:sz w:val="28"/>
                <w:szCs w:val="28"/>
              </w:rPr>
              <w:t>2.  Aim and Objective</w:t>
            </w:r>
            <w:r w:rsidR="003F776C" w:rsidRPr="003F776C">
              <w:rPr>
                <w:noProof/>
                <w:webHidden/>
                <w:sz w:val="28"/>
                <w:szCs w:val="28"/>
              </w:rPr>
              <w:tab/>
            </w:r>
            <w:r w:rsidR="003F776C" w:rsidRPr="003F776C">
              <w:rPr>
                <w:noProof/>
                <w:webHidden/>
                <w:sz w:val="28"/>
                <w:szCs w:val="28"/>
              </w:rPr>
              <w:fldChar w:fldCharType="begin"/>
            </w:r>
            <w:r w:rsidR="003F776C" w:rsidRPr="003F776C">
              <w:rPr>
                <w:noProof/>
                <w:webHidden/>
                <w:sz w:val="28"/>
                <w:szCs w:val="28"/>
              </w:rPr>
              <w:instrText xml:space="preserve"> PAGEREF _Toc40125536 \h </w:instrText>
            </w:r>
            <w:r w:rsidR="003F776C" w:rsidRPr="003F776C">
              <w:rPr>
                <w:noProof/>
                <w:webHidden/>
                <w:sz w:val="28"/>
                <w:szCs w:val="28"/>
              </w:rPr>
            </w:r>
            <w:r w:rsidR="003F776C" w:rsidRPr="003F776C">
              <w:rPr>
                <w:noProof/>
                <w:webHidden/>
                <w:sz w:val="28"/>
                <w:szCs w:val="28"/>
              </w:rPr>
              <w:fldChar w:fldCharType="separate"/>
            </w:r>
            <w:r w:rsidR="003F776C" w:rsidRPr="003F776C">
              <w:rPr>
                <w:noProof/>
                <w:webHidden/>
                <w:sz w:val="28"/>
                <w:szCs w:val="28"/>
              </w:rPr>
              <w:t>3</w:t>
            </w:r>
            <w:r w:rsidR="003F776C" w:rsidRPr="003F776C">
              <w:rPr>
                <w:noProof/>
                <w:webHidden/>
                <w:sz w:val="28"/>
                <w:szCs w:val="28"/>
              </w:rPr>
              <w:fldChar w:fldCharType="end"/>
            </w:r>
          </w:hyperlink>
        </w:p>
        <w:p w14:paraId="1F360AB9" w14:textId="3EE51D3E" w:rsidR="003F776C" w:rsidRPr="003F776C" w:rsidRDefault="00CF6EE1" w:rsidP="003F776C">
          <w:pPr>
            <w:pStyle w:val="TOC1"/>
            <w:tabs>
              <w:tab w:val="right" w:leader="dot" w:pos="9016"/>
            </w:tabs>
            <w:spacing w:line="360" w:lineRule="auto"/>
            <w:rPr>
              <w:noProof/>
              <w:sz w:val="28"/>
              <w:szCs w:val="28"/>
            </w:rPr>
          </w:pPr>
          <w:hyperlink w:anchor="_Toc40125537" w:history="1">
            <w:r w:rsidR="003F776C" w:rsidRPr="003F776C">
              <w:rPr>
                <w:rStyle w:val="Hyperlink"/>
                <w:noProof/>
                <w:sz w:val="28"/>
                <w:szCs w:val="28"/>
              </w:rPr>
              <w:t>3.  Purpose Of The Research</w:t>
            </w:r>
            <w:r w:rsidR="003F776C" w:rsidRPr="003F776C">
              <w:rPr>
                <w:noProof/>
                <w:webHidden/>
                <w:sz w:val="28"/>
                <w:szCs w:val="28"/>
              </w:rPr>
              <w:tab/>
            </w:r>
            <w:r w:rsidR="003F776C" w:rsidRPr="003F776C">
              <w:rPr>
                <w:noProof/>
                <w:webHidden/>
                <w:sz w:val="28"/>
                <w:szCs w:val="28"/>
              </w:rPr>
              <w:fldChar w:fldCharType="begin"/>
            </w:r>
            <w:r w:rsidR="003F776C" w:rsidRPr="003F776C">
              <w:rPr>
                <w:noProof/>
                <w:webHidden/>
                <w:sz w:val="28"/>
                <w:szCs w:val="28"/>
              </w:rPr>
              <w:instrText xml:space="preserve"> PAGEREF _Toc40125537 \h </w:instrText>
            </w:r>
            <w:r w:rsidR="003F776C" w:rsidRPr="003F776C">
              <w:rPr>
                <w:noProof/>
                <w:webHidden/>
                <w:sz w:val="28"/>
                <w:szCs w:val="28"/>
              </w:rPr>
            </w:r>
            <w:r w:rsidR="003F776C" w:rsidRPr="003F776C">
              <w:rPr>
                <w:noProof/>
                <w:webHidden/>
                <w:sz w:val="28"/>
                <w:szCs w:val="28"/>
              </w:rPr>
              <w:fldChar w:fldCharType="separate"/>
            </w:r>
            <w:r w:rsidR="003F776C" w:rsidRPr="003F776C">
              <w:rPr>
                <w:noProof/>
                <w:webHidden/>
                <w:sz w:val="28"/>
                <w:szCs w:val="28"/>
              </w:rPr>
              <w:t>4</w:t>
            </w:r>
            <w:r w:rsidR="003F776C" w:rsidRPr="003F776C">
              <w:rPr>
                <w:noProof/>
                <w:webHidden/>
                <w:sz w:val="28"/>
                <w:szCs w:val="28"/>
              </w:rPr>
              <w:fldChar w:fldCharType="end"/>
            </w:r>
          </w:hyperlink>
        </w:p>
        <w:p w14:paraId="77460EC1" w14:textId="4C0F5ED6" w:rsidR="003F776C" w:rsidRPr="003F776C" w:rsidRDefault="003F776C" w:rsidP="003F776C">
          <w:pPr>
            <w:pStyle w:val="TOC2"/>
            <w:tabs>
              <w:tab w:val="right" w:leader="dot" w:pos="9016"/>
            </w:tabs>
            <w:spacing w:line="360" w:lineRule="auto"/>
            <w:ind w:left="0"/>
            <w:rPr>
              <w:noProof/>
              <w:sz w:val="28"/>
              <w:szCs w:val="28"/>
            </w:rPr>
          </w:pPr>
          <w:r>
            <w:rPr>
              <w:rStyle w:val="Hyperlink"/>
              <w:noProof/>
              <w:color w:val="auto"/>
              <w:sz w:val="28"/>
              <w:szCs w:val="28"/>
              <w:u w:val="none"/>
            </w:rPr>
            <w:t xml:space="preserve">4.  </w:t>
          </w:r>
          <w:hyperlink w:anchor="_Toc40125538" w:history="1">
            <w:r>
              <w:rPr>
                <w:rStyle w:val="Hyperlink"/>
                <w:noProof/>
                <w:sz w:val="28"/>
                <w:szCs w:val="28"/>
              </w:rPr>
              <w:t>Literature Review</w:t>
            </w:r>
            <w:r w:rsidRPr="003F776C">
              <w:rPr>
                <w:noProof/>
                <w:webHidden/>
                <w:sz w:val="28"/>
                <w:szCs w:val="28"/>
              </w:rPr>
              <w:tab/>
            </w:r>
            <w:r w:rsidRPr="003F776C">
              <w:rPr>
                <w:noProof/>
                <w:webHidden/>
                <w:sz w:val="28"/>
                <w:szCs w:val="28"/>
              </w:rPr>
              <w:fldChar w:fldCharType="begin"/>
            </w:r>
            <w:r w:rsidRPr="003F776C">
              <w:rPr>
                <w:noProof/>
                <w:webHidden/>
                <w:sz w:val="28"/>
                <w:szCs w:val="28"/>
              </w:rPr>
              <w:instrText xml:space="preserve"> PAGEREF _Toc40125538 \h </w:instrText>
            </w:r>
            <w:r w:rsidRPr="003F776C">
              <w:rPr>
                <w:noProof/>
                <w:webHidden/>
                <w:sz w:val="28"/>
                <w:szCs w:val="28"/>
              </w:rPr>
            </w:r>
            <w:r w:rsidRPr="003F776C">
              <w:rPr>
                <w:noProof/>
                <w:webHidden/>
                <w:sz w:val="28"/>
                <w:szCs w:val="28"/>
              </w:rPr>
              <w:fldChar w:fldCharType="separate"/>
            </w:r>
            <w:r w:rsidRPr="003F776C">
              <w:rPr>
                <w:noProof/>
                <w:webHidden/>
                <w:sz w:val="28"/>
                <w:szCs w:val="28"/>
              </w:rPr>
              <w:t>5</w:t>
            </w:r>
            <w:r w:rsidRPr="003F776C">
              <w:rPr>
                <w:noProof/>
                <w:webHidden/>
                <w:sz w:val="28"/>
                <w:szCs w:val="28"/>
              </w:rPr>
              <w:fldChar w:fldCharType="end"/>
            </w:r>
          </w:hyperlink>
        </w:p>
        <w:p w14:paraId="55B1011E" w14:textId="198E0266" w:rsidR="003F776C" w:rsidRPr="003F776C" w:rsidRDefault="00CF6EE1" w:rsidP="003F776C">
          <w:pPr>
            <w:pStyle w:val="TOC1"/>
            <w:tabs>
              <w:tab w:val="right" w:leader="dot" w:pos="9016"/>
            </w:tabs>
            <w:spacing w:line="360" w:lineRule="auto"/>
            <w:rPr>
              <w:noProof/>
              <w:sz w:val="28"/>
              <w:szCs w:val="28"/>
            </w:rPr>
          </w:pPr>
          <w:hyperlink w:anchor="_Toc40125539" w:history="1">
            <w:r w:rsidR="003F776C" w:rsidRPr="003F776C">
              <w:rPr>
                <w:rStyle w:val="Hyperlink"/>
                <w:noProof/>
                <w:sz w:val="28"/>
                <w:szCs w:val="28"/>
              </w:rPr>
              <w:t>5.   Symptoms of Schizophrenia</w:t>
            </w:r>
            <w:r w:rsidR="003F776C" w:rsidRPr="003F776C">
              <w:rPr>
                <w:noProof/>
                <w:webHidden/>
                <w:sz w:val="28"/>
                <w:szCs w:val="28"/>
              </w:rPr>
              <w:tab/>
            </w:r>
            <w:r w:rsidR="003F776C" w:rsidRPr="003F776C">
              <w:rPr>
                <w:noProof/>
                <w:webHidden/>
                <w:sz w:val="28"/>
                <w:szCs w:val="28"/>
              </w:rPr>
              <w:fldChar w:fldCharType="begin"/>
            </w:r>
            <w:r w:rsidR="003F776C" w:rsidRPr="003F776C">
              <w:rPr>
                <w:noProof/>
                <w:webHidden/>
                <w:sz w:val="28"/>
                <w:szCs w:val="28"/>
              </w:rPr>
              <w:instrText xml:space="preserve"> PAGEREF _Toc40125539 \h </w:instrText>
            </w:r>
            <w:r w:rsidR="003F776C" w:rsidRPr="003F776C">
              <w:rPr>
                <w:noProof/>
                <w:webHidden/>
                <w:sz w:val="28"/>
                <w:szCs w:val="28"/>
              </w:rPr>
            </w:r>
            <w:r w:rsidR="003F776C" w:rsidRPr="003F776C">
              <w:rPr>
                <w:noProof/>
                <w:webHidden/>
                <w:sz w:val="28"/>
                <w:szCs w:val="28"/>
              </w:rPr>
              <w:fldChar w:fldCharType="separate"/>
            </w:r>
            <w:r w:rsidR="003F776C" w:rsidRPr="003F776C">
              <w:rPr>
                <w:noProof/>
                <w:webHidden/>
                <w:sz w:val="28"/>
                <w:szCs w:val="28"/>
              </w:rPr>
              <w:t>7</w:t>
            </w:r>
            <w:r w:rsidR="003F776C" w:rsidRPr="003F776C">
              <w:rPr>
                <w:noProof/>
                <w:webHidden/>
                <w:sz w:val="28"/>
                <w:szCs w:val="28"/>
              </w:rPr>
              <w:fldChar w:fldCharType="end"/>
            </w:r>
          </w:hyperlink>
        </w:p>
        <w:p w14:paraId="0284B13F" w14:textId="6A8EA828" w:rsidR="003F776C" w:rsidRPr="003F776C" w:rsidRDefault="00CF6EE1" w:rsidP="003F776C">
          <w:pPr>
            <w:pStyle w:val="TOC1"/>
            <w:tabs>
              <w:tab w:val="right" w:leader="dot" w:pos="9016"/>
            </w:tabs>
            <w:spacing w:line="360" w:lineRule="auto"/>
            <w:rPr>
              <w:noProof/>
              <w:sz w:val="28"/>
              <w:szCs w:val="28"/>
            </w:rPr>
          </w:pPr>
          <w:hyperlink w:anchor="_Toc40125540" w:history="1">
            <w:r w:rsidR="003F776C" w:rsidRPr="003F776C">
              <w:rPr>
                <w:rStyle w:val="Hyperlink"/>
                <w:noProof/>
                <w:sz w:val="28"/>
                <w:szCs w:val="28"/>
              </w:rPr>
              <w:t>6.   Causes of Schizophrenia</w:t>
            </w:r>
            <w:r w:rsidR="003F776C" w:rsidRPr="003F776C">
              <w:rPr>
                <w:noProof/>
                <w:webHidden/>
                <w:sz w:val="28"/>
                <w:szCs w:val="28"/>
              </w:rPr>
              <w:tab/>
            </w:r>
            <w:r w:rsidR="003F776C" w:rsidRPr="003F776C">
              <w:rPr>
                <w:noProof/>
                <w:webHidden/>
                <w:sz w:val="28"/>
                <w:szCs w:val="28"/>
              </w:rPr>
              <w:fldChar w:fldCharType="begin"/>
            </w:r>
            <w:r w:rsidR="003F776C" w:rsidRPr="003F776C">
              <w:rPr>
                <w:noProof/>
                <w:webHidden/>
                <w:sz w:val="28"/>
                <w:szCs w:val="28"/>
              </w:rPr>
              <w:instrText xml:space="preserve"> PAGEREF _Toc40125540 \h </w:instrText>
            </w:r>
            <w:r w:rsidR="003F776C" w:rsidRPr="003F776C">
              <w:rPr>
                <w:noProof/>
                <w:webHidden/>
                <w:sz w:val="28"/>
                <w:szCs w:val="28"/>
              </w:rPr>
            </w:r>
            <w:r w:rsidR="003F776C" w:rsidRPr="003F776C">
              <w:rPr>
                <w:noProof/>
                <w:webHidden/>
                <w:sz w:val="28"/>
                <w:szCs w:val="28"/>
              </w:rPr>
              <w:fldChar w:fldCharType="separate"/>
            </w:r>
            <w:r w:rsidR="003F776C" w:rsidRPr="003F776C">
              <w:rPr>
                <w:noProof/>
                <w:webHidden/>
                <w:sz w:val="28"/>
                <w:szCs w:val="28"/>
              </w:rPr>
              <w:t>8</w:t>
            </w:r>
            <w:r w:rsidR="003F776C" w:rsidRPr="003F776C">
              <w:rPr>
                <w:noProof/>
                <w:webHidden/>
                <w:sz w:val="28"/>
                <w:szCs w:val="28"/>
              </w:rPr>
              <w:fldChar w:fldCharType="end"/>
            </w:r>
          </w:hyperlink>
        </w:p>
        <w:p w14:paraId="37906D18" w14:textId="61FCA92D" w:rsidR="003F776C" w:rsidRPr="003F776C" w:rsidRDefault="00CF6EE1" w:rsidP="003F776C">
          <w:pPr>
            <w:pStyle w:val="TOC1"/>
            <w:tabs>
              <w:tab w:val="right" w:leader="dot" w:pos="9016"/>
            </w:tabs>
            <w:spacing w:line="360" w:lineRule="auto"/>
            <w:rPr>
              <w:noProof/>
              <w:sz w:val="28"/>
              <w:szCs w:val="28"/>
            </w:rPr>
          </w:pPr>
          <w:hyperlink w:anchor="_Toc40125541" w:history="1">
            <w:r w:rsidR="003F776C" w:rsidRPr="003F776C">
              <w:rPr>
                <w:rStyle w:val="Hyperlink"/>
                <w:noProof/>
                <w:sz w:val="28"/>
                <w:szCs w:val="28"/>
              </w:rPr>
              <w:t>7.  Treatment Of Schizophenria Disorder</w:t>
            </w:r>
            <w:r w:rsidR="003F776C" w:rsidRPr="003F776C">
              <w:rPr>
                <w:noProof/>
                <w:webHidden/>
                <w:sz w:val="28"/>
                <w:szCs w:val="28"/>
              </w:rPr>
              <w:tab/>
            </w:r>
            <w:r w:rsidR="003F776C" w:rsidRPr="003F776C">
              <w:rPr>
                <w:noProof/>
                <w:webHidden/>
                <w:sz w:val="28"/>
                <w:szCs w:val="28"/>
              </w:rPr>
              <w:fldChar w:fldCharType="begin"/>
            </w:r>
            <w:r w:rsidR="003F776C" w:rsidRPr="003F776C">
              <w:rPr>
                <w:noProof/>
                <w:webHidden/>
                <w:sz w:val="28"/>
                <w:szCs w:val="28"/>
              </w:rPr>
              <w:instrText xml:space="preserve"> PAGEREF _Toc40125541 \h </w:instrText>
            </w:r>
            <w:r w:rsidR="003F776C" w:rsidRPr="003F776C">
              <w:rPr>
                <w:noProof/>
                <w:webHidden/>
                <w:sz w:val="28"/>
                <w:szCs w:val="28"/>
              </w:rPr>
            </w:r>
            <w:r w:rsidR="003F776C" w:rsidRPr="003F776C">
              <w:rPr>
                <w:noProof/>
                <w:webHidden/>
                <w:sz w:val="28"/>
                <w:szCs w:val="28"/>
              </w:rPr>
              <w:fldChar w:fldCharType="separate"/>
            </w:r>
            <w:r w:rsidR="003F776C" w:rsidRPr="003F776C">
              <w:rPr>
                <w:noProof/>
                <w:webHidden/>
                <w:sz w:val="28"/>
                <w:szCs w:val="28"/>
              </w:rPr>
              <w:t>9</w:t>
            </w:r>
            <w:r w:rsidR="003F776C" w:rsidRPr="003F776C">
              <w:rPr>
                <w:noProof/>
                <w:webHidden/>
                <w:sz w:val="28"/>
                <w:szCs w:val="28"/>
              </w:rPr>
              <w:fldChar w:fldCharType="end"/>
            </w:r>
          </w:hyperlink>
        </w:p>
        <w:p w14:paraId="3AB5F5D5" w14:textId="1F901FC3" w:rsidR="003F776C" w:rsidRPr="003F776C" w:rsidRDefault="00CF6EE1" w:rsidP="003F776C">
          <w:pPr>
            <w:pStyle w:val="TOC1"/>
            <w:tabs>
              <w:tab w:val="right" w:leader="dot" w:pos="9016"/>
            </w:tabs>
            <w:spacing w:line="360" w:lineRule="auto"/>
            <w:rPr>
              <w:noProof/>
              <w:sz w:val="28"/>
              <w:szCs w:val="28"/>
            </w:rPr>
          </w:pPr>
          <w:hyperlink w:anchor="_Toc40125542" w:history="1">
            <w:r w:rsidR="003F776C" w:rsidRPr="003F776C">
              <w:rPr>
                <w:rStyle w:val="Hyperlink"/>
                <w:noProof/>
                <w:sz w:val="28"/>
                <w:szCs w:val="28"/>
              </w:rPr>
              <w:t>8.   Research Methodology</w:t>
            </w:r>
            <w:r w:rsidR="003F776C" w:rsidRPr="003F776C">
              <w:rPr>
                <w:noProof/>
                <w:webHidden/>
                <w:sz w:val="28"/>
                <w:szCs w:val="28"/>
              </w:rPr>
              <w:tab/>
            </w:r>
            <w:r w:rsidR="003F776C" w:rsidRPr="003F776C">
              <w:rPr>
                <w:noProof/>
                <w:webHidden/>
                <w:sz w:val="28"/>
                <w:szCs w:val="28"/>
              </w:rPr>
              <w:fldChar w:fldCharType="begin"/>
            </w:r>
            <w:r w:rsidR="003F776C" w:rsidRPr="003F776C">
              <w:rPr>
                <w:noProof/>
                <w:webHidden/>
                <w:sz w:val="28"/>
                <w:szCs w:val="28"/>
              </w:rPr>
              <w:instrText xml:space="preserve"> PAGEREF _Toc40125542 \h </w:instrText>
            </w:r>
            <w:r w:rsidR="003F776C" w:rsidRPr="003F776C">
              <w:rPr>
                <w:noProof/>
                <w:webHidden/>
                <w:sz w:val="28"/>
                <w:szCs w:val="28"/>
              </w:rPr>
            </w:r>
            <w:r w:rsidR="003F776C" w:rsidRPr="003F776C">
              <w:rPr>
                <w:noProof/>
                <w:webHidden/>
                <w:sz w:val="28"/>
                <w:szCs w:val="28"/>
              </w:rPr>
              <w:fldChar w:fldCharType="separate"/>
            </w:r>
            <w:r w:rsidR="003F776C" w:rsidRPr="003F776C">
              <w:rPr>
                <w:noProof/>
                <w:webHidden/>
                <w:sz w:val="28"/>
                <w:szCs w:val="28"/>
              </w:rPr>
              <w:t>10</w:t>
            </w:r>
            <w:r w:rsidR="003F776C" w:rsidRPr="003F776C">
              <w:rPr>
                <w:noProof/>
                <w:webHidden/>
                <w:sz w:val="28"/>
                <w:szCs w:val="28"/>
              </w:rPr>
              <w:fldChar w:fldCharType="end"/>
            </w:r>
          </w:hyperlink>
        </w:p>
        <w:p w14:paraId="71A4BB20" w14:textId="21A695FA" w:rsidR="003F776C" w:rsidRPr="003F776C" w:rsidRDefault="00CF6EE1" w:rsidP="003F776C">
          <w:pPr>
            <w:pStyle w:val="TOC1"/>
            <w:tabs>
              <w:tab w:val="right" w:leader="dot" w:pos="9016"/>
            </w:tabs>
            <w:spacing w:line="360" w:lineRule="auto"/>
            <w:rPr>
              <w:noProof/>
              <w:sz w:val="28"/>
              <w:szCs w:val="28"/>
            </w:rPr>
          </w:pPr>
          <w:hyperlink w:anchor="_Toc40125543" w:history="1">
            <w:r w:rsidR="003F776C" w:rsidRPr="003F776C">
              <w:rPr>
                <w:rStyle w:val="Hyperlink"/>
                <w:noProof/>
                <w:sz w:val="28"/>
                <w:szCs w:val="28"/>
              </w:rPr>
              <w:t xml:space="preserve">9.  </w:t>
            </w:r>
            <w:r w:rsidR="003F776C">
              <w:rPr>
                <w:rStyle w:val="Hyperlink"/>
                <w:noProof/>
                <w:sz w:val="28"/>
                <w:szCs w:val="28"/>
              </w:rPr>
              <w:t xml:space="preserve"> </w:t>
            </w:r>
            <w:r w:rsidR="003F776C" w:rsidRPr="003F776C">
              <w:rPr>
                <w:rStyle w:val="Hyperlink"/>
                <w:noProof/>
                <w:sz w:val="28"/>
                <w:szCs w:val="28"/>
              </w:rPr>
              <w:t>Management Of Schizophrenia Symptoms</w:t>
            </w:r>
            <w:r w:rsidR="003F776C" w:rsidRPr="003F776C">
              <w:rPr>
                <w:noProof/>
                <w:webHidden/>
                <w:sz w:val="28"/>
                <w:szCs w:val="28"/>
              </w:rPr>
              <w:tab/>
            </w:r>
            <w:r w:rsidR="003F776C" w:rsidRPr="003F776C">
              <w:rPr>
                <w:noProof/>
                <w:webHidden/>
                <w:sz w:val="28"/>
                <w:szCs w:val="28"/>
              </w:rPr>
              <w:fldChar w:fldCharType="begin"/>
            </w:r>
            <w:r w:rsidR="003F776C" w:rsidRPr="003F776C">
              <w:rPr>
                <w:noProof/>
                <w:webHidden/>
                <w:sz w:val="28"/>
                <w:szCs w:val="28"/>
              </w:rPr>
              <w:instrText xml:space="preserve"> PAGEREF _Toc40125543 \h </w:instrText>
            </w:r>
            <w:r w:rsidR="003F776C" w:rsidRPr="003F776C">
              <w:rPr>
                <w:noProof/>
                <w:webHidden/>
                <w:sz w:val="28"/>
                <w:szCs w:val="28"/>
              </w:rPr>
            </w:r>
            <w:r w:rsidR="003F776C" w:rsidRPr="003F776C">
              <w:rPr>
                <w:noProof/>
                <w:webHidden/>
                <w:sz w:val="28"/>
                <w:szCs w:val="28"/>
              </w:rPr>
              <w:fldChar w:fldCharType="separate"/>
            </w:r>
            <w:r w:rsidR="003F776C" w:rsidRPr="003F776C">
              <w:rPr>
                <w:noProof/>
                <w:webHidden/>
                <w:sz w:val="28"/>
                <w:szCs w:val="28"/>
              </w:rPr>
              <w:t>11</w:t>
            </w:r>
            <w:r w:rsidR="003F776C" w:rsidRPr="003F776C">
              <w:rPr>
                <w:noProof/>
                <w:webHidden/>
                <w:sz w:val="28"/>
                <w:szCs w:val="28"/>
              </w:rPr>
              <w:fldChar w:fldCharType="end"/>
            </w:r>
          </w:hyperlink>
        </w:p>
        <w:p w14:paraId="57ABB728" w14:textId="0378BBD8" w:rsidR="003F776C" w:rsidRPr="003F776C" w:rsidRDefault="00CF6EE1" w:rsidP="003F776C">
          <w:pPr>
            <w:pStyle w:val="TOC1"/>
            <w:tabs>
              <w:tab w:val="right" w:leader="dot" w:pos="9016"/>
            </w:tabs>
            <w:spacing w:line="360" w:lineRule="auto"/>
            <w:rPr>
              <w:noProof/>
              <w:sz w:val="28"/>
              <w:szCs w:val="28"/>
            </w:rPr>
          </w:pPr>
          <w:hyperlink w:anchor="_Toc40125544" w:history="1">
            <w:r w:rsidR="003F776C" w:rsidRPr="003F776C">
              <w:rPr>
                <w:rStyle w:val="Hyperlink"/>
                <w:noProof/>
                <w:sz w:val="28"/>
                <w:szCs w:val="28"/>
              </w:rPr>
              <w:t>10. Impact Of Schizophrenia</w:t>
            </w:r>
            <w:r w:rsidR="003F776C" w:rsidRPr="003F776C">
              <w:rPr>
                <w:noProof/>
                <w:webHidden/>
                <w:sz w:val="28"/>
                <w:szCs w:val="28"/>
              </w:rPr>
              <w:tab/>
            </w:r>
            <w:r w:rsidR="003F776C" w:rsidRPr="003F776C">
              <w:rPr>
                <w:noProof/>
                <w:webHidden/>
                <w:sz w:val="28"/>
                <w:szCs w:val="28"/>
              </w:rPr>
              <w:fldChar w:fldCharType="begin"/>
            </w:r>
            <w:r w:rsidR="003F776C" w:rsidRPr="003F776C">
              <w:rPr>
                <w:noProof/>
                <w:webHidden/>
                <w:sz w:val="28"/>
                <w:szCs w:val="28"/>
              </w:rPr>
              <w:instrText xml:space="preserve"> PAGEREF _Toc40125544 \h </w:instrText>
            </w:r>
            <w:r w:rsidR="003F776C" w:rsidRPr="003F776C">
              <w:rPr>
                <w:noProof/>
                <w:webHidden/>
                <w:sz w:val="28"/>
                <w:szCs w:val="28"/>
              </w:rPr>
            </w:r>
            <w:r w:rsidR="003F776C" w:rsidRPr="003F776C">
              <w:rPr>
                <w:noProof/>
                <w:webHidden/>
                <w:sz w:val="28"/>
                <w:szCs w:val="28"/>
              </w:rPr>
              <w:fldChar w:fldCharType="separate"/>
            </w:r>
            <w:r w:rsidR="003F776C" w:rsidRPr="003F776C">
              <w:rPr>
                <w:noProof/>
                <w:webHidden/>
                <w:sz w:val="28"/>
                <w:szCs w:val="28"/>
              </w:rPr>
              <w:t>11</w:t>
            </w:r>
            <w:r w:rsidR="003F776C" w:rsidRPr="003F776C">
              <w:rPr>
                <w:noProof/>
                <w:webHidden/>
                <w:sz w:val="28"/>
                <w:szCs w:val="28"/>
              </w:rPr>
              <w:fldChar w:fldCharType="end"/>
            </w:r>
          </w:hyperlink>
        </w:p>
        <w:p w14:paraId="719E4F2C" w14:textId="49CAF4E1" w:rsidR="003F776C" w:rsidRPr="003F776C" w:rsidRDefault="00CF6EE1" w:rsidP="003F776C">
          <w:pPr>
            <w:pStyle w:val="TOC1"/>
            <w:tabs>
              <w:tab w:val="right" w:leader="dot" w:pos="9016"/>
            </w:tabs>
            <w:spacing w:line="360" w:lineRule="auto"/>
            <w:rPr>
              <w:noProof/>
              <w:sz w:val="28"/>
              <w:szCs w:val="28"/>
            </w:rPr>
          </w:pPr>
          <w:hyperlink w:anchor="_Toc40125545" w:history="1">
            <w:r w:rsidR="003F776C" w:rsidRPr="003F776C">
              <w:rPr>
                <w:rStyle w:val="Hyperlink"/>
                <w:noProof/>
                <w:sz w:val="28"/>
                <w:szCs w:val="28"/>
              </w:rPr>
              <w:t>11. Conclusion</w:t>
            </w:r>
            <w:r w:rsidR="003F776C" w:rsidRPr="003F776C">
              <w:rPr>
                <w:noProof/>
                <w:webHidden/>
                <w:sz w:val="28"/>
                <w:szCs w:val="28"/>
              </w:rPr>
              <w:tab/>
            </w:r>
            <w:r w:rsidR="003F776C" w:rsidRPr="003F776C">
              <w:rPr>
                <w:noProof/>
                <w:webHidden/>
                <w:sz w:val="28"/>
                <w:szCs w:val="28"/>
              </w:rPr>
              <w:fldChar w:fldCharType="begin"/>
            </w:r>
            <w:r w:rsidR="003F776C" w:rsidRPr="003F776C">
              <w:rPr>
                <w:noProof/>
                <w:webHidden/>
                <w:sz w:val="28"/>
                <w:szCs w:val="28"/>
              </w:rPr>
              <w:instrText xml:space="preserve"> PAGEREF _Toc40125545 \h </w:instrText>
            </w:r>
            <w:r w:rsidR="003F776C" w:rsidRPr="003F776C">
              <w:rPr>
                <w:noProof/>
                <w:webHidden/>
                <w:sz w:val="28"/>
                <w:szCs w:val="28"/>
              </w:rPr>
            </w:r>
            <w:r w:rsidR="003F776C" w:rsidRPr="003F776C">
              <w:rPr>
                <w:noProof/>
                <w:webHidden/>
                <w:sz w:val="28"/>
                <w:szCs w:val="28"/>
              </w:rPr>
              <w:fldChar w:fldCharType="separate"/>
            </w:r>
            <w:r w:rsidR="003F776C" w:rsidRPr="003F776C">
              <w:rPr>
                <w:noProof/>
                <w:webHidden/>
                <w:sz w:val="28"/>
                <w:szCs w:val="28"/>
              </w:rPr>
              <w:t>12</w:t>
            </w:r>
            <w:r w:rsidR="003F776C" w:rsidRPr="003F776C">
              <w:rPr>
                <w:noProof/>
                <w:webHidden/>
                <w:sz w:val="28"/>
                <w:szCs w:val="28"/>
              </w:rPr>
              <w:fldChar w:fldCharType="end"/>
            </w:r>
          </w:hyperlink>
        </w:p>
        <w:p w14:paraId="61503C6D" w14:textId="573EDCB9" w:rsidR="003F776C" w:rsidRPr="003F776C" w:rsidRDefault="00CF6EE1" w:rsidP="003F776C">
          <w:pPr>
            <w:pStyle w:val="TOC1"/>
            <w:tabs>
              <w:tab w:val="right" w:leader="dot" w:pos="9016"/>
            </w:tabs>
            <w:spacing w:line="360" w:lineRule="auto"/>
            <w:rPr>
              <w:noProof/>
              <w:sz w:val="28"/>
              <w:szCs w:val="28"/>
            </w:rPr>
          </w:pPr>
          <w:hyperlink w:anchor="_Toc40125546" w:history="1">
            <w:r w:rsidR="003F776C" w:rsidRPr="003F776C">
              <w:rPr>
                <w:rStyle w:val="Hyperlink"/>
                <w:noProof/>
                <w:sz w:val="28"/>
                <w:szCs w:val="28"/>
              </w:rPr>
              <w:t>12.  References</w:t>
            </w:r>
            <w:r w:rsidR="003F776C" w:rsidRPr="003F776C">
              <w:rPr>
                <w:noProof/>
                <w:webHidden/>
                <w:sz w:val="28"/>
                <w:szCs w:val="28"/>
              </w:rPr>
              <w:tab/>
            </w:r>
            <w:r w:rsidR="003F776C" w:rsidRPr="003F776C">
              <w:rPr>
                <w:noProof/>
                <w:webHidden/>
                <w:sz w:val="28"/>
                <w:szCs w:val="28"/>
              </w:rPr>
              <w:fldChar w:fldCharType="begin"/>
            </w:r>
            <w:r w:rsidR="003F776C" w:rsidRPr="003F776C">
              <w:rPr>
                <w:noProof/>
                <w:webHidden/>
                <w:sz w:val="28"/>
                <w:szCs w:val="28"/>
              </w:rPr>
              <w:instrText xml:space="preserve"> PAGEREF _Toc40125546 \h </w:instrText>
            </w:r>
            <w:r w:rsidR="003F776C" w:rsidRPr="003F776C">
              <w:rPr>
                <w:noProof/>
                <w:webHidden/>
                <w:sz w:val="28"/>
                <w:szCs w:val="28"/>
              </w:rPr>
            </w:r>
            <w:r w:rsidR="003F776C" w:rsidRPr="003F776C">
              <w:rPr>
                <w:noProof/>
                <w:webHidden/>
                <w:sz w:val="28"/>
                <w:szCs w:val="28"/>
              </w:rPr>
              <w:fldChar w:fldCharType="separate"/>
            </w:r>
            <w:r w:rsidR="003F776C" w:rsidRPr="003F776C">
              <w:rPr>
                <w:noProof/>
                <w:webHidden/>
                <w:sz w:val="28"/>
                <w:szCs w:val="28"/>
              </w:rPr>
              <w:t>13</w:t>
            </w:r>
            <w:r w:rsidR="003F776C" w:rsidRPr="003F776C">
              <w:rPr>
                <w:noProof/>
                <w:webHidden/>
                <w:sz w:val="28"/>
                <w:szCs w:val="28"/>
              </w:rPr>
              <w:fldChar w:fldCharType="end"/>
            </w:r>
          </w:hyperlink>
        </w:p>
        <w:p w14:paraId="29157D7D" w14:textId="612F2349" w:rsidR="003F776C" w:rsidRPr="003F776C" w:rsidRDefault="003F776C" w:rsidP="003F776C">
          <w:pPr>
            <w:spacing w:line="360" w:lineRule="auto"/>
            <w:rPr>
              <w:sz w:val="28"/>
              <w:szCs w:val="28"/>
            </w:rPr>
          </w:pPr>
          <w:r w:rsidRPr="003F776C">
            <w:rPr>
              <w:b/>
              <w:bCs/>
              <w:noProof/>
              <w:sz w:val="28"/>
              <w:szCs w:val="28"/>
            </w:rPr>
            <w:fldChar w:fldCharType="end"/>
          </w:r>
        </w:p>
      </w:sdtContent>
    </w:sdt>
    <w:p w14:paraId="6C658399" w14:textId="77777777" w:rsidR="003F776C" w:rsidRPr="003F776C" w:rsidRDefault="003F776C" w:rsidP="003F776C">
      <w:pPr>
        <w:rPr>
          <w:rFonts w:cstheme="minorHAnsi"/>
          <w:sz w:val="36"/>
          <w:szCs w:val="40"/>
        </w:rPr>
      </w:pPr>
    </w:p>
    <w:p w14:paraId="290B41F7" w14:textId="2FEE6F2F" w:rsidR="002A1765" w:rsidRPr="003F776C" w:rsidRDefault="002A1765" w:rsidP="002A1765">
      <w:pPr>
        <w:jc w:val="center"/>
        <w:rPr>
          <w:rFonts w:ascii="Times New Roman" w:hAnsi="Times New Roman" w:cs="Times New Roman"/>
          <w:sz w:val="32"/>
          <w:szCs w:val="36"/>
        </w:rPr>
      </w:pPr>
    </w:p>
    <w:p w14:paraId="692C23DE" w14:textId="5D68F046" w:rsidR="002A1765" w:rsidRDefault="002A1765" w:rsidP="002A1765">
      <w:pPr>
        <w:jc w:val="center"/>
        <w:rPr>
          <w:rFonts w:ascii="Times New Roman" w:hAnsi="Times New Roman" w:cs="Times New Roman"/>
          <w:sz w:val="28"/>
          <w:szCs w:val="32"/>
        </w:rPr>
      </w:pPr>
    </w:p>
    <w:p w14:paraId="4043DCA8" w14:textId="6FD1DFAD" w:rsidR="002A1765" w:rsidRDefault="002A1765" w:rsidP="003F776C">
      <w:pPr>
        <w:rPr>
          <w:rFonts w:ascii="Times New Roman" w:hAnsi="Times New Roman" w:cs="Times New Roman"/>
          <w:sz w:val="28"/>
          <w:szCs w:val="32"/>
        </w:rPr>
      </w:pPr>
    </w:p>
    <w:p w14:paraId="617EE722" w14:textId="77777777" w:rsidR="003F776C" w:rsidRDefault="003F776C" w:rsidP="003F776C">
      <w:pPr>
        <w:rPr>
          <w:rFonts w:ascii="Times New Roman" w:hAnsi="Times New Roman" w:cs="Times New Roman"/>
          <w:sz w:val="28"/>
          <w:szCs w:val="32"/>
        </w:rPr>
      </w:pPr>
    </w:p>
    <w:p w14:paraId="50C6D8F9" w14:textId="713099CC" w:rsidR="002A1765" w:rsidRDefault="002A1765" w:rsidP="002A1765">
      <w:pPr>
        <w:jc w:val="center"/>
        <w:rPr>
          <w:rFonts w:ascii="Times New Roman" w:hAnsi="Times New Roman" w:cs="Times New Roman"/>
          <w:sz w:val="28"/>
          <w:szCs w:val="32"/>
        </w:rPr>
      </w:pPr>
    </w:p>
    <w:p w14:paraId="70892643" w14:textId="77777777" w:rsidR="007F768B" w:rsidRDefault="007F768B" w:rsidP="002A1765">
      <w:pPr>
        <w:jc w:val="center"/>
        <w:rPr>
          <w:rFonts w:ascii="Times New Roman" w:hAnsi="Times New Roman" w:cs="Times New Roman"/>
          <w:sz w:val="28"/>
          <w:szCs w:val="32"/>
        </w:rPr>
      </w:pPr>
    </w:p>
    <w:p w14:paraId="539A6773" w14:textId="77777777" w:rsidR="002A1765" w:rsidRDefault="002A1765" w:rsidP="002A1765">
      <w:pPr>
        <w:jc w:val="center"/>
        <w:rPr>
          <w:rFonts w:ascii="Times New Roman" w:hAnsi="Times New Roman" w:cs="Times New Roman"/>
          <w:sz w:val="28"/>
          <w:szCs w:val="32"/>
        </w:rPr>
      </w:pPr>
    </w:p>
    <w:p w14:paraId="50F9B345" w14:textId="77777777" w:rsidR="002A1765" w:rsidRDefault="002A1765" w:rsidP="002A1765"/>
    <w:p w14:paraId="704FDC9E" w14:textId="7D8DB9A6" w:rsidR="00C86B40" w:rsidRPr="003F776C" w:rsidRDefault="009F77D6" w:rsidP="009A5B00">
      <w:pPr>
        <w:spacing w:line="360" w:lineRule="auto"/>
        <w:rPr>
          <w:rFonts w:cstheme="minorHAnsi"/>
          <w:sz w:val="28"/>
          <w:szCs w:val="28"/>
          <w:u w:val="single"/>
        </w:rPr>
      </w:pPr>
      <w:r w:rsidRPr="003F776C">
        <w:rPr>
          <w:rFonts w:cstheme="minorHAnsi"/>
          <w:sz w:val="28"/>
          <w:szCs w:val="28"/>
          <w:u w:val="single"/>
        </w:rPr>
        <w:lastRenderedPageBreak/>
        <w:t>SCHIZOPHRENIA DISORDER</w:t>
      </w:r>
    </w:p>
    <w:p w14:paraId="4E88BE9D" w14:textId="0E7A76B1" w:rsidR="00C86B40" w:rsidRPr="003F776C" w:rsidRDefault="003F776C" w:rsidP="003F776C">
      <w:pPr>
        <w:rPr>
          <w:sz w:val="28"/>
          <w:szCs w:val="28"/>
        </w:rPr>
      </w:pPr>
      <w:bookmarkStart w:id="0" w:name="_Toc40125535"/>
      <w:r w:rsidRPr="007F768B">
        <w:rPr>
          <w:sz w:val="28"/>
          <w:szCs w:val="28"/>
        </w:rPr>
        <w:t xml:space="preserve">1.  </w:t>
      </w:r>
      <w:r w:rsidRPr="003F776C">
        <w:rPr>
          <w:sz w:val="28"/>
          <w:szCs w:val="28"/>
          <w:u w:val="single"/>
        </w:rPr>
        <w:t>INTRODUCTION</w:t>
      </w:r>
      <w:bookmarkEnd w:id="0"/>
      <w:r w:rsidRPr="003F776C">
        <w:rPr>
          <w:sz w:val="28"/>
          <w:szCs w:val="28"/>
        </w:rPr>
        <w:t xml:space="preserve">  </w:t>
      </w:r>
    </w:p>
    <w:p w14:paraId="14FEAF9B" w14:textId="3478EDC3" w:rsidR="002368E5" w:rsidRDefault="002368E5" w:rsidP="002368E5">
      <w:pPr>
        <w:spacing w:line="360" w:lineRule="auto"/>
        <w:jc w:val="both"/>
        <w:rPr>
          <w:rFonts w:cstheme="minorHAnsi"/>
          <w:sz w:val="24"/>
          <w:szCs w:val="24"/>
        </w:rPr>
      </w:pPr>
      <w:r>
        <w:rPr>
          <w:rFonts w:cstheme="minorHAnsi"/>
          <w:sz w:val="24"/>
          <w:szCs w:val="24"/>
        </w:rPr>
        <w:t xml:space="preserve">In the olden days, people were documented to have had experience with some mental health illness. This could either have been the effect of different types of mental disorders, however, Schizophrenia stood  out as one of the reasons for these experiences. It is considered as one of the most devastating conditions in mental health and can therefore have bad effect on people, their family and loved ones. </w:t>
      </w:r>
    </w:p>
    <w:p w14:paraId="717B7430" w14:textId="6502B7E1" w:rsidR="002368E5" w:rsidRDefault="00E87075" w:rsidP="00E87075">
      <w:pPr>
        <w:spacing w:line="360" w:lineRule="auto"/>
        <w:jc w:val="both"/>
        <w:rPr>
          <w:rFonts w:cstheme="minorHAnsi"/>
          <w:sz w:val="24"/>
          <w:szCs w:val="24"/>
        </w:rPr>
      </w:pPr>
      <w:r>
        <w:rPr>
          <w:rFonts w:cstheme="minorHAnsi"/>
          <w:sz w:val="24"/>
          <w:szCs w:val="24"/>
        </w:rPr>
        <w:t>According to research by (</w:t>
      </w:r>
      <w:r w:rsidRPr="00E87075">
        <w:rPr>
          <w:rFonts w:cstheme="minorHAnsi"/>
          <w:sz w:val="24"/>
          <w:szCs w:val="24"/>
        </w:rPr>
        <w:t>Walker</w:t>
      </w:r>
      <w:r>
        <w:rPr>
          <w:rFonts w:cstheme="minorHAnsi"/>
          <w:sz w:val="24"/>
          <w:szCs w:val="24"/>
        </w:rPr>
        <w:t>, et al.,</w:t>
      </w:r>
      <w:r w:rsidRPr="00E87075">
        <w:rPr>
          <w:rFonts w:cstheme="minorHAnsi"/>
          <w:sz w:val="24"/>
          <w:szCs w:val="24"/>
        </w:rPr>
        <w:t xml:space="preserve"> </w:t>
      </w:r>
      <w:r>
        <w:rPr>
          <w:rFonts w:cstheme="minorHAnsi"/>
          <w:sz w:val="24"/>
          <w:szCs w:val="24"/>
        </w:rPr>
        <w:t>2</w:t>
      </w:r>
      <w:r w:rsidRPr="00E87075">
        <w:rPr>
          <w:rFonts w:cstheme="minorHAnsi"/>
          <w:sz w:val="24"/>
          <w:szCs w:val="24"/>
        </w:rPr>
        <w:t>005)</w:t>
      </w:r>
      <w:r>
        <w:rPr>
          <w:rFonts w:cstheme="minorHAnsi"/>
          <w:sz w:val="24"/>
          <w:szCs w:val="24"/>
        </w:rPr>
        <w:t>, they reported that some symptoms which were discovered in other illness, where sometimes similar to those symptoms associated with Schizophrenia. Although, during the early periods of discovery, thee use of antibiotics medicine was used to treat these mental conditions, however, it did not work as much as expected to those who had such mental illness (</w:t>
      </w:r>
      <w:r w:rsidRPr="00E87075">
        <w:rPr>
          <w:rFonts w:cstheme="minorHAnsi"/>
          <w:sz w:val="24"/>
          <w:szCs w:val="24"/>
        </w:rPr>
        <w:t>Walker</w:t>
      </w:r>
      <w:r>
        <w:rPr>
          <w:rFonts w:cstheme="minorHAnsi"/>
          <w:sz w:val="24"/>
          <w:szCs w:val="24"/>
        </w:rPr>
        <w:t>, et al.,</w:t>
      </w:r>
      <w:r w:rsidRPr="00E87075">
        <w:rPr>
          <w:rFonts w:cstheme="minorHAnsi"/>
          <w:sz w:val="24"/>
          <w:szCs w:val="24"/>
        </w:rPr>
        <w:t xml:space="preserve"> </w:t>
      </w:r>
      <w:r>
        <w:rPr>
          <w:rFonts w:cstheme="minorHAnsi"/>
          <w:sz w:val="24"/>
          <w:szCs w:val="24"/>
        </w:rPr>
        <w:t>2</w:t>
      </w:r>
      <w:r w:rsidRPr="00E87075">
        <w:rPr>
          <w:rFonts w:cstheme="minorHAnsi"/>
          <w:sz w:val="24"/>
          <w:szCs w:val="24"/>
        </w:rPr>
        <w:t>005)</w:t>
      </w:r>
      <w:r w:rsidR="003A215B" w:rsidRPr="003A215B">
        <w:t xml:space="preserve"> </w:t>
      </w:r>
      <w:r>
        <w:rPr>
          <w:rFonts w:cstheme="minorHAnsi"/>
          <w:sz w:val="24"/>
          <w:szCs w:val="24"/>
        </w:rPr>
        <w:t>Therefore, it made them realise that symptoms found in people relating to a different mental illness, were also found in Schizophrenia patients.</w:t>
      </w:r>
    </w:p>
    <w:p w14:paraId="7A6B8EFF" w14:textId="0CE30552" w:rsidR="00E87075" w:rsidRDefault="002D1C12" w:rsidP="002D1C12">
      <w:pPr>
        <w:spacing w:line="360" w:lineRule="auto"/>
        <w:rPr>
          <w:rFonts w:cstheme="minorHAnsi"/>
          <w:sz w:val="24"/>
          <w:szCs w:val="24"/>
        </w:rPr>
      </w:pPr>
      <w:r w:rsidRPr="009A5B00">
        <w:rPr>
          <w:rFonts w:cstheme="minorHAnsi"/>
          <w:sz w:val="24"/>
          <w:szCs w:val="24"/>
        </w:rPr>
        <w:t xml:space="preserve">Mental </w:t>
      </w:r>
      <w:r>
        <w:rPr>
          <w:rFonts w:cstheme="minorHAnsi"/>
          <w:sz w:val="24"/>
          <w:szCs w:val="24"/>
        </w:rPr>
        <w:t>h</w:t>
      </w:r>
      <w:r w:rsidRPr="009A5B00">
        <w:rPr>
          <w:rFonts w:cstheme="minorHAnsi"/>
          <w:sz w:val="24"/>
          <w:szCs w:val="24"/>
        </w:rPr>
        <w:t xml:space="preserve">ealth </w:t>
      </w:r>
      <w:r>
        <w:rPr>
          <w:rFonts w:cstheme="minorHAnsi"/>
          <w:sz w:val="24"/>
          <w:szCs w:val="24"/>
        </w:rPr>
        <w:t>is</w:t>
      </w:r>
      <w:r w:rsidRPr="009A5B00">
        <w:rPr>
          <w:rFonts w:cstheme="minorHAnsi"/>
          <w:sz w:val="24"/>
          <w:szCs w:val="24"/>
        </w:rPr>
        <w:t xml:space="preserve"> refer</w:t>
      </w:r>
      <w:r>
        <w:rPr>
          <w:rFonts w:cstheme="minorHAnsi"/>
          <w:sz w:val="24"/>
          <w:szCs w:val="24"/>
        </w:rPr>
        <w:t>red</w:t>
      </w:r>
      <w:r w:rsidRPr="009A5B00">
        <w:rPr>
          <w:rFonts w:cstheme="minorHAnsi"/>
          <w:sz w:val="24"/>
          <w:szCs w:val="24"/>
        </w:rPr>
        <w:t xml:space="preserve"> to our cognitive, behavioural and </w:t>
      </w:r>
      <w:r>
        <w:rPr>
          <w:rFonts w:cstheme="minorHAnsi"/>
          <w:sz w:val="24"/>
          <w:szCs w:val="24"/>
        </w:rPr>
        <w:t>e</w:t>
      </w:r>
      <w:r w:rsidRPr="009A5B00">
        <w:rPr>
          <w:rFonts w:cstheme="minorHAnsi"/>
          <w:sz w:val="24"/>
          <w:szCs w:val="24"/>
        </w:rPr>
        <w:t>motional wellbeing.</w:t>
      </w:r>
      <w:r>
        <w:rPr>
          <w:rFonts w:cstheme="minorHAnsi"/>
          <w:sz w:val="24"/>
          <w:szCs w:val="24"/>
        </w:rPr>
        <w:t xml:space="preserve"> </w:t>
      </w:r>
      <w:r w:rsidRPr="009A5B00">
        <w:rPr>
          <w:rFonts w:cstheme="minorHAnsi"/>
          <w:sz w:val="24"/>
          <w:szCs w:val="24"/>
        </w:rPr>
        <w:t xml:space="preserve">It is all about </w:t>
      </w:r>
      <w:r>
        <w:rPr>
          <w:rFonts w:cstheme="minorHAnsi"/>
          <w:sz w:val="24"/>
          <w:szCs w:val="24"/>
        </w:rPr>
        <w:t xml:space="preserve">the way </w:t>
      </w:r>
      <w:r w:rsidRPr="009A5B00">
        <w:rPr>
          <w:rFonts w:cstheme="minorHAnsi"/>
          <w:sz w:val="24"/>
          <w:szCs w:val="24"/>
        </w:rPr>
        <w:t>we think, feel, and behave</w:t>
      </w:r>
      <w:r>
        <w:rPr>
          <w:rFonts w:cstheme="minorHAnsi"/>
          <w:sz w:val="24"/>
          <w:szCs w:val="24"/>
        </w:rPr>
        <w:t xml:space="preserve">, as well as knowing how </w:t>
      </w:r>
      <w:r w:rsidRPr="009A5B00">
        <w:rPr>
          <w:rFonts w:cstheme="minorHAnsi"/>
          <w:sz w:val="24"/>
          <w:szCs w:val="24"/>
        </w:rPr>
        <w:t>we handle stress, relate to others and make choices</w:t>
      </w:r>
      <w:r>
        <w:rPr>
          <w:rFonts w:cstheme="minorHAnsi"/>
          <w:sz w:val="24"/>
          <w:szCs w:val="24"/>
        </w:rPr>
        <w:t xml:space="preserve"> (</w:t>
      </w:r>
      <w:r w:rsidR="00EB7132" w:rsidRPr="00EB7132">
        <w:rPr>
          <w:rFonts w:cstheme="minorHAnsi"/>
          <w:sz w:val="24"/>
          <w:szCs w:val="24"/>
        </w:rPr>
        <w:t>Department of Health, Mind</w:t>
      </w:r>
      <w:r w:rsidR="00EB7132">
        <w:rPr>
          <w:rFonts w:cstheme="minorHAnsi"/>
          <w:sz w:val="24"/>
          <w:szCs w:val="24"/>
        </w:rPr>
        <w:t>, 2012)</w:t>
      </w:r>
      <w:r w:rsidRPr="009A5B00">
        <w:rPr>
          <w:rFonts w:cstheme="minorHAnsi"/>
          <w:sz w:val="24"/>
          <w:szCs w:val="24"/>
        </w:rPr>
        <w:t>.</w:t>
      </w:r>
      <w:r>
        <w:rPr>
          <w:rFonts w:cstheme="minorHAnsi"/>
          <w:color w:val="000000"/>
          <w:sz w:val="24"/>
          <w:szCs w:val="24"/>
          <w:shd w:val="clear" w:color="auto" w:fill="FFFFFF"/>
        </w:rPr>
        <w:t xml:space="preserve"> </w:t>
      </w:r>
      <w:r w:rsidRPr="009A5B00">
        <w:rPr>
          <w:rFonts w:cstheme="minorHAnsi"/>
          <w:sz w:val="24"/>
          <w:szCs w:val="24"/>
        </w:rPr>
        <w:t>Mental health is important at every stage of life,</w:t>
      </w:r>
      <w:r>
        <w:rPr>
          <w:rFonts w:cstheme="minorHAnsi"/>
          <w:sz w:val="24"/>
          <w:szCs w:val="24"/>
        </w:rPr>
        <w:t xml:space="preserve"> </w:t>
      </w:r>
      <w:r w:rsidRPr="009A5B00">
        <w:rPr>
          <w:rFonts w:cstheme="minorHAnsi"/>
          <w:sz w:val="24"/>
          <w:szCs w:val="24"/>
        </w:rPr>
        <w:t xml:space="preserve">from childhood and </w:t>
      </w:r>
      <w:r>
        <w:rPr>
          <w:rFonts w:cstheme="minorHAnsi"/>
          <w:sz w:val="24"/>
          <w:szCs w:val="24"/>
        </w:rPr>
        <w:t>adolescence</w:t>
      </w:r>
      <w:r w:rsidRPr="009A5B00">
        <w:rPr>
          <w:rFonts w:cstheme="minorHAnsi"/>
          <w:sz w:val="24"/>
          <w:szCs w:val="24"/>
        </w:rPr>
        <w:t xml:space="preserve"> through adulthood</w:t>
      </w:r>
      <w:r>
        <w:rPr>
          <w:rFonts w:cstheme="minorHAnsi"/>
          <w:sz w:val="24"/>
          <w:szCs w:val="24"/>
        </w:rPr>
        <w:t>.</w:t>
      </w:r>
      <w:r>
        <w:rPr>
          <w:rFonts w:cstheme="minorHAnsi"/>
          <w:color w:val="000000"/>
          <w:sz w:val="24"/>
          <w:szCs w:val="24"/>
          <w:shd w:val="clear" w:color="auto" w:fill="FFFFFF"/>
        </w:rPr>
        <w:t xml:space="preserve"> </w:t>
      </w:r>
      <w:r w:rsidRPr="009A5B00">
        <w:rPr>
          <w:rFonts w:cstheme="minorHAnsi"/>
          <w:sz w:val="24"/>
          <w:szCs w:val="24"/>
        </w:rPr>
        <w:t xml:space="preserve">There are several types of mental Health problem </w:t>
      </w:r>
      <w:r>
        <w:rPr>
          <w:rFonts w:cstheme="minorHAnsi"/>
          <w:sz w:val="24"/>
          <w:szCs w:val="24"/>
        </w:rPr>
        <w:t xml:space="preserve">which includes </w:t>
      </w:r>
      <w:r w:rsidRPr="009A5B00">
        <w:rPr>
          <w:rFonts w:cstheme="minorHAnsi"/>
          <w:sz w:val="24"/>
          <w:szCs w:val="24"/>
        </w:rPr>
        <w:t>anxiety and panic attack</w:t>
      </w:r>
      <w:r>
        <w:rPr>
          <w:rFonts w:cstheme="minorHAnsi"/>
          <w:sz w:val="24"/>
          <w:szCs w:val="24"/>
        </w:rPr>
        <w:t xml:space="preserve">, </w:t>
      </w:r>
      <w:r w:rsidRPr="009A5B00">
        <w:rPr>
          <w:rFonts w:cstheme="minorHAnsi"/>
          <w:sz w:val="24"/>
          <w:szCs w:val="24"/>
        </w:rPr>
        <w:t>bipolar disorder</w:t>
      </w:r>
      <w:r>
        <w:rPr>
          <w:rFonts w:cstheme="minorHAnsi"/>
          <w:sz w:val="24"/>
          <w:szCs w:val="24"/>
        </w:rPr>
        <w:t xml:space="preserve">, </w:t>
      </w:r>
      <w:r w:rsidRPr="009A5B00">
        <w:rPr>
          <w:rFonts w:cstheme="minorHAnsi"/>
          <w:sz w:val="24"/>
          <w:szCs w:val="24"/>
        </w:rPr>
        <w:t>depression disorder</w:t>
      </w:r>
      <w:r>
        <w:rPr>
          <w:rFonts w:cstheme="minorHAnsi"/>
          <w:sz w:val="24"/>
          <w:szCs w:val="24"/>
        </w:rPr>
        <w:t xml:space="preserve">, </w:t>
      </w:r>
      <w:r w:rsidRPr="009A5B00">
        <w:rPr>
          <w:rFonts w:cstheme="minorHAnsi"/>
          <w:sz w:val="24"/>
          <w:szCs w:val="24"/>
        </w:rPr>
        <w:t>eating disorder</w:t>
      </w:r>
      <w:r>
        <w:rPr>
          <w:rFonts w:cstheme="minorHAnsi"/>
          <w:sz w:val="24"/>
          <w:szCs w:val="24"/>
        </w:rPr>
        <w:t xml:space="preserve">, </w:t>
      </w:r>
      <w:r w:rsidRPr="009A5B00">
        <w:rPr>
          <w:rFonts w:cstheme="minorHAnsi"/>
          <w:sz w:val="24"/>
          <w:szCs w:val="24"/>
        </w:rPr>
        <w:t xml:space="preserve">obsessive compulsive disorder </w:t>
      </w:r>
      <w:r>
        <w:rPr>
          <w:rFonts w:cstheme="minorHAnsi"/>
          <w:sz w:val="24"/>
          <w:szCs w:val="24"/>
        </w:rPr>
        <w:t xml:space="preserve">(OCD), </w:t>
      </w:r>
      <w:r w:rsidRPr="009A5B00">
        <w:rPr>
          <w:rFonts w:cstheme="minorHAnsi"/>
          <w:sz w:val="24"/>
          <w:szCs w:val="24"/>
        </w:rPr>
        <w:t>personality disorder</w:t>
      </w:r>
      <w:r>
        <w:rPr>
          <w:rFonts w:cstheme="minorHAnsi"/>
          <w:sz w:val="24"/>
          <w:szCs w:val="24"/>
        </w:rPr>
        <w:t xml:space="preserve">, </w:t>
      </w:r>
      <w:r w:rsidRPr="009A5B00">
        <w:rPr>
          <w:rFonts w:cstheme="minorHAnsi"/>
          <w:sz w:val="24"/>
          <w:szCs w:val="24"/>
        </w:rPr>
        <w:t>schizophrenia</w:t>
      </w:r>
      <w:r>
        <w:rPr>
          <w:rFonts w:cstheme="minorHAnsi"/>
          <w:sz w:val="24"/>
          <w:szCs w:val="24"/>
        </w:rPr>
        <w:t xml:space="preserve">, </w:t>
      </w:r>
      <w:r w:rsidRPr="009A5B00">
        <w:rPr>
          <w:rFonts w:cstheme="minorHAnsi"/>
          <w:sz w:val="24"/>
          <w:szCs w:val="24"/>
        </w:rPr>
        <w:t>substance abuse and addiction</w:t>
      </w:r>
      <w:r>
        <w:rPr>
          <w:rFonts w:cstheme="minorHAnsi"/>
          <w:sz w:val="24"/>
          <w:szCs w:val="24"/>
        </w:rPr>
        <w:t xml:space="preserve">, </w:t>
      </w:r>
      <w:r w:rsidRPr="009A5B00">
        <w:rPr>
          <w:rFonts w:cstheme="minorHAnsi"/>
          <w:sz w:val="24"/>
          <w:szCs w:val="24"/>
        </w:rPr>
        <w:t xml:space="preserve">autism spectrum disorder </w:t>
      </w:r>
      <w:r>
        <w:rPr>
          <w:rFonts w:cstheme="minorHAnsi"/>
          <w:sz w:val="24"/>
          <w:szCs w:val="24"/>
        </w:rPr>
        <w:t xml:space="preserve">(ASD), and </w:t>
      </w:r>
      <w:r w:rsidRPr="009A5B00">
        <w:rPr>
          <w:rFonts w:cstheme="minorHAnsi"/>
          <w:sz w:val="24"/>
          <w:szCs w:val="24"/>
        </w:rPr>
        <w:t>psychosis</w:t>
      </w:r>
      <w:r>
        <w:rPr>
          <w:rFonts w:cstheme="minorHAnsi"/>
          <w:sz w:val="24"/>
          <w:szCs w:val="24"/>
        </w:rPr>
        <w:t xml:space="preserve"> </w:t>
      </w:r>
      <w:r w:rsidRPr="00EB7132">
        <w:rPr>
          <w:rFonts w:cstheme="minorHAnsi"/>
          <w:sz w:val="24"/>
          <w:szCs w:val="24"/>
        </w:rPr>
        <w:t>(</w:t>
      </w:r>
      <w:r w:rsidR="00EB7132" w:rsidRPr="00EB7132">
        <w:rPr>
          <w:rFonts w:cstheme="minorHAnsi"/>
          <w:sz w:val="24"/>
          <w:szCs w:val="24"/>
        </w:rPr>
        <w:t>Eack SM,</w:t>
      </w:r>
      <w:r w:rsidR="00EB7132">
        <w:rPr>
          <w:rFonts w:cstheme="minorHAnsi"/>
          <w:sz w:val="24"/>
          <w:szCs w:val="24"/>
        </w:rPr>
        <w:t xml:space="preserve"> 2007)</w:t>
      </w:r>
    </w:p>
    <w:p w14:paraId="085FDE13" w14:textId="17B52F75" w:rsidR="009A5B00" w:rsidRDefault="00E87075" w:rsidP="004C2588">
      <w:pPr>
        <w:spacing w:line="360" w:lineRule="auto"/>
        <w:rPr>
          <w:rFonts w:cstheme="minorHAnsi"/>
          <w:sz w:val="24"/>
          <w:szCs w:val="24"/>
        </w:rPr>
      </w:pPr>
      <w:r>
        <w:rPr>
          <w:rFonts w:cstheme="minorHAnsi"/>
          <w:sz w:val="24"/>
          <w:szCs w:val="24"/>
        </w:rPr>
        <w:t xml:space="preserve">The </w:t>
      </w:r>
      <w:r w:rsidR="002D1C12" w:rsidRPr="009A5B00">
        <w:rPr>
          <w:rFonts w:cstheme="minorHAnsi"/>
          <w:sz w:val="24"/>
          <w:szCs w:val="24"/>
        </w:rPr>
        <w:t xml:space="preserve">purpose of this </w:t>
      </w:r>
      <w:r>
        <w:rPr>
          <w:rFonts w:cstheme="minorHAnsi"/>
          <w:sz w:val="24"/>
          <w:szCs w:val="24"/>
        </w:rPr>
        <w:t xml:space="preserve">report is to therefore examine and understand </w:t>
      </w:r>
      <w:r w:rsidR="004C2588">
        <w:rPr>
          <w:rFonts w:cstheme="minorHAnsi"/>
          <w:sz w:val="24"/>
          <w:szCs w:val="24"/>
        </w:rPr>
        <w:t>Schizophrenia as a type of mental health disorder while reviewing past literatures related to Schizophrenia, its causes and treatments, as well as the effects it has on the lives of people and their family.</w:t>
      </w:r>
    </w:p>
    <w:p w14:paraId="1CEA4F6F" w14:textId="77777777" w:rsidR="004C2588" w:rsidRPr="004C2588" w:rsidRDefault="004C2588" w:rsidP="004C2588">
      <w:pPr>
        <w:spacing w:line="360" w:lineRule="auto"/>
        <w:rPr>
          <w:rFonts w:cstheme="minorHAnsi"/>
          <w:sz w:val="24"/>
          <w:szCs w:val="24"/>
        </w:rPr>
      </w:pPr>
    </w:p>
    <w:p w14:paraId="3A640888" w14:textId="51B38794" w:rsidR="009A5B00" w:rsidRPr="009A5B00" w:rsidRDefault="002A1765" w:rsidP="003F776C">
      <w:bookmarkStart w:id="1" w:name="_Toc40125536"/>
      <w:r w:rsidRPr="003F776C">
        <w:rPr>
          <w:sz w:val="28"/>
          <w:szCs w:val="28"/>
        </w:rPr>
        <w:t>2.</w:t>
      </w:r>
      <w:r w:rsidR="009A5B00" w:rsidRPr="003F776C">
        <w:rPr>
          <w:sz w:val="28"/>
          <w:szCs w:val="28"/>
        </w:rPr>
        <w:t xml:space="preserve">  </w:t>
      </w:r>
      <w:r w:rsidR="003F776C" w:rsidRPr="003F776C">
        <w:rPr>
          <w:sz w:val="28"/>
          <w:szCs w:val="28"/>
          <w:u w:val="single"/>
        </w:rPr>
        <w:t>AIM AND OBJECTIVE</w:t>
      </w:r>
      <w:bookmarkEnd w:id="1"/>
    </w:p>
    <w:p w14:paraId="12559074" w14:textId="7930E364" w:rsidR="00FA4EDD" w:rsidRPr="00FA4EDD" w:rsidRDefault="002B57AE" w:rsidP="002D1C12">
      <w:pPr>
        <w:spacing w:line="276" w:lineRule="auto"/>
        <w:rPr>
          <w:sz w:val="24"/>
          <w:szCs w:val="24"/>
        </w:rPr>
      </w:pPr>
      <w:r w:rsidRPr="009A5B00">
        <w:rPr>
          <w:rFonts w:cstheme="minorHAnsi"/>
          <w:sz w:val="24"/>
          <w:szCs w:val="24"/>
        </w:rPr>
        <w:t xml:space="preserve">The </w:t>
      </w:r>
      <w:r w:rsidR="00FA4EDD">
        <w:rPr>
          <w:sz w:val="24"/>
          <w:szCs w:val="24"/>
        </w:rPr>
        <w:t xml:space="preserve">aim and objective of this </w:t>
      </w:r>
      <w:r w:rsidR="002D1C12">
        <w:rPr>
          <w:sz w:val="24"/>
          <w:szCs w:val="24"/>
        </w:rPr>
        <w:t xml:space="preserve">research </w:t>
      </w:r>
      <w:r w:rsidR="00FA4EDD">
        <w:rPr>
          <w:sz w:val="24"/>
          <w:szCs w:val="24"/>
        </w:rPr>
        <w:t xml:space="preserve">paper </w:t>
      </w:r>
      <w:r w:rsidR="002D1C12">
        <w:rPr>
          <w:sz w:val="24"/>
          <w:szCs w:val="24"/>
        </w:rPr>
        <w:t>is</w:t>
      </w:r>
      <w:r w:rsidR="008F686E">
        <w:rPr>
          <w:sz w:val="24"/>
          <w:szCs w:val="24"/>
        </w:rPr>
        <w:t xml:space="preserve"> </w:t>
      </w:r>
      <w:r w:rsidR="00FA4EDD">
        <w:rPr>
          <w:sz w:val="24"/>
          <w:szCs w:val="24"/>
        </w:rPr>
        <w:t>:</w:t>
      </w:r>
    </w:p>
    <w:p w14:paraId="78ADF133" w14:textId="6E9BC5E7" w:rsidR="00FA4EDD" w:rsidRPr="00FA4EDD" w:rsidRDefault="008F686E" w:rsidP="002D1C12">
      <w:pPr>
        <w:numPr>
          <w:ilvl w:val="0"/>
          <w:numId w:val="5"/>
        </w:numPr>
        <w:spacing w:line="276" w:lineRule="auto"/>
        <w:rPr>
          <w:rFonts w:cstheme="minorHAnsi"/>
          <w:sz w:val="24"/>
          <w:szCs w:val="24"/>
        </w:rPr>
      </w:pPr>
      <w:r>
        <w:rPr>
          <w:rFonts w:cstheme="minorHAnsi"/>
          <w:sz w:val="24"/>
          <w:szCs w:val="24"/>
        </w:rPr>
        <w:t xml:space="preserve">To </w:t>
      </w:r>
      <w:r w:rsidR="00FA4EDD" w:rsidRPr="00FA4EDD">
        <w:rPr>
          <w:rFonts w:cstheme="minorHAnsi"/>
          <w:sz w:val="24"/>
          <w:szCs w:val="24"/>
        </w:rPr>
        <w:t>study schizophrenia as a mental health illness</w:t>
      </w:r>
    </w:p>
    <w:p w14:paraId="790A4C82" w14:textId="7DCD8999" w:rsidR="00FA4EDD" w:rsidRPr="004C2588" w:rsidRDefault="00FA4EDD" w:rsidP="004C2588">
      <w:pPr>
        <w:numPr>
          <w:ilvl w:val="0"/>
          <w:numId w:val="5"/>
        </w:numPr>
        <w:spacing w:line="276" w:lineRule="auto"/>
        <w:rPr>
          <w:rFonts w:cstheme="minorHAnsi"/>
          <w:sz w:val="24"/>
          <w:szCs w:val="24"/>
        </w:rPr>
      </w:pPr>
      <w:r w:rsidRPr="00FA4EDD">
        <w:rPr>
          <w:rFonts w:cstheme="minorHAnsi"/>
          <w:sz w:val="24"/>
          <w:szCs w:val="24"/>
        </w:rPr>
        <w:lastRenderedPageBreak/>
        <w:t xml:space="preserve">To understand the causes, symptoms, and its treatment </w:t>
      </w:r>
    </w:p>
    <w:p w14:paraId="09A8D423" w14:textId="7DB46F3C" w:rsidR="00FA4EDD" w:rsidRPr="00FA4EDD" w:rsidRDefault="00A75F0B" w:rsidP="002D1C12">
      <w:pPr>
        <w:numPr>
          <w:ilvl w:val="0"/>
          <w:numId w:val="5"/>
        </w:numPr>
        <w:spacing w:line="276" w:lineRule="auto"/>
        <w:rPr>
          <w:rFonts w:cstheme="minorHAnsi"/>
          <w:sz w:val="24"/>
          <w:szCs w:val="24"/>
        </w:rPr>
      </w:pPr>
      <w:r>
        <w:rPr>
          <w:rFonts w:cstheme="minorHAnsi"/>
          <w:sz w:val="24"/>
          <w:szCs w:val="24"/>
        </w:rPr>
        <w:t xml:space="preserve">To know the possible ways of </w:t>
      </w:r>
      <w:r w:rsidRPr="009A5B00">
        <w:rPr>
          <w:rFonts w:cstheme="minorHAnsi"/>
          <w:sz w:val="24"/>
          <w:szCs w:val="24"/>
        </w:rPr>
        <w:t>management of the schizophrenia illness</w:t>
      </w:r>
    </w:p>
    <w:p w14:paraId="4B375A72" w14:textId="07F66F63" w:rsidR="00FA4EDD" w:rsidRDefault="00FA4EDD" w:rsidP="002D1C12">
      <w:pPr>
        <w:numPr>
          <w:ilvl w:val="0"/>
          <w:numId w:val="5"/>
        </w:numPr>
        <w:spacing w:line="276" w:lineRule="auto"/>
        <w:rPr>
          <w:rFonts w:cstheme="minorHAnsi"/>
          <w:sz w:val="24"/>
          <w:szCs w:val="24"/>
        </w:rPr>
      </w:pPr>
      <w:r w:rsidRPr="00FA4EDD">
        <w:rPr>
          <w:rFonts w:cstheme="minorHAnsi"/>
          <w:sz w:val="24"/>
          <w:szCs w:val="24"/>
        </w:rPr>
        <w:t>To know the impact schizophrenia has in the lives of affected people</w:t>
      </w:r>
    </w:p>
    <w:p w14:paraId="141BEAC1" w14:textId="77777777" w:rsidR="002D1C12" w:rsidRPr="002D1C12" w:rsidRDefault="002D1C12" w:rsidP="002D1C12">
      <w:pPr>
        <w:spacing w:line="276" w:lineRule="auto"/>
        <w:ind w:left="720"/>
        <w:rPr>
          <w:rFonts w:cstheme="minorHAnsi"/>
          <w:sz w:val="24"/>
          <w:szCs w:val="24"/>
        </w:rPr>
      </w:pPr>
    </w:p>
    <w:p w14:paraId="277E8FFE" w14:textId="43477E70" w:rsidR="00E17BE2" w:rsidRPr="003F776C" w:rsidRDefault="002A1765" w:rsidP="003F776C">
      <w:pPr>
        <w:rPr>
          <w:sz w:val="28"/>
          <w:szCs w:val="28"/>
        </w:rPr>
      </w:pPr>
      <w:bookmarkStart w:id="2" w:name="_Toc40125537"/>
      <w:r w:rsidRPr="003F776C">
        <w:rPr>
          <w:sz w:val="28"/>
          <w:szCs w:val="28"/>
        </w:rPr>
        <w:t>3.</w:t>
      </w:r>
      <w:r w:rsidR="00E17BE2" w:rsidRPr="003F776C">
        <w:rPr>
          <w:sz w:val="28"/>
          <w:szCs w:val="28"/>
        </w:rPr>
        <w:t xml:space="preserve">  </w:t>
      </w:r>
      <w:r w:rsidR="003F776C" w:rsidRPr="003F776C">
        <w:rPr>
          <w:sz w:val="28"/>
          <w:szCs w:val="28"/>
          <w:u w:val="single"/>
        </w:rPr>
        <w:t>PURPOSE OF THE RESEARCH</w:t>
      </w:r>
      <w:bookmarkEnd w:id="2"/>
      <w:r w:rsidR="003F776C" w:rsidRPr="003F776C">
        <w:rPr>
          <w:sz w:val="28"/>
          <w:szCs w:val="28"/>
        </w:rPr>
        <w:t xml:space="preserve">  </w:t>
      </w:r>
    </w:p>
    <w:p w14:paraId="0E0AD2FC" w14:textId="34244C11" w:rsidR="004C2588" w:rsidRDefault="00E17BE2" w:rsidP="004C2588">
      <w:pPr>
        <w:spacing w:line="360" w:lineRule="auto"/>
        <w:rPr>
          <w:rFonts w:cstheme="minorHAnsi"/>
          <w:sz w:val="24"/>
          <w:szCs w:val="24"/>
        </w:rPr>
      </w:pPr>
      <w:r w:rsidRPr="00E17BE2">
        <w:rPr>
          <w:rFonts w:cstheme="minorHAnsi"/>
          <w:sz w:val="24"/>
          <w:szCs w:val="24"/>
        </w:rPr>
        <w:t>The main purpose of this research</w:t>
      </w:r>
      <w:r w:rsidR="004C2588" w:rsidRPr="004C2588">
        <w:rPr>
          <w:rFonts w:cstheme="minorHAnsi"/>
          <w:sz w:val="24"/>
          <w:szCs w:val="24"/>
        </w:rPr>
        <w:t xml:space="preserve"> </w:t>
      </w:r>
      <w:r w:rsidR="004C2588">
        <w:rPr>
          <w:rFonts w:cstheme="minorHAnsi"/>
          <w:sz w:val="24"/>
          <w:szCs w:val="24"/>
        </w:rPr>
        <w:t>report is to examine and understand Schizophrenia, its causes, treatments and management of the illness, as well as to understand the effects it has on the lives of people and their family. This area of topic was chosen due to the rise in this mental health condition within the society, and to also understand how this mental illness affects the lives of those people.</w:t>
      </w:r>
    </w:p>
    <w:p w14:paraId="11656D6F" w14:textId="77777777" w:rsidR="002D1C12" w:rsidRDefault="002D1C12" w:rsidP="00E17BE2">
      <w:pPr>
        <w:spacing w:line="360" w:lineRule="auto"/>
        <w:rPr>
          <w:rFonts w:cstheme="minorHAnsi"/>
          <w:sz w:val="24"/>
          <w:szCs w:val="24"/>
        </w:rPr>
      </w:pPr>
    </w:p>
    <w:p w14:paraId="38C2A083" w14:textId="682C062A" w:rsidR="002D1C12" w:rsidRPr="002D1C12" w:rsidRDefault="003F776C" w:rsidP="002D1C12">
      <w:pPr>
        <w:spacing w:line="276" w:lineRule="auto"/>
        <w:rPr>
          <w:rFonts w:cstheme="minorHAnsi"/>
          <w:sz w:val="28"/>
          <w:szCs w:val="28"/>
        </w:rPr>
      </w:pPr>
      <w:r>
        <w:rPr>
          <w:rFonts w:cstheme="minorHAnsi"/>
          <w:sz w:val="28"/>
          <w:szCs w:val="28"/>
        </w:rPr>
        <w:t>4</w:t>
      </w:r>
      <w:r w:rsidR="002D1C12">
        <w:rPr>
          <w:rFonts w:cstheme="minorHAnsi"/>
          <w:sz w:val="28"/>
          <w:szCs w:val="28"/>
        </w:rPr>
        <w:t xml:space="preserve">.  </w:t>
      </w:r>
      <w:r w:rsidR="002D1C12" w:rsidRPr="003F776C">
        <w:rPr>
          <w:sz w:val="28"/>
          <w:szCs w:val="28"/>
          <w:u w:val="single"/>
        </w:rPr>
        <w:t>BACKGROUND OF STUDY/ LITERATURE REVIEW</w:t>
      </w:r>
    </w:p>
    <w:p w14:paraId="02F31C29" w14:textId="34551D4A" w:rsidR="004C2588" w:rsidRDefault="004C2588" w:rsidP="004C2588">
      <w:pPr>
        <w:spacing w:line="360" w:lineRule="auto"/>
        <w:rPr>
          <w:rFonts w:cstheme="minorHAnsi"/>
          <w:sz w:val="24"/>
          <w:szCs w:val="24"/>
        </w:rPr>
      </w:pPr>
      <w:r w:rsidRPr="009A5B00">
        <w:rPr>
          <w:rFonts w:cstheme="minorHAnsi"/>
          <w:sz w:val="24"/>
          <w:szCs w:val="24"/>
        </w:rPr>
        <w:t xml:space="preserve">Schizophrenia disorder is a chronic mental health condition characterised primarily by symptoms of mood disorder. </w:t>
      </w:r>
      <w:r>
        <w:rPr>
          <w:rFonts w:cstheme="minorHAnsi"/>
          <w:sz w:val="24"/>
          <w:szCs w:val="24"/>
        </w:rPr>
        <w:t>It</w:t>
      </w:r>
      <w:r w:rsidRPr="002D1C12">
        <w:rPr>
          <w:rFonts w:cstheme="minorHAnsi"/>
          <w:sz w:val="24"/>
          <w:szCs w:val="24"/>
        </w:rPr>
        <w:t xml:space="preserve"> is a severe long-term mental health condition that  causes people to understand or interpret things abnormally (Kao YC, 2010). </w:t>
      </w:r>
      <w:r>
        <w:rPr>
          <w:rFonts w:cstheme="minorHAnsi"/>
          <w:sz w:val="24"/>
          <w:szCs w:val="24"/>
        </w:rPr>
        <w:t>It is considered as</w:t>
      </w:r>
      <w:r w:rsidRPr="009A5B00">
        <w:rPr>
          <w:rFonts w:cstheme="minorHAnsi"/>
          <w:sz w:val="24"/>
          <w:szCs w:val="24"/>
        </w:rPr>
        <w:t xml:space="preserve"> </w:t>
      </w:r>
      <w:r>
        <w:rPr>
          <w:rFonts w:cstheme="minorHAnsi"/>
          <w:sz w:val="24"/>
          <w:szCs w:val="24"/>
        </w:rPr>
        <w:t xml:space="preserve">a </w:t>
      </w:r>
      <w:r w:rsidRPr="009A5B00">
        <w:rPr>
          <w:rFonts w:cstheme="minorHAnsi"/>
          <w:sz w:val="24"/>
          <w:szCs w:val="24"/>
        </w:rPr>
        <w:t>seve</w:t>
      </w:r>
      <w:r>
        <w:rPr>
          <w:rFonts w:cstheme="minorHAnsi"/>
          <w:sz w:val="24"/>
          <w:szCs w:val="24"/>
        </w:rPr>
        <w:t>re</w:t>
      </w:r>
      <w:r w:rsidRPr="009A5B00">
        <w:rPr>
          <w:rFonts w:cstheme="minorHAnsi"/>
          <w:sz w:val="24"/>
          <w:szCs w:val="24"/>
        </w:rPr>
        <w:t xml:space="preserve"> brain disorder which affects an individual way of thinking</w:t>
      </w:r>
      <w:r>
        <w:rPr>
          <w:rFonts w:cstheme="minorHAnsi"/>
          <w:sz w:val="24"/>
          <w:szCs w:val="24"/>
        </w:rPr>
        <w:t>,</w:t>
      </w:r>
      <w:r w:rsidRPr="009A5B00">
        <w:rPr>
          <w:rFonts w:cstheme="minorHAnsi"/>
          <w:sz w:val="24"/>
          <w:szCs w:val="24"/>
        </w:rPr>
        <w:t xml:space="preserve"> emotions</w:t>
      </w:r>
      <w:r>
        <w:rPr>
          <w:rFonts w:cstheme="minorHAnsi"/>
          <w:sz w:val="24"/>
          <w:szCs w:val="24"/>
        </w:rPr>
        <w:t>,</w:t>
      </w:r>
      <w:r w:rsidRPr="009A5B00">
        <w:rPr>
          <w:rFonts w:cstheme="minorHAnsi"/>
          <w:sz w:val="24"/>
          <w:szCs w:val="24"/>
        </w:rPr>
        <w:t xml:space="preserve"> behaviour</w:t>
      </w:r>
      <w:r>
        <w:rPr>
          <w:rFonts w:cstheme="minorHAnsi"/>
          <w:sz w:val="24"/>
          <w:szCs w:val="24"/>
        </w:rPr>
        <w:t xml:space="preserve">s  </w:t>
      </w:r>
      <w:r w:rsidRPr="004C2588">
        <w:rPr>
          <w:rFonts w:cstheme="minorHAnsi"/>
          <w:sz w:val="24"/>
          <w:szCs w:val="24"/>
        </w:rPr>
        <w:t>(NIMH, 2010)</w:t>
      </w:r>
    </w:p>
    <w:p w14:paraId="75C648A2" w14:textId="40515E99" w:rsidR="005C661F" w:rsidRDefault="005C661F" w:rsidP="00E87075">
      <w:pPr>
        <w:spacing w:line="360" w:lineRule="auto"/>
        <w:rPr>
          <w:rFonts w:cstheme="minorHAnsi"/>
          <w:sz w:val="24"/>
          <w:szCs w:val="24"/>
        </w:rPr>
      </w:pPr>
      <w:r>
        <w:rPr>
          <w:rFonts w:cstheme="minorHAnsi"/>
          <w:sz w:val="24"/>
          <w:szCs w:val="24"/>
        </w:rPr>
        <w:t>According to t</w:t>
      </w:r>
      <w:r w:rsidRPr="005C661F">
        <w:rPr>
          <w:rFonts w:cstheme="minorHAnsi"/>
          <w:sz w:val="24"/>
          <w:szCs w:val="24"/>
        </w:rPr>
        <w:t>he Diagnostic and Statistical Manual of Mental Disorders, (DSM-IV-TR, 20</w:t>
      </w:r>
      <w:r w:rsidR="00D1666F">
        <w:rPr>
          <w:rFonts w:cstheme="minorHAnsi"/>
          <w:sz w:val="24"/>
          <w:szCs w:val="24"/>
        </w:rPr>
        <w:t>1</w:t>
      </w:r>
      <w:r w:rsidRPr="005C661F">
        <w:rPr>
          <w:rFonts w:cstheme="minorHAnsi"/>
          <w:sz w:val="24"/>
          <w:szCs w:val="24"/>
        </w:rPr>
        <w:t>0)</w:t>
      </w:r>
      <w:r>
        <w:rPr>
          <w:rFonts w:cstheme="minorHAnsi"/>
          <w:sz w:val="24"/>
          <w:szCs w:val="24"/>
        </w:rPr>
        <w:t xml:space="preserve">, </w:t>
      </w:r>
      <w:r w:rsidRPr="009A5B00">
        <w:rPr>
          <w:rFonts w:cstheme="minorHAnsi"/>
          <w:sz w:val="24"/>
          <w:szCs w:val="24"/>
        </w:rPr>
        <w:t>Schizophrenia</w:t>
      </w:r>
      <w:r>
        <w:rPr>
          <w:rFonts w:cstheme="minorHAnsi"/>
          <w:sz w:val="24"/>
          <w:szCs w:val="24"/>
        </w:rPr>
        <w:t xml:space="preserve"> is defined as the combination of different symptoms that could have been exhibited by a person over a period of time like 6 months, which may or may not have been detected easily as a mental health illness. Past research has also revealed that this mental disorder in the past have been suggested to be bipolar disorder</w:t>
      </w:r>
      <w:r w:rsidR="007A6B9A">
        <w:rPr>
          <w:rFonts w:cstheme="minorHAnsi"/>
          <w:sz w:val="24"/>
          <w:szCs w:val="24"/>
        </w:rPr>
        <w:t>.</w:t>
      </w:r>
      <w:r>
        <w:rPr>
          <w:rFonts w:cstheme="minorHAnsi"/>
          <w:sz w:val="24"/>
          <w:szCs w:val="24"/>
        </w:rPr>
        <w:t xml:space="preserve"> </w:t>
      </w:r>
      <w:r w:rsidR="007A6B9A">
        <w:rPr>
          <w:rFonts w:cstheme="minorHAnsi"/>
          <w:sz w:val="24"/>
          <w:szCs w:val="24"/>
        </w:rPr>
        <w:t>T</w:t>
      </w:r>
      <w:r>
        <w:rPr>
          <w:rFonts w:cstheme="minorHAnsi"/>
          <w:sz w:val="24"/>
          <w:szCs w:val="24"/>
        </w:rPr>
        <w:t>his is because they share similar symptoms or pathology</w:t>
      </w:r>
      <w:r w:rsidR="00F06834" w:rsidRPr="00F06834">
        <w:rPr>
          <w:rFonts w:cstheme="minorHAnsi"/>
          <w:sz w:val="24"/>
          <w:szCs w:val="24"/>
        </w:rPr>
        <w:t xml:space="preserve"> </w:t>
      </w:r>
      <w:r w:rsidR="007A6B9A">
        <w:rPr>
          <w:rFonts w:cstheme="minorHAnsi"/>
          <w:sz w:val="24"/>
          <w:szCs w:val="24"/>
        </w:rPr>
        <w:t xml:space="preserve">and it is assumed that when one shows signs of having multiple personality, often known as bipolar, it is sadly mistaken to be </w:t>
      </w:r>
      <w:r w:rsidR="007A6B9A" w:rsidRPr="009A5B00">
        <w:rPr>
          <w:rFonts w:cstheme="minorHAnsi"/>
          <w:sz w:val="24"/>
          <w:szCs w:val="24"/>
        </w:rPr>
        <w:t>Schizophrenia disorder</w:t>
      </w:r>
      <w:r w:rsidR="007A6B9A">
        <w:rPr>
          <w:rFonts w:cstheme="minorHAnsi"/>
          <w:sz w:val="24"/>
          <w:szCs w:val="24"/>
        </w:rPr>
        <w:t xml:space="preserve">  </w:t>
      </w:r>
      <w:r w:rsidR="00F06834" w:rsidRPr="00F06834">
        <w:rPr>
          <w:rFonts w:cstheme="minorHAnsi"/>
          <w:sz w:val="24"/>
          <w:szCs w:val="24"/>
        </w:rPr>
        <w:t>(Fischer and Carpenter, 2009)</w:t>
      </w:r>
      <w:r w:rsidRPr="005C661F">
        <w:rPr>
          <w:rFonts w:cstheme="minorHAnsi"/>
          <w:b/>
          <w:bCs/>
          <w:sz w:val="24"/>
          <w:szCs w:val="24"/>
        </w:rPr>
        <w:t xml:space="preserve"> </w:t>
      </w:r>
      <w:r w:rsidR="007A6B9A">
        <w:rPr>
          <w:rFonts w:cstheme="minorHAnsi"/>
          <w:sz w:val="24"/>
          <w:szCs w:val="24"/>
        </w:rPr>
        <w:t xml:space="preserve">The word </w:t>
      </w:r>
      <w:r w:rsidR="007A6B9A" w:rsidRPr="009A5B00">
        <w:rPr>
          <w:rFonts w:cstheme="minorHAnsi"/>
          <w:sz w:val="24"/>
          <w:szCs w:val="24"/>
        </w:rPr>
        <w:t>Schizophrenia</w:t>
      </w:r>
      <w:r w:rsidR="007A6B9A">
        <w:rPr>
          <w:rFonts w:cstheme="minorHAnsi"/>
          <w:sz w:val="24"/>
          <w:szCs w:val="24"/>
        </w:rPr>
        <w:t xml:space="preserve"> was created by a psychiatrist in 1910 by a Swiss named </w:t>
      </w:r>
      <w:r w:rsidR="007A6B9A" w:rsidRPr="007A6B9A">
        <w:rPr>
          <w:rFonts w:cstheme="minorHAnsi"/>
          <w:sz w:val="24"/>
          <w:szCs w:val="24"/>
        </w:rPr>
        <w:t>Eugen Bleular</w:t>
      </w:r>
      <w:r w:rsidR="007A6B9A">
        <w:rPr>
          <w:rFonts w:cstheme="minorHAnsi"/>
          <w:sz w:val="24"/>
          <w:szCs w:val="24"/>
        </w:rPr>
        <w:t xml:space="preserve">. This according to him means </w:t>
      </w:r>
      <w:r w:rsidR="007A6B9A" w:rsidRPr="007A6B9A">
        <w:rPr>
          <w:rFonts w:cstheme="minorHAnsi"/>
          <w:sz w:val="24"/>
          <w:szCs w:val="24"/>
        </w:rPr>
        <w:t>“the splitting or tearing of the mind and emotional stability of the patient” (Walker et al., 2005).</w:t>
      </w:r>
      <w:r w:rsidR="00345ED1">
        <w:rPr>
          <w:rFonts w:cstheme="minorHAnsi"/>
          <w:sz w:val="24"/>
          <w:szCs w:val="24"/>
        </w:rPr>
        <w:t xml:space="preserve"> He was of the opinion that people who have symptoms of </w:t>
      </w:r>
      <w:r w:rsidR="00345ED1" w:rsidRPr="009A5B00">
        <w:rPr>
          <w:rFonts w:cstheme="minorHAnsi"/>
          <w:sz w:val="24"/>
          <w:szCs w:val="24"/>
        </w:rPr>
        <w:t>Schizophrenia</w:t>
      </w:r>
      <w:r w:rsidR="00345ED1">
        <w:rPr>
          <w:rFonts w:cstheme="minorHAnsi"/>
          <w:sz w:val="24"/>
          <w:szCs w:val="24"/>
        </w:rPr>
        <w:t xml:space="preserve"> were different from those that have other mental health conditions or split personality. This would suggest </w:t>
      </w:r>
      <w:r w:rsidR="00345ED1">
        <w:rPr>
          <w:rFonts w:cstheme="minorHAnsi"/>
          <w:sz w:val="24"/>
          <w:szCs w:val="24"/>
        </w:rPr>
        <w:lastRenderedPageBreak/>
        <w:t xml:space="preserve">that those who showed signs of this disorder were not only associated with it only, but also discovered in other mental disorders </w:t>
      </w:r>
      <w:r w:rsidR="00345ED1" w:rsidRPr="007A6B9A">
        <w:rPr>
          <w:rFonts w:cstheme="minorHAnsi"/>
          <w:sz w:val="24"/>
          <w:szCs w:val="24"/>
        </w:rPr>
        <w:t>(Walker et al., 2005)</w:t>
      </w:r>
      <w:r w:rsidR="00345ED1">
        <w:rPr>
          <w:rFonts w:cstheme="minorHAnsi"/>
          <w:sz w:val="24"/>
          <w:szCs w:val="24"/>
        </w:rPr>
        <w:t xml:space="preserve">. </w:t>
      </w:r>
    </w:p>
    <w:p w14:paraId="013962B2" w14:textId="588DBB9E" w:rsidR="005A6362" w:rsidRDefault="00345ED1" w:rsidP="005A6362">
      <w:pPr>
        <w:spacing w:line="360" w:lineRule="auto"/>
        <w:rPr>
          <w:rFonts w:cstheme="minorHAnsi"/>
          <w:color w:val="212529"/>
          <w:sz w:val="24"/>
          <w:szCs w:val="24"/>
          <w:shd w:val="clear" w:color="auto" w:fill="FFFFFF"/>
        </w:rPr>
      </w:pPr>
      <w:r>
        <w:rPr>
          <w:rFonts w:cstheme="minorHAnsi"/>
          <w:sz w:val="24"/>
          <w:szCs w:val="24"/>
        </w:rPr>
        <w:t xml:space="preserve">Research has also shown that </w:t>
      </w:r>
      <w:r w:rsidRPr="00345ED1">
        <w:rPr>
          <w:rFonts w:cstheme="minorHAnsi"/>
          <w:sz w:val="24"/>
          <w:szCs w:val="24"/>
        </w:rPr>
        <w:t>schizophrenia</w:t>
      </w:r>
      <w:r>
        <w:rPr>
          <w:rFonts w:cstheme="minorHAnsi"/>
          <w:sz w:val="24"/>
          <w:szCs w:val="24"/>
        </w:rPr>
        <w:t xml:space="preserve"> </w:t>
      </w:r>
      <w:r w:rsidR="006D0FCE">
        <w:rPr>
          <w:rFonts w:cstheme="minorHAnsi"/>
          <w:sz w:val="24"/>
          <w:szCs w:val="24"/>
        </w:rPr>
        <w:t xml:space="preserve">occurrence is increasing due </w:t>
      </w:r>
      <w:r w:rsidR="006D0FCE" w:rsidRPr="00EB7132">
        <w:rPr>
          <w:rFonts w:cstheme="minorHAnsi"/>
          <w:sz w:val="24"/>
          <w:szCs w:val="24"/>
        </w:rPr>
        <w:t>to how it starts early in the lives of people, and gradually resulting to it being long-standing (</w:t>
      </w:r>
      <w:r w:rsidR="00EB7132" w:rsidRPr="00EB7132">
        <w:rPr>
          <w:color w:val="000000"/>
          <w:sz w:val="24"/>
          <w:szCs w:val="24"/>
          <w:shd w:val="clear" w:color="auto" w:fill="FFFFFF"/>
        </w:rPr>
        <w:t>Saha S, et al., 2005</w:t>
      </w:r>
      <w:r w:rsidR="00F06834" w:rsidRPr="00EB7132">
        <w:rPr>
          <w:color w:val="000000"/>
          <w:sz w:val="24"/>
          <w:szCs w:val="24"/>
          <w:shd w:val="clear" w:color="auto" w:fill="FFFFFF"/>
        </w:rPr>
        <w:t>)</w:t>
      </w:r>
      <w:r w:rsidR="006D0FCE" w:rsidRPr="00EB7132">
        <w:rPr>
          <w:color w:val="000000"/>
          <w:sz w:val="24"/>
          <w:szCs w:val="24"/>
          <w:shd w:val="clear" w:color="auto" w:fill="FFFFFF"/>
        </w:rPr>
        <w:t xml:space="preserve">. Although this increase and occurrence of </w:t>
      </w:r>
      <w:r w:rsidR="006D0FCE" w:rsidRPr="00EB7132">
        <w:rPr>
          <w:rFonts w:cstheme="minorHAnsi"/>
          <w:sz w:val="24"/>
          <w:szCs w:val="24"/>
        </w:rPr>
        <w:t>schizophrenia could change f</w:t>
      </w:r>
      <w:r w:rsidR="006D0FCE">
        <w:rPr>
          <w:rFonts w:cstheme="minorHAnsi"/>
          <w:sz w:val="24"/>
          <w:szCs w:val="24"/>
        </w:rPr>
        <w:t xml:space="preserve">orm time to time, but a survey conducted globally showed that this mental illness takes a total of 2.8 % of the overall number of disability in the world </w:t>
      </w:r>
      <w:r w:rsidR="006D0FCE" w:rsidRPr="002A1765">
        <w:rPr>
          <w:rFonts w:cstheme="minorHAnsi"/>
          <w:sz w:val="24"/>
          <w:szCs w:val="24"/>
        </w:rPr>
        <w:t>(</w:t>
      </w:r>
      <w:r w:rsidR="002A1765" w:rsidRPr="002A1765">
        <w:rPr>
          <w:color w:val="000000"/>
          <w:sz w:val="24"/>
          <w:szCs w:val="24"/>
          <w:shd w:val="clear" w:color="auto" w:fill="FFFFFF"/>
        </w:rPr>
        <w:t>McGrath JJ, Saha, et al., 2004</w:t>
      </w:r>
      <w:r w:rsidR="006D0FCE" w:rsidRPr="002A1765">
        <w:rPr>
          <w:rFonts w:cstheme="minorHAnsi"/>
          <w:sz w:val="24"/>
          <w:szCs w:val="24"/>
        </w:rPr>
        <w:t xml:space="preserve">). </w:t>
      </w:r>
      <w:r w:rsidR="006D0FCE">
        <w:rPr>
          <w:rFonts w:cstheme="minorHAnsi"/>
          <w:sz w:val="24"/>
          <w:szCs w:val="24"/>
        </w:rPr>
        <w:t>S</w:t>
      </w:r>
      <w:r w:rsidR="006D0FCE" w:rsidRPr="006D0FCE">
        <w:rPr>
          <w:rFonts w:cstheme="minorHAnsi"/>
          <w:sz w:val="24"/>
          <w:szCs w:val="24"/>
        </w:rPr>
        <w:t>chizophrenia</w:t>
      </w:r>
      <w:r w:rsidR="006D0FCE">
        <w:rPr>
          <w:rFonts w:cstheme="minorHAnsi"/>
          <w:sz w:val="24"/>
          <w:szCs w:val="24"/>
        </w:rPr>
        <w:t xml:space="preserve"> is usually common from adolescence to early adulthood, and men have been thought to have</w:t>
      </w:r>
      <w:r w:rsidR="00137072">
        <w:rPr>
          <w:rFonts w:cstheme="minorHAnsi"/>
          <w:sz w:val="24"/>
          <w:szCs w:val="24"/>
        </w:rPr>
        <w:t xml:space="preserve"> a higher chance of being</w:t>
      </w:r>
      <w:r w:rsidR="006D0FCE">
        <w:rPr>
          <w:rFonts w:cstheme="minorHAnsi"/>
          <w:sz w:val="24"/>
          <w:szCs w:val="24"/>
        </w:rPr>
        <w:t xml:space="preserve"> been diagnosed with it at </w:t>
      </w:r>
      <w:r w:rsidR="00137072">
        <w:rPr>
          <w:rFonts w:cstheme="minorHAnsi"/>
          <w:sz w:val="24"/>
          <w:szCs w:val="24"/>
        </w:rPr>
        <w:t xml:space="preserve">an </w:t>
      </w:r>
      <w:r w:rsidR="006D0FCE">
        <w:rPr>
          <w:rFonts w:cstheme="minorHAnsi"/>
          <w:sz w:val="24"/>
          <w:szCs w:val="24"/>
        </w:rPr>
        <w:t>early age compared to women</w:t>
      </w:r>
      <w:r w:rsidR="00137072">
        <w:rPr>
          <w:rFonts w:cstheme="minorHAnsi"/>
          <w:sz w:val="24"/>
          <w:szCs w:val="24"/>
        </w:rPr>
        <w:t>. With a risk level of four out of five men to have this condition (</w:t>
      </w:r>
      <w:r w:rsidR="002A1765" w:rsidRPr="00EB7132">
        <w:rPr>
          <w:color w:val="000000"/>
          <w:sz w:val="24"/>
          <w:szCs w:val="24"/>
          <w:shd w:val="clear" w:color="auto" w:fill="FFFFFF"/>
        </w:rPr>
        <w:t>Saha S, et al., 2005</w:t>
      </w:r>
      <w:r w:rsidR="002A1765">
        <w:rPr>
          <w:rFonts w:cstheme="minorHAnsi"/>
          <w:sz w:val="24"/>
          <w:szCs w:val="24"/>
        </w:rPr>
        <w:t>)</w:t>
      </w:r>
      <w:r w:rsidR="00137072">
        <w:rPr>
          <w:rFonts w:cstheme="minorHAnsi"/>
          <w:sz w:val="24"/>
          <w:szCs w:val="24"/>
        </w:rPr>
        <w:t>, it was also stated that men are most likely to have little chances of recovering completely, and in some cases could get worsened (</w:t>
      </w:r>
      <w:r w:rsidR="002A1765" w:rsidRPr="002A1765">
        <w:rPr>
          <w:rFonts w:cstheme="minorHAnsi"/>
          <w:sz w:val="24"/>
          <w:szCs w:val="24"/>
        </w:rPr>
        <w:t>Jablensky</w:t>
      </w:r>
      <w:r w:rsidR="002A1765">
        <w:rPr>
          <w:rFonts w:cstheme="minorHAnsi"/>
          <w:sz w:val="24"/>
          <w:szCs w:val="24"/>
        </w:rPr>
        <w:t>, 2010</w:t>
      </w:r>
      <w:r w:rsidR="00137072" w:rsidRPr="002A1765">
        <w:rPr>
          <w:rFonts w:cstheme="minorHAnsi"/>
          <w:sz w:val="24"/>
          <w:szCs w:val="24"/>
        </w:rPr>
        <w:t>)</w:t>
      </w:r>
      <w:r w:rsidR="00137072">
        <w:rPr>
          <w:rFonts w:cstheme="minorHAnsi"/>
          <w:sz w:val="24"/>
          <w:szCs w:val="24"/>
        </w:rPr>
        <w:t xml:space="preserve">. </w:t>
      </w:r>
      <w:r w:rsidR="003A215B">
        <w:rPr>
          <w:rFonts w:cstheme="minorHAnsi"/>
          <w:sz w:val="24"/>
          <w:szCs w:val="24"/>
        </w:rPr>
        <w:t xml:space="preserve"> It usually shows for men from their twenties, and in women it could range from late twenties to their early thirties</w:t>
      </w:r>
      <w:r w:rsidR="003A215B" w:rsidRPr="003A215B">
        <w:rPr>
          <w:rFonts w:cstheme="minorHAnsi"/>
          <w:sz w:val="24"/>
          <w:szCs w:val="24"/>
        </w:rPr>
        <w:t xml:space="preserve"> </w:t>
      </w:r>
      <w:r w:rsidR="003A215B" w:rsidRPr="002A1765">
        <w:rPr>
          <w:rFonts w:cstheme="minorHAnsi"/>
          <w:sz w:val="24"/>
          <w:szCs w:val="24"/>
        </w:rPr>
        <w:t xml:space="preserve">(NHMI, 2010) </w:t>
      </w:r>
      <w:r w:rsidR="00137072">
        <w:rPr>
          <w:rFonts w:cstheme="minorHAnsi"/>
          <w:sz w:val="24"/>
          <w:szCs w:val="24"/>
        </w:rPr>
        <w:t>Furthermore, it was discovered that people who live in large towns, environmental factors and people from the black race are more likely to have this mental disorder (</w:t>
      </w:r>
      <w:r w:rsidR="002A1765" w:rsidRPr="002A1765">
        <w:rPr>
          <w:rFonts w:cstheme="minorHAnsi"/>
          <w:sz w:val="24"/>
          <w:szCs w:val="24"/>
        </w:rPr>
        <w:t>Pedersen </w:t>
      </w:r>
      <w:r w:rsidR="002A1765">
        <w:rPr>
          <w:rFonts w:cstheme="minorHAnsi"/>
          <w:sz w:val="24"/>
          <w:szCs w:val="24"/>
        </w:rPr>
        <w:t xml:space="preserve">and </w:t>
      </w:r>
      <w:r w:rsidR="002A1765" w:rsidRPr="002A1765">
        <w:rPr>
          <w:rFonts w:cstheme="minorHAnsi"/>
          <w:sz w:val="24"/>
          <w:szCs w:val="24"/>
        </w:rPr>
        <w:t>Mortensen</w:t>
      </w:r>
      <w:r w:rsidR="002A1765">
        <w:rPr>
          <w:rFonts w:cstheme="minorHAnsi"/>
          <w:sz w:val="24"/>
          <w:szCs w:val="24"/>
        </w:rPr>
        <w:t>, 2009</w:t>
      </w:r>
      <w:r w:rsidR="002A1765" w:rsidRPr="002A1765">
        <w:rPr>
          <w:rFonts w:cstheme="minorHAnsi"/>
          <w:sz w:val="24"/>
          <w:szCs w:val="24"/>
        </w:rPr>
        <w:t> </w:t>
      </w:r>
      <w:r w:rsidR="00137072" w:rsidRPr="002A1765">
        <w:rPr>
          <w:rFonts w:cstheme="minorHAnsi"/>
          <w:sz w:val="24"/>
          <w:szCs w:val="24"/>
        </w:rPr>
        <w:t>).</w:t>
      </w:r>
      <w:r w:rsidR="00137072">
        <w:rPr>
          <w:rFonts w:cstheme="minorHAnsi"/>
          <w:sz w:val="24"/>
          <w:szCs w:val="24"/>
        </w:rPr>
        <w:t xml:space="preserve"> In the case of </w:t>
      </w:r>
      <w:r w:rsidR="003A215B">
        <w:rPr>
          <w:rFonts w:cstheme="minorHAnsi"/>
          <w:sz w:val="24"/>
          <w:szCs w:val="24"/>
        </w:rPr>
        <w:t>people from the Black community, a study carried out in UK showed that an people from this race are at a high risk when compared to those from the White or Asian community (</w:t>
      </w:r>
      <w:r w:rsidR="002A1765" w:rsidRPr="002A1765">
        <w:rPr>
          <w:rFonts w:cstheme="minorHAnsi"/>
          <w:sz w:val="24"/>
          <w:szCs w:val="24"/>
        </w:rPr>
        <w:t>Pedersen </w:t>
      </w:r>
      <w:r w:rsidR="002A1765">
        <w:rPr>
          <w:rFonts w:cstheme="minorHAnsi"/>
          <w:sz w:val="24"/>
          <w:szCs w:val="24"/>
        </w:rPr>
        <w:t xml:space="preserve">and </w:t>
      </w:r>
      <w:r w:rsidR="002A1765" w:rsidRPr="002A1765">
        <w:rPr>
          <w:rFonts w:cstheme="minorHAnsi"/>
          <w:sz w:val="24"/>
          <w:szCs w:val="24"/>
        </w:rPr>
        <w:t>Mortensen</w:t>
      </w:r>
      <w:r w:rsidR="002A1765">
        <w:rPr>
          <w:rFonts w:cstheme="minorHAnsi"/>
          <w:sz w:val="24"/>
          <w:szCs w:val="24"/>
        </w:rPr>
        <w:t>, 2009)</w:t>
      </w:r>
      <w:r w:rsidR="002A1765" w:rsidRPr="002A1765">
        <w:rPr>
          <w:rFonts w:cstheme="minorHAnsi"/>
          <w:sz w:val="24"/>
          <w:szCs w:val="24"/>
        </w:rPr>
        <w:t> </w:t>
      </w:r>
      <w:r w:rsidR="003A215B">
        <w:rPr>
          <w:rFonts w:cstheme="minorHAnsi"/>
          <w:sz w:val="24"/>
          <w:szCs w:val="24"/>
        </w:rPr>
        <w:t>Schizophrenia is considered as one of the most severe condition that affects the brain, could be worse if not discovered and treated on time</w:t>
      </w:r>
      <w:r w:rsidR="00BF0B04">
        <w:rPr>
          <w:rFonts w:cstheme="minorHAnsi"/>
          <w:sz w:val="24"/>
          <w:szCs w:val="24"/>
        </w:rPr>
        <w:t>, and can</w:t>
      </w:r>
      <w:r w:rsidR="00BF0B04" w:rsidRPr="00BF0B04">
        <w:rPr>
          <w:rFonts w:cstheme="minorHAnsi"/>
          <w:sz w:val="24"/>
          <w:szCs w:val="24"/>
        </w:rPr>
        <w:t xml:space="preserve"> </w:t>
      </w:r>
      <w:r w:rsidR="00BF0B04">
        <w:rPr>
          <w:rFonts w:cstheme="minorHAnsi"/>
          <w:sz w:val="24"/>
          <w:szCs w:val="24"/>
        </w:rPr>
        <w:t>equally affect any gender</w:t>
      </w:r>
      <w:r w:rsidR="005A6362" w:rsidRPr="00BF0B04">
        <w:rPr>
          <w:rFonts w:cstheme="minorHAnsi"/>
          <w:color w:val="212529"/>
          <w:sz w:val="24"/>
          <w:szCs w:val="24"/>
          <w:shd w:val="clear" w:color="auto" w:fill="FFFFFF"/>
        </w:rPr>
        <w:t>(NHMI, 2010)</w:t>
      </w:r>
      <w:r w:rsidR="005A6362">
        <w:rPr>
          <w:rFonts w:cstheme="minorHAnsi"/>
          <w:sz w:val="24"/>
          <w:szCs w:val="24"/>
        </w:rPr>
        <w:t>, and could also occur</w:t>
      </w:r>
      <w:r w:rsidR="005A6362" w:rsidRPr="005A6362">
        <w:rPr>
          <w:rFonts w:cstheme="minorHAnsi"/>
          <w:sz w:val="24"/>
          <w:szCs w:val="24"/>
        </w:rPr>
        <w:t xml:space="preserve"> at </w:t>
      </w:r>
      <w:r w:rsidR="005A6362">
        <w:rPr>
          <w:rFonts w:cstheme="minorHAnsi"/>
          <w:sz w:val="24"/>
          <w:szCs w:val="24"/>
        </w:rPr>
        <w:t>the same</w:t>
      </w:r>
      <w:r w:rsidR="005A6362" w:rsidRPr="005A6362">
        <w:rPr>
          <w:rFonts w:cstheme="minorHAnsi"/>
          <w:sz w:val="24"/>
          <w:szCs w:val="24"/>
        </w:rPr>
        <w:t xml:space="preserve"> levels </w:t>
      </w:r>
      <w:r w:rsidR="005A6362">
        <w:rPr>
          <w:rFonts w:cstheme="minorHAnsi"/>
          <w:sz w:val="24"/>
          <w:szCs w:val="24"/>
        </w:rPr>
        <w:t xml:space="preserve">irrespective of </w:t>
      </w:r>
      <w:r w:rsidR="005A6362" w:rsidRPr="005A6362">
        <w:rPr>
          <w:rFonts w:cstheme="minorHAnsi"/>
          <w:sz w:val="24"/>
          <w:szCs w:val="24"/>
        </w:rPr>
        <w:t>ethnic</w:t>
      </w:r>
      <w:r w:rsidR="005A6362">
        <w:rPr>
          <w:rFonts w:cstheme="minorHAnsi"/>
          <w:sz w:val="24"/>
          <w:szCs w:val="24"/>
        </w:rPr>
        <w:t xml:space="preserve"> groups</w:t>
      </w:r>
      <w:r w:rsidR="005A6362" w:rsidRPr="005A6362">
        <w:rPr>
          <w:rFonts w:cstheme="minorHAnsi"/>
          <w:sz w:val="24"/>
          <w:szCs w:val="24"/>
        </w:rPr>
        <w:t>,</w:t>
      </w:r>
      <w:r w:rsidR="005A6362">
        <w:rPr>
          <w:rFonts w:cstheme="minorHAnsi"/>
          <w:sz w:val="24"/>
          <w:szCs w:val="24"/>
        </w:rPr>
        <w:t xml:space="preserve"> </w:t>
      </w:r>
      <w:r w:rsidR="005A6362" w:rsidRPr="005A6362">
        <w:rPr>
          <w:rFonts w:cstheme="minorHAnsi"/>
          <w:sz w:val="24"/>
          <w:szCs w:val="24"/>
        </w:rPr>
        <w:t>culture, race, and religion (</w:t>
      </w:r>
      <w:r w:rsidR="005A6362" w:rsidRPr="002A1765">
        <w:rPr>
          <w:rFonts w:cstheme="minorHAnsi"/>
          <w:sz w:val="24"/>
          <w:szCs w:val="24"/>
        </w:rPr>
        <w:t>Mueser &amp; McGurk, 2004</w:t>
      </w:r>
      <w:r w:rsidR="005A6362" w:rsidRPr="005A6362">
        <w:rPr>
          <w:rFonts w:cstheme="minorHAnsi"/>
          <w:sz w:val="24"/>
          <w:szCs w:val="24"/>
        </w:rPr>
        <w:t>)</w:t>
      </w:r>
      <w:r w:rsidR="0012771C" w:rsidRPr="00BF0B04">
        <w:rPr>
          <w:rFonts w:cstheme="minorHAnsi"/>
          <w:color w:val="212529"/>
          <w:sz w:val="24"/>
          <w:szCs w:val="24"/>
          <w:shd w:val="clear" w:color="auto" w:fill="FFFFFF"/>
        </w:rPr>
        <w:t>.</w:t>
      </w:r>
      <w:r w:rsidR="00BF0B04">
        <w:rPr>
          <w:rFonts w:cstheme="minorHAnsi"/>
          <w:color w:val="212529"/>
          <w:sz w:val="24"/>
          <w:szCs w:val="24"/>
          <w:shd w:val="clear" w:color="auto" w:fill="FFFFFF"/>
        </w:rPr>
        <w:t xml:space="preserve"> The difficulty that comes with this mental illness is not an easy one for people affected, and unlike the common assumptions that schizophrenia disorder is related to these people being violent or risky to the environment, which is not so. Rather, these affected individuals mostly stay either on their own, with family members or in a home where they are cared for (</w:t>
      </w:r>
      <w:r w:rsidR="00AD62E3" w:rsidRPr="00D27152">
        <w:rPr>
          <w:sz w:val="24"/>
          <w:szCs w:val="24"/>
        </w:rPr>
        <w:t>Baronet, A. 2003)</w:t>
      </w:r>
      <w:r w:rsidR="00AD62E3">
        <w:rPr>
          <w:rFonts w:cstheme="minorHAnsi"/>
          <w:color w:val="212529"/>
          <w:sz w:val="24"/>
          <w:szCs w:val="24"/>
          <w:shd w:val="clear" w:color="auto" w:fill="FFFFFF"/>
        </w:rPr>
        <w:t>.</w:t>
      </w:r>
    </w:p>
    <w:p w14:paraId="50639029" w14:textId="169E6717" w:rsidR="007F768B" w:rsidRDefault="007F768B" w:rsidP="005A6362">
      <w:pPr>
        <w:spacing w:line="360" w:lineRule="auto"/>
        <w:rPr>
          <w:rFonts w:cstheme="minorHAnsi"/>
          <w:color w:val="212529"/>
          <w:sz w:val="24"/>
          <w:szCs w:val="24"/>
          <w:shd w:val="clear" w:color="auto" w:fill="FFFFFF"/>
        </w:rPr>
      </w:pPr>
    </w:p>
    <w:p w14:paraId="55E589F0" w14:textId="61E998F2" w:rsidR="007F768B" w:rsidRDefault="007F768B" w:rsidP="005A6362">
      <w:pPr>
        <w:spacing w:line="360" w:lineRule="auto"/>
        <w:rPr>
          <w:rFonts w:cstheme="minorHAnsi"/>
          <w:color w:val="212529"/>
          <w:sz w:val="24"/>
          <w:szCs w:val="24"/>
          <w:shd w:val="clear" w:color="auto" w:fill="FFFFFF"/>
        </w:rPr>
      </w:pPr>
    </w:p>
    <w:p w14:paraId="599D772B" w14:textId="77777777" w:rsidR="007F768B" w:rsidRPr="005A6362" w:rsidRDefault="007F768B" w:rsidP="005A6362">
      <w:pPr>
        <w:spacing w:line="360" w:lineRule="auto"/>
        <w:rPr>
          <w:rFonts w:cstheme="minorHAnsi"/>
          <w:sz w:val="24"/>
          <w:szCs w:val="24"/>
        </w:rPr>
      </w:pPr>
    </w:p>
    <w:p w14:paraId="09CFB720" w14:textId="77777777" w:rsidR="005A6362" w:rsidRPr="00AD62E3" w:rsidRDefault="005A6362" w:rsidP="002D1C12">
      <w:pPr>
        <w:spacing w:line="360" w:lineRule="auto"/>
        <w:rPr>
          <w:rFonts w:cstheme="minorHAnsi"/>
          <w:color w:val="212529"/>
          <w:sz w:val="24"/>
          <w:szCs w:val="24"/>
          <w:shd w:val="clear" w:color="auto" w:fill="FFFFFF"/>
        </w:rPr>
      </w:pPr>
    </w:p>
    <w:p w14:paraId="0C40BA02" w14:textId="127B1E77" w:rsidR="00642655" w:rsidRPr="003F776C" w:rsidRDefault="003F776C" w:rsidP="003F776C">
      <w:pPr>
        <w:rPr>
          <w:sz w:val="28"/>
          <w:szCs w:val="28"/>
          <w:u w:val="single"/>
        </w:rPr>
      </w:pPr>
      <w:bookmarkStart w:id="3" w:name="_Toc40125538"/>
      <w:r w:rsidRPr="003F776C">
        <w:rPr>
          <w:sz w:val="28"/>
          <w:szCs w:val="28"/>
        </w:rPr>
        <w:lastRenderedPageBreak/>
        <w:t>4</w:t>
      </w:r>
      <w:r w:rsidR="005A6362" w:rsidRPr="003F776C">
        <w:rPr>
          <w:sz w:val="28"/>
          <w:szCs w:val="28"/>
        </w:rPr>
        <w:t xml:space="preserve">.1   </w:t>
      </w:r>
      <w:r w:rsidR="005A6362" w:rsidRPr="003F776C">
        <w:rPr>
          <w:sz w:val="28"/>
          <w:szCs w:val="28"/>
          <w:u w:val="single"/>
        </w:rPr>
        <w:t>Types Of Schizophrenia</w:t>
      </w:r>
      <w:bookmarkEnd w:id="3"/>
    </w:p>
    <w:p w14:paraId="24434DCD" w14:textId="12CC10DD" w:rsidR="0054740D" w:rsidRPr="009468F5" w:rsidRDefault="00726161" w:rsidP="009A5B00">
      <w:pPr>
        <w:spacing w:line="360" w:lineRule="auto"/>
        <w:rPr>
          <w:rFonts w:cstheme="minorHAnsi"/>
          <w:sz w:val="24"/>
          <w:szCs w:val="24"/>
        </w:rPr>
      </w:pPr>
      <w:r>
        <w:rPr>
          <w:rFonts w:cstheme="minorHAnsi"/>
          <w:sz w:val="24"/>
          <w:szCs w:val="24"/>
        </w:rPr>
        <w:t xml:space="preserve">Research has also shown that there are different </w:t>
      </w:r>
      <w:r w:rsidR="005A6362">
        <w:rPr>
          <w:rFonts w:cstheme="minorHAnsi"/>
          <w:sz w:val="24"/>
          <w:szCs w:val="24"/>
        </w:rPr>
        <w:t>sub</w:t>
      </w:r>
      <w:r>
        <w:rPr>
          <w:rFonts w:cstheme="minorHAnsi"/>
          <w:sz w:val="24"/>
          <w:szCs w:val="24"/>
        </w:rPr>
        <w:t xml:space="preserve">types </w:t>
      </w:r>
      <w:r w:rsidR="00C70235" w:rsidRPr="009A5B00">
        <w:rPr>
          <w:rFonts w:cstheme="minorHAnsi"/>
          <w:sz w:val="24"/>
          <w:szCs w:val="24"/>
        </w:rPr>
        <w:t>of Schizophrenia</w:t>
      </w:r>
      <w:r w:rsidR="0054740D" w:rsidRPr="009A5B00">
        <w:rPr>
          <w:rFonts w:cstheme="minorHAnsi"/>
          <w:sz w:val="24"/>
          <w:szCs w:val="24"/>
        </w:rPr>
        <w:t xml:space="preserve">, which </w:t>
      </w:r>
      <w:r>
        <w:rPr>
          <w:rFonts w:cstheme="minorHAnsi"/>
          <w:sz w:val="24"/>
          <w:szCs w:val="24"/>
        </w:rPr>
        <w:t xml:space="preserve">are </w:t>
      </w:r>
      <w:r w:rsidR="0054740D" w:rsidRPr="00726161">
        <w:rPr>
          <w:rFonts w:cstheme="minorHAnsi"/>
          <w:sz w:val="24"/>
          <w:szCs w:val="24"/>
        </w:rPr>
        <w:t>Paranoid Schizophrenia,</w:t>
      </w:r>
      <w:r w:rsidRPr="00726161">
        <w:rPr>
          <w:rFonts w:cstheme="minorHAnsi"/>
          <w:sz w:val="24"/>
          <w:szCs w:val="24"/>
        </w:rPr>
        <w:t xml:space="preserve"> </w:t>
      </w:r>
      <w:r w:rsidR="0054740D" w:rsidRPr="00726161">
        <w:rPr>
          <w:rFonts w:cstheme="minorHAnsi"/>
          <w:sz w:val="24"/>
          <w:szCs w:val="24"/>
        </w:rPr>
        <w:t>Catatonic Schizophrenia,</w:t>
      </w:r>
      <w:r w:rsidRPr="00726161">
        <w:rPr>
          <w:rFonts w:cstheme="minorHAnsi"/>
          <w:sz w:val="24"/>
          <w:szCs w:val="24"/>
        </w:rPr>
        <w:t xml:space="preserve"> </w:t>
      </w:r>
      <w:r w:rsidR="00FA3832">
        <w:rPr>
          <w:rFonts w:cstheme="minorHAnsi"/>
          <w:sz w:val="24"/>
          <w:szCs w:val="24"/>
        </w:rPr>
        <w:t xml:space="preserve">and </w:t>
      </w:r>
      <w:r w:rsidR="0054740D" w:rsidRPr="00726161">
        <w:rPr>
          <w:rFonts w:cstheme="minorHAnsi"/>
          <w:sz w:val="24"/>
          <w:szCs w:val="24"/>
        </w:rPr>
        <w:t xml:space="preserve">Childhood </w:t>
      </w:r>
      <w:r w:rsidR="0054740D" w:rsidRPr="009468F5">
        <w:rPr>
          <w:rFonts w:cstheme="minorHAnsi"/>
          <w:sz w:val="24"/>
          <w:szCs w:val="24"/>
        </w:rPr>
        <w:t>Schizophrenia</w:t>
      </w:r>
      <w:r w:rsidR="00FA3832" w:rsidRPr="009468F5">
        <w:rPr>
          <w:rFonts w:cstheme="minorHAnsi"/>
          <w:sz w:val="24"/>
          <w:szCs w:val="24"/>
        </w:rPr>
        <w:t xml:space="preserve"> </w:t>
      </w:r>
      <w:r w:rsidRPr="009468F5">
        <w:rPr>
          <w:rFonts w:cstheme="minorHAnsi"/>
          <w:sz w:val="24"/>
          <w:szCs w:val="24"/>
        </w:rPr>
        <w:t>(</w:t>
      </w:r>
      <w:bookmarkStart w:id="4" w:name="_Hlk40022907"/>
      <w:r w:rsidR="00B709B9" w:rsidRPr="009468F5">
        <w:rPr>
          <w:rFonts w:cstheme="minorHAnsi"/>
          <w:color w:val="231F20"/>
          <w:sz w:val="24"/>
          <w:szCs w:val="24"/>
        </w:rPr>
        <w:t>Jaime Herndon</w:t>
      </w:r>
      <w:r w:rsidR="00B709B9" w:rsidRPr="009468F5">
        <w:rPr>
          <w:rFonts w:cstheme="minorHAnsi"/>
          <w:sz w:val="24"/>
          <w:szCs w:val="24"/>
        </w:rPr>
        <w:t>, 2018)</w:t>
      </w:r>
      <w:bookmarkEnd w:id="4"/>
      <w:r w:rsidR="00B709B9" w:rsidRPr="009468F5">
        <w:rPr>
          <w:rFonts w:cstheme="minorHAnsi"/>
          <w:sz w:val="24"/>
          <w:szCs w:val="24"/>
        </w:rPr>
        <w:t xml:space="preserve"> </w:t>
      </w:r>
    </w:p>
    <w:p w14:paraId="4026B99C" w14:textId="128FF0B8" w:rsidR="002317E6" w:rsidRPr="002317E6" w:rsidRDefault="00726161" w:rsidP="002317E6">
      <w:pPr>
        <w:pStyle w:val="ListParagraph"/>
        <w:numPr>
          <w:ilvl w:val="0"/>
          <w:numId w:val="7"/>
        </w:numPr>
        <w:spacing w:after="0" w:line="360" w:lineRule="auto"/>
        <w:rPr>
          <w:rFonts w:cstheme="minorHAnsi"/>
        </w:rPr>
      </w:pPr>
      <w:r w:rsidRPr="00726161">
        <w:rPr>
          <w:rFonts w:cstheme="minorHAnsi"/>
          <w:sz w:val="24"/>
          <w:szCs w:val="24"/>
          <w:u w:val="single"/>
        </w:rPr>
        <w:t>Paranoid Schizophrenia</w:t>
      </w:r>
      <w:r w:rsidR="005A6362">
        <w:rPr>
          <w:rFonts w:cstheme="minorHAnsi"/>
          <w:sz w:val="24"/>
          <w:szCs w:val="24"/>
          <w:u w:val="single"/>
        </w:rPr>
        <w:softHyphen/>
      </w:r>
      <w:r w:rsidR="00B709B9">
        <w:rPr>
          <w:rFonts w:cstheme="minorHAnsi"/>
          <w:sz w:val="24"/>
          <w:szCs w:val="24"/>
        </w:rPr>
        <w:t xml:space="preserve">- </w:t>
      </w:r>
      <w:r w:rsidR="00FA3832">
        <w:rPr>
          <w:rFonts w:cstheme="minorHAnsi"/>
          <w:sz w:val="24"/>
          <w:szCs w:val="24"/>
        </w:rPr>
        <w:t xml:space="preserve">This is said to be the most common type of </w:t>
      </w:r>
      <w:r w:rsidR="00FA3832" w:rsidRPr="002D1C12">
        <w:rPr>
          <w:rFonts w:cstheme="minorHAnsi"/>
          <w:sz w:val="24"/>
          <w:szCs w:val="24"/>
        </w:rPr>
        <w:t>Schizophrenia</w:t>
      </w:r>
      <w:r w:rsidR="00FA3832">
        <w:rPr>
          <w:rFonts w:cstheme="minorHAnsi"/>
          <w:sz w:val="24"/>
          <w:szCs w:val="24"/>
        </w:rPr>
        <w:t>. This is because one of the symptoms of this disorder is fear or being paranoid, and was classified as part of s</w:t>
      </w:r>
      <w:r w:rsidR="00FA3832" w:rsidRPr="002D1C12">
        <w:rPr>
          <w:rFonts w:cstheme="minorHAnsi"/>
          <w:sz w:val="24"/>
          <w:szCs w:val="24"/>
        </w:rPr>
        <w:t>chizophrenia</w:t>
      </w:r>
      <w:r w:rsidR="00FA3832">
        <w:rPr>
          <w:rFonts w:cstheme="minorHAnsi"/>
          <w:sz w:val="24"/>
          <w:szCs w:val="24"/>
        </w:rPr>
        <w:t xml:space="preserve"> Some of the symptoms associated to this type are delusions and hallucinations whereby the person starts seeing or feeling things. Others includes unclear words being said, or having a hard time concentrating.</w:t>
      </w:r>
    </w:p>
    <w:p w14:paraId="52283610" w14:textId="53A23A94" w:rsidR="002317E6" w:rsidRPr="009468F5" w:rsidRDefault="00726161" w:rsidP="002317E6">
      <w:pPr>
        <w:pStyle w:val="ListParagraph"/>
        <w:numPr>
          <w:ilvl w:val="0"/>
          <w:numId w:val="7"/>
        </w:numPr>
        <w:spacing w:line="360" w:lineRule="auto"/>
        <w:rPr>
          <w:rFonts w:cstheme="minorHAnsi"/>
          <w:sz w:val="24"/>
          <w:szCs w:val="24"/>
        </w:rPr>
      </w:pPr>
      <w:r w:rsidRPr="002317E6">
        <w:rPr>
          <w:rFonts w:cstheme="minorHAnsi"/>
          <w:sz w:val="24"/>
          <w:szCs w:val="24"/>
          <w:u w:val="single"/>
        </w:rPr>
        <w:t>Catatonic Schizophrenia</w:t>
      </w:r>
      <w:r w:rsidR="00FA3832" w:rsidRPr="002317E6">
        <w:rPr>
          <w:rFonts w:cstheme="minorHAnsi"/>
          <w:sz w:val="24"/>
          <w:szCs w:val="24"/>
        </w:rPr>
        <w:t>- This type of schizophrenia is also found in other types of mental or non-mental conditions</w:t>
      </w:r>
      <w:r w:rsidR="002317E6" w:rsidRPr="002317E6">
        <w:rPr>
          <w:rFonts w:cstheme="minorHAnsi"/>
          <w:sz w:val="24"/>
          <w:szCs w:val="24"/>
        </w:rPr>
        <w:t>. The symptoms here are sometimes like inactivity by the person, imitating others behaviour, and being mute when spoken to (</w:t>
      </w:r>
      <w:r w:rsidR="002317E6" w:rsidRPr="009468F5">
        <w:rPr>
          <w:rFonts w:cstheme="minorHAnsi"/>
          <w:color w:val="231F20"/>
          <w:sz w:val="24"/>
          <w:szCs w:val="24"/>
        </w:rPr>
        <w:t>Jaime Herndon</w:t>
      </w:r>
      <w:r w:rsidR="002317E6" w:rsidRPr="009468F5">
        <w:rPr>
          <w:rFonts w:cstheme="minorHAnsi"/>
          <w:sz w:val="24"/>
          <w:szCs w:val="24"/>
        </w:rPr>
        <w:t xml:space="preserve">, 2018) </w:t>
      </w:r>
    </w:p>
    <w:p w14:paraId="11AE19FC" w14:textId="08EF4286" w:rsidR="002317E6" w:rsidRPr="002317E6" w:rsidRDefault="002317E6" w:rsidP="002317E6">
      <w:pPr>
        <w:pStyle w:val="ListParagraph"/>
        <w:numPr>
          <w:ilvl w:val="0"/>
          <w:numId w:val="7"/>
        </w:numPr>
        <w:spacing w:line="360" w:lineRule="auto"/>
        <w:rPr>
          <w:rFonts w:cstheme="minorHAnsi"/>
          <w:sz w:val="24"/>
          <w:szCs w:val="24"/>
          <w:u w:val="single"/>
        </w:rPr>
      </w:pPr>
      <w:r w:rsidRPr="002317E6">
        <w:rPr>
          <w:rFonts w:cstheme="minorHAnsi"/>
          <w:sz w:val="24"/>
          <w:szCs w:val="24"/>
          <w:u w:val="single"/>
        </w:rPr>
        <w:t>Disorganized schizophrenia</w:t>
      </w:r>
      <w:r>
        <w:rPr>
          <w:rFonts w:cstheme="minorHAnsi"/>
          <w:sz w:val="24"/>
          <w:szCs w:val="24"/>
        </w:rPr>
        <w:t xml:space="preserve">- This type of </w:t>
      </w:r>
      <w:r w:rsidRPr="00B709B9">
        <w:rPr>
          <w:rFonts w:cstheme="minorHAnsi"/>
          <w:sz w:val="24"/>
          <w:szCs w:val="24"/>
        </w:rPr>
        <w:t>schizophrenia</w:t>
      </w:r>
      <w:r>
        <w:rPr>
          <w:rFonts w:cstheme="minorHAnsi"/>
          <w:sz w:val="24"/>
          <w:szCs w:val="24"/>
        </w:rPr>
        <w:t xml:space="preserve"> has to do with scattered speech of the affected person. It could be the way they talk or disorganised behaviour that may not be proper or good for someone who could be on their own. This could also include having speech difficulty, thinking improperly, lack of interest</w:t>
      </w:r>
      <w:r w:rsidR="009468F5">
        <w:rPr>
          <w:rFonts w:cstheme="minorHAnsi"/>
          <w:sz w:val="24"/>
          <w:szCs w:val="24"/>
        </w:rPr>
        <w:t xml:space="preserve">, </w:t>
      </w:r>
      <w:r>
        <w:rPr>
          <w:rFonts w:cstheme="minorHAnsi"/>
          <w:sz w:val="24"/>
          <w:szCs w:val="24"/>
        </w:rPr>
        <w:t>flat show of emotion</w:t>
      </w:r>
      <w:r w:rsidR="009468F5">
        <w:rPr>
          <w:rFonts w:cstheme="minorHAnsi"/>
          <w:sz w:val="24"/>
          <w:szCs w:val="24"/>
        </w:rPr>
        <w:t xml:space="preserve">, or having difficulty in doing normal activities </w:t>
      </w:r>
      <w:r w:rsidR="009468F5" w:rsidRPr="009468F5">
        <w:rPr>
          <w:rFonts w:cstheme="minorHAnsi"/>
          <w:sz w:val="24"/>
          <w:szCs w:val="24"/>
        </w:rPr>
        <w:t>(Jaime Herndon, 2018)</w:t>
      </w:r>
      <w:r w:rsidR="009468F5">
        <w:rPr>
          <w:rFonts w:cstheme="minorHAnsi"/>
          <w:sz w:val="24"/>
          <w:szCs w:val="24"/>
        </w:rPr>
        <w:t>.</w:t>
      </w:r>
    </w:p>
    <w:p w14:paraId="06C0A790" w14:textId="62D08623" w:rsidR="009468F5" w:rsidRDefault="00CF6EE1" w:rsidP="009468F5">
      <w:pPr>
        <w:pStyle w:val="ListParagraph"/>
        <w:numPr>
          <w:ilvl w:val="0"/>
          <w:numId w:val="7"/>
        </w:numPr>
        <w:spacing w:after="0" w:line="360" w:lineRule="auto"/>
        <w:rPr>
          <w:rFonts w:cstheme="minorHAnsi"/>
          <w:sz w:val="24"/>
          <w:szCs w:val="24"/>
        </w:rPr>
      </w:pPr>
      <w:hyperlink r:id="rId9" w:history="1">
        <w:r w:rsidR="00B709B9" w:rsidRPr="00B709B9">
          <w:rPr>
            <w:rStyle w:val="Hyperlink"/>
            <w:rFonts w:cstheme="minorHAnsi"/>
            <w:color w:val="auto"/>
            <w:sz w:val="24"/>
            <w:szCs w:val="24"/>
          </w:rPr>
          <w:t>Childhood schizophrenia</w:t>
        </w:r>
      </w:hyperlink>
      <w:r w:rsidR="009468F5">
        <w:rPr>
          <w:rFonts w:cstheme="minorHAnsi"/>
          <w:sz w:val="24"/>
          <w:szCs w:val="24"/>
        </w:rPr>
        <w:t>- Diagnosing children with schizophrenia disorder is rare, however, could be a serious illness when discovered in them.</w:t>
      </w:r>
      <w:r w:rsidR="009468F5" w:rsidRPr="009468F5">
        <w:rPr>
          <w:rFonts w:cstheme="minorHAnsi"/>
          <w:sz w:val="24"/>
          <w:szCs w:val="24"/>
        </w:rPr>
        <w:t xml:space="preserve"> </w:t>
      </w:r>
      <w:r w:rsidR="009468F5" w:rsidRPr="002D1C12">
        <w:rPr>
          <w:rFonts w:cstheme="minorHAnsi"/>
          <w:sz w:val="24"/>
          <w:szCs w:val="24"/>
        </w:rPr>
        <w:t>Schizophrenia can start between the age of adolescent to early adulthood 16 to 30 years, and in some rare cases it can affect children too (Schimmel Mann et al., 2013)</w:t>
      </w:r>
      <w:r w:rsidR="009468F5">
        <w:rPr>
          <w:rFonts w:cstheme="minorHAnsi"/>
          <w:sz w:val="24"/>
          <w:szCs w:val="24"/>
        </w:rPr>
        <w:t xml:space="preserve">.  In children, it can be detected as early as age 13, which is also very rare within this age. The symptoms in children are sometimes the same as those </w:t>
      </w:r>
      <w:r w:rsidR="00D1666F">
        <w:rPr>
          <w:rFonts w:cstheme="minorHAnsi"/>
          <w:sz w:val="24"/>
          <w:szCs w:val="24"/>
        </w:rPr>
        <w:t>found</w:t>
      </w:r>
      <w:r w:rsidR="009468F5">
        <w:rPr>
          <w:rFonts w:cstheme="minorHAnsi"/>
          <w:sz w:val="24"/>
          <w:szCs w:val="24"/>
        </w:rPr>
        <w:t xml:space="preserve"> i</w:t>
      </w:r>
      <w:r w:rsidR="00D1666F">
        <w:rPr>
          <w:rFonts w:cstheme="minorHAnsi"/>
          <w:sz w:val="24"/>
          <w:szCs w:val="24"/>
        </w:rPr>
        <w:t xml:space="preserve">n autistic children, and </w:t>
      </w:r>
      <w:hyperlink r:id="rId10" w:history="1">
        <w:r w:rsidR="00D1666F" w:rsidRPr="00B709B9">
          <w:rPr>
            <w:rStyle w:val="Hyperlink"/>
            <w:rFonts w:cstheme="minorHAnsi"/>
            <w:color w:val="000000" w:themeColor="text1"/>
            <w:sz w:val="24"/>
            <w:szCs w:val="24"/>
            <w:u w:val="none"/>
          </w:rPr>
          <w:t>attention-deficit hyperactivity disorder (ADHD)</w:t>
        </w:r>
      </w:hyperlink>
      <w:r w:rsidR="00D1666F" w:rsidRPr="00D1666F">
        <w:rPr>
          <w:rFonts w:cstheme="minorHAnsi"/>
          <w:sz w:val="24"/>
          <w:szCs w:val="24"/>
        </w:rPr>
        <w:t xml:space="preserve"> </w:t>
      </w:r>
      <w:r w:rsidR="00D1666F" w:rsidRPr="002D1C12">
        <w:rPr>
          <w:rFonts w:cstheme="minorHAnsi"/>
          <w:sz w:val="24"/>
          <w:szCs w:val="24"/>
        </w:rPr>
        <w:t>(Schimmel Mann et al., 2013)</w:t>
      </w:r>
      <w:r w:rsidR="00D1666F">
        <w:rPr>
          <w:rFonts w:cstheme="minorHAnsi"/>
          <w:sz w:val="24"/>
          <w:szCs w:val="24"/>
        </w:rPr>
        <w:t>.  They include: speech difficulty, withdrawing from people, irritated by anything and mood swings.</w:t>
      </w:r>
    </w:p>
    <w:p w14:paraId="27B31509" w14:textId="77777777" w:rsidR="00D1666F" w:rsidRDefault="00D1666F" w:rsidP="008775AE">
      <w:pPr>
        <w:spacing w:line="360" w:lineRule="auto"/>
        <w:rPr>
          <w:rFonts w:cstheme="minorHAnsi"/>
          <w:sz w:val="24"/>
          <w:szCs w:val="24"/>
        </w:rPr>
      </w:pPr>
    </w:p>
    <w:p w14:paraId="5BD0AEF3" w14:textId="08F1A51C" w:rsidR="003F776C" w:rsidRDefault="0054740D" w:rsidP="009A5B00">
      <w:pPr>
        <w:spacing w:line="360" w:lineRule="auto"/>
        <w:rPr>
          <w:rFonts w:cstheme="minorHAnsi"/>
          <w:sz w:val="24"/>
          <w:szCs w:val="24"/>
        </w:rPr>
      </w:pPr>
      <w:r w:rsidRPr="009A5B00">
        <w:rPr>
          <w:rFonts w:cstheme="minorHAnsi"/>
          <w:sz w:val="24"/>
          <w:szCs w:val="24"/>
        </w:rPr>
        <w:t xml:space="preserve">In 2013 the </w:t>
      </w:r>
      <w:r w:rsidRPr="00D1666F">
        <w:rPr>
          <w:rFonts w:cstheme="minorHAnsi"/>
          <w:sz w:val="24"/>
          <w:szCs w:val="24"/>
        </w:rPr>
        <w:t>Diagnostic and Statistical Manual of Mental</w:t>
      </w:r>
      <w:r w:rsidRPr="009A5B00">
        <w:rPr>
          <w:rFonts w:cstheme="minorHAnsi"/>
          <w:sz w:val="24"/>
          <w:szCs w:val="24"/>
        </w:rPr>
        <w:t xml:space="preserve"> Disorders </w:t>
      </w:r>
      <w:bookmarkStart w:id="5" w:name="_Hlk40037408"/>
      <w:r w:rsidR="00726161">
        <w:rPr>
          <w:rFonts w:cstheme="minorHAnsi"/>
          <w:sz w:val="24"/>
          <w:szCs w:val="24"/>
        </w:rPr>
        <w:t>(</w:t>
      </w:r>
      <w:r w:rsidRPr="009A5B00">
        <w:rPr>
          <w:rFonts w:cstheme="minorHAnsi"/>
          <w:sz w:val="24"/>
          <w:szCs w:val="24"/>
        </w:rPr>
        <w:t>DSM-V</w:t>
      </w:r>
      <w:r w:rsidR="00726161">
        <w:rPr>
          <w:rFonts w:cstheme="minorHAnsi"/>
          <w:sz w:val="24"/>
          <w:szCs w:val="24"/>
        </w:rPr>
        <w:t>)</w:t>
      </w:r>
      <w:r w:rsidRPr="009A5B00">
        <w:rPr>
          <w:rFonts w:cstheme="minorHAnsi"/>
          <w:sz w:val="24"/>
          <w:szCs w:val="24"/>
        </w:rPr>
        <w:t xml:space="preserve"> </w:t>
      </w:r>
      <w:bookmarkEnd w:id="5"/>
      <w:r w:rsidRPr="009A5B00">
        <w:rPr>
          <w:rFonts w:cstheme="minorHAnsi"/>
          <w:sz w:val="24"/>
          <w:szCs w:val="24"/>
        </w:rPr>
        <w:t>change</w:t>
      </w:r>
      <w:r w:rsidR="00726161">
        <w:rPr>
          <w:rFonts w:cstheme="minorHAnsi"/>
          <w:sz w:val="24"/>
          <w:szCs w:val="24"/>
        </w:rPr>
        <w:t>d</w:t>
      </w:r>
      <w:r w:rsidRPr="009A5B00">
        <w:rPr>
          <w:rFonts w:cstheme="minorHAnsi"/>
          <w:sz w:val="24"/>
          <w:szCs w:val="24"/>
        </w:rPr>
        <w:t xml:space="preserve"> the method of </w:t>
      </w:r>
      <w:r w:rsidR="00726161">
        <w:rPr>
          <w:rFonts w:cstheme="minorHAnsi"/>
          <w:sz w:val="24"/>
          <w:szCs w:val="24"/>
        </w:rPr>
        <w:t>classifying the types of schizophrenia, and brought all</w:t>
      </w:r>
      <w:r w:rsidR="00EF44EA" w:rsidRPr="009A5B00">
        <w:rPr>
          <w:rFonts w:cstheme="minorHAnsi"/>
          <w:sz w:val="24"/>
          <w:szCs w:val="24"/>
        </w:rPr>
        <w:t xml:space="preserve"> these categories under a single heading </w:t>
      </w:r>
      <w:r w:rsidR="00726161">
        <w:rPr>
          <w:rFonts w:cstheme="minorHAnsi"/>
          <w:sz w:val="24"/>
          <w:szCs w:val="24"/>
        </w:rPr>
        <w:t xml:space="preserve">as </w:t>
      </w:r>
      <w:r w:rsidR="00EF44EA" w:rsidRPr="009A5B00">
        <w:rPr>
          <w:rFonts w:cstheme="minorHAnsi"/>
          <w:sz w:val="24"/>
          <w:szCs w:val="24"/>
        </w:rPr>
        <w:t>Schizophrenia</w:t>
      </w:r>
      <w:r w:rsidR="00726161">
        <w:rPr>
          <w:rFonts w:cstheme="minorHAnsi"/>
          <w:sz w:val="24"/>
          <w:szCs w:val="24"/>
        </w:rPr>
        <w:t xml:space="preserve"> (</w:t>
      </w:r>
      <w:r w:rsidR="00726161" w:rsidRPr="00D1666F">
        <w:rPr>
          <w:rFonts w:cstheme="minorHAnsi"/>
          <w:sz w:val="24"/>
          <w:szCs w:val="24"/>
        </w:rPr>
        <w:t>DSM, 2013</w:t>
      </w:r>
      <w:r w:rsidR="00726161">
        <w:rPr>
          <w:rFonts w:cstheme="minorHAnsi"/>
          <w:sz w:val="24"/>
          <w:szCs w:val="24"/>
        </w:rPr>
        <w:t>)</w:t>
      </w:r>
      <w:r w:rsidR="00050498" w:rsidRPr="009A5B00">
        <w:rPr>
          <w:rFonts w:cstheme="minorHAnsi"/>
          <w:sz w:val="24"/>
          <w:szCs w:val="24"/>
        </w:rPr>
        <w:t>.</w:t>
      </w:r>
      <w:r w:rsidR="00726161">
        <w:rPr>
          <w:rFonts w:cstheme="minorHAnsi"/>
          <w:sz w:val="24"/>
          <w:szCs w:val="24"/>
        </w:rPr>
        <w:t xml:space="preserve"> </w:t>
      </w:r>
      <w:r w:rsidR="00050498" w:rsidRPr="009A5B00">
        <w:rPr>
          <w:rFonts w:cstheme="minorHAnsi"/>
          <w:sz w:val="24"/>
          <w:szCs w:val="24"/>
        </w:rPr>
        <w:t>Th</w:t>
      </w:r>
      <w:r w:rsidR="00726161">
        <w:rPr>
          <w:rFonts w:cstheme="minorHAnsi"/>
          <w:sz w:val="24"/>
          <w:szCs w:val="24"/>
        </w:rPr>
        <w:t>is</w:t>
      </w:r>
      <w:r w:rsidR="00050498" w:rsidRPr="009A5B00">
        <w:rPr>
          <w:rFonts w:cstheme="minorHAnsi"/>
          <w:sz w:val="24"/>
          <w:szCs w:val="24"/>
        </w:rPr>
        <w:t xml:space="preserve"> decision to </w:t>
      </w:r>
      <w:r w:rsidR="00726161">
        <w:rPr>
          <w:rFonts w:cstheme="minorHAnsi"/>
          <w:sz w:val="24"/>
          <w:szCs w:val="24"/>
        </w:rPr>
        <w:t>remove</w:t>
      </w:r>
      <w:r w:rsidR="00050498" w:rsidRPr="009A5B00">
        <w:rPr>
          <w:rFonts w:cstheme="minorHAnsi"/>
          <w:sz w:val="24"/>
          <w:szCs w:val="24"/>
        </w:rPr>
        <w:t xml:space="preserve"> these various </w:t>
      </w:r>
      <w:r w:rsidR="00050498" w:rsidRPr="009A5B00">
        <w:rPr>
          <w:rFonts w:cstheme="minorHAnsi"/>
          <w:sz w:val="24"/>
          <w:szCs w:val="24"/>
        </w:rPr>
        <w:lastRenderedPageBreak/>
        <w:t xml:space="preserve">subtypes was based on the conclusion that they </w:t>
      </w:r>
      <w:r w:rsidR="00726161">
        <w:rPr>
          <w:rFonts w:cstheme="minorHAnsi"/>
          <w:sz w:val="24"/>
          <w:szCs w:val="24"/>
        </w:rPr>
        <w:t>were not fully reliable, and had poor validation</w:t>
      </w:r>
      <w:r w:rsidR="00050498" w:rsidRPr="009A5B00">
        <w:rPr>
          <w:rFonts w:cstheme="minorHAnsi"/>
          <w:sz w:val="24"/>
          <w:szCs w:val="24"/>
        </w:rPr>
        <w:t>. “</w:t>
      </w:r>
      <w:r w:rsidR="00D129D8" w:rsidRPr="009A5B00">
        <w:rPr>
          <w:rFonts w:cstheme="minorHAnsi"/>
          <w:sz w:val="24"/>
          <w:szCs w:val="24"/>
        </w:rPr>
        <w:t xml:space="preserve"> The body of the researchers concluded that these subtypes of Schizophrenia did not help to provide better treatment or predict how patients would respond to treatment</w:t>
      </w:r>
      <w:r w:rsidR="008775AE">
        <w:rPr>
          <w:rFonts w:cstheme="minorHAnsi"/>
          <w:sz w:val="24"/>
          <w:szCs w:val="24"/>
        </w:rPr>
        <w:t xml:space="preserve"> (</w:t>
      </w:r>
      <w:r w:rsidR="007F18EB" w:rsidRPr="002A1765">
        <w:rPr>
          <w:rFonts w:cstheme="minorHAnsi"/>
          <w:sz w:val="24"/>
          <w:szCs w:val="24"/>
        </w:rPr>
        <w:t xml:space="preserve">American Psychiatric Association </w:t>
      </w:r>
      <w:r w:rsidR="008775AE" w:rsidRPr="002A1765">
        <w:rPr>
          <w:rFonts w:cstheme="minorHAnsi"/>
          <w:sz w:val="24"/>
          <w:szCs w:val="24"/>
        </w:rPr>
        <w:t>(</w:t>
      </w:r>
      <w:r w:rsidR="007F18EB" w:rsidRPr="002A1765">
        <w:rPr>
          <w:rFonts w:cstheme="minorHAnsi"/>
          <w:sz w:val="24"/>
          <w:szCs w:val="24"/>
        </w:rPr>
        <w:t>APA</w:t>
      </w:r>
      <w:r w:rsidR="008775AE" w:rsidRPr="002A1765">
        <w:rPr>
          <w:rFonts w:cstheme="minorHAnsi"/>
          <w:sz w:val="24"/>
          <w:szCs w:val="24"/>
        </w:rPr>
        <w:t>)</w:t>
      </w:r>
      <w:r w:rsidR="007F18EB" w:rsidRPr="002A1765">
        <w:rPr>
          <w:rFonts w:cstheme="minorHAnsi"/>
          <w:sz w:val="24"/>
          <w:szCs w:val="24"/>
        </w:rPr>
        <w:t>,</w:t>
      </w:r>
      <w:r w:rsidR="008775AE" w:rsidRPr="002A1765">
        <w:rPr>
          <w:rFonts w:cstheme="minorHAnsi"/>
          <w:sz w:val="24"/>
          <w:szCs w:val="24"/>
        </w:rPr>
        <w:t xml:space="preserve"> </w:t>
      </w:r>
      <w:r w:rsidR="007F18EB" w:rsidRPr="002A1765">
        <w:rPr>
          <w:rFonts w:cstheme="minorHAnsi"/>
          <w:sz w:val="24"/>
          <w:szCs w:val="24"/>
        </w:rPr>
        <w:t>2013</w:t>
      </w:r>
      <w:r w:rsidR="008775AE" w:rsidRPr="002A1765">
        <w:rPr>
          <w:rFonts w:cstheme="minorHAnsi"/>
          <w:sz w:val="24"/>
          <w:szCs w:val="24"/>
        </w:rPr>
        <w:t>).</w:t>
      </w:r>
    </w:p>
    <w:p w14:paraId="3957D9A5" w14:textId="77777777" w:rsidR="007F768B" w:rsidRDefault="007F768B" w:rsidP="009A5B00">
      <w:pPr>
        <w:spacing w:line="360" w:lineRule="auto"/>
        <w:rPr>
          <w:rFonts w:cstheme="minorHAnsi"/>
          <w:sz w:val="24"/>
          <w:szCs w:val="24"/>
        </w:rPr>
      </w:pPr>
    </w:p>
    <w:p w14:paraId="18182E01" w14:textId="3CBC08E1" w:rsidR="008775AE" w:rsidRPr="003F776C" w:rsidRDefault="003F776C" w:rsidP="003F776C">
      <w:pPr>
        <w:rPr>
          <w:sz w:val="28"/>
          <w:szCs w:val="28"/>
        </w:rPr>
      </w:pPr>
      <w:bookmarkStart w:id="6" w:name="_Toc40125539"/>
      <w:r w:rsidRPr="003F776C">
        <w:rPr>
          <w:sz w:val="28"/>
          <w:szCs w:val="28"/>
        </w:rPr>
        <w:t>5</w:t>
      </w:r>
      <w:r w:rsidR="00D1666F" w:rsidRPr="003F776C">
        <w:rPr>
          <w:sz w:val="28"/>
          <w:szCs w:val="28"/>
        </w:rPr>
        <w:t xml:space="preserve">.   </w:t>
      </w:r>
      <w:r w:rsidRPr="003F776C">
        <w:rPr>
          <w:sz w:val="28"/>
          <w:szCs w:val="28"/>
          <w:u w:val="single"/>
        </w:rPr>
        <w:t>SYMPTOMS OF SCHIZOPHRENIA</w:t>
      </w:r>
      <w:bookmarkEnd w:id="6"/>
    </w:p>
    <w:p w14:paraId="07AD45C8" w14:textId="7CBAA0AF" w:rsidR="008775AE" w:rsidRPr="008775AE" w:rsidRDefault="008775AE" w:rsidP="008775AE">
      <w:pPr>
        <w:spacing w:line="360" w:lineRule="auto"/>
        <w:rPr>
          <w:rFonts w:cstheme="minorHAnsi"/>
          <w:sz w:val="24"/>
          <w:szCs w:val="24"/>
        </w:rPr>
      </w:pPr>
      <w:r>
        <w:rPr>
          <w:rFonts w:cstheme="minorHAnsi"/>
          <w:sz w:val="24"/>
          <w:szCs w:val="24"/>
        </w:rPr>
        <w:t xml:space="preserve">Some of the cases of schizophrenia disorder can be easily noticed on affected individuals due to the very common </w:t>
      </w:r>
      <w:r w:rsidRPr="008775AE">
        <w:rPr>
          <w:rFonts w:cstheme="minorHAnsi"/>
          <w:sz w:val="24"/>
          <w:szCs w:val="24"/>
        </w:rPr>
        <w:t>psychological symptoms</w:t>
      </w:r>
      <w:r>
        <w:rPr>
          <w:rFonts w:cstheme="minorHAnsi"/>
          <w:sz w:val="24"/>
          <w:szCs w:val="24"/>
        </w:rPr>
        <w:t>, and could</w:t>
      </w:r>
      <w:r w:rsidRPr="008775AE">
        <w:rPr>
          <w:rFonts w:cstheme="minorHAnsi"/>
          <w:sz w:val="24"/>
          <w:szCs w:val="24"/>
        </w:rPr>
        <w:t xml:space="preserve"> </w:t>
      </w:r>
      <w:r>
        <w:rPr>
          <w:rFonts w:cstheme="minorHAnsi"/>
          <w:sz w:val="24"/>
          <w:szCs w:val="24"/>
        </w:rPr>
        <w:t>lead to a</w:t>
      </w:r>
      <w:r w:rsidRPr="008775AE">
        <w:rPr>
          <w:rFonts w:cstheme="minorHAnsi"/>
          <w:sz w:val="24"/>
          <w:szCs w:val="24"/>
        </w:rPr>
        <w:t xml:space="preserve"> life threatening</w:t>
      </w:r>
      <w:r>
        <w:rPr>
          <w:rFonts w:cstheme="minorHAnsi"/>
          <w:sz w:val="24"/>
          <w:szCs w:val="24"/>
        </w:rPr>
        <w:t xml:space="preserve"> illness. Some of these symptoms are:</w:t>
      </w:r>
      <w:r w:rsidRPr="008775AE">
        <w:rPr>
          <w:rFonts w:cstheme="minorHAnsi"/>
          <w:sz w:val="24"/>
          <w:szCs w:val="24"/>
        </w:rPr>
        <w:t xml:space="preserve"> (Haggman, 2014)</w:t>
      </w:r>
    </w:p>
    <w:p w14:paraId="3FE65D31" w14:textId="341EC0E7" w:rsidR="00936AAA" w:rsidRPr="008775AE" w:rsidRDefault="00604567" w:rsidP="008775AE">
      <w:pPr>
        <w:pStyle w:val="ListParagraph"/>
        <w:numPr>
          <w:ilvl w:val="0"/>
          <w:numId w:val="8"/>
        </w:numPr>
        <w:spacing w:line="360" w:lineRule="auto"/>
        <w:rPr>
          <w:rFonts w:cstheme="minorHAnsi"/>
          <w:sz w:val="24"/>
          <w:szCs w:val="24"/>
        </w:rPr>
      </w:pPr>
      <w:r w:rsidRPr="008775AE">
        <w:rPr>
          <w:rFonts w:cstheme="minorHAnsi"/>
          <w:sz w:val="24"/>
          <w:szCs w:val="24"/>
        </w:rPr>
        <w:t>A</w:t>
      </w:r>
      <w:r w:rsidR="00164B4D" w:rsidRPr="008775AE">
        <w:rPr>
          <w:rFonts w:cstheme="minorHAnsi"/>
          <w:sz w:val="24"/>
          <w:szCs w:val="24"/>
        </w:rPr>
        <w:t>bnormal behavio</w:t>
      </w:r>
      <w:r w:rsidR="00936AAA" w:rsidRPr="008775AE">
        <w:rPr>
          <w:rFonts w:cstheme="minorHAnsi"/>
          <w:sz w:val="24"/>
          <w:szCs w:val="24"/>
        </w:rPr>
        <w:t xml:space="preserve">ur </w:t>
      </w:r>
      <w:r w:rsidR="008775AE">
        <w:rPr>
          <w:rFonts w:cstheme="minorHAnsi"/>
          <w:sz w:val="24"/>
          <w:szCs w:val="24"/>
        </w:rPr>
        <w:t xml:space="preserve">- </w:t>
      </w:r>
      <w:r w:rsidR="00936AAA" w:rsidRPr="008775AE">
        <w:rPr>
          <w:rFonts w:cstheme="minorHAnsi"/>
          <w:sz w:val="24"/>
          <w:szCs w:val="24"/>
        </w:rPr>
        <w:t>Abusive, violent, always showing negative attitude</w:t>
      </w:r>
    </w:p>
    <w:p w14:paraId="223B8616" w14:textId="78FD2638" w:rsidR="00936AAA" w:rsidRPr="008775AE" w:rsidRDefault="00C6028D" w:rsidP="008775AE">
      <w:pPr>
        <w:pStyle w:val="ListParagraph"/>
        <w:numPr>
          <w:ilvl w:val="0"/>
          <w:numId w:val="8"/>
        </w:numPr>
        <w:spacing w:line="360" w:lineRule="auto"/>
        <w:rPr>
          <w:rFonts w:cstheme="minorHAnsi"/>
          <w:sz w:val="24"/>
          <w:szCs w:val="24"/>
        </w:rPr>
      </w:pPr>
      <w:r w:rsidRPr="008775AE">
        <w:rPr>
          <w:rFonts w:cstheme="minorHAnsi"/>
          <w:sz w:val="24"/>
          <w:szCs w:val="24"/>
        </w:rPr>
        <w:t>I</w:t>
      </w:r>
      <w:r w:rsidR="00936AAA" w:rsidRPr="008775AE">
        <w:rPr>
          <w:rFonts w:cstheme="minorHAnsi"/>
          <w:sz w:val="24"/>
          <w:szCs w:val="24"/>
        </w:rPr>
        <w:t xml:space="preserve">nappropriate </w:t>
      </w:r>
      <w:r w:rsidRPr="008775AE">
        <w:rPr>
          <w:rFonts w:cstheme="minorHAnsi"/>
          <w:sz w:val="24"/>
          <w:szCs w:val="24"/>
        </w:rPr>
        <w:t xml:space="preserve">and illogical </w:t>
      </w:r>
      <w:r w:rsidR="00ED11E8">
        <w:rPr>
          <w:rFonts w:cstheme="minorHAnsi"/>
          <w:sz w:val="24"/>
          <w:szCs w:val="24"/>
        </w:rPr>
        <w:t>thinking</w:t>
      </w:r>
      <w:r w:rsidRPr="008775AE">
        <w:rPr>
          <w:rFonts w:cstheme="minorHAnsi"/>
          <w:sz w:val="24"/>
          <w:szCs w:val="24"/>
        </w:rPr>
        <w:t xml:space="preserve">, always replies </w:t>
      </w:r>
      <w:r w:rsidR="00ED11E8">
        <w:rPr>
          <w:rFonts w:cstheme="minorHAnsi"/>
          <w:sz w:val="24"/>
          <w:szCs w:val="24"/>
        </w:rPr>
        <w:t xml:space="preserve">things that </w:t>
      </w:r>
      <w:r w:rsidRPr="008775AE">
        <w:rPr>
          <w:rFonts w:cstheme="minorHAnsi"/>
          <w:sz w:val="24"/>
          <w:szCs w:val="24"/>
        </w:rPr>
        <w:t xml:space="preserve">do not </w:t>
      </w:r>
      <w:r w:rsidR="00ED11E8">
        <w:rPr>
          <w:rFonts w:cstheme="minorHAnsi"/>
          <w:sz w:val="24"/>
          <w:szCs w:val="24"/>
        </w:rPr>
        <w:t xml:space="preserve">have any </w:t>
      </w:r>
      <w:r w:rsidRPr="008775AE">
        <w:rPr>
          <w:rFonts w:cstheme="minorHAnsi"/>
          <w:sz w:val="24"/>
          <w:szCs w:val="24"/>
        </w:rPr>
        <w:t>meaning.</w:t>
      </w:r>
    </w:p>
    <w:p w14:paraId="070ACF6D" w14:textId="503EA42B" w:rsidR="00C6028D" w:rsidRPr="008775AE" w:rsidRDefault="007D7CF5" w:rsidP="008775AE">
      <w:pPr>
        <w:pStyle w:val="ListParagraph"/>
        <w:numPr>
          <w:ilvl w:val="0"/>
          <w:numId w:val="8"/>
        </w:numPr>
        <w:tabs>
          <w:tab w:val="left" w:pos="7222"/>
        </w:tabs>
        <w:spacing w:line="360" w:lineRule="auto"/>
        <w:rPr>
          <w:rFonts w:cstheme="minorHAnsi"/>
          <w:sz w:val="24"/>
          <w:szCs w:val="24"/>
        </w:rPr>
      </w:pPr>
      <w:r w:rsidRPr="008775AE">
        <w:rPr>
          <w:rFonts w:cstheme="minorHAnsi"/>
          <w:sz w:val="24"/>
          <w:szCs w:val="24"/>
        </w:rPr>
        <w:t>Talking to</w:t>
      </w:r>
      <w:r w:rsidR="00ED11E8">
        <w:rPr>
          <w:rFonts w:cstheme="minorHAnsi"/>
          <w:sz w:val="24"/>
          <w:szCs w:val="24"/>
        </w:rPr>
        <w:t xml:space="preserve"> thems</w:t>
      </w:r>
      <w:r w:rsidRPr="008775AE">
        <w:rPr>
          <w:rFonts w:cstheme="minorHAnsi"/>
          <w:sz w:val="24"/>
          <w:szCs w:val="24"/>
        </w:rPr>
        <w:t>el</w:t>
      </w:r>
      <w:r w:rsidR="00ED11E8">
        <w:rPr>
          <w:rFonts w:cstheme="minorHAnsi"/>
          <w:sz w:val="24"/>
          <w:szCs w:val="24"/>
        </w:rPr>
        <w:t>ves with many signs with the hands or body</w:t>
      </w:r>
      <w:r w:rsidR="00B3716B" w:rsidRPr="008775AE">
        <w:rPr>
          <w:rFonts w:cstheme="minorHAnsi"/>
          <w:sz w:val="24"/>
          <w:szCs w:val="24"/>
        </w:rPr>
        <w:t>.</w:t>
      </w:r>
      <w:r w:rsidR="002B7111" w:rsidRPr="008775AE">
        <w:rPr>
          <w:rFonts w:cstheme="minorHAnsi"/>
          <w:sz w:val="24"/>
          <w:szCs w:val="24"/>
        </w:rPr>
        <w:tab/>
      </w:r>
    </w:p>
    <w:p w14:paraId="4E8B229A" w14:textId="77777777" w:rsidR="008775AE" w:rsidRPr="008775AE" w:rsidRDefault="008775AE" w:rsidP="008775AE">
      <w:pPr>
        <w:pStyle w:val="ListParagraph"/>
        <w:numPr>
          <w:ilvl w:val="0"/>
          <w:numId w:val="8"/>
        </w:numPr>
        <w:tabs>
          <w:tab w:val="left" w:pos="12189"/>
        </w:tabs>
        <w:spacing w:line="360" w:lineRule="auto"/>
        <w:rPr>
          <w:rFonts w:cstheme="minorHAnsi"/>
          <w:sz w:val="24"/>
          <w:szCs w:val="24"/>
        </w:rPr>
      </w:pPr>
      <w:r w:rsidRPr="008775AE">
        <w:rPr>
          <w:rFonts w:cstheme="minorHAnsi"/>
          <w:sz w:val="24"/>
          <w:szCs w:val="24"/>
        </w:rPr>
        <w:t>Hallucinations – hearing or seeing things that do not exist outside of the mind</w:t>
      </w:r>
    </w:p>
    <w:p w14:paraId="4ABB5AF7" w14:textId="1E4759C3" w:rsidR="008775AE" w:rsidRPr="002E4C84" w:rsidRDefault="008775AE" w:rsidP="002E4C84">
      <w:pPr>
        <w:pStyle w:val="ListParagraph"/>
        <w:numPr>
          <w:ilvl w:val="0"/>
          <w:numId w:val="8"/>
        </w:numPr>
        <w:tabs>
          <w:tab w:val="left" w:pos="12189"/>
        </w:tabs>
        <w:spacing w:line="360" w:lineRule="auto"/>
        <w:rPr>
          <w:rFonts w:cstheme="minorHAnsi"/>
          <w:sz w:val="24"/>
          <w:szCs w:val="24"/>
        </w:rPr>
      </w:pPr>
      <w:r w:rsidRPr="008775AE">
        <w:rPr>
          <w:rFonts w:cstheme="minorHAnsi"/>
          <w:sz w:val="24"/>
          <w:szCs w:val="24"/>
        </w:rPr>
        <w:t>Delusions – unusual beliefs not based on reality</w:t>
      </w:r>
      <w:r w:rsidR="00ED11E8">
        <w:rPr>
          <w:rFonts w:cstheme="minorHAnsi"/>
          <w:sz w:val="24"/>
          <w:szCs w:val="24"/>
        </w:rPr>
        <w:t xml:space="preserve">, </w:t>
      </w:r>
      <w:r w:rsidR="00ED11E8" w:rsidRPr="009A5B00">
        <w:rPr>
          <w:rFonts w:cstheme="minorHAnsi"/>
          <w:sz w:val="24"/>
          <w:szCs w:val="24"/>
        </w:rPr>
        <w:t xml:space="preserve">disorganized </w:t>
      </w:r>
      <w:r w:rsidR="002E4C84">
        <w:rPr>
          <w:rFonts w:cstheme="minorHAnsi"/>
          <w:sz w:val="24"/>
          <w:szCs w:val="24"/>
        </w:rPr>
        <w:t>thoughts of them being victims or being controlled by things that cannot be seen.</w:t>
      </w:r>
      <w:r w:rsidR="002E4C84" w:rsidRPr="002E4C84">
        <w:rPr>
          <w:rFonts w:cstheme="minorHAnsi"/>
        </w:rPr>
        <w:t xml:space="preserve"> </w:t>
      </w:r>
    </w:p>
    <w:p w14:paraId="109D9A96" w14:textId="77777777" w:rsidR="008775AE" w:rsidRPr="008775AE" w:rsidRDefault="008775AE" w:rsidP="008775AE">
      <w:pPr>
        <w:pStyle w:val="ListParagraph"/>
        <w:numPr>
          <w:ilvl w:val="0"/>
          <w:numId w:val="8"/>
        </w:numPr>
        <w:tabs>
          <w:tab w:val="left" w:pos="12189"/>
        </w:tabs>
        <w:spacing w:line="360" w:lineRule="auto"/>
        <w:rPr>
          <w:rFonts w:cstheme="minorHAnsi"/>
          <w:sz w:val="24"/>
          <w:szCs w:val="24"/>
        </w:rPr>
      </w:pPr>
      <w:r w:rsidRPr="008775AE">
        <w:rPr>
          <w:rFonts w:cstheme="minorHAnsi"/>
          <w:sz w:val="24"/>
          <w:szCs w:val="24"/>
        </w:rPr>
        <w:t>Losing interest in everyday activities</w:t>
      </w:r>
    </w:p>
    <w:p w14:paraId="094032B4" w14:textId="77777777" w:rsidR="008775AE" w:rsidRPr="008775AE" w:rsidRDefault="008775AE" w:rsidP="008775AE">
      <w:pPr>
        <w:pStyle w:val="ListParagraph"/>
        <w:numPr>
          <w:ilvl w:val="0"/>
          <w:numId w:val="8"/>
        </w:numPr>
        <w:tabs>
          <w:tab w:val="left" w:pos="12189"/>
        </w:tabs>
        <w:spacing w:line="360" w:lineRule="auto"/>
        <w:rPr>
          <w:rFonts w:cstheme="minorHAnsi"/>
          <w:sz w:val="24"/>
          <w:szCs w:val="24"/>
        </w:rPr>
      </w:pPr>
      <w:r w:rsidRPr="008775AE">
        <w:rPr>
          <w:rFonts w:cstheme="minorHAnsi"/>
          <w:sz w:val="24"/>
          <w:szCs w:val="24"/>
        </w:rPr>
        <w:t>Reduced speaking and avoiding people, including friends and family</w:t>
      </w:r>
    </w:p>
    <w:p w14:paraId="2DE6F375" w14:textId="77777777" w:rsidR="00ED11E8" w:rsidRDefault="008775AE" w:rsidP="009A5B00">
      <w:pPr>
        <w:pStyle w:val="ListParagraph"/>
        <w:numPr>
          <w:ilvl w:val="0"/>
          <w:numId w:val="8"/>
        </w:numPr>
        <w:tabs>
          <w:tab w:val="left" w:pos="12189"/>
        </w:tabs>
        <w:spacing w:line="360" w:lineRule="auto"/>
        <w:rPr>
          <w:rFonts w:cstheme="minorHAnsi"/>
          <w:sz w:val="24"/>
          <w:szCs w:val="24"/>
        </w:rPr>
      </w:pPr>
      <w:r w:rsidRPr="008775AE">
        <w:rPr>
          <w:rFonts w:cstheme="minorHAnsi"/>
          <w:sz w:val="24"/>
          <w:szCs w:val="24"/>
        </w:rPr>
        <w:t>Difficulty in paying attention</w:t>
      </w:r>
      <w:r w:rsidR="00ED11E8">
        <w:rPr>
          <w:rFonts w:cstheme="minorHAnsi"/>
          <w:sz w:val="24"/>
          <w:szCs w:val="24"/>
        </w:rPr>
        <w:t xml:space="preserve"> things</w:t>
      </w:r>
    </w:p>
    <w:p w14:paraId="1DBCE7B1" w14:textId="18721A9A" w:rsidR="0006348C" w:rsidRDefault="004434EF" w:rsidP="009A5B00">
      <w:pPr>
        <w:pStyle w:val="ListParagraph"/>
        <w:numPr>
          <w:ilvl w:val="0"/>
          <w:numId w:val="8"/>
        </w:numPr>
        <w:tabs>
          <w:tab w:val="left" w:pos="12189"/>
        </w:tabs>
        <w:spacing w:line="360" w:lineRule="auto"/>
        <w:rPr>
          <w:rFonts w:cstheme="minorHAnsi"/>
          <w:sz w:val="24"/>
          <w:szCs w:val="24"/>
        </w:rPr>
      </w:pPr>
      <w:r w:rsidRPr="00ED11E8">
        <w:rPr>
          <w:rFonts w:cstheme="minorHAnsi"/>
          <w:sz w:val="24"/>
          <w:szCs w:val="24"/>
        </w:rPr>
        <w:t xml:space="preserve">Other symptoms  include social withdrawal, </w:t>
      </w:r>
      <w:r w:rsidR="00ED11E8">
        <w:rPr>
          <w:rFonts w:cstheme="minorHAnsi"/>
          <w:sz w:val="24"/>
          <w:szCs w:val="24"/>
        </w:rPr>
        <w:t>low</w:t>
      </w:r>
      <w:r w:rsidRPr="00ED11E8">
        <w:rPr>
          <w:rFonts w:cstheme="minorHAnsi"/>
          <w:sz w:val="24"/>
          <w:szCs w:val="24"/>
        </w:rPr>
        <w:t xml:space="preserve"> emotional expression and lack of motivation.</w:t>
      </w:r>
      <w:r w:rsidR="00D004F3" w:rsidRPr="00ED11E8">
        <w:rPr>
          <w:rFonts w:cstheme="minorHAnsi"/>
          <w:sz w:val="24"/>
          <w:szCs w:val="24"/>
        </w:rPr>
        <w:t xml:space="preserve"> </w:t>
      </w:r>
    </w:p>
    <w:p w14:paraId="0D1286B8" w14:textId="492330E3" w:rsidR="002E4C84" w:rsidRDefault="002E4C84" w:rsidP="009A5B00">
      <w:pPr>
        <w:pStyle w:val="ListParagraph"/>
        <w:numPr>
          <w:ilvl w:val="0"/>
          <w:numId w:val="8"/>
        </w:numPr>
        <w:tabs>
          <w:tab w:val="left" w:pos="12189"/>
        </w:tabs>
        <w:spacing w:line="360" w:lineRule="auto"/>
        <w:rPr>
          <w:rFonts w:cstheme="minorHAnsi"/>
          <w:sz w:val="24"/>
          <w:szCs w:val="24"/>
        </w:rPr>
      </w:pPr>
      <w:r>
        <w:rPr>
          <w:rFonts w:cstheme="minorHAnsi"/>
          <w:sz w:val="24"/>
          <w:szCs w:val="24"/>
        </w:rPr>
        <w:t>D</w:t>
      </w:r>
      <w:r w:rsidRPr="002E4C84">
        <w:rPr>
          <w:rFonts w:cstheme="minorHAnsi"/>
          <w:sz w:val="24"/>
          <w:szCs w:val="24"/>
        </w:rPr>
        <w:t>ecline in social, academic, or employment performance</w:t>
      </w:r>
    </w:p>
    <w:p w14:paraId="30AF448A" w14:textId="70D86867" w:rsidR="00A75F0B" w:rsidRDefault="00ED11E8" w:rsidP="009A5B00">
      <w:pPr>
        <w:spacing w:line="360" w:lineRule="auto"/>
        <w:rPr>
          <w:rFonts w:cstheme="minorHAnsi"/>
          <w:sz w:val="24"/>
          <w:szCs w:val="24"/>
        </w:rPr>
      </w:pPr>
      <w:r>
        <w:rPr>
          <w:rFonts w:cstheme="minorHAnsi"/>
          <w:sz w:val="24"/>
          <w:szCs w:val="24"/>
        </w:rPr>
        <w:t xml:space="preserve">Furthermore, these </w:t>
      </w:r>
      <w:r w:rsidR="00582B5A" w:rsidRPr="009A5B00">
        <w:rPr>
          <w:rFonts w:cstheme="minorHAnsi"/>
          <w:sz w:val="24"/>
          <w:szCs w:val="24"/>
        </w:rPr>
        <w:t xml:space="preserve">symptoms can </w:t>
      </w:r>
      <w:r>
        <w:rPr>
          <w:rFonts w:cstheme="minorHAnsi"/>
          <w:sz w:val="24"/>
          <w:szCs w:val="24"/>
        </w:rPr>
        <w:t>change</w:t>
      </w:r>
      <w:r w:rsidR="00582B5A" w:rsidRPr="009A5B00">
        <w:rPr>
          <w:rFonts w:cstheme="minorHAnsi"/>
          <w:sz w:val="24"/>
          <w:szCs w:val="24"/>
        </w:rPr>
        <w:t xml:space="preserve"> in type and </w:t>
      </w:r>
      <w:r>
        <w:rPr>
          <w:rFonts w:cstheme="minorHAnsi"/>
          <w:sz w:val="24"/>
          <w:szCs w:val="24"/>
        </w:rPr>
        <w:t>how severe it can be on an individual basis</w:t>
      </w:r>
      <w:r w:rsidR="00582B5A" w:rsidRPr="009A5B00">
        <w:rPr>
          <w:rFonts w:cstheme="minorHAnsi"/>
          <w:sz w:val="24"/>
          <w:szCs w:val="24"/>
        </w:rPr>
        <w:t xml:space="preserve"> as time goes on</w:t>
      </w:r>
      <w:r w:rsidRPr="00ED11E8">
        <w:rPr>
          <w:rFonts w:cstheme="minorHAnsi"/>
          <w:sz w:val="24"/>
          <w:szCs w:val="24"/>
        </w:rPr>
        <w:t>.</w:t>
      </w:r>
      <w:r>
        <w:rPr>
          <w:rFonts w:cstheme="minorHAnsi"/>
          <w:sz w:val="24"/>
          <w:szCs w:val="24"/>
        </w:rPr>
        <w:t xml:space="preserve"> </w:t>
      </w:r>
      <w:r w:rsidR="008C0B9B">
        <w:rPr>
          <w:rFonts w:cstheme="minorHAnsi"/>
          <w:sz w:val="24"/>
          <w:szCs w:val="24"/>
        </w:rPr>
        <w:t>Although any of these symptoms can occur in anyone from children to adults, however, it is also</w:t>
      </w:r>
      <w:r>
        <w:rPr>
          <w:rFonts w:cstheme="minorHAnsi"/>
          <w:sz w:val="24"/>
          <w:szCs w:val="24"/>
        </w:rPr>
        <w:t xml:space="preserve"> very </w:t>
      </w:r>
      <w:r w:rsidR="00582B5A" w:rsidRPr="009A5B00">
        <w:rPr>
          <w:rFonts w:cstheme="minorHAnsi"/>
          <w:sz w:val="24"/>
          <w:szCs w:val="24"/>
        </w:rPr>
        <w:t xml:space="preserve">rare for </w:t>
      </w:r>
      <w:r>
        <w:rPr>
          <w:rFonts w:cstheme="minorHAnsi"/>
          <w:sz w:val="24"/>
          <w:szCs w:val="24"/>
        </w:rPr>
        <w:t>people that are way</w:t>
      </w:r>
      <w:r w:rsidR="005C1DEF" w:rsidRPr="009A5B00">
        <w:rPr>
          <w:rFonts w:cstheme="minorHAnsi"/>
          <w:sz w:val="24"/>
          <w:szCs w:val="24"/>
        </w:rPr>
        <w:t xml:space="preserve"> </w:t>
      </w:r>
      <w:r w:rsidR="008C0B9B">
        <w:rPr>
          <w:rFonts w:cstheme="minorHAnsi"/>
          <w:sz w:val="24"/>
          <w:szCs w:val="24"/>
        </w:rPr>
        <w:t>above</w:t>
      </w:r>
      <w:r>
        <w:rPr>
          <w:rFonts w:cstheme="minorHAnsi"/>
          <w:sz w:val="24"/>
          <w:szCs w:val="24"/>
        </w:rPr>
        <w:t xml:space="preserve"> </w:t>
      </w:r>
      <w:r w:rsidR="005C1DEF" w:rsidRPr="009A5B00">
        <w:rPr>
          <w:rFonts w:cstheme="minorHAnsi"/>
          <w:sz w:val="24"/>
          <w:szCs w:val="24"/>
        </w:rPr>
        <w:t>45 years</w:t>
      </w:r>
      <w:r w:rsidR="008C0B9B">
        <w:rPr>
          <w:rFonts w:cstheme="minorHAnsi"/>
          <w:sz w:val="24"/>
          <w:szCs w:val="24"/>
        </w:rPr>
        <w:t xml:space="preserve"> to have this</w:t>
      </w:r>
      <w:r w:rsidR="005C1DEF" w:rsidRPr="009A5B00">
        <w:rPr>
          <w:rFonts w:cstheme="minorHAnsi"/>
          <w:sz w:val="24"/>
          <w:szCs w:val="24"/>
        </w:rPr>
        <w:t>.</w:t>
      </w:r>
      <w:r>
        <w:rPr>
          <w:rFonts w:cstheme="minorHAnsi"/>
          <w:sz w:val="24"/>
          <w:szCs w:val="24"/>
        </w:rPr>
        <w:t xml:space="preserve"> </w:t>
      </w:r>
      <w:r w:rsidR="008C0B9B">
        <w:rPr>
          <w:rFonts w:cstheme="minorHAnsi"/>
          <w:sz w:val="24"/>
          <w:szCs w:val="24"/>
        </w:rPr>
        <w:t>Also, children’s</w:t>
      </w:r>
      <w:r>
        <w:rPr>
          <w:rFonts w:cstheme="minorHAnsi"/>
          <w:sz w:val="24"/>
          <w:szCs w:val="24"/>
        </w:rPr>
        <w:t xml:space="preserve"> s</w:t>
      </w:r>
      <w:r w:rsidR="005C1DEF" w:rsidRPr="009A5B00">
        <w:rPr>
          <w:rFonts w:cstheme="minorHAnsi"/>
          <w:sz w:val="24"/>
          <w:szCs w:val="24"/>
        </w:rPr>
        <w:t xml:space="preserve">ymptoms are similar to those </w:t>
      </w:r>
      <w:r>
        <w:rPr>
          <w:rFonts w:cstheme="minorHAnsi"/>
          <w:sz w:val="24"/>
          <w:szCs w:val="24"/>
        </w:rPr>
        <w:t xml:space="preserve">found </w:t>
      </w:r>
      <w:r w:rsidR="005C1DEF" w:rsidRPr="009A5B00">
        <w:rPr>
          <w:rFonts w:cstheme="minorHAnsi"/>
          <w:sz w:val="24"/>
          <w:szCs w:val="24"/>
        </w:rPr>
        <w:t xml:space="preserve">in </w:t>
      </w:r>
      <w:r>
        <w:rPr>
          <w:rFonts w:cstheme="minorHAnsi"/>
          <w:sz w:val="24"/>
          <w:szCs w:val="24"/>
        </w:rPr>
        <w:t>grownups</w:t>
      </w:r>
      <w:r w:rsidR="005C1DEF" w:rsidRPr="009A5B00">
        <w:rPr>
          <w:rFonts w:cstheme="minorHAnsi"/>
          <w:sz w:val="24"/>
          <w:szCs w:val="24"/>
        </w:rPr>
        <w:t>, but the condition may</w:t>
      </w:r>
      <w:r w:rsidR="00A75F0B">
        <w:rPr>
          <w:rFonts w:cstheme="minorHAnsi"/>
          <w:sz w:val="24"/>
          <w:szCs w:val="24"/>
        </w:rPr>
        <w:t xml:space="preserve"> </w:t>
      </w:r>
      <w:r w:rsidR="008C0B9B">
        <w:rPr>
          <w:rFonts w:cstheme="minorHAnsi"/>
          <w:sz w:val="24"/>
          <w:szCs w:val="24"/>
        </w:rPr>
        <w:t>just</w:t>
      </w:r>
      <w:r>
        <w:rPr>
          <w:rFonts w:cstheme="minorHAnsi"/>
          <w:sz w:val="24"/>
          <w:szCs w:val="24"/>
        </w:rPr>
        <w:t xml:space="preserve"> be </w:t>
      </w:r>
      <w:r w:rsidR="005C1DEF" w:rsidRPr="009A5B00">
        <w:rPr>
          <w:rFonts w:cstheme="minorHAnsi"/>
          <w:sz w:val="24"/>
          <w:szCs w:val="24"/>
        </w:rPr>
        <w:t>more difficult to reco</w:t>
      </w:r>
      <w:r w:rsidR="00380FA0" w:rsidRPr="009A5B00">
        <w:rPr>
          <w:rFonts w:cstheme="minorHAnsi"/>
          <w:sz w:val="24"/>
          <w:szCs w:val="24"/>
        </w:rPr>
        <w:t xml:space="preserve">gnize </w:t>
      </w:r>
      <w:r w:rsidR="00A75F0B">
        <w:rPr>
          <w:rFonts w:cstheme="minorHAnsi"/>
          <w:sz w:val="24"/>
          <w:szCs w:val="24"/>
        </w:rPr>
        <w:t>in teenagers (</w:t>
      </w:r>
      <w:r w:rsidR="008C0B9B" w:rsidRPr="002A1765">
        <w:rPr>
          <w:rFonts w:cstheme="minorHAnsi"/>
          <w:sz w:val="24"/>
          <w:szCs w:val="24"/>
        </w:rPr>
        <w:t>Mueser &amp; McGurk, 2004</w:t>
      </w:r>
      <w:r w:rsidR="00A75F0B" w:rsidRPr="00ED11E8">
        <w:rPr>
          <w:rFonts w:cstheme="minorHAnsi"/>
          <w:sz w:val="24"/>
          <w:szCs w:val="24"/>
        </w:rPr>
        <w:t>)</w:t>
      </w:r>
      <w:r w:rsidR="00A75F0B">
        <w:rPr>
          <w:rFonts w:cstheme="minorHAnsi"/>
          <w:sz w:val="24"/>
          <w:szCs w:val="24"/>
        </w:rPr>
        <w:t>. S</w:t>
      </w:r>
      <w:r w:rsidR="00380FA0" w:rsidRPr="009A5B00">
        <w:rPr>
          <w:rFonts w:cstheme="minorHAnsi"/>
          <w:sz w:val="24"/>
          <w:szCs w:val="24"/>
        </w:rPr>
        <w:t>ome of the</w:t>
      </w:r>
      <w:r w:rsidR="008C0B9B">
        <w:rPr>
          <w:rFonts w:cstheme="minorHAnsi"/>
          <w:sz w:val="24"/>
          <w:szCs w:val="24"/>
        </w:rPr>
        <w:t>se</w:t>
      </w:r>
      <w:r w:rsidR="00380FA0" w:rsidRPr="009A5B00">
        <w:rPr>
          <w:rFonts w:cstheme="minorHAnsi"/>
          <w:sz w:val="24"/>
          <w:szCs w:val="24"/>
        </w:rPr>
        <w:t xml:space="preserve"> symptoms </w:t>
      </w:r>
      <w:r w:rsidR="00A75F0B">
        <w:rPr>
          <w:rFonts w:cstheme="minorHAnsi"/>
          <w:sz w:val="24"/>
          <w:szCs w:val="24"/>
        </w:rPr>
        <w:t>that can be found in younger people are</w:t>
      </w:r>
      <w:r w:rsidR="00380FA0" w:rsidRPr="009A5B00">
        <w:rPr>
          <w:rFonts w:cstheme="minorHAnsi"/>
          <w:sz w:val="24"/>
          <w:szCs w:val="24"/>
        </w:rPr>
        <w:t>:</w:t>
      </w:r>
    </w:p>
    <w:p w14:paraId="3103121E" w14:textId="77777777" w:rsidR="00A75F0B" w:rsidRDefault="00A75F0B" w:rsidP="009A5B00">
      <w:pPr>
        <w:pStyle w:val="ListParagraph"/>
        <w:numPr>
          <w:ilvl w:val="0"/>
          <w:numId w:val="10"/>
        </w:numPr>
        <w:spacing w:line="360" w:lineRule="auto"/>
        <w:rPr>
          <w:rFonts w:cstheme="minorHAnsi"/>
          <w:sz w:val="24"/>
          <w:szCs w:val="24"/>
        </w:rPr>
      </w:pPr>
      <w:r>
        <w:rPr>
          <w:rFonts w:cstheme="minorHAnsi"/>
          <w:sz w:val="24"/>
          <w:szCs w:val="24"/>
        </w:rPr>
        <w:t xml:space="preserve">Being withdrawn </w:t>
      </w:r>
      <w:r w:rsidR="00380FA0" w:rsidRPr="00A75F0B">
        <w:rPr>
          <w:rFonts w:cstheme="minorHAnsi"/>
          <w:sz w:val="24"/>
          <w:szCs w:val="24"/>
        </w:rPr>
        <w:t>from friends, and family</w:t>
      </w:r>
    </w:p>
    <w:p w14:paraId="1FF2E486" w14:textId="3871945F" w:rsidR="00380FA0" w:rsidRDefault="00A75F0B" w:rsidP="009A5B00">
      <w:pPr>
        <w:pStyle w:val="ListParagraph"/>
        <w:numPr>
          <w:ilvl w:val="0"/>
          <w:numId w:val="10"/>
        </w:numPr>
        <w:spacing w:line="360" w:lineRule="auto"/>
        <w:rPr>
          <w:rFonts w:cstheme="minorHAnsi"/>
          <w:sz w:val="24"/>
          <w:szCs w:val="24"/>
        </w:rPr>
      </w:pPr>
      <w:r>
        <w:rPr>
          <w:rFonts w:cstheme="minorHAnsi"/>
          <w:sz w:val="24"/>
          <w:szCs w:val="24"/>
        </w:rPr>
        <w:lastRenderedPageBreak/>
        <w:t>Low academic performance in school</w:t>
      </w:r>
    </w:p>
    <w:p w14:paraId="7855CF55" w14:textId="583BD59A" w:rsidR="00A75F0B" w:rsidRDefault="00A75F0B" w:rsidP="009A5B00">
      <w:pPr>
        <w:pStyle w:val="ListParagraph"/>
        <w:numPr>
          <w:ilvl w:val="0"/>
          <w:numId w:val="10"/>
        </w:numPr>
        <w:spacing w:line="360" w:lineRule="auto"/>
        <w:rPr>
          <w:rFonts w:cstheme="minorHAnsi"/>
          <w:sz w:val="24"/>
          <w:szCs w:val="24"/>
        </w:rPr>
      </w:pPr>
      <w:r>
        <w:rPr>
          <w:rFonts w:cstheme="minorHAnsi"/>
          <w:sz w:val="24"/>
          <w:szCs w:val="24"/>
        </w:rPr>
        <w:t>Having a hard time in sleeping at night</w:t>
      </w:r>
    </w:p>
    <w:p w14:paraId="0A7E53CF" w14:textId="06C1493B" w:rsidR="00A75F0B" w:rsidRDefault="00A75F0B" w:rsidP="009A5B00">
      <w:pPr>
        <w:pStyle w:val="ListParagraph"/>
        <w:numPr>
          <w:ilvl w:val="0"/>
          <w:numId w:val="10"/>
        </w:numPr>
        <w:spacing w:line="360" w:lineRule="auto"/>
        <w:rPr>
          <w:rFonts w:cstheme="minorHAnsi"/>
          <w:sz w:val="24"/>
          <w:szCs w:val="24"/>
        </w:rPr>
      </w:pPr>
      <w:r>
        <w:rPr>
          <w:rFonts w:cstheme="minorHAnsi"/>
          <w:sz w:val="24"/>
          <w:szCs w:val="24"/>
        </w:rPr>
        <w:t>Being moody, angry, irritated or sometimes depressed</w:t>
      </w:r>
    </w:p>
    <w:p w14:paraId="14AA9A0C" w14:textId="474FAF76" w:rsidR="00692C18" w:rsidRDefault="00A75F0B" w:rsidP="009A5B00">
      <w:pPr>
        <w:pStyle w:val="ListParagraph"/>
        <w:numPr>
          <w:ilvl w:val="0"/>
          <w:numId w:val="10"/>
        </w:numPr>
        <w:spacing w:line="360" w:lineRule="auto"/>
        <w:rPr>
          <w:rFonts w:cstheme="minorHAnsi"/>
          <w:sz w:val="24"/>
          <w:szCs w:val="24"/>
        </w:rPr>
      </w:pPr>
      <w:r>
        <w:rPr>
          <w:rFonts w:cstheme="minorHAnsi"/>
          <w:sz w:val="24"/>
          <w:szCs w:val="24"/>
        </w:rPr>
        <w:t>Little or no motivation in doing things.</w:t>
      </w:r>
    </w:p>
    <w:p w14:paraId="5890D9CC" w14:textId="3DB1657B" w:rsidR="00306E07" w:rsidRDefault="008C0B9B" w:rsidP="009A5B00">
      <w:pPr>
        <w:pStyle w:val="ListParagraph"/>
        <w:numPr>
          <w:ilvl w:val="0"/>
          <w:numId w:val="10"/>
        </w:numPr>
        <w:tabs>
          <w:tab w:val="left" w:pos="12189"/>
        </w:tabs>
        <w:spacing w:line="360" w:lineRule="auto"/>
        <w:rPr>
          <w:rFonts w:cstheme="minorHAnsi"/>
          <w:sz w:val="24"/>
          <w:szCs w:val="24"/>
        </w:rPr>
      </w:pPr>
      <w:r>
        <w:rPr>
          <w:rFonts w:cstheme="minorHAnsi"/>
          <w:sz w:val="24"/>
          <w:szCs w:val="24"/>
        </w:rPr>
        <w:t xml:space="preserve">Use of drugs </w:t>
      </w:r>
    </w:p>
    <w:p w14:paraId="598EF301" w14:textId="77777777" w:rsidR="002E4C84" w:rsidRPr="002E4C84" w:rsidRDefault="002E4C84" w:rsidP="002E4C84">
      <w:pPr>
        <w:pStyle w:val="ListParagraph"/>
        <w:tabs>
          <w:tab w:val="left" w:pos="12189"/>
        </w:tabs>
        <w:spacing w:line="360" w:lineRule="auto"/>
        <w:rPr>
          <w:rFonts w:cstheme="minorHAnsi"/>
          <w:sz w:val="24"/>
          <w:szCs w:val="24"/>
        </w:rPr>
      </w:pPr>
    </w:p>
    <w:p w14:paraId="4E358B86" w14:textId="681318ED" w:rsidR="00306E07" w:rsidRPr="003F776C" w:rsidRDefault="003F776C" w:rsidP="003F776C">
      <w:pPr>
        <w:rPr>
          <w:sz w:val="28"/>
          <w:szCs w:val="28"/>
        </w:rPr>
      </w:pPr>
      <w:bookmarkStart w:id="7" w:name="_Toc40125540"/>
      <w:r w:rsidRPr="003F776C">
        <w:rPr>
          <w:sz w:val="28"/>
          <w:szCs w:val="28"/>
        </w:rPr>
        <w:t xml:space="preserve">6.   </w:t>
      </w:r>
      <w:r w:rsidRPr="003F776C">
        <w:rPr>
          <w:sz w:val="28"/>
          <w:szCs w:val="28"/>
          <w:u w:val="single"/>
        </w:rPr>
        <w:t>CAUSES OF SCHIZOPHRENIA</w:t>
      </w:r>
      <w:bookmarkEnd w:id="7"/>
    </w:p>
    <w:p w14:paraId="5BB95ED4" w14:textId="110F7E10" w:rsidR="009B2C65" w:rsidRDefault="00377AAA" w:rsidP="009A5B00">
      <w:pPr>
        <w:spacing w:line="360" w:lineRule="auto"/>
        <w:rPr>
          <w:rFonts w:cstheme="minorHAnsi"/>
          <w:sz w:val="24"/>
          <w:szCs w:val="24"/>
        </w:rPr>
      </w:pPr>
      <w:r w:rsidRPr="009A5B00">
        <w:rPr>
          <w:rFonts w:cstheme="minorHAnsi"/>
          <w:sz w:val="24"/>
          <w:szCs w:val="24"/>
        </w:rPr>
        <w:t>According to r</w:t>
      </w:r>
      <w:r w:rsidR="00221E2B" w:rsidRPr="009A5B00">
        <w:rPr>
          <w:rFonts w:cstheme="minorHAnsi"/>
          <w:sz w:val="24"/>
          <w:szCs w:val="24"/>
        </w:rPr>
        <w:t>esearch</w:t>
      </w:r>
      <w:r w:rsidRPr="009A5B00">
        <w:rPr>
          <w:rFonts w:cstheme="minorHAnsi"/>
          <w:sz w:val="24"/>
          <w:szCs w:val="24"/>
        </w:rPr>
        <w:t>ers, the specific cause of Schizophrenia disorder are unknow, they further</w:t>
      </w:r>
      <w:r w:rsidR="00221E2B" w:rsidRPr="009A5B00">
        <w:rPr>
          <w:rFonts w:cstheme="minorHAnsi"/>
          <w:sz w:val="24"/>
          <w:szCs w:val="24"/>
        </w:rPr>
        <w:t xml:space="preserve"> suggest that schizophrenia disorder may have several causes</w:t>
      </w:r>
      <w:r w:rsidR="009B2C65">
        <w:rPr>
          <w:rFonts w:cstheme="minorHAnsi"/>
          <w:sz w:val="24"/>
          <w:szCs w:val="24"/>
        </w:rPr>
        <w:t xml:space="preserve"> which could be genetic or hereditary factors, environmental factors, or social and psychological factors.</w:t>
      </w:r>
    </w:p>
    <w:p w14:paraId="1A63F29F" w14:textId="3D3A9B06" w:rsidR="009B2C65" w:rsidRPr="009B2C65" w:rsidRDefault="009B2C65" w:rsidP="009B2C65">
      <w:pPr>
        <w:pStyle w:val="ListParagraph"/>
        <w:numPr>
          <w:ilvl w:val="0"/>
          <w:numId w:val="16"/>
        </w:numPr>
        <w:spacing w:line="360" w:lineRule="auto"/>
        <w:rPr>
          <w:rFonts w:cstheme="minorHAnsi"/>
          <w:sz w:val="24"/>
          <w:szCs w:val="24"/>
          <w:u w:val="single"/>
        </w:rPr>
      </w:pPr>
      <w:r w:rsidRPr="009B2C65">
        <w:rPr>
          <w:rFonts w:cstheme="minorHAnsi"/>
          <w:sz w:val="24"/>
          <w:szCs w:val="24"/>
          <w:u w:val="single"/>
        </w:rPr>
        <w:t>Genetic factors</w:t>
      </w:r>
      <w:r>
        <w:rPr>
          <w:rFonts w:cstheme="minorHAnsi"/>
          <w:sz w:val="24"/>
          <w:szCs w:val="24"/>
        </w:rPr>
        <w:t xml:space="preserve">- This is considered as one of the higher risk factors of </w:t>
      </w:r>
      <w:r w:rsidRPr="009A5B00">
        <w:rPr>
          <w:rFonts w:cstheme="minorHAnsi"/>
          <w:sz w:val="24"/>
          <w:szCs w:val="24"/>
        </w:rPr>
        <w:t>schizophrenia</w:t>
      </w:r>
      <w:r>
        <w:rPr>
          <w:rFonts w:cstheme="minorHAnsi"/>
          <w:sz w:val="24"/>
          <w:szCs w:val="24"/>
        </w:rPr>
        <w:t xml:space="preserve"> due to a person’s family history</w:t>
      </w:r>
      <w:r w:rsidR="00BF4F5C">
        <w:rPr>
          <w:rFonts w:cstheme="minorHAnsi"/>
          <w:sz w:val="24"/>
          <w:szCs w:val="24"/>
        </w:rPr>
        <w:t xml:space="preserve"> either from parents, siblings or extended family members </w:t>
      </w:r>
      <w:r>
        <w:rPr>
          <w:rFonts w:cstheme="minorHAnsi"/>
          <w:sz w:val="24"/>
          <w:szCs w:val="24"/>
        </w:rPr>
        <w:t>(</w:t>
      </w:r>
      <w:r w:rsidR="0058341B" w:rsidRPr="00DC47B2">
        <w:rPr>
          <w:rFonts w:cstheme="minorHAnsi"/>
          <w:sz w:val="24"/>
          <w:szCs w:val="24"/>
        </w:rPr>
        <w:t xml:space="preserve">Kendler </w:t>
      </w:r>
      <w:r w:rsidR="0058341B">
        <w:rPr>
          <w:rFonts w:cstheme="minorHAnsi"/>
          <w:sz w:val="24"/>
          <w:szCs w:val="24"/>
        </w:rPr>
        <w:t xml:space="preserve">and </w:t>
      </w:r>
      <w:r w:rsidR="0058341B" w:rsidRPr="00DC47B2">
        <w:rPr>
          <w:rFonts w:cstheme="minorHAnsi"/>
          <w:sz w:val="24"/>
          <w:szCs w:val="24"/>
        </w:rPr>
        <w:t>McGuire</w:t>
      </w:r>
      <w:r w:rsidR="0058341B">
        <w:rPr>
          <w:rFonts w:cstheme="minorHAnsi"/>
          <w:sz w:val="24"/>
          <w:szCs w:val="24"/>
        </w:rPr>
        <w:t>, 2013)</w:t>
      </w:r>
      <w:r>
        <w:rPr>
          <w:rFonts w:cstheme="minorHAnsi"/>
          <w:sz w:val="24"/>
          <w:szCs w:val="24"/>
        </w:rPr>
        <w:t xml:space="preserve">. It has been discovered that when a patient has a high family history of this condition, there is a 6.5% chances of this happening to them, and a 40% risk possibility of this occurring when the patient </w:t>
      </w:r>
      <w:r w:rsidR="009E3106">
        <w:rPr>
          <w:rFonts w:cstheme="minorHAnsi"/>
          <w:sz w:val="24"/>
          <w:szCs w:val="24"/>
        </w:rPr>
        <w:t>is</w:t>
      </w:r>
      <w:r>
        <w:rPr>
          <w:rFonts w:cstheme="minorHAnsi"/>
          <w:sz w:val="24"/>
          <w:szCs w:val="24"/>
        </w:rPr>
        <w:t xml:space="preserve"> an identical twin</w:t>
      </w:r>
      <w:r w:rsidR="009E3106">
        <w:rPr>
          <w:rFonts w:cstheme="minorHAnsi"/>
          <w:sz w:val="24"/>
          <w:szCs w:val="24"/>
        </w:rPr>
        <w:t>(</w:t>
      </w:r>
      <w:r w:rsidR="0058341B" w:rsidRPr="00DC47B2">
        <w:rPr>
          <w:rFonts w:cstheme="minorHAnsi"/>
          <w:sz w:val="24"/>
          <w:szCs w:val="24"/>
        </w:rPr>
        <w:t>Cardno</w:t>
      </w:r>
      <w:r w:rsidR="0058341B">
        <w:rPr>
          <w:rFonts w:cstheme="minorHAnsi"/>
          <w:sz w:val="24"/>
          <w:szCs w:val="24"/>
        </w:rPr>
        <w:t>, et al., 2007</w:t>
      </w:r>
      <w:r w:rsidR="009E3106" w:rsidRPr="0058341B">
        <w:rPr>
          <w:rFonts w:cstheme="minorHAnsi"/>
          <w:sz w:val="24"/>
          <w:szCs w:val="24"/>
        </w:rPr>
        <w:t>).</w:t>
      </w:r>
      <w:r w:rsidR="009E3106">
        <w:rPr>
          <w:rFonts w:cstheme="minorHAnsi"/>
          <w:sz w:val="24"/>
          <w:szCs w:val="24"/>
        </w:rPr>
        <w:t xml:space="preserve"> Also, these inherited genes when combined with other factors such as environmental factors, can cause the patient to be at an increased risk of developing this illness.</w:t>
      </w:r>
    </w:p>
    <w:p w14:paraId="4EF305FA" w14:textId="48BF7163" w:rsidR="009E3106" w:rsidRPr="00230026" w:rsidRDefault="002E4C84" w:rsidP="009A5B00">
      <w:pPr>
        <w:pStyle w:val="ListParagraph"/>
        <w:numPr>
          <w:ilvl w:val="0"/>
          <w:numId w:val="16"/>
        </w:numPr>
        <w:spacing w:line="360" w:lineRule="auto"/>
        <w:rPr>
          <w:rFonts w:cstheme="minorHAnsi"/>
          <w:sz w:val="24"/>
          <w:szCs w:val="24"/>
        </w:rPr>
      </w:pPr>
      <w:r w:rsidRPr="00BF4F5C">
        <w:rPr>
          <w:rFonts w:cstheme="minorHAnsi"/>
          <w:sz w:val="24"/>
          <w:szCs w:val="24"/>
          <w:u w:val="single"/>
        </w:rPr>
        <w:t>E</w:t>
      </w:r>
      <w:r w:rsidR="00CE39B0" w:rsidRPr="00BF4F5C">
        <w:rPr>
          <w:rFonts w:cstheme="minorHAnsi"/>
          <w:sz w:val="24"/>
          <w:szCs w:val="24"/>
          <w:u w:val="single"/>
        </w:rPr>
        <w:t>nvironmental factors</w:t>
      </w:r>
      <w:r w:rsidRPr="00BF4F5C">
        <w:rPr>
          <w:rFonts w:cstheme="minorHAnsi"/>
          <w:sz w:val="24"/>
          <w:szCs w:val="24"/>
        </w:rPr>
        <w:t xml:space="preserve">- </w:t>
      </w:r>
      <w:r w:rsidR="00BF4F5C">
        <w:rPr>
          <w:rFonts w:cstheme="minorHAnsi"/>
          <w:sz w:val="24"/>
          <w:szCs w:val="24"/>
        </w:rPr>
        <w:t xml:space="preserve">The environmental factors of  </w:t>
      </w:r>
      <w:r w:rsidR="00BF4F5C" w:rsidRPr="009A5B00">
        <w:rPr>
          <w:rFonts w:cstheme="minorHAnsi"/>
          <w:sz w:val="24"/>
          <w:szCs w:val="24"/>
        </w:rPr>
        <w:t>schizophrenia</w:t>
      </w:r>
      <w:r w:rsidR="00BF4F5C">
        <w:rPr>
          <w:rFonts w:cstheme="minorHAnsi"/>
          <w:sz w:val="24"/>
          <w:szCs w:val="24"/>
        </w:rPr>
        <w:t xml:space="preserve"> could result from complications that may have occurred during childbirth, premature or with a very low weight due to </w:t>
      </w:r>
      <w:r w:rsidR="00BF4F5C" w:rsidRPr="009A5B00">
        <w:rPr>
          <w:rFonts w:cstheme="minorHAnsi"/>
          <w:sz w:val="24"/>
          <w:szCs w:val="24"/>
        </w:rPr>
        <w:t>malnutrition</w:t>
      </w:r>
      <w:r w:rsidR="00BF4F5C">
        <w:rPr>
          <w:rFonts w:cstheme="minorHAnsi"/>
          <w:sz w:val="24"/>
          <w:szCs w:val="24"/>
        </w:rPr>
        <w:t xml:space="preserve"> at birth (</w:t>
      </w:r>
      <w:r w:rsidR="0058341B" w:rsidRPr="00DC47B2">
        <w:rPr>
          <w:rFonts w:cstheme="minorHAnsi"/>
          <w:sz w:val="24"/>
          <w:szCs w:val="24"/>
        </w:rPr>
        <w:t xml:space="preserve">Kendler </w:t>
      </w:r>
      <w:r w:rsidR="0058341B">
        <w:rPr>
          <w:rFonts w:cstheme="minorHAnsi"/>
          <w:sz w:val="24"/>
          <w:szCs w:val="24"/>
        </w:rPr>
        <w:t>and</w:t>
      </w:r>
      <w:r w:rsidR="0058341B" w:rsidRPr="00DC47B2">
        <w:rPr>
          <w:rFonts w:cstheme="minorHAnsi"/>
          <w:sz w:val="24"/>
          <w:szCs w:val="24"/>
        </w:rPr>
        <w:t xml:space="preserve"> McGuire</w:t>
      </w:r>
      <w:r w:rsidR="0058341B">
        <w:rPr>
          <w:rFonts w:cstheme="minorHAnsi"/>
          <w:sz w:val="24"/>
          <w:szCs w:val="24"/>
        </w:rPr>
        <w:t>, 2013)</w:t>
      </w:r>
      <w:r w:rsidR="00BF4F5C">
        <w:rPr>
          <w:rFonts w:cstheme="minorHAnsi"/>
          <w:sz w:val="24"/>
          <w:szCs w:val="24"/>
        </w:rPr>
        <w:t xml:space="preserve">. It could also be that the patient was born in certain seasons like during the winter period or spring, and could cause some viral exposure to the child during those periods. Apart from these early effects, people may also be at risk of having </w:t>
      </w:r>
      <w:r w:rsidR="00BF4F5C" w:rsidRPr="009A5B00">
        <w:rPr>
          <w:rFonts w:cstheme="minorHAnsi"/>
          <w:sz w:val="24"/>
          <w:szCs w:val="24"/>
        </w:rPr>
        <w:t>schizophrenia</w:t>
      </w:r>
      <w:r w:rsidR="00BF4F5C">
        <w:rPr>
          <w:rFonts w:cstheme="minorHAnsi"/>
          <w:sz w:val="24"/>
          <w:szCs w:val="24"/>
        </w:rPr>
        <w:t xml:space="preserve"> </w:t>
      </w:r>
      <w:r w:rsidR="00230026">
        <w:rPr>
          <w:rFonts w:cstheme="minorHAnsi"/>
          <w:sz w:val="24"/>
          <w:szCs w:val="24"/>
        </w:rPr>
        <w:t xml:space="preserve">due to </w:t>
      </w:r>
      <w:r w:rsidR="00BF4F5C">
        <w:rPr>
          <w:rFonts w:cstheme="minorHAnsi"/>
          <w:sz w:val="24"/>
          <w:szCs w:val="24"/>
        </w:rPr>
        <w:t>other</w:t>
      </w:r>
      <w:r w:rsidR="00230026">
        <w:rPr>
          <w:rFonts w:cstheme="minorHAnsi"/>
          <w:sz w:val="24"/>
          <w:szCs w:val="24"/>
        </w:rPr>
        <w:t xml:space="preserve"> factors</w:t>
      </w:r>
      <w:r w:rsidR="00BF4F5C">
        <w:rPr>
          <w:rFonts w:cstheme="minorHAnsi"/>
          <w:sz w:val="24"/>
          <w:szCs w:val="24"/>
        </w:rPr>
        <w:t xml:space="preserve"> </w:t>
      </w:r>
      <w:r w:rsidR="00230026">
        <w:rPr>
          <w:rFonts w:cstheme="minorHAnsi"/>
          <w:sz w:val="24"/>
          <w:szCs w:val="24"/>
        </w:rPr>
        <w:t>such as</w:t>
      </w:r>
      <w:r w:rsidR="00BF4F5C">
        <w:rPr>
          <w:rFonts w:cstheme="minorHAnsi"/>
          <w:sz w:val="24"/>
          <w:szCs w:val="24"/>
        </w:rPr>
        <w:t xml:space="preserve"> stress</w:t>
      </w:r>
      <w:r w:rsidR="00230026">
        <w:rPr>
          <w:rFonts w:cstheme="minorHAnsi"/>
          <w:sz w:val="24"/>
          <w:szCs w:val="24"/>
        </w:rPr>
        <w:t xml:space="preserve"> like</w:t>
      </w:r>
      <w:r w:rsidR="00BF4F5C">
        <w:rPr>
          <w:rFonts w:cstheme="minorHAnsi"/>
          <w:sz w:val="24"/>
          <w:szCs w:val="24"/>
        </w:rPr>
        <w:t xml:space="preserve"> immigration </w:t>
      </w:r>
      <w:r w:rsidR="00230026">
        <w:rPr>
          <w:rFonts w:cstheme="minorHAnsi"/>
          <w:sz w:val="24"/>
          <w:szCs w:val="24"/>
        </w:rPr>
        <w:t>issues</w:t>
      </w:r>
      <w:r w:rsidR="00BF4F5C">
        <w:rPr>
          <w:rFonts w:cstheme="minorHAnsi"/>
          <w:sz w:val="24"/>
          <w:szCs w:val="24"/>
        </w:rPr>
        <w:t>, feeling alone, financial issues, and other life challenges could trigger this (</w:t>
      </w:r>
      <w:r w:rsidR="0058341B" w:rsidRPr="0058341B">
        <w:rPr>
          <w:color w:val="000000"/>
          <w:sz w:val="24"/>
          <w:szCs w:val="24"/>
          <w:shd w:val="clear" w:color="auto" w:fill="FFFFFF"/>
        </w:rPr>
        <w:t>Boydell J</w:t>
      </w:r>
      <w:r w:rsidR="0058341B">
        <w:rPr>
          <w:color w:val="000000"/>
          <w:sz w:val="24"/>
          <w:szCs w:val="24"/>
          <w:shd w:val="clear" w:color="auto" w:fill="FFFFFF"/>
        </w:rPr>
        <w:t>, et al., 2004</w:t>
      </w:r>
      <w:r w:rsidR="0058341B">
        <w:rPr>
          <w:rFonts w:cstheme="minorHAnsi"/>
          <w:sz w:val="24"/>
          <w:szCs w:val="24"/>
        </w:rPr>
        <w:t>)</w:t>
      </w:r>
      <w:r w:rsidR="00BF4F5C">
        <w:rPr>
          <w:rFonts w:cstheme="minorHAnsi"/>
          <w:sz w:val="24"/>
          <w:szCs w:val="24"/>
        </w:rPr>
        <w:t>.</w:t>
      </w:r>
    </w:p>
    <w:p w14:paraId="2653F549" w14:textId="77777777" w:rsidR="0058341B" w:rsidRPr="0058341B" w:rsidRDefault="00230026" w:rsidP="003F776C">
      <w:pPr>
        <w:pStyle w:val="ListParagraph"/>
        <w:numPr>
          <w:ilvl w:val="0"/>
          <w:numId w:val="16"/>
        </w:numPr>
        <w:spacing w:line="360" w:lineRule="auto"/>
        <w:rPr>
          <w:rFonts w:cstheme="minorHAnsi"/>
          <w:sz w:val="24"/>
          <w:szCs w:val="24"/>
        </w:rPr>
      </w:pPr>
      <w:r w:rsidRPr="00E5163B">
        <w:rPr>
          <w:color w:val="000000"/>
          <w:sz w:val="24"/>
          <w:szCs w:val="24"/>
          <w:u w:val="single"/>
          <w:shd w:val="clear" w:color="auto" w:fill="FFFFFF"/>
        </w:rPr>
        <w:t>Social factors</w:t>
      </w:r>
      <w:r w:rsidRPr="00E5163B">
        <w:rPr>
          <w:color w:val="000000"/>
          <w:sz w:val="24"/>
          <w:szCs w:val="24"/>
          <w:shd w:val="clear" w:color="auto" w:fill="FFFFFF"/>
        </w:rPr>
        <w:t>- Reports have shown that the use of drugs like cocaine and cannabis can cause a person to start having symptoms that are similar to that of paranoid schizophrenia (</w:t>
      </w:r>
      <w:bookmarkStart w:id="8" w:name="_Hlk40042823"/>
      <w:r w:rsidR="0058341B" w:rsidRPr="0058341B">
        <w:rPr>
          <w:color w:val="000000"/>
          <w:sz w:val="24"/>
          <w:szCs w:val="24"/>
          <w:shd w:val="clear" w:color="auto" w:fill="FFFFFF"/>
        </w:rPr>
        <w:t>Boydell J</w:t>
      </w:r>
      <w:r w:rsidR="0058341B">
        <w:rPr>
          <w:color w:val="000000"/>
          <w:sz w:val="24"/>
          <w:szCs w:val="24"/>
          <w:shd w:val="clear" w:color="auto" w:fill="FFFFFF"/>
        </w:rPr>
        <w:t>, et al., 2004)</w:t>
      </w:r>
      <w:r w:rsidR="0058341B" w:rsidRPr="0058341B">
        <w:rPr>
          <w:color w:val="000000"/>
          <w:sz w:val="24"/>
          <w:szCs w:val="24"/>
          <w:shd w:val="clear" w:color="auto" w:fill="FFFFFF"/>
        </w:rPr>
        <w:t>.</w:t>
      </w:r>
      <w:bookmarkEnd w:id="8"/>
      <w:r w:rsidR="0058341B">
        <w:rPr>
          <w:color w:val="000000"/>
          <w:sz w:val="24"/>
          <w:szCs w:val="24"/>
          <w:shd w:val="clear" w:color="auto" w:fill="FFFFFF"/>
        </w:rPr>
        <w:t xml:space="preserve"> </w:t>
      </w:r>
      <w:r w:rsidRPr="00E5163B">
        <w:rPr>
          <w:color w:val="000000"/>
          <w:sz w:val="24"/>
          <w:szCs w:val="24"/>
          <w:shd w:val="clear" w:color="auto" w:fill="FFFFFF"/>
        </w:rPr>
        <w:t xml:space="preserve">Studies have shown that unlike those without </w:t>
      </w:r>
      <w:r w:rsidRPr="00E5163B">
        <w:rPr>
          <w:color w:val="000000"/>
          <w:sz w:val="24"/>
          <w:szCs w:val="24"/>
          <w:shd w:val="clear" w:color="auto" w:fill="FFFFFF"/>
        </w:rPr>
        <w:lastRenderedPageBreak/>
        <w:t>this disorder, there is a high number of affected patients who smoke and use drugs even when they have been diagnosed with it (</w:t>
      </w:r>
      <w:r w:rsidR="0058341B" w:rsidRPr="0058341B">
        <w:rPr>
          <w:rFonts w:cstheme="minorHAnsi"/>
          <w:sz w:val="24"/>
          <w:szCs w:val="24"/>
        </w:rPr>
        <w:t>Arseneault L, Cannon</w:t>
      </w:r>
      <w:r w:rsidR="0058341B">
        <w:rPr>
          <w:rFonts w:cstheme="minorHAnsi"/>
          <w:sz w:val="24"/>
          <w:szCs w:val="24"/>
        </w:rPr>
        <w:t>, 2009</w:t>
      </w:r>
      <w:r w:rsidRPr="00E5163B">
        <w:rPr>
          <w:b/>
          <w:bCs/>
          <w:color w:val="000000"/>
          <w:sz w:val="24"/>
          <w:szCs w:val="24"/>
          <w:shd w:val="clear" w:color="auto" w:fill="FFFFFF"/>
        </w:rPr>
        <w:t>)</w:t>
      </w:r>
      <w:r w:rsidRPr="00E5163B">
        <w:rPr>
          <w:color w:val="000000"/>
          <w:sz w:val="24"/>
          <w:szCs w:val="24"/>
          <w:shd w:val="clear" w:color="auto" w:fill="FFFFFF"/>
        </w:rPr>
        <w:t>.</w:t>
      </w:r>
    </w:p>
    <w:p w14:paraId="493BC166" w14:textId="7DF5BB78" w:rsidR="00E5163B" w:rsidRPr="00E5163B" w:rsidRDefault="00230026" w:rsidP="0058341B">
      <w:pPr>
        <w:pStyle w:val="ListParagraph"/>
        <w:spacing w:line="360" w:lineRule="auto"/>
        <w:rPr>
          <w:rFonts w:cstheme="minorHAnsi"/>
          <w:sz w:val="24"/>
          <w:szCs w:val="24"/>
        </w:rPr>
      </w:pPr>
      <w:r w:rsidRPr="00E5163B">
        <w:rPr>
          <w:color w:val="000000"/>
          <w:sz w:val="24"/>
          <w:szCs w:val="24"/>
          <w:shd w:val="clear" w:color="auto" w:fill="FFFFFF"/>
        </w:rPr>
        <w:t>Also, even before diagnosis and the appearance of the symptoms, the intake of cocaine or cannabis puts such people at a high</w:t>
      </w:r>
      <w:r w:rsidR="00C77B18" w:rsidRPr="00E5163B">
        <w:rPr>
          <w:color w:val="000000"/>
          <w:sz w:val="24"/>
          <w:szCs w:val="24"/>
          <w:shd w:val="clear" w:color="auto" w:fill="FFFFFF"/>
        </w:rPr>
        <w:t>er</w:t>
      </w:r>
      <w:r w:rsidRPr="00E5163B">
        <w:rPr>
          <w:color w:val="000000"/>
          <w:sz w:val="24"/>
          <w:szCs w:val="24"/>
          <w:shd w:val="clear" w:color="auto" w:fill="FFFFFF"/>
        </w:rPr>
        <w:t xml:space="preserve"> risk </w:t>
      </w:r>
      <w:r w:rsidR="00C77B18" w:rsidRPr="00E5163B">
        <w:rPr>
          <w:color w:val="000000"/>
          <w:sz w:val="24"/>
          <w:szCs w:val="24"/>
          <w:shd w:val="clear" w:color="auto" w:fill="FFFFFF"/>
        </w:rPr>
        <w:t>than others (</w:t>
      </w:r>
      <w:r w:rsidR="0058341B" w:rsidRPr="0058341B">
        <w:rPr>
          <w:rFonts w:cstheme="minorHAnsi"/>
          <w:sz w:val="24"/>
          <w:szCs w:val="24"/>
        </w:rPr>
        <w:t>Henquet</w:t>
      </w:r>
      <w:r w:rsidR="0058341B">
        <w:rPr>
          <w:rFonts w:cstheme="minorHAnsi"/>
          <w:sz w:val="24"/>
          <w:szCs w:val="24"/>
        </w:rPr>
        <w:t xml:space="preserve"> et al., 2005</w:t>
      </w:r>
      <w:r w:rsidR="00C77B18" w:rsidRPr="0058341B">
        <w:rPr>
          <w:color w:val="000000"/>
          <w:sz w:val="24"/>
          <w:szCs w:val="24"/>
          <w:shd w:val="clear" w:color="auto" w:fill="FFFFFF"/>
        </w:rPr>
        <w:t>).</w:t>
      </w:r>
      <w:r w:rsidR="00C77B18" w:rsidRPr="00E5163B">
        <w:rPr>
          <w:color w:val="000000"/>
          <w:sz w:val="24"/>
          <w:szCs w:val="24"/>
          <w:shd w:val="clear" w:color="auto" w:fill="FFFFFF"/>
        </w:rPr>
        <w:t xml:space="preserve"> </w:t>
      </w:r>
      <w:r w:rsidR="00E5163B">
        <w:rPr>
          <w:color w:val="000000"/>
          <w:sz w:val="24"/>
          <w:szCs w:val="24"/>
          <w:shd w:val="clear" w:color="auto" w:fill="FFFFFF"/>
        </w:rPr>
        <w:t>According to some of these users, they suggested that they use the drugs as a way of easing their stress which was caused by the condition. However, research has also shown that just as the excessive intake of alcohol causes liver disease in just few people, so also does the misuse of this drugs have a small potential of causing schizophrenia in few individuals (</w:t>
      </w:r>
      <w:r w:rsidR="0058341B" w:rsidRPr="0058341B">
        <w:rPr>
          <w:rFonts w:cstheme="minorHAnsi"/>
          <w:sz w:val="24"/>
          <w:szCs w:val="24"/>
        </w:rPr>
        <w:t>Henquet</w:t>
      </w:r>
      <w:r w:rsidR="0058341B">
        <w:rPr>
          <w:rFonts w:cstheme="minorHAnsi"/>
          <w:sz w:val="24"/>
          <w:szCs w:val="24"/>
        </w:rPr>
        <w:t xml:space="preserve"> et al., 2005</w:t>
      </w:r>
      <w:r w:rsidR="00E5163B" w:rsidRPr="0058341B">
        <w:rPr>
          <w:color w:val="000000"/>
          <w:sz w:val="24"/>
          <w:szCs w:val="24"/>
          <w:shd w:val="clear" w:color="auto" w:fill="FFFFFF"/>
        </w:rPr>
        <w:t>)</w:t>
      </w:r>
      <w:r w:rsidR="00E5163B">
        <w:rPr>
          <w:color w:val="000000"/>
          <w:sz w:val="24"/>
          <w:szCs w:val="24"/>
          <w:shd w:val="clear" w:color="auto" w:fill="FFFFFF"/>
        </w:rPr>
        <w:t>.</w:t>
      </w:r>
    </w:p>
    <w:p w14:paraId="7BC7250D" w14:textId="1BE2AC5D" w:rsidR="00E5163B" w:rsidRDefault="00E5163B" w:rsidP="00E5163B">
      <w:pPr>
        <w:spacing w:line="360" w:lineRule="auto"/>
        <w:rPr>
          <w:rFonts w:cstheme="minorHAnsi"/>
          <w:sz w:val="24"/>
          <w:szCs w:val="24"/>
        </w:rPr>
      </w:pPr>
      <w:r>
        <w:rPr>
          <w:rFonts w:cstheme="minorHAnsi"/>
          <w:sz w:val="24"/>
          <w:szCs w:val="24"/>
        </w:rPr>
        <w:t>It is therefore essential that families play a great part in this mental disorder, as having parents and family members who can show care and support could help them recover quicker and better</w:t>
      </w:r>
      <w:r w:rsidR="0058341B">
        <w:rPr>
          <w:rFonts w:cstheme="minorHAnsi"/>
          <w:sz w:val="24"/>
          <w:szCs w:val="24"/>
        </w:rPr>
        <w:t>. This also shows that the factors that causes schizophrenia work together and can increase the development of this mental illness (</w:t>
      </w:r>
      <w:r w:rsidR="0058341B" w:rsidRPr="0058341B">
        <w:rPr>
          <w:rFonts w:cstheme="minorHAnsi"/>
          <w:sz w:val="24"/>
          <w:szCs w:val="24"/>
        </w:rPr>
        <w:t>Broome</w:t>
      </w:r>
      <w:r w:rsidR="0058341B">
        <w:rPr>
          <w:rFonts w:cstheme="minorHAnsi"/>
          <w:sz w:val="24"/>
          <w:szCs w:val="24"/>
        </w:rPr>
        <w:t>, at al., 2005).</w:t>
      </w:r>
    </w:p>
    <w:p w14:paraId="32EEF3A0" w14:textId="14050B75" w:rsidR="0027612B" w:rsidRPr="009A5B00" w:rsidRDefault="0027612B" w:rsidP="009A5B00">
      <w:pPr>
        <w:spacing w:line="360" w:lineRule="auto"/>
        <w:rPr>
          <w:rFonts w:cstheme="minorHAnsi"/>
          <w:sz w:val="24"/>
          <w:szCs w:val="24"/>
        </w:rPr>
      </w:pPr>
    </w:p>
    <w:p w14:paraId="3F78CBE1" w14:textId="4CDAAEC0" w:rsidR="005A6362" w:rsidRPr="003F776C" w:rsidRDefault="003F776C" w:rsidP="003F776C">
      <w:bookmarkStart w:id="9" w:name="_Toc40125541"/>
      <w:r w:rsidRPr="003F776C">
        <w:rPr>
          <w:sz w:val="28"/>
          <w:szCs w:val="28"/>
        </w:rPr>
        <w:t>7</w:t>
      </w:r>
      <w:r w:rsidR="00A75F0B" w:rsidRPr="003F776C">
        <w:rPr>
          <w:sz w:val="32"/>
          <w:szCs w:val="32"/>
        </w:rPr>
        <w:t xml:space="preserve">.  </w:t>
      </w:r>
      <w:r w:rsidR="005C78C4" w:rsidRPr="003F776C">
        <w:rPr>
          <w:sz w:val="28"/>
          <w:szCs w:val="28"/>
          <w:u w:val="single"/>
        </w:rPr>
        <w:t>TREATMENT OF SCHIZOPHENRIA DISORDER</w:t>
      </w:r>
      <w:bookmarkEnd w:id="9"/>
    </w:p>
    <w:p w14:paraId="5B6FAE9A" w14:textId="70F2441B" w:rsidR="00E04404" w:rsidRDefault="0058341B" w:rsidP="00E04404">
      <w:pPr>
        <w:spacing w:line="360" w:lineRule="auto"/>
        <w:rPr>
          <w:rFonts w:cstheme="minorHAnsi"/>
          <w:sz w:val="24"/>
          <w:szCs w:val="24"/>
        </w:rPr>
      </w:pPr>
      <w:r w:rsidRPr="0058341B">
        <w:rPr>
          <w:rFonts w:cstheme="minorHAnsi"/>
          <w:sz w:val="24"/>
          <w:szCs w:val="24"/>
        </w:rPr>
        <w:t>For a person to be diagnosed with schizophrenia, there will be a continuous signs for at least six months, and report of any abnormal behaviour by their family or friends. Also, an assessment of the person will be done by a social worker, clinical psychologist, mental health nurse, or psychiatrist (Kyriakopoulos M, 2007).</w:t>
      </w:r>
      <w:r w:rsidR="00E04404">
        <w:rPr>
          <w:rFonts w:cstheme="minorHAnsi"/>
          <w:sz w:val="24"/>
          <w:szCs w:val="24"/>
        </w:rPr>
        <w:t xml:space="preserve"> Patients could be experiencing more of the symptoms like depression, or behaviour changes and becoming withdrawn from people. When one or two of these symptoms occurs within a month particularly if it includes delusions, hallucination by the patient or unclear words continuously spoken by them, then such person will need to be checked by a professional so as to ascertain if a person has schizophrenia disorder or similar health condition (</w:t>
      </w:r>
      <w:r w:rsidR="00B90E86" w:rsidRPr="00407C7B">
        <w:rPr>
          <w:sz w:val="24"/>
          <w:szCs w:val="24"/>
        </w:rPr>
        <w:t>Perkins</w:t>
      </w:r>
      <w:r w:rsidR="00B90E86">
        <w:rPr>
          <w:sz w:val="24"/>
          <w:szCs w:val="24"/>
        </w:rPr>
        <w:t xml:space="preserve"> et al., 2005</w:t>
      </w:r>
      <w:r w:rsidR="00E04404" w:rsidRPr="00B90E86">
        <w:rPr>
          <w:rFonts w:cstheme="minorHAnsi"/>
          <w:sz w:val="24"/>
          <w:szCs w:val="24"/>
        </w:rPr>
        <w:t>).</w:t>
      </w:r>
    </w:p>
    <w:p w14:paraId="4D19BB3E" w14:textId="45349708" w:rsidR="0047076A" w:rsidRPr="0047076A" w:rsidRDefault="0047076A" w:rsidP="0047076A">
      <w:pPr>
        <w:spacing w:line="360" w:lineRule="auto"/>
        <w:rPr>
          <w:rFonts w:cstheme="minorHAnsi"/>
          <w:b/>
          <w:bCs/>
          <w:sz w:val="24"/>
          <w:szCs w:val="24"/>
        </w:rPr>
      </w:pPr>
      <w:r>
        <w:rPr>
          <w:rFonts w:cstheme="minorHAnsi"/>
          <w:sz w:val="24"/>
          <w:szCs w:val="24"/>
        </w:rPr>
        <w:t xml:space="preserve">When this is ascertained, the patient will be referred to be </w:t>
      </w:r>
      <w:r w:rsidRPr="0047076A">
        <w:rPr>
          <w:rFonts w:cstheme="minorHAnsi"/>
          <w:sz w:val="24"/>
          <w:szCs w:val="24"/>
        </w:rPr>
        <w:t>assessed by the early intervention service</w:t>
      </w:r>
      <w:r>
        <w:rPr>
          <w:rFonts w:cstheme="minorHAnsi"/>
          <w:sz w:val="24"/>
          <w:szCs w:val="24"/>
        </w:rPr>
        <w:t xml:space="preserve"> or an home treatment team. This medical team will also check and ask some questions </w:t>
      </w:r>
      <w:r w:rsidRPr="0047076A">
        <w:rPr>
          <w:rFonts w:cstheme="minorHAnsi"/>
          <w:sz w:val="24"/>
          <w:szCs w:val="24"/>
        </w:rPr>
        <w:t>need</w:t>
      </w:r>
      <w:r>
        <w:rPr>
          <w:rFonts w:cstheme="minorHAnsi"/>
          <w:sz w:val="24"/>
          <w:szCs w:val="24"/>
        </w:rPr>
        <w:t>s</w:t>
      </w:r>
      <w:r w:rsidRPr="0047076A">
        <w:rPr>
          <w:rFonts w:cstheme="minorHAnsi"/>
          <w:sz w:val="24"/>
          <w:szCs w:val="24"/>
        </w:rPr>
        <w:t xml:space="preserve"> to</w:t>
      </w:r>
      <w:r>
        <w:rPr>
          <w:rFonts w:cstheme="minorHAnsi"/>
          <w:sz w:val="24"/>
          <w:szCs w:val="24"/>
        </w:rPr>
        <w:t xml:space="preserve"> be</w:t>
      </w:r>
      <w:r w:rsidRPr="0047076A">
        <w:rPr>
          <w:rFonts w:cstheme="minorHAnsi"/>
          <w:sz w:val="24"/>
          <w:szCs w:val="24"/>
        </w:rPr>
        <w:t xml:space="preserve"> ask</w:t>
      </w:r>
      <w:r>
        <w:rPr>
          <w:rFonts w:cstheme="minorHAnsi"/>
          <w:sz w:val="24"/>
          <w:szCs w:val="24"/>
        </w:rPr>
        <w:t>ed</w:t>
      </w:r>
      <w:r w:rsidRPr="0047076A">
        <w:rPr>
          <w:rFonts w:cstheme="minorHAnsi"/>
          <w:sz w:val="24"/>
          <w:szCs w:val="24"/>
        </w:rPr>
        <w:t xml:space="preserve"> at the initial assessment stage </w:t>
      </w:r>
      <w:r>
        <w:rPr>
          <w:rFonts w:cstheme="minorHAnsi"/>
          <w:sz w:val="24"/>
          <w:szCs w:val="24"/>
        </w:rPr>
        <w:t>by</w:t>
      </w:r>
      <w:r w:rsidRPr="0047076A">
        <w:rPr>
          <w:rFonts w:cstheme="minorHAnsi"/>
          <w:sz w:val="24"/>
          <w:szCs w:val="24"/>
        </w:rPr>
        <w:t xml:space="preserve"> the primary care</w:t>
      </w:r>
      <w:r>
        <w:rPr>
          <w:rFonts w:cstheme="minorHAnsi"/>
          <w:sz w:val="24"/>
          <w:szCs w:val="24"/>
        </w:rPr>
        <w:t xml:space="preserve"> team</w:t>
      </w:r>
    </w:p>
    <w:p w14:paraId="5D6EA497" w14:textId="658FF620" w:rsidR="0047076A" w:rsidRPr="00B90E86" w:rsidRDefault="0047076A" w:rsidP="00E04404">
      <w:pPr>
        <w:spacing w:line="360" w:lineRule="auto"/>
        <w:rPr>
          <w:rFonts w:cstheme="minorHAnsi"/>
          <w:sz w:val="24"/>
          <w:szCs w:val="24"/>
        </w:rPr>
      </w:pPr>
      <w:r>
        <w:rPr>
          <w:rFonts w:cstheme="minorHAnsi"/>
          <w:sz w:val="24"/>
          <w:szCs w:val="24"/>
        </w:rPr>
        <w:t>to ensure that the patient is not a risk to themselves and people around them (</w:t>
      </w:r>
      <w:r w:rsidR="00B90E86" w:rsidRPr="00407C7B">
        <w:rPr>
          <w:sz w:val="24"/>
          <w:szCs w:val="24"/>
        </w:rPr>
        <w:t>National Institute for Health and Clinical Excellence</w:t>
      </w:r>
      <w:r w:rsidR="00B90E86">
        <w:rPr>
          <w:sz w:val="24"/>
          <w:szCs w:val="24"/>
        </w:rPr>
        <w:t>, 2012</w:t>
      </w:r>
      <w:r>
        <w:rPr>
          <w:rFonts w:cstheme="minorHAnsi"/>
          <w:sz w:val="24"/>
          <w:szCs w:val="24"/>
        </w:rPr>
        <w:t xml:space="preserve">). Once this part has been established and </w:t>
      </w:r>
      <w:r>
        <w:rPr>
          <w:rFonts w:cstheme="minorHAnsi"/>
          <w:sz w:val="24"/>
          <w:szCs w:val="24"/>
        </w:rPr>
        <w:lastRenderedPageBreak/>
        <w:t xml:space="preserve">there has been diagnosis of mental illness by the psychiatrist, they will be given some recommended drugs called antipsychotic that can be taken orally by the patient. Thereafter, it will also depend on a various considerations and assessment </w:t>
      </w:r>
      <w:r w:rsidR="00212F99">
        <w:rPr>
          <w:rFonts w:cstheme="minorHAnsi"/>
          <w:sz w:val="24"/>
          <w:szCs w:val="24"/>
        </w:rPr>
        <w:t>such as the risk, if there is a good support for them if they are not admitted, and overall case of the patient, which will determine if they do not need admission in the hospital (</w:t>
      </w:r>
      <w:r w:rsidR="00B90E86" w:rsidRPr="00407C7B">
        <w:rPr>
          <w:sz w:val="24"/>
          <w:szCs w:val="24"/>
        </w:rPr>
        <w:t>National Institute for Health and Clinical Excellence</w:t>
      </w:r>
      <w:r w:rsidR="00B90E86">
        <w:rPr>
          <w:sz w:val="24"/>
          <w:szCs w:val="24"/>
        </w:rPr>
        <w:t>, 2012</w:t>
      </w:r>
      <w:r w:rsidR="00212F99" w:rsidRPr="00B90E86">
        <w:rPr>
          <w:rFonts w:cstheme="minorHAnsi"/>
          <w:color w:val="000000" w:themeColor="text1"/>
          <w:sz w:val="24"/>
          <w:szCs w:val="24"/>
        </w:rPr>
        <w:t xml:space="preserve">). The use of these medications are mostly to help </w:t>
      </w:r>
      <w:r w:rsidR="00B90E86">
        <w:rPr>
          <w:rFonts w:cstheme="minorHAnsi"/>
          <w:color w:val="000000" w:themeColor="text1"/>
          <w:sz w:val="24"/>
          <w:szCs w:val="24"/>
        </w:rPr>
        <w:t xml:space="preserve">manage and </w:t>
      </w:r>
      <w:r w:rsidR="00B90E86" w:rsidRPr="00B90E86">
        <w:rPr>
          <w:rFonts w:cstheme="minorHAnsi"/>
          <w:color w:val="000000" w:themeColor="text1"/>
          <w:sz w:val="24"/>
          <w:szCs w:val="24"/>
        </w:rPr>
        <w:t>put the symptoms in a low level particularly in the brain.</w:t>
      </w:r>
      <w:r w:rsidR="00B90E86">
        <w:rPr>
          <w:rFonts w:cstheme="minorHAnsi"/>
          <w:color w:val="000000" w:themeColor="text1"/>
          <w:sz w:val="24"/>
          <w:szCs w:val="24"/>
        </w:rPr>
        <w:t xml:space="preserve"> Also, some of these antipsychotic medications come with side effects like feeling dizzy, increased heartbeat, rash on the skin, feeling uncomfortable, among others, however, it could take trying different prescribed drugs before the right one that works fine for the patient is discovered (</w:t>
      </w:r>
      <w:bookmarkStart w:id="10" w:name="_Hlk40045523"/>
      <w:r w:rsidR="00E93D3F" w:rsidRPr="00B90E86">
        <w:rPr>
          <w:rFonts w:cstheme="minorHAnsi"/>
          <w:sz w:val="24"/>
          <w:szCs w:val="24"/>
        </w:rPr>
        <w:t xml:space="preserve">Marshall </w:t>
      </w:r>
      <w:r w:rsidR="00E93D3F">
        <w:rPr>
          <w:rFonts w:cstheme="minorHAnsi"/>
          <w:sz w:val="24"/>
          <w:szCs w:val="24"/>
        </w:rPr>
        <w:t>and</w:t>
      </w:r>
      <w:r w:rsidR="00E93D3F" w:rsidRPr="00B90E86">
        <w:rPr>
          <w:rFonts w:cstheme="minorHAnsi"/>
          <w:sz w:val="24"/>
          <w:szCs w:val="24"/>
        </w:rPr>
        <w:t xml:space="preserve"> Rathbone</w:t>
      </w:r>
      <w:bookmarkEnd w:id="10"/>
      <w:r w:rsidR="00E93D3F">
        <w:rPr>
          <w:rFonts w:cstheme="minorHAnsi"/>
          <w:sz w:val="24"/>
          <w:szCs w:val="24"/>
        </w:rPr>
        <w:t>, 2006)</w:t>
      </w:r>
    </w:p>
    <w:p w14:paraId="452349A5" w14:textId="439FBD12" w:rsidR="00450154" w:rsidRDefault="00212F99" w:rsidP="009A5B00">
      <w:pPr>
        <w:spacing w:line="360" w:lineRule="auto"/>
        <w:rPr>
          <w:rFonts w:cstheme="minorHAnsi"/>
          <w:sz w:val="24"/>
          <w:szCs w:val="24"/>
        </w:rPr>
      </w:pPr>
      <w:r w:rsidRPr="009A5B00">
        <w:rPr>
          <w:rFonts w:cstheme="minorHAnsi"/>
          <w:sz w:val="24"/>
          <w:szCs w:val="24"/>
        </w:rPr>
        <w:t xml:space="preserve">The causes of schizophrenia are still </w:t>
      </w:r>
      <w:r>
        <w:rPr>
          <w:rFonts w:cstheme="minorHAnsi"/>
          <w:sz w:val="24"/>
          <w:szCs w:val="24"/>
        </w:rPr>
        <w:t>not known,</w:t>
      </w:r>
      <w:r w:rsidRPr="009A5B00">
        <w:rPr>
          <w:rFonts w:cstheme="minorHAnsi"/>
          <w:sz w:val="24"/>
          <w:szCs w:val="24"/>
        </w:rPr>
        <w:t xml:space="preserve"> and treatment focuses on reducing the symptoms </w:t>
      </w:r>
      <w:r>
        <w:rPr>
          <w:rFonts w:cstheme="minorHAnsi"/>
          <w:sz w:val="24"/>
          <w:szCs w:val="24"/>
        </w:rPr>
        <w:t xml:space="preserve">which are </w:t>
      </w:r>
      <w:r w:rsidRPr="009A5B00">
        <w:rPr>
          <w:rFonts w:cstheme="minorHAnsi"/>
          <w:sz w:val="24"/>
          <w:szCs w:val="24"/>
        </w:rPr>
        <w:t>usually treated with the combination of psychological therapy</w:t>
      </w:r>
      <w:r w:rsidR="001A217C">
        <w:rPr>
          <w:rFonts w:cstheme="minorHAnsi"/>
          <w:sz w:val="24"/>
          <w:szCs w:val="24"/>
        </w:rPr>
        <w:t xml:space="preserve">, </w:t>
      </w:r>
      <w:r w:rsidRPr="009A5B00">
        <w:rPr>
          <w:rFonts w:cstheme="minorHAnsi"/>
          <w:sz w:val="24"/>
          <w:szCs w:val="24"/>
        </w:rPr>
        <w:t>antipsychotic medications</w:t>
      </w:r>
      <w:r w:rsidR="001A217C">
        <w:rPr>
          <w:rFonts w:cstheme="minorHAnsi"/>
          <w:sz w:val="24"/>
          <w:szCs w:val="24"/>
        </w:rPr>
        <w:t xml:space="preserve"> and a coordinated specialty care that involves a combination of medicine, therapy and family involvement</w:t>
      </w:r>
      <w:r w:rsidR="003F776C">
        <w:rPr>
          <w:rFonts w:cstheme="minorHAnsi"/>
          <w:sz w:val="24"/>
          <w:szCs w:val="24"/>
        </w:rPr>
        <w:t>.</w:t>
      </w:r>
      <w:r w:rsidR="001A217C">
        <w:rPr>
          <w:rFonts w:cstheme="minorHAnsi"/>
          <w:sz w:val="24"/>
          <w:szCs w:val="24"/>
        </w:rPr>
        <w:t xml:space="preserve"> </w:t>
      </w:r>
      <w:r>
        <w:rPr>
          <w:rFonts w:cstheme="minorHAnsi"/>
          <w:sz w:val="24"/>
          <w:szCs w:val="24"/>
        </w:rPr>
        <w:t xml:space="preserve">In the UK, there is a time gap of at least 1 to 2years from when someone with the symptoms of </w:t>
      </w:r>
      <w:r w:rsidRPr="00212F99">
        <w:rPr>
          <w:rFonts w:cstheme="minorHAnsi"/>
          <w:sz w:val="24"/>
          <w:szCs w:val="24"/>
        </w:rPr>
        <w:t>schizophrenia</w:t>
      </w:r>
      <w:r>
        <w:rPr>
          <w:rFonts w:cstheme="minorHAnsi"/>
          <w:sz w:val="24"/>
          <w:szCs w:val="24"/>
        </w:rPr>
        <w:t>, and when they are given treatments like medications to control the illness (</w:t>
      </w:r>
      <w:r w:rsidR="00E93D3F" w:rsidRPr="00407C7B">
        <w:rPr>
          <w:rFonts w:cstheme="minorHAnsi"/>
          <w:sz w:val="24"/>
          <w:szCs w:val="24"/>
        </w:rPr>
        <w:t>Adams</w:t>
      </w:r>
      <w:r w:rsidR="00E93D3F">
        <w:rPr>
          <w:rFonts w:cstheme="minorHAnsi"/>
          <w:sz w:val="24"/>
          <w:szCs w:val="24"/>
        </w:rPr>
        <w:t>, 2013</w:t>
      </w:r>
      <w:r w:rsidRPr="00B90E86">
        <w:rPr>
          <w:rFonts w:cstheme="minorHAnsi"/>
          <w:sz w:val="24"/>
          <w:szCs w:val="24"/>
        </w:rPr>
        <w:t>).</w:t>
      </w:r>
      <w:r>
        <w:rPr>
          <w:rFonts w:cstheme="minorHAnsi"/>
          <w:sz w:val="24"/>
          <w:szCs w:val="24"/>
        </w:rPr>
        <w:t xml:space="preserve"> </w:t>
      </w:r>
    </w:p>
    <w:p w14:paraId="63A8B1E4" w14:textId="77777777" w:rsidR="00782A31" w:rsidRPr="009A5B00" w:rsidRDefault="00782A31" w:rsidP="009A5B00">
      <w:pPr>
        <w:spacing w:line="360" w:lineRule="auto"/>
        <w:rPr>
          <w:rFonts w:cstheme="minorHAnsi"/>
          <w:sz w:val="24"/>
          <w:szCs w:val="24"/>
        </w:rPr>
      </w:pPr>
    </w:p>
    <w:p w14:paraId="5E7BE219" w14:textId="43E50971" w:rsidR="00782A31" w:rsidRDefault="003F776C" w:rsidP="003F776C">
      <w:bookmarkStart w:id="11" w:name="_Toc40125542"/>
      <w:r w:rsidRPr="003F776C">
        <w:rPr>
          <w:sz w:val="28"/>
          <w:szCs w:val="28"/>
        </w:rPr>
        <w:t>8</w:t>
      </w:r>
      <w:r w:rsidR="00782A31" w:rsidRPr="003F776C">
        <w:rPr>
          <w:sz w:val="28"/>
          <w:szCs w:val="28"/>
        </w:rPr>
        <w:t xml:space="preserve">.   </w:t>
      </w:r>
      <w:r w:rsidR="00782A31" w:rsidRPr="003F776C">
        <w:rPr>
          <w:sz w:val="28"/>
          <w:szCs w:val="28"/>
          <w:u w:val="single"/>
        </w:rPr>
        <w:t>RESEARCH METHODOLOGY</w:t>
      </w:r>
      <w:bookmarkEnd w:id="11"/>
    </w:p>
    <w:p w14:paraId="519DC055" w14:textId="77777777" w:rsidR="00782A31" w:rsidRPr="00782A31" w:rsidRDefault="00782A31" w:rsidP="00782A31">
      <w:pPr>
        <w:spacing w:line="360" w:lineRule="auto"/>
        <w:rPr>
          <w:rFonts w:cstheme="minorHAnsi"/>
          <w:sz w:val="28"/>
          <w:szCs w:val="28"/>
          <w:u w:val="single"/>
        </w:rPr>
      </w:pPr>
      <w:r w:rsidRPr="007816F3">
        <w:rPr>
          <w:rFonts w:cstheme="minorHAnsi"/>
          <w:sz w:val="24"/>
          <w:szCs w:val="24"/>
        </w:rPr>
        <w:t xml:space="preserve">The aim of this </w:t>
      </w:r>
      <w:r>
        <w:rPr>
          <w:rFonts w:cstheme="minorHAnsi"/>
          <w:sz w:val="24"/>
          <w:szCs w:val="24"/>
        </w:rPr>
        <w:t xml:space="preserve">research paper is to understand and examine mental health illness, with focus on Schizophrenia which is a critical aspect of mental health condition in the UK. This paper will also be looking at the causes, treatments and the management of this mental condition, and the several ways it can impact individuals, family and friends of the person. </w:t>
      </w:r>
    </w:p>
    <w:p w14:paraId="2BE86242" w14:textId="77777777" w:rsidR="00782A31" w:rsidRDefault="00782A31" w:rsidP="00782A31">
      <w:pPr>
        <w:spacing w:before="240" w:line="360" w:lineRule="auto"/>
        <w:rPr>
          <w:rFonts w:cstheme="minorHAnsi"/>
          <w:sz w:val="24"/>
          <w:szCs w:val="24"/>
        </w:rPr>
      </w:pPr>
      <w:r>
        <w:rPr>
          <w:rFonts w:cstheme="minorHAnsi"/>
          <w:sz w:val="24"/>
          <w:szCs w:val="24"/>
        </w:rPr>
        <w:t xml:space="preserve">Generally in research, quantitative or qualitative methods of are used in a research methodology. The quantitative research method has to do with collection of numbers that will aid in confirming and establishing a study, such as surveys or </w:t>
      </w:r>
      <w:r w:rsidRPr="008E6C8B">
        <w:rPr>
          <w:rFonts w:cstheme="minorHAnsi"/>
          <w:sz w:val="24"/>
          <w:szCs w:val="24"/>
        </w:rPr>
        <w:t>observations (Gibson, et. al, 2004). While the qualitative method involves the collection of non-numerical data to understand a topic deeply through those information, such as interviews, using of case studies, or already published literatures by others, journals, books, or questionnaires (Veal, 2005)</w:t>
      </w:r>
      <w:r>
        <w:rPr>
          <w:rFonts w:cstheme="minorHAnsi"/>
          <w:sz w:val="24"/>
          <w:szCs w:val="24"/>
        </w:rPr>
        <w:t>.</w:t>
      </w:r>
    </w:p>
    <w:p w14:paraId="0D0E4E9A" w14:textId="77777777" w:rsidR="00782A31" w:rsidRDefault="00782A31" w:rsidP="00782A31">
      <w:pPr>
        <w:spacing w:before="240" w:line="360" w:lineRule="auto"/>
        <w:rPr>
          <w:rFonts w:cstheme="minorHAnsi"/>
          <w:sz w:val="24"/>
          <w:szCs w:val="24"/>
        </w:rPr>
      </w:pPr>
      <w:r>
        <w:rPr>
          <w:rFonts w:cstheme="minorHAnsi"/>
          <w:sz w:val="24"/>
          <w:szCs w:val="24"/>
        </w:rPr>
        <w:lastRenderedPageBreak/>
        <w:t xml:space="preserve">Therefore, for the purpose of this research paper, I will be adopting the qualitative research methods, which will involve the use of different literature reviews by other authors which are related to the research topic Schizophrenia. </w:t>
      </w:r>
    </w:p>
    <w:p w14:paraId="2E7B4544" w14:textId="4A1D019E" w:rsidR="002516AC" w:rsidRPr="009A5B00" w:rsidRDefault="002516AC" w:rsidP="009A5B00">
      <w:pPr>
        <w:spacing w:line="360" w:lineRule="auto"/>
        <w:rPr>
          <w:rFonts w:cstheme="minorHAnsi"/>
          <w:sz w:val="24"/>
          <w:szCs w:val="24"/>
        </w:rPr>
      </w:pPr>
    </w:p>
    <w:p w14:paraId="33C02304" w14:textId="079CF894" w:rsidR="002516AC" w:rsidRPr="003F776C" w:rsidRDefault="003F776C" w:rsidP="003F776C">
      <w:pPr>
        <w:rPr>
          <w:sz w:val="28"/>
          <w:szCs w:val="28"/>
        </w:rPr>
      </w:pPr>
      <w:bookmarkStart w:id="12" w:name="_Toc40125543"/>
      <w:r w:rsidRPr="003F776C">
        <w:rPr>
          <w:sz w:val="28"/>
          <w:szCs w:val="28"/>
        </w:rPr>
        <w:t>9</w:t>
      </w:r>
      <w:r w:rsidR="00A75F0B" w:rsidRPr="003F776C">
        <w:rPr>
          <w:sz w:val="28"/>
          <w:szCs w:val="28"/>
        </w:rPr>
        <w:t xml:space="preserve">.  </w:t>
      </w:r>
      <w:r w:rsidR="002516AC" w:rsidRPr="003F776C">
        <w:rPr>
          <w:sz w:val="28"/>
          <w:szCs w:val="28"/>
          <w:u w:val="single"/>
        </w:rPr>
        <w:t>MANAGEMENT</w:t>
      </w:r>
      <w:r w:rsidR="002C3B1F" w:rsidRPr="003F776C">
        <w:rPr>
          <w:sz w:val="28"/>
          <w:szCs w:val="28"/>
          <w:u w:val="single"/>
        </w:rPr>
        <w:t xml:space="preserve"> OF SCHIZOPHRENIA SYMPTOMS</w:t>
      </w:r>
      <w:bookmarkEnd w:id="12"/>
    </w:p>
    <w:p w14:paraId="37D7F9F9" w14:textId="2926238D" w:rsidR="00066FF6" w:rsidRDefault="00C05679" w:rsidP="009A5B00">
      <w:pPr>
        <w:spacing w:line="360" w:lineRule="auto"/>
        <w:rPr>
          <w:rFonts w:cstheme="minorHAnsi"/>
          <w:sz w:val="24"/>
          <w:szCs w:val="24"/>
        </w:rPr>
      </w:pPr>
      <w:r>
        <w:rPr>
          <w:rFonts w:cstheme="minorHAnsi"/>
          <w:sz w:val="24"/>
          <w:szCs w:val="24"/>
        </w:rPr>
        <w:t>People</w:t>
      </w:r>
      <w:r w:rsidR="006725E8" w:rsidRPr="009A5B00">
        <w:rPr>
          <w:rFonts w:cstheme="minorHAnsi"/>
          <w:sz w:val="24"/>
          <w:szCs w:val="24"/>
        </w:rPr>
        <w:t xml:space="preserve"> with schizophrenia </w:t>
      </w:r>
      <w:r w:rsidR="002C3B1F" w:rsidRPr="009A5B00">
        <w:rPr>
          <w:rFonts w:cstheme="minorHAnsi"/>
          <w:sz w:val="24"/>
          <w:szCs w:val="24"/>
        </w:rPr>
        <w:t xml:space="preserve"> disorder</w:t>
      </w:r>
      <w:r w:rsidR="00066FF6">
        <w:rPr>
          <w:rFonts w:cstheme="minorHAnsi"/>
          <w:sz w:val="24"/>
          <w:szCs w:val="24"/>
        </w:rPr>
        <w:t xml:space="preserve"> could also be</w:t>
      </w:r>
      <w:r w:rsidR="002C3B1F" w:rsidRPr="009A5B00">
        <w:rPr>
          <w:rFonts w:cstheme="minorHAnsi"/>
          <w:sz w:val="24"/>
          <w:szCs w:val="24"/>
        </w:rPr>
        <w:t xml:space="preserve"> </w:t>
      </w:r>
      <w:r w:rsidR="006725E8" w:rsidRPr="009A5B00">
        <w:rPr>
          <w:rFonts w:cstheme="minorHAnsi"/>
          <w:sz w:val="24"/>
          <w:szCs w:val="24"/>
        </w:rPr>
        <w:t>l</w:t>
      </w:r>
      <w:r w:rsidR="002C3B1F" w:rsidRPr="009A5B00">
        <w:rPr>
          <w:rFonts w:cstheme="minorHAnsi"/>
          <w:sz w:val="24"/>
          <w:szCs w:val="24"/>
        </w:rPr>
        <w:t xml:space="preserve">iving </w:t>
      </w:r>
      <w:r w:rsidR="006725E8" w:rsidRPr="009A5B00">
        <w:rPr>
          <w:rFonts w:cstheme="minorHAnsi"/>
          <w:sz w:val="24"/>
          <w:szCs w:val="24"/>
        </w:rPr>
        <w:t xml:space="preserve">a poor quality life, </w:t>
      </w:r>
      <w:r w:rsidR="00066FF6">
        <w:rPr>
          <w:rFonts w:cstheme="minorHAnsi"/>
          <w:sz w:val="24"/>
          <w:szCs w:val="24"/>
        </w:rPr>
        <w:t>lack proper</w:t>
      </w:r>
      <w:r w:rsidR="006725E8" w:rsidRPr="009A5B00">
        <w:rPr>
          <w:rFonts w:cstheme="minorHAnsi"/>
          <w:sz w:val="24"/>
          <w:szCs w:val="24"/>
        </w:rPr>
        <w:t xml:space="preserve"> medical attention, </w:t>
      </w:r>
      <w:r w:rsidR="00066FF6">
        <w:rPr>
          <w:rFonts w:cstheme="minorHAnsi"/>
          <w:sz w:val="24"/>
          <w:szCs w:val="24"/>
        </w:rPr>
        <w:t>some may be homeless</w:t>
      </w:r>
      <w:r w:rsidR="006725E8" w:rsidRPr="009A5B00">
        <w:rPr>
          <w:rFonts w:cstheme="minorHAnsi"/>
          <w:sz w:val="24"/>
          <w:szCs w:val="24"/>
        </w:rPr>
        <w:t xml:space="preserve">, </w:t>
      </w:r>
      <w:r w:rsidR="00066FF6">
        <w:rPr>
          <w:rFonts w:cstheme="minorHAnsi"/>
          <w:sz w:val="24"/>
          <w:szCs w:val="24"/>
        </w:rPr>
        <w:t>unemployed</w:t>
      </w:r>
      <w:r w:rsidR="006725E8" w:rsidRPr="009A5B00">
        <w:rPr>
          <w:rFonts w:cstheme="minorHAnsi"/>
          <w:sz w:val="24"/>
          <w:szCs w:val="24"/>
        </w:rPr>
        <w:t xml:space="preserve">, </w:t>
      </w:r>
      <w:r w:rsidR="00066FF6">
        <w:rPr>
          <w:rFonts w:cstheme="minorHAnsi"/>
          <w:sz w:val="24"/>
          <w:szCs w:val="24"/>
        </w:rPr>
        <w:t>have financial struggles</w:t>
      </w:r>
      <w:r w:rsidR="006725E8" w:rsidRPr="009A5B00">
        <w:rPr>
          <w:rFonts w:cstheme="minorHAnsi"/>
          <w:sz w:val="24"/>
          <w:szCs w:val="24"/>
        </w:rPr>
        <w:t xml:space="preserve">, </w:t>
      </w:r>
      <w:r w:rsidR="00066FF6">
        <w:rPr>
          <w:rFonts w:cstheme="minorHAnsi"/>
          <w:sz w:val="24"/>
          <w:szCs w:val="24"/>
        </w:rPr>
        <w:t>and poor education (</w:t>
      </w:r>
      <w:r w:rsidR="005F4BB8" w:rsidRPr="005F4BB8">
        <w:rPr>
          <w:rFonts w:cstheme="minorHAnsi"/>
          <w:sz w:val="24"/>
          <w:szCs w:val="24"/>
        </w:rPr>
        <w:t>Wyatt RJ, 2013)</w:t>
      </w:r>
      <w:r w:rsidR="006725E8" w:rsidRPr="005F4BB8">
        <w:rPr>
          <w:rFonts w:cstheme="minorHAnsi"/>
          <w:sz w:val="24"/>
          <w:szCs w:val="24"/>
        </w:rPr>
        <w:t>.</w:t>
      </w:r>
      <w:r w:rsidR="006725E8" w:rsidRPr="009A5B00">
        <w:rPr>
          <w:rFonts w:cstheme="minorHAnsi"/>
          <w:sz w:val="24"/>
          <w:szCs w:val="24"/>
        </w:rPr>
        <w:t xml:space="preserve"> Th</w:t>
      </w:r>
      <w:r w:rsidR="00066FF6">
        <w:rPr>
          <w:rFonts w:cstheme="minorHAnsi"/>
          <w:sz w:val="24"/>
          <w:szCs w:val="24"/>
        </w:rPr>
        <w:t>erefore</w:t>
      </w:r>
      <w:r w:rsidR="006725E8" w:rsidRPr="009A5B00">
        <w:rPr>
          <w:rFonts w:cstheme="minorHAnsi"/>
          <w:sz w:val="24"/>
          <w:szCs w:val="24"/>
        </w:rPr>
        <w:t>,</w:t>
      </w:r>
      <w:r w:rsidR="00066FF6">
        <w:rPr>
          <w:rFonts w:cstheme="minorHAnsi"/>
          <w:sz w:val="24"/>
          <w:szCs w:val="24"/>
        </w:rPr>
        <w:t xml:space="preserve"> these factors are also important in the treatment and management of </w:t>
      </w:r>
      <w:r w:rsidR="006725E8" w:rsidRPr="009A5B00">
        <w:rPr>
          <w:rFonts w:cstheme="minorHAnsi"/>
          <w:sz w:val="24"/>
          <w:szCs w:val="24"/>
        </w:rPr>
        <w:t>schizophrenia</w:t>
      </w:r>
      <w:r w:rsidR="002C3B1F" w:rsidRPr="009A5B00">
        <w:rPr>
          <w:rFonts w:cstheme="minorHAnsi"/>
          <w:sz w:val="24"/>
          <w:szCs w:val="24"/>
        </w:rPr>
        <w:t xml:space="preserve"> </w:t>
      </w:r>
      <w:r w:rsidR="00066FF6">
        <w:rPr>
          <w:rFonts w:cstheme="minorHAnsi"/>
          <w:sz w:val="24"/>
          <w:szCs w:val="24"/>
        </w:rPr>
        <w:t>which involves the use of</w:t>
      </w:r>
      <w:r w:rsidR="002C3B1F" w:rsidRPr="009A5B00">
        <w:rPr>
          <w:rFonts w:cstheme="minorHAnsi"/>
          <w:sz w:val="24"/>
          <w:szCs w:val="24"/>
        </w:rPr>
        <w:t xml:space="preserve"> </w:t>
      </w:r>
      <w:r w:rsidR="00066FF6">
        <w:rPr>
          <w:rFonts w:cstheme="minorHAnsi"/>
          <w:sz w:val="24"/>
          <w:szCs w:val="24"/>
        </w:rPr>
        <w:t>the pharmaceutical and</w:t>
      </w:r>
      <w:r w:rsidR="002C3B1F" w:rsidRPr="009A5B00">
        <w:rPr>
          <w:rFonts w:cstheme="minorHAnsi"/>
          <w:sz w:val="24"/>
          <w:szCs w:val="24"/>
        </w:rPr>
        <w:t xml:space="preserve"> </w:t>
      </w:r>
      <w:r w:rsidR="00066FF6">
        <w:rPr>
          <w:rFonts w:cstheme="minorHAnsi"/>
          <w:sz w:val="24"/>
          <w:szCs w:val="24"/>
        </w:rPr>
        <w:t>n</w:t>
      </w:r>
      <w:r w:rsidR="002C3B1F" w:rsidRPr="009A5B00">
        <w:rPr>
          <w:rFonts w:cstheme="minorHAnsi"/>
          <w:sz w:val="24"/>
          <w:szCs w:val="24"/>
        </w:rPr>
        <w:t>on-</w:t>
      </w:r>
      <w:r w:rsidR="00066FF6" w:rsidRPr="00066FF6">
        <w:rPr>
          <w:rFonts w:cstheme="minorHAnsi"/>
          <w:sz w:val="24"/>
          <w:szCs w:val="24"/>
        </w:rPr>
        <w:t xml:space="preserve"> </w:t>
      </w:r>
      <w:r w:rsidR="00066FF6">
        <w:rPr>
          <w:rFonts w:cstheme="minorHAnsi"/>
          <w:sz w:val="24"/>
          <w:szCs w:val="24"/>
        </w:rPr>
        <w:t>pharmaceutical methods for affected people. Although using medicine plays a vital role in its treatment, however, other areas that could potentially lead to the management of this condition should be considered in order to improve the person’s live</w:t>
      </w:r>
      <w:r w:rsidR="00737A60">
        <w:rPr>
          <w:rFonts w:cstheme="minorHAnsi"/>
          <w:sz w:val="24"/>
          <w:szCs w:val="24"/>
        </w:rPr>
        <w:t>(</w:t>
      </w:r>
      <w:r w:rsidR="00737A60" w:rsidRPr="00737A60">
        <w:rPr>
          <w:rFonts w:cstheme="minorHAnsi"/>
          <w:sz w:val="24"/>
          <w:szCs w:val="24"/>
        </w:rPr>
        <w:t>Ganguly</w:t>
      </w:r>
      <w:r w:rsidR="00737A60">
        <w:rPr>
          <w:rFonts w:cstheme="minorHAnsi"/>
          <w:sz w:val="24"/>
          <w:szCs w:val="24"/>
        </w:rPr>
        <w:t xml:space="preserve">, 2018). </w:t>
      </w:r>
      <w:r w:rsidR="00066FF6">
        <w:rPr>
          <w:rFonts w:cstheme="minorHAnsi"/>
          <w:sz w:val="24"/>
          <w:szCs w:val="24"/>
        </w:rPr>
        <w:t>Helping them with their financial situation, having support groups within the community, providing the necessary skills on how they can cope living alone, and how to continuously build their relationship with family and friends are all important</w:t>
      </w:r>
      <w:r w:rsidR="00737A60">
        <w:rPr>
          <w:rFonts w:cstheme="minorHAnsi"/>
          <w:sz w:val="24"/>
          <w:szCs w:val="24"/>
        </w:rPr>
        <w:t>.</w:t>
      </w:r>
      <w:r w:rsidR="00066FF6">
        <w:rPr>
          <w:rFonts w:cstheme="minorHAnsi"/>
          <w:sz w:val="24"/>
          <w:szCs w:val="24"/>
        </w:rPr>
        <w:t xml:space="preserve"> Furthermore, educating them on how to live healthy</w:t>
      </w:r>
      <w:r w:rsidR="00737A60">
        <w:rPr>
          <w:rFonts w:cstheme="minorHAnsi"/>
          <w:sz w:val="24"/>
          <w:szCs w:val="24"/>
        </w:rPr>
        <w:t>,</w:t>
      </w:r>
      <w:r w:rsidR="00066FF6">
        <w:rPr>
          <w:rFonts w:cstheme="minorHAnsi"/>
          <w:sz w:val="24"/>
          <w:szCs w:val="24"/>
        </w:rPr>
        <w:t xml:space="preserve"> regular exercising </w:t>
      </w:r>
      <w:r w:rsidR="00737A60">
        <w:rPr>
          <w:rFonts w:cstheme="minorHAnsi"/>
          <w:sz w:val="24"/>
          <w:szCs w:val="24"/>
        </w:rPr>
        <w:t>to help control any weight they may have gained from the side effects of prescribed medications, and general daily living are ways of managing schizophrenia disorder (</w:t>
      </w:r>
      <w:r w:rsidR="00737A60" w:rsidRPr="00737A60">
        <w:rPr>
          <w:rFonts w:cstheme="minorHAnsi"/>
          <w:sz w:val="24"/>
          <w:szCs w:val="24"/>
        </w:rPr>
        <w:t>Ganguly</w:t>
      </w:r>
      <w:r w:rsidR="00737A60">
        <w:rPr>
          <w:rFonts w:cstheme="minorHAnsi"/>
          <w:sz w:val="24"/>
          <w:szCs w:val="24"/>
        </w:rPr>
        <w:t xml:space="preserve">, 2018). </w:t>
      </w:r>
    </w:p>
    <w:p w14:paraId="7F079996" w14:textId="680D9A83" w:rsidR="003B764A" w:rsidRPr="004051F0" w:rsidRDefault="00737A60" w:rsidP="009A5B00">
      <w:pPr>
        <w:spacing w:line="360" w:lineRule="auto"/>
        <w:rPr>
          <w:rFonts w:cstheme="minorHAnsi"/>
          <w:sz w:val="24"/>
          <w:szCs w:val="24"/>
        </w:rPr>
      </w:pPr>
      <w:r>
        <w:rPr>
          <w:rFonts w:cstheme="minorHAnsi"/>
          <w:sz w:val="24"/>
          <w:szCs w:val="24"/>
        </w:rPr>
        <w:t xml:space="preserve">According to the </w:t>
      </w:r>
      <w:r w:rsidRPr="00344737">
        <w:rPr>
          <w:rFonts w:cstheme="minorHAnsi"/>
          <w:sz w:val="24"/>
          <w:szCs w:val="24"/>
        </w:rPr>
        <w:t>National Institute of Mental Health (2007),</w:t>
      </w:r>
      <w:r>
        <w:rPr>
          <w:rFonts w:cstheme="minorHAnsi"/>
          <w:sz w:val="24"/>
          <w:szCs w:val="24"/>
        </w:rPr>
        <w:t xml:space="preserve"> schizophrenia patients that are more stable would also benefit from being educated about the condition, particularly in the area of how they can improve in their work, personal care and following medical instructions provided to them. Thus, it is also important that the primary care team and patient have a positive relationship that will help </w:t>
      </w:r>
      <w:r w:rsidR="004051F0">
        <w:rPr>
          <w:rFonts w:cstheme="minorHAnsi"/>
          <w:sz w:val="24"/>
          <w:szCs w:val="24"/>
        </w:rPr>
        <w:t>them become more willing to do better, and have hope of overcoming the illness</w:t>
      </w:r>
      <w:r w:rsidR="00066FF6">
        <w:t xml:space="preserve"> </w:t>
      </w:r>
      <w:r w:rsidR="00066FF6" w:rsidRPr="004051F0">
        <w:rPr>
          <w:sz w:val="24"/>
          <w:szCs w:val="24"/>
        </w:rPr>
        <w:t>(National Institute of Mental Health, 2007).</w:t>
      </w:r>
      <w:r w:rsidR="004051F0">
        <w:rPr>
          <w:sz w:val="24"/>
          <w:szCs w:val="24"/>
        </w:rPr>
        <w:t xml:space="preserve"> Also, family members of affected person requires to be enlightened, particularly in the area of coping with the challenges that comes with the disorder, and how they can support the person in their healing process. </w:t>
      </w:r>
      <w:r w:rsidR="004051F0" w:rsidRPr="005F4BB8">
        <w:rPr>
          <w:sz w:val="24"/>
          <w:szCs w:val="24"/>
        </w:rPr>
        <w:t>Therefore, families creating an atmosphere that shows love to the patient has shown to have a positive effect in their behaviour and how they communicate with others (</w:t>
      </w:r>
      <w:r w:rsidR="005F4BB8" w:rsidRPr="005F4BB8">
        <w:rPr>
          <w:sz w:val="24"/>
          <w:szCs w:val="24"/>
        </w:rPr>
        <w:t>Gumber</w:t>
      </w:r>
      <w:r w:rsidR="00344737">
        <w:rPr>
          <w:sz w:val="24"/>
          <w:szCs w:val="24"/>
        </w:rPr>
        <w:t xml:space="preserve"> </w:t>
      </w:r>
      <w:r w:rsidR="005F4BB8" w:rsidRPr="005F4BB8">
        <w:rPr>
          <w:sz w:val="24"/>
          <w:szCs w:val="24"/>
        </w:rPr>
        <w:t>&amp; Misra</w:t>
      </w:r>
      <w:r w:rsidR="00344737">
        <w:rPr>
          <w:sz w:val="24"/>
          <w:szCs w:val="24"/>
        </w:rPr>
        <w:t xml:space="preserve">, </w:t>
      </w:r>
      <w:r w:rsidR="005F4BB8" w:rsidRPr="005F4BB8">
        <w:rPr>
          <w:sz w:val="24"/>
          <w:szCs w:val="24"/>
        </w:rPr>
        <w:t>2004</w:t>
      </w:r>
      <w:r w:rsidR="004051F0" w:rsidRPr="005F4BB8">
        <w:rPr>
          <w:sz w:val="24"/>
          <w:szCs w:val="24"/>
        </w:rPr>
        <w:t>)</w:t>
      </w:r>
    </w:p>
    <w:p w14:paraId="39A0222B" w14:textId="77777777" w:rsidR="003B764A" w:rsidRPr="00642655" w:rsidRDefault="003B764A" w:rsidP="009A5B00">
      <w:pPr>
        <w:spacing w:line="360" w:lineRule="auto"/>
        <w:rPr>
          <w:rFonts w:cstheme="minorHAnsi"/>
          <w:sz w:val="28"/>
          <w:szCs w:val="28"/>
        </w:rPr>
      </w:pPr>
    </w:p>
    <w:p w14:paraId="3DD60D69" w14:textId="1C563EB7" w:rsidR="0089621C" w:rsidRPr="003F776C" w:rsidRDefault="003F776C" w:rsidP="003F776C">
      <w:pPr>
        <w:rPr>
          <w:sz w:val="28"/>
          <w:szCs w:val="28"/>
        </w:rPr>
      </w:pPr>
      <w:bookmarkStart w:id="13" w:name="_Toc40125544"/>
      <w:r w:rsidRPr="003F776C">
        <w:rPr>
          <w:sz w:val="28"/>
          <w:szCs w:val="28"/>
        </w:rPr>
        <w:lastRenderedPageBreak/>
        <w:t>10</w:t>
      </w:r>
      <w:r w:rsidR="004051F0" w:rsidRPr="003F776C">
        <w:rPr>
          <w:sz w:val="28"/>
          <w:szCs w:val="28"/>
        </w:rPr>
        <w:t xml:space="preserve">.  </w:t>
      </w:r>
      <w:r w:rsidR="0089621C" w:rsidRPr="003F776C">
        <w:rPr>
          <w:sz w:val="28"/>
          <w:szCs w:val="28"/>
        </w:rPr>
        <w:t xml:space="preserve"> </w:t>
      </w:r>
      <w:r w:rsidR="0089621C" w:rsidRPr="003F776C">
        <w:rPr>
          <w:sz w:val="28"/>
          <w:szCs w:val="28"/>
          <w:u w:val="single"/>
        </w:rPr>
        <w:t>IMPACT OF SCHIZOPHRENIA</w:t>
      </w:r>
      <w:bookmarkEnd w:id="13"/>
    </w:p>
    <w:p w14:paraId="3DE99992" w14:textId="3CBBB9ED" w:rsidR="001A217C" w:rsidRDefault="0089621C" w:rsidP="009A5B00">
      <w:pPr>
        <w:spacing w:line="360" w:lineRule="auto"/>
        <w:rPr>
          <w:rFonts w:cstheme="minorHAnsi"/>
          <w:sz w:val="24"/>
          <w:szCs w:val="24"/>
        </w:rPr>
      </w:pPr>
      <w:r w:rsidRPr="009A5B00">
        <w:rPr>
          <w:rFonts w:cstheme="minorHAnsi"/>
          <w:sz w:val="24"/>
          <w:szCs w:val="24"/>
        </w:rPr>
        <w:t>People with schizophrenia may find it difficult to perform their usual activities, as they could be interrupted by the symptoms or the medication side effects (Buchanan, 2012)</w:t>
      </w:r>
      <w:r w:rsidR="001A217C">
        <w:rPr>
          <w:rFonts w:cstheme="minorHAnsi"/>
          <w:sz w:val="24"/>
          <w:szCs w:val="24"/>
        </w:rPr>
        <w:t xml:space="preserve">. </w:t>
      </w:r>
      <w:r w:rsidRPr="009A5B00">
        <w:rPr>
          <w:rFonts w:cstheme="minorHAnsi"/>
          <w:sz w:val="24"/>
          <w:szCs w:val="24"/>
        </w:rPr>
        <w:t xml:space="preserve">Normal </w:t>
      </w:r>
      <w:r w:rsidR="001A217C">
        <w:rPr>
          <w:rFonts w:cstheme="minorHAnsi"/>
          <w:sz w:val="24"/>
          <w:szCs w:val="24"/>
        </w:rPr>
        <w:t>activities</w:t>
      </w:r>
      <w:r w:rsidRPr="009A5B00">
        <w:rPr>
          <w:rFonts w:cstheme="minorHAnsi"/>
          <w:sz w:val="24"/>
          <w:szCs w:val="24"/>
        </w:rPr>
        <w:t xml:space="preserve"> like bathing, dressing themselves, eating and cleaning up could be a challenge with schizophrenia. Therefore, they may require people to do these tasks for them.</w:t>
      </w:r>
      <w:r w:rsidR="001A217C">
        <w:rPr>
          <w:rFonts w:cstheme="minorHAnsi"/>
          <w:sz w:val="24"/>
          <w:szCs w:val="24"/>
        </w:rPr>
        <w:t xml:space="preserve"> </w:t>
      </w:r>
      <w:r w:rsidR="004051F0">
        <w:rPr>
          <w:rFonts w:cstheme="minorHAnsi"/>
          <w:sz w:val="24"/>
          <w:szCs w:val="24"/>
        </w:rPr>
        <w:t xml:space="preserve">These mental disorder could affect their work, and daily living. When this becomes too much for the person, they could become depressed, withdrawn, turn to drug </w:t>
      </w:r>
      <w:r w:rsidR="005A0DB6">
        <w:rPr>
          <w:rFonts w:cstheme="minorHAnsi"/>
          <w:sz w:val="24"/>
          <w:szCs w:val="24"/>
        </w:rPr>
        <w:t xml:space="preserve">use which could worsen their condition and make keeping a job nearly impossible </w:t>
      </w:r>
      <w:r w:rsidR="005A0DB6" w:rsidRPr="009A5B00">
        <w:rPr>
          <w:rFonts w:cstheme="minorHAnsi"/>
          <w:sz w:val="24"/>
          <w:szCs w:val="24"/>
        </w:rPr>
        <w:t>(Buchanan, 2012)</w:t>
      </w:r>
      <w:r w:rsidR="005A0DB6">
        <w:rPr>
          <w:rFonts w:cstheme="minorHAnsi"/>
          <w:sz w:val="24"/>
          <w:szCs w:val="24"/>
        </w:rPr>
        <w:t>.</w:t>
      </w:r>
    </w:p>
    <w:p w14:paraId="09046FB4" w14:textId="7449DAA4" w:rsidR="005A0DB6" w:rsidRPr="002D7373" w:rsidRDefault="00FE638C" w:rsidP="009A5B00">
      <w:pPr>
        <w:spacing w:line="360" w:lineRule="auto"/>
      </w:pPr>
      <w:r w:rsidRPr="009A5B00">
        <w:rPr>
          <w:rFonts w:cstheme="minorHAnsi"/>
          <w:sz w:val="24"/>
          <w:szCs w:val="24"/>
        </w:rPr>
        <w:t>Currently there is no cure for schizophrenia, early diagnosis and management</w:t>
      </w:r>
      <w:r w:rsidR="005A0DB6">
        <w:rPr>
          <w:rFonts w:cstheme="minorHAnsi"/>
          <w:sz w:val="24"/>
          <w:szCs w:val="24"/>
        </w:rPr>
        <w:t xml:space="preserve"> will</w:t>
      </w:r>
      <w:r w:rsidRPr="009A5B00">
        <w:rPr>
          <w:rFonts w:cstheme="minorHAnsi"/>
          <w:sz w:val="24"/>
          <w:szCs w:val="24"/>
        </w:rPr>
        <w:t xml:space="preserve"> help to improve the </w:t>
      </w:r>
      <w:r w:rsidR="005A0DB6">
        <w:rPr>
          <w:rFonts w:cstheme="minorHAnsi"/>
          <w:sz w:val="24"/>
          <w:szCs w:val="24"/>
        </w:rPr>
        <w:t>situation</w:t>
      </w:r>
      <w:r w:rsidRPr="009A5B00">
        <w:rPr>
          <w:rFonts w:cstheme="minorHAnsi"/>
          <w:sz w:val="24"/>
          <w:szCs w:val="24"/>
        </w:rPr>
        <w:t>.</w:t>
      </w:r>
      <w:r w:rsidR="0082060F" w:rsidRPr="009A5B00">
        <w:rPr>
          <w:rFonts w:cstheme="minorHAnsi"/>
          <w:sz w:val="24"/>
          <w:szCs w:val="24"/>
        </w:rPr>
        <w:t xml:space="preserve"> </w:t>
      </w:r>
      <w:r w:rsidR="005A0DB6">
        <w:rPr>
          <w:rFonts w:cstheme="minorHAnsi"/>
          <w:sz w:val="24"/>
          <w:szCs w:val="24"/>
        </w:rPr>
        <w:t>R</w:t>
      </w:r>
      <w:r w:rsidR="0082060F" w:rsidRPr="009A5B00">
        <w:rPr>
          <w:rFonts w:cstheme="minorHAnsi"/>
          <w:sz w:val="24"/>
          <w:szCs w:val="24"/>
        </w:rPr>
        <w:t>esearch has shown</w:t>
      </w:r>
      <w:r w:rsidR="005A0DB6">
        <w:rPr>
          <w:rFonts w:cstheme="minorHAnsi"/>
          <w:sz w:val="24"/>
          <w:szCs w:val="24"/>
        </w:rPr>
        <w:t xml:space="preserve"> that people with this disorder are included in the list of most stigmatized people in the area of mental conditions </w:t>
      </w:r>
      <w:r w:rsidR="005A0DB6" w:rsidRPr="003F776C">
        <w:rPr>
          <w:rFonts w:cstheme="minorHAnsi"/>
          <w:sz w:val="24"/>
          <w:szCs w:val="24"/>
        </w:rPr>
        <w:t>(</w:t>
      </w:r>
      <w:r w:rsidR="002D7373" w:rsidRPr="003F776C">
        <w:rPr>
          <w:sz w:val="24"/>
          <w:szCs w:val="24"/>
        </w:rPr>
        <w:t>Martens &amp; Addington, 2009</w:t>
      </w:r>
      <w:r w:rsidR="005A0DB6" w:rsidRPr="003F776C">
        <w:rPr>
          <w:rFonts w:cstheme="minorHAnsi"/>
          <w:sz w:val="24"/>
          <w:szCs w:val="24"/>
        </w:rPr>
        <w:t>),</w:t>
      </w:r>
      <w:r w:rsidR="005A0DB6" w:rsidRPr="002D7373">
        <w:rPr>
          <w:rFonts w:cstheme="minorHAnsi"/>
          <w:b/>
          <w:bCs/>
          <w:sz w:val="24"/>
          <w:szCs w:val="24"/>
        </w:rPr>
        <w:t xml:space="preserve"> </w:t>
      </w:r>
      <w:r w:rsidR="005A0DB6">
        <w:rPr>
          <w:rFonts w:cstheme="minorHAnsi"/>
          <w:sz w:val="24"/>
          <w:szCs w:val="24"/>
        </w:rPr>
        <w:t>which has led to them being discriminated, getting proper treatment in all areas of life. Due to this wrong impression by the public, patient</w:t>
      </w:r>
      <w:r w:rsidR="002D7373">
        <w:rPr>
          <w:rFonts w:cstheme="minorHAnsi"/>
          <w:sz w:val="24"/>
          <w:szCs w:val="24"/>
        </w:rPr>
        <w:t xml:space="preserve">s and their families may begin to have a hard time adjusting, feeling frustrated and resulting to increased burden on them </w:t>
      </w:r>
      <w:r w:rsidR="002D7373" w:rsidRPr="003F776C">
        <w:rPr>
          <w:rFonts w:cstheme="minorHAnsi"/>
          <w:sz w:val="28"/>
          <w:szCs w:val="28"/>
        </w:rPr>
        <w:t>(</w:t>
      </w:r>
      <w:r w:rsidR="002D7373" w:rsidRPr="003F776C">
        <w:rPr>
          <w:sz w:val="24"/>
          <w:szCs w:val="24"/>
        </w:rPr>
        <w:t>Lowyck and DeHert, 2004</w:t>
      </w:r>
      <w:r w:rsidR="002D7373" w:rsidRPr="003F776C">
        <w:t>)</w:t>
      </w:r>
      <w:r w:rsidR="002D7373" w:rsidRPr="003F776C">
        <w:rPr>
          <w:rFonts w:cstheme="minorHAnsi"/>
          <w:sz w:val="24"/>
          <w:szCs w:val="24"/>
        </w:rPr>
        <w:t>.</w:t>
      </w:r>
    </w:p>
    <w:p w14:paraId="09061816" w14:textId="77777777" w:rsidR="001A217C" w:rsidRDefault="001A217C" w:rsidP="00642655">
      <w:pPr>
        <w:spacing w:line="360" w:lineRule="auto"/>
        <w:rPr>
          <w:rFonts w:cstheme="minorHAnsi"/>
          <w:sz w:val="24"/>
          <w:szCs w:val="24"/>
        </w:rPr>
      </w:pPr>
    </w:p>
    <w:p w14:paraId="0733D51C" w14:textId="03FBC0FD" w:rsidR="00A22F6D" w:rsidRPr="003F776C" w:rsidRDefault="003F776C" w:rsidP="003F776C">
      <w:pPr>
        <w:rPr>
          <w:sz w:val="28"/>
          <w:szCs w:val="28"/>
        </w:rPr>
      </w:pPr>
      <w:bookmarkStart w:id="14" w:name="_Toc40125545"/>
      <w:r w:rsidRPr="003F776C">
        <w:rPr>
          <w:sz w:val="28"/>
          <w:szCs w:val="28"/>
        </w:rPr>
        <w:t>11</w:t>
      </w:r>
      <w:r w:rsidR="002D7373" w:rsidRPr="003F776C">
        <w:rPr>
          <w:sz w:val="28"/>
          <w:szCs w:val="28"/>
        </w:rPr>
        <w:t xml:space="preserve">.  </w:t>
      </w:r>
      <w:r w:rsidR="00A22F6D" w:rsidRPr="003F776C">
        <w:rPr>
          <w:sz w:val="28"/>
          <w:szCs w:val="28"/>
          <w:u w:val="single"/>
        </w:rPr>
        <w:t>CONCLUSION</w:t>
      </w:r>
      <w:bookmarkEnd w:id="14"/>
    </w:p>
    <w:p w14:paraId="798C8F8F" w14:textId="1101418C" w:rsidR="00782A31" w:rsidRDefault="000A0E64" w:rsidP="00642655">
      <w:pPr>
        <w:spacing w:line="360" w:lineRule="auto"/>
        <w:rPr>
          <w:rFonts w:cstheme="minorHAnsi"/>
          <w:sz w:val="24"/>
          <w:szCs w:val="24"/>
        </w:rPr>
      </w:pPr>
      <w:r w:rsidRPr="00642655">
        <w:rPr>
          <w:rFonts w:cstheme="minorHAnsi"/>
          <w:sz w:val="24"/>
          <w:szCs w:val="24"/>
        </w:rPr>
        <w:t xml:space="preserve">Schizophrenia disorder </w:t>
      </w:r>
      <w:r w:rsidR="00D90B75" w:rsidRPr="00642655">
        <w:rPr>
          <w:rFonts w:cstheme="minorHAnsi"/>
          <w:sz w:val="24"/>
          <w:szCs w:val="24"/>
        </w:rPr>
        <w:t>is</w:t>
      </w:r>
      <w:r w:rsidRPr="00642655">
        <w:rPr>
          <w:rFonts w:cstheme="minorHAnsi"/>
          <w:sz w:val="24"/>
          <w:szCs w:val="24"/>
        </w:rPr>
        <w:t xml:space="preserve"> one</w:t>
      </w:r>
      <w:r w:rsidR="003252BC" w:rsidRPr="00642655">
        <w:rPr>
          <w:rFonts w:cstheme="minorHAnsi"/>
          <w:sz w:val="24"/>
          <w:szCs w:val="24"/>
        </w:rPr>
        <w:t xml:space="preserve"> of</w:t>
      </w:r>
      <w:r w:rsidRPr="00642655">
        <w:rPr>
          <w:rFonts w:cstheme="minorHAnsi"/>
          <w:sz w:val="24"/>
          <w:szCs w:val="24"/>
        </w:rPr>
        <w:t xml:space="preserve"> the </w:t>
      </w:r>
      <w:r w:rsidR="002D7373">
        <w:rPr>
          <w:rFonts w:cstheme="minorHAnsi"/>
          <w:sz w:val="24"/>
          <w:szCs w:val="24"/>
        </w:rPr>
        <w:t>chronic</w:t>
      </w:r>
      <w:r w:rsidRPr="00642655">
        <w:rPr>
          <w:rFonts w:cstheme="minorHAnsi"/>
          <w:sz w:val="24"/>
          <w:szCs w:val="24"/>
        </w:rPr>
        <w:t xml:space="preserve"> mental</w:t>
      </w:r>
      <w:r w:rsidR="003252BC" w:rsidRPr="00642655">
        <w:rPr>
          <w:rFonts w:cstheme="minorHAnsi"/>
          <w:sz w:val="24"/>
          <w:szCs w:val="24"/>
        </w:rPr>
        <w:t xml:space="preserve"> health</w:t>
      </w:r>
      <w:r w:rsidRPr="00642655">
        <w:rPr>
          <w:rFonts w:cstheme="minorHAnsi"/>
          <w:sz w:val="24"/>
          <w:szCs w:val="24"/>
        </w:rPr>
        <w:t xml:space="preserve"> illness </w:t>
      </w:r>
      <w:r w:rsidR="002D7373">
        <w:rPr>
          <w:rFonts w:cstheme="minorHAnsi"/>
          <w:sz w:val="24"/>
          <w:szCs w:val="24"/>
        </w:rPr>
        <w:t xml:space="preserve">that </w:t>
      </w:r>
      <w:r w:rsidR="009843BB" w:rsidRPr="00642655">
        <w:rPr>
          <w:rFonts w:cstheme="minorHAnsi"/>
          <w:sz w:val="24"/>
          <w:szCs w:val="24"/>
        </w:rPr>
        <w:t>require</w:t>
      </w:r>
      <w:r w:rsidR="002D7373">
        <w:rPr>
          <w:rFonts w:cstheme="minorHAnsi"/>
          <w:sz w:val="24"/>
          <w:szCs w:val="24"/>
        </w:rPr>
        <w:t>s</w:t>
      </w:r>
      <w:r w:rsidR="009843BB" w:rsidRPr="00642655">
        <w:rPr>
          <w:rFonts w:cstheme="minorHAnsi"/>
          <w:sz w:val="24"/>
          <w:szCs w:val="24"/>
        </w:rPr>
        <w:t xml:space="preserve"> a close</w:t>
      </w:r>
      <w:r w:rsidR="002D7373">
        <w:rPr>
          <w:rFonts w:cstheme="minorHAnsi"/>
          <w:sz w:val="24"/>
          <w:szCs w:val="24"/>
        </w:rPr>
        <w:t xml:space="preserve"> </w:t>
      </w:r>
      <w:r w:rsidR="009843BB" w:rsidRPr="00642655">
        <w:rPr>
          <w:rFonts w:cstheme="minorHAnsi"/>
          <w:sz w:val="24"/>
          <w:szCs w:val="24"/>
        </w:rPr>
        <w:t xml:space="preserve">monitoring </w:t>
      </w:r>
      <w:r w:rsidR="002D7373">
        <w:rPr>
          <w:rFonts w:cstheme="minorHAnsi"/>
          <w:sz w:val="24"/>
          <w:szCs w:val="24"/>
        </w:rPr>
        <w:t xml:space="preserve">by family and appropriate health practitioners. </w:t>
      </w:r>
      <w:r w:rsidR="00782A31">
        <w:rPr>
          <w:rFonts w:cstheme="minorHAnsi"/>
          <w:sz w:val="24"/>
          <w:szCs w:val="24"/>
        </w:rPr>
        <w:t>This paper finding has helped to understand this mental health illness Schizophrenia and how vital it is for people to understand the causes, treatments and impacts of this condition on patients.</w:t>
      </w:r>
    </w:p>
    <w:p w14:paraId="5978758F" w14:textId="598310F7" w:rsidR="002D7373" w:rsidRDefault="002D7373" w:rsidP="00642655">
      <w:pPr>
        <w:spacing w:line="360" w:lineRule="auto"/>
        <w:rPr>
          <w:rFonts w:cstheme="minorHAnsi"/>
          <w:sz w:val="24"/>
          <w:szCs w:val="24"/>
        </w:rPr>
      </w:pPr>
      <w:r>
        <w:rPr>
          <w:rFonts w:cstheme="minorHAnsi"/>
          <w:sz w:val="24"/>
          <w:szCs w:val="24"/>
        </w:rPr>
        <w:t>People with this illness are</w:t>
      </w:r>
      <w:r w:rsidR="00782A31">
        <w:rPr>
          <w:rFonts w:cstheme="minorHAnsi"/>
          <w:sz w:val="24"/>
          <w:szCs w:val="24"/>
        </w:rPr>
        <w:t xml:space="preserve"> most often</w:t>
      </w:r>
      <w:r>
        <w:rPr>
          <w:rFonts w:cstheme="minorHAnsi"/>
          <w:sz w:val="24"/>
          <w:szCs w:val="24"/>
        </w:rPr>
        <w:t xml:space="preserve"> misunderstood by the society due to lack of appropriate information on this disease. With adequate education and research, there can be a joint process of helping to improve their lives. </w:t>
      </w:r>
      <w:r w:rsidR="003252BC" w:rsidRPr="00642655">
        <w:rPr>
          <w:rFonts w:cstheme="minorHAnsi"/>
          <w:sz w:val="24"/>
          <w:szCs w:val="24"/>
        </w:rPr>
        <w:t xml:space="preserve">Schizophrenia </w:t>
      </w:r>
      <w:r>
        <w:rPr>
          <w:rFonts w:cstheme="minorHAnsi"/>
          <w:sz w:val="24"/>
          <w:szCs w:val="24"/>
        </w:rPr>
        <w:t>disorder can be quite consuming both financially and in time</w:t>
      </w:r>
      <w:r w:rsidR="005A6021" w:rsidRPr="00642655">
        <w:rPr>
          <w:rFonts w:cstheme="minorHAnsi"/>
          <w:sz w:val="24"/>
          <w:szCs w:val="24"/>
        </w:rPr>
        <w:t>,</w:t>
      </w:r>
      <w:r w:rsidR="003252BC" w:rsidRPr="00642655">
        <w:rPr>
          <w:rFonts w:cstheme="minorHAnsi"/>
          <w:sz w:val="24"/>
          <w:szCs w:val="24"/>
        </w:rPr>
        <w:t xml:space="preserve"> </w:t>
      </w:r>
      <w:r>
        <w:rPr>
          <w:rFonts w:cstheme="minorHAnsi"/>
          <w:sz w:val="24"/>
          <w:szCs w:val="24"/>
        </w:rPr>
        <w:t>and as such, government could play their role by making awareness campaign more to educate the public about this chronic mental health illness</w:t>
      </w:r>
      <w:r w:rsidR="005F4BB8">
        <w:rPr>
          <w:rFonts w:cstheme="minorHAnsi"/>
          <w:sz w:val="24"/>
          <w:szCs w:val="24"/>
        </w:rPr>
        <w:t xml:space="preserve"> </w:t>
      </w:r>
      <w:r>
        <w:rPr>
          <w:rFonts w:cstheme="minorHAnsi"/>
          <w:sz w:val="24"/>
          <w:szCs w:val="24"/>
        </w:rPr>
        <w:t xml:space="preserve">. </w:t>
      </w:r>
      <w:r w:rsidR="005F4BB8">
        <w:rPr>
          <w:rFonts w:cstheme="minorHAnsi"/>
          <w:sz w:val="24"/>
          <w:szCs w:val="24"/>
        </w:rPr>
        <w:t>Also, reducing the time periods in which patients with this condition are put on treatment could also improve their situation. Furthermore, parents and family members are to play an increased part in providing support and showing care to them.</w:t>
      </w:r>
    </w:p>
    <w:p w14:paraId="6816D6C4" w14:textId="655F0D41" w:rsidR="00642655" w:rsidRPr="003B764A" w:rsidRDefault="005F4BB8" w:rsidP="00642655">
      <w:pPr>
        <w:spacing w:line="360" w:lineRule="auto"/>
        <w:rPr>
          <w:rFonts w:cstheme="minorHAnsi"/>
          <w:sz w:val="24"/>
          <w:szCs w:val="24"/>
        </w:rPr>
      </w:pPr>
      <w:r>
        <w:rPr>
          <w:rFonts w:cstheme="minorHAnsi"/>
          <w:sz w:val="24"/>
          <w:szCs w:val="24"/>
        </w:rPr>
        <w:lastRenderedPageBreak/>
        <w:t xml:space="preserve">Finally, early detection and treating this on time has shown better results in schizophrenia, </w:t>
      </w:r>
      <w:r w:rsidRPr="009A5B00">
        <w:rPr>
          <w:rFonts w:cstheme="minorHAnsi"/>
          <w:sz w:val="24"/>
          <w:szCs w:val="24"/>
        </w:rPr>
        <w:t xml:space="preserve">along with good physical health care and emotional support. </w:t>
      </w:r>
      <w:r>
        <w:rPr>
          <w:rFonts w:cstheme="minorHAnsi"/>
          <w:sz w:val="24"/>
          <w:szCs w:val="24"/>
        </w:rPr>
        <w:t xml:space="preserve">Poor understanding of the illness, fear or stigma could make people not to report any suspected cases when discovered in the early stages. This is because when help is not rendered to them on time, it could increase the risk of suicide, and poor recovery in patients. The recommended treatment should be regularly taken, because when it is stopped or appointments are missed, it could lead to a worse situation </w:t>
      </w:r>
      <w:r w:rsidRPr="009A5B00">
        <w:rPr>
          <w:rFonts w:cstheme="minorHAnsi"/>
          <w:sz w:val="24"/>
          <w:szCs w:val="24"/>
        </w:rPr>
        <w:t>(</w:t>
      </w:r>
      <w:r w:rsidRPr="005F4BB8">
        <w:rPr>
          <w:rFonts w:cstheme="minorHAnsi"/>
          <w:sz w:val="24"/>
          <w:szCs w:val="24"/>
        </w:rPr>
        <w:t>Lieberman JA, 2009</w:t>
      </w:r>
      <w:r>
        <w:rPr>
          <w:rFonts w:cstheme="minorHAnsi"/>
          <w:sz w:val="24"/>
          <w:szCs w:val="24"/>
        </w:rPr>
        <w:t>)</w:t>
      </w:r>
    </w:p>
    <w:p w14:paraId="4281CFF1" w14:textId="4F3A0E92" w:rsidR="00CB4A3B" w:rsidRPr="00642655" w:rsidRDefault="00CB4A3B" w:rsidP="00642655">
      <w:pPr>
        <w:spacing w:line="360" w:lineRule="auto"/>
        <w:rPr>
          <w:rFonts w:cstheme="minorHAnsi"/>
          <w:sz w:val="24"/>
          <w:szCs w:val="24"/>
        </w:rPr>
      </w:pPr>
    </w:p>
    <w:p w14:paraId="76F0140E" w14:textId="3AC98C92" w:rsidR="00C86B40" w:rsidRPr="003F776C" w:rsidRDefault="00782A31" w:rsidP="003F776C">
      <w:pPr>
        <w:rPr>
          <w:sz w:val="28"/>
          <w:szCs w:val="28"/>
        </w:rPr>
      </w:pPr>
      <w:bookmarkStart w:id="15" w:name="_Toc40125546"/>
      <w:r w:rsidRPr="003F776C">
        <w:rPr>
          <w:sz w:val="28"/>
          <w:szCs w:val="28"/>
        </w:rPr>
        <w:t>1</w:t>
      </w:r>
      <w:r w:rsidR="003F776C" w:rsidRPr="003F776C">
        <w:rPr>
          <w:sz w:val="28"/>
          <w:szCs w:val="28"/>
        </w:rPr>
        <w:t>2</w:t>
      </w:r>
      <w:r w:rsidRPr="003F776C">
        <w:rPr>
          <w:sz w:val="28"/>
          <w:szCs w:val="28"/>
        </w:rPr>
        <w:t xml:space="preserve">.  </w:t>
      </w:r>
      <w:r w:rsidRPr="003F776C">
        <w:rPr>
          <w:sz w:val="28"/>
          <w:szCs w:val="28"/>
          <w:u w:val="single"/>
        </w:rPr>
        <w:t>REFERENCES</w:t>
      </w:r>
      <w:bookmarkEnd w:id="15"/>
    </w:p>
    <w:p w14:paraId="2358C0E5" w14:textId="77777777" w:rsidR="00782A31" w:rsidRDefault="00782A31" w:rsidP="00782A31">
      <w:pPr>
        <w:spacing w:line="360" w:lineRule="auto"/>
        <w:rPr>
          <w:rFonts w:cs="Calibri"/>
          <w:sz w:val="24"/>
          <w:szCs w:val="24"/>
        </w:rPr>
      </w:pPr>
      <w:r>
        <w:rPr>
          <w:rFonts w:cs="Calibri"/>
          <w:sz w:val="24"/>
          <w:szCs w:val="24"/>
        </w:rPr>
        <w:t>Arseneault L, Cannon M, Poulton R, Murray R, Caspi A, Moffitt TE. Cannabis use in adolescence and risk for adult psychosis: longitudinal prospective study. BMJ 2009;325:1212-3. </w:t>
      </w:r>
    </w:p>
    <w:p w14:paraId="41CAFD00" w14:textId="7CA08186" w:rsidR="00782A31" w:rsidRPr="00782A31" w:rsidRDefault="00782A31" w:rsidP="00782A31">
      <w:pPr>
        <w:spacing w:line="360" w:lineRule="auto"/>
        <w:rPr>
          <w:rFonts w:cs="Calibri"/>
          <w:sz w:val="24"/>
          <w:szCs w:val="24"/>
        </w:rPr>
      </w:pPr>
      <w:r>
        <w:rPr>
          <w:rFonts w:cs="Calibri"/>
          <w:sz w:val="24"/>
          <w:szCs w:val="24"/>
        </w:rPr>
        <w:t>Adams CE. Schizophrenia. Full national clinical guideline on core interventions in primary and secondary care London: Gaskell and the British Psychological Society, 2013</w:t>
      </w:r>
    </w:p>
    <w:p w14:paraId="6AC28992" w14:textId="50F428B8" w:rsidR="00782A31" w:rsidRDefault="00782A31" w:rsidP="00782A31">
      <w:pPr>
        <w:spacing w:line="360" w:lineRule="auto"/>
        <w:rPr>
          <w:rFonts w:cstheme="minorHAnsi"/>
          <w:sz w:val="24"/>
          <w:szCs w:val="24"/>
        </w:rPr>
      </w:pPr>
      <w:r w:rsidRPr="00782A31">
        <w:rPr>
          <w:rFonts w:cstheme="minorHAnsi"/>
          <w:sz w:val="24"/>
          <w:szCs w:val="24"/>
        </w:rPr>
        <w:t>Buchanan A. A two-year prospective study of treatment compliance in patients with schizophrenia. Psychol Med. 2012; 22:787–797.</w:t>
      </w:r>
    </w:p>
    <w:p w14:paraId="60A737BF" w14:textId="77777777" w:rsidR="00782A31" w:rsidRDefault="00782A31" w:rsidP="00782A31">
      <w:pPr>
        <w:rPr>
          <w:sz w:val="24"/>
          <w:szCs w:val="24"/>
        </w:rPr>
      </w:pPr>
      <w:r>
        <w:rPr>
          <w:sz w:val="24"/>
          <w:szCs w:val="24"/>
        </w:rPr>
        <w:t>Baronet, A. (2003). The impact of family relations on caregivers’ positive and negative appraisal for their caretaking activities. Family Relations, 52, 137-146.</w:t>
      </w:r>
    </w:p>
    <w:p w14:paraId="0A1272BB" w14:textId="77777777" w:rsidR="00782A31" w:rsidRDefault="00782A31" w:rsidP="00782A31">
      <w:pPr>
        <w:spacing w:line="360" w:lineRule="auto"/>
        <w:rPr>
          <w:rFonts w:cs="Calibri"/>
          <w:sz w:val="24"/>
          <w:szCs w:val="24"/>
        </w:rPr>
      </w:pPr>
      <w:r>
        <w:rPr>
          <w:rFonts w:cs="Calibri"/>
          <w:sz w:val="24"/>
          <w:szCs w:val="24"/>
        </w:rPr>
        <w:t xml:space="preserve">Broome MR, Wooley JB, Tabraham P, Johns LC, Bramon E, Murray GK, et al. What causes the onset of psychosis? Schizophr Res 2005;79:23-34. </w:t>
      </w:r>
    </w:p>
    <w:p w14:paraId="5A49EA1D" w14:textId="1C476F38" w:rsidR="00782A31" w:rsidRDefault="00782A31" w:rsidP="00782A31">
      <w:pPr>
        <w:spacing w:line="360" w:lineRule="auto"/>
        <w:rPr>
          <w:color w:val="000000"/>
          <w:sz w:val="24"/>
          <w:szCs w:val="24"/>
          <w:shd w:val="clear" w:color="auto" w:fill="FFFFFF"/>
        </w:rPr>
      </w:pPr>
      <w:r>
        <w:rPr>
          <w:color w:val="000000"/>
          <w:sz w:val="24"/>
          <w:szCs w:val="24"/>
          <w:shd w:val="clear" w:color="auto" w:fill="FFFFFF"/>
        </w:rPr>
        <w:t>Boydell J, van Os J, McKenzie K, Murray RM. The association of inequality with the incidence of schizophrenia—an ecological study. Social Psychiatry Psychiatr Epidemiol 2004;39:597-9.</w:t>
      </w:r>
    </w:p>
    <w:p w14:paraId="7B828185" w14:textId="6A1CCAB3" w:rsidR="002A1765" w:rsidRPr="002A1765" w:rsidRDefault="002A1765" w:rsidP="00782A31">
      <w:pPr>
        <w:spacing w:line="360" w:lineRule="auto"/>
        <w:rPr>
          <w:sz w:val="24"/>
          <w:szCs w:val="24"/>
        </w:rPr>
      </w:pPr>
      <w:r w:rsidRPr="002A1765">
        <w:rPr>
          <w:sz w:val="24"/>
          <w:szCs w:val="24"/>
        </w:rPr>
        <w:t>Centre for Mental Health, Department of Health, Mind, NHS Confederation Mental Health Network, R.M. Illness. Turning point: No health without mental health. Implementation framework 2012. London: Department of Health; 2012.</w:t>
      </w:r>
    </w:p>
    <w:p w14:paraId="7DA5D21F" w14:textId="4F3905E0" w:rsidR="00782A31" w:rsidRDefault="00782A31" w:rsidP="00782A31">
      <w:pPr>
        <w:spacing w:line="360" w:lineRule="auto"/>
        <w:rPr>
          <w:rFonts w:cs="Calibri"/>
          <w:sz w:val="24"/>
          <w:szCs w:val="24"/>
        </w:rPr>
      </w:pPr>
      <w:r>
        <w:rPr>
          <w:rFonts w:cs="Calibri"/>
          <w:sz w:val="24"/>
          <w:szCs w:val="24"/>
        </w:rPr>
        <w:t>Cardno AG, Marshall EJ, Coid B, Macdonald AM, Ribchester TR, Davies NJ, et al. Heritability estimates for psychotic disorders. Arch Gen Psychiatry 2007 ;56:162-8</w:t>
      </w:r>
    </w:p>
    <w:p w14:paraId="06C08B5A" w14:textId="615626A6" w:rsidR="00782A31" w:rsidRDefault="00782A31" w:rsidP="00EB7132">
      <w:pPr>
        <w:rPr>
          <w:sz w:val="24"/>
          <w:szCs w:val="24"/>
        </w:rPr>
      </w:pPr>
      <w:r>
        <w:rPr>
          <w:sz w:val="24"/>
          <w:szCs w:val="24"/>
        </w:rPr>
        <w:t xml:space="preserve">Diagnostic and Statistical Manual of Mental Disorders </w:t>
      </w:r>
      <w:r>
        <w:rPr>
          <w:rFonts w:cs="Calibri"/>
          <w:sz w:val="24"/>
          <w:szCs w:val="24"/>
        </w:rPr>
        <w:t>(DSM-V)</w:t>
      </w:r>
      <w:r>
        <w:rPr>
          <w:sz w:val="24"/>
          <w:szCs w:val="24"/>
        </w:rPr>
        <w:t>, Fourth Edition-TR. Washington, DC, American Psychiatric Association, 2013</w:t>
      </w:r>
    </w:p>
    <w:p w14:paraId="74E644A6" w14:textId="77777777" w:rsidR="002A1765" w:rsidRPr="002A1765" w:rsidRDefault="002A1765" w:rsidP="002A1765">
      <w:pPr>
        <w:spacing w:line="360" w:lineRule="auto"/>
        <w:rPr>
          <w:sz w:val="24"/>
          <w:szCs w:val="24"/>
        </w:rPr>
      </w:pPr>
      <w:r w:rsidRPr="002A1765">
        <w:rPr>
          <w:sz w:val="24"/>
          <w:szCs w:val="24"/>
        </w:rPr>
        <w:lastRenderedPageBreak/>
        <w:t>Eack SM, Newhill CE. Psychiatric symptoms and quality of life in schizophrenia: a meta-analysis. Schizophr Bull. 2007;33(5):1225–37.</w:t>
      </w:r>
    </w:p>
    <w:p w14:paraId="41159AF3" w14:textId="77777777" w:rsidR="002A1765" w:rsidRDefault="002A1765" w:rsidP="00EB7132">
      <w:pPr>
        <w:rPr>
          <w:sz w:val="24"/>
          <w:szCs w:val="24"/>
        </w:rPr>
      </w:pPr>
    </w:p>
    <w:p w14:paraId="49347390" w14:textId="1DBA9B95" w:rsidR="00EB7132" w:rsidRPr="00EB7132" w:rsidRDefault="00EB7132" w:rsidP="00EB7132">
      <w:pPr>
        <w:spacing w:line="360" w:lineRule="auto"/>
        <w:rPr>
          <w:rFonts w:cstheme="minorHAnsi"/>
          <w:sz w:val="24"/>
          <w:szCs w:val="24"/>
        </w:rPr>
      </w:pPr>
      <w:r w:rsidRPr="007F768B">
        <w:rPr>
          <w:rFonts w:cstheme="minorHAnsi"/>
          <w:sz w:val="24"/>
          <w:szCs w:val="24"/>
        </w:rPr>
        <w:t xml:space="preserve">Fischer, B.A., Carpenter Jr., W.T., 2009. </w:t>
      </w:r>
      <w:r w:rsidRPr="00EB7132">
        <w:rPr>
          <w:rFonts w:cstheme="minorHAnsi"/>
          <w:sz w:val="24"/>
          <w:szCs w:val="24"/>
        </w:rPr>
        <w:t xml:space="preserve">Will the Kraepelinian dichotomy survive DSM-V? Neuropsychopharmacology 34, 2081–2087. </w:t>
      </w:r>
    </w:p>
    <w:p w14:paraId="2E40258A" w14:textId="6DECF8E5" w:rsidR="00EB7132" w:rsidRPr="007F768B" w:rsidRDefault="00EB7132" w:rsidP="00EB7132">
      <w:pPr>
        <w:spacing w:line="360" w:lineRule="auto"/>
        <w:rPr>
          <w:rFonts w:cstheme="minorHAnsi"/>
          <w:sz w:val="24"/>
          <w:szCs w:val="24"/>
          <w:lang w:val="de-DE"/>
        </w:rPr>
      </w:pPr>
      <w:r w:rsidRPr="00737A60">
        <w:rPr>
          <w:rFonts w:cstheme="minorHAnsi"/>
          <w:sz w:val="24"/>
          <w:szCs w:val="24"/>
        </w:rPr>
        <w:t xml:space="preserve">Ganguly P, Soliman A, Moustafa AA. Front Public Health. </w:t>
      </w:r>
      <w:r w:rsidRPr="007F768B">
        <w:rPr>
          <w:rFonts w:cstheme="minorHAnsi"/>
          <w:sz w:val="24"/>
          <w:szCs w:val="24"/>
          <w:lang w:val="de-DE"/>
        </w:rPr>
        <w:t>2018 Jun 7;6:166. doi: 10.3389/fpubh.2</w:t>
      </w:r>
    </w:p>
    <w:p w14:paraId="25A10BC1" w14:textId="77777777" w:rsidR="00EB7132" w:rsidRPr="00597672" w:rsidRDefault="00EB7132" w:rsidP="00EB7132">
      <w:pPr>
        <w:spacing w:line="360" w:lineRule="auto"/>
        <w:rPr>
          <w:rFonts w:cstheme="minorHAnsi"/>
          <w:sz w:val="24"/>
          <w:szCs w:val="24"/>
        </w:rPr>
      </w:pPr>
      <w:r w:rsidRPr="007F768B">
        <w:rPr>
          <w:rFonts w:cstheme="minorHAnsi"/>
          <w:sz w:val="24"/>
          <w:szCs w:val="24"/>
          <w:lang w:val="de-DE"/>
        </w:rPr>
        <w:t xml:space="preserve">Gumber, S. &amp; Misra, G. (2004). </w:t>
      </w:r>
      <w:r w:rsidRPr="00F05C51">
        <w:rPr>
          <w:rFonts w:cstheme="minorHAnsi"/>
          <w:sz w:val="24"/>
          <w:szCs w:val="24"/>
        </w:rPr>
        <w:t>Expressed Emotion: A study of relationships in families with schizophrenic member. Psychological Studies, 49, 196-201.</w:t>
      </w:r>
    </w:p>
    <w:p w14:paraId="65DDBF1B" w14:textId="4D69CD25" w:rsidR="00EB7132" w:rsidRPr="00782A31" w:rsidRDefault="00EB7132" w:rsidP="00EB7132">
      <w:pPr>
        <w:spacing w:line="360" w:lineRule="auto"/>
        <w:rPr>
          <w:rFonts w:cs="Calibri"/>
          <w:sz w:val="24"/>
          <w:szCs w:val="24"/>
        </w:rPr>
      </w:pPr>
      <w:r>
        <w:rPr>
          <w:rFonts w:cs="Calibri"/>
          <w:sz w:val="24"/>
          <w:szCs w:val="24"/>
        </w:rPr>
        <w:t xml:space="preserve">Henquet C, Murray R, Linszen D, van Os J. The environment and schizophrenia: the role of cannabis use. Schizophr Bull 2005;31:608-12. </w:t>
      </w:r>
    </w:p>
    <w:p w14:paraId="28FFA61A" w14:textId="28AD54D7" w:rsidR="00782A31" w:rsidRDefault="00782A31" w:rsidP="00782A31">
      <w:pPr>
        <w:spacing w:line="360" w:lineRule="auto"/>
        <w:rPr>
          <w:rFonts w:cstheme="minorHAnsi"/>
          <w:sz w:val="24"/>
          <w:szCs w:val="24"/>
        </w:rPr>
      </w:pPr>
      <w:r w:rsidRPr="00782A31">
        <w:rPr>
          <w:rFonts w:cstheme="minorHAnsi"/>
          <w:sz w:val="24"/>
          <w:szCs w:val="24"/>
        </w:rPr>
        <w:t>Haggman S, Maher CG, Rafshauge KM. Screening for symptoms of depression by physical therapists managing low back pain. Phys Ther. 2014; 84:1157–66. </w:t>
      </w:r>
    </w:p>
    <w:p w14:paraId="1C9C925A" w14:textId="53D41721" w:rsidR="002A1765" w:rsidRPr="00782A31" w:rsidRDefault="002A1765" w:rsidP="00782A31">
      <w:pPr>
        <w:spacing w:line="360" w:lineRule="auto"/>
        <w:rPr>
          <w:sz w:val="24"/>
          <w:szCs w:val="24"/>
        </w:rPr>
      </w:pPr>
      <w:r w:rsidRPr="002A1765">
        <w:rPr>
          <w:sz w:val="24"/>
          <w:szCs w:val="24"/>
        </w:rPr>
        <w:t> Jablensky A. Epidemiology of schizophrenia: the global burden of disease and disability. Eur Arch Psychiatry Clin Neurosci 2010 ;250:274-85.</w:t>
      </w:r>
    </w:p>
    <w:p w14:paraId="7293FB86" w14:textId="77777777" w:rsidR="00782A31" w:rsidRPr="00782A31" w:rsidRDefault="00782A31" w:rsidP="00782A31">
      <w:pPr>
        <w:spacing w:line="360" w:lineRule="auto"/>
        <w:rPr>
          <w:rFonts w:cstheme="minorHAnsi"/>
          <w:sz w:val="24"/>
          <w:szCs w:val="24"/>
        </w:rPr>
      </w:pPr>
      <w:r w:rsidRPr="00782A31">
        <w:rPr>
          <w:rFonts w:cstheme="minorHAnsi"/>
          <w:sz w:val="24"/>
          <w:szCs w:val="24"/>
        </w:rPr>
        <w:t>Jornm, A. F., Korten, A.E., Jacomb, P.A., et al (2011) Public beliefs about causes and risk factors for depressions and schizophrenia. Social psychiatry and Psychiatric Epidemilogy, 32, 144-148</w:t>
      </w:r>
    </w:p>
    <w:p w14:paraId="322539D8" w14:textId="0642DE66" w:rsidR="00782A31" w:rsidRDefault="00782A31" w:rsidP="00782A31">
      <w:pPr>
        <w:spacing w:line="360" w:lineRule="auto"/>
        <w:rPr>
          <w:rFonts w:cstheme="minorHAnsi"/>
          <w:sz w:val="24"/>
          <w:szCs w:val="24"/>
        </w:rPr>
      </w:pPr>
      <w:r w:rsidRPr="00782A31">
        <w:rPr>
          <w:rFonts w:cstheme="minorHAnsi"/>
          <w:sz w:val="24"/>
          <w:szCs w:val="24"/>
        </w:rPr>
        <w:t>Kyriakopoulos M, Frangou S. Pathophysiology of early onset schizophrenia. Int Rev Psychiatr. 2007;19:315–24.</w:t>
      </w:r>
    </w:p>
    <w:p w14:paraId="4E5A9172" w14:textId="79BE4295" w:rsidR="00EB7132" w:rsidRPr="00782A31" w:rsidRDefault="00EB7132" w:rsidP="00782A31">
      <w:pPr>
        <w:spacing w:line="360" w:lineRule="auto"/>
        <w:rPr>
          <w:rFonts w:cs="Calibri"/>
          <w:sz w:val="24"/>
          <w:szCs w:val="24"/>
        </w:rPr>
      </w:pPr>
      <w:r>
        <w:rPr>
          <w:rFonts w:cs="Calibri"/>
          <w:sz w:val="24"/>
          <w:szCs w:val="24"/>
        </w:rPr>
        <w:t>Kendler KS, McGuire M, Gruenberg AM, Ohare A, Spellman M, Walsh D. The Roscommon family study. 1. Methods, diagnosis of probands, and risk of schizophrenia in relatives. Arch Gen Psychiatry 2013;50:527-40</w:t>
      </w:r>
    </w:p>
    <w:p w14:paraId="5928D82D" w14:textId="1987BFBA" w:rsidR="00782A31" w:rsidRDefault="00782A31" w:rsidP="00782A31">
      <w:pPr>
        <w:spacing w:line="360" w:lineRule="auto"/>
        <w:rPr>
          <w:rFonts w:cstheme="minorHAnsi"/>
          <w:sz w:val="24"/>
          <w:szCs w:val="24"/>
        </w:rPr>
      </w:pPr>
      <w:r w:rsidRPr="00782A31">
        <w:rPr>
          <w:rFonts w:cstheme="minorHAnsi"/>
          <w:sz w:val="24"/>
          <w:szCs w:val="24"/>
        </w:rPr>
        <w:t xml:space="preserve">Kao YC, Liu YP. Effects of age of onset on clinical characteristics in schizophrenia spectrum disorders. BMC Psychiatry. 2010;10:63. </w:t>
      </w:r>
    </w:p>
    <w:p w14:paraId="14178C64" w14:textId="21BFF289" w:rsidR="00782A31" w:rsidRDefault="00782A31" w:rsidP="00782A31">
      <w:pPr>
        <w:spacing w:line="360" w:lineRule="auto"/>
        <w:rPr>
          <w:rFonts w:cstheme="minorHAnsi"/>
          <w:sz w:val="24"/>
          <w:szCs w:val="24"/>
        </w:rPr>
      </w:pPr>
      <w:r w:rsidRPr="00782A31">
        <w:rPr>
          <w:rFonts w:cstheme="minorHAnsi"/>
          <w:sz w:val="24"/>
          <w:szCs w:val="24"/>
        </w:rPr>
        <w:t xml:space="preserve">Lieberman JA, Koreen AR, Chakos M, et al. Factors influencing treatment response and outcome of first-episode schizophrenia: implications for understanding the pathophysiology of schizophrenia. J Clin Psychiatry. 2009; 57(suppl 9):5–9. </w:t>
      </w:r>
    </w:p>
    <w:p w14:paraId="5BC84577" w14:textId="68C02B52" w:rsidR="002A1765" w:rsidRPr="00782A31" w:rsidRDefault="002A1765" w:rsidP="00782A31">
      <w:pPr>
        <w:spacing w:line="360" w:lineRule="auto"/>
        <w:rPr>
          <w:sz w:val="24"/>
          <w:szCs w:val="24"/>
        </w:rPr>
      </w:pPr>
      <w:r w:rsidRPr="002A1765">
        <w:rPr>
          <w:sz w:val="24"/>
          <w:szCs w:val="24"/>
        </w:rPr>
        <w:lastRenderedPageBreak/>
        <w:t>McGrath JJ, Saha S, Welham J, El-Saadi O, MacCauley C, Chant DC. A systematic review of the incidence of schizophrenia: the distribution of rate items and the influence of methodology, urbanicity, sex and migrant status. Schizophr Res 2004;67:65-6.</w:t>
      </w:r>
    </w:p>
    <w:p w14:paraId="6FD55F22" w14:textId="1AEF7614" w:rsidR="00EB7132" w:rsidRDefault="00782A31" w:rsidP="00EB7132">
      <w:pPr>
        <w:spacing w:line="360" w:lineRule="auto"/>
        <w:rPr>
          <w:rFonts w:cs="Calibri"/>
          <w:sz w:val="24"/>
          <w:szCs w:val="24"/>
        </w:rPr>
      </w:pPr>
      <w:r w:rsidRPr="00782A31">
        <w:rPr>
          <w:rFonts w:cstheme="minorHAnsi"/>
          <w:sz w:val="24"/>
          <w:szCs w:val="24"/>
        </w:rPr>
        <w:t>Masi G, Mucci M, Pari C. Children with schizophrenia: Clinical picture and pharmacological treatment. CNS Drugs. 2008; 20:841–66</w:t>
      </w:r>
      <w:r w:rsidR="00EB7132">
        <w:rPr>
          <w:rFonts w:cstheme="minorHAnsi"/>
          <w:sz w:val="24"/>
          <w:szCs w:val="24"/>
        </w:rPr>
        <w:t>.</w:t>
      </w:r>
      <w:r w:rsidR="00EB7132" w:rsidRPr="00EB7132">
        <w:rPr>
          <w:rFonts w:cs="Calibri"/>
          <w:sz w:val="24"/>
          <w:szCs w:val="24"/>
        </w:rPr>
        <w:t xml:space="preserve"> </w:t>
      </w:r>
      <w:r w:rsidR="00EB7132">
        <w:rPr>
          <w:rFonts w:cs="Calibri"/>
          <w:sz w:val="24"/>
          <w:szCs w:val="24"/>
        </w:rPr>
        <w:t>Marshall M, Rathbone J. Early intervention for psychosis. Cochrane Database Syst Rev 2006;(4):CD004718</w:t>
      </w:r>
    </w:p>
    <w:p w14:paraId="7F057BBE" w14:textId="77777777" w:rsidR="00EB7132" w:rsidRPr="00EB7132" w:rsidRDefault="00EB7132" w:rsidP="00EB7132">
      <w:pPr>
        <w:spacing w:line="360" w:lineRule="auto"/>
        <w:rPr>
          <w:sz w:val="24"/>
          <w:szCs w:val="24"/>
        </w:rPr>
      </w:pPr>
      <w:r w:rsidRPr="00EB7132">
        <w:rPr>
          <w:sz w:val="24"/>
          <w:szCs w:val="24"/>
        </w:rPr>
        <w:t xml:space="preserve">National Institute of Mental Health. (2007). How is schizophrenia treated? </w:t>
      </w:r>
      <w:hyperlink r:id="rId11" w:history="1">
        <w:r w:rsidRPr="00EB7132">
          <w:rPr>
            <w:rStyle w:val="Hyperlink"/>
            <w:rFonts w:cstheme="minorHAnsi"/>
            <w:sz w:val="24"/>
            <w:szCs w:val="24"/>
          </w:rPr>
          <w:t>https://www.nimh.nih.gov/health/topics/schizophrenia/index.shtml</w:t>
        </w:r>
      </w:hyperlink>
      <w:r w:rsidRPr="00EB7132">
        <w:rPr>
          <w:rFonts w:cstheme="minorHAnsi"/>
          <w:sz w:val="24"/>
          <w:szCs w:val="24"/>
        </w:rPr>
        <w:t xml:space="preserve"> </w:t>
      </w:r>
    </w:p>
    <w:p w14:paraId="67AF85E6" w14:textId="10693185" w:rsidR="00EB7132" w:rsidRDefault="00EB7132" w:rsidP="00EB7132">
      <w:pPr>
        <w:spacing w:line="360" w:lineRule="auto"/>
        <w:rPr>
          <w:sz w:val="24"/>
          <w:szCs w:val="24"/>
        </w:rPr>
      </w:pPr>
      <w:r>
        <w:rPr>
          <w:sz w:val="24"/>
          <w:szCs w:val="24"/>
        </w:rPr>
        <w:t>National Institute for Health and Clinical Excellence. Guidance on the use of newer (atypical) antipsychotic drugs for the treatment of schizophrenia London: NICE, 2012</w:t>
      </w:r>
    </w:p>
    <w:p w14:paraId="667187D5" w14:textId="3C971619" w:rsidR="00782A31" w:rsidRDefault="00EB7132" w:rsidP="00EB7132">
      <w:pPr>
        <w:spacing w:line="360" w:lineRule="auto"/>
        <w:rPr>
          <w:sz w:val="24"/>
          <w:szCs w:val="24"/>
        </w:rPr>
      </w:pPr>
      <w:r>
        <w:rPr>
          <w:sz w:val="24"/>
          <w:szCs w:val="24"/>
        </w:rPr>
        <w:t>Perkins DO, Hongbin G, Boteva K, Lieberman JA. Relationship between duration of untreated psychosis and outcome in first-episode schizophrenia: a critical review and meta-analysis. Am J Psychiatry 2005;162:1785-804.</w:t>
      </w:r>
    </w:p>
    <w:p w14:paraId="0B379DD1" w14:textId="061672C7" w:rsidR="002A1765" w:rsidRDefault="002A1765" w:rsidP="00EB7132">
      <w:pPr>
        <w:spacing w:line="360" w:lineRule="auto"/>
        <w:rPr>
          <w:sz w:val="24"/>
          <w:szCs w:val="24"/>
        </w:rPr>
      </w:pPr>
      <w:r w:rsidRPr="002A1765">
        <w:rPr>
          <w:sz w:val="24"/>
          <w:szCs w:val="24"/>
        </w:rPr>
        <w:t>Pedersen CB, Mortensen PB. Evidence of a dose-response relationship between urbanicity during upbringing and schizophrenia risk. Arch Gen Psychiatry 2009; 58:1039-46.</w:t>
      </w:r>
    </w:p>
    <w:p w14:paraId="263DE3C8" w14:textId="6773110B" w:rsidR="002A1765" w:rsidRPr="007F768B" w:rsidRDefault="002A1765" w:rsidP="00EB7132">
      <w:pPr>
        <w:spacing w:line="360" w:lineRule="auto"/>
        <w:rPr>
          <w:sz w:val="24"/>
          <w:szCs w:val="24"/>
          <w:lang w:val="de-DE"/>
        </w:rPr>
      </w:pPr>
      <w:r w:rsidRPr="002A1765">
        <w:rPr>
          <w:sz w:val="24"/>
          <w:szCs w:val="24"/>
        </w:rPr>
        <w:t>Saha S, Chant D, Welham J, McGrath J. A systematic review of the prevalence of schizophrenia. </w:t>
      </w:r>
      <w:r w:rsidRPr="007F768B">
        <w:rPr>
          <w:sz w:val="24"/>
          <w:szCs w:val="24"/>
          <w:lang w:val="de-DE"/>
        </w:rPr>
        <w:t>PloS Med 2005;2:413-33</w:t>
      </w:r>
    </w:p>
    <w:p w14:paraId="2C74D65D" w14:textId="77777777" w:rsidR="00782A31" w:rsidRPr="00782A31" w:rsidRDefault="00782A31" w:rsidP="00EB7132">
      <w:pPr>
        <w:spacing w:line="360" w:lineRule="auto"/>
        <w:rPr>
          <w:rFonts w:cstheme="minorHAnsi"/>
          <w:sz w:val="24"/>
          <w:szCs w:val="24"/>
        </w:rPr>
      </w:pPr>
      <w:r w:rsidRPr="00782A31">
        <w:rPr>
          <w:rFonts w:cstheme="minorHAnsi"/>
          <w:sz w:val="24"/>
          <w:szCs w:val="24"/>
          <w:lang w:val="de-DE"/>
        </w:rPr>
        <w:t xml:space="preserve">Schimmelmann BG, Schmidt SJ, Carbon M, Correll CU. </w:t>
      </w:r>
      <w:r w:rsidRPr="00782A31">
        <w:rPr>
          <w:rFonts w:cstheme="minorHAnsi"/>
          <w:sz w:val="24"/>
          <w:szCs w:val="24"/>
        </w:rPr>
        <w:t>Treatment of adolescents with early-onset schizophrenia spectrum disorders: In search of rational, evidence-informed approach. Cur Opin Psychiatr. 2013;26:219–30</w:t>
      </w:r>
    </w:p>
    <w:p w14:paraId="19507B6A" w14:textId="77777777" w:rsidR="00782A31" w:rsidRPr="007F768B" w:rsidRDefault="00782A31" w:rsidP="00EB7132">
      <w:pPr>
        <w:spacing w:line="360" w:lineRule="auto"/>
        <w:rPr>
          <w:rFonts w:cstheme="minorHAnsi"/>
          <w:sz w:val="24"/>
          <w:szCs w:val="24"/>
          <w:lang w:val="de-DE"/>
        </w:rPr>
      </w:pPr>
      <w:r w:rsidRPr="00782A31">
        <w:rPr>
          <w:rFonts w:cstheme="minorHAnsi"/>
          <w:sz w:val="24"/>
          <w:szCs w:val="24"/>
        </w:rPr>
        <w:t xml:space="preserve">Wyatt RJ, Henter ID. The effects of early and sustained intervention on the long-term morbidity of schizophrenia. </w:t>
      </w:r>
      <w:r w:rsidRPr="007F768B">
        <w:rPr>
          <w:rFonts w:cstheme="minorHAnsi"/>
          <w:sz w:val="24"/>
          <w:szCs w:val="24"/>
          <w:lang w:val="de-DE"/>
        </w:rPr>
        <w:t>J Psychiatr Res. 2013 ;32:169–177</w:t>
      </w:r>
    </w:p>
    <w:p w14:paraId="7B1FF7B4" w14:textId="54C8ECC2" w:rsidR="00EB7132" w:rsidRDefault="00EB7132" w:rsidP="00EB7132">
      <w:pPr>
        <w:spacing w:line="360" w:lineRule="auto"/>
        <w:rPr>
          <w:rFonts w:cstheme="minorHAnsi"/>
          <w:sz w:val="24"/>
          <w:szCs w:val="24"/>
        </w:rPr>
      </w:pPr>
      <w:r w:rsidRPr="00EB7132">
        <w:rPr>
          <w:sz w:val="24"/>
          <w:szCs w:val="24"/>
          <w:lang w:val="de-DE"/>
        </w:rPr>
        <w:t xml:space="preserve">Walker, E., Bollini, A., Hochman, K. &amp; Kestler, L. (2005). </w:t>
      </w:r>
      <w:r w:rsidRPr="00EB7132">
        <w:rPr>
          <w:sz w:val="24"/>
          <w:szCs w:val="24"/>
        </w:rPr>
        <w:t>Schizophrenia. J. Maddux &amp; B. Winstead (Eds.), Psychopathology: foundations for a contemporary understanding, 179-200. New Jersey, Lawrence Erlbaum Associates, Inc.</w:t>
      </w:r>
      <w:r w:rsidRPr="00EB7132">
        <w:rPr>
          <w:rFonts w:cstheme="minorHAnsi"/>
          <w:sz w:val="24"/>
          <w:szCs w:val="24"/>
        </w:rPr>
        <w:t xml:space="preserve">. </w:t>
      </w:r>
    </w:p>
    <w:p w14:paraId="3B2FBCFF" w14:textId="31725968" w:rsidR="002A1765" w:rsidRDefault="002A1765" w:rsidP="00EB7132">
      <w:pPr>
        <w:spacing w:line="360" w:lineRule="auto"/>
        <w:rPr>
          <w:rFonts w:cstheme="minorHAnsi"/>
          <w:sz w:val="24"/>
          <w:szCs w:val="24"/>
        </w:rPr>
      </w:pPr>
    </w:p>
    <w:p w14:paraId="0ADCAB4C" w14:textId="77777777" w:rsidR="002A1765" w:rsidRPr="00EB7132" w:rsidRDefault="002A1765" w:rsidP="00EB7132">
      <w:pPr>
        <w:spacing w:line="360" w:lineRule="auto"/>
        <w:rPr>
          <w:sz w:val="24"/>
          <w:szCs w:val="24"/>
        </w:rPr>
      </w:pPr>
    </w:p>
    <w:sectPr w:rsidR="002A1765" w:rsidRPr="00EB7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42524"/>
    <w:multiLevelType w:val="hybridMultilevel"/>
    <w:tmpl w:val="176E3E12"/>
    <w:lvl w:ilvl="0" w:tplc="C5CEE7C8">
      <w:start w:val="1"/>
      <w:numFmt w:val="bullet"/>
      <w:lvlText w:val="•"/>
      <w:lvlJc w:val="left"/>
      <w:pPr>
        <w:tabs>
          <w:tab w:val="num" w:pos="720"/>
        </w:tabs>
        <w:ind w:left="720" w:hanging="360"/>
      </w:pPr>
      <w:rPr>
        <w:rFonts w:ascii="Arial" w:hAnsi="Arial" w:hint="default"/>
      </w:rPr>
    </w:lvl>
    <w:lvl w:ilvl="1" w:tplc="9C503480" w:tentative="1">
      <w:start w:val="1"/>
      <w:numFmt w:val="bullet"/>
      <w:lvlText w:val="•"/>
      <w:lvlJc w:val="left"/>
      <w:pPr>
        <w:tabs>
          <w:tab w:val="num" w:pos="1440"/>
        </w:tabs>
        <w:ind w:left="1440" w:hanging="360"/>
      </w:pPr>
      <w:rPr>
        <w:rFonts w:ascii="Arial" w:hAnsi="Arial" w:hint="default"/>
      </w:rPr>
    </w:lvl>
    <w:lvl w:ilvl="2" w:tplc="88B62740" w:tentative="1">
      <w:start w:val="1"/>
      <w:numFmt w:val="bullet"/>
      <w:lvlText w:val="•"/>
      <w:lvlJc w:val="left"/>
      <w:pPr>
        <w:tabs>
          <w:tab w:val="num" w:pos="2160"/>
        </w:tabs>
        <w:ind w:left="2160" w:hanging="360"/>
      </w:pPr>
      <w:rPr>
        <w:rFonts w:ascii="Arial" w:hAnsi="Arial" w:hint="default"/>
      </w:rPr>
    </w:lvl>
    <w:lvl w:ilvl="3" w:tplc="422E3470" w:tentative="1">
      <w:start w:val="1"/>
      <w:numFmt w:val="bullet"/>
      <w:lvlText w:val="•"/>
      <w:lvlJc w:val="left"/>
      <w:pPr>
        <w:tabs>
          <w:tab w:val="num" w:pos="2880"/>
        </w:tabs>
        <w:ind w:left="2880" w:hanging="360"/>
      </w:pPr>
      <w:rPr>
        <w:rFonts w:ascii="Arial" w:hAnsi="Arial" w:hint="default"/>
      </w:rPr>
    </w:lvl>
    <w:lvl w:ilvl="4" w:tplc="FF38A866" w:tentative="1">
      <w:start w:val="1"/>
      <w:numFmt w:val="bullet"/>
      <w:lvlText w:val="•"/>
      <w:lvlJc w:val="left"/>
      <w:pPr>
        <w:tabs>
          <w:tab w:val="num" w:pos="3600"/>
        </w:tabs>
        <w:ind w:left="3600" w:hanging="360"/>
      </w:pPr>
      <w:rPr>
        <w:rFonts w:ascii="Arial" w:hAnsi="Arial" w:hint="default"/>
      </w:rPr>
    </w:lvl>
    <w:lvl w:ilvl="5" w:tplc="E20C9E4E" w:tentative="1">
      <w:start w:val="1"/>
      <w:numFmt w:val="bullet"/>
      <w:lvlText w:val="•"/>
      <w:lvlJc w:val="left"/>
      <w:pPr>
        <w:tabs>
          <w:tab w:val="num" w:pos="4320"/>
        </w:tabs>
        <w:ind w:left="4320" w:hanging="360"/>
      </w:pPr>
      <w:rPr>
        <w:rFonts w:ascii="Arial" w:hAnsi="Arial" w:hint="default"/>
      </w:rPr>
    </w:lvl>
    <w:lvl w:ilvl="6" w:tplc="9644343C" w:tentative="1">
      <w:start w:val="1"/>
      <w:numFmt w:val="bullet"/>
      <w:lvlText w:val="•"/>
      <w:lvlJc w:val="left"/>
      <w:pPr>
        <w:tabs>
          <w:tab w:val="num" w:pos="5040"/>
        </w:tabs>
        <w:ind w:left="5040" w:hanging="360"/>
      </w:pPr>
      <w:rPr>
        <w:rFonts w:ascii="Arial" w:hAnsi="Arial" w:hint="default"/>
      </w:rPr>
    </w:lvl>
    <w:lvl w:ilvl="7" w:tplc="71AC5822" w:tentative="1">
      <w:start w:val="1"/>
      <w:numFmt w:val="bullet"/>
      <w:lvlText w:val="•"/>
      <w:lvlJc w:val="left"/>
      <w:pPr>
        <w:tabs>
          <w:tab w:val="num" w:pos="5760"/>
        </w:tabs>
        <w:ind w:left="5760" w:hanging="360"/>
      </w:pPr>
      <w:rPr>
        <w:rFonts w:ascii="Arial" w:hAnsi="Arial" w:hint="default"/>
      </w:rPr>
    </w:lvl>
    <w:lvl w:ilvl="8" w:tplc="A142D3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850BCA"/>
    <w:multiLevelType w:val="multilevel"/>
    <w:tmpl w:val="CC903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E865DF"/>
    <w:multiLevelType w:val="multilevel"/>
    <w:tmpl w:val="E8C20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2D2414"/>
    <w:multiLevelType w:val="hybridMultilevel"/>
    <w:tmpl w:val="7F6AA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B5BDD"/>
    <w:multiLevelType w:val="hybridMultilevel"/>
    <w:tmpl w:val="8C0656CA"/>
    <w:lvl w:ilvl="0" w:tplc="710C58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6AF3FB9"/>
    <w:multiLevelType w:val="hybridMultilevel"/>
    <w:tmpl w:val="88827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847C2E"/>
    <w:multiLevelType w:val="hybridMultilevel"/>
    <w:tmpl w:val="F06AC596"/>
    <w:lvl w:ilvl="0" w:tplc="1BE6B388">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7" w15:restartNumberingAfterBreak="0">
    <w:nsid w:val="32E947A9"/>
    <w:multiLevelType w:val="hybridMultilevel"/>
    <w:tmpl w:val="E3C6C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D30158"/>
    <w:multiLevelType w:val="multilevel"/>
    <w:tmpl w:val="9B7C7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4C7189"/>
    <w:multiLevelType w:val="multilevel"/>
    <w:tmpl w:val="E3E2D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F84935"/>
    <w:multiLevelType w:val="multilevel"/>
    <w:tmpl w:val="83722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5642C50"/>
    <w:multiLevelType w:val="hybridMultilevel"/>
    <w:tmpl w:val="76889B5E"/>
    <w:lvl w:ilvl="0" w:tplc="0D2EF0B2">
      <w:start w:val="1"/>
      <w:numFmt w:val="bullet"/>
      <w:lvlText w:val="•"/>
      <w:lvlJc w:val="left"/>
      <w:pPr>
        <w:tabs>
          <w:tab w:val="num" w:pos="720"/>
        </w:tabs>
        <w:ind w:left="720" w:hanging="360"/>
      </w:pPr>
      <w:rPr>
        <w:rFonts w:ascii="Arial" w:hAnsi="Arial" w:hint="default"/>
      </w:rPr>
    </w:lvl>
    <w:lvl w:ilvl="1" w:tplc="A4643FCE" w:tentative="1">
      <w:start w:val="1"/>
      <w:numFmt w:val="bullet"/>
      <w:lvlText w:val="•"/>
      <w:lvlJc w:val="left"/>
      <w:pPr>
        <w:tabs>
          <w:tab w:val="num" w:pos="1440"/>
        </w:tabs>
        <w:ind w:left="1440" w:hanging="360"/>
      </w:pPr>
      <w:rPr>
        <w:rFonts w:ascii="Arial" w:hAnsi="Arial" w:hint="default"/>
      </w:rPr>
    </w:lvl>
    <w:lvl w:ilvl="2" w:tplc="545CA79E" w:tentative="1">
      <w:start w:val="1"/>
      <w:numFmt w:val="bullet"/>
      <w:lvlText w:val="•"/>
      <w:lvlJc w:val="left"/>
      <w:pPr>
        <w:tabs>
          <w:tab w:val="num" w:pos="2160"/>
        </w:tabs>
        <w:ind w:left="2160" w:hanging="360"/>
      </w:pPr>
      <w:rPr>
        <w:rFonts w:ascii="Arial" w:hAnsi="Arial" w:hint="default"/>
      </w:rPr>
    </w:lvl>
    <w:lvl w:ilvl="3" w:tplc="D3A2A714" w:tentative="1">
      <w:start w:val="1"/>
      <w:numFmt w:val="bullet"/>
      <w:lvlText w:val="•"/>
      <w:lvlJc w:val="left"/>
      <w:pPr>
        <w:tabs>
          <w:tab w:val="num" w:pos="2880"/>
        </w:tabs>
        <w:ind w:left="2880" w:hanging="360"/>
      </w:pPr>
      <w:rPr>
        <w:rFonts w:ascii="Arial" w:hAnsi="Arial" w:hint="default"/>
      </w:rPr>
    </w:lvl>
    <w:lvl w:ilvl="4" w:tplc="167E5278" w:tentative="1">
      <w:start w:val="1"/>
      <w:numFmt w:val="bullet"/>
      <w:lvlText w:val="•"/>
      <w:lvlJc w:val="left"/>
      <w:pPr>
        <w:tabs>
          <w:tab w:val="num" w:pos="3600"/>
        </w:tabs>
        <w:ind w:left="3600" w:hanging="360"/>
      </w:pPr>
      <w:rPr>
        <w:rFonts w:ascii="Arial" w:hAnsi="Arial" w:hint="default"/>
      </w:rPr>
    </w:lvl>
    <w:lvl w:ilvl="5" w:tplc="2FCC1E0A" w:tentative="1">
      <w:start w:val="1"/>
      <w:numFmt w:val="bullet"/>
      <w:lvlText w:val="•"/>
      <w:lvlJc w:val="left"/>
      <w:pPr>
        <w:tabs>
          <w:tab w:val="num" w:pos="4320"/>
        </w:tabs>
        <w:ind w:left="4320" w:hanging="360"/>
      </w:pPr>
      <w:rPr>
        <w:rFonts w:ascii="Arial" w:hAnsi="Arial" w:hint="default"/>
      </w:rPr>
    </w:lvl>
    <w:lvl w:ilvl="6" w:tplc="B46AC12A" w:tentative="1">
      <w:start w:val="1"/>
      <w:numFmt w:val="bullet"/>
      <w:lvlText w:val="•"/>
      <w:lvlJc w:val="left"/>
      <w:pPr>
        <w:tabs>
          <w:tab w:val="num" w:pos="5040"/>
        </w:tabs>
        <w:ind w:left="5040" w:hanging="360"/>
      </w:pPr>
      <w:rPr>
        <w:rFonts w:ascii="Arial" w:hAnsi="Arial" w:hint="default"/>
      </w:rPr>
    </w:lvl>
    <w:lvl w:ilvl="7" w:tplc="00482A8A" w:tentative="1">
      <w:start w:val="1"/>
      <w:numFmt w:val="bullet"/>
      <w:lvlText w:val="•"/>
      <w:lvlJc w:val="left"/>
      <w:pPr>
        <w:tabs>
          <w:tab w:val="num" w:pos="5760"/>
        </w:tabs>
        <w:ind w:left="5760" w:hanging="360"/>
      </w:pPr>
      <w:rPr>
        <w:rFonts w:ascii="Arial" w:hAnsi="Arial" w:hint="default"/>
      </w:rPr>
    </w:lvl>
    <w:lvl w:ilvl="8" w:tplc="45CCF17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81140A6"/>
    <w:multiLevelType w:val="hybridMultilevel"/>
    <w:tmpl w:val="74A2105E"/>
    <w:lvl w:ilvl="0" w:tplc="A2F4DD1E">
      <w:numFmt w:val="bullet"/>
      <w:lvlText w:val="-"/>
      <w:lvlJc w:val="left"/>
      <w:pPr>
        <w:ind w:left="1815" w:hanging="360"/>
      </w:pPr>
      <w:rPr>
        <w:rFonts w:ascii="Calibri" w:eastAsiaTheme="minorHAnsi" w:hAnsi="Calibri" w:cs="Calibri" w:hint="default"/>
      </w:rPr>
    </w:lvl>
    <w:lvl w:ilvl="1" w:tplc="08090003" w:tentative="1">
      <w:start w:val="1"/>
      <w:numFmt w:val="bullet"/>
      <w:lvlText w:val="o"/>
      <w:lvlJc w:val="left"/>
      <w:pPr>
        <w:ind w:left="2535" w:hanging="360"/>
      </w:pPr>
      <w:rPr>
        <w:rFonts w:ascii="Courier New" w:hAnsi="Courier New" w:cs="Courier New" w:hint="default"/>
      </w:rPr>
    </w:lvl>
    <w:lvl w:ilvl="2" w:tplc="08090005" w:tentative="1">
      <w:start w:val="1"/>
      <w:numFmt w:val="bullet"/>
      <w:lvlText w:val=""/>
      <w:lvlJc w:val="left"/>
      <w:pPr>
        <w:ind w:left="3255" w:hanging="360"/>
      </w:pPr>
      <w:rPr>
        <w:rFonts w:ascii="Wingdings" w:hAnsi="Wingdings" w:cs="Wingdings" w:hint="default"/>
      </w:rPr>
    </w:lvl>
    <w:lvl w:ilvl="3" w:tplc="08090001" w:tentative="1">
      <w:start w:val="1"/>
      <w:numFmt w:val="bullet"/>
      <w:lvlText w:val=""/>
      <w:lvlJc w:val="left"/>
      <w:pPr>
        <w:ind w:left="3975" w:hanging="360"/>
      </w:pPr>
      <w:rPr>
        <w:rFonts w:ascii="Symbol" w:hAnsi="Symbol" w:cs="Symbol" w:hint="default"/>
      </w:rPr>
    </w:lvl>
    <w:lvl w:ilvl="4" w:tplc="08090003" w:tentative="1">
      <w:start w:val="1"/>
      <w:numFmt w:val="bullet"/>
      <w:lvlText w:val="o"/>
      <w:lvlJc w:val="left"/>
      <w:pPr>
        <w:ind w:left="4695" w:hanging="360"/>
      </w:pPr>
      <w:rPr>
        <w:rFonts w:ascii="Courier New" w:hAnsi="Courier New" w:cs="Courier New" w:hint="default"/>
      </w:rPr>
    </w:lvl>
    <w:lvl w:ilvl="5" w:tplc="08090005" w:tentative="1">
      <w:start w:val="1"/>
      <w:numFmt w:val="bullet"/>
      <w:lvlText w:val=""/>
      <w:lvlJc w:val="left"/>
      <w:pPr>
        <w:ind w:left="5415" w:hanging="360"/>
      </w:pPr>
      <w:rPr>
        <w:rFonts w:ascii="Wingdings" w:hAnsi="Wingdings" w:cs="Wingdings" w:hint="default"/>
      </w:rPr>
    </w:lvl>
    <w:lvl w:ilvl="6" w:tplc="08090001" w:tentative="1">
      <w:start w:val="1"/>
      <w:numFmt w:val="bullet"/>
      <w:lvlText w:val=""/>
      <w:lvlJc w:val="left"/>
      <w:pPr>
        <w:ind w:left="6135" w:hanging="360"/>
      </w:pPr>
      <w:rPr>
        <w:rFonts w:ascii="Symbol" w:hAnsi="Symbol" w:cs="Symbol" w:hint="default"/>
      </w:rPr>
    </w:lvl>
    <w:lvl w:ilvl="7" w:tplc="08090003" w:tentative="1">
      <w:start w:val="1"/>
      <w:numFmt w:val="bullet"/>
      <w:lvlText w:val="o"/>
      <w:lvlJc w:val="left"/>
      <w:pPr>
        <w:ind w:left="6855" w:hanging="360"/>
      </w:pPr>
      <w:rPr>
        <w:rFonts w:ascii="Courier New" w:hAnsi="Courier New" w:cs="Courier New" w:hint="default"/>
      </w:rPr>
    </w:lvl>
    <w:lvl w:ilvl="8" w:tplc="08090005" w:tentative="1">
      <w:start w:val="1"/>
      <w:numFmt w:val="bullet"/>
      <w:lvlText w:val=""/>
      <w:lvlJc w:val="left"/>
      <w:pPr>
        <w:ind w:left="7575" w:hanging="360"/>
      </w:pPr>
      <w:rPr>
        <w:rFonts w:ascii="Wingdings" w:hAnsi="Wingdings" w:cs="Wingdings" w:hint="default"/>
      </w:rPr>
    </w:lvl>
  </w:abstractNum>
  <w:abstractNum w:abstractNumId="13" w15:restartNumberingAfterBreak="0">
    <w:nsid w:val="5D7F246A"/>
    <w:multiLevelType w:val="multilevel"/>
    <w:tmpl w:val="57942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7B3EAA"/>
    <w:multiLevelType w:val="multilevel"/>
    <w:tmpl w:val="7D128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D76466"/>
    <w:multiLevelType w:val="hybridMultilevel"/>
    <w:tmpl w:val="F24E2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83786A"/>
    <w:multiLevelType w:val="hybridMultilevel"/>
    <w:tmpl w:val="93AE1448"/>
    <w:lvl w:ilvl="0" w:tplc="4F3AC2D4">
      <w:start w:val="1"/>
      <w:numFmt w:val="bullet"/>
      <w:lvlText w:val="•"/>
      <w:lvlJc w:val="left"/>
      <w:pPr>
        <w:tabs>
          <w:tab w:val="num" w:pos="720"/>
        </w:tabs>
        <w:ind w:left="720" w:hanging="360"/>
      </w:pPr>
      <w:rPr>
        <w:rFonts w:ascii="Arial" w:hAnsi="Arial" w:hint="default"/>
      </w:rPr>
    </w:lvl>
    <w:lvl w:ilvl="1" w:tplc="C3CE6002" w:tentative="1">
      <w:start w:val="1"/>
      <w:numFmt w:val="bullet"/>
      <w:lvlText w:val="•"/>
      <w:lvlJc w:val="left"/>
      <w:pPr>
        <w:tabs>
          <w:tab w:val="num" w:pos="1440"/>
        </w:tabs>
        <w:ind w:left="1440" w:hanging="360"/>
      </w:pPr>
      <w:rPr>
        <w:rFonts w:ascii="Arial" w:hAnsi="Arial" w:hint="default"/>
      </w:rPr>
    </w:lvl>
    <w:lvl w:ilvl="2" w:tplc="BB32F0F0" w:tentative="1">
      <w:start w:val="1"/>
      <w:numFmt w:val="bullet"/>
      <w:lvlText w:val="•"/>
      <w:lvlJc w:val="left"/>
      <w:pPr>
        <w:tabs>
          <w:tab w:val="num" w:pos="2160"/>
        </w:tabs>
        <w:ind w:left="2160" w:hanging="360"/>
      </w:pPr>
      <w:rPr>
        <w:rFonts w:ascii="Arial" w:hAnsi="Arial" w:hint="default"/>
      </w:rPr>
    </w:lvl>
    <w:lvl w:ilvl="3" w:tplc="BDC23294" w:tentative="1">
      <w:start w:val="1"/>
      <w:numFmt w:val="bullet"/>
      <w:lvlText w:val="•"/>
      <w:lvlJc w:val="left"/>
      <w:pPr>
        <w:tabs>
          <w:tab w:val="num" w:pos="2880"/>
        </w:tabs>
        <w:ind w:left="2880" w:hanging="360"/>
      </w:pPr>
      <w:rPr>
        <w:rFonts w:ascii="Arial" w:hAnsi="Arial" w:hint="default"/>
      </w:rPr>
    </w:lvl>
    <w:lvl w:ilvl="4" w:tplc="AF44730C" w:tentative="1">
      <w:start w:val="1"/>
      <w:numFmt w:val="bullet"/>
      <w:lvlText w:val="•"/>
      <w:lvlJc w:val="left"/>
      <w:pPr>
        <w:tabs>
          <w:tab w:val="num" w:pos="3600"/>
        </w:tabs>
        <w:ind w:left="3600" w:hanging="360"/>
      </w:pPr>
      <w:rPr>
        <w:rFonts w:ascii="Arial" w:hAnsi="Arial" w:hint="default"/>
      </w:rPr>
    </w:lvl>
    <w:lvl w:ilvl="5" w:tplc="0D024530" w:tentative="1">
      <w:start w:val="1"/>
      <w:numFmt w:val="bullet"/>
      <w:lvlText w:val="•"/>
      <w:lvlJc w:val="left"/>
      <w:pPr>
        <w:tabs>
          <w:tab w:val="num" w:pos="4320"/>
        </w:tabs>
        <w:ind w:left="4320" w:hanging="360"/>
      </w:pPr>
      <w:rPr>
        <w:rFonts w:ascii="Arial" w:hAnsi="Arial" w:hint="default"/>
      </w:rPr>
    </w:lvl>
    <w:lvl w:ilvl="6" w:tplc="B79427EC" w:tentative="1">
      <w:start w:val="1"/>
      <w:numFmt w:val="bullet"/>
      <w:lvlText w:val="•"/>
      <w:lvlJc w:val="left"/>
      <w:pPr>
        <w:tabs>
          <w:tab w:val="num" w:pos="5040"/>
        </w:tabs>
        <w:ind w:left="5040" w:hanging="360"/>
      </w:pPr>
      <w:rPr>
        <w:rFonts w:ascii="Arial" w:hAnsi="Arial" w:hint="default"/>
      </w:rPr>
    </w:lvl>
    <w:lvl w:ilvl="7" w:tplc="0E7CF74E" w:tentative="1">
      <w:start w:val="1"/>
      <w:numFmt w:val="bullet"/>
      <w:lvlText w:val="•"/>
      <w:lvlJc w:val="left"/>
      <w:pPr>
        <w:tabs>
          <w:tab w:val="num" w:pos="5760"/>
        </w:tabs>
        <w:ind w:left="5760" w:hanging="360"/>
      </w:pPr>
      <w:rPr>
        <w:rFonts w:ascii="Arial" w:hAnsi="Arial" w:hint="default"/>
      </w:rPr>
    </w:lvl>
    <w:lvl w:ilvl="8" w:tplc="11FE7F8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C261238"/>
    <w:multiLevelType w:val="hybridMultilevel"/>
    <w:tmpl w:val="5608E8EC"/>
    <w:lvl w:ilvl="0" w:tplc="27A8CC3E">
      <w:start w:val="1"/>
      <w:numFmt w:val="bullet"/>
      <w:lvlText w:val="•"/>
      <w:lvlJc w:val="left"/>
      <w:pPr>
        <w:tabs>
          <w:tab w:val="num" w:pos="720"/>
        </w:tabs>
        <w:ind w:left="720" w:hanging="360"/>
      </w:pPr>
      <w:rPr>
        <w:rFonts w:ascii="Arial" w:hAnsi="Arial" w:hint="default"/>
      </w:rPr>
    </w:lvl>
    <w:lvl w:ilvl="1" w:tplc="1D9C5D08" w:tentative="1">
      <w:start w:val="1"/>
      <w:numFmt w:val="bullet"/>
      <w:lvlText w:val="•"/>
      <w:lvlJc w:val="left"/>
      <w:pPr>
        <w:tabs>
          <w:tab w:val="num" w:pos="1440"/>
        </w:tabs>
        <w:ind w:left="1440" w:hanging="360"/>
      </w:pPr>
      <w:rPr>
        <w:rFonts w:ascii="Arial" w:hAnsi="Arial" w:hint="default"/>
      </w:rPr>
    </w:lvl>
    <w:lvl w:ilvl="2" w:tplc="52C6ECF6" w:tentative="1">
      <w:start w:val="1"/>
      <w:numFmt w:val="bullet"/>
      <w:lvlText w:val="•"/>
      <w:lvlJc w:val="left"/>
      <w:pPr>
        <w:tabs>
          <w:tab w:val="num" w:pos="2160"/>
        </w:tabs>
        <w:ind w:left="2160" w:hanging="360"/>
      </w:pPr>
      <w:rPr>
        <w:rFonts w:ascii="Arial" w:hAnsi="Arial" w:hint="default"/>
      </w:rPr>
    </w:lvl>
    <w:lvl w:ilvl="3" w:tplc="3EEC4886" w:tentative="1">
      <w:start w:val="1"/>
      <w:numFmt w:val="bullet"/>
      <w:lvlText w:val="•"/>
      <w:lvlJc w:val="left"/>
      <w:pPr>
        <w:tabs>
          <w:tab w:val="num" w:pos="2880"/>
        </w:tabs>
        <w:ind w:left="2880" w:hanging="360"/>
      </w:pPr>
      <w:rPr>
        <w:rFonts w:ascii="Arial" w:hAnsi="Arial" w:hint="default"/>
      </w:rPr>
    </w:lvl>
    <w:lvl w:ilvl="4" w:tplc="9092D220" w:tentative="1">
      <w:start w:val="1"/>
      <w:numFmt w:val="bullet"/>
      <w:lvlText w:val="•"/>
      <w:lvlJc w:val="left"/>
      <w:pPr>
        <w:tabs>
          <w:tab w:val="num" w:pos="3600"/>
        </w:tabs>
        <w:ind w:left="3600" w:hanging="360"/>
      </w:pPr>
      <w:rPr>
        <w:rFonts w:ascii="Arial" w:hAnsi="Arial" w:hint="default"/>
      </w:rPr>
    </w:lvl>
    <w:lvl w:ilvl="5" w:tplc="C750BBC0" w:tentative="1">
      <w:start w:val="1"/>
      <w:numFmt w:val="bullet"/>
      <w:lvlText w:val="•"/>
      <w:lvlJc w:val="left"/>
      <w:pPr>
        <w:tabs>
          <w:tab w:val="num" w:pos="4320"/>
        </w:tabs>
        <w:ind w:left="4320" w:hanging="360"/>
      </w:pPr>
      <w:rPr>
        <w:rFonts w:ascii="Arial" w:hAnsi="Arial" w:hint="default"/>
      </w:rPr>
    </w:lvl>
    <w:lvl w:ilvl="6" w:tplc="3DE4E7CE" w:tentative="1">
      <w:start w:val="1"/>
      <w:numFmt w:val="bullet"/>
      <w:lvlText w:val="•"/>
      <w:lvlJc w:val="left"/>
      <w:pPr>
        <w:tabs>
          <w:tab w:val="num" w:pos="5040"/>
        </w:tabs>
        <w:ind w:left="5040" w:hanging="360"/>
      </w:pPr>
      <w:rPr>
        <w:rFonts w:ascii="Arial" w:hAnsi="Arial" w:hint="default"/>
      </w:rPr>
    </w:lvl>
    <w:lvl w:ilvl="7" w:tplc="4E544C04" w:tentative="1">
      <w:start w:val="1"/>
      <w:numFmt w:val="bullet"/>
      <w:lvlText w:val="•"/>
      <w:lvlJc w:val="left"/>
      <w:pPr>
        <w:tabs>
          <w:tab w:val="num" w:pos="5760"/>
        </w:tabs>
        <w:ind w:left="5760" w:hanging="360"/>
      </w:pPr>
      <w:rPr>
        <w:rFonts w:ascii="Arial" w:hAnsi="Arial" w:hint="default"/>
      </w:rPr>
    </w:lvl>
    <w:lvl w:ilvl="8" w:tplc="B218C3C0"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6"/>
  </w:num>
  <w:num w:numId="3">
    <w:abstractNumId w:val="12"/>
  </w:num>
  <w:num w:numId="4">
    <w:abstractNumId w:val="0"/>
  </w:num>
  <w:num w:numId="5">
    <w:abstractNumId w:val="17"/>
  </w:num>
  <w:num w:numId="6">
    <w:abstractNumId w:val="11"/>
  </w:num>
  <w:num w:numId="7">
    <w:abstractNumId w:val="3"/>
  </w:num>
  <w:num w:numId="8">
    <w:abstractNumId w:val="7"/>
  </w:num>
  <w:num w:numId="9">
    <w:abstractNumId w:val="16"/>
  </w:num>
  <w:num w:numId="10">
    <w:abstractNumId w:val="15"/>
  </w:num>
  <w:num w:numId="11">
    <w:abstractNumId w:val="14"/>
  </w:num>
  <w:num w:numId="12">
    <w:abstractNumId w:val="8"/>
  </w:num>
  <w:num w:numId="13">
    <w:abstractNumId w:val="9"/>
  </w:num>
  <w:num w:numId="14">
    <w:abstractNumId w:val="13"/>
  </w:num>
  <w:num w:numId="15">
    <w:abstractNumId w:val="10"/>
  </w:num>
  <w:num w:numId="16">
    <w:abstractNumId w:val="5"/>
  </w:num>
  <w:num w:numId="17">
    <w:abstractNumId w:val="1"/>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A2C"/>
    <w:rsid w:val="00016C07"/>
    <w:rsid w:val="00050498"/>
    <w:rsid w:val="0006348C"/>
    <w:rsid w:val="00066FF6"/>
    <w:rsid w:val="00074F9B"/>
    <w:rsid w:val="000761A7"/>
    <w:rsid w:val="00082514"/>
    <w:rsid w:val="0009441C"/>
    <w:rsid w:val="000A0E64"/>
    <w:rsid w:val="000A4D36"/>
    <w:rsid w:val="000B2721"/>
    <w:rsid w:val="000C4679"/>
    <w:rsid w:val="000E0D44"/>
    <w:rsid w:val="000E38ED"/>
    <w:rsid w:val="000F01AA"/>
    <w:rsid w:val="0010430C"/>
    <w:rsid w:val="00106EED"/>
    <w:rsid w:val="00113BF2"/>
    <w:rsid w:val="0012175B"/>
    <w:rsid w:val="0012498C"/>
    <w:rsid w:val="0012771C"/>
    <w:rsid w:val="00137072"/>
    <w:rsid w:val="0014430C"/>
    <w:rsid w:val="001512C4"/>
    <w:rsid w:val="001550D9"/>
    <w:rsid w:val="00162F05"/>
    <w:rsid w:val="00164B4D"/>
    <w:rsid w:val="0016662A"/>
    <w:rsid w:val="0017734A"/>
    <w:rsid w:val="001A217C"/>
    <w:rsid w:val="001A3634"/>
    <w:rsid w:val="001C64EB"/>
    <w:rsid w:val="001F71DB"/>
    <w:rsid w:val="00207AAD"/>
    <w:rsid w:val="00211FBF"/>
    <w:rsid w:val="00212F99"/>
    <w:rsid w:val="00221E2B"/>
    <w:rsid w:val="00230026"/>
    <w:rsid w:val="00230888"/>
    <w:rsid w:val="002317E6"/>
    <w:rsid w:val="002368E5"/>
    <w:rsid w:val="00244EF4"/>
    <w:rsid w:val="0024500C"/>
    <w:rsid w:val="002516AC"/>
    <w:rsid w:val="00261028"/>
    <w:rsid w:val="0027270C"/>
    <w:rsid w:val="0027612B"/>
    <w:rsid w:val="00285093"/>
    <w:rsid w:val="002923C7"/>
    <w:rsid w:val="002A1765"/>
    <w:rsid w:val="002A3DC3"/>
    <w:rsid w:val="002B29F1"/>
    <w:rsid w:val="002B57AE"/>
    <w:rsid w:val="002B7111"/>
    <w:rsid w:val="002C3B1F"/>
    <w:rsid w:val="002D1C12"/>
    <w:rsid w:val="002D7373"/>
    <w:rsid w:val="002E4710"/>
    <w:rsid w:val="002E4C84"/>
    <w:rsid w:val="003015D3"/>
    <w:rsid w:val="00306E07"/>
    <w:rsid w:val="003252BC"/>
    <w:rsid w:val="00330057"/>
    <w:rsid w:val="003360FE"/>
    <w:rsid w:val="00336F60"/>
    <w:rsid w:val="003423F7"/>
    <w:rsid w:val="00344737"/>
    <w:rsid w:val="00345ED1"/>
    <w:rsid w:val="00354E34"/>
    <w:rsid w:val="003649E1"/>
    <w:rsid w:val="00364F37"/>
    <w:rsid w:val="0037719F"/>
    <w:rsid w:val="00377AAA"/>
    <w:rsid w:val="00380FA0"/>
    <w:rsid w:val="003835A7"/>
    <w:rsid w:val="00385436"/>
    <w:rsid w:val="003A215B"/>
    <w:rsid w:val="003B764A"/>
    <w:rsid w:val="003D3988"/>
    <w:rsid w:val="003E49A6"/>
    <w:rsid w:val="003E67C7"/>
    <w:rsid w:val="003F4A08"/>
    <w:rsid w:val="003F776C"/>
    <w:rsid w:val="004051F0"/>
    <w:rsid w:val="0042685D"/>
    <w:rsid w:val="004434EF"/>
    <w:rsid w:val="00447AD9"/>
    <w:rsid w:val="00450154"/>
    <w:rsid w:val="0045272D"/>
    <w:rsid w:val="00452E06"/>
    <w:rsid w:val="0047076A"/>
    <w:rsid w:val="004962A1"/>
    <w:rsid w:val="004B24DD"/>
    <w:rsid w:val="004C2588"/>
    <w:rsid w:val="004C278B"/>
    <w:rsid w:val="004C6743"/>
    <w:rsid w:val="004C6B47"/>
    <w:rsid w:val="004C76BC"/>
    <w:rsid w:val="004D2453"/>
    <w:rsid w:val="004D402E"/>
    <w:rsid w:val="00517478"/>
    <w:rsid w:val="0054740D"/>
    <w:rsid w:val="00562A9E"/>
    <w:rsid w:val="00564370"/>
    <w:rsid w:val="0056687E"/>
    <w:rsid w:val="005725B1"/>
    <w:rsid w:val="00575E98"/>
    <w:rsid w:val="00580FAD"/>
    <w:rsid w:val="00582B5A"/>
    <w:rsid w:val="0058341B"/>
    <w:rsid w:val="0059048D"/>
    <w:rsid w:val="00591BA4"/>
    <w:rsid w:val="00594380"/>
    <w:rsid w:val="005A0DB6"/>
    <w:rsid w:val="005A1DD0"/>
    <w:rsid w:val="005A47FD"/>
    <w:rsid w:val="005A4F84"/>
    <w:rsid w:val="005A6021"/>
    <w:rsid w:val="005A6362"/>
    <w:rsid w:val="005B0C8C"/>
    <w:rsid w:val="005C1DEF"/>
    <w:rsid w:val="005C661F"/>
    <w:rsid w:val="005C78C4"/>
    <w:rsid w:val="005D2867"/>
    <w:rsid w:val="005D6EC6"/>
    <w:rsid w:val="005E333A"/>
    <w:rsid w:val="005F4BB8"/>
    <w:rsid w:val="00600B90"/>
    <w:rsid w:val="00604567"/>
    <w:rsid w:val="00620E1E"/>
    <w:rsid w:val="0062748B"/>
    <w:rsid w:val="00632653"/>
    <w:rsid w:val="006358C4"/>
    <w:rsid w:val="00642655"/>
    <w:rsid w:val="006725E8"/>
    <w:rsid w:val="0069130E"/>
    <w:rsid w:val="00692C18"/>
    <w:rsid w:val="006B0DDB"/>
    <w:rsid w:val="006D0FCE"/>
    <w:rsid w:val="006D37EF"/>
    <w:rsid w:val="006D6579"/>
    <w:rsid w:val="006E3B8C"/>
    <w:rsid w:val="006F39E5"/>
    <w:rsid w:val="00701F6F"/>
    <w:rsid w:val="00702F2C"/>
    <w:rsid w:val="00704601"/>
    <w:rsid w:val="00704EB9"/>
    <w:rsid w:val="007156B3"/>
    <w:rsid w:val="00726161"/>
    <w:rsid w:val="00737A60"/>
    <w:rsid w:val="00740511"/>
    <w:rsid w:val="00745795"/>
    <w:rsid w:val="00750ADE"/>
    <w:rsid w:val="00765C3F"/>
    <w:rsid w:val="00766285"/>
    <w:rsid w:val="00771C41"/>
    <w:rsid w:val="007816F3"/>
    <w:rsid w:val="00782A31"/>
    <w:rsid w:val="00783BF6"/>
    <w:rsid w:val="007979CE"/>
    <w:rsid w:val="007A4635"/>
    <w:rsid w:val="007A6B9A"/>
    <w:rsid w:val="007C2203"/>
    <w:rsid w:val="007D7CF5"/>
    <w:rsid w:val="007F138D"/>
    <w:rsid w:val="007F18EB"/>
    <w:rsid w:val="007F768B"/>
    <w:rsid w:val="00800474"/>
    <w:rsid w:val="00800DE6"/>
    <w:rsid w:val="00803588"/>
    <w:rsid w:val="008043A5"/>
    <w:rsid w:val="00814F2D"/>
    <w:rsid w:val="0082060F"/>
    <w:rsid w:val="00847490"/>
    <w:rsid w:val="008606D9"/>
    <w:rsid w:val="00860E04"/>
    <w:rsid w:val="008704CE"/>
    <w:rsid w:val="008775AE"/>
    <w:rsid w:val="00885A7F"/>
    <w:rsid w:val="0089621C"/>
    <w:rsid w:val="0089623A"/>
    <w:rsid w:val="008A23EB"/>
    <w:rsid w:val="008A63DC"/>
    <w:rsid w:val="008B5139"/>
    <w:rsid w:val="008C0112"/>
    <w:rsid w:val="008C0B9B"/>
    <w:rsid w:val="008C3330"/>
    <w:rsid w:val="008C6B53"/>
    <w:rsid w:val="008D082B"/>
    <w:rsid w:val="008D2FD1"/>
    <w:rsid w:val="008D4D92"/>
    <w:rsid w:val="008D55B3"/>
    <w:rsid w:val="008E6C8B"/>
    <w:rsid w:val="008E7AD4"/>
    <w:rsid w:val="008F686E"/>
    <w:rsid w:val="009051CB"/>
    <w:rsid w:val="00905D76"/>
    <w:rsid w:val="00916C9C"/>
    <w:rsid w:val="00936AAA"/>
    <w:rsid w:val="009468F5"/>
    <w:rsid w:val="00962F4D"/>
    <w:rsid w:val="009732AF"/>
    <w:rsid w:val="00973A42"/>
    <w:rsid w:val="0098363A"/>
    <w:rsid w:val="009843BB"/>
    <w:rsid w:val="00985CE7"/>
    <w:rsid w:val="009938B5"/>
    <w:rsid w:val="00995AA6"/>
    <w:rsid w:val="009A5B00"/>
    <w:rsid w:val="009B2C65"/>
    <w:rsid w:val="009D4EE2"/>
    <w:rsid w:val="009E3106"/>
    <w:rsid w:val="009F77D6"/>
    <w:rsid w:val="00A00795"/>
    <w:rsid w:val="00A05C77"/>
    <w:rsid w:val="00A14B18"/>
    <w:rsid w:val="00A162A5"/>
    <w:rsid w:val="00A22F6D"/>
    <w:rsid w:val="00A26565"/>
    <w:rsid w:val="00A40440"/>
    <w:rsid w:val="00A55D03"/>
    <w:rsid w:val="00A607D0"/>
    <w:rsid w:val="00A70791"/>
    <w:rsid w:val="00A70A80"/>
    <w:rsid w:val="00A75F0B"/>
    <w:rsid w:val="00A76F57"/>
    <w:rsid w:val="00A8611B"/>
    <w:rsid w:val="00A94782"/>
    <w:rsid w:val="00A95AA6"/>
    <w:rsid w:val="00AA69AD"/>
    <w:rsid w:val="00AB5CA6"/>
    <w:rsid w:val="00AC6AC7"/>
    <w:rsid w:val="00AC6E3E"/>
    <w:rsid w:val="00AD62E3"/>
    <w:rsid w:val="00AE6965"/>
    <w:rsid w:val="00AF0A2C"/>
    <w:rsid w:val="00AF16B9"/>
    <w:rsid w:val="00B12BED"/>
    <w:rsid w:val="00B15C7D"/>
    <w:rsid w:val="00B214A9"/>
    <w:rsid w:val="00B219E2"/>
    <w:rsid w:val="00B3716B"/>
    <w:rsid w:val="00B459EE"/>
    <w:rsid w:val="00B60D2E"/>
    <w:rsid w:val="00B62E84"/>
    <w:rsid w:val="00B6548E"/>
    <w:rsid w:val="00B6767F"/>
    <w:rsid w:val="00B709B9"/>
    <w:rsid w:val="00B73E9E"/>
    <w:rsid w:val="00B844F5"/>
    <w:rsid w:val="00B90E86"/>
    <w:rsid w:val="00B91D48"/>
    <w:rsid w:val="00B93318"/>
    <w:rsid w:val="00BB31A3"/>
    <w:rsid w:val="00BB5A7E"/>
    <w:rsid w:val="00BC604C"/>
    <w:rsid w:val="00BC6DFA"/>
    <w:rsid w:val="00BD5F23"/>
    <w:rsid w:val="00BF0B04"/>
    <w:rsid w:val="00BF21A6"/>
    <w:rsid w:val="00BF4F5C"/>
    <w:rsid w:val="00C00023"/>
    <w:rsid w:val="00C05679"/>
    <w:rsid w:val="00C23FCB"/>
    <w:rsid w:val="00C24796"/>
    <w:rsid w:val="00C31DF3"/>
    <w:rsid w:val="00C44E86"/>
    <w:rsid w:val="00C50257"/>
    <w:rsid w:val="00C6028D"/>
    <w:rsid w:val="00C70235"/>
    <w:rsid w:val="00C71DE7"/>
    <w:rsid w:val="00C77B18"/>
    <w:rsid w:val="00C86B40"/>
    <w:rsid w:val="00C978B4"/>
    <w:rsid w:val="00CA3AC1"/>
    <w:rsid w:val="00CB22B9"/>
    <w:rsid w:val="00CB4A3B"/>
    <w:rsid w:val="00CD68E4"/>
    <w:rsid w:val="00CE39B0"/>
    <w:rsid w:val="00CE4850"/>
    <w:rsid w:val="00CE748D"/>
    <w:rsid w:val="00CF5A48"/>
    <w:rsid w:val="00CF6EE1"/>
    <w:rsid w:val="00D004F3"/>
    <w:rsid w:val="00D0287F"/>
    <w:rsid w:val="00D129D8"/>
    <w:rsid w:val="00D1328E"/>
    <w:rsid w:val="00D1666F"/>
    <w:rsid w:val="00D30491"/>
    <w:rsid w:val="00D40363"/>
    <w:rsid w:val="00D62B16"/>
    <w:rsid w:val="00D66892"/>
    <w:rsid w:val="00D66FAB"/>
    <w:rsid w:val="00D81366"/>
    <w:rsid w:val="00D82679"/>
    <w:rsid w:val="00D85AE2"/>
    <w:rsid w:val="00D869AB"/>
    <w:rsid w:val="00D876F2"/>
    <w:rsid w:val="00D90B75"/>
    <w:rsid w:val="00D9298D"/>
    <w:rsid w:val="00D95793"/>
    <w:rsid w:val="00DC280A"/>
    <w:rsid w:val="00DC710C"/>
    <w:rsid w:val="00E04404"/>
    <w:rsid w:val="00E1040B"/>
    <w:rsid w:val="00E17BE2"/>
    <w:rsid w:val="00E228E6"/>
    <w:rsid w:val="00E25A6C"/>
    <w:rsid w:val="00E30675"/>
    <w:rsid w:val="00E3414B"/>
    <w:rsid w:val="00E349CB"/>
    <w:rsid w:val="00E5163B"/>
    <w:rsid w:val="00E63B41"/>
    <w:rsid w:val="00E71314"/>
    <w:rsid w:val="00E87075"/>
    <w:rsid w:val="00E9311C"/>
    <w:rsid w:val="00E93D3F"/>
    <w:rsid w:val="00EA6FF0"/>
    <w:rsid w:val="00EB7132"/>
    <w:rsid w:val="00EC4FC1"/>
    <w:rsid w:val="00EC6A83"/>
    <w:rsid w:val="00ED11E8"/>
    <w:rsid w:val="00ED1AD3"/>
    <w:rsid w:val="00EE5FF9"/>
    <w:rsid w:val="00EF44EA"/>
    <w:rsid w:val="00F02A11"/>
    <w:rsid w:val="00F02EDE"/>
    <w:rsid w:val="00F06834"/>
    <w:rsid w:val="00F074C0"/>
    <w:rsid w:val="00F10207"/>
    <w:rsid w:val="00F133B2"/>
    <w:rsid w:val="00F13BE7"/>
    <w:rsid w:val="00F22C65"/>
    <w:rsid w:val="00F2439D"/>
    <w:rsid w:val="00F27194"/>
    <w:rsid w:val="00F4354B"/>
    <w:rsid w:val="00F64760"/>
    <w:rsid w:val="00FA1FA8"/>
    <w:rsid w:val="00FA3832"/>
    <w:rsid w:val="00FA4EDD"/>
    <w:rsid w:val="00FB2643"/>
    <w:rsid w:val="00FC3EE3"/>
    <w:rsid w:val="00FE277A"/>
    <w:rsid w:val="00FE638C"/>
    <w:rsid w:val="00FF5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52A9E"/>
  <w15:chartTrackingRefBased/>
  <w15:docId w15:val="{E09149E5-BCE7-446F-B715-D333F46D6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7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73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447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0440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277A"/>
    <w:pPr>
      <w:ind w:left="720"/>
      <w:contextualSpacing/>
    </w:pPr>
  </w:style>
  <w:style w:type="character" w:customStyle="1" w:styleId="element-citation">
    <w:name w:val="element-citation"/>
    <w:basedOn w:val="DefaultParagraphFont"/>
    <w:rsid w:val="0062748B"/>
  </w:style>
  <w:style w:type="character" w:styleId="Hyperlink">
    <w:name w:val="Hyperlink"/>
    <w:basedOn w:val="DefaultParagraphFont"/>
    <w:uiPriority w:val="99"/>
    <w:unhideWhenUsed/>
    <w:rsid w:val="00364F37"/>
    <w:rPr>
      <w:color w:val="0000FF"/>
      <w:u w:val="single"/>
    </w:rPr>
  </w:style>
  <w:style w:type="character" w:customStyle="1" w:styleId="Heading2Char">
    <w:name w:val="Heading 2 Char"/>
    <w:basedOn w:val="DefaultParagraphFont"/>
    <w:link w:val="Heading2"/>
    <w:uiPriority w:val="9"/>
    <w:rsid w:val="0017734A"/>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2516AC"/>
    <w:rPr>
      <w:color w:val="605E5C"/>
      <w:shd w:val="clear" w:color="auto" w:fill="E1DFDD"/>
    </w:rPr>
  </w:style>
  <w:style w:type="paragraph" w:styleId="NormalWeb">
    <w:name w:val="Normal (Web)"/>
    <w:basedOn w:val="Normal"/>
    <w:uiPriority w:val="99"/>
    <w:semiHidden/>
    <w:unhideWhenUsed/>
    <w:rsid w:val="00E17B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gpopup-sensitive-area">
    <w:name w:val="figpopup-sensitive-area"/>
    <w:basedOn w:val="DefaultParagraphFont"/>
    <w:rsid w:val="002E4C84"/>
  </w:style>
  <w:style w:type="character" w:customStyle="1" w:styleId="Heading4Char">
    <w:name w:val="Heading 4 Char"/>
    <w:basedOn w:val="DefaultParagraphFont"/>
    <w:link w:val="Heading4"/>
    <w:uiPriority w:val="9"/>
    <w:semiHidden/>
    <w:rsid w:val="00E04404"/>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344737"/>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A176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776C"/>
    <w:pPr>
      <w:outlineLvl w:val="9"/>
    </w:pPr>
    <w:rPr>
      <w:lang w:val="en-US"/>
    </w:rPr>
  </w:style>
  <w:style w:type="paragraph" w:styleId="TOC1">
    <w:name w:val="toc 1"/>
    <w:basedOn w:val="Normal"/>
    <w:next w:val="Normal"/>
    <w:autoRedefine/>
    <w:uiPriority w:val="39"/>
    <w:unhideWhenUsed/>
    <w:rsid w:val="003F776C"/>
    <w:pPr>
      <w:spacing w:after="100"/>
    </w:pPr>
  </w:style>
  <w:style w:type="paragraph" w:styleId="TOC2">
    <w:name w:val="toc 2"/>
    <w:basedOn w:val="Normal"/>
    <w:next w:val="Normal"/>
    <w:autoRedefine/>
    <w:uiPriority w:val="39"/>
    <w:unhideWhenUsed/>
    <w:rsid w:val="003F776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545112">
      <w:bodyDiv w:val="1"/>
      <w:marLeft w:val="0"/>
      <w:marRight w:val="0"/>
      <w:marTop w:val="0"/>
      <w:marBottom w:val="0"/>
      <w:divBdr>
        <w:top w:val="none" w:sz="0" w:space="0" w:color="auto"/>
        <w:left w:val="none" w:sz="0" w:space="0" w:color="auto"/>
        <w:bottom w:val="none" w:sz="0" w:space="0" w:color="auto"/>
        <w:right w:val="none" w:sz="0" w:space="0" w:color="auto"/>
      </w:divBdr>
    </w:div>
    <w:div w:id="234901500">
      <w:bodyDiv w:val="1"/>
      <w:marLeft w:val="0"/>
      <w:marRight w:val="0"/>
      <w:marTop w:val="0"/>
      <w:marBottom w:val="0"/>
      <w:divBdr>
        <w:top w:val="none" w:sz="0" w:space="0" w:color="auto"/>
        <w:left w:val="none" w:sz="0" w:space="0" w:color="auto"/>
        <w:bottom w:val="none" w:sz="0" w:space="0" w:color="auto"/>
        <w:right w:val="none" w:sz="0" w:space="0" w:color="auto"/>
      </w:divBdr>
      <w:divsChild>
        <w:div w:id="2121148112">
          <w:marLeft w:val="0"/>
          <w:marRight w:val="0"/>
          <w:marTop w:val="34"/>
          <w:marBottom w:val="34"/>
          <w:divBdr>
            <w:top w:val="none" w:sz="0" w:space="0" w:color="auto"/>
            <w:left w:val="none" w:sz="0" w:space="0" w:color="auto"/>
            <w:bottom w:val="none" w:sz="0" w:space="0" w:color="auto"/>
            <w:right w:val="none" w:sz="0" w:space="0" w:color="auto"/>
          </w:divBdr>
        </w:div>
      </w:divsChild>
    </w:div>
    <w:div w:id="287709601">
      <w:bodyDiv w:val="1"/>
      <w:marLeft w:val="0"/>
      <w:marRight w:val="0"/>
      <w:marTop w:val="0"/>
      <w:marBottom w:val="0"/>
      <w:divBdr>
        <w:top w:val="none" w:sz="0" w:space="0" w:color="auto"/>
        <w:left w:val="none" w:sz="0" w:space="0" w:color="auto"/>
        <w:bottom w:val="none" w:sz="0" w:space="0" w:color="auto"/>
        <w:right w:val="none" w:sz="0" w:space="0" w:color="auto"/>
      </w:divBdr>
      <w:divsChild>
        <w:div w:id="593590741">
          <w:marLeft w:val="360"/>
          <w:marRight w:val="0"/>
          <w:marTop w:val="200"/>
          <w:marBottom w:val="0"/>
          <w:divBdr>
            <w:top w:val="none" w:sz="0" w:space="0" w:color="auto"/>
            <w:left w:val="none" w:sz="0" w:space="0" w:color="auto"/>
            <w:bottom w:val="none" w:sz="0" w:space="0" w:color="auto"/>
            <w:right w:val="none" w:sz="0" w:space="0" w:color="auto"/>
          </w:divBdr>
        </w:div>
      </w:divsChild>
    </w:div>
    <w:div w:id="335574304">
      <w:bodyDiv w:val="1"/>
      <w:marLeft w:val="0"/>
      <w:marRight w:val="0"/>
      <w:marTop w:val="0"/>
      <w:marBottom w:val="0"/>
      <w:divBdr>
        <w:top w:val="none" w:sz="0" w:space="0" w:color="auto"/>
        <w:left w:val="none" w:sz="0" w:space="0" w:color="auto"/>
        <w:bottom w:val="none" w:sz="0" w:space="0" w:color="auto"/>
        <w:right w:val="none" w:sz="0" w:space="0" w:color="auto"/>
      </w:divBdr>
    </w:div>
    <w:div w:id="354619864">
      <w:bodyDiv w:val="1"/>
      <w:marLeft w:val="0"/>
      <w:marRight w:val="0"/>
      <w:marTop w:val="0"/>
      <w:marBottom w:val="0"/>
      <w:divBdr>
        <w:top w:val="none" w:sz="0" w:space="0" w:color="auto"/>
        <w:left w:val="none" w:sz="0" w:space="0" w:color="auto"/>
        <w:bottom w:val="none" w:sz="0" w:space="0" w:color="auto"/>
        <w:right w:val="none" w:sz="0" w:space="0" w:color="auto"/>
      </w:divBdr>
    </w:div>
    <w:div w:id="367611404">
      <w:bodyDiv w:val="1"/>
      <w:marLeft w:val="0"/>
      <w:marRight w:val="0"/>
      <w:marTop w:val="0"/>
      <w:marBottom w:val="0"/>
      <w:divBdr>
        <w:top w:val="none" w:sz="0" w:space="0" w:color="auto"/>
        <w:left w:val="none" w:sz="0" w:space="0" w:color="auto"/>
        <w:bottom w:val="none" w:sz="0" w:space="0" w:color="auto"/>
        <w:right w:val="none" w:sz="0" w:space="0" w:color="auto"/>
      </w:divBdr>
      <w:divsChild>
        <w:div w:id="116266395">
          <w:marLeft w:val="0"/>
          <w:marRight w:val="0"/>
          <w:marTop w:val="166"/>
          <w:marBottom w:val="166"/>
          <w:divBdr>
            <w:top w:val="none" w:sz="0" w:space="0" w:color="auto"/>
            <w:left w:val="none" w:sz="0" w:space="0" w:color="auto"/>
            <w:bottom w:val="none" w:sz="0" w:space="0" w:color="auto"/>
            <w:right w:val="none" w:sz="0" w:space="0" w:color="auto"/>
          </w:divBdr>
        </w:div>
        <w:div w:id="1774856586">
          <w:marLeft w:val="0"/>
          <w:marRight w:val="0"/>
          <w:marTop w:val="166"/>
          <w:marBottom w:val="166"/>
          <w:divBdr>
            <w:top w:val="none" w:sz="0" w:space="0" w:color="auto"/>
            <w:left w:val="none" w:sz="0" w:space="0" w:color="auto"/>
            <w:bottom w:val="none" w:sz="0" w:space="0" w:color="auto"/>
            <w:right w:val="none" w:sz="0" w:space="0" w:color="auto"/>
          </w:divBdr>
        </w:div>
        <w:div w:id="849684170">
          <w:marLeft w:val="0"/>
          <w:marRight w:val="0"/>
          <w:marTop w:val="166"/>
          <w:marBottom w:val="166"/>
          <w:divBdr>
            <w:top w:val="none" w:sz="0" w:space="0" w:color="auto"/>
            <w:left w:val="none" w:sz="0" w:space="0" w:color="auto"/>
            <w:bottom w:val="none" w:sz="0" w:space="0" w:color="auto"/>
            <w:right w:val="none" w:sz="0" w:space="0" w:color="auto"/>
          </w:divBdr>
        </w:div>
      </w:divsChild>
    </w:div>
    <w:div w:id="387266623">
      <w:bodyDiv w:val="1"/>
      <w:marLeft w:val="0"/>
      <w:marRight w:val="0"/>
      <w:marTop w:val="0"/>
      <w:marBottom w:val="0"/>
      <w:divBdr>
        <w:top w:val="none" w:sz="0" w:space="0" w:color="auto"/>
        <w:left w:val="none" w:sz="0" w:space="0" w:color="auto"/>
        <w:bottom w:val="none" w:sz="0" w:space="0" w:color="auto"/>
        <w:right w:val="none" w:sz="0" w:space="0" w:color="auto"/>
      </w:divBdr>
    </w:div>
    <w:div w:id="404843442">
      <w:bodyDiv w:val="1"/>
      <w:marLeft w:val="0"/>
      <w:marRight w:val="0"/>
      <w:marTop w:val="0"/>
      <w:marBottom w:val="0"/>
      <w:divBdr>
        <w:top w:val="none" w:sz="0" w:space="0" w:color="auto"/>
        <w:left w:val="none" w:sz="0" w:space="0" w:color="auto"/>
        <w:bottom w:val="none" w:sz="0" w:space="0" w:color="auto"/>
        <w:right w:val="none" w:sz="0" w:space="0" w:color="auto"/>
      </w:divBdr>
      <w:divsChild>
        <w:div w:id="935526436">
          <w:marLeft w:val="360"/>
          <w:marRight w:val="0"/>
          <w:marTop w:val="200"/>
          <w:marBottom w:val="0"/>
          <w:divBdr>
            <w:top w:val="none" w:sz="0" w:space="0" w:color="auto"/>
            <w:left w:val="none" w:sz="0" w:space="0" w:color="auto"/>
            <w:bottom w:val="none" w:sz="0" w:space="0" w:color="auto"/>
            <w:right w:val="none" w:sz="0" w:space="0" w:color="auto"/>
          </w:divBdr>
        </w:div>
        <w:div w:id="269049249">
          <w:marLeft w:val="360"/>
          <w:marRight w:val="0"/>
          <w:marTop w:val="200"/>
          <w:marBottom w:val="0"/>
          <w:divBdr>
            <w:top w:val="none" w:sz="0" w:space="0" w:color="auto"/>
            <w:left w:val="none" w:sz="0" w:space="0" w:color="auto"/>
            <w:bottom w:val="none" w:sz="0" w:space="0" w:color="auto"/>
            <w:right w:val="none" w:sz="0" w:space="0" w:color="auto"/>
          </w:divBdr>
        </w:div>
      </w:divsChild>
    </w:div>
    <w:div w:id="429358170">
      <w:bodyDiv w:val="1"/>
      <w:marLeft w:val="0"/>
      <w:marRight w:val="0"/>
      <w:marTop w:val="0"/>
      <w:marBottom w:val="0"/>
      <w:divBdr>
        <w:top w:val="none" w:sz="0" w:space="0" w:color="auto"/>
        <w:left w:val="none" w:sz="0" w:space="0" w:color="auto"/>
        <w:bottom w:val="none" w:sz="0" w:space="0" w:color="auto"/>
        <w:right w:val="none" w:sz="0" w:space="0" w:color="auto"/>
      </w:divBdr>
    </w:div>
    <w:div w:id="507720490">
      <w:bodyDiv w:val="1"/>
      <w:marLeft w:val="0"/>
      <w:marRight w:val="0"/>
      <w:marTop w:val="0"/>
      <w:marBottom w:val="0"/>
      <w:divBdr>
        <w:top w:val="none" w:sz="0" w:space="0" w:color="auto"/>
        <w:left w:val="none" w:sz="0" w:space="0" w:color="auto"/>
        <w:bottom w:val="none" w:sz="0" w:space="0" w:color="auto"/>
        <w:right w:val="none" w:sz="0" w:space="0" w:color="auto"/>
      </w:divBdr>
    </w:div>
    <w:div w:id="594704017">
      <w:bodyDiv w:val="1"/>
      <w:marLeft w:val="0"/>
      <w:marRight w:val="0"/>
      <w:marTop w:val="0"/>
      <w:marBottom w:val="0"/>
      <w:divBdr>
        <w:top w:val="none" w:sz="0" w:space="0" w:color="auto"/>
        <w:left w:val="none" w:sz="0" w:space="0" w:color="auto"/>
        <w:bottom w:val="none" w:sz="0" w:space="0" w:color="auto"/>
        <w:right w:val="none" w:sz="0" w:space="0" w:color="auto"/>
      </w:divBdr>
    </w:div>
    <w:div w:id="687101198">
      <w:bodyDiv w:val="1"/>
      <w:marLeft w:val="0"/>
      <w:marRight w:val="0"/>
      <w:marTop w:val="0"/>
      <w:marBottom w:val="0"/>
      <w:divBdr>
        <w:top w:val="none" w:sz="0" w:space="0" w:color="auto"/>
        <w:left w:val="none" w:sz="0" w:space="0" w:color="auto"/>
        <w:bottom w:val="none" w:sz="0" w:space="0" w:color="auto"/>
        <w:right w:val="none" w:sz="0" w:space="0" w:color="auto"/>
      </w:divBdr>
    </w:div>
    <w:div w:id="867375349">
      <w:bodyDiv w:val="1"/>
      <w:marLeft w:val="0"/>
      <w:marRight w:val="0"/>
      <w:marTop w:val="0"/>
      <w:marBottom w:val="0"/>
      <w:divBdr>
        <w:top w:val="none" w:sz="0" w:space="0" w:color="auto"/>
        <w:left w:val="none" w:sz="0" w:space="0" w:color="auto"/>
        <w:bottom w:val="none" w:sz="0" w:space="0" w:color="auto"/>
        <w:right w:val="none" w:sz="0" w:space="0" w:color="auto"/>
      </w:divBdr>
      <w:divsChild>
        <w:div w:id="1767386921">
          <w:marLeft w:val="360"/>
          <w:marRight w:val="0"/>
          <w:marTop w:val="200"/>
          <w:marBottom w:val="0"/>
          <w:divBdr>
            <w:top w:val="none" w:sz="0" w:space="0" w:color="auto"/>
            <w:left w:val="none" w:sz="0" w:space="0" w:color="auto"/>
            <w:bottom w:val="none" w:sz="0" w:space="0" w:color="auto"/>
            <w:right w:val="none" w:sz="0" w:space="0" w:color="auto"/>
          </w:divBdr>
        </w:div>
        <w:div w:id="1377465924">
          <w:marLeft w:val="360"/>
          <w:marRight w:val="0"/>
          <w:marTop w:val="200"/>
          <w:marBottom w:val="0"/>
          <w:divBdr>
            <w:top w:val="none" w:sz="0" w:space="0" w:color="auto"/>
            <w:left w:val="none" w:sz="0" w:space="0" w:color="auto"/>
            <w:bottom w:val="none" w:sz="0" w:space="0" w:color="auto"/>
            <w:right w:val="none" w:sz="0" w:space="0" w:color="auto"/>
          </w:divBdr>
        </w:div>
        <w:div w:id="1100250254">
          <w:marLeft w:val="360"/>
          <w:marRight w:val="0"/>
          <w:marTop w:val="200"/>
          <w:marBottom w:val="0"/>
          <w:divBdr>
            <w:top w:val="none" w:sz="0" w:space="0" w:color="auto"/>
            <w:left w:val="none" w:sz="0" w:space="0" w:color="auto"/>
            <w:bottom w:val="none" w:sz="0" w:space="0" w:color="auto"/>
            <w:right w:val="none" w:sz="0" w:space="0" w:color="auto"/>
          </w:divBdr>
        </w:div>
        <w:div w:id="1141269315">
          <w:marLeft w:val="360"/>
          <w:marRight w:val="0"/>
          <w:marTop w:val="200"/>
          <w:marBottom w:val="0"/>
          <w:divBdr>
            <w:top w:val="none" w:sz="0" w:space="0" w:color="auto"/>
            <w:left w:val="none" w:sz="0" w:space="0" w:color="auto"/>
            <w:bottom w:val="none" w:sz="0" w:space="0" w:color="auto"/>
            <w:right w:val="none" w:sz="0" w:space="0" w:color="auto"/>
          </w:divBdr>
        </w:div>
      </w:divsChild>
    </w:div>
    <w:div w:id="868105740">
      <w:bodyDiv w:val="1"/>
      <w:marLeft w:val="0"/>
      <w:marRight w:val="0"/>
      <w:marTop w:val="0"/>
      <w:marBottom w:val="0"/>
      <w:divBdr>
        <w:top w:val="none" w:sz="0" w:space="0" w:color="auto"/>
        <w:left w:val="none" w:sz="0" w:space="0" w:color="auto"/>
        <w:bottom w:val="none" w:sz="0" w:space="0" w:color="auto"/>
        <w:right w:val="none" w:sz="0" w:space="0" w:color="auto"/>
      </w:divBdr>
    </w:div>
    <w:div w:id="887299036">
      <w:bodyDiv w:val="1"/>
      <w:marLeft w:val="0"/>
      <w:marRight w:val="0"/>
      <w:marTop w:val="0"/>
      <w:marBottom w:val="0"/>
      <w:divBdr>
        <w:top w:val="none" w:sz="0" w:space="0" w:color="auto"/>
        <w:left w:val="none" w:sz="0" w:space="0" w:color="auto"/>
        <w:bottom w:val="none" w:sz="0" w:space="0" w:color="auto"/>
        <w:right w:val="none" w:sz="0" w:space="0" w:color="auto"/>
      </w:divBdr>
    </w:div>
    <w:div w:id="1049648735">
      <w:bodyDiv w:val="1"/>
      <w:marLeft w:val="0"/>
      <w:marRight w:val="0"/>
      <w:marTop w:val="0"/>
      <w:marBottom w:val="0"/>
      <w:divBdr>
        <w:top w:val="none" w:sz="0" w:space="0" w:color="auto"/>
        <w:left w:val="none" w:sz="0" w:space="0" w:color="auto"/>
        <w:bottom w:val="none" w:sz="0" w:space="0" w:color="auto"/>
        <w:right w:val="none" w:sz="0" w:space="0" w:color="auto"/>
      </w:divBdr>
      <w:divsChild>
        <w:div w:id="311062220">
          <w:marLeft w:val="0"/>
          <w:marRight w:val="0"/>
          <w:marTop w:val="34"/>
          <w:marBottom w:val="34"/>
          <w:divBdr>
            <w:top w:val="none" w:sz="0" w:space="0" w:color="auto"/>
            <w:left w:val="none" w:sz="0" w:space="0" w:color="auto"/>
            <w:bottom w:val="none" w:sz="0" w:space="0" w:color="auto"/>
            <w:right w:val="none" w:sz="0" w:space="0" w:color="auto"/>
          </w:divBdr>
        </w:div>
      </w:divsChild>
    </w:div>
    <w:div w:id="1141312469">
      <w:bodyDiv w:val="1"/>
      <w:marLeft w:val="0"/>
      <w:marRight w:val="0"/>
      <w:marTop w:val="0"/>
      <w:marBottom w:val="0"/>
      <w:divBdr>
        <w:top w:val="none" w:sz="0" w:space="0" w:color="auto"/>
        <w:left w:val="none" w:sz="0" w:space="0" w:color="auto"/>
        <w:bottom w:val="none" w:sz="0" w:space="0" w:color="auto"/>
        <w:right w:val="none" w:sz="0" w:space="0" w:color="auto"/>
      </w:divBdr>
    </w:div>
    <w:div w:id="1190603793">
      <w:bodyDiv w:val="1"/>
      <w:marLeft w:val="0"/>
      <w:marRight w:val="0"/>
      <w:marTop w:val="0"/>
      <w:marBottom w:val="0"/>
      <w:divBdr>
        <w:top w:val="none" w:sz="0" w:space="0" w:color="auto"/>
        <w:left w:val="none" w:sz="0" w:space="0" w:color="auto"/>
        <w:bottom w:val="none" w:sz="0" w:space="0" w:color="auto"/>
        <w:right w:val="none" w:sz="0" w:space="0" w:color="auto"/>
      </w:divBdr>
    </w:div>
    <w:div w:id="1215586605">
      <w:bodyDiv w:val="1"/>
      <w:marLeft w:val="0"/>
      <w:marRight w:val="0"/>
      <w:marTop w:val="0"/>
      <w:marBottom w:val="0"/>
      <w:divBdr>
        <w:top w:val="none" w:sz="0" w:space="0" w:color="auto"/>
        <w:left w:val="none" w:sz="0" w:space="0" w:color="auto"/>
        <w:bottom w:val="none" w:sz="0" w:space="0" w:color="auto"/>
        <w:right w:val="none" w:sz="0" w:space="0" w:color="auto"/>
      </w:divBdr>
    </w:div>
    <w:div w:id="1248029031">
      <w:bodyDiv w:val="1"/>
      <w:marLeft w:val="0"/>
      <w:marRight w:val="0"/>
      <w:marTop w:val="0"/>
      <w:marBottom w:val="0"/>
      <w:divBdr>
        <w:top w:val="none" w:sz="0" w:space="0" w:color="auto"/>
        <w:left w:val="none" w:sz="0" w:space="0" w:color="auto"/>
        <w:bottom w:val="none" w:sz="0" w:space="0" w:color="auto"/>
        <w:right w:val="none" w:sz="0" w:space="0" w:color="auto"/>
      </w:divBdr>
    </w:div>
    <w:div w:id="1297028728">
      <w:bodyDiv w:val="1"/>
      <w:marLeft w:val="0"/>
      <w:marRight w:val="0"/>
      <w:marTop w:val="0"/>
      <w:marBottom w:val="0"/>
      <w:divBdr>
        <w:top w:val="none" w:sz="0" w:space="0" w:color="auto"/>
        <w:left w:val="none" w:sz="0" w:space="0" w:color="auto"/>
        <w:bottom w:val="none" w:sz="0" w:space="0" w:color="auto"/>
        <w:right w:val="none" w:sz="0" w:space="0" w:color="auto"/>
      </w:divBdr>
    </w:div>
    <w:div w:id="1318459676">
      <w:bodyDiv w:val="1"/>
      <w:marLeft w:val="0"/>
      <w:marRight w:val="0"/>
      <w:marTop w:val="0"/>
      <w:marBottom w:val="0"/>
      <w:divBdr>
        <w:top w:val="none" w:sz="0" w:space="0" w:color="auto"/>
        <w:left w:val="none" w:sz="0" w:space="0" w:color="auto"/>
        <w:bottom w:val="none" w:sz="0" w:space="0" w:color="auto"/>
        <w:right w:val="none" w:sz="0" w:space="0" w:color="auto"/>
      </w:divBdr>
    </w:div>
    <w:div w:id="1328438824">
      <w:bodyDiv w:val="1"/>
      <w:marLeft w:val="0"/>
      <w:marRight w:val="0"/>
      <w:marTop w:val="0"/>
      <w:marBottom w:val="0"/>
      <w:divBdr>
        <w:top w:val="none" w:sz="0" w:space="0" w:color="auto"/>
        <w:left w:val="none" w:sz="0" w:space="0" w:color="auto"/>
        <w:bottom w:val="none" w:sz="0" w:space="0" w:color="auto"/>
        <w:right w:val="none" w:sz="0" w:space="0" w:color="auto"/>
      </w:divBdr>
      <w:divsChild>
        <w:div w:id="382482476">
          <w:marLeft w:val="0"/>
          <w:marRight w:val="0"/>
          <w:marTop w:val="166"/>
          <w:marBottom w:val="166"/>
          <w:divBdr>
            <w:top w:val="none" w:sz="0" w:space="0" w:color="auto"/>
            <w:left w:val="none" w:sz="0" w:space="0" w:color="auto"/>
            <w:bottom w:val="none" w:sz="0" w:space="0" w:color="auto"/>
            <w:right w:val="none" w:sz="0" w:space="0" w:color="auto"/>
          </w:divBdr>
        </w:div>
        <w:div w:id="2113625115">
          <w:marLeft w:val="0"/>
          <w:marRight w:val="0"/>
          <w:marTop w:val="166"/>
          <w:marBottom w:val="166"/>
          <w:divBdr>
            <w:top w:val="none" w:sz="0" w:space="0" w:color="auto"/>
            <w:left w:val="none" w:sz="0" w:space="0" w:color="auto"/>
            <w:bottom w:val="none" w:sz="0" w:space="0" w:color="auto"/>
            <w:right w:val="none" w:sz="0" w:space="0" w:color="auto"/>
          </w:divBdr>
        </w:div>
        <w:div w:id="310329721">
          <w:marLeft w:val="0"/>
          <w:marRight w:val="0"/>
          <w:marTop w:val="166"/>
          <w:marBottom w:val="166"/>
          <w:divBdr>
            <w:top w:val="none" w:sz="0" w:space="0" w:color="auto"/>
            <w:left w:val="none" w:sz="0" w:space="0" w:color="auto"/>
            <w:bottom w:val="none" w:sz="0" w:space="0" w:color="auto"/>
            <w:right w:val="none" w:sz="0" w:space="0" w:color="auto"/>
          </w:divBdr>
        </w:div>
      </w:divsChild>
    </w:div>
    <w:div w:id="1372454950">
      <w:bodyDiv w:val="1"/>
      <w:marLeft w:val="0"/>
      <w:marRight w:val="0"/>
      <w:marTop w:val="0"/>
      <w:marBottom w:val="0"/>
      <w:divBdr>
        <w:top w:val="none" w:sz="0" w:space="0" w:color="auto"/>
        <w:left w:val="none" w:sz="0" w:space="0" w:color="auto"/>
        <w:bottom w:val="none" w:sz="0" w:space="0" w:color="auto"/>
        <w:right w:val="none" w:sz="0" w:space="0" w:color="auto"/>
      </w:divBdr>
    </w:div>
    <w:div w:id="1447043151">
      <w:bodyDiv w:val="1"/>
      <w:marLeft w:val="0"/>
      <w:marRight w:val="0"/>
      <w:marTop w:val="0"/>
      <w:marBottom w:val="0"/>
      <w:divBdr>
        <w:top w:val="none" w:sz="0" w:space="0" w:color="auto"/>
        <w:left w:val="none" w:sz="0" w:space="0" w:color="auto"/>
        <w:bottom w:val="none" w:sz="0" w:space="0" w:color="auto"/>
        <w:right w:val="none" w:sz="0" w:space="0" w:color="auto"/>
      </w:divBdr>
      <w:divsChild>
        <w:div w:id="1823352243">
          <w:marLeft w:val="360"/>
          <w:marRight w:val="0"/>
          <w:marTop w:val="200"/>
          <w:marBottom w:val="0"/>
          <w:divBdr>
            <w:top w:val="none" w:sz="0" w:space="0" w:color="auto"/>
            <w:left w:val="none" w:sz="0" w:space="0" w:color="auto"/>
            <w:bottom w:val="none" w:sz="0" w:space="0" w:color="auto"/>
            <w:right w:val="none" w:sz="0" w:space="0" w:color="auto"/>
          </w:divBdr>
        </w:div>
        <w:div w:id="1941452815">
          <w:marLeft w:val="360"/>
          <w:marRight w:val="0"/>
          <w:marTop w:val="200"/>
          <w:marBottom w:val="0"/>
          <w:divBdr>
            <w:top w:val="none" w:sz="0" w:space="0" w:color="auto"/>
            <w:left w:val="none" w:sz="0" w:space="0" w:color="auto"/>
            <w:bottom w:val="none" w:sz="0" w:space="0" w:color="auto"/>
            <w:right w:val="none" w:sz="0" w:space="0" w:color="auto"/>
          </w:divBdr>
        </w:div>
        <w:div w:id="1647005335">
          <w:marLeft w:val="360"/>
          <w:marRight w:val="0"/>
          <w:marTop w:val="200"/>
          <w:marBottom w:val="0"/>
          <w:divBdr>
            <w:top w:val="none" w:sz="0" w:space="0" w:color="auto"/>
            <w:left w:val="none" w:sz="0" w:space="0" w:color="auto"/>
            <w:bottom w:val="none" w:sz="0" w:space="0" w:color="auto"/>
            <w:right w:val="none" w:sz="0" w:space="0" w:color="auto"/>
          </w:divBdr>
        </w:div>
        <w:div w:id="1563787055">
          <w:marLeft w:val="360"/>
          <w:marRight w:val="0"/>
          <w:marTop w:val="200"/>
          <w:marBottom w:val="0"/>
          <w:divBdr>
            <w:top w:val="none" w:sz="0" w:space="0" w:color="auto"/>
            <w:left w:val="none" w:sz="0" w:space="0" w:color="auto"/>
            <w:bottom w:val="none" w:sz="0" w:space="0" w:color="auto"/>
            <w:right w:val="none" w:sz="0" w:space="0" w:color="auto"/>
          </w:divBdr>
        </w:div>
      </w:divsChild>
    </w:div>
    <w:div w:id="1512142025">
      <w:bodyDiv w:val="1"/>
      <w:marLeft w:val="0"/>
      <w:marRight w:val="0"/>
      <w:marTop w:val="0"/>
      <w:marBottom w:val="0"/>
      <w:divBdr>
        <w:top w:val="none" w:sz="0" w:space="0" w:color="auto"/>
        <w:left w:val="none" w:sz="0" w:space="0" w:color="auto"/>
        <w:bottom w:val="none" w:sz="0" w:space="0" w:color="auto"/>
        <w:right w:val="none" w:sz="0" w:space="0" w:color="auto"/>
      </w:divBdr>
      <w:divsChild>
        <w:div w:id="326323439">
          <w:marLeft w:val="360"/>
          <w:marRight w:val="0"/>
          <w:marTop w:val="200"/>
          <w:marBottom w:val="0"/>
          <w:divBdr>
            <w:top w:val="none" w:sz="0" w:space="0" w:color="auto"/>
            <w:left w:val="none" w:sz="0" w:space="0" w:color="auto"/>
            <w:bottom w:val="none" w:sz="0" w:space="0" w:color="auto"/>
            <w:right w:val="none" w:sz="0" w:space="0" w:color="auto"/>
          </w:divBdr>
        </w:div>
        <w:div w:id="1048411237">
          <w:marLeft w:val="360"/>
          <w:marRight w:val="0"/>
          <w:marTop w:val="200"/>
          <w:marBottom w:val="0"/>
          <w:divBdr>
            <w:top w:val="none" w:sz="0" w:space="0" w:color="auto"/>
            <w:left w:val="none" w:sz="0" w:space="0" w:color="auto"/>
            <w:bottom w:val="none" w:sz="0" w:space="0" w:color="auto"/>
            <w:right w:val="none" w:sz="0" w:space="0" w:color="auto"/>
          </w:divBdr>
        </w:div>
        <w:div w:id="1333293543">
          <w:marLeft w:val="360"/>
          <w:marRight w:val="0"/>
          <w:marTop w:val="200"/>
          <w:marBottom w:val="0"/>
          <w:divBdr>
            <w:top w:val="none" w:sz="0" w:space="0" w:color="auto"/>
            <w:left w:val="none" w:sz="0" w:space="0" w:color="auto"/>
            <w:bottom w:val="none" w:sz="0" w:space="0" w:color="auto"/>
            <w:right w:val="none" w:sz="0" w:space="0" w:color="auto"/>
          </w:divBdr>
        </w:div>
        <w:div w:id="1843274183">
          <w:marLeft w:val="360"/>
          <w:marRight w:val="0"/>
          <w:marTop w:val="200"/>
          <w:marBottom w:val="0"/>
          <w:divBdr>
            <w:top w:val="none" w:sz="0" w:space="0" w:color="auto"/>
            <w:left w:val="none" w:sz="0" w:space="0" w:color="auto"/>
            <w:bottom w:val="none" w:sz="0" w:space="0" w:color="auto"/>
            <w:right w:val="none" w:sz="0" w:space="0" w:color="auto"/>
          </w:divBdr>
        </w:div>
      </w:divsChild>
    </w:div>
    <w:div w:id="1544563078">
      <w:bodyDiv w:val="1"/>
      <w:marLeft w:val="0"/>
      <w:marRight w:val="0"/>
      <w:marTop w:val="0"/>
      <w:marBottom w:val="0"/>
      <w:divBdr>
        <w:top w:val="none" w:sz="0" w:space="0" w:color="auto"/>
        <w:left w:val="none" w:sz="0" w:space="0" w:color="auto"/>
        <w:bottom w:val="none" w:sz="0" w:space="0" w:color="auto"/>
        <w:right w:val="none" w:sz="0" w:space="0" w:color="auto"/>
      </w:divBdr>
      <w:divsChild>
        <w:div w:id="1227569251">
          <w:marLeft w:val="360"/>
          <w:marRight w:val="0"/>
          <w:marTop w:val="200"/>
          <w:marBottom w:val="0"/>
          <w:divBdr>
            <w:top w:val="none" w:sz="0" w:space="0" w:color="auto"/>
            <w:left w:val="none" w:sz="0" w:space="0" w:color="auto"/>
            <w:bottom w:val="none" w:sz="0" w:space="0" w:color="auto"/>
            <w:right w:val="none" w:sz="0" w:space="0" w:color="auto"/>
          </w:divBdr>
        </w:div>
        <w:div w:id="1654600175">
          <w:marLeft w:val="360"/>
          <w:marRight w:val="0"/>
          <w:marTop w:val="200"/>
          <w:marBottom w:val="0"/>
          <w:divBdr>
            <w:top w:val="none" w:sz="0" w:space="0" w:color="auto"/>
            <w:left w:val="none" w:sz="0" w:space="0" w:color="auto"/>
            <w:bottom w:val="none" w:sz="0" w:space="0" w:color="auto"/>
            <w:right w:val="none" w:sz="0" w:space="0" w:color="auto"/>
          </w:divBdr>
        </w:div>
        <w:div w:id="1497526412">
          <w:marLeft w:val="360"/>
          <w:marRight w:val="0"/>
          <w:marTop w:val="200"/>
          <w:marBottom w:val="0"/>
          <w:divBdr>
            <w:top w:val="none" w:sz="0" w:space="0" w:color="auto"/>
            <w:left w:val="none" w:sz="0" w:space="0" w:color="auto"/>
            <w:bottom w:val="none" w:sz="0" w:space="0" w:color="auto"/>
            <w:right w:val="none" w:sz="0" w:space="0" w:color="auto"/>
          </w:divBdr>
        </w:div>
        <w:div w:id="1408456135">
          <w:marLeft w:val="360"/>
          <w:marRight w:val="0"/>
          <w:marTop w:val="200"/>
          <w:marBottom w:val="0"/>
          <w:divBdr>
            <w:top w:val="none" w:sz="0" w:space="0" w:color="auto"/>
            <w:left w:val="none" w:sz="0" w:space="0" w:color="auto"/>
            <w:bottom w:val="none" w:sz="0" w:space="0" w:color="auto"/>
            <w:right w:val="none" w:sz="0" w:space="0" w:color="auto"/>
          </w:divBdr>
        </w:div>
        <w:div w:id="1784499067">
          <w:marLeft w:val="360"/>
          <w:marRight w:val="0"/>
          <w:marTop w:val="200"/>
          <w:marBottom w:val="0"/>
          <w:divBdr>
            <w:top w:val="none" w:sz="0" w:space="0" w:color="auto"/>
            <w:left w:val="none" w:sz="0" w:space="0" w:color="auto"/>
            <w:bottom w:val="none" w:sz="0" w:space="0" w:color="auto"/>
            <w:right w:val="none" w:sz="0" w:space="0" w:color="auto"/>
          </w:divBdr>
        </w:div>
      </w:divsChild>
    </w:div>
    <w:div w:id="1680809828">
      <w:bodyDiv w:val="1"/>
      <w:marLeft w:val="0"/>
      <w:marRight w:val="0"/>
      <w:marTop w:val="0"/>
      <w:marBottom w:val="0"/>
      <w:divBdr>
        <w:top w:val="none" w:sz="0" w:space="0" w:color="auto"/>
        <w:left w:val="none" w:sz="0" w:space="0" w:color="auto"/>
        <w:bottom w:val="none" w:sz="0" w:space="0" w:color="auto"/>
        <w:right w:val="none" w:sz="0" w:space="0" w:color="auto"/>
      </w:divBdr>
    </w:div>
    <w:div w:id="1721897925">
      <w:bodyDiv w:val="1"/>
      <w:marLeft w:val="0"/>
      <w:marRight w:val="0"/>
      <w:marTop w:val="0"/>
      <w:marBottom w:val="0"/>
      <w:divBdr>
        <w:top w:val="none" w:sz="0" w:space="0" w:color="auto"/>
        <w:left w:val="none" w:sz="0" w:space="0" w:color="auto"/>
        <w:bottom w:val="none" w:sz="0" w:space="0" w:color="auto"/>
        <w:right w:val="none" w:sz="0" w:space="0" w:color="auto"/>
      </w:divBdr>
      <w:divsChild>
        <w:div w:id="851072132">
          <w:marLeft w:val="360"/>
          <w:marRight w:val="0"/>
          <w:marTop w:val="200"/>
          <w:marBottom w:val="0"/>
          <w:divBdr>
            <w:top w:val="none" w:sz="0" w:space="0" w:color="auto"/>
            <w:left w:val="none" w:sz="0" w:space="0" w:color="auto"/>
            <w:bottom w:val="none" w:sz="0" w:space="0" w:color="auto"/>
            <w:right w:val="none" w:sz="0" w:space="0" w:color="auto"/>
          </w:divBdr>
        </w:div>
        <w:div w:id="116147627">
          <w:marLeft w:val="360"/>
          <w:marRight w:val="0"/>
          <w:marTop w:val="200"/>
          <w:marBottom w:val="0"/>
          <w:divBdr>
            <w:top w:val="none" w:sz="0" w:space="0" w:color="auto"/>
            <w:left w:val="none" w:sz="0" w:space="0" w:color="auto"/>
            <w:bottom w:val="none" w:sz="0" w:space="0" w:color="auto"/>
            <w:right w:val="none" w:sz="0" w:space="0" w:color="auto"/>
          </w:divBdr>
        </w:div>
        <w:div w:id="471604375">
          <w:marLeft w:val="360"/>
          <w:marRight w:val="0"/>
          <w:marTop w:val="200"/>
          <w:marBottom w:val="0"/>
          <w:divBdr>
            <w:top w:val="none" w:sz="0" w:space="0" w:color="auto"/>
            <w:left w:val="none" w:sz="0" w:space="0" w:color="auto"/>
            <w:bottom w:val="none" w:sz="0" w:space="0" w:color="auto"/>
            <w:right w:val="none" w:sz="0" w:space="0" w:color="auto"/>
          </w:divBdr>
        </w:div>
        <w:div w:id="538783243">
          <w:marLeft w:val="360"/>
          <w:marRight w:val="0"/>
          <w:marTop w:val="200"/>
          <w:marBottom w:val="0"/>
          <w:divBdr>
            <w:top w:val="none" w:sz="0" w:space="0" w:color="auto"/>
            <w:left w:val="none" w:sz="0" w:space="0" w:color="auto"/>
            <w:bottom w:val="none" w:sz="0" w:space="0" w:color="auto"/>
            <w:right w:val="none" w:sz="0" w:space="0" w:color="auto"/>
          </w:divBdr>
        </w:div>
      </w:divsChild>
    </w:div>
    <w:div w:id="1795248911">
      <w:bodyDiv w:val="1"/>
      <w:marLeft w:val="0"/>
      <w:marRight w:val="0"/>
      <w:marTop w:val="0"/>
      <w:marBottom w:val="0"/>
      <w:divBdr>
        <w:top w:val="none" w:sz="0" w:space="0" w:color="auto"/>
        <w:left w:val="none" w:sz="0" w:space="0" w:color="auto"/>
        <w:bottom w:val="none" w:sz="0" w:space="0" w:color="auto"/>
        <w:right w:val="none" w:sz="0" w:space="0" w:color="auto"/>
      </w:divBdr>
    </w:div>
    <w:div w:id="1889686631">
      <w:bodyDiv w:val="1"/>
      <w:marLeft w:val="0"/>
      <w:marRight w:val="0"/>
      <w:marTop w:val="0"/>
      <w:marBottom w:val="0"/>
      <w:divBdr>
        <w:top w:val="none" w:sz="0" w:space="0" w:color="auto"/>
        <w:left w:val="none" w:sz="0" w:space="0" w:color="auto"/>
        <w:bottom w:val="none" w:sz="0" w:space="0" w:color="auto"/>
        <w:right w:val="none" w:sz="0" w:space="0" w:color="auto"/>
      </w:divBdr>
      <w:divsChild>
        <w:div w:id="1112020406">
          <w:marLeft w:val="360"/>
          <w:marRight w:val="0"/>
          <w:marTop w:val="200"/>
          <w:marBottom w:val="0"/>
          <w:divBdr>
            <w:top w:val="none" w:sz="0" w:space="0" w:color="auto"/>
            <w:left w:val="none" w:sz="0" w:space="0" w:color="auto"/>
            <w:bottom w:val="none" w:sz="0" w:space="0" w:color="auto"/>
            <w:right w:val="none" w:sz="0" w:space="0" w:color="auto"/>
          </w:divBdr>
        </w:div>
        <w:div w:id="48921565">
          <w:marLeft w:val="360"/>
          <w:marRight w:val="0"/>
          <w:marTop w:val="200"/>
          <w:marBottom w:val="0"/>
          <w:divBdr>
            <w:top w:val="none" w:sz="0" w:space="0" w:color="auto"/>
            <w:left w:val="none" w:sz="0" w:space="0" w:color="auto"/>
            <w:bottom w:val="none" w:sz="0" w:space="0" w:color="auto"/>
            <w:right w:val="none" w:sz="0" w:space="0" w:color="auto"/>
          </w:divBdr>
        </w:div>
      </w:divsChild>
    </w:div>
    <w:div w:id="1896693496">
      <w:bodyDiv w:val="1"/>
      <w:marLeft w:val="0"/>
      <w:marRight w:val="0"/>
      <w:marTop w:val="0"/>
      <w:marBottom w:val="0"/>
      <w:divBdr>
        <w:top w:val="none" w:sz="0" w:space="0" w:color="auto"/>
        <w:left w:val="none" w:sz="0" w:space="0" w:color="auto"/>
        <w:bottom w:val="none" w:sz="0" w:space="0" w:color="auto"/>
        <w:right w:val="none" w:sz="0" w:space="0" w:color="auto"/>
      </w:divBdr>
      <w:divsChild>
        <w:div w:id="583031295">
          <w:marLeft w:val="360"/>
          <w:marRight w:val="0"/>
          <w:marTop w:val="200"/>
          <w:marBottom w:val="0"/>
          <w:divBdr>
            <w:top w:val="none" w:sz="0" w:space="0" w:color="auto"/>
            <w:left w:val="none" w:sz="0" w:space="0" w:color="auto"/>
            <w:bottom w:val="none" w:sz="0" w:space="0" w:color="auto"/>
            <w:right w:val="none" w:sz="0" w:space="0" w:color="auto"/>
          </w:divBdr>
        </w:div>
        <w:div w:id="1928032604">
          <w:marLeft w:val="360"/>
          <w:marRight w:val="0"/>
          <w:marTop w:val="200"/>
          <w:marBottom w:val="0"/>
          <w:divBdr>
            <w:top w:val="none" w:sz="0" w:space="0" w:color="auto"/>
            <w:left w:val="none" w:sz="0" w:space="0" w:color="auto"/>
            <w:bottom w:val="none" w:sz="0" w:space="0" w:color="auto"/>
            <w:right w:val="none" w:sz="0" w:space="0" w:color="auto"/>
          </w:divBdr>
        </w:div>
      </w:divsChild>
    </w:div>
    <w:div w:id="1940795955">
      <w:bodyDiv w:val="1"/>
      <w:marLeft w:val="0"/>
      <w:marRight w:val="0"/>
      <w:marTop w:val="0"/>
      <w:marBottom w:val="0"/>
      <w:divBdr>
        <w:top w:val="none" w:sz="0" w:space="0" w:color="auto"/>
        <w:left w:val="none" w:sz="0" w:space="0" w:color="auto"/>
        <w:bottom w:val="none" w:sz="0" w:space="0" w:color="auto"/>
        <w:right w:val="none" w:sz="0" w:space="0" w:color="auto"/>
      </w:divBdr>
    </w:div>
    <w:div w:id="1998415501">
      <w:bodyDiv w:val="1"/>
      <w:marLeft w:val="0"/>
      <w:marRight w:val="0"/>
      <w:marTop w:val="0"/>
      <w:marBottom w:val="0"/>
      <w:divBdr>
        <w:top w:val="none" w:sz="0" w:space="0" w:color="auto"/>
        <w:left w:val="none" w:sz="0" w:space="0" w:color="auto"/>
        <w:bottom w:val="none" w:sz="0" w:space="0" w:color="auto"/>
        <w:right w:val="none" w:sz="0" w:space="0" w:color="auto"/>
      </w:divBdr>
    </w:div>
    <w:div w:id="2000378007">
      <w:bodyDiv w:val="1"/>
      <w:marLeft w:val="0"/>
      <w:marRight w:val="0"/>
      <w:marTop w:val="0"/>
      <w:marBottom w:val="0"/>
      <w:divBdr>
        <w:top w:val="none" w:sz="0" w:space="0" w:color="auto"/>
        <w:left w:val="none" w:sz="0" w:space="0" w:color="auto"/>
        <w:bottom w:val="none" w:sz="0" w:space="0" w:color="auto"/>
        <w:right w:val="none" w:sz="0" w:space="0" w:color="auto"/>
      </w:divBdr>
    </w:div>
    <w:div w:id="2076850394">
      <w:bodyDiv w:val="1"/>
      <w:marLeft w:val="0"/>
      <w:marRight w:val="0"/>
      <w:marTop w:val="0"/>
      <w:marBottom w:val="0"/>
      <w:divBdr>
        <w:top w:val="none" w:sz="0" w:space="0" w:color="auto"/>
        <w:left w:val="none" w:sz="0" w:space="0" w:color="auto"/>
        <w:bottom w:val="none" w:sz="0" w:space="0" w:color="auto"/>
        <w:right w:val="none" w:sz="0" w:space="0" w:color="auto"/>
      </w:divBdr>
    </w:div>
    <w:div w:id="2087339210">
      <w:bodyDiv w:val="1"/>
      <w:marLeft w:val="0"/>
      <w:marRight w:val="0"/>
      <w:marTop w:val="0"/>
      <w:marBottom w:val="0"/>
      <w:divBdr>
        <w:top w:val="none" w:sz="0" w:space="0" w:color="auto"/>
        <w:left w:val="none" w:sz="0" w:space="0" w:color="auto"/>
        <w:bottom w:val="none" w:sz="0" w:space="0" w:color="auto"/>
        <w:right w:val="none" w:sz="0" w:space="0" w:color="auto"/>
      </w:divBdr>
    </w:div>
    <w:div w:id="2146004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imh.nih.gov/health/topics/schizophrenia/index.shtml" TargetMode="External"/><Relationship Id="rId5" Type="http://schemas.openxmlformats.org/officeDocument/2006/relationships/numbering" Target="numbering.xml"/><Relationship Id="rId10" Type="http://schemas.openxmlformats.org/officeDocument/2006/relationships/hyperlink" Target="https://www.healthline.com/health/adhd/signs" TargetMode="External"/><Relationship Id="rId4" Type="http://schemas.openxmlformats.org/officeDocument/2006/relationships/customXml" Target="../customXml/item4.xml"/><Relationship Id="rId9" Type="http://schemas.openxmlformats.org/officeDocument/2006/relationships/hyperlink" Target="https://www.healthline.com/health/schizophrenia/schizophrenia-in-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843B52-393B-4A1F-AA8B-DC3CEFCDAC4E}">
  <ds:schemaRefs>
    <ds:schemaRef ds:uri="http://schemas.microsoft.com/sharepoint/v3/contenttype/forms"/>
  </ds:schemaRefs>
</ds:datastoreItem>
</file>

<file path=customXml/itemProps2.xml><?xml version="1.0" encoding="utf-8"?>
<ds:datastoreItem xmlns:ds="http://schemas.openxmlformats.org/officeDocument/2006/customXml" ds:itemID="{1E6F9949-E8A9-4D71-BA9F-5CB62A2B2B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7A256B-9D69-4964-865A-F0CE0C5BA0E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6B2C923-5D50-4DF8-B13A-66E0A3ACB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4358</Words>
  <Characters>24842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Okunbor (1807133)</dc:creator>
  <cp:keywords/>
  <dc:description/>
  <cp:lastModifiedBy>Linda Okunbor</cp:lastModifiedBy>
  <cp:revision>13</cp:revision>
  <dcterms:created xsi:type="dcterms:W3CDTF">2020-05-09T15:39:00Z</dcterms:created>
  <dcterms:modified xsi:type="dcterms:W3CDTF">2020-05-12T09:24:00Z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