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56EF" w:rsidRPr="004356EF" w:rsidRDefault="004356EF" w:rsidP="004356EF">
      <w:pPr>
        <w:pStyle w:val="Heading1"/>
        <w:rPr>
          <w:lang w:val="en-GB"/>
        </w:rPr>
      </w:pPr>
      <w:r w:rsidRPr="004356EF">
        <w:rPr>
          <w:lang w:val="en-GB"/>
        </w:rPr>
        <w:t>Games Programming &amp; Graphics - Assessment</w:t>
      </w:r>
    </w:p>
    <w:p w:rsidR="004356EF" w:rsidRDefault="004356EF" w:rsidP="004356EF">
      <w:pPr>
        <w:ind w:left="720"/>
      </w:pPr>
    </w:p>
    <w:p w:rsidR="004356EF" w:rsidRDefault="004356EF" w:rsidP="004356EF">
      <w:r>
        <w:t xml:space="preserve">Students are required to complete a set of worksheets (in their own time) that demonstrate their practical understanding of various techniques and algorithms discussed during each lecture. Some tutorial time will be provided to help facilitate this and to enable progress monitoring throughout the year. Assessment of student progress will be managed through a combination of continual assessment (worksheets) and a mid semester assignment. </w:t>
      </w:r>
    </w:p>
    <w:p w:rsidR="004356EF" w:rsidRPr="00C12A9E" w:rsidRDefault="004356EF" w:rsidP="004356EF">
      <w:pPr>
        <w:rPr>
          <w:i/>
        </w:rPr>
      </w:pPr>
      <w:r>
        <w:tab/>
      </w:r>
      <w:r w:rsidRPr="00C12A9E">
        <w:rPr>
          <w:i/>
        </w:rPr>
        <w:t>Assignment</w:t>
      </w:r>
      <w:r w:rsidRPr="00C12A9E">
        <w:rPr>
          <w:i/>
        </w:rPr>
        <w:tab/>
      </w:r>
      <w:r w:rsidRPr="00C12A9E">
        <w:rPr>
          <w:i/>
        </w:rPr>
        <w:tab/>
        <w:t>50%</w:t>
      </w:r>
    </w:p>
    <w:p w:rsidR="004356EF" w:rsidRPr="00C12A9E" w:rsidRDefault="004356EF" w:rsidP="004356EF">
      <w:pPr>
        <w:rPr>
          <w:i/>
        </w:rPr>
      </w:pPr>
      <w:r w:rsidRPr="00C12A9E">
        <w:rPr>
          <w:i/>
        </w:rPr>
        <w:tab/>
        <w:t>Worksheets</w:t>
      </w:r>
      <w:r w:rsidRPr="00C12A9E">
        <w:rPr>
          <w:i/>
        </w:rPr>
        <w:tab/>
      </w:r>
      <w:r w:rsidRPr="00C12A9E">
        <w:rPr>
          <w:i/>
        </w:rPr>
        <w:tab/>
        <w:t>50%</w:t>
      </w:r>
    </w:p>
    <w:p w:rsidR="004356EF" w:rsidRDefault="004356EF">
      <w:pPr>
        <w:rPr>
          <w:lang w:val="en-GB"/>
        </w:rPr>
      </w:pPr>
    </w:p>
    <w:p w:rsidR="004356EF" w:rsidRDefault="004356EF">
      <w:pPr>
        <w:rPr>
          <w:lang w:val="en-GB"/>
        </w:rPr>
      </w:pPr>
    </w:p>
    <w:p w:rsidR="004356EF" w:rsidRDefault="004356EF">
      <w:pPr>
        <w:rPr>
          <w:lang w:val="en-GB"/>
        </w:rPr>
      </w:pPr>
    </w:p>
    <w:p w:rsidR="004356EF" w:rsidRDefault="004356EF" w:rsidP="004356EF">
      <w:pPr>
        <w:pStyle w:val="Heading1"/>
        <w:rPr>
          <w:lang w:val="en-GB"/>
        </w:rPr>
      </w:pPr>
      <w:r>
        <w:rPr>
          <w:lang w:val="en-GB"/>
        </w:rPr>
        <w:t>Worksheet 1 - LINES</w:t>
      </w:r>
    </w:p>
    <w:p w:rsidR="004356EF" w:rsidRDefault="004356EF">
      <w:pPr>
        <w:rPr>
          <w:lang w:val="en-GB"/>
        </w:rPr>
      </w:pPr>
    </w:p>
    <w:p w:rsidR="002D5751" w:rsidRPr="00CD1F73" w:rsidRDefault="00CD1F73" w:rsidP="002D5751">
      <w:pPr>
        <w:rPr>
          <w:b/>
          <w:lang w:val="en-GB"/>
        </w:rPr>
      </w:pPr>
      <w:r w:rsidRPr="00CD1F73">
        <w:rPr>
          <w:b/>
          <w:u w:val="single"/>
          <w:lang w:val="en-GB"/>
        </w:rPr>
        <w:t xml:space="preserve">Submission </w:t>
      </w:r>
      <w:r w:rsidR="002D5751" w:rsidRPr="00CD1F73">
        <w:rPr>
          <w:b/>
          <w:u w:val="single"/>
          <w:lang w:val="en-GB"/>
        </w:rPr>
        <w:t>date</w:t>
      </w:r>
      <w:r w:rsidRPr="00CD1F73">
        <w:rPr>
          <w:b/>
          <w:lang w:val="en-GB"/>
        </w:rPr>
        <w:t xml:space="preserve">: </w:t>
      </w:r>
      <w:r w:rsidRPr="00CD1F73">
        <w:rPr>
          <w:b/>
          <w:lang w:val="en-GB"/>
        </w:rPr>
        <w:tab/>
        <w:t>13</w:t>
      </w:r>
      <w:r w:rsidR="002D5751" w:rsidRPr="00CD1F73">
        <w:rPr>
          <w:b/>
          <w:lang w:val="en-GB"/>
        </w:rPr>
        <w:t>/12/2011</w:t>
      </w:r>
    </w:p>
    <w:p w:rsidR="002D5751" w:rsidRDefault="002D5751">
      <w:pPr>
        <w:rPr>
          <w:lang w:val="en-GB"/>
        </w:rPr>
      </w:pPr>
    </w:p>
    <w:p w:rsidR="002D5751" w:rsidRDefault="002D5751">
      <w:pPr>
        <w:rPr>
          <w:lang w:val="en-GB"/>
        </w:rPr>
      </w:pPr>
    </w:p>
    <w:p w:rsidR="004356EF" w:rsidRPr="004356EF" w:rsidRDefault="004356EF" w:rsidP="004356EF">
      <w:pPr>
        <w:rPr>
          <w:b/>
          <w:i/>
          <w:u w:val="single"/>
        </w:rPr>
      </w:pPr>
      <w:r w:rsidRPr="004356EF">
        <w:rPr>
          <w:b/>
          <w:i/>
          <w:u w:val="single"/>
        </w:rPr>
        <w:t>Worksheet 1</w:t>
      </w:r>
      <w:r>
        <w:rPr>
          <w:b/>
          <w:i/>
          <w:u w:val="single"/>
        </w:rPr>
        <w:t>a</w:t>
      </w:r>
    </w:p>
    <w:p w:rsidR="004356EF" w:rsidRDefault="004356EF" w:rsidP="004356EF">
      <w:pPr>
        <w:rPr>
          <w:i/>
        </w:rPr>
      </w:pPr>
      <w:r>
        <w:rPr>
          <w:i/>
        </w:rPr>
        <w:t>Create a render class to handle all future render calls</w:t>
      </w:r>
    </w:p>
    <w:p w:rsidR="004356EF" w:rsidRDefault="004356EF" w:rsidP="004356EF">
      <w:pPr>
        <w:rPr>
          <w:i/>
        </w:rPr>
      </w:pPr>
      <w:r w:rsidRPr="004C4531">
        <w:rPr>
          <w:i/>
        </w:rPr>
        <w:t>Implement the Direct Scan algorithm</w:t>
      </w:r>
    </w:p>
    <w:p w:rsidR="004356EF" w:rsidRDefault="004356EF" w:rsidP="004356EF">
      <w:pPr>
        <w:rPr>
          <w:i/>
        </w:rPr>
      </w:pPr>
      <w:r>
        <w:rPr>
          <w:i/>
        </w:rPr>
        <w:t xml:space="preserve">Thoroughly test your code to ensure it is </w:t>
      </w:r>
      <w:r w:rsidRPr="004C4531">
        <w:rPr>
          <w:i/>
        </w:rPr>
        <w:t xml:space="preserve">capable of rendering a line </w:t>
      </w:r>
      <w:r>
        <w:rPr>
          <w:i/>
        </w:rPr>
        <w:t>at any orientation. Demonstrate this through the implementation of a simple animation that rotates the line</w:t>
      </w:r>
      <w:r w:rsidRPr="004C4531">
        <w:rPr>
          <w:i/>
        </w:rPr>
        <w:t xml:space="preserve"> about its’</w:t>
      </w:r>
      <w:r>
        <w:rPr>
          <w:i/>
        </w:rPr>
        <w:t xml:space="preserve"> mid-</w:t>
      </w:r>
      <w:r w:rsidRPr="004C4531">
        <w:rPr>
          <w:i/>
        </w:rPr>
        <w:t>point</w:t>
      </w:r>
      <w:r>
        <w:rPr>
          <w:i/>
        </w:rPr>
        <w:t>.</w:t>
      </w:r>
    </w:p>
    <w:p w:rsidR="004356EF" w:rsidRDefault="004356EF" w:rsidP="004356EF">
      <w:pPr>
        <w:rPr>
          <w:i/>
        </w:rPr>
      </w:pPr>
    </w:p>
    <w:p w:rsidR="004356EF" w:rsidRPr="004356EF" w:rsidRDefault="004356EF" w:rsidP="004356EF">
      <w:pPr>
        <w:rPr>
          <w:b/>
          <w:i/>
          <w:u w:val="single"/>
        </w:rPr>
      </w:pPr>
      <w:r w:rsidRPr="004356EF">
        <w:rPr>
          <w:b/>
          <w:i/>
          <w:u w:val="single"/>
        </w:rPr>
        <w:t>Worksheet 1b</w:t>
      </w:r>
    </w:p>
    <w:p w:rsidR="004356EF" w:rsidRDefault="004356EF" w:rsidP="004356EF">
      <w:pPr>
        <w:rPr>
          <w:i/>
        </w:rPr>
      </w:pPr>
      <w:r w:rsidRPr="004C4531">
        <w:rPr>
          <w:i/>
        </w:rPr>
        <w:t xml:space="preserve">Implement the </w:t>
      </w:r>
      <w:r>
        <w:rPr>
          <w:i/>
        </w:rPr>
        <w:t>DDA</w:t>
      </w:r>
      <w:r w:rsidRPr="004C4531">
        <w:rPr>
          <w:i/>
        </w:rPr>
        <w:t xml:space="preserve"> algorithm</w:t>
      </w:r>
    </w:p>
    <w:p w:rsidR="004356EF" w:rsidRDefault="004356EF" w:rsidP="004356EF">
      <w:pPr>
        <w:rPr>
          <w:i/>
        </w:rPr>
      </w:pPr>
      <w:r>
        <w:rPr>
          <w:i/>
        </w:rPr>
        <w:t>Thoroughly test your code as in Worksheet 1a</w:t>
      </w:r>
    </w:p>
    <w:p w:rsidR="004356EF" w:rsidRDefault="004356EF" w:rsidP="004356EF">
      <w:pPr>
        <w:rPr>
          <w:i/>
        </w:rPr>
      </w:pPr>
    </w:p>
    <w:p w:rsidR="004356EF" w:rsidRDefault="004356EF">
      <w:pPr>
        <w:rPr>
          <w:b/>
          <w:i/>
          <w:u w:val="single"/>
        </w:rPr>
      </w:pPr>
      <w:r>
        <w:rPr>
          <w:b/>
          <w:i/>
          <w:u w:val="single"/>
        </w:rPr>
        <w:br w:type="page"/>
      </w:r>
    </w:p>
    <w:p w:rsidR="004356EF" w:rsidRPr="004356EF" w:rsidRDefault="004356EF" w:rsidP="004356EF">
      <w:pPr>
        <w:rPr>
          <w:b/>
          <w:i/>
          <w:u w:val="single"/>
        </w:rPr>
      </w:pPr>
      <w:r w:rsidRPr="004356EF">
        <w:rPr>
          <w:b/>
          <w:i/>
          <w:u w:val="single"/>
        </w:rPr>
        <w:lastRenderedPageBreak/>
        <w:t xml:space="preserve">Worksheet </w:t>
      </w:r>
      <w:r>
        <w:rPr>
          <w:b/>
          <w:i/>
          <w:u w:val="single"/>
        </w:rPr>
        <w:t>1c</w:t>
      </w:r>
    </w:p>
    <w:p w:rsidR="004356EF" w:rsidRDefault="004356EF" w:rsidP="004356EF">
      <w:pPr>
        <w:rPr>
          <w:i/>
        </w:rPr>
      </w:pPr>
      <w:r w:rsidRPr="004C4531">
        <w:rPr>
          <w:i/>
        </w:rPr>
        <w:t xml:space="preserve">Implement </w:t>
      </w:r>
      <w:r>
        <w:rPr>
          <w:i/>
        </w:rPr>
        <w:t>Bresenham’s line drawing</w:t>
      </w:r>
      <w:r w:rsidRPr="004C4531">
        <w:rPr>
          <w:i/>
        </w:rPr>
        <w:t xml:space="preserve"> algorithm</w:t>
      </w:r>
    </w:p>
    <w:p w:rsidR="004356EF" w:rsidRDefault="004356EF" w:rsidP="004356EF">
      <w:pPr>
        <w:rPr>
          <w:i/>
        </w:rPr>
      </w:pPr>
      <w:r>
        <w:rPr>
          <w:i/>
        </w:rPr>
        <w:t xml:space="preserve">Add a simple timer to your implementation that allows you to run comparative testing for all three methods. </w:t>
      </w:r>
    </w:p>
    <w:p w:rsidR="004356EF" w:rsidRDefault="004356EF" w:rsidP="004356EF">
      <w:pPr>
        <w:rPr>
          <w:i/>
        </w:rPr>
      </w:pPr>
      <w:r>
        <w:rPr>
          <w:i/>
        </w:rPr>
        <w:t>Calculate the total time taken to draw 100 random lines on screen using each line drawing method. Produce a printout that ranks each algorithm in order of speed.</w:t>
      </w:r>
      <w:r>
        <w:rPr>
          <w:i/>
        </w:rPr>
        <w:tab/>
      </w:r>
    </w:p>
    <w:p w:rsidR="004356EF" w:rsidRDefault="004356EF" w:rsidP="004356EF">
      <w:pPr>
        <w:rPr>
          <w:i/>
        </w:rPr>
      </w:pPr>
    </w:p>
    <w:p w:rsidR="004356EF" w:rsidRPr="004356EF" w:rsidRDefault="004356EF" w:rsidP="004356EF">
      <w:pPr>
        <w:rPr>
          <w:b/>
          <w:i/>
          <w:u w:val="single"/>
        </w:rPr>
      </w:pPr>
      <w:r w:rsidRPr="004356EF">
        <w:rPr>
          <w:b/>
          <w:i/>
          <w:u w:val="single"/>
        </w:rPr>
        <w:t xml:space="preserve">Worksheet </w:t>
      </w:r>
      <w:r>
        <w:rPr>
          <w:b/>
          <w:i/>
          <w:u w:val="single"/>
        </w:rPr>
        <w:t>1d</w:t>
      </w:r>
    </w:p>
    <w:p w:rsidR="004356EF" w:rsidRDefault="004356EF" w:rsidP="004356EF">
      <w:pPr>
        <w:rPr>
          <w:i/>
        </w:rPr>
      </w:pPr>
      <w:r>
        <w:rPr>
          <w:i/>
        </w:rPr>
        <w:t>Prove, through practical application, that the use of symmetry to draw a circle increases performance.</w:t>
      </w:r>
    </w:p>
    <w:p w:rsidR="004356EF" w:rsidRDefault="004356EF" w:rsidP="004356EF">
      <w:pPr>
        <w:rPr>
          <w:i/>
        </w:rPr>
      </w:pPr>
      <w:r>
        <w:rPr>
          <w:i/>
        </w:rPr>
        <w:t>Run comparative testing (as in Worksheet 1c) to establish the degree of efficiency savings made</w:t>
      </w:r>
    </w:p>
    <w:p w:rsidR="004356EF" w:rsidRDefault="004356EF">
      <w:pPr>
        <w:rPr>
          <w:b/>
          <w:i/>
          <w:u w:val="single"/>
        </w:rPr>
      </w:pPr>
    </w:p>
    <w:sectPr w:rsidR="004356EF" w:rsidSect="00BD5C8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356EF"/>
    <w:rsid w:val="002D5751"/>
    <w:rsid w:val="004356EF"/>
    <w:rsid w:val="00745E6E"/>
    <w:rsid w:val="00BD5C8B"/>
    <w:rsid w:val="00C66EE7"/>
    <w:rsid w:val="00CD1F73"/>
    <w:rsid w:val="00EC6DA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5C8B"/>
  </w:style>
  <w:style w:type="paragraph" w:styleId="Heading1">
    <w:name w:val="heading 1"/>
    <w:basedOn w:val="Normal"/>
    <w:next w:val="Normal"/>
    <w:link w:val="Heading1Char"/>
    <w:uiPriority w:val="9"/>
    <w:qFormat/>
    <w:rsid w:val="004356E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56EF"/>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225</Words>
  <Characters>1288</Characters>
  <Application>Microsoft Office Word</Application>
  <DocSecurity>0</DocSecurity>
  <Lines>10</Lines>
  <Paragraphs>3</Paragraphs>
  <ScaleCrop>false</ScaleCrop>
  <Company>Swansea Metropolitan University</Company>
  <LinksUpToDate>false</LinksUpToDate>
  <CharactersWithSpaces>1510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Baker</dc:creator>
  <cp:keywords/>
  <dc:description/>
  <cp:lastModifiedBy>Andy Baker</cp:lastModifiedBy>
  <cp:revision>4</cp:revision>
  <dcterms:created xsi:type="dcterms:W3CDTF">2011-11-18T09:59:00Z</dcterms:created>
  <dcterms:modified xsi:type="dcterms:W3CDTF">2011-11-18T10:45:00Z</dcterms:modified>
</cp:coreProperties>
</file>