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23EE4" w:rsidRPr="0080159C" w:rsidRDefault="0080159C">
      <w:pPr>
        <w:rPr>
          <w:rFonts w:asciiTheme="majorBidi" w:hAnsiTheme="majorBidi" w:cstheme="majorBidi"/>
          <w:b/>
          <w:bCs/>
          <w:sz w:val="24"/>
          <w:szCs w:val="24"/>
        </w:rPr>
      </w:pPr>
      <w:r w:rsidRPr="0080159C">
        <w:rPr>
          <w:rFonts w:asciiTheme="majorBidi" w:hAnsiTheme="majorBidi" w:cstheme="majorBidi"/>
          <w:b/>
          <w:bCs/>
          <w:sz w:val="24"/>
          <w:szCs w:val="24"/>
        </w:rPr>
        <w:t>Latin Prose Prescription</w:t>
      </w:r>
      <w:r>
        <w:rPr>
          <w:rFonts w:asciiTheme="majorBidi" w:hAnsiTheme="majorBidi" w:cstheme="majorBidi"/>
          <w:b/>
          <w:bCs/>
          <w:sz w:val="24"/>
          <w:szCs w:val="24"/>
        </w:rPr>
        <w:t xml:space="preserve"> 2013</w:t>
      </w:r>
    </w:p>
    <w:p w:rsidR="0080159C" w:rsidRPr="0080159C" w:rsidRDefault="0080159C">
      <w:pPr>
        <w:rPr>
          <w:rFonts w:asciiTheme="majorBidi" w:hAnsiTheme="majorBidi" w:cstheme="majorBidi"/>
          <w:b/>
          <w:bCs/>
          <w:sz w:val="24"/>
          <w:szCs w:val="24"/>
        </w:rPr>
      </w:pPr>
    </w:p>
    <w:p w:rsidR="0080159C" w:rsidRPr="0080159C" w:rsidRDefault="0080159C">
      <w:pPr>
        <w:rPr>
          <w:rFonts w:asciiTheme="majorBidi" w:hAnsiTheme="majorBidi" w:cstheme="majorBidi"/>
          <w:b/>
          <w:bCs/>
          <w:sz w:val="24"/>
          <w:szCs w:val="24"/>
        </w:rPr>
      </w:pPr>
      <w:r w:rsidRPr="0080159C">
        <w:rPr>
          <w:rFonts w:asciiTheme="majorBidi" w:hAnsiTheme="majorBidi" w:cstheme="majorBidi"/>
          <w:b/>
          <w:bCs/>
          <w:sz w:val="24"/>
          <w:szCs w:val="24"/>
        </w:rPr>
        <w:t>CLLA4/5/6/7006: Advanced Latin: Prose</w:t>
      </w:r>
    </w:p>
    <w:p w:rsidR="0080159C" w:rsidRDefault="0080159C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Suetonius, </w:t>
      </w:r>
      <w:proofErr w:type="spellStart"/>
      <w:r>
        <w:rPr>
          <w:rFonts w:asciiTheme="majorBidi" w:hAnsiTheme="majorBidi" w:cstheme="majorBidi"/>
          <w:i/>
          <w:iCs/>
          <w:sz w:val="24"/>
          <w:szCs w:val="24"/>
        </w:rPr>
        <w:t>Divus</w:t>
      </w:r>
      <w:proofErr w:type="spellEnd"/>
      <w:r>
        <w:rPr>
          <w:rFonts w:asciiTheme="majorBidi" w:hAnsiTheme="majorBidi" w:cstheme="majorBidi"/>
          <w:i/>
          <w:iCs/>
          <w:sz w:val="24"/>
          <w:szCs w:val="24"/>
        </w:rPr>
        <w:t xml:space="preserve"> Augustus</w:t>
      </w:r>
      <w:r>
        <w:rPr>
          <w:rFonts w:asciiTheme="majorBidi" w:hAnsiTheme="majorBidi" w:cstheme="majorBidi"/>
          <w:sz w:val="24"/>
          <w:szCs w:val="24"/>
        </w:rPr>
        <w:t xml:space="preserve"> chapters 1-50</w:t>
      </w:r>
    </w:p>
    <w:p w:rsidR="0080159C" w:rsidRDefault="0080159C">
      <w:pPr>
        <w:rPr>
          <w:rFonts w:asciiTheme="majorBidi" w:hAnsiTheme="majorBidi" w:cstheme="majorBidi"/>
          <w:sz w:val="24"/>
          <w:szCs w:val="24"/>
        </w:rPr>
      </w:pPr>
    </w:p>
    <w:p w:rsidR="0080159C" w:rsidRPr="0080159C" w:rsidRDefault="0080159C">
      <w:pPr>
        <w:rPr>
          <w:rFonts w:asciiTheme="majorBidi" w:hAnsiTheme="majorBidi" w:cstheme="majorBidi"/>
          <w:b/>
          <w:bCs/>
          <w:sz w:val="24"/>
          <w:szCs w:val="24"/>
        </w:rPr>
      </w:pPr>
      <w:r w:rsidRPr="0080159C">
        <w:rPr>
          <w:rFonts w:asciiTheme="majorBidi" w:hAnsiTheme="majorBidi" w:cstheme="majorBidi"/>
          <w:b/>
          <w:bCs/>
          <w:sz w:val="24"/>
          <w:szCs w:val="24"/>
        </w:rPr>
        <w:t>CLLA5/6/7008: Further Advanced Latin: Prose</w:t>
      </w:r>
    </w:p>
    <w:p w:rsidR="0080159C" w:rsidRDefault="0080159C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Suetonius, </w:t>
      </w:r>
      <w:proofErr w:type="spellStart"/>
      <w:r>
        <w:rPr>
          <w:rFonts w:asciiTheme="majorBidi" w:hAnsiTheme="majorBidi" w:cstheme="majorBidi"/>
          <w:i/>
          <w:iCs/>
          <w:sz w:val="24"/>
          <w:szCs w:val="24"/>
        </w:rPr>
        <w:t>Divus</w:t>
      </w:r>
      <w:proofErr w:type="spellEnd"/>
      <w:r>
        <w:rPr>
          <w:rFonts w:asciiTheme="majorBidi" w:hAnsiTheme="majorBidi" w:cstheme="majorBidi"/>
          <w:i/>
          <w:iCs/>
          <w:sz w:val="24"/>
          <w:szCs w:val="24"/>
        </w:rPr>
        <w:t xml:space="preserve"> Augustus</w:t>
      </w:r>
      <w:r>
        <w:rPr>
          <w:rFonts w:asciiTheme="majorBidi" w:hAnsiTheme="majorBidi" w:cstheme="majorBidi"/>
          <w:sz w:val="24"/>
          <w:szCs w:val="24"/>
        </w:rPr>
        <w:t xml:space="preserve"> chapters 1-50 (in class)</w:t>
      </w:r>
    </w:p>
    <w:p w:rsidR="0080159C" w:rsidRDefault="0080159C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Suetonius, </w:t>
      </w:r>
      <w:proofErr w:type="spellStart"/>
      <w:r>
        <w:rPr>
          <w:rFonts w:asciiTheme="majorBidi" w:hAnsiTheme="majorBidi" w:cstheme="majorBidi"/>
          <w:i/>
          <w:iCs/>
          <w:sz w:val="24"/>
          <w:szCs w:val="24"/>
        </w:rPr>
        <w:t>Divus</w:t>
      </w:r>
      <w:proofErr w:type="spellEnd"/>
      <w:r>
        <w:rPr>
          <w:rFonts w:asciiTheme="majorBidi" w:hAnsiTheme="majorBidi" w:cstheme="majorBidi"/>
          <w:i/>
          <w:iCs/>
          <w:sz w:val="24"/>
          <w:szCs w:val="24"/>
        </w:rPr>
        <w:t xml:space="preserve"> Augustus</w:t>
      </w:r>
      <w:r>
        <w:rPr>
          <w:rFonts w:asciiTheme="majorBidi" w:hAnsiTheme="majorBidi" w:cstheme="majorBidi"/>
          <w:sz w:val="24"/>
          <w:szCs w:val="24"/>
        </w:rPr>
        <w:t xml:space="preserve"> chapters 71-80 (self-study)</w:t>
      </w:r>
    </w:p>
    <w:p w:rsidR="0080159C" w:rsidRDefault="0080159C">
      <w:pPr>
        <w:rPr>
          <w:rFonts w:asciiTheme="majorBidi" w:hAnsiTheme="majorBidi" w:cstheme="majorBidi"/>
          <w:sz w:val="24"/>
          <w:szCs w:val="24"/>
        </w:rPr>
      </w:pPr>
    </w:p>
    <w:p w:rsidR="0080159C" w:rsidRPr="0080159C" w:rsidRDefault="0080159C">
      <w:pPr>
        <w:rPr>
          <w:rFonts w:asciiTheme="majorBidi" w:hAnsiTheme="majorBidi" w:cstheme="majorBidi"/>
          <w:b/>
          <w:bCs/>
          <w:sz w:val="24"/>
          <w:szCs w:val="24"/>
        </w:rPr>
      </w:pPr>
      <w:r w:rsidRPr="0080159C">
        <w:rPr>
          <w:rFonts w:asciiTheme="majorBidi" w:hAnsiTheme="majorBidi" w:cstheme="majorBidi"/>
          <w:b/>
          <w:bCs/>
          <w:sz w:val="24"/>
          <w:szCs w:val="24"/>
        </w:rPr>
        <w:t>CLLA6/7010: Higher Advanced Latin: Prose</w:t>
      </w:r>
    </w:p>
    <w:p w:rsidR="0080159C" w:rsidRDefault="0080159C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Suetonius, </w:t>
      </w:r>
      <w:proofErr w:type="spellStart"/>
      <w:r>
        <w:rPr>
          <w:rFonts w:asciiTheme="majorBidi" w:hAnsiTheme="majorBidi" w:cstheme="majorBidi"/>
          <w:i/>
          <w:iCs/>
          <w:sz w:val="24"/>
          <w:szCs w:val="24"/>
        </w:rPr>
        <w:t>Divus</w:t>
      </w:r>
      <w:proofErr w:type="spellEnd"/>
      <w:r>
        <w:rPr>
          <w:rFonts w:asciiTheme="majorBidi" w:hAnsiTheme="majorBidi" w:cstheme="majorBidi"/>
          <w:i/>
          <w:iCs/>
          <w:sz w:val="24"/>
          <w:szCs w:val="24"/>
        </w:rPr>
        <w:t xml:space="preserve"> Augustus</w:t>
      </w:r>
      <w:r>
        <w:rPr>
          <w:rFonts w:asciiTheme="majorBidi" w:hAnsiTheme="majorBidi" w:cstheme="majorBidi"/>
          <w:sz w:val="24"/>
          <w:szCs w:val="24"/>
        </w:rPr>
        <w:t xml:space="preserve"> chapters 1-50 (in class)</w:t>
      </w:r>
    </w:p>
    <w:p w:rsidR="0080159C" w:rsidRPr="0080159C" w:rsidRDefault="0080159C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 xml:space="preserve">Suetonius, </w:t>
      </w:r>
      <w:proofErr w:type="spellStart"/>
      <w:r>
        <w:rPr>
          <w:rFonts w:asciiTheme="majorBidi" w:hAnsiTheme="majorBidi" w:cstheme="majorBidi"/>
          <w:i/>
          <w:iCs/>
          <w:sz w:val="24"/>
          <w:szCs w:val="24"/>
        </w:rPr>
        <w:t>Divus</w:t>
      </w:r>
      <w:proofErr w:type="spellEnd"/>
      <w:r>
        <w:rPr>
          <w:rFonts w:asciiTheme="majorBidi" w:hAnsiTheme="majorBidi" w:cstheme="majorBidi"/>
          <w:i/>
          <w:iCs/>
          <w:sz w:val="24"/>
          <w:szCs w:val="24"/>
        </w:rPr>
        <w:t xml:space="preserve"> Augustus</w:t>
      </w:r>
      <w:r>
        <w:rPr>
          <w:rFonts w:asciiTheme="majorBidi" w:hAnsiTheme="majorBidi" w:cstheme="majorBidi"/>
          <w:sz w:val="24"/>
          <w:szCs w:val="24"/>
        </w:rPr>
        <w:t xml:space="preserve"> chapters 71-89 (self-study) </w:t>
      </w:r>
    </w:p>
    <w:sectPr w:rsidR="0080159C" w:rsidRPr="0080159C" w:rsidSect="00D23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80159C"/>
    <w:rsid w:val="005633AD"/>
    <w:rsid w:val="0080159C"/>
    <w:rsid w:val="00D23EE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3E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60</Words>
  <Characters>347</Characters>
  <Application>Microsoft Office Word</Application>
  <DocSecurity>0</DocSecurity>
  <Lines>2</Lines>
  <Paragraphs>1</Paragraphs>
  <ScaleCrop>false</ScaleCrop>
  <Company>University of Wales Lampeter</Company>
  <LinksUpToDate>false</LinksUpToDate>
  <CharactersWithSpaces>406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m.edwards</dc:creator>
  <cp:keywords/>
  <dc:description/>
  <cp:lastModifiedBy>m.edwards</cp:lastModifiedBy>
  <cp:revision>2</cp:revision>
  <cp:lastPrinted>2013-01-31T15:00:00Z</cp:lastPrinted>
  <dcterms:created xsi:type="dcterms:W3CDTF">2013-01-31T14:52:00Z</dcterms:created>
  <dcterms:modified xsi:type="dcterms:W3CDTF">2013-01-31T15:00:00Z</dcterms:modified>
</cp:coreProperties>
</file>