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65D87" w14:textId="35934E33" w:rsidR="006102E7" w:rsidRPr="003537DE" w:rsidRDefault="006102E7" w:rsidP="003537DE">
      <w:pPr>
        <w:pStyle w:val="NoSpacing"/>
        <w:rPr>
          <w:rFonts w:ascii="Times New Roman" w:hAnsi="Times New Roman" w:cs="Times New Roman"/>
          <w:sz w:val="24"/>
          <w:szCs w:val="24"/>
        </w:rPr>
      </w:pPr>
      <w:bookmarkStart w:id="0" w:name="_Hlk156846903"/>
      <w:r w:rsidRPr="003537DE">
        <w:rPr>
          <w:rFonts w:ascii="Times New Roman" w:hAnsi="Times New Roman" w:cs="Times New Roman"/>
          <w:sz w:val="24"/>
          <w:szCs w:val="24"/>
        </w:rPr>
        <w:t>Assignment: Computer Systems Fundamentals (ACCA4028)</w:t>
      </w:r>
    </w:p>
    <w:p w14:paraId="003CA34A" w14:textId="581050CC" w:rsidR="006102E7" w:rsidRPr="003537DE" w:rsidRDefault="006102E7" w:rsidP="003537DE">
      <w:pPr>
        <w:pStyle w:val="NoSpacing"/>
        <w:rPr>
          <w:rFonts w:ascii="Times New Roman" w:hAnsi="Times New Roman" w:cs="Times New Roman"/>
          <w:sz w:val="24"/>
          <w:szCs w:val="24"/>
        </w:rPr>
      </w:pPr>
      <w:r w:rsidRPr="003537DE">
        <w:rPr>
          <w:rFonts w:ascii="Times New Roman" w:hAnsi="Times New Roman" w:cs="Times New Roman"/>
          <w:sz w:val="24"/>
          <w:szCs w:val="24"/>
        </w:rPr>
        <w:t>Student: Alexandru Ganescu 1913069</w:t>
      </w:r>
    </w:p>
    <w:p w14:paraId="770E848E" w14:textId="77777777" w:rsidR="006102E7" w:rsidRPr="003537DE" w:rsidRDefault="006102E7" w:rsidP="003537DE">
      <w:pPr>
        <w:pStyle w:val="NoSpacing"/>
        <w:rPr>
          <w:rFonts w:ascii="Times New Roman" w:hAnsi="Times New Roman" w:cs="Times New Roman"/>
          <w:sz w:val="24"/>
          <w:szCs w:val="24"/>
        </w:rPr>
      </w:pPr>
    </w:p>
    <w:p w14:paraId="461C8CFC" w14:textId="454EB1F9" w:rsidR="001A349C" w:rsidRPr="003537DE" w:rsidRDefault="00FB1AFE" w:rsidP="003537DE">
      <w:pPr>
        <w:pStyle w:val="NoSpacing"/>
        <w:rPr>
          <w:rFonts w:ascii="Times New Roman" w:hAnsi="Times New Roman" w:cs="Times New Roman"/>
          <w:b/>
          <w:bCs/>
          <w:sz w:val="32"/>
          <w:szCs w:val="32"/>
        </w:rPr>
      </w:pPr>
      <w:r w:rsidRPr="003537DE">
        <w:rPr>
          <w:rFonts w:ascii="Times New Roman" w:hAnsi="Times New Roman" w:cs="Times New Roman"/>
          <w:b/>
          <w:bCs/>
          <w:sz w:val="32"/>
          <w:szCs w:val="32"/>
        </w:rPr>
        <w:t>TASK 1</w:t>
      </w:r>
    </w:p>
    <w:p w14:paraId="61B4C9B6" w14:textId="77777777" w:rsidR="006721C1" w:rsidRDefault="006721C1" w:rsidP="003537DE">
      <w:pPr>
        <w:pStyle w:val="NoSpacing"/>
      </w:pPr>
    </w:p>
    <w:p w14:paraId="00CA5EB3" w14:textId="0ACB3C72" w:rsidR="00FB1AFE" w:rsidRDefault="00DE5D0D" w:rsidP="003537DE">
      <w:pPr>
        <w:pStyle w:val="NoSpacing"/>
        <w:rPr>
          <w:rFonts w:ascii="Times New Roman" w:hAnsi="Times New Roman" w:cs="Times New Roman"/>
          <w:sz w:val="24"/>
          <w:szCs w:val="24"/>
        </w:rPr>
      </w:pPr>
      <w:r w:rsidRPr="003537DE">
        <w:rPr>
          <w:rFonts w:ascii="Times New Roman" w:hAnsi="Times New Roman" w:cs="Times New Roman"/>
          <w:sz w:val="24"/>
          <w:szCs w:val="24"/>
        </w:rPr>
        <w:t xml:space="preserve">       </w:t>
      </w:r>
      <w:r w:rsidR="003537DE" w:rsidRPr="003537DE">
        <w:rPr>
          <w:rFonts w:ascii="Times New Roman" w:hAnsi="Times New Roman" w:cs="Times New Roman"/>
          <w:sz w:val="24"/>
          <w:szCs w:val="24"/>
        </w:rPr>
        <w:t xml:space="preserve">  </w:t>
      </w:r>
      <w:r w:rsidRPr="003537DE">
        <w:rPr>
          <w:rFonts w:ascii="Times New Roman" w:hAnsi="Times New Roman" w:cs="Times New Roman"/>
          <w:sz w:val="24"/>
          <w:szCs w:val="24"/>
        </w:rPr>
        <w:t xml:space="preserve">  “Whether you're updating your current system or constructing your first PC, going highly sophisticated or keeping it simple, you can find an extensive selection of core and secondary components to help you create the ideal setup. Since computer technology has advanced and now seamlessly blends design and function, PC parts are an incredible extension of your own style”. Those were the first words I said to my uncle John when he told me he wants a PC to surf the internet, use of social media apps and word processing functions. My uncle John don’t want to play any </w:t>
      </w:r>
      <w:r w:rsidR="00F324EA" w:rsidRPr="003537DE">
        <w:rPr>
          <w:rFonts w:ascii="Times New Roman" w:hAnsi="Times New Roman" w:cs="Times New Roman"/>
          <w:sz w:val="24"/>
          <w:szCs w:val="24"/>
        </w:rPr>
        <w:t xml:space="preserve">game or run any sophisticated programs. He also told me that he </w:t>
      </w:r>
      <w:r w:rsidR="00F57151" w:rsidRPr="003537DE">
        <w:rPr>
          <w:rFonts w:ascii="Times New Roman" w:hAnsi="Times New Roman" w:cs="Times New Roman"/>
          <w:sz w:val="24"/>
          <w:szCs w:val="24"/>
        </w:rPr>
        <w:t>doesn’t</w:t>
      </w:r>
      <w:r w:rsidR="00F324EA" w:rsidRPr="003537DE">
        <w:rPr>
          <w:rFonts w:ascii="Times New Roman" w:hAnsi="Times New Roman" w:cs="Times New Roman"/>
          <w:sz w:val="24"/>
          <w:szCs w:val="24"/>
        </w:rPr>
        <w:t xml:space="preserve"> want to spend thousands of pounds on it. He asked me to produce a system specification with components name, prices and some details about what each component does. Above, you can read my list of </w:t>
      </w:r>
      <w:r w:rsidR="00F57151" w:rsidRPr="003537DE">
        <w:rPr>
          <w:rFonts w:ascii="Times New Roman" w:hAnsi="Times New Roman" w:cs="Times New Roman"/>
          <w:sz w:val="24"/>
          <w:szCs w:val="24"/>
        </w:rPr>
        <w:t>components</w:t>
      </w:r>
      <w:r w:rsidR="00F324EA" w:rsidRPr="003537DE">
        <w:rPr>
          <w:rFonts w:ascii="Times New Roman" w:hAnsi="Times New Roman" w:cs="Times New Roman"/>
          <w:sz w:val="24"/>
          <w:szCs w:val="24"/>
        </w:rPr>
        <w:t xml:space="preserve"> which </w:t>
      </w:r>
      <w:proofErr w:type="spellStart"/>
      <w:r w:rsidR="00F324EA" w:rsidRPr="003537DE">
        <w:rPr>
          <w:rFonts w:ascii="Times New Roman" w:hAnsi="Times New Roman" w:cs="Times New Roman"/>
          <w:sz w:val="24"/>
          <w:szCs w:val="24"/>
        </w:rPr>
        <w:t>i</w:t>
      </w:r>
      <w:proofErr w:type="spellEnd"/>
      <w:r w:rsidR="00F324EA" w:rsidRPr="003537DE">
        <w:rPr>
          <w:rFonts w:ascii="Times New Roman" w:hAnsi="Times New Roman" w:cs="Times New Roman"/>
          <w:sz w:val="24"/>
          <w:szCs w:val="24"/>
        </w:rPr>
        <w:t xml:space="preserve"> thought would be suitable for his requirements. </w:t>
      </w:r>
    </w:p>
    <w:p w14:paraId="6D7F5CBB" w14:textId="77777777" w:rsidR="003537DE" w:rsidRPr="003537DE" w:rsidRDefault="003537DE" w:rsidP="003537DE">
      <w:pPr>
        <w:pStyle w:val="NoSpacing"/>
        <w:rPr>
          <w:rFonts w:ascii="Times New Roman" w:hAnsi="Times New Roman" w:cs="Times New Roman"/>
          <w:sz w:val="24"/>
          <w:szCs w:val="24"/>
        </w:rPr>
      </w:pPr>
    </w:p>
    <w:p w14:paraId="66572DD9" w14:textId="4466CC0E" w:rsidR="00F324EA" w:rsidRDefault="00F324EA" w:rsidP="003537DE">
      <w:pPr>
        <w:pStyle w:val="NoSpacing"/>
        <w:rPr>
          <w:rFonts w:ascii="Times New Roman" w:hAnsi="Times New Roman" w:cs="Times New Roman"/>
          <w:i/>
          <w:iCs/>
          <w:color w:val="141618"/>
          <w:sz w:val="24"/>
          <w:szCs w:val="24"/>
          <w:shd w:val="clear" w:color="auto" w:fill="FFFFFF"/>
        </w:rPr>
      </w:pPr>
      <w:r w:rsidRPr="003537DE">
        <w:rPr>
          <w:rFonts w:ascii="Times New Roman" w:hAnsi="Times New Roman" w:cs="Times New Roman"/>
          <w:b/>
          <w:bCs/>
          <w:sz w:val="28"/>
          <w:szCs w:val="28"/>
        </w:rPr>
        <w:t>Motherboard</w:t>
      </w:r>
      <w:r>
        <w:rPr>
          <w:sz w:val="24"/>
          <w:szCs w:val="24"/>
        </w:rPr>
        <w:t xml:space="preserve">: </w:t>
      </w:r>
      <w:r w:rsidR="0052260B" w:rsidRPr="003537DE">
        <w:rPr>
          <w:rFonts w:ascii="Times New Roman" w:hAnsi="Times New Roman" w:cs="Times New Roman"/>
          <w:sz w:val="24"/>
          <w:szCs w:val="24"/>
        </w:rPr>
        <w:t xml:space="preserve">The motherboard serves as the main component that joins your CPU, RAM, PCIe devices, storage, and any audio and USB components that may be part of your casing. These are compatible with both AMD and Intel and are available in a variety of form sizes, styles, and support tiers. My choice is: </w:t>
      </w:r>
      <w:r w:rsidR="0052260B" w:rsidRPr="003537DE">
        <w:rPr>
          <w:rFonts w:ascii="Times New Roman" w:hAnsi="Times New Roman" w:cs="Times New Roman"/>
          <w:i/>
          <w:iCs/>
          <w:sz w:val="24"/>
          <w:szCs w:val="24"/>
          <w:shd w:val="clear" w:color="auto" w:fill="FFFFFF"/>
        </w:rPr>
        <w:t>Gigabyte B365M DS3H Micro ATX LGA1151 Motherboard</w:t>
      </w:r>
      <w:r w:rsidR="0052260B" w:rsidRPr="003537DE">
        <w:rPr>
          <w:rFonts w:ascii="Times New Roman" w:hAnsi="Times New Roman" w:cs="Times New Roman"/>
          <w:i/>
          <w:iCs/>
          <w:color w:val="141618"/>
          <w:sz w:val="24"/>
          <w:szCs w:val="24"/>
          <w:shd w:val="clear" w:color="auto" w:fill="FFFFFF"/>
        </w:rPr>
        <w:t> (£74.99)</w:t>
      </w:r>
    </w:p>
    <w:p w14:paraId="62D32B93" w14:textId="77777777" w:rsidR="003537DE" w:rsidRDefault="003537DE" w:rsidP="003537DE">
      <w:pPr>
        <w:pStyle w:val="NoSpacing"/>
        <w:rPr>
          <w:i/>
          <w:iCs/>
          <w:color w:val="141618"/>
          <w:sz w:val="24"/>
          <w:szCs w:val="24"/>
          <w:shd w:val="clear" w:color="auto" w:fill="FFFFFF"/>
        </w:rPr>
      </w:pPr>
    </w:p>
    <w:p w14:paraId="6FB2D462" w14:textId="68B84838" w:rsidR="0052260B" w:rsidRDefault="0052260B" w:rsidP="003537DE">
      <w:pPr>
        <w:pStyle w:val="NoSpacing"/>
        <w:rPr>
          <w:rFonts w:ascii="Times New Roman" w:hAnsi="Times New Roman" w:cs="Times New Roman"/>
          <w:i/>
          <w:iCs/>
          <w:color w:val="141618"/>
          <w:sz w:val="24"/>
          <w:szCs w:val="24"/>
          <w:shd w:val="clear" w:color="auto" w:fill="FFFFFF"/>
        </w:rPr>
      </w:pPr>
      <w:r w:rsidRPr="003537DE">
        <w:rPr>
          <w:rFonts w:ascii="Times New Roman" w:hAnsi="Times New Roman" w:cs="Times New Roman"/>
          <w:b/>
          <w:bCs/>
          <w:color w:val="141618"/>
          <w:sz w:val="28"/>
          <w:szCs w:val="28"/>
          <w:shd w:val="clear" w:color="auto" w:fill="FFFFFF"/>
        </w:rPr>
        <w:t xml:space="preserve">Central Processing </w:t>
      </w:r>
      <w:r w:rsidR="007D52AA" w:rsidRPr="003537DE">
        <w:rPr>
          <w:rFonts w:ascii="Times New Roman" w:hAnsi="Times New Roman" w:cs="Times New Roman"/>
          <w:b/>
          <w:bCs/>
          <w:color w:val="141618"/>
          <w:sz w:val="28"/>
          <w:szCs w:val="28"/>
          <w:shd w:val="clear" w:color="auto" w:fill="FFFFFF"/>
        </w:rPr>
        <w:t>Unit (</w:t>
      </w:r>
      <w:r w:rsidRPr="003537DE">
        <w:rPr>
          <w:rFonts w:ascii="Times New Roman" w:hAnsi="Times New Roman" w:cs="Times New Roman"/>
          <w:b/>
          <w:bCs/>
          <w:color w:val="141618"/>
          <w:sz w:val="28"/>
          <w:szCs w:val="28"/>
          <w:shd w:val="clear" w:color="auto" w:fill="FFFFFF"/>
        </w:rPr>
        <w:t>CPU)</w:t>
      </w:r>
      <w:r>
        <w:rPr>
          <w:color w:val="141618"/>
          <w:sz w:val="24"/>
          <w:szCs w:val="24"/>
          <w:shd w:val="clear" w:color="auto" w:fill="FFFFFF"/>
        </w:rPr>
        <w:t xml:space="preserve">: </w:t>
      </w:r>
      <w:r w:rsidRPr="003537DE">
        <w:rPr>
          <w:rFonts w:ascii="Times New Roman" w:hAnsi="Times New Roman" w:cs="Times New Roman"/>
          <w:color w:val="141618"/>
          <w:sz w:val="24"/>
          <w:szCs w:val="24"/>
          <w:shd w:val="clear" w:color="auto" w:fill="FFFFFF"/>
        </w:rPr>
        <w:t xml:space="preserve">This is the unit's brain centre. It handles executing instructions and providing data to the other components. It </w:t>
      </w:r>
      <w:proofErr w:type="gramStart"/>
      <w:r w:rsidRPr="003537DE">
        <w:rPr>
          <w:rFonts w:ascii="Times New Roman" w:hAnsi="Times New Roman" w:cs="Times New Roman"/>
          <w:color w:val="141618"/>
          <w:sz w:val="24"/>
          <w:szCs w:val="24"/>
          <w:shd w:val="clear" w:color="auto" w:fill="FFFFFF"/>
        </w:rPr>
        <w:t>is in charge of</w:t>
      </w:r>
      <w:proofErr w:type="gramEnd"/>
      <w:r w:rsidRPr="003537DE">
        <w:rPr>
          <w:rFonts w:ascii="Times New Roman" w:hAnsi="Times New Roman" w:cs="Times New Roman"/>
          <w:color w:val="141618"/>
          <w:sz w:val="24"/>
          <w:szCs w:val="24"/>
          <w:shd w:val="clear" w:color="auto" w:fill="FFFFFF"/>
        </w:rPr>
        <w:t xml:space="preserve"> processing. When a CPU is built with different clock speeds and core counts, it can do more jobs at once. Conversely, when the clock rates are high, it can process instructions more quickly.</w:t>
      </w:r>
      <w:r w:rsidR="007D52AA" w:rsidRPr="003537DE">
        <w:rPr>
          <w:rFonts w:ascii="Times New Roman" w:hAnsi="Times New Roman" w:cs="Times New Roman"/>
          <w:color w:val="141618"/>
          <w:sz w:val="24"/>
          <w:szCs w:val="24"/>
          <w:shd w:val="clear" w:color="auto" w:fill="FFFFFF"/>
        </w:rPr>
        <w:t xml:space="preserve"> My choice is: </w:t>
      </w:r>
      <w:r w:rsidR="007D52AA" w:rsidRPr="003537DE">
        <w:rPr>
          <w:rFonts w:ascii="Times New Roman" w:hAnsi="Times New Roman" w:cs="Times New Roman"/>
          <w:i/>
          <w:iCs/>
          <w:sz w:val="24"/>
          <w:szCs w:val="24"/>
          <w:shd w:val="clear" w:color="auto" w:fill="FFFFFF"/>
        </w:rPr>
        <w:t>Intel Core i</w:t>
      </w:r>
      <w:r w:rsidR="00C87A49" w:rsidRPr="003537DE">
        <w:rPr>
          <w:rFonts w:ascii="Times New Roman" w:hAnsi="Times New Roman" w:cs="Times New Roman"/>
          <w:i/>
          <w:iCs/>
          <w:sz w:val="24"/>
          <w:szCs w:val="24"/>
          <w:shd w:val="clear" w:color="auto" w:fill="FFFFFF"/>
        </w:rPr>
        <w:t>5</w:t>
      </w:r>
      <w:r w:rsidR="007D52AA" w:rsidRPr="003537DE">
        <w:rPr>
          <w:rFonts w:ascii="Times New Roman" w:hAnsi="Times New Roman" w:cs="Times New Roman"/>
          <w:i/>
          <w:iCs/>
          <w:sz w:val="24"/>
          <w:szCs w:val="24"/>
          <w:shd w:val="clear" w:color="auto" w:fill="FFFFFF"/>
        </w:rPr>
        <w:t>-9100 3.6 GHz Quad-Core Processor</w:t>
      </w:r>
      <w:r w:rsidR="007D52AA" w:rsidRPr="003537DE">
        <w:rPr>
          <w:rFonts w:ascii="Times New Roman" w:hAnsi="Times New Roman" w:cs="Times New Roman"/>
          <w:i/>
          <w:iCs/>
          <w:color w:val="141618"/>
          <w:sz w:val="24"/>
          <w:szCs w:val="24"/>
          <w:shd w:val="clear" w:color="auto" w:fill="FFFFFF"/>
        </w:rPr>
        <w:t> (£107.99</w:t>
      </w:r>
      <w:r w:rsidR="00C87A49" w:rsidRPr="003537DE">
        <w:rPr>
          <w:rFonts w:ascii="Times New Roman" w:hAnsi="Times New Roman" w:cs="Times New Roman"/>
          <w:i/>
          <w:iCs/>
          <w:color w:val="141618"/>
          <w:sz w:val="24"/>
          <w:szCs w:val="24"/>
          <w:shd w:val="clear" w:color="auto" w:fill="FFFFFF"/>
        </w:rPr>
        <w:t xml:space="preserve"> discount price)</w:t>
      </w:r>
    </w:p>
    <w:p w14:paraId="445D30DB" w14:textId="77777777" w:rsidR="003537DE" w:rsidRPr="003537DE" w:rsidRDefault="003537DE" w:rsidP="003537DE">
      <w:pPr>
        <w:pStyle w:val="NoSpacing"/>
        <w:rPr>
          <w:rFonts w:ascii="Times New Roman" w:hAnsi="Times New Roman" w:cs="Times New Roman"/>
          <w:color w:val="141618"/>
          <w:sz w:val="24"/>
          <w:szCs w:val="24"/>
          <w:shd w:val="clear" w:color="auto" w:fill="FFFFFF"/>
        </w:rPr>
      </w:pPr>
    </w:p>
    <w:p w14:paraId="369C6E24" w14:textId="25E06AA4" w:rsidR="007D52AA" w:rsidRDefault="007D52AA" w:rsidP="003537DE">
      <w:pPr>
        <w:pStyle w:val="NoSpacing"/>
        <w:rPr>
          <w:rFonts w:ascii="Times New Roman" w:hAnsi="Times New Roman" w:cs="Times New Roman"/>
          <w:i/>
          <w:iCs/>
          <w:color w:val="141618"/>
          <w:sz w:val="24"/>
          <w:szCs w:val="24"/>
          <w:shd w:val="clear" w:color="auto" w:fill="FFFFFF"/>
        </w:rPr>
      </w:pPr>
      <w:r w:rsidRPr="003537DE">
        <w:rPr>
          <w:rFonts w:ascii="Times New Roman" w:hAnsi="Times New Roman" w:cs="Times New Roman"/>
          <w:b/>
          <w:bCs/>
          <w:sz w:val="28"/>
          <w:szCs w:val="28"/>
        </w:rPr>
        <w:t>Random Access Memory (RAM)</w:t>
      </w:r>
      <w:r>
        <w:rPr>
          <w:sz w:val="24"/>
          <w:szCs w:val="24"/>
        </w:rPr>
        <w:t xml:space="preserve">: </w:t>
      </w:r>
      <w:r w:rsidRPr="003537DE">
        <w:rPr>
          <w:rFonts w:ascii="Times New Roman" w:hAnsi="Times New Roman" w:cs="Times New Roman"/>
          <w:sz w:val="24"/>
          <w:szCs w:val="24"/>
        </w:rPr>
        <w:t xml:space="preserve">RAM </w:t>
      </w:r>
      <w:proofErr w:type="gramStart"/>
      <w:r w:rsidRPr="003537DE">
        <w:rPr>
          <w:rFonts w:ascii="Times New Roman" w:hAnsi="Times New Roman" w:cs="Times New Roman"/>
          <w:sz w:val="24"/>
          <w:szCs w:val="24"/>
        </w:rPr>
        <w:t>is in charge of</w:t>
      </w:r>
      <w:proofErr w:type="gramEnd"/>
      <w:r w:rsidRPr="003537DE">
        <w:rPr>
          <w:rFonts w:ascii="Times New Roman" w:hAnsi="Times New Roman" w:cs="Times New Roman"/>
          <w:sz w:val="24"/>
          <w:szCs w:val="24"/>
        </w:rPr>
        <w:t xml:space="preserve"> managing transient data, which includes open documents, online sites, picture applications, and a lot more. The most recent RAM standard, DDR4, covers many chipset generations and provides increased compatibility from generation to generation. When selecting RAM, keep in mind that more RAM may be used to store more temporary data; RAM is measured in GB (gigabytes). The speed of the RAM, which is expressed in MHz (megahertz), controls how fast data can communicate with the CPU and storage devices. My choice is: </w:t>
      </w:r>
      <w:r w:rsidRPr="003537DE">
        <w:rPr>
          <w:rFonts w:ascii="Times New Roman" w:hAnsi="Times New Roman" w:cs="Times New Roman"/>
          <w:i/>
          <w:iCs/>
          <w:sz w:val="24"/>
          <w:szCs w:val="24"/>
          <w:shd w:val="clear" w:color="auto" w:fill="FFFFFF"/>
        </w:rPr>
        <w:t xml:space="preserve">Crucial </w:t>
      </w:r>
      <w:proofErr w:type="spellStart"/>
      <w:r w:rsidRPr="003537DE">
        <w:rPr>
          <w:rFonts w:ascii="Times New Roman" w:hAnsi="Times New Roman" w:cs="Times New Roman"/>
          <w:i/>
          <w:iCs/>
          <w:sz w:val="24"/>
          <w:szCs w:val="24"/>
          <w:shd w:val="clear" w:color="auto" w:fill="FFFFFF"/>
        </w:rPr>
        <w:t>Ballistix</w:t>
      </w:r>
      <w:proofErr w:type="spellEnd"/>
      <w:r w:rsidRPr="003537DE">
        <w:rPr>
          <w:rFonts w:ascii="Times New Roman" w:hAnsi="Times New Roman" w:cs="Times New Roman"/>
          <w:i/>
          <w:iCs/>
          <w:sz w:val="24"/>
          <w:szCs w:val="24"/>
          <w:shd w:val="clear" w:color="auto" w:fill="FFFFFF"/>
        </w:rPr>
        <w:t xml:space="preserve"> 8 GB (2 x 4 GB) DDR4-2400 CL16 Memory</w:t>
      </w:r>
      <w:r w:rsidRPr="003537DE">
        <w:rPr>
          <w:rFonts w:ascii="Times New Roman" w:hAnsi="Times New Roman" w:cs="Times New Roman"/>
          <w:i/>
          <w:iCs/>
          <w:color w:val="141618"/>
          <w:sz w:val="24"/>
          <w:szCs w:val="24"/>
          <w:shd w:val="clear" w:color="auto" w:fill="FFFFFF"/>
        </w:rPr>
        <w:t> (£34.99</w:t>
      </w:r>
      <w:r w:rsidR="00C87A49" w:rsidRPr="003537DE">
        <w:rPr>
          <w:rFonts w:ascii="Times New Roman" w:hAnsi="Times New Roman" w:cs="Times New Roman"/>
          <w:i/>
          <w:iCs/>
          <w:color w:val="141618"/>
          <w:sz w:val="24"/>
          <w:szCs w:val="24"/>
          <w:shd w:val="clear" w:color="auto" w:fill="FFFFFF"/>
        </w:rPr>
        <w:t xml:space="preserve"> discount price)</w:t>
      </w:r>
    </w:p>
    <w:p w14:paraId="110C7C94" w14:textId="77777777" w:rsidR="003537DE" w:rsidRPr="003537DE" w:rsidRDefault="003537DE" w:rsidP="003537DE">
      <w:pPr>
        <w:pStyle w:val="NoSpacing"/>
        <w:rPr>
          <w:rFonts w:ascii="Times New Roman" w:hAnsi="Times New Roman" w:cs="Times New Roman"/>
          <w:i/>
          <w:iCs/>
          <w:color w:val="141618"/>
          <w:sz w:val="24"/>
          <w:szCs w:val="24"/>
          <w:shd w:val="clear" w:color="auto" w:fill="FFFFFF"/>
        </w:rPr>
      </w:pPr>
    </w:p>
    <w:p w14:paraId="15DA77D4" w14:textId="5F1D3497" w:rsidR="001F3465" w:rsidRPr="003537DE" w:rsidRDefault="007D52AA" w:rsidP="003537DE">
      <w:pPr>
        <w:pStyle w:val="NoSpacing"/>
        <w:rPr>
          <w:rFonts w:ascii="Times New Roman" w:hAnsi="Times New Roman" w:cs="Times New Roman"/>
          <w:i/>
          <w:iCs/>
          <w:color w:val="141618"/>
          <w:sz w:val="24"/>
          <w:szCs w:val="24"/>
          <w:shd w:val="clear" w:color="auto" w:fill="FFFFFF"/>
        </w:rPr>
      </w:pPr>
      <w:r w:rsidRPr="003537DE">
        <w:rPr>
          <w:rFonts w:ascii="Times New Roman" w:hAnsi="Times New Roman" w:cs="Times New Roman"/>
          <w:b/>
          <w:bCs/>
          <w:color w:val="141618"/>
          <w:sz w:val="28"/>
          <w:szCs w:val="28"/>
          <w:shd w:val="clear" w:color="auto" w:fill="FFFFFF"/>
        </w:rPr>
        <w:t>Graphic Processing Unit (GPU)</w:t>
      </w:r>
      <w:r w:rsidRPr="007D52AA">
        <w:rPr>
          <w:color w:val="141618"/>
          <w:shd w:val="clear" w:color="auto" w:fill="FFFFFF"/>
        </w:rPr>
        <w:t>:</w:t>
      </w:r>
      <w:r w:rsidRPr="007D52AA">
        <w:t xml:space="preserve"> </w:t>
      </w:r>
      <w:r w:rsidRPr="003537DE">
        <w:rPr>
          <w:rFonts w:ascii="Times New Roman" w:hAnsi="Times New Roman" w:cs="Times New Roman"/>
          <w:color w:val="141618"/>
          <w:sz w:val="24"/>
          <w:szCs w:val="24"/>
          <w:shd w:val="clear" w:color="auto" w:fill="FFFFFF"/>
        </w:rPr>
        <w:t xml:space="preserve">One type of hardware that works mostly with visual data is the GPU. This is one of the most crucial elements for players to consider while creating or updating as it may directly contribute to improved quality and FPS. The speed at which the onboard memory (VRAM) processes textures, resolution, anti-aliasing, and post-processing effects is determined by the bus width and memory speed, whereas a GPU with more cores and faster clock speeds can handle information considerably more quickly. Experts in picture software, such as those involved in graphics design and image editing, also want a strong GPU. </w:t>
      </w:r>
      <w:r w:rsidR="001F3465" w:rsidRPr="003537DE">
        <w:rPr>
          <w:rFonts w:ascii="Times New Roman" w:hAnsi="Times New Roman" w:cs="Times New Roman"/>
          <w:color w:val="141618"/>
          <w:sz w:val="24"/>
          <w:szCs w:val="24"/>
          <w:shd w:val="clear" w:color="auto" w:fill="FFFFFF"/>
        </w:rPr>
        <w:t xml:space="preserve">You don’t need a dedicated GPU in this case, but you need a little performance for quality movies. My choice is: </w:t>
      </w:r>
      <w:r w:rsidR="001F3465" w:rsidRPr="003537DE">
        <w:rPr>
          <w:rFonts w:ascii="Times New Roman" w:hAnsi="Times New Roman" w:cs="Times New Roman"/>
          <w:i/>
          <w:iCs/>
          <w:color w:val="141618"/>
          <w:sz w:val="24"/>
          <w:szCs w:val="24"/>
          <w:shd w:val="clear" w:color="auto" w:fill="FFFFFF"/>
        </w:rPr>
        <w:t xml:space="preserve">Dual AMD Radeon RX 560 4GB </w:t>
      </w:r>
      <w:r w:rsidR="00F57151" w:rsidRPr="003537DE">
        <w:rPr>
          <w:rFonts w:ascii="Times New Roman" w:hAnsi="Times New Roman" w:cs="Times New Roman"/>
          <w:i/>
          <w:iCs/>
          <w:color w:val="141618"/>
          <w:sz w:val="24"/>
          <w:szCs w:val="24"/>
          <w:shd w:val="clear" w:color="auto" w:fill="FFFFFF"/>
        </w:rPr>
        <w:t xml:space="preserve">GDDR5 </w:t>
      </w:r>
      <w:proofErr w:type="spellStart"/>
      <w:r w:rsidR="00F57151" w:rsidRPr="003537DE">
        <w:rPr>
          <w:rFonts w:ascii="Times New Roman" w:hAnsi="Times New Roman" w:cs="Times New Roman"/>
          <w:i/>
          <w:iCs/>
          <w:color w:val="141618"/>
          <w:sz w:val="24"/>
          <w:szCs w:val="24"/>
          <w:shd w:val="clear" w:color="auto" w:fill="FFFFFF"/>
        </w:rPr>
        <w:t>Graphiv</w:t>
      </w:r>
      <w:proofErr w:type="spellEnd"/>
      <w:r w:rsidR="00F57151" w:rsidRPr="003537DE">
        <w:rPr>
          <w:rFonts w:ascii="Times New Roman" w:hAnsi="Times New Roman" w:cs="Times New Roman"/>
          <w:i/>
          <w:iCs/>
          <w:color w:val="141618"/>
          <w:sz w:val="24"/>
          <w:szCs w:val="24"/>
          <w:shd w:val="clear" w:color="auto" w:fill="FFFFFF"/>
        </w:rPr>
        <w:t xml:space="preserve"> Card (£69,99)</w:t>
      </w:r>
    </w:p>
    <w:p w14:paraId="3FE9E1F7" w14:textId="77777777" w:rsidR="00F57151" w:rsidRDefault="00F57151" w:rsidP="003537DE">
      <w:pPr>
        <w:pStyle w:val="NoSpacing"/>
        <w:rPr>
          <w:i/>
          <w:iCs/>
          <w:color w:val="141618"/>
          <w:shd w:val="clear" w:color="auto" w:fill="FFFFFF"/>
        </w:rPr>
      </w:pPr>
    </w:p>
    <w:p w14:paraId="3C8AEF48" w14:textId="77777777" w:rsidR="00F57151" w:rsidRPr="003537DE" w:rsidRDefault="00F57151" w:rsidP="003537DE">
      <w:pPr>
        <w:pStyle w:val="NoSpacing"/>
        <w:rPr>
          <w:rFonts w:ascii="Times New Roman" w:hAnsi="Times New Roman" w:cs="Times New Roman"/>
          <w:color w:val="141618"/>
          <w:sz w:val="24"/>
          <w:szCs w:val="24"/>
          <w:shd w:val="clear" w:color="auto" w:fill="FFFFFF"/>
        </w:rPr>
      </w:pPr>
      <w:r w:rsidRPr="003537DE">
        <w:rPr>
          <w:rFonts w:ascii="Times New Roman" w:hAnsi="Times New Roman" w:cs="Times New Roman"/>
          <w:b/>
          <w:bCs/>
          <w:color w:val="141618"/>
          <w:sz w:val="28"/>
          <w:szCs w:val="28"/>
          <w:shd w:val="clear" w:color="auto" w:fill="FFFFFF"/>
        </w:rPr>
        <w:lastRenderedPageBreak/>
        <w:t>Storage Drive</w:t>
      </w:r>
      <w:r>
        <w:rPr>
          <w:i/>
          <w:iCs/>
          <w:color w:val="141618"/>
          <w:shd w:val="clear" w:color="auto" w:fill="FFFFFF"/>
        </w:rPr>
        <w:t xml:space="preserve">: </w:t>
      </w:r>
      <w:r w:rsidRPr="003537DE">
        <w:rPr>
          <w:rFonts w:ascii="Times New Roman" w:hAnsi="Times New Roman" w:cs="Times New Roman"/>
          <w:color w:val="141618"/>
          <w:sz w:val="24"/>
          <w:szCs w:val="24"/>
          <w:shd w:val="clear" w:color="auto" w:fill="FFFFFF"/>
        </w:rPr>
        <w:t xml:space="preserve">Your operating system, games, apps, and data are all stored on your storage drive. Although there are many different kinds of PC storage, they may be divided into two categories: hard disc </w:t>
      </w:r>
      <w:proofErr w:type="gramStart"/>
      <w:r w:rsidRPr="003537DE">
        <w:rPr>
          <w:rFonts w:ascii="Times New Roman" w:hAnsi="Times New Roman" w:cs="Times New Roman"/>
          <w:color w:val="141618"/>
          <w:sz w:val="24"/>
          <w:szCs w:val="24"/>
          <w:shd w:val="clear" w:color="auto" w:fill="FFFFFF"/>
        </w:rPr>
        <w:t>drive(</w:t>
      </w:r>
      <w:proofErr w:type="gramEnd"/>
      <w:r w:rsidRPr="003537DE">
        <w:rPr>
          <w:rFonts w:ascii="Times New Roman" w:hAnsi="Times New Roman" w:cs="Times New Roman"/>
          <w:color w:val="141618"/>
          <w:sz w:val="24"/>
          <w:szCs w:val="24"/>
          <w:shd w:val="clear" w:color="auto" w:fill="FFFFFF"/>
        </w:rPr>
        <w:t>HDD) and solid state drive(SSD).</w:t>
      </w:r>
    </w:p>
    <w:p w14:paraId="3B0F2C83" w14:textId="3B86C6F1" w:rsidR="00F57151" w:rsidRPr="003537DE" w:rsidRDefault="00F57151" w:rsidP="003537DE">
      <w:pPr>
        <w:pStyle w:val="NoSpacing"/>
        <w:rPr>
          <w:rFonts w:ascii="Times New Roman" w:hAnsi="Times New Roman" w:cs="Times New Roman"/>
          <w:color w:val="141618"/>
          <w:sz w:val="24"/>
          <w:szCs w:val="24"/>
          <w:shd w:val="clear" w:color="auto" w:fill="FFFFFF"/>
        </w:rPr>
      </w:pPr>
      <w:r w:rsidRPr="003537DE">
        <w:rPr>
          <w:rFonts w:ascii="Times New Roman" w:hAnsi="Times New Roman" w:cs="Times New Roman"/>
          <w:color w:val="141618"/>
          <w:sz w:val="24"/>
          <w:szCs w:val="24"/>
          <w:shd w:val="clear" w:color="auto" w:fill="FFFFFF"/>
        </w:rPr>
        <w:t xml:space="preserve">Both an M.2 </w:t>
      </w:r>
      <w:proofErr w:type="spellStart"/>
      <w:r w:rsidRPr="003537DE">
        <w:rPr>
          <w:rFonts w:ascii="Times New Roman" w:hAnsi="Times New Roman" w:cs="Times New Roman"/>
          <w:color w:val="141618"/>
          <w:sz w:val="24"/>
          <w:szCs w:val="24"/>
          <w:shd w:val="clear" w:color="auto" w:fill="FFFFFF"/>
        </w:rPr>
        <w:t>NVMe</w:t>
      </w:r>
      <w:proofErr w:type="spellEnd"/>
      <w:r w:rsidRPr="003537DE">
        <w:rPr>
          <w:rFonts w:ascii="Times New Roman" w:hAnsi="Times New Roman" w:cs="Times New Roman"/>
          <w:color w:val="141618"/>
          <w:sz w:val="24"/>
          <w:szCs w:val="24"/>
          <w:shd w:val="clear" w:color="auto" w:fill="FFFFFF"/>
        </w:rPr>
        <w:t xml:space="preserve"> drive and a 2.5" form factor are available for solid state drives (SSD). These drives are significantly faster because they don't have any moving parts. These drives are often used for operating system installation and as a working or gaming drive since, despite their extreme speed, they often have limited capacities.</w:t>
      </w:r>
    </w:p>
    <w:p w14:paraId="1BF7C2C6" w14:textId="35016B77" w:rsidR="00F57151" w:rsidRPr="003537DE" w:rsidRDefault="00F57151" w:rsidP="003537DE">
      <w:pPr>
        <w:pStyle w:val="NoSpacing"/>
        <w:rPr>
          <w:rFonts w:ascii="Times New Roman" w:hAnsi="Times New Roman" w:cs="Times New Roman"/>
          <w:i/>
          <w:iCs/>
          <w:color w:val="141618"/>
          <w:sz w:val="24"/>
          <w:szCs w:val="24"/>
          <w:shd w:val="clear" w:color="auto" w:fill="FFFFFF"/>
        </w:rPr>
      </w:pPr>
      <w:r w:rsidRPr="003537DE">
        <w:rPr>
          <w:rFonts w:ascii="Times New Roman" w:hAnsi="Times New Roman" w:cs="Times New Roman"/>
          <w:color w:val="141618"/>
          <w:sz w:val="24"/>
          <w:szCs w:val="24"/>
          <w:shd w:val="clear" w:color="auto" w:fill="FFFFFF"/>
        </w:rPr>
        <w:t xml:space="preserve">Hard discs, or HDDs, are rotating platter devices that typically have two speed options: 5400 RPM and 7200 RPM. Though slower to read and write, they are available in 2.5" (typically used in laptops) and 3.5" (used in desktops). My choice is: </w:t>
      </w:r>
      <w:r w:rsidRPr="003537DE">
        <w:rPr>
          <w:rFonts w:ascii="Times New Roman" w:eastAsiaTheme="majorEastAsia" w:hAnsi="Times New Roman" w:cs="Times New Roman"/>
          <w:i/>
          <w:iCs/>
          <w:sz w:val="24"/>
          <w:szCs w:val="24"/>
          <w:shd w:val="clear" w:color="auto" w:fill="FFFFFF"/>
        </w:rPr>
        <w:t>Crucial P1 500 GB M.2-2280 NVME Solid State Drive</w:t>
      </w:r>
      <w:r w:rsidRPr="003537DE">
        <w:rPr>
          <w:rFonts w:ascii="Times New Roman" w:hAnsi="Times New Roman" w:cs="Times New Roman"/>
          <w:i/>
          <w:iCs/>
          <w:color w:val="141618"/>
          <w:sz w:val="24"/>
          <w:szCs w:val="24"/>
          <w:shd w:val="clear" w:color="auto" w:fill="FFFFFF"/>
        </w:rPr>
        <w:t> (£59.99)</w:t>
      </w:r>
    </w:p>
    <w:p w14:paraId="5ECB97D3" w14:textId="77777777" w:rsidR="00E51797" w:rsidRDefault="00E51797" w:rsidP="003537DE">
      <w:pPr>
        <w:pStyle w:val="NoSpacing"/>
        <w:rPr>
          <w:i/>
          <w:iCs/>
          <w:color w:val="141618"/>
          <w:shd w:val="clear" w:color="auto" w:fill="FFFFFF"/>
        </w:rPr>
      </w:pPr>
    </w:p>
    <w:p w14:paraId="6D0A8F05" w14:textId="09A01BA1" w:rsidR="00E51797" w:rsidRPr="003537DE" w:rsidRDefault="00E51797" w:rsidP="003537DE">
      <w:pPr>
        <w:pStyle w:val="NoSpacing"/>
        <w:rPr>
          <w:rFonts w:ascii="Times New Roman" w:hAnsi="Times New Roman" w:cs="Times New Roman"/>
          <w:i/>
          <w:iCs/>
          <w:color w:val="141618"/>
          <w:sz w:val="24"/>
          <w:szCs w:val="24"/>
          <w:shd w:val="clear" w:color="auto" w:fill="FFFFFF"/>
        </w:rPr>
      </w:pPr>
      <w:r w:rsidRPr="003537DE">
        <w:rPr>
          <w:rFonts w:ascii="Times New Roman" w:hAnsi="Times New Roman" w:cs="Times New Roman"/>
          <w:b/>
          <w:bCs/>
          <w:color w:val="141618"/>
          <w:sz w:val="28"/>
          <w:szCs w:val="28"/>
          <w:shd w:val="clear" w:color="auto" w:fill="FFFFFF"/>
        </w:rPr>
        <w:t>Power Supply Unit</w:t>
      </w:r>
      <w:r w:rsidRPr="003537DE">
        <w:rPr>
          <w:rFonts w:ascii="Times New Roman" w:hAnsi="Times New Roman" w:cs="Times New Roman"/>
          <w:color w:val="141618"/>
          <w:shd w:val="clear" w:color="auto" w:fill="FFFFFF"/>
        </w:rPr>
        <w:t xml:space="preserve"> </w:t>
      </w:r>
      <w:r w:rsidRPr="003537DE">
        <w:rPr>
          <w:rFonts w:ascii="Times New Roman" w:hAnsi="Times New Roman" w:cs="Times New Roman"/>
          <w:b/>
          <w:bCs/>
          <w:color w:val="141618"/>
          <w:sz w:val="28"/>
          <w:szCs w:val="28"/>
          <w:shd w:val="clear" w:color="auto" w:fill="FFFFFF"/>
        </w:rPr>
        <w:t>(PSU)</w:t>
      </w:r>
      <w:r>
        <w:rPr>
          <w:color w:val="141618"/>
          <w:shd w:val="clear" w:color="auto" w:fill="FFFFFF"/>
        </w:rPr>
        <w:t xml:space="preserve">: </w:t>
      </w:r>
      <w:r w:rsidRPr="003537DE">
        <w:rPr>
          <w:rFonts w:ascii="Times New Roman" w:hAnsi="Times New Roman" w:cs="Times New Roman"/>
          <w:color w:val="141618"/>
          <w:sz w:val="24"/>
          <w:szCs w:val="24"/>
          <w:shd w:val="clear" w:color="auto" w:fill="FFFFFF"/>
        </w:rPr>
        <w:t xml:space="preserve">Because your PSU powers everything in your system, you shouldn't compromise on it. It is crucial to have a PSU that is steady, reliable, and adequate. Units are granted PSU efficiency ratings, also called 80PLUS </w:t>
      </w:r>
      <w:r w:rsidR="00B864DB" w:rsidRPr="003537DE">
        <w:rPr>
          <w:rFonts w:ascii="Times New Roman" w:hAnsi="Times New Roman" w:cs="Times New Roman"/>
          <w:color w:val="141618"/>
          <w:sz w:val="24"/>
          <w:szCs w:val="24"/>
          <w:shd w:val="clear" w:color="auto" w:fill="FFFFFF"/>
        </w:rPr>
        <w:t>ratings,</w:t>
      </w:r>
      <w:r w:rsidRPr="003537DE">
        <w:rPr>
          <w:rFonts w:ascii="Times New Roman" w:hAnsi="Times New Roman" w:cs="Times New Roman"/>
          <w:color w:val="141618"/>
          <w:sz w:val="24"/>
          <w:szCs w:val="24"/>
          <w:shd w:val="clear" w:color="auto" w:fill="FFFFFF"/>
        </w:rPr>
        <w:t xml:space="preserve"> the higher the grade, the more efficient the unit. Titanium, Silver, Gold, Platinum, and Bronze are the most often occurring 80 PLUS ratings. The parts you select will determine how much power you require; however, those who intend to upgrade or overclock in the future are advised to utilise a little higher wattage. My choice is: </w:t>
      </w:r>
      <w:r w:rsidRPr="003537DE">
        <w:rPr>
          <w:rFonts w:ascii="Times New Roman" w:eastAsiaTheme="majorEastAsia" w:hAnsi="Times New Roman" w:cs="Times New Roman"/>
          <w:i/>
          <w:iCs/>
          <w:sz w:val="24"/>
          <w:szCs w:val="24"/>
          <w:shd w:val="clear" w:color="auto" w:fill="FFFFFF"/>
        </w:rPr>
        <w:t>Corsair CX (2017) 450 W 80+ Bronze Certified ATX Power Supply</w:t>
      </w:r>
      <w:r w:rsidRPr="003537DE">
        <w:rPr>
          <w:rFonts w:ascii="Times New Roman" w:hAnsi="Times New Roman" w:cs="Times New Roman"/>
          <w:i/>
          <w:iCs/>
          <w:color w:val="141618"/>
          <w:sz w:val="24"/>
          <w:szCs w:val="24"/>
          <w:shd w:val="clear" w:color="auto" w:fill="FFFFFF"/>
        </w:rPr>
        <w:t> (£69.93</w:t>
      </w:r>
      <w:r w:rsidR="00C87A49" w:rsidRPr="003537DE">
        <w:rPr>
          <w:rFonts w:ascii="Times New Roman" w:hAnsi="Times New Roman" w:cs="Times New Roman"/>
          <w:i/>
          <w:iCs/>
          <w:color w:val="141618"/>
          <w:sz w:val="24"/>
          <w:szCs w:val="24"/>
          <w:shd w:val="clear" w:color="auto" w:fill="FFFFFF"/>
        </w:rPr>
        <w:t xml:space="preserve"> discount price)</w:t>
      </w:r>
    </w:p>
    <w:p w14:paraId="2EC77A6E" w14:textId="6A8CA44F" w:rsidR="00AD7340" w:rsidRDefault="00E51797" w:rsidP="003537DE">
      <w:pPr>
        <w:pStyle w:val="NoSpacing"/>
        <w:rPr>
          <w:rFonts w:ascii="Times New Roman" w:eastAsia="Times New Roman" w:hAnsi="Times New Roman" w:cs="Times New Roman"/>
          <w:i/>
          <w:iCs/>
          <w:color w:val="2B2B2B"/>
          <w:kern w:val="36"/>
          <w:sz w:val="24"/>
          <w:szCs w:val="24"/>
          <w:lang w:eastAsia="en-GB"/>
          <w14:ligatures w14:val="none"/>
        </w:rPr>
      </w:pPr>
      <w:r w:rsidRPr="003537DE">
        <w:rPr>
          <w:rFonts w:ascii="Times New Roman" w:hAnsi="Times New Roman" w:cs="Times New Roman"/>
          <w:b/>
          <w:bCs/>
          <w:color w:val="141618"/>
          <w:sz w:val="28"/>
          <w:szCs w:val="28"/>
          <w:shd w:val="clear" w:color="auto" w:fill="FFFFFF"/>
        </w:rPr>
        <w:t>Network Adapter</w:t>
      </w:r>
      <w:r w:rsidR="00AD7340">
        <w:rPr>
          <w:b/>
          <w:bCs/>
          <w:color w:val="141618"/>
          <w:sz w:val="28"/>
          <w:szCs w:val="28"/>
          <w:shd w:val="clear" w:color="auto" w:fill="FFFFFF"/>
        </w:rPr>
        <w:t xml:space="preserve">: </w:t>
      </w:r>
      <w:r w:rsidR="00AD7340" w:rsidRPr="003537DE">
        <w:rPr>
          <w:rFonts w:ascii="Times New Roman" w:eastAsia="Times New Roman" w:hAnsi="Times New Roman" w:cs="Times New Roman"/>
          <w:i/>
          <w:iCs/>
          <w:color w:val="2B2B2B"/>
          <w:kern w:val="36"/>
          <w:sz w:val="24"/>
          <w:szCs w:val="24"/>
          <w:lang w:eastAsia="en-GB"/>
          <w14:ligatures w14:val="none"/>
        </w:rPr>
        <w:t>TP-Link Gigabit PCI Express Network Adapter (TG-3468) (£10,99)</w:t>
      </w:r>
    </w:p>
    <w:p w14:paraId="06AE05DA" w14:textId="77777777" w:rsidR="003537DE" w:rsidRDefault="003537DE" w:rsidP="003537DE">
      <w:pPr>
        <w:pStyle w:val="NoSpacing"/>
        <w:rPr>
          <w:rFonts w:eastAsia="Times New Roman"/>
          <w:color w:val="2B2B2B"/>
          <w:kern w:val="36"/>
          <w:sz w:val="24"/>
          <w:szCs w:val="24"/>
          <w:lang w:eastAsia="en-GB"/>
          <w14:ligatures w14:val="none"/>
        </w:rPr>
      </w:pPr>
    </w:p>
    <w:p w14:paraId="7E9BB26C" w14:textId="3618D7DD" w:rsidR="003537DE" w:rsidRDefault="00AD7340" w:rsidP="003537DE">
      <w:pPr>
        <w:pStyle w:val="NoSpacing"/>
        <w:rPr>
          <w:rFonts w:ascii="Times New Roman" w:hAnsi="Times New Roman" w:cs="Times New Roman"/>
          <w:i/>
          <w:iCs/>
          <w:color w:val="2B2B2B"/>
          <w:sz w:val="24"/>
          <w:szCs w:val="24"/>
        </w:rPr>
      </w:pPr>
      <w:r w:rsidRPr="003537DE">
        <w:rPr>
          <w:rFonts w:ascii="Times New Roman" w:hAnsi="Times New Roman" w:cs="Times New Roman"/>
          <w:b/>
          <w:bCs/>
          <w:sz w:val="24"/>
          <w:szCs w:val="24"/>
          <w:lang w:eastAsia="en-GB"/>
        </w:rPr>
        <w:t xml:space="preserve">CASE: </w:t>
      </w:r>
      <w:proofErr w:type="spellStart"/>
      <w:r w:rsidR="00B864DB" w:rsidRPr="003537DE">
        <w:rPr>
          <w:rFonts w:ascii="Times New Roman" w:hAnsi="Times New Roman" w:cs="Times New Roman"/>
          <w:i/>
          <w:iCs/>
          <w:color w:val="2B2B2B"/>
          <w:sz w:val="24"/>
          <w:szCs w:val="24"/>
        </w:rPr>
        <w:t>Kolink</w:t>
      </w:r>
      <w:proofErr w:type="spellEnd"/>
      <w:r w:rsidR="00B864DB" w:rsidRPr="003537DE">
        <w:rPr>
          <w:rFonts w:ascii="Times New Roman" w:hAnsi="Times New Roman" w:cs="Times New Roman"/>
          <w:i/>
          <w:iCs/>
          <w:color w:val="2B2B2B"/>
          <w:sz w:val="24"/>
          <w:szCs w:val="24"/>
        </w:rPr>
        <w:t xml:space="preserve"> Inspire Series K2 ARGB Micro-ATX Case - Black Window (37,99)</w:t>
      </w:r>
    </w:p>
    <w:p w14:paraId="0C2CC789" w14:textId="77777777" w:rsidR="003537DE" w:rsidRPr="003537DE" w:rsidRDefault="003537DE" w:rsidP="003537DE">
      <w:pPr>
        <w:pStyle w:val="NoSpacing"/>
        <w:rPr>
          <w:rFonts w:ascii="Times New Roman" w:hAnsi="Times New Roman" w:cs="Times New Roman"/>
          <w:color w:val="2B2B2B"/>
        </w:rPr>
      </w:pPr>
    </w:p>
    <w:p w14:paraId="49881C05" w14:textId="77777777" w:rsidR="00B864DB" w:rsidRDefault="00AD7340" w:rsidP="003537DE">
      <w:pPr>
        <w:pStyle w:val="NoSpacing"/>
        <w:rPr>
          <w:rFonts w:ascii="Times New Roman" w:hAnsi="Times New Roman" w:cs="Times New Roman"/>
          <w:i/>
          <w:iCs/>
          <w:sz w:val="24"/>
          <w:szCs w:val="24"/>
          <w:lang w:eastAsia="en-GB"/>
        </w:rPr>
      </w:pPr>
      <w:r w:rsidRPr="003537DE">
        <w:rPr>
          <w:rFonts w:ascii="Times New Roman" w:hAnsi="Times New Roman" w:cs="Times New Roman"/>
          <w:b/>
          <w:bCs/>
          <w:sz w:val="28"/>
          <w:szCs w:val="28"/>
          <w:lang w:eastAsia="en-GB"/>
        </w:rPr>
        <w:t xml:space="preserve">Optical Drive: </w:t>
      </w:r>
      <w:r w:rsidRPr="003537DE">
        <w:rPr>
          <w:rFonts w:ascii="Times New Roman" w:hAnsi="Times New Roman" w:cs="Times New Roman"/>
          <w:i/>
          <w:iCs/>
          <w:sz w:val="24"/>
          <w:szCs w:val="24"/>
          <w:lang w:eastAsia="en-GB"/>
        </w:rPr>
        <w:t>Asus 24X DVDRW DRW 24D5MT SATA Rewriter BLACK (£18,95)</w:t>
      </w:r>
    </w:p>
    <w:p w14:paraId="09B9009C" w14:textId="77777777" w:rsidR="003537DE" w:rsidRPr="003537DE" w:rsidRDefault="003537DE" w:rsidP="003537DE">
      <w:pPr>
        <w:pStyle w:val="NoSpacing"/>
        <w:rPr>
          <w:rFonts w:ascii="Times New Roman" w:hAnsi="Times New Roman" w:cs="Times New Roman"/>
          <w:sz w:val="24"/>
          <w:szCs w:val="24"/>
          <w:lang w:eastAsia="en-GB"/>
        </w:rPr>
      </w:pPr>
    </w:p>
    <w:p w14:paraId="6C26A9C1" w14:textId="34D0CE53" w:rsidR="00B864DB" w:rsidRDefault="00B864DB" w:rsidP="003537DE">
      <w:pPr>
        <w:pStyle w:val="NoSpacing"/>
        <w:rPr>
          <w:rFonts w:ascii="Times New Roman" w:eastAsia="Times New Roman" w:hAnsi="Times New Roman" w:cs="Times New Roman"/>
          <w:i/>
          <w:iCs/>
          <w:color w:val="000000" w:themeColor="text1"/>
          <w:kern w:val="0"/>
          <w:sz w:val="24"/>
          <w:szCs w:val="24"/>
          <w:bdr w:val="none" w:sz="0" w:space="0" w:color="auto" w:frame="1"/>
          <w:lang w:eastAsia="en-GB"/>
          <w14:ligatures w14:val="none"/>
        </w:rPr>
      </w:pPr>
      <w:r w:rsidRPr="003537DE">
        <w:rPr>
          <w:rFonts w:ascii="Times New Roman" w:hAnsi="Times New Roman" w:cs="Times New Roman"/>
          <w:b/>
          <w:bCs/>
          <w:sz w:val="28"/>
          <w:szCs w:val="28"/>
          <w:lang w:eastAsia="en-GB"/>
        </w:rPr>
        <w:t>Keyboard and Wireless Mouse</w:t>
      </w:r>
      <w:r w:rsidRPr="003537DE">
        <w:rPr>
          <w:rFonts w:ascii="Times New Roman" w:hAnsi="Times New Roman" w:cs="Times New Roman"/>
          <w:sz w:val="24"/>
          <w:szCs w:val="24"/>
          <w:lang w:eastAsia="en-GB"/>
        </w:rPr>
        <w:t xml:space="preserve">: </w:t>
      </w:r>
      <w:r w:rsidRPr="003537DE">
        <w:rPr>
          <w:rFonts w:ascii="Times New Roman" w:eastAsia="Times New Roman" w:hAnsi="Times New Roman" w:cs="Times New Roman"/>
          <w:i/>
          <w:iCs/>
          <w:color w:val="000000" w:themeColor="text1"/>
          <w:kern w:val="0"/>
          <w:sz w:val="24"/>
          <w:szCs w:val="24"/>
          <w:bdr w:val="none" w:sz="0" w:space="0" w:color="auto" w:frame="1"/>
          <w:lang w:eastAsia="en-GB"/>
          <w14:ligatures w14:val="none"/>
        </w:rPr>
        <w:t>Logitech MK540 Wireless Mouse and Keyboard (£39,99)</w:t>
      </w:r>
    </w:p>
    <w:p w14:paraId="0BFD3B0F" w14:textId="77777777" w:rsidR="003537DE" w:rsidRPr="003537DE" w:rsidRDefault="003537DE" w:rsidP="003537DE">
      <w:pPr>
        <w:pStyle w:val="NoSpacing"/>
        <w:rPr>
          <w:rFonts w:ascii="Times New Roman" w:eastAsia="Times New Roman" w:hAnsi="Times New Roman" w:cs="Times New Roman"/>
          <w:i/>
          <w:iCs/>
          <w:color w:val="000000" w:themeColor="text1"/>
          <w:kern w:val="0"/>
          <w:sz w:val="24"/>
          <w:szCs w:val="24"/>
          <w:bdr w:val="none" w:sz="0" w:space="0" w:color="auto" w:frame="1"/>
          <w:lang w:eastAsia="en-GB"/>
          <w14:ligatures w14:val="none"/>
        </w:rPr>
      </w:pPr>
    </w:p>
    <w:p w14:paraId="071D198D" w14:textId="4FAC7977" w:rsidR="00B864DB" w:rsidRPr="003537DE" w:rsidRDefault="00B864DB" w:rsidP="003537DE">
      <w:pPr>
        <w:pStyle w:val="NoSpacing"/>
        <w:rPr>
          <w:rFonts w:ascii="Times New Roman" w:eastAsia="Times New Roman" w:hAnsi="Times New Roman" w:cs="Times New Roman"/>
          <w:i/>
          <w:iCs/>
          <w:kern w:val="0"/>
          <w:sz w:val="24"/>
          <w:szCs w:val="24"/>
          <w:bdr w:val="none" w:sz="0" w:space="0" w:color="auto" w:frame="1"/>
          <w:lang w:eastAsia="en-GB"/>
          <w14:ligatures w14:val="none"/>
        </w:rPr>
      </w:pPr>
      <w:r w:rsidRPr="003537DE">
        <w:rPr>
          <w:rFonts w:ascii="Times New Roman" w:hAnsi="Times New Roman" w:cs="Times New Roman"/>
          <w:b/>
          <w:bCs/>
          <w:sz w:val="28"/>
          <w:szCs w:val="28"/>
          <w:lang w:eastAsia="en-GB"/>
        </w:rPr>
        <w:t>Monitor</w:t>
      </w:r>
      <w:r w:rsidRPr="003537DE">
        <w:rPr>
          <w:rFonts w:ascii="Times New Roman" w:hAnsi="Times New Roman" w:cs="Times New Roman"/>
          <w:sz w:val="24"/>
          <w:szCs w:val="24"/>
          <w:lang w:eastAsia="en-GB"/>
        </w:rPr>
        <w:t xml:space="preserve">: </w:t>
      </w:r>
      <w:r w:rsidRPr="003537DE">
        <w:rPr>
          <w:rFonts w:ascii="Times New Roman" w:eastAsia="Times New Roman" w:hAnsi="Times New Roman" w:cs="Times New Roman"/>
          <w:i/>
          <w:iCs/>
          <w:kern w:val="0"/>
          <w:sz w:val="24"/>
          <w:szCs w:val="24"/>
          <w:bdr w:val="none" w:sz="0" w:space="0" w:color="auto" w:frame="1"/>
          <w:lang w:eastAsia="en-GB"/>
          <w14:ligatures w14:val="none"/>
        </w:rPr>
        <w:t>Lenovo L24m-40 23.8 Inch 100Hz IPS FHD Monitor (£149</w:t>
      </w:r>
      <w:r w:rsidR="00C87A49" w:rsidRPr="003537DE">
        <w:rPr>
          <w:rFonts w:ascii="Times New Roman" w:eastAsia="Times New Roman" w:hAnsi="Times New Roman" w:cs="Times New Roman"/>
          <w:i/>
          <w:iCs/>
          <w:kern w:val="0"/>
          <w:sz w:val="24"/>
          <w:szCs w:val="24"/>
          <w:bdr w:val="none" w:sz="0" w:space="0" w:color="auto" w:frame="1"/>
          <w:lang w:eastAsia="en-GB"/>
          <w14:ligatures w14:val="none"/>
        </w:rPr>
        <w:t xml:space="preserve"> discount price)</w:t>
      </w:r>
    </w:p>
    <w:p w14:paraId="69DFAF93" w14:textId="77777777" w:rsidR="00083B7A" w:rsidRPr="003537DE" w:rsidRDefault="00083B7A" w:rsidP="003537DE">
      <w:pPr>
        <w:pStyle w:val="NoSpacing"/>
        <w:rPr>
          <w:rFonts w:ascii="Times New Roman" w:eastAsia="Times New Roman" w:hAnsi="Times New Roman" w:cs="Times New Roman"/>
          <w:i/>
          <w:iCs/>
          <w:kern w:val="0"/>
          <w:sz w:val="24"/>
          <w:szCs w:val="24"/>
          <w:bdr w:val="none" w:sz="0" w:space="0" w:color="auto" w:frame="1"/>
          <w:lang w:eastAsia="en-GB"/>
          <w14:ligatures w14:val="none"/>
        </w:rPr>
      </w:pPr>
    </w:p>
    <w:p w14:paraId="7A4946F0" w14:textId="55CAD045" w:rsidR="00FB1AFE" w:rsidRPr="003537DE" w:rsidRDefault="00083B7A" w:rsidP="003537DE">
      <w:pPr>
        <w:pStyle w:val="NoSpacing"/>
        <w:rPr>
          <w:rFonts w:ascii="Times New Roman" w:hAnsi="Times New Roman" w:cs="Times New Roman"/>
          <w:sz w:val="24"/>
          <w:szCs w:val="24"/>
          <w:lang w:eastAsia="en-GB"/>
        </w:rPr>
      </w:pPr>
      <w:r w:rsidRPr="003537DE">
        <w:rPr>
          <w:rFonts w:ascii="Times New Roman" w:hAnsi="Times New Roman" w:cs="Times New Roman"/>
          <w:sz w:val="24"/>
          <w:szCs w:val="24"/>
          <w:lang w:eastAsia="en-GB"/>
        </w:rPr>
        <w:t>This is the PC components list that I would recommend to my uncle for his daily requirements. I’m open to any changes he wants to make. I have at least one option to every component if he wants to replace something.</w:t>
      </w:r>
    </w:p>
    <w:p w14:paraId="32DD713F" w14:textId="23063072" w:rsidR="00FB1AFE" w:rsidRPr="003537DE" w:rsidRDefault="003537DE" w:rsidP="003537DE">
      <w:pPr>
        <w:pStyle w:val="NoSpacing"/>
        <w:rPr>
          <w:rFonts w:ascii="Times New Roman" w:hAnsi="Times New Roman" w:cs="Times New Roman"/>
          <w:b/>
          <w:bCs/>
          <w:sz w:val="28"/>
          <w:szCs w:val="28"/>
        </w:rPr>
      </w:pPr>
      <w:r w:rsidRPr="003537DE">
        <w:rPr>
          <w:rFonts w:ascii="Times New Roman" w:hAnsi="Times New Roman" w:cs="Times New Roman"/>
          <w:b/>
          <w:bCs/>
          <w:sz w:val="28"/>
          <w:szCs w:val="28"/>
        </w:rPr>
        <w:t xml:space="preserve">Components and total price: </w:t>
      </w:r>
    </w:p>
    <w:p w14:paraId="1F2341EA" w14:textId="77777777" w:rsidR="003537DE" w:rsidRPr="003537DE" w:rsidRDefault="003537DE" w:rsidP="003537DE">
      <w:pPr>
        <w:pStyle w:val="NoSpacing"/>
        <w:rPr>
          <w:rFonts w:ascii="Times New Roman" w:hAnsi="Times New Roman" w:cs="Times New Roman"/>
          <w:b/>
          <w:bCs/>
          <w:sz w:val="28"/>
          <w:szCs w:val="28"/>
          <w:lang w:eastAsia="en-GB"/>
        </w:rPr>
      </w:pPr>
    </w:p>
    <w:p w14:paraId="32FF7E4F" w14:textId="3BF0C786" w:rsidR="00C87A49" w:rsidRPr="003537DE" w:rsidRDefault="00C87A49" w:rsidP="003537DE">
      <w:pPr>
        <w:pStyle w:val="NoSpacing"/>
        <w:rPr>
          <w:rFonts w:ascii="Times New Roman" w:hAnsi="Times New Roman" w:cs="Times New Roman"/>
          <w:lang w:eastAsia="en-GB"/>
        </w:rPr>
      </w:pPr>
      <w:r w:rsidRPr="003537DE">
        <w:rPr>
          <w:rFonts w:ascii="Times New Roman" w:hAnsi="Times New Roman" w:cs="Times New Roman"/>
          <w:b/>
          <w:bCs/>
          <w:lang w:eastAsia="en-GB"/>
        </w:rPr>
        <w:t xml:space="preserve">Optical Drive: </w:t>
      </w:r>
      <w:r w:rsidRPr="003537DE">
        <w:rPr>
          <w:rFonts w:ascii="Times New Roman" w:hAnsi="Times New Roman" w:cs="Times New Roman"/>
          <w:lang w:eastAsia="en-GB"/>
        </w:rPr>
        <w:t>Asus 24X DVDRW DRW 24D5MT SATA Rewriter BLACK (£18,95)</w:t>
      </w:r>
    </w:p>
    <w:p w14:paraId="1E4B6CE0" w14:textId="77777777" w:rsidR="00C87A49" w:rsidRPr="003537DE" w:rsidRDefault="00C87A49" w:rsidP="003537DE">
      <w:pPr>
        <w:pStyle w:val="NoSpacing"/>
        <w:rPr>
          <w:rFonts w:ascii="Times New Roman" w:eastAsia="Times New Roman" w:hAnsi="Times New Roman" w:cs="Times New Roman"/>
          <w:color w:val="000000" w:themeColor="text1"/>
          <w:kern w:val="0"/>
          <w:bdr w:val="none" w:sz="0" w:space="0" w:color="auto" w:frame="1"/>
          <w:lang w:eastAsia="en-GB"/>
          <w14:ligatures w14:val="none"/>
        </w:rPr>
      </w:pPr>
      <w:r w:rsidRPr="003537DE">
        <w:rPr>
          <w:rFonts w:ascii="Times New Roman" w:hAnsi="Times New Roman" w:cs="Times New Roman"/>
          <w:b/>
          <w:bCs/>
          <w:lang w:eastAsia="en-GB"/>
        </w:rPr>
        <w:t>Keyboard and Wireless Mouse</w:t>
      </w:r>
      <w:r w:rsidRPr="003537DE">
        <w:rPr>
          <w:rFonts w:ascii="Times New Roman" w:hAnsi="Times New Roman" w:cs="Times New Roman"/>
          <w:lang w:eastAsia="en-GB"/>
        </w:rPr>
        <w:t xml:space="preserve">: </w:t>
      </w:r>
      <w:r w:rsidRPr="003537DE">
        <w:rPr>
          <w:rFonts w:ascii="Times New Roman" w:eastAsia="Times New Roman" w:hAnsi="Times New Roman" w:cs="Times New Roman"/>
          <w:color w:val="000000" w:themeColor="text1"/>
          <w:kern w:val="0"/>
          <w:bdr w:val="none" w:sz="0" w:space="0" w:color="auto" w:frame="1"/>
          <w:lang w:eastAsia="en-GB"/>
          <w14:ligatures w14:val="none"/>
        </w:rPr>
        <w:t>Logitech MK540 Wireless Mouse and Keyboard (£39,99)</w:t>
      </w:r>
    </w:p>
    <w:p w14:paraId="7AD35FE5" w14:textId="6EC5333C" w:rsidR="00FB1AFE" w:rsidRPr="003537DE" w:rsidRDefault="00C87A49" w:rsidP="003537DE">
      <w:pPr>
        <w:pStyle w:val="NoSpacing"/>
        <w:rPr>
          <w:rFonts w:ascii="Times New Roman" w:eastAsia="Times New Roman" w:hAnsi="Times New Roman" w:cs="Times New Roman"/>
          <w:color w:val="000000" w:themeColor="text1"/>
          <w:kern w:val="0"/>
          <w:bdr w:val="none" w:sz="0" w:space="0" w:color="auto" w:frame="1"/>
          <w:lang w:eastAsia="en-GB"/>
          <w14:ligatures w14:val="none"/>
        </w:rPr>
      </w:pPr>
      <w:r w:rsidRPr="003537DE">
        <w:rPr>
          <w:rFonts w:ascii="Times New Roman" w:hAnsi="Times New Roman" w:cs="Times New Roman"/>
          <w:b/>
          <w:bCs/>
          <w:lang w:eastAsia="en-GB"/>
        </w:rPr>
        <w:t>Monitor</w:t>
      </w:r>
      <w:r w:rsidRPr="003537DE">
        <w:rPr>
          <w:rFonts w:ascii="Times New Roman" w:hAnsi="Times New Roman" w:cs="Times New Roman"/>
          <w:lang w:eastAsia="en-GB"/>
        </w:rPr>
        <w:t xml:space="preserve">: </w:t>
      </w:r>
      <w:r w:rsidRPr="003537DE">
        <w:rPr>
          <w:rFonts w:ascii="Times New Roman" w:eastAsia="Times New Roman" w:hAnsi="Times New Roman" w:cs="Times New Roman"/>
          <w:kern w:val="0"/>
          <w:bdr w:val="none" w:sz="0" w:space="0" w:color="auto" w:frame="1"/>
          <w:lang w:eastAsia="en-GB"/>
          <w14:ligatures w14:val="none"/>
        </w:rPr>
        <w:t>Lenovo L24m-40 23.8 Inch 100Hz IPS FHD Monitor (£149)</w:t>
      </w:r>
    </w:p>
    <w:p w14:paraId="6142633A" w14:textId="48D20531" w:rsidR="00FB1AFE" w:rsidRPr="003537DE" w:rsidRDefault="00C87A49" w:rsidP="003537DE">
      <w:pPr>
        <w:pStyle w:val="NoSpacing"/>
        <w:rPr>
          <w:rFonts w:ascii="Times New Roman" w:eastAsia="Times New Roman" w:hAnsi="Times New Roman" w:cs="Times New Roman"/>
          <w:color w:val="2B2B2B"/>
          <w:kern w:val="36"/>
          <w:lang w:eastAsia="en-GB"/>
          <w14:ligatures w14:val="none"/>
        </w:rPr>
      </w:pPr>
      <w:r w:rsidRPr="003537DE">
        <w:rPr>
          <w:rFonts w:ascii="Times New Roman" w:hAnsi="Times New Roman" w:cs="Times New Roman"/>
          <w:b/>
          <w:bCs/>
          <w:color w:val="141618"/>
          <w:shd w:val="clear" w:color="auto" w:fill="FFFFFF"/>
        </w:rPr>
        <w:t xml:space="preserve">Network Adapter: </w:t>
      </w:r>
      <w:r w:rsidRPr="003537DE">
        <w:rPr>
          <w:rFonts w:ascii="Times New Roman" w:eastAsia="Times New Roman" w:hAnsi="Times New Roman" w:cs="Times New Roman"/>
          <w:color w:val="2B2B2B"/>
          <w:kern w:val="36"/>
          <w:lang w:eastAsia="en-GB"/>
          <w14:ligatures w14:val="none"/>
        </w:rPr>
        <w:t>TP-Link Gigabit PCI Express Network Adapter (TG-3468) (£10,99)</w:t>
      </w:r>
    </w:p>
    <w:p w14:paraId="1F0614A5" w14:textId="14DEB70B" w:rsidR="00E51797" w:rsidRPr="003537DE" w:rsidRDefault="001A1573" w:rsidP="003537DE">
      <w:pPr>
        <w:pStyle w:val="NoSpacing"/>
        <w:rPr>
          <w:rFonts w:ascii="Times New Roman" w:hAnsi="Times New Roman" w:cs="Times New Roman"/>
          <w:color w:val="141618"/>
          <w:shd w:val="clear" w:color="auto" w:fill="FFFFFF"/>
        </w:rPr>
      </w:pPr>
      <w:r w:rsidRPr="003537DE">
        <w:rPr>
          <w:rFonts w:ascii="Times New Roman" w:hAnsi="Times New Roman" w:cs="Times New Roman"/>
          <w:b/>
          <w:bCs/>
          <w:color w:val="141618"/>
          <w:shd w:val="clear" w:color="auto" w:fill="FFFFFF"/>
        </w:rPr>
        <w:t>CPU:</w:t>
      </w:r>
      <w:r w:rsidRPr="003537DE">
        <w:rPr>
          <w:rFonts w:ascii="Times New Roman" w:hAnsi="Times New Roman" w:cs="Times New Roman"/>
          <w:color w:val="141618"/>
          <w:shd w:val="clear" w:color="auto" w:fill="FFFFFF"/>
        </w:rPr>
        <w:t> </w:t>
      </w:r>
      <w:r w:rsidRPr="003537DE">
        <w:rPr>
          <w:rFonts w:ascii="Times New Roman" w:hAnsi="Times New Roman" w:cs="Times New Roman"/>
          <w:shd w:val="clear" w:color="auto" w:fill="FFFFFF"/>
        </w:rPr>
        <w:t>Intel Core i3-9100 3.6 GHz Quad-Core Processor</w:t>
      </w:r>
      <w:r w:rsidRPr="003537DE">
        <w:rPr>
          <w:rFonts w:ascii="Times New Roman" w:hAnsi="Times New Roman" w:cs="Times New Roman"/>
          <w:color w:val="141618"/>
          <w:shd w:val="clear" w:color="auto" w:fill="FFFFFF"/>
        </w:rPr>
        <w:t> (</w:t>
      </w:r>
      <w:r w:rsidR="00FB1AFE" w:rsidRPr="003537DE">
        <w:rPr>
          <w:rFonts w:ascii="Times New Roman" w:hAnsi="Times New Roman" w:cs="Times New Roman"/>
          <w:color w:val="141618"/>
          <w:shd w:val="clear" w:color="auto" w:fill="FFFFFF"/>
        </w:rPr>
        <w:t>£</w:t>
      </w:r>
      <w:r w:rsidRPr="003537DE">
        <w:rPr>
          <w:rFonts w:ascii="Times New Roman" w:hAnsi="Times New Roman" w:cs="Times New Roman"/>
          <w:color w:val="141618"/>
          <w:shd w:val="clear" w:color="auto" w:fill="FFFFFF"/>
        </w:rPr>
        <w:t>107.99)</w:t>
      </w:r>
      <w:r w:rsidRPr="003537DE">
        <w:rPr>
          <w:rFonts w:ascii="Times New Roman" w:hAnsi="Times New Roman" w:cs="Times New Roman"/>
          <w:color w:val="141618"/>
        </w:rPr>
        <w:br/>
      </w:r>
      <w:r w:rsidRPr="003537DE">
        <w:rPr>
          <w:rFonts w:ascii="Times New Roman" w:hAnsi="Times New Roman" w:cs="Times New Roman"/>
          <w:b/>
          <w:bCs/>
          <w:color w:val="141618"/>
          <w:shd w:val="clear" w:color="auto" w:fill="FFFFFF"/>
        </w:rPr>
        <w:t>Motherboard:</w:t>
      </w:r>
      <w:r w:rsidRPr="003537DE">
        <w:rPr>
          <w:rFonts w:ascii="Times New Roman" w:hAnsi="Times New Roman" w:cs="Times New Roman"/>
          <w:color w:val="141618"/>
          <w:shd w:val="clear" w:color="auto" w:fill="FFFFFF"/>
        </w:rPr>
        <w:t> </w:t>
      </w:r>
      <w:r w:rsidRPr="003537DE">
        <w:rPr>
          <w:rFonts w:ascii="Times New Roman" w:hAnsi="Times New Roman" w:cs="Times New Roman"/>
          <w:shd w:val="clear" w:color="auto" w:fill="FFFFFF"/>
        </w:rPr>
        <w:t>Gigabyte B365M DS3H Micro ATX LGA1151 Motherboard</w:t>
      </w:r>
      <w:r w:rsidRPr="003537DE">
        <w:rPr>
          <w:rFonts w:ascii="Times New Roman" w:hAnsi="Times New Roman" w:cs="Times New Roman"/>
          <w:color w:val="141618"/>
          <w:shd w:val="clear" w:color="auto" w:fill="FFFFFF"/>
        </w:rPr>
        <w:t> (</w:t>
      </w:r>
      <w:r w:rsidR="00FB1AFE" w:rsidRPr="003537DE">
        <w:rPr>
          <w:rFonts w:ascii="Times New Roman" w:hAnsi="Times New Roman" w:cs="Times New Roman"/>
          <w:color w:val="141618"/>
          <w:shd w:val="clear" w:color="auto" w:fill="FFFFFF"/>
        </w:rPr>
        <w:t>£</w:t>
      </w:r>
      <w:r w:rsidRPr="003537DE">
        <w:rPr>
          <w:rFonts w:ascii="Times New Roman" w:hAnsi="Times New Roman" w:cs="Times New Roman"/>
          <w:color w:val="141618"/>
          <w:shd w:val="clear" w:color="auto" w:fill="FFFFFF"/>
        </w:rPr>
        <w:t>74.99)</w:t>
      </w:r>
      <w:r w:rsidRPr="003537DE">
        <w:rPr>
          <w:rFonts w:ascii="Times New Roman" w:hAnsi="Times New Roman" w:cs="Times New Roman"/>
          <w:color w:val="141618"/>
        </w:rPr>
        <w:br/>
      </w:r>
      <w:r w:rsidRPr="003537DE">
        <w:rPr>
          <w:rFonts w:ascii="Times New Roman" w:hAnsi="Times New Roman" w:cs="Times New Roman"/>
          <w:b/>
          <w:bCs/>
          <w:color w:val="141618"/>
          <w:shd w:val="clear" w:color="auto" w:fill="FFFFFF"/>
        </w:rPr>
        <w:t>Memory:</w:t>
      </w:r>
      <w:r w:rsidRPr="003537DE">
        <w:rPr>
          <w:rFonts w:ascii="Times New Roman" w:hAnsi="Times New Roman" w:cs="Times New Roman"/>
          <w:color w:val="141618"/>
          <w:shd w:val="clear" w:color="auto" w:fill="FFFFFF"/>
        </w:rPr>
        <w:t> </w:t>
      </w:r>
      <w:r w:rsidRPr="003537DE">
        <w:rPr>
          <w:rFonts w:ascii="Times New Roman" w:hAnsi="Times New Roman" w:cs="Times New Roman"/>
          <w:shd w:val="clear" w:color="auto" w:fill="FFFFFF"/>
        </w:rPr>
        <w:t xml:space="preserve">Crucial </w:t>
      </w:r>
      <w:proofErr w:type="spellStart"/>
      <w:r w:rsidRPr="003537DE">
        <w:rPr>
          <w:rFonts w:ascii="Times New Roman" w:hAnsi="Times New Roman" w:cs="Times New Roman"/>
          <w:shd w:val="clear" w:color="auto" w:fill="FFFFFF"/>
        </w:rPr>
        <w:t>Ballistix</w:t>
      </w:r>
      <w:proofErr w:type="spellEnd"/>
      <w:r w:rsidRPr="003537DE">
        <w:rPr>
          <w:rFonts w:ascii="Times New Roman" w:hAnsi="Times New Roman" w:cs="Times New Roman"/>
          <w:shd w:val="clear" w:color="auto" w:fill="FFFFFF"/>
        </w:rPr>
        <w:t xml:space="preserve"> 8 GB (2 x 4 GB) DDR4-2400 CL16 Memory</w:t>
      </w:r>
      <w:r w:rsidRPr="003537DE">
        <w:rPr>
          <w:rFonts w:ascii="Times New Roman" w:hAnsi="Times New Roman" w:cs="Times New Roman"/>
          <w:color w:val="141618"/>
          <w:shd w:val="clear" w:color="auto" w:fill="FFFFFF"/>
        </w:rPr>
        <w:t> (</w:t>
      </w:r>
      <w:r w:rsidR="00FB1AFE" w:rsidRPr="003537DE">
        <w:rPr>
          <w:rFonts w:ascii="Times New Roman" w:hAnsi="Times New Roman" w:cs="Times New Roman"/>
          <w:color w:val="141618"/>
          <w:shd w:val="clear" w:color="auto" w:fill="FFFFFF"/>
        </w:rPr>
        <w:t>£</w:t>
      </w:r>
      <w:r w:rsidRPr="003537DE">
        <w:rPr>
          <w:rFonts w:ascii="Times New Roman" w:hAnsi="Times New Roman" w:cs="Times New Roman"/>
          <w:color w:val="141618"/>
          <w:shd w:val="clear" w:color="auto" w:fill="FFFFFF"/>
        </w:rPr>
        <w:t>34.99)</w:t>
      </w:r>
    </w:p>
    <w:p w14:paraId="1FCFD7D9" w14:textId="0A38DBE7" w:rsidR="00E51797" w:rsidRPr="003537DE" w:rsidRDefault="00F57151" w:rsidP="003537DE">
      <w:pPr>
        <w:pStyle w:val="NoSpacing"/>
        <w:rPr>
          <w:rFonts w:ascii="Times New Roman" w:hAnsi="Times New Roman" w:cs="Times New Roman"/>
          <w:color w:val="141618"/>
          <w:shd w:val="clear" w:color="auto" w:fill="FFFFFF"/>
        </w:rPr>
      </w:pPr>
      <w:r w:rsidRPr="003537DE">
        <w:rPr>
          <w:rFonts w:ascii="Times New Roman" w:hAnsi="Times New Roman" w:cs="Times New Roman"/>
          <w:b/>
          <w:bCs/>
        </w:rPr>
        <w:t>Graphic card</w:t>
      </w:r>
      <w:r w:rsidRPr="003537DE">
        <w:rPr>
          <w:rFonts w:ascii="Times New Roman" w:hAnsi="Times New Roman" w:cs="Times New Roman"/>
        </w:rPr>
        <w:t xml:space="preserve">: </w:t>
      </w:r>
      <w:r w:rsidRPr="003537DE">
        <w:rPr>
          <w:rFonts w:ascii="Times New Roman" w:hAnsi="Times New Roman" w:cs="Times New Roman"/>
          <w:color w:val="141618"/>
          <w:shd w:val="clear" w:color="auto" w:fill="FFFFFF"/>
        </w:rPr>
        <w:t xml:space="preserve">Dual AMD Radeon RX 560 4GB GDDR5 </w:t>
      </w:r>
      <w:proofErr w:type="spellStart"/>
      <w:r w:rsidRPr="003537DE">
        <w:rPr>
          <w:rFonts w:ascii="Times New Roman" w:hAnsi="Times New Roman" w:cs="Times New Roman"/>
          <w:color w:val="141618"/>
          <w:shd w:val="clear" w:color="auto" w:fill="FFFFFF"/>
        </w:rPr>
        <w:t>Graphiv</w:t>
      </w:r>
      <w:proofErr w:type="spellEnd"/>
      <w:r w:rsidRPr="003537DE">
        <w:rPr>
          <w:rFonts w:ascii="Times New Roman" w:hAnsi="Times New Roman" w:cs="Times New Roman"/>
          <w:color w:val="141618"/>
          <w:shd w:val="clear" w:color="auto" w:fill="FFFFFF"/>
        </w:rPr>
        <w:t xml:space="preserve"> Card (£69,99)</w:t>
      </w:r>
    </w:p>
    <w:p w14:paraId="4B8B583E" w14:textId="77777777" w:rsidR="00083B7A" w:rsidRPr="003537DE" w:rsidRDefault="001A1573" w:rsidP="003537DE">
      <w:pPr>
        <w:pStyle w:val="NoSpacing"/>
        <w:rPr>
          <w:rFonts w:ascii="Times New Roman" w:hAnsi="Times New Roman" w:cs="Times New Roman"/>
          <w:b/>
          <w:bCs/>
          <w:color w:val="141618"/>
          <w:shd w:val="clear" w:color="auto" w:fill="FFFFFF"/>
        </w:rPr>
      </w:pPr>
      <w:r w:rsidRPr="003537DE">
        <w:rPr>
          <w:rFonts w:ascii="Times New Roman" w:hAnsi="Times New Roman" w:cs="Times New Roman"/>
          <w:b/>
          <w:bCs/>
          <w:color w:val="141618"/>
          <w:shd w:val="clear" w:color="auto" w:fill="FFFFFF"/>
        </w:rPr>
        <w:t>Storage:</w:t>
      </w:r>
      <w:r w:rsidRPr="003537DE">
        <w:rPr>
          <w:rFonts w:ascii="Times New Roman" w:hAnsi="Times New Roman" w:cs="Times New Roman"/>
          <w:color w:val="141618"/>
          <w:shd w:val="clear" w:color="auto" w:fill="FFFFFF"/>
        </w:rPr>
        <w:t> </w:t>
      </w:r>
      <w:r w:rsidRPr="003537DE">
        <w:rPr>
          <w:rFonts w:ascii="Times New Roman" w:hAnsi="Times New Roman" w:cs="Times New Roman"/>
          <w:shd w:val="clear" w:color="auto" w:fill="FFFFFF"/>
        </w:rPr>
        <w:t>Crucial P1 500 GB M.2-2280 NVME Solid State Drive </w:t>
      </w:r>
      <w:r w:rsidRPr="003537DE">
        <w:rPr>
          <w:rFonts w:ascii="Times New Roman" w:hAnsi="Times New Roman" w:cs="Times New Roman"/>
          <w:color w:val="141618"/>
          <w:shd w:val="clear" w:color="auto" w:fill="FFFFFF"/>
        </w:rPr>
        <w:t>(</w:t>
      </w:r>
      <w:r w:rsidR="00FB1AFE" w:rsidRPr="003537DE">
        <w:rPr>
          <w:rFonts w:ascii="Times New Roman" w:hAnsi="Times New Roman" w:cs="Times New Roman"/>
          <w:color w:val="141618"/>
          <w:shd w:val="clear" w:color="auto" w:fill="FFFFFF"/>
        </w:rPr>
        <w:t>£</w:t>
      </w:r>
      <w:r w:rsidRPr="003537DE">
        <w:rPr>
          <w:rFonts w:ascii="Times New Roman" w:hAnsi="Times New Roman" w:cs="Times New Roman"/>
          <w:color w:val="141618"/>
          <w:shd w:val="clear" w:color="auto" w:fill="FFFFFF"/>
        </w:rPr>
        <w:t>59.99)</w:t>
      </w:r>
      <w:r w:rsidRPr="003537DE">
        <w:rPr>
          <w:rFonts w:ascii="Times New Roman" w:hAnsi="Times New Roman" w:cs="Times New Roman"/>
          <w:color w:val="141618"/>
        </w:rPr>
        <w:br/>
      </w:r>
      <w:r w:rsidRPr="003537DE">
        <w:rPr>
          <w:rFonts w:ascii="Times New Roman" w:hAnsi="Times New Roman" w:cs="Times New Roman"/>
          <w:b/>
          <w:bCs/>
          <w:color w:val="141618"/>
          <w:shd w:val="clear" w:color="auto" w:fill="FFFFFF"/>
        </w:rPr>
        <w:t>Case:</w:t>
      </w:r>
      <w:r w:rsidRPr="003537DE">
        <w:rPr>
          <w:rFonts w:ascii="Times New Roman" w:hAnsi="Times New Roman" w:cs="Times New Roman"/>
          <w:color w:val="141618"/>
          <w:shd w:val="clear" w:color="auto" w:fill="FFFFFF"/>
        </w:rPr>
        <w:t> </w:t>
      </w:r>
      <w:proofErr w:type="spellStart"/>
      <w:r w:rsidR="00C87A49" w:rsidRPr="003537DE">
        <w:rPr>
          <w:rFonts w:ascii="Times New Roman" w:hAnsi="Times New Roman" w:cs="Times New Roman"/>
          <w:color w:val="2B2B2B"/>
        </w:rPr>
        <w:t>Kolink</w:t>
      </w:r>
      <w:proofErr w:type="spellEnd"/>
      <w:r w:rsidR="00C87A49" w:rsidRPr="003537DE">
        <w:rPr>
          <w:rFonts w:ascii="Times New Roman" w:hAnsi="Times New Roman" w:cs="Times New Roman"/>
          <w:color w:val="2B2B2B"/>
        </w:rPr>
        <w:t xml:space="preserve"> Inspire Series K2 ARGB Micro-ATX Case - Black Window (37,99)</w:t>
      </w:r>
      <w:r w:rsidRPr="003537DE">
        <w:rPr>
          <w:rFonts w:ascii="Times New Roman" w:hAnsi="Times New Roman" w:cs="Times New Roman"/>
          <w:color w:val="141618"/>
        </w:rPr>
        <w:br/>
      </w:r>
      <w:r w:rsidRPr="003537DE">
        <w:rPr>
          <w:rFonts w:ascii="Times New Roman" w:hAnsi="Times New Roman" w:cs="Times New Roman"/>
          <w:b/>
          <w:bCs/>
          <w:color w:val="141618"/>
          <w:shd w:val="clear" w:color="auto" w:fill="FFFFFF"/>
        </w:rPr>
        <w:t>Power Supply:</w:t>
      </w:r>
      <w:r w:rsidRPr="003537DE">
        <w:rPr>
          <w:rFonts w:ascii="Times New Roman" w:hAnsi="Times New Roman" w:cs="Times New Roman"/>
          <w:color w:val="141618"/>
          <w:shd w:val="clear" w:color="auto" w:fill="FFFFFF"/>
        </w:rPr>
        <w:t> </w:t>
      </w:r>
      <w:r w:rsidRPr="003537DE">
        <w:rPr>
          <w:rFonts w:ascii="Times New Roman" w:hAnsi="Times New Roman" w:cs="Times New Roman"/>
          <w:shd w:val="clear" w:color="auto" w:fill="FFFFFF"/>
        </w:rPr>
        <w:t>Corsair CX (2017) 450 W 80+ Bronze Certified ATX Power Supply </w:t>
      </w:r>
      <w:r w:rsidRPr="003537DE">
        <w:rPr>
          <w:rFonts w:ascii="Times New Roman" w:hAnsi="Times New Roman" w:cs="Times New Roman"/>
          <w:color w:val="141618"/>
          <w:shd w:val="clear" w:color="auto" w:fill="FFFFFF"/>
        </w:rPr>
        <w:t>(</w:t>
      </w:r>
      <w:r w:rsidR="00FB1AFE" w:rsidRPr="003537DE">
        <w:rPr>
          <w:rFonts w:ascii="Times New Roman" w:hAnsi="Times New Roman" w:cs="Times New Roman"/>
          <w:color w:val="141618"/>
          <w:shd w:val="clear" w:color="auto" w:fill="FFFFFF"/>
        </w:rPr>
        <w:t>£</w:t>
      </w:r>
      <w:r w:rsidRPr="003537DE">
        <w:rPr>
          <w:rFonts w:ascii="Times New Roman" w:hAnsi="Times New Roman" w:cs="Times New Roman"/>
          <w:color w:val="141618"/>
          <w:shd w:val="clear" w:color="auto" w:fill="FFFFFF"/>
        </w:rPr>
        <w:t>69.93)</w:t>
      </w:r>
      <w:r w:rsidRPr="003537DE">
        <w:rPr>
          <w:rFonts w:ascii="Times New Roman" w:hAnsi="Times New Roman" w:cs="Times New Roman"/>
          <w:color w:val="141618"/>
        </w:rPr>
        <w:br/>
      </w:r>
    </w:p>
    <w:p w14:paraId="452034A1" w14:textId="77777777" w:rsidR="003537DE" w:rsidRDefault="001A1573" w:rsidP="003537DE">
      <w:pPr>
        <w:pStyle w:val="NoSpacing"/>
        <w:rPr>
          <w:rFonts w:ascii="Times New Roman" w:hAnsi="Times New Roman" w:cs="Times New Roman"/>
          <w:i/>
          <w:iCs/>
          <w:color w:val="141618"/>
          <w:shd w:val="clear" w:color="auto" w:fill="FFFFFF"/>
        </w:rPr>
      </w:pPr>
      <w:r w:rsidRPr="003537DE">
        <w:rPr>
          <w:rFonts w:ascii="Times New Roman" w:hAnsi="Times New Roman" w:cs="Times New Roman"/>
          <w:b/>
          <w:bCs/>
          <w:color w:val="FF0000"/>
          <w:shd w:val="clear" w:color="auto" w:fill="FFFFFF"/>
        </w:rPr>
        <w:t>Total: </w:t>
      </w:r>
      <w:r w:rsidR="00FB1AFE" w:rsidRPr="003537DE">
        <w:rPr>
          <w:rFonts w:ascii="Times New Roman" w:hAnsi="Times New Roman" w:cs="Times New Roman"/>
          <w:b/>
          <w:bCs/>
          <w:color w:val="FF0000"/>
          <w:shd w:val="clear" w:color="auto" w:fill="FFFFFF"/>
        </w:rPr>
        <w:t>£</w:t>
      </w:r>
      <w:r w:rsidR="00C87A49" w:rsidRPr="003537DE">
        <w:rPr>
          <w:rFonts w:ascii="Times New Roman" w:hAnsi="Times New Roman" w:cs="Times New Roman"/>
          <w:b/>
          <w:bCs/>
          <w:color w:val="FF0000"/>
          <w:shd w:val="clear" w:color="auto" w:fill="FFFFFF"/>
        </w:rPr>
        <w:t>614,81</w:t>
      </w:r>
      <w:r w:rsidRPr="003537DE">
        <w:rPr>
          <w:rFonts w:ascii="Times New Roman" w:hAnsi="Times New Roman" w:cs="Times New Roman"/>
          <w:color w:val="141618"/>
        </w:rPr>
        <w:br/>
      </w:r>
      <w:r w:rsidRPr="003537DE">
        <w:rPr>
          <w:rFonts w:ascii="Times New Roman" w:hAnsi="Times New Roman" w:cs="Times New Roman"/>
          <w:i/>
          <w:iCs/>
          <w:color w:val="141618"/>
          <w:shd w:val="clear" w:color="auto" w:fill="FFFFFF"/>
        </w:rPr>
        <w:t>Prices include shipping, taxes, and discounts when available</w:t>
      </w:r>
    </w:p>
    <w:p w14:paraId="49A068D2" w14:textId="78DCAE86" w:rsidR="00083B7A" w:rsidRDefault="00083B7A" w:rsidP="003537DE">
      <w:pPr>
        <w:pStyle w:val="NoSpacing"/>
        <w:rPr>
          <w:rFonts w:ascii="Times New Roman" w:hAnsi="Times New Roman" w:cs="Times New Roman"/>
          <w:b/>
          <w:bCs/>
          <w:sz w:val="32"/>
          <w:szCs w:val="32"/>
        </w:rPr>
      </w:pPr>
      <w:r w:rsidRPr="003537DE">
        <w:rPr>
          <w:rFonts w:ascii="Times New Roman" w:hAnsi="Times New Roman" w:cs="Times New Roman"/>
          <w:b/>
          <w:bCs/>
          <w:sz w:val="32"/>
          <w:szCs w:val="32"/>
        </w:rPr>
        <w:lastRenderedPageBreak/>
        <w:t>TASK 2</w:t>
      </w:r>
    </w:p>
    <w:p w14:paraId="4C6B1888" w14:textId="77777777" w:rsidR="003537DE" w:rsidRDefault="003537DE" w:rsidP="003537DE">
      <w:pPr>
        <w:pStyle w:val="NoSpacing"/>
        <w:rPr>
          <w:rFonts w:ascii="Times New Roman" w:hAnsi="Times New Roman" w:cs="Times New Roman"/>
          <w:b/>
          <w:bCs/>
          <w:sz w:val="32"/>
          <w:szCs w:val="32"/>
        </w:rPr>
      </w:pPr>
    </w:p>
    <w:p w14:paraId="6116E2C2" w14:textId="77777777" w:rsidR="003537DE" w:rsidRPr="003537DE" w:rsidRDefault="003537DE" w:rsidP="003537DE">
      <w:pPr>
        <w:pStyle w:val="NoSpacing"/>
        <w:rPr>
          <w:rFonts w:ascii="Times New Roman" w:hAnsi="Times New Roman" w:cs="Times New Roman"/>
          <w:i/>
          <w:iCs/>
          <w:color w:val="141618"/>
          <w:shd w:val="clear" w:color="auto" w:fill="FFFFFF"/>
        </w:rPr>
      </w:pPr>
    </w:p>
    <w:p w14:paraId="0A7F4A76" w14:textId="00759BCC" w:rsidR="00083B7A" w:rsidRDefault="00ED15EB" w:rsidP="003537DE">
      <w:pPr>
        <w:pStyle w:val="NoSpacing"/>
      </w:pPr>
      <w:r>
        <w:rPr>
          <w:noProof/>
        </w:rPr>
        <w:drawing>
          <wp:inline distT="0" distB="0" distL="0" distR="0" wp14:anchorId="3AE68454" wp14:editId="1B144C1E">
            <wp:extent cx="6536130" cy="4752340"/>
            <wp:effectExtent l="0" t="0" r="0" b="0"/>
            <wp:docPr id="205609562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095623" name="Picture 2" descr="A screenshot of a compu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569498" cy="4776602"/>
                    </a:xfrm>
                    <a:prstGeom prst="rect">
                      <a:avLst/>
                    </a:prstGeom>
                  </pic:spPr>
                </pic:pic>
              </a:graphicData>
            </a:graphic>
          </wp:inline>
        </w:drawing>
      </w:r>
    </w:p>
    <w:p w14:paraId="2408EAA7" w14:textId="0A0E2A8C" w:rsidR="00C04EAD" w:rsidRDefault="003537DE" w:rsidP="003537DE">
      <w:pPr>
        <w:pStyle w:val="NoSpacing"/>
        <w:rPr>
          <w:sz w:val="28"/>
          <w:szCs w:val="28"/>
        </w:rPr>
      </w:pPr>
      <w:r>
        <w:rPr>
          <w:noProof/>
          <w:sz w:val="28"/>
          <w:szCs w:val="28"/>
        </w:rPr>
        <w:lastRenderedPageBreak/>
        <w:drawing>
          <wp:inline distT="0" distB="0" distL="0" distR="0" wp14:anchorId="5C82F461" wp14:editId="67268295">
            <wp:extent cx="5763260" cy="4159250"/>
            <wp:effectExtent l="0" t="0" r="8890" b="0"/>
            <wp:docPr id="572446714" name="Picture 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46714" name="Picture 6" descr="A computer screen 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63260" cy="4159250"/>
                    </a:xfrm>
                    <a:prstGeom prst="rect">
                      <a:avLst/>
                    </a:prstGeom>
                  </pic:spPr>
                </pic:pic>
              </a:graphicData>
            </a:graphic>
          </wp:inline>
        </w:drawing>
      </w:r>
    </w:p>
    <w:p w14:paraId="285448EB" w14:textId="2A3FEB48" w:rsidR="00C04EAD" w:rsidRDefault="00C04EAD" w:rsidP="003537DE">
      <w:pPr>
        <w:pStyle w:val="NoSpacing"/>
        <w:rPr>
          <w:sz w:val="28"/>
          <w:szCs w:val="28"/>
        </w:rPr>
      </w:pPr>
    </w:p>
    <w:p w14:paraId="640C439B" w14:textId="3F18752E" w:rsidR="00083B7A" w:rsidRDefault="00ED15EB" w:rsidP="003537DE">
      <w:pPr>
        <w:pStyle w:val="NoSpacing"/>
        <w:rPr>
          <w:sz w:val="28"/>
          <w:szCs w:val="28"/>
        </w:rPr>
      </w:pPr>
      <w:r>
        <w:rPr>
          <w:sz w:val="28"/>
          <w:szCs w:val="28"/>
        </w:rPr>
        <w:t xml:space="preserve">This is my HP laptop. I don’t use this laptop for games or image processing or other thing that requires a high performance. My daily routine on this laptop is Email, online meetings, word processing apps, online videos and sometimes </w:t>
      </w:r>
      <w:proofErr w:type="spellStart"/>
      <w:r>
        <w:rPr>
          <w:sz w:val="28"/>
          <w:szCs w:val="28"/>
        </w:rPr>
        <w:t>youtube</w:t>
      </w:r>
      <w:proofErr w:type="spellEnd"/>
      <w:r>
        <w:rPr>
          <w:sz w:val="28"/>
          <w:szCs w:val="28"/>
        </w:rPr>
        <w:t xml:space="preserve"> music. The CPU is an Intel core I5 (more than I need) with 8GB </w:t>
      </w:r>
      <w:proofErr w:type="gramStart"/>
      <w:r>
        <w:rPr>
          <w:sz w:val="28"/>
          <w:szCs w:val="28"/>
        </w:rPr>
        <w:t>RAM(</w:t>
      </w:r>
      <w:proofErr w:type="gramEnd"/>
      <w:r>
        <w:rPr>
          <w:sz w:val="28"/>
          <w:szCs w:val="28"/>
        </w:rPr>
        <w:t>again, more than I need).</w:t>
      </w:r>
    </w:p>
    <w:p w14:paraId="47B92F30" w14:textId="023D30F0" w:rsidR="00ED15EB" w:rsidRDefault="00ED15EB" w:rsidP="003537DE">
      <w:pPr>
        <w:pStyle w:val="NoSpacing"/>
        <w:rPr>
          <w:sz w:val="28"/>
          <w:szCs w:val="28"/>
        </w:rPr>
      </w:pPr>
      <w:r>
        <w:rPr>
          <w:noProof/>
          <w:sz w:val="28"/>
          <w:szCs w:val="28"/>
        </w:rPr>
        <w:lastRenderedPageBreak/>
        <w:drawing>
          <wp:inline distT="0" distB="0" distL="0" distR="0" wp14:anchorId="008B13C6" wp14:editId="63D9CEF8">
            <wp:extent cx="6569075" cy="4487693"/>
            <wp:effectExtent l="0" t="0" r="3175" b="8255"/>
            <wp:docPr id="1238173226"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173226" name="Picture 3" descr="A screenshot of a computer"/>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89759" cy="4501823"/>
                    </a:xfrm>
                    <a:prstGeom prst="rect">
                      <a:avLst/>
                    </a:prstGeom>
                  </pic:spPr>
                </pic:pic>
              </a:graphicData>
            </a:graphic>
          </wp:inline>
        </w:drawing>
      </w:r>
    </w:p>
    <w:p w14:paraId="33B4148B" w14:textId="6AF42990" w:rsidR="00ED15EB" w:rsidRDefault="00AD27C0" w:rsidP="003537DE">
      <w:pPr>
        <w:pStyle w:val="NoSpacing"/>
        <w:rPr>
          <w:sz w:val="28"/>
          <w:szCs w:val="28"/>
        </w:rPr>
      </w:pPr>
      <w:r>
        <w:rPr>
          <w:sz w:val="28"/>
          <w:szCs w:val="28"/>
        </w:rPr>
        <w:t xml:space="preserve">The operating system I use is Windows 10 Home Edition that asks for an update to Windows 11 every day. Probably I will update it after I finish my assignment. I did not update it until now because it worked very </w:t>
      </w:r>
      <w:proofErr w:type="gramStart"/>
      <w:r>
        <w:rPr>
          <w:sz w:val="28"/>
          <w:szCs w:val="28"/>
        </w:rPr>
        <w:t>good</w:t>
      </w:r>
      <w:proofErr w:type="gramEnd"/>
      <w:r>
        <w:rPr>
          <w:sz w:val="28"/>
          <w:szCs w:val="28"/>
        </w:rPr>
        <w:t>, without any problems.</w:t>
      </w:r>
    </w:p>
    <w:p w14:paraId="6BF7CAD1" w14:textId="79B98B26" w:rsidR="00AD27C0" w:rsidRPr="00ED15EB" w:rsidRDefault="00AD27C0" w:rsidP="003537DE">
      <w:pPr>
        <w:pStyle w:val="NoSpacing"/>
        <w:rPr>
          <w:sz w:val="28"/>
          <w:szCs w:val="28"/>
        </w:rPr>
      </w:pPr>
      <w:r>
        <w:rPr>
          <w:noProof/>
          <w:sz w:val="28"/>
          <w:szCs w:val="28"/>
        </w:rPr>
        <w:lastRenderedPageBreak/>
        <w:drawing>
          <wp:inline distT="0" distB="0" distL="0" distR="0" wp14:anchorId="5E1C2CBC" wp14:editId="5F91B25F">
            <wp:extent cx="6426200" cy="4033736"/>
            <wp:effectExtent l="0" t="0" r="0" b="5080"/>
            <wp:docPr id="1832528715" name="Picture 4"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528715" name="Picture 4" descr="A screenshot of a computer"/>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43951" cy="4044879"/>
                    </a:xfrm>
                    <a:prstGeom prst="rect">
                      <a:avLst/>
                    </a:prstGeom>
                  </pic:spPr>
                </pic:pic>
              </a:graphicData>
            </a:graphic>
          </wp:inline>
        </w:drawing>
      </w:r>
    </w:p>
    <w:p w14:paraId="0DC93AA6" w14:textId="5FC25B2B" w:rsidR="00C04EAD" w:rsidRDefault="00C04EAD" w:rsidP="003537DE">
      <w:pPr>
        <w:pStyle w:val="NoSpacing"/>
        <w:rPr>
          <w:sz w:val="28"/>
          <w:szCs w:val="28"/>
        </w:rPr>
      </w:pPr>
      <w:r>
        <w:rPr>
          <w:noProof/>
          <w:sz w:val="28"/>
          <w:szCs w:val="28"/>
        </w:rPr>
        <w:drawing>
          <wp:inline distT="0" distB="0" distL="0" distR="0" wp14:anchorId="3E306A92" wp14:editId="43F7E188">
            <wp:extent cx="5136204" cy="3851174"/>
            <wp:effectExtent l="0" t="0" r="7620" b="0"/>
            <wp:docPr id="124223581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35815" name="Picture 5"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148479" cy="3860378"/>
                    </a:xfrm>
                    <a:prstGeom prst="rect">
                      <a:avLst/>
                    </a:prstGeom>
                  </pic:spPr>
                </pic:pic>
              </a:graphicData>
            </a:graphic>
          </wp:inline>
        </w:drawing>
      </w:r>
    </w:p>
    <w:p w14:paraId="36B86135" w14:textId="77777777" w:rsidR="00C04EAD" w:rsidRDefault="00C04EAD" w:rsidP="003537DE">
      <w:pPr>
        <w:pStyle w:val="NoSpacing"/>
        <w:rPr>
          <w:sz w:val="28"/>
          <w:szCs w:val="28"/>
        </w:rPr>
      </w:pPr>
    </w:p>
    <w:p w14:paraId="790B0176" w14:textId="77777777" w:rsidR="00C04EAD" w:rsidRDefault="00C04EAD" w:rsidP="003537DE">
      <w:pPr>
        <w:pStyle w:val="NoSpacing"/>
        <w:rPr>
          <w:sz w:val="28"/>
          <w:szCs w:val="28"/>
        </w:rPr>
      </w:pPr>
    </w:p>
    <w:p w14:paraId="6C141A56" w14:textId="77777777" w:rsidR="00C04EAD" w:rsidRDefault="00C04EAD" w:rsidP="003537DE">
      <w:pPr>
        <w:pStyle w:val="NoSpacing"/>
        <w:rPr>
          <w:sz w:val="28"/>
          <w:szCs w:val="28"/>
        </w:rPr>
      </w:pPr>
    </w:p>
    <w:p w14:paraId="43CF91D8" w14:textId="36440F84" w:rsidR="00083B7A" w:rsidRDefault="00AD27C0" w:rsidP="003537DE">
      <w:pPr>
        <w:pStyle w:val="NoSpacing"/>
        <w:rPr>
          <w:sz w:val="28"/>
          <w:szCs w:val="28"/>
        </w:rPr>
      </w:pPr>
      <w:r>
        <w:rPr>
          <w:sz w:val="28"/>
          <w:szCs w:val="28"/>
        </w:rPr>
        <w:lastRenderedPageBreak/>
        <w:t>The Graphic Card is an Intel UHD Graphics which is enough for what I need. It has a resolution of 1920x1080 at 60.008 Hz on 6 bits. That means you can only play Counter Strike 1.6 or Red Alert 2 (games from 20 years ago).</w:t>
      </w:r>
    </w:p>
    <w:p w14:paraId="59FC135E" w14:textId="6444789A" w:rsidR="00C04EAD" w:rsidRDefault="00C04EAD" w:rsidP="003537DE">
      <w:pPr>
        <w:pStyle w:val="NoSpacing"/>
        <w:rPr>
          <w:sz w:val="28"/>
          <w:szCs w:val="28"/>
        </w:rPr>
      </w:pPr>
      <w:r>
        <w:rPr>
          <w:noProof/>
          <w:sz w:val="28"/>
          <w:szCs w:val="28"/>
        </w:rPr>
        <w:drawing>
          <wp:inline distT="0" distB="0" distL="0" distR="0" wp14:anchorId="31D39CA3" wp14:editId="280EEC73">
            <wp:extent cx="6547718" cy="4202348"/>
            <wp:effectExtent l="0" t="0" r="5715" b="8255"/>
            <wp:docPr id="2048837304"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837304" name="Picture 7"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588915" cy="4228788"/>
                    </a:xfrm>
                    <a:prstGeom prst="rect">
                      <a:avLst/>
                    </a:prstGeom>
                  </pic:spPr>
                </pic:pic>
              </a:graphicData>
            </a:graphic>
          </wp:inline>
        </w:drawing>
      </w:r>
    </w:p>
    <w:p w14:paraId="058270DC" w14:textId="4C1B6C46" w:rsidR="00AD27C0" w:rsidRPr="00AD27C0" w:rsidRDefault="00C04EAD" w:rsidP="003537DE">
      <w:pPr>
        <w:pStyle w:val="NoSpacing"/>
        <w:rPr>
          <w:sz w:val="28"/>
          <w:szCs w:val="28"/>
        </w:rPr>
      </w:pPr>
      <w:r>
        <w:rPr>
          <w:noProof/>
          <w:sz w:val="28"/>
          <w:szCs w:val="28"/>
        </w:rPr>
        <w:lastRenderedPageBreak/>
        <w:drawing>
          <wp:inline distT="0" distB="0" distL="0" distR="0" wp14:anchorId="53158807" wp14:editId="796BD874">
            <wp:extent cx="5731510" cy="4303395"/>
            <wp:effectExtent l="0" t="0" r="2540" b="1905"/>
            <wp:docPr id="861884373" name="Picture 8"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884373" name="Picture 8" descr="A screenshot of a computer"/>
                    <pic:cNvPicPr/>
                  </pic:nvPicPr>
                  <pic:blipFill>
                    <a:blip r:embed="rId12">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inline>
        </w:drawing>
      </w:r>
    </w:p>
    <w:p w14:paraId="59E1F022" w14:textId="485DC57F" w:rsidR="00083B7A" w:rsidRDefault="00C04EAD" w:rsidP="003537DE">
      <w:pPr>
        <w:pStyle w:val="NoSpacing"/>
        <w:rPr>
          <w:sz w:val="28"/>
          <w:szCs w:val="28"/>
        </w:rPr>
      </w:pPr>
      <w:r>
        <w:rPr>
          <w:sz w:val="28"/>
          <w:szCs w:val="28"/>
        </w:rPr>
        <w:t>The 256 SSD is fast enough for my activities and can store all my files easily.</w:t>
      </w:r>
      <w:r w:rsidR="00E761DB">
        <w:rPr>
          <w:sz w:val="28"/>
          <w:szCs w:val="28"/>
        </w:rPr>
        <w:t xml:space="preserve">  I prefer an SSD because is more durable than </w:t>
      </w:r>
      <w:proofErr w:type="spellStart"/>
      <w:r w:rsidR="00E761DB">
        <w:rPr>
          <w:sz w:val="28"/>
          <w:szCs w:val="28"/>
        </w:rPr>
        <w:t>hdd</w:t>
      </w:r>
      <w:proofErr w:type="spellEnd"/>
      <w:r w:rsidR="00E761DB">
        <w:rPr>
          <w:sz w:val="28"/>
          <w:szCs w:val="28"/>
        </w:rPr>
        <w:t>, is more silent and better for operating systems and applications.</w:t>
      </w:r>
    </w:p>
    <w:p w14:paraId="1ABD9C4B" w14:textId="63D60537" w:rsidR="00C04EAD" w:rsidRDefault="00C04EAD" w:rsidP="003537DE">
      <w:pPr>
        <w:pStyle w:val="NoSpacing"/>
        <w:rPr>
          <w:sz w:val="28"/>
          <w:szCs w:val="28"/>
        </w:rPr>
      </w:pPr>
      <w:r>
        <w:rPr>
          <w:noProof/>
          <w:sz w:val="28"/>
          <w:szCs w:val="28"/>
        </w:rPr>
        <w:lastRenderedPageBreak/>
        <w:drawing>
          <wp:inline distT="0" distB="0" distL="0" distR="0" wp14:anchorId="2493054B" wp14:editId="1EB017BF">
            <wp:extent cx="5731510" cy="5236845"/>
            <wp:effectExtent l="0" t="0" r="2540" b="1905"/>
            <wp:docPr id="305666383"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666383" name="Picture 9"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5236845"/>
                    </a:xfrm>
                    <a:prstGeom prst="rect">
                      <a:avLst/>
                    </a:prstGeom>
                  </pic:spPr>
                </pic:pic>
              </a:graphicData>
            </a:graphic>
          </wp:inline>
        </w:drawing>
      </w:r>
    </w:p>
    <w:p w14:paraId="29F61E27" w14:textId="787F66EE" w:rsidR="00C04EAD" w:rsidRDefault="00C04EAD" w:rsidP="003537DE">
      <w:pPr>
        <w:pStyle w:val="NoSpacing"/>
        <w:rPr>
          <w:sz w:val="28"/>
          <w:szCs w:val="28"/>
        </w:rPr>
      </w:pPr>
      <w:r>
        <w:rPr>
          <w:noProof/>
          <w:sz w:val="28"/>
          <w:szCs w:val="28"/>
        </w:rPr>
        <w:lastRenderedPageBreak/>
        <w:drawing>
          <wp:inline distT="0" distB="0" distL="0" distR="0" wp14:anchorId="62AEBEBC" wp14:editId="28023A32">
            <wp:extent cx="6283960" cy="4669276"/>
            <wp:effectExtent l="0" t="0" r="2540" b="0"/>
            <wp:docPr id="1327877104"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877104" name="Picture 12"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298767" cy="4680278"/>
                    </a:xfrm>
                    <a:prstGeom prst="rect">
                      <a:avLst/>
                    </a:prstGeom>
                  </pic:spPr>
                </pic:pic>
              </a:graphicData>
            </a:graphic>
          </wp:inline>
        </w:drawing>
      </w:r>
    </w:p>
    <w:p w14:paraId="2D6E7995" w14:textId="2F6EF026" w:rsidR="00C04EAD" w:rsidRDefault="00C04EAD" w:rsidP="003537DE">
      <w:pPr>
        <w:pStyle w:val="NoSpacing"/>
        <w:rPr>
          <w:noProof/>
          <w:sz w:val="28"/>
          <w:szCs w:val="28"/>
        </w:rPr>
      </w:pPr>
      <w:r>
        <w:rPr>
          <w:noProof/>
          <w:sz w:val="28"/>
          <w:szCs w:val="28"/>
        </w:rPr>
        <w:lastRenderedPageBreak/>
        <w:drawing>
          <wp:inline distT="0" distB="0" distL="0" distR="0" wp14:anchorId="4DFFB7E6" wp14:editId="5DB29BC6">
            <wp:extent cx="6317418" cy="4280170"/>
            <wp:effectExtent l="0" t="0" r="7620" b="6350"/>
            <wp:docPr id="13407456"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7456" name="Picture 10"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333481" cy="4291053"/>
                    </a:xfrm>
                    <a:prstGeom prst="rect">
                      <a:avLst/>
                    </a:prstGeom>
                  </pic:spPr>
                </pic:pic>
              </a:graphicData>
            </a:graphic>
          </wp:inline>
        </w:drawing>
      </w:r>
    </w:p>
    <w:p w14:paraId="75998F37" w14:textId="77777777" w:rsidR="00C04EAD" w:rsidRDefault="00C04EAD" w:rsidP="003537DE">
      <w:pPr>
        <w:pStyle w:val="NoSpacing"/>
        <w:rPr>
          <w:noProof/>
          <w:sz w:val="28"/>
          <w:szCs w:val="28"/>
        </w:rPr>
      </w:pPr>
    </w:p>
    <w:p w14:paraId="7B242C46" w14:textId="77777777" w:rsidR="00C04EAD" w:rsidRDefault="00C04EAD" w:rsidP="003537DE">
      <w:pPr>
        <w:pStyle w:val="NoSpacing"/>
        <w:rPr>
          <w:noProof/>
          <w:sz w:val="28"/>
          <w:szCs w:val="28"/>
        </w:rPr>
      </w:pPr>
    </w:p>
    <w:p w14:paraId="48F848C9" w14:textId="1F181D2E" w:rsidR="00C04EAD" w:rsidRDefault="00C04EAD" w:rsidP="003537DE">
      <w:pPr>
        <w:pStyle w:val="NoSpacing"/>
        <w:rPr>
          <w:sz w:val="28"/>
          <w:szCs w:val="28"/>
        </w:rPr>
      </w:pPr>
      <w:r>
        <w:rPr>
          <w:noProof/>
          <w:sz w:val="28"/>
          <w:szCs w:val="28"/>
        </w:rPr>
        <w:lastRenderedPageBreak/>
        <w:drawing>
          <wp:inline distT="0" distB="0" distL="0" distR="0" wp14:anchorId="4E976AD4" wp14:editId="31BDE979">
            <wp:extent cx="6517005" cy="4332051"/>
            <wp:effectExtent l="0" t="0" r="0" b="0"/>
            <wp:docPr id="325194626" name="Picture 1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194626" name="Picture 11" descr="A screenshot of a computer"/>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535714" cy="4344487"/>
                    </a:xfrm>
                    <a:prstGeom prst="rect">
                      <a:avLst/>
                    </a:prstGeom>
                  </pic:spPr>
                </pic:pic>
              </a:graphicData>
            </a:graphic>
          </wp:inline>
        </w:drawing>
      </w:r>
    </w:p>
    <w:p w14:paraId="25384388" w14:textId="77777777" w:rsidR="00C04EAD" w:rsidRDefault="00C04EAD" w:rsidP="003537DE">
      <w:pPr>
        <w:pStyle w:val="NoSpacing"/>
        <w:rPr>
          <w:sz w:val="28"/>
          <w:szCs w:val="28"/>
        </w:rPr>
      </w:pPr>
    </w:p>
    <w:p w14:paraId="21B70D48" w14:textId="4084EB67" w:rsidR="00C04EAD" w:rsidRDefault="00C04EAD" w:rsidP="003537DE">
      <w:pPr>
        <w:pStyle w:val="NoSpacing"/>
        <w:rPr>
          <w:sz w:val="28"/>
          <w:szCs w:val="28"/>
        </w:rPr>
      </w:pPr>
      <w:r>
        <w:rPr>
          <w:noProof/>
          <w:sz w:val="28"/>
          <w:szCs w:val="28"/>
        </w:rPr>
        <w:drawing>
          <wp:inline distT="0" distB="0" distL="0" distR="0" wp14:anchorId="46479EAB" wp14:editId="1A365740">
            <wp:extent cx="6517532" cy="4267200"/>
            <wp:effectExtent l="0" t="0" r="0" b="0"/>
            <wp:docPr id="600683261"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683261" name="Picture 13"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537480" cy="4280260"/>
                    </a:xfrm>
                    <a:prstGeom prst="rect">
                      <a:avLst/>
                    </a:prstGeom>
                  </pic:spPr>
                </pic:pic>
              </a:graphicData>
            </a:graphic>
          </wp:inline>
        </w:drawing>
      </w:r>
    </w:p>
    <w:bookmarkEnd w:id="0"/>
    <w:p w14:paraId="047D6DEE" w14:textId="1C4209D6" w:rsidR="00C04EAD" w:rsidRPr="00C04EAD" w:rsidRDefault="00C04EAD" w:rsidP="003537DE">
      <w:pPr>
        <w:pStyle w:val="NoSpacing"/>
        <w:rPr>
          <w:sz w:val="28"/>
          <w:szCs w:val="28"/>
        </w:rPr>
      </w:pPr>
      <w:r>
        <w:rPr>
          <w:noProof/>
          <w:sz w:val="28"/>
          <w:szCs w:val="28"/>
        </w:rPr>
        <w:lastRenderedPageBreak/>
        <w:drawing>
          <wp:inline distT="0" distB="0" distL="0" distR="0" wp14:anchorId="2C801BD4" wp14:editId="4B6C70F5">
            <wp:extent cx="6498077" cy="4072255"/>
            <wp:effectExtent l="0" t="0" r="0" b="4445"/>
            <wp:docPr id="1812538753"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538753" name="Picture 14"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516692" cy="4083921"/>
                    </a:xfrm>
                    <a:prstGeom prst="rect">
                      <a:avLst/>
                    </a:prstGeom>
                  </pic:spPr>
                </pic:pic>
              </a:graphicData>
            </a:graphic>
          </wp:inline>
        </w:drawing>
      </w:r>
    </w:p>
    <w:sectPr w:rsidR="00C04EAD" w:rsidRPr="00C04E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48589C"/>
    <w:multiLevelType w:val="multilevel"/>
    <w:tmpl w:val="38D6F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4416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261"/>
    <w:rsid w:val="00083B7A"/>
    <w:rsid w:val="001A1573"/>
    <w:rsid w:val="001A349C"/>
    <w:rsid w:val="001F3465"/>
    <w:rsid w:val="003048D8"/>
    <w:rsid w:val="003537DE"/>
    <w:rsid w:val="0036192A"/>
    <w:rsid w:val="0052260B"/>
    <w:rsid w:val="00581261"/>
    <w:rsid w:val="005E234E"/>
    <w:rsid w:val="006102E7"/>
    <w:rsid w:val="006721C1"/>
    <w:rsid w:val="007D52AA"/>
    <w:rsid w:val="009362FB"/>
    <w:rsid w:val="00AD27C0"/>
    <w:rsid w:val="00AD7340"/>
    <w:rsid w:val="00B864DB"/>
    <w:rsid w:val="00C04EAD"/>
    <w:rsid w:val="00C130CE"/>
    <w:rsid w:val="00C87A49"/>
    <w:rsid w:val="00DE5D0D"/>
    <w:rsid w:val="00E51797"/>
    <w:rsid w:val="00E761DB"/>
    <w:rsid w:val="00ED15EB"/>
    <w:rsid w:val="00F324EA"/>
    <w:rsid w:val="00F57151"/>
    <w:rsid w:val="00FB1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70639"/>
  <w15:chartTrackingRefBased/>
  <w15:docId w15:val="{355EB00A-2A29-4E72-8F86-3518335D8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12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12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12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12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12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12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12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12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12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2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12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12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12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12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12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12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12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1261"/>
    <w:rPr>
      <w:rFonts w:eastAsiaTheme="majorEastAsia" w:cstheme="majorBidi"/>
      <w:color w:val="272727" w:themeColor="text1" w:themeTint="D8"/>
    </w:rPr>
  </w:style>
  <w:style w:type="paragraph" w:styleId="Title">
    <w:name w:val="Title"/>
    <w:basedOn w:val="Normal"/>
    <w:next w:val="Normal"/>
    <w:link w:val="TitleChar"/>
    <w:uiPriority w:val="10"/>
    <w:qFormat/>
    <w:rsid w:val="005812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2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12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12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1261"/>
    <w:pPr>
      <w:spacing w:before="160"/>
      <w:jc w:val="center"/>
    </w:pPr>
    <w:rPr>
      <w:i/>
      <w:iCs/>
      <w:color w:val="404040" w:themeColor="text1" w:themeTint="BF"/>
    </w:rPr>
  </w:style>
  <w:style w:type="character" w:customStyle="1" w:styleId="QuoteChar">
    <w:name w:val="Quote Char"/>
    <w:basedOn w:val="DefaultParagraphFont"/>
    <w:link w:val="Quote"/>
    <w:uiPriority w:val="29"/>
    <w:rsid w:val="00581261"/>
    <w:rPr>
      <w:i/>
      <w:iCs/>
      <w:color w:val="404040" w:themeColor="text1" w:themeTint="BF"/>
    </w:rPr>
  </w:style>
  <w:style w:type="paragraph" w:styleId="ListParagraph">
    <w:name w:val="List Paragraph"/>
    <w:basedOn w:val="Normal"/>
    <w:uiPriority w:val="34"/>
    <w:qFormat/>
    <w:rsid w:val="00581261"/>
    <w:pPr>
      <w:ind w:left="720"/>
      <w:contextualSpacing/>
    </w:pPr>
  </w:style>
  <w:style w:type="character" w:styleId="IntenseEmphasis">
    <w:name w:val="Intense Emphasis"/>
    <w:basedOn w:val="DefaultParagraphFont"/>
    <w:uiPriority w:val="21"/>
    <w:qFormat/>
    <w:rsid w:val="00581261"/>
    <w:rPr>
      <w:i/>
      <w:iCs/>
      <w:color w:val="0F4761" w:themeColor="accent1" w:themeShade="BF"/>
    </w:rPr>
  </w:style>
  <w:style w:type="paragraph" w:styleId="IntenseQuote">
    <w:name w:val="Intense Quote"/>
    <w:basedOn w:val="Normal"/>
    <w:next w:val="Normal"/>
    <w:link w:val="IntenseQuoteChar"/>
    <w:uiPriority w:val="30"/>
    <w:qFormat/>
    <w:rsid w:val="005812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1261"/>
    <w:rPr>
      <w:i/>
      <w:iCs/>
      <w:color w:val="0F4761" w:themeColor="accent1" w:themeShade="BF"/>
    </w:rPr>
  </w:style>
  <w:style w:type="character" w:styleId="IntenseReference">
    <w:name w:val="Intense Reference"/>
    <w:basedOn w:val="DefaultParagraphFont"/>
    <w:uiPriority w:val="32"/>
    <w:qFormat/>
    <w:rsid w:val="00581261"/>
    <w:rPr>
      <w:b/>
      <w:bCs/>
      <w:smallCaps/>
      <w:color w:val="0F4761" w:themeColor="accent1" w:themeShade="BF"/>
      <w:spacing w:val="5"/>
    </w:rPr>
  </w:style>
  <w:style w:type="character" w:styleId="Hyperlink">
    <w:name w:val="Hyperlink"/>
    <w:basedOn w:val="DefaultParagraphFont"/>
    <w:uiPriority w:val="99"/>
    <w:semiHidden/>
    <w:unhideWhenUsed/>
    <w:rsid w:val="001A1573"/>
    <w:rPr>
      <w:color w:val="0000FF"/>
      <w:u w:val="single"/>
    </w:rPr>
  </w:style>
  <w:style w:type="paragraph" w:customStyle="1" w:styleId="ez-toc-heading-level-3">
    <w:name w:val="ez-toc-heading-level-3"/>
    <w:basedOn w:val="Normal"/>
    <w:rsid w:val="001F34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3537D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666930">
      <w:bodyDiv w:val="1"/>
      <w:marLeft w:val="0"/>
      <w:marRight w:val="0"/>
      <w:marTop w:val="0"/>
      <w:marBottom w:val="0"/>
      <w:divBdr>
        <w:top w:val="none" w:sz="0" w:space="0" w:color="auto"/>
        <w:left w:val="none" w:sz="0" w:space="0" w:color="auto"/>
        <w:bottom w:val="none" w:sz="0" w:space="0" w:color="auto"/>
        <w:right w:val="none" w:sz="0" w:space="0" w:color="auto"/>
      </w:divBdr>
      <w:divsChild>
        <w:div w:id="342905605">
          <w:marLeft w:val="0"/>
          <w:marRight w:val="0"/>
          <w:marTop w:val="0"/>
          <w:marBottom w:val="75"/>
          <w:divBdr>
            <w:top w:val="none" w:sz="0" w:space="0" w:color="auto"/>
            <w:left w:val="none" w:sz="0" w:space="0" w:color="auto"/>
            <w:bottom w:val="none" w:sz="0" w:space="0" w:color="auto"/>
            <w:right w:val="none" w:sz="0" w:space="0" w:color="auto"/>
          </w:divBdr>
        </w:div>
      </w:divsChild>
    </w:div>
    <w:div w:id="577176345">
      <w:bodyDiv w:val="1"/>
      <w:marLeft w:val="0"/>
      <w:marRight w:val="0"/>
      <w:marTop w:val="0"/>
      <w:marBottom w:val="0"/>
      <w:divBdr>
        <w:top w:val="none" w:sz="0" w:space="0" w:color="auto"/>
        <w:left w:val="none" w:sz="0" w:space="0" w:color="auto"/>
        <w:bottom w:val="none" w:sz="0" w:space="0" w:color="auto"/>
        <w:right w:val="none" w:sz="0" w:space="0" w:color="auto"/>
      </w:divBdr>
    </w:div>
    <w:div w:id="1107851811">
      <w:bodyDiv w:val="1"/>
      <w:marLeft w:val="0"/>
      <w:marRight w:val="0"/>
      <w:marTop w:val="0"/>
      <w:marBottom w:val="0"/>
      <w:divBdr>
        <w:top w:val="none" w:sz="0" w:space="0" w:color="auto"/>
        <w:left w:val="none" w:sz="0" w:space="0" w:color="auto"/>
        <w:bottom w:val="none" w:sz="0" w:space="0" w:color="auto"/>
        <w:right w:val="none" w:sz="0" w:space="0" w:color="auto"/>
      </w:divBdr>
      <w:divsChild>
        <w:div w:id="1978224590">
          <w:marLeft w:val="0"/>
          <w:marRight w:val="0"/>
          <w:marTop w:val="0"/>
          <w:marBottom w:val="75"/>
          <w:divBdr>
            <w:top w:val="none" w:sz="0" w:space="0" w:color="auto"/>
            <w:left w:val="none" w:sz="0" w:space="0" w:color="auto"/>
            <w:bottom w:val="none" w:sz="0" w:space="0" w:color="auto"/>
            <w:right w:val="none" w:sz="0" w:space="0" w:color="auto"/>
          </w:divBdr>
        </w:div>
      </w:divsChild>
    </w:div>
    <w:div w:id="1258715714">
      <w:bodyDiv w:val="1"/>
      <w:marLeft w:val="0"/>
      <w:marRight w:val="0"/>
      <w:marTop w:val="0"/>
      <w:marBottom w:val="0"/>
      <w:divBdr>
        <w:top w:val="none" w:sz="0" w:space="0" w:color="auto"/>
        <w:left w:val="none" w:sz="0" w:space="0" w:color="auto"/>
        <w:bottom w:val="none" w:sz="0" w:space="0" w:color="auto"/>
        <w:right w:val="none" w:sz="0" w:space="0" w:color="auto"/>
      </w:divBdr>
    </w:div>
    <w:div w:id="1490629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EDBCF0-C9C2-4D85-91FD-AEAE1DD8B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13</Pages>
  <Words>1098</Words>
  <Characters>6262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Ganescu Ganescu (1913069)</dc:creator>
  <cp:keywords/>
  <dc:description/>
  <cp:lastModifiedBy>Ganescu Ganescu (1913069)</cp:lastModifiedBy>
  <cp:revision>5</cp:revision>
  <dcterms:created xsi:type="dcterms:W3CDTF">2024-01-22T16:41:00Z</dcterms:created>
  <dcterms:modified xsi:type="dcterms:W3CDTF">2024-01-22T20:26:00Z</dcterms:modified>
</cp:coreProperties>
</file>