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0AB5F" w14:textId="77777777" w:rsidR="0054688E" w:rsidRDefault="0054688E">
      <w:pPr>
        <w:spacing w:after="0"/>
        <w:jc w:val="center"/>
        <w:rPr>
          <w:b/>
          <w:sz w:val="32"/>
          <w:szCs w:val="32"/>
        </w:rPr>
      </w:pPr>
    </w:p>
    <w:p w14:paraId="488AFC2E" w14:textId="77777777" w:rsidR="0054688E" w:rsidRDefault="0054688E">
      <w:pPr>
        <w:spacing w:after="0"/>
        <w:jc w:val="center"/>
        <w:rPr>
          <w:b/>
          <w:sz w:val="32"/>
          <w:szCs w:val="32"/>
        </w:rPr>
      </w:pPr>
    </w:p>
    <w:p w14:paraId="16F9520C" w14:textId="77777777" w:rsidR="0054688E" w:rsidRDefault="0054688E">
      <w:pPr>
        <w:spacing w:after="0"/>
        <w:jc w:val="center"/>
        <w:rPr>
          <w:b/>
          <w:sz w:val="32"/>
          <w:szCs w:val="32"/>
        </w:rPr>
      </w:pPr>
    </w:p>
    <w:p w14:paraId="75CD47F5" w14:textId="77777777" w:rsidR="0054688E" w:rsidRDefault="0054688E">
      <w:pPr>
        <w:spacing w:after="0"/>
        <w:jc w:val="center"/>
        <w:rPr>
          <w:b/>
          <w:sz w:val="32"/>
          <w:szCs w:val="32"/>
        </w:rPr>
      </w:pPr>
    </w:p>
    <w:p w14:paraId="5F4E8BA5" w14:textId="77777777" w:rsidR="0054688E" w:rsidRDefault="0054688E">
      <w:pPr>
        <w:spacing w:after="0"/>
        <w:jc w:val="center"/>
        <w:rPr>
          <w:b/>
          <w:sz w:val="32"/>
          <w:szCs w:val="32"/>
        </w:rPr>
      </w:pPr>
    </w:p>
    <w:p w14:paraId="63502CB4" w14:textId="77777777" w:rsidR="0054688E" w:rsidRDefault="0054688E">
      <w:pPr>
        <w:spacing w:after="0"/>
        <w:jc w:val="center"/>
        <w:rPr>
          <w:b/>
          <w:sz w:val="32"/>
          <w:szCs w:val="32"/>
        </w:rPr>
      </w:pPr>
    </w:p>
    <w:p w14:paraId="15CFE796" w14:textId="77777777" w:rsidR="0054688E" w:rsidRDefault="0054688E">
      <w:pPr>
        <w:spacing w:after="0"/>
        <w:jc w:val="center"/>
        <w:rPr>
          <w:b/>
          <w:sz w:val="32"/>
          <w:szCs w:val="32"/>
        </w:rPr>
      </w:pPr>
    </w:p>
    <w:p w14:paraId="63F41213" w14:textId="77777777" w:rsidR="0054688E" w:rsidRDefault="00CF1846">
      <w:pPr>
        <w:spacing w:after="0"/>
        <w:jc w:val="center"/>
        <w:rPr>
          <w:b/>
          <w:sz w:val="32"/>
          <w:szCs w:val="32"/>
        </w:rPr>
      </w:pPr>
      <w:r>
        <w:rPr>
          <w:b/>
          <w:sz w:val="32"/>
          <w:szCs w:val="32"/>
        </w:rPr>
        <w:t>DEEP LEARNING FOR EARLY DETECTION OF BREAST</w:t>
      </w:r>
    </w:p>
    <w:p w14:paraId="25663FAA" w14:textId="77777777" w:rsidR="0054688E" w:rsidRDefault="00CF1846">
      <w:pPr>
        <w:spacing w:after="0"/>
        <w:jc w:val="center"/>
        <w:rPr>
          <w:b/>
          <w:sz w:val="32"/>
          <w:szCs w:val="32"/>
        </w:rPr>
      </w:pPr>
      <w:r>
        <w:rPr>
          <w:b/>
          <w:sz w:val="32"/>
          <w:szCs w:val="32"/>
        </w:rPr>
        <w:t>CANCER USING MULTIMODAL MSI IMAGING</w:t>
      </w:r>
    </w:p>
    <w:p w14:paraId="7687E05B" w14:textId="77777777" w:rsidR="00C648A5" w:rsidRDefault="00C648A5">
      <w:pPr>
        <w:spacing w:after="0"/>
        <w:jc w:val="center"/>
        <w:rPr>
          <w:sz w:val="32"/>
          <w:szCs w:val="32"/>
        </w:rPr>
      </w:pPr>
    </w:p>
    <w:p w14:paraId="5EA531A6" w14:textId="5A5B2FEE" w:rsidR="0054688E" w:rsidRDefault="00CF1846">
      <w:pPr>
        <w:spacing w:after="0"/>
        <w:jc w:val="center"/>
        <w:rPr>
          <w:b/>
          <w:sz w:val="28"/>
          <w:szCs w:val="28"/>
        </w:rPr>
      </w:pPr>
      <w:r>
        <w:rPr>
          <w:b/>
          <w:sz w:val="28"/>
          <w:szCs w:val="28"/>
        </w:rPr>
        <w:t>Student Name</w:t>
      </w:r>
      <w:r w:rsidR="00847020">
        <w:rPr>
          <w:b/>
          <w:sz w:val="28"/>
          <w:szCs w:val="28"/>
        </w:rPr>
        <w:t>: Shimranbanu L. Shaikh</w:t>
      </w:r>
    </w:p>
    <w:p w14:paraId="704AA86F" w14:textId="543F8094" w:rsidR="00C648A5" w:rsidRDefault="00C648A5">
      <w:pPr>
        <w:spacing w:after="0"/>
        <w:jc w:val="center"/>
        <w:rPr>
          <w:b/>
          <w:sz w:val="28"/>
          <w:szCs w:val="28"/>
        </w:rPr>
      </w:pPr>
      <w:r>
        <w:rPr>
          <w:b/>
          <w:sz w:val="28"/>
          <w:szCs w:val="28"/>
        </w:rPr>
        <w:t>Student ID: 2419481</w:t>
      </w:r>
    </w:p>
    <w:p w14:paraId="026EA5CB" w14:textId="0AFEA87C" w:rsidR="0054688E" w:rsidRDefault="00CF1846">
      <w:pPr>
        <w:spacing w:after="0"/>
        <w:jc w:val="center"/>
        <w:rPr>
          <w:b/>
          <w:sz w:val="28"/>
          <w:szCs w:val="28"/>
        </w:rPr>
      </w:pPr>
      <w:r>
        <w:rPr>
          <w:b/>
          <w:sz w:val="28"/>
          <w:szCs w:val="28"/>
        </w:rPr>
        <w:t>Supervisor’s Name</w:t>
      </w:r>
      <w:r w:rsidR="00847020">
        <w:rPr>
          <w:b/>
          <w:sz w:val="28"/>
          <w:szCs w:val="28"/>
        </w:rPr>
        <w:t xml:space="preserve">: Dr. Aliyu Sambo </w:t>
      </w:r>
    </w:p>
    <w:p w14:paraId="69DB1337" w14:textId="774A9FB0" w:rsidR="0054688E" w:rsidRDefault="00CF1846">
      <w:pPr>
        <w:spacing w:after="0"/>
        <w:jc w:val="center"/>
        <w:rPr>
          <w:b/>
          <w:sz w:val="28"/>
          <w:szCs w:val="28"/>
        </w:rPr>
      </w:pPr>
      <w:r>
        <w:rPr>
          <w:b/>
          <w:sz w:val="28"/>
          <w:szCs w:val="28"/>
        </w:rPr>
        <w:t>Institution</w:t>
      </w:r>
      <w:r w:rsidR="00847020">
        <w:rPr>
          <w:b/>
          <w:sz w:val="28"/>
          <w:szCs w:val="28"/>
        </w:rPr>
        <w:t>:  University of Wales Trinity Saint David.</w:t>
      </w:r>
    </w:p>
    <w:p w14:paraId="147D2736" w14:textId="09FEAD10" w:rsidR="0054688E" w:rsidRDefault="00CF1846">
      <w:pPr>
        <w:spacing w:after="0"/>
        <w:jc w:val="center"/>
        <w:rPr>
          <w:b/>
          <w:sz w:val="28"/>
          <w:szCs w:val="28"/>
        </w:rPr>
      </w:pPr>
      <w:r>
        <w:rPr>
          <w:b/>
          <w:sz w:val="28"/>
          <w:szCs w:val="28"/>
        </w:rPr>
        <w:t>Date of Submission</w:t>
      </w:r>
      <w:r w:rsidR="00847020">
        <w:rPr>
          <w:b/>
          <w:sz w:val="28"/>
          <w:szCs w:val="28"/>
        </w:rPr>
        <w:t>:</w:t>
      </w:r>
    </w:p>
    <w:p w14:paraId="20560142" w14:textId="77777777" w:rsidR="0054688E" w:rsidRDefault="00CF1846">
      <w:pPr>
        <w:spacing w:after="0"/>
      </w:pPr>
      <w:r>
        <w:t> </w:t>
      </w:r>
    </w:p>
    <w:p w14:paraId="1E7B1520" w14:textId="77777777" w:rsidR="0054688E" w:rsidRDefault="0054688E">
      <w:pPr>
        <w:spacing w:after="0"/>
      </w:pPr>
    </w:p>
    <w:p w14:paraId="72E61F6C" w14:textId="77777777" w:rsidR="0054688E" w:rsidRDefault="0054688E">
      <w:pPr>
        <w:spacing w:after="0"/>
      </w:pPr>
    </w:p>
    <w:p w14:paraId="01507849" w14:textId="77777777" w:rsidR="0054688E" w:rsidRDefault="0054688E">
      <w:pPr>
        <w:spacing w:after="0"/>
      </w:pPr>
    </w:p>
    <w:p w14:paraId="07233A5A" w14:textId="77777777" w:rsidR="0054688E" w:rsidRDefault="0054688E">
      <w:pPr>
        <w:spacing w:after="0"/>
      </w:pPr>
    </w:p>
    <w:p w14:paraId="6D823A27" w14:textId="77777777" w:rsidR="0054688E" w:rsidRDefault="0054688E">
      <w:pPr>
        <w:spacing w:after="0"/>
      </w:pPr>
    </w:p>
    <w:p w14:paraId="37FDDCFF" w14:textId="77777777" w:rsidR="0054688E" w:rsidRDefault="0054688E">
      <w:pPr>
        <w:spacing w:after="0"/>
      </w:pPr>
    </w:p>
    <w:p w14:paraId="2113F762" w14:textId="77777777" w:rsidR="0054688E" w:rsidRDefault="0054688E">
      <w:pPr>
        <w:spacing w:after="0"/>
      </w:pPr>
    </w:p>
    <w:p w14:paraId="16062ECA" w14:textId="77777777" w:rsidR="0054688E" w:rsidRDefault="0054688E">
      <w:pPr>
        <w:spacing w:after="0"/>
      </w:pPr>
    </w:p>
    <w:p w14:paraId="063DBA1A" w14:textId="77777777" w:rsidR="0054688E" w:rsidRDefault="0054688E">
      <w:pPr>
        <w:spacing w:after="0"/>
      </w:pPr>
    </w:p>
    <w:p w14:paraId="09192C33" w14:textId="77777777" w:rsidR="0054688E" w:rsidRDefault="0054688E">
      <w:pPr>
        <w:spacing w:after="0"/>
      </w:pPr>
    </w:p>
    <w:p w14:paraId="25C14F36" w14:textId="77777777" w:rsidR="0054688E" w:rsidRDefault="0054688E">
      <w:pPr>
        <w:spacing w:after="0"/>
      </w:pPr>
    </w:p>
    <w:p w14:paraId="04088451" w14:textId="77777777" w:rsidR="0054688E" w:rsidRDefault="0054688E">
      <w:pPr>
        <w:spacing w:after="0"/>
      </w:pPr>
    </w:p>
    <w:p w14:paraId="0B24BBEC" w14:textId="77777777" w:rsidR="0054688E" w:rsidRDefault="0054688E">
      <w:pPr>
        <w:spacing w:after="0"/>
      </w:pPr>
    </w:p>
    <w:sdt>
      <w:sdtPr>
        <w:rPr>
          <w:rFonts w:ascii="Times New Roman" w:eastAsia="Times New Roman" w:hAnsi="Times New Roman" w:cs="Times New Roman"/>
          <w:color w:val="auto"/>
          <w:sz w:val="24"/>
          <w:szCs w:val="24"/>
          <w:lang w:val="en"/>
        </w:rPr>
        <w:id w:val="1339896396"/>
        <w:docPartObj>
          <w:docPartGallery w:val="Table of Contents"/>
          <w:docPartUnique/>
        </w:docPartObj>
      </w:sdtPr>
      <w:sdtEndPr>
        <w:rPr>
          <w:b/>
          <w:bCs/>
          <w:noProof/>
        </w:rPr>
      </w:sdtEndPr>
      <w:sdtContent>
        <w:p w14:paraId="1B4A0276" w14:textId="77777777" w:rsidR="00E55411" w:rsidRPr="00E55411" w:rsidRDefault="00E55411" w:rsidP="00E55411">
          <w:pPr>
            <w:pStyle w:val="TOCHeading"/>
            <w:jc w:val="center"/>
            <w:rPr>
              <w:rFonts w:ascii="Times New Roman" w:hAnsi="Times New Roman" w:cs="Times New Roman"/>
              <w:b/>
              <w:color w:val="auto"/>
              <w:sz w:val="28"/>
              <w:szCs w:val="28"/>
            </w:rPr>
          </w:pPr>
          <w:r w:rsidRPr="00E55411">
            <w:rPr>
              <w:rFonts w:ascii="Times New Roman" w:hAnsi="Times New Roman" w:cs="Times New Roman"/>
              <w:b/>
              <w:color w:val="auto"/>
              <w:sz w:val="28"/>
              <w:szCs w:val="28"/>
            </w:rPr>
            <w:t>Table of Contents</w:t>
          </w:r>
        </w:p>
        <w:p w14:paraId="014D256A"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11439224" w:history="1">
            <w:r w:rsidRPr="000D651C">
              <w:rPr>
                <w:rStyle w:val="Hyperlink"/>
                <w:noProof/>
              </w:rPr>
              <w:t>INTRODUCTION</w:t>
            </w:r>
            <w:r>
              <w:rPr>
                <w:noProof/>
                <w:webHidden/>
              </w:rPr>
              <w:tab/>
            </w:r>
            <w:r>
              <w:rPr>
                <w:noProof/>
                <w:webHidden/>
              </w:rPr>
              <w:fldChar w:fldCharType="begin"/>
            </w:r>
            <w:r>
              <w:rPr>
                <w:noProof/>
                <w:webHidden/>
              </w:rPr>
              <w:instrText xml:space="preserve"> PAGEREF _Toc211439224 \h </w:instrText>
            </w:r>
            <w:r>
              <w:rPr>
                <w:noProof/>
                <w:webHidden/>
              </w:rPr>
            </w:r>
            <w:r>
              <w:rPr>
                <w:noProof/>
                <w:webHidden/>
              </w:rPr>
              <w:fldChar w:fldCharType="separate"/>
            </w:r>
            <w:r>
              <w:rPr>
                <w:noProof/>
                <w:webHidden/>
              </w:rPr>
              <w:t>2</w:t>
            </w:r>
            <w:r>
              <w:rPr>
                <w:noProof/>
                <w:webHidden/>
              </w:rPr>
              <w:fldChar w:fldCharType="end"/>
            </w:r>
          </w:hyperlink>
        </w:p>
        <w:p w14:paraId="07A0FDFF"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25" w:history="1">
            <w:r w:rsidRPr="000D651C">
              <w:rPr>
                <w:rStyle w:val="Hyperlink"/>
                <w:noProof/>
              </w:rPr>
              <w:t>Overview of the problem area</w:t>
            </w:r>
            <w:r>
              <w:rPr>
                <w:noProof/>
                <w:webHidden/>
              </w:rPr>
              <w:tab/>
            </w:r>
            <w:r>
              <w:rPr>
                <w:noProof/>
                <w:webHidden/>
              </w:rPr>
              <w:fldChar w:fldCharType="begin"/>
            </w:r>
            <w:r>
              <w:rPr>
                <w:noProof/>
                <w:webHidden/>
              </w:rPr>
              <w:instrText xml:space="preserve"> PAGEREF _Toc211439225 \h </w:instrText>
            </w:r>
            <w:r>
              <w:rPr>
                <w:noProof/>
                <w:webHidden/>
              </w:rPr>
            </w:r>
            <w:r>
              <w:rPr>
                <w:noProof/>
                <w:webHidden/>
              </w:rPr>
              <w:fldChar w:fldCharType="separate"/>
            </w:r>
            <w:r>
              <w:rPr>
                <w:noProof/>
                <w:webHidden/>
              </w:rPr>
              <w:t>2</w:t>
            </w:r>
            <w:r>
              <w:rPr>
                <w:noProof/>
                <w:webHidden/>
              </w:rPr>
              <w:fldChar w:fldCharType="end"/>
            </w:r>
          </w:hyperlink>
        </w:p>
        <w:p w14:paraId="463CD2BD"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26" w:history="1">
            <w:r w:rsidRPr="000D651C">
              <w:rPr>
                <w:rStyle w:val="Hyperlink"/>
                <w:noProof/>
              </w:rPr>
              <w:t>Importance of the project</w:t>
            </w:r>
            <w:r>
              <w:rPr>
                <w:noProof/>
                <w:webHidden/>
              </w:rPr>
              <w:tab/>
            </w:r>
            <w:r>
              <w:rPr>
                <w:noProof/>
                <w:webHidden/>
              </w:rPr>
              <w:fldChar w:fldCharType="begin"/>
            </w:r>
            <w:r>
              <w:rPr>
                <w:noProof/>
                <w:webHidden/>
              </w:rPr>
              <w:instrText xml:space="preserve"> PAGEREF _Toc211439226 \h </w:instrText>
            </w:r>
            <w:r>
              <w:rPr>
                <w:noProof/>
                <w:webHidden/>
              </w:rPr>
            </w:r>
            <w:r>
              <w:rPr>
                <w:noProof/>
                <w:webHidden/>
              </w:rPr>
              <w:fldChar w:fldCharType="separate"/>
            </w:r>
            <w:r>
              <w:rPr>
                <w:noProof/>
                <w:webHidden/>
              </w:rPr>
              <w:t>3</w:t>
            </w:r>
            <w:r>
              <w:rPr>
                <w:noProof/>
                <w:webHidden/>
              </w:rPr>
              <w:fldChar w:fldCharType="end"/>
            </w:r>
          </w:hyperlink>
        </w:p>
        <w:p w14:paraId="266D7D5B"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27" w:history="1">
            <w:r w:rsidRPr="000D651C">
              <w:rPr>
                <w:rStyle w:val="Hyperlink"/>
                <w:noProof/>
              </w:rPr>
              <w:t>LITERATURE REVIEW</w:t>
            </w:r>
            <w:r>
              <w:rPr>
                <w:noProof/>
                <w:webHidden/>
              </w:rPr>
              <w:tab/>
            </w:r>
            <w:r>
              <w:rPr>
                <w:noProof/>
                <w:webHidden/>
              </w:rPr>
              <w:fldChar w:fldCharType="begin"/>
            </w:r>
            <w:r>
              <w:rPr>
                <w:noProof/>
                <w:webHidden/>
              </w:rPr>
              <w:instrText xml:space="preserve"> PAGEREF _Toc211439227 \h </w:instrText>
            </w:r>
            <w:r>
              <w:rPr>
                <w:noProof/>
                <w:webHidden/>
              </w:rPr>
            </w:r>
            <w:r>
              <w:rPr>
                <w:noProof/>
                <w:webHidden/>
              </w:rPr>
              <w:fldChar w:fldCharType="separate"/>
            </w:r>
            <w:r>
              <w:rPr>
                <w:noProof/>
                <w:webHidden/>
              </w:rPr>
              <w:t>3</w:t>
            </w:r>
            <w:r>
              <w:rPr>
                <w:noProof/>
                <w:webHidden/>
              </w:rPr>
              <w:fldChar w:fldCharType="end"/>
            </w:r>
          </w:hyperlink>
        </w:p>
        <w:p w14:paraId="516EE260"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28" w:history="1">
            <w:r w:rsidRPr="000D651C">
              <w:rPr>
                <w:rStyle w:val="Hyperlink"/>
                <w:noProof/>
              </w:rPr>
              <w:t>Review existing research</w:t>
            </w:r>
            <w:r>
              <w:rPr>
                <w:noProof/>
                <w:webHidden/>
              </w:rPr>
              <w:tab/>
            </w:r>
            <w:r>
              <w:rPr>
                <w:noProof/>
                <w:webHidden/>
              </w:rPr>
              <w:fldChar w:fldCharType="begin"/>
            </w:r>
            <w:r>
              <w:rPr>
                <w:noProof/>
                <w:webHidden/>
              </w:rPr>
              <w:instrText xml:space="preserve"> PAGEREF _Toc211439228 \h </w:instrText>
            </w:r>
            <w:r>
              <w:rPr>
                <w:noProof/>
                <w:webHidden/>
              </w:rPr>
            </w:r>
            <w:r>
              <w:rPr>
                <w:noProof/>
                <w:webHidden/>
              </w:rPr>
              <w:fldChar w:fldCharType="separate"/>
            </w:r>
            <w:r>
              <w:rPr>
                <w:noProof/>
                <w:webHidden/>
              </w:rPr>
              <w:t>3</w:t>
            </w:r>
            <w:r>
              <w:rPr>
                <w:noProof/>
                <w:webHidden/>
              </w:rPr>
              <w:fldChar w:fldCharType="end"/>
            </w:r>
          </w:hyperlink>
        </w:p>
        <w:p w14:paraId="25EF604F" w14:textId="77777777" w:rsidR="00E55411" w:rsidRDefault="00E55411">
          <w:pPr>
            <w:pStyle w:val="TOC3"/>
            <w:tabs>
              <w:tab w:val="right" w:leader="dot" w:pos="9016"/>
            </w:tabs>
            <w:rPr>
              <w:rFonts w:asciiTheme="minorHAnsi" w:eastAsiaTheme="minorEastAsia" w:hAnsiTheme="minorHAnsi" w:cstheme="minorBidi"/>
              <w:noProof/>
              <w:sz w:val="22"/>
              <w:szCs w:val="22"/>
              <w:lang w:val="en-US"/>
            </w:rPr>
          </w:pPr>
          <w:hyperlink w:anchor="_Toc211439229" w:history="1">
            <w:r w:rsidRPr="000D651C">
              <w:rPr>
                <w:rStyle w:val="Hyperlink"/>
                <w:noProof/>
              </w:rPr>
              <w:t>Deep Learning in Medical Imaging</w:t>
            </w:r>
            <w:r>
              <w:rPr>
                <w:noProof/>
                <w:webHidden/>
              </w:rPr>
              <w:tab/>
            </w:r>
            <w:r>
              <w:rPr>
                <w:noProof/>
                <w:webHidden/>
              </w:rPr>
              <w:fldChar w:fldCharType="begin"/>
            </w:r>
            <w:r>
              <w:rPr>
                <w:noProof/>
                <w:webHidden/>
              </w:rPr>
              <w:instrText xml:space="preserve"> PAGEREF _Toc211439229 \h </w:instrText>
            </w:r>
            <w:r>
              <w:rPr>
                <w:noProof/>
                <w:webHidden/>
              </w:rPr>
            </w:r>
            <w:r>
              <w:rPr>
                <w:noProof/>
                <w:webHidden/>
              </w:rPr>
              <w:fldChar w:fldCharType="separate"/>
            </w:r>
            <w:r>
              <w:rPr>
                <w:noProof/>
                <w:webHidden/>
              </w:rPr>
              <w:t>3</w:t>
            </w:r>
            <w:r>
              <w:rPr>
                <w:noProof/>
                <w:webHidden/>
              </w:rPr>
              <w:fldChar w:fldCharType="end"/>
            </w:r>
          </w:hyperlink>
        </w:p>
        <w:p w14:paraId="6B4E6B99" w14:textId="77777777" w:rsidR="00E55411" w:rsidRDefault="00E55411">
          <w:pPr>
            <w:pStyle w:val="TOC3"/>
            <w:tabs>
              <w:tab w:val="right" w:leader="dot" w:pos="9016"/>
            </w:tabs>
            <w:rPr>
              <w:rFonts w:asciiTheme="minorHAnsi" w:eastAsiaTheme="minorEastAsia" w:hAnsiTheme="minorHAnsi" w:cstheme="minorBidi"/>
              <w:noProof/>
              <w:sz w:val="22"/>
              <w:szCs w:val="22"/>
              <w:lang w:val="en-US"/>
            </w:rPr>
          </w:pPr>
          <w:hyperlink w:anchor="_Toc211439230" w:history="1">
            <w:r w:rsidRPr="000D651C">
              <w:rPr>
                <w:rStyle w:val="Hyperlink"/>
                <w:noProof/>
              </w:rPr>
              <w:t>Multimodal Data Integration</w:t>
            </w:r>
            <w:r>
              <w:rPr>
                <w:noProof/>
                <w:webHidden/>
              </w:rPr>
              <w:tab/>
            </w:r>
            <w:r>
              <w:rPr>
                <w:noProof/>
                <w:webHidden/>
              </w:rPr>
              <w:fldChar w:fldCharType="begin"/>
            </w:r>
            <w:r>
              <w:rPr>
                <w:noProof/>
                <w:webHidden/>
              </w:rPr>
              <w:instrText xml:space="preserve"> PAGEREF _Toc211439230 \h </w:instrText>
            </w:r>
            <w:r>
              <w:rPr>
                <w:noProof/>
                <w:webHidden/>
              </w:rPr>
            </w:r>
            <w:r>
              <w:rPr>
                <w:noProof/>
                <w:webHidden/>
              </w:rPr>
              <w:fldChar w:fldCharType="separate"/>
            </w:r>
            <w:r>
              <w:rPr>
                <w:noProof/>
                <w:webHidden/>
              </w:rPr>
              <w:t>4</w:t>
            </w:r>
            <w:r>
              <w:rPr>
                <w:noProof/>
                <w:webHidden/>
              </w:rPr>
              <w:fldChar w:fldCharType="end"/>
            </w:r>
          </w:hyperlink>
        </w:p>
        <w:p w14:paraId="3A82AF90" w14:textId="77777777" w:rsidR="00E55411" w:rsidRDefault="00E55411">
          <w:pPr>
            <w:pStyle w:val="TOC3"/>
            <w:tabs>
              <w:tab w:val="right" w:leader="dot" w:pos="9016"/>
            </w:tabs>
            <w:rPr>
              <w:rFonts w:asciiTheme="minorHAnsi" w:eastAsiaTheme="minorEastAsia" w:hAnsiTheme="minorHAnsi" w:cstheme="minorBidi"/>
              <w:noProof/>
              <w:sz w:val="22"/>
              <w:szCs w:val="22"/>
              <w:lang w:val="en-US"/>
            </w:rPr>
          </w:pPr>
          <w:hyperlink w:anchor="_Toc211439231" w:history="1">
            <w:r w:rsidRPr="000D651C">
              <w:rPr>
                <w:rStyle w:val="Hyperlink"/>
                <w:noProof/>
              </w:rPr>
              <w:t>Deep Learning for Unimodal Image Analysis</w:t>
            </w:r>
            <w:r>
              <w:rPr>
                <w:noProof/>
                <w:webHidden/>
              </w:rPr>
              <w:tab/>
            </w:r>
            <w:r>
              <w:rPr>
                <w:noProof/>
                <w:webHidden/>
              </w:rPr>
              <w:fldChar w:fldCharType="begin"/>
            </w:r>
            <w:r>
              <w:rPr>
                <w:noProof/>
                <w:webHidden/>
              </w:rPr>
              <w:instrText xml:space="preserve"> PAGEREF _Toc211439231 \h </w:instrText>
            </w:r>
            <w:r>
              <w:rPr>
                <w:noProof/>
                <w:webHidden/>
              </w:rPr>
            </w:r>
            <w:r>
              <w:rPr>
                <w:noProof/>
                <w:webHidden/>
              </w:rPr>
              <w:fldChar w:fldCharType="separate"/>
            </w:r>
            <w:r>
              <w:rPr>
                <w:noProof/>
                <w:webHidden/>
              </w:rPr>
              <w:t>5</w:t>
            </w:r>
            <w:r>
              <w:rPr>
                <w:noProof/>
                <w:webHidden/>
              </w:rPr>
              <w:fldChar w:fldCharType="end"/>
            </w:r>
          </w:hyperlink>
        </w:p>
        <w:p w14:paraId="4295FF34" w14:textId="77777777" w:rsidR="00E55411" w:rsidRDefault="00E55411">
          <w:pPr>
            <w:pStyle w:val="TOC3"/>
            <w:tabs>
              <w:tab w:val="right" w:leader="dot" w:pos="9016"/>
            </w:tabs>
            <w:rPr>
              <w:rFonts w:asciiTheme="minorHAnsi" w:eastAsiaTheme="minorEastAsia" w:hAnsiTheme="minorHAnsi" w:cstheme="minorBidi"/>
              <w:noProof/>
              <w:sz w:val="22"/>
              <w:szCs w:val="22"/>
              <w:lang w:val="en-US"/>
            </w:rPr>
          </w:pPr>
          <w:hyperlink w:anchor="_Toc211439232" w:history="1">
            <w:r w:rsidRPr="000D651C">
              <w:rPr>
                <w:rStyle w:val="Hyperlink"/>
                <w:noProof/>
              </w:rPr>
              <w:t>Feature Diversity and Limitations of Single-View Diagnosis</w:t>
            </w:r>
            <w:r>
              <w:rPr>
                <w:noProof/>
                <w:webHidden/>
              </w:rPr>
              <w:tab/>
            </w:r>
            <w:r>
              <w:rPr>
                <w:noProof/>
                <w:webHidden/>
              </w:rPr>
              <w:fldChar w:fldCharType="begin"/>
            </w:r>
            <w:r>
              <w:rPr>
                <w:noProof/>
                <w:webHidden/>
              </w:rPr>
              <w:instrText xml:space="preserve"> PAGEREF _Toc211439232 \h </w:instrText>
            </w:r>
            <w:r>
              <w:rPr>
                <w:noProof/>
                <w:webHidden/>
              </w:rPr>
            </w:r>
            <w:r>
              <w:rPr>
                <w:noProof/>
                <w:webHidden/>
              </w:rPr>
              <w:fldChar w:fldCharType="separate"/>
            </w:r>
            <w:r>
              <w:rPr>
                <w:noProof/>
                <w:webHidden/>
              </w:rPr>
              <w:t>5</w:t>
            </w:r>
            <w:r>
              <w:rPr>
                <w:noProof/>
                <w:webHidden/>
              </w:rPr>
              <w:fldChar w:fldCharType="end"/>
            </w:r>
          </w:hyperlink>
        </w:p>
        <w:p w14:paraId="0F6C4A35"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33" w:history="1">
            <w:r w:rsidRPr="000D651C">
              <w:rPr>
                <w:rStyle w:val="Hyperlink"/>
                <w:noProof/>
              </w:rPr>
              <w:t>Comparing different approaches and justifying the project’s approach</w:t>
            </w:r>
            <w:r>
              <w:rPr>
                <w:noProof/>
                <w:webHidden/>
              </w:rPr>
              <w:tab/>
            </w:r>
            <w:r>
              <w:rPr>
                <w:noProof/>
                <w:webHidden/>
              </w:rPr>
              <w:fldChar w:fldCharType="begin"/>
            </w:r>
            <w:r>
              <w:rPr>
                <w:noProof/>
                <w:webHidden/>
              </w:rPr>
              <w:instrText xml:space="preserve"> PAGEREF _Toc211439233 \h </w:instrText>
            </w:r>
            <w:r>
              <w:rPr>
                <w:noProof/>
                <w:webHidden/>
              </w:rPr>
            </w:r>
            <w:r>
              <w:rPr>
                <w:noProof/>
                <w:webHidden/>
              </w:rPr>
              <w:fldChar w:fldCharType="separate"/>
            </w:r>
            <w:r>
              <w:rPr>
                <w:noProof/>
                <w:webHidden/>
              </w:rPr>
              <w:t>6</w:t>
            </w:r>
            <w:r>
              <w:rPr>
                <w:noProof/>
                <w:webHidden/>
              </w:rPr>
              <w:fldChar w:fldCharType="end"/>
            </w:r>
          </w:hyperlink>
        </w:p>
        <w:p w14:paraId="48677E56"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34" w:history="1">
            <w:r w:rsidRPr="000D651C">
              <w:rPr>
                <w:rStyle w:val="Hyperlink"/>
                <w:noProof/>
              </w:rPr>
              <w:t>Comparison table</w:t>
            </w:r>
            <w:r>
              <w:rPr>
                <w:noProof/>
                <w:webHidden/>
              </w:rPr>
              <w:tab/>
            </w:r>
            <w:r>
              <w:rPr>
                <w:noProof/>
                <w:webHidden/>
              </w:rPr>
              <w:fldChar w:fldCharType="begin"/>
            </w:r>
            <w:r>
              <w:rPr>
                <w:noProof/>
                <w:webHidden/>
              </w:rPr>
              <w:instrText xml:space="preserve"> PAGEREF _Toc211439234 \h </w:instrText>
            </w:r>
            <w:r>
              <w:rPr>
                <w:noProof/>
                <w:webHidden/>
              </w:rPr>
            </w:r>
            <w:r>
              <w:rPr>
                <w:noProof/>
                <w:webHidden/>
              </w:rPr>
              <w:fldChar w:fldCharType="separate"/>
            </w:r>
            <w:r>
              <w:rPr>
                <w:noProof/>
                <w:webHidden/>
              </w:rPr>
              <w:t>6</w:t>
            </w:r>
            <w:r>
              <w:rPr>
                <w:noProof/>
                <w:webHidden/>
              </w:rPr>
              <w:fldChar w:fldCharType="end"/>
            </w:r>
          </w:hyperlink>
        </w:p>
        <w:p w14:paraId="45669417"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35" w:history="1">
            <w:r w:rsidRPr="000D651C">
              <w:rPr>
                <w:rStyle w:val="Hyperlink"/>
                <w:noProof/>
              </w:rPr>
              <w:t>RATIONALE AND RESEARCH GAP</w:t>
            </w:r>
            <w:r>
              <w:rPr>
                <w:noProof/>
                <w:webHidden/>
              </w:rPr>
              <w:tab/>
            </w:r>
            <w:r>
              <w:rPr>
                <w:noProof/>
                <w:webHidden/>
              </w:rPr>
              <w:fldChar w:fldCharType="begin"/>
            </w:r>
            <w:r>
              <w:rPr>
                <w:noProof/>
                <w:webHidden/>
              </w:rPr>
              <w:instrText xml:space="preserve"> PAGEREF _Toc211439235 \h </w:instrText>
            </w:r>
            <w:r>
              <w:rPr>
                <w:noProof/>
                <w:webHidden/>
              </w:rPr>
            </w:r>
            <w:r>
              <w:rPr>
                <w:noProof/>
                <w:webHidden/>
              </w:rPr>
              <w:fldChar w:fldCharType="separate"/>
            </w:r>
            <w:r>
              <w:rPr>
                <w:noProof/>
                <w:webHidden/>
              </w:rPr>
              <w:t>7</w:t>
            </w:r>
            <w:r>
              <w:rPr>
                <w:noProof/>
                <w:webHidden/>
              </w:rPr>
              <w:fldChar w:fldCharType="end"/>
            </w:r>
          </w:hyperlink>
        </w:p>
        <w:p w14:paraId="0B4C10F3"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36" w:history="1">
            <w:r w:rsidRPr="000D651C">
              <w:rPr>
                <w:rStyle w:val="Hyperlink"/>
                <w:noProof/>
              </w:rPr>
              <w:t>Rationale</w:t>
            </w:r>
            <w:r>
              <w:rPr>
                <w:noProof/>
                <w:webHidden/>
              </w:rPr>
              <w:tab/>
            </w:r>
            <w:r>
              <w:rPr>
                <w:noProof/>
                <w:webHidden/>
              </w:rPr>
              <w:fldChar w:fldCharType="begin"/>
            </w:r>
            <w:r>
              <w:rPr>
                <w:noProof/>
                <w:webHidden/>
              </w:rPr>
              <w:instrText xml:space="preserve"> PAGEREF _Toc211439236 \h </w:instrText>
            </w:r>
            <w:r>
              <w:rPr>
                <w:noProof/>
                <w:webHidden/>
              </w:rPr>
            </w:r>
            <w:r>
              <w:rPr>
                <w:noProof/>
                <w:webHidden/>
              </w:rPr>
              <w:fldChar w:fldCharType="separate"/>
            </w:r>
            <w:r>
              <w:rPr>
                <w:noProof/>
                <w:webHidden/>
              </w:rPr>
              <w:t>7</w:t>
            </w:r>
            <w:r>
              <w:rPr>
                <w:noProof/>
                <w:webHidden/>
              </w:rPr>
              <w:fldChar w:fldCharType="end"/>
            </w:r>
          </w:hyperlink>
        </w:p>
        <w:p w14:paraId="0032DE8C"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37" w:history="1">
            <w:r w:rsidRPr="000D651C">
              <w:rPr>
                <w:rStyle w:val="Hyperlink"/>
                <w:noProof/>
              </w:rPr>
              <w:t>Research Gap</w:t>
            </w:r>
            <w:r>
              <w:rPr>
                <w:noProof/>
                <w:webHidden/>
              </w:rPr>
              <w:tab/>
            </w:r>
            <w:r>
              <w:rPr>
                <w:noProof/>
                <w:webHidden/>
              </w:rPr>
              <w:fldChar w:fldCharType="begin"/>
            </w:r>
            <w:r>
              <w:rPr>
                <w:noProof/>
                <w:webHidden/>
              </w:rPr>
              <w:instrText xml:space="preserve"> PAGEREF _Toc211439237 \h </w:instrText>
            </w:r>
            <w:r>
              <w:rPr>
                <w:noProof/>
                <w:webHidden/>
              </w:rPr>
            </w:r>
            <w:r>
              <w:rPr>
                <w:noProof/>
                <w:webHidden/>
              </w:rPr>
              <w:fldChar w:fldCharType="separate"/>
            </w:r>
            <w:r>
              <w:rPr>
                <w:noProof/>
                <w:webHidden/>
              </w:rPr>
              <w:t>8</w:t>
            </w:r>
            <w:r>
              <w:rPr>
                <w:noProof/>
                <w:webHidden/>
              </w:rPr>
              <w:fldChar w:fldCharType="end"/>
            </w:r>
          </w:hyperlink>
        </w:p>
        <w:p w14:paraId="3A90510A"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38" w:history="1">
            <w:r w:rsidRPr="000D651C">
              <w:rPr>
                <w:rStyle w:val="Hyperlink"/>
                <w:noProof/>
              </w:rPr>
              <w:t>PROBLEM STATEMENT</w:t>
            </w:r>
            <w:r>
              <w:rPr>
                <w:noProof/>
                <w:webHidden/>
              </w:rPr>
              <w:tab/>
            </w:r>
            <w:r>
              <w:rPr>
                <w:noProof/>
                <w:webHidden/>
              </w:rPr>
              <w:fldChar w:fldCharType="begin"/>
            </w:r>
            <w:r>
              <w:rPr>
                <w:noProof/>
                <w:webHidden/>
              </w:rPr>
              <w:instrText xml:space="preserve"> PAGEREF _Toc211439238 \h </w:instrText>
            </w:r>
            <w:r>
              <w:rPr>
                <w:noProof/>
                <w:webHidden/>
              </w:rPr>
            </w:r>
            <w:r>
              <w:rPr>
                <w:noProof/>
                <w:webHidden/>
              </w:rPr>
              <w:fldChar w:fldCharType="separate"/>
            </w:r>
            <w:r>
              <w:rPr>
                <w:noProof/>
                <w:webHidden/>
              </w:rPr>
              <w:t>8</w:t>
            </w:r>
            <w:r>
              <w:rPr>
                <w:noProof/>
                <w:webHidden/>
              </w:rPr>
              <w:fldChar w:fldCharType="end"/>
            </w:r>
          </w:hyperlink>
        </w:p>
        <w:p w14:paraId="4D81BE9B"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39" w:history="1">
            <w:r w:rsidRPr="000D651C">
              <w:rPr>
                <w:rStyle w:val="Hyperlink"/>
                <w:noProof/>
              </w:rPr>
              <w:t>RESEARCH AIM AND OBJECTIVES</w:t>
            </w:r>
            <w:r>
              <w:rPr>
                <w:noProof/>
                <w:webHidden/>
              </w:rPr>
              <w:tab/>
            </w:r>
            <w:r>
              <w:rPr>
                <w:noProof/>
                <w:webHidden/>
              </w:rPr>
              <w:fldChar w:fldCharType="begin"/>
            </w:r>
            <w:r>
              <w:rPr>
                <w:noProof/>
                <w:webHidden/>
              </w:rPr>
              <w:instrText xml:space="preserve"> PAGEREF _Toc211439239 \h </w:instrText>
            </w:r>
            <w:r>
              <w:rPr>
                <w:noProof/>
                <w:webHidden/>
              </w:rPr>
            </w:r>
            <w:r>
              <w:rPr>
                <w:noProof/>
                <w:webHidden/>
              </w:rPr>
              <w:fldChar w:fldCharType="separate"/>
            </w:r>
            <w:r>
              <w:rPr>
                <w:noProof/>
                <w:webHidden/>
              </w:rPr>
              <w:t>8</w:t>
            </w:r>
            <w:r>
              <w:rPr>
                <w:noProof/>
                <w:webHidden/>
              </w:rPr>
              <w:fldChar w:fldCharType="end"/>
            </w:r>
          </w:hyperlink>
        </w:p>
        <w:p w14:paraId="057A1D99"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40" w:history="1">
            <w:r w:rsidRPr="000D651C">
              <w:rPr>
                <w:rStyle w:val="Hyperlink"/>
                <w:noProof/>
              </w:rPr>
              <w:t>Highlight the research aim</w:t>
            </w:r>
            <w:r>
              <w:rPr>
                <w:noProof/>
                <w:webHidden/>
              </w:rPr>
              <w:tab/>
            </w:r>
            <w:r>
              <w:rPr>
                <w:noProof/>
                <w:webHidden/>
              </w:rPr>
              <w:fldChar w:fldCharType="begin"/>
            </w:r>
            <w:r>
              <w:rPr>
                <w:noProof/>
                <w:webHidden/>
              </w:rPr>
              <w:instrText xml:space="preserve"> PAGEREF _Toc211439240 \h </w:instrText>
            </w:r>
            <w:r>
              <w:rPr>
                <w:noProof/>
                <w:webHidden/>
              </w:rPr>
            </w:r>
            <w:r>
              <w:rPr>
                <w:noProof/>
                <w:webHidden/>
              </w:rPr>
              <w:fldChar w:fldCharType="separate"/>
            </w:r>
            <w:r>
              <w:rPr>
                <w:noProof/>
                <w:webHidden/>
              </w:rPr>
              <w:t>8</w:t>
            </w:r>
            <w:r>
              <w:rPr>
                <w:noProof/>
                <w:webHidden/>
              </w:rPr>
              <w:fldChar w:fldCharType="end"/>
            </w:r>
          </w:hyperlink>
        </w:p>
        <w:p w14:paraId="38CE2F87"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41" w:history="1">
            <w:r w:rsidRPr="000D651C">
              <w:rPr>
                <w:rStyle w:val="Hyperlink"/>
                <w:noProof/>
              </w:rPr>
              <w:t>List the main and specific objectives of the project.</w:t>
            </w:r>
            <w:r>
              <w:rPr>
                <w:noProof/>
                <w:webHidden/>
              </w:rPr>
              <w:tab/>
            </w:r>
            <w:r>
              <w:rPr>
                <w:noProof/>
                <w:webHidden/>
              </w:rPr>
              <w:fldChar w:fldCharType="begin"/>
            </w:r>
            <w:r>
              <w:rPr>
                <w:noProof/>
                <w:webHidden/>
              </w:rPr>
              <w:instrText xml:space="preserve"> PAGEREF _Toc211439241 \h </w:instrText>
            </w:r>
            <w:r>
              <w:rPr>
                <w:noProof/>
                <w:webHidden/>
              </w:rPr>
            </w:r>
            <w:r>
              <w:rPr>
                <w:noProof/>
                <w:webHidden/>
              </w:rPr>
              <w:fldChar w:fldCharType="separate"/>
            </w:r>
            <w:r>
              <w:rPr>
                <w:noProof/>
                <w:webHidden/>
              </w:rPr>
              <w:t>8</w:t>
            </w:r>
            <w:r>
              <w:rPr>
                <w:noProof/>
                <w:webHidden/>
              </w:rPr>
              <w:fldChar w:fldCharType="end"/>
            </w:r>
          </w:hyperlink>
        </w:p>
        <w:p w14:paraId="590229AE"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42" w:history="1">
            <w:r w:rsidRPr="000D651C">
              <w:rPr>
                <w:rStyle w:val="Hyperlink"/>
                <w:noProof/>
              </w:rPr>
              <w:t>SCOPE AND LIMITATIONS</w:t>
            </w:r>
            <w:r>
              <w:rPr>
                <w:noProof/>
                <w:webHidden/>
              </w:rPr>
              <w:tab/>
            </w:r>
            <w:r>
              <w:rPr>
                <w:noProof/>
                <w:webHidden/>
              </w:rPr>
              <w:fldChar w:fldCharType="begin"/>
            </w:r>
            <w:r>
              <w:rPr>
                <w:noProof/>
                <w:webHidden/>
              </w:rPr>
              <w:instrText xml:space="preserve"> PAGEREF _Toc211439242 \h </w:instrText>
            </w:r>
            <w:r>
              <w:rPr>
                <w:noProof/>
                <w:webHidden/>
              </w:rPr>
            </w:r>
            <w:r>
              <w:rPr>
                <w:noProof/>
                <w:webHidden/>
              </w:rPr>
              <w:fldChar w:fldCharType="separate"/>
            </w:r>
            <w:r>
              <w:rPr>
                <w:noProof/>
                <w:webHidden/>
              </w:rPr>
              <w:t>9</w:t>
            </w:r>
            <w:r>
              <w:rPr>
                <w:noProof/>
                <w:webHidden/>
              </w:rPr>
              <w:fldChar w:fldCharType="end"/>
            </w:r>
          </w:hyperlink>
        </w:p>
        <w:p w14:paraId="4305D7AB"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43" w:history="1">
            <w:r w:rsidRPr="000D651C">
              <w:rPr>
                <w:rStyle w:val="Hyperlink"/>
                <w:noProof/>
              </w:rPr>
              <w:t>Project Scope</w:t>
            </w:r>
            <w:r>
              <w:rPr>
                <w:noProof/>
                <w:webHidden/>
              </w:rPr>
              <w:tab/>
            </w:r>
            <w:r>
              <w:rPr>
                <w:noProof/>
                <w:webHidden/>
              </w:rPr>
              <w:fldChar w:fldCharType="begin"/>
            </w:r>
            <w:r>
              <w:rPr>
                <w:noProof/>
                <w:webHidden/>
              </w:rPr>
              <w:instrText xml:space="preserve"> PAGEREF _Toc211439243 \h </w:instrText>
            </w:r>
            <w:r>
              <w:rPr>
                <w:noProof/>
                <w:webHidden/>
              </w:rPr>
            </w:r>
            <w:r>
              <w:rPr>
                <w:noProof/>
                <w:webHidden/>
              </w:rPr>
              <w:fldChar w:fldCharType="separate"/>
            </w:r>
            <w:r>
              <w:rPr>
                <w:noProof/>
                <w:webHidden/>
              </w:rPr>
              <w:t>9</w:t>
            </w:r>
            <w:r>
              <w:rPr>
                <w:noProof/>
                <w:webHidden/>
              </w:rPr>
              <w:fldChar w:fldCharType="end"/>
            </w:r>
          </w:hyperlink>
        </w:p>
        <w:p w14:paraId="522FA4B2"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44" w:history="1">
            <w:r w:rsidRPr="000D651C">
              <w:rPr>
                <w:rStyle w:val="Hyperlink"/>
                <w:noProof/>
              </w:rPr>
              <w:t>Project Limitations</w:t>
            </w:r>
            <w:r>
              <w:rPr>
                <w:noProof/>
                <w:webHidden/>
              </w:rPr>
              <w:tab/>
            </w:r>
            <w:r>
              <w:rPr>
                <w:noProof/>
                <w:webHidden/>
              </w:rPr>
              <w:fldChar w:fldCharType="begin"/>
            </w:r>
            <w:r>
              <w:rPr>
                <w:noProof/>
                <w:webHidden/>
              </w:rPr>
              <w:instrText xml:space="preserve"> PAGEREF _Toc211439244 \h </w:instrText>
            </w:r>
            <w:r>
              <w:rPr>
                <w:noProof/>
                <w:webHidden/>
              </w:rPr>
            </w:r>
            <w:r>
              <w:rPr>
                <w:noProof/>
                <w:webHidden/>
              </w:rPr>
              <w:fldChar w:fldCharType="separate"/>
            </w:r>
            <w:r>
              <w:rPr>
                <w:noProof/>
                <w:webHidden/>
              </w:rPr>
              <w:t>9</w:t>
            </w:r>
            <w:r>
              <w:rPr>
                <w:noProof/>
                <w:webHidden/>
              </w:rPr>
              <w:fldChar w:fldCharType="end"/>
            </w:r>
          </w:hyperlink>
        </w:p>
        <w:p w14:paraId="08CE17E2"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45" w:history="1">
            <w:r w:rsidRPr="000D651C">
              <w:rPr>
                <w:rStyle w:val="Hyperlink"/>
                <w:noProof/>
              </w:rPr>
              <w:t>METHODOLOGY</w:t>
            </w:r>
            <w:r>
              <w:rPr>
                <w:noProof/>
                <w:webHidden/>
              </w:rPr>
              <w:tab/>
            </w:r>
            <w:r>
              <w:rPr>
                <w:noProof/>
                <w:webHidden/>
              </w:rPr>
              <w:fldChar w:fldCharType="begin"/>
            </w:r>
            <w:r>
              <w:rPr>
                <w:noProof/>
                <w:webHidden/>
              </w:rPr>
              <w:instrText xml:space="preserve"> PAGEREF _Toc211439245 \h </w:instrText>
            </w:r>
            <w:r>
              <w:rPr>
                <w:noProof/>
                <w:webHidden/>
              </w:rPr>
            </w:r>
            <w:r>
              <w:rPr>
                <w:noProof/>
                <w:webHidden/>
              </w:rPr>
              <w:fldChar w:fldCharType="separate"/>
            </w:r>
            <w:r>
              <w:rPr>
                <w:noProof/>
                <w:webHidden/>
              </w:rPr>
              <w:t>9</w:t>
            </w:r>
            <w:r>
              <w:rPr>
                <w:noProof/>
                <w:webHidden/>
              </w:rPr>
              <w:fldChar w:fldCharType="end"/>
            </w:r>
          </w:hyperlink>
        </w:p>
        <w:p w14:paraId="6576FD0F"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46" w:history="1">
            <w:r w:rsidRPr="000D651C">
              <w:rPr>
                <w:rStyle w:val="Hyperlink"/>
                <w:noProof/>
              </w:rPr>
              <w:t>System Development Approach</w:t>
            </w:r>
            <w:r>
              <w:rPr>
                <w:noProof/>
                <w:webHidden/>
              </w:rPr>
              <w:tab/>
            </w:r>
            <w:r>
              <w:rPr>
                <w:noProof/>
                <w:webHidden/>
              </w:rPr>
              <w:fldChar w:fldCharType="begin"/>
            </w:r>
            <w:r>
              <w:rPr>
                <w:noProof/>
                <w:webHidden/>
              </w:rPr>
              <w:instrText xml:space="preserve"> PAGEREF _Toc211439246 \h </w:instrText>
            </w:r>
            <w:r>
              <w:rPr>
                <w:noProof/>
                <w:webHidden/>
              </w:rPr>
            </w:r>
            <w:r>
              <w:rPr>
                <w:noProof/>
                <w:webHidden/>
              </w:rPr>
              <w:fldChar w:fldCharType="separate"/>
            </w:r>
            <w:r>
              <w:rPr>
                <w:noProof/>
                <w:webHidden/>
              </w:rPr>
              <w:t>9</w:t>
            </w:r>
            <w:r>
              <w:rPr>
                <w:noProof/>
                <w:webHidden/>
              </w:rPr>
              <w:fldChar w:fldCharType="end"/>
            </w:r>
          </w:hyperlink>
        </w:p>
        <w:p w14:paraId="20D71EFD"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47" w:history="1">
            <w:r w:rsidRPr="000D651C">
              <w:rPr>
                <w:rStyle w:val="Hyperlink"/>
                <w:noProof/>
              </w:rPr>
              <w:t>Tools &amp; Technologies</w:t>
            </w:r>
            <w:r>
              <w:rPr>
                <w:noProof/>
                <w:webHidden/>
              </w:rPr>
              <w:tab/>
            </w:r>
            <w:r>
              <w:rPr>
                <w:noProof/>
                <w:webHidden/>
              </w:rPr>
              <w:fldChar w:fldCharType="begin"/>
            </w:r>
            <w:r>
              <w:rPr>
                <w:noProof/>
                <w:webHidden/>
              </w:rPr>
              <w:instrText xml:space="preserve"> PAGEREF _Toc211439247 \h </w:instrText>
            </w:r>
            <w:r>
              <w:rPr>
                <w:noProof/>
                <w:webHidden/>
              </w:rPr>
            </w:r>
            <w:r>
              <w:rPr>
                <w:noProof/>
                <w:webHidden/>
              </w:rPr>
              <w:fldChar w:fldCharType="separate"/>
            </w:r>
            <w:r>
              <w:rPr>
                <w:noProof/>
                <w:webHidden/>
              </w:rPr>
              <w:t>9</w:t>
            </w:r>
            <w:r>
              <w:rPr>
                <w:noProof/>
                <w:webHidden/>
              </w:rPr>
              <w:fldChar w:fldCharType="end"/>
            </w:r>
          </w:hyperlink>
        </w:p>
        <w:p w14:paraId="77CC9105"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48" w:history="1">
            <w:r w:rsidRPr="000D651C">
              <w:rPr>
                <w:rStyle w:val="Hyperlink"/>
                <w:noProof/>
              </w:rPr>
              <w:t>Requirements Analysis</w:t>
            </w:r>
            <w:r>
              <w:rPr>
                <w:noProof/>
                <w:webHidden/>
              </w:rPr>
              <w:tab/>
            </w:r>
            <w:r>
              <w:rPr>
                <w:noProof/>
                <w:webHidden/>
              </w:rPr>
              <w:fldChar w:fldCharType="begin"/>
            </w:r>
            <w:r>
              <w:rPr>
                <w:noProof/>
                <w:webHidden/>
              </w:rPr>
              <w:instrText xml:space="preserve"> PAGEREF _Toc211439248 \h </w:instrText>
            </w:r>
            <w:r>
              <w:rPr>
                <w:noProof/>
                <w:webHidden/>
              </w:rPr>
            </w:r>
            <w:r>
              <w:rPr>
                <w:noProof/>
                <w:webHidden/>
              </w:rPr>
              <w:fldChar w:fldCharType="separate"/>
            </w:r>
            <w:r>
              <w:rPr>
                <w:noProof/>
                <w:webHidden/>
              </w:rPr>
              <w:t>10</w:t>
            </w:r>
            <w:r>
              <w:rPr>
                <w:noProof/>
                <w:webHidden/>
              </w:rPr>
              <w:fldChar w:fldCharType="end"/>
            </w:r>
          </w:hyperlink>
        </w:p>
        <w:p w14:paraId="7DE46719"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49" w:history="1">
            <w:r w:rsidRPr="000D651C">
              <w:rPr>
                <w:rStyle w:val="Hyperlink"/>
                <w:noProof/>
              </w:rPr>
              <w:t>System Architecture</w:t>
            </w:r>
            <w:r>
              <w:rPr>
                <w:noProof/>
                <w:webHidden/>
              </w:rPr>
              <w:tab/>
            </w:r>
            <w:r>
              <w:rPr>
                <w:noProof/>
                <w:webHidden/>
              </w:rPr>
              <w:fldChar w:fldCharType="begin"/>
            </w:r>
            <w:r>
              <w:rPr>
                <w:noProof/>
                <w:webHidden/>
              </w:rPr>
              <w:instrText xml:space="preserve"> PAGEREF _Toc211439249 \h </w:instrText>
            </w:r>
            <w:r>
              <w:rPr>
                <w:noProof/>
                <w:webHidden/>
              </w:rPr>
            </w:r>
            <w:r>
              <w:rPr>
                <w:noProof/>
                <w:webHidden/>
              </w:rPr>
              <w:fldChar w:fldCharType="separate"/>
            </w:r>
            <w:r>
              <w:rPr>
                <w:noProof/>
                <w:webHidden/>
              </w:rPr>
              <w:t>10</w:t>
            </w:r>
            <w:r>
              <w:rPr>
                <w:noProof/>
                <w:webHidden/>
              </w:rPr>
              <w:fldChar w:fldCharType="end"/>
            </w:r>
          </w:hyperlink>
        </w:p>
        <w:p w14:paraId="3E5414B5"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50" w:history="1">
            <w:r w:rsidRPr="000D651C">
              <w:rPr>
                <w:rStyle w:val="Hyperlink"/>
                <w:noProof/>
              </w:rPr>
              <w:t>Data Collection Method</w:t>
            </w:r>
            <w:r>
              <w:rPr>
                <w:noProof/>
                <w:webHidden/>
              </w:rPr>
              <w:tab/>
            </w:r>
            <w:r>
              <w:rPr>
                <w:noProof/>
                <w:webHidden/>
              </w:rPr>
              <w:fldChar w:fldCharType="begin"/>
            </w:r>
            <w:r>
              <w:rPr>
                <w:noProof/>
                <w:webHidden/>
              </w:rPr>
              <w:instrText xml:space="preserve"> PAGEREF _Toc211439250 \h </w:instrText>
            </w:r>
            <w:r>
              <w:rPr>
                <w:noProof/>
                <w:webHidden/>
              </w:rPr>
            </w:r>
            <w:r>
              <w:rPr>
                <w:noProof/>
                <w:webHidden/>
              </w:rPr>
              <w:fldChar w:fldCharType="separate"/>
            </w:r>
            <w:r>
              <w:rPr>
                <w:noProof/>
                <w:webHidden/>
              </w:rPr>
              <w:t>11</w:t>
            </w:r>
            <w:r>
              <w:rPr>
                <w:noProof/>
                <w:webHidden/>
              </w:rPr>
              <w:fldChar w:fldCharType="end"/>
            </w:r>
          </w:hyperlink>
        </w:p>
        <w:p w14:paraId="3AAB2983"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51" w:history="1">
            <w:r w:rsidRPr="000D651C">
              <w:rPr>
                <w:rStyle w:val="Hyperlink"/>
                <w:noProof/>
              </w:rPr>
              <w:t>System Architecture: Feature Extraction and Intermediate Fusion</w:t>
            </w:r>
            <w:r>
              <w:rPr>
                <w:noProof/>
                <w:webHidden/>
              </w:rPr>
              <w:tab/>
            </w:r>
            <w:r>
              <w:rPr>
                <w:noProof/>
                <w:webHidden/>
              </w:rPr>
              <w:fldChar w:fldCharType="begin"/>
            </w:r>
            <w:r>
              <w:rPr>
                <w:noProof/>
                <w:webHidden/>
              </w:rPr>
              <w:instrText xml:space="preserve"> PAGEREF _Toc211439251 \h </w:instrText>
            </w:r>
            <w:r>
              <w:rPr>
                <w:noProof/>
                <w:webHidden/>
              </w:rPr>
            </w:r>
            <w:r>
              <w:rPr>
                <w:noProof/>
                <w:webHidden/>
              </w:rPr>
              <w:fldChar w:fldCharType="separate"/>
            </w:r>
            <w:r>
              <w:rPr>
                <w:noProof/>
                <w:webHidden/>
              </w:rPr>
              <w:t>12</w:t>
            </w:r>
            <w:r>
              <w:rPr>
                <w:noProof/>
                <w:webHidden/>
              </w:rPr>
              <w:fldChar w:fldCharType="end"/>
            </w:r>
          </w:hyperlink>
        </w:p>
        <w:p w14:paraId="5364648D"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52" w:history="1">
            <w:r w:rsidRPr="000D651C">
              <w:rPr>
                <w:rStyle w:val="Hyperlink"/>
                <w:noProof/>
              </w:rPr>
              <w:t>Model Differentiation and Robust Evaluation</w:t>
            </w:r>
            <w:r>
              <w:rPr>
                <w:noProof/>
                <w:webHidden/>
              </w:rPr>
              <w:tab/>
            </w:r>
            <w:r>
              <w:rPr>
                <w:noProof/>
                <w:webHidden/>
              </w:rPr>
              <w:fldChar w:fldCharType="begin"/>
            </w:r>
            <w:r>
              <w:rPr>
                <w:noProof/>
                <w:webHidden/>
              </w:rPr>
              <w:instrText xml:space="preserve"> PAGEREF _Toc211439252 \h </w:instrText>
            </w:r>
            <w:r>
              <w:rPr>
                <w:noProof/>
                <w:webHidden/>
              </w:rPr>
            </w:r>
            <w:r>
              <w:rPr>
                <w:noProof/>
                <w:webHidden/>
              </w:rPr>
              <w:fldChar w:fldCharType="separate"/>
            </w:r>
            <w:r>
              <w:rPr>
                <w:noProof/>
                <w:webHidden/>
              </w:rPr>
              <w:t>12</w:t>
            </w:r>
            <w:r>
              <w:rPr>
                <w:noProof/>
                <w:webHidden/>
              </w:rPr>
              <w:fldChar w:fldCharType="end"/>
            </w:r>
          </w:hyperlink>
        </w:p>
        <w:p w14:paraId="4D724685"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53" w:history="1">
            <w:r w:rsidRPr="000D651C">
              <w:rPr>
                <w:rStyle w:val="Hyperlink"/>
                <w:noProof/>
              </w:rPr>
              <w:t>EXPECTED OUTCOMES &amp; IMPACT</w:t>
            </w:r>
            <w:r>
              <w:rPr>
                <w:noProof/>
                <w:webHidden/>
              </w:rPr>
              <w:tab/>
            </w:r>
            <w:r>
              <w:rPr>
                <w:noProof/>
                <w:webHidden/>
              </w:rPr>
              <w:fldChar w:fldCharType="begin"/>
            </w:r>
            <w:r>
              <w:rPr>
                <w:noProof/>
                <w:webHidden/>
              </w:rPr>
              <w:instrText xml:space="preserve"> PAGEREF _Toc211439253 \h </w:instrText>
            </w:r>
            <w:r>
              <w:rPr>
                <w:noProof/>
                <w:webHidden/>
              </w:rPr>
            </w:r>
            <w:r>
              <w:rPr>
                <w:noProof/>
                <w:webHidden/>
              </w:rPr>
              <w:fldChar w:fldCharType="separate"/>
            </w:r>
            <w:r>
              <w:rPr>
                <w:noProof/>
                <w:webHidden/>
              </w:rPr>
              <w:t>12</w:t>
            </w:r>
            <w:r>
              <w:rPr>
                <w:noProof/>
                <w:webHidden/>
              </w:rPr>
              <w:fldChar w:fldCharType="end"/>
            </w:r>
          </w:hyperlink>
        </w:p>
        <w:p w14:paraId="3408393B"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54" w:history="1">
            <w:r w:rsidRPr="000D651C">
              <w:rPr>
                <w:rStyle w:val="Hyperlink"/>
                <w:noProof/>
              </w:rPr>
              <w:t>Expected Deliverable</w:t>
            </w:r>
            <w:r>
              <w:rPr>
                <w:noProof/>
                <w:webHidden/>
              </w:rPr>
              <w:tab/>
            </w:r>
            <w:r>
              <w:rPr>
                <w:noProof/>
                <w:webHidden/>
              </w:rPr>
              <w:fldChar w:fldCharType="begin"/>
            </w:r>
            <w:r>
              <w:rPr>
                <w:noProof/>
                <w:webHidden/>
              </w:rPr>
              <w:instrText xml:space="preserve"> PAGEREF _Toc211439254 \h </w:instrText>
            </w:r>
            <w:r>
              <w:rPr>
                <w:noProof/>
                <w:webHidden/>
              </w:rPr>
            </w:r>
            <w:r>
              <w:rPr>
                <w:noProof/>
                <w:webHidden/>
              </w:rPr>
              <w:fldChar w:fldCharType="separate"/>
            </w:r>
            <w:r>
              <w:rPr>
                <w:noProof/>
                <w:webHidden/>
              </w:rPr>
              <w:t>12</w:t>
            </w:r>
            <w:r>
              <w:rPr>
                <w:noProof/>
                <w:webHidden/>
              </w:rPr>
              <w:fldChar w:fldCharType="end"/>
            </w:r>
          </w:hyperlink>
        </w:p>
        <w:p w14:paraId="3A8848E7" w14:textId="77777777" w:rsidR="00E55411" w:rsidRDefault="00E55411">
          <w:pPr>
            <w:pStyle w:val="TOC2"/>
            <w:tabs>
              <w:tab w:val="right" w:leader="dot" w:pos="9016"/>
            </w:tabs>
            <w:rPr>
              <w:rFonts w:asciiTheme="minorHAnsi" w:eastAsiaTheme="minorEastAsia" w:hAnsiTheme="minorHAnsi" w:cstheme="minorBidi"/>
              <w:noProof/>
              <w:sz w:val="22"/>
              <w:szCs w:val="22"/>
              <w:lang w:val="en-US"/>
            </w:rPr>
          </w:pPr>
          <w:hyperlink w:anchor="_Toc211439255" w:history="1">
            <w:r w:rsidRPr="000D651C">
              <w:rPr>
                <w:rStyle w:val="Hyperlink"/>
                <w:noProof/>
              </w:rPr>
              <w:t>Impact and Potential Applications of the Project.</w:t>
            </w:r>
            <w:r>
              <w:rPr>
                <w:noProof/>
                <w:webHidden/>
              </w:rPr>
              <w:tab/>
            </w:r>
            <w:r>
              <w:rPr>
                <w:noProof/>
                <w:webHidden/>
              </w:rPr>
              <w:fldChar w:fldCharType="begin"/>
            </w:r>
            <w:r>
              <w:rPr>
                <w:noProof/>
                <w:webHidden/>
              </w:rPr>
              <w:instrText xml:space="preserve"> PAGEREF _Toc211439255 \h </w:instrText>
            </w:r>
            <w:r>
              <w:rPr>
                <w:noProof/>
                <w:webHidden/>
              </w:rPr>
            </w:r>
            <w:r>
              <w:rPr>
                <w:noProof/>
                <w:webHidden/>
              </w:rPr>
              <w:fldChar w:fldCharType="separate"/>
            </w:r>
            <w:r>
              <w:rPr>
                <w:noProof/>
                <w:webHidden/>
              </w:rPr>
              <w:t>13</w:t>
            </w:r>
            <w:r>
              <w:rPr>
                <w:noProof/>
                <w:webHidden/>
              </w:rPr>
              <w:fldChar w:fldCharType="end"/>
            </w:r>
          </w:hyperlink>
        </w:p>
        <w:p w14:paraId="19618FCD"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56" w:history="1">
            <w:r w:rsidRPr="000D651C">
              <w:rPr>
                <w:rStyle w:val="Hyperlink"/>
                <w:noProof/>
              </w:rPr>
              <w:t>PROJECT TIMELINE</w:t>
            </w:r>
            <w:r>
              <w:rPr>
                <w:noProof/>
                <w:webHidden/>
              </w:rPr>
              <w:tab/>
            </w:r>
            <w:r>
              <w:rPr>
                <w:noProof/>
                <w:webHidden/>
              </w:rPr>
              <w:fldChar w:fldCharType="begin"/>
            </w:r>
            <w:r>
              <w:rPr>
                <w:noProof/>
                <w:webHidden/>
              </w:rPr>
              <w:instrText xml:space="preserve"> PAGEREF _Toc211439256 \h </w:instrText>
            </w:r>
            <w:r>
              <w:rPr>
                <w:noProof/>
                <w:webHidden/>
              </w:rPr>
            </w:r>
            <w:r>
              <w:rPr>
                <w:noProof/>
                <w:webHidden/>
              </w:rPr>
              <w:fldChar w:fldCharType="separate"/>
            </w:r>
            <w:r>
              <w:rPr>
                <w:noProof/>
                <w:webHidden/>
              </w:rPr>
              <w:t>13</w:t>
            </w:r>
            <w:r>
              <w:rPr>
                <w:noProof/>
                <w:webHidden/>
              </w:rPr>
              <w:fldChar w:fldCharType="end"/>
            </w:r>
          </w:hyperlink>
        </w:p>
        <w:p w14:paraId="4ED662B2" w14:textId="77777777" w:rsidR="00E55411" w:rsidRDefault="00E55411">
          <w:pPr>
            <w:pStyle w:val="TOC1"/>
            <w:tabs>
              <w:tab w:val="right" w:leader="dot" w:pos="9016"/>
            </w:tabs>
            <w:rPr>
              <w:rFonts w:asciiTheme="minorHAnsi" w:eastAsiaTheme="minorEastAsia" w:hAnsiTheme="minorHAnsi" w:cstheme="minorBidi"/>
              <w:noProof/>
              <w:sz w:val="22"/>
              <w:szCs w:val="22"/>
              <w:lang w:val="en-US"/>
            </w:rPr>
          </w:pPr>
          <w:hyperlink w:anchor="_Toc211439257" w:history="1">
            <w:r w:rsidRPr="000D651C">
              <w:rPr>
                <w:rStyle w:val="Hyperlink"/>
                <w:noProof/>
              </w:rPr>
              <w:t>REFERENCES</w:t>
            </w:r>
            <w:r>
              <w:rPr>
                <w:noProof/>
                <w:webHidden/>
              </w:rPr>
              <w:tab/>
            </w:r>
            <w:r>
              <w:rPr>
                <w:noProof/>
                <w:webHidden/>
              </w:rPr>
              <w:fldChar w:fldCharType="begin"/>
            </w:r>
            <w:r>
              <w:rPr>
                <w:noProof/>
                <w:webHidden/>
              </w:rPr>
              <w:instrText xml:space="preserve"> PAGEREF _Toc211439257 \h </w:instrText>
            </w:r>
            <w:r>
              <w:rPr>
                <w:noProof/>
                <w:webHidden/>
              </w:rPr>
            </w:r>
            <w:r>
              <w:rPr>
                <w:noProof/>
                <w:webHidden/>
              </w:rPr>
              <w:fldChar w:fldCharType="separate"/>
            </w:r>
            <w:r>
              <w:rPr>
                <w:noProof/>
                <w:webHidden/>
              </w:rPr>
              <w:t>15</w:t>
            </w:r>
            <w:r>
              <w:rPr>
                <w:noProof/>
                <w:webHidden/>
              </w:rPr>
              <w:fldChar w:fldCharType="end"/>
            </w:r>
          </w:hyperlink>
        </w:p>
        <w:p w14:paraId="11951B7C" w14:textId="77777777" w:rsidR="00E55411" w:rsidRDefault="00E55411">
          <w:r>
            <w:rPr>
              <w:b/>
              <w:bCs/>
              <w:noProof/>
            </w:rPr>
            <w:fldChar w:fldCharType="end"/>
          </w:r>
        </w:p>
      </w:sdtContent>
    </w:sdt>
    <w:p w14:paraId="204C2F34" w14:textId="77777777" w:rsidR="0054688E" w:rsidRDefault="0054688E"/>
    <w:p w14:paraId="25BB987D" w14:textId="77777777" w:rsidR="0054688E" w:rsidRDefault="0054688E">
      <w:pPr>
        <w:spacing w:after="0"/>
      </w:pPr>
    </w:p>
    <w:p w14:paraId="28D5A889" w14:textId="77777777" w:rsidR="0054688E" w:rsidRDefault="0054688E">
      <w:pPr>
        <w:spacing w:after="0"/>
      </w:pPr>
    </w:p>
    <w:p w14:paraId="27AF614B" w14:textId="77777777" w:rsidR="0054688E" w:rsidRDefault="0054688E">
      <w:pPr>
        <w:spacing w:after="0"/>
      </w:pPr>
    </w:p>
    <w:p w14:paraId="0E3445B4" w14:textId="77777777" w:rsidR="0054688E" w:rsidRDefault="0054688E">
      <w:pPr>
        <w:spacing w:after="0"/>
      </w:pPr>
    </w:p>
    <w:p w14:paraId="0662BA80" w14:textId="77777777" w:rsidR="0054688E" w:rsidRDefault="0054688E">
      <w:pPr>
        <w:spacing w:after="0"/>
      </w:pPr>
    </w:p>
    <w:p w14:paraId="14996525" w14:textId="77777777" w:rsidR="0054688E" w:rsidRDefault="0054688E">
      <w:pPr>
        <w:spacing w:after="0"/>
      </w:pPr>
    </w:p>
    <w:p w14:paraId="5BC9E919" w14:textId="77777777" w:rsidR="0054688E" w:rsidRDefault="0054688E">
      <w:pPr>
        <w:spacing w:after="0"/>
      </w:pPr>
    </w:p>
    <w:p w14:paraId="6C0047CF" w14:textId="77777777" w:rsidR="0054688E" w:rsidRDefault="0054688E">
      <w:pPr>
        <w:spacing w:after="0"/>
      </w:pPr>
    </w:p>
    <w:p w14:paraId="61CFC755" w14:textId="77777777" w:rsidR="0054688E" w:rsidRDefault="0054688E">
      <w:pPr>
        <w:spacing w:after="0"/>
      </w:pPr>
    </w:p>
    <w:p w14:paraId="7B1F00E3" w14:textId="77777777" w:rsidR="0054688E" w:rsidRDefault="0054688E">
      <w:pPr>
        <w:spacing w:after="0"/>
      </w:pPr>
    </w:p>
    <w:p w14:paraId="6F71EBB7" w14:textId="77777777" w:rsidR="0054688E" w:rsidRDefault="0054688E">
      <w:pPr>
        <w:spacing w:after="0"/>
      </w:pPr>
    </w:p>
    <w:p w14:paraId="006CB103" w14:textId="77777777" w:rsidR="0054688E" w:rsidRDefault="0054688E">
      <w:pPr>
        <w:spacing w:after="0"/>
      </w:pPr>
    </w:p>
    <w:p w14:paraId="64CF785C" w14:textId="77777777" w:rsidR="0054688E" w:rsidRDefault="0054688E">
      <w:pPr>
        <w:spacing w:after="0"/>
      </w:pPr>
    </w:p>
    <w:p w14:paraId="06494B13" w14:textId="77777777" w:rsidR="0054688E" w:rsidRDefault="0054688E">
      <w:pPr>
        <w:spacing w:after="0"/>
      </w:pPr>
    </w:p>
    <w:p w14:paraId="44D1DB30" w14:textId="77777777" w:rsidR="0054688E" w:rsidRDefault="0054688E">
      <w:pPr>
        <w:spacing w:after="0"/>
      </w:pPr>
    </w:p>
    <w:p w14:paraId="41D29E9F" w14:textId="77777777" w:rsidR="0054688E" w:rsidRDefault="0054688E">
      <w:pPr>
        <w:spacing w:after="0"/>
      </w:pPr>
    </w:p>
    <w:p w14:paraId="481C1FF7" w14:textId="77777777" w:rsidR="0054688E" w:rsidRDefault="0054688E">
      <w:pPr>
        <w:spacing w:after="0"/>
      </w:pPr>
    </w:p>
    <w:p w14:paraId="7A031746" w14:textId="77777777" w:rsidR="0054688E" w:rsidRDefault="0054688E">
      <w:pPr>
        <w:spacing w:after="0"/>
      </w:pPr>
    </w:p>
    <w:p w14:paraId="63A0E2BF" w14:textId="77777777" w:rsidR="0054688E" w:rsidRDefault="0054688E">
      <w:pPr>
        <w:spacing w:after="0"/>
      </w:pPr>
    </w:p>
    <w:p w14:paraId="2E279F37" w14:textId="77777777" w:rsidR="0054688E" w:rsidRDefault="0054688E">
      <w:pPr>
        <w:spacing w:after="0"/>
      </w:pPr>
    </w:p>
    <w:p w14:paraId="2A6A3ADD" w14:textId="77777777" w:rsidR="0054688E" w:rsidRDefault="0054688E">
      <w:pPr>
        <w:spacing w:after="0"/>
      </w:pPr>
    </w:p>
    <w:p w14:paraId="4860EB8E" w14:textId="77777777" w:rsidR="0054688E" w:rsidRDefault="00CF1846">
      <w:pPr>
        <w:pStyle w:val="Heading1"/>
      </w:pPr>
      <w:bookmarkStart w:id="0" w:name="_heading=h.zfy5rhgyexgo" w:colFirst="0" w:colLast="0"/>
      <w:bookmarkStart w:id="1" w:name="_Toc211439224"/>
      <w:bookmarkEnd w:id="0"/>
      <w:r>
        <w:lastRenderedPageBreak/>
        <w:t>INTRODUCTION</w:t>
      </w:r>
      <w:bookmarkEnd w:id="1"/>
      <w:r>
        <w:t> </w:t>
      </w:r>
    </w:p>
    <w:p w14:paraId="49397410" w14:textId="77777777" w:rsidR="0054688E" w:rsidRDefault="00CF1846">
      <w:pPr>
        <w:pStyle w:val="Heading2"/>
      </w:pPr>
      <w:bookmarkStart w:id="2" w:name="_heading=h.toxr42jpb7na" w:colFirst="0" w:colLast="0"/>
      <w:bookmarkStart w:id="3" w:name="_Toc211439225"/>
      <w:bookmarkEnd w:id="2"/>
      <w:r>
        <w:t>Overview of the problem area</w:t>
      </w:r>
      <w:bookmarkEnd w:id="3"/>
    </w:p>
    <w:p w14:paraId="3C265C9C" w14:textId="77777777" w:rsidR="0054688E" w:rsidRPr="00847020" w:rsidRDefault="00CF1846">
      <w:pPr>
        <w:spacing w:after="0"/>
        <w:rPr>
          <w:color w:val="000000" w:themeColor="text1"/>
        </w:rPr>
      </w:pPr>
      <w:r w:rsidRPr="00847020">
        <w:rPr>
          <w:color w:val="000000" w:themeColor="text1"/>
        </w:rPr>
        <w:t>Breast cancer has always been among the worst and most life-threatening diseases that women face in the world and it takes away a huge percentage of the cancer related deaths annually. Even with the current state of diagnostic imaging diagnostic technologies (mammography, ultrasound, histopathology), and the difficulty in the morphology of breast tissues and tumors that are heterogeneous and complex, challenges remain, with the aim of early and accurate detection</w:t>
      </w:r>
      <w:r w:rsidR="0079053E" w:rsidRPr="00847020">
        <w:rPr>
          <w:color w:val="000000" w:themeColor="text1"/>
        </w:rPr>
        <w:t xml:space="preserve"> </w:t>
      </w:r>
      <w:r w:rsidR="0079053E" w:rsidRPr="00847020">
        <w:rPr>
          <w:color w:val="000000" w:themeColor="text1"/>
          <w:highlight w:val="white"/>
        </w:rPr>
        <w:t>[11]</w:t>
      </w:r>
      <w:r w:rsidRPr="00847020">
        <w:rPr>
          <w:color w:val="000000" w:themeColor="text1"/>
        </w:rPr>
        <w:t>. The conventional single-mode imaging either does not provide full information on the molecules and structure of the desired area to be subject to the reliable diagnosis</w:t>
      </w:r>
      <w:r w:rsidR="0079053E" w:rsidRPr="00847020">
        <w:rPr>
          <w:color w:val="000000" w:themeColor="text1"/>
        </w:rPr>
        <w:t xml:space="preserve"> </w:t>
      </w:r>
      <w:r w:rsidR="0079053E" w:rsidRPr="00847020">
        <w:rPr>
          <w:color w:val="000000" w:themeColor="text1"/>
          <w:highlight w:val="white"/>
        </w:rPr>
        <w:t>[14]</w:t>
      </w:r>
      <w:r w:rsidRPr="00847020">
        <w:rPr>
          <w:color w:val="000000" w:themeColor="text1"/>
        </w:rPr>
        <w:t>.</w:t>
      </w:r>
    </w:p>
    <w:p w14:paraId="26BB9B80" w14:textId="77777777" w:rsidR="0054688E" w:rsidRPr="00847020" w:rsidRDefault="00CF1846">
      <w:pPr>
        <w:spacing w:after="0"/>
        <w:rPr>
          <w:color w:val="000000" w:themeColor="text1"/>
        </w:rPr>
      </w:pPr>
      <w:r w:rsidRPr="00847020">
        <w:rPr>
          <w:color w:val="000000" w:themeColor="text1"/>
        </w:rPr>
        <w:t>Mass Spectrometry Imaging (MSI) combined with other imaging tools, including ultrasound, histology, and X-ray, can help to address this limitation and provide a more comprehensive diagnostic model. The multimedia MSI information facilitates, concurrently, the study of the molecular, structural, and textural characteristics of breast tissue, the understanding of tumor behaviour and multidimensionality.</w:t>
      </w:r>
    </w:p>
    <w:p w14:paraId="06493447" w14:textId="77777777" w:rsidR="0054688E" w:rsidRPr="00847020" w:rsidRDefault="00CF1846">
      <w:pPr>
        <w:spacing w:after="0"/>
        <w:rPr>
          <w:color w:val="000000" w:themeColor="text1"/>
        </w:rPr>
      </w:pPr>
      <w:r w:rsidRPr="00847020">
        <w:rPr>
          <w:color w:val="000000" w:themeColor="text1"/>
        </w:rPr>
        <w:t>This paper aims at creating a multimodal framework based on deep learning with CNN architectures to strengthen early detection of breast cancer</w:t>
      </w:r>
      <w:r w:rsidR="0079053E" w:rsidRPr="00847020">
        <w:rPr>
          <w:color w:val="000000" w:themeColor="text1"/>
        </w:rPr>
        <w:t xml:space="preserve"> </w:t>
      </w:r>
      <w:r w:rsidR="0079053E" w:rsidRPr="00847020">
        <w:rPr>
          <w:color w:val="000000" w:themeColor="text1"/>
          <w:highlight w:val="white"/>
        </w:rPr>
        <w:t>[12]</w:t>
      </w:r>
      <w:r w:rsidRPr="00847020">
        <w:rPr>
          <w:color w:val="000000" w:themeColor="text1"/>
        </w:rPr>
        <w:t>. The proposed project will address the limitations of the current approaches by combining MSI with other imaging modalities, enhance the interpretability of these modalities by visualizing models, and advance the clinical translation of AI-based diagnostic systems to oncology.</w:t>
      </w:r>
    </w:p>
    <w:p w14:paraId="416732CD" w14:textId="77777777" w:rsidR="0054688E" w:rsidRDefault="00CF1846">
      <w:pPr>
        <w:pStyle w:val="Heading2"/>
      </w:pPr>
      <w:bookmarkStart w:id="4" w:name="_heading=h.rroh242bpe8v" w:colFirst="0" w:colLast="0"/>
      <w:bookmarkStart w:id="5" w:name="_Toc211439226"/>
      <w:bookmarkEnd w:id="4"/>
      <w:r>
        <w:t>Importance of the project</w:t>
      </w:r>
      <w:bookmarkEnd w:id="5"/>
      <w:r>
        <w:t xml:space="preserve"> </w:t>
      </w:r>
    </w:p>
    <w:p w14:paraId="2F14C65A" w14:textId="77777777" w:rsidR="0054688E" w:rsidRDefault="00CF1846">
      <w:r>
        <w:t xml:space="preserve">This project is significant because the detection of breast cancer in its early stages is improved with the help of the existing advanced deep learning and multimodal imaging in combination. Present diagnostic approaches mostly make use of single-modality data, which inherently makes them less accurate and inability to provide an accurate picture of cancerous </w:t>
      </w:r>
      <w:r w:rsidRPr="00847020">
        <w:rPr>
          <w:color w:val="000000" w:themeColor="text1"/>
        </w:rPr>
        <w:t>tissue</w:t>
      </w:r>
      <w:r w:rsidR="0079053E" w:rsidRPr="00847020">
        <w:rPr>
          <w:color w:val="000000" w:themeColor="text1"/>
        </w:rPr>
        <w:t xml:space="preserve"> </w:t>
      </w:r>
      <w:r w:rsidR="0079053E" w:rsidRPr="00847020">
        <w:rPr>
          <w:color w:val="000000" w:themeColor="text1"/>
          <w:highlight w:val="white"/>
        </w:rPr>
        <w:t>[20]</w:t>
      </w:r>
      <w:r w:rsidRPr="00847020">
        <w:rPr>
          <w:color w:val="000000" w:themeColor="text1"/>
        </w:rPr>
        <w:t xml:space="preserve">. </w:t>
      </w:r>
      <w:r>
        <w:t>The result can support quicker and more informed clinical judgment, thereby lessening mortality rates and facilitating the further adoption of artificial intelligence in medical diagnosis and healthcare development.</w:t>
      </w:r>
    </w:p>
    <w:p w14:paraId="4B0A4968" w14:textId="77777777" w:rsidR="0054688E" w:rsidRDefault="00CF1846">
      <w:pPr>
        <w:pStyle w:val="Heading1"/>
      </w:pPr>
      <w:bookmarkStart w:id="6" w:name="_heading=h.l5a6jkb2gaeh" w:colFirst="0" w:colLast="0"/>
      <w:bookmarkStart w:id="7" w:name="_Toc211439227"/>
      <w:bookmarkEnd w:id="6"/>
      <w:r>
        <w:t>LITERATURE REVIEW</w:t>
      </w:r>
      <w:bookmarkEnd w:id="7"/>
    </w:p>
    <w:p w14:paraId="64AEE509" w14:textId="77777777" w:rsidR="0054688E" w:rsidRDefault="00CF1846">
      <w:pPr>
        <w:pStyle w:val="Heading2"/>
      </w:pPr>
      <w:bookmarkStart w:id="8" w:name="_heading=h.xc3ra4ol3tq" w:colFirst="0" w:colLast="0"/>
      <w:bookmarkStart w:id="9" w:name="_Toc211439228"/>
      <w:bookmarkEnd w:id="8"/>
      <w:r>
        <w:t>Review existing research</w:t>
      </w:r>
      <w:bookmarkEnd w:id="9"/>
    </w:p>
    <w:p w14:paraId="24956456" w14:textId="77777777" w:rsidR="0054688E" w:rsidRDefault="00CF1846">
      <w:pPr>
        <w:pStyle w:val="Heading3"/>
      </w:pPr>
      <w:bookmarkStart w:id="10" w:name="_heading=h.sd3mhij7sd4" w:colFirst="0" w:colLast="0"/>
      <w:bookmarkStart w:id="11" w:name="_Toc211439229"/>
      <w:bookmarkEnd w:id="10"/>
      <w:r>
        <w:t>Deep Learning in Medical Imaging</w:t>
      </w:r>
      <w:bookmarkEnd w:id="11"/>
    </w:p>
    <w:p w14:paraId="1236F775" w14:textId="77777777" w:rsidR="0054688E" w:rsidRDefault="00CF1846">
      <w:pPr>
        <w:spacing w:after="0"/>
      </w:pPr>
      <w:r>
        <w:t xml:space="preserve">The existing research over the last decade revealed that CNNs are much more successful than traditional image-processing and machine-learning methods. Research has been positive in </w:t>
      </w:r>
      <w:r>
        <w:lastRenderedPageBreak/>
        <w:t xml:space="preserve">diagnosing with high accuracy images obtained through mammography, histopathology, and ultrasound imaging of tumorous areas (Jiang </w:t>
      </w:r>
      <w:r>
        <w:rPr>
          <w:i/>
        </w:rPr>
        <w:t xml:space="preserve">et al. </w:t>
      </w:r>
      <w:r>
        <w:t>2023).</w:t>
      </w:r>
    </w:p>
    <w:p w14:paraId="61C01087" w14:textId="77777777" w:rsidR="0054688E" w:rsidRDefault="00CF1846">
      <w:pPr>
        <w:spacing w:after="0"/>
        <w:jc w:val="center"/>
      </w:pPr>
      <w:r>
        <w:rPr>
          <w:noProof/>
          <w:lang w:val="en-US"/>
        </w:rPr>
        <w:drawing>
          <wp:inline distT="114300" distB="114300" distL="114300" distR="114300" wp14:anchorId="1ED73B0E" wp14:editId="42013831">
            <wp:extent cx="5039011" cy="2857662"/>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039011" cy="2857662"/>
                    </a:xfrm>
                    <a:prstGeom prst="rect">
                      <a:avLst/>
                    </a:prstGeom>
                    <a:ln w="12700">
                      <a:solidFill>
                        <a:srgbClr val="000000"/>
                      </a:solidFill>
                      <a:prstDash val="solid"/>
                    </a:ln>
                  </pic:spPr>
                </pic:pic>
              </a:graphicData>
            </a:graphic>
          </wp:inline>
        </w:drawing>
      </w:r>
    </w:p>
    <w:p w14:paraId="204700C2" w14:textId="77777777" w:rsidR="0054688E" w:rsidRDefault="00CF1846">
      <w:pPr>
        <w:spacing w:after="0"/>
        <w:jc w:val="center"/>
        <w:rPr>
          <w:b/>
        </w:rPr>
      </w:pPr>
      <w:r>
        <w:rPr>
          <w:b/>
        </w:rPr>
        <w:t>Figure 1: Scheme diagram of the network with three-layer convolution</w:t>
      </w:r>
    </w:p>
    <w:p w14:paraId="5EF4D3AA" w14:textId="77777777" w:rsidR="0054688E" w:rsidRDefault="00CF1846">
      <w:pPr>
        <w:spacing w:after="0"/>
        <w:jc w:val="center"/>
      </w:pPr>
      <w:r>
        <w:t xml:space="preserve">(Source: Jiang </w:t>
      </w:r>
      <w:r>
        <w:rPr>
          <w:i/>
        </w:rPr>
        <w:t xml:space="preserve">et al. </w:t>
      </w:r>
      <w:r>
        <w:t>2023)</w:t>
      </w:r>
    </w:p>
    <w:p w14:paraId="7168FBA5" w14:textId="77777777" w:rsidR="0054688E" w:rsidRDefault="00CF1846">
      <w:pPr>
        <w:spacing w:after="0"/>
      </w:pPr>
      <w:r>
        <w:t>Smart networks like the ResNet, DenseNet, and EfficientNet have developed to be a trend in biomedical imaging with impressive capabilities of extracting feat</w:t>
      </w:r>
      <w:r w:rsidRPr="00847020">
        <w:rPr>
          <w:color w:val="000000" w:themeColor="text1"/>
        </w:rPr>
        <w:t>ures</w:t>
      </w:r>
      <w:r w:rsidR="0079053E" w:rsidRPr="00847020">
        <w:rPr>
          <w:color w:val="000000" w:themeColor="text1"/>
        </w:rPr>
        <w:t xml:space="preserve"> </w:t>
      </w:r>
      <w:r w:rsidR="0079053E" w:rsidRPr="00847020">
        <w:rPr>
          <w:color w:val="000000" w:themeColor="text1"/>
          <w:highlight w:val="white"/>
        </w:rPr>
        <w:t>[11]</w:t>
      </w:r>
      <w:r w:rsidRPr="00847020">
        <w:rPr>
          <w:color w:val="000000" w:themeColor="text1"/>
        </w:rPr>
        <w:t xml:space="preserve">. </w:t>
      </w:r>
      <w:r>
        <w:t>The proposed project applies these results to multimodal MSI data, which are more complex and more diverse.</w:t>
      </w:r>
    </w:p>
    <w:p w14:paraId="638ACF71" w14:textId="77777777" w:rsidR="0054688E" w:rsidRDefault="00CF1846">
      <w:pPr>
        <w:pStyle w:val="Heading3"/>
      </w:pPr>
      <w:bookmarkStart w:id="12" w:name="_heading=h.btrgjfs958ou" w:colFirst="0" w:colLast="0"/>
      <w:bookmarkStart w:id="13" w:name="_Toc211439230"/>
      <w:bookmarkEnd w:id="12"/>
      <w:r>
        <w:t>Multimodal Data Integration</w:t>
      </w:r>
      <w:bookmarkEnd w:id="13"/>
    </w:p>
    <w:p w14:paraId="5F450E78" w14:textId="77777777" w:rsidR="0054688E" w:rsidRDefault="00CF1846">
      <w:pPr>
        <w:spacing w:after="0"/>
      </w:pPr>
      <w:r>
        <w:t>Multimodal methods are used to combine supplementary sources of data so as to make a diagnosis better [2]. Integration of imaging techniques helps the models to measure different details like tissue texture, microstructure, and molecules to evaluate the patient tissue size and elucidate reductions in disease prognosis.</w:t>
      </w:r>
    </w:p>
    <w:p w14:paraId="77490B6D" w14:textId="77777777" w:rsidR="0054688E" w:rsidRDefault="00CF1846">
      <w:pPr>
        <w:spacing w:after="0"/>
        <w:jc w:val="center"/>
      </w:pPr>
      <w:r>
        <w:rPr>
          <w:noProof/>
          <w:lang w:val="en-US"/>
        </w:rPr>
        <w:lastRenderedPageBreak/>
        <w:drawing>
          <wp:inline distT="114300" distB="114300" distL="114300" distR="114300" wp14:anchorId="43D57ACE" wp14:editId="6FD503DB">
            <wp:extent cx="4229341" cy="2638575"/>
            <wp:effectExtent l="12700" t="12700" r="12700" b="127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229341" cy="2638575"/>
                    </a:xfrm>
                    <a:prstGeom prst="rect">
                      <a:avLst/>
                    </a:prstGeom>
                    <a:ln w="12700">
                      <a:solidFill>
                        <a:srgbClr val="000000"/>
                      </a:solidFill>
                      <a:prstDash val="solid"/>
                    </a:ln>
                  </pic:spPr>
                </pic:pic>
              </a:graphicData>
            </a:graphic>
          </wp:inline>
        </w:drawing>
      </w:r>
    </w:p>
    <w:p w14:paraId="48483BC6" w14:textId="77777777" w:rsidR="0054688E" w:rsidRDefault="00CF1846">
      <w:pPr>
        <w:spacing w:after="0"/>
        <w:jc w:val="center"/>
        <w:rPr>
          <w:b/>
        </w:rPr>
      </w:pPr>
      <w:r>
        <w:rPr>
          <w:b/>
        </w:rPr>
        <w:t>Figure 2: Multimodal models with genomic, radiological, and</w:t>
      </w:r>
    </w:p>
    <w:p w14:paraId="1629F96B" w14:textId="77777777" w:rsidR="0054688E" w:rsidRDefault="00CF1846">
      <w:pPr>
        <w:spacing w:after="0"/>
        <w:jc w:val="center"/>
        <w:rPr>
          <w:b/>
        </w:rPr>
      </w:pPr>
      <w:r>
        <w:rPr>
          <w:b/>
        </w:rPr>
        <w:t>histopathological data.</w:t>
      </w:r>
    </w:p>
    <w:p w14:paraId="63523338" w14:textId="77777777" w:rsidR="0054688E" w:rsidRDefault="00CF1846">
      <w:pPr>
        <w:spacing w:after="0"/>
        <w:jc w:val="center"/>
      </w:pPr>
      <w:r>
        <w:t xml:space="preserve">(Source: Boehm </w:t>
      </w:r>
      <w:r>
        <w:rPr>
          <w:i/>
        </w:rPr>
        <w:t xml:space="preserve">et al. </w:t>
      </w:r>
      <w:r>
        <w:t>2023)</w:t>
      </w:r>
    </w:p>
    <w:p w14:paraId="6383D1C5" w14:textId="77777777" w:rsidR="0054688E" w:rsidRDefault="00CF1846">
      <w:pPr>
        <w:spacing w:after="0"/>
      </w:pPr>
      <w:r>
        <w:t xml:space="preserve">Lung and brain cancer research has shown that multimodal fusion could be more accurate and robust than single modality fusions. </w:t>
      </w:r>
    </w:p>
    <w:p w14:paraId="53135805" w14:textId="77777777" w:rsidR="0054688E" w:rsidRPr="00847020" w:rsidRDefault="00CF1846">
      <w:pPr>
        <w:pStyle w:val="Heading3"/>
        <w:spacing w:after="0"/>
        <w:rPr>
          <w:color w:val="000000" w:themeColor="text1"/>
        </w:rPr>
      </w:pPr>
      <w:bookmarkStart w:id="14" w:name="_heading=h.nkke9y91uilp" w:colFirst="0" w:colLast="0"/>
      <w:bookmarkStart w:id="15" w:name="_Toc211439231"/>
      <w:bookmarkEnd w:id="14"/>
      <w:r w:rsidRPr="00847020">
        <w:rPr>
          <w:color w:val="000000" w:themeColor="text1"/>
        </w:rPr>
        <w:t>Deep Learning for Unimodal Image Analysis</w:t>
      </w:r>
      <w:bookmarkEnd w:id="15"/>
    </w:p>
    <w:p w14:paraId="28248F69" w14:textId="77777777" w:rsidR="0054688E" w:rsidRPr="00847020" w:rsidRDefault="00CF1846">
      <w:pPr>
        <w:rPr>
          <w:color w:val="000000" w:themeColor="text1"/>
        </w:rPr>
      </w:pPr>
      <w:r w:rsidRPr="00847020">
        <w:rPr>
          <w:color w:val="000000" w:themeColor="text1"/>
        </w:rPr>
        <w:t>Recent literature firmly establishes that Deep Learning (DL), specifically Convolutional Neural Networks (CNNs), has revolutionized medical image analysis, often surpassing the performance of traditional Computer-Aided Diagnosis (CAD) systems in breast cancer detection and classification [17]. CNN architectures such as ResNet and VGG are highly used for their ability to automatically extract hierarchical, non-linear features (edges, textures, subtle calcifications) from diverse imaging modalities, including mammography (X-ray) and ultrasound.</w:t>
      </w:r>
    </w:p>
    <w:p w14:paraId="1D9E6F96" w14:textId="77777777" w:rsidR="0054688E" w:rsidRPr="00847020" w:rsidRDefault="00CF1846">
      <w:pPr>
        <w:rPr>
          <w:color w:val="000000" w:themeColor="text1"/>
        </w:rPr>
      </w:pPr>
      <w:r w:rsidRPr="00847020">
        <w:rPr>
          <w:color w:val="000000" w:themeColor="text1"/>
        </w:rPr>
        <w:t>Nonetheless, unimodal CNN models with high performance are also limited in nature. The heterogeneity of cells that can be detected in a mammography slide alone can escape such a model, and the molecular diversity of a tumor can be detected only by histopathology [18]. Its main limitation, as it has been pointed out numerous times in the recent reviews, is its incompetence to bind together orthogonal information the complementary information that different perspectives on the disease (structure, function, cellularity and chemistry) can offer.</w:t>
      </w:r>
    </w:p>
    <w:p w14:paraId="622B890F" w14:textId="77777777" w:rsidR="0054688E" w:rsidRPr="00847020" w:rsidRDefault="00CF1846">
      <w:pPr>
        <w:rPr>
          <w:color w:val="000000" w:themeColor="text1"/>
        </w:rPr>
      </w:pPr>
      <w:r w:rsidRPr="00847020">
        <w:rPr>
          <w:color w:val="000000" w:themeColor="text1"/>
        </w:rPr>
        <w:t xml:space="preserve">The proposed work is innovative and advances the benefits of these CNN-extracted imaging features and combines them with the complementary chemical and molecular information </w:t>
      </w:r>
      <w:r w:rsidRPr="00847020">
        <w:rPr>
          <w:color w:val="000000" w:themeColor="text1"/>
        </w:rPr>
        <w:lastRenderedPageBreak/>
        <w:t>offered by Mass Spectrometry Imaging (MSI) in the context of a complex multimodal deep-learning system.</w:t>
      </w:r>
    </w:p>
    <w:p w14:paraId="3B35EDCD" w14:textId="77777777" w:rsidR="0054688E" w:rsidRPr="00847020" w:rsidRDefault="00CF1846">
      <w:pPr>
        <w:pStyle w:val="Heading3"/>
        <w:rPr>
          <w:color w:val="000000" w:themeColor="text1"/>
        </w:rPr>
      </w:pPr>
      <w:bookmarkStart w:id="16" w:name="_heading=h.twa7knf0dgu4" w:colFirst="0" w:colLast="0"/>
      <w:bookmarkStart w:id="17" w:name="_Toc211439232"/>
      <w:bookmarkEnd w:id="16"/>
      <w:r w:rsidRPr="00847020">
        <w:rPr>
          <w:color w:val="000000" w:themeColor="text1"/>
        </w:rPr>
        <w:t>Feature Diversity and Limitations of Single-View Diagnosis</w:t>
      </w:r>
      <w:bookmarkEnd w:id="17"/>
    </w:p>
    <w:p w14:paraId="1EF093C9" w14:textId="77777777" w:rsidR="0054688E" w:rsidRPr="00847020" w:rsidRDefault="00CF1846">
      <w:pPr>
        <w:rPr>
          <w:color w:val="000000" w:themeColor="text1"/>
        </w:rPr>
      </w:pPr>
      <w:r w:rsidRPr="00847020">
        <w:rPr>
          <w:color w:val="000000" w:themeColor="text1"/>
        </w:rPr>
        <w:t>Conventional single-modality imaging generally does not enable the articulation of molecular and structural details required to make a reliable diagnosis because of the complicated and heterogenous character of breast tissue and tumor morphology. Although deep learning a single modality would have high accuracy on large-scale data, it implies poor generalization and has no additional information that would complement some modalities.</w:t>
      </w:r>
    </w:p>
    <w:p w14:paraId="0E625659" w14:textId="77777777" w:rsidR="0054688E" w:rsidRPr="00847020" w:rsidRDefault="00CF1846">
      <w:pPr>
        <w:rPr>
          <w:color w:val="000000" w:themeColor="text1"/>
        </w:rPr>
      </w:pPr>
      <w:r w:rsidRPr="00847020">
        <w:rPr>
          <w:color w:val="000000" w:themeColor="text1"/>
        </w:rPr>
        <w:t>Thus, the main weakness is in the number of features that are learned: a single-modality CNN cannot learn features based on other categories, like structure and texture in that view. The present project will thus incorporate Mass Spectrometry Imaging (MSI) with complementary imaging techniques like ultrasound, histopathology, and X-ray surveys to allow simultaneous investigation of both molecular, structural, and textural features. The method will give a multidimensional insight into the tumor behavior, which is needed to improve the early detection of breast cancer.</w:t>
      </w:r>
    </w:p>
    <w:p w14:paraId="6D973D04" w14:textId="77777777" w:rsidR="0054688E" w:rsidRPr="00847020" w:rsidRDefault="00CF1846">
      <w:pPr>
        <w:pStyle w:val="Heading2"/>
        <w:rPr>
          <w:color w:val="000000" w:themeColor="text1"/>
        </w:rPr>
      </w:pPr>
      <w:bookmarkStart w:id="18" w:name="_heading=h.szkdp0a8yu2h" w:colFirst="0" w:colLast="0"/>
      <w:bookmarkStart w:id="19" w:name="_Toc211439233"/>
      <w:bookmarkEnd w:id="18"/>
      <w:r w:rsidRPr="00847020">
        <w:rPr>
          <w:color w:val="000000" w:themeColor="text1"/>
        </w:rPr>
        <w:t>Comparing different approaches and justifying the project’s approach</w:t>
      </w:r>
      <w:bookmarkEnd w:id="19"/>
      <w:r w:rsidRPr="00847020">
        <w:rPr>
          <w:color w:val="000000" w:themeColor="text1"/>
        </w:rPr>
        <w:t> </w:t>
      </w:r>
    </w:p>
    <w:p w14:paraId="5E0CB47E" w14:textId="77777777" w:rsidR="0054688E" w:rsidRPr="00847020" w:rsidRDefault="00CF1846">
      <w:pPr>
        <w:rPr>
          <w:color w:val="000000" w:themeColor="text1"/>
        </w:rPr>
      </w:pPr>
      <w:r w:rsidRPr="00847020">
        <w:rPr>
          <w:color w:val="000000" w:themeColor="text1"/>
        </w:rPr>
        <w:t>Traditional machine learning (ML) models, including Support Vector Machines (SVMs) and Random Forests, have demonstrated poor clinical performance on breast cancer. The main reason is that they are too dependent on hand-engineered features (radiomic features) and the internal ability to adjust themselves to the complex, high-dimensional form of medical images. They are often unable to recognize subtle or complicated trends that are indicative of malignancy when exposed to the variability of clinical data through these models.</w:t>
      </w:r>
    </w:p>
    <w:p w14:paraId="2875314C" w14:textId="77777777" w:rsidR="0054688E" w:rsidRPr="00847020" w:rsidRDefault="00CF1846">
      <w:pPr>
        <w:rPr>
          <w:color w:val="000000" w:themeColor="text1"/>
        </w:rPr>
      </w:pPr>
      <w:r w:rsidRPr="00847020">
        <w:rPr>
          <w:color w:val="000000" w:themeColor="text1"/>
        </w:rPr>
        <w:t>The proposed research, thus, changes the paradigm and uses a multimodal deep learning (DL) approach. There is the possibility of a multi-modality approach being synergised using this strategy; that is, by combining imaging and Mass Spectrometry Imaging (MSI). DL models (Convolutional Neural Networks) learn rich complementary spatial and molecular features in an automatic way making it possible to characterize the tumor in a more holistic manner than by any individual technique. This combined strategy is bound to achieve higher diagnostic precision and offer better clinical explanatory power in the ultimate characterization of breast cancer.</w:t>
      </w:r>
    </w:p>
    <w:p w14:paraId="32F0FD30" w14:textId="77777777" w:rsidR="0054688E" w:rsidRDefault="00CF1846">
      <w:pPr>
        <w:pStyle w:val="Heading2"/>
      </w:pPr>
      <w:bookmarkStart w:id="20" w:name="_heading=h.c1au2ctii53" w:colFirst="0" w:colLast="0"/>
      <w:bookmarkStart w:id="21" w:name="_Toc211439234"/>
      <w:bookmarkEnd w:id="20"/>
      <w:r>
        <w:lastRenderedPageBreak/>
        <w:t>Comparison table</w:t>
      </w:r>
      <w:bookmarkEnd w:id="21"/>
    </w:p>
    <w:tbl>
      <w:tblPr>
        <w:tblStyle w:val="a0"/>
        <w:tblW w:w="5000" w:type="pct"/>
        <w:tblBorders>
          <w:top w:val="nil"/>
          <w:left w:val="nil"/>
          <w:bottom w:val="nil"/>
          <w:right w:val="nil"/>
          <w:insideH w:val="nil"/>
          <w:insideV w:val="nil"/>
        </w:tblBorders>
        <w:tblLook w:val="0600" w:firstRow="0" w:lastRow="0" w:firstColumn="0" w:lastColumn="0" w:noHBand="1" w:noVBand="1"/>
      </w:tblPr>
      <w:tblGrid>
        <w:gridCol w:w="1854"/>
        <w:gridCol w:w="1687"/>
        <w:gridCol w:w="1767"/>
        <w:gridCol w:w="1693"/>
        <w:gridCol w:w="2005"/>
      </w:tblGrid>
      <w:tr w:rsidR="0054688E" w14:paraId="7640A236" w14:textId="77777777" w:rsidTr="000A3412">
        <w:trPr>
          <w:trHeight w:val="528"/>
        </w:trPr>
        <w:tc>
          <w:tcPr>
            <w:tcW w:w="12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DE657" w14:textId="77777777" w:rsidR="0054688E" w:rsidRDefault="00CF1846">
            <w:pPr>
              <w:jc w:val="center"/>
            </w:pPr>
            <w:r>
              <w:rPr>
                <w:b/>
              </w:rPr>
              <w:t>Approach</w:t>
            </w:r>
          </w:p>
        </w:tc>
        <w:tc>
          <w:tcPr>
            <w:tcW w:w="85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EA7186" w14:textId="77777777" w:rsidR="0054688E" w:rsidRDefault="00CF1846">
            <w:pPr>
              <w:jc w:val="center"/>
            </w:pPr>
            <w:r>
              <w:rPr>
                <w:b/>
              </w:rPr>
              <w:t>Description</w:t>
            </w:r>
          </w:p>
        </w:tc>
        <w:tc>
          <w:tcPr>
            <w:tcW w:w="8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11D3F4" w14:textId="77777777" w:rsidR="0054688E" w:rsidRDefault="00CF1846">
            <w:pPr>
              <w:jc w:val="center"/>
            </w:pPr>
            <w:r>
              <w:rPr>
                <w:b/>
              </w:rPr>
              <w:t>Strengths</w:t>
            </w:r>
          </w:p>
        </w:tc>
        <w:tc>
          <w:tcPr>
            <w:tcW w:w="6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FD3345" w14:textId="77777777" w:rsidR="0054688E" w:rsidRDefault="00CF1846">
            <w:pPr>
              <w:jc w:val="center"/>
            </w:pPr>
            <w:r>
              <w:rPr>
                <w:b/>
              </w:rPr>
              <w:t>Limitations</w:t>
            </w:r>
          </w:p>
        </w:tc>
        <w:tc>
          <w:tcPr>
            <w:tcW w:w="14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A4D307" w14:textId="77777777" w:rsidR="0054688E" w:rsidRDefault="00CF1846">
            <w:pPr>
              <w:jc w:val="center"/>
            </w:pPr>
            <w:r>
              <w:rPr>
                <w:b/>
              </w:rPr>
              <w:t>Relevance to Current Study</w:t>
            </w:r>
          </w:p>
        </w:tc>
      </w:tr>
      <w:tr w:rsidR="0054688E" w14:paraId="3BFFF589" w14:textId="77777777" w:rsidTr="000A3412">
        <w:trPr>
          <w:trHeight w:val="1640"/>
        </w:trPr>
        <w:tc>
          <w:tcPr>
            <w:tcW w:w="12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9BD653" w14:textId="77777777" w:rsidR="0054688E" w:rsidRDefault="00CF1846">
            <w:r>
              <w:rPr>
                <w:b/>
              </w:rPr>
              <w:t>Traditional Machine Learning (SVM, Random Forest)</w:t>
            </w:r>
          </w:p>
        </w:tc>
        <w:tc>
          <w:tcPr>
            <w:tcW w:w="85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9E66C" w14:textId="77777777" w:rsidR="0054688E" w:rsidRDefault="00CF1846">
            <w:r>
              <w:t>Uses handcrafted features from medical images for classification</w:t>
            </w:r>
          </w:p>
        </w:tc>
        <w:tc>
          <w:tcPr>
            <w:tcW w:w="8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89A6E2" w14:textId="77777777" w:rsidR="0054688E" w:rsidRDefault="00CF1846">
            <w:r>
              <w:t>Simple implementation, interpretable results</w:t>
            </w:r>
          </w:p>
        </w:tc>
        <w:tc>
          <w:tcPr>
            <w:tcW w:w="6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40A6F" w14:textId="77777777" w:rsidR="0054688E" w:rsidRDefault="00CF1846">
            <w:r>
              <w:t>Limited feature representation, poor scalability with high-dimensional data</w:t>
            </w:r>
          </w:p>
        </w:tc>
        <w:tc>
          <w:tcPr>
            <w:tcW w:w="14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A13876" w14:textId="77777777" w:rsidR="0054688E" w:rsidRDefault="00CF1846">
            <w:r>
              <w:t>Serves as a baseline for performance comparison</w:t>
            </w:r>
          </w:p>
        </w:tc>
      </w:tr>
      <w:tr w:rsidR="0054688E" w14:paraId="10F4B4DD" w14:textId="77777777" w:rsidTr="000A3412">
        <w:trPr>
          <w:trHeight w:val="1925"/>
        </w:trPr>
        <w:tc>
          <w:tcPr>
            <w:tcW w:w="12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B6D79" w14:textId="77777777" w:rsidR="0054688E" w:rsidRDefault="00CF1846">
            <w:r>
              <w:rPr>
                <w:b/>
              </w:rPr>
              <w:t>Single-Modality Deep Learning (e.g., CNN on mammography)</w:t>
            </w:r>
          </w:p>
        </w:tc>
        <w:tc>
          <w:tcPr>
            <w:tcW w:w="85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239997" w14:textId="77777777" w:rsidR="0054688E" w:rsidRDefault="00CF1846">
            <w:r>
              <w:t>Learns features automatically from one imaging type</w:t>
            </w:r>
          </w:p>
        </w:tc>
        <w:tc>
          <w:tcPr>
            <w:tcW w:w="8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81F81" w14:textId="77777777" w:rsidR="0054688E" w:rsidRDefault="00CF1846">
            <w:r>
              <w:t>High accuracy on large datasets, end-to-end learning</w:t>
            </w:r>
          </w:p>
        </w:tc>
        <w:tc>
          <w:tcPr>
            <w:tcW w:w="6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D760D" w14:textId="77777777" w:rsidR="0054688E" w:rsidRDefault="00CF1846">
            <w:r>
              <w:t>Limited generalization, lacks complementary modality information</w:t>
            </w:r>
          </w:p>
        </w:tc>
        <w:tc>
          <w:tcPr>
            <w:tcW w:w="14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569090" w14:textId="77777777" w:rsidR="0054688E" w:rsidRDefault="00CF1846">
            <w:r>
              <w:t>Highlights the need for multi-source feature learning</w:t>
            </w:r>
          </w:p>
        </w:tc>
      </w:tr>
      <w:tr w:rsidR="0054688E" w14:paraId="6E6F36E6" w14:textId="77777777" w:rsidTr="000A3412">
        <w:trPr>
          <w:trHeight w:val="2210"/>
        </w:trPr>
        <w:tc>
          <w:tcPr>
            <w:tcW w:w="123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B3FE1" w14:textId="77777777" w:rsidR="0054688E" w:rsidRDefault="00CF1846">
            <w:r>
              <w:rPr>
                <w:b/>
              </w:rPr>
              <w:t>Multimodal Deep Learning (Proposed)</w:t>
            </w:r>
          </w:p>
        </w:tc>
        <w:tc>
          <w:tcPr>
            <w:tcW w:w="85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E5A0E" w14:textId="77777777" w:rsidR="0054688E" w:rsidRDefault="00CF1846">
            <w:r>
              <w:t>Combines multiple imaging modalities ( ultrasound, histopathology, X-ray) for joint learning</w:t>
            </w:r>
          </w:p>
        </w:tc>
        <w:tc>
          <w:tcPr>
            <w:tcW w:w="85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B19138" w14:textId="77777777" w:rsidR="0054688E" w:rsidRDefault="00CF1846">
            <w:r>
              <w:t>Captures complementary information, improved robustness, and accuracy</w:t>
            </w:r>
          </w:p>
        </w:tc>
        <w:tc>
          <w:tcPr>
            <w:tcW w:w="6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1CEBC8" w14:textId="77777777" w:rsidR="0054688E" w:rsidRDefault="00CF1846">
            <w:r>
              <w:t>Requires complex preprocessing and alignment</w:t>
            </w:r>
          </w:p>
        </w:tc>
        <w:tc>
          <w:tcPr>
            <w:tcW w:w="14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8E3AB6" w14:textId="77777777" w:rsidR="0054688E" w:rsidRDefault="00CF1846">
            <w:r>
              <w:t>Forms the core of this study’s proposed method</w:t>
            </w:r>
          </w:p>
        </w:tc>
      </w:tr>
    </w:tbl>
    <w:p w14:paraId="3B9A0D24" w14:textId="77777777" w:rsidR="0054688E" w:rsidRDefault="00CF1846">
      <w:pPr>
        <w:jc w:val="center"/>
        <w:rPr>
          <w:b/>
        </w:rPr>
      </w:pPr>
      <w:r>
        <w:rPr>
          <w:b/>
        </w:rPr>
        <w:t>Table 1: Comparison of Different Approaches in Breast Cancer Imaging</w:t>
      </w:r>
    </w:p>
    <w:p w14:paraId="7EB6B369" w14:textId="77777777" w:rsidR="000B2E8B" w:rsidRDefault="000B2E8B">
      <w:pPr>
        <w:pStyle w:val="Heading1"/>
      </w:pPr>
      <w:bookmarkStart w:id="22" w:name="_heading=h.7huweypczn3g" w:colFirst="0" w:colLast="0"/>
      <w:bookmarkStart w:id="23" w:name="_Toc211439235"/>
      <w:bookmarkEnd w:id="22"/>
    </w:p>
    <w:p w14:paraId="5E512810" w14:textId="77777777" w:rsidR="000B2E8B" w:rsidRDefault="000B2E8B">
      <w:pPr>
        <w:pStyle w:val="Heading1"/>
      </w:pPr>
    </w:p>
    <w:p w14:paraId="1FF6F406" w14:textId="41185A68" w:rsidR="0054688E" w:rsidRDefault="00CF1846">
      <w:pPr>
        <w:pStyle w:val="Heading1"/>
      </w:pPr>
      <w:r>
        <w:t>RATIONALE AND RESEARCH GAP</w:t>
      </w:r>
      <w:bookmarkEnd w:id="23"/>
    </w:p>
    <w:p w14:paraId="5FFC4AC4" w14:textId="77777777" w:rsidR="0054688E" w:rsidRDefault="00CF1846">
      <w:pPr>
        <w:pStyle w:val="Heading2"/>
      </w:pPr>
      <w:bookmarkStart w:id="24" w:name="_heading=h.iux403nvbcc3" w:colFirst="0" w:colLast="0"/>
      <w:bookmarkStart w:id="25" w:name="_Toc211439236"/>
      <w:bookmarkEnd w:id="24"/>
      <w:r>
        <w:t>Rationale</w:t>
      </w:r>
      <w:bookmarkEnd w:id="25"/>
    </w:p>
    <w:p w14:paraId="6CCD3112" w14:textId="77777777" w:rsidR="0054688E" w:rsidRDefault="00CF1846">
      <w:pPr>
        <w:spacing w:after="0"/>
      </w:pPr>
      <w:r>
        <w:t>The issue of breast cancer detection is still a very active area of research and the potential accuracy of the diagnosis could influence the patient directly. It is reasonable that with the introduction of deep learning into the process of diagnoses, the accuracy, consistency and efficiency of the process will improve.</w:t>
      </w:r>
    </w:p>
    <w:p w14:paraId="16E060A6" w14:textId="77777777" w:rsidR="0054688E" w:rsidRPr="00847020" w:rsidRDefault="00CF1846">
      <w:pPr>
        <w:spacing w:after="0"/>
        <w:rPr>
          <w:color w:val="000000" w:themeColor="text1"/>
        </w:rPr>
      </w:pPr>
      <w:r w:rsidRPr="00847020">
        <w:rPr>
          <w:color w:val="000000" w:themeColor="text1"/>
        </w:rPr>
        <w:t>It is scientifically essential to explore data integration in multimodal imaging because the synergistic analysis of multiple modalities enables the identification of correlations between structural, textural, and molecular properties that are otherwise lost when using single-modality models. Specifically, fusing deep-learned features from images (e.g., CNN-extracted mammography features) with Mass Spectrometry Imaging (MSI) data provides a novel, comprehensive tissue signature.</w:t>
      </w:r>
    </w:p>
    <w:p w14:paraId="38E8835E" w14:textId="77777777" w:rsidR="0054688E" w:rsidRPr="00847020" w:rsidRDefault="00CF1846">
      <w:pPr>
        <w:spacing w:after="0"/>
        <w:rPr>
          <w:color w:val="000000" w:themeColor="text1"/>
        </w:rPr>
      </w:pPr>
      <w:r w:rsidRPr="00847020">
        <w:rPr>
          <w:color w:val="000000" w:themeColor="text1"/>
        </w:rPr>
        <w:t xml:space="preserve">This project is further justified by its dual impact: it directly addresses the technical challenge of designing robust intermediate fusion architectures in deep learning and concurrently delivers a thematic understanding of their application to real-world problems </w:t>
      </w:r>
      <w:r w:rsidRPr="00847020">
        <w:rPr>
          <w:color w:val="000000" w:themeColor="text1"/>
          <w:highlight w:val="white"/>
        </w:rPr>
        <w:t>[20]</w:t>
      </w:r>
      <w:r w:rsidRPr="00847020">
        <w:rPr>
          <w:color w:val="000000" w:themeColor="text1"/>
        </w:rPr>
        <w:t>. The resulting models are expected to enhance diagnostic accuracy by reducing false positives/negatives, improve clinical interpretability through multi-view feature mapping, and demonstrate high generalizability across diverse patient cohorts, accelerating translation into clinical decision support systems.</w:t>
      </w:r>
    </w:p>
    <w:p w14:paraId="4B04766E" w14:textId="77777777" w:rsidR="0054688E" w:rsidRPr="00847020" w:rsidRDefault="00CF1846">
      <w:pPr>
        <w:pStyle w:val="Heading2"/>
        <w:rPr>
          <w:color w:val="000000" w:themeColor="text1"/>
        </w:rPr>
      </w:pPr>
      <w:bookmarkStart w:id="26" w:name="_heading=h.jfz13yil28rt" w:colFirst="0" w:colLast="0"/>
      <w:bookmarkStart w:id="27" w:name="_Toc211439237"/>
      <w:bookmarkEnd w:id="26"/>
      <w:r w:rsidRPr="00847020">
        <w:rPr>
          <w:color w:val="000000" w:themeColor="text1"/>
        </w:rPr>
        <w:t>Research Gap</w:t>
      </w:r>
      <w:bookmarkEnd w:id="27"/>
    </w:p>
    <w:p w14:paraId="0540262B" w14:textId="77777777" w:rsidR="0054688E" w:rsidRPr="00847020" w:rsidRDefault="00CF1846">
      <w:pPr>
        <w:spacing w:after="0"/>
        <w:rPr>
          <w:color w:val="000000" w:themeColor="text1"/>
        </w:rPr>
      </w:pPr>
      <w:r w:rsidRPr="00847020">
        <w:rPr>
          <w:color w:val="000000" w:themeColor="text1"/>
        </w:rPr>
        <w:t>Although recent progress made in the manner of detecting breast cancer through deep learning has been achieved, the majority of studies carried out are based on single imaging data through mammography or histopathology. This restricts the capacity of the models to achieve mobile diagnostic data in various types of imaging [12]. It still follows that there is a gap in investigating effective strategies in the fusion and CNN-based architectures in multimodal medical image classification.</w:t>
      </w:r>
    </w:p>
    <w:p w14:paraId="0904E8AF" w14:textId="77777777" w:rsidR="0054688E" w:rsidRPr="00847020" w:rsidRDefault="00CF1846">
      <w:pPr>
        <w:spacing w:after="0"/>
        <w:rPr>
          <w:color w:val="000000" w:themeColor="text1"/>
        </w:rPr>
      </w:pPr>
      <w:r w:rsidRPr="00847020">
        <w:rPr>
          <w:color w:val="000000" w:themeColor="text1"/>
        </w:rPr>
        <w:t xml:space="preserve">This gap centers on the challenge of feature-level heterogeneity. Existing fusion strategies often fail to effectively combine high-dimensional image features extracted by Convolutional Neural Networks (CNNs) with orthogonal molecular data, such as Mass Spectrometry Imaging (MSI). A specialized intermediate fusion architecture is critically needed to overcome modality </w:t>
      </w:r>
      <w:r w:rsidRPr="00847020">
        <w:rPr>
          <w:color w:val="000000" w:themeColor="text1"/>
        </w:rPr>
        <w:lastRenderedPageBreak/>
        <w:t>imbalance and develop a robust predictive model, a strategy that remains largely unexplored in a clinical context.</w:t>
      </w:r>
    </w:p>
    <w:p w14:paraId="1C5F49BC" w14:textId="77777777" w:rsidR="0054688E" w:rsidRPr="00847020" w:rsidRDefault="00CF1846">
      <w:pPr>
        <w:pStyle w:val="Heading1"/>
        <w:rPr>
          <w:color w:val="000000" w:themeColor="text1"/>
        </w:rPr>
      </w:pPr>
      <w:bookmarkStart w:id="28" w:name="_heading=h.86z4rld85bdp" w:colFirst="0" w:colLast="0"/>
      <w:bookmarkStart w:id="29" w:name="_Toc211439238"/>
      <w:bookmarkEnd w:id="28"/>
      <w:r w:rsidRPr="00847020">
        <w:rPr>
          <w:color w:val="000000" w:themeColor="text1"/>
        </w:rPr>
        <w:t>PROBLEM STATEMENT</w:t>
      </w:r>
      <w:bookmarkEnd w:id="29"/>
    </w:p>
    <w:p w14:paraId="0E9C61B4" w14:textId="77777777" w:rsidR="0054688E" w:rsidRPr="00847020" w:rsidRDefault="00CF1846">
      <w:pPr>
        <w:rPr>
          <w:color w:val="000000" w:themeColor="text1"/>
        </w:rPr>
      </w:pPr>
      <w:r w:rsidRPr="00847020">
        <w:rPr>
          <w:color w:val="000000" w:themeColor="text1"/>
        </w:rPr>
        <w:t>Detecting breast cancers at an early stage has been a problem in terms of the single-modality imaging of the breast, as it will not be able to give supplementary information about the mass which is in terms of molecular and structural characteristics. It is required that there are potent deep learning models, which can combine multimodal MSI to enhance diagnostic accuracy, reliability, and clinical applicability in the detection of breast cancer.</w:t>
      </w:r>
    </w:p>
    <w:p w14:paraId="205CF6E8" w14:textId="77777777" w:rsidR="0054688E" w:rsidRPr="00847020" w:rsidRDefault="00CF1846">
      <w:pPr>
        <w:pStyle w:val="Heading1"/>
        <w:rPr>
          <w:color w:val="000000" w:themeColor="text1"/>
        </w:rPr>
      </w:pPr>
      <w:bookmarkStart w:id="30" w:name="_heading=h.uk2nt2mr7vca" w:colFirst="0" w:colLast="0"/>
      <w:bookmarkStart w:id="31" w:name="_Toc211439239"/>
      <w:bookmarkEnd w:id="30"/>
      <w:r w:rsidRPr="00847020">
        <w:rPr>
          <w:color w:val="000000" w:themeColor="text1"/>
        </w:rPr>
        <w:t>RESEARCH AIM AND OBJECTIVES</w:t>
      </w:r>
      <w:bookmarkEnd w:id="31"/>
    </w:p>
    <w:p w14:paraId="2978E4D2" w14:textId="77777777" w:rsidR="0054688E" w:rsidRPr="00847020" w:rsidRDefault="00CF1846">
      <w:pPr>
        <w:pStyle w:val="Heading2"/>
        <w:rPr>
          <w:color w:val="000000" w:themeColor="text1"/>
        </w:rPr>
      </w:pPr>
      <w:bookmarkStart w:id="32" w:name="_heading=h.w7cof5rp926e" w:colFirst="0" w:colLast="0"/>
      <w:bookmarkStart w:id="33" w:name="_Toc211439240"/>
      <w:bookmarkEnd w:id="32"/>
      <w:r w:rsidRPr="00847020">
        <w:rPr>
          <w:color w:val="000000" w:themeColor="text1"/>
        </w:rPr>
        <w:t>Highlight the research aim</w:t>
      </w:r>
      <w:bookmarkEnd w:id="33"/>
    </w:p>
    <w:p w14:paraId="1DEF0B28" w14:textId="77777777" w:rsidR="0054688E" w:rsidRPr="00847020" w:rsidRDefault="00CF1846">
      <w:pPr>
        <w:rPr>
          <w:color w:val="000000" w:themeColor="text1"/>
        </w:rPr>
      </w:pPr>
      <w:r w:rsidRPr="00847020">
        <w:rPr>
          <w:color w:val="000000" w:themeColor="text1"/>
        </w:rPr>
        <w:t>The project aims to design, implement, and evaluate CNN models for early breast cancer detection using multimodal MSI imaging data, focusing on model accuracy, dataset challenges, and clinical applicability.</w:t>
      </w:r>
    </w:p>
    <w:p w14:paraId="768BC037" w14:textId="77777777" w:rsidR="0054688E" w:rsidRPr="00847020" w:rsidRDefault="00CF1846">
      <w:pPr>
        <w:pStyle w:val="Heading2"/>
        <w:rPr>
          <w:color w:val="000000" w:themeColor="text1"/>
        </w:rPr>
      </w:pPr>
      <w:bookmarkStart w:id="34" w:name="_heading=h.a87ke82j7bk7" w:colFirst="0" w:colLast="0"/>
      <w:bookmarkStart w:id="35" w:name="_Toc211439241"/>
      <w:bookmarkEnd w:id="34"/>
      <w:r w:rsidRPr="00847020">
        <w:rPr>
          <w:color w:val="000000" w:themeColor="text1"/>
        </w:rPr>
        <w:t>List the main and specific objectives of the project.</w:t>
      </w:r>
      <w:bookmarkEnd w:id="35"/>
      <w:r w:rsidRPr="00847020">
        <w:rPr>
          <w:color w:val="000000" w:themeColor="text1"/>
        </w:rPr>
        <w:t> </w:t>
      </w:r>
    </w:p>
    <w:p w14:paraId="6A59F125" w14:textId="77777777" w:rsidR="0054688E" w:rsidRPr="00847020" w:rsidRDefault="00CF1846">
      <w:pPr>
        <w:numPr>
          <w:ilvl w:val="0"/>
          <w:numId w:val="1"/>
        </w:numPr>
        <w:spacing w:after="0"/>
        <w:rPr>
          <w:color w:val="000000" w:themeColor="text1"/>
        </w:rPr>
      </w:pPr>
      <w:r w:rsidRPr="00847020">
        <w:rPr>
          <w:color w:val="000000" w:themeColor="text1"/>
        </w:rPr>
        <w:t>To critically examine deep learning and CNN-based approaches for multimodal breast cancer detection.</w:t>
      </w:r>
    </w:p>
    <w:p w14:paraId="1784F954" w14:textId="77777777" w:rsidR="0054688E" w:rsidRPr="00847020" w:rsidRDefault="00CF1846">
      <w:pPr>
        <w:numPr>
          <w:ilvl w:val="0"/>
          <w:numId w:val="1"/>
        </w:numPr>
        <w:spacing w:after="0"/>
        <w:rPr>
          <w:color w:val="000000" w:themeColor="text1"/>
        </w:rPr>
      </w:pPr>
      <w:r w:rsidRPr="00847020">
        <w:rPr>
          <w:color w:val="000000" w:themeColor="text1"/>
        </w:rPr>
        <w:t>To preprocess and integrate MSI ultrasound, histopathology, and X-ray datasets for model development.</w:t>
      </w:r>
    </w:p>
    <w:p w14:paraId="635DB9AB" w14:textId="77777777" w:rsidR="0054688E" w:rsidRPr="00847020" w:rsidRDefault="00CF1846">
      <w:pPr>
        <w:numPr>
          <w:ilvl w:val="0"/>
          <w:numId w:val="1"/>
        </w:numPr>
        <w:spacing w:after="0"/>
        <w:rPr>
          <w:color w:val="000000" w:themeColor="text1"/>
        </w:rPr>
      </w:pPr>
      <w:r w:rsidRPr="00847020">
        <w:rPr>
          <w:color w:val="000000" w:themeColor="text1"/>
        </w:rPr>
        <w:t>To design, train, and optimize CNN and transfer-learning models for accurate cancer classification.</w:t>
      </w:r>
    </w:p>
    <w:p w14:paraId="1DA8D121" w14:textId="77777777" w:rsidR="0054688E" w:rsidRPr="00847020" w:rsidRDefault="00CF1846">
      <w:pPr>
        <w:numPr>
          <w:ilvl w:val="0"/>
          <w:numId w:val="1"/>
        </w:numPr>
        <w:spacing w:after="0"/>
        <w:rPr>
          <w:color w:val="000000" w:themeColor="text1"/>
        </w:rPr>
      </w:pPr>
      <w:r w:rsidRPr="00847020">
        <w:rPr>
          <w:color w:val="000000" w:themeColor="text1"/>
        </w:rPr>
        <w:t>To evaluate model performance using multiple metrics and assess clinical applicability and limitations.</w:t>
      </w:r>
    </w:p>
    <w:p w14:paraId="706BAA10" w14:textId="77777777" w:rsidR="0054688E" w:rsidRPr="00847020" w:rsidRDefault="00CF1846">
      <w:pPr>
        <w:pStyle w:val="Heading1"/>
        <w:rPr>
          <w:color w:val="000000" w:themeColor="text1"/>
        </w:rPr>
      </w:pPr>
      <w:bookmarkStart w:id="36" w:name="_heading=h.fxluvu7lh4us" w:colFirst="0" w:colLast="0"/>
      <w:bookmarkStart w:id="37" w:name="_Toc211439242"/>
      <w:bookmarkEnd w:id="36"/>
      <w:r w:rsidRPr="00847020">
        <w:rPr>
          <w:color w:val="000000" w:themeColor="text1"/>
        </w:rPr>
        <w:t>SCOPE AND LIMITATIONS</w:t>
      </w:r>
      <w:bookmarkEnd w:id="37"/>
    </w:p>
    <w:p w14:paraId="6D68282A" w14:textId="77777777" w:rsidR="0054688E" w:rsidRPr="00847020" w:rsidRDefault="00CF1846">
      <w:pPr>
        <w:pStyle w:val="Heading2"/>
        <w:rPr>
          <w:color w:val="000000" w:themeColor="text1"/>
        </w:rPr>
      </w:pPr>
      <w:bookmarkStart w:id="38" w:name="_heading=h.1d9t7ix41gzf" w:colFirst="0" w:colLast="0"/>
      <w:bookmarkStart w:id="39" w:name="_Toc211439243"/>
      <w:bookmarkEnd w:id="38"/>
      <w:r w:rsidRPr="00847020">
        <w:rPr>
          <w:color w:val="000000" w:themeColor="text1"/>
        </w:rPr>
        <w:t>Project Scope</w:t>
      </w:r>
      <w:bookmarkEnd w:id="39"/>
    </w:p>
    <w:p w14:paraId="4FD9B2F1" w14:textId="77777777" w:rsidR="0054688E" w:rsidRPr="00847020" w:rsidRDefault="00CF1846">
      <w:pPr>
        <w:rPr>
          <w:color w:val="000000" w:themeColor="text1"/>
        </w:rPr>
      </w:pPr>
      <w:r w:rsidRPr="00847020">
        <w:rPr>
          <w:color w:val="000000" w:themeColor="text1"/>
        </w:rPr>
        <w:t>The proposed project will deal with the development and validation of a convolutional neural net (CNN) on early detection of breast cancer using multi-modal (MSI) images (ultrasound, histopathology, and chest X-ray) of breast cancer [11]. It addresses preprocessing of datasets, training models, transfer learning, and fusion approaches to improve the performance of the classification and clinical applicability. Once the machine learning model has been successfully implemented, a prototype or application that uses X-ray pictures to predict breast cancer will be developed.</w:t>
      </w:r>
    </w:p>
    <w:p w14:paraId="6DB29FBD" w14:textId="77777777" w:rsidR="0054688E" w:rsidRPr="00847020" w:rsidRDefault="00CF1846">
      <w:pPr>
        <w:pStyle w:val="Heading2"/>
        <w:rPr>
          <w:color w:val="000000" w:themeColor="text1"/>
        </w:rPr>
      </w:pPr>
      <w:bookmarkStart w:id="40" w:name="_heading=h.5efg4kc63tgi" w:colFirst="0" w:colLast="0"/>
      <w:bookmarkStart w:id="41" w:name="_Toc211439244"/>
      <w:bookmarkEnd w:id="40"/>
      <w:r w:rsidRPr="00847020">
        <w:rPr>
          <w:color w:val="000000" w:themeColor="text1"/>
        </w:rPr>
        <w:lastRenderedPageBreak/>
        <w:t>Project Limitations</w:t>
      </w:r>
      <w:bookmarkEnd w:id="41"/>
    </w:p>
    <w:p w14:paraId="78A70DD8" w14:textId="77777777" w:rsidR="0054688E" w:rsidRPr="00847020" w:rsidRDefault="00CF1846">
      <w:pPr>
        <w:spacing w:after="0"/>
        <w:rPr>
          <w:color w:val="000000" w:themeColor="text1"/>
        </w:rPr>
      </w:pPr>
      <w:r w:rsidRPr="00847020">
        <w:rPr>
          <w:color w:val="000000" w:themeColor="text1"/>
        </w:rPr>
        <w:t>Weaknesses such as dependency on the available multimodal datasets can be used; these are not comprehensive enough to represent the variability in the real world. The size of data and the balance of classes may restrict the actual performance of a model [3]. Clinical translation lacks a lot of routines specific to hospitals in imaging, and the outlining of Deep learning models is an issue to be able to fully adopt in the medical practice.</w:t>
      </w:r>
    </w:p>
    <w:p w14:paraId="3BCAFECC" w14:textId="77777777" w:rsidR="0054688E" w:rsidRPr="00847020" w:rsidRDefault="00CF1846">
      <w:pPr>
        <w:pStyle w:val="Heading1"/>
        <w:rPr>
          <w:color w:val="000000" w:themeColor="text1"/>
        </w:rPr>
      </w:pPr>
      <w:bookmarkStart w:id="42" w:name="_heading=h.ogsbrwu3cwi2" w:colFirst="0" w:colLast="0"/>
      <w:bookmarkStart w:id="43" w:name="_Toc211439245"/>
      <w:bookmarkEnd w:id="42"/>
      <w:r w:rsidRPr="00847020">
        <w:rPr>
          <w:color w:val="000000" w:themeColor="text1"/>
        </w:rPr>
        <w:t>METHODOLOGY</w:t>
      </w:r>
      <w:bookmarkEnd w:id="43"/>
      <w:r w:rsidRPr="00847020">
        <w:rPr>
          <w:color w:val="000000" w:themeColor="text1"/>
        </w:rPr>
        <w:t> </w:t>
      </w:r>
    </w:p>
    <w:p w14:paraId="759D9E2A" w14:textId="77777777" w:rsidR="0054688E" w:rsidRPr="00847020" w:rsidRDefault="00CF1846">
      <w:pPr>
        <w:pStyle w:val="Heading2"/>
        <w:rPr>
          <w:color w:val="000000" w:themeColor="text1"/>
        </w:rPr>
      </w:pPr>
      <w:bookmarkStart w:id="44" w:name="_heading=h.xn7zte8hs5e0" w:colFirst="0" w:colLast="0"/>
      <w:bookmarkStart w:id="45" w:name="_Toc211439246"/>
      <w:bookmarkEnd w:id="44"/>
      <w:r w:rsidRPr="00847020">
        <w:rPr>
          <w:color w:val="000000" w:themeColor="text1"/>
        </w:rPr>
        <w:t>System Development Approach</w:t>
      </w:r>
      <w:bookmarkEnd w:id="45"/>
      <w:r w:rsidRPr="00847020">
        <w:rPr>
          <w:color w:val="000000" w:themeColor="text1"/>
        </w:rPr>
        <w:t> </w:t>
      </w:r>
    </w:p>
    <w:p w14:paraId="3AC9AB18" w14:textId="77777777" w:rsidR="0054688E" w:rsidRPr="00847020" w:rsidRDefault="00CF1846">
      <w:pPr>
        <w:spacing w:after="0"/>
        <w:rPr>
          <w:color w:val="000000" w:themeColor="text1"/>
        </w:rPr>
      </w:pPr>
      <w:r w:rsidRPr="00847020">
        <w:rPr>
          <w:color w:val="000000" w:themeColor="text1"/>
        </w:rPr>
        <w:t>The project will be based on the Waterfall methodology, with all the requirements, implementation, testing, and deployment proceeding in stages. This will be done in each order, with clear instructions one after another, after completion of one stage, to others [4]. This methodology fits the experimental research on deep learning, because the process of developing models, processing data, and evaluation is systematic and problematic to repeat.</w:t>
      </w:r>
    </w:p>
    <w:p w14:paraId="65B578AE" w14:textId="77777777" w:rsidR="0054688E" w:rsidRPr="00847020" w:rsidRDefault="00CF1846">
      <w:pPr>
        <w:pStyle w:val="Heading2"/>
        <w:rPr>
          <w:color w:val="000000" w:themeColor="text1"/>
        </w:rPr>
      </w:pPr>
      <w:bookmarkStart w:id="46" w:name="_heading=h.s4zhoqtxlgto" w:colFirst="0" w:colLast="0"/>
      <w:bookmarkStart w:id="47" w:name="_Toc211439247"/>
      <w:bookmarkEnd w:id="46"/>
      <w:r w:rsidRPr="00847020">
        <w:rPr>
          <w:color w:val="000000" w:themeColor="text1"/>
        </w:rPr>
        <w:t>Tools &amp; Technologies</w:t>
      </w:r>
      <w:bookmarkEnd w:id="47"/>
      <w:r w:rsidRPr="00847020">
        <w:rPr>
          <w:color w:val="000000" w:themeColor="text1"/>
        </w:rPr>
        <w:t> </w:t>
      </w:r>
    </w:p>
    <w:p w14:paraId="7DE3978E" w14:textId="77777777" w:rsidR="0054688E" w:rsidRPr="00847020" w:rsidRDefault="00CF1846">
      <w:pPr>
        <w:spacing w:after="0"/>
        <w:rPr>
          <w:color w:val="000000" w:themeColor="text1"/>
        </w:rPr>
      </w:pPr>
      <w:bookmarkStart w:id="48" w:name="_heading=h.tnqtt7j4za5n" w:colFirst="0" w:colLast="0"/>
      <w:bookmarkEnd w:id="48"/>
      <w:r w:rsidRPr="00847020">
        <w:rPr>
          <w:color w:val="000000" w:themeColor="text1"/>
        </w:rPr>
        <w:t>Python will be the main programming platform, which will be accessed via Google Colab to conduct the development of the CNN model through the support of Python-based development frameworks, such as CNN and PyTorch. Image preprocessing will be implemented using OpenCV and scikit-image, whereas data movement will be supported by NumPy and Pandas [5]. Matplotlib and Seaborn will be adopted for the visualization.</w:t>
      </w:r>
    </w:p>
    <w:p w14:paraId="1F3A1574" w14:textId="77777777" w:rsidR="0054688E" w:rsidRPr="00847020" w:rsidRDefault="00CF1846">
      <w:pPr>
        <w:pStyle w:val="Heading2"/>
        <w:rPr>
          <w:color w:val="000000" w:themeColor="text1"/>
        </w:rPr>
      </w:pPr>
      <w:bookmarkStart w:id="49" w:name="_heading=h.wdjbd9cgglmq" w:colFirst="0" w:colLast="0"/>
      <w:bookmarkStart w:id="50" w:name="_Toc211439248"/>
      <w:bookmarkEnd w:id="49"/>
      <w:r w:rsidRPr="00847020">
        <w:rPr>
          <w:color w:val="000000" w:themeColor="text1"/>
        </w:rPr>
        <w:t>Requirements Analysis</w:t>
      </w:r>
      <w:bookmarkEnd w:id="50"/>
      <w:r w:rsidRPr="00847020">
        <w:rPr>
          <w:color w:val="000000" w:themeColor="text1"/>
        </w:rPr>
        <w:t> </w:t>
      </w:r>
    </w:p>
    <w:p w14:paraId="1255C827" w14:textId="77777777" w:rsidR="0054688E" w:rsidRPr="00847020" w:rsidRDefault="00CF1846">
      <w:pPr>
        <w:spacing w:after="0"/>
        <w:rPr>
          <w:color w:val="000000" w:themeColor="text1"/>
        </w:rPr>
      </w:pPr>
      <w:r w:rsidRPr="00847020">
        <w:rPr>
          <w:color w:val="000000" w:themeColor="text1"/>
        </w:rPr>
        <w:t>Basic functions requirements can be illustrated as dataset preprocessing, CNN model training, multimodal data fusion, and evaluation of functions through performance metrics such as accuracy, F1-score, ROC-AUC, and MCC. Among the non-functional requirements, there are such concepts as system reliability, reproducibility of experiments, computational efficiency, and the ability to scale models to process multimodal data. Processing will also be secured, and data integrity will be implemented [6].</w:t>
      </w:r>
    </w:p>
    <w:p w14:paraId="7FEC3ECE" w14:textId="77777777" w:rsidR="0054688E" w:rsidRPr="00847020" w:rsidRDefault="00CF1846">
      <w:pPr>
        <w:pStyle w:val="Heading2"/>
        <w:rPr>
          <w:color w:val="000000" w:themeColor="text1"/>
        </w:rPr>
      </w:pPr>
      <w:bookmarkStart w:id="51" w:name="_heading=h.kt2chkneswn2" w:colFirst="0" w:colLast="0"/>
      <w:bookmarkStart w:id="52" w:name="_Toc211439249"/>
      <w:bookmarkEnd w:id="51"/>
      <w:r w:rsidRPr="00847020">
        <w:rPr>
          <w:color w:val="000000" w:themeColor="text1"/>
        </w:rPr>
        <w:t>System Architecture</w:t>
      </w:r>
      <w:bookmarkEnd w:id="52"/>
      <w:r w:rsidRPr="00847020">
        <w:rPr>
          <w:color w:val="000000" w:themeColor="text1"/>
        </w:rPr>
        <w:t> </w:t>
      </w:r>
    </w:p>
    <w:p w14:paraId="25325F58" w14:textId="77777777" w:rsidR="0054688E" w:rsidRPr="00847020" w:rsidRDefault="00CF1846">
      <w:pPr>
        <w:spacing w:after="0"/>
        <w:rPr>
          <w:color w:val="000000" w:themeColor="text1"/>
        </w:rPr>
      </w:pPr>
      <w:r w:rsidRPr="00847020">
        <w:rPr>
          <w:color w:val="000000" w:themeColor="text1"/>
        </w:rPr>
        <w:t>The system is modular with the following components:  Dataset preprocessing with modules resizing, normalization, and augmentation;  CNN and Transfer-learning, where network training and feature learning take place;  Fusion, where the module translates between features and decisions; Performance metrics calculated in Evaluation;  Visualization with a module where interpretability is achieved. The flow ensures clear separation of responsibilities and scalable experimentation.</w:t>
      </w:r>
    </w:p>
    <w:p w14:paraId="18808C36" w14:textId="77777777" w:rsidR="0054688E" w:rsidRPr="00847020" w:rsidRDefault="00CF1846">
      <w:pPr>
        <w:spacing w:after="0"/>
        <w:jc w:val="center"/>
        <w:rPr>
          <w:color w:val="000000" w:themeColor="text1"/>
        </w:rPr>
      </w:pPr>
      <w:r w:rsidRPr="00847020">
        <w:rPr>
          <w:noProof/>
          <w:color w:val="000000" w:themeColor="text1"/>
          <w:lang w:val="en-US"/>
        </w:rPr>
        <w:lastRenderedPageBreak/>
        <w:drawing>
          <wp:inline distT="114300" distB="114300" distL="114300" distR="114300" wp14:anchorId="5A01CC49" wp14:editId="120703BC">
            <wp:extent cx="3363750" cy="6774111"/>
            <wp:effectExtent l="12700" t="12700" r="12700" b="127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363750" cy="6774111"/>
                    </a:xfrm>
                    <a:prstGeom prst="rect">
                      <a:avLst/>
                    </a:prstGeom>
                    <a:ln w="12700">
                      <a:solidFill>
                        <a:srgbClr val="000000"/>
                      </a:solidFill>
                      <a:prstDash val="solid"/>
                    </a:ln>
                  </pic:spPr>
                </pic:pic>
              </a:graphicData>
            </a:graphic>
          </wp:inline>
        </w:drawing>
      </w:r>
    </w:p>
    <w:p w14:paraId="168FB3E9" w14:textId="77777777" w:rsidR="0054688E" w:rsidRPr="00847020" w:rsidRDefault="00CF1846">
      <w:pPr>
        <w:jc w:val="center"/>
        <w:rPr>
          <w:color w:val="000000" w:themeColor="text1"/>
        </w:rPr>
      </w:pPr>
      <w:r w:rsidRPr="00847020">
        <w:rPr>
          <w:b/>
          <w:color w:val="000000" w:themeColor="text1"/>
        </w:rPr>
        <w:t>Figure 4: CNN Model Flowchart</w:t>
      </w:r>
    </w:p>
    <w:p w14:paraId="21F59F47" w14:textId="77777777" w:rsidR="0054688E" w:rsidRPr="00847020" w:rsidRDefault="00CF1846">
      <w:pPr>
        <w:pStyle w:val="Heading2"/>
        <w:rPr>
          <w:color w:val="000000" w:themeColor="text1"/>
        </w:rPr>
      </w:pPr>
      <w:bookmarkStart w:id="53" w:name="_heading=h.hbo4k092gnt4" w:colFirst="0" w:colLast="0"/>
      <w:bookmarkStart w:id="54" w:name="_Toc211439250"/>
      <w:bookmarkEnd w:id="53"/>
      <w:r w:rsidRPr="00847020">
        <w:rPr>
          <w:color w:val="000000" w:themeColor="text1"/>
        </w:rPr>
        <w:t>Data Collection Method</w:t>
      </w:r>
      <w:bookmarkEnd w:id="54"/>
    </w:p>
    <w:p w14:paraId="66EC3205" w14:textId="77777777" w:rsidR="0054688E" w:rsidRPr="00847020" w:rsidRDefault="00CF1846">
      <w:pPr>
        <w:spacing w:after="0"/>
        <w:rPr>
          <w:color w:val="000000" w:themeColor="text1"/>
        </w:rPr>
      </w:pPr>
      <w:r w:rsidRPr="00847020">
        <w:rPr>
          <w:color w:val="000000" w:themeColor="text1"/>
        </w:rPr>
        <w:t xml:space="preserve">Data will be sourced from publicly available multimodal MSI breast cancer datasets, including ultrasound, histopathology, and chest X-ray images. Images are pre-labeled as benign or malignant. This constitutes secondary quantitative data, as the datasets have already been collected and provide measurable features for analysis [8]. The data will be processed through </w:t>
      </w:r>
      <w:r w:rsidRPr="00847020">
        <w:rPr>
          <w:color w:val="000000" w:themeColor="text1"/>
        </w:rPr>
        <w:lastRenderedPageBreak/>
        <w:t>augmentation and normalization to improve model generalizability. No human participants are directly involved, ensuring ethical compliance and eliminating privacy concerns.</w:t>
      </w:r>
    </w:p>
    <w:p w14:paraId="0E47D1BF" w14:textId="77777777" w:rsidR="0054688E" w:rsidRPr="00847020" w:rsidRDefault="00CF1846">
      <w:pPr>
        <w:pStyle w:val="Heading2"/>
        <w:rPr>
          <w:color w:val="000000" w:themeColor="text1"/>
        </w:rPr>
      </w:pPr>
      <w:bookmarkStart w:id="55" w:name="_heading=h.9kdlre6h72dq" w:colFirst="0" w:colLast="0"/>
      <w:bookmarkStart w:id="56" w:name="_Toc211439251"/>
      <w:bookmarkEnd w:id="55"/>
      <w:r w:rsidRPr="00847020">
        <w:rPr>
          <w:color w:val="000000" w:themeColor="text1"/>
        </w:rPr>
        <w:t>System Architecture: Feature Extraction and Intermediate Fusion</w:t>
      </w:r>
      <w:bookmarkEnd w:id="56"/>
    </w:p>
    <w:p w14:paraId="74463D63" w14:textId="77777777" w:rsidR="0054688E" w:rsidRPr="00847020" w:rsidRDefault="00CF1846">
      <w:pPr>
        <w:rPr>
          <w:color w:val="000000" w:themeColor="text1"/>
        </w:rPr>
      </w:pPr>
      <w:r w:rsidRPr="00847020">
        <w:rPr>
          <w:color w:val="000000" w:themeColor="text1"/>
        </w:rPr>
        <w:t>The architecture of the project uses an Intermediate Fusion plan, which is a technical shift over handier Early or Late fusion plans used in unimodal models [13]. The Transfer Learning is realized by dedicated Deep Learning (DL) backbones (ResNet-50) to extract detailed spatial features of imaging modalities (X-ray, Ultrasound, Histopathology) [14]. At the same time, the individual Mass Spectrometry Imaging (MSI) data are processed (through 1D CNN feature reduction) to produce an equalizing molecular vector. Such modality-specific feature vectors are of a high level and are then concatenated in a novel fusion module [19]. The design is essential because it builds on the power of feature learning that is inherent to DL and solves the heterogeneity problem, which is unique to multimodal data.</w:t>
      </w:r>
    </w:p>
    <w:p w14:paraId="45ADF73A" w14:textId="77777777" w:rsidR="0054688E" w:rsidRPr="00847020" w:rsidRDefault="00CF1846">
      <w:pPr>
        <w:pStyle w:val="Heading2"/>
        <w:rPr>
          <w:color w:val="000000" w:themeColor="text1"/>
        </w:rPr>
      </w:pPr>
      <w:bookmarkStart w:id="57" w:name="_heading=h.oulrlp2po7ul" w:colFirst="0" w:colLast="0"/>
      <w:bookmarkStart w:id="58" w:name="_Toc211439252"/>
      <w:bookmarkEnd w:id="57"/>
      <w:r w:rsidRPr="00847020">
        <w:rPr>
          <w:color w:val="000000" w:themeColor="text1"/>
        </w:rPr>
        <w:t>Model Differentiation and Robust Evaluation</w:t>
      </w:r>
      <w:bookmarkEnd w:id="58"/>
    </w:p>
    <w:p w14:paraId="3DF23414" w14:textId="77777777" w:rsidR="0054688E" w:rsidRDefault="00CF1846">
      <w:pPr>
        <w:rPr>
          <w:color w:val="000000" w:themeColor="text1"/>
        </w:rPr>
      </w:pPr>
      <w:r w:rsidRPr="00847020">
        <w:rPr>
          <w:color w:val="000000" w:themeColor="text1"/>
        </w:rPr>
        <w:t>The contribution is considered to be the possibility of the fusion module to synthesize structural and molecular characteristics, and it fills an important research gap. This conjoined feature vector is then presented over an ultimate possible classifier (fully connected layer with Softmax) to make the final diagnosis [15]. In order to achieve clinical viability, model regularity will be applied by implementing 5-fold cross-validation and careful hyperparameter optimization ( learning rate) to improve generalization [16]. Clinically relevant measures beyond simple accuracy, such as Sensitivity, Specificity, and the Area Under the Curve (AUC) will be used to evaluate the performance, meaning to prove the strengths of the model in measurements and strengthening against the bias of data.</w:t>
      </w:r>
    </w:p>
    <w:p w14:paraId="05A2E851" w14:textId="77777777" w:rsidR="000B2E8B" w:rsidRDefault="000B2E8B">
      <w:pPr>
        <w:rPr>
          <w:color w:val="000000" w:themeColor="text1"/>
        </w:rPr>
      </w:pPr>
    </w:p>
    <w:p w14:paraId="6A80143D" w14:textId="77777777" w:rsidR="000B2E8B" w:rsidRDefault="000B2E8B">
      <w:pPr>
        <w:rPr>
          <w:color w:val="000000" w:themeColor="text1"/>
        </w:rPr>
      </w:pPr>
    </w:p>
    <w:p w14:paraId="009246CD" w14:textId="77777777" w:rsidR="000B2E8B" w:rsidRDefault="000B2E8B">
      <w:pPr>
        <w:rPr>
          <w:color w:val="000000" w:themeColor="text1"/>
        </w:rPr>
      </w:pPr>
    </w:p>
    <w:p w14:paraId="243AFE62" w14:textId="77777777" w:rsidR="000B2E8B" w:rsidRDefault="000B2E8B">
      <w:pPr>
        <w:rPr>
          <w:color w:val="000000" w:themeColor="text1"/>
        </w:rPr>
      </w:pPr>
    </w:p>
    <w:p w14:paraId="6C4C2948" w14:textId="77777777" w:rsidR="000B2E8B" w:rsidRPr="00847020" w:rsidRDefault="000B2E8B">
      <w:pPr>
        <w:rPr>
          <w:color w:val="000000" w:themeColor="text1"/>
        </w:rPr>
      </w:pPr>
    </w:p>
    <w:p w14:paraId="0FC4AC19" w14:textId="77777777" w:rsidR="0054688E" w:rsidRPr="00847020" w:rsidRDefault="00CF1846">
      <w:pPr>
        <w:pStyle w:val="Heading1"/>
        <w:rPr>
          <w:color w:val="000000" w:themeColor="text1"/>
        </w:rPr>
      </w:pPr>
      <w:bookmarkStart w:id="59" w:name="_heading=h.hyccxmuk3cc2" w:colFirst="0" w:colLast="0"/>
      <w:bookmarkStart w:id="60" w:name="_Toc211439253"/>
      <w:bookmarkEnd w:id="59"/>
      <w:r w:rsidRPr="00847020">
        <w:rPr>
          <w:color w:val="000000" w:themeColor="text1"/>
        </w:rPr>
        <w:lastRenderedPageBreak/>
        <w:t>EXPECTED OUTCOMES &amp; IMPACT</w:t>
      </w:r>
      <w:bookmarkEnd w:id="60"/>
      <w:r w:rsidRPr="00847020">
        <w:rPr>
          <w:color w:val="000000" w:themeColor="text1"/>
        </w:rPr>
        <w:t> </w:t>
      </w:r>
    </w:p>
    <w:p w14:paraId="070B03D7" w14:textId="77777777" w:rsidR="0054688E" w:rsidRPr="00847020" w:rsidRDefault="00CF1846">
      <w:pPr>
        <w:pStyle w:val="Heading2"/>
        <w:rPr>
          <w:color w:val="000000" w:themeColor="text1"/>
        </w:rPr>
      </w:pPr>
      <w:bookmarkStart w:id="61" w:name="_heading=h.ebywk0cnzn5k" w:colFirst="0" w:colLast="0"/>
      <w:bookmarkStart w:id="62" w:name="_Toc211439254"/>
      <w:bookmarkEnd w:id="61"/>
      <w:r w:rsidRPr="00847020">
        <w:rPr>
          <w:color w:val="000000" w:themeColor="text1"/>
        </w:rPr>
        <w:t>Expected Deliverable</w:t>
      </w:r>
      <w:bookmarkEnd w:id="62"/>
      <w:r w:rsidRPr="00847020">
        <w:rPr>
          <w:color w:val="000000" w:themeColor="text1"/>
        </w:rPr>
        <w:t xml:space="preserve"> </w:t>
      </w:r>
    </w:p>
    <w:p w14:paraId="4C9F10E4" w14:textId="77777777" w:rsidR="0054688E" w:rsidRPr="00847020" w:rsidRDefault="00CF1846">
      <w:pPr>
        <w:rPr>
          <w:color w:val="000000" w:themeColor="text1"/>
        </w:rPr>
      </w:pPr>
      <w:r w:rsidRPr="00847020">
        <w:rPr>
          <w:color w:val="000000" w:themeColor="text1"/>
        </w:rPr>
        <w:t>Basic functions requirements may be depicted in the form of dataset preprocessing, training a CNN model, multimodal data fusion, and function evaluation using the performance metrics like accuracy, F1-score, ROC-AUC, and MCC. Some of the non-functional requirements include such concepts as the reliability of the system, the reproducibility of the experiments, computational performance, and the scaling of the models to process multimodal data. Processing will also be threatened, and data integrity will be put into place [6].</w:t>
      </w:r>
    </w:p>
    <w:p w14:paraId="0D57E71A" w14:textId="77777777" w:rsidR="0054688E" w:rsidRPr="00847020" w:rsidRDefault="00CF1846">
      <w:pPr>
        <w:pStyle w:val="Heading2"/>
        <w:rPr>
          <w:color w:val="000000" w:themeColor="text1"/>
        </w:rPr>
      </w:pPr>
      <w:bookmarkStart w:id="63" w:name="_heading=h.gts4m3segruq" w:colFirst="0" w:colLast="0"/>
      <w:bookmarkStart w:id="64" w:name="_Toc211439255"/>
      <w:bookmarkEnd w:id="63"/>
      <w:r w:rsidRPr="00847020">
        <w:rPr>
          <w:color w:val="000000" w:themeColor="text1"/>
        </w:rPr>
        <w:t>Impact and Potential Applications of the Project.</w:t>
      </w:r>
      <w:bookmarkEnd w:id="64"/>
      <w:r w:rsidRPr="00847020">
        <w:rPr>
          <w:color w:val="000000" w:themeColor="text1"/>
        </w:rPr>
        <w:t> </w:t>
      </w:r>
    </w:p>
    <w:p w14:paraId="004995FC" w14:textId="77777777" w:rsidR="0054688E" w:rsidRPr="00847020" w:rsidRDefault="00CF1846">
      <w:pPr>
        <w:spacing w:after="0"/>
        <w:rPr>
          <w:color w:val="000000" w:themeColor="text1"/>
        </w:rPr>
      </w:pPr>
      <w:r w:rsidRPr="00847020">
        <w:rPr>
          <w:color w:val="000000" w:themeColor="text1"/>
        </w:rPr>
        <w:t>The system will be modular with the following parts: Dataset preprocessing, which consists of modules such as resizing, normalization, and augmentation; CNN and Transfer-learning, in which network training and learning features occur; Fusion, where feature-to-decision translation occurs; Performance metrics calculated in Evaluation; Visualization, where the feature-to-decision translation is realized. The flow provides separation of responsibilities as well as scaling experimentation.</w:t>
      </w:r>
    </w:p>
    <w:p w14:paraId="220B873E" w14:textId="77777777" w:rsidR="0054688E" w:rsidRPr="00847020" w:rsidRDefault="00CF1846">
      <w:pPr>
        <w:pStyle w:val="Heading1"/>
        <w:rPr>
          <w:color w:val="000000" w:themeColor="text1"/>
        </w:rPr>
      </w:pPr>
      <w:bookmarkStart w:id="65" w:name="_heading=h.p63974356zgw" w:colFirst="0" w:colLast="0"/>
      <w:bookmarkStart w:id="66" w:name="_Toc211439256"/>
      <w:bookmarkEnd w:id="65"/>
      <w:r w:rsidRPr="00847020">
        <w:rPr>
          <w:color w:val="000000" w:themeColor="text1"/>
        </w:rPr>
        <w:lastRenderedPageBreak/>
        <w:t>PROJECT TIMELINE</w:t>
      </w:r>
      <w:bookmarkEnd w:id="66"/>
      <w:r w:rsidRPr="00847020">
        <w:rPr>
          <w:color w:val="000000" w:themeColor="text1"/>
        </w:rPr>
        <w:t> </w:t>
      </w:r>
    </w:p>
    <w:p w14:paraId="2F500CD3" w14:textId="77777777" w:rsidR="0054688E" w:rsidRPr="00847020" w:rsidRDefault="00CF1846">
      <w:pPr>
        <w:spacing w:after="0"/>
        <w:jc w:val="center"/>
        <w:rPr>
          <w:color w:val="000000" w:themeColor="text1"/>
        </w:rPr>
      </w:pPr>
      <w:r w:rsidRPr="00847020">
        <w:rPr>
          <w:noProof/>
          <w:color w:val="000000" w:themeColor="text1"/>
          <w:lang w:val="en-US"/>
        </w:rPr>
        <w:drawing>
          <wp:inline distT="114300" distB="114300" distL="114300" distR="114300" wp14:anchorId="3226F666" wp14:editId="1BC77C40">
            <wp:extent cx="5731200" cy="4813300"/>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4813300"/>
                    </a:xfrm>
                    <a:prstGeom prst="rect">
                      <a:avLst/>
                    </a:prstGeom>
                    <a:ln w="12700">
                      <a:solidFill>
                        <a:srgbClr val="000000"/>
                      </a:solidFill>
                      <a:prstDash val="solid"/>
                    </a:ln>
                  </pic:spPr>
                </pic:pic>
              </a:graphicData>
            </a:graphic>
          </wp:inline>
        </w:drawing>
      </w:r>
    </w:p>
    <w:p w14:paraId="2D08BE77" w14:textId="77777777" w:rsidR="0054688E" w:rsidRPr="00847020" w:rsidRDefault="00CF1846">
      <w:pPr>
        <w:spacing w:after="0"/>
        <w:jc w:val="center"/>
        <w:rPr>
          <w:color w:val="000000" w:themeColor="text1"/>
        </w:rPr>
      </w:pPr>
      <w:r w:rsidRPr="00847020">
        <w:rPr>
          <w:noProof/>
          <w:color w:val="000000" w:themeColor="text1"/>
          <w:lang w:val="en-US"/>
        </w:rPr>
        <w:drawing>
          <wp:inline distT="114300" distB="114300" distL="114300" distR="114300" wp14:anchorId="4EF66AE2" wp14:editId="5E6F2C74">
            <wp:extent cx="5731200" cy="723900"/>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731200" cy="723900"/>
                    </a:xfrm>
                    <a:prstGeom prst="rect">
                      <a:avLst/>
                    </a:prstGeom>
                    <a:ln w="12700">
                      <a:solidFill>
                        <a:srgbClr val="000000"/>
                      </a:solidFill>
                      <a:prstDash val="solid"/>
                    </a:ln>
                  </pic:spPr>
                </pic:pic>
              </a:graphicData>
            </a:graphic>
          </wp:inline>
        </w:drawing>
      </w:r>
    </w:p>
    <w:p w14:paraId="437F9D78" w14:textId="77777777" w:rsidR="0054688E" w:rsidRPr="00847020" w:rsidRDefault="00CF1846">
      <w:pPr>
        <w:spacing w:after="0"/>
        <w:jc w:val="center"/>
        <w:rPr>
          <w:color w:val="000000" w:themeColor="text1"/>
        </w:rPr>
      </w:pPr>
      <w:r w:rsidRPr="00847020">
        <w:rPr>
          <w:noProof/>
          <w:color w:val="000000" w:themeColor="text1"/>
          <w:lang w:val="en-US"/>
        </w:rPr>
        <w:drawing>
          <wp:inline distT="114300" distB="114300" distL="114300" distR="114300" wp14:anchorId="6A093B80" wp14:editId="7F3C83C6">
            <wp:extent cx="5731200" cy="1905000"/>
            <wp:effectExtent l="12700" t="12700" r="12700" b="127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1905000"/>
                    </a:xfrm>
                    <a:prstGeom prst="rect">
                      <a:avLst/>
                    </a:prstGeom>
                    <a:ln w="12700">
                      <a:solidFill>
                        <a:srgbClr val="000000"/>
                      </a:solidFill>
                      <a:prstDash val="solid"/>
                    </a:ln>
                  </pic:spPr>
                </pic:pic>
              </a:graphicData>
            </a:graphic>
          </wp:inline>
        </w:drawing>
      </w:r>
    </w:p>
    <w:p w14:paraId="11C8CDF4" w14:textId="77777777" w:rsidR="0054688E" w:rsidRPr="00847020" w:rsidRDefault="00CF1846">
      <w:pPr>
        <w:spacing w:after="0"/>
        <w:jc w:val="center"/>
        <w:rPr>
          <w:color w:val="000000" w:themeColor="text1"/>
        </w:rPr>
      </w:pPr>
      <w:r w:rsidRPr="00847020">
        <w:rPr>
          <w:noProof/>
          <w:color w:val="000000" w:themeColor="text1"/>
          <w:lang w:val="en-US"/>
        </w:rPr>
        <w:lastRenderedPageBreak/>
        <w:drawing>
          <wp:inline distT="114300" distB="114300" distL="114300" distR="114300" wp14:anchorId="4F9840CF" wp14:editId="1EFB2509">
            <wp:extent cx="5731200" cy="344170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3441700"/>
                    </a:xfrm>
                    <a:prstGeom prst="rect">
                      <a:avLst/>
                    </a:prstGeom>
                    <a:ln w="12700">
                      <a:solidFill>
                        <a:srgbClr val="000000"/>
                      </a:solidFill>
                      <a:prstDash val="solid"/>
                    </a:ln>
                  </pic:spPr>
                </pic:pic>
              </a:graphicData>
            </a:graphic>
          </wp:inline>
        </w:drawing>
      </w:r>
    </w:p>
    <w:p w14:paraId="5F91B672" w14:textId="77777777" w:rsidR="0054688E" w:rsidRPr="00847020" w:rsidRDefault="00CF1846">
      <w:pPr>
        <w:spacing w:after="0"/>
        <w:jc w:val="center"/>
        <w:rPr>
          <w:color w:val="000000" w:themeColor="text1"/>
        </w:rPr>
      </w:pPr>
      <w:r w:rsidRPr="00847020">
        <w:rPr>
          <w:b/>
          <w:color w:val="000000" w:themeColor="text1"/>
        </w:rPr>
        <w:t>Figure 4: Gantt Chart</w:t>
      </w:r>
    </w:p>
    <w:p w14:paraId="74112514" w14:textId="77777777" w:rsidR="0054688E" w:rsidRPr="00847020" w:rsidRDefault="00CF1846">
      <w:pPr>
        <w:spacing w:after="0"/>
        <w:rPr>
          <w:color w:val="000000" w:themeColor="text1"/>
        </w:rPr>
      </w:pPr>
      <w:r w:rsidRPr="00847020">
        <w:rPr>
          <w:color w:val="000000" w:themeColor="text1"/>
        </w:rPr>
        <w:t> </w:t>
      </w:r>
    </w:p>
    <w:p w14:paraId="50C85F29" w14:textId="77777777" w:rsidR="0054688E" w:rsidRPr="00847020" w:rsidRDefault="00CF1846">
      <w:pPr>
        <w:pStyle w:val="Heading1"/>
        <w:rPr>
          <w:color w:val="000000" w:themeColor="text1"/>
        </w:rPr>
      </w:pPr>
      <w:bookmarkStart w:id="67" w:name="_heading=h.ihv9j8ijxg9l" w:colFirst="0" w:colLast="0"/>
      <w:bookmarkEnd w:id="67"/>
      <w:r w:rsidRPr="00847020">
        <w:rPr>
          <w:color w:val="000000" w:themeColor="text1"/>
        </w:rPr>
        <w:br w:type="page"/>
      </w:r>
    </w:p>
    <w:p w14:paraId="31F77B24" w14:textId="77777777" w:rsidR="0054688E" w:rsidRPr="00847020" w:rsidRDefault="00CF1846">
      <w:pPr>
        <w:pStyle w:val="Heading1"/>
        <w:rPr>
          <w:color w:val="000000" w:themeColor="text1"/>
        </w:rPr>
      </w:pPr>
      <w:bookmarkStart w:id="68" w:name="_heading=h.q5aul79rl14t" w:colFirst="0" w:colLast="0"/>
      <w:bookmarkStart w:id="69" w:name="_Toc211439257"/>
      <w:bookmarkEnd w:id="68"/>
      <w:r w:rsidRPr="00847020">
        <w:rPr>
          <w:color w:val="000000" w:themeColor="text1"/>
        </w:rPr>
        <w:lastRenderedPageBreak/>
        <w:t>REFERENCES</w:t>
      </w:r>
      <w:bookmarkEnd w:id="69"/>
      <w:r w:rsidRPr="00847020">
        <w:rPr>
          <w:color w:val="000000" w:themeColor="text1"/>
        </w:rPr>
        <w:t> </w:t>
      </w:r>
    </w:p>
    <w:p w14:paraId="7E3BE659" w14:textId="77777777" w:rsidR="0054688E" w:rsidRPr="00847020" w:rsidRDefault="00CF1846">
      <w:pPr>
        <w:spacing w:after="0"/>
        <w:rPr>
          <w:color w:val="000000" w:themeColor="text1"/>
          <w:highlight w:val="white"/>
        </w:rPr>
      </w:pPr>
      <w:r w:rsidRPr="00847020">
        <w:rPr>
          <w:color w:val="000000" w:themeColor="text1"/>
          <w:highlight w:val="white"/>
        </w:rPr>
        <w:t xml:space="preserve">[1] Yoon, J.H., Strand, F., Baltzer, P.A., Conant, E.F., Gilbert, F.J., Lehman, C.D., Morris, E.A., Mullen, L.A., Nishikawa, R.M., Sharma, N. and Vejborg, I., 2023. Standalone AI for breast cancer detection at screening digital mammography and digital breast tomosynthesis: a systematic review and meta-analysis. </w:t>
      </w:r>
      <w:r w:rsidRPr="00847020">
        <w:rPr>
          <w:i/>
          <w:color w:val="000000" w:themeColor="text1"/>
          <w:highlight w:val="white"/>
        </w:rPr>
        <w:t>Radiology</w:t>
      </w:r>
      <w:r w:rsidRPr="00847020">
        <w:rPr>
          <w:color w:val="000000" w:themeColor="text1"/>
          <w:highlight w:val="white"/>
        </w:rPr>
        <w:t xml:space="preserve">, </w:t>
      </w:r>
      <w:r w:rsidRPr="00847020">
        <w:rPr>
          <w:i/>
          <w:color w:val="000000" w:themeColor="text1"/>
          <w:highlight w:val="white"/>
        </w:rPr>
        <w:t>307</w:t>
      </w:r>
      <w:r w:rsidRPr="00847020">
        <w:rPr>
          <w:color w:val="000000" w:themeColor="text1"/>
          <w:highlight w:val="white"/>
        </w:rPr>
        <w:t>(5), p.e222639.</w:t>
      </w:r>
    </w:p>
    <w:p w14:paraId="5B00CF1B" w14:textId="77777777" w:rsidR="0054688E" w:rsidRPr="00847020" w:rsidRDefault="00CF1846">
      <w:pPr>
        <w:spacing w:after="0"/>
        <w:rPr>
          <w:color w:val="000000" w:themeColor="text1"/>
          <w:highlight w:val="white"/>
        </w:rPr>
      </w:pPr>
      <w:r w:rsidRPr="00847020">
        <w:rPr>
          <w:color w:val="000000" w:themeColor="text1"/>
          <w:highlight w:val="white"/>
        </w:rPr>
        <w:t xml:space="preserve">[2] Boehm, K.M., Khosravi, P., Vanguri, R., Gao, J. and Shah, S.P., 2022. Harnessing multimodal data integration to advance precision oncology. </w:t>
      </w:r>
      <w:r w:rsidRPr="00847020">
        <w:rPr>
          <w:i/>
          <w:color w:val="000000" w:themeColor="text1"/>
          <w:highlight w:val="white"/>
        </w:rPr>
        <w:t>Nature Reviews Cancer</w:t>
      </w:r>
      <w:r w:rsidRPr="00847020">
        <w:rPr>
          <w:color w:val="000000" w:themeColor="text1"/>
          <w:highlight w:val="white"/>
        </w:rPr>
        <w:t xml:space="preserve">, </w:t>
      </w:r>
      <w:r w:rsidRPr="00847020">
        <w:rPr>
          <w:i/>
          <w:color w:val="000000" w:themeColor="text1"/>
          <w:highlight w:val="white"/>
        </w:rPr>
        <w:t>22</w:t>
      </w:r>
      <w:r w:rsidRPr="00847020">
        <w:rPr>
          <w:color w:val="000000" w:themeColor="text1"/>
          <w:highlight w:val="white"/>
        </w:rPr>
        <w:t>(2), pp.114-126.</w:t>
      </w:r>
    </w:p>
    <w:p w14:paraId="49161281" w14:textId="77777777" w:rsidR="0054688E" w:rsidRPr="00847020" w:rsidRDefault="00CF1846">
      <w:pPr>
        <w:spacing w:after="0"/>
        <w:rPr>
          <w:color w:val="000000" w:themeColor="text1"/>
          <w:highlight w:val="white"/>
        </w:rPr>
      </w:pPr>
      <w:r w:rsidRPr="00847020">
        <w:rPr>
          <w:color w:val="000000" w:themeColor="text1"/>
          <w:highlight w:val="white"/>
        </w:rPr>
        <w:t xml:space="preserve">[3] Jiang, X., Hu, Z., Wang, S. and Zhang, Y., 2023. Deep learning for medical image-based cancer diagnosis. </w:t>
      </w:r>
      <w:r w:rsidRPr="00847020">
        <w:rPr>
          <w:i/>
          <w:color w:val="000000" w:themeColor="text1"/>
          <w:highlight w:val="white"/>
        </w:rPr>
        <w:t>Cancers</w:t>
      </w:r>
      <w:r w:rsidRPr="00847020">
        <w:rPr>
          <w:color w:val="000000" w:themeColor="text1"/>
          <w:highlight w:val="white"/>
        </w:rPr>
        <w:t xml:space="preserve">, </w:t>
      </w:r>
      <w:r w:rsidRPr="00847020">
        <w:rPr>
          <w:i/>
          <w:color w:val="000000" w:themeColor="text1"/>
          <w:highlight w:val="white"/>
        </w:rPr>
        <w:t>15</w:t>
      </w:r>
      <w:r w:rsidRPr="00847020">
        <w:rPr>
          <w:color w:val="000000" w:themeColor="text1"/>
          <w:highlight w:val="white"/>
        </w:rPr>
        <w:t>(14), p.3608.</w:t>
      </w:r>
    </w:p>
    <w:p w14:paraId="6ED0B494" w14:textId="77777777" w:rsidR="0054688E" w:rsidRPr="00847020" w:rsidRDefault="00CF1846">
      <w:pPr>
        <w:spacing w:after="0"/>
        <w:rPr>
          <w:color w:val="000000" w:themeColor="text1"/>
          <w:highlight w:val="white"/>
        </w:rPr>
      </w:pPr>
      <w:r w:rsidRPr="00847020">
        <w:rPr>
          <w:color w:val="000000" w:themeColor="text1"/>
          <w:highlight w:val="white"/>
        </w:rPr>
        <w:t xml:space="preserve">[4] Ben Rabah, C., Sattar, A., Ibrahim, A. and Serag, A., 2025. A Multimodal Deep Learning Model for the Classification of Breast Cancer Subtypes. </w:t>
      </w:r>
      <w:r w:rsidRPr="00847020">
        <w:rPr>
          <w:i/>
          <w:color w:val="000000" w:themeColor="text1"/>
          <w:highlight w:val="white"/>
        </w:rPr>
        <w:t>Diagnostics</w:t>
      </w:r>
      <w:r w:rsidRPr="00847020">
        <w:rPr>
          <w:color w:val="000000" w:themeColor="text1"/>
          <w:highlight w:val="white"/>
        </w:rPr>
        <w:t xml:space="preserve">, </w:t>
      </w:r>
      <w:r w:rsidRPr="00847020">
        <w:rPr>
          <w:i/>
          <w:color w:val="000000" w:themeColor="text1"/>
          <w:highlight w:val="white"/>
        </w:rPr>
        <w:t>15</w:t>
      </w:r>
      <w:r w:rsidRPr="00847020">
        <w:rPr>
          <w:color w:val="000000" w:themeColor="text1"/>
          <w:highlight w:val="white"/>
        </w:rPr>
        <w:t>(8), p.995.</w:t>
      </w:r>
    </w:p>
    <w:p w14:paraId="57AC8A2D" w14:textId="77777777" w:rsidR="0054688E" w:rsidRPr="00847020" w:rsidRDefault="00CF1846">
      <w:pPr>
        <w:spacing w:after="0"/>
        <w:rPr>
          <w:color w:val="000000" w:themeColor="text1"/>
          <w:highlight w:val="white"/>
        </w:rPr>
      </w:pPr>
      <w:r w:rsidRPr="00847020">
        <w:rPr>
          <w:color w:val="000000" w:themeColor="text1"/>
          <w:highlight w:val="white"/>
        </w:rPr>
        <w:t xml:space="preserve">[5] Díaz, O., Rodríguez-Ruíz, A. and Sechopoulos, I., 2024. Artificial Intelligence for breast cancer detection: Technology, challenges, and prospects. </w:t>
      </w:r>
      <w:r w:rsidRPr="00847020">
        <w:rPr>
          <w:i/>
          <w:color w:val="000000" w:themeColor="text1"/>
          <w:highlight w:val="white"/>
        </w:rPr>
        <w:t>European journal of radiology</w:t>
      </w:r>
      <w:r w:rsidRPr="00847020">
        <w:rPr>
          <w:color w:val="000000" w:themeColor="text1"/>
          <w:highlight w:val="white"/>
        </w:rPr>
        <w:t xml:space="preserve">, </w:t>
      </w:r>
      <w:r w:rsidRPr="00847020">
        <w:rPr>
          <w:i/>
          <w:color w:val="000000" w:themeColor="text1"/>
          <w:highlight w:val="white"/>
        </w:rPr>
        <w:t>175</w:t>
      </w:r>
      <w:r w:rsidRPr="00847020">
        <w:rPr>
          <w:color w:val="000000" w:themeColor="text1"/>
          <w:highlight w:val="white"/>
        </w:rPr>
        <w:t>, p.111457.</w:t>
      </w:r>
    </w:p>
    <w:p w14:paraId="113DB64B" w14:textId="77777777" w:rsidR="0054688E" w:rsidRPr="00847020" w:rsidRDefault="00CF1846">
      <w:pPr>
        <w:spacing w:after="0"/>
        <w:rPr>
          <w:color w:val="000000" w:themeColor="text1"/>
          <w:highlight w:val="white"/>
        </w:rPr>
      </w:pPr>
      <w:r w:rsidRPr="00847020">
        <w:rPr>
          <w:color w:val="000000" w:themeColor="text1"/>
          <w:highlight w:val="white"/>
        </w:rPr>
        <w:t xml:space="preserve">[6] Marinovich, M.L., Wylie, E., Lotter, W., Lund, H., Waddell, A., Madeley, C., Pereira, G. and Houssami, N., 2023. Artificial intelligence (AI) for breast cancer screening: BreastScreen population-based cohort study of cancer detection. </w:t>
      </w:r>
      <w:r w:rsidRPr="00847020">
        <w:rPr>
          <w:i/>
          <w:color w:val="000000" w:themeColor="text1"/>
          <w:highlight w:val="white"/>
        </w:rPr>
        <w:t>EBioMedicine</w:t>
      </w:r>
      <w:r w:rsidRPr="00847020">
        <w:rPr>
          <w:color w:val="000000" w:themeColor="text1"/>
          <w:highlight w:val="white"/>
        </w:rPr>
        <w:t xml:space="preserve">, </w:t>
      </w:r>
      <w:r w:rsidRPr="00847020">
        <w:rPr>
          <w:i/>
          <w:color w:val="000000" w:themeColor="text1"/>
          <w:highlight w:val="white"/>
        </w:rPr>
        <w:t>90</w:t>
      </w:r>
      <w:r w:rsidRPr="00847020">
        <w:rPr>
          <w:color w:val="000000" w:themeColor="text1"/>
          <w:highlight w:val="white"/>
        </w:rPr>
        <w:t>.</w:t>
      </w:r>
    </w:p>
    <w:p w14:paraId="07871BD7" w14:textId="77777777" w:rsidR="0054688E" w:rsidRPr="00847020" w:rsidRDefault="00CF1846">
      <w:pPr>
        <w:spacing w:after="0"/>
        <w:rPr>
          <w:color w:val="000000" w:themeColor="text1"/>
          <w:highlight w:val="white"/>
        </w:rPr>
      </w:pPr>
      <w:r w:rsidRPr="00847020">
        <w:rPr>
          <w:color w:val="000000" w:themeColor="text1"/>
          <w:highlight w:val="white"/>
        </w:rPr>
        <w:t xml:space="preserve">[7] Dembrower, K., Crippa, A., Colón, E., Eklund, M. and Strand, F., 2023. Artificial intelligence for breast cancer detection in screening mammography in Sweden: a prospective, population-based, paired-reader, non-inferiority study. </w:t>
      </w:r>
      <w:r w:rsidRPr="00847020">
        <w:rPr>
          <w:i/>
          <w:color w:val="000000" w:themeColor="text1"/>
          <w:highlight w:val="white"/>
        </w:rPr>
        <w:t>The Lancet Digital Health</w:t>
      </w:r>
      <w:r w:rsidRPr="00847020">
        <w:rPr>
          <w:color w:val="000000" w:themeColor="text1"/>
          <w:highlight w:val="white"/>
        </w:rPr>
        <w:t xml:space="preserve">, </w:t>
      </w:r>
      <w:r w:rsidRPr="00847020">
        <w:rPr>
          <w:i/>
          <w:color w:val="000000" w:themeColor="text1"/>
          <w:highlight w:val="white"/>
        </w:rPr>
        <w:t>5</w:t>
      </w:r>
      <w:r w:rsidRPr="00847020">
        <w:rPr>
          <w:color w:val="000000" w:themeColor="text1"/>
          <w:highlight w:val="white"/>
        </w:rPr>
        <w:t>(10), pp.e703-e711.</w:t>
      </w:r>
    </w:p>
    <w:p w14:paraId="6543AA3F" w14:textId="77777777" w:rsidR="0054688E" w:rsidRPr="00847020" w:rsidRDefault="00CF1846">
      <w:pPr>
        <w:spacing w:after="0"/>
        <w:rPr>
          <w:color w:val="000000" w:themeColor="text1"/>
          <w:highlight w:val="white"/>
        </w:rPr>
      </w:pPr>
      <w:r w:rsidRPr="00847020">
        <w:rPr>
          <w:color w:val="000000" w:themeColor="text1"/>
          <w:highlight w:val="white"/>
        </w:rPr>
        <w:t xml:space="preserve">[8] Chen, Y., Taib, A.G., Darker, I.T. and James, J.J., 2023. Performance of a breast cancer detection AI algorithm using the personal performance in mammographic screening scheme. </w:t>
      </w:r>
      <w:r w:rsidRPr="00847020">
        <w:rPr>
          <w:i/>
          <w:color w:val="000000" w:themeColor="text1"/>
          <w:highlight w:val="white"/>
        </w:rPr>
        <w:t>Radiology</w:t>
      </w:r>
      <w:r w:rsidRPr="00847020">
        <w:rPr>
          <w:color w:val="000000" w:themeColor="text1"/>
          <w:highlight w:val="white"/>
        </w:rPr>
        <w:t xml:space="preserve">, </w:t>
      </w:r>
      <w:r w:rsidRPr="00847020">
        <w:rPr>
          <w:i/>
          <w:color w:val="000000" w:themeColor="text1"/>
          <w:highlight w:val="white"/>
        </w:rPr>
        <w:t>308</w:t>
      </w:r>
      <w:r w:rsidRPr="00847020">
        <w:rPr>
          <w:color w:val="000000" w:themeColor="text1"/>
          <w:highlight w:val="white"/>
        </w:rPr>
        <w:t>(3), p.e223299.</w:t>
      </w:r>
    </w:p>
    <w:p w14:paraId="6FE713FE" w14:textId="77777777" w:rsidR="0054688E" w:rsidRPr="00847020" w:rsidRDefault="00CF1846">
      <w:pPr>
        <w:spacing w:after="0"/>
        <w:rPr>
          <w:color w:val="000000" w:themeColor="text1"/>
          <w:highlight w:val="white"/>
        </w:rPr>
      </w:pPr>
      <w:r w:rsidRPr="00847020">
        <w:rPr>
          <w:color w:val="000000" w:themeColor="text1"/>
          <w:highlight w:val="white"/>
        </w:rPr>
        <w:t xml:space="preserve">[9] Sandbank, J., Bataillon, G., Nudelman, A., Krasnitsky, I., Mikulinsky, R., Bien, L., Thibault, L., Albrecht Shach, A., Sebag, G., Clark, D.P. and Laifenfeld, D., 2022. Validation and real-world clinical application of an artificial intelligence algorithm for breast cancer detection in biopsies. </w:t>
      </w:r>
      <w:r w:rsidRPr="00847020">
        <w:rPr>
          <w:i/>
          <w:color w:val="000000" w:themeColor="text1"/>
          <w:highlight w:val="white"/>
        </w:rPr>
        <w:t>NPJ breast cancer</w:t>
      </w:r>
      <w:r w:rsidRPr="00847020">
        <w:rPr>
          <w:color w:val="000000" w:themeColor="text1"/>
          <w:highlight w:val="white"/>
        </w:rPr>
        <w:t xml:space="preserve">, </w:t>
      </w:r>
      <w:r w:rsidRPr="00847020">
        <w:rPr>
          <w:i/>
          <w:color w:val="000000" w:themeColor="text1"/>
          <w:highlight w:val="white"/>
        </w:rPr>
        <w:t>8</w:t>
      </w:r>
      <w:r w:rsidRPr="00847020">
        <w:rPr>
          <w:color w:val="000000" w:themeColor="text1"/>
          <w:highlight w:val="white"/>
        </w:rPr>
        <w:t>(1), p.129.</w:t>
      </w:r>
    </w:p>
    <w:p w14:paraId="0EF6E0B3" w14:textId="77777777" w:rsidR="0054688E" w:rsidRPr="00847020" w:rsidRDefault="00CF1846">
      <w:pPr>
        <w:spacing w:after="0"/>
        <w:rPr>
          <w:color w:val="000000" w:themeColor="text1"/>
          <w:highlight w:val="white"/>
        </w:rPr>
      </w:pPr>
      <w:r w:rsidRPr="00847020">
        <w:rPr>
          <w:color w:val="000000" w:themeColor="text1"/>
          <w:highlight w:val="white"/>
        </w:rPr>
        <w:t xml:space="preserve">[10] Shah, S.M., Khan, R.A., Arif, S. and Sajid, U., 2021. Artificial intelligence for breast cancer detection: trends &amp; directions. </w:t>
      </w:r>
      <w:r w:rsidRPr="00847020">
        <w:rPr>
          <w:i/>
          <w:color w:val="000000" w:themeColor="text1"/>
          <w:highlight w:val="white"/>
        </w:rPr>
        <w:t>arXiv preprint arXiv:2110.00942</w:t>
      </w:r>
      <w:r w:rsidRPr="00847020">
        <w:rPr>
          <w:color w:val="000000" w:themeColor="text1"/>
          <w:highlight w:val="white"/>
        </w:rPr>
        <w:t>.</w:t>
      </w:r>
    </w:p>
    <w:p w14:paraId="3016FC62" w14:textId="77777777" w:rsidR="0054688E" w:rsidRPr="00847020" w:rsidRDefault="00CF1846">
      <w:pPr>
        <w:spacing w:after="0"/>
        <w:rPr>
          <w:color w:val="000000" w:themeColor="text1"/>
          <w:highlight w:val="white"/>
        </w:rPr>
      </w:pPr>
      <w:r w:rsidRPr="00847020">
        <w:rPr>
          <w:color w:val="000000" w:themeColor="text1"/>
          <w:highlight w:val="white"/>
        </w:rPr>
        <w:lastRenderedPageBreak/>
        <w:t xml:space="preserve">[11] Ghasemi, A., Hashtarkhani, S., Schwartz, D.L. and Shaban‐Nejad, A., 2024. Explainable artificial intelligence in breast cancer detection and risk prediction: A systematic scoping review. </w:t>
      </w:r>
      <w:r w:rsidRPr="00847020">
        <w:rPr>
          <w:i/>
          <w:color w:val="000000" w:themeColor="text1"/>
          <w:highlight w:val="white"/>
        </w:rPr>
        <w:t>Cancer Innovation</w:t>
      </w:r>
      <w:r w:rsidRPr="00847020">
        <w:rPr>
          <w:color w:val="000000" w:themeColor="text1"/>
          <w:highlight w:val="white"/>
        </w:rPr>
        <w:t xml:space="preserve">, </w:t>
      </w:r>
      <w:r w:rsidRPr="00847020">
        <w:rPr>
          <w:i/>
          <w:color w:val="000000" w:themeColor="text1"/>
          <w:highlight w:val="white"/>
        </w:rPr>
        <w:t>3</w:t>
      </w:r>
      <w:r w:rsidRPr="00847020">
        <w:rPr>
          <w:color w:val="000000" w:themeColor="text1"/>
          <w:highlight w:val="white"/>
        </w:rPr>
        <w:t>(5), p.e136.</w:t>
      </w:r>
    </w:p>
    <w:p w14:paraId="7CDD0EC5" w14:textId="77777777" w:rsidR="0054688E" w:rsidRPr="00847020" w:rsidRDefault="00CF1846">
      <w:pPr>
        <w:spacing w:after="0"/>
        <w:rPr>
          <w:color w:val="000000" w:themeColor="text1"/>
          <w:highlight w:val="white"/>
        </w:rPr>
      </w:pPr>
      <w:r w:rsidRPr="00847020">
        <w:rPr>
          <w:color w:val="000000" w:themeColor="text1"/>
          <w:highlight w:val="white"/>
        </w:rPr>
        <w:t xml:space="preserve">[12] Shahid, M.S. and Imran, A., 2025. Breast cancer detection using deep learning techniques: challenges and future directions. </w:t>
      </w:r>
      <w:r w:rsidRPr="00847020">
        <w:rPr>
          <w:i/>
          <w:color w:val="000000" w:themeColor="text1"/>
          <w:highlight w:val="white"/>
        </w:rPr>
        <w:t>Multimedia Tools and Applications</w:t>
      </w:r>
      <w:r w:rsidRPr="00847020">
        <w:rPr>
          <w:color w:val="000000" w:themeColor="text1"/>
          <w:highlight w:val="white"/>
        </w:rPr>
        <w:t xml:space="preserve">, </w:t>
      </w:r>
      <w:r w:rsidRPr="00847020">
        <w:rPr>
          <w:i/>
          <w:color w:val="000000" w:themeColor="text1"/>
          <w:highlight w:val="white"/>
        </w:rPr>
        <w:t>84</w:t>
      </w:r>
      <w:r w:rsidRPr="00847020">
        <w:rPr>
          <w:color w:val="000000" w:themeColor="text1"/>
          <w:highlight w:val="white"/>
        </w:rPr>
        <w:t>(6), pp.3257-3304.</w:t>
      </w:r>
    </w:p>
    <w:p w14:paraId="478C8D3C" w14:textId="77777777" w:rsidR="0054688E" w:rsidRPr="00847020" w:rsidRDefault="00CF1846">
      <w:pPr>
        <w:spacing w:after="0"/>
        <w:rPr>
          <w:color w:val="000000" w:themeColor="text1"/>
          <w:highlight w:val="white"/>
        </w:rPr>
      </w:pPr>
      <w:r w:rsidRPr="00847020">
        <w:rPr>
          <w:color w:val="000000" w:themeColor="text1"/>
          <w:highlight w:val="white"/>
        </w:rPr>
        <w:t xml:space="preserve">[13]Maigari, A., XinYing, C. and Zainol, Z., 2025. Multimodal deep learning breast cancer prognosis models: narrative review on multimodal architectures and concatenation approaches. </w:t>
      </w:r>
      <w:r w:rsidRPr="00847020">
        <w:rPr>
          <w:i/>
          <w:color w:val="000000" w:themeColor="text1"/>
          <w:highlight w:val="white"/>
        </w:rPr>
        <w:t>Journal of Medical Artificial Intelligence</w:t>
      </w:r>
      <w:r w:rsidRPr="00847020">
        <w:rPr>
          <w:color w:val="000000" w:themeColor="text1"/>
          <w:highlight w:val="white"/>
        </w:rPr>
        <w:t xml:space="preserve">, </w:t>
      </w:r>
      <w:r w:rsidRPr="00847020">
        <w:rPr>
          <w:i/>
          <w:color w:val="000000" w:themeColor="text1"/>
          <w:highlight w:val="white"/>
        </w:rPr>
        <w:t>8</w:t>
      </w:r>
      <w:r w:rsidRPr="00847020">
        <w:rPr>
          <w:color w:val="000000" w:themeColor="text1"/>
          <w:highlight w:val="white"/>
        </w:rPr>
        <w:t>.</w:t>
      </w:r>
    </w:p>
    <w:p w14:paraId="7612FF66" w14:textId="77777777" w:rsidR="0054688E" w:rsidRPr="00847020" w:rsidRDefault="00CF1846">
      <w:pPr>
        <w:spacing w:after="0"/>
        <w:rPr>
          <w:color w:val="000000" w:themeColor="text1"/>
          <w:highlight w:val="white"/>
        </w:rPr>
      </w:pPr>
      <w:r w:rsidRPr="00847020">
        <w:rPr>
          <w:color w:val="000000" w:themeColor="text1"/>
          <w:highlight w:val="white"/>
        </w:rPr>
        <w:t xml:space="preserve">[14] Moslemi, D., Hassan Hosseini, S.M., Jafarian, E. and Jamshidi, M., 2025. Benchmarking Deep Learning Algorithms for Breast Cancer Detection: A Comprehensive Review and Evaluation Across Public Imaging Datasets. </w:t>
      </w:r>
      <w:r w:rsidRPr="00847020">
        <w:rPr>
          <w:i/>
          <w:color w:val="000000" w:themeColor="text1"/>
          <w:highlight w:val="white"/>
        </w:rPr>
        <w:t>InfoScience Trends</w:t>
      </w:r>
      <w:r w:rsidRPr="00847020">
        <w:rPr>
          <w:color w:val="000000" w:themeColor="text1"/>
          <w:highlight w:val="white"/>
        </w:rPr>
        <w:t xml:space="preserve">, </w:t>
      </w:r>
      <w:r w:rsidRPr="00847020">
        <w:rPr>
          <w:i/>
          <w:color w:val="000000" w:themeColor="text1"/>
          <w:highlight w:val="white"/>
        </w:rPr>
        <w:t>2</w:t>
      </w:r>
      <w:r w:rsidRPr="00847020">
        <w:rPr>
          <w:color w:val="000000" w:themeColor="text1"/>
          <w:highlight w:val="white"/>
        </w:rPr>
        <w:t>(4), pp.11-24.</w:t>
      </w:r>
    </w:p>
    <w:p w14:paraId="51DCECA2" w14:textId="77777777" w:rsidR="0054688E" w:rsidRPr="00847020" w:rsidRDefault="00CF1846">
      <w:pPr>
        <w:spacing w:after="0"/>
        <w:rPr>
          <w:color w:val="000000" w:themeColor="text1"/>
          <w:highlight w:val="white"/>
        </w:rPr>
      </w:pPr>
      <w:r w:rsidRPr="00847020">
        <w:rPr>
          <w:color w:val="000000" w:themeColor="text1"/>
          <w:highlight w:val="white"/>
        </w:rPr>
        <w:t xml:space="preserve">[15] Peng, L., Yu, L., Liu, B., Xiang, F. and Wu, Y., 2025. Construction of a prediction model for axillary lymph node metastasis in breast cancer patients based on a multimodal fusion strategy of ultrasound and pathological images. </w:t>
      </w:r>
      <w:r w:rsidRPr="00847020">
        <w:rPr>
          <w:i/>
          <w:color w:val="000000" w:themeColor="text1"/>
          <w:highlight w:val="white"/>
        </w:rPr>
        <w:t>Frontiers in Oncology</w:t>
      </w:r>
      <w:r w:rsidRPr="00847020">
        <w:rPr>
          <w:color w:val="000000" w:themeColor="text1"/>
          <w:highlight w:val="white"/>
        </w:rPr>
        <w:t xml:space="preserve">, </w:t>
      </w:r>
      <w:r w:rsidRPr="00847020">
        <w:rPr>
          <w:i/>
          <w:color w:val="000000" w:themeColor="text1"/>
          <w:highlight w:val="white"/>
        </w:rPr>
        <w:t>15</w:t>
      </w:r>
      <w:r w:rsidRPr="00847020">
        <w:rPr>
          <w:color w:val="000000" w:themeColor="text1"/>
          <w:highlight w:val="white"/>
        </w:rPr>
        <w:t>, p.1591858.</w:t>
      </w:r>
    </w:p>
    <w:p w14:paraId="236ED101" w14:textId="77777777" w:rsidR="0054688E" w:rsidRPr="00847020" w:rsidRDefault="00CF1846">
      <w:pPr>
        <w:spacing w:after="0"/>
        <w:rPr>
          <w:color w:val="000000" w:themeColor="text1"/>
          <w:highlight w:val="white"/>
        </w:rPr>
      </w:pPr>
      <w:r w:rsidRPr="00847020">
        <w:rPr>
          <w:color w:val="000000" w:themeColor="text1"/>
          <w:highlight w:val="white"/>
        </w:rPr>
        <w:t xml:space="preserve">[16] Ran, D., Li, J., Zhao, M., Du, L., Zhang, Y. and Zhu, J., 2025. Artificial intelligence integrates multi-omics data for precision stratification and drug resistance prediction in breast cancer. </w:t>
      </w:r>
      <w:r w:rsidRPr="00847020">
        <w:rPr>
          <w:i/>
          <w:color w:val="000000" w:themeColor="text1"/>
          <w:highlight w:val="white"/>
        </w:rPr>
        <w:t>Frontiers in Oncology</w:t>
      </w:r>
      <w:r w:rsidRPr="00847020">
        <w:rPr>
          <w:color w:val="000000" w:themeColor="text1"/>
          <w:highlight w:val="white"/>
        </w:rPr>
        <w:t xml:space="preserve">, </w:t>
      </w:r>
      <w:r w:rsidRPr="00847020">
        <w:rPr>
          <w:i/>
          <w:color w:val="000000" w:themeColor="text1"/>
          <w:highlight w:val="white"/>
        </w:rPr>
        <w:t>15</w:t>
      </w:r>
      <w:r w:rsidRPr="00847020">
        <w:rPr>
          <w:color w:val="000000" w:themeColor="text1"/>
          <w:highlight w:val="white"/>
        </w:rPr>
        <w:t>, p.1612474.</w:t>
      </w:r>
    </w:p>
    <w:p w14:paraId="6D54D825" w14:textId="77777777" w:rsidR="0054688E" w:rsidRPr="00847020" w:rsidRDefault="00CF1846">
      <w:pPr>
        <w:spacing w:after="0"/>
        <w:rPr>
          <w:color w:val="000000" w:themeColor="text1"/>
          <w:highlight w:val="white"/>
        </w:rPr>
      </w:pPr>
      <w:r w:rsidRPr="00847020">
        <w:rPr>
          <w:color w:val="000000" w:themeColor="text1"/>
          <w:highlight w:val="white"/>
        </w:rPr>
        <w:t xml:space="preserve">[17] Aguerchi, K., Jabrane, Y., Habba, M., Ameur, M. and Hassani, A.H.E., 2025. Enhancing Automated Breast Cancer Detection: A CNN-Driven Method for Multi-Modal Imaging Techniques. </w:t>
      </w:r>
      <w:r w:rsidRPr="00847020">
        <w:rPr>
          <w:i/>
          <w:color w:val="000000" w:themeColor="text1"/>
          <w:highlight w:val="white"/>
        </w:rPr>
        <w:t>Journal of Personalized Medicine</w:t>
      </w:r>
      <w:r w:rsidRPr="00847020">
        <w:rPr>
          <w:color w:val="000000" w:themeColor="text1"/>
          <w:highlight w:val="white"/>
        </w:rPr>
        <w:t xml:space="preserve">, </w:t>
      </w:r>
      <w:r w:rsidRPr="00847020">
        <w:rPr>
          <w:i/>
          <w:color w:val="000000" w:themeColor="text1"/>
          <w:highlight w:val="white"/>
        </w:rPr>
        <w:t>15</w:t>
      </w:r>
      <w:r w:rsidRPr="00847020">
        <w:rPr>
          <w:color w:val="000000" w:themeColor="text1"/>
          <w:highlight w:val="white"/>
        </w:rPr>
        <w:t>(10), p.467.</w:t>
      </w:r>
    </w:p>
    <w:p w14:paraId="6AF4F9E7" w14:textId="77777777" w:rsidR="0054688E" w:rsidRPr="00847020" w:rsidRDefault="00CF1846">
      <w:pPr>
        <w:spacing w:after="0"/>
        <w:rPr>
          <w:color w:val="000000" w:themeColor="text1"/>
          <w:highlight w:val="white"/>
        </w:rPr>
      </w:pPr>
      <w:r w:rsidRPr="00847020">
        <w:rPr>
          <w:color w:val="000000" w:themeColor="text1"/>
          <w:highlight w:val="white"/>
        </w:rPr>
        <w:t xml:space="preserve">[18] Ben Rabah, C., Sattar, A., Ibrahim, A. and Serag, A., 2025. A Multimodal Deep Learning Model for the Classification of Breast Cancer Subtypes. </w:t>
      </w:r>
      <w:r w:rsidRPr="00847020">
        <w:rPr>
          <w:i/>
          <w:color w:val="000000" w:themeColor="text1"/>
          <w:highlight w:val="white"/>
        </w:rPr>
        <w:t>Diagnostics</w:t>
      </w:r>
      <w:r w:rsidRPr="00847020">
        <w:rPr>
          <w:color w:val="000000" w:themeColor="text1"/>
          <w:highlight w:val="white"/>
        </w:rPr>
        <w:t xml:space="preserve">, </w:t>
      </w:r>
      <w:r w:rsidRPr="00847020">
        <w:rPr>
          <w:i/>
          <w:color w:val="000000" w:themeColor="text1"/>
          <w:highlight w:val="white"/>
        </w:rPr>
        <w:t>15</w:t>
      </w:r>
      <w:r w:rsidRPr="00847020">
        <w:rPr>
          <w:color w:val="000000" w:themeColor="text1"/>
          <w:highlight w:val="white"/>
        </w:rPr>
        <w:t>(8), p.995.</w:t>
      </w:r>
    </w:p>
    <w:p w14:paraId="5323F380" w14:textId="77777777" w:rsidR="0054688E" w:rsidRPr="00847020" w:rsidRDefault="00CF1846">
      <w:pPr>
        <w:spacing w:after="0"/>
        <w:rPr>
          <w:color w:val="000000" w:themeColor="text1"/>
          <w:highlight w:val="white"/>
        </w:rPr>
      </w:pPr>
      <w:r w:rsidRPr="00847020">
        <w:rPr>
          <w:color w:val="000000" w:themeColor="text1"/>
          <w:highlight w:val="white"/>
        </w:rPr>
        <w:t xml:space="preserve">[19] Yang, H., Yang, M., Chen, J., Yao, G., Zou, Q. and Jia, L., 2025. Multimodal deep learning approaches for precision oncology: a comprehensive review. </w:t>
      </w:r>
      <w:r w:rsidRPr="00847020">
        <w:rPr>
          <w:i/>
          <w:color w:val="000000" w:themeColor="text1"/>
          <w:highlight w:val="white"/>
        </w:rPr>
        <w:t>Briefings in Bioinformatics</w:t>
      </w:r>
      <w:r w:rsidRPr="00847020">
        <w:rPr>
          <w:color w:val="000000" w:themeColor="text1"/>
          <w:highlight w:val="white"/>
        </w:rPr>
        <w:t xml:space="preserve">, </w:t>
      </w:r>
      <w:r w:rsidRPr="00847020">
        <w:rPr>
          <w:i/>
          <w:color w:val="000000" w:themeColor="text1"/>
          <w:highlight w:val="white"/>
        </w:rPr>
        <w:t>26</w:t>
      </w:r>
      <w:r w:rsidRPr="00847020">
        <w:rPr>
          <w:color w:val="000000" w:themeColor="text1"/>
          <w:highlight w:val="white"/>
        </w:rPr>
        <w:t>(1), p.bbae699.</w:t>
      </w:r>
    </w:p>
    <w:p w14:paraId="25415496" w14:textId="77777777" w:rsidR="0054688E" w:rsidRPr="00847020" w:rsidRDefault="00CF1846">
      <w:pPr>
        <w:spacing w:after="0"/>
        <w:rPr>
          <w:color w:val="000000" w:themeColor="text1"/>
          <w:highlight w:val="white"/>
        </w:rPr>
      </w:pPr>
      <w:r w:rsidRPr="00847020">
        <w:rPr>
          <w:color w:val="000000" w:themeColor="text1"/>
          <w:highlight w:val="white"/>
        </w:rPr>
        <w:t xml:space="preserve">[20] Maigari, A., XinYing, C. and Zainol, Z., 2025. Multimodal deep learning breast cancer prognosis models: narrative review on multimodal architectures and concatenation approaches. </w:t>
      </w:r>
      <w:r w:rsidRPr="00847020">
        <w:rPr>
          <w:i/>
          <w:color w:val="000000" w:themeColor="text1"/>
          <w:highlight w:val="white"/>
        </w:rPr>
        <w:t>Journal of Medical Artificial Intelligence</w:t>
      </w:r>
      <w:r w:rsidRPr="00847020">
        <w:rPr>
          <w:color w:val="000000" w:themeColor="text1"/>
          <w:highlight w:val="white"/>
        </w:rPr>
        <w:t xml:space="preserve">, </w:t>
      </w:r>
      <w:r w:rsidRPr="00847020">
        <w:rPr>
          <w:i/>
          <w:color w:val="000000" w:themeColor="text1"/>
          <w:highlight w:val="white"/>
        </w:rPr>
        <w:t>8</w:t>
      </w:r>
      <w:r w:rsidRPr="00847020">
        <w:rPr>
          <w:color w:val="000000" w:themeColor="text1"/>
          <w:highlight w:val="white"/>
        </w:rPr>
        <w:t>.</w:t>
      </w:r>
    </w:p>
    <w:p w14:paraId="5656C539" w14:textId="77777777" w:rsidR="0054688E" w:rsidRDefault="0054688E">
      <w:pPr>
        <w:spacing w:after="0"/>
        <w:rPr>
          <w:highlight w:val="white"/>
        </w:rPr>
      </w:pPr>
    </w:p>
    <w:p w14:paraId="59D90787" w14:textId="77777777" w:rsidR="0054688E" w:rsidRDefault="0054688E">
      <w:pPr>
        <w:spacing w:after="0"/>
        <w:rPr>
          <w:highlight w:val="white"/>
        </w:rPr>
      </w:pPr>
    </w:p>
    <w:p w14:paraId="7602AE7D" w14:textId="77777777" w:rsidR="0054688E" w:rsidRDefault="00CF1846">
      <w:pPr>
        <w:spacing w:after="0"/>
      </w:pPr>
      <w:r>
        <w:t> </w:t>
      </w:r>
    </w:p>
    <w:p w14:paraId="5FECF98E" w14:textId="77777777" w:rsidR="0054688E" w:rsidRDefault="00CF1846">
      <w:pPr>
        <w:spacing w:after="0"/>
      </w:pPr>
      <w:r>
        <w:t> </w:t>
      </w:r>
    </w:p>
    <w:p w14:paraId="212E9813" w14:textId="77777777" w:rsidR="0054688E" w:rsidRDefault="00CF1846">
      <w:pPr>
        <w:spacing w:after="0"/>
      </w:pPr>
      <w:r>
        <w:t> </w:t>
      </w:r>
    </w:p>
    <w:p w14:paraId="138CE26D" w14:textId="77777777" w:rsidR="0054688E" w:rsidRDefault="00CF1846">
      <w:pPr>
        <w:spacing w:after="0"/>
      </w:pPr>
      <w:r>
        <w:t> </w:t>
      </w:r>
    </w:p>
    <w:sectPr w:rsidR="0054688E" w:rsidSect="00E55411">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2CC56" w14:textId="77777777" w:rsidR="007033A8" w:rsidRDefault="007033A8">
      <w:pPr>
        <w:spacing w:after="0" w:line="240" w:lineRule="auto"/>
      </w:pPr>
      <w:r>
        <w:separator/>
      </w:r>
    </w:p>
  </w:endnote>
  <w:endnote w:type="continuationSeparator" w:id="0">
    <w:p w14:paraId="1A0A0C81" w14:textId="77777777" w:rsidR="007033A8" w:rsidRDefault="00703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18344D" w14:textId="77777777" w:rsidR="0054688E" w:rsidRDefault="00CF1846">
    <w:pPr>
      <w:pBdr>
        <w:top w:val="nil"/>
        <w:left w:val="nil"/>
        <w:bottom w:val="nil"/>
        <w:right w:val="nil"/>
        <w:between w:val="nil"/>
      </w:pBdr>
      <w:tabs>
        <w:tab w:val="center" w:pos="4680"/>
        <w:tab w:val="right" w:pos="9360"/>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0A3412">
      <w:rPr>
        <w:noProof/>
        <w:color w:val="000000"/>
        <w:sz w:val="20"/>
        <w:szCs w:val="20"/>
      </w:rPr>
      <w:t>17</w:t>
    </w:r>
    <w:r>
      <w:rPr>
        <w:color w:val="000000"/>
        <w:sz w:val="20"/>
        <w:szCs w:val="20"/>
      </w:rPr>
      <w:fldChar w:fldCharType="end"/>
    </w:r>
  </w:p>
  <w:p w14:paraId="6F9B4137" w14:textId="77777777" w:rsidR="0054688E" w:rsidRDefault="0054688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F350C" w14:textId="77777777" w:rsidR="007033A8" w:rsidRDefault="007033A8">
      <w:pPr>
        <w:spacing w:after="0" w:line="240" w:lineRule="auto"/>
      </w:pPr>
      <w:r>
        <w:separator/>
      </w:r>
    </w:p>
  </w:footnote>
  <w:footnote w:type="continuationSeparator" w:id="0">
    <w:p w14:paraId="055AD55D" w14:textId="77777777" w:rsidR="007033A8" w:rsidRDefault="007033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6E750C"/>
    <w:multiLevelType w:val="multilevel"/>
    <w:tmpl w:val="5E5A32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45770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88E"/>
    <w:rsid w:val="000A3412"/>
    <w:rsid w:val="000B2E8B"/>
    <w:rsid w:val="0054688E"/>
    <w:rsid w:val="005F5612"/>
    <w:rsid w:val="007033A8"/>
    <w:rsid w:val="0079053E"/>
    <w:rsid w:val="007A48F5"/>
    <w:rsid w:val="00847020"/>
    <w:rsid w:val="00B01D60"/>
    <w:rsid w:val="00C648A5"/>
    <w:rsid w:val="00CF1846"/>
    <w:rsid w:val="00E554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416AD2"/>
  <w15:docId w15:val="{EC7EF329-E763-4F76-8C9D-DF4577B4C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0"/>
      <w:outlineLvl w:val="0"/>
    </w:pPr>
    <w:rPr>
      <w:b/>
      <w:sz w:val="28"/>
      <w:szCs w:val="28"/>
    </w:rPr>
  </w:style>
  <w:style w:type="paragraph" w:styleId="Heading2">
    <w:name w:val="heading 2"/>
    <w:basedOn w:val="Normal"/>
    <w:next w:val="Normal"/>
    <w:pPr>
      <w:keepNext/>
      <w:keepLines/>
      <w:spacing w:after="0"/>
      <w:outlineLvl w:val="1"/>
    </w:pPr>
    <w:rPr>
      <w:b/>
      <w:sz w:val="26"/>
      <w:szCs w:val="26"/>
    </w:rPr>
  </w:style>
  <w:style w:type="paragraph" w:styleId="Heading3">
    <w:name w:val="heading 3"/>
    <w:basedOn w:val="Normal"/>
    <w:next w:val="Normal"/>
    <w:pPr>
      <w:keepNext/>
      <w:keepLines/>
      <w:jc w:val="left"/>
      <w:outlineLvl w:val="2"/>
    </w:pPr>
    <w:rPr>
      <w:b/>
    </w:rPr>
  </w:style>
  <w:style w:type="paragraph" w:styleId="Heading4">
    <w:name w:val="heading 4"/>
    <w:basedOn w:val="Normal"/>
    <w:next w:val="Normal"/>
    <w:pPr>
      <w:keepNext/>
      <w:keepLines/>
      <w:spacing w:before="80" w:after="40"/>
      <w:outlineLvl w:val="3"/>
    </w:pPr>
    <w:rPr>
      <w:i/>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TOCHeading">
    <w:name w:val="TOC Heading"/>
    <w:basedOn w:val="Heading1"/>
    <w:next w:val="Normal"/>
    <w:uiPriority w:val="39"/>
    <w:unhideWhenUsed/>
    <w:qFormat/>
    <w:rsid w:val="00795C5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95C58"/>
    <w:pPr>
      <w:spacing w:after="100"/>
    </w:pPr>
  </w:style>
  <w:style w:type="paragraph" w:styleId="TOC2">
    <w:name w:val="toc 2"/>
    <w:basedOn w:val="Normal"/>
    <w:next w:val="Normal"/>
    <w:autoRedefine/>
    <w:uiPriority w:val="39"/>
    <w:unhideWhenUsed/>
    <w:rsid w:val="00795C58"/>
    <w:pPr>
      <w:spacing w:after="100"/>
      <w:ind w:left="240"/>
    </w:pPr>
  </w:style>
  <w:style w:type="paragraph" w:styleId="TOC3">
    <w:name w:val="toc 3"/>
    <w:basedOn w:val="Normal"/>
    <w:next w:val="Normal"/>
    <w:autoRedefine/>
    <w:uiPriority w:val="39"/>
    <w:unhideWhenUsed/>
    <w:rsid w:val="00795C58"/>
    <w:pPr>
      <w:spacing w:after="100"/>
      <w:ind w:left="480"/>
    </w:pPr>
  </w:style>
  <w:style w:type="character" w:styleId="Hyperlink">
    <w:name w:val="Hyperlink"/>
    <w:basedOn w:val="DefaultParagraphFont"/>
    <w:uiPriority w:val="99"/>
    <w:unhideWhenUsed/>
    <w:rsid w:val="00795C58"/>
    <w:rPr>
      <w:color w:val="0000FF" w:themeColor="hyperlink"/>
      <w:u w:val="single"/>
    </w:rPr>
  </w:style>
  <w:style w:type="paragraph" w:styleId="Header">
    <w:name w:val="header"/>
    <w:basedOn w:val="Normal"/>
    <w:link w:val="HeaderChar"/>
    <w:uiPriority w:val="99"/>
    <w:unhideWhenUsed/>
    <w:rsid w:val="00795C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5C58"/>
  </w:style>
  <w:style w:type="paragraph" w:styleId="Footer">
    <w:name w:val="footer"/>
    <w:basedOn w:val="Normal"/>
    <w:link w:val="FooterChar"/>
    <w:uiPriority w:val="99"/>
    <w:unhideWhenUsed/>
    <w:rsid w:val="00795C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5C58"/>
  </w:style>
  <w:style w:type="paragraph" w:styleId="Subtitle">
    <w:name w:val="Subtitle"/>
    <w:basedOn w:val="Normal"/>
    <w:next w:val="Normal"/>
    <w:rPr>
      <w:color w:val="595959"/>
      <w:sz w:val="28"/>
      <w:szCs w:val="28"/>
    </w:r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tKkqULlMyMmUYH2BszJYetdKUA==">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</go:docsCustomData>
</go:gDocsCustomXmlDataStorage>
</file>

<file path=customXml/itemProps1.xml><?xml version="1.0" encoding="utf-8"?>
<ds:datastoreItem xmlns:ds="http://schemas.openxmlformats.org/officeDocument/2006/customXml" ds:itemID="{E9802276-7555-43E1-8967-17716CD52BC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3702</Words>
  <Characters>22698</Characters>
  <Application>Microsoft Office Word</Application>
  <DocSecurity>0</DocSecurity>
  <Lines>527</Lines>
  <Paragraphs>203</Paragraphs>
  <ScaleCrop>false</ScaleCrop>
  <Company/>
  <LinksUpToDate>false</LinksUpToDate>
  <CharactersWithSpaces>26197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Shimranbanu Shaikh</cp:lastModifiedBy>
  <cp:revision>7</cp:revision>
  <dcterms:created xsi:type="dcterms:W3CDTF">2025-10-08T09:40:00Z</dcterms:created>
  <dcterms:modified xsi:type="dcterms:W3CDTF">2025-10-22T11:52:00Z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29a7e9de-1920-43a8-b65e-92c89e1ff14a</vt:lpwstr>
  </property>
</Properties>
</file>