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213862F8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47A3B32A" w:rsidR="00662F3A" w:rsidRPr="00CF0253" w:rsidRDefault="25A10660" w:rsidP="213862F8">
            <w:pPr>
              <w:rPr>
                <w:rFonts w:ascii="Arial" w:hAnsi="Arial" w:cs="Arial"/>
                <w:sz w:val="20"/>
              </w:rPr>
            </w:pPr>
            <w:r w:rsidRPr="213862F8">
              <w:rPr>
                <w:rFonts w:ascii="Arial" w:hAnsi="Arial" w:cs="Arial"/>
                <w:sz w:val="20"/>
              </w:rPr>
              <w:t>Gower College Swansea</w:t>
            </w:r>
          </w:p>
        </w:tc>
      </w:tr>
      <w:tr w:rsidR="00B12145" w:rsidRPr="006A589B" w14:paraId="5069798D" w14:textId="77777777" w:rsidTr="213862F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213862F8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1BF6033" w:rsidR="001D7CA7" w:rsidRPr="00CF0253" w:rsidRDefault="006F678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Calvin Williams </w:t>
            </w:r>
          </w:p>
        </w:tc>
      </w:tr>
      <w:tr w:rsidR="001D7CA7" w:rsidRPr="00CF0253" w14:paraId="300A01E3" w14:textId="77777777" w:rsidTr="213862F8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46531EB" w:rsidR="001D7CA7" w:rsidRPr="00CF0253" w:rsidRDefault="00892771" w:rsidP="00C01D45">
            <w:pPr>
              <w:rPr>
                <w:rFonts w:ascii="Arial" w:hAnsi="Arial" w:cs="Arial"/>
                <w:sz w:val="20"/>
              </w:rPr>
            </w:pPr>
            <w:r w:rsidRPr="009C0228">
              <w:rPr>
                <w:rFonts w:ascii="Arial" w:hAnsi="Arial" w:cs="Arial"/>
                <w:b/>
              </w:rPr>
              <w:t>Engineering Applications and Study Skills</w:t>
            </w:r>
            <w:r w:rsidR="00E342AF">
              <w:rPr>
                <w:rFonts w:ascii="Arial" w:hAnsi="Arial" w:cs="Arial"/>
                <w:b/>
              </w:rPr>
              <w:t xml:space="preserve">       CW2</w:t>
            </w:r>
          </w:p>
        </w:tc>
      </w:tr>
      <w:tr w:rsidR="00CF0253" w:rsidRPr="00CF0253" w14:paraId="78798488" w14:textId="77777777" w:rsidTr="213862F8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96C2D0F" w:rsidR="00CF0253" w:rsidRPr="00CF0253" w:rsidRDefault="00892771" w:rsidP="004E3EA6">
            <w:pPr>
              <w:rPr>
                <w:rFonts w:ascii="Arial" w:hAnsi="Arial" w:cs="Arial"/>
                <w:sz w:val="20"/>
              </w:rPr>
            </w:pPr>
            <w:r w:rsidRPr="009C0228">
              <w:rPr>
                <w:rStyle w:val="normaltextrun"/>
                <w:rFonts w:ascii="Arial" w:hAnsi="Arial" w:cs="Arial"/>
                <w:b/>
                <w:bCs/>
                <w:color w:val="00000A"/>
                <w:sz w:val="22"/>
                <w:szCs w:val="22"/>
                <w:bdr w:val="none" w:sz="0" w:space="0" w:color="auto" w:frame="1"/>
              </w:rPr>
              <w:t>GOEN 4000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939BDFB" w:rsidR="00CF0253" w:rsidRPr="00CF0253" w:rsidRDefault="00892771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213862F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1D108AAA" w:rsidR="00DC6841" w:rsidRPr="00662F3A" w:rsidRDefault="00D34F16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77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D34F16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D34F16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213862F8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68A0AB9" w:rsidR="008168C7" w:rsidRPr="00CF0253" w:rsidRDefault="00892771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D34F16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FC65729" w:rsidR="00FF4624" w:rsidRPr="00CF0253" w:rsidRDefault="00D34F16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77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213862F8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213862F8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412D1E52" w:rsidR="008918AE" w:rsidRPr="0035560B" w:rsidRDefault="006F678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0B4D7FB3" w:rsidR="008918AE" w:rsidRPr="0035560B" w:rsidRDefault="006F678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2E6E865D" w:rsidR="004E5CCD" w:rsidRPr="0035560B" w:rsidRDefault="006F678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3A4DB3A" w:rsidR="004E5CCD" w:rsidRPr="0035560B" w:rsidRDefault="006F678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112411C4" w:rsidR="004E5CCD" w:rsidRPr="0035560B" w:rsidRDefault="006F678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3ADE0CFB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ECE52CD" w:rsidR="004E5CCD" w:rsidRPr="0035560B" w:rsidRDefault="006F678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4E17B0E" w:rsidR="004E5CCD" w:rsidRPr="0035560B" w:rsidRDefault="006F678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38276CFA" w:rsidR="003751CB" w:rsidRPr="00CF0253" w:rsidRDefault="006F678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Rabya Kadhim </w:t>
            </w:r>
          </w:p>
        </w:tc>
        <w:tc>
          <w:tcPr>
            <w:tcW w:w="1559" w:type="dxa"/>
          </w:tcPr>
          <w:p w14:paraId="2CCF71D5" w14:textId="2306C890" w:rsidR="003751CB" w:rsidRPr="00CF0253" w:rsidRDefault="00E342AF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12.12</w:t>
            </w:r>
            <w:r w:rsidR="006F6780">
              <w:rPr>
                <w:rFonts w:ascii="Arial" w:hAnsi="Arial" w:cs="Arial"/>
                <w:sz w:val="20"/>
              </w:rPr>
              <w:t>.22</w:t>
            </w: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5230778F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2941AC54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6B879321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49FA9B84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E747E08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45F7CE73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5CF6CFB1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7A4F0ECD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4ED68" w14:textId="77777777" w:rsidR="00E45606" w:rsidRDefault="00E45606" w:rsidP="00293C46">
      <w:r>
        <w:separator/>
      </w:r>
    </w:p>
  </w:endnote>
  <w:endnote w:type="continuationSeparator" w:id="0">
    <w:p w14:paraId="44F230AB" w14:textId="77777777" w:rsidR="00E45606" w:rsidRDefault="00E4560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58B61" w14:textId="77777777" w:rsidR="00E45606" w:rsidRDefault="00E45606" w:rsidP="00293C46">
      <w:r>
        <w:separator/>
      </w:r>
    </w:p>
  </w:footnote>
  <w:footnote w:type="continuationSeparator" w:id="0">
    <w:p w14:paraId="6F54F474" w14:textId="77777777" w:rsidR="00E45606" w:rsidRDefault="00E4560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07A2E"/>
    <w:rsid w:val="006543C8"/>
    <w:rsid w:val="00662F3A"/>
    <w:rsid w:val="006633C9"/>
    <w:rsid w:val="00683637"/>
    <w:rsid w:val="006B02B3"/>
    <w:rsid w:val="006C0601"/>
    <w:rsid w:val="006F6780"/>
    <w:rsid w:val="00704DA7"/>
    <w:rsid w:val="0071327F"/>
    <w:rsid w:val="00723416"/>
    <w:rsid w:val="00744457"/>
    <w:rsid w:val="00747494"/>
    <w:rsid w:val="0076296B"/>
    <w:rsid w:val="007940A4"/>
    <w:rsid w:val="0081145F"/>
    <w:rsid w:val="00813BE7"/>
    <w:rsid w:val="008168C7"/>
    <w:rsid w:val="00831EEC"/>
    <w:rsid w:val="00840666"/>
    <w:rsid w:val="00872B27"/>
    <w:rsid w:val="00884FF5"/>
    <w:rsid w:val="008858A2"/>
    <w:rsid w:val="008918AE"/>
    <w:rsid w:val="00892771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34F16"/>
    <w:rsid w:val="00D43A1B"/>
    <w:rsid w:val="00DC6841"/>
    <w:rsid w:val="00E342AF"/>
    <w:rsid w:val="00E37837"/>
    <w:rsid w:val="00E45606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213862F8"/>
    <w:rsid w:val="25A1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customStyle="1" w:styleId="normaltextrun">
    <w:name w:val="normaltextrun"/>
    <w:basedOn w:val="DefaultParagraphFont"/>
    <w:rsid w:val="00892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6" ma:contentTypeDescription="Create a new document." ma:contentTypeScope="" ma:versionID="74c5c989c6713ac5b6847129c8f5bb29">
  <xsd:schema xmlns:xsd="http://www.w3.org/2001/XMLSchema" xmlns:xs="http://www.w3.org/2001/XMLSchema" xmlns:p="http://schemas.microsoft.com/office/2006/metadata/properties" xmlns:ns2="b4b12159-8873-4228-a9ef-c0ab43396be6" xmlns:ns3="ba4dc948-0104-4e40-adcc-691b72c975d2" targetNamespace="http://schemas.microsoft.com/office/2006/metadata/properties" ma:root="true" ma:fieldsID="6c953b9be787ed5140b7649c5c760891" ns2:_="" ns3:_="">
    <xsd:import namespace="b4b12159-8873-4228-a9ef-c0ab43396be6"/>
    <xsd:import namespace="ba4dc948-0104-4e40-adcc-691b72c975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dc948-0104-4e40-adcc-691b72c975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1476d4-1a4d-4cc7-9ce9-dddd390cc0e7}" ma:internalName="TaxCatchAll" ma:showField="CatchAllData" ma:web="ba4dc948-0104-4e40-adcc-691b72c975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b12159-8873-4228-a9ef-c0ab43396be6">
      <Terms xmlns="http://schemas.microsoft.com/office/infopath/2007/PartnerControls"/>
    </lcf76f155ced4ddcb4097134ff3c332f>
    <TaxCatchAll xmlns="ba4dc948-0104-4e40-adcc-691b72c975d2" xsi:nil="true"/>
  </documentManagement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D03156-0675-4D4F-860D-A0265504AC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ba4dc948-0104-4e40-adcc-691b72c97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purl.org/dc/terms/"/>
    <ds:schemaRef ds:uri="http://schemas.microsoft.com/office/2006/metadata/properties"/>
    <ds:schemaRef ds:uri="ba4dc948-0104-4e40-adcc-691b72c975d2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b4b12159-8873-4228-a9ef-c0ab43396be6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Rabya  Kadhim</cp:lastModifiedBy>
  <cp:revision>2</cp:revision>
  <cp:lastPrinted>2008-06-19T11:26:00Z</cp:lastPrinted>
  <dcterms:created xsi:type="dcterms:W3CDTF">2022-12-19T13:41:00Z</dcterms:created>
  <dcterms:modified xsi:type="dcterms:W3CDTF">2022-12-19T13:41:00Z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