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XSpec="center" w:tblpY="176"/>
        <w:tblW w:w="10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10500"/>
      </w:tblGrid>
      <w:tr w:rsidR="004D7704" w:rsidRPr="00A35557" w14:paraId="51D06058" w14:textId="77777777" w:rsidTr="7585AB0D">
        <w:tc>
          <w:tcPr>
            <w:tcW w:w="10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A6FF1" w14:textId="77777777" w:rsidR="004D7704" w:rsidRPr="00D27BD2" w:rsidRDefault="004D7704" w:rsidP="00645ED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274"/>
            </w:tblGrid>
            <w:tr w:rsidR="004D7704" w14:paraId="4E2DE46D" w14:textId="77777777" w:rsidTr="00645EDB">
              <w:tc>
                <w:tcPr>
                  <w:tcW w:w="10274" w:type="dxa"/>
                  <w:shd w:val="clear" w:color="auto" w:fill="D9D9D9" w:themeFill="background1" w:themeFillShade="D9"/>
                </w:tcPr>
                <w:p w14:paraId="27C5327D" w14:textId="77777777" w:rsidR="004D7704" w:rsidRDefault="004D7704" w:rsidP="00F07C36">
                  <w:pPr>
                    <w:framePr w:hSpace="180" w:wrap="around" w:vAnchor="text" w:hAnchor="margin" w:xAlign="center" w:y="176"/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en-GB"/>
                    </w:rPr>
                  </w:pPr>
                </w:p>
                <w:p w14:paraId="532EB941" w14:textId="77777777" w:rsidR="004D7704" w:rsidRDefault="004D7704" w:rsidP="00F07C36">
                  <w:pPr>
                    <w:framePr w:hSpace="180" w:wrap="around" w:vAnchor="text" w:hAnchor="margin" w:xAlign="center" w:y="176"/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en-GB"/>
                    </w:rPr>
                  </w:pPr>
                </w:p>
                <w:p w14:paraId="4285D645" w14:textId="77777777" w:rsidR="004D7704" w:rsidRDefault="004D7704" w:rsidP="00F07C36">
                  <w:pPr>
                    <w:framePr w:hSpace="180" w:wrap="around" w:vAnchor="text" w:hAnchor="margin" w:xAlign="center" w:y="176"/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en-GB"/>
                    </w:rPr>
                  </w:pPr>
                </w:p>
                <w:p w14:paraId="2379DEDF" w14:textId="0B0CB99C" w:rsidR="004D7704" w:rsidRPr="006142E7" w:rsidRDefault="004D7704" w:rsidP="00F07C36">
                  <w:pPr>
                    <w:framePr w:hSpace="180" w:wrap="around" w:vAnchor="text" w:hAnchor="margin" w:xAlign="center" w:y="176"/>
                    <w:shd w:val="clear" w:color="auto" w:fill="D9D9D9" w:themeFill="background1" w:themeFillShade="D9"/>
                    <w:overflowPunct w:val="0"/>
                    <w:autoSpaceDE w:val="0"/>
                    <w:autoSpaceDN w:val="0"/>
                    <w:adjustRightInd w:val="0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bCs/>
                      <w:sz w:val="56"/>
                      <w:szCs w:val="56"/>
                      <w:lang w:eastAsia="en-GB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56"/>
                      <w:szCs w:val="56"/>
                      <w:lang w:eastAsia="en-GB"/>
                    </w:rPr>
                    <w:t>Task Guidance ECEY6011</w:t>
                  </w:r>
                  <w:r w:rsidR="005C6CEE">
                    <w:rPr>
                      <w:rFonts w:ascii="Arial" w:eastAsia="Times New Roman" w:hAnsi="Arial" w:cs="Arial"/>
                      <w:b/>
                      <w:bCs/>
                      <w:sz w:val="56"/>
                      <w:szCs w:val="56"/>
                      <w:lang w:eastAsia="en-GB"/>
                    </w:rPr>
                    <w:t>_BIRM</w:t>
                  </w:r>
                </w:p>
                <w:p w14:paraId="1567E7A2" w14:textId="77777777" w:rsidR="004D7704" w:rsidRDefault="004D7704" w:rsidP="00F07C36">
                  <w:pPr>
                    <w:framePr w:hSpace="180" w:wrap="around" w:vAnchor="text" w:hAnchor="margin" w:xAlign="center" w:y="176"/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en-GB"/>
                    </w:rPr>
                  </w:pPr>
                </w:p>
              </w:tc>
            </w:tr>
          </w:tbl>
          <w:p w14:paraId="51A11ABD" w14:textId="77777777" w:rsidR="004D7704" w:rsidRPr="006142E7" w:rsidRDefault="004D7704" w:rsidP="00645ED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b/>
                <w:bCs/>
                <w:sz w:val="24"/>
                <w:szCs w:val="24"/>
                <w:lang w:eastAsia="en-GB"/>
              </w:rPr>
            </w:pPr>
          </w:p>
          <w:p w14:paraId="4211F0E4" w14:textId="77777777" w:rsidR="004D7704" w:rsidRPr="004D7704" w:rsidRDefault="004D7704" w:rsidP="004D7704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540" w:lineRule="atLeast"/>
              <w:rPr>
                <w:rFonts w:asciiTheme="minorBidi" w:eastAsia="Times New Roman" w:hAnsiTheme="minorBidi"/>
                <w:b/>
                <w:bCs/>
                <w:color w:val="202124"/>
                <w:sz w:val="24"/>
                <w:szCs w:val="24"/>
                <w:lang w:val="en"/>
              </w:rPr>
            </w:pPr>
            <w:r w:rsidRPr="004D7704">
              <w:rPr>
                <w:rFonts w:asciiTheme="minorBidi" w:eastAsia="Times New Roman" w:hAnsiTheme="minorBidi"/>
                <w:b/>
                <w:bCs/>
                <w:color w:val="202124"/>
                <w:sz w:val="24"/>
                <w:szCs w:val="24"/>
                <w:lang w:val="en"/>
              </w:rPr>
              <w:t>Part 1</w:t>
            </w:r>
          </w:p>
          <w:p w14:paraId="45532D79" w14:textId="77777777" w:rsidR="004D7704" w:rsidRPr="004D7704" w:rsidRDefault="004D7704" w:rsidP="004D7704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540" w:lineRule="atLeast"/>
              <w:rPr>
                <w:rFonts w:asciiTheme="minorBidi" w:eastAsia="Times New Roman" w:hAnsiTheme="minorBidi"/>
                <w:b/>
                <w:bCs/>
                <w:color w:val="202124"/>
                <w:sz w:val="24"/>
                <w:szCs w:val="24"/>
                <w:lang w:val="en"/>
              </w:rPr>
            </w:pPr>
          </w:p>
          <w:p w14:paraId="23046236" w14:textId="28771F44" w:rsidR="004D7704" w:rsidRPr="004D7704" w:rsidRDefault="005C6CEE" w:rsidP="4D9FDBDE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540" w:lineRule="atLeast"/>
              <w:rPr>
                <w:rFonts w:asciiTheme="minorBidi" w:eastAsia="Times New Roman" w:hAnsiTheme="minorBidi"/>
                <w:b/>
                <w:bCs/>
                <w:color w:val="202124"/>
                <w:sz w:val="24"/>
                <w:szCs w:val="24"/>
                <w:lang w:val="en-US"/>
              </w:rPr>
            </w:pPr>
            <w:proofErr w:type="gramStart"/>
            <w:r>
              <w:rPr>
                <w:rFonts w:asciiTheme="minorBidi" w:eastAsia="Times New Roman" w:hAnsiTheme="minorBidi"/>
                <w:b/>
                <w:bCs/>
                <w:color w:val="202124"/>
                <w:sz w:val="24"/>
                <w:szCs w:val="24"/>
                <w:lang w:val="en-US"/>
              </w:rPr>
              <w:t>2</w:t>
            </w:r>
            <w:r w:rsidR="00F07C36">
              <w:rPr>
                <w:rFonts w:asciiTheme="minorBidi" w:eastAsia="Times New Roman" w:hAnsiTheme="minorBidi"/>
                <w:b/>
                <w:bCs/>
                <w:color w:val="202124"/>
                <w:sz w:val="24"/>
                <w:szCs w:val="24"/>
                <w:lang w:val="en-US"/>
              </w:rPr>
              <w:t>8</w:t>
            </w:r>
            <w:r>
              <w:rPr>
                <w:rFonts w:asciiTheme="minorBidi" w:eastAsia="Times New Roman" w:hAnsiTheme="minorBidi"/>
                <w:b/>
                <w:bCs/>
                <w:color w:val="202124"/>
                <w:sz w:val="24"/>
                <w:szCs w:val="24"/>
                <w:lang w:val="en-US"/>
              </w:rPr>
              <w:t xml:space="preserve"> </w:t>
            </w:r>
            <w:r w:rsidR="004D7704" w:rsidRPr="4D9FDBDE">
              <w:rPr>
                <w:rFonts w:asciiTheme="minorBidi" w:eastAsia="Times New Roman" w:hAnsiTheme="minorBidi"/>
                <w:b/>
                <w:bCs/>
                <w:color w:val="202124"/>
                <w:sz w:val="24"/>
                <w:szCs w:val="24"/>
                <w:lang w:val="en-US"/>
              </w:rPr>
              <w:t>minute</w:t>
            </w:r>
            <w:proofErr w:type="gramEnd"/>
            <w:r w:rsidR="004D7704" w:rsidRPr="4D9FDBDE">
              <w:rPr>
                <w:rFonts w:asciiTheme="minorBidi" w:eastAsia="Times New Roman" w:hAnsiTheme="minorBidi"/>
                <w:b/>
                <w:bCs/>
                <w:color w:val="202124"/>
                <w:sz w:val="24"/>
                <w:szCs w:val="24"/>
                <w:lang w:val="en-US"/>
              </w:rPr>
              <w:t xml:space="preserve"> group discussion (Group Reference List)</w:t>
            </w:r>
          </w:p>
          <w:p w14:paraId="7A3870A1" w14:textId="77777777" w:rsidR="004D7704" w:rsidRPr="004D7704" w:rsidRDefault="004D7704" w:rsidP="004D7704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540" w:lineRule="atLeast"/>
              <w:rPr>
                <w:rFonts w:asciiTheme="minorBidi" w:eastAsia="Times New Roman" w:hAnsiTheme="minorBidi"/>
                <w:b/>
                <w:bCs/>
                <w:color w:val="202124"/>
                <w:sz w:val="24"/>
                <w:szCs w:val="24"/>
                <w:lang w:val="en"/>
              </w:rPr>
            </w:pPr>
          </w:p>
          <w:p w14:paraId="6245C779" w14:textId="79629D32" w:rsidR="004D7704" w:rsidRPr="004D7704" w:rsidRDefault="004D7704" w:rsidP="004D7704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rPr>
                <w:rFonts w:asciiTheme="minorBidi" w:eastAsia="Times New Roman" w:hAnsiTheme="minorBidi"/>
                <w:b/>
                <w:bCs/>
                <w:color w:val="202124"/>
                <w:sz w:val="24"/>
                <w:szCs w:val="24"/>
              </w:rPr>
            </w:pPr>
            <w:r w:rsidRPr="004D7704">
              <w:rPr>
                <w:rFonts w:asciiTheme="minorBidi" w:eastAsia="Times New Roman" w:hAnsiTheme="minorBidi"/>
                <w:b/>
                <w:bCs/>
                <w:color w:val="202124"/>
                <w:sz w:val="24"/>
                <w:szCs w:val="24"/>
                <w:lang w:val="en"/>
              </w:rPr>
              <w:t xml:space="preserve">Critically evaluate and analyze the steps you would take to demonstrate </w:t>
            </w:r>
            <w:proofErr w:type="gramStart"/>
            <w:r w:rsidRPr="004D7704">
              <w:rPr>
                <w:rFonts w:asciiTheme="minorBidi" w:eastAsia="Times New Roman" w:hAnsiTheme="minorBidi"/>
                <w:b/>
                <w:bCs/>
                <w:color w:val="202124"/>
                <w:sz w:val="24"/>
                <w:szCs w:val="24"/>
                <w:lang w:val="en"/>
              </w:rPr>
              <w:t>best</w:t>
            </w:r>
            <w:proofErr w:type="gramEnd"/>
            <w:r w:rsidRPr="004D7704">
              <w:rPr>
                <w:rFonts w:asciiTheme="minorBidi" w:eastAsia="Times New Roman" w:hAnsiTheme="minorBidi"/>
                <w:b/>
                <w:bCs/>
                <w:color w:val="202124"/>
                <w:sz w:val="24"/>
                <w:szCs w:val="24"/>
                <w:lang w:val="en"/>
              </w:rPr>
              <w:t xml:space="preserve"> practice outcomes in leading preparations for an inspection of the quality of an early </w:t>
            </w:r>
            <w:proofErr w:type="gramStart"/>
            <w:r w:rsidRPr="004D7704">
              <w:rPr>
                <w:rFonts w:asciiTheme="minorBidi" w:eastAsia="Times New Roman" w:hAnsiTheme="minorBidi"/>
                <w:b/>
                <w:bCs/>
                <w:color w:val="202124"/>
                <w:sz w:val="24"/>
                <w:szCs w:val="24"/>
                <w:lang w:val="en"/>
              </w:rPr>
              <w:t>years</w:t>
            </w:r>
            <w:proofErr w:type="gramEnd"/>
            <w:r w:rsidRPr="004D7704">
              <w:rPr>
                <w:rFonts w:asciiTheme="minorBidi" w:eastAsia="Times New Roman" w:hAnsiTheme="minorBidi"/>
                <w:b/>
                <w:bCs/>
                <w:color w:val="202124"/>
                <w:sz w:val="24"/>
                <w:szCs w:val="24"/>
                <w:lang w:val="en"/>
              </w:rPr>
              <w:t xml:space="preserve"> placement service, with particular reference to the </w:t>
            </w:r>
            <w:r w:rsidR="005C6CEE">
              <w:rPr>
                <w:rFonts w:asciiTheme="minorBidi" w:eastAsia="Times New Roman" w:hAnsiTheme="minorBidi"/>
                <w:b/>
                <w:bCs/>
                <w:color w:val="202124"/>
                <w:sz w:val="24"/>
                <w:szCs w:val="24"/>
                <w:lang w:val="en"/>
              </w:rPr>
              <w:t>EYFS Statutory Framework and the EYFS Inspection Handbook (Ofsted)</w:t>
            </w:r>
          </w:p>
          <w:p w14:paraId="06BCCE39" w14:textId="77777777" w:rsidR="004D7704" w:rsidRPr="004D7704" w:rsidRDefault="004D7704" w:rsidP="00645EDB">
            <w:pPr>
              <w:spacing w:line="276" w:lineRule="auto"/>
              <w:ind w:left="540" w:hanging="540"/>
              <w:rPr>
                <w:rFonts w:asciiTheme="minorBidi" w:eastAsia="Calibri" w:hAnsiTheme="minorBidi"/>
                <w:b/>
                <w:bCs/>
                <w:color w:val="000000"/>
                <w:sz w:val="24"/>
                <w:szCs w:val="24"/>
                <w:u w:val="single"/>
              </w:rPr>
            </w:pPr>
          </w:p>
          <w:p w14:paraId="2C44F2D9" w14:textId="77777777" w:rsidR="004D7704" w:rsidRPr="004D7704" w:rsidRDefault="004D7704" w:rsidP="004D7704">
            <w:pPr>
              <w:pStyle w:val="HTMLPreformatted"/>
              <w:shd w:val="clear" w:color="auto" w:fill="F8F9FA"/>
              <w:spacing w:line="276" w:lineRule="auto"/>
              <w:rPr>
                <w:rStyle w:val="y2iqfc"/>
                <w:rFonts w:ascii="Arial" w:hAnsi="Arial" w:cs="Arial"/>
                <w:b/>
                <w:bCs/>
                <w:i/>
                <w:iCs/>
                <w:color w:val="202124"/>
                <w:sz w:val="24"/>
                <w:szCs w:val="24"/>
                <w:highlight w:val="yellow"/>
                <w:lang w:val="en"/>
              </w:rPr>
            </w:pPr>
            <w:r w:rsidRPr="004D7704">
              <w:rPr>
                <w:rStyle w:val="y2iqfc"/>
                <w:rFonts w:ascii="Arial" w:hAnsi="Arial" w:cs="Arial"/>
                <w:b/>
                <w:bCs/>
                <w:i/>
                <w:iCs/>
                <w:color w:val="202124"/>
                <w:sz w:val="24"/>
                <w:szCs w:val="24"/>
                <w:highlight w:val="yellow"/>
                <w:lang w:val="en"/>
              </w:rPr>
              <w:t>Case study</w:t>
            </w:r>
          </w:p>
          <w:p w14:paraId="6C254380" w14:textId="57358544" w:rsidR="004D7704" w:rsidRPr="004D7704" w:rsidRDefault="004D7704" w:rsidP="7585AB0D">
            <w:pPr>
              <w:pStyle w:val="HTMLPreformatted"/>
              <w:shd w:val="clear" w:color="auto" w:fill="F8F9FA"/>
              <w:spacing w:line="276" w:lineRule="auto"/>
              <w:rPr>
                <w:rFonts w:ascii="Arial" w:hAnsi="Arial" w:cs="Arial"/>
                <w:i/>
                <w:iCs/>
                <w:color w:val="202124"/>
                <w:sz w:val="24"/>
                <w:szCs w:val="24"/>
              </w:rPr>
            </w:pPr>
            <w:r w:rsidRPr="7585AB0D">
              <w:rPr>
                <w:rStyle w:val="y2iqfc"/>
                <w:rFonts w:ascii="Arial" w:hAnsi="Arial" w:cs="Arial"/>
                <w:i/>
                <w:iCs/>
                <w:color w:val="202124"/>
                <w:sz w:val="24"/>
                <w:szCs w:val="24"/>
                <w:highlight w:val="yellow"/>
                <w:lang w:val="en"/>
              </w:rPr>
              <w:t>Choose a non-maintained setting</w:t>
            </w:r>
            <w:r w:rsidR="07373438" w:rsidRPr="7585AB0D">
              <w:rPr>
                <w:rStyle w:val="y2iqfc"/>
                <w:rFonts w:ascii="Arial" w:hAnsi="Arial" w:cs="Arial"/>
                <w:i/>
                <w:iCs/>
                <w:color w:val="202124"/>
                <w:sz w:val="24"/>
                <w:szCs w:val="24"/>
                <w:highlight w:val="yellow"/>
                <w:lang w:val="en"/>
              </w:rPr>
              <w:t xml:space="preserve">, </w:t>
            </w:r>
            <w:r w:rsidRPr="7585AB0D">
              <w:rPr>
                <w:rStyle w:val="y2iqfc"/>
                <w:rFonts w:ascii="Arial" w:hAnsi="Arial" w:cs="Arial"/>
                <w:i/>
                <w:iCs/>
                <w:color w:val="202124"/>
                <w:sz w:val="24"/>
                <w:szCs w:val="24"/>
                <w:highlight w:val="yellow"/>
                <w:lang w:val="en"/>
              </w:rPr>
              <w:t xml:space="preserve">for example a day care setting (not a school); you can decide this yourself, make sure to make this clear in your presentation. Your setting will </w:t>
            </w:r>
            <w:proofErr w:type="gramStart"/>
            <w:r w:rsidRPr="7585AB0D">
              <w:rPr>
                <w:rStyle w:val="y2iqfc"/>
                <w:rFonts w:ascii="Arial" w:hAnsi="Arial" w:cs="Arial"/>
                <w:i/>
                <w:iCs/>
                <w:color w:val="202124"/>
                <w:sz w:val="24"/>
                <w:szCs w:val="24"/>
                <w:highlight w:val="yellow"/>
                <w:lang w:val="en"/>
              </w:rPr>
              <w:t>have</w:t>
            </w:r>
            <w:proofErr w:type="gramEnd"/>
            <w:r w:rsidRPr="7585AB0D">
              <w:rPr>
                <w:rStyle w:val="y2iqfc"/>
                <w:rFonts w:ascii="Arial" w:hAnsi="Arial" w:cs="Arial"/>
                <w:i/>
                <w:iCs/>
                <w:color w:val="202124"/>
                <w:sz w:val="24"/>
                <w:szCs w:val="24"/>
                <w:highlight w:val="yellow"/>
                <w:lang w:val="en"/>
              </w:rPr>
              <w:t xml:space="preserve"> between 12-20 children under 4 years of age. Your setting will have a minimum of 3 employees.</w:t>
            </w:r>
          </w:p>
          <w:p w14:paraId="5D9CEA37" w14:textId="77777777" w:rsidR="004D7704" w:rsidRPr="005E0D85" w:rsidRDefault="004D7704" w:rsidP="00645EDB">
            <w:pPr>
              <w:spacing w:line="276" w:lineRule="auto"/>
              <w:rPr>
                <w:rFonts w:asciiTheme="minorBidi" w:eastAsia="Calibri" w:hAnsiTheme="minorBidi"/>
                <w:b/>
                <w:i/>
                <w:iCs/>
                <w:color w:val="000000"/>
                <w:sz w:val="24"/>
                <w:szCs w:val="24"/>
                <w:lang w:val="cy-GB"/>
              </w:rPr>
            </w:pPr>
          </w:p>
          <w:p w14:paraId="7F277937" w14:textId="77777777" w:rsidR="004D7704" w:rsidRPr="004D7704" w:rsidRDefault="004D7704" w:rsidP="004D7704">
            <w:pPr>
              <w:pStyle w:val="HTMLPreformatted"/>
              <w:shd w:val="clear" w:color="auto" w:fill="F8F9FA"/>
              <w:spacing w:line="276" w:lineRule="auto"/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</w:pPr>
            <w:r w:rsidRPr="004D7704"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  <w:t>Remember</w:t>
            </w:r>
          </w:p>
          <w:p w14:paraId="2862276C" w14:textId="77777777" w:rsidR="004D7704" w:rsidRDefault="004D7704" w:rsidP="4D9FDBDE">
            <w:pPr>
              <w:pStyle w:val="HTMLPreformatted"/>
              <w:shd w:val="clear" w:color="auto" w:fill="F8F9FA"/>
              <w:spacing w:line="276" w:lineRule="auto"/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-US"/>
              </w:rPr>
            </w:pPr>
            <w:r w:rsidRPr="4D9FDBDE"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-US"/>
              </w:rPr>
              <w:t xml:space="preserve">This presentation takes the form of a leadership meeting to discuss an inspection that is about to take place. </w:t>
            </w:r>
            <w:proofErr w:type="gramStart"/>
            <w:r w:rsidRPr="4D9FDBDE"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-US"/>
              </w:rPr>
              <w:t>Each individual</w:t>
            </w:r>
            <w:proofErr w:type="gramEnd"/>
            <w:r w:rsidRPr="4D9FDBDE"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-US"/>
              </w:rPr>
              <w:t xml:space="preserve"> can take on the role of a member of staff who has responsibility for a specific area of ​​the location e.g. site management, policies, stakeholders, support networks, provision and curriculum, additional needs, parents, progress monitoring, quality assurance, training/ ratios, staff qualifications etc.</w:t>
            </w:r>
          </w:p>
          <w:p w14:paraId="1F10ED59" w14:textId="77777777" w:rsidR="004D7704" w:rsidRPr="004D7704" w:rsidRDefault="004D7704" w:rsidP="004D7704">
            <w:pPr>
              <w:pStyle w:val="HTMLPreformatted"/>
              <w:shd w:val="clear" w:color="auto" w:fill="F8F9FA"/>
              <w:spacing w:line="276" w:lineRule="auto"/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</w:pPr>
          </w:p>
          <w:p w14:paraId="588F1833" w14:textId="543440A6" w:rsidR="004D7704" w:rsidRPr="004D7704" w:rsidRDefault="004D7704" w:rsidP="7585AB0D">
            <w:pPr>
              <w:pStyle w:val="HTMLPreformatted"/>
              <w:shd w:val="clear" w:color="auto" w:fill="F8F9FA"/>
              <w:spacing w:line="276" w:lineRule="auto"/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-US"/>
              </w:rPr>
            </w:pPr>
            <w:r w:rsidRPr="7585AB0D"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-US"/>
              </w:rPr>
              <w:t xml:space="preserve">Critically </w:t>
            </w:r>
            <w:proofErr w:type="spellStart"/>
            <w:r w:rsidRPr="7585AB0D"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-US"/>
              </w:rPr>
              <w:t>analy</w:t>
            </w:r>
            <w:r w:rsidR="4D02E373" w:rsidRPr="7585AB0D"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-US"/>
              </w:rPr>
              <w:t>s</w:t>
            </w:r>
            <w:r w:rsidRPr="7585AB0D"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-US"/>
              </w:rPr>
              <w:t>e</w:t>
            </w:r>
            <w:proofErr w:type="spellEnd"/>
            <w:r w:rsidRPr="7585AB0D"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-US"/>
              </w:rPr>
              <w:t xml:space="preserve"> methods your chosen setting uses to collect information/feedback. How do you collect information/feedback from all relevant stakeholders - parents, children, staff, community etc. Is this effective? Could it be improved? How do you use the information collected?</w:t>
            </w:r>
          </w:p>
          <w:p w14:paraId="0BC37CA0" w14:textId="77777777" w:rsidR="004D7704" w:rsidRDefault="004D7704" w:rsidP="004D7704">
            <w:pPr>
              <w:pStyle w:val="HTMLPreformatted"/>
              <w:shd w:val="clear" w:color="auto" w:fill="F8F9FA"/>
              <w:spacing w:line="276" w:lineRule="auto"/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</w:pPr>
            <w:r w:rsidRPr="004D7704"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  <w:t xml:space="preserve">Could you discuss information gathered from feedback? </w:t>
            </w:r>
          </w:p>
          <w:p w14:paraId="7F91338F" w14:textId="77777777" w:rsidR="004D7704" w:rsidRDefault="004D7704" w:rsidP="004D7704">
            <w:pPr>
              <w:pStyle w:val="HTMLPreformatted"/>
              <w:shd w:val="clear" w:color="auto" w:fill="F8F9FA"/>
              <w:spacing w:line="276" w:lineRule="auto"/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</w:pPr>
          </w:p>
          <w:p w14:paraId="04A03EB0" w14:textId="676E4114" w:rsidR="004D7704" w:rsidRDefault="004D7704" w:rsidP="004D7704">
            <w:pPr>
              <w:pStyle w:val="HTMLPreformatted"/>
              <w:shd w:val="clear" w:color="auto" w:fill="F8F9FA"/>
              <w:spacing w:line="276" w:lineRule="auto"/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</w:pPr>
            <w:r w:rsidRPr="004D7704"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  <w:t>Could you discuss how changes to the legislation have influenced/driven changes to policy? How do you implement improvements? What is the effect? Link back regularly to how any methods/changes can improve the quality of care and education in your provision and why this is important.</w:t>
            </w:r>
          </w:p>
          <w:p w14:paraId="78F5C8EA" w14:textId="77777777" w:rsidR="004D7704" w:rsidRPr="004D7704" w:rsidRDefault="004D7704" w:rsidP="004D7704">
            <w:pPr>
              <w:pStyle w:val="HTMLPreformatted"/>
              <w:shd w:val="clear" w:color="auto" w:fill="F8F9FA"/>
              <w:spacing w:line="276" w:lineRule="auto"/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</w:pPr>
          </w:p>
          <w:p w14:paraId="12919778" w14:textId="77777777" w:rsidR="004D7704" w:rsidRDefault="004D7704" w:rsidP="004D7704">
            <w:pPr>
              <w:pStyle w:val="HTMLPreformatted"/>
              <w:shd w:val="clear" w:color="auto" w:fill="F8F9FA"/>
              <w:spacing w:line="276" w:lineRule="auto"/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</w:pPr>
            <w:r w:rsidRPr="004D7704"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  <w:t>Link each of your discussions with relevant research and evidence.</w:t>
            </w:r>
          </w:p>
          <w:p w14:paraId="443A43C0" w14:textId="77777777" w:rsidR="004D7704" w:rsidRPr="004D7704" w:rsidRDefault="004D7704" w:rsidP="004D7704">
            <w:pPr>
              <w:pStyle w:val="HTMLPreformatted"/>
              <w:shd w:val="clear" w:color="auto" w:fill="F8F9FA"/>
              <w:spacing w:line="276" w:lineRule="auto"/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</w:pPr>
          </w:p>
          <w:p w14:paraId="766C8C8A" w14:textId="021C8ADE" w:rsidR="004D7704" w:rsidRDefault="004D7704" w:rsidP="7585AB0D">
            <w:pPr>
              <w:pStyle w:val="HTMLPreformatted"/>
              <w:shd w:val="clear" w:color="auto" w:fill="F8F9FA"/>
              <w:spacing w:line="276" w:lineRule="auto"/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</w:pPr>
            <w:r w:rsidRPr="7585AB0D"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  <w:t>Consider the role of the leader</w:t>
            </w:r>
            <w:r w:rsidR="60021CF6" w:rsidRPr="7585AB0D"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  <w:t>ship team.</w:t>
            </w:r>
          </w:p>
          <w:p w14:paraId="38907659" w14:textId="77777777" w:rsidR="004D7704" w:rsidRPr="004D7704" w:rsidRDefault="004D7704" w:rsidP="004D7704">
            <w:pPr>
              <w:pStyle w:val="HTMLPreformatted"/>
              <w:shd w:val="clear" w:color="auto" w:fill="F8F9FA"/>
              <w:spacing w:line="276" w:lineRule="auto"/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</w:pPr>
          </w:p>
          <w:p w14:paraId="3D5881F2" w14:textId="06005E4E" w:rsidR="004D7704" w:rsidRDefault="004D7704" w:rsidP="4D9FDBDE">
            <w:pPr>
              <w:pStyle w:val="HTMLPreformatted"/>
              <w:shd w:val="clear" w:color="auto" w:fill="F8F9FA"/>
              <w:spacing w:line="276" w:lineRule="auto"/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-US"/>
              </w:rPr>
            </w:pPr>
            <w:r w:rsidRPr="4D9FDBDE"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-US"/>
              </w:rPr>
              <w:t xml:space="preserve">Link your discussions back to the 4 areas of the </w:t>
            </w:r>
            <w:r w:rsidR="005C6CEE"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-US"/>
              </w:rPr>
              <w:t>EYFS Inspection Handbook,</w:t>
            </w:r>
            <w:r w:rsidRPr="4D9FDBDE"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-US"/>
              </w:rPr>
              <w:t xml:space="preserve"> namely </w:t>
            </w:r>
            <w:r w:rsidR="005C6CEE"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-US"/>
              </w:rPr>
              <w:t xml:space="preserve">Quality of Education, </w:t>
            </w:r>
            <w:proofErr w:type="spellStart"/>
            <w:r w:rsidR="005C6CEE"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-US"/>
              </w:rPr>
              <w:t>Behaviour</w:t>
            </w:r>
            <w:proofErr w:type="spellEnd"/>
            <w:r w:rsidR="005C6CEE"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-US"/>
              </w:rPr>
              <w:t xml:space="preserve"> and attitudes, Personal Development and Leadership and Management. (Also consider safeguarding).</w:t>
            </w:r>
          </w:p>
          <w:p w14:paraId="1C6C7A96" w14:textId="77777777" w:rsidR="004D7704" w:rsidRPr="004D7704" w:rsidRDefault="004D7704" w:rsidP="004D7704">
            <w:pPr>
              <w:pStyle w:val="HTMLPreformatted"/>
              <w:shd w:val="clear" w:color="auto" w:fill="F8F9FA"/>
              <w:spacing w:line="276" w:lineRule="auto"/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</w:pPr>
          </w:p>
          <w:p w14:paraId="077DE57A" w14:textId="366077CC" w:rsidR="004D7704" w:rsidRDefault="004D7704" w:rsidP="7585AB0D">
            <w:pPr>
              <w:pStyle w:val="HTMLPreformatted"/>
              <w:shd w:val="clear" w:color="auto" w:fill="F8F9FA"/>
              <w:spacing w:line="276" w:lineRule="auto"/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</w:pPr>
            <w:r w:rsidRPr="7585AB0D"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  <w:t xml:space="preserve">Connect with current initiatives and policy drivers, such as the UNCRC, the new curriculum, the Well-being of Future Generations Act, </w:t>
            </w:r>
            <w:r w:rsidR="005C6CEE"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  <w:t>Equality Act, Education Act, Keeping Children Safe in Education etc.</w:t>
            </w:r>
          </w:p>
          <w:p w14:paraId="59F80E74" w14:textId="77777777" w:rsidR="004D7704" w:rsidRPr="004D7704" w:rsidRDefault="004D7704" w:rsidP="004D7704">
            <w:pPr>
              <w:pStyle w:val="HTMLPreformatted"/>
              <w:shd w:val="clear" w:color="auto" w:fill="F8F9FA"/>
              <w:spacing w:line="276" w:lineRule="auto"/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</w:pPr>
          </w:p>
          <w:p w14:paraId="03D93485" w14:textId="4CB75070" w:rsidR="004D7704" w:rsidRDefault="004D7704" w:rsidP="4D9FDBDE">
            <w:pPr>
              <w:pStyle w:val="HTMLPreformatted"/>
              <w:shd w:val="clear" w:color="auto" w:fill="F8F9FA"/>
              <w:spacing w:line="276" w:lineRule="auto"/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-US"/>
              </w:rPr>
            </w:pPr>
            <w:r w:rsidRPr="7585AB0D"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-US"/>
              </w:rPr>
              <w:t>All members of the group need to upload the referenc</w:t>
            </w:r>
            <w:r w:rsidR="4DBA76A8" w:rsidRPr="7585AB0D"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-US"/>
              </w:rPr>
              <w:t>e</w:t>
            </w:r>
            <w:r w:rsidRPr="7585AB0D"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-US"/>
              </w:rPr>
              <w:t xml:space="preserve"> list and script.</w:t>
            </w:r>
          </w:p>
          <w:p w14:paraId="0989338C" w14:textId="77777777" w:rsidR="004D7704" w:rsidRPr="004D7704" w:rsidRDefault="004D7704" w:rsidP="004D7704">
            <w:pPr>
              <w:pStyle w:val="HTMLPreformatted"/>
              <w:shd w:val="clear" w:color="auto" w:fill="F8F9FA"/>
              <w:spacing w:line="276" w:lineRule="auto"/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</w:pPr>
          </w:p>
          <w:p w14:paraId="3EC07276" w14:textId="77777777" w:rsidR="004D7704" w:rsidRDefault="004D7704" w:rsidP="4D9FDBDE">
            <w:pPr>
              <w:pStyle w:val="HTMLPreformatted"/>
              <w:shd w:val="clear" w:color="auto" w:fill="F8F9FA"/>
              <w:spacing w:line="276" w:lineRule="auto"/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-US"/>
              </w:rPr>
            </w:pPr>
            <w:r w:rsidRPr="4D9FDBDE"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-US"/>
              </w:rPr>
              <w:t>The group work is a staff meeting, and therefore there should be a good level of interaction between group members.</w:t>
            </w:r>
          </w:p>
          <w:p w14:paraId="4C729FEE" w14:textId="77777777" w:rsidR="004D7704" w:rsidRDefault="004D7704" w:rsidP="004D7704">
            <w:pPr>
              <w:pStyle w:val="HTMLPreformatted"/>
              <w:shd w:val="clear" w:color="auto" w:fill="F8F9FA"/>
              <w:spacing w:line="276" w:lineRule="auto"/>
            </w:pPr>
          </w:p>
          <w:p w14:paraId="741FB8BF" w14:textId="22E08277" w:rsidR="004D7704" w:rsidRPr="004D7704" w:rsidRDefault="004D7704" w:rsidP="004D7704">
            <w:pPr>
              <w:pStyle w:val="HTMLPreformatted"/>
              <w:shd w:val="clear" w:color="auto" w:fill="F8F9FA"/>
              <w:spacing w:line="276" w:lineRule="auto"/>
              <w:rPr>
                <w:rFonts w:ascii="Arial" w:hAnsi="Arial" w:cs="Arial"/>
                <w:color w:val="202124"/>
                <w:sz w:val="24"/>
                <w:szCs w:val="24"/>
              </w:rPr>
            </w:pPr>
            <w:r w:rsidRPr="004D7704">
              <w:rPr>
                <w:rFonts w:ascii="Arial" w:hAnsi="Arial" w:cs="Arial"/>
                <w:sz w:val="24"/>
                <w:szCs w:val="24"/>
              </w:rPr>
              <w:t>There will be two questions at the end of the presentation, all students should try and contribute to these. No need to reference but if you can have a reference prepared.</w:t>
            </w:r>
          </w:p>
          <w:p w14:paraId="43FB9299" w14:textId="77777777" w:rsidR="004D7704" w:rsidRPr="004D7704" w:rsidRDefault="004D7704" w:rsidP="00645ED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</w:pPr>
          </w:p>
          <w:p w14:paraId="6C5D1C27" w14:textId="77777777" w:rsidR="004D7704" w:rsidRDefault="004D7704" w:rsidP="00645ED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Bidi" w:hAnsiTheme="minorBidi"/>
                <w:b/>
                <w:bCs/>
                <w:lang w:val="cy-GB"/>
              </w:rPr>
            </w:pPr>
          </w:p>
          <w:p w14:paraId="2BB6B28B" w14:textId="77777777" w:rsidR="004D7704" w:rsidRPr="004D7704" w:rsidRDefault="004D7704" w:rsidP="004D7704">
            <w:pPr>
              <w:pStyle w:val="HTMLPreformatted"/>
              <w:shd w:val="clear" w:color="auto" w:fill="F8F9FA"/>
              <w:spacing w:line="276" w:lineRule="auto"/>
              <w:rPr>
                <w:rStyle w:val="y2iqfc"/>
                <w:rFonts w:asciiTheme="minorBidi" w:hAnsiTheme="minorBidi" w:cstheme="minorBidi"/>
                <w:b/>
                <w:bCs/>
                <w:color w:val="202124"/>
                <w:sz w:val="24"/>
                <w:szCs w:val="24"/>
                <w:lang w:val="en"/>
              </w:rPr>
            </w:pPr>
            <w:r w:rsidRPr="004D7704">
              <w:rPr>
                <w:rStyle w:val="y2iqfc"/>
                <w:rFonts w:asciiTheme="minorBidi" w:hAnsiTheme="minorBidi" w:cstheme="minorBidi"/>
                <w:b/>
                <w:bCs/>
                <w:color w:val="202124"/>
                <w:sz w:val="24"/>
                <w:szCs w:val="24"/>
                <w:lang w:val="en"/>
              </w:rPr>
              <w:t>Part 2</w:t>
            </w:r>
          </w:p>
          <w:p w14:paraId="1AEC40F6" w14:textId="77777777" w:rsidR="004D7704" w:rsidRPr="004D7704" w:rsidRDefault="004D7704" w:rsidP="004D7704">
            <w:pPr>
              <w:pStyle w:val="HTMLPreformatted"/>
              <w:shd w:val="clear" w:color="auto" w:fill="F8F9FA"/>
              <w:spacing w:line="276" w:lineRule="auto"/>
              <w:rPr>
                <w:rStyle w:val="y2iqfc"/>
                <w:rFonts w:asciiTheme="minorBidi" w:hAnsiTheme="minorBidi" w:cstheme="minorBidi"/>
                <w:b/>
                <w:bCs/>
                <w:color w:val="202124"/>
                <w:sz w:val="24"/>
                <w:szCs w:val="24"/>
                <w:lang w:val="en"/>
              </w:rPr>
            </w:pPr>
          </w:p>
          <w:p w14:paraId="7484EC44" w14:textId="115B89F6" w:rsidR="004D7704" w:rsidRPr="004D7704" w:rsidRDefault="004D7704" w:rsidP="004D7704">
            <w:pPr>
              <w:pStyle w:val="HTMLPreformatted"/>
              <w:shd w:val="clear" w:color="auto" w:fill="F8F9FA"/>
              <w:spacing w:line="276" w:lineRule="auto"/>
              <w:rPr>
                <w:rStyle w:val="y2iqfc"/>
                <w:rFonts w:asciiTheme="minorBidi" w:hAnsiTheme="minorBidi" w:cstheme="minorBidi"/>
                <w:b/>
                <w:bCs/>
                <w:color w:val="202124"/>
                <w:sz w:val="24"/>
                <w:szCs w:val="24"/>
                <w:lang w:val="en"/>
              </w:rPr>
            </w:pPr>
            <w:r w:rsidRPr="004D7704">
              <w:rPr>
                <w:rStyle w:val="y2iqfc"/>
                <w:rFonts w:asciiTheme="minorBidi" w:hAnsiTheme="minorBidi" w:cstheme="minorBidi"/>
                <w:b/>
                <w:bCs/>
                <w:color w:val="202124"/>
                <w:sz w:val="24"/>
                <w:szCs w:val="24"/>
                <w:lang w:val="en"/>
              </w:rPr>
              <w:t xml:space="preserve">Reflection paper (2,000 words </w:t>
            </w:r>
            <w:r>
              <w:rPr>
                <w:rStyle w:val="y2iqfc"/>
                <w:rFonts w:asciiTheme="minorBidi" w:hAnsiTheme="minorBidi" w:cstheme="minorBidi"/>
                <w:b/>
                <w:bCs/>
                <w:color w:val="202124"/>
                <w:sz w:val="24"/>
                <w:szCs w:val="24"/>
                <w:lang w:val="en"/>
              </w:rPr>
              <w:t>and</w:t>
            </w:r>
            <w:r w:rsidRPr="004D7704">
              <w:rPr>
                <w:rStyle w:val="y2iqfc"/>
                <w:rFonts w:asciiTheme="minorBidi" w:hAnsiTheme="minorBidi" w:cstheme="minorBidi"/>
                <w:b/>
                <w:bCs/>
                <w:color w:val="202124"/>
                <w:sz w:val="24"/>
                <w:szCs w:val="24"/>
                <w:lang w:val="en"/>
              </w:rPr>
              <w:t xml:space="preserve"> reference list)</w:t>
            </w:r>
          </w:p>
          <w:p w14:paraId="2A68D0CF" w14:textId="77777777" w:rsidR="004D7704" w:rsidRPr="004D7704" w:rsidRDefault="004D7704" w:rsidP="004D7704">
            <w:pPr>
              <w:pStyle w:val="HTMLPreformatted"/>
              <w:shd w:val="clear" w:color="auto" w:fill="F8F9FA"/>
              <w:spacing w:line="276" w:lineRule="auto"/>
              <w:rPr>
                <w:rStyle w:val="y2iqfc"/>
                <w:rFonts w:asciiTheme="minorBidi" w:hAnsiTheme="minorBidi" w:cstheme="minorBidi"/>
                <w:b/>
                <w:bCs/>
                <w:color w:val="202124"/>
                <w:sz w:val="24"/>
                <w:szCs w:val="24"/>
                <w:lang w:val="en"/>
              </w:rPr>
            </w:pPr>
          </w:p>
          <w:p w14:paraId="121F6274" w14:textId="77777777" w:rsidR="004D7704" w:rsidRPr="004D7704" w:rsidRDefault="004D7704" w:rsidP="004D7704">
            <w:pPr>
              <w:pStyle w:val="HTMLPreformatted"/>
              <w:shd w:val="clear" w:color="auto" w:fill="F8F9FA"/>
              <w:spacing w:line="276" w:lineRule="auto"/>
              <w:rPr>
                <w:rFonts w:asciiTheme="minorBidi" w:hAnsiTheme="minorBidi" w:cstheme="minorBidi"/>
                <w:b/>
                <w:bCs/>
                <w:color w:val="202124"/>
                <w:sz w:val="24"/>
                <w:szCs w:val="24"/>
              </w:rPr>
            </w:pPr>
            <w:r w:rsidRPr="004D7704">
              <w:rPr>
                <w:rStyle w:val="y2iqfc"/>
                <w:rFonts w:asciiTheme="minorBidi" w:hAnsiTheme="minorBidi" w:cstheme="minorBidi"/>
                <w:b/>
                <w:bCs/>
                <w:color w:val="202124"/>
                <w:sz w:val="24"/>
                <w:szCs w:val="24"/>
                <w:lang w:val="en"/>
              </w:rPr>
              <w:t xml:space="preserve">Critically reflect on the benefits of additional methods of promoting and ensuring quality above the statutory requirements. Critically analyze methods of quality assurance with a focus on at least </w:t>
            </w:r>
            <w:r w:rsidRPr="004D7704">
              <w:rPr>
                <w:rStyle w:val="y2iqfc"/>
                <w:rFonts w:asciiTheme="minorBidi" w:hAnsiTheme="minorBidi" w:cstheme="minorBidi"/>
                <w:b/>
                <w:bCs/>
                <w:color w:val="202124"/>
                <w:sz w:val="24"/>
                <w:szCs w:val="24"/>
                <w:highlight w:val="yellow"/>
                <w:lang w:val="en"/>
              </w:rPr>
              <w:t>two</w:t>
            </w:r>
            <w:r w:rsidRPr="004D7704">
              <w:rPr>
                <w:rStyle w:val="y2iqfc"/>
                <w:rFonts w:asciiTheme="minorBidi" w:hAnsiTheme="minorBidi" w:cstheme="minorBidi"/>
                <w:b/>
                <w:bCs/>
                <w:color w:val="202124"/>
                <w:sz w:val="24"/>
                <w:szCs w:val="24"/>
                <w:lang w:val="en"/>
              </w:rPr>
              <w:t xml:space="preserve"> types. These may include official Quality Assurance Goals or research-based professional development tools</w:t>
            </w:r>
          </w:p>
          <w:p w14:paraId="3F382C0D" w14:textId="77777777" w:rsidR="004D7704" w:rsidRPr="004D7704" w:rsidRDefault="004D7704" w:rsidP="00645ED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b/>
                <w:bCs/>
                <w:sz w:val="24"/>
                <w:szCs w:val="24"/>
                <w:lang w:eastAsia="en-GB"/>
              </w:rPr>
            </w:pPr>
          </w:p>
          <w:p w14:paraId="68FECFE7" w14:textId="77777777" w:rsidR="004D7704" w:rsidRPr="00332D6A" w:rsidRDefault="004D7704" w:rsidP="00645ED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24"/>
                <w:szCs w:val="24"/>
                <w:lang w:val="cy-GB" w:eastAsia="en-GB"/>
              </w:rPr>
            </w:pPr>
          </w:p>
          <w:p w14:paraId="5C008C94" w14:textId="340793FE" w:rsidR="004D7704" w:rsidRDefault="004D7704" w:rsidP="004D7704">
            <w:pPr>
              <w:pStyle w:val="HTMLPreformatted"/>
              <w:shd w:val="clear" w:color="auto" w:fill="F8F9FA"/>
              <w:spacing w:line="276" w:lineRule="auto"/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</w:pPr>
            <w:r w:rsidRPr="004D7704"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  <w:t xml:space="preserve">Remember </w:t>
            </w:r>
          </w:p>
          <w:p w14:paraId="266A34E1" w14:textId="77777777" w:rsidR="004D7704" w:rsidRPr="004D7704" w:rsidRDefault="004D7704" w:rsidP="004D7704">
            <w:pPr>
              <w:pStyle w:val="HTMLPreformatted"/>
              <w:shd w:val="clear" w:color="auto" w:fill="F8F9FA"/>
              <w:spacing w:line="276" w:lineRule="auto"/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</w:pPr>
          </w:p>
          <w:p w14:paraId="1C1DE136" w14:textId="77777777" w:rsidR="004D7704" w:rsidRPr="004D7704" w:rsidRDefault="004D7704" w:rsidP="004D7704">
            <w:pPr>
              <w:pStyle w:val="HTMLPreformatted"/>
              <w:shd w:val="clear" w:color="auto" w:fill="F8F9FA"/>
              <w:spacing w:line="276" w:lineRule="auto"/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</w:pPr>
            <w:r w:rsidRPr="004D7704"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  <w:t>Introduction</w:t>
            </w:r>
          </w:p>
          <w:p w14:paraId="4155871E" w14:textId="77777777" w:rsidR="004D7704" w:rsidRPr="004D7704" w:rsidRDefault="004D7704" w:rsidP="004D7704">
            <w:pPr>
              <w:pStyle w:val="HTMLPreformatted"/>
              <w:shd w:val="clear" w:color="auto" w:fill="F8F9FA"/>
              <w:spacing w:line="276" w:lineRule="auto"/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</w:pPr>
            <w:r w:rsidRPr="004D7704"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  <w:t>· What is quality?</w:t>
            </w:r>
          </w:p>
          <w:p w14:paraId="092D7413" w14:textId="77777777" w:rsidR="004D7704" w:rsidRPr="004D7704" w:rsidRDefault="004D7704" w:rsidP="004D7704">
            <w:pPr>
              <w:pStyle w:val="HTMLPreformatted"/>
              <w:shd w:val="clear" w:color="auto" w:fill="F8F9FA"/>
              <w:spacing w:line="276" w:lineRule="auto"/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</w:pPr>
            <w:r w:rsidRPr="004D7704"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  <w:t>· Why is it important?</w:t>
            </w:r>
          </w:p>
          <w:p w14:paraId="2FCABF24" w14:textId="77777777" w:rsidR="004D7704" w:rsidRPr="004D7704" w:rsidRDefault="004D7704" w:rsidP="004D7704">
            <w:pPr>
              <w:pStyle w:val="HTMLPreformatted"/>
              <w:shd w:val="clear" w:color="auto" w:fill="F8F9FA"/>
              <w:spacing w:line="276" w:lineRule="auto"/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</w:pPr>
            <w:r w:rsidRPr="004D7704"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  <w:t>· How do we know it is important for children to have access to high quality settings?</w:t>
            </w:r>
          </w:p>
          <w:p w14:paraId="10139170" w14:textId="77777777" w:rsidR="004D7704" w:rsidRPr="004D7704" w:rsidRDefault="004D7704" w:rsidP="004D7704">
            <w:pPr>
              <w:pStyle w:val="HTMLPreformatted"/>
              <w:shd w:val="clear" w:color="auto" w:fill="F8F9FA"/>
              <w:spacing w:line="276" w:lineRule="auto"/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</w:pPr>
          </w:p>
          <w:p w14:paraId="59BF227E" w14:textId="77777777" w:rsidR="004D7704" w:rsidRPr="004D7704" w:rsidRDefault="004D7704" w:rsidP="004D7704">
            <w:pPr>
              <w:pStyle w:val="HTMLPreformatted"/>
              <w:shd w:val="clear" w:color="auto" w:fill="F8F9FA"/>
              <w:spacing w:line="276" w:lineRule="auto"/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</w:pPr>
          </w:p>
          <w:p w14:paraId="149B2D71" w14:textId="77777777" w:rsidR="004D7704" w:rsidRPr="004D7704" w:rsidRDefault="004D7704" w:rsidP="4D9FDBDE">
            <w:pPr>
              <w:pStyle w:val="HTMLPreformatted"/>
              <w:shd w:val="clear" w:color="auto" w:fill="F8F9FA"/>
              <w:spacing w:line="276" w:lineRule="auto"/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-US"/>
              </w:rPr>
            </w:pPr>
            <w:r w:rsidRPr="4D9FDBDE"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-US"/>
              </w:rPr>
              <w:t>Reflect on the benefits of using additional methods and tools to improve and expand quality</w:t>
            </w:r>
          </w:p>
          <w:p w14:paraId="202B1095" w14:textId="77777777" w:rsidR="004D7704" w:rsidRPr="004D7704" w:rsidRDefault="004D7704" w:rsidP="004D7704">
            <w:pPr>
              <w:pStyle w:val="HTMLPreformatted"/>
              <w:shd w:val="clear" w:color="auto" w:fill="F8F9FA"/>
              <w:spacing w:line="276" w:lineRule="auto"/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</w:pPr>
            <w:r w:rsidRPr="004D7704"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  <w:t xml:space="preserve">· Choose </w:t>
            </w:r>
            <w:r w:rsidRPr="004D7704"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highlight w:val="yellow"/>
                <w:lang w:val="en"/>
              </w:rPr>
              <w:t>2</w:t>
            </w:r>
            <w:r w:rsidRPr="004D7704"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  <w:t xml:space="preserve"> methods of quality assurance</w:t>
            </w:r>
          </w:p>
          <w:p w14:paraId="2F27F760" w14:textId="77777777" w:rsidR="004D7704" w:rsidRPr="004D7704" w:rsidRDefault="004D7704" w:rsidP="004D7704">
            <w:pPr>
              <w:pStyle w:val="HTMLPreformatted"/>
              <w:shd w:val="clear" w:color="auto" w:fill="F8F9FA"/>
              <w:spacing w:line="276" w:lineRule="auto"/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</w:pPr>
            <w:r w:rsidRPr="004D7704"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  <w:t>• Compare and contrast</w:t>
            </w:r>
          </w:p>
          <w:p w14:paraId="2B49F026" w14:textId="77777777" w:rsidR="004D7704" w:rsidRPr="004D7704" w:rsidRDefault="004D7704" w:rsidP="004D7704">
            <w:pPr>
              <w:pStyle w:val="HTMLPreformatted"/>
              <w:shd w:val="clear" w:color="auto" w:fill="F8F9FA"/>
              <w:spacing w:line="276" w:lineRule="auto"/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</w:pPr>
            <w:r w:rsidRPr="004D7704"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  <w:t>·</w:t>
            </w:r>
            <w:r w:rsidRPr="004D7704"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  <w:tab/>
              <w:t>Advantages and disadvantages</w:t>
            </w:r>
          </w:p>
          <w:p w14:paraId="4E8EA637" w14:textId="77777777" w:rsidR="004D7704" w:rsidRPr="004D7704" w:rsidRDefault="004D7704" w:rsidP="004D7704">
            <w:pPr>
              <w:pStyle w:val="HTMLPreformatted"/>
              <w:shd w:val="clear" w:color="auto" w:fill="F8F9FA"/>
              <w:spacing w:line="276" w:lineRule="auto"/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</w:pPr>
            <w:r w:rsidRPr="004D7704"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  <w:t>• What information is needed to improve the provision?</w:t>
            </w:r>
          </w:p>
          <w:p w14:paraId="518B5F9A" w14:textId="77777777" w:rsidR="004D7704" w:rsidRPr="004D7704" w:rsidRDefault="004D7704" w:rsidP="004D7704">
            <w:pPr>
              <w:pStyle w:val="HTMLPreformatted"/>
              <w:shd w:val="clear" w:color="auto" w:fill="F8F9FA"/>
              <w:spacing w:line="276" w:lineRule="auto"/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</w:pPr>
            <w:r w:rsidRPr="004D7704"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  <w:t>• Do your preferred methods tell us this?</w:t>
            </w:r>
          </w:p>
          <w:p w14:paraId="6ADF65B1" w14:textId="77777777" w:rsidR="004D7704" w:rsidRPr="004D7704" w:rsidRDefault="004D7704" w:rsidP="004D7704">
            <w:pPr>
              <w:pStyle w:val="HTMLPreformatted"/>
              <w:shd w:val="clear" w:color="auto" w:fill="F8F9FA"/>
              <w:spacing w:line="276" w:lineRule="auto"/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</w:pPr>
            <w:r w:rsidRPr="004D7704"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  <w:lastRenderedPageBreak/>
              <w:t>• What do they tell you?</w:t>
            </w:r>
          </w:p>
          <w:p w14:paraId="174D33D6" w14:textId="77777777" w:rsidR="004D7704" w:rsidRPr="004D7704" w:rsidRDefault="004D7704" w:rsidP="004D7704">
            <w:pPr>
              <w:pStyle w:val="HTMLPreformatted"/>
              <w:shd w:val="clear" w:color="auto" w:fill="F8F9FA"/>
              <w:spacing w:line="276" w:lineRule="auto"/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</w:pPr>
            <w:r w:rsidRPr="004D7704"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  <w:t>· What won't they tell you?</w:t>
            </w:r>
          </w:p>
          <w:p w14:paraId="07CA4807" w14:textId="77777777" w:rsidR="004D7704" w:rsidRPr="004D7704" w:rsidRDefault="004D7704" w:rsidP="004D7704">
            <w:pPr>
              <w:pStyle w:val="HTMLPreformatted"/>
              <w:shd w:val="clear" w:color="auto" w:fill="F8F9FA"/>
              <w:spacing w:line="276" w:lineRule="auto"/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</w:pPr>
            <w:r w:rsidRPr="004D7704"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  <w:t>· How do we use the information?</w:t>
            </w:r>
          </w:p>
          <w:p w14:paraId="7639D941" w14:textId="77777777" w:rsidR="004D7704" w:rsidRPr="004D7704" w:rsidRDefault="004D7704" w:rsidP="004D7704">
            <w:pPr>
              <w:pStyle w:val="HTMLPreformatted"/>
              <w:shd w:val="clear" w:color="auto" w:fill="F8F9FA"/>
              <w:spacing w:line="276" w:lineRule="auto"/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</w:pPr>
            <w:r w:rsidRPr="004D7704"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  <w:t xml:space="preserve">· How do we </w:t>
            </w:r>
            <w:proofErr w:type="gramStart"/>
            <w:r w:rsidRPr="004D7704"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  <w:t>use</w:t>
            </w:r>
            <w:proofErr w:type="gramEnd"/>
            <w:r w:rsidRPr="004D7704"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  <w:t>?</w:t>
            </w:r>
          </w:p>
          <w:p w14:paraId="245092F8" w14:textId="77777777" w:rsidR="004D7704" w:rsidRPr="004D7704" w:rsidRDefault="004D7704" w:rsidP="004D7704">
            <w:pPr>
              <w:pStyle w:val="HTMLPreformatted"/>
              <w:shd w:val="clear" w:color="auto" w:fill="F8F9FA"/>
              <w:spacing w:line="276" w:lineRule="auto"/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</w:pPr>
            <w:r w:rsidRPr="004D7704"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  <w:t>· How do the tools/methods drive quality?</w:t>
            </w:r>
          </w:p>
          <w:p w14:paraId="4222ED6A" w14:textId="77777777" w:rsidR="004D7704" w:rsidRPr="004D7704" w:rsidRDefault="004D7704" w:rsidP="004D7704">
            <w:pPr>
              <w:pStyle w:val="HTMLPreformatted"/>
              <w:shd w:val="clear" w:color="auto" w:fill="F8F9FA"/>
              <w:spacing w:line="276" w:lineRule="auto"/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</w:pPr>
          </w:p>
          <w:p w14:paraId="50FAD39F" w14:textId="77777777" w:rsidR="004D7704" w:rsidRPr="004D7704" w:rsidRDefault="004D7704" w:rsidP="004D7704">
            <w:pPr>
              <w:pStyle w:val="HTMLPreformatted"/>
              <w:shd w:val="clear" w:color="auto" w:fill="F8F9FA"/>
              <w:spacing w:line="276" w:lineRule="auto"/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</w:pPr>
          </w:p>
          <w:p w14:paraId="41956BFB" w14:textId="77777777" w:rsidR="004D7704" w:rsidRPr="004D7704" w:rsidRDefault="004D7704" w:rsidP="004D7704">
            <w:pPr>
              <w:pStyle w:val="HTMLPreformatted"/>
              <w:shd w:val="clear" w:color="auto" w:fill="F8F9FA"/>
              <w:spacing w:line="276" w:lineRule="auto"/>
              <w:rPr>
                <w:rFonts w:asciiTheme="minorBidi" w:hAnsiTheme="minorBidi" w:cstheme="minorBidi"/>
                <w:color w:val="202124"/>
                <w:sz w:val="24"/>
                <w:szCs w:val="24"/>
              </w:rPr>
            </w:pPr>
            <w:r w:rsidRPr="004D7704"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  <w:t xml:space="preserve">Suggestions for methods of measuring quality (it is not an exhaustive </w:t>
            </w:r>
            <w:proofErr w:type="gramStart"/>
            <w:r w:rsidRPr="004D7704"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  <w:t>list,</w:t>
            </w:r>
            <w:proofErr w:type="gramEnd"/>
            <w:r w:rsidRPr="004D7704"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  <w:t xml:space="preserve"> you can use any method you are familiar with and / or have come across during your research).</w:t>
            </w:r>
          </w:p>
          <w:p w14:paraId="1EA57EDE" w14:textId="77777777" w:rsidR="004D7704" w:rsidRPr="004D7704" w:rsidRDefault="004D7704" w:rsidP="00645ED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24"/>
                <w:szCs w:val="24"/>
                <w:lang w:eastAsia="en-GB"/>
              </w:rPr>
            </w:pPr>
          </w:p>
          <w:p w14:paraId="4E00D700" w14:textId="6798BA22" w:rsidR="004D7704" w:rsidRPr="00D77364" w:rsidRDefault="004D7704" w:rsidP="00645EDB">
            <w:pPr>
              <w:rPr>
                <w:rFonts w:asciiTheme="minorBidi" w:hAnsiTheme="minorBidi"/>
                <w:b/>
                <w:bCs/>
                <w:sz w:val="24"/>
                <w:szCs w:val="24"/>
                <w:lang w:val="cy-GB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  <w:lang w:val="cy-GB"/>
              </w:rPr>
              <w:t>Quality Assurance Schemes such as</w:t>
            </w:r>
            <w:r w:rsidRPr="00D77364">
              <w:rPr>
                <w:rFonts w:asciiTheme="minorBidi" w:hAnsiTheme="minorBidi"/>
                <w:b/>
                <w:bCs/>
                <w:sz w:val="24"/>
                <w:szCs w:val="24"/>
                <w:lang w:val="cy-GB"/>
              </w:rPr>
              <w:t>;</w:t>
            </w:r>
          </w:p>
          <w:p w14:paraId="1144F85D" w14:textId="77777777" w:rsidR="004D7704" w:rsidRPr="00D77364" w:rsidRDefault="004D7704" w:rsidP="00645EDB">
            <w:pPr>
              <w:rPr>
                <w:rFonts w:asciiTheme="minorBidi" w:hAnsiTheme="minorBidi"/>
                <w:sz w:val="24"/>
                <w:szCs w:val="24"/>
                <w:lang w:val="cy-GB"/>
              </w:rPr>
            </w:pPr>
            <w:r w:rsidRPr="00D77364">
              <w:rPr>
                <w:rFonts w:asciiTheme="minorBidi" w:hAnsiTheme="minorBidi"/>
                <w:sz w:val="24"/>
                <w:szCs w:val="24"/>
                <w:lang w:val="cy-GB"/>
              </w:rPr>
              <w:t>NDNA</w:t>
            </w:r>
          </w:p>
          <w:p w14:paraId="6C11F58B" w14:textId="77777777" w:rsidR="004D7704" w:rsidRPr="00D77364" w:rsidRDefault="004D7704" w:rsidP="00645EDB">
            <w:pPr>
              <w:rPr>
                <w:rFonts w:asciiTheme="minorBidi" w:hAnsiTheme="minorBidi"/>
                <w:sz w:val="24"/>
                <w:szCs w:val="24"/>
                <w:lang w:val="cy-GB"/>
              </w:rPr>
            </w:pPr>
            <w:r w:rsidRPr="00D77364">
              <w:rPr>
                <w:rFonts w:asciiTheme="minorBidi" w:hAnsiTheme="minorBidi"/>
                <w:sz w:val="24"/>
                <w:szCs w:val="24"/>
                <w:lang w:val="cy-GB"/>
              </w:rPr>
              <w:t>PACEY</w:t>
            </w:r>
          </w:p>
          <w:p w14:paraId="0805B555" w14:textId="71519090" w:rsidR="004D7704" w:rsidRPr="00D77364" w:rsidRDefault="005C6CEE" w:rsidP="00645EDB">
            <w:pPr>
              <w:rPr>
                <w:rFonts w:asciiTheme="minorBidi" w:hAnsiTheme="minorBidi"/>
                <w:sz w:val="24"/>
                <w:szCs w:val="24"/>
                <w:lang w:val="cy-GB"/>
              </w:rPr>
            </w:pPr>
            <w:r>
              <w:rPr>
                <w:rFonts w:asciiTheme="minorBidi" w:hAnsiTheme="minorBidi"/>
                <w:sz w:val="24"/>
                <w:szCs w:val="24"/>
                <w:lang w:val="cy-GB"/>
              </w:rPr>
              <w:t>Ofsted</w:t>
            </w:r>
          </w:p>
          <w:p w14:paraId="5E0A3DA4" w14:textId="77777777" w:rsidR="004D7704" w:rsidRPr="00D77364" w:rsidRDefault="004D7704" w:rsidP="00645EDB">
            <w:pPr>
              <w:rPr>
                <w:rFonts w:asciiTheme="minorBidi" w:hAnsiTheme="minorBidi"/>
                <w:sz w:val="24"/>
                <w:szCs w:val="24"/>
                <w:lang w:val="cy-GB"/>
              </w:rPr>
            </w:pPr>
          </w:p>
          <w:p w14:paraId="49EBAC85" w14:textId="2C33A444" w:rsidR="004D7704" w:rsidRPr="00D77364" w:rsidRDefault="004D7704" w:rsidP="00645EDB">
            <w:pPr>
              <w:rPr>
                <w:rFonts w:asciiTheme="minorBidi" w:hAnsiTheme="minorBidi"/>
                <w:sz w:val="24"/>
                <w:szCs w:val="24"/>
                <w:lang w:val="cy-GB"/>
              </w:rPr>
            </w:pPr>
            <w:r>
              <w:rPr>
                <w:rFonts w:asciiTheme="minorBidi" w:hAnsiTheme="minorBidi"/>
                <w:sz w:val="24"/>
                <w:szCs w:val="24"/>
                <w:lang w:val="cy-GB"/>
              </w:rPr>
              <w:t xml:space="preserve">Or </w:t>
            </w:r>
          </w:p>
          <w:p w14:paraId="71465264" w14:textId="37B1FFF8" w:rsidR="004D7704" w:rsidRPr="00D77364" w:rsidRDefault="00A35557" w:rsidP="00645EDB">
            <w:pPr>
              <w:rPr>
                <w:rFonts w:asciiTheme="minorBidi" w:hAnsiTheme="minorBidi"/>
                <w:b/>
                <w:bCs/>
                <w:sz w:val="24"/>
                <w:szCs w:val="24"/>
                <w:lang w:val="cy-GB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  <w:lang w:val="cy-GB"/>
              </w:rPr>
              <w:t>Enviromental Rating Scales such as</w:t>
            </w:r>
            <w:r w:rsidR="004D7704" w:rsidRPr="00D77364">
              <w:rPr>
                <w:rFonts w:asciiTheme="minorBidi" w:hAnsiTheme="minorBidi"/>
                <w:b/>
                <w:bCs/>
                <w:sz w:val="24"/>
                <w:szCs w:val="24"/>
                <w:lang w:val="cy-GB"/>
              </w:rPr>
              <w:t xml:space="preserve">; </w:t>
            </w:r>
          </w:p>
          <w:p w14:paraId="31D3ABA2" w14:textId="77777777" w:rsidR="004D7704" w:rsidRPr="00D77364" w:rsidRDefault="004D7704" w:rsidP="00645EDB">
            <w:pPr>
              <w:rPr>
                <w:rFonts w:asciiTheme="minorBidi" w:hAnsiTheme="minorBidi"/>
                <w:sz w:val="24"/>
                <w:szCs w:val="24"/>
                <w:lang w:val="cy-GB"/>
              </w:rPr>
            </w:pPr>
            <w:r w:rsidRPr="00D77364">
              <w:rPr>
                <w:rFonts w:asciiTheme="minorBidi" w:hAnsiTheme="minorBidi"/>
                <w:sz w:val="24"/>
                <w:szCs w:val="24"/>
                <w:lang w:val="cy-GB"/>
              </w:rPr>
              <w:t>ITERS</w:t>
            </w:r>
          </w:p>
          <w:p w14:paraId="206C2F82" w14:textId="77777777" w:rsidR="004D7704" w:rsidRPr="00D77364" w:rsidRDefault="004D7704" w:rsidP="00645EDB">
            <w:pPr>
              <w:rPr>
                <w:rFonts w:asciiTheme="minorBidi" w:hAnsiTheme="minorBidi"/>
                <w:sz w:val="24"/>
                <w:szCs w:val="24"/>
                <w:lang w:val="cy-GB"/>
              </w:rPr>
            </w:pPr>
            <w:r w:rsidRPr="00D77364">
              <w:rPr>
                <w:rFonts w:asciiTheme="minorBidi" w:hAnsiTheme="minorBidi"/>
                <w:sz w:val="24"/>
                <w:szCs w:val="24"/>
                <w:lang w:val="cy-GB"/>
              </w:rPr>
              <w:t>ECERS</w:t>
            </w:r>
          </w:p>
          <w:p w14:paraId="716756E8" w14:textId="77777777" w:rsidR="004D7704" w:rsidRPr="00D77364" w:rsidRDefault="004D7704" w:rsidP="00645EDB">
            <w:pPr>
              <w:rPr>
                <w:rFonts w:asciiTheme="minorBidi" w:hAnsiTheme="minorBidi"/>
                <w:sz w:val="24"/>
                <w:szCs w:val="24"/>
                <w:lang w:val="cy-GB"/>
              </w:rPr>
            </w:pPr>
            <w:r w:rsidRPr="00D77364">
              <w:rPr>
                <w:rFonts w:asciiTheme="minorBidi" w:hAnsiTheme="minorBidi"/>
                <w:sz w:val="24"/>
                <w:szCs w:val="24"/>
                <w:lang w:val="cy-GB"/>
              </w:rPr>
              <w:t>SSTEW</w:t>
            </w:r>
          </w:p>
          <w:p w14:paraId="247DE377" w14:textId="77777777" w:rsidR="004D7704" w:rsidRPr="00D77364" w:rsidRDefault="004D7704" w:rsidP="00645EDB">
            <w:pPr>
              <w:rPr>
                <w:rFonts w:asciiTheme="minorBidi" w:hAnsiTheme="minorBidi"/>
                <w:sz w:val="24"/>
                <w:szCs w:val="24"/>
                <w:lang w:val="cy-GB"/>
              </w:rPr>
            </w:pPr>
            <w:r w:rsidRPr="00D77364">
              <w:rPr>
                <w:rFonts w:asciiTheme="minorBidi" w:hAnsiTheme="minorBidi"/>
                <w:sz w:val="24"/>
                <w:szCs w:val="24"/>
                <w:lang w:val="cy-GB"/>
              </w:rPr>
              <w:t>LEUVEN</w:t>
            </w:r>
          </w:p>
          <w:p w14:paraId="0C8C1657" w14:textId="77777777" w:rsidR="004D7704" w:rsidRPr="00D77364" w:rsidRDefault="004D7704" w:rsidP="00645EDB">
            <w:pPr>
              <w:rPr>
                <w:rFonts w:asciiTheme="minorBidi" w:hAnsiTheme="minorBidi"/>
                <w:sz w:val="24"/>
                <w:szCs w:val="24"/>
                <w:lang w:val="cy-GB"/>
              </w:rPr>
            </w:pPr>
            <w:r w:rsidRPr="00D77364">
              <w:rPr>
                <w:rFonts w:asciiTheme="minorBidi" w:hAnsiTheme="minorBidi"/>
                <w:sz w:val="24"/>
                <w:szCs w:val="24"/>
                <w:lang w:val="cy-GB"/>
              </w:rPr>
              <w:t>BEEL</w:t>
            </w:r>
          </w:p>
          <w:p w14:paraId="7541AD5E" w14:textId="77777777" w:rsidR="004D7704" w:rsidRPr="00D77364" w:rsidRDefault="004D7704" w:rsidP="00645EDB">
            <w:pPr>
              <w:rPr>
                <w:rFonts w:asciiTheme="minorBidi" w:hAnsiTheme="minorBidi"/>
                <w:sz w:val="24"/>
                <w:szCs w:val="24"/>
                <w:lang w:val="cy-GB"/>
              </w:rPr>
            </w:pPr>
          </w:p>
          <w:p w14:paraId="73A4DDF7" w14:textId="09D52E42" w:rsidR="004D7704" w:rsidRPr="00D77364" w:rsidRDefault="00A35557" w:rsidP="00645EDB">
            <w:pPr>
              <w:rPr>
                <w:rFonts w:asciiTheme="minorBidi" w:hAnsiTheme="minorBidi"/>
                <w:sz w:val="24"/>
                <w:szCs w:val="24"/>
                <w:lang w:val="cy-GB"/>
              </w:rPr>
            </w:pPr>
            <w:r>
              <w:rPr>
                <w:rFonts w:asciiTheme="minorBidi" w:hAnsiTheme="minorBidi"/>
                <w:sz w:val="24"/>
                <w:szCs w:val="24"/>
                <w:lang w:val="cy-GB"/>
              </w:rPr>
              <w:t xml:space="preserve">Or </w:t>
            </w:r>
          </w:p>
          <w:p w14:paraId="16E43F73" w14:textId="0B309D71" w:rsidR="004D7704" w:rsidRPr="00D77364" w:rsidRDefault="00A35557" w:rsidP="00645EDB">
            <w:pPr>
              <w:rPr>
                <w:rFonts w:asciiTheme="minorBidi" w:hAnsiTheme="minorBidi"/>
                <w:b/>
                <w:bCs/>
                <w:sz w:val="24"/>
                <w:szCs w:val="24"/>
                <w:lang w:val="cy-GB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  <w:lang w:val="cy-GB"/>
              </w:rPr>
              <w:t>Less informal methods such as</w:t>
            </w:r>
            <w:r w:rsidR="004D7704" w:rsidRPr="00D77364">
              <w:rPr>
                <w:rFonts w:asciiTheme="minorBidi" w:hAnsiTheme="minorBidi"/>
                <w:b/>
                <w:bCs/>
                <w:sz w:val="24"/>
                <w:szCs w:val="24"/>
                <w:lang w:val="cy-GB"/>
              </w:rPr>
              <w:t>;</w:t>
            </w:r>
          </w:p>
          <w:p w14:paraId="4D62D5D9" w14:textId="1CB760EA" w:rsidR="004D7704" w:rsidRPr="00D77364" w:rsidRDefault="00A35557" w:rsidP="00645EDB">
            <w:pPr>
              <w:rPr>
                <w:rFonts w:asciiTheme="minorBidi" w:hAnsiTheme="minorBidi"/>
                <w:sz w:val="24"/>
                <w:szCs w:val="24"/>
                <w:lang w:val="cy-GB"/>
              </w:rPr>
            </w:pPr>
            <w:r>
              <w:rPr>
                <w:rFonts w:asciiTheme="minorBidi" w:hAnsiTheme="minorBidi"/>
                <w:sz w:val="24"/>
                <w:szCs w:val="24"/>
                <w:lang w:val="cy-GB"/>
              </w:rPr>
              <w:t>Parental/ Children/ stakholder Questionnaires, suggestion boxes, parents evenings</w:t>
            </w:r>
            <w:r w:rsidR="004D7704" w:rsidRPr="00D77364">
              <w:rPr>
                <w:rFonts w:asciiTheme="minorBidi" w:hAnsiTheme="minorBidi"/>
                <w:sz w:val="24"/>
                <w:szCs w:val="24"/>
                <w:lang w:val="cy-GB"/>
              </w:rPr>
              <w:t xml:space="preserve"> </w:t>
            </w:r>
          </w:p>
          <w:p w14:paraId="63B2D313" w14:textId="77777777" w:rsidR="004D7704" w:rsidRPr="00D77364" w:rsidRDefault="004D7704" w:rsidP="00645EDB">
            <w:pPr>
              <w:rPr>
                <w:rFonts w:asciiTheme="minorBidi" w:hAnsiTheme="minorBidi"/>
                <w:sz w:val="24"/>
                <w:szCs w:val="24"/>
                <w:lang w:val="cy-GB"/>
              </w:rPr>
            </w:pPr>
          </w:p>
          <w:p w14:paraId="6BC2BD06" w14:textId="77777777" w:rsidR="00CA28AE" w:rsidRPr="00A35557" w:rsidRDefault="00CA28AE" w:rsidP="00CA28AE">
            <w:pPr>
              <w:pStyle w:val="HTMLPreformatted"/>
              <w:shd w:val="clear" w:color="auto" w:fill="F8F9FA"/>
              <w:spacing w:line="276" w:lineRule="auto"/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</w:pPr>
            <w:r w:rsidRPr="00A35557"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  <w:t>Group of 3 = 24 minutes (10% over 26 minutes 40 seconds, 10% under 21 minutes 20 seconds)</w:t>
            </w:r>
          </w:p>
          <w:p w14:paraId="28DA7C5A" w14:textId="77777777" w:rsidR="00CA28AE" w:rsidRPr="00A35557" w:rsidRDefault="00CA28AE" w:rsidP="00CA28AE">
            <w:pPr>
              <w:pStyle w:val="HTMLPreformatted"/>
              <w:shd w:val="clear" w:color="auto" w:fill="F8F9FA"/>
              <w:spacing w:line="276" w:lineRule="auto"/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</w:pPr>
            <w:r w:rsidRPr="00A35557"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  <w:t>Group of 4 = 28 minutes (10% over 31 minutes, 10% under 25 minutes)</w:t>
            </w:r>
          </w:p>
          <w:p w14:paraId="60E15532" w14:textId="77777777" w:rsidR="00CA28AE" w:rsidRPr="00A35557" w:rsidRDefault="00CA28AE" w:rsidP="00CA28AE">
            <w:pPr>
              <w:pStyle w:val="HTMLPreformatted"/>
              <w:shd w:val="clear" w:color="auto" w:fill="F8F9FA"/>
              <w:spacing w:line="276" w:lineRule="auto"/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</w:pPr>
            <w:r w:rsidRPr="00A35557"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  <w:t>Group of 5 = 30 minutes (10% over 33 minutes, 10% under 27 minutes)</w:t>
            </w:r>
          </w:p>
          <w:p w14:paraId="3F8E4A76" w14:textId="77777777" w:rsidR="00CA28AE" w:rsidRPr="00A35557" w:rsidRDefault="00CA28AE" w:rsidP="00CA28AE">
            <w:pPr>
              <w:pStyle w:val="HTMLPreformatted"/>
              <w:shd w:val="clear" w:color="auto" w:fill="F8F9FA"/>
              <w:spacing w:line="276" w:lineRule="auto"/>
              <w:rPr>
                <w:rFonts w:asciiTheme="minorBidi" w:hAnsiTheme="minorBidi" w:cstheme="minorBidi"/>
                <w:color w:val="202124"/>
                <w:sz w:val="24"/>
                <w:szCs w:val="24"/>
              </w:rPr>
            </w:pPr>
            <w:r w:rsidRPr="00A35557">
              <w:rPr>
                <w:rStyle w:val="y2iqfc"/>
                <w:rFonts w:asciiTheme="minorBidi" w:hAnsiTheme="minorBidi" w:cstheme="minorBidi"/>
                <w:color w:val="202124"/>
                <w:sz w:val="24"/>
                <w:szCs w:val="24"/>
                <w:lang w:val="en"/>
              </w:rPr>
              <w:t>Group of 6 = 36 minutes (10% over 32 minutes, 10% under 40 minutes)</w:t>
            </w:r>
          </w:p>
          <w:p w14:paraId="20F77F03" w14:textId="77777777" w:rsidR="004D7704" w:rsidRPr="00A35557" w:rsidRDefault="004D7704" w:rsidP="00A35557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</w:tbl>
    <w:p w14:paraId="420CEA08" w14:textId="77777777" w:rsidR="004D7704" w:rsidRPr="00A35557" w:rsidRDefault="004D7704" w:rsidP="004D7704"/>
    <w:tbl>
      <w:tblPr>
        <w:tblpPr w:leftFromText="180" w:rightFromText="180" w:vertAnchor="text" w:horzAnchor="margin" w:tblpX="-714" w:tblpY="211"/>
        <w:tblW w:w="10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67"/>
        <w:gridCol w:w="6062"/>
      </w:tblGrid>
      <w:tr w:rsidR="004D7704" w:rsidRPr="003C365D" w14:paraId="5C33FFCD" w14:textId="77777777" w:rsidTr="7585AB0D"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B1B7D" w14:textId="591FC48F" w:rsidR="004D7704" w:rsidRPr="003C365D" w:rsidRDefault="00A35557" w:rsidP="00645EDB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lastRenderedPageBreak/>
              <w:t>Submission Date:</w:t>
            </w:r>
          </w:p>
        </w:tc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CDF7B" w14:textId="6DC508E8" w:rsidR="00A35557" w:rsidRPr="00A35557" w:rsidRDefault="00A35557" w:rsidP="4D9FDBDE">
            <w:pPr>
              <w:pStyle w:val="HTMLPreformatted"/>
              <w:shd w:val="clear" w:color="auto" w:fill="F8F9FA"/>
              <w:spacing w:line="540" w:lineRule="atLeast"/>
              <w:rPr>
                <w:rStyle w:val="y2iqfc"/>
                <w:rFonts w:ascii="Arial" w:hAnsi="Arial" w:cs="Arial"/>
                <w:color w:val="202124"/>
                <w:sz w:val="24"/>
                <w:szCs w:val="24"/>
                <w:lang w:val="en-US"/>
              </w:rPr>
            </w:pPr>
            <w:r w:rsidRPr="7585AB0D">
              <w:rPr>
                <w:rStyle w:val="y2iqfc"/>
                <w:rFonts w:ascii="Arial" w:hAnsi="Arial" w:cs="Arial"/>
                <w:color w:val="202124"/>
                <w:sz w:val="24"/>
                <w:szCs w:val="24"/>
                <w:lang w:val="en-US"/>
              </w:rPr>
              <w:t>Group presentation</w:t>
            </w:r>
            <w:r w:rsidR="70CCEB2E" w:rsidRPr="7585AB0D">
              <w:rPr>
                <w:rStyle w:val="y2iqfc"/>
                <w:rFonts w:ascii="Arial" w:hAnsi="Arial" w:cs="Arial"/>
                <w:color w:val="202124"/>
                <w:sz w:val="24"/>
                <w:szCs w:val="24"/>
                <w:lang w:val="en-US"/>
              </w:rPr>
              <w:t>s starting March 23rd</w:t>
            </w:r>
            <w:r w:rsidRPr="7585AB0D">
              <w:rPr>
                <w:rStyle w:val="y2iqfc"/>
                <w:rFonts w:ascii="Arial" w:hAnsi="Arial" w:cs="Arial"/>
                <w:color w:val="202124"/>
                <w:sz w:val="24"/>
                <w:szCs w:val="24"/>
                <w:lang w:val="en-US"/>
              </w:rPr>
              <w:t xml:space="preserve"> at scheduled times</w:t>
            </w:r>
            <w:r w:rsidR="3F5A645D" w:rsidRPr="7585AB0D">
              <w:rPr>
                <w:rStyle w:val="y2iqfc"/>
                <w:rFonts w:ascii="Arial" w:hAnsi="Arial" w:cs="Arial"/>
                <w:color w:val="202124"/>
                <w:sz w:val="24"/>
                <w:szCs w:val="24"/>
                <w:lang w:val="en-US"/>
              </w:rPr>
              <w:t xml:space="preserve"> to be arranged</w:t>
            </w:r>
          </w:p>
          <w:p w14:paraId="4886137A" w14:textId="63AF9210" w:rsidR="00A35557" w:rsidRPr="00A35557" w:rsidRDefault="00A35557" w:rsidP="7585AB0D">
            <w:pPr>
              <w:pStyle w:val="HTMLPreformatted"/>
              <w:shd w:val="clear" w:color="auto" w:fill="F8F9FA"/>
              <w:spacing w:line="540" w:lineRule="atLeast"/>
              <w:rPr>
                <w:rStyle w:val="y2iqfc"/>
                <w:rFonts w:ascii="Arial" w:hAnsi="Arial" w:cs="Arial"/>
                <w:color w:val="202124"/>
                <w:sz w:val="24"/>
                <w:szCs w:val="24"/>
                <w:lang w:val="en"/>
              </w:rPr>
            </w:pPr>
            <w:r w:rsidRPr="7585AB0D">
              <w:rPr>
                <w:rStyle w:val="y2iqfc"/>
                <w:rFonts w:ascii="Arial" w:hAnsi="Arial" w:cs="Arial"/>
                <w:color w:val="202124"/>
                <w:sz w:val="24"/>
                <w:szCs w:val="24"/>
                <w:lang w:val="en"/>
              </w:rPr>
              <w:t xml:space="preserve">Reflective paper and referencing list (script and group list) 23:59 </w:t>
            </w:r>
            <w:r w:rsidR="7AF0944E" w:rsidRPr="7585AB0D">
              <w:rPr>
                <w:rStyle w:val="y2iqfc"/>
                <w:rFonts w:ascii="Arial" w:hAnsi="Arial" w:cs="Arial"/>
                <w:color w:val="202124"/>
                <w:sz w:val="24"/>
                <w:szCs w:val="24"/>
                <w:lang w:val="en"/>
              </w:rPr>
              <w:t>30</w:t>
            </w:r>
            <w:r w:rsidRPr="7585AB0D">
              <w:rPr>
                <w:rStyle w:val="y2iqfc"/>
                <w:rFonts w:ascii="Arial" w:hAnsi="Arial" w:cs="Arial"/>
                <w:color w:val="202124"/>
                <w:sz w:val="24"/>
                <w:szCs w:val="24"/>
                <w:lang w:val="en"/>
              </w:rPr>
              <w:t>/0</w:t>
            </w:r>
            <w:r w:rsidR="6D2636D6" w:rsidRPr="7585AB0D">
              <w:rPr>
                <w:rStyle w:val="y2iqfc"/>
                <w:rFonts w:ascii="Arial" w:hAnsi="Arial" w:cs="Arial"/>
                <w:color w:val="202124"/>
                <w:sz w:val="24"/>
                <w:szCs w:val="24"/>
                <w:lang w:val="en"/>
              </w:rPr>
              <w:t>3</w:t>
            </w:r>
            <w:r w:rsidRPr="7585AB0D">
              <w:rPr>
                <w:rStyle w:val="y2iqfc"/>
                <w:rFonts w:ascii="Arial" w:hAnsi="Arial" w:cs="Arial"/>
                <w:color w:val="202124"/>
                <w:sz w:val="24"/>
                <w:szCs w:val="24"/>
                <w:lang w:val="en"/>
              </w:rPr>
              <w:t>/202</w:t>
            </w:r>
            <w:r w:rsidR="4B00BD73" w:rsidRPr="7585AB0D">
              <w:rPr>
                <w:rStyle w:val="y2iqfc"/>
                <w:rFonts w:ascii="Arial" w:hAnsi="Arial" w:cs="Arial"/>
                <w:color w:val="202124"/>
                <w:sz w:val="24"/>
                <w:szCs w:val="24"/>
                <w:lang w:val="en"/>
              </w:rPr>
              <w:t>5</w:t>
            </w:r>
          </w:p>
          <w:p w14:paraId="2A997541" w14:textId="387546DA" w:rsidR="004D7704" w:rsidRPr="003252F5" w:rsidRDefault="004D7704" w:rsidP="00645EDB">
            <w:pPr>
              <w:autoSpaceDE w:val="0"/>
              <w:autoSpaceDN w:val="0"/>
              <w:adjustRightInd w:val="0"/>
              <w:spacing w:line="252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0D7F5AA" w14:textId="77777777" w:rsidR="008107C5" w:rsidRDefault="008107C5"/>
    <w:sectPr w:rsidR="008107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A25960"/>
    <w:multiLevelType w:val="multilevel"/>
    <w:tmpl w:val="13B8F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7892758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704"/>
    <w:rsid w:val="003618AA"/>
    <w:rsid w:val="004D7704"/>
    <w:rsid w:val="005C6CEE"/>
    <w:rsid w:val="005D12C8"/>
    <w:rsid w:val="007206A5"/>
    <w:rsid w:val="008107C5"/>
    <w:rsid w:val="00A35557"/>
    <w:rsid w:val="00CA28AE"/>
    <w:rsid w:val="00F07C36"/>
    <w:rsid w:val="07373438"/>
    <w:rsid w:val="103B736C"/>
    <w:rsid w:val="20016C84"/>
    <w:rsid w:val="3542CE31"/>
    <w:rsid w:val="3F5A645D"/>
    <w:rsid w:val="49262FA9"/>
    <w:rsid w:val="4B00BD73"/>
    <w:rsid w:val="4D02E373"/>
    <w:rsid w:val="4D9FDBDE"/>
    <w:rsid w:val="4DBA76A8"/>
    <w:rsid w:val="5B1204EE"/>
    <w:rsid w:val="5D835CD2"/>
    <w:rsid w:val="60021CF6"/>
    <w:rsid w:val="6D2636D6"/>
    <w:rsid w:val="70CCEB2E"/>
    <w:rsid w:val="7585AB0D"/>
    <w:rsid w:val="7AF09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671C9D"/>
  <w15:chartTrackingRefBased/>
  <w15:docId w15:val="{6681BDA0-FD09-47D8-A6D9-A2DE28487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7704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7704"/>
    <w:pPr>
      <w:ind w:left="720"/>
      <w:contextualSpacing/>
    </w:pPr>
  </w:style>
  <w:style w:type="character" w:customStyle="1" w:styleId="normaltextrun">
    <w:name w:val="normaltextrun"/>
    <w:basedOn w:val="DefaultParagraphFont"/>
    <w:rsid w:val="004D7704"/>
  </w:style>
  <w:style w:type="table" w:styleId="TableGrid">
    <w:name w:val="Table Grid"/>
    <w:basedOn w:val="TableNormal"/>
    <w:uiPriority w:val="39"/>
    <w:rsid w:val="004D770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D77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D7704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y2iqfc">
    <w:name w:val="y2iqfc"/>
    <w:basedOn w:val="DefaultParagraphFont"/>
    <w:rsid w:val="004D77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506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6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0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4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2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701</Words>
  <Characters>3768</Characters>
  <Application>Microsoft Office Word</Application>
  <DocSecurity>0</DocSecurity>
  <Lines>31</Lines>
  <Paragraphs>8</Paragraphs>
  <ScaleCrop>false</ScaleCrop>
  <Company>University of Wales Trinity Saint David</Company>
  <LinksUpToDate>false</LinksUpToDate>
  <CharactersWithSpaces>4461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Young</dc:creator>
  <cp:keywords/>
  <dc:description/>
  <cp:lastModifiedBy>Bee B</cp:lastModifiedBy>
  <cp:revision>4</cp:revision>
  <dcterms:created xsi:type="dcterms:W3CDTF">2025-02-18T13:13:00Z</dcterms:created>
  <dcterms:modified xsi:type="dcterms:W3CDTF">2025-02-18T13:19:00Z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474333326128c6f1a28c91de9f388e8a3f4fd764d800851e77b5501d607734e9</vt:lpwstr>
  </property>
</Properties>
</file>