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97734" w14:textId="25212B61" w:rsidR="00AC511F" w:rsidRPr="00116182" w:rsidRDefault="00116182" w:rsidP="00116182">
      <w:pPr>
        <w:jc w:val="center"/>
        <w:rPr>
          <w:b/>
          <w:bCs/>
          <w:sz w:val="72"/>
          <w:szCs w:val="72"/>
          <w:u w:val="single"/>
        </w:rPr>
      </w:pPr>
      <w:r w:rsidRPr="00116182">
        <w:rPr>
          <w:b/>
          <w:bCs/>
          <w:sz w:val="72"/>
          <w:szCs w:val="72"/>
          <w:u w:val="single"/>
        </w:rPr>
        <w:t>Engineering design and materials</w:t>
      </w:r>
    </w:p>
    <w:p w14:paraId="4D178A00" w14:textId="71297BB0" w:rsidR="00116182" w:rsidRPr="00116182" w:rsidRDefault="00116182" w:rsidP="00116182">
      <w:pPr>
        <w:pStyle w:val="NormalWeb"/>
        <w:jc w:val="center"/>
        <w:rPr>
          <w:rFonts w:asciiTheme="minorHAnsi" w:hAnsiTheme="minorHAnsi" w:cstheme="minorHAnsi"/>
          <w:color w:val="000000"/>
          <w:sz w:val="32"/>
          <w:szCs w:val="28"/>
        </w:rPr>
      </w:pPr>
      <w:r w:rsidRPr="00116182">
        <w:rPr>
          <w:rFonts w:asciiTheme="minorHAnsi" w:hAnsiTheme="minorHAnsi" w:cstheme="minorHAnsi"/>
          <w:color w:val="000000"/>
          <w:sz w:val="32"/>
          <w:szCs w:val="28"/>
        </w:rPr>
        <w:t xml:space="preserve">submission date: </w:t>
      </w:r>
      <w:r w:rsidRPr="00116182">
        <w:rPr>
          <w:rFonts w:asciiTheme="minorHAnsi" w:hAnsiTheme="minorHAnsi" w:cstheme="minorHAnsi"/>
          <w:color w:val="000000"/>
          <w:sz w:val="32"/>
          <w:szCs w:val="28"/>
        </w:rPr>
        <w:t>19</w:t>
      </w:r>
      <w:r w:rsidRPr="00116182">
        <w:rPr>
          <w:rFonts w:asciiTheme="minorHAnsi" w:hAnsiTheme="minorHAnsi" w:cstheme="minorHAnsi"/>
          <w:color w:val="000000"/>
          <w:sz w:val="32"/>
          <w:szCs w:val="28"/>
          <w:vertAlign w:val="superscript"/>
        </w:rPr>
        <w:t>th</w:t>
      </w:r>
      <w:r w:rsidRPr="00116182">
        <w:rPr>
          <w:rFonts w:asciiTheme="minorHAnsi" w:hAnsiTheme="minorHAnsi" w:cstheme="minorHAnsi"/>
          <w:color w:val="000000"/>
          <w:sz w:val="32"/>
          <w:szCs w:val="28"/>
        </w:rPr>
        <w:t xml:space="preserve"> March</w:t>
      </w:r>
      <w:r w:rsidRPr="00116182">
        <w:rPr>
          <w:rFonts w:asciiTheme="minorHAnsi" w:hAnsiTheme="minorHAnsi" w:cstheme="minorHAnsi"/>
          <w:color w:val="000000"/>
          <w:sz w:val="32"/>
          <w:szCs w:val="28"/>
        </w:rPr>
        <w:t xml:space="preserve"> 202</w:t>
      </w:r>
      <w:r w:rsidRPr="00116182">
        <w:rPr>
          <w:rFonts w:asciiTheme="minorHAnsi" w:hAnsiTheme="minorHAnsi" w:cstheme="minorHAnsi"/>
          <w:color w:val="000000"/>
          <w:sz w:val="32"/>
          <w:szCs w:val="28"/>
        </w:rPr>
        <w:t>3</w:t>
      </w:r>
    </w:p>
    <w:p w14:paraId="1B160402" w14:textId="0CAC3244" w:rsidR="00116182" w:rsidRPr="00116182" w:rsidRDefault="00116182" w:rsidP="00116182">
      <w:pPr>
        <w:pStyle w:val="NormalWeb"/>
        <w:jc w:val="center"/>
        <w:rPr>
          <w:rFonts w:asciiTheme="minorHAnsi" w:hAnsiTheme="minorHAnsi" w:cstheme="minorHAnsi"/>
          <w:color w:val="000000"/>
          <w:sz w:val="32"/>
          <w:szCs w:val="28"/>
        </w:rPr>
      </w:pPr>
      <w:r w:rsidRPr="00116182">
        <w:rPr>
          <w:rFonts w:asciiTheme="minorHAnsi" w:hAnsiTheme="minorHAnsi" w:cstheme="minorHAnsi"/>
          <w:color w:val="000000"/>
          <w:sz w:val="32"/>
          <w:szCs w:val="28"/>
        </w:rPr>
        <w:t xml:space="preserve">submission deadline: 10pm on </w:t>
      </w:r>
      <w:r w:rsidRPr="00116182">
        <w:rPr>
          <w:rFonts w:asciiTheme="minorHAnsi" w:hAnsiTheme="minorHAnsi" w:cstheme="minorHAnsi"/>
          <w:color w:val="000000"/>
          <w:sz w:val="32"/>
          <w:szCs w:val="28"/>
        </w:rPr>
        <w:t>19</w:t>
      </w:r>
      <w:r w:rsidRPr="00116182">
        <w:rPr>
          <w:rFonts w:asciiTheme="minorHAnsi" w:hAnsiTheme="minorHAnsi" w:cstheme="minorHAnsi"/>
          <w:color w:val="000000"/>
          <w:sz w:val="32"/>
          <w:szCs w:val="28"/>
          <w:vertAlign w:val="superscript"/>
        </w:rPr>
        <w:t>th</w:t>
      </w:r>
      <w:r w:rsidRPr="00116182">
        <w:rPr>
          <w:rFonts w:asciiTheme="minorHAnsi" w:hAnsiTheme="minorHAnsi" w:cstheme="minorHAnsi"/>
          <w:color w:val="000000"/>
          <w:sz w:val="32"/>
          <w:szCs w:val="28"/>
        </w:rPr>
        <w:t xml:space="preserve"> March </w:t>
      </w:r>
      <w:r w:rsidRPr="00116182">
        <w:rPr>
          <w:rFonts w:asciiTheme="minorHAnsi" w:hAnsiTheme="minorHAnsi" w:cstheme="minorHAnsi"/>
          <w:color w:val="000000"/>
          <w:sz w:val="32"/>
          <w:szCs w:val="28"/>
        </w:rPr>
        <w:t>202</w:t>
      </w:r>
      <w:r w:rsidRPr="00116182">
        <w:rPr>
          <w:rFonts w:asciiTheme="minorHAnsi" w:hAnsiTheme="minorHAnsi" w:cstheme="minorHAnsi"/>
          <w:color w:val="000000"/>
          <w:sz w:val="32"/>
          <w:szCs w:val="28"/>
        </w:rPr>
        <w:t>3</w:t>
      </w:r>
    </w:p>
    <w:p w14:paraId="36A48AAF" w14:textId="3327D33B" w:rsidR="00116182" w:rsidRPr="00116182" w:rsidRDefault="00116182" w:rsidP="00116182">
      <w:pPr>
        <w:pStyle w:val="NormalWeb"/>
        <w:jc w:val="center"/>
        <w:rPr>
          <w:rFonts w:asciiTheme="minorHAnsi" w:hAnsiTheme="minorHAnsi" w:cstheme="minorHAnsi"/>
          <w:color w:val="000000"/>
          <w:sz w:val="32"/>
          <w:szCs w:val="28"/>
        </w:rPr>
      </w:pPr>
      <w:r w:rsidRPr="00116182">
        <w:rPr>
          <w:rFonts w:asciiTheme="minorHAnsi" w:hAnsiTheme="minorHAnsi" w:cstheme="minorHAnsi"/>
          <w:color w:val="000000"/>
          <w:sz w:val="32"/>
          <w:szCs w:val="28"/>
        </w:rPr>
        <w:t xml:space="preserve">module name: </w:t>
      </w:r>
      <w:r w:rsidRPr="00116182">
        <w:rPr>
          <w:rFonts w:asciiTheme="minorHAnsi" w:hAnsiTheme="minorHAnsi" w:cstheme="minorHAnsi"/>
          <w:color w:val="000000"/>
          <w:sz w:val="32"/>
          <w:szCs w:val="28"/>
        </w:rPr>
        <w:t>Material selection report</w:t>
      </w:r>
    </w:p>
    <w:p w14:paraId="616919C3" w14:textId="3831C7FB" w:rsidR="00116182" w:rsidRPr="00116182" w:rsidRDefault="00116182" w:rsidP="00116182">
      <w:pPr>
        <w:pStyle w:val="NormalWeb"/>
        <w:jc w:val="center"/>
        <w:rPr>
          <w:rFonts w:asciiTheme="minorHAnsi" w:hAnsiTheme="minorHAnsi" w:cstheme="minorHAnsi"/>
          <w:color w:val="000000"/>
          <w:sz w:val="32"/>
          <w:szCs w:val="28"/>
        </w:rPr>
      </w:pPr>
      <w:r w:rsidRPr="00116182">
        <w:rPr>
          <w:rFonts w:asciiTheme="minorHAnsi" w:hAnsiTheme="minorHAnsi" w:cstheme="minorHAnsi"/>
          <w:color w:val="000000"/>
          <w:sz w:val="32"/>
          <w:szCs w:val="28"/>
        </w:rPr>
        <w:t>module code: ACHA400</w:t>
      </w:r>
      <w:r w:rsidRPr="00116182">
        <w:rPr>
          <w:rFonts w:asciiTheme="minorHAnsi" w:hAnsiTheme="minorHAnsi" w:cstheme="minorHAnsi"/>
          <w:color w:val="000000"/>
          <w:sz w:val="32"/>
          <w:szCs w:val="28"/>
        </w:rPr>
        <w:t>1</w:t>
      </w:r>
    </w:p>
    <w:p w14:paraId="180E44E7" w14:textId="77777777" w:rsidR="00116182" w:rsidRPr="00116182" w:rsidRDefault="00116182" w:rsidP="00116182">
      <w:pPr>
        <w:pStyle w:val="NormalWeb"/>
        <w:jc w:val="center"/>
        <w:rPr>
          <w:rFonts w:asciiTheme="minorHAnsi" w:hAnsiTheme="minorHAnsi" w:cstheme="minorHAnsi"/>
          <w:color w:val="000000"/>
          <w:sz w:val="32"/>
          <w:szCs w:val="28"/>
        </w:rPr>
      </w:pPr>
      <w:r w:rsidRPr="00116182">
        <w:rPr>
          <w:rFonts w:asciiTheme="minorHAnsi" w:hAnsiTheme="minorHAnsi" w:cstheme="minorHAnsi"/>
          <w:color w:val="000000"/>
          <w:sz w:val="32"/>
          <w:szCs w:val="28"/>
        </w:rPr>
        <w:t>Name: Ewan Evans</w:t>
      </w:r>
    </w:p>
    <w:p w14:paraId="76761D71" w14:textId="77777777" w:rsidR="00116182" w:rsidRPr="00116182" w:rsidRDefault="00116182" w:rsidP="00116182">
      <w:pPr>
        <w:pStyle w:val="NormalWeb"/>
        <w:jc w:val="center"/>
        <w:rPr>
          <w:rFonts w:asciiTheme="minorHAnsi" w:hAnsiTheme="minorHAnsi" w:cstheme="minorHAnsi"/>
          <w:color w:val="000000"/>
          <w:sz w:val="32"/>
          <w:szCs w:val="28"/>
        </w:rPr>
      </w:pPr>
      <w:r w:rsidRPr="00116182">
        <w:rPr>
          <w:rFonts w:asciiTheme="minorHAnsi" w:hAnsiTheme="minorHAnsi" w:cstheme="minorHAnsi"/>
          <w:color w:val="000000"/>
          <w:sz w:val="32"/>
          <w:szCs w:val="28"/>
        </w:rPr>
        <w:t>Student number: 2200899</w:t>
      </w:r>
    </w:p>
    <w:p w14:paraId="2C547BDA" w14:textId="14E51044" w:rsidR="00116182" w:rsidRPr="00116182" w:rsidRDefault="00116182" w:rsidP="00116182">
      <w:pPr>
        <w:pStyle w:val="NormalWeb"/>
        <w:jc w:val="center"/>
        <w:rPr>
          <w:rFonts w:asciiTheme="minorHAnsi" w:hAnsiTheme="minorHAnsi" w:cstheme="minorHAnsi"/>
          <w:color w:val="000000"/>
          <w:sz w:val="32"/>
          <w:szCs w:val="28"/>
        </w:rPr>
      </w:pPr>
      <w:r w:rsidRPr="00116182">
        <w:rPr>
          <w:rFonts w:asciiTheme="minorHAnsi" w:hAnsiTheme="minorHAnsi" w:cstheme="minorHAnsi"/>
          <w:color w:val="000000"/>
          <w:sz w:val="32"/>
          <w:szCs w:val="28"/>
        </w:rPr>
        <w:t xml:space="preserve">Lecturer: </w:t>
      </w:r>
      <w:r w:rsidRPr="00116182">
        <w:rPr>
          <w:rFonts w:asciiTheme="minorHAnsi" w:hAnsiTheme="minorHAnsi" w:cstheme="minorHAnsi"/>
          <w:color w:val="000000"/>
          <w:sz w:val="32"/>
          <w:szCs w:val="28"/>
        </w:rPr>
        <w:t>Kerry Tudor</w:t>
      </w:r>
    </w:p>
    <w:p w14:paraId="00D16BFB" w14:textId="77777777" w:rsidR="00116182" w:rsidRDefault="00116182" w:rsidP="00116182">
      <w:pPr>
        <w:rPr>
          <w:b/>
          <w:bCs/>
          <w:sz w:val="32"/>
          <w:szCs w:val="32"/>
          <w:u w:val="single"/>
        </w:rPr>
      </w:pPr>
    </w:p>
    <w:p w14:paraId="08660755" w14:textId="77777777" w:rsidR="00116182" w:rsidRDefault="00116182" w:rsidP="00116182">
      <w:pPr>
        <w:rPr>
          <w:b/>
          <w:bCs/>
          <w:sz w:val="32"/>
          <w:szCs w:val="32"/>
          <w:u w:val="single"/>
        </w:rPr>
      </w:pPr>
    </w:p>
    <w:p w14:paraId="5E0AE60F" w14:textId="77777777" w:rsidR="00116182" w:rsidRDefault="00116182" w:rsidP="00116182">
      <w:pPr>
        <w:rPr>
          <w:b/>
          <w:bCs/>
          <w:sz w:val="32"/>
          <w:szCs w:val="32"/>
          <w:u w:val="single"/>
        </w:rPr>
      </w:pPr>
    </w:p>
    <w:p w14:paraId="293398BB" w14:textId="77777777" w:rsidR="00116182" w:rsidRDefault="00116182" w:rsidP="00116182">
      <w:pPr>
        <w:rPr>
          <w:b/>
          <w:bCs/>
          <w:sz w:val="32"/>
          <w:szCs w:val="32"/>
          <w:u w:val="single"/>
        </w:rPr>
      </w:pPr>
    </w:p>
    <w:p w14:paraId="5EBBC7EF" w14:textId="77777777" w:rsidR="00116182" w:rsidRDefault="00116182" w:rsidP="00116182">
      <w:pPr>
        <w:rPr>
          <w:b/>
          <w:bCs/>
          <w:sz w:val="32"/>
          <w:szCs w:val="32"/>
          <w:u w:val="single"/>
        </w:rPr>
      </w:pPr>
    </w:p>
    <w:p w14:paraId="332AB842" w14:textId="77777777" w:rsidR="00116182" w:rsidRDefault="00116182" w:rsidP="00116182">
      <w:pPr>
        <w:rPr>
          <w:b/>
          <w:bCs/>
          <w:sz w:val="32"/>
          <w:szCs w:val="32"/>
          <w:u w:val="single"/>
        </w:rPr>
      </w:pPr>
    </w:p>
    <w:p w14:paraId="4C72B78D" w14:textId="77777777" w:rsidR="00116182" w:rsidRDefault="00116182" w:rsidP="00116182">
      <w:pPr>
        <w:rPr>
          <w:b/>
          <w:bCs/>
          <w:sz w:val="32"/>
          <w:szCs w:val="32"/>
          <w:u w:val="single"/>
        </w:rPr>
      </w:pPr>
    </w:p>
    <w:p w14:paraId="43A200CB" w14:textId="77777777" w:rsidR="00116182" w:rsidRDefault="00116182" w:rsidP="00116182">
      <w:pPr>
        <w:rPr>
          <w:b/>
          <w:bCs/>
          <w:sz w:val="32"/>
          <w:szCs w:val="32"/>
          <w:u w:val="single"/>
        </w:rPr>
      </w:pPr>
    </w:p>
    <w:p w14:paraId="19262A5C" w14:textId="77777777" w:rsidR="00116182" w:rsidRDefault="00116182" w:rsidP="00116182">
      <w:pPr>
        <w:rPr>
          <w:b/>
          <w:bCs/>
          <w:sz w:val="32"/>
          <w:szCs w:val="32"/>
          <w:u w:val="single"/>
        </w:rPr>
      </w:pPr>
    </w:p>
    <w:p w14:paraId="23DED2DA" w14:textId="77777777" w:rsidR="00116182" w:rsidRDefault="00116182" w:rsidP="00116182">
      <w:pPr>
        <w:rPr>
          <w:b/>
          <w:bCs/>
          <w:sz w:val="32"/>
          <w:szCs w:val="32"/>
          <w:u w:val="single"/>
        </w:rPr>
      </w:pPr>
    </w:p>
    <w:p w14:paraId="0F8CE06B" w14:textId="77777777" w:rsidR="00116182" w:rsidRDefault="00116182" w:rsidP="00116182">
      <w:pPr>
        <w:rPr>
          <w:b/>
          <w:bCs/>
          <w:sz w:val="32"/>
          <w:szCs w:val="32"/>
          <w:u w:val="single"/>
        </w:rPr>
      </w:pPr>
    </w:p>
    <w:p w14:paraId="5028A1C0" w14:textId="77777777" w:rsidR="00116182" w:rsidRDefault="00116182" w:rsidP="00116182">
      <w:pPr>
        <w:rPr>
          <w:b/>
          <w:bCs/>
          <w:sz w:val="32"/>
          <w:szCs w:val="32"/>
          <w:u w:val="single"/>
        </w:rPr>
      </w:pPr>
    </w:p>
    <w:p w14:paraId="0699C0A8" w14:textId="52A4C071" w:rsidR="00116182" w:rsidRPr="00116182" w:rsidRDefault="00116182" w:rsidP="00116182">
      <w:pPr>
        <w:rPr>
          <w:b/>
          <w:bCs/>
          <w:sz w:val="32"/>
          <w:szCs w:val="32"/>
          <w:u w:val="single"/>
        </w:rPr>
      </w:pPr>
      <w:r>
        <w:rPr>
          <w:b/>
          <w:bCs/>
          <w:sz w:val="32"/>
          <w:szCs w:val="32"/>
          <w:u w:val="single"/>
        </w:rPr>
        <w:lastRenderedPageBreak/>
        <w:t>1)Contents page:</w:t>
      </w:r>
    </w:p>
    <w:p w14:paraId="034F7AA9" w14:textId="709042E7" w:rsidR="00AC511F" w:rsidRDefault="00116182" w:rsidP="00116182">
      <w:pPr>
        <w:ind w:firstLine="720"/>
      </w:pPr>
      <w:r>
        <w:t>1. Contents page___________________________________________________________2</w:t>
      </w:r>
    </w:p>
    <w:p w14:paraId="0B5CA99B" w14:textId="08BDB332" w:rsidR="00116182" w:rsidRDefault="00116182" w:rsidP="00116182">
      <w:pPr>
        <w:ind w:firstLine="720"/>
      </w:pPr>
      <w:r>
        <w:t>2. Introduction</w:t>
      </w:r>
      <w:r>
        <w:t>_____________________________________________________________</w:t>
      </w:r>
      <w:r>
        <w:t>3</w:t>
      </w:r>
    </w:p>
    <w:p w14:paraId="1AAA22EE" w14:textId="306DA5A1" w:rsidR="00116182" w:rsidRDefault="00116182" w:rsidP="00116182">
      <w:pPr>
        <w:ind w:firstLine="720"/>
      </w:pPr>
      <w:r>
        <w:t>3. Material properties</w:t>
      </w:r>
      <w:r>
        <w:t>_______________________________________________________</w:t>
      </w:r>
      <w:r>
        <w:t>3</w:t>
      </w:r>
    </w:p>
    <w:p w14:paraId="75EB759A" w14:textId="47D2F4C6" w:rsidR="00116182" w:rsidRDefault="00116182" w:rsidP="00116182">
      <w:pPr>
        <w:ind w:firstLine="720"/>
      </w:pPr>
      <w:r>
        <w:tab/>
        <w:t>3.1) Corrosion resistance</w:t>
      </w:r>
      <w:r>
        <w:t>______________________________________________</w:t>
      </w:r>
      <w:r>
        <w:t>3</w:t>
      </w:r>
    </w:p>
    <w:p w14:paraId="1EDC73F3" w14:textId="121A5C97" w:rsidR="00116182" w:rsidRDefault="00116182" w:rsidP="00116182">
      <w:pPr>
        <w:ind w:firstLine="720"/>
      </w:pPr>
      <w:r>
        <w:tab/>
        <w:t>3.2) Stiffness</w:t>
      </w:r>
      <w:r>
        <w:t>________________________________________________________</w:t>
      </w:r>
      <w:r>
        <w:t>3</w:t>
      </w:r>
    </w:p>
    <w:p w14:paraId="65218337" w14:textId="054EF456" w:rsidR="00116182" w:rsidRDefault="00116182" w:rsidP="00116182">
      <w:pPr>
        <w:ind w:firstLine="720"/>
      </w:pPr>
      <w:r>
        <w:tab/>
        <w:t>3.3) Toughness</w:t>
      </w:r>
      <w:r>
        <w:t>______________________________________________________</w:t>
      </w:r>
      <w:r>
        <w:t>3</w:t>
      </w:r>
    </w:p>
    <w:p w14:paraId="58C05615" w14:textId="23CF5ED9" w:rsidR="00116182" w:rsidRDefault="00116182" w:rsidP="00116182">
      <w:pPr>
        <w:ind w:firstLine="720"/>
      </w:pPr>
      <w:r>
        <w:tab/>
        <w:t>3.4) Strength/ impact strength</w:t>
      </w:r>
      <w:r>
        <w:t>__________________________________________</w:t>
      </w:r>
      <w:r>
        <w:t>3</w:t>
      </w:r>
    </w:p>
    <w:p w14:paraId="04B82F2E" w14:textId="2C02155B" w:rsidR="00116182" w:rsidRDefault="00116182" w:rsidP="00116182">
      <w:pPr>
        <w:ind w:firstLine="720"/>
      </w:pPr>
      <w:r>
        <w:tab/>
        <w:t>3.5) hard</w:t>
      </w:r>
      <w:r>
        <w:t>__________________________________________________________</w:t>
      </w:r>
      <w:r>
        <w:t>_3</w:t>
      </w:r>
    </w:p>
    <w:p w14:paraId="71F850A1" w14:textId="242CB2DD" w:rsidR="00116182" w:rsidRDefault="00116182" w:rsidP="00116182">
      <w:pPr>
        <w:ind w:firstLine="720"/>
      </w:pPr>
      <w:r>
        <w:tab/>
        <w:t>3.6) heat resistance</w:t>
      </w:r>
      <w:r>
        <w:t>__________________________________________________</w:t>
      </w:r>
      <w:r>
        <w:t>3</w:t>
      </w:r>
    </w:p>
    <w:p w14:paraId="25DCAA2D" w14:textId="782A607D" w:rsidR="00116182" w:rsidRDefault="00116182" w:rsidP="00116182">
      <w:pPr>
        <w:ind w:firstLine="720"/>
      </w:pPr>
      <w:r>
        <w:tab/>
        <w:t>3.7 weight/ mass</w:t>
      </w:r>
      <w:r>
        <w:t>____________________________________________________</w:t>
      </w:r>
      <w:r>
        <w:t>4</w:t>
      </w:r>
    </w:p>
    <w:p w14:paraId="0E59BEF6" w14:textId="4FD4BADD" w:rsidR="00116182" w:rsidRDefault="00116182" w:rsidP="00116182">
      <w:pPr>
        <w:ind w:firstLine="720"/>
      </w:pPr>
      <w:r>
        <w:t>4. Material selection</w:t>
      </w:r>
      <w:r>
        <w:t>________________________________________________________</w:t>
      </w:r>
      <w:r>
        <w:t>4</w:t>
      </w:r>
    </w:p>
    <w:p w14:paraId="67A918BB" w14:textId="0537BEDC" w:rsidR="00116182" w:rsidRDefault="00116182" w:rsidP="00116182">
      <w:pPr>
        <w:ind w:firstLine="720"/>
      </w:pPr>
      <w:r>
        <w:tab/>
        <w:t>4.1) compressive strength</w:t>
      </w:r>
      <w:r>
        <w:t>_____________________________________________</w:t>
      </w:r>
      <w:r>
        <w:t>4</w:t>
      </w:r>
    </w:p>
    <w:p w14:paraId="764778CB" w14:textId="0DEE5DE3" w:rsidR="00116182" w:rsidRDefault="00116182" w:rsidP="00116182">
      <w:pPr>
        <w:ind w:firstLine="720"/>
      </w:pPr>
      <w:r>
        <w:tab/>
        <w:t>4.2) fracture toughness</w:t>
      </w:r>
      <w:r>
        <w:t>_______________________________________________</w:t>
      </w:r>
      <w:r>
        <w:t>6</w:t>
      </w:r>
    </w:p>
    <w:p w14:paraId="3EC0650B" w14:textId="0A71104D" w:rsidR="00116182" w:rsidRDefault="00116182" w:rsidP="00116182">
      <w:pPr>
        <w:ind w:firstLine="720"/>
      </w:pPr>
      <w:r>
        <w:tab/>
        <w:t>4.3) Hardness</w:t>
      </w:r>
      <w:r>
        <w:t>_______________________________________________________</w:t>
      </w:r>
      <w:r>
        <w:t>7</w:t>
      </w:r>
    </w:p>
    <w:p w14:paraId="30AE3684" w14:textId="747B770F" w:rsidR="00116182" w:rsidRDefault="00116182" w:rsidP="00116182">
      <w:pPr>
        <w:ind w:firstLine="720"/>
      </w:pPr>
      <w:r>
        <w:tab/>
        <w:t>4.4) Maximum service temperature</w:t>
      </w:r>
      <w:r>
        <w:t>_____________________________________</w:t>
      </w:r>
      <w:r>
        <w:t>8</w:t>
      </w:r>
    </w:p>
    <w:p w14:paraId="18C52912" w14:textId="5EC54E29" w:rsidR="00116182" w:rsidRDefault="00116182" w:rsidP="00116182">
      <w:pPr>
        <w:ind w:firstLine="720"/>
      </w:pPr>
      <w:r>
        <w:tab/>
        <w:t xml:space="preserve">4.5) resistance to petrol </w:t>
      </w:r>
      <w:r>
        <w:t>______________________________________________</w:t>
      </w:r>
      <w:r>
        <w:t>9</w:t>
      </w:r>
    </w:p>
    <w:p w14:paraId="14907F00" w14:textId="14862220" w:rsidR="00116182" w:rsidRDefault="00116182" w:rsidP="00116182">
      <w:pPr>
        <w:ind w:firstLine="720"/>
      </w:pPr>
      <w:r>
        <w:tab/>
        <w:t>4.6) price</w:t>
      </w:r>
      <w:r>
        <w:t>__________________________________________________________</w:t>
      </w:r>
      <w:r>
        <w:t>10</w:t>
      </w:r>
    </w:p>
    <w:p w14:paraId="06E36533" w14:textId="00614594" w:rsidR="00116182" w:rsidRDefault="00116182" w:rsidP="00116182">
      <w:pPr>
        <w:ind w:firstLine="720"/>
      </w:pPr>
      <w:r>
        <w:tab/>
        <w:t>4.7) overall table</w:t>
      </w:r>
      <w:r>
        <w:t>____________________________________________________</w:t>
      </w:r>
      <w:r>
        <w:t>11</w:t>
      </w:r>
    </w:p>
    <w:p w14:paraId="19B8243D" w14:textId="4FD9DB8D" w:rsidR="00116182" w:rsidRDefault="00116182" w:rsidP="00116182">
      <w:pPr>
        <w:ind w:firstLine="720"/>
      </w:pPr>
      <w:r>
        <w:tab/>
        <w:t>4.8) extra material information</w:t>
      </w:r>
      <w:r>
        <w:t>________________________________________</w:t>
      </w:r>
      <w:r>
        <w:t>11</w:t>
      </w:r>
    </w:p>
    <w:p w14:paraId="417F25D5" w14:textId="38995A29" w:rsidR="00116182" w:rsidRDefault="00116182" w:rsidP="00116182">
      <w:pPr>
        <w:ind w:firstLine="720"/>
      </w:pPr>
      <w:r>
        <w:t>5. material selection</w:t>
      </w:r>
      <w:r>
        <w:t>_______________________________________________________</w:t>
      </w:r>
      <w:r>
        <w:t>15</w:t>
      </w:r>
    </w:p>
    <w:p w14:paraId="15D04E58" w14:textId="5B3C38C1" w:rsidR="00116182" w:rsidRDefault="00116182" w:rsidP="00116182">
      <w:pPr>
        <w:ind w:firstLine="720"/>
      </w:pPr>
      <w:r>
        <w:tab/>
        <w:t>5.1) general casting</w:t>
      </w:r>
      <w:r>
        <w:t>_________________________________________________</w:t>
      </w:r>
      <w:r>
        <w:t>15</w:t>
      </w:r>
    </w:p>
    <w:p w14:paraId="15F24F69" w14:textId="59A21692" w:rsidR="00116182" w:rsidRDefault="00116182" w:rsidP="00116182">
      <w:pPr>
        <w:ind w:firstLine="720"/>
      </w:pPr>
      <w:r>
        <w:tab/>
        <w:t>5.2) Sand casting</w:t>
      </w:r>
      <w:r>
        <w:t>___________________________________________________</w:t>
      </w:r>
      <w:r>
        <w:t>16</w:t>
      </w:r>
    </w:p>
    <w:p w14:paraId="77020A17" w14:textId="14C745FE" w:rsidR="00116182" w:rsidRDefault="00116182" w:rsidP="00116182">
      <w:pPr>
        <w:ind w:firstLine="720"/>
      </w:pPr>
      <w:r>
        <w:tab/>
        <w:t>5.3) Die casting</w:t>
      </w:r>
      <w:r>
        <w:t>____________________________________________________</w:t>
      </w:r>
      <w:r>
        <w:t>16</w:t>
      </w:r>
    </w:p>
    <w:p w14:paraId="24038E1D" w14:textId="1396A621" w:rsidR="00116182" w:rsidRDefault="00116182" w:rsidP="00116182">
      <w:pPr>
        <w:ind w:firstLine="720"/>
      </w:pPr>
      <w:r>
        <w:tab/>
        <w:t>5.4) Investment casting</w:t>
      </w:r>
      <w:r>
        <w:t>_____________________________________________</w:t>
      </w:r>
      <w:r>
        <w:t>_16</w:t>
      </w:r>
    </w:p>
    <w:p w14:paraId="005FA174" w14:textId="6258B9F4" w:rsidR="00116182" w:rsidRDefault="00116182" w:rsidP="00116182">
      <w:pPr>
        <w:ind w:firstLine="720"/>
      </w:pPr>
      <w:r>
        <w:tab/>
        <w:t>5.5) General forging</w:t>
      </w:r>
      <w:r>
        <w:t>________________________________________________</w:t>
      </w:r>
      <w:r>
        <w:t>16</w:t>
      </w:r>
    </w:p>
    <w:p w14:paraId="0B8C77F1" w14:textId="26E21B2A" w:rsidR="00116182" w:rsidRDefault="00116182" w:rsidP="00116182">
      <w:pPr>
        <w:ind w:firstLine="720"/>
      </w:pPr>
      <w:r>
        <w:tab/>
        <w:t xml:space="preserve">5.6) machined and standard open die machining </w:t>
      </w:r>
      <w:r>
        <w:t>_________________________</w:t>
      </w:r>
      <w:r>
        <w:t>16</w:t>
      </w:r>
    </w:p>
    <w:p w14:paraId="2EBC2371" w14:textId="04B3E42B" w:rsidR="00116182" w:rsidRDefault="00116182" w:rsidP="00116182">
      <w:pPr>
        <w:ind w:firstLine="720"/>
      </w:pPr>
      <w:r>
        <w:tab/>
        <w:t>5.7) closed die forging</w:t>
      </w:r>
      <w:r>
        <w:t>_______________________________________________</w:t>
      </w:r>
      <w:r>
        <w:t>16</w:t>
      </w:r>
    </w:p>
    <w:p w14:paraId="13A35F86" w14:textId="0BECC04A" w:rsidR="00116182" w:rsidRDefault="00116182" w:rsidP="00116182">
      <w:pPr>
        <w:ind w:firstLine="720"/>
      </w:pPr>
      <w:r>
        <w:t>6. conclusion</w:t>
      </w:r>
      <w:r>
        <w:t>_____________________________________________________________</w:t>
      </w:r>
      <w:r>
        <w:t>17</w:t>
      </w:r>
    </w:p>
    <w:p w14:paraId="1C3FBD7A" w14:textId="31F14FC7" w:rsidR="00116182" w:rsidRDefault="00116182" w:rsidP="00116182">
      <w:pPr>
        <w:ind w:firstLine="720"/>
      </w:pPr>
      <w:r>
        <w:t>7. reference</w:t>
      </w:r>
      <w:r>
        <w:t>_____________________________________________________________</w:t>
      </w:r>
      <w:r>
        <w:t>_17</w:t>
      </w:r>
    </w:p>
    <w:p w14:paraId="371387EF" w14:textId="12031B6C" w:rsidR="0084630D" w:rsidRPr="00116182" w:rsidRDefault="00116182" w:rsidP="00116182">
      <w:r w:rsidRPr="00116182">
        <w:rPr>
          <w:b/>
          <w:bCs/>
          <w:sz w:val="32"/>
          <w:szCs w:val="32"/>
          <w:u w:val="single"/>
        </w:rPr>
        <w:lastRenderedPageBreak/>
        <w:t>2</w:t>
      </w:r>
      <w:r w:rsidR="00B1727F" w:rsidRPr="00116182">
        <w:rPr>
          <w:b/>
          <w:bCs/>
          <w:sz w:val="32"/>
          <w:szCs w:val="32"/>
          <w:u w:val="single"/>
        </w:rPr>
        <w:t>.</w:t>
      </w:r>
      <w:r w:rsidR="003A07C3" w:rsidRPr="00116182">
        <w:rPr>
          <w:b/>
          <w:bCs/>
          <w:sz w:val="32"/>
          <w:szCs w:val="32"/>
          <w:u w:val="single"/>
        </w:rPr>
        <w:t>Introduction</w:t>
      </w:r>
    </w:p>
    <w:p w14:paraId="1478BF7A" w14:textId="14B560B7" w:rsidR="00116182" w:rsidRPr="00496350" w:rsidRDefault="00116182" w:rsidP="008E5859">
      <w:pPr>
        <w:rPr>
          <w:color w:val="000000" w:themeColor="text1"/>
        </w:rPr>
      </w:pPr>
      <w:r>
        <w:rPr>
          <w:color w:val="000000" w:themeColor="text1"/>
        </w:rPr>
        <w:t>This report is an investigation into different materials can be used as pistons in a standard road car, in this case a petrol 1.25litre ford engine. There are certain requirements and restrictions when making a piston as it needs to last a long time whilst given a consistent output.</w:t>
      </w:r>
    </w:p>
    <w:p w14:paraId="6CA9BE25" w14:textId="00B9C42B" w:rsidR="00654756" w:rsidRPr="00116182" w:rsidRDefault="00116182" w:rsidP="008E5859">
      <w:pPr>
        <w:rPr>
          <w:b/>
          <w:bCs/>
          <w:sz w:val="32"/>
          <w:szCs w:val="32"/>
          <w:u w:val="single"/>
        </w:rPr>
      </w:pPr>
      <w:r w:rsidRPr="00116182">
        <w:rPr>
          <w:b/>
          <w:bCs/>
          <w:sz w:val="32"/>
          <w:szCs w:val="32"/>
          <w:u w:val="single"/>
        </w:rPr>
        <w:t>3</w:t>
      </w:r>
      <w:r w:rsidR="00B1727F" w:rsidRPr="00116182">
        <w:rPr>
          <w:b/>
          <w:bCs/>
          <w:sz w:val="32"/>
          <w:szCs w:val="32"/>
          <w:u w:val="single"/>
        </w:rPr>
        <w:t>.</w:t>
      </w:r>
      <w:r w:rsidR="005847F1" w:rsidRPr="00116182">
        <w:rPr>
          <w:b/>
          <w:bCs/>
          <w:sz w:val="32"/>
          <w:szCs w:val="32"/>
          <w:u w:val="single"/>
        </w:rPr>
        <w:t>Material properties</w:t>
      </w:r>
    </w:p>
    <w:p w14:paraId="5428CCBC" w14:textId="613C852A" w:rsidR="00116182" w:rsidRDefault="00116182" w:rsidP="008E5859">
      <w:r>
        <w:t xml:space="preserve">Pistons need to operate effectively and efficiently. The properties that are key to piston are for it to be </w:t>
      </w:r>
      <w:r>
        <w:t xml:space="preserve">corrosion resistant, stiff, tough, strong, hard, and </w:t>
      </w:r>
      <w:r>
        <w:t>have hard resistance, these go into more detail below. A piston needs these features for a variety of reasons to make sure they don’t become damaged over time as well as the most providing power to vehicle.</w:t>
      </w:r>
    </w:p>
    <w:p w14:paraId="09BF4EC9" w14:textId="7EDD7F06" w:rsidR="00111036" w:rsidRPr="00116182" w:rsidRDefault="00116182" w:rsidP="008E5859">
      <w:pPr>
        <w:rPr>
          <w:b/>
          <w:bCs/>
          <w:sz w:val="24"/>
          <w:szCs w:val="24"/>
        </w:rPr>
      </w:pPr>
      <w:r>
        <w:rPr>
          <w:b/>
          <w:bCs/>
          <w:sz w:val="24"/>
          <w:szCs w:val="24"/>
        </w:rPr>
        <w:t xml:space="preserve">3.1) </w:t>
      </w:r>
      <w:r w:rsidR="00111036" w:rsidRPr="00116182">
        <w:rPr>
          <w:b/>
          <w:bCs/>
          <w:sz w:val="24"/>
          <w:szCs w:val="24"/>
        </w:rPr>
        <w:t>Corrosion resistance:</w:t>
      </w:r>
    </w:p>
    <w:p w14:paraId="6CBCC75D" w14:textId="359CD27C" w:rsidR="00116182" w:rsidRDefault="00116182" w:rsidP="008E5859">
      <w:r>
        <w:t>Pistons will experience different chemicals when operating and need to ensure that it will not corrode and deviate away from the original model. It needs to be resistant to the fumes being sucked in (oxygen) and then C02 from when its being released after combustion. Also, it needs to be resistant to the oils as well, if they do not the piston will deteriorate over time.</w:t>
      </w:r>
    </w:p>
    <w:p w14:paraId="7C87967B" w14:textId="11927CE7" w:rsidR="00D71AB9" w:rsidRPr="00116182" w:rsidRDefault="00116182" w:rsidP="008E5859">
      <w:pPr>
        <w:rPr>
          <w:b/>
          <w:bCs/>
          <w:sz w:val="24"/>
          <w:szCs w:val="24"/>
        </w:rPr>
      </w:pPr>
      <w:r>
        <w:rPr>
          <w:b/>
          <w:bCs/>
          <w:sz w:val="24"/>
          <w:szCs w:val="24"/>
        </w:rPr>
        <w:t xml:space="preserve">3.2) </w:t>
      </w:r>
      <w:r w:rsidR="005D4C71" w:rsidRPr="00116182">
        <w:rPr>
          <w:b/>
          <w:bCs/>
          <w:sz w:val="24"/>
          <w:szCs w:val="24"/>
        </w:rPr>
        <w:t>Stif</w:t>
      </w:r>
      <w:r w:rsidR="00C91045" w:rsidRPr="00116182">
        <w:rPr>
          <w:b/>
          <w:bCs/>
          <w:sz w:val="24"/>
          <w:szCs w:val="24"/>
        </w:rPr>
        <w:t>f</w:t>
      </w:r>
      <w:r w:rsidR="00A630DA" w:rsidRPr="00116182">
        <w:rPr>
          <w:b/>
          <w:bCs/>
          <w:sz w:val="24"/>
          <w:szCs w:val="24"/>
        </w:rPr>
        <w:t>ness</w:t>
      </w:r>
      <w:r w:rsidR="00037800" w:rsidRPr="00116182">
        <w:rPr>
          <w:b/>
          <w:bCs/>
          <w:sz w:val="24"/>
          <w:szCs w:val="24"/>
        </w:rPr>
        <w:t>:</w:t>
      </w:r>
    </w:p>
    <w:p w14:paraId="588DB7E9" w14:textId="33D5F587" w:rsidR="00A538CB" w:rsidRDefault="005D4C71" w:rsidP="008E5859">
      <w:r>
        <w:t>Stiffnes</w:t>
      </w:r>
      <w:r w:rsidR="00D17252">
        <w:t xml:space="preserve">s is </w:t>
      </w:r>
      <w:r w:rsidR="005106B0">
        <w:t>‘</w:t>
      </w:r>
      <w:r w:rsidR="00D17252">
        <w:t xml:space="preserve">the ability </w:t>
      </w:r>
      <w:r w:rsidR="005106B0">
        <w:t xml:space="preserve">to not alter or change shape due to a force being applied’ </w:t>
      </w:r>
      <w:r w:rsidR="00116182">
        <w:t>(Oxford university press, 2013)</w:t>
      </w:r>
      <w:r w:rsidR="007A0B62">
        <w:t xml:space="preserve">. This is key to </w:t>
      </w:r>
      <w:r w:rsidR="009E6CA2">
        <w:t xml:space="preserve">a piston as large amounts of forces are being applied to </w:t>
      </w:r>
      <w:r w:rsidR="002A355A">
        <w:t xml:space="preserve">the </w:t>
      </w:r>
      <w:r w:rsidR="009E6CA2">
        <w:t xml:space="preserve">top of the piston. </w:t>
      </w:r>
      <w:r w:rsidR="00527E9C">
        <w:t>If the piston deviates in shape due to th</w:t>
      </w:r>
      <w:r w:rsidR="002A355A">
        <w:t>e</w:t>
      </w:r>
      <w:r w:rsidR="00527E9C">
        <w:t xml:space="preserve"> </w:t>
      </w:r>
      <w:r w:rsidR="00116182">
        <w:t>forces,</w:t>
      </w:r>
      <w:r w:rsidR="002A355A">
        <w:t xml:space="preserve"> it experiences</w:t>
      </w:r>
      <w:r w:rsidR="00527E9C">
        <w:t xml:space="preserve"> it </w:t>
      </w:r>
      <w:r w:rsidR="002A355A">
        <w:t>will become</w:t>
      </w:r>
      <w:r w:rsidR="00527E9C">
        <w:t xml:space="preserve"> less efficient </w:t>
      </w:r>
      <w:r w:rsidR="00A538CB">
        <w:t xml:space="preserve">and need to be replaced. </w:t>
      </w:r>
      <w:r w:rsidR="00C91045">
        <w:t>The change in shape</w:t>
      </w:r>
      <w:r w:rsidR="00A538CB">
        <w:t xml:space="preserve"> could also cause damage to </w:t>
      </w:r>
      <w:r w:rsidR="00C91045">
        <w:t>other parts of the engine</w:t>
      </w:r>
      <w:r w:rsidR="00A538CB">
        <w:t>.</w:t>
      </w:r>
    </w:p>
    <w:p w14:paraId="23B40BA7" w14:textId="3FC1F3A1" w:rsidR="00116182" w:rsidRPr="00116182" w:rsidRDefault="00116182" w:rsidP="008E5859">
      <w:pPr>
        <w:rPr>
          <w:b/>
          <w:bCs/>
          <w:sz w:val="24"/>
          <w:szCs w:val="24"/>
        </w:rPr>
      </w:pPr>
      <w:r>
        <w:rPr>
          <w:b/>
          <w:bCs/>
          <w:sz w:val="24"/>
          <w:szCs w:val="24"/>
        </w:rPr>
        <w:t xml:space="preserve">3.3) </w:t>
      </w:r>
      <w:r w:rsidRPr="00116182">
        <w:rPr>
          <w:b/>
          <w:bCs/>
          <w:sz w:val="24"/>
          <w:szCs w:val="24"/>
        </w:rPr>
        <w:t>Toughness:</w:t>
      </w:r>
    </w:p>
    <w:p w14:paraId="3CF1EED6" w14:textId="351A2917" w:rsidR="005D4C71" w:rsidRDefault="00C91045" w:rsidP="008E5859">
      <w:r>
        <w:t>Toug</w:t>
      </w:r>
      <w:r w:rsidR="00185F6C">
        <w:t xml:space="preserve">hness is key to a piston as </w:t>
      </w:r>
      <w:r w:rsidR="00AD7937">
        <w:t xml:space="preserve">it </w:t>
      </w:r>
      <w:r w:rsidR="00426699">
        <w:t xml:space="preserve">is the </w:t>
      </w:r>
      <w:r w:rsidR="00AD7937">
        <w:t>‘</w:t>
      </w:r>
      <w:r w:rsidR="000C1746">
        <w:t xml:space="preserve">ability to absorb energy being applied </w:t>
      </w:r>
      <w:r w:rsidR="00DD7EEE">
        <w:t xml:space="preserve">without cracking/fracturing’ </w:t>
      </w:r>
      <w:r w:rsidR="00116182">
        <w:t>(Oxford university press, 2013)</w:t>
      </w:r>
      <w:r w:rsidR="009756A1">
        <w:t>. If a piston is to crack it will have a significant influence on the performance of the engine</w:t>
      </w:r>
      <w:r>
        <w:t xml:space="preserve">. </w:t>
      </w:r>
      <w:r w:rsidR="00E50C84">
        <w:t xml:space="preserve">If the crack does </w:t>
      </w:r>
      <w:r w:rsidR="006E1E3B">
        <w:t>occur,</w:t>
      </w:r>
      <w:r w:rsidR="00E50C84">
        <w:t xml:space="preserve"> it can cause damage to the engine block</w:t>
      </w:r>
      <w:r w:rsidR="005121F9">
        <w:t xml:space="preserve"> due to </w:t>
      </w:r>
      <w:r w:rsidR="006E1E3B">
        <w:t>an alteration in shape.</w:t>
      </w:r>
      <w:r w:rsidR="00F31E9A">
        <w:t xml:space="preserve">  I</w:t>
      </w:r>
      <w:r w:rsidR="006E1E3B">
        <w:t>f it is just the piston that cracks it would need to be replaced</w:t>
      </w:r>
      <w:r w:rsidR="008F202C">
        <w:t>.</w:t>
      </w:r>
    </w:p>
    <w:p w14:paraId="6529BB4B" w14:textId="2D810569" w:rsidR="008F202C" w:rsidRPr="00116182" w:rsidRDefault="00116182" w:rsidP="008E5859">
      <w:pPr>
        <w:rPr>
          <w:b/>
          <w:bCs/>
          <w:sz w:val="24"/>
          <w:szCs w:val="24"/>
        </w:rPr>
      </w:pPr>
      <w:r>
        <w:rPr>
          <w:b/>
          <w:bCs/>
          <w:sz w:val="24"/>
          <w:szCs w:val="24"/>
        </w:rPr>
        <w:t xml:space="preserve">3.4) </w:t>
      </w:r>
      <w:r w:rsidR="00FB0EDE" w:rsidRPr="00116182">
        <w:rPr>
          <w:b/>
          <w:bCs/>
          <w:sz w:val="24"/>
          <w:szCs w:val="24"/>
        </w:rPr>
        <w:t>S</w:t>
      </w:r>
      <w:r w:rsidR="008F202C" w:rsidRPr="00116182">
        <w:rPr>
          <w:b/>
          <w:bCs/>
          <w:sz w:val="24"/>
          <w:szCs w:val="24"/>
        </w:rPr>
        <w:t>treng</w:t>
      </w:r>
      <w:r w:rsidR="00FB0EDE" w:rsidRPr="00116182">
        <w:rPr>
          <w:b/>
          <w:bCs/>
          <w:sz w:val="24"/>
          <w:szCs w:val="24"/>
        </w:rPr>
        <w:t>th</w:t>
      </w:r>
      <w:r w:rsidR="000C1D48" w:rsidRPr="00116182">
        <w:rPr>
          <w:b/>
          <w:bCs/>
          <w:sz w:val="24"/>
          <w:szCs w:val="24"/>
        </w:rPr>
        <w:t>/ impact strength</w:t>
      </w:r>
      <w:r w:rsidR="00FB0EDE" w:rsidRPr="00116182">
        <w:rPr>
          <w:b/>
          <w:bCs/>
          <w:sz w:val="24"/>
          <w:szCs w:val="24"/>
        </w:rPr>
        <w:t>:</w:t>
      </w:r>
    </w:p>
    <w:p w14:paraId="01AF0F26" w14:textId="7536AC23" w:rsidR="00F60F87" w:rsidRDefault="007632B0" w:rsidP="008E5859">
      <w:r>
        <w:t>Strength</w:t>
      </w:r>
      <w:r w:rsidR="000C1D48">
        <w:t xml:space="preserve"> and impact strength</w:t>
      </w:r>
      <w:r>
        <w:t xml:space="preserve"> is vital to the longevity of the piston</w:t>
      </w:r>
      <w:r w:rsidR="00426699">
        <w:t>.</w:t>
      </w:r>
      <w:r w:rsidR="007C742B">
        <w:t xml:space="preserve"> </w:t>
      </w:r>
      <w:r w:rsidR="00426699">
        <w:t>S</w:t>
      </w:r>
      <w:r w:rsidR="00A5138B">
        <w:t xml:space="preserve">trength is about ‘the maximum stress applied </w:t>
      </w:r>
      <w:r w:rsidR="00450D3E">
        <w:t>to a component before failure’</w:t>
      </w:r>
      <w:r w:rsidR="00116182">
        <w:t xml:space="preserve"> </w:t>
      </w:r>
      <w:r w:rsidR="00116182">
        <w:t>(Oxford university press, 2013)</w:t>
      </w:r>
      <w:r w:rsidR="000C1D48">
        <w:t>, while impact strength is</w:t>
      </w:r>
      <w:r w:rsidR="00A90C9D">
        <w:t xml:space="preserve"> ‘being resistan</w:t>
      </w:r>
      <w:r w:rsidR="00426699">
        <w:t>t</w:t>
      </w:r>
      <w:r w:rsidR="00A90C9D">
        <w:t xml:space="preserve"> to the stress being applied’</w:t>
      </w:r>
      <w:r w:rsidR="00BE2A15">
        <w:t xml:space="preserve"> </w:t>
      </w:r>
      <w:r w:rsidR="00116182">
        <w:t>(Oxford university press, 2013)</w:t>
      </w:r>
      <w:r w:rsidR="00450D3E">
        <w:t xml:space="preserve">. </w:t>
      </w:r>
    </w:p>
    <w:p w14:paraId="52D6B972" w14:textId="23B32AE1" w:rsidR="00FB0EDE" w:rsidRPr="00116182" w:rsidRDefault="00116182" w:rsidP="008E5859">
      <w:pPr>
        <w:rPr>
          <w:b/>
          <w:bCs/>
          <w:sz w:val="24"/>
          <w:szCs w:val="24"/>
        </w:rPr>
      </w:pPr>
      <w:r>
        <w:rPr>
          <w:b/>
          <w:bCs/>
          <w:sz w:val="24"/>
          <w:szCs w:val="24"/>
        </w:rPr>
        <w:t xml:space="preserve">3.5) </w:t>
      </w:r>
      <w:r w:rsidR="00FB0EDE" w:rsidRPr="00116182">
        <w:rPr>
          <w:b/>
          <w:bCs/>
          <w:sz w:val="24"/>
          <w:szCs w:val="24"/>
        </w:rPr>
        <w:t>Hard:</w:t>
      </w:r>
    </w:p>
    <w:p w14:paraId="6E6986E5" w14:textId="12C9182F" w:rsidR="00F60F87" w:rsidRDefault="003654E9" w:rsidP="008E5859">
      <w:r>
        <w:t xml:space="preserve">Pistons </w:t>
      </w:r>
      <w:r w:rsidR="00426699">
        <w:t>must</w:t>
      </w:r>
      <w:r w:rsidR="00EC3718">
        <w:t xml:space="preserve"> not deviate in their design and shape as it reduces the efficiency </w:t>
      </w:r>
      <w:r w:rsidR="00426699">
        <w:t>at</w:t>
      </w:r>
      <w:r w:rsidR="00EC3718">
        <w:t xml:space="preserve"> which they operate. Therefore, they need</w:t>
      </w:r>
      <w:r w:rsidR="00DA4FDB">
        <w:t xml:space="preserve"> make sure </w:t>
      </w:r>
      <w:r w:rsidR="00C869E7">
        <w:t>that</w:t>
      </w:r>
      <w:r w:rsidR="00DA4FDB">
        <w:t xml:space="preserve"> they are hard – ‘the ability to withstand</w:t>
      </w:r>
      <w:r w:rsidR="006605AA">
        <w:t xml:space="preserve"> deformation</w:t>
      </w:r>
      <w:r w:rsidR="00116182">
        <w:t>’ (</w:t>
      </w:r>
      <w:r w:rsidR="00116182">
        <w:t>Oxford university press, 2013)</w:t>
      </w:r>
      <w:r w:rsidR="00980433">
        <w:t xml:space="preserve">. </w:t>
      </w:r>
      <w:r w:rsidR="00426699">
        <w:t>Each deformation will reduce the pistons efficiency.</w:t>
      </w:r>
    </w:p>
    <w:p w14:paraId="4BBF9498" w14:textId="67A38AFD" w:rsidR="00FB0EDE" w:rsidRPr="00116182" w:rsidRDefault="00116182" w:rsidP="008E5859">
      <w:pPr>
        <w:rPr>
          <w:b/>
          <w:bCs/>
          <w:sz w:val="24"/>
          <w:szCs w:val="24"/>
        </w:rPr>
      </w:pPr>
      <w:r>
        <w:rPr>
          <w:b/>
          <w:bCs/>
          <w:sz w:val="24"/>
          <w:szCs w:val="24"/>
        </w:rPr>
        <w:t xml:space="preserve">3.6) </w:t>
      </w:r>
      <w:r w:rsidR="00FB0EDE" w:rsidRPr="00116182">
        <w:rPr>
          <w:b/>
          <w:bCs/>
          <w:sz w:val="24"/>
          <w:szCs w:val="24"/>
        </w:rPr>
        <w:t>Heat resistan</w:t>
      </w:r>
      <w:r w:rsidR="00C91045" w:rsidRPr="00116182">
        <w:rPr>
          <w:b/>
          <w:bCs/>
          <w:sz w:val="24"/>
          <w:szCs w:val="24"/>
        </w:rPr>
        <w:t>t</w:t>
      </w:r>
      <w:r w:rsidR="00FB0EDE" w:rsidRPr="00116182">
        <w:rPr>
          <w:b/>
          <w:bCs/>
          <w:sz w:val="24"/>
          <w:szCs w:val="24"/>
        </w:rPr>
        <w:t>:</w:t>
      </w:r>
    </w:p>
    <w:p w14:paraId="5A9F43C3" w14:textId="0032822A" w:rsidR="00111036" w:rsidRDefault="00836B2E" w:rsidP="008E5859">
      <w:r>
        <w:t xml:space="preserve">Engines reach extreme temperatures </w:t>
      </w:r>
      <w:r w:rsidR="00463947">
        <w:t>when in operation</w:t>
      </w:r>
      <w:r w:rsidR="007558ED">
        <w:t xml:space="preserve">. These temperatures can reach </w:t>
      </w:r>
      <w:r w:rsidR="00985537">
        <w:t>‘</w:t>
      </w:r>
      <w:r w:rsidR="007A4483">
        <w:t>around</w:t>
      </w:r>
      <w:r w:rsidR="00CC4B7E">
        <w:t xml:space="preserve"> 2800</w:t>
      </w:r>
      <w:r w:rsidR="0013223A">
        <w:t>°F</w:t>
      </w:r>
      <w:r w:rsidR="00985537">
        <w:t xml:space="preserve">’ </w:t>
      </w:r>
      <w:r w:rsidR="00116182">
        <w:t>(</w:t>
      </w:r>
      <w:r w:rsidR="00116182">
        <w:rPr>
          <w:color w:val="000000" w:themeColor="text1"/>
        </w:rPr>
        <w:t xml:space="preserve">VEHQ, </w:t>
      </w:r>
      <w:r w:rsidR="00116182" w:rsidRPr="00116182">
        <w:rPr>
          <w:rStyle w:val="Hyperlink"/>
          <w:color w:val="000000" w:themeColor="text1"/>
          <w:u w:val="none"/>
        </w:rPr>
        <w:t>2021)</w:t>
      </w:r>
      <w:r w:rsidR="00985537">
        <w:t xml:space="preserve"> (</w:t>
      </w:r>
      <w:r w:rsidR="00130539">
        <w:t>around 1538</w:t>
      </w:r>
      <w:r w:rsidR="0013223A">
        <w:t>°C</w:t>
      </w:r>
      <w:r w:rsidR="00130539">
        <w:t xml:space="preserve">). </w:t>
      </w:r>
      <w:r w:rsidR="00426699">
        <w:t>V</w:t>
      </w:r>
      <w:r w:rsidR="002F796D">
        <w:t>ery few m</w:t>
      </w:r>
      <w:r w:rsidR="00426699">
        <w:t>ateria</w:t>
      </w:r>
      <w:r w:rsidR="002F796D">
        <w:t xml:space="preserve">ls have a melting point over </w:t>
      </w:r>
      <w:r w:rsidR="000321E1">
        <w:t xml:space="preserve">1500°C, </w:t>
      </w:r>
      <w:r w:rsidR="00426699">
        <w:t>hence</w:t>
      </w:r>
      <w:r w:rsidR="00744702">
        <w:t xml:space="preserve"> engines have </w:t>
      </w:r>
      <w:r w:rsidR="00426699">
        <w:t xml:space="preserve">a </w:t>
      </w:r>
      <w:r w:rsidR="00744702">
        <w:t>cooling system pumping cold fluid through the engine to lower the temperature.</w:t>
      </w:r>
      <w:r w:rsidR="000E6B6E">
        <w:t xml:space="preserve"> </w:t>
      </w:r>
      <w:r w:rsidR="00185570">
        <w:lastRenderedPageBreak/>
        <w:t>Therefore,</w:t>
      </w:r>
      <w:r w:rsidR="000E6B6E">
        <w:t xml:space="preserve"> only reaching ‘around 1</w:t>
      </w:r>
      <w:r w:rsidR="005D5E54">
        <w:t>200°F’ (around 650°C)</w:t>
      </w:r>
      <w:r w:rsidR="0028581B">
        <w:t>.</w:t>
      </w:r>
      <w:r w:rsidR="00426699">
        <w:t xml:space="preserve"> If a piston started to melt it would become inefficient.</w:t>
      </w:r>
    </w:p>
    <w:p w14:paraId="4F02103E" w14:textId="06ECD42A" w:rsidR="00C868F0" w:rsidRPr="00116182" w:rsidRDefault="00116182" w:rsidP="008E5859">
      <w:pPr>
        <w:rPr>
          <w:b/>
          <w:bCs/>
          <w:sz w:val="24"/>
          <w:szCs w:val="24"/>
        </w:rPr>
      </w:pPr>
      <w:r>
        <w:rPr>
          <w:b/>
          <w:bCs/>
          <w:sz w:val="24"/>
          <w:szCs w:val="24"/>
        </w:rPr>
        <w:t xml:space="preserve">3.7) </w:t>
      </w:r>
      <w:r w:rsidR="00C868F0" w:rsidRPr="00116182">
        <w:rPr>
          <w:b/>
          <w:bCs/>
          <w:sz w:val="24"/>
          <w:szCs w:val="24"/>
        </w:rPr>
        <w:t>Weight/mass:</w:t>
      </w:r>
    </w:p>
    <w:p w14:paraId="638EB6E6" w14:textId="7C5AA03A" w:rsidR="00C868F0" w:rsidRDefault="00C868F0" w:rsidP="008E5859">
      <w:r>
        <w:t xml:space="preserve">Pistons are </w:t>
      </w:r>
      <w:r w:rsidR="00ED0B56">
        <w:t>objects that</w:t>
      </w:r>
      <w:r w:rsidR="00B062C0">
        <w:t xml:space="preserve"> </w:t>
      </w:r>
      <w:r w:rsidR="00426699">
        <w:t>are</w:t>
      </w:r>
      <w:r w:rsidR="00B062C0">
        <w:t xml:space="preserve"> moved in order to create pressure. </w:t>
      </w:r>
      <w:r w:rsidR="00A87E45">
        <w:t xml:space="preserve">The </w:t>
      </w:r>
      <w:r w:rsidR="008B042E">
        <w:t>mass of an object that is being moved rotation</w:t>
      </w:r>
      <w:r w:rsidR="00D73ACF">
        <w:t>al</w:t>
      </w:r>
      <w:r w:rsidR="00426699">
        <w:t>ly</w:t>
      </w:r>
      <w:r w:rsidR="008B042E">
        <w:t xml:space="preserve"> can have an impact on the performance</w:t>
      </w:r>
      <w:r w:rsidR="00D73ACF">
        <w:t xml:space="preserve">. This is </w:t>
      </w:r>
      <w:r w:rsidR="00504D3A">
        <w:t xml:space="preserve">because an object with a greater mass takes </w:t>
      </w:r>
      <w:r w:rsidR="00C806B5">
        <w:t xml:space="preserve">more energy to move the same </w:t>
      </w:r>
      <w:r w:rsidR="00426699">
        <w:t>distance</w:t>
      </w:r>
      <w:r w:rsidR="00C806B5">
        <w:t xml:space="preserve"> as a lighter object. </w:t>
      </w:r>
      <w:r w:rsidR="00116182">
        <w:t>Therefore,</w:t>
      </w:r>
      <w:r w:rsidR="00426699">
        <w:t xml:space="preserve"> a l</w:t>
      </w:r>
      <w:r w:rsidR="00F61897">
        <w:t>ighter piston will be able to rotate more times than a heavier piston</w:t>
      </w:r>
      <w:r w:rsidR="009B0337">
        <w:t xml:space="preserve"> if the force remains the same.  H</w:t>
      </w:r>
      <w:r w:rsidR="00F61897">
        <w:t xml:space="preserve">aving a piston that </w:t>
      </w:r>
      <w:r w:rsidR="009B0337">
        <w:t>is heavy</w:t>
      </w:r>
      <w:r w:rsidR="003B17A8">
        <w:t>,</w:t>
      </w:r>
      <w:r w:rsidR="00D570C0">
        <w:t xml:space="preserve"> such as one made fr</w:t>
      </w:r>
      <w:r w:rsidR="009B0337">
        <w:t>o</w:t>
      </w:r>
      <w:r w:rsidR="00D570C0">
        <w:t xml:space="preserve">m concrete </w:t>
      </w:r>
      <w:r w:rsidR="00F61897">
        <w:t xml:space="preserve">would not be </w:t>
      </w:r>
      <w:r w:rsidR="00D570C0">
        <w:t xml:space="preserve">very energy </w:t>
      </w:r>
      <w:r w:rsidR="00F61897">
        <w:t>efficient</w:t>
      </w:r>
      <w:r w:rsidR="00D570C0">
        <w:t>.</w:t>
      </w:r>
    </w:p>
    <w:p w14:paraId="255E7963" w14:textId="77777777" w:rsidR="00A87E45" w:rsidRDefault="00A87E45" w:rsidP="008E5859"/>
    <w:p w14:paraId="05CD89F1" w14:textId="752FE70D" w:rsidR="0057596F" w:rsidRPr="00116182" w:rsidRDefault="00116182" w:rsidP="008E5859">
      <w:pPr>
        <w:rPr>
          <w:b/>
          <w:bCs/>
          <w:sz w:val="32"/>
          <w:szCs w:val="32"/>
          <w:u w:val="single"/>
        </w:rPr>
      </w:pPr>
      <w:r w:rsidRPr="00116182">
        <w:rPr>
          <w:b/>
          <w:bCs/>
          <w:sz w:val="32"/>
          <w:szCs w:val="32"/>
          <w:u w:val="single"/>
        </w:rPr>
        <w:t>4</w:t>
      </w:r>
      <w:r w:rsidR="00B1727F" w:rsidRPr="00116182">
        <w:rPr>
          <w:b/>
          <w:bCs/>
          <w:sz w:val="32"/>
          <w:szCs w:val="32"/>
          <w:u w:val="single"/>
        </w:rPr>
        <w:t>.</w:t>
      </w:r>
      <w:r w:rsidR="0057596F" w:rsidRPr="00116182">
        <w:rPr>
          <w:b/>
          <w:bCs/>
          <w:sz w:val="32"/>
          <w:szCs w:val="32"/>
          <w:u w:val="single"/>
        </w:rPr>
        <w:t>Material selection</w:t>
      </w:r>
    </w:p>
    <w:p w14:paraId="5C14F5D6" w14:textId="1B35A4A6" w:rsidR="0057596F" w:rsidRDefault="002737FB" w:rsidP="008E5859">
      <w:r>
        <w:t xml:space="preserve">There is a vast range of materials that </w:t>
      </w:r>
      <w:r w:rsidR="00890193">
        <w:t>can be used to make products. Below is a list of options:</w:t>
      </w:r>
    </w:p>
    <w:p w14:paraId="73FA3C9C" w14:textId="6E129EC3" w:rsidR="00890193" w:rsidRDefault="000137F3" w:rsidP="00890193">
      <w:pPr>
        <w:pStyle w:val="ListParagraph"/>
        <w:numPr>
          <w:ilvl w:val="1"/>
          <w:numId w:val="5"/>
        </w:numPr>
      </w:pPr>
      <w:r>
        <w:t>Ferrous metals</w:t>
      </w:r>
    </w:p>
    <w:p w14:paraId="5B61A170" w14:textId="7F4FE13F" w:rsidR="000137F3" w:rsidRDefault="000137F3" w:rsidP="00890193">
      <w:pPr>
        <w:pStyle w:val="ListParagraph"/>
        <w:numPr>
          <w:ilvl w:val="1"/>
          <w:numId w:val="5"/>
        </w:numPr>
      </w:pPr>
      <w:r>
        <w:t>Non-ferrous metals</w:t>
      </w:r>
    </w:p>
    <w:p w14:paraId="2314096F" w14:textId="193A8DDE" w:rsidR="000137F3" w:rsidRDefault="000137F3" w:rsidP="00890193">
      <w:pPr>
        <w:pStyle w:val="ListParagraph"/>
        <w:numPr>
          <w:ilvl w:val="1"/>
          <w:numId w:val="5"/>
        </w:numPr>
      </w:pPr>
      <w:r>
        <w:t>Plastic</w:t>
      </w:r>
    </w:p>
    <w:p w14:paraId="13426C02" w14:textId="79840133" w:rsidR="000137F3" w:rsidRDefault="00FD40F4" w:rsidP="00890193">
      <w:pPr>
        <w:pStyle w:val="ListParagraph"/>
        <w:numPr>
          <w:ilvl w:val="1"/>
          <w:numId w:val="5"/>
        </w:numPr>
      </w:pPr>
      <w:r>
        <w:t>C</w:t>
      </w:r>
      <w:r w:rsidR="000137F3">
        <w:t>eramic</w:t>
      </w:r>
    </w:p>
    <w:p w14:paraId="7CFBB269" w14:textId="320A479C" w:rsidR="00FD40F4" w:rsidRDefault="00FD40F4" w:rsidP="00890193">
      <w:pPr>
        <w:pStyle w:val="ListParagraph"/>
        <w:numPr>
          <w:ilvl w:val="1"/>
          <w:numId w:val="5"/>
        </w:numPr>
      </w:pPr>
      <w:r>
        <w:t>Composite</w:t>
      </w:r>
    </w:p>
    <w:p w14:paraId="7B69C927" w14:textId="0D0F7410" w:rsidR="00FD40F4" w:rsidRDefault="00FD40F4" w:rsidP="00890193">
      <w:pPr>
        <w:pStyle w:val="ListParagraph"/>
        <w:numPr>
          <w:ilvl w:val="1"/>
          <w:numId w:val="5"/>
        </w:numPr>
      </w:pPr>
      <w:r>
        <w:t>Nano materials</w:t>
      </w:r>
    </w:p>
    <w:p w14:paraId="54CDA9B8" w14:textId="696D18ED" w:rsidR="00111036" w:rsidRDefault="00EB4574" w:rsidP="009653E1">
      <w:r>
        <w:t xml:space="preserve">These materials </w:t>
      </w:r>
      <w:r w:rsidR="009B0337">
        <w:t xml:space="preserve">have different properties suited for </w:t>
      </w:r>
      <w:r>
        <w:t xml:space="preserve">different </w:t>
      </w:r>
      <w:r w:rsidR="001C059C">
        <w:t>purposes</w:t>
      </w:r>
      <w:r w:rsidR="00F2432D">
        <w:t xml:space="preserve">. </w:t>
      </w:r>
      <w:r w:rsidR="009B0337">
        <w:t>I</w:t>
      </w:r>
      <w:r w:rsidR="00F2432D">
        <w:t xml:space="preserve">n this case ferrous </w:t>
      </w:r>
      <w:r w:rsidR="00BE2A15">
        <w:t xml:space="preserve">and non-ferrous metals and ceramics are most likely to be the best options due to them generally being able to withstand more stress and heat. </w:t>
      </w:r>
    </w:p>
    <w:p w14:paraId="46269DB2" w14:textId="3BC1DE76" w:rsidR="00C84CD4" w:rsidRPr="00116182" w:rsidRDefault="00116182" w:rsidP="009653E1">
      <w:pPr>
        <w:rPr>
          <w:color w:val="000000" w:themeColor="text1"/>
        </w:rPr>
      </w:pPr>
      <w:r w:rsidRPr="00116182">
        <w:rPr>
          <w:color w:val="000000" w:themeColor="text1"/>
        </w:rPr>
        <w:t>The graphs show the categories and for ones that are greyed in the second graph are ones that don’t reach over the limit. Tables are used to do a comparison to either other materials or the value needed to achieve (green is great/ over the value, yellow is medium/ around the value, red is bad/ below the value</w:t>
      </w:r>
      <w:r>
        <w:rPr>
          <w:color w:val="000000" w:themeColor="text1"/>
        </w:rPr>
        <w:t>)</w:t>
      </w:r>
      <w:r w:rsidRPr="00116182">
        <w:rPr>
          <w:color w:val="000000" w:themeColor="text1"/>
        </w:rPr>
        <w:t>.</w:t>
      </w:r>
    </w:p>
    <w:p w14:paraId="4DC97F62" w14:textId="2C38374C" w:rsidR="00CC0850" w:rsidRPr="00116182" w:rsidRDefault="00116182" w:rsidP="009653E1">
      <w:pPr>
        <w:rPr>
          <w:b/>
          <w:bCs/>
          <w:sz w:val="24"/>
          <w:szCs w:val="24"/>
        </w:rPr>
      </w:pPr>
      <w:r>
        <w:rPr>
          <w:b/>
          <w:bCs/>
          <w:sz w:val="24"/>
          <w:szCs w:val="24"/>
        </w:rPr>
        <w:t xml:space="preserve">4.1) </w:t>
      </w:r>
      <w:r w:rsidR="00CC0850" w:rsidRPr="00116182">
        <w:rPr>
          <w:b/>
          <w:bCs/>
          <w:sz w:val="24"/>
          <w:szCs w:val="24"/>
        </w:rPr>
        <w:t>Compressive strength</w:t>
      </w:r>
      <w:r w:rsidR="00BE2A15" w:rsidRPr="00116182">
        <w:rPr>
          <w:b/>
          <w:bCs/>
          <w:sz w:val="24"/>
          <w:szCs w:val="24"/>
        </w:rPr>
        <w:t>:</w:t>
      </w:r>
    </w:p>
    <w:p w14:paraId="278787F8" w14:textId="63E48F8B" w:rsidR="00A50656" w:rsidRDefault="00A50656" w:rsidP="009653E1">
      <w:r>
        <w:t xml:space="preserve">Compressive strength is a good way to get a reading on how strong the materials are as it can be calculated using the formula below and then compared to what the materials value is. If the material has a reading under </w:t>
      </w:r>
      <w:r w:rsidR="00116182">
        <w:t>this,</w:t>
      </w:r>
      <w:r>
        <w:t xml:space="preserve"> then it is likely depending upon how far away from the calculated value it is to be damaged due to the force being applied.</w:t>
      </w:r>
    </w:p>
    <w:p w14:paraId="7312B253" w14:textId="046D41C3" w:rsidR="00CC0850" w:rsidRDefault="00116182" w:rsidP="009653E1">
      <w:r>
        <w:rPr>
          <w:noProof/>
        </w:rPr>
        <w:lastRenderedPageBreak/>
        <w:drawing>
          <wp:inline distT="0" distB="0" distL="0" distR="0" wp14:anchorId="657E801A" wp14:editId="410553D1">
            <wp:extent cx="4514850" cy="2466975"/>
            <wp:effectExtent l="0" t="0" r="0" b="9525"/>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a:picLocks noChangeAspect="1"/>
                    </pic:cNvPicPr>
                  </pic:nvPicPr>
                  <pic:blipFill rotWithShape="1">
                    <a:blip r:embed="rId10"/>
                    <a:srcRect l="20940" t="16546" r="288" b="6933"/>
                    <a:stretch/>
                  </pic:blipFill>
                  <pic:spPr bwMode="auto">
                    <a:xfrm>
                      <a:off x="0" y="0"/>
                      <a:ext cx="4514850" cy="2466975"/>
                    </a:xfrm>
                    <a:prstGeom prst="rect">
                      <a:avLst/>
                    </a:prstGeom>
                    <a:ln>
                      <a:noFill/>
                    </a:ln>
                    <a:extLst>
                      <a:ext uri="{53640926-AAD7-44D8-BBD7-CCE9431645EC}">
                        <a14:shadowObscured xmlns:a14="http://schemas.microsoft.com/office/drawing/2010/main"/>
                      </a:ext>
                    </a:extLst>
                  </pic:spPr>
                </pic:pic>
              </a:graphicData>
            </a:graphic>
          </wp:inline>
        </w:drawing>
      </w:r>
    </w:p>
    <w:p w14:paraId="38C20C44" w14:textId="33CF9320" w:rsidR="00116182" w:rsidRDefault="00116182" w:rsidP="00116182">
      <w:pPr>
        <w:rPr>
          <w:rStyle w:val="Hyperlink"/>
          <w:i/>
          <w:iCs/>
          <w:color w:val="auto"/>
          <w:u w:val="none"/>
        </w:rPr>
      </w:pPr>
      <w:r w:rsidRPr="00116182">
        <w:rPr>
          <w:rStyle w:val="Hyperlink"/>
          <w:i/>
          <w:iCs/>
          <w:color w:val="auto"/>
          <w:u w:val="none"/>
        </w:rPr>
        <w:t xml:space="preserve">Graph of young’s modulus against </w:t>
      </w:r>
      <w:r>
        <w:rPr>
          <w:rStyle w:val="Hyperlink"/>
          <w:i/>
          <w:iCs/>
          <w:color w:val="auto"/>
          <w:u w:val="none"/>
        </w:rPr>
        <w:t>compressive strength</w:t>
      </w:r>
    </w:p>
    <w:p w14:paraId="3D4BFF47" w14:textId="278D19AA" w:rsidR="00116182" w:rsidRPr="00116182" w:rsidRDefault="00116182" w:rsidP="00116182">
      <w:pPr>
        <w:rPr>
          <w:i/>
          <w:iCs/>
        </w:rPr>
      </w:pPr>
      <w:proofErr w:type="spellStart"/>
      <w:r w:rsidRPr="00116182">
        <w:rPr>
          <w:rStyle w:val="normaltextrun"/>
          <w:rFonts w:ascii="Calibri" w:hAnsi="Calibri" w:cs="Calibri"/>
          <w:i/>
          <w:iCs/>
          <w:color w:val="000000" w:themeColor="text1"/>
          <w:position w:val="1"/>
        </w:rPr>
        <w:t>Granta</w:t>
      </w:r>
      <w:proofErr w:type="spellEnd"/>
      <w:r w:rsidRPr="00116182">
        <w:rPr>
          <w:rStyle w:val="normaltextrun"/>
          <w:rFonts w:ascii="Calibri" w:hAnsi="Calibri" w:cs="Calibri"/>
          <w:i/>
          <w:iCs/>
          <w:color w:val="000000" w:themeColor="text1"/>
          <w:position w:val="1"/>
        </w:rPr>
        <w:t> </w:t>
      </w:r>
      <w:proofErr w:type="spellStart"/>
      <w:r w:rsidRPr="00116182">
        <w:rPr>
          <w:rStyle w:val="spellingerror"/>
          <w:rFonts w:ascii="Calibri" w:hAnsi="Calibri" w:cs="Calibri"/>
          <w:i/>
          <w:iCs/>
          <w:color w:val="000000" w:themeColor="text1"/>
          <w:position w:val="1"/>
        </w:rPr>
        <w:t>Edupack</w:t>
      </w:r>
      <w:proofErr w:type="spellEnd"/>
      <w:r w:rsidRPr="00116182">
        <w:rPr>
          <w:rStyle w:val="normaltextrun"/>
          <w:rFonts w:ascii="Calibri" w:hAnsi="Calibri" w:cs="Calibri"/>
          <w:i/>
          <w:iCs/>
          <w:color w:val="000000" w:themeColor="text1"/>
          <w:position w:val="1"/>
        </w:rPr>
        <w:t> (Ansys, 2021) can be used to collect material data. </w:t>
      </w:r>
      <w:r w:rsidRPr="00116182">
        <w:rPr>
          <w:rStyle w:val="eop"/>
          <w:rFonts w:ascii="Calibri" w:hAnsi="Calibri" w:cs="Calibri"/>
          <w:i/>
          <w:iCs/>
          <w:color w:val="000000" w:themeColor="text1"/>
          <w:lang w:val="en-US"/>
        </w:rPr>
        <w:t>​</w:t>
      </w:r>
    </w:p>
    <w:p w14:paraId="37B39770" w14:textId="77777777" w:rsidR="00BB2C0C" w:rsidRDefault="00BB2C0C" w:rsidP="009653E1"/>
    <w:p w14:paraId="0BC26064" w14:textId="5A9EBD03" w:rsidR="00440EDD" w:rsidRDefault="00116182" w:rsidP="009653E1">
      <w:r>
        <w:t>Compressive strength calculation</w:t>
      </w:r>
      <w:r w:rsidR="00EC02E1">
        <w:t>:</w:t>
      </w:r>
    </w:p>
    <w:p w14:paraId="794915FA" w14:textId="5C78EFEA" w:rsidR="00EC02E1" w:rsidRPr="00BB2C0C" w:rsidRDefault="002E4ADF" w:rsidP="009653E1">
      <m:oMathPara>
        <m:oMath>
          <m:r>
            <w:rPr>
              <w:rFonts w:ascii="Cambria Math" w:hAnsi="Cambria Math"/>
            </w:rPr>
            <m:t>compressive strength(s)=</m:t>
          </m:r>
          <m:f>
            <m:fPr>
              <m:ctrlPr>
                <w:rPr>
                  <w:rFonts w:ascii="Cambria Math" w:hAnsi="Cambria Math"/>
                  <w:i/>
                </w:rPr>
              </m:ctrlPr>
            </m:fPr>
            <m:num>
              <m:r>
                <w:rPr>
                  <w:rFonts w:ascii="Cambria Math" w:hAnsi="Cambria Math"/>
                </w:rPr>
                <m:t>maximum force (f)</m:t>
              </m:r>
            </m:num>
            <m:den>
              <m:r>
                <w:rPr>
                  <w:rFonts w:ascii="Cambria Math" w:hAnsi="Cambria Math"/>
                </w:rPr>
                <m:t>area (a)</m:t>
              </m:r>
            </m:den>
          </m:f>
        </m:oMath>
      </m:oMathPara>
    </w:p>
    <w:p w14:paraId="4DCC069E" w14:textId="59E2E0C8" w:rsidR="00BB2C0C" w:rsidRDefault="00BB2C0C" w:rsidP="00BB2C0C">
      <m:oMathPara>
        <m:oMath>
          <m:r>
            <w:rPr>
              <w:rFonts w:ascii="Cambria Math" w:hAnsi="Cambria Math"/>
            </w:rPr>
            <m:t>force=area X presure</m:t>
          </m:r>
        </m:oMath>
      </m:oMathPara>
    </w:p>
    <w:p w14:paraId="2726ABCC" w14:textId="77777777" w:rsidR="00BB2C0C" w:rsidRDefault="00BB2C0C" w:rsidP="00BB2C0C">
      <w:r>
        <w:t>Bore diameter = 71.9mm = 0.0719m</w:t>
      </w:r>
    </w:p>
    <w:p w14:paraId="11998721" w14:textId="5537F2BB" w:rsidR="00BB2C0C" w:rsidRDefault="00BB2C0C" w:rsidP="00BB2C0C">
      <m:oMathPara>
        <m:oMath>
          <m:r>
            <w:rPr>
              <w:rFonts w:ascii="Cambria Math" w:hAnsi="Cambria Math"/>
            </w:rPr>
            <m:t xml:space="preserve">area= </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m:oMathPara>
    </w:p>
    <w:p w14:paraId="49E1C48B" w14:textId="77777777" w:rsidR="00BB2C0C" w:rsidRDefault="00BB2C0C" w:rsidP="00BB2C0C">
      <m:oMathPara>
        <m:oMath>
          <m:r>
            <w:rPr>
              <w:rFonts w:ascii="Cambria Math" w:hAnsi="Cambria Math"/>
            </w:rPr>
            <m:t>a=</m:t>
          </m:r>
          <m:f>
            <m:fPr>
              <m:ctrlPr>
                <w:rPr>
                  <w:rFonts w:ascii="Cambria Math" w:hAnsi="Cambria Math"/>
                  <w:i/>
                </w:rPr>
              </m:ctrlPr>
            </m:fPr>
            <m:num>
              <m:sSup>
                <m:sSupPr>
                  <m:ctrlPr>
                    <w:rPr>
                      <w:rFonts w:ascii="Cambria Math" w:hAnsi="Cambria Math"/>
                      <w:i/>
                    </w:rPr>
                  </m:ctrlPr>
                </m:sSupPr>
                <m:e>
                  <m:r>
                    <w:rPr>
                      <w:rFonts w:ascii="Cambria Math" w:hAnsi="Cambria Math"/>
                    </w:rPr>
                    <m:t>π0.0719</m:t>
                  </m:r>
                </m:e>
                <m:sup>
                  <m:r>
                    <w:rPr>
                      <w:rFonts w:ascii="Cambria Math" w:hAnsi="Cambria Math"/>
                    </w:rPr>
                    <m:t>2</m:t>
                  </m:r>
                </m:sup>
              </m:sSup>
            </m:num>
            <m:den>
              <m:r>
                <w:rPr>
                  <w:rFonts w:ascii="Cambria Math" w:hAnsi="Cambria Math"/>
                </w:rPr>
                <m:t>4</m:t>
              </m:r>
            </m:den>
          </m:f>
        </m:oMath>
      </m:oMathPara>
    </w:p>
    <w:p w14:paraId="753DF43D" w14:textId="77777777" w:rsidR="00BB2C0C" w:rsidRDefault="00BB2C0C" w:rsidP="00BB2C0C">
      <m:oMathPara>
        <m:oMath>
          <m:r>
            <w:rPr>
              <w:rFonts w:ascii="Cambria Math" w:hAnsi="Cambria Math"/>
            </w:rPr>
            <m:t>a=</m:t>
          </m:r>
          <m:sSup>
            <m:sSupPr>
              <m:ctrlPr>
                <w:rPr>
                  <w:rFonts w:ascii="Cambria Math" w:hAnsi="Cambria Math"/>
                  <w:i/>
                </w:rPr>
              </m:ctrlPr>
            </m:sSupPr>
            <m:e>
              <m:r>
                <w:rPr>
                  <w:rFonts w:ascii="Cambria Math" w:hAnsi="Cambria Math"/>
                </w:rPr>
                <m:t>4.06x10</m:t>
              </m:r>
            </m:e>
            <m:sup>
              <m:r>
                <w:rPr>
                  <w:rFonts w:ascii="Cambria Math" w:hAnsi="Cambria Math"/>
                </w:rPr>
                <m:t>-3</m:t>
              </m:r>
            </m:sup>
          </m:sSup>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64CFD001" w14:textId="77777777" w:rsidR="00BB2C0C" w:rsidRDefault="00BB2C0C" w:rsidP="00BB2C0C">
      <w:r>
        <w:t>Pressure= 160 bar = 160</w:t>
      </w:r>
      <m:oMath>
        <m:sSup>
          <m:sSupPr>
            <m:ctrlPr>
              <w:rPr>
                <w:rFonts w:ascii="Cambria Math" w:hAnsi="Cambria Math"/>
                <w:i/>
              </w:rPr>
            </m:ctrlPr>
          </m:sSupPr>
          <m:e>
            <m:r>
              <w:rPr>
                <w:rFonts w:ascii="Cambria Math" w:hAnsi="Cambria Math"/>
              </w:rPr>
              <m:t>x10</m:t>
            </m:r>
          </m:e>
          <m:sup>
            <m:r>
              <w:rPr>
                <w:rFonts w:ascii="Cambria Math" w:hAnsi="Cambria Math"/>
              </w:rPr>
              <m:t>6</m:t>
            </m:r>
          </m:sup>
        </m:sSup>
      </m:oMath>
    </w:p>
    <w:p w14:paraId="136B9C58" w14:textId="77777777" w:rsidR="00BB2C0C" w:rsidRDefault="00BB2C0C" w:rsidP="00BB2C0C">
      <m:oMathPara>
        <m:oMath>
          <m:r>
            <w:rPr>
              <w:rFonts w:ascii="Cambria Math" w:hAnsi="Cambria Math"/>
            </w:rPr>
            <m:t>f=a p</m:t>
          </m:r>
        </m:oMath>
      </m:oMathPara>
    </w:p>
    <w:p w14:paraId="2259979D" w14:textId="77777777" w:rsidR="00BB2C0C" w:rsidRDefault="00BB2C0C" w:rsidP="00BB2C0C">
      <m:oMathPara>
        <m:oMath>
          <m:r>
            <w:rPr>
              <w:rFonts w:ascii="Cambria Math" w:hAnsi="Cambria Math"/>
            </w:rPr>
            <m:t>f=</m:t>
          </m:r>
          <m:sSup>
            <m:sSupPr>
              <m:ctrlPr>
                <w:rPr>
                  <w:rFonts w:ascii="Cambria Math" w:hAnsi="Cambria Math"/>
                  <w:i/>
                </w:rPr>
              </m:ctrlPr>
            </m:sSupPr>
            <m:e>
              <m:r>
                <w:rPr>
                  <w:rFonts w:ascii="Cambria Math" w:hAnsi="Cambria Math"/>
                </w:rPr>
                <m:t>4.06x10</m:t>
              </m:r>
            </m:e>
            <m:sup>
              <m:r>
                <w:rPr>
                  <w:rFonts w:ascii="Cambria Math" w:hAnsi="Cambria Math"/>
                </w:rPr>
                <m:t>-3</m:t>
              </m:r>
            </m:sup>
          </m:sSup>
          <m:r>
            <w:rPr>
              <w:rFonts w:ascii="Cambria Math" w:hAnsi="Cambria Math"/>
            </w:rPr>
            <m:t xml:space="preserve"> X 160</m:t>
          </m:r>
          <m:sSup>
            <m:sSupPr>
              <m:ctrlPr>
                <w:rPr>
                  <w:rFonts w:ascii="Cambria Math" w:hAnsi="Cambria Math"/>
                  <w:i/>
                </w:rPr>
              </m:ctrlPr>
            </m:sSupPr>
            <m:e>
              <m:r>
                <w:rPr>
                  <w:rFonts w:ascii="Cambria Math" w:hAnsi="Cambria Math"/>
                </w:rPr>
                <m:t>x10</m:t>
              </m:r>
            </m:e>
            <m:sup>
              <m:r>
                <w:rPr>
                  <w:rFonts w:ascii="Cambria Math" w:hAnsi="Cambria Math"/>
                </w:rPr>
                <m:t>6</m:t>
              </m:r>
            </m:sup>
          </m:sSup>
        </m:oMath>
      </m:oMathPara>
    </w:p>
    <w:p w14:paraId="621A2BFD" w14:textId="77777777" w:rsidR="00BB2C0C" w:rsidRDefault="00BB2C0C" w:rsidP="00BB2C0C">
      <m:oMathPara>
        <m:oMath>
          <m:r>
            <w:rPr>
              <w:rFonts w:ascii="Cambria Math" w:hAnsi="Cambria Math"/>
            </w:rPr>
            <m:t>f=649.6</m:t>
          </m:r>
          <m:sSup>
            <m:sSupPr>
              <m:ctrlPr>
                <w:rPr>
                  <w:rFonts w:ascii="Cambria Math" w:hAnsi="Cambria Math"/>
                  <w:i/>
                </w:rPr>
              </m:ctrlPr>
            </m:sSupPr>
            <m:e>
              <m:r>
                <w:rPr>
                  <w:rFonts w:ascii="Cambria Math" w:hAnsi="Cambria Math"/>
                </w:rPr>
                <m:t>x10</m:t>
              </m:r>
            </m:e>
            <m:sup>
              <m:r>
                <w:rPr>
                  <w:rFonts w:ascii="Cambria Math" w:hAnsi="Cambria Math"/>
                </w:rPr>
                <m:t>3</m:t>
              </m:r>
            </m:sup>
          </m:sSup>
          <m:r>
            <w:rPr>
              <w:rFonts w:ascii="Cambria Math" w:hAnsi="Cambria Math"/>
            </w:rPr>
            <m:t>N</m:t>
          </m:r>
        </m:oMath>
      </m:oMathPara>
    </w:p>
    <w:p w14:paraId="21166D77" w14:textId="77777777" w:rsidR="00BB2C0C" w:rsidRDefault="00BB2C0C" w:rsidP="00BB2C0C"/>
    <w:p w14:paraId="74723EED" w14:textId="77777777" w:rsidR="00BB2C0C" w:rsidRDefault="00BB2C0C" w:rsidP="00BB2C0C">
      <m:oMathPara>
        <m:oMath>
          <m:r>
            <w:rPr>
              <w:rFonts w:ascii="Cambria Math" w:hAnsi="Cambria Math"/>
            </w:rPr>
            <m:t>compressive strength=</m:t>
          </m:r>
          <m:f>
            <m:fPr>
              <m:ctrlPr>
                <w:rPr>
                  <w:rFonts w:ascii="Cambria Math" w:hAnsi="Cambria Math"/>
                  <w:i/>
                </w:rPr>
              </m:ctrlPr>
            </m:fPr>
            <m:num>
              <m:r>
                <w:rPr>
                  <w:rFonts w:ascii="Cambria Math" w:hAnsi="Cambria Math"/>
                </w:rPr>
                <m:t>649.6x</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4.06x</m:t>
              </m:r>
              <m:sSup>
                <m:sSupPr>
                  <m:ctrlPr>
                    <w:rPr>
                      <w:rFonts w:ascii="Cambria Math" w:hAnsi="Cambria Math"/>
                      <w:i/>
                    </w:rPr>
                  </m:ctrlPr>
                </m:sSupPr>
                <m:e>
                  <m:r>
                    <w:rPr>
                      <w:rFonts w:ascii="Cambria Math" w:hAnsi="Cambria Math"/>
                    </w:rPr>
                    <m:t>10</m:t>
                  </m:r>
                </m:e>
                <m:sup>
                  <m:r>
                    <w:rPr>
                      <w:rFonts w:ascii="Cambria Math" w:hAnsi="Cambria Math"/>
                    </w:rPr>
                    <m:t>-3</m:t>
                  </m:r>
                </m:sup>
              </m:sSup>
            </m:den>
          </m:f>
        </m:oMath>
      </m:oMathPara>
    </w:p>
    <w:p w14:paraId="5DE4FBFD" w14:textId="756CE6AB" w:rsidR="00BB2C0C" w:rsidRPr="002C4529" w:rsidRDefault="00BB2C0C" w:rsidP="00BB2C0C">
      <m:oMathPara>
        <m:oMath>
          <m:r>
            <w:rPr>
              <w:rFonts w:ascii="Cambria Math" w:hAnsi="Cambria Math"/>
            </w:rPr>
            <m:t>s=160x</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pa</m:t>
          </m:r>
        </m:oMath>
      </m:oMathPara>
    </w:p>
    <w:p w14:paraId="6DDA21A9" w14:textId="6E35BC27" w:rsidR="002C4529" w:rsidRPr="002C4529" w:rsidRDefault="002C4529" w:rsidP="00BB2C0C">
      <m:oMathPara>
        <m:oMath>
          <m:r>
            <w:rPr>
              <w:rFonts w:ascii="Cambria Math" w:hAnsi="Cambria Math"/>
            </w:rPr>
            <m:t>s=160Mpa</m:t>
          </m:r>
        </m:oMath>
      </m:oMathPara>
    </w:p>
    <w:p w14:paraId="09419AD7" w14:textId="1D65C390" w:rsidR="00BB2C0C" w:rsidRDefault="00BE1BBF" w:rsidP="009653E1">
      <w:pPr>
        <w:rPr>
          <w:color w:val="0000FF"/>
          <w:u w:val="single"/>
        </w:rPr>
      </w:pPr>
      <w:r>
        <w:rPr>
          <w:noProof/>
        </w:rPr>
        <w:lastRenderedPageBreak/>
        <w:drawing>
          <wp:inline distT="0" distB="0" distL="0" distR="0" wp14:anchorId="5F75B8CF" wp14:editId="423FB637">
            <wp:extent cx="4486275" cy="2476500"/>
            <wp:effectExtent l="0" t="0" r="9525" b="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a:picLocks noChangeAspect="1"/>
                    </pic:cNvPicPr>
                  </pic:nvPicPr>
                  <pic:blipFill rotWithShape="1">
                    <a:blip r:embed="rId11"/>
                    <a:srcRect l="21272" t="17136" r="454" b="6047"/>
                    <a:stretch/>
                  </pic:blipFill>
                  <pic:spPr bwMode="auto">
                    <a:xfrm>
                      <a:off x="0" y="0"/>
                      <a:ext cx="4486275" cy="2476500"/>
                    </a:xfrm>
                    <a:prstGeom prst="rect">
                      <a:avLst/>
                    </a:prstGeom>
                    <a:ln>
                      <a:noFill/>
                    </a:ln>
                    <a:extLst>
                      <a:ext uri="{53640926-AAD7-44D8-BBD7-CCE9431645EC}">
                        <a14:shadowObscured xmlns:a14="http://schemas.microsoft.com/office/drawing/2010/main"/>
                      </a:ext>
                    </a:extLst>
                  </pic:spPr>
                </pic:pic>
              </a:graphicData>
            </a:graphic>
          </wp:inline>
        </w:drawing>
      </w:r>
    </w:p>
    <w:p w14:paraId="640C3F75" w14:textId="10441809" w:rsidR="00116182" w:rsidRDefault="00116182" w:rsidP="009653E1">
      <w:pPr>
        <w:rPr>
          <w:rStyle w:val="Hyperlink"/>
          <w:i/>
          <w:iCs/>
          <w:color w:val="auto"/>
          <w:u w:val="none"/>
        </w:rPr>
      </w:pPr>
      <w:r w:rsidRPr="00116182">
        <w:rPr>
          <w:rStyle w:val="Hyperlink"/>
          <w:i/>
          <w:iCs/>
          <w:color w:val="auto"/>
          <w:u w:val="none"/>
        </w:rPr>
        <w:t xml:space="preserve">Graph of young’s modulus against </w:t>
      </w:r>
      <w:r>
        <w:rPr>
          <w:rStyle w:val="Hyperlink"/>
          <w:i/>
          <w:iCs/>
          <w:color w:val="auto"/>
          <w:u w:val="none"/>
        </w:rPr>
        <w:t xml:space="preserve">compressive </w:t>
      </w:r>
      <w:proofErr w:type="gramStart"/>
      <w:r>
        <w:rPr>
          <w:rStyle w:val="Hyperlink"/>
          <w:i/>
          <w:iCs/>
          <w:color w:val="auto"/>
          <w:u w:val="none"/>
        </w:rPr>
        <w:t>strength</w:t>
      </w:r>
      <w:r>
        <w:rPr>
          <w:rStyle w:val="Hyperlink"/>
          <w:i/>
          <w:iCs/>
          <w:color w:val="auto"/>
          <w:u w:val="none"/>
        </w:rPr>
        <w:t>(</w:t>
      </w:r>
      <w:proofErr w:type="gramEnd"/>
      <w:r>
        <w:rPr>
          <w:rStyle w:val="Hyperlink"/>
          <w:i/>
          <w:iCs/>
          <w:color w:val="auto"/>
          <w:u w:val="none"/>
        </w:rPr>
        <w:t xml:space="preserve">only showing </w:t>
      </w:r>
      <w:r>
        <w:rPr>
          <w:rStyle w:val="Hyperlink"/>
          <w:i/>
          <w:iCs/>
          <w:color w:val="auto"/>
          <w:u w:val="none"/>
        </w:rPr>
        <w:t>good strength</w:t>
      </w:r>
      <w:r>
        <w:rPr>
          <w:rStyle w:val="Hyperlink"/>
          <w:i/>
          <w:iCs/>
          <w:color w:val="auto"/>
          <w:u w:val="none"/>
        </w:rPr>
        <w:t>)</w:t>
      </w:r>
    </w:p>
    <w:p w14:paraId="1F5ACC17" w14:textId="79545862" w:rsidR="00116182" w:rsidRPr="00116182" w:rsidRDefault="00116182" w:rsidP="009653E1">
      <w:pPr>
        <w:rPr>
          <w:i/>
          <w:iCs/>
        </w:rPr>
      </w:pPr>
      <w:proofErr w:type="spellStart"/>
      <w:r w:rsidRPr="00116182">
        <w:rPr>
          <w:rStyle w:val="normaltextrun"/>
          <w:rFonts w:ascii="Calibri" w:hAnsi="Calibri" w:cs="Calibri"/>
          <w:i/>
          <w:iCs/>
          <w:color w:val="000000" w:themeColor="text1"/>
          <w:position w:val="1"/>
        </w:rPr>
        <w:t>Granta</w:t>
      </w:r>
      <w:proofErr w:type="spellEnd"/>
      <w:r w:rsidRPr="00116182">
        <w:rPr>
          <w:rStyle w:val="normaltextrun"/>
          <w:rFonts w:ascii="Calibri" w:hAnsi="Calibri" w:cs="Calibri"/>
          <w:i/>
          <w:iCs/>
          <w:color w:val="000000" w:themeColor="text1"/>
          <w:position w:val="1"/>
        </w:rPr>
        <w:t> </w:t>
      </w:r>
      <w:proofErr w:type="spellStart"/>
      <w:r w:rsidRPr="00116182">
        <w:rPr>
          <w:rStyle w:val="spellingerror"/>
          <w:rFonts w:ascii="Calibri" w:hAnsi="Calibri" w:cs="Calibri"/>
          <w:i/>
          <w:iCs/>
          <w:color w:val="000000" w:themeColor="text1"/>
          <w:position w:val="1"/>
        </w:rPr>
        <w:t>Edupack</w:t>
      </w:r>
      <w:proofErr w:type="spellEnd"/>
      <w:r w:rsidRPr="00116182">
        <w:rPr>
          <w:rStyle w:val="normaltextrun"/>
          <w:rFonts w:ascii="Calibri" w:hAnsi="Calibri" w:cs="Calibri"/>
          <w:i/>
          <w:iCs/>
          <w:color w:val="000000" w:themeColor="text1"/>
          <w:position w:val="1"/>
        </w:rPr>
        <w:t> (Ansys, 2021) can be used to collect material data. </w:t>
      </w:r>
      <w:r w:rsidRPr="00116182">
        <w:rPr>
          <w:rStyle w:val="eop"/>
          <w:rFonts w:ascii="Calibri" w:hAnsi="Calibri" w:cs="Calibri"/>
          <w:i/>
          <w:iCs/>
          <w:color w:val="000000" w:themeColor="text1"/>
          <w:lang w:val="en-US"/>
        </w:rPr>
        <w:t>​</w:t>
      </w:r>
    </w:p>
    <w:tbl>
      <w:tblPr>
        <w:tblStyle w:val="TableGrid"/>
        <w:tblpPr w:leftFromText="180" w:rightFromText="180" w:vertAnchor="text" w:horzAnchor="margin" w:tblpY="80"/>
        <w:tblW w:w="9601" w:type="dxa"/>
        <w:tblLook w:val="04A0" w:firstRow="1" w:lastRow="0" w:firstColumn="1" w:lastColumn="0" w:noHBand="0" w:noVBand="1"/>
      </w:tblPr>
      <w:tblGrid>
        <w:gridCol w:w="2090"/>
        <w:gridCol w:w="1225"/>
        <w:gridCol w:w="1570"/>
        <w:gridCol w:w="1571"/>
        <w:gridCol w:w="1571"/>
        <w:gridCol w:w="1574"/>
      </w:tblGrid>
      <w:tr w:rsidR="00116182" w14:paraId="21E00AAA" w14:textId="77777777" w:rsidTr="00116182">
        <w:trPr>
          <w:trHeight w:val="319"/>
        </w:trPr>
        <w:tc>
          <w:tcPr>
            <w:tcW w:w="2090" w:type="dxa"/>
          </w:tcPr>
          <w:p w14:paraId="0D930997" w14:textId="77777777" w:rsidR="00116182" w:rsidRDefault="00116182" w:rsidP="00116182"/>
        </w:tc>
        <w:tc>
          <w:tcPr>
            <w:tcW w:w="7511" w:type="dxa"/>
            <w:gridSpan w:val="5"/>
          </w:tcPr>
          <w:p w14:paraId="5CE39535" w14:textId="77777777" w:rsidR="00116182" w:rsidRDefault="00116182" w:rsidP="00116182">
            <w:pPr>
              <w:jc w:val="center"/>
            </w:pPr>
            <w:r>
              <w:t>material</w:t>
            </w:r>
          </w:p>
        </w:tc>
      </w:tr>
      <w:tr w:rsidR="00116182" w14:paraId="40258C00" w14:textId="77777777" w:rsidTr="00116182">
        <w:trPr>
          <w:trHeight w:val="636"/>
        </w:trPr>
        <w:tc>
          <w:tcPr>
            <w:tcW w:w="2090" w:type="dxa"/>
          </w:tcPr>
          <w:p w14:paraId="2B05F1A1" w14:textId="77777777" w:rsidR="00116182" w:rsidRDefault="00116182" w:rsidP="00116182">
            <w:r>
              <w:t>property</w:t>
            </w:r>
          </w:p>
        </w:tc>
        <w:tc>
          <w:tcPr>
            <w:tcW w:w="1225" w:type="dxa"/>
          </w:tcPr>
          <w:p w14:paraId="1E13671C" w14:textId="77777777" w:rsidR="00116182" w:rsidRDefault="00116182" w:rsidP="00116182">
            <w:r>
              <w:t>Stainless steel</w:t>
            </w:r>
          </w:p>
        </w:tc>
        <w:tc>
          <w:tcPr>
            <w:tcW w:w="1570" w:type="dxa"/>
          </w:tcPr>
          <w:p w14:paraId="69676ACC" w14:textId="77777777" w:rsidR="00116182" w:rsidRDefault="00116182" w:rsidP="00116182">
            <w:r>
              <w:t>aluminium</w:t>
            </w:r>
          </w:p>
        </w:tc>
        <w:tc>
          <w:tcPr>
            <w:tcW w:w="1571" w:type="dxa"/>
          </w:tcPr>
          <w:p w14:paraId="3F78F4D8" w14:textId="77777777" w:rsidR="00116182" w:rsidRDefault="00116182" w:rsidP="00116182">
            <w:r>
              <w:t>tungsten</w:t>
            </w:r>
          </w:p>
        </w:tc>
        <w:tc>
          <w:tcPr>
            <w:tcW w:w="1571" w:type="dxa"/>
          </w:tcPr>
          <w:p w14:paraId="1E55C90E" w14:textId="77777777" w:rsidR="00116182" w:rsidRDefault="00116182" w:rsidP="00116182">
            <w:r>
              <w:t>titanium</w:t>
            </w:r>
          </w:p>
        </w:tc>
        <w:tc>
          <w:tcPr>
            <w:tcW w:w="1574" w:type="dxa"/>
          </w:tcPr>
          <w:p w14:paraId="5C0ED59B" w14:textId="77777777" w:rsidR="00116182" w:rsidRDefault="00116182" w:rsidP="00116182">
            <w:r>
              <w:t>bronze</w:t>
            </w:r>
          </w:p>
        </w:tc>
      </w:tr>
      <w:tr w:rsidR="00116182" w14:paraId="4C21CF79" w14:textId="77777777" w:rsidTr="00116182">
        <w:trPr>
          <w:trHeight w:val="957"/>
        </w:trPr>
        <w:tc>
          <w:tcPr>
            <w:tcW w:w="2090" w:type="dxa"/>
          </w:tcPr>
          <w:p w14:paraId="7B78BD07" w14:textId="77777777" w:rsidR="00116182" w:rsidRDefault="00116182" w:rsidP="00116182">
            <w:r>
              <w:t>Compressive strength</w:t>
            </w:r>
          </w:p>
          <w:p w14:paraId="61F8BE5C" w14:textId="77777777" w:rsidR="00116182" w:rsidRDefault="00116182" w:rsidP="00116182">
            <w:r>
              <w:t>&gt;160Mpa</w:t>
            </w:r>
          </w:p>
        </w:tc>
        <w:tc>
          <w:tcPr>
            <w:tcW w:w="1225" w:type="dxa"/>
          </w:tcPr>
          <w:p w14:paraId="1EABC357" w14:textId="77777777" w:rsidR="00116182" w:rsidRPr="00D34EB8" w:rsidRDefault="00116182" w:rsidP="00116182">
            <w:pPr>
              <w:rPr>
                <w:highlight w:val="green"/>
              </w:rPr>
            </w:pPr>
            <w:r w:rsidRPr="00D34EB8">
              <w:rPr>
                <w:highlight w:val="green"/>
              </w:rPr>
              <w:t xml:space="preserve">252-1200 </w:t>
            </w:r>
          </w:p>
        </w:tc>
        <w:tc>
          <w:tcPr>
            <w:tcW w:w="1570" w:type="dxa"/>
          </w:tcPr>
          <w:p w14:paraId="3E719402" w14:textId="77777777" w:rsidR="00116182" w:rsidRPr="00D34EB8" w:rsidRDefault="00116182" w:rsidP="00116182">
            <w:pPr>
              <w:rPr>
                <w:highlight w:val="green"/>
              </w:rPr>
            </w:pPr>
            <w:r>
              <w:rPr>
                <w:highlight w:val="green"/>
              </w:rPr>
              <w:t>1900-2100</w:t>
            </w:r>
          </w:p>
        </w:tc>
        <w:tc>
          <w:tcPr>
            <w:tcW w:w="1571" w:type="dxa"/>
          </w:tcPr>
          <w:p w14:paraId="2647DB6F" w14:textId="77777777" w:rsidR="00116182" w:rsidRPr="002C4529" w:rsidRDefault="00116182" w:rsidP="00116182">
            <w:pPr>
              <w:rPr>
                <w:highlight w:val="green"/>
              </w:rPr>
            </w:pPr>
            <w:r w:rsidRPr="002C4529">
              <w:rPr>
                <w:highlight w:val="green"/>
              </w:rPr>
              <w:t xml:space="preserve">523-1230 </w:t>
            </w:r>
          </w:p>
        </w:tc>
        <w:tc>
          <w:tcPr>
            <w:tcW w:w="1571" w:type="dxa"/>
          </w:tcPr>
          <w:p w14:paraId="2DB9E879" w14:textId="77777777" w:rsidR="00116182" w:rsidRPr="002C4529" w:rsidRDefault="00116182" w:rsidP="00116182">
            <w:pPr>
              <w:rPr>
                <w:highlight w:val="green"/>
              </w:rPr>
            </w:pPr>
            <w:r w:rsidRPr="002C4529">
              <w:rPr>
                <w:highlight w:val="green"/>
              </w:rPr>
              <w:t xml:space="preserve">680-1150 </w:t>
            </w:r>
          </w:p>
        </w:tc>
        <w:tc>
          <w:tcPr>
            <w:tcW w:w="1574" w:type="dxa"/>
          </w:tcPr>
          <w:p w14:paraId="501837CF" w14:textId="77777777" w:rsidR="00116182" w:rsidRDefault="00116182" w:rsidP="00116182">
            <w:r w:rsidRPr="002C4529">
              <w:rPr>
                <w:highlight w:val="yellow"/>
              </w:rPr>
              <w:t xml:space="preserve">130-560 </w:t>
            </w:r>
          </w:p>
        </w:tc>
      </w:tr>
    </w:tbl>
    <w:p w14:paraId="3D0FCE24" w14:textId="055AF8A3" w:rsidR="00116182" w:rsidRPr="00116182" w:rsidRDefault="00116182" w:rsidP="009653E1">
      <w:pPr>
        <w:rPr>
          <w:i/>
          <w:iCs/>
        </w:rPr>
      </w:pPr>
      <w:r>
        <w:rPr>
          <w:i/>
          <w:iCs/>
        </w:rPr>
        <w:t>Material properties table on fracture toughness.</w:t>
      </w:r>
    </w:p>
    <w:p w14:paraId="16B3E555" w14:textId="4821358A" w:rsidR="00947DCB" w:rsidRPr="00116182" w:rsidRDefault="00116182" w:rsidP="009653E1">
      <w:pPr>
        <w:rPr>
          <w:b/>
          <w:bCs/>
          <w:sz w:val="24"/>
          <w:szCs w:val="24"/>
        </w:rPr>
      </w:pPr>
      <w:r>
        <w:rPr>
          <w:b/>
          <w:bCs/>
          <w:sz w:val="24"/>
          <w:szCs w:val="24"/>
        </w:rPr>
        <w:t xml:space="preserve">4.2) </w:t>
      </w:r>
      <w:r w:rsidR="00466147" w:rsidRPr="00116182">
        <w:rPr>
          <w:b/>
          <w:bCs/>
          <w:sz w:val="24"/>
          <w:szCs w:val="24"/>
        </w:rPr>
        <w:t>Fracture toughness:</w:t>
      </w:r>
    </w:p>
    <w:p w14:paraId="2B98648B" w14:textId="0C8994B6" w:rsidR="00FD67FA" w:rsidRPr="008F2E60" w:rsidRDefault="00A50656" w:rsidP="009653E1">
      <w:r w:rsidRPr="008F2E60">
        <w:t xml:space="preserve">Fracture toughness gives a good reading to calculate how tough the piston is however there is not </w:t>
      </w:r>
      <w:r w:rsidR="00A673B7">
        <w:t xml:space="preserve">a </w:t>
      </w:r>
      <w:r w:rsidRPr="008F2E60">
        <w:t xml:space="preserve">clear way to calculate </w:t>
      </w:r>
      <w:r w:rsidR="00A673B7">
        <w:t>this</w:t>
      </w:r>
      <w:r w:rsidRPr="008F2E60">
        <w:t xml:space="preserve"> when you do</w:t>
      </w:r>
      <w:r w:rsidR="00A673B7">
        <w:t xml:space="preserve"> not</w:t>
      </w:r>
      <w:r w:rsidRPr="008F2E60">
        <w:t xml:space="preserve"> know how much the object is going to weigh</w:t>
      </w:r>
      <w:r w:rsidR="00A673B7">
        <w:t>.</w:t>
      </w:r>
      <w:r w:rsidRPr="008F2E60">
        <w:t xml:space="preserve"> So,</w:t>
      </w:r>
      <w:r w:rsidR="00A673B7">
        <w:t xml:space="preserve"> </w:t>
      </w:r>
      <w:r w:rsidRPr="008F2E60">
        <w:t xml:space="preserve">it is done more </w:t>
      </w:r>
      <w:r w:rsidR="00A673B7">
        <w:t xml:space="preserve">as a </w:t>
      </w:r>
      <w:r w:rsidRPr="008F2E60">
        <w:t>compa</w:t>
      </w:r>
      <w:r w:rsidR="00A673B7">
        <w:t>rison between</w:t>
      </w:r>
      <w:r w:rsidRPr="008F2E60">
        <w:t xml:space="preserve"> materials available. T</w:t>
      </w:r>
      <w:r w:rsidR="00A673B7">
        <w:t>he</w:t>
      </w:r>
      <w:r w:rsidR="00FD67FA" w:rsidRPr="008F2E60">
        <w:t xml:space="preserve"> h</w:t>
      </w:r>
      <w:r w:rsidR="00626C15" w:rsidRPr="008F2E60">
        <w:t xml:space="preserve">igher the </w:t>
      </w:r>
      <w:r w:rsidR="00FD67FA" w:rsidRPr="008F2E60">
        <w:t xml:space="preserve">fracture toughness the better </w:t>
      </w:r>
      <w:r w:rsidR="00A673B7">
        <w:t xml:space="preserve">the material </w:t>
      </w:r>
      <w:r w:rsidR="00FD67FA" w:rsidRPr="008F2E60">
        <w:t xml:space="preserve">overall. </w:t>
      </w:r>
    </w:p>
    <w:p w14:paraId="06F0B72B" w14:textId="42B5DEF1" w:rsidR="00466147" w:rsidRDefault="006C53D3" w:rsidP="009653E1">
      <w:r>
        <w:rPr>
          <w:noProof/>
        </w:rPr>
        <w:drawing>
          <wp:inline distT="0" distB="0" distL="0" distR="0" wp14:anchorId="72A86774" wp14:editId="6F77EC92">
            <wp:extent cx="4505325" cy="2505075"/>
            <wp:effectExtent l="0" t="0" r="9525" b="9525"/>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rotWithShape="1">
                    <a:blip r:embed="rId12"/>
                    <a:srcRect l="21106" t="15954" r="288" b="6342"/>
                    <a:stretch/>
                  </pic:blipFill>
                  <pic:spPr bwMode="auto">
                    <a:xfrm>
                      <a:off x="0" y="0"/>
                      <a:ext cx="4505325" cy="2505075"/>
                    </a:xfrm>
                    <a:prstGeom prst="rect">
                      <a:avLst/>
                    </a:prstGeom>
                    <a:ln>
                      <a:noFill/>
                    </a:ln>
                    <a:extLst>
                      <a:ext uri="{53640926-AAD7-44D8-BBD7-CCE9431645EC}">
                        <a14:shadowObscured xmlns:a14="http://schemas.microsoft.com/office/drawing/2010/main"/>
                      </a:ext>
                    </a:extLst>
                  </pic:spPr>
                </pic:pic>
              </a:graphicData>
            </a:graphic>
          </wp:inline>
        </w:drawing>
      </w:r>
    </w:p>
    <w:p w14:paraId="5636A9D4" w14:textId="46A1A39C" w:rsidR="00116182" w:rsidRDefault="00116182" w:rsidP="009653E1">
      <w:pPr>
        <w:rPr>
          <w:rStyle w:val="Hyperlink"/>
          <w:i/>
          <w:iCs/>
          <w:color w:val="auto"/>
          <w:u w:val="none"/>
        </w:rPr>
      </w:pPr>
      <w:r w:rsidRPr="00116182">
        <w:rPr>
          <w:rStyle w:val="Hyperlink"/>
          <w:i/>
          <w:iCs/>
          <w:color w:val="auto"/>
          <w:u w:val="none"/>
        </w:rPr>
        <w:t xml:space="preserve">Graph of young’s modulus against </w:t>
      </w:r>
      <w:r>
        <w:rPr>
          <w:rStyle w:val="Hyperlink"/>
          <w:i/>
          <w:iCs/>
          <w:color w:val="auto"/>
          <w:u w:val="none"/>
        </w:rPr>
        <w:t>fracture toughness</w:t>
      </w:r>
      <w:r>
        <w:rPr>
          <w:rStyle w:val="Hyperlink"/>
          <w:i/>
          <w:iCs/>
          <w:color w:val="auto"/>
          <w:u w:val="none"/>
        </w:rPr>
        <w:t xml:space="preserve"> (only showing good </w:t>
      </w:r>
      <w:r>
        <w:rPr>
          <w:rStyle w:val="Hyperlink"/>
          <w:i/>
          <w:iCs/>
          <w:color w:val="auto"/>
          <w:u w:val="none"/>
        </w:rPr>
        <w:t>toughness</w:t>
      </w:r>
      <w:r>
        <w:rPr>
          <w:rStyle w:val="Hyperlink"/>
          <w:i/>
          <w:iCs/>
          <w:color w:val="auto"/>
          <w:u w:val="none"/>
        </w:rPr>
        <w:t>)</w:t>
      </w:r>
    </w:p>
    <w:p w14:paraId="420E7F86" w14:textId="5989A321" w:rsidR="00116182" w:rsidRPr="00116182" w:rsidRDefault="00116182" w:rsidP="009653E1">
      <w:pPr>
        <w:rPr>
          <w:i/>
          <w:iCs/>
        </w:rPr>
      </w:pPr>
      <w:proofErr w:type="spellStart"/>
      <w:r w:rsidRPr="00116182">
        <w:rPr>
          <w:rStyle w:val="normaltextrun"/>
          <w:rFonts w:ascii="Calibri" w:hAnsi="Calibri" w:cs="Calibri"/>
          <w:i/>
          <w:iCs/>
          <w:color w:val="000000" w:themeColor="text1"/>
          <w:position w:val="1"/>
        </w:rPr>
        <w:lastRenderedPageBreak/>
        <w:t>Granta</w:t>
      </w:r>
      <w:proofErr w:type="spellEnd"/>
      <w:r w:rsidRPr="00116182">
        <w:rPr>
          <w:rStyle w:val="normaltextrun"/>
          <w:rFonts w:ascii="Calibri" w:hAnsi="Calibri" w:cs="Calibri"/>
          <w:i/>
          <w:iCs/>
          <w:color w:val="000000" w:themeColor="text1"/>
          <w:position w:val="1"/>
        </w:rPr>
        <w:t> </w:t>
      </w:r>
      <w:proofErr w:type="spellStart"/>
      <w:r w:rsidRPr="00116182">
        <w:rPr>
          <w:rStyle w:val="spellingerror"/>
          <w:rFonts w:ascii="Calibri" w:hAnsi="Calibri" w:cs="Calibri"/>
          <w:i/>
          <w:iCs/>
          <w:color w:val="000000" w:themeColor="text1"/>
          <w:position w:val="1"/>
        </w:rPr>
        <w:t>Edupack</w:t>
      </w:r>
      <w:proofErr w:type="spellEnd"/>
      <w:r w:rsidRPr="00116182">
        <w:rPr>
          <w:rStyle w:val="normaltextrun"/>
          <w:rFonts w:ascii="Calibri" w:hAnsi="Calibri" w:cs="Calibri"/>
          <w:i/>
          <w:iCs/>
          <w:color w:val="000000" w:themeColor="text1"/>
          <w:position w:val="1"/>
        </w:rPr>
        <w:t> (Ansys, 2021) can be used to collect material data. </w:t>
      </w:r>
      <w:r w:rsidRPr="00116182">
        <w:rPr>
          <w:rStyle w:val="eop"/>
          <w:rFonts w:ascii="Calibri" w:hAnsi="Calibri" w:cs="Calibri"/>
          <w:i/>
          <w:iCs/>
          <w:color w:val="000000" w:themeColor="text1"/>
          <w:lang w:val="en-US"/>
        </w:rPr>
        <w:t>​</w:t>
      </w:r>
    </w:p>
    <w:tbl>
      <w:tblPr>
        <w:tblStyle w:val="TableGrid"/>
        <w:tblW w:w="9455" w:type="dxa"/>
        <w:tblLook w:val="04A0" w:firstRow="1" w:lastRow="0" w:firstColumn="1" w:lastColumn="0" w:noHBand="0" w:noVBand="1"/>
      </w:tblPr>
      <w:tblGrid>
        <w:gridCol w:w="2058"/>
        <w:gridCol w:w="1207"/>
        <w:gridCol w:w="1546"/>
        <w:gridCol w:w="1547"/>
        <w:gridCol w:w="1547"/>
        <w:gridCol w:w="1550"/>
      </w:tblGrid>
      <w:tr w:rsidR="00A50656" w14:paraId="40252B80" w14:textId="77777777" w:rsidTr="00585643">
        <w:trPr>
          <w:trHeight w:val="293"/>
        </w:trPr>
        <w:tc>
          <w:tcPr>
            <w:tcW w:w="2058" w:type="dxa"/>
          </w:tcPr>
          <w:p w14:paraId="0F40E46C" w14:textId="77777777" w:rsidR="00A50656" w:rsidRDefault="00A50656"/>
        </w:tc>
        <w:tc>
          <w:tcPr>
            <w:tcW w:w="7397" w:type="dxa"/>
            <w:gridSpan w:val="5"/>
          </w:tcPr>
          <w:p w14:paraId="4787CF36" w14:textId="77777777" w:rsidR="00A50656" w:rsidRDefault="00A50656">
            <w:pPr>
              <w:jc w:val="center"/>
            </w:pPr>
            <w:r>
              <w:t>material</w:t>
            </w:r>
          </w:p>
        </w:tc>
      </w:tr>
      <w:tr w:rsidR="00585643" w14:paraId="2E590DFC" w14:textId="77777777" w:rsidTr="00585643">
        <w:trPr>
          <w:trHeight w:val="584"/>
        </w:trPr>
        <w:tc>
          <w:tcPr>
            <w:tcW w:w="2058" w:type="dxa"/>
          </w:tcPr>
          <w:p w14:paraId="6D02A204" w14:textId="77777777" w:rsidR="00585643" w:rsidRDefault="00585643">
            <w:r>
              <w:t>property</w:t>
            </w:r>
          </w:p>
        </w:tc>
        <w:tc>
          <w:tcPr>
            <w:tcW w:w="1207" w:type="dxa"/>
          </w:tcPr>
          <w:p w14:paraId="190E6F76" w14:textId="77777777" w:rsidR="00585643" w:rsidRDefault="00585643">
            <w:r>
              <w:t>Stainless steel</w:t>
            </w:r>
          </w:p>
        </w:tc>
        <w:tc>
          <w:tcPr>
            <w:tcW w:w="1546" w:type="dxa"/>
          </w:tcPr>
          <w:p w14:paraId="59D6CD05" w14:textId="77777777" w:rsidR="00585643" w:rsidRDefault="00585643">
            <w:r>
              <w:t>aluminium</w:t>
            </w:r>
          </w:p>
        </w:tc>
        <w:tc>
          <w:tcPr>
            <w:tcW w:w="1547" w:type="dxa"/>
          </w:tcPr>
          <w:p w14:paraId="208419C7" w14:textId="77777777" w:rsidR="00585643" w:rsidRDefault="00585643">
            <w:r>
              <w:t>tungsten</w:t>
            </w:r>
          </w:p>
        </w:tc>
        <w:tc>
          <w:tcPr>
            <w:tcW w:w="1547" w:type="dxa"/>
          </w:tcPr>
          <w:p w14:paraId="06DD9C6C" w14:textId="77777777" w:rsidR="00585643" w:rsidRDefault="00585643">
            <w:r>
              <w:t>titanium</w:t>
            </w:r>
          </w:p>
        </w:tc>
        <w:tc>
          <w:tcPr>
            <w:tcW w:w="1547" w:type="dxa"/>
          </w:tcPr>
          <w:p w14:paraId="7EC68664" w14:textId="77777777" w:rsidR="00585643" w:rsidRDefault="00585643">
            <w:r>
              <w:t>bronze</w:t>
            </w:r>
          </w:p>
        </w:tc>
      </w:tr>
      <w:tr w:rsidR="00585643" w14:paraId="19A864CA" w14:textId="77777777" w:rsidTr="00585643">
        <w:trPr>
          <w:trHeight w:val="878"/>
        </w:trPr>
        <w:tc>
          <w:tcPr>
            <w:tcW w:w="2058" w:type="dxa"/>
          </w:tcPr>
          <w:p w14:paraId="04D11D38" w14:textId="6DE801DC" w:rsidR="00585643" w:rsidRDefault="00585643">
            <w:r>
              <w:t>Fracture toughness Mpam^0.5</w:t>
            </w:r>
          </w:p>
        </w:tc>
        <w:tc>
          <w:tcPr>
            <w:tcW w:w="1207" w:type="dxa"/>
          </w:tcPr>
          <w:p w14:paraId="655AA4B7" w14:textId="424FBAEB" w:rsidR="00585643" w:rsidRDefault="00585643">
            <w:r w:rsidRPr="0059361B">
              <w:rPr>
                <w:highlight w:val="green"/>
              </w:rPr>
              <w:t>57-137</w:t>
            </w:r>
          </w:p>
        </w:tc>
        <w:tc>
          <w:tcPr>
            <w:tcW w:w="1546" w:type="dxa"/>
          </w:tcPr>
          <w:p w14:paraId="616DE33C" w14:textId="73D287FD" w:rsidR="00585643" w:rsidRDefault="00585643">
            <w:r w:rsidRPr="0059361B">
              <w:rPr>
                <w:highlight w:val="yellow"/>
              </w:rPr>
              <w:t>3.3-3.7</w:t>
            </w:r>
          </w:p>
        </w:tc>
        <w:tc>
          <w:tcPr>
            <w:tcW w:w="1547" w:type="dxa"/>
          </w:tcPr>
          <w:p w14:paraId="4FB35E12" w14:textId="27347D16" w:rsidR="00585643" w:rsidRPr="0059361B" w:rsidRDefault="00585643">
            <w:pPr>
              <w:rPr>
                <w:highlight w:val="green"/>
              </w:rPr>
            </w:pPr>
            <w:r w:rsidRPr="0059361B">
              <w:rPr>
                <w:highlight w:val="green"/>
              </w:rPr>
              <w:t>120-150</w:t>
            </w:r>
          </w:p>
        </w:tc>
        <w:tc>
          <w:tcPr>
            <w:tcW w:w="1547" w:type="dxa"/>
          </w:tcPr>
          <w:p w14:paraId="2F2CBA3F" w14:textId="249C51CA" w:rsidR="00585643" w:rsidRPr="0059361B" w:rsidRDefault="00585643">
            <w:pPr>
              <w:rPr>
                <w:highlight w:val="green"/>
              </w:rPr>
            </w:pPr>
            <w:r w:rsidRPr="0059361B">
              <w:rPr>
                <w:highlight w:val="green"/>
              </w:rPr>
              <w:t>51.3-86.1</w:t>
            </w:r>
          </w:p>
        </w:tc>
        <w:tc>
          <w:tcPr>
            <w:tcW w:w="1547" w:type="dxa"/>
          </w:tcPr>
          <w:p w14:paraId="61F1D754" w14:textId="6752F17E" w:rsidR="00585643" w:rsidRPr="0059361B" w:rsidRDefault="00585643">
            <w:pPr>
              <w:rPr>
                <w:highlight w:val="green"/>
              </w:rPr>
            </w:pPr>
            <w:r w:rsidRPr="0059361B">
              <w:rPr>
                <w:highlight w:val="green"/>
              </w:rPr>
              <w:t>28.8-67.9</w:t>
            </w:r>
          </w:p>
        </w:tc>
      </w:tr>
    </w:tbl>
    <w:p w14:paraId="545DC9DC" w14:textId="2FB2B4BF" w:rsidR="00116182" w:rsidRPr="00116182" w:rsidRDefault="00116182" w:rsidP="009653E1">
      <w:pPr>
        <w:rPr>
          <w:i/>
          <w:iCs/>
        </w:rPr>
      </w:pPr>
      <w:r>
        <w:rPr>
          <w:i/>
          <w:iCs/>
        </w:rPr>
        <w:t>Material properties t</w:t>
      </w:r>
      <w:r w:rsidRPr="00116182">
        <w:rPr>
          <w:i/>
          <w:iCs/>
        </w:rPr>
        <w:t xml:space="preserve">able </w:t>
      </w:r>
      <w:r>
        <w:rPr>
          <w:i/>
          <w:iCs/>
        </w:rPr>
        <w:t>on fracture toughness.</w:t>
      </w:r>
    </w:p>
    <w:p w14:paraId="4C2F3313" w14:textId="021E02CB" w:rsidR="00DB51E7" w:rsidRPr="00116182" w:rsidRDefault="00116182" w:rsidP="009653E1">
      <w:pPr>
        <w:rPr>
          <w:b/>
          <w:bCs/>
          <w:sz w:val="24"/>
          <w:szCs w:val="24"/>
        </w:rPr>
      </w:pPr>
      <w:r>
        <w:rPr>
          <w:b/>
          <w:bCs/>
          <w:sz w:val="24"/>
          <w:szCs w:val="24"/>
        </w:rPr>
        <w:t xml:space="preserve">4.3) </w:t>
      </w:r>
      <w:r w:rsidR="00DB51E7" w:rsidRPr="00116182">
        <w:rPr>
          <w:b/>
          <w:bCs/>
          <w:sz w:val="24"/>
          <w:szCs w:val="24"/>
        </w:rPr>
        <w:t>Har</w:t>
      </w:r>
      <w:r w:rsidR="00626C15" w:rsidRPr="00116182">
        <w:rPr>
          <w:b/>
          <w:bCs/>
          <w:sz w:val="24"/>
          <w:szCs w:val="24"/>
        </w:rPr>
        <w:t>d</w:t>
      </w:r>
      <w:r w:rsidR="00DB51E7" w:rsidRPr="00116182">
        <w:rPr>
          <w:b/>
          <w:bCs/>
          <w:sz w:val="24"/>
          <w:szCs w:val="24"/>
        </w:rPr>
        <w:t>ness:</w:t>
      </w:r>
    </w:p>
    <w:p w14:paraId="3F031DEC" w14:textId="0FE48BDB" w:rsidR="0059361B" w:rsidRPr="00116182" w:rsidRDefault="007810A9" w:rsidP="009653E1">
      <w:pPr>
        <w:rPr>
          <w:color w:val="000000" w:themeColor="text1"/>
        </w:rPr>
      </w:pPr>
      <w:r w:rsidRPr="00116182">
        <w:rPr>
          <w:color w:val="000000" w:themeColor="text1"/>
        </w:rPr>
        <w:t>It is like fracture toughness in the fact that it is hard to gather any data for this, so is more down to the better the hardness, the better the material is overall.</w:t>
      </w:r>
      <w:r w:rsidR="00116182" w:rsidRPr="00116182">
        <w:rPr>
          <w:color w:val="000000" w:themeColor="text1"/>
        </w:rPr>
        <w:t xml:space="preserve"> Resulting in the better value the better the pistons quality.</w:t>
      </w:r>
    </w:p>
    <w:p w14:paraId="2571A35E" w14:textId="39BB7E5E" w:rsidR="007810A9" w:rsidRDefault="00DB51E7" w:rsidP="00BE1BBF">
      <w:r>
        <w:rPr>
          <w:noProof/>
        </w:rPr>
        <w:drawing>
          <wp:inline distT="0" distB="0" distL="0" distR="0" wp14:anchorId="355E49DA" wp14:editId="4D83A59E">
            <wp:extent cx="4495800" cy="2495550"/>
            <wp:effectExtent l="0" t="0" r="0" b="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rotWithShape="1">
                    <a:blip r:embed="rId13"/>
                    <a:srcRect l="21272" t="16249" r="288" b="6342"/>
                    <a:stretch/>
                  </pic:blipFill>
                  <pic:spPr bwMode="auto">
                    <a:xfrm>
                      <a:off x="0" y="0"/>
                      <a:ext cx="4495800" cy="2495550"/>
                    </a:xfrm>
                    <a:prstGeom prst="rect">
                      <a:avLst/>
                    </a:prstGeom>
                    <a:ln>
                      <a:noFill/>
                    </a:ln>
                    <a:extLst>
                      <a:ext uri="{53640926-AAD7-44D8-BBD7-CCE9431645EC}">
                        <a14:shadowObscured xmlns:a14="http://schemas.microsoft.com/office/drawing/2010/main"/>
                      </a:ext>
                    </a:extLst>
                  </pic:spPr>
                </pic:pic>
              </a:graphicData>
            </a:graphic>
          </wp:inline>
        </w:drawing>
      </w:r>
    </w:p>
    <w:p w14:paraId="5D76A7B9" w14:textId="3DE0A8B9" w:rsidR="00116182" w:rsidRDefault="00116182" w:rsidP="00116182">
      <w:pPr>
        <w:rPr>
          <w:rStyle w:val="Hyperlink"/>
          <w:i/>
          <w:iCs/>
          <w:color w:val="auto"/>
          <w:u w:val="none"/>
        </w:rPr>
      </w:pPr>
      <w:r w:rsidRPr="00116182">
        <w:rPr>
          <w:rStyle w:val="Hyperlink"/>
          <w:i/>
          <w:iCs/>
          <w:color w:val="auto"/>
          <w:u w:val="none"/>
        </w:rPr>
        <w:t xml:space="preserve">Graph of young’s modulus against </w:t>
      </w:r>
      <w:r>
        <w:rPr>
          <w:rStyle w:val="Hyperlink"/>
          <w:i/>
          <w:iCs/>
          <w:color w:val="auto"/>
          <w:u w:val="none"/>
        </w:rPr>
        <w:t>hardness – Vickers (only showing good hardness)</w:t>
      </w:r>
    </w:p>
    <w:p w14:paraId="6EB59726" w14:textId="477473C2" w:rsidR="00116182" w:rsidRPr="00116182" w:rsidRDefault="00116182" w:rsidP="00116182">
      <w:pPr>
        <w:rPr>
          <w:rStyle w:val="Hyperlink"/>
          <w:i/>
          <w:iCs/>
          <w:color w:val="auto"/>
          <w:u w:val="none"/>
        </w:rPr>
      </w:pPr>
      <w:proofErr w:type="spellStart"/>
      <w:r w:rsidRPr="00116182">
        <w:rPr>
          <w:rStyle w:val="normaltextrun"/>
          <w:rFonts w:ascii="Calibri" w:hAnsi="Calibri" w:cs="Calibri"/>
          <w:i/>
          <w:iCs/>
          <w:color w:val="000000" w:themeColor="text1"/>
          <w:position w:val="1"/>
        </w:rPr>
        <w:t>Granta</w:t>
      </w:r>
      <w:proofErr w:type="spellEnd"/>
      <w:r w:rsidRPr="00116182">
        <w:rPr>
          <w:rStyle w:val="normaltextrun"/>
          <w:rFonts w:ascii="Calibri" w:hAnsi="Calibri" w:cs="Calibri"/>
          <w:i/>
          <w:iCs/>
          <w:color w:val="000000" w:themeColor="text1"/>
          <w:position w:val="1"/>
        </w:rPr>
        <w:t> </w:t>
      </w:r>
      <w:proofErr w:type="spellStart"/>
      <w:r w:rsidRPr="00116182">
        <w:rPr>
          <w:rStyle w:val="spellingerror"/>
          <w:rFonts w:ascii="Calibri" w:hAnsi="Calibri" w:cs="Calibri"/>
          <w:i/>
          <w:iCs/>
          <w:color w:val="000000" w:themeColor="text1"/>
          <w:position w:val="1"/>
        </w:rPr>
        <w:t>Edupack</w:t>
      </w:r>
      <w:proofErr w:type="spellEnd"/>
      <w:r w:rsidRPr="00116182">
        <w:rPr>
          <w:rStyle w:val="normaltextrun"/>
          <w:rFonts w:ascii="Calibri" w:hAnsi="Calibri" w:cs="Calibri"/>
          <w:i/>
          <w:iCs/>
          <w:color w:val="000000" w:themeColor="text1"/>
          <w:position w:val="1"/>
        </w:rPr>
        <w:t> (Ansys, 2021) can be used to collect material data. </w:t>
      </w:r>
      <w:r w:rsidRPr="00116182">
        <w:rPr>
          <w:rStyle w:val="eop"/>
          <w:rFonts w:ascii="Calibri" w:hAnsi="Calibri" w:cs="Calibri"/>
          <w:i/>
          <w:iCs/>
          <w:color w:val="000000" w:themeColor="text1"/>
          <w:lang w:val="en-US"/>
        </w:rPr>
        <w:t>​</w:t>
      </w:r>
    </w:p>
    <w:tbl>
      <w:tblPr>
        <w:tblStyle w:val="TableGrid"/>
        <w:tblpPr w:leftFromText="180" w:rightFromText="180" w:vertAnchor="text" w:horzAnchor="margin" w:tblpY="-44"/>
        <w:tblW w:w="9722" w:type="dxa"/>
        <w:tblLook w:val="04A0" w:firstRow="1" w:lastRow="0" w:firstColumn="1" w:lastColumn="0" w:noHBand="0" w:noVBand="1"/>
      </w:tblPr>
      <w:tblGrid>
        <w:gridCol w:w="2116"/>
        <w:gridCol w:w="1241"/>
        <w:gridCol w:w="1589"/>
        <w:gridCol w:w="1590"/>
        <w:gridCol w:w="1590"/>
        <w:gridCol w:w="1596"/>
      </w:tblGrid>
      <w:tr w:rsidR="00116182" w14:paraId="669438C0" w14:textId="77777777" w:rsidTr="00116182">
        <w:trPr>
          <w:trHeight w:val="296"/>
        </w:trPr>
        <w:tc>
          <w:tcPr>
            <w:tcW w:w="2116" w:type="dxa"/>
          </w:tcPr>
          <w:p w14:paraId="474988ED" w14:textId="77777777" w:rsidR="00116182" w:rsidRDefault="00116182" w:rsidP="00116182"/>
        </w:tc>
        <w:tc>
          <w:tcPr>
            <w:tcW w:w="7606" w:type="dxa"/>
            <w:gridSpan w:val="5"/>
          </w:tcPr>
          <w:p w14:paraId="6B16D91E" w14:textId="77777777" w:rsidR="00116182" w:rsidRDefault="00116182" w:rsidP="00116182">
            <w:pPr>
              <w:jc w:val="center"/>
            </w:pPr>
            <w:r>
              <w:t>material</w:t>
            </w:r>
          </w:p>
        </w:tc>
      </w:tr>
      <w:tr w:rsidR="00116182" w14:paraId="31DF0CEB" w14:textId="77777777" w:rsidTr="00116182">
        <w:trPr>
          <w:trHeight w:val="592"/>
        </w:trPr>
        <w:tc>
          <w:tcPr>
            <w:tcW w:w="2116" w:type="dxa"/>
          </w:tcPr>
          <w:p w14:paraId="5F520A78" w14:textId="77777777" w:rsidR="00116182" w:rsidRDefault="00116182" w:rsidP="00116182">
            <w:r>
              <w:t>property</w:t>
            </w:r>
          </w:p>
        </w:tc>
        <w:tc>
          <w:tcPr>
            <w:tcW w:w="1241" w:type="dxa"/>
          </w:tcPr>
          <w:p w14:paraId="69688CEF" w14:textId="77777777" w:rsidR="00116182" w:rsidRDefault="00116182" w:rsidP="00116182">
            <w:r>
              <w:t>Stainless steel</w:t>
            </w:r>
          </w:p>
        </w:tc>
        <w:tc>
          <w:tcPr>
            <w:tcW w:w="1589" w:type="dxa"/>
          </w:tcPr>
          <w:p w14:paraId="6AF3A9E1" w14:textId="77777777" w:rsidR="00116182" w:rsidRDefault="00116182" w:rsidP="00116182">
            <w:r>
              <w:t>aluminium</w:t>
            </w:r>
          </w:p>
        </w:tc>
        <w:tc>
          <w:tcPr>
            <w:tcW w:w="1590" w:type="dxa"/>
          </w:tcPr>
          <w:p w14:paraId="20C8FCA6" w14:textId="77777777" w:rsidR="00116182" w:rsidRDefault="00116182" w:rsidP="00116182">
            <w:r>
              <w:t>tungsten</w:t>
            </w:r>
          </w:p>
        </w:tc>
        <w:tc>
          <w:tcPr>
            <w:tcW w:w="1590" w:type="dxa"/>
          </w:tcPr>
          <w:p w14:paraId="599132F6" w14:textId="77777777" w:rsidR="00116182" w:rsidRDefault="00116182" w:rsidP="00116182">
            <w:r>
              <w:t>titanium</w:t>
            </w:r>
          </w:p>
        </w:tc>
        <w:tc>
          <w:tcPr>
            <w:tcW w:w="1596" w:type="dxa"/>
          </w:tcPr>
          <w:p w14:paraId="325CEC39" w14:textId="77777777" w:rsidR="00116182" w:rsidRDefault="00116182" w:rsidP="00116182">
            <w:r>
              <w:t>bronze</w:t>
            </w:r>
          </w:p>
        </w:tc>
      </w:tr>
      <w:tr w:rsidR="00116182" w14:paraId="64700D4F" w14:textId="77777777" w:rsidTr="00116182">
        <w:trPr>
          <w:trHeight w:val="889"/>
        </w:trPr>
        <w:tc>
          <w:tcPr>
            <w:tcW w:w="2116" w:type="dxa"/>
          </w:tcPr>
          <w:p w14:paraId="54FF4E6A" w14:textId="77777777" w:rsidR="00116182" w:rsidRDefault="00116182" w:rsidP="00116182">
            <w:r>
              <w:t>Hardness -vickers</w:t>
            </w:r>
          </w:p>
          <w:p w14:paraId="61701771" w14:textId="77777777" w:rsidR="00116182" w:rsidRDefault="00116182" w:rsidP="00116182"/>
        </w:tc>
        <w:tc>
          <w:tcPr>
            <w:tcW w:w="1241" w:type="dxa"/>
          </w:tcPr>
          <w:p w14:paraId="24402936" w14:textId="77777777" w:rsidR="00116182" w:rsidRPr="007810A9" w:rsidRDefault="00116182" w:rsidP="00116182">
            <w:pPr>
              <w:rPr>
                <w:highlight w:val="green"/>
              </w:rPr>
            </w:pPr>
            <w:r w:rsidRPr="007810A9">
              <w:rPr>
                <w:highlight w:val="green"/>
              </w:rPr>
              <w:t>170-438</w:t>
            </w:r>
          </w:p>
        </w:tc>
        <w:tc>
          <w:tcPr>
            <w:tcW w:w="1589" w:type="dxa"/>
          </w:tcPr>
          <w:p w14:paraId="4C79CA51" w14:textId="77777777" w:rsidR="00116182" w:rsidRPr="007810A9" w:rsidRDefault="00116182" w:rsidP="00116182">
            <w:pPr>
              <w:rPr>
                <w:highlight w:val="green"/>
              </w:rPr>
            </w:pPr>
            <w:r w:rsidRPr="007810A9">
              <w:rPr>
                <w:highlight w:val="green"/>
              </w:rPr>
              <w:t>1220-1340</w:t>
            </w:r>
          </w:p>
        </w:tc>
        <w:tc>
          <w:tcPr>
            <w:tcW w:w="1590" w:type="dxa"/>
          </w:tcPr>
          <w:p w14:paraId="77536D20" w14:textId="77777777" w:rsidR="00116182" w:rsidRPr="007810A9" w:rsidRDefault="00116182" w:rsidP="00116182">
            <w:pPr>
              <w:rPr>
                <w:highlight w:val="green"/>
              </w:rPr>
            </w:pPr>
            <w:r w:rsidRPr="007810A9">
              <w:rPr>
                <w:highlight w:val="green"/>
              </w:rPr>
              <w:t>268-419</w:t>
            </w:r>
          </w:p>
        </w:tc>
        <w:tc>
          <w:tcPr>
            <w:tcW w:w="1590" w:type="dxa"/>
          </w:tcPr>
          <w:p w14:paraId="568E4D73" w14:textId="77777777" w:rsidR="00116182" w:rsidRPr="007810A9" w:rsidRDefault="00116182" w:rsidP="00116182">
            <w:pPr>
              <w:rPr>
                <w:highlight w:val="green"/>
              </w:rPr>
            </w:pPr>
            <w:r w:rsidRPr="007810A9">
              <w:rPr>
                <w:highlight w:val="green"/>
              </w:rPr>
              <w:t>223-373</w:t>
            </w:r>
          </w:p>
        </w:tc>
        <w:tc>
          <w:tcPr>
            <w:tcW w:w="1596" w:type="dxa"/>
          </w:tcPr>
          <w:p w14:paraId="2C3E131D" w14:textId="77777777" w:rsidR="00116182" w:rsidRPr="007810A9" w:rsidRDefault="00116182" w:rsidP="00116182">
            <w:pPr>
              <w:rPr>
                <w:highlight w:val="green"/>
              </w:rPr>
            </w:pPr>
            <w:r w:rsidRPr="007810A9">
              <w:rPr>
                <w:highlight w:val="green"/>
              </w:rPr>
              <w:t>75.6-200</w:t>
            </w:r>
          </w:p>
        </w:tc>
      </w:tr>
    </w:tbl>
    <w:p w14:paraId="62C7B0A0" w14:textId="351668EE" w:rsidR="00116182" w:rsidRPr="00116182" w:rsidRDefault="00116182" w:rsidP="009653E1">
      <w:pPr>
        <w:rPr>
          <w:i/>
          <w:iCs/>
        </w:rPr>
      </w:pPr>
      <w:r>
        <w:rPr>
          <w:i/>
          <w:iCs/>
        </w:rPr>
        <w:t>Material properties table on hardness – Vickers.</w:t>
      </w:r>
    </w:p>
    <w:p w14:paraId="77D4AABF" w14:textId="77777777" w:rsidR="00116182" w:rsidRDefault="00116182" w:rsidP="009653E1">
      <w:pPr>
        <w:rPr>
          <w:b/>
          <w:bCs/>
          <w:sz w:val="24"/>
          <w:szCs w:val="24"/>
        </w:rPr>
      </w:pPr>
    </w:p>
    <w:p w14:paraId="143DD0D8" w14:textId="77777777" w:rsidR="00116182" w:rsidRDefault="00116182" w:rsidP="009653E1">
      <w:pPr>
        <w:rPr>
          <w:b/>
          <w:bCs/>
          <w:sz w:val="24"/>
          <w:szCs w:val="24"/>
        </w:rPr>
      </w:pPr>
    </w:p>
    <w:p w14:paraId="64031D81" w14:textId="77777777" w:rsidR="00116182" w:rsidRDefault="00116182" w:rsidP="009653E1">
      <w:pPr>
        <w:rPr>
          <w:b/>
          <w:bCs/>
          <w:sz w:val="24"/>
          <w:szCs w:val="24"/>
        </w:rPr>
      </w:pPr>
    </w:p>
    <w:p w14:paraId="35478661" w14:textId="77777777" w:rsidR="00116182" w:rsidRDefault="00116182" w:rsidP="009653E1">
      <w:pPr>
        <w:rPr>
          <w:b/>
          <w:bCs/>
          <w:sz w:val="24"/>
          <w:szCs w:val="24"/>
        </w:rPr>
      </w:pPr>
    </w:p>
    <w:p w14:paraId="216B4955" w14:textId="77777777" w:rsidR="00116182" w:rsidRDefault="00116182" w:rsidP="009653E1">
      <w:pPr>
        <w:rPr>
          <w:b/>
          <w:bCs/>
          <w:sz w:val="24"/>
          <w:szCs w:val="24"/>
        </w:rPr>
      </w:pPr>
    </w:p>
    <w:p w14:paraId="7F7A3750" w14:textId="207E1EAB" w:rsidR="00A6672A" w:rsidRPr="00116182" w:rsidRDefault="00116182" w:rsidP="009653E1">
      <w:pPr>
        <w:rPr>
          <w:b/>
          <w:bCs/>
          <w:sz w:val="24"/>
          <w:szCs w:val="24"/>
        </w:rPr>
      </w:pPr>
      <w:r>
        <w:rPr>
          <w:b/>
          <w:bCs/>
          <w:sz w:val="24"/>
          <w:szCs w:val="24"/>
        </w:rPr>
        <w:lastRenderedPageBreak/>
        <w:t xml:space="preserve">4.4) </w:t>
      </w:r>
      <w:r w:rsidR="001D01E5" w:rsidRPr="00116182">
        <w:rPr>
          <w:b/>
          <w:bCs/>
          <w:sz w:val="24"/>
          <w:szCs w:val="24"/>
        </w:rPr>
        <w:t>Maximum service temperature:</w:t>
      </w:r>
    </w:p>
    <w:p w14:paraId="0D1B60B4" w14:textId="6697EF18" w:rsidR="00C25E74" w:rsidRPr="008F2E60" w:rsidRDefault="00C25E74" w:rsidP="009653E1">
      <w:r w:rsidRPr="008F2E60">
        <w:t xml:space="preserve">This is to make sure that the </w:t>
      </w:r>
      <w:r w:rsidR="00A673B7">
        <w:t xml:space="preserve">maximum </w:t>
      </w:r>
      <w:r w:rsidRPr="008F2E60">
        <w:t>temperature experience</w:t>
      </w:r>
      <w:r w:rsidR="00A673B7">
        <w:t>d</w:t>
      </w:r>
      <w:r w:rsidRPr="008F2E60">
        <w:t xml:space="preserve"> within the engine is not over the </w:t>
      </w:r>
      <w:r w:rsidR="007B7351" w:rsidRPr="008F2E60">
        <w:t xml:space="preserve">melting point of the material, if this is the case the material will deform causing damage to the piston. </w:t>
      </w:r>
    </w:p>
    <w:p w14:paraId="633BFD42" w14:textId="39D94DF5" w:rsidR="0009141E" w:rsidRDefault="00626C15" w:rsidP="009653E1">
      <w:r>
        <w:rPr>
          <w:noProof/>
        </w:rPr>
        <w:drawing>
          <wp:inline distT="0" distB="0" distL="0" distR="0" wp14:anchorId="76BE5027" wp14:editId="21406A3D">
            <wp:extent cx="4495800" cy="2476500"/>
            <wp:effectExtent l="0" t="0" r="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rotWithShape="1">
                    <a:blip r:embed="rId14"/>
                    <a:srcRect l="21106" t="16546" r="454" b="6638"/>
                    <a:stretch/>
                  </pic:blipFill>
                  <pic:spPr bwMode="auto">
                    <a:xfrm>
                      <a:off x="0" y="0"/>
                      <a:ext cx="4495800" cy="2476500"/>
                    </a:xfrm>
                    <a:prstGeom prst="rect">
                      <a:avLst/>
                    </a:prstGeom>
                    <a:ln>
                      <a:noFill/>
                    </a:ln>
                    <a:extLst>
                      <a:ext uri="{53640926-AAD7-44D8-BBD7-CCE9431645EC}">
                        <a14:shadowObscured xmlns:a14="http://schemas.microsoft.com/office/drawing/2010/main"/>
                      </a:ext>
                    </a:extLst>
                  </pic:spPr>
                </pic:pic>
              </a:graphicData>
            </a:graphic>
          </wp:inline>
        </w:drawing>
      </w:r>
    </w:p>
    <w:p w14:paraId="77B941B0" w14:textId="79388B2F" w:rsidR="00116182" w:rsidRPr="00116182" w:rsidRDefault="00116182" w:rsidP="00116182">
      <w:pPr>
        <w:rPr>
          <w:rStyle w:val="Hyperlink"/>
          <w:i/>
          <w:iCs/>
          <w:color w:val="auto"/>
          <w:u w:val="none"/>
        </w:rPr>
      </w:pPr>
      <w:r w:rsidRPr="00116182">
        <w:rPr>
          <w:rStyle w:val="Hyperlink"/>
          <w:i/>
          <w:iCs/>
          <w:color w:val="auto"/>
          <w:u w:val="none"/>
        </w:rPr>
        <w:t xml:space="preserve">Graph of young’s modulus against </w:t>
      </w:r>
      <w:r>
        <w:rPr>
          <w:rStyle w:val="Hyperlink"/>
          <w:i/>
          <w:iCs/>
          <w:color w:val="auto"/>
          <w:u w:val="none"/>
        </w:rPr>
        <w:t>maximum service temperature</w:t>
      </w:r>
    </w:p>
    <w:p w14:paraId="6090740A" w14:textId="7A1CCC90" w:rsidR="00795406" w:rsidRDefault="00116182" w:rsidP="009653E1">
      <w:proofErr w:type="spellStart"/>
      <w:r w:rsidRPr="00116182">
        <w:rPr>
          <w:rStyle w:val="normaltextrun"/>
          <w:rFonts w:ascii="Calibri" w:hAnsi="Calibri" w:cs="Calibri"/>
          <w:i/>
          <w:iCs/>
          <w:color w:val="000000" w:themeColor="text1"/>
          <w:position w:val="1"/>
        </w:rPr>
        <w:t>Granta</w:t>
      </w:r>
      <w:proofErr w:type="spellEnd"/>
      <w:r w:rsidRPr="00116182">
        <w:rPr>
          <w:rStyle w:val="normaltextrun"/>
          <w:rFonts w:ascii="Calibri" w:hAnsi="Calibri" w:cs="Calibri"/>
          <w:i/>
          <w:iCs/>
          <w:color w:val="000000" w:themeColor="text1"/>
          <w:position w:val="1"/>
        </w:rPr>
        <w:t> </w:t>
      </w:r>
      <w:proofErr w:type="spellStart"/>
      <w:r w:rsidRPr="00116182">
        <w:rPr>
          <w:rStyle w:val="spellingerror"/>
          <w:rFonts w:ascii="Calibri" w:hAnsi="Calibri" w:cs="Calibri"/>
          <w:i/>
          <w:iCs/>
          <w:color w:val="000000" w:themeColor="text1"/>
          <w:position w:val="1"/>
        </w:rPr>
        <w:t>Edupack</w:t>
      </w:r>
      <w:proofErr w:type="spellEnd"/>
      <w:r w:rsidRPr="00116182">
        <w:rPr>
          <w:rStyle w:val="normaltextrun"/>
          <w:rFonts w:ascii="Calibri" w:hAnsi="Calibri" w:cs="Calibri"/>
          <w:i/>
          <w:iCs/>
          <w:color w:val="000000" w:themeColor="text1"/>
          <w:position w:val="1"/>
        </w:rPr>
        <w:t> (Ansys, 2021) can be used to collect material data. </w:t>
      </w:r>
      <w:r w:rsidRPr="00116182">
        <w:rPr>
          <w:rStyle w:val="eop"/>
          <w:rFonts w:ascii="Calibri" w:hAnsi="Calibri" w:cs="Calibri"/>
          <w:i/>
          <w:iCs/>
          <w:color w:val="000000" w:themeColor="text1"/>
          <w:lang w:val="en-US"/>
        </w:rPr>
        <w:t>​</w:t>
      </w:r>
    </w:p>
    <w:p w14:paraId="6E147F96" w14:textId="14901D1B" w:rsidR="00DC3E10" w:rsidRDefault="00DC3E10" w:rsidP="009653E1">
      <w:r>
        <w:rPr>
          <w:noProof/>
        </w:rPr>
        <w:drawing>
          <wp:inline distT="0" distB="0" distL="0" distR="0" wp14:anchorId="7EEC30DD" wp14:editId="566156AF">
            <wp:extent cx="4485736" cy="2484408"/>
            <wp:effectExtent l="0" t="0" r="0" b="0"/>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pic:nvPicPr>
                  <pic:blipFill rotWithShape="1">
                    <a:blip r:embed="rId15"/>
                    <a:srcRect l="21222" t="16322" r="508" b="6610"/>
                    <a:stretch/>
                  </pic:blipFill>
                  <pic:spPr bwMode="auto">
                    <a:xfrm>
                      <a:off x="0" y="0"/>
                      <a:ext cx="4486075" cy="2484596"/>
                    </a:xfrm>
                    <a:prstGeom prst="rect">
                      <a:avLst/>
                    </a:prstGeom>
                    <a:ln>
                      <a:noFill/>
                    </a:ln>
                    <a:extLst>
                      <a:ext uri="{53640926-AAD7-44D8-BBD7-CCE9431645EC}">
                        <a14:shadowObscured xmlns:a14="http://schemas.microsoft.com/office/drawing/2010/main"/>
                      </a:ext>
                    </a:extLst>
                  </pic:spPr>
                </pic:pic>
              </a:graphicData>
            </a:graphic>
          </wp:inline>
        </w:drawing>
      </w:r>
    </w:p>
    <w:p w14:paraId="79278D76" w14:textId="3C20C039" w:rsidR="00116182" w:rsidRDefault="00116182" w:rsidP="009653E1">
      <w:pPr>
        <w:rPr>
          <w:rStyle w:val="Hyperlink"/>
          <w:i/>
          <w:iCs/>
          <w:color w:val="auto"/>
          <w:u w:val="none"/>
        </w:rPr>
      </w:pPr>
      <w:r w:rsidRPr="00116182">
        <w:rPr>
          <w:rStyle w:val="Hyperlink"/>
          <w:i/>
          <w:iCs/>
          <w:color w:val="auto"/>
          <w:u w:val="none"/>
        </w:rPr>
        <w:t xml:space="preserve">Graph of young’s modulus against </w:t>
      </w:r>
      <w:r>
        <w:rPr>
          <w:rStyle w:val="Hyperlink"/>
          <w:i/>
          <w:iCs/>
          <w:color w:val="auto"/>
          <w:u w:val="none"/>
        </w:rPr>
        <w:t xml:space="preserve">maximum service temperature (only showing </w:t>
      </w:r>
      <w:r>
        <w:rPr>
          <w:rStyle w:val="Hyperlink"/>
          <w:i/>
          <w:iCs/>
          <w:color w:val="auto"/>
          <w:u w:val="none"/>
        </w:rPr>
        <w:t>good temperatures</w:t>
      </w:r>
      <w:r>
        <w:rPr>
          <w:rStyle w:val="Hyperlink"/>
          <w:i/>
          <w:iCs/>
          <w:color w:val="auto"/>
          <w:u w:val="none"/>
        </w:rPr>
        <w:t>)</w:t>
      </w:r>
    </w:p>
    <w:p w14:paraId="4F7B1376" w14:textId="3FA67E05" w:rsidR="00116182" w:rsidRDefault="00116182" w:rsidP="009653E1">
      <w:pPr>
        <w:rPr>
          <w:i/>
          <w:iCs/>
        </w:rPr>
      </w:pPr>
      <w:proofErr w:type="spellStart"/>
      <w:r w:rsidRPr="00116182">
        <w:rPr>
          <w:rStyle w:val="normaltextrun"/>
          <w:rFonts w:ascii="Calibri" w:hAnsi="Calibri" w:cs="Calibri"/>
          <w:i/>
          <w:iCs/>
          <w:color w:val="000000" w:themeColor="text1"/>
          <w:position w:val="1"/>
        </w:rPr>
        <w:t>Granta</w:t>
      </w:r>
      <w:proofErr w:type="spellEnd"/>
      <w:r w:rsidRPr="00116182">
        <w:rPr>
          <w:rStyle w:val="normaltextrun"/>
          <w:rFonts w:ascii="Calibri" w:hAnsi="Calibri" w:cs="Calibri"/>
          <w:i/>
          <w:iCs/>
          <w:color w:val="000000" w:themeColor="text1"/>
          <w:position w:val="1"/>
        </w:rPr>
        <w:t> </w:t>
      </w:r>
      <w:proofErr w:type="spellStart"/>
      <w:r w:rsidRPr="00116182">
        <w:rPr>
          <w:rStyle w:val="spellingerror"/>
          <w:rFonts w:ascii="Calibri" w:hAnsi="Calibri" w:cs="Calibri"/>
          <w:i/>
          <w:iCs/>
          <w:color w:val="000000" w:themeColor="text1"/>
          <w:position w:val="1"/>
        </w:rPr>
        <w:t>Edupack</w:t>
      </w:r>
      <w:proofErr w:type="spellEnd"/>
      <w:r w:rsidRPr="00116182">
        <w:rPr>
          <w:rStyle w:val="normaltextrun"/>
          <w:rFonts w:ascii="Calibri" w:hAnsi="Calibri" w:cs="Calibri"/>
          <w:i/>
          <w:iCs/>
          <w:color w:val="000000" w:themeColor="text1"/>
          <w:position w:val="1"/>
        </w:rPr>
        <w:t> (Ansys, 2021) can be used to collect material data. </w:t>
      </w:r>
      <w:r w:rsidRPr="00116182">
        <w:rPr>
          <w:rStyle w:val="eop"/>
          <w:rFonts w:ascii="Calibri" w:hAnsi="Calibri" w:cs="Calibri"/>
          <w:i/>
          <w:iCs/>
          <w:color w:val="000000" w:themeColor="text1"/>
          <w:lang w:val="en-US"/>
        </w:rPr>
        <w:t>​</w:t>
      </w:r>
    </w:p>
    <w:tbl>
      <w:tblPr>
        <w:tblStyle w:val="TableGrid"/>
        <w:tblpPr w:leftFromText="180" w:rightFromText="180" w:vertAnchor="text" w:horzAnchor="margin" w:tblpY="59"/>
        <w:tblW w:w="9389" w:type="dxa"/>
        <w:tblLook w:val="04A0" w:firstRow="1" w:lastRow="0" w:firstColumn="1" w:lastColumn="0" w:noHBand="0" w:noVBand="1"/>
      </w:tblPr>
      <w:tblGrid>
        <w:gridCol w:w="2044"/>
        <w:gridCol w:w="1199"/>
        <w:gridCol w:w="1535"/>
        <w:gridCol w:w="1536"/>
        <w:gridCol w:w="1536"/>
        <w:gridCol w:w="1539"/>
      </w:tblGrid>
      <w:tr w:rsidR="00116182" w14:paraId="13431129" w14:textId="77777777" w:rsidTr="00116182">
        <w:trPr>
          <w:trHeight w:val="273"/>
        </w:trPr>
        <w:tc>
          <w:tcPr>
            <w:tcW w:w="2044" w:type="dxa"/>
          </w:tcPr>
          <w:p w14:paraId="3028BA47" w14:textId="77777777" w:rsidR="00116182" w:rsidRDefault="00116182" w:rsidP="00116182"/>
        </w:tc>
        <w:tc>
          <w:tcPr>
            <w:tcW w:w="7345" w:type="dxa"/>
            <w:gridSpan w:val="5"/>
          </w:tcPr>
          <w:p w14:paraId="257EF9D4" w14:textId="77777777" w:rsidR="00116182" w:rsidRDefault="00116182" w:rsidP="00116182">
            <w:pPr>
              <w:jc w:val="center"/>
            </w:pPr>
            <w:r>
              <w:t>material</w:t>
            </w:r>
          </w:p>
        </w:tc>
      </w:tr>
      <w:tr w:rsidR="00116182" w14:paraId="13DD1224" w14:textId="77777777" w:rsidTr="00116182">
        <w:trPr>
          <w:trHeight w:val="546"/>
        </w:trPr>
        <w:tc>
          <w:tcPr>
            <w:tcW w:w="2044" w:type="dxa"/>
          </w:tcPr>
          <w:p w14:paraId="0EF60EE4" w14:textId="77777777" w:rsidR="00116182" w:rsidRDefault="00116182" w:rsidP="00116182">
            <w:r>
              <w:t>property</w:t>
            </w:r>
          </w:p>
        </w:tc>
        <w:tc>
          <w:tcPr>
            <w:tcW w:w="1199" w:type="dxa"/>
          </w:tcPr>
          <w:p w14:paraId="10A5EEC3" w14:textId="77777777" w:rsidR="00116182" w:rsidRDefault="00116182" w:rsidP="00116182">
            <w:r>
              <w:t>Stainless steel</w:t>
            </w:r>
          </w:p>
        </w:tc>
        <w:tc>
          <w:tcPr>
            <w:tcW w:w="1535" w:type="dxa"/>
          </w:tcPr>
          <w:p w14:paraId="48C56F94" w14:textId="77777777" w:rsidR="00116182" w:rsidRDefault="00116182" w:rsidP="00116182">
            <w:r>
              <w:t>aluminium</w:t>
            </w:r>
          </w:p>
        </w:tc>
        <w:tc>
          <w:tcPr>
            <w:tcW w:w="1536" w:type="dxa"/>
          </w:tcPr>
          <w:p w14:paraId="59565835" w14:textId="77777777" w:rsidR="00116182" w:rsidRDefault="00116182" w:rsidP="00116182">
            <w:r>
              <w:t>tungsten</w:t>
            </w:r>
          </w:p>
        </w:tc>
        <w:tc>
          <w:tcPr>
            <w:tcW w:w="1536" w:type="dxa"/>
          </w:tcPr>
          <w:p w14:paraId="6082C21E" w14:textId="77777777" w:rsidR="00116182" w:rsidRDefault="00116182" w:rsidP="00116182">
            <w:r>
              <w:t>titanium</w:t>
            </w:r>
          </w:p>
        </w:tc>
        <w:tc>
          <w:tcPr>
            <w:tcW w:w="1539" w:type="dxa"/>
          </w:tcPr>
          <w:p w14:paraId="135DE313" w14:textId="77777777" w:rsidR="00116182" w:rsidRDefault="00116182" w:rsidP="00116182">
            <w:r>
              <w:t>bronze</w:t>
            </w:r>
          </w:p>
        </w:tc>
      </w:tr>
      <w:tr w:rsidR="00116182" w14:paraId="121992AE" w14:textId="77777777" w:rsidTr="00116182">
        <w:trPr>
          <w:trHeight w:val="1093"/>
        </w:trPr>
        <w:tc>
          <w:tcPr>
            <w:tcW w:w="2044" w:type="dxa"/>
          </w:tcPr>
          <w:p w14:paraId="230DB86F" w14:textId="77777777" w:rsidR="00116182" w:rsidRDefault="00116182" w:rsidP="00116182">
            <w:r>
              <w:t>Maximum service temperature</w:t>
            </w:r>
          </w:p>
          <w:p w14:paraId="60694D7E" w14:textId="77777777" w:rsidR="00116182" w:rsidRDefault="00116182" w:rsidP="00116182">
            <w:r>
              <w:t xml:space="preserve">&gt;650 </w:t>
            </w:r>
            <w:r>
              <w:rPr>
                <w:rFonts w:cstheme="minorHAnsi"/>
              </w:rPr>
              <w:t>°C</w:t>
            </w:r>
          </w:p>
        </w:tc>
        <w:tc>
          <w:tcPr>
            <w:tcW w:w="1199" w:type="dxa"/>
          </w:tcPr>
          <w:p w14:paraId="42CECC71" w14:textId="77777777" w:rsidR="00116182" w:rsidRDefault="00116182" w:rsidP="00116182">
            <w:r w:rsidRPr="00600699">
              <w:rPr>
                <w:highlight w:val="yellow"/>
              </w:rPr>
              <w:t>640-747</w:t>
            </w:r>
          </w:p>
        </w:tc>
        <w:tc>
          <w:tcPr>
            <w:tcW w:w="1535" w:type="dxa"/>
          </w:tcPr>
          <w:p w14:paraId="1285D396" w14:textId="77777777" w:rsidR="00116182" w:rsidRPr="00600699" w:rsidRDefault="00116182" w:rsidP="00116182">
            <w:pPr>
              <w:rPr>
                <w:highlight w:val="green"/>
              </w:rPr>
            </w:pPr>
            <w:r w:rsidRPr="00600699">
              <w:rPr>
                <w:highlight w:val="green"/>
              </w:rPr>
              <w:t>1440-1500</w:t>
            </w:r>
          </w:p>
        </w:tc>
        <w:tc>
          <w:tcPr>
            <w:tcW w:w="1536" w:type="dxa"/>
          </w:tcPr>
          <w:p w14:paraId="3312CE60" w14:textId="77777777" w:rsidR="00116182" w:rsidRPr="00600699" w:rsidRDefault="00116182" w:rsidP="00116182">
            <w:pPr>
              <w:rPr>
                <w:highlight w:val="green"/>
              </w:rPr>
            </w:pPr>
            <w:r w:rsidRPr="00600699">
              <w:rPr>
                <w:highlight w:val="green"/>
              </w:rPr>
              <w:t>817-957</w:t>
            </w:r>
          </w:p>
        </w:tc>
        <w:tc>
          <w:tcPr>
            <w:tcW w:w="1536" w:type="dxa"/>
          </w:tcPr>
          <w:p w14:paraId="73840B25" w14:textId="77777777" w:rsidR="00116182" w:rsidRDefault="00116182" w:rsidP="00116182">
            <w:r w:rsidRPr="00600699">
              <w:rPr>
                <w:highlight w:val="yellow"/>
              </w:rPr>
              <w:t>380-487</w:t>
            </w:r>
          </w:p>
        </w:tc>
        <w:tc>
          <w:tcPr>
            <w:tcW w:w="1539" w:type="dxa"/>
          </w:tcPr>
          <w:p w14:paraId="2BAC7537" w14:textId="77777777" w:rsidR="00116182" w:rsidRDefault="00116182" w:rsidP="00116182">
            <w:r w:rsidRPr="00753F85">
              <w:rPr>
                <w:highlight w:val="yellow"/>
              </w:rPr>
              <w:t>180-255</w:t>
            </w:r>
          </w:p>
        </w:tc>
      </w:tr>
    </w:tbl>
    <w:p w14:paraId="2874980B" w14:textId="6E80783B" w:rsidR="00116182" w:rsidRPr="00116182" w:rsidRDefault="00116182" w:rsidP="009653E1">
      <w:pPr>
        <w:rPr>
          <w:i/>
          <w:iCs/>
        </w:rPr>
      </w:pPr>
      <w:r w:rsidRPr="00116182">
        <w:rPr>
          <w:i/>
          <w:iCs/>
        </w:rPr>
        <w:t>Material property table for maximum service temperature</w:t>
      </w:r>
      <w:r>
        <w:rPr>
          <w:i/>
          <w:iCs/>
        </w:rPr>
        <w:t>.</w:t>
      </w:r>
    </w:p>
    <w:p w14:paraId="1621A43D" w14:textId="2BE91919" w:rsidR="0009141E" w:rsidRPr="00116182" w:rsidRDefault="00116182" w:rsidP="009653E1">
      <w:pPr>
        <w:rPr>
          <w:b/>
          <w:bCs/>
          <w:sz w:val="24"/>
          <w:szCs w:val="24"/>
        </w:rPr>
      </w:pPr>
      <w:r>
        <w:rPr>
          <w:b/>
          <w:bCs/>
          <w:sz w:val="24"/>
          <w:szCs w:val="24"/>
        </w:rPr>
        <w:lastRenderedPageBreak/>
        <w:t xml:space="preserve">4.5) </w:t>
      </w:r>
      <w:r w:rsidR="0009141E" w:rsidRPr="00116182">
        <w:rPr>
          <w:b/>
          <w:bCs/>
          <w:sz w:val="24"/>
          <w:szCs w:val="24"/>
        </w:rPr>
        <w:t>Resistance to petrol oil:</w:t>
      </w:r>
    </w:p>
    <w:p w14:paraId="28EC61D8" w14:textId="73D47512" w:rsidR="00116182" w:rsidRDefault="00116182" w:rsidP="009653E1">
      <w:r>
        <w:t>Piston needs to be resistant to petrol and therefore needs to have an excellent reading to make sure that it doesn’t become damaged due to the petrol reacting with the material.</w:t>
      </w:r>
    </w:p>
    <w:p w14:paraId="23AF0370" w14:textId="645F65A6" w:rsidR="00491017" w:rsidRDefault="00F86B09" w:rsidP="009653E1">
      <w:pPr>
        <w:rPr>
          <w:noProof/>
        </w:rPr>
      </w:pPr>
      <w:r>
        <w:rPr>
          <w:noProof/>
        </w:rPr>
        <w:drawing>
          <wp:inline distT="0" distB="0" distL="0" distR="0" wp14:anchorId="0BFF951A" wp14:editId="5A22C4F3">
            <wp:extent cx="4512310" cy="2533650"/>
            <wp:effectExtent l="0" t="0" r="2540" b="0"/>
            <wp:docPr id="31" name="Picture 31"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chart&#10;&#10;Description automatically generated"/>
                    <pic:cNvPicPr/>
                  </pic:nvPicPr>
                  <pic:blipFill rotWithShape="1">
                    <a:blip r:embed="rId16"/>
                    <a:srcRect l="21272" t="16250" b="5161"/>
                    <a:stretch/>
                  </pic:blipFill>
                  <pic:spPr bwMode="auto">
                    <a:xfrm>
                      <a:off x="0" y="0"/>
                      <a:ext cx="4512310" cy="2533650"/>
                    </a:xfrm>
                    <a:prstGeom prst="rect">
                      <a:avLst/>
                    </a:prstGeom>
                    <a:ln>
                      <a:noFill/>
                    </a:ln>
                    <a:extLst>
                      <a:ext uri="{53640926-AAD7-44D8-BBD7-CCE9431645EC}">
                        <a14:shadowObscured xmlns:a14="http://schemas.microsoft.com/office/drawing/2010/main"/>
                      </a:ext>
                    </a:extLst>
                  </pic:spPr>
                </pic:pic>
              </a:graphicData>
            </a:graphic>
          </wp:inline>
        </w:drawing>
      </w:r>
    </w:p>
    <w:p w14:paraId="2C8631D3" w14:textId="29D4ADA1" w:rsidR="00116182" w:rsidRPr="00116182" w:rsidRDefault="00116182" w:rsidP="00116182">
      <w:pPr>
        <w:rPr>
          <w:rStyle w:val="Hyperlink"/>
          <w:i/>
          <w:iCs/>
          <w:color w:val="auto"/>
          <w:u w:val="none"/>
        </w:rPr>
      </w:pPr>
      <w:r w:rsidRPr="00116182">
        <w:rPr>
          <w:rStyle w:val="Hyperlink"/>
          <w:i/>
          <w:iCs/>
          <w:color w:val="auto"/>
          <w:u w:val="none"/>
        </w:rPr>
        <w:t xml:space="preserve">Graph of young’s modulus against </w:t>
      </w:r>
      <w:r>
        <w:rPr>
          <w:rStyle w:val="Hyperlink"/>
          <w:i/>
          <w:iCs/>
          <w:color w:val="auto"/>
          <w:u w:val="none"/>
        </w:rPr>
        <w:t>petrol resistance</w:t>
      </w:r>
    </w:p>
    <w:p w14:paraId="3ACB83A5" w14:textId="1BBB829C" w:rsidR="00116182" w:rsidRDefault="00116182" w:rsidP="009653E1">
      <w:pPr>
        <w:rPr>
          <w:noProof/>
        </w:rPr>
      </w:pPr>
      <w:proofErr w:type="spellStart"/>
      <w:r w:rsidRPr="00116182">
        <w:rPr>
          <w:rStyle w:val="normaltextrun"/>
          <w:rFonts w:ascii="Calibri" w:hAnsi="Calibri" w:cs="Calibri"/>
          <w:i/>
          <w:iCs/>
          <w:color w:val="000000" w:themeColor="text1"/>
          <w:position w:val="1"/>
        </w:rPr>
        <w:t>Granta</w:t>
      </w:r>
      <w:proofErr w:type="spellEnd"/>
      <w:r w:rsidRPr="00116182">
        <w:rPr>
          <w:rStyle w:val="normaltextrun"/>
          <w:rFonts w:ascii="Calibri" w:hAnsi="Calibri" w:cs="Calibri"/>
          <w:i/>
          <w:iCs/>
          <w:color w:val="000000" w:themeColor="text1"/>
          <w:position w:val="1"/>
        </w:rPr>
        <w:t> </w:t>
      </w:r>
      <w:proofErr w:type="spellStart"/>
      <w:r w:rsidRPr="00116182">
        <w:rPr>
          <w:rStyle w:val="spellingerror"/>
          <w:rFonts w:ascii="Calibri" w:hAnsi="Calibri" w:cs="Calibri"/>
          <w:i/>
          <w:iCs/>
          <w:color w:val="000000" w:themeColor="text1"/>
          <w:position w:val="1"/>
        </w:rPr>
        <w:t>Edupack</w:t>
      </w:r>
      <w:proofErr w:type="spellEnd"/>
      <w:r w:rsidRPr="00116182">
        <w:rPr>
          <w:rStyle w:val="normaltextrun"/>
          <w:rFonts w:ascii="Calibri" w:hAnsi="Calibri" w:cs="Calibri"/>
          <w:i/>
          <w:iCs/>
          <w:color w:val="000000" w:themeColor="text1"/>
          <w:position w:val="1"/>
        </w:rPr>
        <w:t> (Ansys, 2021) can be used to collect material data. </w:t>
      </w:r>
      <w:r w:rsidRPr="00116182">
        <w:rPr>
          <w:rStyle w:val="eop"/>
          <w:rFonts w:ascii="Calibri" w:hAnsi="Calibri" w:cs="Calibri"/>
          <w:i/>
          <w:iCs/>
          <w:color w:val="000000" w:themeColor="text1"/>
          <w:lang w:val="en-US"/>
        </w:rPr>
        <w:t>​</w:t>
      </w:r>
    </w:p>
    <w:p w14:paraId="4FE5F7C2" w14:textId="1A044DD8" w:rsidR="008425E5" w:rsidRDefault="002F490F" w:rsidP="009653E1">
      <w:pPr>
        <w:rPr>
          <w:noProof/>
        </w:rPr>
      </w:pPr>
      <w:r w:rsidRPr="002F490F">
        <w:rPr>
          <w:noProof/>
        </w:rPr>
        <w:t xml:space="preserve"> </w:t>
      </w:r>
      <w:r>
        <w:rPr>
          <w:noProof/>
        </w:rPr>
        <w:drawing>
          <wp:inline distT="0" distB="0" distL="0" distR="0" wp14:anchorId="1D3999FF" wp14:editId="4F669491">
            <wp:extent cx="1085850" cy="2419350"/>
            <wp:effectExtent l="0" t="0" r="0" b="0"/>
            <wp:docPr id="32" name="Picture 3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10;&#10;Description automatically generated with medium confidence"/>
                    <pic:cNvPicPr/>
                  </pic:nvPicPr>
                  <pic:blipFill rotWithShape="1">
                    <a:blip r:embed="rId17"/>
                    <a:srcRect l="80434" t="17432" r="620" b="7525"/>
                    <a:stretch/>
                  </pic:blipFill>
                  <pic:spPr bwMode="auto">
                    <a:xfrm>
                      <a:off x="0" y="0"/>
                      <a:ext cx="1085850" cy="2419350"/>
                    </a:xfrm>
                    <a:prstGeom prst="rect">
                      <a:avLst/>
                    </a:prstGeom>
                    <a:ln>
                      <a:noFill/>
                    </a:ln>
                    <a:extLst>
                      <a:ext uri="{53640926-AAD7-44D8-BBD7-CCE9431645EC}">
                        <a14:shadowObscured xmlns:a14="http://schemas.microsoft.com/office/drawing/2010/main"/>
                      </a:ext>
                    </a:extLst>
                  </pic:spPr>
                </pic:pic>
              </a:graphicData>
            </a:graphic>
          </wp:inline>
        </w:drawing>
      </w:r>
    </w:p>
    <w:p w14:paraId="3CB6716F" w14:textId="72AF7455" w:rsidR="00116182" w:rsidRPr="00116182" w:rsidRDefault="00116182" w:rsidP="00116182">
      <w:pPr>
        <w:rPr>
          <w:rStyle w:val="Hyperlink"/>
          <w:i/>
          <w:iCs/>
          <w:color w:val="auto"/>
          <w:u w:val="none"/>
        </w:rPr>
      </w:pPr>
      <w:r w:rsidRPr="00116182">
        <w:rPr>
          <w:rStyle w:val="Hyperlink"/>
          <w:i/>
          <w:iCs/>
          <w:color w:val="auto"/>
          <w:u w:val="none"/>
        </w:rPr>
        <w:t xml:space="preserve">Graph of young’s modulus against </w:t>
      </w:r>
      <w:r>
        <w:rPr>
          <w:rStyle w:val="Hyperlink"/>
          <w:i/>
          <w:iCs/>
          <w:color w:val="auto"/>
          <w:u w:val="none"/>
        </w:rPr>
        <w:t>petrol resistance</w:t>
      </w:r>
      <w:r>
        <w:rPr>
          <w:rStyle w:val="Hyperlink"/>
          <w:i/>
          <w:iCs/>
          <w:color w:val="auto"/>
          <w:u w:val="none"/>
        </w:rPr>
        <w:t xml:space="preserve"> (only showing </w:t>
      </w:r>
      <w:r>
        <w:rPr>
          <w:rStyle w:val="Hyperlink"/>
          <w:i/>
          <w:iCs/>
          <w:color w:val="auto"/>
          <w:u w:val="none"/>
        </w:rPr>
        <w:t>excellent</w:t>
      </w:r>
      <w:r>
        <w:rPr>
          <w:rStyle w:val="Hyperlink"/>
          <w:i/>
          <w:iCs/>
          <w:color w:val="auto"/>
          <w:u w:val="none"/>
        </w:rPr>
        <w:t>)</w:t>
      </w:r>
    </w:p>
    <w:p w14:paraId="322B11D7" w14:textId="2B405035" w:rsidR="00116182" w:rsidRDefault="00116182" w:rsidP="00116182">
      <w:pPr>
        <w:pStyle w:val="paragraph"/>
        <w:spacing w:before="0" w:beforeAutospacing="0" w:after="0" w:afterAutospacing="0"/>
        <w:textAlignment w:val="baseline"/>
        <w:rPr>
          <w:rStyle w:val="eop"/>
          <w:rFonts w:ascii="Calibri" w:hAnsi="Calibri" w:cs="Calibri"/>
          <w:color w:val="000000" w:themeColor="text1"/>
        </w:rPr>
      </w:pPr>
      <w:proofErr w:type="spellStart"/>
      <w:r w:rsidRPr="00116182">
        <w:rPr>
          <w:rStyle w:val="normaltextrun"/>
          <w:rFonts w:ascii="Calibri" w:hAnsi="Calibri" w:cs="Calibri"/>
          <w:i/>
          <w:iCs/>
          <w:color w:val="000000" w:themeColor="text1"/>
          <w:position w:val="1"/>
          <w:sz w:val="22"/>
          <w:szCs w:val="22"/>
        </w:rPr>
        <w:t>Granta</w:t>
      </w:r>
      <w:proofErr w:type="spellEnd"/>
      <w:r w:rsidRPr="00116182">
        <w:rPr>
          <w:rStyle w:val="normaltextrun"/>
          <w:rFonts w:ascii="Calibri" w:hAnsi="Calibri" w:cs="Calibri"/>
          <w:i/>
          <w:iCs/>
          <w:color w:val="000000" w:themeColor="text1"/>
          <w:position w:val="1"/>
          <w:sz w:val="22"/>
          <w:szCs w:val="22"/>
        </w:rPr>
        <w:t> </w:t>
      </w:r>
      <w:proofErr w:type="spellStart"/>
      <w:r w:rsidRPr="00116182">
        <w:rPr>
          <w:rStyle w:val="spellingerror"/>
          <w:rFonts w:ascii="Calibri" w:hAnsi="Calibri" w:cs="Calibri"/>
          <w:i/>
          <w:iCs/>
          <w:color w:val="000000" w:themeColor="text1"/>
          <w:position w:val="1"/>
          <w:sz w:val="22"/>
          <w:szCs w:val="22"/>
        </w:rPr>
        <w:t>Edupack</w:t>
      </w:r>
      <w:proofErr w:type="spellEnd"/>
      <w:r w:rsidRPr="00116182">
        <w:rPr>
          <w:rStyle w:val="normaltextrun"/>
          <w:rFonts w:ascii="Calibri" w:hAnsi="Calibri" w:cs="Calibri"/>
          <w:i/>
          <w:iCs/>
          <w:color w:val="000000" w:themeColor="text1"/>
          <w:position w:val="1"/>
          <w:sz w:val="22"/>
          <w:szCs w:val="22"/>
        </w:rPr>
        <w:t> (Ansys, 2021) can be used to collect material data. </w:t>
      </w:r>
      <w:r w:rsidRPr="00116182">
        <w:rPr>
          <w:rStyle w:val="eop"/>
          <w:rFonts w:ascii="Calibri" w:hAnsi="Calibri" w:cs="Calibri"/>
          <w:i/>
          <w:iCs/>
          <w:color w:val="000000" w:themeColor="text1"/>
          <w:sz w:val="22"/>
          <w:szCs w:val="22"/>
          <w:lang w:val="en-US"/>
        </w:rPr>
        <w:t>​</w:t>
      </w:r>
    </w:p>
    <w:p w14:paraId="5D51D685" w14:textId="77777777" w:rsidR="00116182" w:rsidRPr="00116182" w:rsidRDefault="00116182" w:rsidP="00116182">
      <w:pPr>
        <w:pStyle w:val="paragraph"/>
        <w:spacing w:before="0" w:beforeAutospacing="0" w:after="0" w:afterAutospacing="0"/>
        <w:textAlignment w:val="baseline"/>
        <w:rPr>
          <w:rFonts w:ascii="Arial" w:hAnsi="Arial" w:cs="Arial"/>
          <w:i/>
          <w:iCs/>
          <w:sz w:val="22"/>
          <w:szCs w:val="22"/>
          <w:lang w:val="en-US"/>
        </w:rPr>
      </w:pPr>
    </w:p>
    <w:tbl>
      <w:tblPr>
        <w:tblStyle w:val="TableGrid"/>
        <w:tblW w:w="0" w:type="auto"/>
        <w:tblLook w:val="04A0" w:firstRow="1" w:lastRow="0" w:firstColumn="1" w:lastColumn="0" w:noHBand="0" w:noVBand="1"/>
      </w:tblPr>
      <w:tblGrid>
        <w:gridCol w:w="1696"/>
        <w:gridCol w:w="1023"/>
        <w:gridCol w:w="1274"/>
        <w:gridCol w:w="1275"/>
        <w:gridCol w:w="1275"/>
        <w:gridCol w:w="1275"/>
      </w:tblGrid>
      <w:tr w:rsidR="00150D25" w14:paraId="3468087A" w14:textId="77777777" w:rsidTr="00585643">
        <w:tc>
          <w:tcPr>
            <w:tcW w:w="1696" w:type="dxa"/>
          </w:tcPr>
          <w:p w14:paraId="61AEBA81" w14:textId="77777777" w:rsidR="00150D25" w:rsidRDefault="00150D25"/>
        </w:tc>
        <w:tc>
          <w:tcPr>
            <w:tcW w:w="6122" w:type="dxa"/>
            <w:gridSpan w:val="5"/>
          </w:tcPr>
          <w:p w14:paraId="0735C234" w14:textId="77777777" w:rsidR="00150D25" w:rsidRDefault="00150D25">
            <w:pPr>
              <w:jc w:val="center"/>
            </w:pPr>
            <w:r>
              <w:t>material</w:t>
            </w:r>
          </w:p>
        </w:tc>
      </w:tr>
      <w:tr w:rsidR="00585643" w14:paraId="579D6DA5" w14:textId="77777777" w:rsidTr="00585643">
        <w:tc>
          <w:tcPr>
            <w:tcW w:w="1696" w:type="dxa"/>
          </w:tcPr>
          <w:p w14:paraId="161A0405" w14:textId="77777777" w:rsidR="00585643" w:rsidRDefault="00585643">
            <w:r>
              <w:t>property</w:t>
            </w:r>
          </w:p>
        </w:tc>
        <w:tc>
          <w:tcPr>
            <w:tcW w:w="1023" w:type="dxa"/>
          </w:tcPr>
          <w:p w14:paraId="7F18E32B" w14:textId="77777777" w:rsidR="00585643" w:rsidRDefault="00585643">
            <w:r>
              <w:t>Stainless steel</w:t>
            </w:r>
          </w:p>
        </w:tc>
        <w:tc>
          <w:tcPr>
            <w:tcW w:w="1274" w:type="dxa"/>
          </w:tcPr>
          <w:p w14:paraId="78CFE107" w14:textId="77777777" w:rsidR="00585643" w:rsidRDefault="00585643">
            <w:r>
              <w:t>aluminium</w:t>
            </w:r>
          </w:p>
        </w:tc>
        <w:tc>
          <w:tcPr>
            <w:tcW w:w="1275" w:type="dxa"/>
          </w:tcPr>
          <w:p w14:paraId="59F8C5D9" w14:textId="77777777" w:rsidR="00585643" w:rsidRDefault="00585643">
            <w:r>
              <w:t>tungsten</w:t>
            </w:r>
          </w:p>
        </w:tc>
        <w:tc>
          <w:tcPr>
            <w:tcW w:w="1275" w:type="dxa"/>
          </w:tcPr>
          <w:p w14:paraId="37CAFCDC" w14:textId="77777777" w:rsidR="00585643" w:rsidRDefault="00585643">
            <w:r>
              <w:t>titanium</w:t>
            </w:r>
          </w:p>
        </w:tc>
        <w:tc>
          <w:tcPr>
            <w:tcW w:w="1275" w:type="dxa"/>
          </w:tcPr>
          <w:p w14:paraId="01535466" w14:textId="77777777" w:rsidR="00585643" w:rsidRDefault="00585643">
            <w:r>
              <w:t>bronze</w:t>
            </w:r>
          </w:p>
        </w:tc>
      </w:tr>
      <w:tr w:rsidR="00585643" w14:paraId="5DEBD19C" w14:textId="77777777" w:rsidTr="00585643">
        <w:tc>
          <w:tcPr>
            <w:tcW w:w="1696" w:type="dxa"/>
          </w:tcPr>
          <w:p w14:paraId="672ED2DB" w14:textId="74077547" w:rsidR="00585643" w:rsidRDefault="00585643">
            <w:r>
              <w:t>Resistant to petrol</w:t>
            </w:r>
          </w:p>
        </w:tc>
        <w:tc>
          <w:tcPr>
            <w:tcW w:w="1023" w:type="dxa"/>
          </w:tcPr>
          <w:p w14:paraId="0A5BFE65" w14:textId="09E3309C" w:rsidR="00585643" w:rsidRPr="002F39FD" w:rsidRDefault="00585643">
            <w:pPr>
              <w:rPr>
                <w:highlight w:val="green"/>
              </w:rPr>
            </w:pPr>
            <w:r w:rsidRPr="002F39FD">
              <w:rPr>
                <w:highlight w:val="green"/>
              </w:rPr>
              <w:t>excellent</w:t>
            </w:r>
          </w:p>
        </w:tc>
        <w:tc>
          <w:tcPr>
            <w:tcW w:w="1274" w:type="dxa"/>
          </w:tcPr>
          <w:p w14:paraId="063B0C36" w14:textId="6CBCA530" w:rsidR="00585643" w:rsidRPr="002F39FD" w:rsidRDefault="00585643">
            <w:pPr>
              <w:rPr>
                <w:highlight w:val="green"/>
              </w:rPr>
            </w:pPr>
            <w:r w:rsidRPr="002F39FD">
              <w:rPr>
                <w:highlight w:val="green"/>
              </w:rPr>
              <w:t>excellent</w:t>
            </w:r>
          </w:p>
        </w:tc>
        <w:tc>
          <w:tcPr>
            <w:tcW w:w="1275" w:type="dxa"/>
          </w:tcPr>
          <w:p w14:paraId="22502AD7" w14:textId="3745B1C8" w:rsidR="00585643" w:rsidRPr="002F39FD" w:rsidRDefault="00585643">
            <w:pPr>
              <w:rPr>
                <w:highlight w:val="green"/>
              </w:rPr>
            </w:pPr>
            <w:r w:rsidRPr="002F39FD">
              <w:rPr>
                <w:highlight w:val="green"/>
              </w:rPr>
              <w:t>excellent</w:t>
            </w:r>
          </w:p>
        </w:tc>
        <w:tc>
          <w:tcPr>
            <w:tcW w:w="1275" w:type="dxa"/>
          </w:tcPr>
          <w:p w14:paraId="78884EEC" w14:textId="00BF0CB6" w:rsidR="00585643" w:rsidRPr="002F39FD" w:rsidRDefault="00585643">
            <w:pPr>
              <w:rPr>
                <w:highlight w:val="green"/>
              </w:rPr>
            </w:pPr>
            <w:r w:rsidRPr="002F39FD">
              <w:rPr>
                <w:highlight w:val="green"/>
              </w:rPr>
              <w:t>excellent</w:t>
            </w:r>
          </w:p>
        </w:tc>
        <w:tc>
          <w:tcPr>
            <w:tcW w:w="1275" w:type="dxa"/>
          </w:tcPr>
          <w:p w14:paraId="2048A541" w14:textId="6F1481A8" w:rsidR="00585643" w:rsidRPr="002F39FD" w:rsidRDefault="00585643">
            <w:pPr>
              <w:rPr>
                <w:highlight w:val="green"/>
              </w:rPr>
            </w:pPr>
            <w:r w:rsidRPr="002F39FD">
              <w:rPr>
                <w:highlight w:val="green"/>
              </w:rPr>
              <w:t>excellent</w:t>
            </w:r>
          </w:p>
        </w:tc>
      </w:tr>
    </w:tbl>
    <w:p w14:paraId="236B2D1F" w14:textId="355AFA2B" w:rsidR="00150D25" w:rsidRPr="00116182" w:rsidRDefault="00116182" w:rsidP="009653E1">
      <w:pPr>
        <w:rPr>
          <w:i/>
          <w:iCs/>
        </w:rPr>
      </w:pPr>
      <w:r w:rsidRPr="00116182">
        <w:rPr>
          <w:i/>
          <w:iCs/>
        </w:rPr>
        <w:t>Material properties of resistance to petrol.</w:t>
      </w:r>
    </w:p>
    <w:p w14:paraId="549B8F19" w14:textId="77777777" w:rsidR="00116182" w:rsidRDefault="00116182" w:rsidP="009653E1">
      <w:pPr>
        <w:rPr>
          <w:b/>
          <w:bCs/>
          <w:sz w:val="24"/>
          <w:szCs w:val="24"/>
        </w:rPr>
      </w:pPr>
    </w:p>
    <w:p w14:paraId="5D9A989F" w14:textId="77777777" w:rsidR="00116182" w:rsidRDefault="00116182" w:rsidP="009653E1">
      <w:pPr>
        <w:rPr>
          <w:b/>
          <w:bCs/>
          <w:sz w:val="24"/>
          <w:szCs w:val="24"/>
        </w:rPr>
      </w:pPr>
    </w:p>
    <w:p w14:paraId="6E8A7A8C" w14:textId="6ECD8600" w:rsidR="00A37E86" w:rsidRPr="00116182" w:rsidRDefault="00116182" w:rsidP="009653E1">
      <w:pPr>
        <w:rPr>
          <w:b/>
          <w:bCs/>
          <w:sz w:val="24"/>
          <w:szCs w:val="24"/>
        </w:rPr>
      </w:pPr>
      <w:r>
        <w:rPr>
          <w:b/>
          <w:bCs/>
          <w:sz w:val="24"/>
          <w:szCs w:val="24"/>
        </w:rPr>
        <w:lastRenderedPageBreak/>
        <w:t xml:space="preserve">4.6) </w:t>
      </w:r>
      <w:r w:rsidR="00A37E86" w:rsidRPr="00116182">
        <w:rPr>
          <w:b/>
          <w:bCs/>
          <w:sz w:val="24"/>
          <w:szCs w:val="24"/>
        </w:rPr>
        <w:t>Price:</w:t>
      </w:r>
    </w:p>
    <w:p w14:paraId="7111B704" w14:textId="6D249DEB" w:rsidR="002F39FD" w:rsidRPr="008F2E60" w:rsidRDefault="002F39FD" w:rsidP="009653E1">
      <w:r w:rsidRPr="008F2E60">
        <w:t>A good maximum price for the material is under £20/Kg this is because there will be a markup of around 25% for the production cost and then a 25% to 50% markup on that for the profit which means that they are being sold for around a £30 to £40, which is reasonable when being compared to pistons being sold online.</w:t>
      </w:r>
    </w:p>
    <w:p w14:paraId="5DDD8845" w14:textId="5148CE2B" w:rsidR="00897079" w:rsidRDefault="00B75944" w:rsidP="009653E1">
      <w:r>
        <w:rPr>
          <w:noProof/>
        </w:rPr>
        <w:drawing>
          <wp:inline distT="0" distB="0" distL="0" distR="0" wp14:anchorId="0DECF1CD" wp14:editId="37086FE8">
            <wp:extent cx="4343400" cy="2409433"/>
            <wp:effectExtent l="0" t="0" r="0" b="0"/>
            <wp:docPr id="20" name="Picture 2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with low confidence"/>
                    <pic:cNvPicPr/>
                  </pic:nvPicPr>
                  <pic:blipFill rotWithShape="1">
                    <a:blip r:embed="rId18"/>
                    <a:srcRect l="20940" t="16545" r="572" b="6047"/>
                    <a:stretch/>
                  </pic:blipFill>
                  <pic:spPr bwMode="auto">
                    <a:xfrm>
                      <a:off x="0" y="0"/>
                      <a:ext cx="4344106" cy="2409825"/>
                    </a:xfrm>
                    <a:prstGeom prst="rect">
                      <a:avLst/>
                    </a:prstGeom>
                    <a:ln>
                      <a:noFill/>
                    </a:ln>
                    <a:extLst>
                      <a:ext uri="{53640926-AAD7-44D8-BBD7-CCE9431645EC}">
                        <a14:shadowObscured xmlns:a14="http://schemas.microsoft.com/office/drawing/2010/main"/>
                      </a:ext>
                    </a:extLst>
                  </pic:spPr>
                </pic:pic>
              </a:graphicData>
            </a:graphic>
          </wp:inline>
        </w:drawing>
      </w:r>
    </w:p>
    <w:p w14:paraId="711A3B62" w14:textId="4A87CCE0" w:rsidR="002F39FD" w:rsidRDefault="00116182" w:rsidP="009653E1">
      <w:pPr>
        <w:rPr>
          <w:rStyle w:val="Hyperlink"/>
          <w:i/>
          <w:iCs/>
          <w:color w:val="auto"/>
          <w:u w:val="none"/>
        </w:rPr>
      </w:pPr>
      <w:r w:rsidRPr="00116182">
        <w:rPr>
          <w:rStyle w:val="Hyperlink"/>
          <w:i/>
          <w:iCs/>
          <w:color w:val="auto"/>
          <w:u w:val="none"/>
        </w:rPr>
        <w:t>Graph of young’s modulus against price</w:t>
      </w:r>
    </w:p>
    <w:p w14:paraId="2CAB30E1" w14:textId="4AAA88BA" w:rsidR="00116182" w:rsidRDefault="00116182" w:rsidP="009653E1">
      <w:pPr>
        <w:rPr>
          <w:rStyle w:val="Hyperlink"/>
          <w:color w:val="auto"/>
          <w:u w:val="none"/>
        </w:rPr>
      </w:pPr>
      <w:proofErr w:type="spellStart"/>
      <w:r w:rsidRPr="00116182">
        <w:rPr>
          <w:rStyle w:val="normaltextrun"/>
          <w:rFonts w:ascii="Calibri" w:hAnsi="Calibri" w:cs="Calibri"/>
          <w:i/>
          <w:iCs/>
          <w:color w:val="000000" w:themeColor="text1"/>
          <w:position w:val="1"/>
        </w:rPr>
        <w:t>Granta</w:t>
      </w:r>
      <w:proofErr w:type="spellEnd"/>
      <w:r w:rsidRPr="00116182">
        <w:rPr>
          <w:rStyle w:val="normaltextrun"/>
          <w:rFonts w:ascii="Calibri" w:hAnsi="Calibri" w:cs="Calibri"/>
          <w:i/>
          <w:iCs/>
          <w:color w:val="000000" w:themeColor="text1"/>
          <w:position w:val="1"/>
        </w:rPr>
        <w:t> </w:t>
      </w:r>
      <w:proofErr w:type="spellStart"/>
      <w:r w:rsidRPr="00116182">
        <w:rPr>
          <w:rStyle w:val="spellingerror"/>
          <w:rFonts w:ascii="Calibri" w:hAnsi="Calibri" w:cs="Calibri"/>
          <w:i/>
          <w:iCs/>
          <w:color w:val="000000" w:themeColor="text1"/>
          <w:position w:val="1"/>
        </w:rPr>
        <w:t>Edupack</w:t>
      </w:r>
      <w:proofErr w:type="spellEnd"/>
      <w:r w:rsidRPr="00116182">
        <w:rPr>
          <w:rStyle w:val="normaltextrun"/>
          <w:rFonts w:ascii="Calibri" w:hAnsi="Calibri" w:cs="Calibri"/>
          <w:i/>
          <w:iCs/>
          <w:color w:val="000000" w:themeColor="text1"/>
          <w:position w:val="1"/>
        </w:rPr>
        <w:t> (Ansys, 2021) can be used to collect material data. </w:t>
      </w:r>
      <w:r w:rsidRPr="00116182">
        <w:rPr>
          <w:rStyle w:val="eop"/>
          <w:rFonts w:ascii="Calibri" w:hAnsi="Calibri" w:cs="Calibri"/>
          <w:i/>
          <w:iCs/>
          <w:color w:val="000000" w:themeColor="text1"/>
          <w:lang w:val="en-US"/>
        </w:rPr>
        <w:t>​</w:t>
      </w:r>
      <w:r w:rsidR="00626C15">
        <w:rPr>
          <w:noProof/>
        </w:rPr>
        <w:drawing>
          <wp:inline distT="0" distB="0" distL="0" distR="0" wp14:anchorId="48BC2B43" wp14:editId="7D777969">
            <wp:extent cx="4514850" cy="2466975"/>
            <wp:effectExtent l="0" t="0" r="0" b="9525"/>
            <wp:docPr id="29" name="Picture 2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chart&#10;&#10;Description automatically generated"/>
                    <pic:cNvPicPr/>
                  </pic:nvPicPr>
                  <pic:blipFill rotWithShape="1">
                    <a:blip r:embed="rId19"/>
                    <a:srcRect l="20940" t="16546" r="288" b="6933"/>
                    <a:stretch/>
                  </pic:blipFill>
                  <pic:spPr bwMode="auto">
                    <a:xfrm>
                      <a:off x="0" y="0"/>
                      <a:ext cx="4514850" cy="2466975"/>
                    </a:xfrm>
                    <a:prstGeom prst="rect">
                      <a:avLst/>
                    </a:prstGeom>
                    <a:ln>
                      <a:noFill/>
                    </a:ln>
                    <a:extLst>
                      <a:ext uri="{53640926-AAD7-44D8-BBD7-CCE9431645EC}">
                        <a14:shadowObscured xmlns:a14="http://schemas.microsoft.com/office/drawing/2010/main"/>
                      </a:ext>
                    </a:extLst>
                  </pic:spPr>
                </pic:pic>
              </a:graphicData>
            </a:graphic>
          </wp:inline>
        </w:drawing>
      </w:r>
    </w:p>
    <w:p w14:paraId="05F04A95" w14:textId="711ACC1A" w:rsidR="00116182" w:rsidRPr="00116182" w:rsidRDefault="00116182" w:rsidP="009653E1">
      <w:pPr>
        <w:rPr>
          <w:rStyle w:val="Hyperlink"/>
          <w:i/>
          <w:iCs/>
          <w:color w:val="auto"/>
          <w:u w:val="none"/>
        </w:rPr>
      </w:pPr>
      <w:r w:rsidRPr="00116182">
        <w:rPr>
          <w:rStyle w:val="Hyperlink"/>
          <w:i/>
          <w:iCs/>
          <w:color w:val="auto"/>
          <w:u w:val="none"/>
        </w:rPr>
        <w:t>Graph of young’s modulus against price</w:t>
      </w:r>
      <w:r>
        <w:rPr>
          <w:rStyle w:val="Hyperlink"/>
          <w:i/>
          <w:iCs/>
          <w:color w:val="auto"/>
          <w:u w:val="none"/>
        </w:rPr>
        <w:t xml:space="preserve"> (only showing good price)</w:t>
      </w:r>
    </w:p>
    <w:p w14:paraId="28ED610C" w14:textId="70D8DD31" w:rsidR="00116182" w:rsidRPr="00116182" w:rsidRDefault="00116182" w:rsidP="009653E1">
      <w:pPr>
        <w:rPr>
          <w:rStyle w:val="Hyperlink"/>
          <w:color w:val="auto"/>
          <w:u w:val="none"/>
        </w:rPr>
      </w:pPr>
      <w:proofErr w:type="spellStart"/>
      <w:r w:rsidRPr="00116182">
        <w:rPr>
          <w:rStyle w:val="normaltextrun"/>
          <w:rFonts w:ascii="Calibri" w:hAnsi="Calibri" w:cs="Calibri"/>
          <w:i/>
          <w:iCs/>
          <w:color w:val="000000" w:themeColor="text1"/>
          <w:position w:val="1"/>
        </w:rPr>
        <w:t>Granta</w:t>
      </w:r>
      <w:proofErr w:type="spellEnd"/>
      <w:r w:rsidRPr="00116182">
        <w:rPr>
          <w:rStyle w:val="normaltextrun"/>
          <w:rFonts w:ascii="Calibri" w:hAnsi="Calibri" w:cs="Calibri"/>
          <w:i/>
          <w:iCs/>
          <w:color w:val="000000" w:themeColor="text1"/>
          <w:position w:val="1"/>
        </w:rPr>
        <w:t> </w:t>
      </w:r>
      <w:proofErr w:type="spellStart"/>
      <w:r w:rsidRPr="00116182">
        <w:rPr>
          <w:rStyle w:val="spellingerror"/>
          <w:rFonts w:ascii="Calibri" w:hAnsi="Calibri" w:cs="Calibri"/>
          <w:i/>
          <w:iCs/>
          <w:color w:val="000000" w:themeColor="text1"/>
          <w:position w:val="1"/>
        </w:rPr>
        <w:t>Edupack</w:t>
      </w:r>
      <w:proofErr w:type="spellEnd"/>
      <w:r w:rsidRPr="00116182">
        <w:rPr>
          <w:rStyle w:val="normaltextrun"/>
          <w:rFonts w:ascii="Calibri" w:hAnsi="Calibri" w:cs="Calibri"/>
          <w:i/>
          <w:iCs/>
          <w:color w:val="000000" w:themeColor="text1"/>
          <w:position w:val="1"/>
        </w:rPr>
        <w:t> (Ansys, 2021) can be used to collect material data. </w:t>
      </w:r>
      <w:r w:rsidRPr="00116182">
        <w:rPr>
          <w:rStyle w:val="eop"/>
          <w:rFonts w:ascii="Calibri" w:hAnsi="Calibri" w:cs="Calibri"/>
          <w:i/>
          <w:iCs/>
          <w:color w:val="000000" w:themeColor="text1"/>
          <w:lang w:val="en-US"/>
        </w:rPr>
        <w:t>​</w:t>
      </w:r>
    </w:p>
    <w:tbl>
      <w:tblPr>
        <w:tblStyle w:val="TableGrid"/>
        <w:tblpPr w:leftFromText="180" w:rightFromText="180" w:vertAnchor="text" w:horzAnchor="margin" w:tblpY="-1"/>
        <w:tblW w:w="9494" w:type="dxa"/>
        <w:tblLook w:val="04A0" w:firstRow="1" w:lastRow="0" w:firstColumn="1" w:lastColumn="0" w:noHBand="0" w:noVBand="1"/>
      </w:tblPr>
      <w:tblGrid>
        <w:gridCol w:w="2066"/>
        <w:gridCol w:w="1212"/>
        <w:gridCol w:w="1552"/>
        <w:gridCol w:w="1553"/>
        <w:gridCol w:w="1553"/>
        <w:gridCol w:w="1558"/>
      </w:tblGrid>
      <w:tr w:rsidR="00116182" w14:paraId="4840CA24" w14:textId="77777777" w:rsidTr="00116182">
        <w:trPr>
          <w:trHeight w:val="372"/>
        </w:trPr>
        <w:tc>
          <w:tcPr>
            <w:tcW w:w="2066" w:type="dxa"/>
          </w:tcPr>
          <w:p w14:paraId="750BF5F1" w14:textId="77777777" w:rsidR="00116182" w:rsidRDefault="00116182" w:rsidP="00116182"/>
        </w:tc>
        <w:tc>
          <w:tcPr>
            <w:tcW w:w="7428" w:type="dxa"/>
            <w:gridSpan w:val="5"/>
          </w:tcPr>
          <w:p w14:paraId="66E70893" w14:textId="77777777" w:rsidR="00116182" w:rsidRDefault="00116182" w:rsidP="00116182">
            <w:pPr>
              <w:jc w:val="center"/>
            </w:pPr>
            <w:r>
              <w:t>material</w:t>
            </w:r>
          </w:p>
        </w:tc>
      </w:tr>
      <w:tr w:rsidR="00116182" w14:paraId="61041424" w14:textId="77777777" w:rsidTr="00116182">
        <w:trPr>
          <w:trHeight w:val="744"/>
        </w:trPr>
        <w:tc>
          <w:tcPr>
            <w:tcW w:w="2066" w:type="dxa"/>
          </w:tcPr>
          <w:p w14:paraId="78979FA4" w14:textId="77777777" w:rsidR="00116182" w:rsidRDefault="00116182" w:rsidP="00116182">
            <w:r>
              <w:t>property</w:t>
            </w:r>
          </w:p>
        </w:tc>
        <w:tc>
          <w:tcPr>
            <w:tcW w:w="1212" w:type="dxa"/>
          </w:tcPr>
          <w:p w14:paraId="6BD44B3D" w14:textId="77777777" w:rsidR="00116182" w:rsidRDefault="00116182" w:rsidP="00116182">
            <w:r>
              <w:t>Stainless steel</w:t>
            </w:r>
          </w:p>
        </w:tc>
        <w:tc>
          <w:tcPr>
            <w:tcW w:w="1552" w:type="dxa"/>
          </w:tcPr>
          <w:p w14:paraId="4A575C52" w14:textId="77777777" w:rsidR="00116182" w:rsidRDefault="00116182" w:rsidP="00116182">
            <w:r>
              <w:t>aluminium</w:t>
            </w:r>
          </w:p>
        </w:tc>
        <w:tc>
          <w:tcPr>
            <w:tcW w:w="1553" w:type="dxa"/>
          </w:tcPr>
          <w:p w14:paraId="147D84B1" w14:textId="77777777" w:rsidR="00116182" w:rsidRDefault="00116182" w:rsidP="00116182">
            <w:r>
              <w:t>tungsten</w:t>
            </w:r>
          </w:p>
        </w:tc>
        <w:tc>
          <w:tcPr>
            <w:tcW w:w="1553" w:type="dxa"/>
          </w:tcPr>
          <w:p w14:paraId="2E58380B" w14:textId="77777777" w:rsidR="00116182" w:rsidRDefault="00116182" w:rsidP="00116182">
            <w:r>
              <w:t>titanium</w:t>
            </w:r>
          </w:p>
        </w:tc>
        <w:tc>
          <w:tcPr>
            <w:tcW w:w="1558" w:type="dxa"/>
          </w:tcPr>
          <w:p w14:paraId="096ACB40" w14:textId="77777777" w:rsidR="00116182" w:rsidRDefault="00116182" w:rsidP="00116182">
            <w:r>
              <w:t>bronze</w:t>
            </w:r>
          </w:p>
        </w:tc>
      </w:tr>
      <w:tr w:rsidR="00116182" w14:paraId="7BE4984C" w14:textId="77777777" w:rsidTr="00116182">
        <w:trPr>
          <w:trHeight w:val="744"/>
        </w:trPr>
        <w:tc>
          <w:tcPr>
            <w:tcW w:w="2066" w:type="dxa"/>
          </w:tcPr>
          <w:p w14:paraId="74858443" w14:textId="77777777" w:rsidR="00116182" w:rsidRDefault="00116182" w:rsidP="00116182">
            <w:r>
              <w:t>Price</w:t>
            </w:r>
          </w:p>
          <w:p w14:paraId="413000B7" w14:textId="77777777" w:rsidR="00116182" w:rsidRDefault="00116182" w:rsidP="00116182">
            <w:r>
              <w:t>&lt;£20Kg</w:t>
            </w:r>
          </w:p>
        </w:tc>
        <w:tc>
          <w:tcPr>
            <w:tcW w:w="1212" w:type="dxa"/>
          </w:tcPr>
          <w:p w14:paraId="6998486A" w14:textId="77777777" w:rsidR="00116182" w:rsidRPr="002F39FD" w:rsidRDefault="00116182" w:rsidP="00116182">
            <w:pPr>
              <w:rPr>
                <w:highlight w:val="green"/>
              </w:rPr>
            </w:pPr>
            <w:r>
              <w:rPr>
                <w:highlight w:val="green"/>
              </w:rPr>
              <w:t>2.12-2.2</w:t>
            </w:r>
          </w:p>
        </w:tc>
        <w:tc>
          <w:tcPr>
            <w:tcW w:w="1552" w:type="dxa"/>
          </w:tcPr>
          <w:p w14:paraId="121F05D8" w14:textId="77777777" w:rsidR="00116182" w:rsidRPr="002F39FD" w:rsidRDefault="00116182" w:rsidP="00116182">
            <w:pPr>
              <w:rPr>
                <w:highlight w:val="green"/>
              </w:rPr>
            </w:pPr>
            <w:r w:rsidRPr="00227C2E">
              <w:rPr>
                <w:highlight w:val="green"/>
              </w:rPr>
              <w:t>13.7-</w:t>
            </w:r>
            <w:r w:rsidRPr="00D206CE">
              <w:rPr>
                <w:highlight w:val="yellow"/>
              </w:rPr>
              <w:t>20.</w:t>
            </w:r>
            <w:r>
              <w:rPr>
                <w:highlight w:val="yellow"/>
              </w:rPr>
              <w:t>6</w:t>
            </w:r>
          </w:p>
        </w:tc>
        <w:tc>
          <w:tcPr>
            <w:tcW w:w="1553" w:type="dxa"/>
          </w:tcPr>
          <w:p w14:paraId="4B2FE232" w14:textId="77777777" w:rsidR="00116182" w:rsidRPr="002F39FD" w:rsidRDefault="00116182" w:rsidP="00116182">
            <w:pPr>
              <w:rPr>
                <w:highlight w:val="green"/>
              </w:rPr>
            </w:pPr>
            <w:r w:rsidRPr="007975CD">
              <w:rPr>
                <w:highlight w:val="red"/>
              </w:rPr>
              <w:t>46.6-51.6</w:t>
            </w:r>
          </w:p>
        </w:tc>
        <w:tc>
          <w:tcPr>
            <w:tcW w:w="1553" w:type="dxa"/>
          </w:tcPr>
          <w:p w14:paraId="070570E2" w14:textId="77777777" w:rsidR="00116182" w:rsidRPr="002F39FD" w:rsidRDefault="00116182" w:rsidP="00116182">
            <w:pPr>
              <w:rPr>
                <w:highlight w:val="green"/>
              </w:rPr>
            </w:pPr>
            <w:r w:rsidRPr="007975CD">
              <w:rPr>
                <w:highlight w:val="yellow"/>
              </w:rPr>
              <w:t>19.1-20.9</w:t>
            </w:r>
          </w:p>
        </w:tc>
        <w:tc>
          <w:tcPr>
            <w:tcW w:w="1558" w:type="dxa"/>
          </w:tcPr>
          <w:p w14:paraId="76C843F9" w14:textId="77777777" w:rsidR="00116182" w:rsidRPr="002F39FD" w:rsidRDefault="00116182" w:rsidP="00116182">
            <w:pPr>
              <w:rPr>
                <w:highlight w:val="green"/>
              </w:rPr>
            </w:pPr>
            <w:r>
              <w:rPr>
                <w:highlight w:val="green"/>
              </w:rPr>
              <w:t>4.45-4.48</w:t>
            </w:r>
          </w:p>
        </w:tc>
      </w:tr>
    </w:tbl>
    <w:p w14:paraId="01DDE9CD" w14:textId="41A50FE3" w:rsidR="00116182" w:rsidRPr="00116182" w:rsidRDefault="00116182" w:rsidP="009653E1">
      <w:pPr>
        <w:rPr>
          <w:rStyle w:val="Hyperlink"/>
          <w:i/>
          <w:iCs/>
          <w:color w:val="000000" w:themeColor="text1"/>
          <w:u w:val="none"/>
        </w:rPr>
      </w:pPr>
      <w:r w:rsidRPr="00116182">
        <w:rPr>
          <w:rStyle w:val="Hyperlink"/>
          <w:i/>
          <w:iCs/>
          <w:color w:val="000000" w:themeColor="text1"/>
          <w:u w:val="none"/>
        </w:rPr>
        <w:t xml:space="preserve">Material </w:t>
      </w:r>
      <w:r>
        <w:rPr>
          <w:rStyle w:val="Hyperlink"/>
          <w:i/>
          <w:iCs/>
          <w:color w:val="000000" w:themeColor="text1"/>
          <w:u w:val="none"/>
        </w:rPr>
        <w:t>property reading for price/</w:t>
      </w:r>
      <w:proofErr w:type="gramStart"/>
      <w:r>
        <w:rPr>
          <w:rStyle w:val="Hyperlink"/>
          <w:i/>
          <w:iCs/>
          <w:color w:val="000000" w:themeColor="text1"/>
          <w:u w:val="none"/>
        </w:rPr>
        <w:t>kg</w:t>
      </w:r>
      <w:proofErr w:type="gramEnd"/>
    </w:p>
    <w:p w14:paraId="3E9C6439" w14:textId="0BB38ABB" w:rsidR="00116182" w:rsidRPr="00116182" w:rsidRDefault="00116182" w:rsidP="009653E1">
      <w:pPr>
        <w:rPr>
          <w:rStyle w:val="Hyperlink"/>
          <w:b/>
          <w:bCs/>
          <w:color w:val="000000" w:themeColor="text1"/>
          <w:sz w:val="24"/>
          <w:szCs w:val="24"/>
          <w:u w:val="none"/>
        </w:rPr>
      </w:pPr>
      <w:r>
        <w:rPr>
          <w:rStyle w:val="Hyperlink"/>
          <w:b/>
          <w:bCs/>
          <w:color w:val="000000" w:themeColor="text1"/>
          <w:sz w:val="24"/>
          <w:szCs w:val="24"/>
          <w:u w:val="none"/>
        </w:rPr>
        <w:lastRenderedPageBreak/>
        <w:t xml:space="preserve">4.7) </w:t>
      </w:r>
      <w:r w:rsidRPr="00116182">
        <w:rPr>
          <w:rStyle w:val="Hyperlink"/>
          <w:b/>
          <w:bCs/>
          <w:color w:val="000000" w:themeColor="text1"/>
          <w:sz w:val="24"/>
          <w:szCs w:val="24"/>
          <w:u w:val="none"/>
        </w:rPr>
        <w:t>Overall table:</w:t>
      </w:r>
    </w:p>
    <w:tbl>
      <w:tblPr>
        <w:tblStyle w:val="TableGrid"/>
        <w:tblW w:w="9538" w:type="dxa"/>
        <w:tblLook w:val="04A0" w:firstRow="1" w:lastRow="0" w:firstColumn="1" w:lastColumn="0" w:noHBand="0" w:noVBand="1"/>
      </w:tblPr>
      <w:tblGrid>
        <w:gridCol w:w="2069"/>
        <w:gridCol w:w="1247"/>
        <w:gridCol w:w="1554"/>
        <w:gridCol w:w="1555"/>
        <w:gridCol w:w="1555"/>
        <w:gridCol w:w="1558"/>
      </w:tblGrid>
      <w:tr w:rsidR="007326BA" w14:paraId="6C3AC467" w14:textId="77777777" w:rsidTr="00585643">
        <w:trPr>
          <w:trHeight w:val="299"/>
        </w:trPr>
        <w:tc>
          <w:tcPr>
            <w:tcW w:w="2069" w:type="dxa"/>
          </w:tcPr>
          <w:p w14:paraId="1BFBEEB5" w14:textId="77777777" w:rsidR="007326BA" w:rsidRDefault="007326BA"/>
        </w:tc>
        <w:tc>
          <w:tcPr>
            <w:tcW w:w="7469" w:type="dxa"/>
            <w:gridSpan w:val="5"/>
          </w:tcPr>
          <w:p w14:paraId="2B014EDA" w14:textId="77777777" w:rsidR="007326BA" w:rsidRDefault="007326BA">
            <w:pPr>
              <w:jc w:val="center"/>
            </w:pPr>
            <w:r>
              <w:t>material</w:t>
            </w:r>
          </w:p>
        </w:tc>
      </w:tr>
      <w:tr w:rsidR="00585643" w14:paraId="2AB45658" w14:textId="77777777" w:rsidTr="00585643">
        <w:trPr>
          <w:trHeight w:val="598"/>
        </w:trPr>
        <w:tc>
          <w:tcPr>
            <w:tcW w:w="2069" w:type="dxa"/>
          </w:tcPr>
          <w:p w14:paraId="258DA100" w14:textId="77777777" w:rsidR="00585643" w:rsidRDefault="00585643">
            <w:r>
              <w:t>property</w:t>
            </w:r>
          </w:p>
        </w:tc>
        <w:tc>
          <w:tcPr>
            <w:tcW w:w="1247" w:type="dxa"/>
          </w:tcPr>
          <w:p w14:paraId="456640F6" w14:textId="77777777" w:rsidR="00585643" w:rsidRDefault="00585643">
            <w:r>
              <w:t>Stainless steel</w:t>
            </w:r>
          </w:p>
        </w:tc>
        <w:tc>
          <w:tcPr>
            <w:tcW w:w="1554" w:type="dxa"/>
          </w:tcPr>
          <w:p w14:paraId="7ED6ED89" w14:textId="77777777" w:rsidR="00585643" w:rsidRDefault="00585643">
            <w:r>
              <w:t>aluminium</w:t>
            </w:r>
          </w:p>
        </w:tc>
        <w:tc>
          <w:tcPr>
            <w:tcW w:w="1555" w:type="dxa"/>
          </w:tcPr>
          <w:p w14:paraId="1663AE9D" w14:textId="77777777" w:rsidR="00585643" w:rsidRDefault="00585643">
            <w:r>
              <w:t>tungsten</w:t>
            </w:r>
          </w:p>
        </w:tc>
        <w:tc>
          <w:tcPr>
            <w:tcW w:w="1555" w:type="dxa"/>
          </w:tcPr>
          <w:p w14:paraId="092E6AAC" w14:textId="77777777" w:rsidR="00585643" w:rsidRDefault="00585643">
            <w:r>
              <w:t>titanium</w:t>
            </w:r>
          </w:p>
        </w:tc>
        <w:tc>
          <w:tcPr>
            <w:tcW w:w="1557" w:type="dxa"/>
          </w:tcPr>
          <w:p w14:paraId="54BEED59" w14:textId="77777777" w:rsidR="00585643" w:rsidRDefault="00585643">
            <w:r>
              <w:t>bronze</w:t>
            </w:r>
          </w:p>
        </w:tc>
      </w:tr>
      <w:tr w:rsidR="00585643" w14:paraId="744F6F09" w14:textId="77777777" w:rsidTr="00585643">
        <w:trPr>
          <w:trHeight w:val="899"/>
        </w:trPr>
        <w:tc>
          <w:tcPr>
            <w:tcW w:w="2069" w:type="dxa"/>
          </w:tcPr>
          <w:p w14:paraId="6291F12D" w14:textId="77777777" w:rsidR="00585643" w:rsidRDefault="00585643" w:rsidP="00D20FD0">
            <w:r>
              <w:t>Compressive strength</w:t>
            </w:r>
          </w:p>
          <w:p w14:paraId="24DBEF95" w14:textId="13DE41AA" w:rsidR="00585643" w:rsidRDefault="00585643" w:rsidP="00D20FD0">
            <w:r>
              <w:t>&gt;160Mpa</w:t>
            </w:r>
          </w:p>
        </w:tc>
        <w:tc>
          <w:tcPr>
            <w:tcW w:w="1247" w:type="dxa"/>
          </w:tcPr>
          <w:p w14:paraId="2482E8FE" w14:textId="50095E03" w:rsidR="00585643" w:rsidRPr="00D34EB8" w:rsidRDefault="00585643" w:rsidP="00D20FD0">
            <w:pPr>
              <w:rPr>
                <w:highlight w:val="green"/>
              </w:rPr>
            </w:pPr>
            <w:r w:rsidRPr="00D34EB8">
              <w:rPr>
                <w:highlight w:val="green"/>
              </w:rPr>
              <w:t xml:space="preserve">252-1200 </w:t>
            </w:r>
          </w:p>
        </w:tc>
        <w:tc>
          <w:tcPr>
            <w:tcW w:w="1554" w:type="dxa"/>
          </w:tcPr>
          <w:p w14:paraId="4D312526" w14:textId="12688298" w:rsidR="00585643" w:rsidRPr="00D34EB8" w:rsidRDefault="00585643" w:rsidP="00D20FD0">
            <w:pPr>
              <w:rPr>
                <w:highlight w:val="green"/>
              </w:rPr>
            </w:pPr>
            <w:r>
              <w:rPr>
                <w:highlight w:val="green"/>
              </w:rPr>
              <w:t>1900-2100</w:t>
            </w:r>
          </w:p>
        </w:tc>
        <w:tc>
          <w:tcPr>
            <w:tcW w:w="1555" w:type="dxa"/>
          </w:tcPr>
          <w:p w14:paraId="716B0A94" w14:textId="53BEF2E4" w:rsidR="00585643" w:rsidRPr="002C4529" w:rsidRDefault="00585643" w:rsidP="00D20FD0">
            <w:pPr>
              <w:rPr>
                <w:highlight w:val="green"/>
              </w:rPr>
            </w:pPr>
            <w:r w:rsidRPr="002C4529">
              <w:rPr>
                <w:highlight w:val="green"/>
              </w:rPr>
              <w:t xml:space="preserve">523-1230 </w:t>
            </w:r>
          </w:p>
        </w:tc>
        <w:tc>
          <w:tcPr>
            <w:tcW w:w="1555" w:type="dxa"/>
          </w:tcPr>
          <w:p w14:paraId="3281BF8F" w14:textId="3BE7B920" w:rsidR="00585643" w:rsidRPr="002C4529" w:rsidRDefault="00585643" w:rsidP="00D20FD0">
            <w:pPr>
              <w:rPr>
                <w:highlight w:val="green"/>
              </w:rPr>
            </w:pPr>
            <w:r w:rsidRPr="002C4529">
              <w:rPr>
                <w:highlight w:val="green"/>
              </w:rPr>
              <w:t xml:space="preserve">680-1150 </w:t>
            </w:r>
          </w:p>
        </w:tc>
        <w:tc>
          <w:tcPr>
            <w:tcW w:w="1557" w:type="dxa"/>
          </w:tcPr>
          <w:p w14:paraId="369EAB17" w14:textId="2EFE81C5" w:rsidR="00585643" w:rsidRDefault="00585643" w:rsidP="00D20FD0">
            <w:r w:rsidRPr="002C4529">
              <w:rPr>
                <w:highlight w:val="yellow"/>
              </w:rPr>
              <w:t xml:space="preserve">130-560 </w:t>
            </w:r>
          </w:p>
        </w:tc>
      </w:tr>
      <w:tr w:rsidR="00585643" w14:paraId="326CBD07" w14:textId="77777777" w:rsidTr="00585643">
        <w:trPr>
          <w:trHeight w:val="899"/>
        </w:trPr>
        <w:tc>
          <w:tcPr>
            <w:tcW w:w="2069" w:type="dxa"/>
          </w:tcPr>
          <w:p w14:paraId="76A25DD7" w14:textId="1035F51E" w:rsidR="00585643" w:rsidRDefault="00585643" w:rsidP="00D20FD0">
            <w:r>
              <w:t>Fracture toughness Mpam^0.5</w:t>
            </w:r>
          </w:p>
        </w:tc>
        <w:tc>
          <w:tcPr>
            <w:tcW w:w="1247" w:type="dxa"/>
          </w:tcPr>
          <w:p w14:paraId="4DF6F279" w14:textId="01092BF6" w:rsidR="00585643" w:rsidRDefault="00585643" w:rsidP="00D20FD0">
            <w:r w:rsidRPr="0059361B">
              <w:rPr>
                <w:highlight w:val="green"/>
              </w:rPr>
              <w:t>57-137</w:t>
            </w:r>
          </w:p>
        </w:tc>
        <w:tc>
          <w:tcPr>
            <w:tcW w:w="1554" w:type="dxa"/>
          </w:tcPr>
          <w:p w14:paraId="15C0DF0E" w14:textId="57E82859" w:rsidR="00585643" w:rsidRDefault="00585643" w:rsidP="00D20FD0">
            <w:r w:rsidRPr="0059361B">
              <w:rPr>
                <w:highlight w:val="yellow"/>
              </w:rPr>
              <w:t>3.3-3.7</w:t>
            </w:r>
          </w:p>
        </w:tc>
        <w:tc>
          <w:tcPr>
            <w:tcW w:w="1555" w:type="dxa"/>
          </w:tcPr>
          <w:p w14:paraId="2339E06C" w14:textId="0060D014" w:rsidR="00585643" w:rsidRDefault="00585643" w:rsidP="00D20FD0">
            <w:r w:rsidRPr="0059361B">
              <w:rPr>
                <w:highlight w:val="green"/>
              </w:rPr>
              <w:t>120-150</w:t>
            </w:r>
          </w:p>
        </w:tc>
        <w:tc>
          <w:tcPr>
            <w:tcW w:w="1555" w:type="dxa"/>
          </w:tcPr>
          <w:p w14:paraId="7E635BE2" w14:textId="1D1B43DE" w:rsidR="00585643" w:rsidRDefault="00585643" w:rsidP="00D20FD0">
            <w:r w:rsidRPr="0059361B">
              <w:rPr>
                <w:highlight w:val="green"/>
              </w:rPr>
              <w:t>51.3-86.1</w:t>
            </w:r>
          </w:p>
        </w:tc>
        <w:tc>
          <w:tcPr>
            <w:tcW w:w="1557" w:type="dxa"/>
          </w:tcPr>
          <w:p w14:paraId="44C8E656" w14:textId="3A0762C2" w:rsidR="00585643" w:rsidRDefault="00585643" w:rsidP="00D20FD0">
            <w:r w:rsidRPr="0059361B">
              <w:rPr>
                <w:highlight w:val="green"/>
              </w:rPr>
              <w:t>28.8-67.9</w:t>
            </w:r>
          </w:p>
        </w:tc>
      </w:tr>
      <w:tr w:rsidR="00585643" w14:paraId="738CF780" w14:textId="77777777" w:rsidTr="00585643">
        <w:trPr>
          <w:trHeight w:val="899"/>
        </w:trPr>
        <w:tc>
          <w:tcPr>
            <w:tcW w:w="2069" w:type="dxa"/>
          </w:tcPr>
          <w:p w14:paraId="489406C1" w14:textId="77777777" w:rsidR="00585643" w:rsidRDefault="00585643" w:rsidP="00D20FD0">
            <w:r>
              <w:t>Hardness -vickers</w:t>
            </w:r>
          </w:p>
          <w:p w14:paraId="109C7F0D" w14:textId="71D3EFFA" w:rsidR="00585643" w:rsidRDefault="00585643" w:rsidP="00D20FD0">
            <w:r>
              <w:t>&gt;47.57</w:t>
            </w:r>
          </w:p>
        </w:tc>
        <w:tc>
          <w:tcPr>
            <w:tcW w:w="1247" w:type="dxa"/>
          </w:tcPr>
          <w:p w14:paraId="5EC2D077" w14:textId="6AAA502A" w:rsidR="00585643" w:rsidRDefault="00585643" w:rsidP="00D20FD0">
            <w:r w:rsidRPr="007810A9">
              <w:rPr>
                <w:highlight w:val="green"/>
              </w:rPr>
              <w:t>170-438</w:t>
            </w:r>
          </w:p>
        </w:tc>
        <w:tc>
          <w:tcPr>
            <w:tcW w:w="1554" w:type="dxa"/>
          </w:tcPr>
          <w:p w14:paraId="72C44EA7" w14:textId="22D24F53" w:rsidR="00585643" w:rsidRDefault="00585643" w:rsidP="00D20FD0">
            <w:r w:rsidRPr="007810A9">
              <w:rPr>
                <w:highlight w:val="green"/>
              </w:rPr>
              <w:t>1220-1340</w:t>
            </w:r>
          </w:p>
        </w:tc>
        <w:tc>
          <w:tcPr>
            <w:tcW w:w="1555" w:type="dxa"/>
          </w:tcPr>
          <w:p w14:paraId="700A4C4F" w14:textId="7939E47D" w:rsidR="00585643" w:rsidRDefault="00585643" w:rsidP="00D20FD0">
            <w:r w:rsidRPr="007810A9">
              <w:rPr>
                <w:highlight w:val="green"/>
              </w:rPr>
              <w:t>268-419</w:t>
            </w:r>
          </w:p>
        </w:tc>
        <w:tc>
          <w:tcPr>
            <w:tcW w:w="1555" w:type="dxa"/>
          </w:tcPr>
          <w:p w14:paraId="561E656A" w14:textId="3CFF783C" w:rsidR="00585643" w:rsidRDefault="00585643" w:rsidP="00D20FD0">
            <w:r w:rsidRPr="007810A9">
              <w:rPr>
                <w:highlight w:val="green"/>
              </w:rPr>
              <w:t>223-373</w:t>
            </w:r>
          </w:p>
        </w:tc>
        <w:tc>
          <w:tcPr>
            <w:tcW w:w="1557" w:type="dxa"/>
          </w:tcPr>
          <w:p w14:paraId="672570F1" w14:textId="2FB47422" w:rsidR="00585643" w:rsidRDefault="00585643" w:rsidP="00D20FD0">
            <w:r w:rsidRPr="007810A9">
              <w:rPr>
                <w:highlight w:val="green"/>
              </w:rPr>
              <w:t>75.6-200</w:t>
            </w:r>
          </w:p>
        </w:tc>
      </w:tr>
      <w:tr w:rsidR="00585643" w14:paraId="03CC414B" w14:textId="77777777" w:rsidTr="00585643">
        <w:trPr>
          <w:trHeight w:val="1213"/>
        </w:trPr>
        <w:tc>
          <w:tcPr>
            <w:tcW w:w="2069" w:type="dxa"/>
          </w:tcPr>
          <w:p w14:paraId="692E6413" w14:textId="77777777" w:rsidR="00585643" w:rsidRDefault="00585643" w:rsidP="00D20FD0">
            <w:r>
              <w:t>Maximum service temperature</w:t>
            </w:r>
          </w:p>
          <w:p w14:paraId="19EE487B" w14:textId="33C21CC5" w:rsidR="00585643" w:rsidRDefault="00585643" w:rsidP="00D20FD0">
            <w:r>
              <w:t xml:space="preserve">&gt;650 </w:t>
            </w:r>
            <w:r>
              <w:rPr>
                <w:rFonts w:cstheme="minorHAnsi"/>
              </w:rPr>
              <w:t>°C</w:t>
            </w:r>
          </w:p>
        </w:tc>
        <w:tc>
          <w:tcPr>
            <w:tcW w:w="1247" w:type="dxa"/>
          </w:tcPr>
          <w:p w14:paraId="655F4690" w14:textId="38D692AD" w:rsidR="00585643" w:rsidRDefault="00585643" w:rsidP="00D20FD0">
            <w:r w:rsidRPr="00600699">
              <w:rPr>
                <w:highlight w:val="yellow"/>
              </w:rPr>
              <w:t>640-747</w:t>
            </w:r>
          </w:p>
        </w:tc>
        <w:tc>
          <w:tcPr>
            <w:tcW w:w="1554" w:type="dxa"/>
          </w:tcPr>
          <w:p w14:paraId="1322EA47" w14:textId="1AC5B9E9" w:rsidR="00585643" w:rsidRDefault="00585643" w:rsidP="00D20FD0">
            <w:r w:rsidRPr="00600699">
              <w:rPr>
                <w:highlight w:val="green"/>
              </w:rPr>
              <w:t>1440-1500</w:t>
            </w:r>
          </w:p>
        </w:tc>
        <w:tc>
          <w:tcPr>
            <w:tcW w:w="1555" w:type="dxa"/>
          </w:tcPr>
          <w:p w14:paraId="3D826D6D" w14:textId="2E79E8ED" w:rsidR="00585643" w:rsidRDefault="00585643" w:rsidP="00D20FD0">
            <w:r w:rsidRPr="00600699">
              <w:rPr>
                <w:highlight w:val="green"/>
              </w:rPr>
              <w:t>817-957</w:t>
            </w:r>
          </w:p>
        </w:tc>
        <w:tc>
          <w:tcPr>
            <w:tcW w:w="1555" w:type="dxa"/>
          </w:tcPr>
          <w:p w14:paraId="4FACBAF3" w14:textId="15E9984D" w:rsidR="00585643" w:rsidRDefault="00585643" w:rsidP="00D20FD0">
            <w:r w:rsidRPr="00600699">
              <w:rPr>
                <w:highlight w:val="yellow"/>
              </w:rPr>
              <w:t>380-487</w:t>
            </w:r>
          </w:p>
        </w:tc>
        <w:tc>
          <w:tcPr>
            <w:tcW w:w="1557" w:type="dxa"/>
          </w:tcPr>
          <w:p w14:paraId="308CD9A4" w14:textId="3D849166" w:rsidR="00585643" w:rsidRDefault="00585643" w:rsidP="00D20FD0">
            <w:r w:rsidRPr="00753F85">
              <w:rPr>
                <w:highlight w:val="yellow"/>
              </w:rPr>
              <w:t>180-255</w:t>
            </w:r>
          </w:p>
        </w:tc>
      </w:tr>
      <w:tr w:rsidR="00585643" w14:paraId="3BE8AE2C" w14:textId="77777777" w:rsidTr="00585643">
        <w:trPr>
          <w:trHeight w:val="598"/>
        </w:trPr>
        <w:tc>
          <w:tcPr>
            <w:tcW w:w="2069" w:type="dxa"/>
          </w:tcPr>
          <w:p w14:paraId="4DF193B7" w14:textId="2AB96643" w:rsidR="00585643" w:rsidRDefault="00585643" w:rsidP="00D20FD0">
            <w:r>
              <w:t>Resistant to petrol</w:t>
            </w:r>
          </w:p>
        </w:tc>
        <w:tc>
          <w:tcPr>
            <w:tcW w:w="1247" w:type="dxa"/>
          </w:tcPr>
          <w:p w14:paraId="47BCB988" w14:textId="2594E3CB" w:rsidR="00585643" w:rsidRDefault="00585643" w:rsidP="00D20FD0">
            <w:r w:rsidRPr="002F39FD">
              <w:rPr>
                <w:highlight w:val="green"/>
              </w:rPr>
              <w:t>excellent</w:t>
            </w:r>
          </w:p>
        </w:tc>
        <w:tc>
          <w:tcPr>
            <w:tcW w:w="1554" w:type="dxa"/>
          </w:tcPr>
          <w:p w14:paraId="2E267F62" w14:textId="5BF3B936" w:rsidR="00585643" w:rsidRDefault="00585643" w:rsidP="00D20FD0">
            <w:r w:rsidRPr="002F39FD">
              <w:rPr>
                <w:highlight w:val="green"/>
              </w:rPr>
              <w:t>excellent</w:t>
            </w:r>
          </w:p>
        </w:tc>
        <w:tc>
          <w:tcPr>
            <w:tcW w:w="1555" w:type="dxa"/>
          </w:tcPr>
          <w:p w14:paraId="15F19870" w14:textId="30153DFC" w:rsidR="00585643" w:rsidRDefault="00585643" w:rsidP="00D20FD0">
            <w:r w:rsidRPr="002F39FD">
              <w:rPr>
                <w:highlight w:val="green"/>
              </w:rPr>
              <w:t>excellent</w:t>
            </w:r>
          </w:p>
        </w:tc>
        <w:tc>
          <w:tcPr>
            <w:tcW w:w="1555" w:type="dxa"/>
          </w:tcPr>
          <w:p w14:paraId="7071BF40" w14:textId="39F7BF91" w:rsidR="00585643" w:rsidRDefault="00585643" w:rsidP="00D20FD0">
            <w:r w:rsidRPr="002F39FD">
              <w:rPr>
                <w:highlight w:val="green"/>
              </w:rPr>
              <w:t>excellent</w:t>
            </w:r>
          </w:p>
        </w:tc>
        <w:tc>
          <w:tcPr>
            <w:tcW w:w="1557" w:type="dxa"/>
          </w:tcPr>
          <w:p w14:paraId="56C2EDCA" w14:textId="707D0167" w:rsidR="00585643" w:rsidRDefault="00585643" w:rsidP="00D20FD0">
            <w:r w:rsidRPr="002F39FD">
              <w:rPr>
                <w:highlight w:val="green"/>
              </w:rPr>
              <w:t>excellent</w:t>
            </w:r>
          </w:p>
        </w:tc>
      </w:tr>
      <w:tr w:rsidR="00585643" w14:paraId="7E6108D2" w14:textId="77777777" w:rsidTr="00585643">
        <w:trPr>
          <w:trHeight w:val="598"/>
        </w:trPr>
        <w:tc>
          <w:tcPr>
            <w:tcW w:w="2069" w:type="dxa"/>
          </w:tcPr>
          <w:p w14:paraId="686EA161" w14:textId="77777777" w:rsidR="00585643" w:rsidRDefault="00585643" w:rsidP="00D20FD0">
            <w:r>
              <w:t>Price</w:t>
            </w:r>
          </w:p>
          <w:p w14:paraId="7731E671" w14:textId="77777777" w:rsidR="00585643" w:rsidRDefault="00585643" w:rsidP="00D20FD0">
            <w:r>
              <w:t>Under £20/kg</w:t>
            </w:r>
          </w:p>
        </w:tc>
        <w:tc>
          <w:tcPr>
            <w:tcW w:w="1247" w:type="dxa"/>
          </w:tcPr>
          <w:p w14:paraId="506285F2" w14:textId="2B33A849" w:rsidR="00585643" w:rsidRDefault="00585643" w:rsidP="00D20FD0">
            <w:r>
              <w:rPr>
                <w:highlight w:val="green"/>
              </w:rPr>
              <w:t>2.12-2.2</w:t>
            </w:r>
          </w:p>
        </w:tc>
        <w:tc>
          <w:tcPr>
            <w:tcW w:w="1554" w:type="dxa"/>
          </w:tcPr>
          <w:p w14:paraId="6EB9695B" w14:textId="77CBD581" w:rsidR="00585643" w:rsidRDefault="00585643" w:rsidP="00D20FD0">
            <w:r w:rsidRPr="00227C2E">
              <w:rPr>
                <w:highlight w:val="green"/>
              </w:rPr>
              <w:t>13.7-</w:t>
            </w:r>
            <w:r w:rsidRPr="00D206CE">
              <w:rPr>
                <w:highlight w:val="yellow"/>
              </w:rPr>
              <w:t>20.</w:t>
            </w:r>
            <w:r>
              <w:rPr>
                <w:highlight w:val="yellow"/>
              </w:rPr>
              <w:t>6</w:t>
            </w:r>
          </w:p>
        </w:tc>
        <w:tc>
          <w:tcPr>
            <w:tcW w:w="1555" w:type="dxa"/>
          </w:tcPr>
          <w:p w14:paraId="5A0BBD18" w14:textId="355C0284" w:rsidR="00585643" w:rsidRDefault="00585643" w:rsidP="00D20FD0">
            <w:r w:rsidRPr="007975CD">
              <w:rPr>
                <w:highlight w:val="red"/>
              </w:rPr>
              <w:t>46.6-51.6</w:t>
            </w:r>
          </w:p>
        </w:tc>
        <w:tc>
          <w:tcPr>
            <w:tcW w:w="1555" w:type="dxa"/>
          </w:tcPr>
          <w:p w14:paraId="0F62376F" w14:textId="1F41654F" w:rsidR="00585643" w:rsidRDefault="00585643" w:rsidP="00D20FD0">
            <w:r w:rsidRPr="007975CD">
              <w:rPr>
                <w:highlight w:val="yellow"/>
              </w:rPr>
              <w:t>19.1-20.9</w:t>
            </w:r>
          </w:p>
        </w:tc>
        <w:tc>
          <w:tcPr>
            <w:tcW w:w="1557" w:type="dxa"/>
          </w:tcPr>
          <w:p w14:paraId="45F55E83" w14:textId="44D8D9B8" w:rsidR="00585643" w:rsidRDefault="00585643" w:rsidP="00D20FD0">
            <w:r>
              <w:rPr>
                <w:highlight w:val="green"/>
              </w:rPr>
              <w:t>4.45-4.48</w:t>
            </w:r>
          </w:p>
        </w:tc>
      </w:tr>
    </w:tbl>
    <w:p w14:paraId="0D33EC46" w14:textId="0B7944A3" w:rsidR="007326BA" w:rsidRPr="00116182" w:rsidRDefault="00116182" w:rsidP="009653E1">
      <w:pPr>
        <w:rPr>
          <w:i/>
          <w:iCs/>
        </w:rPr>
      </w:pPr>
      <w:r w:rsidRPr="00116182">
        <w:rPr>
          <w:i/>
          <w:iCs/>
        </w:rPr>
        <w:t>Overall table to the material property values.</w:t>
      </w:r>
    </w:p>
    <w:p w14:paraId="51ACD3E1" w14:textId="3026A49C" w:rsidR="00296E02" w:rsidRPr="00116182" w:rsidRDefault="00116182" w:rsidP="00296E02">
      <w:pPr>
        <w:rPr>
          <w:b/>
          <w:bCs/>
          <w:sz w:val="24"/>
          <w:szCs w:val="24"/>
        </w:rPr>
      </w:pPr>
      <w:r>
        <w:rPr>
          <w:b/>
          <w:bCs/>
          <w:sz w:val="24"/>
          <w:szCs w:val="24"/>
        </w:rPr>
        <w:t xml:space="preserve">4.8) </w:t>
      </w:r>
      <w:r w:rsidR="00296E02" w:rsidRPr="00116182">
        <w:rPr>
          <w:b/>
          <w:bCs/>
          <w:sz w:val="24"/>
          <w:szCs w:val="24"/>
        </w:rPr>
        <w:t>Extra material information:</w:t>
      </w:r>
    </w:p>
    <w:p w14:paraId="6D57AA82" w14:textId="66D8EA1D" w:rsidR="00BE1BBF" w:rsidRDefault="00BE1BBF" w:rsidP="00296E02">
      <w:r>
        <w:t xml:space="preserve">Tables on some materials being used and property </w:t>
      </w:r>
      <w:r w:rsidR="00116182">
        <w:t>values:</w:t>
      </w:r>
    </w:p>
    <w:p w14:paraId="6E494EC1" w14:textId="77777777" w:rsidR="00296E02" w:rsidRDefault="00296E02" w:rsidP="00296E02">
      <w:r>
        <w:t>Stainless steel:</w:t>
      </w:r>
    </w:p>
    <w:p w14:paraId="0D5F3129" w14:textId="77777777" w:rsidR="00296E02" w:rsidRDefault="00296E02" w:rsidP="00296E02">
      <w:r>
        <w:rPr>
          <w:noProof/>
        </w:rPr>
        <w:drawing>
          <wp:inline distT="0" distB="0" distL="0" distR="0" wp14:anchorId="628913CE" wp14:editId="3FC9AD63">
            <wp:extent cx="6053455" cy="3166414"/>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20"/>
                    <a:srcRect t="6716" r="3547" b="3590"/>
                    <a:stretch/>
                  </pic:blipFill>
                  <pic:spPr bwMode="auto">
                    <a:xfrm>
                      <a:off x="0" y="0"/>
                      <a:ext cx="6091473" cy="3186300"/>
                    </a:xfrm>
                    <a:prstGeom prst="rect">
                      <a:avLst/>
                    </a:prstGeom>
                    <a:ln>
                      <a:noFill/>
                    </a:ln>
                    <a:extLst>
                      <a:ext uri="{53640926-AAD7-44D8-BBD7-CCE9431645EC}">
                        <a14:shadowObscured xmlns:a14="http://schemas.microsoft.com/office/drawing/2010/main"/>
                      </a:ext>
                    </a:extLst>
                  </pic:spPr>
                </pic:pic>
              </a:graphicData>
            </a:graphic>
          </wp:inline>
        </w:drawing>
      </w:r>
    </w:p>
    <w:p w14:paraId="17EDACDE" w14:textId="2E10EDDE" w:rsidR="00296E02" w:rsidRPr="00116182" w:rsidRDefault="00BE1BBF" w:rsidP="00296E02">
      <w:pPr>
        <w:rPr>
          <w:i/>
          <w:iCs/>
        </w:rPr>
      </w:pPr>
      <w:r w:rsidRPr="00116182">
        <w:rPr>
          <w:i/>
          <w:iCs/>
        </w:rPr>
        <w:t>Table on stainless steels properties</w:t>
      </w:r>
    </w:p>
    <w:p w14:paraId="140D7241" w14:textId="77777777" w:rsidR="00296E02" w:rsidRDefault="00296E02" w:rsidP="00296E02">
      <w:r>
        <w:lastRenderedPageBreak/>
        <w:t xml:space="preserve">18/02/2023 </w:t>
      </w:r>
      <w:hyperlink r:id="rId21" w:history="1">
        <w:r>
          <w:rPr>
            <w:rStyle w:val="Hyperlink"/>
          </w:rPr>
          <w:t>301 Stainless Steel (m</w:t>
        </w:r>
        <w:r>
          <w:rPr>
            <w:rStyle w:val="Hyperlink"/>
          </w:rPr>
          <w:t>a</w:t>
        </w:r>
        <w:r>
          <w:rPr>
            <w:rStyle w:val="Hyperlink"/>
          </w:rPr>
          <w:t>tweb.com)</w:t>
        </w:r>
      </w:hyperlink>
    </w:p>
    <w:p w14:paraId="62E4E487" w14:textId="77777777" w:rsidR="00296E02" w:rsidRDefault="00296E02" w:rsidP="00296E02">
      <w:r>
        <w:t>Copper:</w:t>
      </w:r>
    </w:p>
    <w:p w14:paraId="022002BD" w14:textId="4D336F23" w:rsidR="00296E02" w:rsidRDefault="00296E02" w:rsidP="00296E02">
      <w:r w:rsidRPr="00DF45A0">
        <w:rPr>
          <w:noProof/>
        </w:rPr>
        <w:drawing>
          <wp:inline distT="0" distB="0" distL="0" distR="0" wp14:anchorId="370D89DB" wp14:editId="1D6E56B3">
            <wp:extent cx="5726545" cy="2814273"/>
            <wp:effectExtent l="0" t="0" r="1270" b="571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22"/>
                    <a:srcRect l="1" r="84"/>
                    <a:stretch/>
                  </pic:blipFill>
                  <pic:spPr bwMode="auto">
                    <a:xfrm>
                      <a:off x="0" y="0"/>
                      <a:ext cx="5726641" cy="2814320"/>
                    </a:xfrm>
                    <a:prstGeom prst="rect">
                      <a:avLst/>
                    </a:prstGeom>
                    <a:ln>
                      <a:noFill/>
                    </a:ln>
                    <a:extLst>
                      <a:ext uri="{53640926-AAD7-44D8-BBD7-CCE9431645EC}">
                        <a14:shadowObscured xmlns:a14="http://schemas.microsoft.com/office/drawing/2010/main"/>
                      </a:ext>
                    </a:extLst>
                  </pic:spPr>
                </pic:pic>
              </a:graphicData>
            </a:graphic>
          </wp:inline>
        </w:drawing>
      </w:r>
      <w:r w:rsidRPr="00D24D3C">
        <w:rPr>
          <w:noProof/>
        </w:rPr>
        <w:drawing>
          <wp:inline distT="0" distB="0" distL="0" distR="0" wp14:anchorId="2D00D716" wp14:editId="49242F8A">
            <wp:extent cx="5774267" cy="256929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23"/>
                    <a:srcRect l="90" r="-559"/>
                    <a:stretch/>
                  </pic:blipFill>
                  <pic:spPr bwMode="auto">
                    <a:xfrm>
                      <a:off x="0" y="0"/>
                      <a:ext cx="5859410" cy="2607180"/>
                    </a:xfrm>
                    <a:prstGeom prst="rect">
                      <a:avLst/>
                    </a:prstGeom>
                    <a:ln>
                      <a:noFill/>
                    </a:ln>
                    <a:extLst>
                      <a:ext uri="{53640926-AAD7-44D8-BBD7-CCE9431645EC}">
                        <a14:shadowObscured xmlns:a14="http://schemas.microsoft.com/office/drawing/2010/main"/>
                      </a:ext>
                    </a:extLst>
                  </pic:spPr>
                </pic:pic>
              </a:graphicData>
            </a:graphic>
          </wp:inline>
        </w:drawing>
      </w:r>
      <w:r w:rsidRPr="00343394">
        <w:rPr>
          <w:noProof/>
        </w:rPr>
        <w:lastRenderedPageBreak/>
        <w:drawing>
          <wp:inline distT="0" distB="0" distL="0" distR="0" wp14:anchorId="31F7A80B" wp14:editId="16F42B91">
            <wp:extent cx="5604933" cy="1150013"/>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24"/>
                    <a:srcRect l="-1" t="33898" r="-1084"/>
                    <a:stretch/>
                  </pic:blipFill>
                  <pic:spPr bwMode="auto">
                    <a:xfrm>
                      <a:off x="0" y="0"/>
                      <a:ext cx="6059369" cy="1243254"/>
                    </a:xfrm>
                    <a:prstGeom prst="rect">
                      <a:avLst/>
                    </a:prstGeom>
                    <a:ln>
                      <a:noFill/>
                    </a:ln>
                    <a:extLst>
                      <a:ext uri="{53640926-AAD7-44D8-BBD7-CCE9431645EC}">
                        <a14:shadowObscured xmlns:a14="http://schemas.microsoft.com/office/drawing/2010/main"/>
                      </a:ext>
                    </a:extLst>
                  </pic:spPr>
                </pic:pic>
              </a:graphicData>
            </a:graphic>
          </wp:inline>
        </w:drawing>
      </w:r>
      <w:r w:rsidRPr="00616ECF">
        <w:rPr>
          <w:noProof/>
        </w:rPr>
        <w:drawing>
          <wp:inline distT="0" distB="0" distL="0" distR="0" wp14:anchorId="01754687" wp14:editId="12B6A909">
            <wp:extent cx="5545667" cy="2475695"/>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rotWithShape="1">
                    <a:blip r:embed="rId25"/>
                    <a:srcRect l="1" t="62" r="-331" b="-255"/>
                    <a:stretch/>
                  </pic:blipFill>
                  <pic:spPr bwMode="auto">
                    <a:xfrm>
                      <a:off x="0" y="0"/>
                      <a:ext cx="5675652" cy="2533723"/>
                    </a:xfrm>
                    <a:prstGeom prst="rect">
                      <a:avLst/>
                    </a:prstGeom>
                    <a:ln>
                      <a:noFill/>
                    </a:ln>
                    <a:extLst>
                      <a:ext uri="{53640926-AAD7-44D8-BBD7-CCE9431645EC}">
                        <a14:shadowObscured xmlns:a14="http://schemas.microsoft.com/office/drawing/2010/main"/>
                      </a:ext>
                    </a:extLst>
                  </pic:spPr>
                </pic:pic>
              </a:graphicData>
            </a:graphic>
          </wp:inline>
        </w:drawing>
      </w:r>
    </w:p>
    <w:p w14:paraId="0A125BCF" w14:textId="255CB441" w:rsidR="00BE1BBF" w:rsidRPr="00116182" w:rsidRDefault="00BE1BBF" w:rsidP="00BE1BBF">
      <w:pPr>
        <w:rPr>
          <w:i/>
          <w:iCs/>
        </w:rPr>
      </w:pPr>
      <w:r w:rsidRPr="00116182">
        <w:rPr>
          <w:i/>
          <w:iCs/>
        </w:rPr>
        <w:t>Table on copper properties</w:t>
      </w:r>
    </w:p>
    <w:p w14:paraId="493B7C0A" w14:textId="1E7FD661" w:rsidR="00BE1BBF" w:rsidRDefault="00116182" w:rsidP="00296E02">
      <w:r>
        <w:t xml:space="preserve">19/03/2023 </w:t>
      </w:r>
      <w:hyperlink r:id="rId26" w:history="1">
        <w:r w:rsidRPr="00A7619F">
          <w:rPr>
            <w:rStyle w:val="Hyperlink"/>
          </w:rPr>
          <w:t>https://matweb.com/search/DataSheet.aspx?MatGUID=9aebe83845c04c1db5126fada6f76f7e</w:t>
        </w:r>
      </w:hyperlink>
      <w:r>
        <w:t xml:space="preserve"> </w:t>
      </w:r>
    </w:p>
    <w:p w14:paraId="2115AB28" w14:textId="77777777" w:rsidR="00296E02" w:rsidRDefault="00296E02" w:rsidP="00296E02">
      <w:r>
        <w:t>Aluminium:</w:t>
      </w:r>
    </w:p>
    <w:p w14:paraId="5753F499" w14:textId="707BE199" w:rsidR="00296E02" w:rsidRDefault="00296E02" w:rsidP="00296E02">
      <w:r w:rsidRPr="007F0976">
        <w:rPr>
          <w:noProof/>
        </w:rPr>
        <w:lastRenderedPageBreak/>
        <w:drawing>
          <wp:inline distT="0" distB="0" distL="0" distR="0" wp14:anchorId="4FAE2F26" wp14:editId="6853AB6B">
            <wp:extent cx="5731510" cy="2814320"/>
            <wp:effectExtent l="0" t="0" r="0" b="5080"/>
            <wp:docPr id="14" name="Picture 14"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with medium confidence"/>
                    <pic:cNvPicPr/>
                  </pic:nvPicPr>
                  <pic:blipFill>
                    <a:blip r:embed="rId27"/>
                    <a:stretch>
                      <a:fillRect/>
                    </a:stretch>
                  </pic:blipFill>
                  <pic:spPr>
                    <a:xfrm>
                      <a:off x="0" y="0"/>
                      <a:ext cx="5731510" cy="2814320"/>
                    </a:xfrm>
                    <a:prstGeom prst="rect">
                      <a:avLst/>
                    </a:prstGeom>
                  </pic:spPr>
                </pic:pic>
              </a:graphicData>
            </a:graphic>
          </wp:inline>
        </w:drawing>
      </w:r>
      <w:r w:rsidRPr="00BE5ADC">
        <w:rPr>
          <w:noProof/>
        </w:rPr>
        <w:drawing>
          <wp:inline distT="0" distB="0" distL="0" distR="0" wp14:anchorId="6CE40B86" wp14:editId="039B03DA">
            <wp:extent cx="5731510" cy="2712085"/>
            <wp:effectExtent l="0" t="0" r="0" b="571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8"/>
                    <a:stretch>
                      <a:fillRect/>
                    </a:stretch>
                  </pic:blipFill>
                  <pic:spPr>
                    <a:xfrm>
                      <a:off x="0" y="0"/>
                      <a:ext cx="5731510" cy="2712085"/>
                    </a:xfrm>
                    <a:prstGeom prst="rect">
                      <a:avLst/>
                    </a:prstGeom>
                  </pic:spPr>
                </pic:pic>
              </a:graphicData>
            </a:graphic>
          </wp:inline>
        </w:drawing>
      </w:r>
      <w:r w:rsidRPr="00E47E7F">
        <w:rPr>
          <w:noProof/>
        </w:rPr>
        <w:lastRenderedPageBreak/>
        <w:drawing>
          <wp:inline distT="0" distB="0" distL="0" distR="0" wp14:anchorId="6CEF7286" wp14:editId="39095E97">
            <wp:extent cx="5731510" cy="2694305"/>
            <wp:effectExtent l="0" t="0" r="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9"/>
                    <a:stretch>
                      <a:fillRect/>
                    </a:stretch>
                  </pic:blipFill>
                  <pic:spPr>
                    <a:xfrm>
                      <a:off x="0" y="0"/>
                      <a:ext cx="5731510" cy="2694305"/>
                    </a:xfrm>
                    <a:prstGeom prst="rect">
                      <a:avLst/>
                    </a:prstGeom>
                  </pic:spPr>
                </pic:pic>
              </a:graphicData>
            </a:graphic>
          </wp:inline>
        </w:drawing>
      </w:r>
      <w:r w:rsidRPr="006D435C">
        <w:rPr>
          <w:noProof/>
        </w:rPr>
        <w:drawing>
          <wp:inline distT="0" distB="0" distL="0" distR="0" wp14:anchorId="377E8D84" wp14:editId="0D07BF72">
            <wp:extent cx="5731510" cy="6794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79450"/>
                    </a:xfrm>
                    <a:prstGeom prst="rect">
                      <a:avLst/>
                    </a:prstGeom>
                  </pic:spPr>
                </pic:pic>
              </a:graphicData>
            </a:graphic>
          </wp:inline>
        </w:drawing>
      </w:r>
    </w:p>
    <w:p w14:paraId="5B8AAF6E" w14:textId="4C930E32" w:rsidR="00BE1BBF" w:rsidRPr="00116182" w:rsidRDefault="00BE1BBF" w:rsidP="00296E02">
      <w:pPr>
        <w:rPr>
          <w:i/>
          <w:iCs/>
        </w:rPr>
      </w:pPr>
      <w:r w:rsidRPr="00116182">
        <w:rPr>
          <w:i/>
          <w:iCs/>
        </w:rPr>
        <w:t xml:space="preserve">Table on </w:t>
      </w:r>
      <w:r w:rsidR="00116182" w:rsidRPr="00116182">
        <w:rPr>
          <w:i/>
          <w:iCs/>
        </w:rPr>
        <w:t>aluminium</w:t>
      </w:r>
      <w:r w:rsidRPr="00116182">
        <w:rPr>
          <w:i/>
          <w:iCs/>
        </w:rPr>
        <w:t xml:space="preserve"> properties</w:t>
      </w:r>
    </w:p>
    <w:p w14:paraId="041917A5" w14:textId="61DD58D2" w:rsidR="00296E02" w:rsidRDefault="00296E02" w:rsidP="009653E1">
      <w:r>
        <w:t>26/02/2023</w:t>
      </w:r>
      <w:hyperlink r:id="rId31" w:history="1">
        <w:r w:rsidRPr="00A7619F">
          <w:rPr>
            <w:rStyle w:val="Hyperlink"/>
          </w:rPr>
          <w:t>https://matweb.com/sea</w:t>
        </w:r>
        <w:r w:rsidRPr="00A7619F">
          <w:rPr>
            <w:rStyle w:val="Hyperlink"/>
          </w:rPr>
          <w:t>r</w:t>
        </w:r>
        <w:r w:rsidRPr="00A7619F">
          <w:rPr>
            <w:rStyle w:val="Hyperlink"/>
          </w:rPr>
          <w:t>ch/DataSheet.aspx?MatGUID=c8c56ad547ae4cfabad15977bfb537f1</w:t>
        </w:r>
      </w:hyperlink>
      <w:r>
        <w:t xml:space="preserve"> </w:t>
      </w:r>
    </w:p>
    <w:p w14:paraId="49A9D2AA" w14:textId="7E167C26" w:rsidR="00536E60" w:rsidRPr="00116182" w:rsidRDefault="00116182" w:rsidP="009653E1">
      <w:pPr>
        <w:rPr>
          <w:b/>
          <w:bCs/>
          <w:sz w:val="32"/>
          <w:szCs w:val="32"/>
          <w:u w:val="single"/>
        </w:rPr>
      </w:pPr>
      <w:r w:rsidRPr="00116182">
        <w:rPr>
          <w:b/>
          <w:bCs/>
          <w:sz w:val="32"/>
          <w:szCs w:val="32"/>
          <w:u w:val="single"/>
        </w:rPr>
        <w:t>5</w:t>
      </w:r>
      <w:r w:rsidR="00B1727F" w:rsidRPr="00116182">
        <w:rPr>
          <w:b/>
          <w:bCs/>
          <w:sz w:val="32"/>
          <w:szCs w:val="32"/>
          <w:u w:val="single"/>
        </w:rPr>
        <w:t>.Manufacturing Processes</w:t>
      </w:r>
    </w:p>
    <w:p w14:paraId="2FAC0B8B" w14:textId="16FA1512" w:rsidR="0041084D" w:rsidRPr="008F2E60" w:rsidRDefault="00116182" w:rsidP="009653E1">
      <w:r>
        <w:t xml:space="preserve">Pistons are mass made due to them being made cars around the globe. The choice of manufacturing process is going to be due to accuracy of production, rate of being made, and amount of waste. Being in tolerances is key to reduce the number of pistons that must be rejected by regular and thorough checks. Furthermore, they need to be cost effective to make a profit. </w:t>
      </w:r>
    </w:p>
    <w:p w14:paraId="62E613FE" w14:textId="168B713F" w:rsidR="00874264" w:rsidRPr="008F2E60" w:rsidRDefault="00874264" w:rsidP="009653E1">
      <w:r w:rsidRPr="008F2E60">
        <w:t xml:space="preserve">There are a few options when it comes to the </w:t>
      </w:r>
      <w:r w:rsidR="00FA7924" w:rsidRPr="008F2E60">
        <w:t xml:space="preserve">manufacturing of the </w:t>
      </w:r>
      <w:r w:rsidR="00913CE6">
        <w:t>pistons</w:t>
      </w:r>
      <w:r w:rsidR="00FA7924" w:rsidRPr="008F2E60">
        <w:t>.</w:t>
      </w:r>
      <w:r w:rsidR="008061A4" w:rsidRPr="008F2E60">
        <w:t xml:space="preserve"> T</w:t>
      </w:r>
      <w:r w:rsidR="00E453F6" w:rsidRPr="008F2E60">
        <w:t>hese include</w:t>
      </w:r>
      <w:r w:rsidR="00AC6CD4" w:rsidRPr="008F2E60">
        <w:t>:</w:t>
      </w:r>
    </w:p>
    <w:p w14:paraId="1F0E3BB3" w14:textId="77777777" w:rsidR="00F85B4C" w:rsidRPr="008F2E60" w:rsidRDefault="00F85B4C" w:rsidP="009653E1">
      <w:pPr>
        <w:pStyle w:val="ListParagraph"/>
        <w:numPr>
          <w:ilvl w:val="1"/>
          <w:numId w:val="5"/>
        </w:numPr>
      </w:pPr>
      <w:r w:rsidRPr="008F2E60">
        <w:t>C</w:t>
      </w:r>
      <w:r w:rsidR="00AC6CD4" w:rsidRPr="008F2E60">
        <w:t>asting</w:t>
      </w:r>
    </w:p>
    <w:p w14:paraId="42AA6E0C" w14:textId="77777777" w:rsidR="00F85B4C" w:rsidRPr="008F2E60" w:rsidRDefault="00F85B4C" w:rsidP="007853D1">
      <w:pPr>
        <w:pStyle w:val="ListParagraph"/>
        <w:numPr>
          <w:ilvl w:val="2"/>
          <w:numId w:val="5"/>
        </w:numPr>
      </w:pPr>
      <w:r w:rsidRPr="008F2E60">
        <w:t>Sand casting</w:t>
      </w:r>
    </w:p>
    <w:p w14:paraId="7229BCEE" w14:textId="77777777" w:rsidR="00F85B4C" w:rsidRPr="008F2E60" w:rsidRDefault="00F85B4C" w:rsidP="007853D1">
      <w:pPr>
        <w:pStyle w:val="ListParagraph"/>
        <w:numPr>
          <w:ilvl w:val="2"/>
          <w:numId w:val="5"/>
        </w:numPr>
      </w:pPr>
      <w:r w:rsidRPr="008F2E60">
        <w:t xml:space="preserve">Die </w:t>
      </w:r>
      <w:proofErr w:type="gramStart"/>
      <w:r w:rsidRPr="008F2E60">
        <w:t>casting</w:t>
      </w:r>
      <w:proofErr w:type="gramEnd"/>
    </w:p>
    <w:p w14:paraId="57474E87" w14:textId="3B99B6F3" w:rsidR="00F85B4C" w:rsidRPr="008F2E60" w:rsidRDefault="00F85B4C" w:rsidP="007853D1">
      <w:pPr>
        <w:pStyle w:val="ListParagraph"/>
        <w:numPr>
          <w:ilvl w:val="2"/>
          <w:numId w:val="5"/>
        </w:numPr>
      </w:pPr>
      <w:r w:rsidRPr="008F2E60">
        <w:t>Investment casting</w:t>
      </w:r>
    </w:p>
    <w:p w14:paraId="3778D85E" w14:textId="16C3A403" w:rsidR="007853D1" w:rsidRPr="008F2E60" w:rsidRDefault="006B1D7D" w:rsidP="0070101C">
      <w:pPr>
        <w:pStyle w:val="ListParagraph"/>
        <w:numPr>
          <w:ilvl w:val="1"/>
          <w:numId w:val="5"/>
        </w:numPr>
      </w:pPr>
      <w:r w:rsidRPr="008F2E60">
        <w:t>Forging</w:t>
      </w:r>
    </w:p>
    <w:p w14:paraId="6422896E" w14:textId="07395373" w:rsidR="006B1D7D" w:rsidRPr="008F2E60" w:rsidRDefault="006B1D7D" w:rsidP="00142001">
      <w:pPr>
        <w:pStyle w:val="ListParagraph"/>
        <w:numPr>
          <w:ilvl w:val="2"/>
          <w:numId w:val="5"/>
        </w:numPr>
      </w:pPr>
      <w:r w:rsidRPr="008F2E60">
        <w:t xml:space="preserve">Machined </w:t>
      </w:r>
      <w:r w:rsidR="00142001" w:rsidRPr="008F2E60">
        <w:t xml:space="preserve">and standard </w:t>
      </w:r>
      <w:r w:rsidRPr="008F2E60">
        <w:t xml:space="preserve">open die </w:t>
      </w:r>
      <w:r w:rsidR="007F08D6" w:rsidRPr="008F2E60">
        <w:t>forging</w:t>
      </w:r>
    </w:p>
    <w:p w14:paraId="78696693" w14:textId="0EB334AD" w:rsidR="006B1D7D" w:rsidRPr="008F2E60" w:rsidRDefault="006B1D7D" w:rsidP="006B1D7D">
      <w:pPr>
        <w:pStyle w:val="ListParagraph"/>
        <w:numPr>
          <w:ilvl w:val="2"/>
          <w:numId w:val="5"/>
        </w:numPr>
      </w:pPr>
      <w:r w:rsidRPr="008F2E60">
        <w:t xml:space="preserve">Closed die </w:t>
      </w:r>
      <w:proofErr w:type="gramStart"/>
      <w:r w:rsidRPr="008F2E60">
        <w:t>forging</w:t>
      </w:r>
      <w:proofErr w:type="gramEnd"/>
    </w:p>
    <w:p w14:paraId="6368ABCA" w14:textId="182EAC7E" w:rsidR="008A7BA4" w:rsidRPr="00116182" w:rsidRDefault="00116182" w:rsidP="00F85B4C">
      <w:pPr>
        <w:rPr>
          <w:b/>
          <w:bCs/>
          <w:sz w:val="24"/>
          <w:szCs w:val="24"/>
        </w:rPr>
      </w:pPr>
      <w:r>
        <w:rPr>
          <w:b/>
          <w:bCs/>
          <w:sz w:val="24"/>
          <w:szCs w:val="24"/>
        </w:rPr>
        <w:t xml:space="preserve">5.1) </w:t>
      </w:r>
      <w:r w:rsidR="0023434B" w:rsidRPr="00116182">
        <w:rPr>
          <w:b/>
          <w:bCs/>
          <w:sz w:val="24"/>
          <w:szCs w:val="24"/>
        </w:rPr>
        <w:t xml:space="preserve">General </w:t>
      </w:r>
      <w:r w:rsidR="008A7BA4" w:rsidRPr="00116182">
        <w:rPr>
          <w:b/>
          <w:bCs/>
          <w:sz w:val="24"/>
          <w:szCs w:val="24"/>
        </w:rPr>
        <w:t>Casting:</w:t>
      </w:r>
    </w:p>
    <w:p w14:paraId="7B9C5B77" w14:textId="6699C9A4" w:rsidR="008A7BA4" w:rsidRPr="008F2E60" w:rsidRDefault="00913CE6" w:rsidP="00F85B4C">
      <w:r>
        <w:t>This</w:t>
      </w:r>
      <w:r w:rsidR="008A7BA4" w:rsidRPr="008F2E60">
        <w:t xml:space="preserve"> is the process where </w:t>
      </w:r>
      <w:r w:rsidR="006B4CF6" w:rsidRPr="008F2E60">
        <w:t>the molten material (commonly metal) is poured into a mo</w:t>
      </w:r>
      <w:r>
        <w:t>u</w:t>
      </w:r>
      <w:r w:rsidR="006B4CF6" w:rsidRPr="008F2E60">
        <w:t xml:space="preserve">ld. </w:t>
      </w:r>
      <w:r>
        <w:t>The mould</w:t>
      </w:r>
      <w:r w:rsidR="006B4CF6" w:rsidRPr="008F2E60">
        <w:t xml:space="preserve"> </w:t>
      </w:r>
      <w:r>
        <w:t xml:space="preserve">is </w:t>
      </w:r>
      <w:r w:rsidR="006B4CF6" w:rsidRPr="008F2E60">
        <w:t>then left until the object becomes cold</w:t>
      </w:r>
      <w:r>
        <w:t>.  O</w:t>
      </w:r>
      <w:r w:rsidR="006B4CF6" w:rsidRPr="008F2E60">
        <w:t xml:space="preserve">nce </w:t>
      </w:r>
      <w:r>
        <w:t xml:space="preserve">cold the mould </w:t>
      </w:r>
      <w:r w:rsidR="007853D1" w:rsidRPr="008F2E60">
        <w:t xml:space="preserve">can be opened to give the finishing </w:t>
      </w:r>
      <w:r w:rsidR="0070101C" w:rsidRPr="008F2E60">
        <w:t>product.</w:t>
      </w:r>
      <w:r w:rsidR="00A07E26" w:rsidRPr="008F2E60">
        <w:t xml:space="preserve"> </w:t>
      </w:r>
      <w:r>
        <w:t>However,</w:t>
      </w:r>
      <w:r w:rsidR="00A07E26" w:rsidRPr="008F2E60">
        <w:t xml:space="preserve"> it </w:t>
      </w:r>
      <w:r>
        <w:t xml:space="preserve">can </w:t>
      </w:r>
      <w:r w:rsidR="00A07E26" w:rsidRPr="008F2E60">
        <w:t>take a</w:t>
      </w:r>
      <w:r>
        <w:t xml:space="preserve"> </w:t>
      </w:r>
      <w:r w:rsidR="00A07E26" w:rsidRPr="008F2E60">
        <w:t xml:space="preserve">long time for the </w:t>
      </w:r>
      <w:r w:rsidR="006B1D7D" w:rsidRPr="008F2E60">
        <w:t>mould to be cooled.</w:t>
      </w:r>
    </w:p>
    <w:p w14:paraId="1B5AF52D" w14:textId="5869AC2A" w:rsidR="0070101C" w:rsidRPr="00116182" w:rsidRDefault="00116182" w:rsidP="00F85B4C">
      <w:pPr>
        <w:rPr>
          <w:b/>
          <w:bCs/>
          <w:sz w:val="24"/>
          <w:szCs w:val="24"/>
        </w:rPr>
      </w:pPr>
      <w:r>
        <w:rPr>
          <w:b/>
          <w:bCs/>
          <w:sz w:val="24"/>
          <w:szCs w:val="24"/>
        </w:rPr>
        <w:t xml:space="preserve">5.2) </w:t>
      </w:r>
      <w:r w:rsidR="00BC637A" w:rsidRPr="00116182">
        <w:rPr>
          <w:b/>
          <w:bCs/>
          <w:sz w:val="24"/>
          <w:szCs w:val="24"/>
        </w:rPr>
        <w:t>Sand casting:</w:t>
      </w:r>
    </w:p>
    <w:p w14:paraId="3A3BDABE" w14:textId="1A024CA4" w:rsidR="00BC637A" w:rsidRPr="008F2E60" w:rsidRDefault="00913CE6" w:rsidP="00F85B4C">
      <w:r>
        <w:t>This</w:t>
      </w:r>
      <w:r w:rsidR="00BC637A" w:rsidRPr="008F2E60">
        <w:t xml:space="preserve"> is an old process wh</w:t>
      </w:r>
      <w:r w:rsidR="00850EE3">
        <w:t>ere</w:t>
      </w:r>
      <w:r w:rsidR="00081684" w:rsidRPr="008F2E60">
        <w:t xml:space="preserve"> the mould is </w:t>
      </w:r>
      <w:r w:rsidR="00116182" w:rsidRPr="008F2E60">
        <w:t>made from</w:t>
      </w:r>
      <w:r w:rsidR="00850EE3">
        <w:t xml:space="preserve"> s</w:t>
      </w:r>
      <w:r w:rsidR="00081684" w:rsidRPr="008F2E60">
        <w:t>and</w:t>
      </w:r>
      <w:r w:rsidR="00850EE3">
        <w:t xml:space="preserve">. Using sand </w:t>
      </w:r>
      <w:r w:rsidR="00144232" w:rsidRPr="008F2E60">
        <w:t xml:space="preserve">casting </w:t>
      </w:r>
      <w:r w:rsidR="00850EE3">
        <w:t xml:space="preserve">results in a </w:t>
      </w:r>
      <w:proofErr w:type="gramStart"/>
      <w:r w:rsidR="00116182">
        <w:t xml:space="preserve">cheaper </w:t>
      </w:r>
      <w:r w:rsidR="00116182" w:rsidRPr="008F2E60">
        <w:t>tools</w:t>
      </w:r>
      <w:proofErr w:type="gramEnd"/>
      <w:r w:rsidR="00850EE3">
        <w:t xml:space="preserve">, </w:t>
      </w:r>
      <w:r w:rsidR="00F00E88" w:rsidRPr="008F2E60">
        <w:t>complex shapes can be made</w:t>
      </w:r>
      <w:r w:rsidR="00850EE3">
        <w:t xml:space="preserve"> and any</w:t>
      </w:r>
      <w:r w:rsidR="00374D3A" w:rsidRPr="008F2E60">
        <w:t xml:space="preserve"> scrap metal left over can then be recycled.</w:t>
      </w:r>
      <w:r w:rsidR="00D5152D" w:rsidRPr="008F2E60">
        <w:t xml:space="preserve"> Some issues </w:t>
      </w:r>
      <w:r w:rsidR="00D5152D" w:rsidRPr="008F2E60">
        <w:lastRenderedPageBreak/>
        <w:t xml:space="preserve">with sand </w:t>
      </w:r>
      <w:r w:rsidR="009004BC" w:rsidRPr="008F2E60">
        <w:t>casting</w:t>
      </w:r>
      <w:r w:rsidR="00D5152D" w:rsidRPr="008F2E60">
        <w:t xml:space="preserve"> </w:t>
      </w:r>
      <w:proofErr w:type="gramStart"/>
      <w:r w:rsidR="00D5152D" w:rsidRPr="008F2E60">
        <w:t>is</w:t>
      </w:r>
      <w:proofErr w:type="gramEnd"/>
      <w:r w:rsidR="00D5152D" w:rsidRPr="008F2E60">
        <w:t xml:space="preserve"> that it </w:t>
      </w:r>
      <w:r w:rsidR="009004BC" w:rsidRPr="008F2E60">
        <w:t>has porosity</w:t>
      </w:r>
      <w:r w:rsidR="00850EE3">
        <w:t xml:space="preserve">, where air is trapped in the metal reducing its </w:t>
      </w:r>
      <w:r w:rsidR="009004BC" w:rsidRPr="008F2E60">
        <w:t xml:space="preserve">overall </w:t>
      </w:r>
      <w:r w:rsidR="005F7B57" w:rsidRPr="008F2E60">
        <w:t xml:space="preserve">strength. </w:t>
      </w:r>
      <w:r w:rsidR="00623438" w:rsidRPr="008F2E60">
        <w:t>The</w:t>
      </w:r>
      <w:r w:rsidR="005F7B57" w:rsidRPr="008F2E60">
        <w:t xml:space="preserve"> accuracy is poor as it</w:t>
      </w:r>
      <w:r w:rsidR="00850EE3">
        <w:t xml:space="preserve"> can</w:t>
      </w:r>
      <w:r w:rsidR="005F7B57" w:rsidRPr="008F2E60">
        <w:t xml:space="preserve"> shrink while cooling,</w:t>
      </w:r>
      <w:r w:rsidR="00623438" w:rsidRPr="008F2E60">
        <w:t xml:space="preserve"> therefore it is a low tolerance product </w:t>
      </w:r>
      <w:r w:rsidR="00746580" w:rsidRPr="008F2E60">
        <w:t xml:space="preserve">often </w:t>
      </w:r>
      <w:r w:rsidR="00850EE3">
        <w:t>requiring</w:t>
      </w:r>
      <w:r w:rsidR="00746580" w:rsidRPr="008F2E60">
        <w:t xml:space="preserve"> further machining.</w:t>
      </w:r>
    </w:p>
    <w:p w14:paraId="50D5DF41" w14:textId="6453F2AA" w:rsidR="003358AB" w:rsidRPr="00116182" w:rsidRDefault="00116182" w:rsidP="00F85B4C">
      <w:pPr>
        <w:rPr>
          <w:b/>
          <w:bCs/>
          <w:sz w:val="24"/>
          <w:szCs w:val="24"/>
        </w:rPr>
      </w:pPr>
      <w:r>
        <w:rPr>
          <w:b/>
          <w:bCs/>
          <w:sz w:val="24"/>
          <w:szCs w:val="24"/>
        </w:rPr>
        <w:t xml:space="preserve">5.3) </w:t>
      </w:r>
      <w:r w:rsidR="003358AB" w:rsidRPr="00116182">
        <w:rPr>
          <w:b/>
          <w:bCs/>
          <w:sz w:val="24"/>
          <w:szCs w:val="24"/>
        </w:rPr>
        <w:t>Die casting:</w:t>
      </w:r>
    </w:p>
    <w:p w14:paraId="3A173202" w14:textId="367ADCDC" w:rsidR="003358AB" w:rsidRPr="008F2E60" w:rsidRDefault="00E713F2" w:rsidP="00F85B4C">
      <w:r w:rsidRPr="008F2E60">
        <w:t xml:space="preserve">Is when </w:t>
      </w:r>
      <w:r w:rsidR="00E669B1" w:rsidRPr="008F2E60">
        <w:t>a mould made from ste</w:t>
      </w:r>
      <w:r w:rsidR="003A24A9" w:rsidRPr="008F2E60">
        <w:t xml:space="preserve">el </w:t>
      </w:r>
      <w:r w:rsidR="0056090B" w:rsidRPr="008F2E60">
        <w:t xml:space="preserve">has metal </w:t>
      </w:r>
      <w:r w:rsidR="00A74BB8" w:rsidRPr="008F2E60">
        <w:t>injected</w:t>
      </w:r>
      <w:r w:rsidR="0056090B" w:rsidRPr="008F2E60">
        <w:t xml:space="preserve"> into it and then </w:t>
      </w:r>
      <w:r w:rsidR="00850EE3">
        <w:t>left to cool.  This process is c</w:t>
      </w:r>
      <w:r w:rsidR="00FC2DDC" w:rsidRPr="008F2E60">
        <w:t xml:space="preserve">ommon with </w:t>
      </w:r>
      <w:r w:rsidR="00990EA7" w:rsidRPr="008F2E60">
        <w:t>aluminium</w:t>
      </w:r>
      <w:r w:rsidR="00FC2DDC" w:rsidRPr="008F2E60">
        <w:t xml:space="preserve">, magnesium and zinc. Some advantages </w:t>
      </w:r>
      <w:r w:rsidR="00990EA7" w:rsidRPr="008F2E60">
        <w:t>are</w:t>
      </w:r>
      <w:r w:rsidR="00FC2DDC" w:rsidRPr="008F2E60">
        <w:t xml:space="preserve"> that </w:t>
      </w:r>
      <w:r w:rsidR="00990EA7" w:rsidRPr="008F2E60">
        <w:t>the tolerance</w:t>
      </w:r>
      <w:r w:rsidR="00692939" w:rsidRPr="008F2E60">
        <w:t xml:space="preserve"> is </w:t>
      </w:r>
      <w:r w:rsidR="001D7423" w:rsidRPr="008F2E60">
        <w:t xml:space="preserve">very accurate, </w:t>
      </w:r>
      <w:r w:rsidR="005920C0" w:rsidRPr="008F2E60">
        <w:t xml:space="preserve">its production time is fast </w:t>
      </w:r>
      <w:r w:rsidR="00151F46" w:rsidRPr="008F2E60">
        <w:t xml:space="preserve">and </w:t>
      </w:r>
      <w:r w:rsidR="00850EE3">
        <w:t>there is</w:t>
      </w:r>
      <w:r w:rsidR="00151F46" w:rsidRPr="008F2E60">
        <w:t xml:space="preserve"> a low amount of leftover scrap that can be recycled.</w:t>
      </w:r>
      <w:r w:rsidR="004D29D4" w:rsidRPr="008F2E60">
        <w:t xml:space="preserve"> Complex parts </w:t>
      </w:r>
      <w:r w:rsidR="00D73DBE" w:rsidRPr="008F2E60">
        <w:t>can</w:t>
      </w:r>
      <w:r w:rsidR="004D29D4" w:rsidRPr="008F2E60">
        <w:t xml:space="preserve"> be </w:t>
      </w:r>
      <w:proofErr w:type="gramStart"/>
      <w:r w:rsidR="004D29D4" w:rsidRPr="008F2E60">
        <w:t>made</w:t>
      </w:r>
      <w:proofErr w:type="gramEnd"/>
      <w:r w:rsidR="007D0FA5" w:rsidRPr="008F2E60">
        <w:t xml:space="preserve"> and more than one part can be made, variable wall thickness.</w:t>
      </w:r>
      <w:r w:rsidR="000571EF" w:rsidRPr="008F2E60">
        <w:t xml:space="preserve"> </w:t>
      </w:r>
      <w:r w:rsidR="00060D8B">
        <w:t>However, this process is n</w:t>
      </w:r>
      <w:r w:rsidR="000571EF" w:rsidRPr="008F2E60">
        <w:t>ot suitable for metals with high melting point</w:t>
      </w:r>
      <w:r w:rsidR="002C29D7" w:rsidRPr="008F2E60">
        <w:t xml:space="preserve"> or large sheet metal parts, they have a high die cost and long </w:t>
      </w:r>
      <w:r w:rsidR="00A74BB8" w:rsidRPr="008F2E60">
        <w:t>lead time</w:t>
      </w:r>
      <w:r w:rsidR="00D73DBE" w:rsidRPr="008F2E60">
        <w:t xml:space="preserve"> needed.</w:t>
      </w:r>
    </w:p>
    <w:p w14:paraId="01849A37" w14:textId="7AD8155E" w:rsidR="00D73DBE" w:rsidRPr="00116182" w:rsidRDefault="00116182" w:rsidP="00F85B4C">
      <w:pPr>
        <w:rPr>
          <w:b/>
          <w:bCs/>
          <w:sz w:val="24"/>
          <w:szCs w:val="24"/>
        </w:rPr>
      </w:pPr>
      <w:r>
        <w:rPr>
          <w:b/>
          <w:bCs/>
          <w:sz w:val="24"/>
          <w:szCs w:val="24"/>
        </w:rPr>
        <w:t xml:space="preserve">5.4) </w:t>
      </w:r>
      <w:r w:rsidR="0068640B" w:rsidRPr="00116182">
        <w:rPr>
          <w:b/>
          <w:bCs/>
          <w:sz w:val="24"/>
          <w:szCs w:val="24"/>
        </w:rPr>
        <w:t>Investment casting:</w:t>
      </w:r>
    </w:p>
    <w:p w14:paraId="22F6174D" w14:textId="3039EBE9" w:rsidR="00093C64" w:rsidRPr="008F2E60" w:rsidRDefault="00060D8B" w:rsidP="00F85B4C">
      <w:r>
        <w:t>This process</w:t>
      </w:r>
      <w:r w:rsidR="00A72B87" w:rsidRPr="008F2E60">
        <w:t xml:space="preserve"> starts by </w:t>
      </w:r>
      <w:r>
        <w:t xml:space="preserve">creating </w:t>
      </w:r>
      <w:r w:rsidR="00A72B87" w:rsidRPr="008F2E60">
        <w:t xml:space="preserve">a wax replica of the final model </w:t>
      </w:r>
      <w:r>
        <w:t>which is</w:t>
      </w:r>
      <w:r w:rsidR="00A72B87" w:rsidRPr="008F2E60">
        <w:t xml:space="preserve"> placed on a frame </w:t>
      </w:r>
      <w:r w:rsidR="006167CF" w:rsidRPr="008F2E60">
        <w:t>with many others of the exact same design (called a tree).</w:t>
      </w:r>
      <w:r w:rsidR="00B74FB2" w:rsidRPr="008F2E60">
        <w:t xml:space="preserve"> A coat of refractory materials </w:t>
      </w:r>
      <w:r>
        <w:t>c</w:t>
      </w:r>
      <w:r w:rsidR="00B74FB2" w:rsidRPr="008F2E60">
        <w:t>over</w:t>
      </w:r>
      <w:r>
        <w:t>s</w:t>
      </w:r>
      <w:r w:rsidR="00B74FB2" w:rsidRPr="008F2E60">
        <w:t xml:space="preserve"> the object</w:t>
      </w:r>
      <w:r w:rsidR="00A31372" w:rsidRPr="008F2E60">
        <w:t xml:space="preserve">, this is repeated </w:t>
      </w:r>
      <w:r w:rsidR="00290AA5" w:rsidRPr="008F2E60">
        <w:t xml:space="preserve">until there is a wall around the original wax </w:t>
      </w:r>
      <w:r>
        <w:t>model</w:t>
      </w:r>
      <w:r w:rsidR="00E05658" w:rsidRPr="008F2E60">
        <w:t>. The wax is then melted to leave just the shell.</w:t>
      </w:r>
      <w:r w:rsidR="002972B9" w:rsidRPr="008F2E60">
        <w:t xml:space="preserve"> Th</w:t>
      </w:r>
      <w:r>
        <w:t>is</w:t>
      </w:r>
      <w:r w:rsidR="002972B9" w:rsidRPr="008F2E60">
        <w:t xml:space="preserve"> shell </w:t>
      </w:r>
      <w:r>
        <w:t xml:space="preserve">mould </w:t>
      </w:r>
      <w:r w:rsidR="002972B9" w:rsidRPr="008F2E60">
        <w:t xml:space="preserve">is then slightly </w:t>
      </w:r>
      <w:proofErr w:type="gramStart"/>
      <w:r w:rsidR="002972B9" w:rsidRPr="008F2E60">
        <w:t>heated</w:t>
      </w:r>
      <w:proofErr w:type="gramEnd"/>
      <w:r w:rsidR="002972B9" w:rsidRPr="008F2E60">
        <w:t xml:space="preserve"> and the material is then poured into the mould. </w:t>
      </w:r>
      <w:r w:rsidR="00093C64" w:rsidRPr="008F2E60">
        <w:t>Once cooled the outside shell</w:t>
      </w:r>
      <w:r>
        <w:t xml:space="preserve"> is broken leaving the final product</w:t>
      </w:r>
      <w:r w:rsidR="00093C64" w:rsidRPr="008F2E60">
        <w:t xml:space="preserve">. </w:t>
      </w:r>
      <w:r>
        <w:t>This process</w:t>
      </w:r>
      <w:r w:rsidR="00C03DF1" w:rsidRPr="008F2E60">
        <w:t xml:space="preserve"> leaves a fine surface finish and complex parts can be made. </w:t>
      </w:r>
      <w:r w:rsidR="00621344" w:rsidRPr="008F2E60">
        <w:t>Also,</w:t>
      </w:r>
      <w:r w:rsidR="00C03DF1" w:rsidRPr="008F2E60">
        <w:t xml:space="preserve"> </w:t>
      </w:r>
      <w:r w:rsidR="00983900" w:rsidRPr="008F2E60">
        <w:t xml:space="preserve">large parts </w:t>
      </w:r>
      <w:r w:rsidR="00621344" w:rsidRPr="008F2E60">
        <w:t>can</w:t>
      </w:r>
      <w:r w:rsidR="00983900" w:rsidRPr="008F2E60">
        <w:t xml:space="preserve"> be made, tolerances of each</w:t>
      </w:r>
      <w:r>
        <w:t xml:space="preserve"> part can be</w:t>
      </w:r>
      <w:r w:rsidR="00983900" w:rsidRPr="008F2E60">
        <w:t xml:space="preserve"> around +/- 0.075</w:t>
      </w:r>
      <w:r w:rsidR="009A1DCE" w:rsidRPr="008F2E60">
        <w:t xml:space="preserve">mm meaning they are highly accurate. </w:t>
      </w:r>
      <w:r w:rsidR="00621344" w:rsidRPr="008F2E60">
        <w:t>However,</w:t>
      </w:r>
      <w:r w:rsidR="009A1DCE" w:rsidRPr="008F2E60">
        <w:t xml:space="preserve"> the equipment </w:t>
      </w:r>
      <w:r>
        <w:t>is expensive</w:t>
      </w:r>
      <w:r w:rsidR="00621344" w:rsidRPr="008F2E60">
        <w:t>, it is also highly technical and time consuming.</w:t>
      </w:r>
    </w:p>
    <w:p w14:paraId="7B96D548" w14:textId="365264CC" w:rsidR="00E72BDA" w:rsidRPr="00116182" w:rsidRDefault="00116182" w:rsidP="00F85B4C">
      <w:pPr>
        <w:rPr>
          <w:b/>
          <w:bCs/>
          <w:sz w:val="24"/>
          <w:szCs w:val="24"/>
        </w:rPr>
      </w:pPr>
      <w:r>
        <w:rPr>
          <w:b/>
          <w:bCs/>
          <w:sz w:val="24"/>
          <w:szCs w:val="24"/>
        </w:rPr>
        <w:t xml:space="preserve">5.5) </w:t>
      </w:r>
      <w:r w:rsidR="0023434B" w:rsidRPr="00116182">
        <w:rPr>
          <w:b/>
          <w:bCs/>
          <w:sz w:val="24"/>
          <w:szCs w:val="24"/>
        </w:rPr>
        <w:t xml:space="preserve">General </w:t>
      </w:r>
      <w:r w:rsidR="00E72BDA" w:rsidRPr="00116182">
        <w:rPr>
          <w:b/>
          <w:bCs/>
          <w:sz w:val="24"/>
          <w:szCs w:val="24"/>
        </w:rPr>
        <w:t>Forging:</w:t>
      </w:r>
    </w:p>
    <w:p w14:paraId="40D07816" w14:textId="32CCDEA6" w:rsidR="00E72BDA" w:rsidRPr="008F2E60" w:rsidRDefault="00060D8B" w:rsidP="00F85B4C">
      <w:r>
        <w:t>Forging i</w:t>
      </w:r>
      <w:r w:rsidR="00EC172A" w:rsidRPr="008F2E60">
        <w:t>s a common process where material</w:t>
      </w:r>
      <w:r>
        <w:t>s are</w:t>
      </w:r>
      <w:r w:rsidR="00351939" w:rsidRPr="008F2E60">
        <w:t xml:space="preserve"> </w:t>
      </w:r>
      <w:r w:rsidR="00655118" w:rsidRPr="008F2E60">
        <w:t>shaped</w:t>
      </w:r>
      <w:r w:rsidR="00351939" w:rsidRPr="008F2E60">
        <w:t xml:space="preserve"> through hammering</w:t>
      </w:r>
      <w:r w:rsidR="00655118" w:rsidRPr="008F2E60">
        <w:t>, rolling</w:t>
      </w:r>
      <w:r w:rsidR="00351939" w:rsidRPr="008F2E60">
        <w:t xml:space="preserve"> or in the case of a piston pressing</w:t>
      </w:r>
      <w:r w:rsidR="00490988" w:rsidRPr="008F2E60">
        <w:t>. The forces are delivered through</w:t>
      </w:r>
      <w:r w:rsidR="001625BE" w:rsidRPr="008F2E60">
        <w:t xml:space="preserve"> either a hammer or die and at a variety of temperatures depending on what is happening.</w:t>
      </w:r>
    </w:p>
    <w:p w14:paraId="69472B9A" w14:textId="76B1F447" w:rsidR="0023434B" w:rsidRPr="00116182" w:rsidRDefault="00116182" w:rsidP="00F85B4C">
      <w:pPr>
        <w:rPr>
          <w:b/>
          <w:bCs/>
          <w:sz w:val="24"/>
          <w:szCs w:val="24"/>
        </w:rPr>
      </w:pPr>
      <w:r>
        <w:rPr>
          <w:b/>
          <w:bCs/>
          <w:sz w:val="24"/>
          <w:szCs w:val="24"/>
        </w:rPr>
        <w:t xml:space="preserve">5.6) </w:t>
      </w:r>
      <w:r w:rsidR="00142001" w:rsidRPr="00116182">
        <w:rPr>
          <w:b/>
          <w:bCs/>
          <w:sz w:val="24"/>
          <w:szCs w:val="24"/>
        </w:rPr>
        <w:t>Machined and standard o</w:t>
      </w:r>
      <w:r w:rsidR="0023434B" w:rsidRPr="00116182">
        <w:rPr>
          <w:b/>
          <w:bCs/>
          <w:sz w:val="24"/>
          <w:szCs w:val="24"/>
        </w:rPr>
        <w:t>pen die forging:</w:t>
      </w:r>
    </w:p>
    <w:p w14:paraId="2FAB93D0" w14:textId="0C3559DB" w:rsidR="00F64674" w:rsidRPr="008F2E60" w:rsidRDefault="006712C1" w:rsidP="00F85B4C">
      <w:r w:rsidRPr="008F2E60">
        <w:t xml:space="preserve">Open die forging is the process where a </w:t>
      </w:r>
      <w:r w:rsidR="004E1422" w:rsidRPr="008F2E60">
        <w:t xml:space="preserve">heated metal </w:t>
      </w:r>
      <w:r w:rsidR="00025945" w:rsidRPr="008F2E60">
        <w:t xml:space="preserve">object </w:t>
      </w:r>
      <w:r w:rsidR="00F01BA7" w:rsidRPr="008F2E60">
        <w:t>changes shape due to it being between two</w:t>
      </w:r>
      <w:r w:rsidR="00025945" w:rsidRPr="008F2E60">
        <w:t xml:space="preserve"> </w:t>
      </w:r>
      <w:r w:rsidRPr="008F2E60">
        <w:t>die</w:t>
      </w:r>
      <w:r w:rsidR="00113319" w:rsidRPr="008F2E60">
        <w:t>s</w:t>
      </w:r>
      <w:r w:rsidR="00610A45" w:rsidRPr="008F2E60">
        <w:t xml:space="preserve"> and a force being applied from the top die</w:t>
      </w:r>
      <w:r w:rsidR="00113319" w:rsidRPr="008F2E60">
        <w:t xml:space="preserve">. </w:t>
      </w:r>
      <w:r w:rsidR="005243D0" w:rsidRPr="008F2E60">
        <w:t xml:space="preserve">A common example of this is blacksmiths making </w:t>
      </w:r>
      <w:r w:rsidR="00610A45" w:rsidRPr="008F2E60">
        <w:t>horseshoes.</w:t>
      </w:r>
      <w:r w:rsidR="00B14245" w:rsidRPr="008F2E60">
        <w:t xml:space="preserve"> </w:t>
      </w:r>
      <w:r w:rsidR="00142001" w:rsidRPr="008F2E60">
        <w:t xml:space="preserve">The difference between </w:t>
      </w:r>
      <w:r w:rsidR="001E003C">
        <w:t xml:space="preserve">machined </w:t>
      </w:r>
      <w:r w:rsidR="008F2E60">
        <w:t xml:space="preserve">open and standard </w:t>
      </w:r>
      <w:r w:rsidR="001E003C">
        <w:t xml:space="preserve">open is that the machined </w:t>
      </w:r>
      <w:r w:rsidR="00741994">
        <w:t xml:space="preserve">open </w:t>
      </w:r>
      <w:r w:rsidR="001E003C">
        <w:t xml:space="preserve">is using a machine as a force being applied to the hot metal. Whereas it is likely to be a hammer </w:t>
      </w:r>
      <w:r w:rsidR="00043359">
        <w:t xml:space="preserve">by hand </w:t>
      </w:r>
      <w:r w:rsidR="00741994">
        <w:t xml:space="preserve">that applies the force </w:t>
      </w:r>
      <w:r w:rsidR="00043359">
        <w:t xml:space="preserve">to the top die. </w:t>
      </w:r>
      <w:r w:rsidR="00B14245" w:rsidRPr="008F2E60">
        <w:t>Some advantages</w:t>
      </w:r>
      <w:r w:rsidR="0028423D" w:rsidRPr="008F2E60">
        <w:t xml:space="preserve"> </w:t>
      </w:r>
      <w:r w:rsidR="0017433A" w:rsidRPr="008F2E60">
        <w:t>are</w:t>
      </w:r>
      <w:r w:rsidR="0028423D" w:rsidRPr="008F2E60">
        <w:t xml:space="preserve"> that it</w:t>
      </w:r>
      <w:r w:rsidR="0051457B" w:rsidRPr="008F2E60">
        <w:t xml:space="preserve"> has a better structure and therefore less resistance to fatigue as well </w:t>
      </w:r>
      <w:r w:rsidR="00C5220F" w:rsidRPr="008F2E60">
        <w:t>as having a better overall strength</w:t>
      </w:r>
      <w:r w:rsidR="0051457B" w:rsidRPr="008F2E60">
        <w:t xml:space="preserve">, </w:t>
      </w:r>
      <w:r w:rsidR="00C5220F" w:rsidRPr="008F2E60">
        <w:t xml:space="preserve">less waste and less chance </w:t>
      </w:r>
      <w:r w:rsidR="001C238D" w:rsidRPr="008F2E60">
        <w:t>of voids, it is also fairly cost efficient.</w:t>
      </w:r>
      <w:r w:rsidR="003728D8" w:rsidRPr="008F2E60">
        <w:t xml:space="preserve"> </w:t>
      </w:r>
      <w:r w:rsidR="0017433A" w:rsidRPr="008F2E60">
        <w:t>However,</w:t>
      </w:r>
      <w:r w:rsidR="00F95BBD" w:rsidRPr="008F2E60">
        <w:t xml:space="preserve"> </w:t>
      </w:r>
      <w:r w:rsidR="001560DA" w:rsidRPr="008F2E60">
        <w:t xml:space="preserve">it is not very </w:t>
      </w:r>
      <w:proofErr w:type="gramStart"/>
      <w:r w:rsidR="009F7C30">
        <w:t>accurate</w:t>
      </w:r>
      <w:proofErr w:type="gramEnd"/>
      <w:r w:rsidR="009F7C30">
        <w:t xml:space="preserve"> and m</w:t>
      </w:r>
      <w:r w:rsidR="0017433A" w:rsidRPr="008F2E60">
        <w:t>achining is often required afterwards.</w:t>
      </w:r>
    </w:p>
    <w:p w14:paraId="33D49E72" w14:textId="26475399" w:rsidR="00CA77AA" w:rsidRPr="00116182" w:rsidRDefault="00116182" w:rsidP="00F85B4C">
      <w:pPr>
        <w:rPr>
          <w:b/>
          <w:bCs/>
          <w:sz w:val="24"/>
          <w:szCs w:val="24"/>
        </w:rPr>
      </w:pPr>
      <w:r>
        <w:rPr>
          <w:b/>
          <w:bCs/>
          <w:sz w:val="24"/>
          <w:szCs w:val="24"/>
        </w:rPr>
        <w:t xml:space="preserve">5.7) </w:t>
      </w:r>
      <w:r w:rsidR="00EF3608" w:rsidRPr="00116182">
        <w:rPr>
          <w:b/>
          <w:bCs/>
          <w:sz w:val="24"/>
          <w:szCs w:val="24"/>
        </w:rPr>
        <w:t>Closed</w:t>
      </w:r>
      <w:r w:rsidR="00CA77AA" w:rsidRPr="00116182">
        <w:rPr>
          <w:b/>
          <w:bCs/>
          <w:sz w:val="24"/>
          <w:szCs w:val="24"/>
        </w:rPr>
        <w:t xml:space="preserve"> die</w:t>
      </w:r>
      <w:r w:rsidR="00043359" w:rsidRPr="00116182">
        <w:rPr>
          <w:b/>
          <w:bCs/>
          <w:sz w:val="24"/>
          <w:szCs w:val="24"/>
        </w:rPr>
        <w:t xml:space="preserve"> forging:</w:t>
      </w:r>
    </w:p>
    <w:p w14:paraId="4D1252A7" w14:textId="76652C12" w:rsidR="002E0018" w:rsidRDefault="009F7C30" w:rsidP="00F85B4C">
      <w:r>
        <w:t>This</w:t>
      </w:r>
      <w:r w:rsidR="00211091">
        <w:t xml:space="preserve"> is the process </w:t>
      </w:r>
      <w:r>
        <w:t>where a</w:t>
      </w:r>
      <w:r w:rsidR="00211091">
        <w:t xml:space="preserve"> </w:t>
      </w:r>
      <w:r w:rsidR="00F54348">
        <w:t xml:space="preserve">material </w:t>
      </w:r>
      <w:r>
        <w:t xml:space="preserve">is </w:t>
      </w:r>
      <w:r w:rsidR="00F54348">
        <w:t xml:space="preserve">placed in between two dies that are </w:t>
      </w:r>
      <w:r w:rsidR="000F3905">
        <w:t>shaped</w:t>
      </w:r>
      <w:r w:rsidR="008D400F">
        <w:t xml:space="preserve">/moulded, </w:t>
      </w:r>
      <w:r w:rsidR="00686720">
        <w:t xml:space="preserve">a hammer is then dropped onto the </w:t>
      </w:r>
      <w:r w:rsidR="000F3905">
        <w:t>top die, this may be several times very fast</w:t>
      </w:r>
      <w:r w:rsidR="001519A5">
        <w:t xml:space="preserve">. Leaving the object being forged into the desired shape. Some advantages of this process </w:t>
      </w:r>
      <w:proofErr w:type="gramStart"/>
      <w:r w:rsidR="001519A5">
        <w:t>is</w:t>
      </w:r>
      <w:proofErr w:type="gramEnd"/>
      <w:r w:rsidR="001519A5">
        <w:t xml:space="preserve"> </w:t>
      </w:r>
      <w:r w:rsidR="00677757">
        <w:t>that it leaves the material with a good structure and therefore makes it stronger. It is economic when making many parts,</w:t>
      </w:r>
      <w:r w:rsidR="007B769E">
        <w:t xml:space="preserve"> as well as there being no limitation in terms of material.</w:t>
      </w:r>
      <w:r w:rsidR="00B553F4">
        <w:t xml:space="preserve"> </w:t>
      </w:r>
      <w:r w:rsidR="00DA72F1">
        <w:t xml:space="preserve">Tight </w:t>
      </w:r>
      <w:r w:rsidR="00B553F4">
        <w:t>tolerances</w:t>
      </w:r>
      <w:r w:rsidR="00DA72F1">
        <w:t xml:space="preserve"> are possible</w:t>
      </w:r>
      <w:r w:rsidR="00B553F4">
        <w:t xml:space="preserve"> and requires little </w:t>
      </w:r>
      <w:r w:rsidR="00DA72F1">
        <w:t xml:space="preserve">to no </w:t>
      </w:r>
      <w:r w:rsidR="00B553F4">
        <w:t>machining</w:t>
      </w:r>
      <w:r w:rsidR="00DA72F1">
        <w:t>.</w:t>
      </w:r>
      <w:r w:rsidR="002E0018">
        <w:t xml:space="preserve"> Not economical </w:t>
      </w:r>
      <w:r>
        <w:t>as</w:t>
      </w:r>
      <w:r w:rsidR="002E0018">
        <w:t xml:space="preserve"> short runs and prevents a dangerous working environment.</w:t>
      </w:r>
    </w:p>
    <w:p w14:paraId="2021141C" w14:textId="1C6EB720" w:rsidR="002A02F9" w:rsidRPr="00116182" w:rsidRDefault="00116182" w:rsidP="00B1727F">
      <w:pPr>
        <w:rPr>
          <w:b/>
          <w:bCs/>
          <w:sz w:val="32"/>
          <w:szCs w:val="32"/>
          <w:u w:val="single"/>
        </w:rPr>
      </w:pPr>
      <w:r w:rsidRPr="00116182">
        <w:rPr>
          <w:b/>
          <w:bCs/>
          <w:sz w:val="32"/>
          <w:szCs w:val="32"/>
          <w:u w:val="single"/>
        </w:rPr>
        <w:t>6</w:t>
      </w:r>
      <w:r w:rsidR="00B1727F" w:rsidRPr="00116182">
        <w:rPr>
          <w:b/>
          <w:bCs/>
          <w:sz w:val="32"/>
          <w:szCs w:val="32"/>
          <w:u w:val="single"/>
        </w:rPr>
        <w:t>.</w:t>
      </w:r>
      <w:r w:rsidR="002A02F9" w:rsidRPr="00116182">
        <w:rPr>
          <w:b/>
          <w:bCs/>
          <w:sz w:val="32"/>
          <w:szCs w:val="32"/>
          <w:u w:val="single"/>
        </w:rPr>
        <w:t>Conclusion</w:t>
      </w:r>
    </w:p>
    <w:p w14:paraId="0D7169A4" w14:textId="5CC25F02" w:rsidR="00116182" w:rsidRDefault="00116182">
      <w:r>
        <w:lastRenderedPageBreak/>
        <w:t>To conclude, Aluminium is the best option with stainless steel being the other close option. This is because aluminium is good in a lot of the areas and only area where it is below stainless steel is hardness and price per kilogram. Also, stainless steel is twice the density of aluminium and has a lower maximum service temperature. The manufacturing process most suited to the production of the piston is closed die forging. This is because it is an economic process and require little to no machining after due to great tolerances. Furthermore, there are few negatives about the process.</w:t>
      </w:r>
    </w:p>
    <w:p w14:paraId="1E0F8B16" w14:textId="468345FE" w:rsidR="00116182" w:rsidRPr="00116182" w:rsidRDefault="00116182">
      <w:pPr>
        <w:rPr>
          <w:b/>
          <w:bCs/>
          <w:sz w:val="32"/>
          <w:szCs w:val="32"/>
          <w:u w:val="single"/>
        </w:rPr>
      </w:pPr>
      <w:r w:rsidRPr="00116182">
        <w:rPr>
          <w:b/>
          <w:bCs/>
          <w:sz w:val="32"/>
          <w:szCs w:val="32"/>
          <w:u w:val="single"/>
        </w:rPr>
        <w:t>7</w:t>
      </w:r>
      <w:r w:rsidR="00B1727F" w:rsidRPr="00116182">
        <w:rPr>
          <w:b/>
          <w:bCs/>
          <w:sz w:val="32"/>
          <w:szCs w:val="32"/>
          <w:u w:val="single"/>
        </w:rPr>
        <w:t>.</w:t>
      </w:r>
      <w:r w:rsidR="008F2E60" w:rsidRPr="00116182">
        <w:rPr>
          <w:b/>
          <w:bCs/>
          <w:sz w:val="32"/>
          <w:szCs w:val="32"/>
          <w:u w:val="single"/>
        </w:rPr>
        <w:t>References</w:t>
      </w:r>
    </w:p>
    <w:p w14:paraId="7306F4D2" w14:textId="6E3ABB2B" w:rsidR="00116182" w:rsidRDefault="00116182">
      <w:proofErr w:type="spellStart"/>
      <w:r>
        <w:t>Matweb</w:t>
      </w:r>
      <w:proofErr w:type="spellEnd"/>
      <w:r>
        <w:t xml:space="preserve"> (2023) </w:t>
      </w:r>
      <w:r w:rsidRPr="00116182">
        <w:rPr>
          <w:i/>
          <w:iCs/>
        </w:rPr>
        <w:t>material property data</w:t>
      </w:r>
      <w:r>
        <w:t xml:space="preserve"> [online] </w:t>
      </w:r>
      <w:proofErr w:type="spellStart"/>
      <w:r>
        <w:t>Matweb</w:t>
      </w:r>
      <w:proofErr w:type="spellEnd"/>
      <w:r>
        <w:t xml:space="preserve"> </w:t>
      </w:r>
      <w:hyperlink r:id="rId32" w:history="1">
        <w:r w:rsidR="00693A80">
          <w:rPr>
            <w:rStyle w:val="Hyperlink"/>
          </w:rPr>
          <w:t>Metal, Pl</w:t>
        </w:r>
        <w:r w:rsidR="00693A80">
          <w:rPr>
            <w:rStyle w:val="Hyperlink"/>
          </w:rPr>
          <w:t>a</w:t>
        </w:r>
        <w:r w:rsidR="00693A80">
          <w:rPr>
            <w:rStyle w:val="Hyperlink"/>
          </w:rPr>
          <w:t>s</w:t>
        </w:r>
        <w:r w:rsidR="00693A80">
          <w:rPr>
            <w:rStyle w:val="Hyperlink"/>
          </w:rPr>
          <w:t>t</w:t>
        </w:r>
        <w:r w:rsidR="00693A80">
          <w:rPr>
            <w:rStyle w:val="Hyperlink"/>
          </w:rPr>
          <w:t>ic, and Ceramic Search Index (matweb.com)</w:t>
        </w:r>
      </w:hyperlink>
      <w:r w:rsidRPr="00116182">
        <w:rPr>
          <w:rStyle w:val="Hyperlink"/>
          <w:color w:val="000000" w:themeColor="text1"/>
          <w:u w:val="none"/>
        </w:rPr>
        <w:t xml:space="preserve"> (</w:t>
      </w:r>
      <w:r>
        <w:t>18/02/2023</w:t>
      </w:r>
      <w:r>
        <w:t>)</w:t>
      </w:r>
    </w:p>
    <w:p w14:paraId="116C00B0" w14:textId="08405E85" w:rsidR="00693A80" w:rsidRDefault="00116182">
      <w:r>
        <w:t xml:space="preserve">Iman </w:t>
      </w:r>
      <w:proofErr w:type="spellStart"/>
      <w:r>
        <w:t>Hansra</w:t>
      </w:r>
      <w:proofErr w:type="spellEnd"/>
      <w:r>
        <w:t xml:space="preserve"> </w:t>
      </w:r>
      <w:r w:rsidRPr="00116182">
        <w:rPr>
          <w:i/>
          <w:iCs/>
        </w:rPr>
        <w:t>Tech explained | F1 aerodynamic cooling</w:t>
      </w:r>
      <w:r>
        <w:t xml:space="preserve"> [online] race car engineering </w:t>
      </w:r>
      <w:hyperlink r:id="rId33" w:anchor=":~:text=The%20instantaneous%20gas%20temperature%20at%20the%20point%20of,much%20internal%20temperature%20an%20F1%20car%20can%20generate." w:history="1">
        <w:r w:rsidR="00253440">
          <w:rPr>
            <w:rStyle w:val="Hyperlink"/>
          </w:rPr>
          <w:t>Tech Explai</w:t>
        </w:r>
        <w:r w:rsidR="00253440">
          <w:rPr>
            <w:rStyle w:val="Hyperlink"/>
          </w:rPr>
          <w:t>n</w:t>
        </w:r>
        <w:r w:rsidR="00253440">
          <w:rPr>
            <w:rStyle w:val="Hyperlink"/>
          </w:rPr>
          <w:t>ed: F1 Aerodynamic Cool</w:t>
        </w:r>
        <w:r w:rsidR="00253440">
          <w:rPr>
            <w:rStyle w:val="Hyperlink"/>
          </w:rPr>
          <w:t>i</w:t>
        </w:r>
        <w:r w:rsidR="00253440">
          <w:rPr>
            <w:rStyle w:val="Hyperlink"/>
          </w:rPr>
          <w:t xml:space="preserve">ng - </w:t>
        </w:r>
        <w:proofErr w:type="spellStart"/>
        <w:r w:rsidR="00253440">
          <w:rPr>
            <w:rStyle w:val="Hyperlink"/>
          </w:rPr>
          <w:t>Racecar</w:t>
        </w:r>
        <w:proofErr w:type="spellEnd"/>
        <w:r w:rsidR="00253440">
          <w:rPr>
            <w:rStyle w:val="Hyperlink"/>
          </w:rPr>
          <w:t xml:space="preserve"> Engineering (racecar-engineering.com)</w:t>
        </w:r>
      </w:hyperlink>
      <w:r w:rsidR="00253440">
        <w:t xml:space="preserve"> </w:t>
      </w:r>
      <w:r>
        <w:t>(</w:t>
      </w:r>
      <w:r>
        <w:t>28/02/2023</w:t>
      </w:r>
      <w:r>
        <w:t>)</w:t>
      </w:r>
    </w:p>
    <w:p w14:paraId="5F2FF337" w14:textId="5F8974F3" w:rsidR="003943FC" w:rsidRDefault="00116182">
      <w:pPr>
        <w:rPr>
          <w:rStyle w:val="Hyperlink"/>
        </w:rPr>
      </w:pPr>
      <w:r>
        <w:t xml:space="preserve">Performance trends Inc </w:t>
      </w:r>
      <w:r>
        <w:rPr>
          <w:i/>
          <w:iCs/>
        </w:rPr>
        <w:t xml:space="preserve">cylinder pressure </w:t>
      </w:r>
      <w:r>
        <w:t xml:space="preserve">[online] </w:t>
      </w:r>
      <w:r>
        <w:t>Performance trends Inc</w:t>
      </w:r>
      <w:r>
        <w:t xml:space="preserve"> </w:t>
      </w:r>
      <w:hyperlink r:id="rId34" w:history="1">
        <w:r w:rsidR="003943FC">
          <w:rPr>
            <w:rStyle w:val="Hyperlink"/>
          </w:rPr>
          <w:t>Cylinder Pressure (pe</w:t>
        </w:r>
        <w:r w:rsidR="003943FC">
          <w:rPr>
            <w:rStyle w:val="Hyperlink"/>
          </w:rPr>
          <w:t>r</w:t>
        </w:r>
        <w:r w:rsidR="003943FC">
          <w:rPr>
            <w:rStyle w:val="Hyperlink"/>
          </w:rPr>
          <w:t>formancetrends.com)</w:t>
        </w:r>
      </w:hyperlink>
      <w:r w:rsidRPr="00116182">
        <w:rPr>
          <w:rStyle w:val="Hyperlink"/>
          <w:color w:val="000000" w:themeColor="text1"/>
          <w:u w:val="none"/>
        </w:rPr>
        <w:t xml:space="preserve"> (</w:t>
      </w:r>
      <w:r>
        <w:t>15/03/2023</w:t>
      </w:r>
      <w:r>
        <w:t>)</w:t>
      </w:r>
    </w:p>
    <w:p w14:paraId="12371202" w14:textId="75306C64" w:rsidR="00116182" w:rsidRDefault="00116182">
      <w:pPr>
        <w:rPr>
          <w:rStyle w:val="Hyperlink"/>
        </w:rPr>
      </w:pPr>
      <w:r>
        <w:t xml:space="preserve">VEHQ (23/08/2021) </w:t>
      </w:r>
      <w:r w:rsidRPr="00116182">
        <w:rPr>
          <w:i/>
          <w:iCs/>
        </w:rPr>
        <w:t>how does a combustion chamber get in a vehicle?</w:t>
      </w:r>
      <w:r>
        <w:t xml:space="preserve"> [online] VEHQ.com </w:t>
      </w:r>
      <w:hyperlink r:id="rId35" w:anchor=":~:text=The%20typical%20temperature%20of%20the%20burning%20gases%20inside,and%20aluminum%20alloys%20melt%20at%20about%201200%C2%B0%20F." w:history="1">
        <w:r>
          <w:rPr>
            <w:rStyle w:val="Hyperlink"/>
          </w:rPr>
          <w:t xml:space="preserve">How Hot </w:t>
        </w:r>
        <w:r>
          <w:rPr>
            <w:rStyle w:val="Hyperlink"/>
          </w:rPr>
          <w:t>D</w:t>
        </w:r>
        <w:r>
          <w:rPr>
            <w:rStyle w:val="Hyperlink"/>
          </w:rPr>
          <w:t>oes A Combustion Chamber Get In A Vehicle? [The Answer Might Surprise You!] (vehq.com)</w:t>
        </w:r>
      </w:hyperlink>
      <w:r w:rsidRPr="00116182">
        <w:rPr>
          <w:rStyle w:val="Hyperlink"/>
          <w:color w:val="000000" w:themeColor="text1"/>
          <w:u w:val="none"/>
        </w:rPr>
        <w:t xml:space="preserve"> </w:t>
      </w:r>
      <w:r w:rsidRPr="00116182">
        <w:rPr>
          <w:color w:val="000000" w:themeColor="text1"/>
        </w:rPr>
        <w:t>(15/03/2023)</w:t>
      </w:r>
    </w:p>
    <w:p w14:paraId="05B71B46" w14:textId="2B79865F" w:rsidR="00116182" w:rsidRDefault="00116182" w:rsidP="00116182">
      <w:r>
        <w:t xml:space="preserve">Kit Chapman (28/07/2022) </w:t>
      </w:r>
      <w:r w:rsidRPr="00116182">
        <w:rPr>
          <w:i/>
          <w:iCs/>
        </w:rPr>
        <w:t xml:space="preserve">the chemistry of the combustion engine </w:t>
      </w:r>
      <w:r>
        <w:t xml:space="preserve">[online] royal society of chemistry </w:t>
      </w:r>
      <w:r>
        <w:fldChar w:fldCharType="begin"/>
      </w:r>
      <w:r>
        <w:instrText>HYPERLINK "https://edu.rsc.org/everyday-chemistry/how-car-engines-work/4015995.article"</w:instrText>
      </w:r>
      <w:r>
        <w:fldChar w:fldCharType="separate"/>
      </w:r>
      <w:r>
        <w:rPr>
          <w:rStyle w:val="Hyperlink"/>
        </w:rPr>
        <w:t>How car engines w</w:t>
      </w:r>
      <w:r>
        <w:rPr>
          <w:rStyle w:val="Hyperlink"/>
        </w:rPr>
        <w:t>o</w:t>
      </w:r>
      <w:r>
        <w:rPr>
          <w:rStyle w:val="Hyperlink"/>
        </w:rPr>
        <w:t>rk | Article | RSC Education</w:t>
      </w:r>
      <w:r>
        <w:rPr>
          <w:rStyle w:val="Hyperlink"/>
        </w:rPr>
        <w:fldChar w:fldCharType="end"/>
      </w:r>
      <w:r>
        <w:rPr>
          <w:rStyle w:val="Hyperlink"/>
        </w:rPr>
        <w:t xml:space="preserve"> </w:t>
      </w:r>
      <w:r>
        <w:t>(15/03/2023)</w:t>
      </w:r>
    </w:p>
    <w:p w14:paraId="5C9E0F44" w14:textId="6742E73E" w:rsidR="00116182" w:rsidRDefault="00116182" w:rsidP="00116182">
      <w:r>
        <w:t xml:space="preserve">Kate </w:t>
      </w:r>
      <w:proofErr w:type="spellStart"/>
      <w:r>
        <w:t>Onissiphorou</w:t>
      </w:r>
      <w:proofErr w:type="spellEnd"/>
      <w:r>
        <w:t xml:space="preserve"> (28/07/202) </w:t>
      </w:r>
      <w:r w:rsidRPr="00116182">
        <w:rPr>
          <w:i/>
          <w:iCs/>
        </w:rPr>
        <w:t>how car engines work</w:t>
      </w:r>
      <w:r>
        <w:rPr>
          <w:i/>
          <w:iCs/>
        </w:rPr>
        <w:t xml:space="preserve"> </w:t>
      </w:r>
      <w:r>
        <w:t xml:space="preserve">[online] </w:t>
      </w:r>
      <w:r>
        <w:t>royal society of chemistry</w:t>
      </w:r>
      <w:r>
        <w:t xml:space="preserve"> </w:t>
      </w:r>
      <w:hyperlink r:id="rId36" w:anchor=":~:text=Petrol%20is%20primarily%20composed%20of%20isoalkanes%20and%20aromatics%2C,1-4%25%20cycloalkenes%206%2020-50%25%20total%20aromatics%20%280.5-2.5%25%20benzene%29" w:history="1">
        <w:r>
          <w:rPr>
            <w:rStyle w:val="Hyperlink"/>
          </w:rPr>
          <w:t>What Chem</w:t>
        </w:r>
        <w:r>
          <w:rPr>
            <w:rStyle w:val="Hyperlink"/>
          </w:rPr>
          <w:t>i</w:t>
        </w:r>
        <w:r>
          <w:rPr>
            <w:rStyle w:val="Hyperlink"/>
          </w:rPr>
          <w:t>cals Are In Petrol</w:t>
        </w:r>
        <w:r>
          <w:rPr>
            <w:rStyle w:val="Hyperlink"/>
          </w:rPr>
          <w:t>?</w:t>
        </w:r>
        <w:r>
          <w:rPr>
            <w:rStyle w:val="Hyperlink"/>
          </w:rPr>
          <w:t xml:space="preserve"> | The Science Blog (reagent.co.uk)</w:t>
        </w:r>
      </w:hyperlink>
      <w:r>
        <w:rPr>
          <w:rStyle w:val="Hyperlink"/>
        </w:rPr>
        <w:t xml:space="preserve"> </w:t>
      </w:r>
      <w:r>
        <w:t>(15/03/2023)</w:t>
      </w:r>
    </w:p>
    <w:p w14:paraId="7F4694C4" w14:textId="644A0A9A" w:rsidR="00116182" w:rsidRDefault="00116182" w:rsidP="00116182">
      <w:proofErr w:type="spellStart"/>
      <w:r>
        <w:t>Antoun</w:t>
      </w:r>
      <w:proofErr w:type="spellEnd"/>
      <w:r>
        <w:t xml:space="preserve"> (3/03/2021) </w:t>
      </w:r>
      <w:r w:rsidRPr="00116182">
        <w:rPr>
          <w:i/>
          <w:iCs/>
        </w:rPr>
        <w:t>how to evaluate the compressive strength of concrete</w:t>
      </w:r>
      <w:r>
        <w:t xml:space="preserve"> [online] </w:t>
      </w:r>
      <w:proofErr w:type="spellStart"/>
      <w:r>
        <w:t>Antoun</w:t>
      </w:r>
      <w:proofErr w:type="spellEnd"/>
      <w:r>
        <w:t xml:space="preserve"> </w:t>
      </w:r>
      <w:hyperlink r:id="rId37" w:history="1">
        <w:r w:rsidRPr="00A7619F">
          <w:rPr>
            <w:rStyle w:val="Hyperlink"/>
          </w:rPr>
          <w:t>https://blog.antoun.com.au/compressive-strength-of-concrete#:~:text=Referencing%20AS%201012.9%2C%20the%20compressive,or%20side%20dimensions%20of%</w:t>
        </w:r>
        <w:r w:rsidRPr="00A7619F">
          <w:rPr>
            <w:rStyle w:val="Hyperlink"/>
          </w:rPr>
          <w:t>2</w:t>
        </w:r>
        <w:r w:rsidRPr="00A7619F">
          <w:rPr>
            <w:rStyle w:val="Hyperlink"/>
          </w:rPr>
          <w:t>0cubes</w:t>
        </w:r>
      </w:hyperlink>
      <w:r w:rsidRPr="00E20176">
        <w:t>.</w:t>
      </w:r>
      <w:r>
        <w:t xml:space="preserve"> (13/03/2023)</w:t>
      </w:r>
    </w:p>
    <w:p w14:paraId="37FE8D54" w14:textId="7CF47773" w:rsidR="00116182" w:rsidRDefault="00116182" w:rsidP="00116182">
      <w:pPr>
        <w:rPr>
          <w:rStyle w:val="Hyperlink"/>
        </w:rPr>
      </w:pPr>
      <w:r>
        <w:t xml:space="preserve">x-engineer </w:t>
      </w:r>
      <w:r w:rsidRPr="00116182">
        <w:rPr>
          <w:i/>
          <w:iCs/>
        </w:rPr>
        <w:t>engine piston</w:t>
      </w:r>
      <w:r>
        <w:t xml:space="preserve"> [online] x-engineer </w:t>
      </w:r>
      <w:hyperlink r:id="rId38" w:anchor=":~:text=In%20a%20diesel%20engine%2C%20the%20peak%20gas%20pressure%2C,diesel%20pistons%20have%20to%20withstand%20higher%20mechanical%20stress." w:history="1">
        <w:r>
          <w:rPr>
            <w:rStyle w:val="Hyperlink"/>
          </w:rPr>
          <w:t xml:space="preserve">Engine </w:t>
        </w:r>
        <w:r>
          <w:rPr>
            <w:rStyle w:val="Hyperlink"/>
          </w:rPr>
          <w:t>p</w:t>
        </w:r>
        <w:r>
          <w:rPr>
            <w:rStyle w:val="Hyperlink"/>
          </w:rPr>
          <w:t>iston – x-engineer.org</w:t>
        </w:r>
      </w:hyperlink>
      <w:r>
        <w:rPr>
          <w:rStyle w:val="Hyperlink"/>
        </w:rPr>
        <w:t xml:space="preserve"> </w:t>
      </w:r>
      <w:r>
        <w:t>(15/03/2023)</w:t>
      </w:r>
    </w:p>
    <w:p w14:paraId="58773DA4" w14:textId="787BB2EB" w:rsidR="00116182" w:rsidRDefault="00116182" w:rsidP="00116182">
      <w:r>
        <w:t xml:space="preserve">Amy </w:t>
      </w:r>
      <w:proofErr w:type="spellStart"/>
      <w:r>
        <w:t>Tikkanen</w:t>
      </w:r>
      <w:proofErr w:type="spellEnd"/>
      <w:r>
        <w:t xml:space="preserve"> </w:t>
      </w:r>
      <w:r w:rsidRPr="00116182">
        <w:rPr>
          <w:i/>
          <w:iCs/>
        </w:rPr>
        <w:t>Vickers hardness</w:t>
      </w:r>
      <w:r>
        <w:t xml:space="preserve"> [online] Britannica </w:t>
      </w:r>
      <w:hyperlink r:id="rId39" w:history="1">
        <w:r w:rsidRPr="00A7619F">
          <w:rPr>
            <w:rStyle w:val="Hyperlink"/>
          </w:rPr>
          <w:t>https://ww</w:t>
        </w:r>
        <w:r w:rsidRPr="00A7619F">
          <w:rPr>
            <w:rStyle w:val="Hyperlink"/>
          </w:rPr>
          <w:t>w</w:t>
        </w:r>
        <w:r w:rsidRPr="00A7619F">
          <w:rPr>
            <w:rStyle w:val="Hyperlink"/>
          </w:rPr>
          <w:t>.britannica.com/science/Vickers-hardness</w:t>
        </w:r>
      </w:hyperlink>
      <w:r>
        <w:rPr>
          <w:rStyle w:val="Hyperlink"/>
        </w:rPr>
        <w:t xml:space="preserve"> (</w:t>
      </w:r>
      <w:r>
        <w:t>14/03/2023</w:t>
      </w:r>
      <w:r>
        <w:t>)</w:t>
      </w:r>
    </w:p>
    <w:p w14:paraId="350D38AA" w14:textId="166B7A80" w:rsidR="00116182" w:rsidRDefault="00116182" w:rsidP="00116182">
      <w:proofErr w:type="spellStart"/>
      <w:r>
        <w:t>Autodoc</w:t>
      </w:r>
      <w:proofErr w:type="spellEnd"/>
      <w:r>
        <w:t xml:space="preserve"> (2023) </w:t>
      </w:r>
      <w:r w:rsidRPr="00116182">
        <w:rPr>
          <w:i/>
          <w:iCs/>
        </w:rPr>
        <w:t>piston crown</w:t>
      </w:r>
      <w:r>
        <w:t xml:space="preserve"> [online] </w:t>
      </w:r>
      <w:proofErr w:type="spellStart"/>
      <w:r>
        <w:t>autodoc</w:t>
      </w:r>
      <w:proofErr w:type="spellEnd"/>
      <w:r>
        <w:t xml:space="preserve"> </w:t>
      </w:r>
      <w:hyperlink r:id="rId40" w:history="1">
        <w:r>
          <w:rPr>
            <w:rStyle w:val="Hyperlink"/>
          </w:rPr>
          <w:t>0 resu</w:t>
        </w:r>
        <w:r>
          <w:rPr>
            <w:rStyle w:val="Hyperlink"/>
          </w:rPr>
          <w:t>l</w:t>
        </w:r>
        <w:r>
          <w:rPr>
            <w:rStyle w:val="Hyperlink"/>
          </w:rPr>
          <w:t xml:space="preserve">ts found for piston crown - </w:t>
        </w:r>
        <w:proofErr w:type="spellStart"/>
        <w:r>
          <w:rPr>
            <w:rStyle w:val="Hyperlink"/>
          </w:rPr>
          <w:t>AutoDoc</w:t>
        </w:r>
        <w:proofErr w:type="spellEnd"/>
        <w:r>
          <w:rPr>
            <w:rStyle w:val="Hyperlink"/>
          </w:rPr>
          <w:t xml:space="preserve"> Search</w:t>
        </w:r>
      </w:hyperlink>
      <w:r>
        <w:rPr>
          <w:rStyle w:val="Hyperlink"/>
        </w:rPr>
        <w:t xml:space="preserve"> </w:t>
      </w:r>
      <w:r w:rsidRPr="00116182">
        <w:rPr>
          <w:rStyle w:val="Hyperlink"/>
          <w:color w:val="000000" w:themeColor="text1"/>
        </w:rPr>
        <w:t>(</w:t>
      </w:r>
      <w:r w:rsidRPr="00116182">
        <w:rPr>
          <w:color w:val="000000" w:themeColor="text1"/>
        </w:rPr>
        <w:t>15/03/2023</w:t>
      </w:r>
      <w:r w:rsidRPr="00116182">
        <w:rPr>
          <w:color w:val="000000" w:themeColor="text1"/>
        </w:rPr>
        <w:t>)</w:t>
      </w:r>
    </w:p>
    <w:p w14:paraId="57439FAF" w14:textId="48804419" w:rsidR="00116182" w:rsidRDefault="00116182" w:rsidP="00116182">
      <w:pPr>
        <w:rPr>
          <w:rStyle w:val="Hyperlink"/>
        </w:rPr>
      </w:pPr>
      <w:r>
        <w:t xml:space="preserve">eBay (2023) </w:t>
      </w:r>
      <w:r w:rsidRPr="00116182">
        <w:rPr>
          <w:i/>
          <w:iCs/>
        </w:rPr>
        <w:t>piston head</w:t>
      </w:r>
      <w:r>
        <w:t xml:space="preserve"> [online] eBay</w:t>
      </w:r>
      <w:r>
        <w:t xml:space="preserve"> </w:t>
      </w:r>
      <w:hyperlink r:id="rId41" w:history="1">
        <w:r>
          <w:rPr>
            <w:rStyle w:val="Hyperlink"/>
          </w:rPr>
          <w:t xml:space="preserve">1.25l petrol ford </w:t>
        </w:r>
        <w:r>
          <w:rPr>
            <w:rStyle w:val="Hyperlink"/>
          </w:rPr>
          <w:t>p</w:t>
        </w:r>
        <w:r>
          <w:rPr>
            <w:rStyle w:val="Hyperlink"/>
          </w:rPr>
          <w:t>iston head for sale | eBay</w:t>
        </w:r>
      </w:hyperlink>
      <w:r>
        <w:rPr>
          <w:rStyle w:val="Hyperlink"/>
        </w:rPr>
        <w:t xml:space="preserve"> </w:t>
      </w:r>
      <w:r w:rsidRPr="00116182">
        <w:rPr>
          <w:rStyle w:val="Hyperlink"/>
          <w:color w:val="000000" w:themeColor="text1"/>
        </w:rPr>
        <w:t>(</w:t>
      </w:r>
      <w:r w:rsidRPr="00116182">
        <w:rPr>
          <w:color w:val="000000" w:themeColor="text1"/>
        </w:rPr>
        <w:t>1</w:t>
      </w:r>
      <w:r>
        <w:rPr>
          <w:color w:val="000000" w:themeColor="text1"/>
        </w:rPr>
        <w:t>6</w:t>
      </w:r>
      <w:r w:rsidRPr="00116182">
        <w:rPr>
          <w:color w:val="000000" w:themeColor="text1"/>
        </w:rPr>
        <w:t>/03/2023)</w:t>
      </w:r>
    </w:p>
    <w:p w14:paraId="20C4146C" w14:textId="421D111C" w:rsidR="00116182" w:rsidRDefault="00116182" w:rsidP="00116182">
      <w:pPr>
        <w:rPr>
          <w:rStyle w:val="Hyperlink"/>
        </w:rPr>
      </w:pPr>
      <w:r>
        <w:t xml:space="preserve">JC Casting (07/02/2021) </w:t>
      </w:r>
      <w:r>
        <w:rPr>
          <w:i/>
          <w:iCs/>
        </w:rPr>
        <w:t>sand casting</w:t>
      </w:r>
      <w:r>
        <w:t xml:space="preserve"> [online] JC casting </w:t>
      </w:r>
      <w:hyperlink r:id="rId42" w:history="1">
        <w:r w:rsidRPr="008F2E60">
          <w:rPr>
            <w:rStyle w:val="Hyperlink"/>
          </w:rPr>
          <w:t>What is Sand Casting | Pro</w:t>
        </w:r>
        <w:r w:rsidRPr="008F2E60">
          <w:rPr>
            <w:rStyle w:val="Hyperlink"/>
          </w:rPr>
          <w:t>c</w:t>
        </w:r>
        <w:r w:rsidRPr="008F2E60">
          <w:rPr>
            <w:rStyle w:val="Hyperlink"/>
          </w:rPr>
          <w:t>ess | Application | JC casting (investmentcastingpci.com)</w:t>
        </w:r>
      </w:hyperlink>
      <w:r>
        <w:rPr>
          <w:rStyle w:val="Hyperlink"/>
        </w:rPr>
        <w:t xml:space="preserve"> </w:t>
      </w:r>
      <w:r w:rsidRPr="00116182">
        <w:rPr>
          <w:rStyle w:val="Hyperlink"/>
          <w:color w:val="000000" w:themeColor="text1"/>
        </w:rPr>
        <w:t>(</w:t>
      </w:r>
      <w:r w:rsidRPr="00116182">
        <w:rPr>
          <w:color w:val="000000" w:themeColor="text1"/>
        </w:rPr>
        <w:t>1</w:t>
      </w:r>
      <w:r>
        <w:rPr>
          <w:color w:val="000000" w:themeColor="text1"/>
        </w:rPr>
        <w:t>6</w:t>
      </w:r>
      <w:r w:rsidRPr="00116182">
        <w:rPr>
          <w:color w:val="000000" w:themeColor="text1"/>
        </w:rPr>
        <w:t>/03/2023)</w:t>
      </w:r>
    </w:p>
    <w:p w14:paraId="59EF933D" w14:textId="259146F8" w:rsidR="00116182" w:rsidRDefault="00116182" w:rsidP="00116182">
      <w:pPr>
        <w:rPr>
          <w:rStyle w:val="Hyperlink"/>
        </w:rPr>
      </w:pPr>
      <w:r>
        <w:t xml:space="preserve">Rapid direct (6/05/2022) </w:t>
      </w:r>
      <w:r w:rsidRPr="00116182">
        <w:rPr>
          <w:i/>
          <w:iCs/>
        </w:rPr>
        <w:t>what is die casting? Process, materials, applications and costs [</w:t>
      </w:r>
      <w:r>
        <w:t xml:space="preserve">online] Rapid direct </w:t>
      </w:r>
      <w:hyperlink r:id="rId43" w:history="1">
        <w:r w:rsidRPr="008F2E60">
          <w:rPr>
            <w:rStyle w:val="Hyperlink"/>
          </w:rPr>
          <w:t xml:space="preserve">Die Casting: Processes, Materials, Applications, Costs | </w:t>
        </w:r>
        <w:proofErr w:type="spellStart"/>
        <w:r w:rsidRPr="008F2E60">
          <w:rPr>
            <w:rStyle w:val="Hyperlink"/>
          </w:rPr>
          <w:t>RapidDirect</w:t>
        </w:r>
        <w:proofErr w:type="spellEnd"/>
        <w:r w:rsidRPr="008F2E60">
          <w:rPr>
            <w:rStyle w:val="Hyperlink"/>
          </w:rPr>
          <w:t xml:space="preserve"> Blog</w:t>
        </w:r>
      </w:hyperlink>
      <w:r>
        <w:rPr>
          <w:rStyle w:val="Hyperlink"/>
        </w:rPr>
        <w:t xml:space="preserve"> </w:t>
      </w:r>
      <w:r w:rsidRPr="00116182">
        <w:rPr>
          <w:rStyle w:val="Hyperlink"/>
          <w:color w:val="000000" w:themeColor="text1"/>
        </w:rPr>
        <w:t>(</w:t>
      </w:r>
      <w:r w:rsidRPr="00116182">
        <w:rPr>
          <w:color w:val="000000" w:themeColor="text1"/>
        </w:rPr>
        <w:t>1</w:t>
      </w:r>
      <w:r>
        <w:rPr>
          <w:color w:val="000000" w:themeColor="text1"/>
        </w:rPr>
        <w:t>6</w:t>
      </w:r>
      <w:r w:rsidRPr="00116182">
        <w:rPr>
          <w:color w:val="000000" w:themeColor="text1"/>
        </w:rPr>
        <w:t>/03/2023)</w:t>
      </w:r>
    </w:p>
    <w:p w14:paraId="4A4BC807" w14:textId="4C6A27EF" w:rsidR="00116182" w:rsidRDefault="00116182" w:rsidP="00116182">
      <w:pPr>
        <w:rPr>
          <w:rStyle w:val="Hyperlink"/>
        </w:rPr>
      </w:pPr>
      <w:r>
        <w:t xml:space="preserve">Rapid direct (11/09/2022) </w:t>
      </w:r>
      <w:r w:rsidRPr="00116182">
        <w:rPr>
          <w:i/>
          <w:iCs/>
        </w:rPr>
        <w:t>a guide to investment casting: process, benefits and application</w:t>
      </w:r>
      <w:r>
        <w:t xml:space="preserve"> [online] Rapid direct </w:t>
      </w:r>
      <w:hyperlink r:id="rId44" w:history="1">
        <w:r w:rsidRPr="008F2E60">
          <w:rPr>
            <w:rStyle w:val="Hyperlink"/>
          </w:rPr>
          <w:t>Investment Casting: Know Its Proces</w:t>
        </w:r>
        <w:r w:rsidRPr="008F2E60">
          <w:rPr>
            <w:rStyle w:val="Hyperlink"/>
          </w:rPr>
          <w:t>s</w:t>
        </w:r>
        <w:r w:rsidRPr="008F2E60">
          <w:rPr>
            <w:rStyle w:val="Hyperlink"/>
          </w:rPr>
          <w:t xml:space="preserve">, Benefits, Applications | </w:t>
        </w:r>
        <w:proofErr w:type="spellStart"/>
        <w:r w:rsidRPr="008F2E60">
          <w:rPr>
            <w:rStyle w:val="Hyperlink"/>
          </w:rPr>
          <w:t>RapidDirect</w:t>
        </w:r>
        <w:proofErr w:type="spellEnd"/>
      </w:hyperlink>
      <w:r>
        <w:rPr>
          <w:rStyle w:val="Hyperlink"/>
        </w:rPr>
        <w:t xml:space="preserve"> </w:t>
      </w:r>
      <w:r w:rsidRPr="00116182">
        <w:rPr>
          <w:rStyle w:val="Hyperlink"/>
          <w:color w:val="000000" w:themeColor="text1"/>
        </w:rPr>
        <w:t>(</w:t>
      </w:r>
      <w:r w:rsidRPr="00116182">
        <w:rPr>
          <w:color w:val="000000" w:themeColor="text1"/>
        </w:rPr>
        <w:t>1</w:t>
      </w:r>
      <w:r>
        <w:rPr>
          <w:color w:val="000000" w:themeColor="text1"/>
        </w:rPr>
        <w:t>6</w:t>
      </w:r>
      <w:r w:rsidRPr="00116182">
        <w:rPr>
          <w:color w:val="000000" w:themeColor="text1"/>
        </w:rPr>
        <w:t>/03/2023)</w:t>
      </w:r>
    </w:p>
    <w:p w14:paraId="26F2AD76" w14:textId="06D904F1" w:rsidR="00116182" w:rsidRPr="008F2E60" w:rsidRDefault="00116182" w:rsidP="00116182">
      <w:r>
        <w:t xml:space="preserve">CFS forging </w:t>
      </w:r>
      <w:r w:rsidRPr="00116182">
        <w:rPr>
          <w:i/>
          <w:iCs/>
        </w:rPr>
        <w:t>closed die forging</w:t>
      </w:r>
      <w:r>
        <w:rPr>
          <w:i/>
          <w:iCs/>
        </w:rPr>
        <w:t xml:space="preserve"> </w:t>
      </w:r>
      <w:r>
        <w:t xml:space="preserve">[online] CFS forging </w:t>
      </w:r>
      <w:hyperlink r:id="rId45" w:anchor=":~:text=Closed%20die%20forging%20is%20the%20process%20that%20metal,cavities.%20The%20hammer%20makes%20contact%20repeatedly%20within%20milliseconds." w:history="1">
        <w:r>
          <w:rPr>
            <w:rStyle w:val="Hyperlink"/>
          </w:rPr>
          <w:t xml:space="preserve">Closed Die </w:t>
        </w:r>
        <w:r>
          <w:rPr>
            <w:rStyle w:val="Hyperlink"/>
          </w:rPr>
          <w:t>F</w:t>
        </w:r>
        <w:r>
          <w:rPr>
            <w:rStyle w:val="Hyperlink"/>
          </w:rPr>
          <w:t>orging | Steel Forging</w:t>
        </w:r>
      </w:hyperlink>
      <w:r>
        <w:rPr>
          <w:rStyle w:val="Hyperlink"/>
        </w:rPr>
        <w:t xml:space="preserve"> </w:t>
      </w:r>
      <w:r w:rsidRPr="00116182">
        <w:rPr>
          <w:rStyle w:val="Hyperlink"/>
          <w:color w:val="000000" w:themeColor="text1"/>
        </w:rPr>
        <w:t>(</w:t>
      </w:r>
      <w:r w:rsidRPr="00116182">
        <w:rPr>
          <w:color w:val="000000" w:themeColor="text1"/>
        </w:rPr>
        <w:t>1</w:t>
      </w:r>
      <w:r>
        <w:rPr>
          <w:color w:val="000000" w:themeColor="text1"/>
        </w:rPr>
        <w:t>6</w:t>
      </w:r>
      <w:r w:rsidRPr="00116182">
        <w:rPr>
          <w:color w:val="000000" w:themeColor="text1"/>
        </w:rPr>
        <w:t>/03/2023)</w:t>
      </w:r>
    </w:p>
    <w:p w14:paraId="31402ACF" w14:textId="16C614CD" w:rsidR="00116182" w:rsidRDefault="00116182">
      <w:pPr>
        <w:rPr>
          <w:color w:val="000000" w:themeColor="text1"/>
        </w:rPr>
      </w:pPr>
      <w:proofErr w:type="spellStart"/>
      <w:r>
        <w:lastRenderedPageBreak/>
        <w:t>Steelforging</w:t>
      </w:r>
      <w:proofErr w:type="spellEnd"/>
      <w:r>
        <w:t xml:space="preserve"> 17/11/2017 </w:t>
      </w:r>
      <w:r w:rsidRPr="00116182">
        <w:rPr>
          <w:i/>
          <w:iCs/>
        </w:rPr>
        <w:t xml:space="preserve">open die forging vs closed die forging </w:t>
      </w:r>
      <w:r>
        <w:t xml:space="preserve">[online] CFS forging </w:t>
      </w:r>
      <w:hyperlink r:id="rId46" w:anchor=":~:text=Differences%20between%20Open%20Die%20Forging%20and%20Closed%20Die,dangerous%20%20...%20%207%20more%20rows%20" w:history="1">
        <w:r>
          <w:rPr>
            <w:rStyle w:val="Hyperlink"/>
          </w:rPr>
          <w:t>Open Die Forging vs. Closed D</w:t>
        </w:r>
        <w:r>
          <w:rPr>
            <w:rStyle w:val="Hyperlink"/>
          </w:rPr>
          <w:t>i</w:t>
        </w:r>
        <w:r>
          <w:rPr>
            <w:rStyle w:val="Hyperlink"/>
          </w:rPr>
          <w:t>e Forging | Steel Forging</w:t>
        </w:r>
      </w:hyperlink>
      <w:r>
        <w:rPr>
          <w:rStyle w:val="Hyperlink"/>
        </w:rPr>
        <w:t xml:space="preserve"> </w:t>
      </w:r>
      <w:r w:rsidRPr="00116182">
        <w:rPr>
          <w:rStyle w:val="Hyperlink"/>
          <w:color w:val="000000" w:themeColor="text1"/>
        </w:rPr>
        <w:t>(</w:t>
      </w:r>
      <w:r w:rsidRPr="00116182">
        <w:rPr>
          <w:color w:val="000000" w:themeColor="text1"/>
        </w:rPr>
        <w:t>1</w:t>
      </w:r>
      <w:r>
        <w:rPr>
          <w:color w:val="000000" w:themeColor="text1"/>
        </w:rPr>
        <w:t>6</w:t>
      </w:r>
      <w:r w:rsidRPr="00116182">
        <w:rPr>
          <w:color w:val="000000" w:themeColor="text1"/>
        </w:rPr>
        <w:t>/03/2023)</w:t>
      </w:r>
    </w:p>
    <w:p w14:paraId="4818C7DA" w14:textId="413796C5" w:rsidR="00116182" w:rsidRDefault="00116182">
      <w:pPr>
        <w:rPr>
          <w:color w:val="000000" w:themeColor="text1"/>
        </w:rPr>
      </w:pPr>
      <w:r>
        <w:rPr>
          <w:color w:val="000000" w:themeColor="text1"/>
        </w:rPr>
        <w:t xml:space="preserve">Car spec A-Z </w:t>
      </w:r>
      <w:r w:rsidRPr="00116182">
        <w:rPr>
          <w:i/>
          <w:iCs/>
          <w:color w:val="000000" w:themeColor="text1"/>
        </w:rPr>
        <w:t>2012 ford fiesta 1.25</w:t>
      </w:r>
      <w:r>
        <w:rPr>
          <w:color w:val="000000" w:themeColor="text1"/>
        </w:rPr>
        <w:t xml:space="preserve"> [online] Car spec A-Z </w:t>
      </w:r>
      <w:hyperlink r:id="rId47" w:history="1">
        <w:r w:rsidRPr="00A7619F">
          <w:rPr>
            <w:rStyle w:val="Hyperlink"/>
          </w:rPr>
          <w:t>https://www.carfolio.com/ford-fiesta-1.25-302731</w:t>
        </w:r>
      </w:hyperlink>
      <w:r>
        <w:rPr>
          <w:color w:val="000000" w:themeColor="text1"/>
        </w:rPr>
        <w:t xml:space="preserve"> (18/11/2017) </w:t>
      </w:r>
    </w:p>
    <w:p w14:paraId="0C9FD983" w14:textId="77777777" w:rsidR="00116182" w:rsidRDefault="00116182"/>
    <w:sectPr w:rsidR="00116182">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5261D" w14:textId="77777777" w:rsidR="00F54B68" w:rsidRDefault="00F54B68" w:rsidP="00F35AC8">
      <w:pPr>
        <w:spacing w:after="0" w:line="240" w:lineRule="auto"/>
      </w:pPr>
      <w:r>
        <w:separator/>
      </w:r>
    </w:p>
  </w:endnote>
  <w:endnote w:type="continuationSeparator" w:id="0">
    <w:p w14:paraId="2FDC506E" w14:textId="77777777" w:rsidR="00F54B68" w:rsidRDefault="00F54B68" w:rsidP="00F35AC8">
      <w:pPr>
        <w:spacing w:after="0" w:line="240" w:lineRule="auto"/>
      </w:pPr>
      <w:r>
        <w:continuationSeparator/>
      </w:r>
    </w:p>
  </w:endnote>
  <w:endnote w:type="continuationNotice" w:id="1">
    <w:p w14:paraId="3699A7E4" w14:textId="77777777" w:rsidR="00F54B68" w:rsidRDefault="00F54B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9277806"/>
      <w:docPartObj>
        <w:docPartGallery w:val="Page Numbers (Bottom of Page)"/>
        <w:docPartUnique/>
      </w:docPartObj>
    </w:sdtPr>
    <w:sdtEndPr>
      <w:rPr>
        <w:rStyle w:val="PageNumber"/>
      </w:rPr>
    </w:sdtEndPr>
    <w:sdtContent>
      <w:p w14:paraId="23701F49" w14:textId="30AA0D84" w:rsidR="00D0326E" w:rsidRDefault="00D0326E" w:rsidP="00A761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F0B582" w14:textId="77777777" w:rsidR="00D0326E" w:rsidRDefault="00D0326E" w:rsidP="00D032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7039162"/>
      <w:docPartObj>
        <w:docPartGallery w:val="Page Numbers (Bottom of Page)"/>
        <w:docPartUnique/>
      </w:docPartObj>
    </w:sdtPr>
    <w:sdtEndPr>
      <w:rPr>
        <w:rStyle w:val="PageNumber"/>
      </w:rPr>
    </w:sdtEndPr>
    <w:sdtContent>
      <w:p w14:paraId="2122D1A7" w14:textId="665DE61A" w:rsidR="00D0326E" w:rsidRDefault="00D0326E" w:rsidP="00A761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4CD8B7" w14:textId="77777777" w:rsidR="00D0326E" w:rsidRDefault="00D0326E" w:rsidP="00D032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D145C" w14:textId="77777777" w:rsidR="00F54B68" w:rsidRDefault="00F54B68" w:rsidP="00F35AC8">
      <w:pPr>
        <w:spacing w:after="0" w:line="240" w:lineRule="auto"/>
      </w:pPr>
      <w:r>
        <w:separator/>
      </w:r>
    </w:p>
  </w:footnote>
  <w:footnote w:type="continuationSeparator" w:id="0">
    <w:p w14:paraId="72390745" w14:textId="77777777" w:rsidR="00F54B68" w:rsidRDefault="00F54B68" w:rsidP="00F35AC8">
      <w:pPr>
        <w:spacing w:after="0" w:line="240" w:lineRule="auto"/>
      </w:pPr>
      <w:r>
        <w:continuationSeparator/>
      </w:r>
    </w:p>
  </w:footnote>
  <w:footnote w:type="continuationNotice" w:id="1">
    <w:p w14:paraId="66D87793" w14:textId="77777777" w:rsidR="00F54B68" w:rsidRDefault="00F54B6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51648"/>
    <w:multiLevelType w:val="multilevel"/>
    <w:tmpl w:val="D64CD8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CF67A0"/>
    <w:multiLevelType w:val="multilevel"/>
    <w:tmpl w:val="70DA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476B3B"/>
    <w:multiLevelType w:val="multilevel"/>
    <w:tmpl w:val="E9CA83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944414"/>
    <w:multiLevelType w:val="multilevel"/>
    <w:tmpl w:val="0E58A4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94029D"/>
    <w:multiLevelType w:val="multilevel"/>
    <w:tmpl w:val="BBF2DF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EE6A37"/>
    <w:multiLevelType w:val="multilevel"/>
    <w:tmpl w:val="3DF2F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050867"/>
    <w:multiLevelType w:val="multilevel"/>
    <w:tmpl w:val="B80EA63C"/>
    <w:lvl w:ilvl="0">
      <w:start w:val="5"/>
      <w:numFmt w:val="decimal"/>
      <w:lvlText w:val="%1."/>
      <w:lvlJc w:val="left"/>
      <w:pPr>
        <w:tabs>
          <w:tab w:val="num" w:pos="720"/>
        </w:tabs>
        <w:ind w:left="720" w:hanging="360"/>
      </w:pPr>
    </w:lvl>
    <w:lvl w:ilvl="1">
      <w:numFmt w:val="bullet"/>
      <w:lvlText w:val="-"/>
      <w:lvlJc w:val="left"/>
      <w:pPr>
        <w:ind w:left="1440" w:hanging="360"/>
      </w:pPr>
      <w:rPr>
        <w:rFonts w:ascii="Calibri" w:eastAsiaTheme="minorEastAsia" w:hAnsi="Calibri" w:cs="Calibri"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6148981">
    <w:abstractNumId w:val="5"/>
  </w:num>
  <w:num w:numId="2" w16cid:durableId="767891662">
    <w:abstractNumId w:val="0"/>
  </w:num>
  <w:num w:numId="3" w16cid:durableId="1537549005">
    <w:abstractNumId w:val="2"/>
  </w:num>
  <w:num w:numId="4" w16cid:durableId="1260601137">
    <w:abstractNumId w:val="4"/>
  </w:num>
  <w:num w:numId="5" w16cid:durableId="1915583457">
    <w:abstractNumId w:val="6"/>
  </w:num>
  <w:num w:numId="6" w16cid:durableId="837424906">
    <w:abstractNumId w:val="3"/>
  </w:num>
  <w:num w:numId="7" w16cid:durableId="1458379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85C"/>
    <w:rsid w:val="000137F3"/>
    <w:rsid w:val="0001440C"/>
    <w:rsid w:val="00020F3F"/>
    <w:rsid w:val="00025945"/>
    <w:rsid w:val="00031EE3"/>
    <w:rsid w:val="000321E1"/>
    <w:rsid w:val="00037800"/>
    <w:rsid w:val="00043359"/>
    <w:rsid w:val="000571EF"/>
    <w:rsid w:val="00060D8B"/>
    <w:rsid w:val="00063086"/>
    <w:rsid w:val="000667EB"/>
    <w:rsid w:val="00077F65"/>
    <w:rsid w:val="00081684"/>
    <w:rsid w:val="0009141E"/>
    <w:rsid w:val="00093C64"/>
    <w:rsid w:val="000A0223"/>
    <w:rsid w:val="000A2C72"/>
    <w:rsid w:val="000B65F8"/>
    <w:rsid w:val="000B6CC1"/>
    <w:rsid w:val="000C1746"/>
    <w:rsid w:val="000C1D48"/>
    <w:rsid w:val="000C43CA"/>
    <w:rsid w:val="000D1A56"/>
    <w:rsid w:val="000D21DE"/>
    <w:rsid w:val="000E43AB"/>
    <w:rsid w:val="000E6B6E"/>
    <w:rsid w:val="000F3905"/>
    <w:rsid w:val="000F4A82"/>
    <w:rsid w:val="000F731E"/>
    <w:rsid w:val="00111036"/>
    <w:rsid w:val="00111AC6"/>
    <w:rsid w:val="00113319"/>
    <w:rsid w:val="00116182"/>
    <w:rsid w:val="0011668D"/>
    <w:rsid w:val="00120E9E"/>
    <w:rsid w:val="00125214"/>
    <w:rsid w:val="0013004F"/>
    <w:rsid w:val="00130539"/>
    <w:rsid w:val="001320E5"/>
    <w:rsid w:val="0013223A"/>
    <w:rsid w:val="001416DF"/>
    <w:rsid w:val="00142001"/>
    <w:rsid w:val="00144232"/>
    <w:rsid w:val="00145D1F"/>
    <w:rsid w:val="00146E7B"/>
    <w:rsid w:val="00150C10"/>
    <w:rsid w:val="00150D25"/>
    <w:rsid w:val="001519A5"/>
    <w:rsid w:val="00151F46"/>
    <w:rsid w:val="00155FB3"/>
    <w:rsid w:val="001560DA"/>
    <w:rsid w:val="001625BE"/>
    <w:rsid w:val="00171149"/>
    <w:rsid w:val="0017433A"/>
    <w:rsid w:val="00174CF0"/>
    <w:rsid w:val="001750A6"/>
    <w:rsid w:val="00181A9C"/>
    <w:rsid w:val="00185570"/>
    <w:rsid w:val="00185F6C"/>
    <w:rsid w:val="0019110B"/>
    <w:rsid w:val="001A72D5"/>
    <w:rsid w:val="001C059C"/>
    <w:rsid w:val="001C238D"/>
    <w:rsid w:val="001D01E5"/>
    <w:rsid w:val="001D7423"/>
    <w:rsid w:val="001E003C"/>
    <w:rsid w:val="0020169E"/>
    <w:rsid w:val="00201A1E"/>
    <w:rsid w:val="0020216A"/>
    <w:rsid w:val="00205AE7"/>
    <w:rsid w:val="00207555"/>
    <w:rsid w:val="00211091"/>
    <w:rsid w:val="0021711A"/>
    <w:rsid w:val="0022121A"/>
    <w:rsid w:val="00221678"/>
    <w:rsid w:val="002245DF"/>
    <w:rsid w:val="0022574E"/>
    <w:rsid w:val="0022742A"/>
    <w:rsid w:val="00227C2E"/>
    <w:rsid w:val="0023434B"/>
    <w:rsid w:val="0024480E"/>
    <w:rsid w:val="0024768E"/>
    <w:rsid w:val="002528CB"/>
    <w:rsid w:val="00253440"/>
    <w:rsid w:val="0025755D"/>
    <w:rsid w:val="002669F3"/>
    <w:rsid w:val="002737FB"/>
    <w:rsid w:val="0028423D"/>
    <w:rsid w:val="0028581B"/>
    <w:rsid w:val="00290AA5"/>
    <w:rsid w:val="00293D9D"/>
    <w:rsid w:val="00296E02"/>
    <w:rsid w:val="002972B9"/>
    <w:rsid w:val="002A02F9"/>
    <w:rsid w:val="002A355A"/>
    <w:rsid w:val="002C0B88"/>
    <w:rsid w:val="002C29D7"/>
    <w:rsid w:val="002C3F74"/>
    <w:rsid w:val="002C4529"/>
    <w:rsid w:val="002C5282"/>
    <w:rsid w:val="002D3E10"/>
    <w:rsid w:val="002E0018"/>
    <w:rsid w:val="002E4ADF"/>
    <w:rsid w:val="002F0908"/>
    <w:rsid w:val="002F39FD"/>
    <w:rsid w:val="002F490F"/>
    <w:rsid w:val="002F796D"/>
    <w:rsid w:val="00300852"/>
    <w:rsid w:val="003116C2"/>
    <w:rsid w:val="00313E42"/>
    <w:rsid w:val="0031515C"/>
    <w:rsid w:val="00316EF2"/>
    <w:rsid w:val="003358AB"/>
    <w:rsid w:val="0034008C"/>
    <w:rsid w:val="00343394"/>
    <w:rsid w:val="003439D6"/>
    <w:rsid w:val="0034783B"/>
    <w:rsid w:val="00350323"/>
    <w:rsid w:val="00351939"/>
    <w:rsid w:val="003654E9"/>
    <w:rsid w:val="003728D8"/>
    <w:rsid w:val="0037361D"/>
    <w:rsid w:val="00374434"/>
    <w:rsid w:val="00374D3A"/>
    <w:rsid w:val="00391C38"/>
    <w:rsid w:val="003943FC"/>
    <w:rsid w:val="003A07C3"/>
    <w:rsid w:val="003A24A9"/>
    <w:rsid w:val="003B01F7"/>
    <w:rsid w:val="003B0BF5"/>
    <w:rsid w:val="003B17A8"/>
    <w:rsid w:val="003E5484"/>
    <w:rsid w:val="003F13B8"/>
    <w:rsid w:val="003F6128"/>
    <w:rsid w:val="0041084D"/>
    <w:rsid w:val="0041202E"/>
    <w:rsid w:val="004120BE"/>
    <w:rsid w:val="004223C8"/>
    <w:rsid w:val="00426699"/>
    <w:rsid w:val="00427A8E"/>
    <w:rsid w:val="00430D09"/>
    <w:rsid w:val="0043282C"/>
    <w:rsid w:val="00440EDD"/>
    <w:rsid w:val="0044480E"/>
    <w:rsid w:val="00450D3E"/>
    <w:rsid w:val="00452794"/>
    <w:rsid w:val="00455095"/>
    <w:rsid w:val="004612DA"/>
    <w:rsid w:val="00463947"/>
    <w:rsid w:val="00466147"/>
    <w:rsid w:val="00472BED"/>
    <w:rsid w:val="00483B63"/>
    <w:rsid w:val="00490988"/>
    <w:rsid w:val="00491017"/>
    <w:rsid w:val="00496350"/>
    <w:rsid w:val="004A431F"/>
    <w:rsid w:val="004B000E"/>
    <w:rsid w:val="004C01A0"/>
    <w:rsid w:val="004C137F"/>
    <w:rsid w:val="004D29D4"/>
    <w:rsid w:val="004E1422"/>
    <w:rsid w:val="004F3EEB"/>
    <w:rsid w:val="00504D3A"/>
    <w:rsid w:val="005052DA"/>
    <w:rsid w:val="0050590B"/>
    <w:rsid w:val="005106B0"/>
    <w:rsid w:val="0051143A"/>
    <w:rsid w:val="005121F9"/>
    <w:rsid w:val="0051457B"/>
    <w:rsid w:val="005149C5"/>
    <w:rsid w:val="005243D0"/>
    <w:rsid w:val="005257F8"/>
    <w:rsid w:val="005275E3"/>
    <w:rsid w:val="00527E9C"/>
    <w:rsid w:val="005309AC"/>
    <w:rsid w:val="00536E60"/>
    <w:rsid w:val="005470E0"/>
    <w:rsid w:val="0056090B"/>
    <w:rsid w:val="0056704C"/>
    <w:rsid w:val="005735FB"/>
    <w:rsid w:val="0057596F"/>
    <w:rsid w:val="00575ED7"/>
    <w:rsid w:val="00577CCC"/>
    <w:rsid w:val="005824EB"/>
    <w:rsid w:val="005844E9"/>
    <w:rsid w:val="005847F1"/>
    <w:rsid w:val="00585643"/>
    <w:rsid w:val="005920C0"/>
    <w:rsid w:val="0059361B"/>
    <w:rsid w:val="005B081D"/>
    <w:rsid w:val="005B1A01"/>
    <w:rsid w:val="005D15B6"/>
    <w:rsid w:val="005D163A"/>
    <w:rsid w:val="005D2649"/>
    <w:rsid w:val="005D4C71"/>
    <w:rsid w:val="005D5E54"/>
    <w:rsid w:val="005E1D99"/>
    <w:rsid w:val="005E3DFC"/>
    <w:rsid w:val="005E455E"/>
    <w:rsid w:val="005F7B57"/>
    <w:rsid w:val="006002BC"/>
    <w:rsid w:val="00600699"/>
    <w:rsid w:val="00604B29"/>
    <w:rsid w:val="00610A45"/>
    <w:rsid w:val="0061202F"/>
    <w:rsid w:val="006138A2"/>
    <w:rsid w:val="006167CF"/>
    <w:rsid w:val="00616ECF"/>
    <w:rsid w:val="00621344"/>
    <w:rsid w:val="00623438"/>
    <w:rsid w:val="00625F94"/>
    <w:rsid w:val="00626C15"/>
    <w:rsid w:val="00633B4A"/>
    <w:rsid w:val="00654756"/>
    <w:rsid w:val="00655118"/>
    <w:rsid w:val="00657A83"/>
    <w:rsid w:val="006605AA"/>
    <w:rsid w:val="00664DBA"/>
    <w:rsid w:val="006712C1"/>
    <w:rsid w:val="00675B3F"/>
    <w:rsid w:val="00676611"/>
    <w:rsid w:val="00677757"/>
    <w:rsid w:val="0068640B"/>
    <w:rsid w:val="00686720"/>
    <w:rsid w:val="00692939"/>
    <w:rsid w:val="00693A80"/>
    <w:rsid w:val="006B1D7D"/>
    <w:rsid w:val="006B1DB2"/>
    <w:rsid w:val="006B36E3"/>
    <w:rsid w:val="006B4CF6"/>
    <w:rsid w:val="006B5625"/>
    <w:rsid w:val="006C08A7"/>
    <w:rsid w:val="006C2656"/>
    <w:rsid w:val="006C53D3"/>
    <w:rsid w:val="006D29BA"/>
    <w:rsid w:val="006D435C"/>
    <w:rsid w:val="006E1E3B"/>
    <w:rsid w:val="006E229B"/>
    <w:rsid w:val="0070101C"/>
    <w:rsid w:val="00702A99"/>
    <w:rsid w:val="007076A6"/>
    <w:rsid w:val="00707D51"/>
    <w:rsid w:val="00713698"/>
    <w:rsid w:val="007310A1"/>
    <w:rsid w:val="007326BA"/>
    <w:rsid w:val="00741994"/>
    <w:rsid w:val="00744702"/>
    <w:rsid w:val="00746580"/>
    <w:rsid w:val="007466F7"/>
    <w:rsid w:val="00752EE1"/>
    <w:rsid w:val="00753F85"/>
    <w:rsid w:val="007558ED"/>
    <w:rsid w:val="007632B0"/>
    <w:rsid w:val="007711CB"/>
    <w:rsid w:val="007810A9"/>
    <w:rsid w:val="007853D1"/>
    <w:rsid w:val="00790799"/>
    <w:rsid w:val="00792C98"/>
    <w:rsid w:val="00795406"/>
    <w:rsid w:val="007975CD"/>
    <w:rsid w:val="007A0B62"/>
    <w:rsid w:val="007A4483"/>
    <w:rsid w:val="007B07F3"/>
    <w:rsid w:val="007B260D"/>
    <w:rsid w:val="007B7351"/>
    <w:rsid w:val="007B769E"/>
    <w:rsid w:val="007C0D24"/>
    <w:rsid w:val="007C67E8"/>
    <w:rsid w:val="007C6A91"/>
    <w:rsid w:val="007C742B"/>
    <w:rsid w:val="007D0FA5"/>
    <w:rsid w:val="007D3619"/>
    <w:rsid w:val="007F08D6"/>
    <w:rsid w:val="007F0976"/>
    <w:rsid w:val="007F57DE"/>
    <w:rsid w:val="00801252"/>
    <w:rsid w:val="008061A4"/>
    <w:rsid w:val="008245E1"/>
    <w:rsid w:val="00835A26"/>
    <w:rsid w:val="0083637F"/>
    <w:rsid w:val="00836B2E"/>
    <w:rsid w:val="008425E5"/>
    <w:rsid w:val="0084630D"/>
    <w:rsid w:val="00850EE3"/>
    <w:rsid w:val="0085361C"/>
    <w:rsid w:val="00856F4D"/>
    <w:rsid w:val="0086076C"/>
    <w:rsid w:val="00874264"/>
    <w:rsid w:val="0087548A"/>
    <w:rsid w:val="00881ED0"/>
    <w:rsid w:val="0088488C"/>
    <w:rsid w:val="00885260"/>
    <w:rsid w:val="00890193"/>
    <w:rsid w:val="00897079"/>
    <w:rsid w:val="008A6990"/>
    <w:rsid w:val="008A7BA4"/>
    <w:rsid w:val="008B042E"/>
    <w:rsid w:val="008C24C9"/>
    <w:rsid w:val="008D1127"/>
    <w:rsid w:val="008D15E8"/>
    <w:rsid w:val="008D400F"/>
    <w:rsid w:val="008E5859"/>
    <w:rsid w:val="008F202C"/>
    <w:rsid w:val="008F23E8"/>
    <w:rsid w:val="008F2E60"/>
    <w:rsid w:val="009004BC"/>
    <w:rsid w:val="009052C8"/>
    <w:rsid w:val="00912BCE"/>
    <w:rsid w:val="00913CE6"/>
    <w:rsid w:val="00931741"/>
    <w:rsid w:val="0093592E"/>
    <w:rsid w:val="00945B2F"/>
    <w:rsid w:val="00947DCB"/>
    <w:rsid w:val="009653E1"/>
    <w:rsid w:val="009746A5"/>
    <w:rsid w:val="009756A1"/>
    <w:rsid w:val="00975C3F"/>
    <w:rsid w:val="00980433"/>
    <w:rsid w:val="00983900"/>
    <w:rsid w:val="00985537"/>
    <w:rsid w:val="00985D7B"/>
    <w:rsid w:val="00990EA7"/>
    <w:rsid w:val="009A1DCE"/>
    <w:rsid w:val="009A37B6"/>
    <w:rsid w:val="009B0337"/>
    <w:rsid w:val="009C24D5"/>
    <w:rsid w:val="009C50E1"/>
    <w:rsid w:val="009C52AC"/>
    <w:rsid w:val="009C6921"/>
    <w:rsid w:val="009D0BA2"/>
    <w:rsid w:val="009D5260"/>
    <w:rsid w:val="009D6637"/>
    <w:rsid w:val="009E133A"/>
    <w:rsid w:val="009E6CA2"/>
    <w:rsid w:val="009F538C"/>
    <w:rsid w:val="009F5857"/>
    <w:rsid w:val="009F7C30"/>
    <w:rsid w:val="009F7D06"/>
    <w:rsid w:val="00A07E26"/>
    <w:rsid w:val="00A10D15"/>
    <w:rsid w:val="00A151E7"/>
    <w:rsid w:val="00A224BC"/>
    <w:rsid w:val="00A31372"/>
    <w:rsid w:val="00A32D9F"/>
    <w:rsid w:val="00A37E86"/>
    <w:rsid w:val="00A400C2"/>
    <w:rsid w:val="00A50656"/>
    <w:rsid w:val="00A5138B"/>
    <w:rsid w:val="00A538CB"/>
    <w:rsid w:val="00A630DA"/>
    <w:rsid w:val="00A6672A"/>
    <w:rsid w:val="00A673B7"/>
    <w:rsid w:val="00A67CA5"/>
    <w:rsid w:val="00A72B87"/>
    <w:rsid w:val="00A74BB8"/>
    <w:rsid w:val="00A87E45"/>
    <w:rsid w:val="00A90C9D"/>
    <w:rsid w:val="00A975B1"/>
    <w:rsid w:val="00AA78AC"/>
    <w:rsid w:val="00AC511F"/>
    <w:rsid w:val="00AC6CD4"/>
    <w:rsid w:val="00AD7937"/>
    <w:rsid w:val="00AE35A8"/>
    <w:rsid w:val="00AF6595"/>
    <w:rsid w:val="00B059A8"/>
    <w:rsid w:val="00B062C0"/>
    <w:rsid w:val="00B07BEB"/>
    <w:rsid w:val="00B13108"/>
    <w:rsid w:val="00B14245"/>
    <w:rsid w:val="00B1727F"/>
    <w:rsid w:val="00B23411"/>
    <w:rsid w:val="00B31430"/>
    <w:rsid w:val="00B372E6"/>
    <w:rsid w:val="00B41E67"/>
    <w:rsid w:val="00B5082E"/>
    <w:rsid w:val="00B5286F"/>
    <w:rsid w:val="00B553F4"/>
    <w:rsid w:val="00B562F9"/>
    <w:rsid w:val="00B70D16"/>
    <w:rsid w:val="00B74FB2"/>
    <w:rsid w:val="00B75944"/>
    <w:rsid w:val="00B75B5A"/>
    <w:rsid w:val="00B762CE"/>
    <w:rsid w:val="00B90222"/>
    <w:rsid w:val="00B91A9F"/>
    <w:rsid w:val="00B921A7"/>
    <w:rsid w:val="00B923E7"/>
    <w:rsid w:val="00BA3B71"/>
    <w:rsid w:val="00BA5692"/>
    <w:rsid w:val="00BB2C0C"/>
    <w:rsid w:val="00BB6DA0"/>
    <w:rsid w:val="00BC1B3F"/>
    <w:rsid w:val="00BC3909"/>
    <w:rsid w:val="00BC637A"/>
    <w:rsid w:val="00BE1965"/>
    <w:rsid w:val="00BE1BBF"/>
    <w:rsid w:val="00BE285C"/>
    <w:rsid w:val="00BE2A15"/>
    <w:rsid w:val="00BE3645"/>
    <w:rsid w:val="00BE5ADC"/>
    <w:rsid w:val="00BF4F93"/>
    <w:rsid w:val="00C03DF1"/>
    <w:rsid w:val="00C073D5"/>
    <w:rsid w:val="00C1212E"/>
    <w:rsid w:val="00C25E74"/>
    <w:rsid w:val="00C40806"/>
    <w:rsid w:val="00C45703"/>
    <w:rsid w:val="00C5220F"/>
    <w:rsid w:val="00C5559F"/>
    <w:rsid w:val="00C55CB8"/>
    <w:rsid w:val="00C574C6"/>
    <w:rsid w:val="00C60E0E"/>
    <w:rsid w:val="00C663DB"/>
    <w:rsid w:val="00C73163"/>
    <w:rsid w:val="00C7388A"/>
    <w:rsid w:val="00C77CA8"/>
    <w:rsid w:val="00C806B5"/>
    <w:rsid w:val="00C83619"/>
    <w:rsid w:val="00C84CD4"/>
    <w:rsid w:val="00C868F0"/>
    <w:rsid w:val="00C869E7"/>
    <w:rsid w:val="00C907DC"/>
    <w:rsid w:val="00C91045"/>
    <w:rsid w:val="00C92018"/>
    <w:rsid w:val="00CA2282"/>
    <w:rsid w:val="00CA77AA"/>
    <w:rsid w:val="00CB58FA"/>
    <w:rsid w:val="00CC0850"/>
    <w:rsid w:val="00CC4B7E"/>
    <w:rsid w:val="00CF2DE4"/>
    <w:rsid w:val="00D0326E"/>
    <w:rsid w:val="00D12619"/>
    <w:rsid w:val="00D17252"/>
    <w:rsid w:val="00D206CE"/>
    <w:rsid w:val="00D20FD0"/>
    <w:rsid w:val="00D210A6"/>
    <w:rsid w:val="00D22357"/>
    <w:rsid w:val="00D22470"/>
    <w:rsid w:val="00D24D3C"/>
    <w:rsid w:val="00D27234"/>
    <w:rsid w:val="00D27F13"/>
    <w:rsid w:val="00D3299D"/>
    <w:rsid w:val="00D32DA7"/>
    <w:rsid w:val="00D33218"/>
    <w:rsid w:val="00D34EB8"/>
    <w:rsid w:val="00D4027E"/>
    <w:rsid w:val="00D416A7"/>
    <w:rsid w:val="00D42FAA"/>
    <w:rsid w:val="00D5152D"/>
    <w:rsid w:val="00D5451D"/>
    <w:rsid w:val="00D54C71"/>
    <w:rsid w:val="00D570C0"/>
    <w:rsid w:val="00D57BC5"/>
    <w:rsid w:val="00D6007C"/>
    <w:rsid w:val="00D610B6"/>
    <w:rsid w:val="00D71215"/>
    <w:rsid w:val="00D71AB9"/>
    <w:rsid w:val="00D73ACF"/>
    <w:rsid w:val="00D73DBE"/>
    <w:rsid w:val="00D750ED"/>
    <w:rsid w:val="00D75119"/>
    <w:rsid w:val="00D824E6"/>
    <w:rsid w:val="00D92B23"/>
    <w:rsid w:val="00D96291"/>
    <w:rsid w:val="00D97D04"/>
    <w:rsid w:val="00DA4FDB"/>
    <w:rsid w:val="00DA72F1"/>
    <w:rsid w:val="00DB2C64"/>
    <w:rsid w:val="00DB51E7"/>
    <w:rsid w:val="00DC3E10"/>
    <w:rsid w:val="00DC6ABC"/>
    <w:rsid w:val="00DD7EEE"/>
    <w:rsid w:val="00DE465E"/>
    <w:rsid w:val="00DE5039"/>
    <w:rsid w:val="00DF45A0"/>
    <w:rsid w:val="00E019F5"/>
    <w:rsid w:val="00E02832"/>
    <w:rsid w:val="00E0505B"/>
    <w:rsid w:val="00E05658"/>
    <w:rsid w:val="00E20176"/>
    <w:rsid w:val="00E23D6F"/>
    <w:rsid w:val="00E3289B"/>
    <w:rsid w:val="00E40E75"/>
    <w:rsid w:val="00E453F6"/>
    <w:rsid w:val="00E47E7F"/>
    <w:rsid w:val="00E50C84"/>
    <w:rsid w:val="00E55B52"/>
    <w:rsid w:val="00E57590"/>
    <w:rsid w:val="00E657C9"/>
    <w:rsid w:val="00E669B1"/>
    <w:rsid w:val="00E713F2"/>
    <w:rsid w:val="00E72BDA"/>
    <w:rsid w:val="00E73940"/>
    <w:rsid w:val="00E9140A"/>
    <w:rsid w:val="00E9390D"/>
    <w:rsid w:val="00E9423F"/>
    <w:rsid w:val="00EA4CD2"/>
    <w:rsid w:val="00EA696A"/>
    <w:rsid w:val="00EB2C29"/>
    <w:rsid w:val="00EB4574"/>
    <w:rsid w:val="00EB45EA"/>
    <w:rsid w:val="00EC02E1"/>
    <w:rsid w:val="00EC172A"/>
    <w:rsid w:val="00EC3718"/>
    <w:rsid w:val="00EC4B99"/>
    <w:rsid w:val="00ED0B56"/>
    <w:rsid w:val="00ED2257"/>
    <w:rsid w:val="00ED77F2"/>
    <w:rsid w:val="00EE1224"/>
    <w:rsid w:val="00EF3608"/>
    <w:rsid w:val="00EF79A7"/>
    <w:rsid w:val="00F00E88"/>
    <w:rsid w:val="00F01BA7"/>
    <w:rsid w:val="00F2432D"/>
    <w:rsid w:val="00F31E9A"/>
    <w:rsid w:val="00F35AC8"/>
    <w:rsid w:val="00F37523"/>
    <w:rsid w:val="00F5067A"/>
    <w:rsid w:val="00F54348"/>
    <w:rsid w:val="00F54B68"/>
    <w:rsid w:val="00F60F87"/>
    <w:rsid w:val="00F61897"/>
    <w:rsid w:val="00F64674"/>
    <w:rsid w:val="00F65677"/>
    <w:rsid w:val="00F73556"/>
    <w:rsid w:val="00F7380E"/>
    <w:rsid w:val="00F85B4C"/>
    <w:rsid w:val="00F86B09"/>
    <w:rsid w:val="00F927F8"/>
    <w:rsid w:val="00F95BBD"/>
    <w:rsid w:val="00FA0A35"/>
    <w:rsid w:val="00FA7924"/>
    <w:rsid w:val="00FB0EDE"/>
    <w:rsid w:val="00FC2DDC"/>
    <w:rsid w:val="00FD33C0"/>
    <w:rsid w:val="00FD396F"/>
    <w:rsid w:val="00FD40F4"/>
    <w:rsid w:val="00FD67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A2004"/>
  <w15:docId w15:val="{4CC82A68-97F4-4FC6-A7C1-A1052004B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C51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C511F"/>
  </w:style>
  <w:style w:type="character" w:customStyle="1" w:styleId="eop">
    <w:name w:val="eop"/>
    <w:basedOn w:val="DefaultParagraphFont"/>
    <w:rsid w:val="00AC511F"/>
  </w:style>
  <w:style w:type="character" w:styleId="Hyperlink">
    <w:name w:val="Hyperlink"/>
    <w:basedOn w:val="DefaultParagraphFont"/>
    <w:uiPriority w:val="99"/>
    <w:unhideWhenUsed/>
    <w:rsid w:val="00693A80"/>
    <w:rPr>
      <w:color w:val="0000FF"/>
      <w:u w:val="single"/>
    </w:rPr>
  </w:style>
  <w:style w:type="paragraph" w:styleId="ListParagraph">
    <w:name w:val="List Paragraph"/>
    <w:basedOn w:val="Normal"/>
    <w:uiPriority w:val="34"/>
    <w:qFormat/>
    <w:rsid w:val="00C073D5"/>
    <w:pPr>
      <w:ind w:left="720"/>
      <w:contextualSpacing/>
    </w:pPr>
  </w:style>
  <w:style w:type="character" w:styleId="FollowedHyperlink">
    <w:name w:val="FollowedHyperlink"/>
    <w:basedOn w:val="DefaultParagraphFont"/>
    <w:uiPriority w:val="99"/>
    <w:semiHidden/>
    <w:unhideWhenUsed/>
    <w:rsid w:val="00DF45A0"/>
    <w:rPr>
      <w:color w:val="954F72" w:themeColor="followedHyperlink"/>
      <w:u w:val="single"/>
    </w:rPr>
  </w:style>
  <w:style w:type="character" w:styleId="UnresolvedMention">
    <w:name w:val="Unresolved Mention"/>
    <w:basedOn w:val="DefaultParagraphFont"/>
    <w:uiPriority w:val="99"/>
    <w:semiHidden/>
    <w:unhideWhenUsed/>
    <w:rsid w:val="005309AC"/>
    <w:rPr>
      <w:color w:val="605E5C"/>
      <w:shd w:val="clear" w:color="auto" w:fill="E1DFDD"/>
    </w:rPr>
  </w:style>
  <w:style w:type="character" w:styleId="PlaceholderText">
    <w:name w:val="Placeholder Text"/>
    <w:basedOn w:val="DefaultParagraphFont"/>
    <w:uiPriority w:val="99"/>
    <w:semiHidden/>
    <w:rsid w:val="00EF79A7"/>
    <w:rPr>
      <w:color w:val="808080"/>
    </w:rPr>
  </w:style>
  <w:style w:type="table" w:styleId="TableGrid">
    <w:name w:val="Table Grid"/>
    <w:basedOn w:val="TableNormal"/>
    <w:uiPriority w:val="39"/>
    <w:rsid w:val="00897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5A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AC8"/>
  </w:style>
  <w:style w:type="paragraph" w:styleId="Footer">
    <w:name w:val="footer"/>
    <w:basedOn w:val="Normal"/>
    <w:link w:val="FooterChar"/>
    <w:uiPriority w:val="99"/>
    <w:unhideWhenUsed/>
    <w:rsid w:val="00F35A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AC8"/>
  </w:style>
  <w:style w:type="paragraph" w:styleId="Revision">
    <w:name w:val="Revision"/>
    <w:hidden/>
    <w:uiPriority w:val="99"/>
    <w:semiHidden/>
    <w:rsid w:val="00912BCE"/>
    <w:pPr>
      <w:spacing w:after="0" w:line="240" w:lineRule="auto"/>
    </w:pPr>
  </w:style>
  <w:style w:type="paragraph" w:customStyle="1" w:styleId="topic-paragraph">
    <w:name w:val="topic-paragraph"/>
    <w:basedOn w:val="Normal"/>
    <w:rsid w:val="00626C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d-formula">
    <w:name w:val="md-formula"/>
    <w:basedOn w:val="DefaultParagraphFont"/>
    <w:rsid w:val="00626C15"/>
  </w:style>
  <w:style w:type="character" w:styleId="Emphasis">
    <w:name w:val="Emphasis"/>
    <w:basedOn w:val="DefaultParagraphFont"/>
    <w:uiPriority w:val="20"/>
    <w:qFormat/>
    <w:rsid w:val="00626C15"/>
    <w:rPr>
      <w:i/>
      <w:iCs/>
    </w:rPr>
  </w:style>
  <w:style w:type="character" w:styleId="PageNumber">
    <w:name w:val="page number"/>
    <w:basedOn w:val="DefaultParagraphFont"/>
    <w:uiPriority w:val="99"/>
    <w:semiHidden/>
    <w:unhideWhenUsed/>
    <w:rsid w:val="00D0326E"/>
  </w:style>
  <w:style w:type="paragraph" w:styleId="NormalWeb">
    <w:name w:val="Normal (Web)"/>
    <w:basedOn w:val="Normal"/>
    <w:uiPriority w:val="99"/>
    <w:unhideWhenUsed/>
    <w:rsid w:val="001161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116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818521">
      <w:bodyDiv w:val="1"/>
      <w:marLeft w:val="0"/>
      <w:marRight w:val="0"/>
      <w:marTop w:val="0"/>
      <w:marBottom w:val="0"/>
      <w:divBdr>
        <w:top w:val="none" w:sz="0" w:space="0" w:color="auto"/>
        <w:left w:val="none" w:sz="0" w:space="0" w:color="auto"/>
        <w:bottom w:val="none" w:sz="0" w:space="0" w:color="auto"/>
        <w:right w:val="none" w:sz="0" w:space="0" w:color="auto"/>
      </w:divBdr>
    </w:div>
    <w:div w:id="797600704">
      <w:bodyDiv w:val="1"/>
      <w:marLeft w:val="0"/>
      <w:marRight w:val="0"/>
      <w:marTop w:val="0"/>
      <w:marBottom w:val="0"/>
      <w:divBdr>
        <w:top w:val="none" w:sz="0" w:space="0" w:color="auto"/>
        <w:left w:val="none" w:sz="0" w:space="0" w:color="auto"/>
        <w:bottom w:val="none" w:sz="0" w:space="0" w:color="auto"/>
        <w:right w:val="none" w:sz="0" w:space="0" w:color="auto"/>
      </w:divBdr>
    </w:div>
    <w:div w:id="920219394">
      <w:bodyDiv w:val="1"/>
      <w:marLeft w:val="0"/>
      <w:marRight w:val="0"/>
      <w:marTop w:val="0"/>
      <w:marBottom w:val="0"/>
      <w:divBdr>
        <w:top w:val="none" w:sz="0" w:space="0" w:color="auto"/>
        <w:left w:val="none" w:sz="0" w:space="0" w:color="auto"/>
        <w:bottom w:val="none" w:sz="0" w:space="0" w:color="auto"/>
        <w:right w:val="none" w:sz="0" w:space="0" w:color="auto"/>
      </w:divBdr>
    </w:div>
    <w:div w:id="1268194772">
      <w:bodyDiv w:val="1"/>
      <w:marLeft w:val="0"/>
      <w:marRight w:val="0"/>
      <w:marTop w:val="0"/>
      <w:marBottom w:val="0"/>
      <w:divBdr>
        <w:top w:val="none" w:sz="0" w:space="0" w:color="auto"/>
        <w:left w:val="none" w:sz="0" w:space="0" w:color="auto"/>
        <w:bottom w:val="none" w:sz="0" w:space="0" w:color="auto"/>
        <w:right w:val="none" w:sz="0" w:space="0" w:color="auto"/>
      </w:divBdr>
    </w:div>
    <w:div w:id="1394505383">
      <w:bodyDiv w:val="1"/>
      <w:marLeft w:val="0"/>
      <w:marRight w:val="0"/>
      <w:marTop w:val="0"/>
      <w:marBottom w:val="0"/>
      <w:divBdr>
        <w:top w:val="none" w:sz="0" w:space="0" w:color="auto"/>
        <w:left w:val="none" w:sz="0" w:space="0" w:color="auto"/>
        <w:bottom w:val="none" w:sz="0" w:space="0" w:color="auto"/>
        <w:right w:val="none" w:sz="0" w:space="0" w:color="auto"/>
      </w:divBdr>
      <w:divsChild>
        <w:div w:id="112286445">
          <w:marLeft w:val="0"/>
          <w:marRight w:val="0"/>
          <w:marTop w:val="0"/>
          <w:marBottom w:val="0"/>
          <w:divBdr>
            <w:top w:val="none" w:sz="0" w:space="0" w:color="auto"/>
            <w:left w:val="none" w:sz="0" w:space="0" w:color="auto"/>
            <w:bottom w:val="none" w:sz="0" w:space="0" w:color="auto"/>
            <w:right w:val="none" w:sz="0" w:space="0" w:color="auto"/>
          </w:divBdr>
          <w:divsChild>
            <w:div w:id="303388464">
              <w:marLeft w:val="0"/>
              <w:marRight w:val="0"/>
              <w:marTop w:val="0"/>
              <w:marBottom w:val="0"/>
              <w:divBdr>
                <w:top w:val="none" w:sz="0" w:space="0" w:color="auto"/>
                <w:left w:val="none" w:sz="0" w:space="0" w:color="auto"/>
                <w:bottom w:val="none" w:sz="0" w:space="0" w:color="auto"/>
                <w:right w:val="none" w:sz="0" w:space="0" w:color="auto"/>
              </w:divBdr>
            </w:div>
            <w:div w:id="708604414">
              <w:marLeft w:val="0"/>
              <w:marRight w:val="0"/>
              <w:marTop w:val="0"/>
              <w:marBottom w:val="0"/>
              <w:divBdr>
                <w:top w:val="none" w:sz="0" w:space="0" w:color="auto"/>
                <w:left w:val="none" w:sz="0" w:space="0" w:color="auto"/>
                <w:bottom w:val="none" w:sz="0" w:space="0" w:color="auto"/>
                <w:right w:val="none" w:sz="0" w:space="0" w:color="auto"/>
              </w:divBdr>
            </w:div>
            <w:div w:id="1605452888">
              <w:marLeft w:val="0"/>
              <w:marRight w:val="0"/>
              <w:marTop w:val="0"/>
              <w:marBottom w:val="0"/>
              <w:divBdr>
                <w:top w:val="none" w:sz="0" w:space="0" w:color="auto"/>
                <w:left w:val="none" w:sz="0" w:space="0" w:color="auto"/>
                <w:bottom w:val="none" w:sz="0" w:space="0" w:color="auto"/>
                <w:right w:val="none" w:sz="0" w:space="0" w:color="auto"/>
              </w:divBdr>
            </w:div>
            <w:div w:id="1702894594">
              <w:marLeft w:val="0"/>
              <w:marRight w:val="0"/>
              <w:marTop w:val="0"/>
              <w:marBottom w:val="0"/>
              <w:divBdr>
                <w:top w:val="none" w:sz="0" w:space="0" w:color="auto"/>
                <w:left w:val="none" w:sz="0" w:space="0" w:color="auto"/>
                <w:bottom w:val="none" w:sz="0" w:space="0" w:color="auto"/>
                <w:right w:val="none" w:sz="0" w:space="0" w:color="auto"/>
              </w:divBdr>
            </w:div>
            <w:div w:id="2071926050">
              <w:marLeft w:val="0"/>
              <w:marRight w:val="0"/>
              <w:marTop w:val="0"/>
              <w:marBottom w:val="0"/>
              <w:divBdr>
                <w:top w:val="none" w:sz="0" w:space="0" w:color="auto"/>
                <w:left w:val="none" w:sz="0" w:space="0" w:color="auto"/>
                <w:bottom w:val="none" w:sz="0" w:space="0" w:color="auto"/>
                <w:right w:val="none" w:sz="0" w:space="0" w:color="auto"/>
              </w:divBdr>
            </w:div>
          </w:divsChild>
        </w:div>
        <w:div w:id="1404061485">
          <w:marLeft w:val="0"/>
          <w:marRight w:val="0"/>
          <w:marTop w:val="0"/>
          <w:marBottom w:val="0"/>
          <w:divBdr>
            <w:top w:val="none" w:sz="0" w:space="0" w:color="auto"/>
            <w:left w:val="none" w:sz="0" w:space="0" w:color="auto"/>
            <w:bottom w:val="none" w:sz="0" w:space="0" w:color="auto"/>
            <w:right w:val="none" w:sz="0" w:space="0" w:color="auto"/>
          </w:divBdr>
          <w:divsChild>
            <w:div w:id="844442329">
              <w:marLeft w:val="0"/>
              <w:marRight w:val="0"/>
              <w:marTop w:val="0"/>
              <w:marBottom w:val="0"/>
              <w:divBdr>
                <w:top w:val="none" w:sz="0" w:space="0" w:color="auto"/>
                <w:left w:val="none" w:sz="0" w:space="0" w:color="auto"/>
                <w:bottom w:val="none" w:sz="0" w:space="0" w:color="auto"/>
                <w:right w:val="none" w:sz="0" w:space="0" w:color="auto"/>
              </w:divBdr>
            </w:div>
            <w:div w:id="1006715007">
              <w:marLeft w:val="0"/>
              <w:marRight w:val="0"/>
              <w:marTop w:val="0"/>
              <w:marBottom w:val="0"/>
              <w:divBdr>
                <w:top w:val="none" w:sz="0" w:space="0" w:color="auto"/>
                <w:left w:val="none" w:sz="0" w:space="0" w:color="auto"/>
                <w:bottom w:val="none" w:sz="0" w:space="0" w:color="auto"/>
                <w:right w:val="none" w:sz="0" w:space="0" w:color="auto"/>
              </w:divBdr>
            </w:div>
            <w:div w:id="117080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368660">
      <w:bodyDiv w:val="1"/>
      <w:marLeft w:val="0"/>
      <w:marRight w:val="0"/>
      <w:marTop w:val="0"/>
      <w:marBottom w:val="0"/>
      <w:divBdr>
        <w:top w:val="none" w:sz="0" w:space="0" w:color="auto"/>
        <w:left w:val="none" w:sz="0" w:space="0" w:color="auto"/>
        <w:bottom w:val="none" w:sz="0" w:space="0" w:color="auto"/>
        <w:right w:val="none" w:sz="0" w:space="0" w:color="auto"/>
      </w:divBdr>
    </w:div>
    <w:div w:id="2100251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matweb.com/search/DataSheet.aspx?MatGUID=9aebe83845c04c1db5126fada6f76f7e" TargetMode="External"/><Relationship Id="rId39" Type="http://schemas.openxmlformats.org/officeDocument/2006/relationships/hyperlink" Target="https://www.britannica.com/science/Vickers-hardness" TargetMode="External"/><Relationship Id="rId21" Type="http://schemas.openxmlformats.org/officeDocument/2006/relationships/hyperlink" Target="https://matweb.com/search/DataSheet.aspx?MatGUID=0cf4755fe3094810963eaa74fe812895" TargetMode="External"/><Relationship Id="rId34" Type="http://schemas.openxmlformats.org/officeDocument/2006/relationships/hyperlink" Target="https://www.performancetrends.com/Definitions/Cylinder-Pressure.htm" TargetMode="External"/><Relationship Id="rId42" Type="http://schemas.openxmlformats.org/officeDocument/2006/relationships/hyperlink" Target="https://www.investmentcastingpci.com/blog/what-is-sand-casting/" TargetMode="External"/><Relationship Id="rId47" Type="http://schemas.openxmlformats.org/officeDocument/2006/relationships/hyperlink" Target="https://www.carfolio.com/ford-fiesta-1.25-302731"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s://matweb.com/search/MaterialGroupSearch.aspx" TargetMode="External"/><Relationship Id="rId37" Type="http://schemas.openxmlformats.org/officeDocument/2006/relationships/hyperlink" Target="https://blog.antoun.com.au/compressive-strength-of-concrete#:~:text=Referencing%20AS%201012.9%2C%20the%20compressive,or%20side%20dimensions%20of%20cubes" TargetMode="External"/><Relationship Id="rId40" Type="http://schemas.openxmlformats.org/officeDocument/2006/relationships/hyperlink" Target="https://www.autodoc.co.uk/spares-search?keyword=piston+crown&amp;maker_id=36&amp;model_id=4802&amp;car_id=17702" TargetMode="External"/><Relationship Id="rId45" Type="http://schemas.openxmlformats.org/officeDocument/2006/relationships/hyperlink" Target="https://www.steelforging.org/closed-die-forging/"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hyperlink" Target="https://www.reagent.co.uk/blog/what-chemicals-can-be-found-in-petrol/" TargetMode="External"/><Relationship Id="rId49"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matweb.com/search/DataSheet.aspx?MatGUID=c8c56ad547ae4cfabad15977bfb537f1" TargetMode="External"/><Relationship Id="rId44" Type="http://schemas.openxmlformats.org/officeDocument/2006/relationships/hyperlink" Target="https://www.rapiddirect.com/blog/what-is-investment-cast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vehq.com/how-hot-does-a-combustion-chamber-get-in-a-vehicle/" TargetMode="External"/><Relationship Id="rId43" Type="http://schemas.openxmlformats.org/officeDocument/2006/relationships/hyperlink" Target="https://www.rapiddirect.com/blog/what-is-die-casting/" TargetMode="External"/><Relationship Id="rId48"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www.racecar-engineering.com/tech-explained/f1-tech-explained/tech-explained-f1-aerodynamic-cooling/" TargetMode="External"/><Relationship Id="rId38" Type="http://schemas.openxmlformats.org/officeDocument/2006/relationships/hyperlink" Target="https://x-engineer.org/engine-piston/" TargetMode="External"/><Relationship Id="rId46" Type="http://schemas.openxmlformats.org/officeDocument/2006/relationships/hyperlink" Target="https://www.steelforging.org/open-die-forging-vs-closed-die-forging/" TargetMode="External"/><Relationship Id="rId20" Type="http://schemas.openxmlformats.org/officeDocument/2006/relationships/image" Target="media/image11.png"/><Relationship Id="rId41" Type="http://schemas.openxmlformats.org/officeDocument/2006/relationships/hyperlink" Target="https://www.ebay.co.uk/sch/i.html?_from=R40&amp;_trksid=p2334524.m570.l1313&amp;_nkw=1.25l+petrol+ford+piston+head&amp;_sacat=0&amp;LH_TitleDesc=0&amp;_odkw=1.25l+petrol+ford+pistons&amp;_osacat=0&amp;LH_PrefLoc=2"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e901f4ba8453ddd9930078b8bf4e49c8">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7617c7270e4fde8d3093ff8776c25e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374DD3-9AAA-4492-A97A-B58679DCEB0C}">
  <ds:schemaRefs>
    <ds:schemaRef ds:uri="http://schemas.microsoft.com/sharepoint/v3/contenttype/forms"/>
  </ds:schemaRefs>
</ds:datastoreItem>
</file>

<file path=customXml/itemProps2.xml><?xml version="1.0" encoding="utf-8"?>
<ds:datastoreItem xmlns:ds="http://schemas.openxmlformats.org/officeDocument/2006/customXml" ds:itemID="{72FF464B-B897-4532-9934-92463A3FC973}">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4AE1DEB7-FBFD-4B12-AFA2-8140634A3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3374</Words>
  <Characters>19237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22566</CharactersWithSpaces>
  <SharedDoc>false</SharedDoc>
  <HLinks>
    <vt:vector size="132" baseType="variant">
      <vt:variant>
        <vt:i4>2424958</vt:i4>
      </vt:variant>
      <vt:variant>
        <vt:i4>63</vt:i4>
      </vt:variant>
      <vt:variant>
        <vt:i4>0</vt:i4>
      </vt:variant>
      <vt:variant>
        <vt:i4>5</vt:i4>
      </vt:variant>
      <vt:variant>
        <vt:lpwstr>https://www.performancetrends.com/Definitions/Cylinder-Pressure.htm</vt:lpwstr>
      </vt:variant>
      <vt:variant>
        <vt:lpwstr/>
      </vt:variant>
      <vt:variant>
        <vt:i4>4194335</vt:i4>
      </vt:variant>
      <vt:variant>
        <vt:i4>60</vt:i4>
      </vt:variant>
      <vt:variant>
        <vt:i4>0</vt:i4>
      </vt:variant>
      <vt:variant>
        <vt:i4>5</vt:i4>
      </vt:variant>
      <vt:variant>
        <vt:lpwstr>https://www.racecar-engineering.com/tech-explained/f1-tech-explained/tech-explained-f1-aerodynamic-cooling/</vt:lpwstr>
      </vt:variant>
      <vt:variant>
        <vt:lpwstr>:~:text=The%20instantaneous%20gas%20temperature%20at%20the%20point%20of,much%20internal%20temperature%20an%20F1%20car%20can%20generate.</vt:lpwstr>
      </vt:variant>
      <vt:variant>
        <vt:i4>6750257</vt:i4>
      </vt:variant>
      <vt:variant>
        <vt:i4>57</vt:i4>
      </vt:variant>
      <vt:variant>
        <vt:i4>0</vt:i4>
      </vt:variant>
      <vt:variant>
        <vt:i4>5</vt:i4>
      </vt:variant>
      <vt:variant>
        <vt:lpwstr>https://matweb.com/search/MaterialGroupSearch.aspx</vt:lpwstr>
      </vt:variant>
      <vt:variant>
        <vt:lpwstr/>
      </vt:variant>
      <vt:variant>
        <vt:i4>4194335</vt:i4>
      </vt:variant>
      <vt:variant>
        <vt:i4>54</vt:i4>
      </vt:variant>
      <vt:variant>
        <vt:i4>0</vt:i4>
      </vt:variant>
      <vt:variant>
        <vt:i4>5</vt:i4>
      </vt:variant>
      <vt:variant>
        <vt:lpwstr>https://www.racecar-engineering.com/tech-explained/f1-tech-explained/tech-explained-f1-aerodynamic-cooling/</vt:lpwstr>
      </vt:variant>
      <vt:variant>
        <vt:lpwstr>:~:text=The%20instantaneous%20gas%20temperature%20at%20the%20point%20of,much%20internal%20temperature%20an%20F1%20car%20can%20generate.</vt:lpwstr>
      </vt:variant>
      <vt:variant>
        <vt:i4>2031689</vt:i4>
      </vt:variant>
      <vt:variant>
        <vt:i4>51</vt:i4>
      </vt:variant>
      <vt:variant>
        <vt:i4>0</vt:i4>
      </vt:variant>
      <vt:variant>
        <vt:i4>5</vt:i4>
      </vt:variant>
      <vt:variant>
        <vt:lpwstr>https://matweb.com/search/DataSheet.aspx?MatGUID=654ca9c358264b5392d43315d8535b7d</vt:lpwstr>
      </vt:variant>
      <vt:variant>
        <vt:lpwstr/>
      </vt:variant>
      <vt:variant>
        <vt:i4>1114128</vt:i4>
      </vt:variant>
      <vt:variant>
        <vt:i4>48</vt:i4>
      </vt:variant>
      <vt:variant>
        <vt:i4>0</vt:i4>
      </vt:variant>
      <vt:variant>
        <vt:i4>5</vt:i4>
      </vt:variant>
      <vt:variant>
        <vt:lpwstr>https://matweb.com/search/DataSheet.aspx?MatGUID=c8c56ad547ae4cfabad15977bfb537f1</vt:lpwstr>
      </vt:variant>
      <vt:variant>
        <vt:lpwstr/>
      </vt:variant>
      <vt:variant>
        <vt:i4>1310745</vt:i4>
      </vt:variant>
      <vt:variant>
        <vt:i4>45</vt:i4>
      </vt:variant>
      <vt:variant>
        <vt:i4>0</vt:i4>
      </vt:variant>
      <vt:variant>
        <vt:i4>5</vt:i4>
      </vt:variant>
      <vt:variant>
        <vt:lpwstr>https://matweb.com/search/DataSheet.aspx?MatGUID=3f64b985402445c0a5af911135909344</vt:lpwstr>
      </vt:variant>
      <vt:variant>
        <vt:lpwstr/>
      </vt:variant>
      <vt:variant>
        <vt:i4>1572943</vt:i4>
      </vt:variant>
      <vt:variant>
        <vt:i4>42</vt:i4>
      </vt:variant>
      <vt:variant>
        <vt:i4>0</vt:i4>
      </vt:variant>
      <vt:variant>
        <vt:i4>5</vt:i4>
      </vt:variant>
      <vt:variant>
        <vt:lpwstr>https://matweb.com/search/DataSheet.aspx?MatGUID=0cf4755fe3094810963eaa74fe812895</vt:lpwstr>
      </vt:variant>
      <vt:variant>
        <vt:lpwstr/>
      </vt:variant>
      <vt:variant>
        <vt:i4>983118</vt:i4>
      </vt:variant>
      <vt:variant>
        <vt:i4>39</vt:i4>
      </vt:variant>
      <vt:variant>
        <vt:i4>0</vt:i4>
      </vt:variant>
      <vt:variant>
        <vt:i4>5</vt:i4>
      </vt:variant>
      <vt:variant>
        <vt:lpwstr>https://www.ebay.co.uk/sch/i.html?_from=R40&amp;_trksid=p2334524.m570.l1313&amp;_nkw=1.25l+petrol+ford+piston+head&amp;_sacat=0&amp;LH_TitleDesc=0&amp;_odkw=1.25l+petrol+ford+pistons&amp;_osacat=0&amp;LH_PrefLoc=2</vt:lpwstr>
      </vt:variant>
      <vt:variant>
        <vt:lpwstr/>
      </vt:variant>
      <vt:variant>
        <vt:i4>3801161</vt:i4>
      </vt:variant>
      <vt:variant>
        <vt:i4>36</vt:i4>
      </vt:variant>
      <vt:variant>
        <vt:i4>0</vt:i4>
      </vt:variant>
      <vt:variant>
        <vt:i4>5</vt:i4>
      </vt:variant>
      <vt:variant>
        <vt:lpwstr>https://www.autodoc.co.uk/spares-search?keyword=piston+crown&amp;maker_id=36&amp;model_id=4802&amp;car_id=17702</vt:lpwstr>
      </vt:variant>
      <vt:variant>
        <vt:lpwstr/>
      </vt:variant>
      <vt:variant>
        <vt:i4>3342398</vt:i4>
      </vt:variant>
      <vt:variant>
        <vt:i4>33</vt:i4>
      </vt:variant>
      <vt:variant>
        <vt:i4>0</vt:i4>
      </vt:variant>
      <vt:variant>
        <vt:i4>5</vt:i4>
      </vt:variant>
      <vt:variant>
        <vt:lpwstr>https://www.britannica.com/science/Vickers-hardness</vt:lpwstr>
      </vt:variant>
      <vt:variant>
        <vt:lpwstr/>
      </vt:variant>
      <vt:variant>
        <vt:i4>4718623</vt:i4>
      </vt:variant>
      <vt:variant>
        <vt:i4>30</vt:i4>
      </vt:variant>
      <vt:variant>
        <vt:i4>0</vt:i4>
      </vt:variant>
      <vt:variant>
        <vt:i4>5</vt:i4>
      </vt:variant>
      <vt:variant>
        <vt:lpwstr>https://x-engineer.org/engine-piston/</vt:lpwstr>
      </vt:variant>
      <vt:variant>
        <vt:lpwstr>:~:text=In%20a%20diesel%20engine%2C%20the%20peak%20gas%20pressure%2C,diesel%20pistons%20have%20to%20withstand%20higher%20mechanical%20stress.</vt:lpwstr>
      </vt:variant>
      <vt:variant>
        <vt:i4>7602283</vt:i4>
      </vt:variant>
      <vt:variant>
        <vt:i4>27</vt:i4>
      </vt:variant>
      <vt:variant>
        <vt:i4>0</vt:i4>
      </vt:variant>
      <vt:variant>
        <vt:i4>5</vt:i4>
      </vt:variant>
      <vt:variant>
        <vt:lpwstr>https://www.omnicalculator.com/physics/piston-force</vt:lpwstr>
      </vt:variant>
      <vt:variant>
        <vt:lpwstr/>
      </vt:variant>
      <vt:variant>
        <vt:i4>2490417</vt:i4>
      </vt:variant>
      <vt:variant>
        <vt:i4>24</vt:i4>
      </vt:variant>
      <vt:variant>
        <vt:i4>0</vt:i4>
      </vt:variant>
      <vt:variant>
        <vt:i4>5</vt:i4>
      </vt:variant>
      <vt:variant>
        <vt:lpwstr>https://blog.antoun.com.au/compressive-strength-of-concrete</vt:lpwstr>
      </vt:variant>
      <vt:variant>
        <vt:lpwstr>:~:text=Referencing%20AS%201012.9%2C%20the%20compressive,or%20side%20dimensions%20of%20cubes</vt:lpwstr>
      </vt:variant>
      <vt:variant>
        <vt:i4>7733281</vt:i4>
      </vt:variant>
      <vt:variant>
        <vt:i4>21</vt:i4>
      </vt:variant>
      <vt:variant>
        <vt:i4>0</vt:i4>
      </vt:variant>
      <vt:variant>
        <vt:i4>5</vt:i4>
      </vt:variant>
      <vt:variant>
        <vt:lpwstr>https://vehq.com/how-hot-does-a-combustion-chamber-get-in-a-vehicle/</vt:lpwstr>
      </vt:variant>
      <vt:variant>
        <vt:lpwstr>:~:text=The%20typical%20temperature%20of%20the%20burning%20gases%20inside,and%20aluminum%20alloys%20melt%20at%20about%201200%C2%B0%20F.</vt:lpwstr>
      </vt:variant>
      <vt:variant>
        <vt:i4>1245201</vt:i4>
      </vt:variant>
      <vt:variant>
        <vt:i4>18</vt:i4>
      </vt:variant>
      <vt:variant>
        <vt:i4>0</vt:i4>
      </vt:variant>
      <vt:variant>
        <vt:i4>5</vt:i4>
      </vt:variant>
      <vt:variant>
        <vt:lpwstr>https://www.oxfordreference.com/display/10.1093/acref/9780199587438.001.0001/acref-9780199587438-e-2730?rskey=JO9wCG&amp;result=1</vt:lpwstr>
      </vt:variant>
      <vt:variant>
        <vt:lpwstr/>
      </vt:variant>
      <vt:variant>
        <vt:i4>65617</vt:i4>
      </vt:variant>
      <vt:variant>
        <vt:i4>15</vt:i4>
      </vt:variant>
      <vt:variant>
        <vt:i4>0</vt:i4>
      </vt:variant>
      <vt:variant>
        <vt:i4>5</vt:i4>
      </vt:variant>
      <vt:variant>
        <vt:lpwstr>https://www.oxfordreference.com/display/10.1093/acref/9780199587438.001.0001/acref-9780199587438-e-3066?rskey=vk1i6k&amp;result=1</vt:lpwstr>
      </vt:variant>
      <vt:variant>
        <vt:lpwstr/>
      </vt:variant>
      <vt:variant>
        <vt:i4>1769550</vt:i4>
      </vt:variant>
      <vt:variant>
        <vt:i4>12</vt:i4>
      </vt:variant>
      <vt:variant>
        <vt:i4>0</vt:i4>
      </vt:variant>
      <vt:variant>
        <vt:i4>5</vt:i4>
      </vt:variant>
      <vt:variant>
        <vt:lpwstr>https://www.oxfordreference.com/display/10.1093/acref/9780199587438.001.0001/acref-9780199587438-e-6280?rskey=hsHbji&amp;result=1</vt:lpwstr>
      </vt:variant>
      <vt:variant>
        <vt:lpwstr/>
      </vt:variant>
      <vt:variant>
        <vt:i4>786453</vt:i4>
      </vt:variant>
      <vt:variant>
        <vt:i4>9</vt:i4>
      </vt:variant>
      <vt:variant>
        <vt:i4>0</vt:i4>
      </vt:variant>
      <vt:variant>
        <vt:i4>5</vt:i4>
      </vt:variant>
      <vt:variant>
        <vt:lpwstr>https://www.oxfordreference.com/display/10.1093/acref/9780199587438.001.0001/acref-9780199587438-e-6816?rskey=8ODNAG&amp;result=1</vt:lpwstr>
      </vt:variant>
      <vt:variant>
        <vt:lpwstr/>
      </vt:variant>
      <vt:variant>
        <vt:i4>1114206</vt:i4>
      </vt:variant>
      <vt:variant>
        <vt:i4>6</vt:i4>
      </vt:variant>
      <vt:variant>
        <vt:i4>0</vt:i4>
      </vt:variant>
      <vt:variant>
        <vt:i4>5</vt:i4>
      </vt:variant>
      <vt:variant>
        <vt:lpwstr>https://www.oxfordreference.com/display/10.1093/acref/9780199587438.001.0001/acref-9780199587438-e-6213?rskey=HKTJkz&amp;result=6181</vt:lpwstr>
      </vt:variant>
      <vt:variant>
        <vt:lpwstr/>
      </vt:variant>
      <vt:variant>
        <vt:i4>7536744</vt:i4>
      </vt:variant>
      <vt:variant>
        <vt:i4>3</vt:i4>
      </vt:variant>
      <vt:variant>
        <vt:i4>0</vt:i4>
      </vt:variant>
      <vt:variant>
        <vt:i4>5</vt:i4>
      </vt:variant>
      <vt:variant>
        <vt:lpwstr>https://www.reagent.co.uk/blog/what-chemicals-can-be-found-in-petrol/</vt:lpwstr>
      </vt:variant>
      <vt:variant>
        <vt:lpwstr>:~:text=Petrol%20is%20primarily%20composed%20of%20isoalkanes%20and%20aromatics%2C,1-4%25%20cycloalkenes%206%2020-50%25%20total%20aromatics%20%280.5-2.5%25%20benzene%29</vt:lpwstr>
      </vt:variant>
      <vt:variant>
        <vt:i4>8257645</vt:i4>
      </vt:variant>
      <vt:variant>
        <vt:i4>0</vt:i4>
      </vt:variant>
      <vt:variant>
        <vt:i4>0</vt:i4>
      </vt:variant>
      <vt:variant>
        <vt:i4>5</vt:i4>
      </vt:variant>
      <vt:variant>
        <vt:lpwstr>https://edu.rsc.org/everyday-chemistry/how-car-engines-work/4015995.article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Evans (2200899)</dc:creator>
  <cp:keywords/>
  <dc:description/>
  <cp:lastModifiedBy>Ewan Evans (2200899)</cp:lastModifiedBy>
  <cp:revision>2</cp:revision>
  <dcterms:created xsi:type="dcterms:W3CDTF">2023-03-19T19:29:00Z</dcterms:created>
  <dcterms:modified xsi:type="dcterms:W3CDTF">2023-03-19T19:29:00Z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