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74DC2" w14:textId="77777777" w:rsidR="000210AE" w:rsidRDefault="001C50D2" w:rsidP="001C50D2">
      <w:pPr>
        <w:pStyle w:val="NoSpacing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Me and Conflict</w:t>
      </w:r>
    </w:p>
    <w:p w14:paraId="048EF461" w14:textId="77777777" w:rsidR="001C50D2" w:rsidRDefault="001C50D2" w:rsidP="001C50D2">
      <w:pPr>
        <w:pStyle w:val="NoSpacing"/>
        <w:jc w:val="center"/>
        <w:rPr>
          <w:rFonts w:ascii="Comic Sans MS" w:hAnsi="Comic Sans MS"/>
          <w:sz w:val="28"/>
          <w:szCs w:val="28"/>
        </w:rPr>
      </w:pPr>
    </w:p>
    <w:p w14:paraId="7B41EC1A" w14:textId="77777777" w:rsidR="001C50D2" w:rsidRDefault="001C50D2" w:rsidP="001C50D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proverbs below can be thought of as descriptions of some of the different strategies for resolving conflicts.  These proverbs reflect traditional wisdom for resolving conflicts.</w:t>
      </w:r>
    </w:p>
    <w:p w14:paraId="2B0B8A7F" w14:textId="77777777" w:rsidR="001C50D2" w:rsidRDefault="001C50D2" w:rsidP="001C50D2">
      <w:pPr>
        <w:pStyle w:val="NoSpacing"/>
        <w:rPr>
          <w:rFonts w:ascii="Comic Sans MS" w:hAnsi="Comic Sans MS"/>
          <w:sz w:val="24"/>
          <w:szCs w:val="24"/>
        </w:rPr>
      </w:pPr>
    </w:p>
    <w:p w14:paraId="74CCF716" w14:textId="77777777" w:rsidR="001C50D2" w:rsidRDefault="001C50D2" w:rsidP="001C50D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TASK:  Using the scale below, indicate how typical each proverb is to the way YOU deal with conflict.</w:t>
      </w:r>
    </w:p>
    <w:p w14:paraId="762FF5BC" w14:textId="77777777" w:rsidR="001C50D2" w:rsidRDefault="001C50D2" w:rsidP="001C50D2">
      <w:pPr>
        <w:pStyle w:val="NoSpacing"/>
        <w:rPr>
          <w:rFonts w:ascii="Comic Sans MS" w:hAnsi="Comic Sans MS"/>
          <w:sz w:val="24"/>
          <w:szCs w:val="24"/>
        </w:rPr>
      </w:pPr>
    </w:p>
    <w:p w14:paraId="28F3191F" w14:textId="77777777" w:rsidR="001C50D2" w:rsidRDefault="001C50D2" w:rsidP="001C50D2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 = VERY typical of the way I deal with conflict</w:t>
      </w:r>
    </w:p>
    <w:p w14:paraId="11177C6D" w14:textId="77777777" w:rsidR="001C50D2" w:rsidRDefault="001C50D2" w:rsidP="001C50D2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 = FREQUENTLY typical of the way I deal with conflict</w:t>
      </w:r>
    </w:p>
    <w:p w14:paraId="4D0D23FC" w14:textId="77777777" w:rsidR="001C50D2" w:rsidRDefault="001C50D2" w:rsidP="001C50D2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 = SOMETIMES typical of the way I deal with conflict</w:t>
      </w:r>
    </w:p>
    <w:p w14:paraId="0C2A51D8" w14:textId="77777777" w:rsidR="001C50D2" w:rsidRDefault="001C50D2" w:rsidP="001C50D2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 = SELDOM typical of the way I deal with conflict</w:t>
      </w:r>
    </w:p>
    <w:p w14:paraId="4E927008" w14:textId="77777777" w:rsidR="001C50D2" w:rsidRDefault="001C50D2" w:rsidP="001C50D2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 = NEVER typical of the way I deal with conflict</w:t>
      </w:r>
    </w:p>
    <w:p w14:paraId="62E0D552" w14:textId="77777777" w:rsidR="001C50D2" w:rsidRDefault="001C50D2" w:rsidP="001C50D2">
      <w:pPr>
        <w:pStyle w:val="NoSpacing"/>
        <w:jc w:val="center"/>
        <w:rPr>
          <w:rFonts w:ascii="Comic Sans MS" w:hAnsi="Comic Sans MS"/>
          <w:sz w:val="24"/>
          <w:szCs w:val="24"/>
          <w:vertAlign w:val="superscript"/>
        </w:rPr>
      </w:pPr>
    </w:p>
    <w:tbl>
      <w:tblPr>
        <w:tblStyle w:val="TableGrid"/>
        <w:tblW w:w="11483" w:type="dxa"/>
        <w:tblInd w:w="-318" w:type="dxa"/>
        <w:tblLook w:val="04A0" w:firstRow="1" w:lastRow="0" w:firstColumn="1" w:lastColumn="0" w:noHBand="0" w:noVBand="1"/>
      </w:tblPr>
      <w:tblGrid>
        <w:gridCol w:w="879"/>
        <w:gridCol w:w="10604"/>
      </w:tblGrid>
      <w:tr w:rsidR="001C50D2" w14:paraId="1739E5D7" w14:textId="77777777" w:rsidTr="001C50D2">
        <w:tc>
          <w:tcPr>
            <w:tcW w:w="879" w:type="dxa"/>
          </w:tcPr>
          <w:p w14:paraId="666492A3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Score</w:t>
            </w:r>
          </w:p>
        </w:tc>
        <w:tc>
          <w:tcPr>
            <w:tcW w:w="10604" w:type="dxa"/>
          </w:tcPr>
          <w:p w14:paraId="3B5A6DFA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Statement</w:t>
            </w:r>
          </w:p>
        </w:tc>
      </w:tr>
      <w:tr w:rsidR="001C50D2" w14:paraId="62F1D98F" w14:textId="77777777" w:rsidTr="001C50D2">
        <w:tc>
          <w:tcPr>
            <w:tcW w:w="879" w:type="dxa"/>
          </w:tcPr>
          <w:p w14:paraId="233330AA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7DDEAF23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  It is easier to refrain than to retreat from a quarrel</w:t>
            </w:r>
          </w:p>
        </w:tc>
      </w:tr>
      <w:tr w:rsidR="001C50D2" w14:paraId="78454BC2" w14:textId="77777777" w:rsidTr="001C50D2">
        <w:tc>
          <w:tcPr>
            <w:tcW w:w="879" w:type="dxa"/>
          </w:tcPr>
          <w:p w14:paraId="733428EC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3312EE1B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  If you cannot make a person think as you do, make him/her do as you think</w:t>
            </w:r>
          </w:p>
        </w:tc>
      </w:tr>
      <w:tr w:rsidR="001C50D2" w14:paraId="75C70A98" w14:textId="77777777" w:rsidTr="001C50D2">
        <w:tc>
          <w:tcPr>
            <w:tcW w:w="879" w:type="dxa"/>
          </w:tcPr>
          <w:p w14:paraId="15785C66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457D5F8A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  Soft words win hard hearts</w:t>
            </w:r>
          </w:p>
        </w:tc>
      </w:tr>
      <w:tr w:rsidR="001C50D2" w14:paraId="4A634965" w14:textId="77777777" w:rsidTr="001C50D2">
        <w:tc>
          <w:tcPr>
            <w:tcW w:w="879" w:type="dxa"/>
          </w:tcPr>
          <w:p w14:paraId="6FEE64C6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279CEE00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  You scratch my back and I’ll scratch yours</w:t>
            </w:r>
          </w:p>
        </w:tc>
      </w:tr>
      <w:tr w:rsidR="001C50D2" w14:paraId="270FD15D" w14:textId="77777777" w:rsidTr="001C50D2">
        <w:tc>
          <w:tcPr>
            <w:tcW w:w="879" w:type="dxa"/>
          </w:tcPr>
          <w:p w14:paraId="5E0387E6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48816516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  Come on now, let us reason together</w:t>
            </w:r>
          </w:p>
        </w:tc>
      </w:tr>
      <w:tr w:rsidR="001C50D2" w14:paraId="161EF6F6" w14:textId="77777777" w:rsidTr="001C50D2">
        <w:tc>
          <w:tcPr>
            <w:tcW w:w="879" w:type="dxa"/>
          </w:tcPr>
          <w:p w14:paraId="24DFA47E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32B64918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  When two quarrel, the person who keeps silent first is the most praiseworthy</w:t>
            </w:r>
          </w:p>
        </w:tc>
      </w:tr>
      <w:tr w:rsidR="001C50D2" w14:paraId="1AAA47C6" w14:textId="77777777" w:rsidTr="001C50D2">
        <w:tc>
          <w:tcPr>
            <w:tcW w:w="879" w:type="dxa"/>
          </w:tcPr>
          <w:p w14:paraId="3CF4FBA8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1D673007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  Might overcomes right</w:t>
            </w:r>
          </w:p>
        </w:tc>
      </w:tr>
      <w:tr w:rsidR="001C50D2" w14:paraId="36A263FA" w14:textId="77777777" w:rsidTr="001C50D2">
        <w:tc>
          <w:tcPr>
            <w:tcW w:w="879" w:type="dxa"/>
          </w:tcPr>
          <w:p w14:paraId="1190387F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64D41123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  Smooth words make smooth ways</w:t>
            </w:r>
          </w:p>
        </w:tc>
      </w:tr>
      <w:tr w:rsidR="001C50D2" w14:paraId="64C0B9B2" w14:textId="77777777" w:rsidTr="001C50D2">
        <w:tc>
          <w:tcPr>
            <w:tcW w:w="879" w:type="dxa"/>
          </w:tcPr>
          <w:p w14:paraId="0EE235C1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1734EEFA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  Better half a loaf than no bread at all</w:t>
            </w:r>
          </w:p>
        </w:tc>
      </w:tr>
      <w:tr w:rsidR="001C50D2" w14:paraId="57DDF1D2" w14:textId="77777777" w:rsidTr="001C50D2">
        <w:tc>
          <w:tcPr>
            <w:tcW w:w="879" w:type="dxa"/>
          </w:tcPr>
          <w:p w14:paraId="50A0C970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435CBD7B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 Truth lies in knowledge, not in majority opinion</w:t>
            </w:r>
          </w:p>
        </w:tc>
      </w:tr>
      <w:tr w:rsidR="001C50D2" w14:paraId="58D6E41A" w14:textId="77777777" w:rsidTr="001C50D2">
        <w:tc>
          <w:tcPr>
            <w:tcW w:w="879" w:type="dxa"/>
          </w:tcPr>
          <w:p w14:paraId="7892F2D5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387AC4A6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  He/she who fights and runs away lives to fight another day</w:t>
            </w:r>
          </w:p>
        </w:tc>
      </w:tr>
      <w:tr w:rsidR="001C50D2" w14:paraId="46F9CF27" w14:textId="77777777" w:rsidTr="001C50D2">
        <w:tc>
          <w:tcPr>
            <w:tcW w:w="879" w:type="dxa"/>
          </w:tcPr>
          <w:p w14:paraId="46F9A471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72266B93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12. He/she hath conquered well that hath made their enemies flee</w:t>
            </w:r>
          </w:p>
        </w:tc>
      </w:tr>
      <w:tr w:rsidR="001C50D2" w14:paraId="1F379918" w14:textId="77777777" w:rsidTr="001C50D2">
        <w:tc>
          <w:tcPr>
            <w:tcW w:w="879" w:type="dxa"/>
          </w:tcPr>
          <w:p w14:paraId="788CE29B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4FDE5389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 Kill your enemies with kindness</w:t>
            </w:r>
          </w:p>
        </w:tc>
      </w:tr>
      <w:tr w:rsidR="001C50D2" w14:paraId="1325B342" w14:textId="77777777" w:rsidTr="001C50D2">
        <w:tc>
          <w:tcPr>
            <w:tcW w:w="879" w:type="dxa"/>
          </w:tcPr>
          <w:p w14:paraId="32F8FDE5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1530FB4F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 A fair exchange brings no quarrel</w:t>
            </w:r>
          </w:p>
        </w:tc>
      </w:tr>
      <w:tr w:rsidR="001C50D2" w14:paraId="661F4175" w14:textId="77777777" w:rsidTr="001C50D2">
        <w:tc>
          <w:tcPr>
            <w:tcW w:w="879" w:type="dxa"/>
          </w:tcPr>
          <w:p w14:paraId="285AAF3D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3A017CD8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 No person has the final answer, but everyone has a piece to contribute</w:t>
            </w:r>
          </w:p>
        </w:tc>
      </w:tr>
      <w:tr w:rsidR="001C50D2" w14:paraId="45F06170" w14:textId="77777777" w:rsidTr="001C50D2">
        <w:tc>
          <w:tcPr>
            <w:tcW w:w="879" w:type="dxa"/>
          </w:tcPr>
          <w:p w14:paraId="581F2149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3D4CCA0E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16. Stay away from people who disagree with you</w:t>
            </w:r>
          </w:p>
        </w:tc>
      </w:tr>
      <w:tr w:rsidR="001C50D2" w14:paraId="38575E18" w14:textId="77777777" w:rsidTr="001C50D2">
        <w:tc>
          <w:tcPr>
            <w:tcW w:w="879" w:type="dxa"/>
          </w:tcPr>
          <w:p w14:paraId="31D6E42C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1BFC47B3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 Fields are won by those who believe in winning</w:t>
            </w:r>
          </w:p>
        </w:tc>
      </w:tr>
      <w:tr w:rsidR="001C50D2" w14:paraId="0AF63D30" w14:textId="77777777" w:rsidTr="001C50D2">
        <w:tc>
          <w:tcPr>
            <w:tcW w:w="879" w:type="dxa"/>
          </w:tcPr>
          <w:p w14:paraId="0AC17DD0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3C0445CA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 Kind words are worth much and cost little</w:t>
            </w:r>
          </w:p>
        </w:tc>
      </w:tr>
      <w:tr w:rsidR="001C50D2" w14:paraId="0835E7CC" w14:textId="77777777" w:rsidTr="001C50D2">
        <w:tc>
          <w:tcPr>
            <w:tcW w:w="879" w:type="dxa"/>
          </w:tcPr>
          <w:p w14:paraId="23961602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4FD70DB6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 Tit for tat is fair play</w:t>
            </w:r>
          </w:p>
        </w:tc>
      </w:tr>
      <w:tr w:rsidR="001C50D2" w14:paraId="6BAEE888" w14:textId="77777777" w:rsidTr="001C50D2">
        <w:tc>
          <w:tcPr>
            <w:tcW w:w="879" w:type="dxa"/>
          </w:tcPr>
          <w:p w14:paraId="170A2712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7B89AC96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 Only the person who is willing to give up his/her monopoly on truth can ever profit from the truths others hold</w:t>
            </w:r>
          </w:p>
        </w:tc>
      </w:tr>
      <w:tr w:rsidR="001C50D2" w14:paraId="3B419A68" w14:textId="77777777" w:rsidTr="001C50D2">
        <w:tc>
          <w:tcPr>
            <w:tcW w:w="879" w:type="dxa"/>
          </w:tcPr>
          <w:p w14:paraId="301B94EE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2D2D3B1D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 Avoid quarrelsome people as they will only make your life miserable</w:t>
            </w:r>
          </w:p>
        </w:tc>
      </w:tr>
      <w:tr w:rsidR="001C50D2" w14:paraId="13EF3F9F" w14:textId="77777777" w:rsidTr="001C50D2">
        <w:tc>
          <w:tcPr>
            <w:tcW w:w="879" w:type="dxa"/>
          </w:tcPr>
          <w:p w14:paraId="5ECD5D93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078BA96C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 A person who will not flee will make others flee</w:t>
            </w:r>
          </w:p>
        </w:tc>
      </w:tr>
      <w:tr w:rsidR="001C50D2" w14:paraId="68AFFC41" w14:textId="77777777" w:rsidTr="001C50D2">
        <w:tc>
          <w:tcPr>
            <w:tcW w:w="879" w:type="dxa"/>
          </w:tcPr>
          <w:p w14:paraId="5C6870C1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2DBA8C95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23. Soft words ensure harmony</w:t>
            </w:r>
          </w:p>
        </w:tc>
      </w:tr>
      <w:tr w:rsidR="001C50D2" w14:paraId="6541D856" w14:textId="77777777" w:rsidTr="001C50D2">
        <w:tc>
          <w:tcPr>
            <w:tcW w:w="879" w:type="dxa"/>
          </w:tcPr>
          <w:p w14:paraId="426D386F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731AC699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 One gift for another makes good friends</w:t>
            </w:r>
          </w:p>
        </w:tc>
      </w:tr>
      <w:tr w:rsidR="001C50D2" w14:paraId="2D668F17" w14:textId="77777777" w:rsidTr="001C50D2">
        <w:tc>
          <w:tcPr>
            <w:tcW w:w="879" w:type="dxa"/>
          </w:tcPr>
          <w:p w14:paraId="2A1545B8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0D205B98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 Bring your conflicts into the open and face them directly, only then will the best solution be discovered</w:t>
            </w:r>
          </w:p>
        </w:tc>
      </w:tr>
      <w:tr w:rsidR="001C50D2" w14:paraId="17ED8AAE" w14:textId="77777777" w:rsidTr="001C50D2">
        <w:tc>
          <w:tcPr>
            <w:tcW w:w="879" w:type="dxa"/>
          </w:tcPr>
          <w:p w14:paraId="528C3A06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689ADBC2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  The best way of handling conflicts is to avoid them</w:t>
            </w:r>
          </w:p>
        </w:tc>
      </w:tr>
      <w:tr w:rsidR="001C50D2" w14:paraId="6A0725BF" w14:textId="77777777" w:rsidTr="001C50D2">
        <w:tc>
          <w:tcPr>
            <w:tcW w:w="879" w:type="dxa"/>
          </w:tcPr>
          <w:p w14:paraId="0EEDE997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5826F80E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  Put your foot down where you mean to stand</w:t>
            </w:r>
          </w:p>
        </w:tc>
      </w:tr>
      <w:tr w:rsidR="001C50D2" w14:paraId="22E8C2D2" w14:textId="77777777" w:rsidTr="001C50D2">
        <w:tc>
          <w:tcPr>
            <w:tcW w:w="879" w:type="dxa"/>
          </w:tcPr>
          <w:p w14:paraId="2F400979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46B82ED0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  Gentleness will triumph over anger</w:t>
            </w:r>
          </w:p>
        </w:tc>
      </w:tr>
      <w:tr w:rsidR="001C50D2" w14:paraId="678960AF" w14:textId="77777777" w:rsidTr="001C50D2">
        <w:tc>
          <w:tcPr>
            <w:tcW w:w="879" w:type="dxa"/>
          </w:tcPr>
          <w:p w14:paraId="5686C349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0AFEAEED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  Getting part of what you want is better than not getting anything at all</w:t>
            </w:r>
          </w:p>
        </w:tc>
      </w:tr>
      <w:tr w:rsidR="001C50D2" w14:paraId="365A5499" w14:textId="77777777" w:rsidTr="001C50D2">
        <w:tc>
          <w:tcPr>
            <w:tcW w:w="879" w:type="dxa"/>
          </w:tcPr>
          <w:p w14:paraId="1C4F0852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1EFEF71A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30.  Frankness, honesty and trust will move mountains</w:t>
            </w:r>
          </w:p>
        </w:tc>
      </w:tr>
      <w:tr w:rsidR="001C50D2" w14:paraId="50B41109" w14:textId="77777777" w:rsidTr="001C50D2">
        <w:tc>
          <w:tcPr>
            <w:tcW w:w="879" w:type="dxa"/>
          </w:tcPr>
          <w:p w14:paraId="426C353E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4C436630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  There is nothing so important that you have to fight for it</w:t>
            </w:r>
          </w:p>
        </w:tc>
      </w:tr>
      <w:tr w:rsidR="001C50D2" w14:paraId="5C2BBBAE" w14:textId="77777777" w:rsidTr="001C50D2">
        <w:tc>
          <w:tcPr>
            <w:tcW w:w="879" w:type="dxa"/>
          </w:tcPr>
          <w:p w14:paraId="26FE58B1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069D50A7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32.  There are two kinds of people in the world, the winners and the losers</w:t>
            </w:r>
          </w:p>
        </w:tc>
      </w:tr>
      <w:tr w:rsidR="001C50D2" w14:paraId="34EB9F31" w14:textId="77777777" w:rsidTr="001C50D2">
        <w:tc>
          <w:tcPr>
            <w:tcW w:w="879" w:type="dxa"/>
          </w:tcPr>
          <w:p w14:paraId="14CBF813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6FF8C006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33.  When one hits you with a stone, hit him/her with a piece of cotton</w:t>
            </w:r>
          </w:p>
        </w:tc>
      </w:tr>
      <w:tr w:rsidR="001C50D2" w14:paraId="653261F0" w14:textId="77777777" w:rsidTr="001C50D2">
        <w:tc>
          <w:tcPr>
            <w:tcW w:w="879" w:type="dxa"/>
          </w:tcPr>
          <w:p w14:paraId="4E46DBC3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0F69B430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34.  When both people give in halfway, a fair settlement is achieved</w:t>
            </w:r>
          </w:p>
        </w:tc>
      </w:tr>
      <w:tr w:rsidR="001C50D2" w14:paraId="778E1BE4" w14:textId="77777777" w:rsidTr="001C50D2">
        <w:tc>
          <w:tcPr>
            <w:tcW w:w="879" w:type="dxa"/>
          </w:tcPr>
          <w:p w14:paraId="58E41F7C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04" w:type="dxa"/>
          </w:tcPr>
          <w:p w14:paraId="4298B615" w14:textId="77777777" w:rsidR="001C50D2" w:rsidRDefault="001C50D2" w:rsidP="001C50D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35.  By digging and digging, the truth is discovered</w:t>
            </w:r>
          </w:p>
        </w:tc>
      </w:tr>
    </w:tbl>
    <w:p w14:paraId="21D0F8FC" w14:textId="77777777" w:rsidR="001C50D2" w:rsidRPr="001C50D2" w:rsidRDefault="001C50D2" w:rsidP="001C50D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sectPr w:rsidR="001C50D2" w:rsidRPr="001C50D2" w:rsidSect="001C50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D2"/>
    <w:rsid w:val="001B52A4"/>
    <w:rsid w:val="001C50D2"/>
    <w:rsid w:val="001F4701"/>
    <w:rsid w:val="0034351D"/>
    <w:rsid w:val="003E54BB"/>
    <w:rsid w:val="003F554F"/>
    <w:rsid w:val="004D0AFF"/>
    <w:rsid w:val="005E094F"/>
    <w:rsid w:val="006D1367"/>
    <w:rsid w:val="006F3268"/>
    <w:rsid w:val="007511B3"/>
    <w:rsid w:val="00765D86"/>
    <w:rsid w:val="007F315C"/>
    <w:rsid w:val="0084328E"/>
    <w:rsid w:val="0084481E"/>
    <w:rsid w:val="008C3E5A"/>
    <w:rsid w:val="00A36A93"/>
    <w:rsid w:val="00BA7885"/>
    <w:rsid w:val="00D93C91"/>
    <w:rsid w:val="00E86148"/>
    <w:rsid w:val="00EC50FE"/>
    <w:rsid w:val="00F6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1DA8E"/>
  <w15:docId w15:val="{80C3334B-0A3C-473A-AB31-1045C87A7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C50D2"/>
    <w:pPr>
      <w:spacing w:after="0" w:line="240" w:lineRule="auto"/>
    </w:pPr>
  </w:style>
  <w:style w:type="table" w:styleId="TableGrid">
    <w:name w:val="Table Grid"/>
    <w:basedOn w:val="TableNormal"/>
    <w:uiPriority w:val="59"/>
    <w:rsid w:val="001C5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2241</Characters>
  <Application>Microsoft Office Word</Application>
  <DocSecurity>0</DocSecurity>
  <Lines>18</Lines>
  <Paragraphs>5</Paragraphs>
  <ScaleCrop>false</ScaleCrop>
  <Company>Surrey County Council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Katie Gardner</cp:lastModifiedBy>
  <cp:revision>2</cp:revision>
  <dcterms:created xsi:type="dcterms:W3CDTF">2022-09-16T11:21:00Z</dcterms:created>
  <dcterms:modified xsi:type="dcterms:W3CDTF">2022-09-16T11:21:00Z</dcterms:modified>
</cp:coreProperties>
</file>