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B69E8" w14:textId="77777777" w:rsidR="000F0FC8" w:rsidRPr="005516E8" w:rsidRDefault="000F0FC8" w:rsidP="005516E8">
      <w:pPr>
        <w:spacing w:line="360" w:lineRule="auto"/>
        <w:jc w:val="center"/>
        <w:rPr>
          <w:rFonts w:eastAsia="Times New Roman"/>
          <w:b/>
          <w:sz w:val="32"/>
          <w:szCs w:val="32"/>
        </w:rPr>
      </w:pPr>
    </w:p>
    <w:p w14:paraId="451AB70F" w14:textId="77777777" w:rsidR="000F0FC8" w:rsidRPr="005516E8" w:rsidRDefault="000F0FC8" w:rsidP="005516E8">
      <w:pPr>
        <w:spacing w:line="360" w:lineRule="auto"/>
        <w:jc w:val="center"/>
        <w:rPr>
          <w:rFonts w:eastAsia="Times New Roman"/>
          <w:b/>
          <w:sz w:val="32"/>
          <w:szCs w:val="32"/>
        </w:rPr>
      </w:pPr>
    </w:p>
    <w:p w14:paraId="2CED82C2" w14:textId="77777777" w:rsidR="000F0FC8" w:rsidRPr="005516E8" w:rsidRDefault="000F0FC8" w:rsidP="005516E8">
      <w:pPr>
        <w:spacing w:line="360" w:lineRule="auto"/>
        <w:jc w:val="center"/>
        <w:rPr>
          <w:rFonts w:eastAsia="Times New Roman"/>
          <w:b/>
          <w:sz w:val="32"/>
          <w:szCs w:val="32"/>
        </w:rPr>
      </w:pPr>
    </w:p>
    <w:p w14:paraId="2EBE0AD1" w14:textId="77777777" w:rsidR="000F0FC8" w:rsidRPr="005516E8" w:rsidRDefault="000F0FC8" w:rsidP="005516E8">
      <w:pPr>
        <w:spacing w:line="360" w:lineRule="auto"/>
        <w:jc w:val="center"/>
        <w:rPr>
          <w:rFonts w:eastAsia="Times New Roman"/>
          <w:b/>
          <w:sz w:val="32"/>
          <w:szCs w:val="32"/>
        </w:rPr>
      </w:pPr>
    </w:p>
    <w:p w14:paraId="4BB1D28F" w14:textId="77777777" w:rsidR="000F0FC8" w:rsidRPr="005516E8" w:rsidRDefault="000F0FC8" w:rsidP="005516E8">
      <w:pPr>
        <w:spacing w:line="360" w:lineRule="auto"/>
        <w:jc w:val="center"/>
        <w:rPr>
          <w:rFonts w:eastAsia="Times New Roman"/>
          <w:b/>
          <w:sz w:val="32"/>
          <w:szCs w:val="32"/>
        </w:rPr>
      </w:pPr>
    </w:p>
    <w:p w14:paraId="7FE7A198" w14:textId="77777777" w:rsidR="000F0FC8" w:rsidRPr="005516E8" w:rsidRDefault="000F0FC8" w:rsidP="005516E8">
      <w:pPr>
        <w:spacing w:line="360" w:lineRule="auto"/>
        <w:jc w:val="center"/>
        <w:rPr>
          <w:rFonts w:eastAsia="Times New Roman"/>
          <w:b/>
          <w:sz w:val="32"/>
          <w:szCs w:val="32"/>
        </w:rPr>
      </w:pPr>
    </w:p>
    <w:p w14:paraId="742F48C4" w14:textId="77777777" w:rsidR="000F0FC8" w:rsidRPr="005516E8" w:rsidRDefault="000F0FC8" w:rsidP="005516E8">
      <w:pPr>
        <w:spacing w:line="360" w:lineRule="auto"/>
        <w:jc w:val="center"/>
        <w:rPr>
          <w:rFonts w:eastAsia="Times New Roman"/>
          <w:b/>
          <w:sz w:val="32"/>
          <w:szCs w:val="32"/>
        </w:rPr>
      </w:pPr>
    </w:p>
    <w:p w14:paraId="55076D7B" w14:textId="77777777" w:rsidR="000F0FC8" w:rsidRPr="005516E8" w:rsidRDefault="000F0FC8" w:rsidP="005516E8">
      <w:pPr>
        <w:spacing w:line="360" w:lineRule="auto"/>
        <w:jc w:val="center"/>
        <w:rPr>
          <w:rFonts w:eastAsia="Times New Roman"/>
          <w:b/>
          <w:sz w:val="56"/>
          <w:szCs w:val="56"/>
        </w:rPr>
      </w:pPr>
      <w:r w:rsidRPr="005516E8">
        <w:rPr>
          <w:rFonts w:eastAsia="Times New Roman"/>
          <w:b/>
          <w:sz w:val="56"/>
          <w:szCs w:val="56"/>
        </w:rPr>
        <w:t>Component 2: Essay</w:t>
      </w:r>
    </w:p>
    <w:p w14:paraId="18FFDF47" w14:textId="77777777" w:rsidR="000F0FC8" w:rsidRPr="005516E8" w:rsidRDefault="000F0FC8" w:rsidP="005516E8">
      <w:pPr>
        <w:spacing w:line="360" w:lineRule="auto"/>
        <w:rPr>
          <w:rFonts w:eastAsia="Times New Roman"/>
          <w:b/>
          <w:sz w:val="32"/>
          <w:szCs w:val="32"/>
        </w:rPr>
      </w:pPr>
    </w:p>
    <w:p w14:paraId="2B25673C" w14:textId="77777777" w:rsidR="000F0FC8" w:rsidRPr="005516E8" w:rsidRDefault="000F0FC8" w:rsidP="005516E8">
      <w:pPr>
        <w:spacing w:line="360" w:lineRule="auto"/>
        <w:rPr>
          <w:rFonts w:eastAsia="Times New Roman"/>
          <w:b/>
          <w:sz w:val="32"/>
          <w:szCs w:val="32"/>
        </w:rPr>
      </w:pPr>
    </w:p>
    <w:p w14:paraId="54F6245D" w14:textId="77777777" w:rsidR="000F0FC8" w:rsidRPr="005516E8" w:rsidRDefault="000F0FC8" w:rsidP="005516E8">
      <w:pPr>
        <w:widowControl w:val="0"/>
        <w:autoSpaceDE w:val="0"/>
        <w:autoSpaceDN w:val="0"/>
        <w:adjustRightInd w:val="0"/>
        <w:spacing w:after="200" w:line="360" w:lineRule="auto"/>
      </w:pPr>
      <w:r w:rsidRPr="005516E8">
        <w:t>Student name: Ionel Golovatii</w:t>
      </w:r>
    </w:p>
    <w:p w14:paraId="01DDED23" w14:textId="77777777" w:rsidR="000F0FC8" w:rsidRPr="005516E8" w:rsidRDefault="000F0FC8" w:rsidP="005516E8">
      <w:pPr>
        <w:widowControl w:val="0"/>
        <w:autoSpaceDE w:val="0"/>
        <w:autoSpaceDN w:val="0"/>
        <w:adjustRightInd w:val="0"/>
        <w:spacing w:after="200" w:line="360" w:lineRule="auto"/>
      </w:pPr>
      <w:r w:rsidRPr="005516E8">
        <w:t>Student ID: 2228604</w:t>
      </w:r>
    </w:p>
    <w:p w14:paraId="39DF1A07" w14:textId="77777777" w:rsidR="000F0FC8" w:rsidRPr="005516E8" w:rsidRDefault="000F0FC8" w:rsidP="005516E8">
      <w:pPr>
        <w:widowControl w:val="0"/>
        <w:autoSpaceDE w:val="0"/>
        <w:autoSpaceDN w:val="0"/>
        <w:adjustRightInd w:val="0"/>
        <w:spacing w:after="200" w:line="360" w:lineRule="auto"/>
      </w:pPr>
      <w:r w:rsidRPr="005516E8">
        <w:t>Module code: LCBB5000</w:t>
      </w:r>
    </w:p>
    <w:p w14:paraId="3EF64EDE" w14:textId="77777777" w:rsidR="000F0FC8" w:rsidRPr="005516E8" w:rsidRDefault="000F0FC8" w:rsidP="005516E8">
      <w:pPr>
        <w:widowControl w:val="0"/>
        <w:autoSpaceDE w:val="0"/>
        <w:autoSpaceDN w:val="0"/>
        <w:adjustRightInd w:val="0"/>
        <w:spacing w:after="200" w:line="360" w:lineRule="auto"/>
      </w:pPr>
      <w:r w:rsidRPr="005516E8">
        <w:t>Module name: Data Handling and Business Intelligence</w:t>
      </w:r>
    </w:p>
    <w:p w14:paraId="0A3C80B4" w14:textId="77777777" w:rsidR="000F0FC8" w:rsidRPr="005516E8" w:rsidRDefault="000F0FC8" w:rsidP="005516E8">
      <w:pPr>
        <w:widowControl w:val="0"/>
        <w:autoSpaceDE w:val="0"/>
        <w:autoSpaceDN w:val="0"/>
        <w:adjustRightInd w:val="0"/>
        <w:spacing w:after="200" w:line="360" w:lineRule="auto"/>
      </w:pPr>
      <w:r w:rsidRPr="005516E8">
        <w:t>Lecturer: Dr Molly Jack</w:t>
      </w:r>
    </w:p>
    <w:p w14:paraId="4E223C00" w14:textId="77777777" w:rsidR="000F0FC8" w:rsidRPr="005516E8" w:rsidRDefault="000F0FC8" w:rsidP="005516E8">
      <w:pPr>
        <w:spacing w:line="360" w:lineRule="auto"/>
        <w:rPr>
          <w:rFonts w:eastAsia="Times New Roman"/>
          <w:b/>
          <w:sz w:val="32"/>
          <w:szCs w:val="32"/>
        </w:rPr>
      </w:pPr>
      <w:r w:rsidRPr="005516E8">
        <w:br w:type="page"/>
      </w:r>
    </w:p>
    <w:sdt>
      <w:sdtPr>
        <w:rPr>
          <w:rFonts w:ascii="Arial" w:eastAsia="Arial" w:hAnsi="Arial" w:cs="Arial"/>
          <w:color w:val="auto"/>
          <w:sz w:val="22"/>
          <w:szCs w:val="22"/>
          <w:lang w:val="en" w:eastAsia="en-IN"/>
        </w:rPr>
        <w:id w:val="230203626"/>
        <w:docPartObj>
          <w:docPartGallery w:val="Table of Contents"/>
          <w:docPartUnique/>
        </w:docPartObj>
      </w:sdtPr>
      <w:sdtEndPr>
        <w:rPr>
          <w:b/>
          <w:bCs/>
          <w:noProof/>
        </w:rPr>
      </w:sdtEndPr>
      <w:sdtContent>
        <w:p w14:paraId="238ACAB2" w14:textId="0A5C0299" w:rsidR="000F0FC8" w:rsidRPr="005516E8" w:rsidRDefault="000F0FC8" w:rsidP="005516E8">
          <w:pPr>
            <w:pStyle w:val="TOCHeading"/>
            <w:spacing w:line="360" w:lineRule="auto"/>
            <w:rPr>
              <w:rFonts w:ascii="Arial" w:hAnsi="Arial" w:cs="Arial"/>
            </w:rPr>
          </w:pPr>
          <w:r w:rsidRPr="005516E8">
            <w:rPr>
              <w:rFonts w:ascii="Arial" w:hAnsi="Arial" w:cs="Arial"/>
            </w:rPr>
            <w:t>Table of Contents</w:t>
          </w:r>
        </w:p>
        <w:p w14:paraId="1AE3F721" w14:textId="4946E5FA" w:rsidR="002D28EC" w:rsidRDefault="000F0FC8">
          <w:pPr>
            <w:pStyle w:val="TOC1"/>
            <w:rPr>
              <w:rFonts w:asciiTheme="minorHAnsi" w:eastAsiaTheme="minorEastAsia" w:hAnsiTheme="minorHAnsi" w:cstheme="minorBidi"/>
              <w:b w:val="0"/>
              <w:bCs w:val="0"/>
              <w:kern w:val="2"/>
              <w:sz w:val="22"/>
              <w:szCs w:val="22"/>
              <w:lang w:val="en-GB" w:eastAsia="en-GB"/>
              <w14:ligatures w14:val="standardContextual"/>
            </w:rPr>
          </w:pPr>
          <w:r w:rsidRPr="005516E8">
            <w:rPr>
              <w:rFonts w:ascii="Arial" w:hAnsi="Arial" w:cs="Arial"/>
            </w:rPr>
            <w:fldChar w:fldCharType="begin"/>
          </w:r>
          <w:r w:rsidRPr="005516E8">
            <w:rPr>
              <w:rFonts w:ascii="Arial" w:hAnsi="Arial" w:cs="Arial"/>
            </w:rPr>
            <w:instrText xml:space="preserve"> TOC \o "1-3" \h \z \u </w:instrText>
          </w:r>
          <w:r w:rsidRPr="005516E8">
            <w:rPr>
              <w:rFonts w:ascii="Arial" w:hAnsi="Arial" w:cs="Arial"/>
            </w:rPr>
            <w:fldChar w:fldCharType="separate"/>
          </w:r>
          <w:hyperlink w:anchor="_Toc175335561" w:history="1">
            <w:r w:rsidR="002D28EC" w:rsidRPr="006C6A20">
              <w:rPr>
                <w:rStyle w:val="Hyperlink"/>
                <w:rFonts w:ascii="Arial" w:hAnsi="Arial"/>
              </w:rPr>
              <w:t>Introduction</w:t>
            </w:r>
            <w:r w:rsidR="002D28EC">
              <w:rPr>
                <w:webHidden/>
              </w:rPr>
              <w:tab/>
            </w:r>
            <w:r w:rsidR="002D28EC">
              <w:rPr>
                <w:webHidden/>
              </w:rPr>
              <w:fldChar w:fldCharType="begin"/>
            </w:r>
            <w:r w:rsidR="002D28EC">
              <w:rPr>
                <w:webHidden/>
              </w:rPr>
              <w:instrText xml:space="preserve"> PAGEREF _Toc175335561 \h </w:instrText>
            </w:r>
            <w:r w:rsidR="002D28EC">
              <w:rPr>
                <w:webHidden/>
              </w:rPr>
            </w:r>
            <w:r w:rsidR="002D28EC">
              <w:rPr>
                <w:webHidden/>
              </w:rPr>
              <w:fldChar w:fldCharType="separate"/>
            </w:r>
            <w:r w:rsidR="002D28EC">
              <w:rPr>
                <w:webHidden/>
              </w:rPr>
              <w:t>3</w:t>
            </w:r>
            <w:r w:rsidR="002D28EC">
              <w:rPr>
                <w:webHidden/>
              </w:rPr>
              <w:fldChar w:fldCharType="end"/>
            </w:r>
          </w:hyperlink>
        </w:p>
        <w:p w14:paraId="368C8076" w14:textId="41416427" w:rsidR="002D28EC" w:rsidRDefault="002D28EC">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75335562" w:history="1">
            <w:r w:rsidRPr="006C6A20">
              <w:rPr>
                <w:rStyle w:val="Hyperlink"/>
                <w:rFonts w:ascii="Arial" w:hAnsi="Arial"/>
              </w:rPr>
              <w:t>Part 1</w:t>
            </w:r>
            <w:r>
              <w:rPr>
                <w:webHidden/>
              </w:rPr>
              <w:tab/>
            </w:r>
            <w:r>
              <w:rPr>
                <w:webHidden/>
              </w:rPr>
              <w:fldChar w:fldCharType="begin"/>
            </w:r>
            <w:r>
              <w:rPr>
                <w:webHidden/>
              </w:rPr>
              <w:instrText xml:space="preserve"> PAGEREF _Toc175335562 \h </w:instrText>
            </w:r>
            <w:r>
              <w:rPr>
                <w:webHidden/>
              </w:rPr>
            </w:r>
            <w:r>
              <w:rPr>
                <w:webHidden/>
              </w:rPr>
              <w:fldChar w:fldCharType="separate"/>
            </w:r>
            <w:r>
              <w:rPr>
                <w:webHidden/>
              </w:rPr>
              <w:t>3</w:t>
            </w:r>
            <w:r>
              <w:rPr>
                <w:webHidden/>
              </w:rPr>
              <w:fldChar w:fldCharType="end"/>
            </w:r>
          </w:hyperlink>
        </w:p>
        <w:p w14:paraId="4728EFAE" w14:textId="087B684C"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63" w:history="1">
            <w:r w:rsidRPr="006C6A20">
              <w:rPr>
                <w:rStyle w:val="Hyperlink"/>
                <w:noProof/>
              </w:rPr>
              <w:t>Task 1</w:t>
            </w:r>
            <w:r>
              <w:rPr>
                <w:noProof/>
                <w:webHidden/>
              </w:rPr>
              <w:tab/>
            </w:r>
            <w:r>
              <w:rPr>
                <w:noProof/>
                <w:webHidden/>
              </w:rPr>
              <w:fldChar w:fldCharType="begin"/>
            </w:r>
            <w:r>
              <w:rPr>
                <w:noProof/>
                <w:webHidden/>
              </w:rPr>
              <w:instrText xml:space="preserve"> PAGEREF _Toc175335563 \h </w:instrText>
            </w:r>
            <w:r>
              <w:rPr>
                <w:noProof/>
                <w:webHidden/>
              </w:rPr>
            </w:r>
            <w:r>
              <w:rPr>
                <w:noProof/>
                <w:webHidden/>
              </w:rPr>
              <w:fldChar w:fldCharType="separate"/>
            </w:r>
            <w:r>
              <w:rPr>
                <w:noProof/>
                <w:webHidden/>
              </w:rPr>
              <w:t>3</w:t>
            </w:r>
            <w:r>
              <w:rPr>
                <w:noProof/>
                <w:webHidden/>
              </w:rPr>
              <w:fldChar w:fldCharType="end"/>
            </w:r>
          </w:hyperlink>
        </w:p>
        <w:p w14:paraId="087FC4A0" w14:textId="0EB25F54"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64" w:history="1">
            <w:r w:rsidRPr="006C6A20">
              <w:rPr>
                <w:rStyle w:val="Hyperlink"/>
                <w:noProof/>
              </w:rPr>
              <w:t>Task 2</w:t>
            </w:r>
            <w:r>
              <w:rPr>
                <w:noProof/>
                <w:webHidden/>
              </w:rPr>
              <w:tab/>
            </w:r>
            <w:r>
              <w:rPr>
                <w:noProof/>
                <w:webHidden/>
              </w:rPr>
              <w:fldChar w:fldCharType="begin"/>
            </w:r>
            <w:r>
              <w:rPr>
                <w:noProof/>
                <w:webHidden/>
              </w:rPr>
              <w:instrText xml:space="preserve"> PAGEREF _Toc175335564 \h </w:instrText>
            </w:r>
            <w:r>
              <w:rPr>
                <w:noProof/>
                <w:webHidden/>
              </w:rPr>
            </w:r>
            <w:r>
              <w:rPr>
                <w:noProof/>
                <w:webHidden/>
              </w:rPr>
              <w:fldChar w:fldCharType="separate"/>
            </w:r>
            <w:r>
              <w:rPr>
                <w:noProof/>
                <w:webHidden/>
              </w:rPr>
              <w:t>5</w:t>
            </w:r>
            <w:r>
              <w:rPr>
                <w:noProof/>
                <w:webHidden/>
              </w:rPr>
              <w:fldChar w:fldCharType="end"/>
            </w:r>
          </w:hyperlink>
        </w:p>
        <w:p w14:paraId="28A6DC82" w14:textId="0C508779"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65" w:history="1">
            <w:r w:rsidRPr="006C6A20">
              <w:rPr>
                <w:rStyle w:val="Hyperlink"/>
                <w:noProof/>
              </w:rPr>
              <w:t>Task 3</w:t>
            </w:r>
            <w:r>
              <w:rPr>
                <w:noProof/>
                <w:webHidden/>
              </w:rPr>
              <w:tab/>
            </w:r>
            <w:r>
              <w:rPr>
                <w:noProof/>
                <w:webHidden/>
              </w:rPr>
              <w:fldChar w:fldCharType="begin"/>
            </w:r>
            <w:r>
              <w:rPr>
                <w:noProof/>
                <w:webHidden/>
              </w:rPr>
              <w:instrText xml:space="preserve"> PAGEREF _Toc175335565 \h </w:instrText>
            </w:r>
            <w:r>
              <w:rPr>
                <w:noProof/>
                <w:webHidden/>
              </w:rPr>
            </w:r>
            <w:r>
              <w:rPr>
                <w:noProof/>
                <w:webHidden/>
              </w:rPr>
              <w:fldChar w:fldCharType="separate"/>
            </w:r>
            <w:r>
              <w:rPr>
                <w:noProof/>
                <w:webHidden/>
              </w:rPr>
              <w:t>7</w:t>
            </w:r>
            <w:r>
              <w:rPr>
                <w:noProof/>
                <w:webHidden/>
              </w:rPr>
              <w:fldChar w:fldCharType="end"/>
            </w:r>
          </w:hyperlink>
        </w:p>
        <w:p w14:paraId="24662B6A" w14:textId="29E43F32"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66" w:history="1">
            <w:r w:rsidRPr="006C6A20">
              <w:rPr>
                <w:rStyle w:val="Hyperlink"/>
                <w:noProof/>
              </w:rPr>
              <w:t>Task 4</w:t>
            </w:r>
            <w:r>
              <w:rPr>
                <w:noProof/>
                <w:webHidden/>
              </w:rPr>
              <w:tab/>
            </w:r>
            <w:r>
              <w:rPr>
                <w:noProof/>
                <w:webHidden/>
              </w:rPr>
              <w:fldChar w:fldCharType="begin"/>
            </w:r>
            <w:r>
              <w:rPr>
                <w:noProof/>
                <w:webHidden/>
              </w:rPr>
              <w:instrText xml:space="preserve"> PAGEREF _Toc175335566 \h </w:instrText>
            </w:r>
            <w:r>
              <w:rPr>
                <w:noProof/>
                <w:webHidden/>
              </w:rPr>
            </w:r>
            <w:r>
              <w:rPr>
                <w:noProof/>
                <w:webHidden/>
              </w:rPr>
              <w:fldChar w:fldCharType="separate"/>
            </w:r>
            <w:r>
              <w:rPr>
                <w:noProof/>
                <w:webHidden/>
              </w:rPr>
              <w:t>10</w:t>
            </w:r>
            <w:r>
              <w:rPr>
                <w:noProof/>
                <w:webHidden/>
              </w:rPr>
              <w:fldChar w:fldCharType="end"/>
            </w:r>
          </w:hyperlink>
        </w:p>
        <w:p w14:paraId="7E9C4038" w14:textId="557DF177"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67" w:history="1">
            <w:r w:rsidRPr="006C6A20">
              <w:rPr>
                <w:rStyle w:val="Hyperlink"/>
                <w:noProof/>
              </w:rPr>
              <w:t>Task 5</w:t>
            </w:r>
            <w:r>
              <w:rPr>
                <w:noProof/>
                <w:webHidden/>
              </w:rPr>
              <w:tab/>
            </w:r>
            <w:r>
              <w:rPr>
                <w:noProof/>
                <w:webHidden/>
              </w:rPr>
              <w:fldChar w:fldCharType="begin"/>
            </w:r>
            <w:r>
              <w:rPr>
                <w:noProof/>
                <w:webHidden/>
              </w:rPr>
              <w:instrText xml:space="preserve"> PAGEREF _Toc175335567 \h </w:instrText>
            </w:r>
            <w:r>
              <w:rPr>
                <w:noProof/>
                <w:webHidden/>
              </w:rPr>
            </w:r>
            <w:r>
              <w:rPr>
                <w:noProof/>
                <w:webHidden/>
              </w:rPr>
              <w:fldChar w:fldCharType="separate"/>
            </w:r>
            <w:r>
              <w:rPr>
                <w:noProof/>
                <w:webHidden/>
              </w:rPr>
              <w:t>12</w:t>
            </w:r>
            <w:r>
              <w:rPr>
                <w:noProof/>
                <w:webHidden/>
              </w:rPr>
              <w:fldChar w:fldCharType="end"/>
            </w:r>
          </w:hyperlink>
        </w:p>
        <w:p w14:paraId="4B58A5D2" w14:textId="2BD61709" w:rsidR="002D28EC" w:rsidRDefault="002D28EC">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75335568" w:history="1">
            <w:r w:rsidRPr="006C6A20">
              <w:rPr>
                <w:rStyle w:val="Hyperlink"/>
                <w:rFonts w:ascii="Arial" w:hAnsi="Arial"/>
              </w:rPr>
              <w:t>Part 2</w:t>
            </w:r>
            <w:r>
              <w:rPr>
                <w:webHidden/>
              </w:rPr>
              <w:tab/>
            </w:r>
            <w:r>
              <w:rPr>
                <w:webHidden/>
              </w:rPr>
              <w:fldChar w:fldCharType="begin"/>
            </w:r>
            <w:r>
              <w:rPr>
                <w:webHidden/>
              </w:rPr>
              <w:instrText xml:space="preserve"> PAGEREF _Toc175335568 \h </w:instrText>
            </w:r>
            <w:r>
              <w:rPr>
                <w:webHidden/>
              </w:rPr>
            </w:r>
            <w:r>
              <w:rPr>
                <w:webHidden/>
              </w:rPr>
              <w:fldChar w:fldCharType="separate"/>
            </w:r>
            <w:r>
              <w:rPr>
                <w:webHidden/>
              </w:rPr>
              <w:t>13</w:t>
            </w:r>
            <w:r>
              <w:rPr>
                <w:webHidden/>
              </w:rPr>
              <w:fldChar w:fldCharType="end"/>
            </w:r>
          </w:hyperlink>
        </w:p>
        <w:p w14:paraId="22DE3E56" w14:textId="5BA699AB"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69" w:history="1">
            <w:r w:rsidRPr="006C6A20">
              <w:rPr>
                <w:rStyle w:val="Hyperlink"/>
                <w:noProof/>
              </w:rPr>
              <w:t>Problem 1</w:t>
            </w:r>
            <w:r>
              <w:rPr>
                <w:noProof/>
                <w:webHidden/>
              </w:rPr>
              <w:tab/>
            </w:r>
            <w:r>
              <w:rPr>
                <w:noProof/>
                <w:webHidden/>
              </w:rPr>
              <w:fldChar w:fldCharType="begin"/>
            </w:r>
            <w:r>
              <w:rPr>
                <w:noProof/>
                <w:webHidden/>
              </w:rPr>
              <w:instrText xml:space="preserve"> PAGEREF _Toc175335569 \h </w:instrText>
            </w:r>
            <w:r>
              <w:rPr>
                <w:noProof/>
                <w:webHidden/>
              </w:rPr>
            </w:r>
            <w:r>
              <w:rPr>
                <w:noProof/>
                <w:webHidden/>
              </w:rPr>
              <w:fldChar w:fldCharType="separate"/>
            </w:r>
            <w:r>
              <w:rPr>
                <w:noProof/>
                <w:webHidden/>
              </w:rPr>
              <w:t>13</w:t>
            </w:r>
            <w:r>
              <w:rPr>
                <w:noProof/>
                <w:webHidden/>
              </w:rPr>
              <w:fldChar w:fldCharType="end"/>
            </w:r>
          </w:hyperlink>
        </w:p>
        <w:p w14:paraId="430A22F0" w14:textId="6C16950A"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70" w:history="1">
            <w:r w:rsidRPr="006C6A20">
              <w:rPr>
                <w:rStyle w:val="Hyperlink"/>
                <w:noProof/>
              </w:rPr>
              <w:t>Problem 2</w:t>
            </w:r>
            <w:r>
              <w:rPr>
                <w:noProof/>
                <w:webHidden/>
              </w:rPr>
              <w:tab/>
            </w:r>
            <w:r>
              <w:rPr>
                <w:noProof/>
                <w:webHidden/>
              </w:rPr>
              <w:fldChar w:fldCharType="begin"/>
            </w:r>
            <w:r>
              <w:rPr>
                <w:noProof/>
                <w:webHidden/>
              </w:rPr>
              <w:instrText xml:space="preserve"> PAGEREF _Toc175335570 \h </w:instrText>
            </w:r>
            <w:r>
              <w:rPr>
                <w:noProof/>
                <w:webHidden/>
              </w:rPr>
            </w:r>
            <w:r>
              <w:rPr>
                <w:noProof/>
                <w:webHidden/>
              </w:rPr>
              <w:fldChar w:fldCharType="separate"/>
            </w:r>
            <w:r>
              <w:rPr>
                <w:noProof/>
                <w:webHidden/>
              </w:rPr>
              <w:t>14</w:t>
            </w:r>
            <w:r>
              <w:rPr>
                <w:noProof/>
                <w:webHidden/>
              </w:rPr>
              <w:fldChar w:fldCharType="end"/>
            </w:r>
          </w:hyperlink>
        </w:p>
        <w:p w14:paraId="76EB25C7" w14:textId="281124CD"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71" w:history="1">
            <w:r w:rsidRPr="006C6A20">
              <w:rPr>
                <w:rStyle w:val="Hyperlink"/>
                <w:noProof/>
              </w:rPr>
              <w:t>Problem 3</w:t>
            </w:r>
            <w:r>
              <w:rPr>
                <w:noProof/>
                <w:webHidden/>
              </w:rPr>
              <w:tab/>
            </w:r>
            <w:r>
              <w:rPr>
                <w:noProof/>
                <w:webHidden/>
              </w:rPr>
              <w:fldChar w:fldCharType="begin"/>
            </w:r>
            <w:r>
              <w:rPr>
                <w:noProof/>
                <w:webHidden/>
              </w:rPr>
              <w:instrText xml:space="preserve"> PAGEREF _Toc175335571 \h </w:instrText>
            </w:r>
            <w:r>
              <w:rPr>
                <w:noProof/>
                <w:webHidden/>
              </w:rPr>
            </w:r>
            <w:r>
              <w:rPr>
                <w:noProof/>
                <w:webHidden/>
              </w:rPr>
              <w:fldChar w:fldCharType="separate"/>
            </w:r>
            <w:r>
              <w:rPr>
                <w:noProof/>
                <w:webHidden/>
              </w:rPr>
              <w:t>15</w:t>
            </w:r>
            <w:r>
              <w:rPr>
                <w:noProof/>
                <w:webHidden/>
              </w:rPr>
              <w:fldChar w:fldCharType="end"/>
            </w:r>
          </w:hyperlink>
        </w:p>
        <w:p w14:paraId="36154645" w14:textId="37338ECF"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72" w:history="1">
            <w:r w:rsidRPr="006C6A20">
              <w:rPr>
                <w:rStyle w:val="Hyperlink"/>
                <w:noProof/>
              </w:rPr>
              <w:t>Problem 4</w:t>
            </w:r>
            <w:r>
              <w:rPr>
                <w:noProof/>
                <w:webHidden/>
              </w:rPr>
              <w:tab/>
            </w:r>
            <w:r>
              <w:rPr>
                <w:noProof/>
                <w:webHidden/>
              </w:rPr>
              <w:fldChar w:fldCharType="begin"/>
            </w:r>
            <w:r>
              <w:rPr>
                <w:noProof/>
                <w:webHidden/>
              </w:rPr>
              <w:instrText xml:space="preserve"> PAGEREF _Toc175335572 \h </w:instrText>
            </w:r>
            <w:r>
              <w:rPr>
                <w:noProof/>
                <w:webHidden/>
              </w:rPr>
            </w:r>
            <w:r>
              <w:rPr>
                <w:noProof/>
                <w:webHidden/>
              </w:rPr>
              <w:fldChar w:fldCharType="separate"/>
            </w:r>
            <w:r>
              <w:rPr>
                <w:noProof/>
                <w:webHidden/>
              </w:rPr>
              <w:t>16</w:t>
            </w:r>
            <w:r>
              <w:rPr>
                <w:noProof/>
                <w:webHidden/>
              </w:rPr>
              <w:fldChar w:fldCharType="end"/>
            </w:r>
          </w:hyperlink>
        </w:p>
        <w:p w14:paraId="69358C05" w14:textId="6182504B" w:rsidR="002D28EC" w:rsidRDefault="002D28EC">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5335573" w:history="1">
            <w:r w:rsidRPr="006C6A20">
              <w:rPr>
                <w:rStyle w:val="Hyperlink"/>
                <w:noProof/>
              </w:rPr>
              <w:t>Problem 5</w:t>
            </w:r>
            <w:r>
              <w:rPr>
                <w:noProof/>
                <w:webHidden/>
              </w:rPr>
              <w:tab/>
            </w:r>
            <w:r>
              <w:rPr>
                <w:noProof/>
                <w:webHidden/>
              </w:rPr>
              <w:fldChar w:fldCharType="begin"/>
            </w:r>
            <w:r>
              <w:rPr>
                <w:noProof/>
                <w:webHidden/>
              </w:rPr>
              <w:instrText xml:space="preserve"> PAGEREF _Toc175335573 \h </w:instrText>
            </w:r>
            <w:r>
              <w:rPr>
                <w:noProof/>
                <w:webHidden/>
              </w:rPr>
            </w:r>
            <w:r>
              <w:rPr>
                <w:noProof/>
                <w:webHidden/>
              </w:rPr>
              <w:fldChar w:fldCharType="separate"/>
            </w:r>
            <w:r>
              <w:rPr>
                <w:noProof/>
                <w:webHidden/>
              </w:rPr>
              <w:t>17</w:t>
            </w:r>
            <w:r>
              <w:rPr>
                <w:noProof/>
                <w:webHidden/>
              </w:rPr>
              <w:fldChar w:fldCharType="end"/>
            </w:r>
          </w:hyperlink>
        </w:p>
        <w:p w14:paraId="46499C8B" w14:textId="33E82500" w:rsidR="002D28EC" w:rsidRDefault="002D28EC">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75335574" w:history="1">
            <w:r w:rsidRPr="006C6A20">
              <w:rPr>
                <w:rStyle w:val="Hyperlink"/>
                <w:rFonts w:ascii="Arial" w:hAnsi="Arial"/>
              </w:rPr>
              <w:t>Conclusion</w:t>
            </w:r>
            <w:r>
              <w:rPr>
                <w:webHidden/>
              </w:rPr>
              <w:tab/>
            </w:r>
            <w:r>
              <w:rPr>
                <w:webHidden/>
              </w:rPr>
              <w:fldChar w:fldCharType="begin"/>
            </w:r>
            <w:r>
              <w:rPr>
                <w:webHidden/>
              </w:rPr>
              <w:instrText xml:space="preserve"> PAGEREF _Toc175335574 \h </w:instrText>
            </w:r>
            <w:r>
              <w:rPr>
                <w:webHidden/>
              </w:rPr>
            </w:r>
            <w:r>
              <w:rPr>
                <w:webHidden/>
              </w:rPr>
              <w:fldChar w:fldCharType="separate"/>
            </w:r>
            <w:r>
              <w:rPr>
                <w:webHidden/>
              </w:rPr>
              <w:t>19</w:t>
            </w:r>
            <w:r>
              <w:rPr>
                <w:webHidden/>
              </w:rPr>
              <w:fldChar w:fldCharType="end"/>
            </w:r>
          </w:hyperlink>
        </w:p>
        <w:p w14:paraId="11075C96" w14:textId="41E118E2" w:rsidR="002D28EC" w:rsidRDefault="002D28EC">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75335575" w:history="1">
            <w:r w:rsidRPr="006C6A20">
              <w:rPr>
                <w:rStyle w:val="Hyperlink"/>
                <w:rFonts w:ascii="Arial" w:hAnsi="Arial"/>
              </w:rPr>
              <w:t>References</w:t>
            </w:r>
            <w:r>
              <w:rPr>
                <w:webHidden/>
              </w:rPr>
              <w:tab/>
            </w:r>
            <w:r>
              <w:rPr>
                <w:webHidden/>
              </w:rPr>
              <w:fldChar w:fldCharType="begin"/>
            </w:r>
            <w:r>
              <w:rPr>
                <w:webHidden/>
              </w:rPr>
              <w:instrText xml:space="preserve"> PAGEREF _Toc175335575 \h </w:instrText>
            </w:r>
            <w:r>
              <w:rPr>
                <w:webHidden/>
              </w:rPr>
            </w:r>
            <w:r>
              <w:rPr>
                <w:webHidden/>
              </w:rPr>
              <w:fldChar w:fldCharType="separate"/>
            </w:r>
            <w:r>
              <w:rPr>
                <w:webHidden/>
              </w:rPr>
              <w:t>20</w:t>
            </w:r>
            <w:r>
              <w:rPr>
                <w:webHidden/>
              </w:rPr>
              <w:fldChar w:fldCharType="end"/>
            </w:r>
          </w:hyperlink>
        </w:p>
        <w:p w14:paraId="1E8EE522" w14:textId="6277A308" w:rsidR="000F0FC8" w:rsidRPr="005516E8" w:rsidRDefault="000F0FC8" w:rsidP="005516E8">
          <w:pPr>
            <w:spacing w:line="360" w:lineRule="auto"/>
          </w:pPr>
          <w:r w:rsidRPr="005516E8">
            <w:rPr>
              <w:b/>
              <w:bCs/>
              <w:noProof/>
            </w:rPr>
            <w:fldChar w:fldCharType="end"/>
          </w:r>
        </w:p>
      </w:sdtContent>
    </w:sdt>
    <w:p w14:paraId="7D07121D" w14:textId="77777777" w:rsidR="000F0FC8" w:rsidRPr="005516E8" w:rsidRDefault="000F0FC8" w:rsidP="005516E8">
      <w:pPr>
        <w:spacing w:line="360" w:lineRule="auto"/>
        <w:jc w:val="center"/>
        <w:rPr>
          <w:rFonts w:eastAsia="Times New Roman"/>
          <w:b/>
          <w:sz w:val="32"/>
          <w:szCs w:val="32"/>
        </w:rPr>
      </w:pPr>
      <w:r w:rsidRPr="005516E8">
        <w:rPr>
          <w:rFonts w:eastAsia="Times New Roman"/>
          <w:b/>
          <w:sz w:val="32"/>
          <w:szCs w:val="32"/>
        </w:rPr>
        <w:t xml:space="preserve"> </w:t>
      </w:r>
      <w:r w:rsidRPr="005516E8">
        <w:br w:type="page"/>
      </w:r>
    </w:p>
    <w:p w14:paraId="134EF0D4" w14:textId="77777777" w:rsidR="000F0FC8" w:rsidRPr="005516E8" w:rsidRDefault="000F0FC8" w:rsidP="005516E8">
      <w:pPr>
        <w:pStyle w:val="Heading1"/>
        <w:jc w:val="left"/>
        <w:rPr>
          <w:rFonts w:ascii="Arial" w:hAnsi="Arial"/>
          <w:sz w:val="32"/>
          <w:szCs w:val="32"/>
          <w:u w:val="none"/>
        </w:rPr>
      </w:pPr>
      <w:bookmarkStart w:id="0" w:name="_Toc175335561"/>
      <w:r w:rsidRPr="005516E8">
        <w:rPr>
          <w:rFonts w:ascii="Arial" w:hAnsi="Arial"/>
          <w:sz w:val="32"/>
          <w:szCs w:val="32"/>
          <w:u w:val="none"/>
        </w:rPr>
        <w:lastRenderedPageBreak/>
        <w:t>Introduction</w:t>
      </w:r>
      <w:bookmarkEnd w:id="0"/>
      <w:r w:rsidRPr="005516E8">
        <w:rPr>
          <w:rFonts w:ascii="Arial" w:hAnsi="Arial"/>
          <w:sz w:val="32"/>
          <w:szCs w:val="32"/>
          <w:u w:val="none"/>
        </w:rPr>
        <w:t xml:space="preserve"> </w:t>
      </w:r>
    </w:p>
    <w:p w14:paraId="13E5BF96" w14:textId="70F4CD98" w:rsidR="000F0FC8" w:rsidRPr="005516E8" w:rsidRDefault="000F0FC8" w:rsidP="005516E8">
      <w:pPr>
        <w:spacing w:line="360" w:lineRule="auto"/>
        <w:rPr>
          <w:rFonts w:eastAsia="Times New Roman"/>
          <w:b/>
        </w:rPr>
      </w:pPr>
      <w:r w:rsidRPr="005516E8">
        <w:rPr>
          <w:rFonts w:eastAsia="Times New Roman"/>
        </w:rPr>
        <w:t>Data handling is the process of analysing data and evaluating various data characteristics. Information mining and information analysis techniques are both included in data handling. Large data sets are analysed and handled using statistical concepts and tools (</w:t>
      </w:r>
      <w:r w:rsidRPr="005516E8">
        <w:rPr>
          <w:rFonts w:eastAsia="Times New Roman"/>
          <w:highlight w:val="white"/>
        </w:rPr>
        <w:t>Wagner, 2019)</w:t>
      </w:r>
      <w:r w:rsidRPr="005516E8">
        <w:rPr>
          <w:rFonts w:eastAsia="Times New Roman"/>
        </w:rPr>
        <w:t xml:space="preserve">. A variety of technologies are available to analyse data and the most popular ones include Minitab, SPSS, MS Excel, etc. Information is gathered, documented, and presented in this context in a useful manner.  </w:t>
      </w:r>
    </w:p>
    <w:p w14:paraId="6FF3A14D" w14:textId="77777777" w:rsidR="000F0FC8" w:rsidRPr="005516E8" w:rsidRDefault="000F0FC8" w:rsidP="005516E8">
      <w:pPr>
        <w:spacing w:line="360" w:lineRule="auto"/>
        <w:rPr>
          <w:rFonts w:eastAsia="Times New Roman"/>
          <w:lang w:val="en-IN"/>
        </w:rPr>
      </w:pPr>
      <w:r w:rsidRPr="005516E8">
        <w:rPr>
          <w:rFonts w:eastAsia="Times New Roman"/>
          <w:lang w:val="en-IN"/>
        </w:rPr>
        <w:t>In the first part of the essay, sales data from a UK-based online retailer will be analysed in Microsoft Excel to find trends in monthly sales, products bought, items customers bought per transaction, etc. To increase profitability, the organisation will be recommended appropriate actions based on these assessments. The second part will examine the survey results from a school using SPSS. Descriptive statistics, the proportion of male and female students, the number of students who receive free meals and those who do not, and other information will all be included in the review. There will be a discussion of the advantages and disadvantages of using SPSS and Microsoft Excel.</w:t>
      </w:r>
    </w:p>
    <w:p w14:paraId="707FEF92" w14:textId="77777777" w:rsidR="000F0FC8" w:rsidRPr="005516E8" w:rsidRDefault="000F0FC8" w:rsidP="005516E8">
      <w:pPr>
        <w:pStyle w:val="Heading1"/>
        <w:jc w:val="left"/>
        <w:rPr>
          <w:rFonts w:ascii="Arial" w:hAnsi="Arial"/>
          <w:sz w:val="32"/>
          <w:szCs w:val="32"/>
          <w:u w:val="none"/>
        </w:rPr>
      </w:pPr>
      <w:bookmarkStart w:id="1" w:name="_Toc175335562"/>
      <w:r w:rsidRPr="005516E8">
        <w:rPr>
          <w:rFonts w:ascii="Arial" w:hAnsi="Arial"/>
          <w:sz w:val="32"/>
          <w:szCs w:val="32"/>
          <w:u w:val="none"/>
        </w:rPr>
        <w:t>Part 1</w:t>
      </w:r>
      <w:bookmarkEnd w:id="1"/>
      <w:r w:rsidRPr="005516E8">
        <w:rPr>
          <w:rFonts w:ascii="Arial" w:hAnsi="Arial"/>
          <w:sz w:val="32"/>
          <w:szCs w:val="32"/>
          <w:u w:val="none"/>
        </w:rPr>
        <w:t xml:space="preserve"> </w:t>
      </w:r>
    </w:p>
    <w:p w14:paraId="7716A3C1" w14:textId="77777777" w:rsidR="000F0FC8" w:rsidRPr="005516E8" w:rsidRDefault="000F0FC8" w:rsidP="005516E8">
      <w:pPr>
        <w:pStyle w:val="Heading2"/>
        <w:rPr>
          <w:rFonts w:ascii="Arial" w:hAnsi="Arial"/>
          <w:sz w:val="32"/>
        </w:rPr>
      </w:pPr>
      <w:bookmarkStart w:id="2" w:name="_Toc175335563"/>
      <w:r w:rsidRPr="005516E8">
        <w:rPr>
          <w:rFonts w:ascii="Arial" w:hAnsi="Arial"/>
        </w:rPr>
        <w:t>Task 1</w:t>
      </w:r>
      <w:bookmarkEnd w:id="2"/>
    </w:p>
    <w:p w14:paraId="3A951CB9" w14:textId="77777777" w:rsidR="000F0FC8" w:rsidRPr="005516E8" w:rsidRDefault="000F0FC8" w:rsidP="005516E8">
      <w:pPr>
        <w:spacing w:line="360" w:lineRule="auto"/>
        <w:rPr>
          <w:rFonts w:eastAsia="Times New Roman"/>
        </w:rPr>
      </w:pPr>
      <w:r w:rsidRPr="005516E8">
        <w:rPr>
          <w:rFonts w:eastAsia="Times New Roman"/>
        </w:rPr>
        <w:t>A table has been created to evaluate how sales trends have changed throughout the data's various months:</w:t>
      </w:r>
    </w:p>
    <w:tbl>
      <w:tblPr>
        <w:tblW w:w="9360" w:type="dxa"/>
        <w:tblBorders>
          <w:insideH w:val="nil"/>
          <w:insideV w:val="nil"/>
        </w:tblBorders>
        <w:tblLayout w:type="fixed"/>
        <w:tblLook w:val="0600" w:firstRow="0" w:lastRow="0" w:firstColumn="0" w:lastColumn="0" w:noHBand="1" w:noVBand="1"/>
      </w:tblPr>
      <w:tblGrid>
        <w:gridCol w:w="5974"/>
        <w:gridCol w:w="3386"/>
      </w:tblGrid>
      <w:tr w:rsidR="000F0FC8" w:rsidRPr="00C432A3" w14:paraId="327C0C3B" w14:textId="77777777" w:rsidTr="002A43E3">
        <w:trPr>
          <w:trHeight w:val="375"/>
        </w:trPr>
        <w:tc>
          <w:tcPr>
            <w:tcW w:w="5973"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57BB78F" w14:textId="77777777" w:rsidR="000F0FC8" w:rsidRPr="00C432A3" w:rsidRDefault="000F0FC8" w:rsidP="005516E8">
            <w:pPr>
              <w:spacing w:line="360" w:lineRule="auto"/>
              <w:rPr>
                <w:rFonts w:eastAsia="Times New Roman"/>
                <w:b/>
              </w:rPr>
            </w:pPr>
            <w:r w:rsidRPr="00C432A3">
              <w:rPr>
                <w:rFonts w:eastAsia="Times New Roman"/>
                <w:b/>
              </w:rPr>
              <w:t>Date</w:t>
            </w:r>
          </w:p>
        </w:tc>
        <w:tc>
          <w:tcPr>
            <w:tcW w:w="3386" w:type="dxa"/>
            <w:tcBorders>
              <w:top w:val="single" w:sz="6" w:space="0" w:color="000000"/>
              <w:left w:val="single" w:sz="6" w:space="0" w:color="ABABAB"/>
              <w:bottom w:val="nil"/>
              <w:right w:val="single" w:sz="6" w:space="0" w:color="000000"/>
            </w:tcBorders>
            <w:tcMar>
              <w:top w:w="0" w:type="dxa"/>
              <w:left w:w="100" w:type="dxa"/>
              <w:bottom w:w="0" w:type="dxa"/>
              <w:right w:w="100" w:type="dxa"/>
            </w:tcMar>
            <w:vAlign w:val="bottom"/>
            <w:hideMark/>
          </w:tcPr>
          <w:p w14:paraId="763D8DF6" w14:textId="77777777" w:rsidR="000F0FC8" w:rsidRPr="00C432A3" w:rsidRDefault="000F0FC8" w:rsidP="005516E8">
            <w:pPr>
              <w:spacing w:line="360" w:lineRule="auto"/>
              <w:rPr>
                <w:rFonts w:eastAsia="Times New Roman"/>
                <w:b/>
              </w:rPr>
            </w:pPr>
            <w:r w:rsidRPr="00C432A3">
              <w:rPr>
                <w:rFonts w:eastAsia="Times New Roman"/>
                <w:b/>
              </w:rPr>
              <w:t>Total</w:t>
            </w:r>
          </w:p>
        </w:tc>
      </w:tr>
      <w:tr w:rsidR="000F0FC8" w:rsidRPr="00C432A3" w14:paraId="5DB4EA5C" w14:textId="77777777" w:rsidTr="002A43E3">
        <w:trPr>
          <w:trHeight w:val="360"/>
        </w:trPr>
        <w:tc>
          <w:tcPr>
            <w:tcW w:w="5973" w:type="dxa"/>
            <w:tcBorders>
              <w:top w:val="single" w:sz="6" w:space="0" w:color="ABABAB"/>
              <w:left w:val="single" w:sz="6" w:space="0" w:color="000000"/>
              <w:bottom w:val="nil"/>
              <w:right w:val="nil"/>
            </w:tcBorders>
            <w:tcMar>
              <w:top w:w="0" w:type="dxa"/>
              <w:left w:w="100" w:type="dxa"/>
              <w:bottom w:w="0" w:type="dxa"/>
              <w:right w:w="100" w:type="dxa"/>
            </w:tcMar>
            <w:hideMark/>
          </w:tcPr>
          <w:p w14:paraId="5BEE02A2" w14:textId="77777777" w:rsidR="000F0FC8" w:rsidRPr="00C432A3" w:rsidRDefault="000F0FC8" w:rsidP="005516E8">
            <w:pPr>
              <w:spacing w:line="360" w:lineRule="auto"/>
              <w:rPr>
                <w:rFonts w:eastAsia="Times New Roman"/>
              </w:rPr>
            </w:pPr>
            <w:r w:rsidRPr="00C432A3">
              <w:rPr>
                <w:rFonts w:eastAsia="Times New Roman"/>
              </w:rPr>
              <w:t>11/17/2019</w:t>
            </w:r>
          </w:p>
        </w:tc>
        <w:tc>
          <w:tcPr>
            <w:tcW w:w="3386" w:type="dxa"/>
            <w:tcBorders>
              <w:top w:val="single" w:sz="6" w:space="0" w:color="ABABAB"/>
              <w:left w:val="single" w:sz="6" w:space="0" w:color="ABABAB"/>
              <w:bottom w:val="nil"/>
              <w:right w:val="single" w:sz="6" w:space="0" w:color="000000"/>
            </w:tcBorders>
            <w:tcMar>
              <w:top w:w="0" w:type="dxa"/>
              <w:left w:w="100" w:type="dxa"/>
              <w:bottom w:w="0" w:type="dxa"/>
              <w:right w:w="100" w:type="dxa"/>
            </w:tcMar>
            <w:vAlign w:val="bottom"/>
            <w:hideMark/>
          </w:tcPr>
          <w:p w14:paraId="54E7DA77" w14:textId="77777777" w:rsidR="000F0FC8" w:rsidRPr="00C432A3" w:rsidRDefault="000F0FC8" w:rsidP="005516E8">
            <w:pPr>
              <w:spacing w:line="360" w:lineRule="auto"/>
              <w:rPr>
                <w:rFonts w:eastAsia="Times New Roman"/>
              </w:rPr>
            </w:pPr>
            <w:r w:rsidRPr="00C432A3">
              <w:rPr>
                <w:rFonts w:eastAsia="Times New Roman"/>
              </w:rPr>
              <w:t>£3,33,756.04</w:t>
            </w:r>
          </w:p>
        </w:tc>
      </w:tr>
      <w:tr w:rsidR="000F0FC8" w:rsidRPr="00C432A3" w14:paraId="6D588A18"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008FB12E" w14:textId="77777777" w:rsidR="000F0FC8" w:rsidRPr="00C432A3" w:rsidRDefault="000F0FC8" w:rsidP="005516E8">
            <w:pPr>
              <w:spacing w:line="360" w:lineRule="auto"/>
              <w:rPr>
                <w:rFonts w:eastAsia="Times New Roman"/>
              </w:rPr>
            </w:pPr>
            <w:r w:rsidRPr="00C432A3">
              <w:rPr>
                <w:rFonts w:eastAsia="Times New Roman"/>
              </w:rPr>
              <w:t>11/18/2019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238CD873" w14:textId="77777777" w:rsidR="000F0FC8" w:rsidRPr="00C432A3" w:rsidRDefault="000F0FC8" w:rsidP="005516E8">
            <w:pPr>
              <w:spacing w:line="360" w:lineRule="auto"/>
              <w:rPr>
                <w:rFonts w:eastAsia="Times New Roman"/>
              </w:rPr>
            </w:pPr>
            <w:r w:rsidRPr="00C432A3">
              <w:rPr>
                <w:rFonts w:eastAsia="Times New Roman"/>
              </w:rPr>
              <w:t>£2,83,981.88</w:t>
            </w:r>
          </w:p>
        </w:tc>
      </w:tr>
      <w:tr w:rsidR="000F0FC8" w:rsidRPr="00C432A3" w14:paraId="4CFF8441"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78B6A9A6" w14:textId="77777777" w:rsidR="000F0FC8" w:rsidRPr="00C432A3" w:rsidRDefault="000F0FC8" w:rsidP="005516E8">
            <w:pPr>
              <w:spacing w:line="360" w:lineRule="auto"/>
              <w:rPr>
                <w:rFonts w:eastAsia="Times New Roman"/>
              </w:rPr>
            </w:pPr>
            <w:r w:rsidRPr="00C432A3">
              <w:rPr>
                <w:rFonts w:eastAsia="Times New Roman"/>
              </w:rPr>
              <w:t>11/20/2019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12972F55" w14:textId="77777777" w:rsidR="000F0FC8" w:rsidRPr="00C432A3" w:rsidRDefault="000F0FC8" w:rsidP="005516E8">
            <w:pPr>
              <w:spacing w:line="360" w:lineRule="auto"/>
              <w:rPr>
                <w:rFonts w:eastAsia="Times New Roman"/>
              </w:rPr>
            </w:pPr>
            <w:r w:rsidRPr="00C432A3">
              <w:rPr>
                <w:rFonts w:eastAsia="Times New Roman"/>
              </w:rPr>
              <w:t>£2,25,964.27</w:t>
            </w:r>
          </w:p>
        </w:tc>
      </w:tr>
      <w:tr w:rsidR="000F0FC8" w:rsidRPr="00C432A3" w14:paraId="255EA6D0"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01818A2F" w14:textId="77777777" w:rsidR="000F0FC8" w:rsidRPr="00C432A3" w:rsidRDefault="000F0FC8" w:rsidP="005516E8">
            <w:pPr>
              <w:spacing w:line="360" w:lineRule="auto"/>
              <w:rPr>
                <w:rFonts w:eastAsia="Times New Roman"/>
              </w:rPr>
            </w:pPr>
            <w:r w:rsidRPr="00C432A3">
              <w:rPr>
                <w:rFonts w:eastAsia="Times New Roman"/>
              </w:rPr>
              <w:t>11/21/2019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619ED502" w14:textId="77777777" w:rsidR="000F0FC8" w:rsidRPr="00C432A3" w:rsidRDefault="000F0FC8" w:rsidP="005516E8">
            <w:pPr>
              <w:spacing w:line="360" w:lineRule="auto"/>
              <w:rPr>
                <w:rFonts w:eastAsia="Times New Roman"/>
              </w:rPr>
            </w:pPr>
            <w:r w:rsidRPr="00C432A3">
              <w:rPr>
                <w:rFonts w:eastAsia="Times New Roman"/>
              </w:rPr>
              <w:t>£3,03,521.71</w:t>
            </w:r>
          </w:p>
        </w:tc>
      </w:tr>
      <w:tr w:rsidR="000F0FC8" w:rsidRPr="00C432A3" w14:paraId="3AD61742"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3B324CE2" w14:textId="77777777" w:rsidR="000F0FC8" w:rsidRPr="00C432A3" w:rsidRDefault="000F0FC8" w:rsidP="005516E8">
            <w:pPr>
              <w:spacing w:line="360" w:lineRule="auto"/>
              <w:rPr>
                <w:rFonts w:eastAsia="Times New Roman"/>
              </w:rPr>
            </w:pPr>
            <w:r w:rsidRPr="00C432A3">
              <w:rPr>
                <w:rFonts w:eastAsia="Times New Roman"/>
              </w:rPr>
              <w:t>11/22/2019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13BC5358" w14:textId="77777777" w:rsidR="000F0FC8" w:rsidRPr="00C432A3" w:rsidRDefault="000F0FC8" w:rsidP="005516E8">
            <w:pPr>
              <w:spacing w:line="360" w:lineRule="auto"/>
              <w:rPr>
                <w:rFonts w:eastAsia="Times New Roman"/>
              </w:rPr>
            </w:pPr>
            <w:r w:rsidRPr="00C432A3">
              <w:rPr>
                <w:rFonts w:eastAsia="Times New Roman"/>
              </w:rPr>
              <w:t>£3,44,094.58</w:t>
            </w:r>
          </w:p>
        </w:tc>
      </w:tr>
      <w:tr w:rsidR="000F0FC8" w:rsidRPr="00C432A3" w14:paraId="5C741280"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424712F9" w14:textId="77777777" w:rsidR="000F0FC8" w:rsidRPr="00C432A3" w:rsidRDefault="000F0FC8" w:rsidP="005516E8">
            <w:pPr>
              <w:spacing w:line="360" w:lineRule="auto"/>
              <w:rPr>
                <w:rFonts w:eastAsia="Times New Roman"/>
              </w:rPr>
            </w:pPr>
            <w:r w:rsidRPr="00C432A3">
              <w:rPr>
                <w:rFonts w:eastAsia="Times New Roman"/>
              </w:rPr>
              <w:t>11/23/2019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3BAFA5B0" w14:textId="77777777" w:rsidR="000F0FC8" w:rsidRPr="00C432A3" w:rsidRDefault="000F0FC8" w:rsidP="005516E8">
            <w:pPr>
              <w:spacing w:line="360" w:lineRule="auto"/>
              <w:rPr>
                <w:rFonts w:eastAsia="Times New Roman"/>
              </w:rPr>
            </w:pPr>
            <w:r w:rsidRPr="00C432A3">
              <w:rPr>
                <w:rFonts w:eastAsia="Times New Roman"/>
              </w:rPr>
              <w:t>£2,53,060.26</w:t>
            </w:r>
          </w:p>
        </w:tc>
      </w:tr>
      <w:tr w:rsidR="000F0FC8" w:rsidRPr="00C432A3" w14:paraId="4F4D07DD"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6BF68FDD" w14:textId="77777777" w:rsidR="000F0FC8" w:rsidRPr="00C432A3" w:rsidRDefault="000F0FC8" w:rsidP="005516E8">
            <w:pPr>
              <w:spacing w:line="360" w:lineRule="auto"/>
              <w:rPr>
                <w:rFonts w:eastAsia="Times New Roman"/>
              </w:rPr>
            </w:pPr>
            <w:r w:rsidRPr="00C432A3">
              <w:rPr>
                <w:rFonts w:eastAsia="Times New Roman"/>
              </w:rPr>
              <w:t>11/24/2019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6CFA098B" w14:textId="77777777" w:rsidR="000F0FC8" w:rsidRPr="00C432A3" w:rsidRDefault="000F0FC8" w:rsidP="005516E8">
            <w:pPr>
              <w:spacing w:line="360" w:lineRule="auto"/>
              <w:rPr>
                <w:rFonts w:eastAsia="Times New Roman"/>
              </w:rPr>
            </w:pPr>
            <w:r w:rsidRPr="00C432A3">
              <w:rPr>
                <w:rFonts w:eastAsia="Times New Roman"/>
              </w:rPr>
              <w:t>£1,60,298.43</w:t>
            </w:r>
          </w:p>
        </w:tc>
      </w:tr>
      <w:tr w:rsidR="000F0FC8" w:rsidRPr="00C432A3" w14:paraId="0E9F6DBB"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5933988D" w14:textId="77777777" w:rsidR="000F0FC8" w:rsidRPr="00C432A3" w:rsidRDefault="000F0FC8" w:rsidP="005516E8">
            <w:pPr>
              <w:spacing w:line="360" w:lineRule="auto"/>
              <w:rPr>
                <w:rFonts w:eastAsia="Times New Roman"/>
              </w:rPr>
            </w:pPr>
            <w:r w:rsidRPr="00C432A3">
              <w:rPr>
                <w:rFonts w:eastAsia="Times New Roman"/>
              </w:rPr>
              <w:lastRenderedPageBreak/>
              <w:t>11/25/2019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2B704F50" w14:textId="77777777" w:rsidR="000F0FC8" w:rsidRPr="00C432A3" w:rsidRDefault="000F0FC8" w:rsidP="005516E8">
            <w:pPr>
              <w:spacing w:line="360" w:lineRule="auto"/>
              <w:rPr>
                <w:rFonts w:eastAsia="Times New Roman"/>
              </w:rPr>
            </w:pPr>
            <w:r w:rsidRPr="00C432A3">
              <w:rPr>
                <w:rFonts w:eastAsia="Times New Roman"/>
              </w:rPr>
              <w:t>£1,96,698.50</w:t>
            </w:r>
          </w:p>
        </w:tc>
      </w:tr>
      <w:tr w:rsidR="000F0FC8" w:rsidRPr="00C432A3" w14:paraId="685698DF"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15416538" w14:textId="77777777" w:rsidR="000F0FC8" w:rsidRPr="00C432A3" w:rsidRDefault="000F0FC8" w:rsidP="005516E8">
            <w:pPr>
              <w:spacing w:line="360" w:lineRule="auto"/>
              <w:rPr>
                <w:rFonts w:eastAsia="Times New Roman"/>
              </w:rPr>
            </w:pPr>
            <w:r w:rsidRPr="00C432A3">
              <w:rPr>
                <w:rFonts w:eastAsia="Times New Roman"/>
              </w:rPr>
              <w:t>11/27/2019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08D4D75C" w14:textId="77777777" w:rsidR="000F0FC8" w:rsidRPr="00C432A3" w:rsidRDefault="000F0FC8" w:rsidP="005516E8">
            <w:pPr>
              <w:spacing w:line="360" w:lineRule="auto"/>
              <w:rPr>
                <w:rFonts w:eastAsia="Times New Roman"/>
              </w:rPr>
            </w:pPr>
            <w:r w:rsidRPr="00C432A3">
              <w:rPr>
                <w:rFonts w:eastAsia="Times New Roman"/>
              </w:rPr>
              <w:t>£71,093.21</w:t>
            </w:r>
          </w:p>
        </w:tc>
      </w:tr>
      <w:tr w:rsidR="000F0FC8" w:rsidRPr="00C432A3" w14:paraId="2BFBF5BB"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5D33828B" w14:textId="77777777" w:rsidR="000F0FC8" w:rsidRPr="00C432A3" w:rsidRDefault="000F0FC8" w:rsidP="005516E8">
            <w:pPr>
              <w:spacing w:line="360" w:lineRule="auto"/>
              <w:rPr>
                <w:rFonts w:eastAsia="Times New Roman"/>
              </w:rPr>
            </w:pPr>
            <w:r w:rsidRPr="00C432A3">
              <w:rPr>
                <w:rFonts w:eastAsia="Times New Roman"/>
              </w:rPr>
              <w:t>11/28/2019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1C23FF0A" w14:textId="77777777" w:rsidR="000F0FC8" w:rsidRPr="00C432A3" w:rsidRDefault="000F0FC8" w:rsidP="005516E8">
            <w:pPr>
              <w:spacing w:line="360" w:lineRule="auto"/>
              <w:rPr>
                <w:rFonts w:eastAsia="Times New Roman"/>
              </w:rPr>
            </w:pPr>
            <w:r w:rsidRPr="00C432A3">
              <w:rPr>
                <w:rFonts w:eastAsia="Times New Roman"/>
              </w:rPr>
              <w:t>£1,85,503.86</w:t>
            </w:r>
          </w:p>
        </w:tc>
      </w:tr>
      <w:tr w:rsidR="000F0FC8" w:rsidRPr="00C432A3" w14:paraId="2A3E7FCB"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7C0ECB44" w14:textId="77777777" w:rsidR="000F0FC8" w:rsidRPr="00C432A3" w:rsidRDefault="000F0FC8" w:rsidP="005516E8">
            <w:pPr>
              <w:spacing w:line="360" w:lineRule="auto"/>
              <w:rPr>
                <w:rFonts w:eastAsia="Times New Roman"/>
              </w:rPr>
            </w:pPr>
            <w:r w:rsidRPr="00C432A3">
              <w:rPr>
                <w:rFonts w:eastAsia="Times New Roman"/>
              </w:rPr>
              <w:t>11/29/2019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5E98E2B7" w14:textId="77777777" w:rsidR="000F0FC8" w:rsidRPr="00C432A3" w:rsidRDefault="000F0FC8" w:rsidP="005516E8">
            <w:pPr>
              <w:spacing w:line="360" w:lineRule="auto"/>
              <w:rPr>
                <w:rFonts w:eastAsia="Times New Roman"/>
              </w:rPr>
            </w:pPr>
            <w:r w:rsidRPr="00C432A3">
              <w:rPr>
                <w:rFonts w:eastAsia="Times New Roman"/>
              </w:rPr>
              <w:t>£1,99,865.21</w:t>
            </w:r>
          </w:p>
        </w:tc>
      </w:tr>
      <w:tr w:rsidR="000F0FC8" w:rsidRPr="00C432A3" w14:paraId="096EC25E"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3AB94525" w14:textId="77777777" w:rsidR="000F0FC8" w:rsidRPr="00C432A3" w:rsidRDefault="000F0FC8" w:rsidP="005516E8">
            <w:pPr>
              <w:spacing w:line="360" w:lineRule="auto"/>
              <w:rPr>
                <w:rFonts w:eastAsia="Times New Roman"/>
              </w:rPr>
            </w:pPr>
            <w:r w:rsidRPr="00C432A3">
              <w:rPr>
                <w:rFonts w:eastAsia="Times New Roman"/>
              </w:rPr>
              <w:t>11/30/2019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709E7155" w14:textId="77777777" w:rsidR="000F0FC8" w:rsidRPr="00C432A3" w:rsidRDefault="000F0FC8" w:rsidP="005516E8">
            <w:pPr>
              <w:spacing w:line="360" w:lineRule="auto"/>
              <w:rPr>
                <w:rFonts w:eastAsia="Times New Roman"/>
              </w:rPr>
            </w:pPr>
            <w:r w:rsidRPr="00C432A3">
              <w:rPr>
                <w:rFonts w:eastAsia="Times New Roman"/>
              </w:rPr>
              <w:t>£1,81,841.24</w:t>
            </w:r>
          </w:p>
        </w:tc>
      </w:tr>
      <w:tr w:rsidR="000F0FC8" w:rsidRPr="00C432A3" w14:paraId="4AD25146"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7923469E" w14:textId="77777777" w:rsidR="000F0FC8" w:rsidRPr="00C432A3" w:rsidRDefault="000F0FC8" w:rsidP="005516E8">
            <w:pPr>
              <w:spacing w:line="360" w:lineRule="auto"/>
              <w:rPr>
                <w:rFonts w:eastAsia="Times New Roman"/>
              </w:rPr>
            </w:pPr>
            <w:r w:rsidRPr="00C432A3">
              <w:rPr>
                <w:rFonts w:eastAsia="Times New Roman"/>
              </w:rPr>
              <w:t>12/01/2019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59591D9F" w14:textId="77777777" w:rsidR="000F0FC8" w:rsidRPr="00C432A3" w:rsidRDefault="000F0FC8" w:rsidP="005516E8">
            <w:pPr>
              <w:spacing w:line="360" w:lineRule="auto"/>
              <w:rPr>
                <w:rFonts w:eastAsia="Times New Roman"/>
              </w:rPr>
            </w:pPr>
            <w:r w:rsidRPr="00C432A3">
              <w:rPr>
                <w:rFonts w:eastAsia="Times New Roman"/>
              </w:rPr>
              <w:t>£1,72,592.36</w:t>
            </w:r>
          </w:p>
        </w:tc>
      </w:tr>
      <w:tr w:rsidR="000F0FC8" w:rsidRPr="00C432A3" w14:paraId="55FE24CB"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0184D595" w14:textId="77777777" w:rsidR="000F0FC8" w:rsidRPr="00C432A3" w:rsidRDefault="000F0FC8" w:rsidP="005516E8">
            <w:pPr>
              <w:spacing w:line="360" w:lineRule="auto"/>
              <w:rPr>
                <w:rFonts w:eastAsia="Times New Roman"/>
              </w:rPr>
            </w:pPr>
            <w:r w:rsidRPr="00C432A3">
              <w:rPr>
                <w:rFonts w:eastAsia="Times New Roman"/>
              </w:rPr>
              <w:t>12/02/2019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60025EDD" w14:textId="77777777" w:rsidR="000F0FC8" w:rsidRPr="00C432A3" w:rsidRDefault="000F0FC8" w:rsidP="005516E8">
            <w:pPr>
              <w:spacing w:line="360" w:lineRule="auto"/>
              <w:rPr>
                <w:rFonts w:eastAsia="Times New Roman"/>
              </w:rPr>
            </w:pPr>
            <w:r w:rsidRPr="00C432A3">
              <w:rPr>
                <w:rFonts w:eastAsia="Times New Roman"/>
              </w:rPr>
              <w:t>£1,79,868.59</w:t>
            </w:r>
          </w:p>
        </w:tc>
      </w:tr>
      <w:tr w:rsidR="000F0FC8" w:rsidRPr="00C432A3" w14:paraId="6DA9FD8A"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11D66341" w14:textId="77777777" w:rsidR="000F0FC8" w:rsidRPr="00C432A3" w:rsidRDefault="000F0FC8" w:rsidP="005516E8">
            <w:pPr>
              <w:spacing w:line="360" w:lineRule="auto"/>
              <w:rPr>
                <w:rFonts w:eastAsia="Times New Roman"/>
              </w:rPr>
            </w:pPr>
            <w:r w:rsidRPr="00C432A3">
              <w:rPr>
                <w:rFonts w:eastAsia="Times New Roman"/>
              </w:rPr>
              <w:t>12/04/2019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68AA707B" w14:textId="77777777" w:rsidR="000F0FC8" w:rsidRPr="00C432A3" w:rsidRDefault="000F0FC8" w:rsidP="005516E8">
            <w:pPr>
              <w:spacing w:line="360" w:lineRule="auto"/>
              <w:rPr>
                <w:rFonts w:eastAsia="Times New Roman"/>
              </w:rPr>
            </w:pPr>
            <w:r w:rsidRPr="00C432A3">
              <w:rPr>
                <w:rFonts w:eastAsia="Times New Roman"/>
              </w:rPr>
              <w:t>£79,020.71</w:t>
            </w:r>
          </w:p>
        </w:tc>
      </w:tr>
      <w:tr w:rsidR="000F0FC8" w:rsidRPr="00C432A3" w14:paraId="4015A3AC"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2D7095B0" w14:textId="77777777" w:rsidR="000F0FC8" w:rsidRPr="00C432A3" w:rsidRDefault="000F0FC8" w:rsidP="005516E8">
            <w:pPr>
              <w:spacing w:line="360" w:lineRule="auto"/>
              <w:rPr>
                <w:rFonts w:eastAsia="Times New Roman"/>
              </w:rPr>
            </w:pPr>
            <w:r w:rsidRPr="00C432A3">
              <w:rPr>
                <w:rFonts w:eastAsia="Times New Roman"/>
              </w:rPr>
              <w:t>12/05/2019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532B52D5" w14:textId="77777777" w:rsidR="000F0FC8" w:rsidRPr="00C432A3" w:rsidRDefault="000F0FC8" w:rsidP="005516E8">
            <w:pPr>
              <w:spacing w:line="360" w:lineRule="auto"/>
              <w:rPr>
                <w:rFonts w:eastAsia="Times New Roman"/>
              </w:rPr>
            </w:pPr>
            <w:r w:rsidRPr="00C432A3">
              <w:rPr>
                <w:rFonts w:eastAsia="Times New Roman"/>
              </w:rPr>
              <w:t>£2,88,295.47</w:t>
            </w:r>
          </w:p>
        </w:tc>
      </w:tr>
      <w:tr w:rsidR="000F0FC8" w:rsidRPr="00C432A3" w14:paraId="1E064F0D"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1934E5B6" w14:textId="77777777" w:rsidR="000F0FC8" w:rsidRPr="00C432A3" w:rsidRDefault="000F0FC8" w:rsidP="005516E8">
            <w:pPr>
              <w:spacing w:line="360" w:lineRule="auto"/>
              <w:rPr>
                <w:rFonts w:eastAsia="Times New Roman"/>
              </w:rPr>
            </w:pPr>
            <w:r w:rsidRPr="00C432A3">
              <w:rPr>
                <w:rFonts w:eastAsia="Times New Roman"/>
              </w:rPr>
              <w:t>12/06/2019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1D5D43FF" w14:textId="77777777" w:rsidR="000F0FC8" w:rsidRPr="00C432A3" w:rsidRDefault="000F0FC8" w:rsidP="005516E8">
            <w:pPr>
              <w:spacing w:line="360" w:lineRule="auto"/>
              <w:rPr>
                <w:rFonts w:eastAsia="Times New Roman"/>
              </w:rPr>
            </w:pPr>
            <w:r w:rsidRPr="00C432A3">
              <w:rPr>
                <w:rFonts w:eastAsia="Times New Roman"/>
              </w:rPr>
              <w:t>£1,90,335.34</w:t>
            </w:r>
          </w:p>
        </w:tc>
      </w:tr>
      <w:tr w:rsidR="000F0FC8" w:rsidRPr="00C432A3" w14:paraId="3B846EF5"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73136F26" w14:textId="77777777" w:rsidR="000F0FC8" w:rsidRPr="00C432A3" w:rsidRDefault="000F0FC8" w:rsidP="005516E8">
            <w:pPr>
              <w:spacing w:line="360" w:lineRule="auto"/>
              <w:rPr>
                <w:rFonts w:eastAsia="Times New Roman"/>
              </w:rPr>
            </w:pPr>
            <w:r w:rsidRPr="00C432A3">
              <w:rPr>
                <w:rFonts w:eastAsia="Times New Roman"/>
              </w:rPr>
              <w:t>12/07/2019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4B9C054E" w14:textId="77777777" w:rsidR="000F0FC8" w:rsidRPr="00C432A3" w:rsidRDefault="000F0FC8" w:rsidP="005516E8">
            <w:pPr>
              <w:spacing w:line="360" w:lineRule="auto"/>
              <w:rPr>
                <w:rFonts w:eastAsia="Times New Roman"/>
              </w:rPr>
            </w:pPr>
            <w:r w:rsidRPr="00C432A3">
              <w:rPr>
                <w:rFonts w:eastAsia="Times New Roman"/>
              </w:rPr>
              <w:t>£2,63,611.26</w:t>
            </w:r>
          </w:p>
        </w:tc>
      </w:tr>
      <w:tr w:rsidR="000F0FC8" w:rsidRPr="00C432A3" w14:paraId="0FC7E103"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62A17CE0" w14:textId="77777777" w:rsidR="000F0FC8" w:rsidRPr="00C432A3" w:rsidRDefault="000F0FC8" w:rsidP="005516E8">
            <w:pPr>
              <w:spacing w:line="360" w:lineRule="auto"/>
              <w:rPr>
                <w:rFonts w:eastAsia="Times New Roman"/>
              </w:rPr>
            </w:pPr>
            <w:r w:rsidRPr="00C432A3">
              <w:rPr>
                <w:rFonts w:eastAsia="Times New Roman"/>
              </w:rPr>
              <w:t>12/08/2019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68408F57" w14:textId="77777777" w:rsidR="000F0FC8" w:rsidRPr="00C432A3" w:rsidRDefault="000F0FC8" w:rsidP="005516E8">
            <w:pPr>
              <w:spacing w:line="360" w:lineRule="auto"/>
              <w:rPr>
                <w:rFonts w:eastAsia="Times New Roman"/>
              </w:rPr>
            </w:pPr>
            <w:r w:rsidRPr="00C432A3">
              <w:rPr>
                <w:rFonts w:eastAsia="Times New Roman"/>
              </w:rPr>
              <w:t>£2,15,952.78</w:t>
            </w:r>
          </w:p>
        </w:tc>
      </w:tr>
      <w:tr w:rsidR="000F0FC8" w:rsidRPr="00C432A3" w14:paraId="2D9BA86C" w14:textId="77777777" w:rsidTr="002A43E3">
        <w:trPr>
          <w:trHeight w:val="360"/>
        </w:trPr>
        <w:tc>
          <w:tcPr>
            <w:tcW w:w="5973" w:type="dxa"/>
            <w:tcBorders>
              <w:top w:val="nil"/>
              <w:left w:val="single" w:sz="6" w:space="0" w:color="000000"/>
              <w:bottom w:val="nil"/>
              <w:right w:val="nil"/>
            </w:tcBorders>
            <w:tcMar>
              <w:top w:w="0" w:type="dxa"/>
              <w:left w:w="100" w:type="dxa"/>
              <w:bottom w:w="0" w:type="dxa"/>
              <w:right w:w="100" w:type="dxa"/>
            </w:tcMar>
            <w:hideMark/>
          </w:tcPr>
          <w:p w14:paraId="020FF2DB" w14:textId="77777777" w:rsidR="000F0FC8" w:rsidRPr="00C432A3" w:rsidRDefault="000F0FC8" w:rsidP="005516E8">
            <w:pPr>
              <w:spacing w:line="360" w:lineRule="auto"/>
              <w:rPr>
                <w:rFonts w:eastAsia="Times New Roman"/>
              </w:rPr>
            </w:pPr>
            <w:r w:rsidRPr="00C432A3">
              <w:rPr>
                <w:rFonts w:eastAsia="Times New Roman"/>
              </w:rPr>
              <w:t>12/09/2019</w:t>
            </w:r>
          </w:p>
        </w:tc>
        <w:tc>
          <w:tcPr>
            <w:tcW w:w="3386" w:type="dxa"/>
            <w:tcBorders>
              <w:top w:val="nil"/>
              <w:left w:val="single" w:sz="6" w:space="0" w:color="ABABAB"/>
              <w:bottom w:val="nil"/>
              <w:right w:val="single" w:sz="6" w:space="0" w:color="000000"/>
            </w:tcBorders>
            <w:tcMar>
              <w:top w:w="0" w:type="dxa"/>
              <w:left w:w="100" w:type="dxa"/>
              <w:bottom w:w="0" w:type="dxa"/>
              <w:right w:w="100" w:type="dxa"/>
            </w:tcMar>
            <w:vAlign w:val="bottom"/>
            <w:hideMark/>
          </w:tcPr>
          <w:p w14:paraId="38E468F7" w14:textId="77777777" w:rsidR="000F0FC8" w:rsidRPr="00C432A3" w:rsidRDefault="000F0FC8" w:rsidP="005516E8">
            <w:pPr>
              <w:spacing w:line="360" w:lineRule="auto"/>
              <w:rPr>
                <w:rFonts w:eastAsia="Times New Roman"/>
              </w:rPr>
            </w:pPr>
            <w:r w:rsidRPr="00C432A3">
              <w:rPr>
                <w:rFonts w:eastAsia="Times New Roman"/>
              </w:rPr>
              <w:t>£6,04,502.11</w:t>
            </w:r>
          </w:p>
        </w:tc>
      </w:tr>
      <w:tr w:rsidR="000F0FC8" w:rsidRPr="00C432A3" w14:paraId="5EAC6B97" w14:textId="77777777" w:rsidTr="002A43E3">
        <w:trPr>
          <w:trHeight w:val="375"/>
        </w:trPr>
        <w:tc>
          <w:tcPr>
            <w:tcW w:w="5973" w:type="dxa"/>
            <w:tcBorders>
              <w:top w:val="single" w:sz="6" w:space="0" w:color="ABABAB"/>
              <w:left w:val="single" w:sz="6" w:space="0" w:color="000000"/>
              <w:bottom w:val="single" w:sz="6" w:space="0" w:color="000000"/>
              <w:right w:val="nil"/>
            </w:tcBorders>
            <w:tcMar>
              <w:top w:w="0" w:type="dxa"/>
              <w:left w:w="100" w:type="dxa"/>
              <w:bottom w:w="0" w:type="dxa"/>
              <w:right w:w="100" w:type="dxa"/>
            </w:tcMar>
            <w:vAlign w:val="bottom"/>
            <w:hideMark/>
          </w:tcPr>
          <w:p w14:paraId="4798F5CD" w14:textId="77777777" w:rsidR="000F0FC8" w:rsidRPr="00C432A3" w:rsidRDefault="000F0FC8" w:rsidP="005516E8">
            <w:pPr>
              <w:spacing w:line="360" w:lineRule="auto"/>
              <w:rPr>
                <w:rFonts w:eastAsia="Times New Roman"/>
                <w:b/>
                <w:u w:val="single"/>
              </w:rPr>
            </w:pPr>
            <w:r w:rsidRPr="00C432A3">
              <w:rPr>
                <w:rFonts w:eastAsia="Times New Roman"/>
                <w:b/>
                <w:u w:val="single"/>
              </w:rPr>
              <w:t>Grand Total</w:t>
            </w:r>
          </w:p>
        </w:tc>
        <w:tc>
          <w:tcPr>
            <w:tcW w:w="3386" w:type="dxa"/>
            <w:tcBorders>
              <w:top w:val="single" w:sz="6" w:space="0" w:color="ABABAB"/>
              <w:left w:val="single" w:sz="6" w:space="0" w:color="ABABAB"/>
              <w:bottom w:val="single" w:sz="6" w:space="0" w:color="000000"/>
              <w:right w:val="single" w:sz="6" w:space="0" w:color="000000"/>
            </w:tcBorders>
            <w:tcMar>
              <w:top w:w="0" w:type="dxa"/>
              <w:left w:w="100" w:type="dxa"/>
              <w:bottom w:w="0" w:type="dxa"/>
              <w:right w:w="100" w:type="dxa"/>
            </w:tcMar>
            <w:vAlign w:val="bottom"/>
            <w:hideMark/>
          </w:tcPr>
          <w:p w14:paraId="521A86A6" w14:textId="77777777" w:rsidR="000F0FC8" w:rsidRPr="00C432A3" w:rsidRDefault="000F0FC8" w:rsidP="005516E8">
            <w:pPr>
              <w:spacing w:line="360" w:lineRule="auto"/>
              <w:rPr>
                <w:rFonts w:eastAsia="Times New Roman"/>
                <w:b/>
                <w:u w:val="single"/>
              </w:rPr>
            </w:pPr>
            <w:r w:rsidRPr="00C432A3">
              <w:rPr>
                <w:rFonts w:eastAsia="Times New Roman"/>
                <w:b/>
                <w:u w:val="single"/>
              </w:rPr>
              <w:t>£47,33,857.81</w:t>
            </w:r>
          </w:p>
        </w:tc>
      </w:tr>
    </w:tbl>
    <w:p w14:paraId="17A85F2B" w14:textId="77777777" w:rsidR="000F0FC8" w:rsidRPr="005516E8" w:rsidRDefault="000F0FC8" w:rsidP="005516E8">
      <w:pPr>
        <w:spacing w:line="360" w:lineRule="auto"/>
        <w:rPr>
          <w:rFonts w:eastAsia="Times New Roman"/>
        </w:rPr>
      </w:pPr>
    </w:p>
    <w:p w14:paraId="3157A9E5" w14:textId="77777777" w:rsidR="000F0FC8" w:rsidRPr="005516E8" w:rsidRDefault="000F0FC8" w:rsidP="005516E8">
      <w:pPr>
        <w:spacing w:line="360" w:lineRule="auto"/>
        <w:rPr>
          <w:rFonts w:eastAsia="Times New Roman"/>
        </w:rPr>
      </w:pPr>
      <w:r w:rsidRPr="005516E8">
        <w:rPr>
          <w:rFonts w:eastAsia="Times New Roman"/>
        </w:rPr>
        <w:t>A line graph that offers insights into the business's sales trends has been created using the data from the above table:</w:t>
      </w:r>
    </w:p>
    <w:p w14:paraId="0B1D95A7" w14:textId="77777777" w:rsidR="000F0FC8" w:rsidRPr="005516E8" w:rsidRDefault="000F0FC8" w:rsidP="005516E8">
      <w:pPr>
        <w:spacing w:before="240" w:after="240" w:line="360" w:lineRule="auto"/>
        <w:rPr>
          <w:rFonts w:eastAsia="Times New Roman"/>
        </w:rPr>
      </w:pPr>
      <w:r w:rsidRPr="005516E8">
        <w:rPr>
          <w:rFonts w:eastAsia="Times New Roman"/>
          <w:noProof/>
        </w:rPr>
        <w:drawing>
          <wp:inline distT="114300" distB="114300" distL="114300" distR="114300" wp14:anchorId="571A06EA" wp14:editId="1C881208">
            <wp:extent cx="5943600" cy="35687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5943600" cy="3568700"/>
                    </a:xfrm>
                    <a:prstGeom prst="rect">
                      <a:avLst/>
                    </a:prstGeom>
                    <a:ln/>
                  </pic:spPr>
                </pic:pic>
              </a:graphicData>
            </a:graphic>
          </wp:inline>
        </w:drawing>
      </w:r>
    </w:p>
    <w:p w14:paraId="0902EAE2" w14:textId="77777777" w:rsidR="000F0FC8" w:rsidRPr="005516E8" w:rsidRDefault="000F0FC8" w:rsidP="005516E8">
      <w:pPr>
        <w:spacing w:before="240" w:after="240" w:line="360" w:lineRule="auto"/>
        <w:rPr>
          <w:rFonts w:eastAsia="Times New Roman"/>
        </w:rPr>
      </w:pPr>
      <w:r w:rsidRPr="005516E8">
        <w:rPr>
          <w:rFonts w:eastAsia="Times New Roman"/>
        </w:rPr>
        <w:lastRenderedPageBreak/>
        <w:t>From November 17, 2019, to December 9, 2019, the data in the graphic represents the sales income for each day for approximately one month. While the slope of the trendline has been positive throughout the period, it has remained relatively straight, indicating that the e-commerce business's sales revenue has been rising over time. Better sales were made in December than in November out of a total amount of £47,33,857.81. December 9th, 2019 is when the company made the maximum sales revenue.</w:t>
      </w:r>
    </w:p>
    <w:p w14:paraId="4FF990F4" w14:textId="77777777" w:rsidR="000F0FC8" w:rsidRPr="005516E8" w:rsidRDefault="000F0FC8" w:rsidP="005516E8">
      <w:pPr>
        <w:pStyle w:val="Heading2"/>
        <w:jc w:val="left"/>
        <w:rPr>
          <w:rFonts w:ascii="Arial" w:hAnsi="Arial"/>
          <w:sz w:val="22"/>
          <w:szCs w:val="22"/>
        </w:rPr>
      </w:pPr>
      <w:bookmarkStart w:id="3" w:name="_Toc175335564"/>
      <w:r w:rsidRPr="005516E8">
        <w:rPr>
          <w:rFonts w:ascii="Arial" w:hAnsi="Arial"/>
          <w:sz w:val="22"/>
          <w:szCs w:val="22"/>
        </w:rPr>
        <w:t>Task 2</w:t>
      </w:r>
      <w:bookmarkEnd w:id="3"/>
      <w:r w:rsidRPr="005516E8">
        <w:rPr>
          <w:rFonts w:ascii="Arial" w:hAnsi="Arial"/>
          <w:sz w:val="22"/>
          <w:szCs w:val="22"/>
        </w:rPr>
        <w:t xml:space="preserve"> </w:t>
      </w:r>
    </w:p>
    <w:p w14:paraId="343ACAF7" w14:textId="77777777" w:rsidR="000F0FC8" w:rsidRPr="005516E8" w:rsidRDefault="000F0FC8" w:rsidP="005516E8">
      <w:pPr>
        <w:spacing w:line="360" w:lineRule="auto"/>
        <w:rPr>
          <w:rFonts w:eastAsia="Times New Roman"/>
        </w:rPr>
      </w:pPr>
      <w:r w:rsidRPr="005516E8">
        <w:rPr>
          <w:rFonts w:eastAsia="Times New Roman"/>
        </w:rPr>
        <w:t>A table was created to assess the most frequently purchased items.</w:t>
      </w:r>
    </w:p>
    <w:tbl>
      <w:tblPr>
        <w:tblW w:w="9277" w:type="dxa"/>
        <w:tblLook w:val="04A0" w:firstRow="1" w:lastRow="0" w:firstColumn="1" w:lastColumn="0" w:noHBand="0" w:noVBand="1"/>
      </w:tblPr>
      <w:tblGrid>
        <w:gridCol w:w="7366"/>
        <w:gridCol w:w="1911"/>
      </w:tblGrid>
      <w:tr w:rsidR="000F0FC8" w:rsidRPr="0077226B" w14:paraId="09F8E49D" w14:textId="77777777" w:rsidTr="002A43E3">
        <w:trPr>
          <w:trHeight w:val="243"/>
        </w:trPr>
        <w:tc>
          <w:tcPr>
            <w:tcW w:w="7366" w:type="dxa"/>
            <w:tcBorders>
              <w:top w:val="single" w:sz="4" w:space="0" w:color="auto"/>
              <w:left w:val="single" w:sz="4" w:space="0" w:color="auto"/>
              <w:bottom w:val="nil"/>
              <w:right w:val="nil"/>
            </w:tcBorders>
            <w:noWrap/>
            <w:vAlign w:val="bottom"/>
            <w:hideMark/>
          </w:tcPr>
          <w:p w14:paraId="4E8935E7" w14:textId="77777777" w:rsidR="000F0FC8" w:rsidRPr="0077226B" w:rsidRDefault="000F0FC8" w:rsidP="005516E8">
            <w:pPr>
              <w:spacing w:line="360" w:lineRule="auto"/>
              <w:rPr>
                <w:rFonts w:eastAsia="Times New Roman"/>
                <w:b/>
                <w:bCs/>
                <w:lang w:val="en-IN"/>
              </w:rPr>
            </w:pPr>
            <w:r w:rsidRPr="0077226B">
              <w:rPr>
                <w:rFonts w:eastAsia="Times New Roman"/>
                <w:b/>
                <w:bCs/>
                <w:lang w:val="en-IN"/>
              </w:rPr>
              <w:t>Product</w:t>
            </w:r>
            <w:r w:rsidRPr="005516E8">
              <w:rPr>
                <w:rFonts w:eastAsia="Times New Roman"/>
                <w:b/>
                <w:bCs/>
                <w:lang w:val="en-IN"/>
              </w:rPr>
              <w:t xml:space="preserve"> </w:t>
            </w:r>
            <w:r w:rsidRPr="0077226B">
              <w:rPr>
                <w:rFonts w:eastAsia="Times New Roman"/>
                <w:b/>
                <w:bCs/>
                <w:lang w:val="en-IN"/>
              </w:rPr>
              <w:t>Name</w:t>
            </w:r>
          </w:p>
        </w:tc>
        <w:tc>
          <w:tcPr>
            <w:tcW w:w="1911" w:type="dxa"/>
            <w:tcBorders>
              <w:top w:val="single" w:sz="4" w:space="0" w:color="auto"/>
              <w:left w:val="single" w:sz="4" w:space="0" w:color="ABABAB"/>
              <w:bottom w:val="nil"/>
              <w:right w:val="single" w:sz="4" w:space="0" w:color="auto"/>
            </w:tcBorders>
            <w:noWrap/>
            <w:vAlign w:val="bottom"/>
            <w:hideMark/>
          </w:tcPr>
          <w:p w14:paraId="00E5C666" w14:textId="77777777" w:rsidR="000F0FC8" w:rsidRPr="0077226B" w:rsidRDefault="000F0FC8" w:rsidP="005516E8">
            <w:pPr>
              <w:spacing w:line="360" w:lineRule="auto"/>
              <w:rPr>
                <w:rFonts w:eastAsia="Times New Roman"/>
                <w:b/>
                <w:bCs/>
                <w:lang w:val="en-IN"/>
              </w:rPr>
            </w:pPr>
            <w:r w:rsidRPr="0077226B">
              <w:rPr>
                <w:rFonts w:eastAsia="Times New Roman"/>
                <w:b/>
                <w:bCs/>
                <w:lang w:val="en-IN"/>
              </w:rPr>
              <w:t>Total</w:t>
            </w:r>
            <w:r w:rsidRPr="005516E8">
              <w:rPr>
                <w:rFonts w:eastAsia="Times New Roman"/>
                <w:b/>
                <w:bCs/>
                <w:lang w:val="en-IN"/>
              </w:rPr>
              <w:t xml:space="preserve"> Quantity</w:t>
            </w:r>
          </w:p>
        </w:tc>
      </w:tr>
      <w:tr w:rsidR="000F0FC8" w:rsidRPr="0077226B" w14:paraId="2A888C63" w14:textId="77777777" w:rsidTr="002A43E3">
        <w:trPr>
          <w:trHeight w:val="243"/>
        </w:trPr>
        <w:tc>
          <w:tcPr>
            <w:tcW w:w="7366" w:type="dxa"/>
            <w:tcBorders>
              <w:top w:val="single" w:sz="4" w:space="0" w:color="ABABAB"/>
              <w:left w:val="single" w:sz="4" w:space="0" w:color="auto"/>
              <w:bottom w:val="nil"/>
              <w:right w:val="nil"/>
            </w:tcBorders>
            <w:noWrap/>
            <w:vAlign w:val="bottom"/>
            <w:hideMark/>
          </w:tcPr>
          <w:p w14:paraId="2C671F4C"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Asstd Design 3d Paper Stickers</w:t>
            </w:r>
          </w:p>
        </w:tc>
        <w:tc>
          <w:tcPr>
            <w:tcW w:w="1911" w:type="dxa"/>
            <w:tcBorders>
              <w:top w:val="single" w:sz="4" w:space="0" w:color="ABABAB"/>
              <w:left w:val="single" w:sz="4" w:space="0" w:color="ABABAB"/>
              <w:bottom w:val="nil"/>
              <w:right w:val="single" w:sz="4" w:space="0" w:color="auto"/>
            </w:tcBorders>
            <w:noWrap/>
            <w:vAlign w:val="bottom"/>
            <w:hideMark/>
          </w:tcPr>
          <w:p w14:paraId="0B2877CC" w14:textId="77777777" w:rsidR="000F0FC8" w:rsidRPr="0077226B" w:rsidRDefault="000F0FC8" w:rsidP="005516E8">
            <w:pPr>
              <w:spacing w:line="360" w:lineRule="auto"/>
              <w:rPr>
                <w:rFonts w:eastAsia="Times New Roman"/>
                <w:lang w:val="en-IN"/>
              </w:rPr>
            </w:pPr>
            <w:r w:rsidRPr="0077226B">
              <w:rPr>
                <w:rFonts w:eastAsia="Times New Roman"/>
                <w:lang w:val="en-IN"/>
              </w:rPr>
              <w:t>12632</w:t>
            </w:r>
          </w:p>
        </w:tc>
      </w:tr>
      <w:tr w:rsidR="000F0FC8" w:rsidRPr="0077226B" w14:paraId="1A624681" w14:textId="77777777" w:rsidTr="002A43E3">
        <w:trPr>
          <w:trHeight w:val="243"/>
        </w:trPr>
        <w:tc>
          <w:tcPr>
            <w:tcW w:w="7366" w:type="dxa"/>
            <w:tcBorders>
              <w:top w:val="nil"/>
              <w:left w:val="single" w:sz="4" w:space="0" w:color="auto"/>
              <w:bottom w:val="nil"/>
              <w:right w:val="nil"/>
            </w:tcBorders>
            <w:noWrap/>
            <w:vAlign w:val="bottom"/>
            <w:hideMark/>
          </w:tcPr>
          <w:p w14:paraId="537E87CB"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Rabbit Night Light</w:t>
            </w:r>
          </w:p>
        </w:tc>
        <w:tc>
          <w:tcPr>
            <w:tcW w:w="1911" w:type="dxa"/>
            <w:tcBorders>
              <w:top w:val="nil"/>
              <w:left w:val="single" w:sz="4" w:space="0" w:color="ABABAB"/>
              <w:bottom w:val="nil"/>
              <w:right w:val="single" w:sz="4" w:space="0" w:color="auto"/>
            </w:tcBorders>
            <w:noWrap/>
            <w:vAlign w:val="bottom"/>
            <w:hideMark/>
          </w:tcPr>
          <w:p w14:paraId="382C666D" w14:textId="77777777" w:rsidR="000F0FC8" w:rsidRPr="0077226B" w:rsidRDefault="000F0FC8" w:rsidP="005516E8">
            <w:pPr>
              <w:spacing w:line="360" w:lineRule="auto"/>
              <w:rPr>
                <w:rFonts w:eastAsia="Times New Roman"/>
                <w:lang w:val="en-IN"/>
              </w:rPr>
            </w:pPr>
            <w:r w:rsidRPr="0077226B">
              <w:rPr>
                <w:rFonts w:eastAsia="Times New Roman"/>
                <w:lang w:val="en-IN"/>
              </w:rPr>
              <w:t>11251</w:t>
            </w:r>
          </w:p>
        </w:tc>
      </w:tr>
      <w:tr w:rsidR="000F0FC8" w:rsidRPr="0077226B" w14:paraId="0C79D753" w14:textId="77777777" w:rsidTr="002A43E3">
        <w:trPr>
          <w:trHeight w:val="243"/>
        </w:trPr>
        <w:tc>
          <w:tcPr>
            <w:tcW w:w="7366" w:type="dxa"/>
            <w:tcBorders>
              <w:top w:val="nil"/>
              <w:left w:val="single" w:sz="4" w:space="0" w:color="auto"/>
              <w:bottom w:val="nil"/>
              <w:right w:val="nil"/>
            </w:tcBorders>
            <w:noWrap/>
            <w:vAlign w:val="bottom"/>
            <w:hideMark/>
          </w:tcPr>
          <w:p w14:paraId="473793B6"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Popcorn Holder</w:t>
            </w:r>
          </w:p>
        </w:tc>
        <w:tc>
          <w:tcPr>
            <w:tcW w:w="1911" w:type="dxa"/>
            <w:tcBorders>
              <w:top w:val="nil"/>
              <w:left w:val="single" w:sz="4" w:space="0" w:color="ABABAB"/>
              <w:bottom w:val="nil"/>
              <w:right w:val="single" w:sz="4" w:space="0" w:color="auto"/>
            </w:tcBorders>
            <w:noWrap/>
            <w:vAlign w:val="bottom"/>
            <w:hideMark/>
          </w:tcPr>
          <w:p w14:paraId="3A2A8695" w14:textId="77777777" w:rsidR="000F0FC8" w:rsidRPr="0077226B" w:rsidRDefault="000F0FC8" w:rsidP="005516E8">
            <w:pPr>
              <w:spacing w:line="360" w:lineRule="auto"/>
              <w:rPr>
                <w:rFonts w:eastAsia="Times New Roman"/>
                <w:lang w:val="en-IN"/>
              </w:rPr>
            </w:pPr>
            <w:r w:rsidRPr="0077226B">
              <w:rPr>
                <w:rFonts w:eastAsia="Times New Roman"/>
                <w:lang w:val="en-IN"/>
              </w:rPr>
              <w:t>11238</w:t>
            </w:r>
          </w:p>
        </w:tc>
      </w:tr>
      <w:tr w:rsidR="000F0FC8" w:rsidRPr="0077226B" w14:paraId="6954DADF" w14:textId="77777777" w:rsidTr="002A43E3">
        <w:trPr>
          <w:trHeight w:val="243"/>
        </w:trPr>
        <w:tc>
          <w:tcPr>
            <w:tcW w:w="7366" w:type="dxa"/>
            <w:tcBorders>
              <w:top w:val="nil"/>
              <w:left w:val="single" w:sz="4" w:space="0" w:color="auto"/>
              <w:bottom w:val="nil"/>
              <w:right w:val="nil"/>
            </w:tcBorders>
            <w:noWrap/>
            <w:vAlign w:val="bottom"/>
            <w:hideMark/>
          </w:tcPr>
          <w:p w14:paraId="394652C9"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Paper Chain Kit 50'S Christmas</w:t>
            </w:r>
          </w:p>
        </w:tc>
        <w:tc>
          <w:tcPr>
            <w:tcW w:w="1911" w:type="dxa"/>
            <w:tcBorders>
              <w:top w:val="nil"/>
              <w:left w:val="single" w:sz="4" w:space="0" w:color="ABABAB"/>
              <w:bottom w:val="nil"/>
              <w:right w:val="single" w:sz="4" w:space="0" w:color="auto"/>
            </w:tcBorders>
            <w:noWrap/>
            <w:vAlign w:val="bottom"/>
            <w:hideMark/>
          </w:tcPr>
          <w:p w14:paraId="59E2B55F" w14:textId="77777777" w:rsidR="000F0FC8" w:rsidRPr="0077226B" w:rsidRDefault="000F0FC8" w:rsidP="005516E8">
            <w:pPr>
              <w:spacing w:line="360" w:lineRule="auto"/>
              <w:rPr>
                <w:rFonts w:eastAsia="Times New Roman"/>
                <w:lang w:val="en-IN"/>
              </w:rPr>
            </w:pPr>
            <w:r w:rsidRPr="0077226B">
              <w:rPr>
                <w:rFonts w:eastAsia="Times New Roman"/>
                <w:lang w:val="en-IN"/>
              </w:rPr>
              <w:t>5496</w:t>
            </w:r>
          </w:p>
        </w:tc>
      </w:tr>
      <w:tr w:rsidR="000F0FC8" w:rsidRPr="0077226B" w14:paraId="7F4479E2" w14:textId="77777777" w:rsidTr="002A43E3">
        <w:trPr>
          <w:trHeight w:val="243"/>
        </w:trPr>
        <w:tc>
          <w:tcPr>
            <w:tcW w:w="7366" w:type="dxa"/>
            <w:tcBorders>
              <w:top w:val="nil"/>
              <w:left w:val="single" w:sz="4" w:space="0" w:color="auto"/>
              <w:bottom w:val="nil"/>
              <w:right w:val="nil"/>
            </w:tcBorders>
            <w:noWrap/>
            <w:vAlign w:val="bottom"/>
            <w:hideMark/>
          </w:tcPr>
          <w:p w14:paraId="775D8349"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Disco Ball Christmas Decoration</w:t>
            </w:r>
          </w:p>
        </w:tc>
        <w:tc>
          <w:tcPr>
            <w:tcW w:w="1911" w:type="dxa"/>
            <w:tcBorders>
              <w:top w:val="nil"/>
              <w:left w:val="single" w:sz="4" w:space="0" w:color="ABABAB"/>
              <w:bottom w:val="nil"/>
              <w:right w:val="single" w:sz="4" w:space="0" w:color="auto"/>
            </w:tcBorders>
            <w:noWrap/>
            <w:vAlign w:val="bottom"/>
            <w:hideMark/>
          </w:tcPr>
          <w:p w14:paraId="59828566" w14:textId="77777777" w:rsidR="000F0FC8" w:rsidRPr="0077226B" w:rsidRDefault="000F0FC8" w:rsidP="005516E8">
            <w:pPr>
              <w:spacing w:line="360" w:lineRule="auto"/>
              <w:rPr>
                <w:rFonts w:eastAsia="Times New Roman"/>
                <w:lang w:val="en-IN"/>
              </w:rPr>
            </w:pPr>
            <w:r w:rsidRPr="0077226B">
              <w:rPr>
                <w:rFonts w:eastAsia="Times New Roman"/>
                <w:lang w:val="en-IN"/>
              </w:rPr>
              <w:t>3916</w:t>
            </w:r>
          </w:p>
        </w:tc>
      </w:tr>
      <w:tr w:rsidR="000F0FC8" w:rsidRPr="0077226B" w14:paraId="16AC370A" w14:textId="77777777" w:rsidTr="002A43E3">
        <w:trPr>
          <w:trHeight w:val="243"/>
        </w:trPr>
        <w:tc>
          <w:tcPr>
            <w:tcW w:w="7366" w:type="dxa"/>
            <w:tcBorders>
              <w:top w:val="nil"/>
              <w:left w:val="single" w:sz="4" w:space="0" w:color="auto"/>
              <w:bottom w:val="nil"/>
              <w:right w:val="nil"/>
            </w:tcBorders>
            <w:noWrap/>
            <w:vAlign w:val="bottom"/>
            <w:hideMark/>
          </w:tcPr>
          <w:p w14:paraId="0104DF85"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Wooden Star Christmas Scandinavian</w:t>
            </w:r>
          </w:p>
        </w:tc>
        <w:tc>
          <w:tcPr>
            <w:tcW w:w="1911" w:type="dxa"/>
            <w:tcBorders>
              <w:top w:val="nil"/>
              <w:left w:val="single" w:sz="4" w:space="0" w:color="ABABAB"/>
              <w:bottom w:val="nil"/>
              <w:right w:val="single" w:sz="4" w:space="0" w:color="auto"/>
            </w:tcBorders>
            <w:noWrap/>
            <w:vAlign w:val="bottom"/>
            <w:hideMark/>
          </w:tcPr>
          <w:p w14:paraId="32FFB414" w14:textId="77777777" w:rsidR="000F0FC8" w:rsidRPr="0077226B" w:rsidRDefault="000F0FC8" w:rsidP="005516E8">
            <w:pPr>
              <w:spacing w:line="360" w:lineRule="auto"/>
              <w:rPr>
                <w:rFonts w:eastAsia="Times New Roman"/>
                <w:lang w:val="en-IN"/>
              </w:rPr>
            </w:pPr>
            <w:r w:rsidRPr="0077226B">
              <w:rPr>
                <w:rFonts w:eastAsia="Times New Roman"/>
                <w:lang w:val="en-IN"/>
              </w:rPr>
              <w:t>3676</w:t>
            </w:r>
          </w:p>
        </w:tc>
      </w:tr>
      <w:tr w:rsidR="000F0FC8" w:rsidRPr="0077226B" w14:paraId="0C9BA2E3" w14:textId="77777777" w:rsidTr="002A43E3">
        <w:trPr>
          <w:trHeight w:val="243"/>
        </w:trPr>
        <w:tc>
          <w:tcPr>
            <w:tcW w:w="7366" w:type="dxa"/>
            <w:tcBorders>
              <w:top w:val="nil"/>
              <w:left w:val="single" w:sz="4" w:space="0" w:color="auto"/>
              <w:bottom w:val="nil"/>
              <w:right w:val="nil"/>
            </w:tcBorders>
            <w:noWrap/>
            <w:vAlign w:val="bottom"/>
            <w:hideMark/>
          </w:tcPr>
          <w:p w14:paraId="67C83C75"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Assorted Colour Bird Ornament</w:t>
            </w:r>
          </w:p>
        </w:tc>
        <w:tc>
          <w:tcPr>
            <w:tcW w:w="1911" w:type="dxa"/>
            <w:tcBorders>
              <w:top w:val="nil"/>
              <w:left w:val="single" w:sz="4" w:space="0" w:color="ABABAB"/>
              <w:bottom w:val="nil"/>
              <w:right w:val="single" w:sz="4" w:space="0" w:color="auto"/>
            </w:tcBorders>
            <w:noWrap/>
            <w:vAlign w:val="bottom"/>
            <w:hideMark/>
          </w:tcPr>
          <w:p w14:paraId="07C43115" w14:textId="77777777" w:rsidR="000F0FC8" w:rsidRPr="0077226B" w:rsidRDefault="000F0FC8" w:rsidP="005516E8">
            <w:pPr>
              <w:spacing w:line="360" w:lineRule="auto"/>
              <w:rPr>
                <w:rFonts w:eastAsia="Times New Roman"/>
                <w:lang w:val="en-IN"/>
              </w:rPr>
            </w:pPr>
            <w:r w:rsidRPr="0077226B">
              <w:rPr>
                <w:rFonts w:eastAsia="Times New Roman"/>
                <w:lang w:val="en-IN"/>
              </w:rPr>
              <w:t>3273</w:t>
            </w:r>
          </w:p>
        </w:tc>
      </w:tr>
      <w:tr w:rsidR="000F0FC8" w:rsidRPr="0077226B" w14:paraId="4D6C1968" w14:textId="77777777" w:rsidTr="002A43E3">
        <w:trPr>
          <w:trHeight w:val="243"/>
        </w:trPr>
        <w:tc>
          <w:tcPr>
            <w:tcW w:w="7366" w:type="dxa"/>
            <w:tcBorders>
              <w:top w:val="nil"/>
              <w:left w:val="single" w:sz="4" w:space="0" w:color="auto"/>
              <w:bottom w:val="nil"/>
              <w:right w:val="nil"/>
            </w:tcBorders>
            <w:noWrap/>
            <w:vAlign w:val="bottom"/>
            <w:hideMark/>
          </w:tcPr>
          <w:p w14:paraId="49C4910B"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World War 2 Gliders Asstd Designs</w:t>
            </w:r>
          </w:p>
        </w:tc>
        <w:tc>
          <w:tcPr>
            <w:tcW w:w="1911" w:type="dxa"/>
            <w:tcBorders>
              <w:top w:val="nil"/>
              <w:left w:val="single" w:sz="4" w:space="0" w:color="ABABAB"/>
              <w:bottom w:val="nil"/>
              <w:right w:val="single" w:sz="4" w:space="0" w:color="auto"/>
            </w:tcBorders>
            <w:noWrap/>
            <w:vAlign w:val="bottom"/>
            <w:hideMark/>
          </w:tcPr>
          <w:p w14:paraId="14FD1DC7" w14:textId="77777777" w:rsidR="000F0FC8" w:rsidRPr="0077226B" w:rsidRDefault="000F0FC8" w:rsidP="005516E8">
            <w:pPr>
              <w:spacing w:line="360" w:lineRule="auto"/>
              <w:rPr>
                <w:rFonts w:eastAsia="Times New Roman"/>
                <w:lang w:val="en-IN"/>
              </w:rPr>
            </w:pPr>
            <w:r w:rsidRPr="0077226B">
              <w:rPr>
                <w:rFonts w:eastAsia="Times New Roman"/>
                <w:lang w:val="en-IN"/>
              </w:rPr>
              <w:t>3113</w:t>
            </w:r>
          </w:p>
        </w:tc>
      </w:tr>
      <w:tr w:rsidR="000F0FC8" w:rsidRPr="0077226B" w14:paraId="0186EA3F" w14:textId="77777777" w:rsidTr="002A43E3">
        <w:trPr>
          <w:trHeight w:val="243"/>
        </w:trPr>
        <w:tc>
          <w:tcPr>
            <w:tcW w:w="7366" w:type="dxa"/>
            <w:tcBorders>
              <w:top w:val="nil"/>
              <w:left w:val="single" w:sz="4" w:space="0" w:color="auto"/>
              <w:bottom w:val="nil"/>
              <w:right w:val="nil"/>
            </w:tcBorders>
            <w:noWrap/>
            <w:vAlign w:val="bottom"/>
            <w:hideMark/>
          </w:tcPr>
          <w:p w14:paraId="47179AE0"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Wooden Heart Christmas Scandinavian</w:t>
            </w:r>
          </w:p>
        </w:tc>
        <w:tc>
          <w:tcPr>
            <w:tcW w:w="1911" w:type="dxa"/>
            <w:tcBorders>
              <w:top w:val="nil"/>
              <w:left w:val="single" w:sz="4" w:space="0" w:color="ABABAB"/>
              <w:bottom w:val="nil"/>
              <w:right w:val="single" w:sz="4" w:space="0" w:color="auto"/>
            </w:tcBorders>
            <w:noWrap/>
            <w:vAlign w:val="bottom"/>
            <w:hideMark/>
          </w:tcPr>
          <w:p w14:paraId="6F9D5305" w14:textId="77777777" w:rsidR="000F0FC8" w:rsidRPr="0077226B" w:rsidRDefault="000F0FC8" w:rsidP="005516E8">
            <w:pPr>
              <w:spacing w:line="360" w:lineRule="auto"/>
              <w:rPr>
                <w:rFonts w:eastAsia="Times New Roman"/>
                <w:lang w:val="en-IN"/>
              </w:rPr>
            </w:pPr>
            <w:r w:rsidRPr="0077226B">
              <w:rPr>
                <w:rFonts w:eastAsia="Times New Roman"/>
                <w:lang w:val="en-IN"/>
              </w:rPr>
              <w:t>3112</w:t>
            </w:r>
          </w:p>
        </w:tc>
      </w:tr>
      <w:tr w:rsidR="000F0FC8" w:rsidRPr="0077226B" w14:paraId="51C8FEB3" w14:textId="77777777" w:rsidTr="002A43E3">
        <w:trPr>
          <w:trHeight w:val="243"/>
        </w:trPr>
        <w:tc>
          <w:tcPr>
            <w:tcW w:w="7366" w:type="dxa"/>
            <w:tcBorders>
              <w:top w:val="nil"/>
              <w:left w:val="single" w:sz="4" w:space="0" w:color="auto"/>
              <w:bottom w:val="nil"/>
              <w:right w:val="nil"/>
            </w:tcBorders>
            <w:noWrap/>
            <w:vAlign w:val="bottom"/>
            <w:hideMark/>
          </w:tcPr>
          <w:p w14:paraId="2FD51714"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Vintage Doily Jumbo Bag Red</w:t>
            </w:r>
          </w:p>
        </w:tc>
        <w:tc>
          <w:tcPr>
            <w:tcW w:w="1911" w:type="dxa"/>
            <w:tcBorders>
              <w:top w:val="nil"/>
              <w:left w:val="single" w:sz="4" w:space="0" w:color="ABABAB"/>
              <w:bottom w:val="nil"/>
              <w:right w:val="single" w:sz="4" w:space="0" w:color="auto"/>
            </w:tcBorders>
            <w:noWrap/>
            <w:vAlign w:val="bottom"/>
            <w:hideMark/>
          </w:tcPr>
          <w:p w14:paraId="1CE329D8" w14:textId="77777777" w:rsidR="000F0FC8" w:rsidRPr="0077226B" w:rsidRDefault="000F0FC8" w:rsidP="005516E8">
            <w:pPr>
              <w:spacing w:line="360" w:lineRule="auto"/>
              <w:rPr>
                <w:rFonts w:eastAsia="Times New Roman"/>
                <w:lang w:val="en-IN"/>
              </w:rPr>
            </w:pPr>
            <w:r w:rsidRPr="0077226B">
              <w:rPr>
                <w:rFonts w:eastAsia="Times New Roman"/>
                <w:lang w:val="en-IN"/>
              </w:rPr>
              <w:t>2730</w:t>
            </w:r>
          </w:p>
        </w:tc>
      </w:tr>
      <w:tr w:rsidR="000F0FC8" w:rsidRPr="0077226B" w14:paraId="66D61B60" w14:textId="77777777" w:rsidTr="002A43E3">
        <w:trPr>
          <w:trHeight w:val="243"/>
        </w:trPr>
        <w:tc>
          <w:tcPr>
            <w:tcW w:w="7366" w:type="dxa"/>
            <w:tcBorders>
              <w:top w:val="nil"/>
              <w:left w:val="single" w:sz="4" w:space="0" w:color="auto"/>
              <w:bottom w:val="nil"/>
              <w:right w:val="nil"/>
            </w:tcBorders>
            <w:noWrap/>
            <w:vAlign w:val="bottom"/>
            <w:hideMark/>
          </w:tcPr>
          <w:p w14:paraId="26DFF634"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Paper Chain Kit Vintage Christmas</w:t>
            </w:r>
          </w:p>
        </w:tc>
        <w:tc>
          <w:tcPr>
            <w:tcW w:w="1911" w:type="dxa"/>
            <w:tcBorders>
              <w:top w:val="nil"/>
              <w:left w:val="single" w:sz="4" w:space="0" w:color="ABABAB"/>
              <w:bottom w:val="nil"/>
              <w:right w:val="single" w:sz="4" w:space="0" w:color="auto"/>
            </w:tcBorders>
            <w:noWrap/>
            <w:vAlign w:val="bottom"/>
            <w:hideMark/>
          </w:tcPr>
          <w:p w14:paraId="78F4EA86" w14:textId="77777777" w:rsidR="000F0FC8" w:rsidRPr="0077226B" w:rsidRDefault="000F0FC8" w:rsidP="005516E8">
            <w:pPr>
              <w:spacing w:line="360" w:lineRule="auto"/>
              <w:rPr>
                <w:rFonts w:eastAsia="Times New Roman"/>
                <w:lang w:val="en-IN"/>
              </w:rPr>
            </w:pPr>
            <w:r w:rsidRPr="0077226B">
              <w:rPr>
                <w:rFonts w:eastAsia="Times New Roman"/>
                <w:lang w:val="en-IN"/>
              </w:rPr>
              <w:t>2712</w:t>
            </w:r>
          </w:p>
        </w:tc>
      </w:tr>
      <w:tr w:rsidR="000F0FC8" w:rsidRPr="0077226B" w14:paraId="42AB7412" w14:textId="77777777" w:rsidTr="002A43E3">
        <w:trPr>
          <w:trHeight w:val="243"/>
        </w:trPr>
        <w:tc>
          <w:tcPr>
            <w:tcW w:w="7366" w:type="dxa"/>
            <w:tcBorders>
              <w:top w:val="nil"/>
              <w:left w:val="single" w:sz="4" w:space="0" w:color="auto"/>
              <w:bottom w:val="nil"/>
              <w:right w:val="nil"/>
            </w:tcBorders>
            <w:noWrap/>
            <w:vAlign w:val="bottom"/>
            <w:hideMark/>
          </w:tcPr>
          <w:p w14:paraId="3EE52617"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Cream Hanging Heart T-Light Holder</w:t>
            </w:r>
          </w:p>
        </w:tc>
        <w:tc>
          <w:tcPr>
            <w:tcW w:w="1911" w:type="dxa"/>
            <w:tcBorders>
              <w:top w:val="nil"/>
              <w:left w:val="single" w:sz="4" w:space="0" w:color="ABABAB"/>
              <w:bottom w:val="nil"/>
              <w:right w:val="single" w:sz="4" w:space="0" w:color="auto"/>
            </w:tcBorders>
            <w:noWrap/>
            <w:vAlign w:val="bottom"/>
            <w:hideMark/>
          </w:tcPr>
          <w:p w14:paraId="77F30FA0" w14:textId="77777777" w:rsidR="000F0FC8" w:rsidRPr="0077226B" w:rsidRDefault="000F0FC8" w:rsidP="005516E8">
            <w:pPr>
              <w:spacing w:line="360" w:lineRule="auto"/>
              <w:rPr>
                <w:rFonts w:eastAsia="Times New Roman"/>
                <w:lang w:val="en-IN"/>
              </w:rPr>
            </w:pPr>
            <w:r w:rsidRPr="0077226B">
              <w:rPr>
                <w:rFonts w:eastAsia="Times New Roman"/>
                <w:lang w:val="en-IN"/>
              </w:rPr>
              <w:t>2616</w:t>
            </w:r>
          </w:p>
        </w:tc>
      </w:tr>
      <w:tr w:rsidR="000F0FC8" w:rsidRPr="0077226B" w14:paraId="34469A62" w14:textId="77777777" w:rsidTr="002A43E3">
        <w:trPr>
          <w:trHeight w:val="243"/>
        </w:trPr>
        <w:tc>
          <w:tcPr>
            <w:tcW w:w="7366" w:type="dxa"/>
            <w:tcBorders>
              <w:top w:val="nil"/>
              <w:left w:val="single" w:sz="4" w:space="0" w:color="auto"/>
              <w:bottom w:val="nil"/>
              <w:right w:val="nil"/>
            </w:tcBorders>
            <w:noWrap/>
            <w:vAlign w:val="bottom"/>
            <w:hideMark/>
          </w:tcPr>
          <w:p w14:paraId="4690B59F"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Rotating Silver Angels T-Light Hldr</w:t>
            </w:r>
          </w:p>
        </w:tc>
        <w:tc>
          <w:tcPr>
            <w:tcW w:w="1911" w:type="dxa"/>
            <w:tcBorders>
              <w:top w:val="nil"/>
              <w:left w:val="single" w:sz="4" w:space="0" w:color="ABABAB"/>
              <w:bottom w:val="nil"/>
              <w:right w:val="single" w:sz="4" w:space="0" w:color="auto"/>
            </w:tcBorders>
            <w:noWrap/>
            <w:vAlign w:val="bottom"/>
            <w:hideMark/>
          </w:tcPr>
          <w:p w14:paraId="389481DC" w14:textId="77777777" w:rsidR="000F0FC8" w:rsidRPr="0077226B" w:rsidRDefault="000F0FC8" w:rsidP="005516E8">
            <w:pPr>
              <w:spacing w:line="360" w:lineRule="auto"/>
              <w:rPr>
                <w:rFonts w:eastAsia="Times New Roman"/>
                <w:lang w:val="en-IN"/>
              </w:rPr>
            </w:pPr>
            <w:r w:rsidRPr="0077226B">
              <w:rPr>
                <w:rFonts w:eastAsia="Times New Roman"/>
                <w:lang w:val="en-IN"/>
              </w:rPr>
              <w:t>2610</w:t>
            </w:r>
          </w:p>
        </w:tc>
      </w:tr>
      <w:tr w:rsidR="000F0FC8" w:rsidRPr="0077226B" w14:paraId="41BAC642" w14:textId="77777777" w:rsidTr="002A43E3">
        <w:trPr>
          <w:trHeight w:val="243"/>
        </w:trPr>
        <w:tc>
          <w:tcPr>
            <w:tcW w:w="7366" w:type="dxa"/>
            <w:tcBorders>
              <w:top w:val="nil"/>
              <w:left w:val="single" w:sz="4" w:space="0" w:color="auto"/>
              <w:bottom w:val="nil"/>
              <w:right w:val="nil"/>
            </w:tcBorders>
            <w:noWrap/>
            <w:vAlign w:val="bottom"/>
            <w:hideMark/>
          </w:tcPr>
          <w:p w14:paraId="139D63B1"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60 Cake Cases Vintage Christmas</w:t>
            </w:r>
          </w:p>
        </w:tc>
        <w:tc>
          <w:tcPr>
            <w:tcW w:w="1911" w:type="dxa"/>
            <w:tcBorders>
              <w:top w:val="nil"/>
              <w:left w:val="single" w:sz="4" w:space="0" w:color="ABABAB"/>
              <w:bottom w:val="nil"/>
              <w:right w:val="single" w:sz="4" w:space="0" w:color="auto"/>
            </w:tcBorders>
            <w:noWrap/>
            <w:vAlign w:val="bottom"/>
            <w:hideMark/>
          </w:tcPr>
          <w:p w14:paraId="180638B9" w14:textId="77777777" w:rsidR="000F0FC8" w:rsidRPr="0077226B" w:rsidRDefault="000F0FC8" w:rsidP="005516E8">
            <w:pPr>
              <w:spacing w:line="360" w:lineRule="auto"/>
              <w:rPr>
                <w:rFonts w:eastAsia="Times New Roman"/>
                <w:lang w:val="en-IN"/>
              </w:rPr>
            </w:pPr>
            <w:r w:rsidRPr="0077226B">
              <w:rPr>
                <w:rFonts w:eastAsia="Times New Roman"/>
                <w:lang w:val="en-IN"/>
              </w:rPr>
              <w:t>2545</w:t>
            </w:r>
          </w:p>
        </w:tc>
      </w:tr>
      <w:tr w:rsidR="000F0FC8" w:rsidRPr="0077226B" w14:paraId="1DFB5F47" w14:textId="77777777" w:rsidTr="002A43E3">
        <w:trPr>
          <w:trHeight w:val="243"/>
        </w:trPr>
        <w:tc>
          <w:tcPr>
            <w:tcW w:w="7366" w:type="dxa"/>
            <w:tcBorders>
              <w:top w:val="nil"/>
              <w:left w:val="single" w:sz="4" w:space="0" w:color="auto"/>
              <w:bottom w:val="nil"/>
              <w:right w:val="nil"/>
            </w:tcBorders>
            <w:noWrap/>
            <w:vAlign w:val="bottom"/>
            <w:hideMark/>
          </w:tcPr>
          <w:p w14:paraId="35549C88"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Jumbo Bag 50'S Christmas</w:t>
            </w:r>
          </w:p>
        </w:tc>
        <w:tc>
          <w:tcPr>
            <w:tcW w:w="1911" w:type="dxa"/>
            <w:tcBorders>
              <w:top w:val="nil"/>
              <w:left w:val="single" w:sz="4" w:space="0" w:color="ABABAB"/>
              <w:bottom w:val="nil"/>
              <w:right w:val="single" w:sz="4" w:space="0" w:color="auto"/>
            </w:tcBorders>
            <w:noWrap/>
            <w:vAlign w:val="bottom"/>
            <w:hideMark/>
          </w:tcPr>
          <w:p w14:paraId="0A05DCFC" w14:textId="77777777" w:rsidR="000F0FC8" w:rsidRPr="0077226B" w:rsidRDefault="000F0FC8" w:rsidP="005516E8">
            <w:pPr>
              <w:spacing w:line="360" w:lineRule="auto"/>
              <w:rPr>
                <w:rFonts w:eastAsia="Times New Roman"/>
                <w:lang w:val="en-IN"/>
              </w:rPr>
            </w:pPr>
            <w:r w:rsidRPr="0077226B">
              <w:rPr>
                <w:rFonts w:eastAsia="Times New Roman"/>
                <w:lang w:val="en-IN"/>
              </w:rPr>
              <w:t>2489</w:t>
            </w:r>
          </w:p>
        </w:tc>
      </w:tr>
      <w:tr w:rsidR="000F0FC8" w:rsidRPr="0077226B" w14:paraId="127D3095" w14:textId="77777777" w:rsidTr="002A43E3">
        <w:trPr>
          <w:trHeight w:val="243"/>
        </w:trPr>
        <w:tc>
          <w:tcPr>
            <w:tcW w:w="7366" w:type="dxa"/>
            <w:tcBorders>
              <w:top w:val="nil"/>
              <w:left w:val="single" w:sz="4" w:space="0" w:color="auto"/>
              <w:bottom w:val="nil"/>
              <w:right w:val="nil"/>
            </w:tcBorders>
            <w:noWrap/>
            <w:vAlign w:val="bottom"/>
            <w:hideMark/>
          </w:tcPr>
          <w:p w14:paraId="4F82F551"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Jumbo Bag Red Retrospot</w:t>
            </w:r>
          </w:p>
        </w:tc>
        <w:tc>
          <w:tcPr>
            <w:tcW w:w="1911" w:type="dxa"/>
            <w:tcBorders>
              <w:top w:val="nil"/>
              <w:left w:val="single" w:sz="4" w:space="0" w:color="ABABAB"/>
              <w:bottom w:val="nil"/>
              <w:right w:val="single" w:sz="4" w:space="0" w:color="auto"/>
            </w:tcBorders>
            <w:noWrap/>
            <w:vAlign w:val="bottom"/>
            <w:hideMark/>
          </w:tcPr>
          <w:p w14:paraId="6E0A0C0D" w14:textId="77777777" w:rsidR="000F0FC8" w:rsidRPr="0077226B" w:rsidRDefault="000F0FC8" w:rsidP="005516E8">
            <w:pPr>
              <w:spacing w:line="360" w:lineRule="auto"/>
              <w:rPr>
                <w:rFonts w:eastAsia="Times New Roman"/>
                <w:lang w:val="en-IN"/>
              </w:rPr>
            </w:pPr>
            <w:r w:rsidRPr="0077226B">
              <w:rPr>
                <w:rFonts w:eastAsia="Times New Roman"/>
                <w:lang w:val="en-IN"/>
              </w:rPr>
              <w:t>2484</w:t>
            </w:r>
          </w:p>
        </w:tc>
      </w:tr>
      <w:tr w:rsidR="000F0FC8" w:rsidRPr="0077226B" w14:paraId="6671DFE3" w14:textId="77777777" w:rsidTr="002A43E3">
        <w:trPr>
          <w:trHeight w:val="243"/>
        </w:trPr>
        <w:tc>
          <w:tcPr>
            <w:tcW w:w="7366" w:type="dxa"/>
            <w:tcBorders>
              <w:top w:val="nil"/>
              <w:left w:val="single" w:sz="4" w:space="0" w:color="auto"/>
              <w:bottom w:val="nil"/>
              <w:right w:val="nil"/>
            </w:tcBorders>
            <w:noWrap/>
            <w:vAlign w:val="bottom"/>
            <w:hideMark/>
          </w:tcPr>
          <w:p w14:paraId="67BD804B"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Black Record Cover Frame</w:t>
            </w:r>
          </w:p>
        </w:tc>
        <w:tc>
          <w:tcPr>
            <w:tcW w:w="1911" w:type="dxa"/>
            <w:tcBorders>
              <w:top w:val="nil"/>
              <w:left w:val="single" w:sz="4" w:space="0" w:color="ABABAB"/>
              <w:bottom w:val="nil"/>
              <w:right w:val="single" w:sz="4" w:space="0" w:color="auto"/>
            </w:tcBorders>
            <w:noWrap/>
            <w:vAlign w:val="bottom"/>
            <w:hideMark/>
          </w:tcPr>
          <w:p w14:paraId="6BEFB7FA" w14:textId="77777777" w:rsidR="000F0FC8" w:rsidRPr="0077226B" w:rsidRDefault="000F0FC8" w:rsidP="005516E8">
            <w:pPr>
              <w:spacing w:line="360" w:lineRule="auto"/>
              <w:rPr>
                <w:rFonts w:eastAsia="Times New Roman"/>
                <w:lang w:val="en-IN"/>
              </w:rPr>
            </w:pPr>
            <w:r w:rsidRPr="0077226B">
              <w:rPr>
                <w:rFonts w:eastAsia="Times New Roman"/>
                <w:lang w:val="en-IN"/>
              </w:rPr>
              <w:t>2443</w:t>
            </w:r>
          </w:p>
        </w:tc>
      </w:tr>
      <w:tr w:rsidR="000F0FC8" w:rsidRPr="0077226B" w14:paraId="6E903E89" w14:textId="77777777" w:rsidTr="002A43E3">
        <w:trPr>
          <w:trHeight w:val="243"/>
        </w:trPr>
        <w:tc>
          <w:tcPr>
            <w:tcW w:w="7366" w:type="dxa"/>
            <w:tcBorders>
              <w:top w:val="nil"/>
              <w:left w:val="single" w:sz="4" w:space="0" w:color="auto"/>
              <w:bottom w:val="nil"/>
              <w:right w:val="nil"/>
            </w:tcBorders>
            <w:noWrap/>
            <w:vAlign w:val="bottom"/>
            <w:hideMark/>
          </w:tcPr>
          <w:p w14:paraId="39A70139"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Charlotte Bag Suki Design</w:t>
            </w:r>
          </w:p>
        </w:tc>
        <w:tc>
          <w:tcPr>
            <w:tcW w:w="1911" w:type="dxa"/>
            <w:tcBorders>
              <w:top w:val="nil"/>
              <w:left w:val="single" w:sz="4" w:space="0" w:color="ABABAB"/>
              <w:bottom w:val="nil"/>
              <w:right w:val="single" w:sz="4" w:space="0" w:color="auto"/>
            </w:tcBorders>
            <w:noWrap/>
            <w:vAlign w:val="bottom"/>
            <w:hideMark/>
          </w:tcPr>
          <w:p w14:paraId="56E6C7EA" w14:textId="77777777" w:rsidR="000F0FC8" w:rsidRPr="0077226B" w:rsidRDefault="000F0FC8" w:rsidP="005516E8">
            <w:pPr>
              <w:spacing w:line="360" w:lineRule="auto"/>
              <w:rPr>
                <w:rFonts w:eastAsia="Times New Roman"/>
                <w:lang w:val="en-IN"/>
              </w:rPr>
            </w:pPr>
            <w:r w:rsidRPr="0077226B">
              <w:rPr>
                <w:rFonts w:eastAsia="Times New Roman"/>
                <w:lang w:val="en-IN"/>
              </w:rPr>
              <w:t>2391</w:t>
            </w:r>
          </w:p>
        </w:tc>
      </w:tr>
      <w:tr w:rsidR="000F0FC8" w:rsidRPr="0077226B" w14:paraId="3584E81A" w14:textId="77777777" w:rsidTr="002A43E3">
        <w:trPr>
          <w:trHeight w:val="243"/>
        </w:trPr>
        <w:tc>
          <w:tcPr>
            <w:tcW w:w="7366" w:type="dxa"/>
            <w:tcBorders>
              <w:top w:val="nil"/>
              <w:left w:val="single" w:sz="4" w:space="0" w:color="auto"/>
              <w:bottom w:val="nil"/>
              <w:right w:val="nil"/>
            </w:tcBorders>
            <w:noWrap/>
            <w:vAlign w:val="bottom"/>
            <w:hideMark/>
          </w:tcPr>
          <w:p w14:paraId="2EBC0881"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Christmas Hanging Star With Bell</w:t>
            </w:r>
          </w:p>
        </w:tc>
        <w:tc>
          <w:tcPr>
            <w:tcW w:w="1911" w:type="dxa"/>
            <w:tcBorders>
              <w:top w:val="nil"/>
              <w:left w:val="single" w:sz="4" w:space="0" w:color="ABABAB"/>
              <w:bottom w:val="nil"/>
              <w:right w:val="single" w:sz="4" w:space="0" w:color="auto"/>
            </w:tcBorders>
            <w:noWrap/>
            <w:vAlign w:val="bottom"/>
            <w:hideMark/>
          </w:tcPr>
          <w:p w14:paraId="7E9F04B7" w14:textId="77777777" w:rsidR="000F0FC8" w:rsidRPr="0077226B" w:rsidRDefault="000F0FC8" w:rsidP="005516E8">
            <w:pPr>
              <w:spacing w:line="360" w:lineRule="auto"/>
              <w:rPr>
                <w:rFonts w:eastAsia="Times New Roman"/>
                <w:lang w:val="en-IN"/>
              </w:rPr>
            </w:pPr>
            <w:r w:rsidRPr="0077226B">
              <w:rPr>
                <w:rFonts w:eastAsia="Times New Roman"/>
                <w:lang w:val="en-IN"/>
              </w:rPr>
              <w:t>2190</w:t>
            </w:r>
          </w:p>
        </w:tc>
      </w:tr>
      <w:tr w:rsidR="000F0FC8" w:rsidRPr="0077226B" w14:paraId="389B2EE0" w14:textId="77777777" w:rsidTr="002A43E3">
        <w:trPr>
          <w:trHeight w:val="243"/>
        </w:trPr>
        <w:tc>
          <w:tcPr>
            <w:tcW w:w="7366" w:type="dxa"/>
            <w:tcBorders>
              <w:top w:val="nil"/>
              <w:left w:val="single" w:sz="4" w:space="0" w:color="auto"/>
              <w:bottom w:val="nil"/>
              <w:right w:val="nil"/>
            </w:tcBorders>
            <w:noWrap/>
            <w:vAlign w:val="bottom"/>
            <w:hideMark/>
          </w:tcPr>
          <w:p w14:paraId="46C8FE98"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Red Retrospot Charlotte Bag</w:t>
            </w:r>
          </w:p>
        </w:tc>
        <w:tc>
          <w:tcPr>
            <w:tcW w:w="1911" w:type="dxa"/>
            <w:tcBorders>
              <w:top w:val="nil"/>
              <w:left w:val="single" w:sz="4" w:space="0" w:color="ABABAB"/>
              <w:bottom w:val="nil"/>
              <w:right w:val="single" w:sz="4" w:space="0" w:color="auto"/>
            </w:tcBorders>
            <w:noWrap/>
            <w:vAlign w:val="bottom"/>
            <w:hideMark/>
          </w:tcPr>
          <w:p w14:paraId="27DBDC32" w14:textId="77777777" w:rsidR="000F0FC8" w:rsidRPr="0077226B" w:rsidRDefault="000F0FC8" w:rsidP="005516E8">
            <w:pPr>
              <w:spacing w:line="360" w:lineRule="auto"/>
              <w:rPr>
                <w:rFonts w:eastAsia="Times New Roman"/>
                <w:lang w:val="en-IN"/>
              </w:rPr>
            </w:pPr>
            <w:r w:rsidRPr="0077226B">
              <w:rPr>
                <w:rFonts w:eastAsia="Times New Roman"/>
                <w:lang w:val="en-IN"/>
              </w:rPr>
              <w:t>2114</w:t>
            </w:r>
          </w:p>
        </w:tc>
      </w:tr>
      <w:tr w:rsidR="000F0FC8" w:rsidRPr="0077226B" w14:paraId="3518FE71" w14:textId="77777777" w:rsidTr="002A43E3">
        <w:trPr>
          <w:trHeight w:val="243"/>
        </w:trPr>
        <w:tc>
          <w:tcPr>
            <w:tcW w:w="7366" w:type="dxa"/>
            <w:tcBorders>
              <w:top w:val="nil"/>
              <w:left w:val="single" w:sz="4" w:space="0" w:color="auto"/>
              <w:bottom w:val="nil"/>
              <w:right w:val="nil"/>
            </w:tcBorders>
            <w:noWrap/>
            <w:vAlign w:val="bottom"/>
            <w:hideMark/>
          </w:tcPr>
          <w:p w14:paraId="34621082"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Victorian Glass Hanging T-Light</w:t>
            </w:r>
          </w:p>
        </w:tc>
        <w:tc>
          <w:tcPr>
            <w:tcW w:w="1911" w:type="dxa"/>
            <w:tcBorders>
              <w:top w:val="nil"/>
              <w:left w:val="single" w:sz="4" w:space="0" w:color="ABABAB"/>
              <w:bottom w:val="nil"/>
              <w:right w:val="single" w:sz="4" w:space="0" w:color="auto"/>
            </w:tcBorders>
            <w:noWrap/>
            <w:vAlign w:val="bottom"/>
            <w:hideMark/>
          </w:tcPr>
          <w:p w14:paraId="3120097E" w14:textId="77777777" w:rsidR="000F0FC8" w:rsidRPr="0077226B" w:rsidRDefault="000F0FC8" w:rsidP="005516E8">
            <w:pPr>
              <w:spacing w:line="360" w:lineRule="auto"/>
              <w:rPr>
                <w:rFonts w:eastAsia="Times New Roman"/>
                <w:lang w:val="en-IN"/>
              </w:rPr>
            </w:pPr>
            <w:r w:rsidRPr="0077226B">
              <w:rPr>
                <w:rFonts w:eastAsia="Times New Roman"/>
                <w:lang w:val="en-IN"/>
              </w:rPr>
              <w:t>2009</w:t>
            </w:r>
          </w:p>
        </w:tc>
      </w:tr>
      <w:tr w:rsidR="000F0FC8" w:rsidRPr="0077226B" w14:paraId="65E6D0C9" w14:textId="77777777" w:rsidTr="002A43E3">
        <w:trPr>
          <w:trHeight w:val="243"/>
        </w:trPr>
        <w:tc>
          <w:tcPr>
            <w:tcW w:w="7366" w:type="dxa"/>
            <w:tcBorders>
              <w:top w:val="nil"/>
              <w:left w:val="single" w:sz="4" w:space="0" w:color="auto"/>
              <w:bottom w:val="nil"/>
              <w:right w:val="nil"/>
            </w:tcBorders>
            <w:noWrap/>
            <w:vAlign w:val="bottom"/>
            <w:hideMark/>
          </w:tcPr>
          <w:p w14:paraId="1AE5FC76"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Bicycle Puncture Repair Kit</w:t>
            </w:r>
          </w:p>
        </w:tc>
        <w:tc>
          <w:tcPr>
            <w:tcW w:w="1911" w:type="dxa"/>
            <w:tcBorders>
              <w:top w:val="nil"/>
              <w:left w:val="single" w:sz="4" w:space="0" w:color="ABABAB"/>
              <w:bottom w:val="nil"/>
              <w:right w:val="single" w:sz="4" w:space="0" w:color="auto"/>
            </w:tcBorders>
            <w:noWrap/>
            <w:vAlign w:val="bottom"/>
            <w:hideMark/>
          </w:tcPr>
          <w:p w14:paraId="0412F251" w14:textId="77777777" w:rsidR="000F0FC8" w:rsidRPr="0077226B" w:rsidRDefault="000F0FC8" w:rsidP="005516E8">
            <w:pPr>
              <w:spacing w:line="360" w:lineRule="auto"/>
              <w:rPr>
                <w:rFonts w:eastAsia="Times New Roman"/>
                <w:lang w:val="en-IN"/>
              </w:rPr>
            </w:pPr>
            <w:r w:rsidRPr="0077226B">
              <w:rPr>
                <w:rFonts w:eastAsia="Times New Roman"/>
                <w:lang w:val="en-IN"/>
              </w:rPr>
              <w:t>1864</w:t>
            </w:r>
          </w:p>
        </w:tc>
      </w:tr>
      <w:tr w:rsidR="000F0FC8" w:rsidRPr="0077226B" w14:paraId="27FAE31A" w14:textId="77777777" w:rsidTr="002A43E3">
        <w:trPr>
          <w:trHeight w:val="243"/>
        </w:trPr>
        <w:tc>
          <w:tcPr>
            <w:tcW w:w="7366" w:type="dxa"/>
            <w:tcBorders>
              <w:top w:val="nil"/>
              <w:left w:val="single" w:sz="4" w:space="0" w:color="auto"/>
              <w:bottom w:val="nil"/>
              <w:right w:val="nil"/>
            </w:tcBorders>
            <w:noWrap/>
            <w:vAlign w:val="bottom"/>
            <w:hideMark/>
          </w:tcPr>
          <w:p w14:paraId="62E4942C"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lastRenderedPageBreak/>
              <w:t>Gardeners Kneeling Pad Keep Calm</w:t>
            </w:r>
          </w:p>
        </w:tc>
        <w:tc>
          <w:tcPr>
            <w:tcW w:w="1911" w:type="dxa"/>
            <w:tcBorders>
              <w:top w:val="nil"/>
              <w:left w:val="single" w:sz="4" w:space="0" w:color="ABABAB"/>
              <w:bottom w:val="nil"/>
              <w:right w:val="single" w:sz="4" w:space="0" w:color="auto"/>
            </w:tcBorders>
            <w:noWrap/>
            <w:vAlign w:val="bottom"/>
            <w:hideMark/>
          </w:tcPr>
          <w:p w14:paraId="76153E10" w14:textId="77777777" w:rsidR="000F0FC8" w:rsidRPr="0077226B" w:rsidRDefault="000F0FC8" w:rsidP="005516E8">
            <w:pPr>
              <w:spacing w:line="360" w:lineRule="auto"/>
              <w:rPr>
                <w:rFonts w:eastAsia="Times New Roman"/>
                <w:lang w:val="en-IN"/>
              </w:rPr>
            </w:pPr>
            <w:r w:rsidRPr="0077226B">
              <w:rPr>
                <w:rFonts w:eastAsia="Times New Roman"/>
                <w:lang w:val="en-IN"/>
              </w:rPr>
              <w:t>1860</w:t>
            </w:r>
          </w:p>
        </w:tc>
      </w:tr>
      <w:tr w:rsidR="000F0FC8" w:rsidRPr="0077226B" w14:paraId="5549AF8C" w14:textId="77777777" w:rsidTr="002A43E3">
        <w:trPr>
          <w:trHeight w:val="243"/>
        </w:trPr>
        <w:tc>
          <w:tcPr>
            <w:tcW w:w="7366" w:type="dxa"/>
            <w:tcBorders>
              <w:top w:val="nil"/>
              <w:left w:val="single" w:sz="4" w:space="0" w:color="auto"/>
              <w:bottom w:val="nil"/>
              <w:right w:val="nil"/>
            </w:tcBorders>
            <w:noWrap/>
            <w:vAlign w:val="bottom"/>
            <w:hideMark/>
          </w:tcPr>
          <w:p w14:paraId="5EE71683"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Jam Making Set Printed</w:t>
            </w:r>
          </w:p>
        </w:tc>
        <w:tc>
          <w:tcPr>
            <w:tcW w:w="1911" w:type="dxa"/>
            <w:tcBorders>
              <w:top w:val="nil"/>
              <w:left w:val="single" w:sz="4" w:space="0" w:color="ABABAB"/>
              <w:bottom w:val="nil"/>
              <w:right w:val="single" w:sz="4" w:space="0" w:color="auto"/>
            </w:tcBorders>
            <w:noWrap/>
            <w:vAlign w:val="bottom"/>
            <w:hideMark/>
          </w:tcPr>
          <w:p w14:paraId="62579706" w14:textId="77777777" w:rsidR="000F0FC8" w:rsidRPr="0077226B" w:rsidRDefault="000F0FC8" w:rsidP="005516E8">
            <w:pPr>
              <w:spacing w:line="360" w:lineRule="auto"/>
              <w:rPr>
                <w:rFonts w:eastAsia="Times New Roman"/>
                <w:lang w:val="en-IN"/>
              </w:rPr>
            </w:pPr>
            <w:r w:rsidRPr="0077226B">
              <w:rPr>
                <w:rFonts w:eastAsia="Times New Roman"/>
                <w:lang w:val="en-IN"/>
              </w:rPr>
              <w:t>1837</w:t>
            </w:r>
          </w:p>
        </w:tc>
      </w:tr>
      <w:tr w:rsidR="000F0FC8" w:rsidRPr="0077226B" w14:paraId="0A860242" w14:textId="77777777" w:rsidTr="002A43E3">
        <w:trPr>
          <w:trHeight w:val="243"/>
        </w:trPr>
        <w:tc>
          <w:tcPr>
            <w:tcW w:w="7366" w:type="dxa"/>
            <w:tcBorders>
              <w:top w:val="nil"/>
              <w:left w:val="single" w:sz="4" w:space="0" w:color="auto"/>
              <w:bottom w:val="nil"/>
              <w:right w:val="nil"/>
            </w:tcBorders>
            <w:noWrap/>
            <w:vAlign w:val="bottom"/>
            <w:hideMark/>
          </w:tcPr>
          <w:p w14:paraId="06E07D0F"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Hand Warmer Owl Design</w:t>
            </w:r>
          </w:p>
        </w:tc>
        <w:tc>
          <w:tcPr>
            <w:tcW w:w="1911" w:type="dxa"/>
            <w:tcBorders>
              <w:top w:val="nil"/>
              <w:left w:val="single" w:sz="4" w:space="0" w:color="ABABAB"/>
              <w:bottom w:val="nil"/>
              <w:right w:val="single" w:sz="4" w:space="0" w:color="auto"/>
            </w:tcBorders>
            <w:noWrap/>
            <w:vAlign w:val="bottom"/>
            <w:hideMark/>
          </w:tcPr>
          <w:p w14:paraId="6D2A4AD7" w14:textId="77777777" w:rsidR="000F0FC8" w:rsidRPr="0077226B" w:rsidRDefault="000F0FC8" w:rsidP="005516E8">
            <w:pPr>
              <w:spacing w:line="360" w:lineRule="auto"/>
              <w:rPr>
                <w:rFonts w:eastAsia="Times New Roman"/>
                <w:lang w:val="en-IN"/>
              </w:rPr>
            </w:pPr>
            <w:r w:rsidRPr="0077226B">
              <w:rPr>
                <w:rFonts w:eastAsia="Times New Roman"/>
                <w:lang w:val="en-IN"/>
              </w:rPr>
              <w:t>1810</w:t>
            </w:r>
          </w:p>
        </w:tc>
      </w:tr>
      <w:tr w:rsidR="000F0FC8" w:rsidRPr="0077226B" w14:paraId="6C52B9D6" w14:textId="77777777" w:rsidTr="002A43E3">
        <w:trPr>
          <w:trHeight w:val="243"/>
        </w:trPr>
        <w:tc>
          <w:tcPr>
            <w:tcW w:w="7366" w:type="dxa"/>
            <w:tcBorders>
              <w:top w:val="nil"/>
              <w:left w:val="single" w:sz="4" w:space="0" w:color="auto"/>
              <w:bottom w:val="nil"/>
              <w:right w:val="nil"/>
            </w:tcBorders>
            <w:noWrap/>
            <w:vAlign w:val="bottom"/>
            <w:hideMark/>
          </w:tcPr>
          <w:p w14:paraId="52116409"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Antique Silver T-Light Glass</w:t>
            </w:r>
          </w:p>
        </w:tc>
        <w:tc>
          <w:tcPr>
            <w:tcW w:w="1911" w:type="dxa"/>
            <w:tcBorders>
              <w:top w:val="nil"/>
              <w:left w:val="single" w:sz="4" w:space="0" w:color="ABABAB"/>
              <w:bottom w:val="nil"/>
              <w:right w:val="single" w:sz="4" w:space="0" w:color="auto"/>
            </w:tcBorders>
            <w:noWrap/>
            <w:vAlign w:val="bottom"/>
            <w:hideMark/>
          </w:tcPr>
          <w:p w14:paraId="003780BE" w14:textId="77777777" w:rsidR="000F0FC8" w:rsidRPr="0077226B" w:rsidRDefault="000F0FC8" w:rsidP="005516E8">
            <w:pPr>
              <w:spacing w:line="360" w:lineRule="auto"/>
              <w:rPr>
                <w:rFonts w:eastAsia="Times New Roman"/>
                <w:lang w:val="en-IN"/>
              </w:rPr>
            </w:pPr>
            <w:r w:rsidRPr="0077226B">
              <w:rPr>
                <w:rFonts w:eastAsia="Times New Roman"/>
                <w:lang w:val="en-IN"/>
              </w:rPr>
              <w:t>1775</w:t>
            </w:r>
          </w:p>
        </w:tc>
      </w:tr>
      <w:tr w:rsidR="000F0FC8" w:rsidRPr="0077226B" w14:paraId="0546455E" w14:textId="77777777" w:rsidTr="002A43E3">
        <w:trPr>
          <w:trHeight w:val="243"/>
        </w:trPr>
        <w:tc>
          <w:tcPr>
            <w:tcW w:w="7366" w:type="dxa"/>
            <w:tcBorders>
              <w:top w:val="nil"/>
              <w:left w:val="single" w:sz="4" w:space="0" w:color="auto"/>
              <w:bottom w:val="nil"/>
              <w:right w:val="nil"/>
            </w:tcBorders>
            <w:noWrap/>
            <w:vAlign w:val="bottom"/>
            <w:hideMark/>
          </w:tcPr>
          <w:p w14:paraId="3CB02527"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Bubblegum Ring Assorted</w:t>
            </w:r>
          </w:p>
        </w:tc>
        <w:tc>
          <w:tcPr>
            <w:tcW w:w="1911" w:type="dxa"/>
            <w:tcBorders>
              <w:top w:val="nil"/>
              <w:left w:val="single" w:sz="4" w:space="0" w:color="ABABAB"/>
              <w:bottom w:val="nil"/>
              <w:right w:val="single" w:sz="4" w:space="0" w:color="auto"/>
            </w:tcBorders>
            <w:noWrap/>
            <w:vAlign w:val="bottom"/>
            <w:hideMark/>
          </w:tcPr>
          <w:p w14:paraId="4C8E2C4C" w14:textId="77777777" w:rsidR="000F0FC8" w:rsidRPr="0077226B" w:rsidRDefault="000F0FC8" w:rsidP="005516E8">
            <w:pPr>
              <w:spacing w:line="360" w:lineRule="auto"/>
              <w:rPr>
                <w:rFonts w:eastAsia="Times New Roman"/>
                <w:lang w:val="en-IN"/>
              </w:rPr>
            </w:pPr>
            <w:r w:rsidRPr="0077226B">
              <w:rPr>
                <w:rFonts w:eastAsia="Times New Roman"/>
                <w:lang w:val="en-IN"/>
              </w:rPr>
              <w:t>1765</w:t>
            </w:r>
          </w:p>
        </w:tc>
      </w:tr>
      <w:tr w:rsidR="000F0FC8" w:rsidRPr="0077226B" w14:paraId="179D0317" w14:textId="77777777" w:rsidTr="002A43E3">
        <w:trPr>
          <w:trHeight w:val="243"/>
        </w:trPr>
        <w:tc>
          <w:tcPr>
            <w:tcW w:w="7366" w:type="dxa"/>
            <w:tcBorders>
              <w:top w:val="nil"/>
              <w:left w:val="single" w:sz="4" w:space="0" w:color="auto"/>
              <w:bottom w:val="nil"/>
              <w:right w:val="nil"/>
            </w:tcBorders>
            <w:noWrap/>
            <w:vAlign w:val="bottom"/>
            <w:hideMark/>
          </w:tcPr>
          <w:p w14:paraId="73DFCDE2"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Jumbo Bag Vintage Doily</w:t>
            </w:r>
          </w:p>
        </w:tc>
        <w:tc>
          <w:tcPr>
            <w:tcW w:w="1911" w:type="dxa"/>
            <w:tcBorders>
              <w:top w:val="nil"/>
              <w:left w:val="single" w:sz="4" w:space="0" w:color="ABABAB"/>
              <w:bottom w:val="nil"/>
              <w:right w:val="single" w:sz="4" w:space="0" w:color="auto"/>
            </w:tcBorders>
            <w:noWrap/>
            <w:vAlign w:val="bottom"/>
            <w:hideMark/>
          </w:tcPr>
          <w:p w14:paraId="6BEA53C8" w14:textId="77777777" w:rsidR="000F0FC8" w:rsidRPr="0077226B" w:rsidRDefault="000F0FC8" w:rsidP="005516E8">
            <w:pPr>
              <w:spacing w:line="360" w:lineRule="auto"/>
              <w:rPr>
                <w:rFonts w:eastAsia="Times New Roman"/>
                <w:lang w:val="en-IN"/>
              </w:rPr>
            </w:pPr>
            <w:r w:rsidRPr="0077226B">
              <w:rPr>
                <w:rFonts w:eastAsia="Times New Roman"/>
                <w:lang w:val="en-IN"/>
              </w:rPr>
              <w:t>1739</w:t>
            </w:r>
          </w:p>
        </w:tc>
      </w:tr>
      <w:tr w:rsidR="000F0FC8" w:rsidRPr="0077226B" w14:paraId="1B44D714" w14:textId="77777777" w:rsidTr="002A43E3">
        <w:trPr>
          <w:trHeight w:val="243"/>
        </w:trPr>
        <w:tc>
          <w:tcPr>
            <w:tcW w:w="7366" w:type="dxa"/>
            <w:tcBorders>
              <w:top w:val="nil"/>
              <w:left w:val="single" w:sz="4" w:space="0" w:color="auto"/>
              <w:bottom w:val="nil"/>
              <w:right w:val="nil"/>
            </w:tcBorders>
            <w:noWrap/>
            <w:vAlign w:val="bottom"/>
            <w:hideMark/>
          </w:tcPr>
          <w:p w14:paraId="7D8C3E54"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Chilli Lights</w:t>
            </w:r>
          </w:p>
        </w:tc>
        <w:tc>
          <w:tcPr>
            <w:tcW w:w="1911" w:type="dxa"/>
            <w:tcBorders>
              <w:top w:val="nil"/>
              <w:left w:val="single" w:sz="4" w:space="0" w:color="ABABAB"/>
              <w:bottom w:val="nil"/>
              <w:right w:val="single" w:sz="4" w:space="0" w:color="auto"/>
            </w:tcBorders>
            <w:noWrap/>
            <w:vAlign w:val="bottom"/>
            <w:hideMark/>
          </w:tcPr>
          <w:p w14:paraId="08400678" w14:textId="77777777" w:rsidR="000F0FC8" w:rsidRPr="0077226B" w:rsidRDefault="000F0FC8" w:rsidP="005516E8">
            <w:pPr>
              <w:spacing w:line="360" w:lineRule="auto"/>
              <w:rPr>
                <w:rFonts w:eastAsia="Times New Roman"/>
                <w:lang w:val="en-IN"/>
              </w:rPr>
            </w:pPr>
            <w:r w:rsidRPr="0077226B">
              <w:rPr>
                <w:rFonts w:eastAsia="Times New Roman"/>
                <w:lang w:val="en-IN"/>
              </w:rPr>
              <w:t>1692</w:t>
            </w:r>
          </w:p>
        </w:tc>
      </w:tr>
      <w:tr w:rsidR="000F0FC8" w:rsidRPr="0077226B" w14:paraId="31388CBB" w14:textId="77777777" w:rsidTr="002A43E3">
        <w:trPr>
          <w:trHeight w:val="243"/>
        </w:trPr>
        <w:tc>
          <w:tcPr>
            <w:tcW w:w="7366" w:type="dxa"/>
            <w:tcBorders>
              <w:top w:val="nil"/>
              <w:left w:val="single" w:sz="4" w:space="0" w:color="auto"/>
              <w:bottom w:val="nil"/>
              <w:right w:val="nil"/>
            </w:tcBorders>
            <w:noWrap/>
            <w:vAlign w:val="bottom"/>
            <w:hideMark/>
          </w:tcPr>
          <w:p w14:paraId="3AFBD78F"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Rain Poncho Retrospot</w:t>
            </w:r>
          </w:p>
        </w:tc>
        <w:tc>
          <w:tcPr>
            <w:tcW w:w="1911" w:type="dxa"/>
            <w:tcBorders>
              <w:top w:val="nil"/>
              <w:left w:val="single" w:sz="4" w:space="0" w:color="ABABAB"/>
              <w:bottom w:val="nil"/>
              <w:right w:val="single" w:sz="4" w:space="0" w:color="auto"/>
            </w:tcBorders>
            <w:noWrap/>
            <w:vAlign w:val="bottom"/>
            <w:hideMark/>
          </w:tcPr>
          <w:p w14:paraId="6A8952C0" w14:textId="77777777" w:rsidR="000F0FC8" w:rsidRPr="0077226B" w:rsidRDefault="000F0FC8" w:rsidP="005516E8">
            <w:pPr>
              <w:spacing w:line="360" w:lineRule="auto"/>
              <w:rPr>
                <w:rFonts w:eastAsia="Times New Roman"/>
                <w:lang w:val="en-IN"/>
              </w:rPr>
            </w:pPr>
            <w:r w:rsidRPr="0077226B">
              <w:rPr>
                <w:rFonts w:eastAsia="Times New Roman"/>
                <w:lang w:val="en-IN"/>
              </w:rPr>
              <w:t>1679</w:t>
            </w:r>
          </w:p>
        </w:tc>
      </w:tr>
      <w:tr w:rsidR="000F0FC8" w:rsidRPr="0077226B" w14:paraId="050932A7" w14:textId="77777777" w:rsidTr="002A43E3">
        <w:trPr>
          <w:trHeight w:val="243"/>
        </w:trPr>
        <w:tc>
          <w:tcPr>
            <w:tcW w:w="7366" w:type="dxa"/>
            <w:tcBorders>
              <w:top w:val="nil"/>
              <w:left w:val="single" w:sz="4" w:space="0" w:color="auto"/>
              <w:bottom w:val="nil"/>
              <w:right w:val="nil"/>
            </w:tcBorders>
            <w:noWrap/>
            <w:vAlign w:val="bottom"/>
            <w:hideMark/>
          </w:tcPr>
          <w:p w14:paraId="617BBADF"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Hot Water Bottle Keep Calm</w:t>
            </w:r>
          </w:p>
        </w:tc>
        <w:tc>
          <w:tcPr>
            <w:tcW w:w="1911" w:type="dxa"/>
            <w:tcBorders>
              <w:top w:val="nil"/>
              <w:left w:val="single" w:sz="4" w:space="0" w:color="ABABAB"/>
              <w:bottom w:val="nil"/>
              <w:right w:val="single" w:sz="4" w:space="0" w:color="auto"/>
            </w:tcBorders>
            <w:noWrap/>
            <w:vAlign w:val="bottom"/>
            <w:hideMark/>
          </w:tcPr>
          <w:p w14:paraId="62BCEE27" w14:textId="77777777" w:rsidR="000F0FC8" w:rsidRPr="0077226B" w:rsidRDefault="000F0FC8" w:rsidP="005516E8">
            <w:pPr>
              <w:spacing w:line="360" w:lineRule="auto"/>
              <w:rPr>
                <w:rFonts w:eastAsia="Times New Roman"/>
                <w:lang w:val="en-IN"/>
              </w:rPr>
            </w:pPr>
            <w:r w:rsidRPr="0077226B">
              <w:rPr>
                <w:rFonts w:eastAsia="Times New Roman"/>
                <w:lang w:val="en-IN"/>
              </w:rPr>
              <w:t>1679</w:t>
            </w:r>
          </w:p>
        </w:tc>
      </w:tr>
      <w:tr w:rsidR="000F0FC8" w:rsidRPr="0077226B" w14:paraId="7C97106E" w14:textId="77777777" w:rsidTr="002A43E3">
        <w:trPr>
          <w:trHeight w:val="243"/>
        </w:trPr>
        <w:tc>
          <w:tcPr>
            <w:tcW w:w="7366" w:type="dxa"/>
            <w:tcBorders>
              <w:top w:val="nil"/>
              <w:left w:val="single" w:sz="4" w:space="0" w:color="auto"/>
              <w:bottom w:val="nil"/>
              <w:right w:val="nil"/>
            </w:tcBorders>
            <w:noWrap/>
            <w:vAlign w:val="bottom"/>
            <w:hideMark/>
          </w:tcPr>
          <w:p w14:paraId="4CE8D409"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Classic Chrome Bicycle Bell</w:t>
            </w:r>
          </w:p>
        </w:tc>
        <w:tc>
          <w:tcPr>
            <w:tcW w:w="1911" w:type="dxa"/>
            <w:tcBorders>
              <w:top w:val="nil"/>
              <w:left w:val="single" w:sz="4" w:space="0" w:color="ABABAB"/>
              <w:bottom w:val="nil"/>
              <w:right w:val="single" w:sz="4" w:space="0" w:color="auto"/>
            </w:tcBorders>
            <w:noWrap/>
            <w:vAlign w:val="bottom"/>
            <w:hideMark/>
          </w:tcPr>
          <w:p w14:paraId="1B1B2CEC" w14:textId="77777777" w:rsidR="000F0FC8" w:rsidRPr="0077226B" w:rsidRDefault="000F0FC8" w:rsidP="005516E8">
            <w:pPr>
              <w:spacing w:line="360" w:lineRule="auto"/>
              <w:rPr>
                <w:rFonts w:eastAsia="Times New Roman"/>
                <w:lang w:val="en-IN"/>
              </w:rPr>
            </w:pPr>
            <w:r w:rsidRPr="0077226B">
              <w:rPr>
                <w:rFonts w:eastAsia="Times New Roman"/>
                <w:lang w:val="en-IN"/>
              </w:rPr>
              <w:t>1661</w:t>
            </w:r>
          </w:p>
        </w:tc>
      </w:tr>
      <w:tr w:rsidR="000F0FC8" w:rsidRPr="0077226B" w14:paraId="40C9063F" w14:textId="77777777" w:rsidTr="002A43E3">
        <w:trPr>
          <w:trHeight w:val="243"/>
        </w:trPr>
        <w:tc>
          <w:tcPr>
            <w:tcW w:w="7366" w:type="dxa"/>
            <w:tcBorders>
              <w:top w:val="nil"/>
              <w:left w:val="single" w:sz="4" w:space="0" w:color="auto"/>
              <w:bottom w:val="nil"/>
              <w:right w:val="nil"/>
            </w:tcBorders>
            <w:noWrap/>
            <w:vAlign w:val="bottom"/>
            <w:hideMark/>
          </w:tcPr>
          <w:p w14:paraId="4A5E3CBA"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Jumbo Bag Vintage Christmas</w:t>
            </w:r>
          </w:p>
        </w:tc>
        <w:tc>
          <w:tcPr>
            <w:tcW w:w="1911" w:type="dxa"/>
            <w:tcBorders>
              <w:top w:val="nil"/>
              <w:left w:val="single" w:sz="4" w:space="0" w:color="ABABAB"/>
              <w:bottom w:val="nil"/>
              <w:right w:val="single" w:sz="4" w:space="0" w:color="auto"/>
            </w:tcBorders>
            <w:noWrap/>
            <w:vAlign w:val="bottom"/>
            <w:hideMark/>
          </w:tcPr>
          <w:p w14:paraId="1C4C93A6" w14:textId="77777777" w:rsidR="000F0FC8" w:rsidRPr="0077226B" w:rsidRDefault="000F0FC8" w:rsidP="005516E8">
            <w:pPr>
              <w:spacing w:line="360" w:lineRule="auto"/>
              <w:rPr>
                <w:rFonts w:eastAsia="Times New Roman"/>
                <w:lang w:val="en-IN"/>
              </w:rPr>
            </w:pPr>
            <w:r w:rsidRPr="0077226B">
              <w:rPr>
                <w:rFonts w:eastAsia="Times New Roman"/>
                <w:lang w:val="en-IN"/>
              </w:rPr>
              <w:t>1655</w:t>
            </w:r>
          </w:p>
        </w:tc>
      </w:tr>
      <w:tr w:rsidR="000F0FC8" w:rsidRPr="0077226B" w14:paraId="297A50AE" w14:textId="77777777" w:rsidTr="002A43E3">
        <w:trPr>
          <w:trHeight w:val="243"/>
        </w:trPr>
        <w:tc>
          <w:tcPr>
            <w:tcW w:w="7366" w:type="dxa"/>
            <w:tcBorders>
              <w:top w:val="nil"/>
              <w:left w:val="single" w:sz="4" w:space="0" w:color="auto"/>
              <w:bottom w:val="nil"/>
              <w:right w:val="nil"/>
            </w:tcBorders>
            <w:noWrap/>
            <w:vAlign w:val="bottom"/>
            <w:hideMark/>
          </w:tcPr>
          <w:p w14:paraId="7B01688A"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Classic Bicycle Clips</w:t>
            </w:r>
          </w:p>
        </w:tc>
        <w:tc>
          <w:tcPr>
            <w:tcW w:w="1911" w:type="dxa"/>
            <w:tcBorders>
              <w:top w:val="nil"/>
              <w:left w:val="single" w:sz="4" w:space="0" w:color="ABABAB"/>
              <w:bottom w:val="nil"/>
              <w:right w:val="single" w:sz="4" w:space="0" w:color="auto"/>
            </w:tcBorders>
            <w:noWrap/>
            <w:vAlign w:val="bottom"/>
            <w:hideMark/>
          </w:tcPr>
          <w:p w14:paraId="0014652E" w14:textId="77777777" w:rsidR="000F0FC8" w:rsidRPr="0077226B" w:rsidRDefault="000F0FC8" w:rsidP="005516E8">
            <w:pPr>
              <w:spacing w:line="360" w:lineRule="auto"/>
              <w:rPr>
                <w:rFonts w:eastAsia="Times New Roman"/>
                <w:lang w:val="en-IN"/>
              </w:rPr>
            </w:pPr>
            <w:r w:rsidRPr="0077226B">
              <w:rPr>
                <w:rFonts w:eastAsia="Times New Roman"/>
                <w:lang w:val="en-IN"/>
              </w:rPr>
              <w:t>1644</w:t>
            </w:r>
          </w:p>
        </w:tc>
      </w:tr>
      <w:tr w:rsidR="000F0FC8" w:rsidRPr="0077226B" w14:paraId="0D28A648" w14:textId="77777777" w:rsidTr="002A43E3">
        <w:trPr>
          <w:trHeight w:val="243"/>
        </w:trPr>
        <w:tc>
          <w:tcPr>
            <w:tcW w:w="7366" w:type="dxa"/>
            <w:tcBorders>
              <w:top w:val="nil"/>
              <w:left w:val="single" w:sz="4" w:space="0" w:color="auto"/>
              <w:bottom w:val="nil"/>
              <w:right w:val="nil"/>
            </w:tcBorders>
            <w:noWrap/>
            <w:vAlign w:val="bottom"/>
            <w:hideMark/>
          </w:tcPr>
          <w:p w14:paraId="5475FB2D"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Cook With Wine Metal Sign</w:t>
            </w:r>
          </w:p>
        </w:tc>
        <w:tc>
          <w:tcPr>
            <w:tcW w:w="1911" w:type="dxa"/>
            <w:tcBorders>
              <w:top w:val="nil"/>
              <w:left w:val="single" w:sz="4" w:space="0" w:color="ABABAB"/>
              <w:bottom w:val="nil"/>
              <w:right w:val="single" w:sz="4" w:space="0" w:color="auto"/>
            </w:tcBorders>
            <w:noWrap/>
            <w:vAlign w:val="bottom"/>
            <w:hideMark/>
          </w:tcPr>
          <w:p w14:paraId="4D31DE44" w14:textId="77777777" w:rsidR="000F0FC8" w:rsidRPr="0077226B" w:rsidRDefault="000F0FC8" w:rsidP="005516E8">
            <w:pPr>
              <w:spacing w:line="360" w:lineRule="auto"/>
              <w:rPr>
                <w:rFonts w:eastAsia="Times New Roman"/>
                <w:lang w:val="en-IN"/>
              </w:rPr>
            </w:pPr>
            <w:r w:rsidRPr="0077226B">
              <w:rPr>
                <w:rFonts w:eastAsia="Times New Roman"/>
                <w:lang w:val="en-IN"/>
              </w:rPr>
              <w:t>1595</w:t>
            </w:r>
          </w:p>
        </w:tc>
      </w:tr>
      <w:tr w:rsidR="000F0FC8" w:rsidRPr="0077226B" w14:paraId="249F5A8A" w14:textId="77777777" w:rsidTr="002A43E3">
        <w:trPr>
          <w:trHeight w:val="243"/>
        </w:trPr>
        <w:tc>
          <w:tcPr>
            <w:tcW w:w="7366" w:type="dxa"/>
            <w:tcBorders>
              <w:top w:val="nil"/>
              <w:left w:val="single" w:sz="4" w:space="0" w:color="auto"/>
              <w:right w:val="nil"/>
            </w:tcBorders>
            <w:noWrap/>
            <w:vAlign w:val="bottom"/>
            <w:hideMark/>
          </w:tcPr>
          <w:p w14:paraId="6B7FC7E2"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Jumbo Bag Paisley Park</w:t>
            </w:r>
          </w:p>
        </w:tc>
        <w:tc>
          <w:tcPr>
            <w:tcW w:w="1911" w:type="dxa"/>
            <w:tcBorders>
              <w:top w:val="nil"/>
              <w:left w:val="single" w:sz="4" w:space="0" w:color="ABABAB"/>
              <w:right w:val="single" w:sz="4" w:space="0" w:color="auto"/>
            </w:tcBorders>
            <w:noWrap/>
            <w:vAlign w:val="bottom"/>
            <w:hideMark/>
          </w:tcPr>
          <w:p w14:paraId="20241DFE" w14:textId="77777777" w:rsidR="000F0FC8" w:rsidRPr="0077226B" w:rsidRDefault="000F0FC8" w:rsidP="005516E8">
            <w:pPr>
              <w:spacing w:line="360" w:lineRule="auto"/>
              <w:rPr>
                <w:rFonts w:eastAsia="Times New Roman"/>
                <w:lang w:val="en-IN"/>
              </w:rPr>
            </w:pPr>
            <w:r w:rsidRPr="0077226B">
              <w:rPr>
                <w:rFonts w:eastAsia="Times New Roman"/>
                <w:lang w:val="en-IN"/>
              </w:rPr>
              <w:t>1590</w:t>
            </w:r>
          </w:p>
        </w:tc>
      </w:tr>
      <w:tr w:rsidR="000F0FC8" w:rsidRPr="0077226B" w14:paraId="225960A9" w14:textId="77777777" w:rsidTr="002A43E3">
        <w:trPr>
          <w:trHeight w:val="243"/>
        </w:trPr>
        <w:tc>
          <w:tcPr>
            <w:tcW w:w="7366" w:type="dxa"/>
            <w:tcBorders>
              <w:top w:val="nil"/>
              <w:left w:val="single" w:sz="4" w:space="0" w:color="auto"/>
              <w:bottom w:val="single" w:sz="4" w:space="0" w:color="auto"/>
              <w:right w:val="nil"/>
            </w:tcBorders>
            <w:noWrap/>
            <w:vAlign w:val="bottom"/>
            <w:hideMark/>
          </w:tcPr>
          <w:p w14:paraId="10611BA1" w14:textId="77777777" w:rsidR="000F0FC8" w:rsidRPr="0077226B" w:rsidRDefault="000F0FC8" w:rsidP="005516E8">
            <w:pPr>
              <w:spacing w:line="360" w:lineRule="auto"/>
              <w:rPr>
                <w:rFonts w:eastAsia="Times New Roman"/>
                <w:i/>
                <w:iCs/>
                <w:lang w:val="en-IN"/>
              </w:rPr>
            </w:pPr>
            <w:r w:rsidRPr="0077226B">
              <w:rPr>
                <w:rFonts w:eastAsia="Times New Roman"/>
                <w:i/>
                <w:iCs/>
                <w:lang w:val="en-IN"/>
              </w:rPr>
              <w:t>Traditional Modelling Clay</w:t>
            </w:r>
          </w:p>
        </w:tc>
        <w:tc>
          <w:tcPr>
            <w:tcW w:w="1911" w:type="dxa"/>
            <w:tcBorders>
              <w:top w:val="nil"/>
              <w:left w:val="single" w:sz="4" w:space="0" w:color="ABABAB"/>
              <w:bottom w:val="single" w:sz="4" w:space="0" w:color="auto"/>
              <w:right w:val="single" w:sz="4" w:space="0" w:color="auto"/>
            </w:tcBorders>
            <w:noWrap/>
            <w:vAlign w:val="bottom"/>
            <w:hideMark/>
          </w:tcPr>
          <w:p w14:paraId="786DAB81" w14:textId="77777777" w:rsidR="000F0FC8" w:rsidRPr="0077226B" w:rsidRDefault="000F0FC8" w:rsidP="005516E8">
            <w:pPr>
              <w:spacing w:line="360" w:lineRule="auto"/>
              <w:rPr>
                <w:rFonts w:eastAsia="Times New Roman"/>
                <w:lang w:val="en-IN"/>
              </w:rPr>
            </w:pPr>
            <w:r w:rsidRPr="0077226B">
              <w:rPr>
                <w:rFonts w:eastAsia="Times New Roman"/>
                <w:lang w:val="en-IN"/>
              </w:rPr>
              <w:t>1587</w:t>
            </w:r>
          </w:p>
        </w:tc>
      </w:tr>
    </w:tbl>
    <w:p w14:paraId="59DE0357" w14:textId="77777777" w:rsidR="000F0FC8" w:rsidRPr="005516E8" w:rsidRDefault="000F0FC8" w:rsidP="005516E8">
      <w:pPr>
        <w:spacing w:line="360" w:lineRule="auto"/>
        <w:rPr>
          <w:rFonts w:eastAsia="Times New Roman"/>
        </w:rPr>
      </w:pPr>
    </w:p>
    <w:p w14:paraId="3533198A" w14:textId="77777777" w:rsidR="000F0FC8" w:rsidRPr="005516E8" w:rsidRDefault="000F0FC8" w:rsidP="005516E8">
      <w:pPr>
        <w:spacing w:line="360" w:lineRule="auto"/>
        <w:rPr>
          <w:rFonts w:eastAsia="Times New Roman"/>
        </w:rPr>
      </w:pPr>
    </w:p>
    <w:p w14:paraId="0467A36B" w14:textId="77777777" w:rsidR="000F0FC8" w:rsidRPr="005516E8" w:rsidRDefault="000F0FC8" w:rsidP="005516E8">
      <w:pPr>
        <w:spacing w:line="360" w:lineRule="auto"/>
        <w:rPr>
          <w:rFonts w:eastAsia="Times New Roman"/>
        </w:rPr>
      </w:pPr>
      <w:r w:rsidRPr="005516E8">
        <w:rPr>
          <w:rFonts w:eastAsia="Times New Roman"/>
        </w:rPr>
        <w:t>A column chart was created using the data from the table attached above:</w:t>
      </w:r>
    </w:p>
    <w:p w14:paraId="16F50302" w14:textId="77777777" w:rsidR="000F0FC8" w:rsidRPr="005516E8" w:rsidRDefault="000F0FC8" w:rsidP="005516E8">
      <w:pPr>
        <w:spacing w:before="240" w:after="240" w:line="360" w:lineRule="auto"/>
        <w:rPr>
          <w:rFonts w:eastAsia="Times New Roman"/>
        </w:rPr>
      </w:pPr>
      <w:r w:rsidRPr="005516E8">
        <w:rPr>
          <w:rFonts w:eastAsia="Times New Roman"/>
          <w:noProof/>
        </w:rPr>
        <w:drawing>
          <wp:inline distT="114300" distB="114300" distL="114300" distR="114300" wp14:anchorId="2B287A46" wp14:editId="4AE7A034">
            <wp:extent cx="5943600" cy="35687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568700"/>
                    </a:xfrm>
                    <a:prstGeom prst="rect">
                      <a:avLst/>
                    </a:prstGeom>
                    <a:ln/>
                  </pic:spPr>
                </pic:pic>
              </a:graphicData>
            </a:graphic>
          </wp:inline>
        </w:drawing>
      </w:r>
    </w:p>
    <w:p w14:paraId="508133F9" w14:textId="7F03E7A1" w:rsidR="000F0FC8" w:rsidRPr="005516E8" w:rsidRDefault="000F0FC8" w:rsidP="005516E8">
      <w:pPr>
        <w:spacing w:before="240" w:after="240" w:line="360" w:lineRule="auto"/>
        <w:rPr>
          <w:rFonts w:eastAsia="Times New Roman"/>
        </w:rPr>
      </w:pPr>
      <w:r w:rsidRPr="005516E8">
        <w:rPr>
          <w:rFonts w:eastAsia="Times New Roman"/>
        </w:rPr>
        <w:lastRenderedPageBreak/>
        <w:t xml:space="preserve">The chart indicates that during a month, the company sold 2768 products to clients. Among those, Asstd Design 3D Paper Stickers have been the most popular item. That item has been purchased </w:t>
      </w:r>
      <w:r w:rsidR="00377A9D">
        <w:rPr>
          <w:rFonts w:eastAsia="Times New Roman"/>
        </w:rPr>
        <w:t>more than any other item</w:t>
      </w:r>
      <w:r w:rsidRPr="005516E8">
        <w:rPr>
          <w:rFonts w:eastAsia="Times New Roman"/>
        </w:rPr>
        <w:t xml:space="preserve">, totalling 12,632 units. Rabbit Night Light, which has been purchased 11,251 times by customers, is the second most popular item, as mentioned in the sales records of the company. With 11,238 </w:t>
      </w:r>
      <w:r w:rsidR="00377A9D">
        <w:rPr>
          <w:rFonts w:eastAsia="Times New Roman"/>
        </w:rPr>
        <w:t>orders</w:t>
      </w:r>
      <w:r w:rsidRPr="005516E8">
        <w:rPr>
          <w:rFonts w:eastAsia="Times New Roman"/>
        </w:rPr>
        <w:t>, the Popcorn Holder is the third most popular item</w:t>
      </w:r>
      <w:r w:rsidR="005B167C">
        <w:rPr>
          <w:rFonts w:eastAsia="Times New Roman"/>
        </w:rPr>
        <w:t>.</w:t>
      </w:r>
    </w:p>
    <w:p w14:paraId="07B3C5E8" w14:textId="77777777" w:rsidR="000F0FC8" w:rsidRPr="005516E8" w:rsidRDefault="000F0FC8" w:rsidP="005516E8">
      <w:pPr>
        <w:pStyle w:val="Heading2"/>
        <w:jc w:val="left"/>
        <w:rPr>
          <w:rFonts w:ascii="Arial" w:hAnsi="Arial"/>
          <w:sz w:val="22"/>
          <w:szCs w:val="22"/>
        </w:rPr>
      </w:pPr>
      <w:bookmarkStart w:id="4" w:name="_Toc175335565"/>
      <w:r w:rsidRPr="005516E8">
        <w:rPr>
          <w:rFonts w:ascii="Arial" w:hAnsi="Arial"/>
          <w:sz w:val="22"/>
          <w:szCs w:val="22"/>
        </w:rPr>
        <w:t>Task 3</w:t>
      </w:r>
      <w:bookmarkEnd w:id="4"/>
      <w:r w:rsidRPr="005516E8">
        <w:rPr>
          <w:rFonts w:ascii="Arial" w:hAnsi="Arial"/>
          <w:sz w:val="22"/>
          <w:szCs w:val="22"/>
        </w:rPr>
        <w:t xml:space="preserve"> </w:t>
      </w:r>
    </w:p>
    <w:p w14:paraId="16BBFEB8" w14:textId="77777777" w:rsidR="000F0FC8" w:rsidRPr="005516E8" w:rsidRDefault="000F0FC8" w:rsidP="005516E8">
      <w:pPr>
        <w:spacing w:line="360" w:lineRule="auto"/>
        <w:rPr>
          <w:rFonts w:eastAsia="Times New Roman"/>
        </w:rPr>
      </w:pPr>
      <w:r w:rsidRPr="005516E8">
        <w:rPr>
          <w:rFonts w:eastAsia="Times New Roman"/>
        </w:rPr>
        <w:t>To determine how many product quantities were bought overall for each transaction, a table has been created below:</w:t>
      </w:r>
    </w:p>
    <w:p w14:paraId="45279D7A" w14:textId="77777777" w:rsidR="000F0FC8" w:rsidRPr="005516E8" w:rsidRDefault="000F0FC8" w:rsidP="005516E8">
      <w:pPr>
        <w:spacing w:line="360" w:lineRule="auto"/>
        <w:rPr>
          <w:rFonts w:eastAsia="Times New Roman"/>
        </w:rPr>
      </w:pPr>
    </w:p>
    <w:tbl>
      <w:tblPr>
        <w:tblW w:w="9418" w:type="dxa"/>
        <w:tblLook w:val="04A0" w:firstRow="1" w:lastRow="0" w:firstColumn="1" w:lastColumn="0" w:noHBand="0" w:noVBand="1"/>
      </w:tblPr>
      <w:tblGrid>
        <w:gridCol w:w="4496"/>
        <w:gridCol w:w="4922"/>
      </w:tblGrid>
      <w:tr w:rsidR="000F0FC8" w:rsidRPr="00B2318B" w14:paraId="086CC7A4" w14:textId="77777777" w:rsidTr="002A43E3">
        <w:trPr>
          <w:trHeight w:val="229"/>
        </w:trPr>
        <w:tc>
          <w:tcPr>
            <w:tcW w:w="4496" w:type="dxa"/>
            <w:tcBorders>
              <w:top w:val="single" w:sz="4" w:space="0" w:color="auto"/>
              <w:left w:val="single" w:sz="4" w:space="0" w:color="auto"/>
              <w:bottom w:val="nil"/>
              <w:right w:val="nil"/>
            </w:tcBorders>
            <w:noWrap/>
            <w:vAlign w:val="bottom"/>
            <w:hideMark/>
          </w:tcPr>
          <w:p w14:paraId="1BD139D9" w14:textId="77777777" w:rsidR="000F0FC8" w:rsidRPr="00B2318B" w:rsidRDefault="000F0FC8" w:rsidP="005516E8">
            <w:pPr>
              <w:spacing w:line="360" w:lineRule="auto"/>
              <w:rPr>
                <w:rFonts w:eastAsia="Times New Roman"/>
                <w:lang w:val="en-IN"/>
              </w:rPr>
            </w:pPr>
            <w:r w:rsidRPr="00B2318B">
              <w:rPr>
                <w:rFonts w:eastAsia="Times New Roman"/>
                <w:lang w:val="en-IN"/>
              </w:rPr>
              <w:t>Transaction No</w:t>
            </w:r>
          </w:p>
        </w:tc>
        <w:tc>
          <w:tcPr>
            <w:tcW w:w="4922" w:type="dxa"/>
            <w:tcBorders>
              <w:top w:val="single" w:sz="4" w:space="0" w:color="auto"/>
              <w:left w:val="single" w:sz="4" w:space="0" w:color="ABABAB"/>
              <w:bottom w:val="nil"/>
              <w:right w:val="single" w:sz="4" w:space="0" w:color="auto"/>
            </w:tcBorders>
            <w:noWrap/>
            <w:vAlign w:val="bottom"/>
            <w:hideMark/>
          </w:tcPr>
          <w:p w14:paraId="44A4FC38" w14:textId="77777777" w:rsidR="000F0FC8" w:rsidRPr="00B2318B" w:rsidRDefault="000F0FC8" w:rsidP="005516E8">
            <w:pPr>
              <w:spacing w:line="360" w:lineRule="auto"/>
              <w:rPr>
                <w:rFonts w:eastAsia="Times New Roman"/>
                <w:lang w:val="en-IN"/>
              </w:rPr>
            </w:pPr>
            <w:r w:rsidRPr="00B2318B">
              <w:rPr>
                <w:rFonts w:eastAsia="Times New Roman"/>
                <w:lang w:val="en-IN"/>
              </w:rPr>
              <w:t>Total</w:t>
            </w:r>
          </w:p>
        </w:tc>
      </w:tr>
      <w:tr w:rsidR="000F0FC8" w:rsidRPr="00B2318B" w14:paraId="66DC3F9F" w14:textId="77777777" w:rsidTr="002A43E3">
        <w:trPr>
          <w:trHeight w:val="229"/>
        </w:trPr>
        <w:tc>
          <w:tcPr>
            <w:tcW w:w="4496" w:type="dxa"/>
            <w:tcBorders>
              <w:top w:val="single" w:sz="4" w:space="0" w:color="ABABAB"/>
              <w:left w:val="single" w:sz="4" w:space="0" w:color="auto"/>
              <w:bottom w:val="nil"/>
              <w:right w:val="nil"/>
            </w:tcBorders>
            <w:noWrap/>
            <w:vAlign w:val="bottom"/>
            <w:hideMark/>
          </w:tcPr>
          <w:p w14:paraId="50338324" w14:textId="77777777" w:rsidR="000F0FC8" w:rsidRPr="00B2318B" w:rsidRDefault="000F0FC8" w:rsidP="005516E8">
            <w:pPr>
              <w:spacing w:line="360" w:lineRule="auto"/>
              <w:rPr>
                <w:rFonts w:eastAsia="Times New Roman"/>
                <w:lang w:val="en-IN"/>
              </w:rPr>
            </w:pPr>
            <w:r w:rsidRPr="00B2318B">
              <w:rPr>
                <w:rFonts w:eastAsia="Times New Roman"/>
                <w:lang w:val="en-IN"/>
              </w:rPr>
              <w:t>581483</w:t>
            </w:r>
          </w:p>
        </w:tc>
        <w:tc>
          <w:tcPr>
            <w:tcW w:w="4922" w:type="dxa"/>
            <w:tcBorders>
              <w:top w:val="single" w:sz="4" w:space="0" w:color="ABABAB"/>
              <w:left w:val="single" w:sz="4" w:space="0" w:color="ABABAB"/>
              <w:bottom w:val="nil"/>
              <w:right w:val="single" w:sz="4" w:space="0" w:color="auto"/>
            </w:tcBorders>
            <w:noWrap/>
            <w:vAlign w:val="bottom"/>
            <w:hideMark/>
          </w:tcPr>
          <w:p w14:paraId="633AEE7E" w14:textId="77777777" w:rsidR="000F0FC8" w:rsidRPr="00B2318B" w:rsidRDefault="000F0FC8" w:rsidP="005516E8">
            <w:pPr>
              <w:spacing w:line="360" w:lineRule="auto"/>
              <w:rPr>
                <w:rFonts w:eastAsia="Times New Roman"/>
                <w:lang w:val="en-IN"/>
              </w:rPr>
            </w:pPr>
            <w:r w:rsidRPr="00B2318B">
              <w:rPr>
                <w:rFonts w:eastAsia="Times New Roman"/>
                <w:lang w:val="en-IN"/>
              </w:rPr>
              <w:t>80995</w:t>
            </w:r>
          </w:p>
        </w:tc>
      </w:tr>
      <w:tr w:rsidR="000F0FC8" w:rsidRPr="00B2318B" w14:paraId="08627196" w14:textId="77777777" w:rsidTr="002A43E3">
        <w:trPr>
          <w:trHeight w:val="229"/>
        </w:trPr>
        <w:tc>
          <w:tcPr>
            <w:tcW w:w="4496" w:type="dxa"/>
            <w:tcBorders>
              <w:top w:val="nil"/>
              <w:left w:val="single" w:sz="4" w:space="0" w:color="auto"/>
              <w:bottom w:val="nil"/>
              <w:right w:val="nil"/>
            </w:tcBorders>
            <w:noWrap/>
            <w:vAlign w:val="bottom"/>
            <w:hideMark/>
          </w:tcPr>
          <w:p w14:paraId="2A81AD86" w14:textId="77777777" w:rsidR="000F0FC8" w:rsidRPr="00B2318B" w:rsidRDefault="000F0FC8" w:rsidP="005516E8">
            <w:pPr>
              <w:spacing w:line="360" w:lineRule="auto"/>
              <w:rPr>
                <w:rFonts w:eastAsia="Times New Roman"/>
                <w:lang w:val="en-IN"/>
              </w:rPr>
            </w:pPr>
            <w:r w:rsidRPr="00B2318B">
              <w:rPr>
                <w:rFonts w:eastAsia="Times New Roman"/>
                <w:lang w:val="en-IN"/>
              </w:rPr>
              <w:t>578841</w:t>
            </w:r>
          </w:p>
        </w:tc>
        <w:tc>
          <w:tcPr>
            <w:tcW w:w="4922" w:type="dxa"/>
            <w:tcBorders>
              <w:top w:val="nil"/>
              <w:left w:val="single" w:sz="4" w:space="0" w:color="ABABAB"/>
              <w:bottom w:val="nil"/>
              <w:right w:val="single" w:sz="4" w:space="0" w:color="auto"/>
            </w:tcBorders>
            <w:noWrap/>
            <w:vAlign w:val="bottom"/>
            <w:hideMark/>
          </w:tcPr>
          <w:p w14:paraId="4BEAC3B2" w14:textId="77777777" w:rsidR="000F0FC8" w:rsidRPr="00B2318B" w:rsidRDefault="000F0FC8" w:rsidP="005516E8">
            <w:pPr>
              <w:spacing w:line="360" w:lineRule="auto"/>
              <w:rPr>
                <w:rFonts w:eastAsia="Times New Roman"/>
                <w:lang w:val="en-IN"/>
              </w:rPr>
            </w:pPr>
            <w:r w:rsidRPr="00B2318B">
              <w:rPr>
                <w:rFonts w:eastAsia="Times New Roman"/>
                <w:lang w:val="en-IN"/>
              </w:rPr>
              <w:t>12540</w:t>
            </w:r>
          </w:p>
        </w:tc>
      </w:tr>
      <w:tr w:rsidR="000F0FC8" w:rsidRPr="00B2318B" w14:paraId="6A5CCD75" w14:textId="77777777" w:rsidTr="002A43E3">
        <w:trPr>
          <w:trHeight w:val="229"/>
        </w:trPr>
        <w:tc>
          <w:tcPr>
            <w:tcW w:w="4496" w:type="dxa"/>
            <w:tcBorders>
              <w:top w:val="nil"/>
              <w:left w:val="single" w:sz="4" w:space="0" w:color="auto"/>
              <w:bottom w:val="nil"/>
              <w:right w:val="nil"/>
            </w:tcBorders>
            <w:noWrap/>
            <w:vAlign w:val="bottom"/>
            <w:hideMark/>
          </w:tcPr>
          <w:p w14:paraId="43AC4CE0" w14:textId="77777777" w:rsidR="000F0FC8" w:rsidRPr="00B2318B" w:rsidRDefault="000F0FC8" w:rsidP="005516E8">
            <w:pPr>
              <w:spacing w:line="360" w:lineRule="auto"/>
              <w:rPr>
                <w:rFonts w:eastAsia="Times New Roman"/>
                <w:lang w:val="en-IN"/>
              </w:rPr>
            </w:pPr>
            <w:r w:rsidRPr="00B2318B">
              <w:rPr>
                <w:rFonts w:eastAsia="Times New Roman"/>
                <w:lang w:val="en-IN"/>
              </w:rPr>
              <w:t>581175</w:t>
            </w:r>
          </w:p>
        </w:tc>
        <w:tc>
          <w:tcPr>
            <w:tcW w:w="4922" w:type="dxa"/>
            <w:tcBorders>
              <w:top w:val="nil"/>
              <w:left w:val="single" w:sz="4" w:space="0" w:color="ABABAB"/>
              <w:bottom w:val="nil"/>
              <w:right w:val="single" w:sz="4" w:space="0" w:color="auto"/>
            </w:tcBorders>
            <w:noWrap/>
            <w:vAlign w:val="bottom"/>
            <w:hideMark/>
          </w:tcPr>
          <w:p w14:paraId="440E0EDB" w14:textId="77777777" w:rsidR="000F0FC8" w:rsidRPr="00B2318B" w:rsidRDefault="000F0FC8" w:rsidP="005516E8">
            <w:pPr>
              <w:spacing w:line="360" w:lineRule="auto"/>
              <w:rPr>
                <w:rFonts w:eastAsia="Times New Roman"/>
                <w:lang w:val="en-IN"/>
              </w:rPr>
            </w:pPr>
            <w:r w:rsidRPr="00B2318B">
              <w:rPr>
                <w:rFonts w:eastAsia="Times New Roman"/>
                <w:lang w:val="en-IN"/>
              </w:rPr>
              <w:t>7366</w:t>
            </w:r>
          </w:p>
        </w:tc>
      </w:tr>
      <w:tr w:rsidR="000F0FC8" w:rsidRPr="00B2318B" w14:paraId="2325233D" w14:textId="77777777" w:rsidTr="002A43E3">
        <w:trPr>
          <w:trHeight w:val="229"/>
        </w:trPr>
        <w:tc>
          <w:tcPr>
            <w:tcW w:w="4496" w:type="dxa"/>
            <w:tcBorders>
              <w:top w:val="nil"/>
              <w:left w:val="single" w:sz="4" w:space="0" w:color="auto"/>
              <w:bottom w:val="nil"/>
              <w:right w:val="nil"/>
            </w:tcBorders>
            <w:noWrap/>
            <w:vAlign w:val="bottom"/>
            <w:hideMark/>
          </w:tcPr>
          <w:p w14:paraId="054302E9" w14:textId="77777777" w:rsidR="000F0FC8" w:rsidRPr="00B2318B" w:rsidRDefault="000F0FC8" w:rsidP="005516E8">
            <w:pPr>
              <w:spacing w:line="360" w:lineRule="auto"/>
              <w:rPr>
                <w:rFonts w:eastAsia="Times New Roman"/>
                <w:lang w:val="en-IN"/>
              </w:rPr>
            </w:pPr>
            <w:r w:rsidRPr="00B2318B">
              <w:rPr>
                <w:rFonts w:eastAsia="Times New Roman"/>
                <w:lang w:val="en-IN"/>
              </w:rPr>
              <w:t>578140</w:t>
            </w:r>
          </w:p>
        </w:tc>
        <w:tc>
          <w:tcPr>
            <w:tcW w:w="4922" w:type="dxa"/>
            <w:tcBorders>
              <w:top w:val="nil"/>
              <w:left w:val="single" w:sz="4" w:space="0" w:color="ABABAB"/>
              <w:bottom w:val="nil"/>
              <w:right w:val="single" w:sz="4" w:space="0" w:color="auto"/>
            </w:tcBorders>
            <w:noWrap/>
            <w:vAlign w:val="bottom"/>
            <w:hideMark/>
          </w:tcPr>
          <w:p w14:paraId="76D34C5A" w14:textId="77777777" w:rsidR="000F0FC8" w:rsidRPr="00B2318B" w:rsidRDefault="000F0FC8" w:rsidP="005516E8">
            <w:pPr>
              <w:spacing w:line="360" w:lineRule="auto"/>
              <w:rPr>
                <w:rFonts w:eastAsia="Times New Roman"/>
                <w:lang w:val="en-IN"/>
              </w:rPr>
            </w:pPr>
            <w:r w:rsidRPr="00B2318B">
              <w:rPr>
                <w:rFonts w:eastAsia="Times New Roman"/>
                <w:lang w:val="en-IN"/>
              </w:rPr>
              <w:t>5760</w:t>
            </w:r>
          </w:p>
        </w:tc>
      </w:tr>
      <w:tr w:rsidR="000F0FC8" w:rsidRPr="00B2318B" w14:paraId="04560DF8" w14:textId="77777777" w:rsidTr="002A43E3">
        <w:trPr>
          <w:trHeight w:val="229"/>
        </w:trPr>
        <w:tc>
          <w:tcPr>
            <w:tcW w:w="4496" w:type="dxa"/>
            <w:tcBorders>
              <w:top w:val="nil"/>
              <w:left w:val="single" w:sz="4" w:space="0" w:color="auto"/>
              <w:bottom w:val="nil"/>
              <w:right w:val="nil"/>
            </w:tcBorders>
            <w:noWrap/>
            <w:vAlign w:val="bottom"/>
            <w:hideMark/>
          </w:tcPr>
          <w:p w14:paraId="62C5AF74" w14:textId="77777777" w:rsidR="000F0FC8" w:rsidRPr="00B2318B" w:rsidRDefault="000F0FC8" w:rsidP="005516E8">
            <w:pPr>
              <w:spacing w:line="360" w:lineRule="auto"/>
              <w:rPr>
                <w:rFonts w:eastAsia="Times New Roman"/>
                <w:lang w:val="en-IN"/>
              </w:rPr>
            </w:pPr>
            <w:r w:rsidRPr="00B2318B">
              <w:rPr>
                <w:rFonts w:eastAsia="Times New Roman"/>
                <w:lang w:val="en-IN"/>
              </w:rPr>
              <w:t>580665</w:t>
            </w:r>
          </w:p>
        </w:tc>
        <w:tc>
          <w:tcPr>
            <w:tcW w:w="4922" w:type="dxa"/>
            <w:tcBorders>
              <w:top w:val="nil"/>
              <w:left w:val="single" w:sz="4" w:space="0" w:color="ABABAB"/>
              <w:bottom w:val="nil"/>
              <w:right w:val="single" w:sz="4" w:space="0" w:color="auto"/>
            </w:tcBorders>
            <w:noWrap/>
            <w:vAlign w:val="bottom"/>
            <w:hideMark/>
          </w:tcPr>
          <w:p w14:paraId="54E8DC3E" w14:textId="77777777" w:rsidR="000F0FC8" w:rsidRPr="00B2318B" w:rsidRDefault="000F0FC8" w:rsidP="005516E8">
            <w:pPr>
              <w:spacing w:line="360" w:lineRule="auto"/>
              <w:rPr>
                <w:rFonts w:eastAsia="Times New Roman"/>
                <w:lang w:val="en-IN"/>
              </w:rPr>
            </w:pPr>
            <w:r w:rsidRPr="00B2318B">
              <w:rPr>
                <w:rFonts w:eastAsia="Times New Roman"/>
                <w:lang w:val="en-IN"/>
              </w:rPr>
              <w:t>4732</w:t>
            </w:r>
          </w:p>
        </w:tc>
      </w:tr>
      <w:tr w:rsidR="000F0FC8" w:rsidRPr="00B2318B" w14:paraId="17C12F01" w14:textId="77777777" w:rsidTr="002A43E3">
        <w:trPr>
          <w:trHeight w:val="229"/>
        </w:trPr>
        <w:tc>
          <w:tcPr>
            <w:tcW w:w="4496" w:type="dxa"/>
            <w:tcBorders>
              <w:top w:val="nil"/>
              <w:left w:val="single" w:sz="4" w:space="0" w:color="auto"/>
              <w:bottom w:val="nil"/>
              <w:right w:val="nil"/>
            </w:tcBorders>
            <w:noWrap/>
            <w:vAlign w:val="bottom"/>
            <w:hideMark/>
          </w:tcPr>
          <w:p w14:paraId="74629598" w14:textId="77777777" w:rsidR="000F0FC8" w:rsidRPr="00B2318B" w:rsidRDefault="000F0FC8" w:rsidP="005516E8">
            <w:pPr>
              <w:spacing w:line="360" w:lineRule="auto"/>
              <w:rPr>
                <w:rFonts w:eastAsia="Times New Roman"/>
                <w:lang w:val="en-IN"/>
              </w:rPr>
            </w:pPr>
            <w:r w:rsidRPr="00B2318B">
              <w:rPr>
                <w:rFonts w:eastAsia="Times New Roman"/>
                <w:lang w:val="en-IN"/>
              </w:rPr>
              <w:t>581105</w:t>
            </w:r>
          </w:p>
        </w:tc>
        <w:tc>
          <w:tcPr>
            <w:tcW w:w="4922" w:type="dxa"/>
            <w:tcBorders>
              <w:top w:val="nil"/>
              <w:left w:val="single" w:sz="4" w:space="0" w:color="ABABAB"/>
              <w:bottom w:val="nil"/>
              <w:right w:val="single" w:sz="4" w:space="0" w:color="auto"/>
            </w:tcBorders>
            <w:noWrap/>
            <w:vAlign w:val="bottom"/>
            <w:hideMark/>
          </w:tcPr>
          <w:p w14:paraId="0511D265" w14:textId="77777777" w:rsidR="000F0FC8" w:rsidRPr="00B2318B" w:rsidRDefault="000F0FC8" w:rsidP="005516E8">
            <w:pPr>
              <w:spacing w:line="360" w:lineRule="auto"/>
              <w:rPr>
                <w:rFonts w:eastAsia="Times New Roman"/>
                <w:lang w:val="en-IN"/>
              </w:rPr>
            </w:pPr>
            <w:r w:rsidRPr="00B2318B">
              <w:rPr>
                <w:rFonts w:eastAsia="Times New Roman"/>
                <w:lang w:val="en-IN"/>
              </w:rPr>
              <w:t>4340</w:t>
            </w:r>
          </w:p>
        </w:tc>
      </w:tr>
      <w:tr w:rsidR="000F0FC8" w:rsidRPr="00B2318B" w14:paraId="428B7C97" w14:textId="77777777" w:rsidTr="002A43E3">
        <w:trPr>
          <w:trHeight w:val="229"/>
        </w:trPr>
        <w:tc>
          <w:tcPr>
            <w:tcW w:w="4496" w:type="dxa"/>
            <w:tcBorders>
              <w:top w:val="nil"/>
              <w:left w:val="single" w:sz="4" w:space="0" w:color="auto"/>
              <w:bottom w:val="nil"/>
              <w:right w:val="nil"/>
            </w:tcBorders>
            <w:noWrap/>
            <w:vAlign w:val="bottom"/>
            <w:hideMark/>
          </w:tcPr>
          <w:p w14:paraId="693509AF" w14:textId="77777777" w:rsidR="000F0FC8" w:rsidRPr="00B2318B" w:rsidRDefault="000F0FC8" w:rsidP="005516E8">
            <w:pPr>
              <w:spacing w:line="360" w:lineRule="auto"/>
              <w:rPr>
                <w:rFonts w:eastAsia="Times New Roman"/>
                <w:lang w:val="en-IN"/>
              </w:rPr>
            </w:pPr>
            <w:r w:rsidRPr="00B2318B">
              <w:rPr>
                <w:rFonts w:eastAsia="Times New Roman"/>
                <w:lang w:val="en-IN"/>
              </w:rPr>
              <w:t>580652</w:t>
            </w:r>
          </w:p>
        </w:tc>
        <w:tc>
          <w:tcPr>
            <w:tcW w:w="4922" w:type="dxa"/>
            <w:tcBorders>
              <w:top w:val="nil"/>
              <w:left w:val="single" w:sz="4" w:space="0" w:color="ABABAB"/>
              <w:bottom w:val="nil"/>
              <w:right w:val="single" w:sz="4" w:space="0" w:color="auto"/>
            </w:tcBorders>
            <w:noWrap/>
            <w:vAlign w:val="bottom"/>
            <w:hideMark/>
          </w:tcPr>
          <w:p w14:paraId="32C173FD" w14:textId="77777777" w:rsidR="000F0FC8" w:rsidRPr="00B2318B" w:rsidRDefault="000F0FC8" w:rsidP="005516E8">
            <w:pPr>
              <w:spacing w:line="360" w:lineRule="auto"/>
              <w:rPr>
                <w:rFonts w:eastAsia="Times New Roman"/>
                <w:lang w:val="en-IN"/>
              </w:rPr>
            </w:pPr>
            <w:r w:rsidRPr="00B2318B">
              <w:rPr>
                <w:rFonts w:eastAsia="Times New Roman"/>
                <w:lang w:val="en-IN"/>
              </w:rPr>
              <w:t>3920</w:t>
            </w:r>
          </w:p>
        </w:tc>
      </w:tr>
      <w:tr w:rsidR="000F0FC8" w:rsidRPr="00B2318B" w14:paraId="1435BB08" w14:textId="77777777" w:rsidTr="002A43E3">
        <w:trPr>
          <w:trHeight w:val="229"/>
        </w:trPr>
        <w:tc>
          <w:tcPr>
            <w:tcW w:w="4496" w:type="dxa"/>
            <w:tcBorders>
              <w:top w:val="nil"/>
              <w:left w:val="single" w:sz="4" w:space="0" w:color="auto"/>
              <w:bottom w:val="nil"/>
              <w:right w:val="nil"/>
            </w:tcBorders>
            <w:noWrap/>
            <w:vAlign w:val="bottom"/>
            <w:hideMark/>
          </w:tcPr>
          <w:p w14:paraId="7C3771DC" w14:textId="77777777" w:rsidR="000F0FC8" w:rsidRPr="00B2318B" w:rsidRDefault="000F0FC8" w:rsidP="005516E8">
            <w:pPr>
              <w:spacing w:line="360" w:lineRule="auto"/>
              <w:rPr>
                <w:rFonts w:eastAsia="Times New Roman"/>
                <w:lang w:val="en-IN"/>
              </w:rPr>
            </w:pPr>
            <w:r w:rsidRPr="00B2318B">
              <w:rPr>
                <w:rFonts w:eastAsia="Times New Roman"/>
                <w:lang w:val="en-IN"/>
              </w:rPr>
              <w:t>578125</w:t>
            </w:r>
          </w:p>
        </w:tc>
        <w:tc>
          <w:tcPr>
            <w:tcW w:w="4922" w:type="dxa"/>
            <w:tcBorders>
              <w:top w:val="nil"/>
              <w:left w:val="single" w:sz="4" w:space="0" w:color="ABABAB"/>
              <w:bottom w:val="nil"/>
              <w:right w:val="single" w:sz="4" w:space="0" w:color="auto"/>
            </w:tcBorders>
            <w:noWrap/>
            <w:vAlign w:val="bottom"/>
            <w:hideMark/>
          </w:tcPr>
          <w:p w14:paraId="76181049" w14:textId="77777777" w:rsidR="000F0FC8" w:rsidRPr="00B2318B" w:rsidRDefault="000F0FC8" w:rsidP="005516E8">
            <w:pPr>
              <w:spacing w:line="360" w:lineRule="auto"/>
              <w:rPr>
                <w:rFonts w:eastAsia="Times New Roman"/>
                <w:lang w:val="en-IN"/>
              </w:rPr>
            </w:pPr>
            <w:r w:rsidRPr="00B2318B">
              <w:rPr>
                <w:rFonts w:eastAsia="Times New Roman"/>
                <w:lang w:val="en-IN"/>
              </w:rPr>
              <w:t>3806</w:t>
            </w:r>
          </w:p>
        </w:tc>
      </w:tr>
      <w:tr w:rsidR="000F0FC8" w:rsidRPr="00B2318B" w14:paraId="31E421D8" w14:textId="77777777" w:rsidTr="002A43E3">
        <w:trPr>
          <w:trHeight w:val="229"/>
        </w:trPr>
        <w:tc>
          <w:tcPr>
            <w:tcW w:w="4496" w:type="dxa"/>
            <w:tcBorders>
              <w:top w:val="nil"/>
              <w:left w:val="single" w:sz="4" w:space="0" w:color="auto"/>
              <w:bottom w:val="nil"/>
              <w:right w:val="nil"/>
            </w:tcBorders>
            <w:noWrap/>
            <w:vAlign w:val="bottom"/>
            <w:hideMark/>
          </w:tcPr>
          <w:p w14:paraId="6C54D4C8" w14:textId="77777777" w:rsidR="000F0FC8" w:rsidRPr="00B2318B" w:rsidRDefault="000F0FC8" w:rsidP="005516E8">
            <w:pPr>
              <w:spacing w:line="360" w:lineRule="auto"/>
              <w:rPr>
                <w:rFonts w:eastAsia="Times New Roman"/>
                <w:lang w:val="en-IN"/>
              </w:rPr>
            </w:pPr>
            <w:r w:rsidRPr="00B2318B">
              <w:rPr>
                <w:rFonts w:eastAsia="Times New Roman"/>
                <w:lang w:val="en-IN"/>
              </w:rPr>
              <w:t>581020</w:t>
            </w:r>
          </w:p>
        </w:tc>
        <w:tc>
          <w:tcPr>
            <w:tcW w:w="4922" w:type="dxa"/>
            <w:tcBorders>
              <w:top w:val="nil"/>
              <w:left w:val="single" w:sz="4" w:space="0" w:color="ABABAB"/>
              <w:bottom w:val="nil"/>
              <w:right w:val="single" w:sz="4" w:space="0" w:color="auto"/>
            </w:tcBorders>
            <w:noWrap/>
            <w:vAlign w:val="bottom"/>
            <w:hideMark/>
          </w:tcPr>
          <w:p w14:paraId="0D73E350" w14:textId="77777777" w:rsidR="000F0FC8" w:rsidRPr="00B2318B" w:rsidRDefault="000F0FC8" w:rsidP="005516E8">
            <w:pPr>
              <w:spacing w:line="360" w:lineRule="auto"/>
              <w:rPr>
                <w:rFonts w:eastAsia="Times New Roman"/>
                <w:lang w:val="en-IN"/>
              </w:rPr>
            </w:pPr>
            <w:r w:rsidRPr="00B2318B">
              <w:rPr>
                <w:rFonts w:eastAsia="Times New Roman"/>
                <w:lang w:val="en-IN"/>
              </w:rPr>
              <w:t>3295</w:t>
            </w:r>
          </w:p>
        </w:tc>
      </w:tr>
      <w:tr w:rsidR="000F0FC8" w:rsidRPr="00B2318B" w14:paraId="229C01E3" w14:textId="77777777" w:rsidTr="002A43E3">
        <w:trPr>
          <w:trHeight w:val="229"/>
        </w:trPr>
        <w:tc>
          <w:tcPr>
            <w:tcW w:w="4496" w:type="dxa"/>
            <w:tcBorders>
              <w:top w:val="nil"/>
              <w:left w:val="single" w:sz="4" w:space="0" w:color="auto"/>
              <w:bottom w:val="nil"/>
              <w:right w:val="nil"/>
            </w:tcBorders>
            <w:noWrap/>
            <w:vAlign w:val="bottom"/>
            <w:hideMark/>
          </w:tcPr>
          <w:p w14:paraId="17F334A3" w14:textId="77777777" w:rsidR="000F0FC8" w:rsidRPr="00B2318B" w:rsidRDefault="000F0FC8" w:rsidP="005516E8">
            <w:pPr>
              <w:spacing w:line="360" w:lineRule="auto"/>
              <w:rPr>
                <w:rFonts w:eastAsia="Times New Roman"/>
                <w:lang w:val="en-IN"/>
              </w:rPr>
            </w:pPr>
            <w:r w:rsidRPr="00B2318B">
              <w:rPr>
                <w:rFonts w:eastAsia="Times New Roman"/>
                <w:lang w:val="en-IN"/>
              </w:rPr>
              <w:t>580729</w:t>
            </w:r>
          </w:p>
        </w:tc>
        <w:tc>
          <w:tcPr>
            <w:tcW w:w="4922" w:type="dxa"/>
            <w:tcBorders>
              <w:top w:val="nil"/>
              <w:left w:val="single" w:sz="4" w:space="0" w:color="ABABAB"/>
              <w:bottom w:val="nil"/>
              <w:right w:val="single" w:sz="4" w:space="0" w:color="auto"/>
            </w:tcBorders>
            <w:noWrap/>
            <w:vAlign w:val="bottom"/>
            <w:hideMark/>
          </w:tcPr>
          <w:p w14:paraId="68370A88" w14:textId="77777777" w:rsidR="000F0FC8" w:rsidRPr="00B2318B" w:rsidRDefault="000F0FC8" w:rsidP="005516E8">
            <w:pPr>
              <w:spacing w:line="360" w:lineRule="auto"/>
              <w:rPr>
                <w:rFonts w:eastAsia="Times New Roman"/>
                <w:lang w:val="en-IN"/>
              </w:rPr>
            </w:pPr>
            <w:r w:rsidRPr="00B2318B">
              <w:rPr>
                <w:rFonts w:eastAsia="Times New Roman"/>
                <w:lang w:val="en-IN"/>
              </w:rPr>
              <w:t>2455</w:t>
            </w:r>
          </w:p>
        </w:tc>
      </w:tr>
      <w:tr w:rsidR="000F0FC8" w:rsidRPr="00B2318B" w14:paraId="63C3F8FB" w14:textId="77777777" w:rsidTr="002A43E3">
        <w:trPr>
          <w:trHeight w:val="229"/>
        </w:trPr>
        <w:tc>
          <w:tcPr>
            <w:tcW w:w="4496" w:type="dxa"/>
            <w:tcBorders>
              <w:top w:val="nil"/>
              <w:left w:val="single" w:sz="4" w:space="0" w:color="auto"/>
              <w:bottom w:val="nil"/>
              <w:right w:val="nil"/>
            </w:tcBorders>
            <w:noWrap/>
            <w:vAlign w:val="bottom"/>
            <w:hideMark/>
          </w:tcPr>
          <w:p w14:paraId="56012C51" w14:textId="77777777" w:rsidR="000F0FC8" w:rsidRPr="00B2318B" w:rsidRDefault="000F0FC8" w:rsidP="005516E8">
            <w:pPr>
              <w:spacing w:line="360" w:lineRule="auto"/>
              <w:rPr>
                <w:rFonts w:eastAsia="Times New Roman"/>
                <w:lang w:val="en-IN"/>
              </w:rPr>
            </w:pPr>
            <w:r w:rsidRPr="00B2318B">
              <w:rPr>
                <w:rFonts w:eastAsia="Times New Roman"/>
                <w:lang w:val="en-IN"/>
              </w:rPr>
              <w:t>581457</w:t>
            </w:r>
          </w:p>
        </w:tc>
        <w:tc>
          <w:tcPr>
            <w:tcW w:w="4922" w:type="dxa"/>
            <w:tcBorders>
              <w:top w:val="nil"/>
              <w:left w:val="single" w:sz="4" w:space="0" w:color="ABABAB"/>
              <w:bottom w:val="nil"/>
              <w:right w:val="single" w:sz="4" w:space="0" w:color="auto"/>
            </w:tcBorders>
            <w:noWrap/>
            <w:vAlign w:val="bottom"/>
            <w:hideMark/>
          </w:tcPr>
          <w:p w14:paraId="060E0AE0" w14:textId="77777777" w:rsidR="000F0FC8" w:rsidRPr="00B2318B" w:rsidRDefault="000F0FC8" w:rsidP="005516E8">
            <w:pPr>
              <w:spacing w:line="360" w:lineRule="auto"/>
              <w:rPr>
                <w:rFonts w:eastAsia="Times New Roman"/>
                <w:lang w:val="en-IN"/>
              </w:rPr>
            </w:pPr>
            <w:r w:rsidRPr="00B2318B">
              <w:rPr>
                <w:rFonts w:eastAsia="Times New Roman"/>
                <w:lang w:val="en-IN"/>
              </w:rPr>
              <w:t>2414</w:t>
            </w:r>
          </w:p>
        </w:tc>
      </w:tr>
      <w:tr w:rsidR="000F0FC8" w:rsidRPr="00B2318B" w14:paraId="712CDF00" w14:textId="77777777" w:rsidTr="002A43E3">
        <w:trPr>
          <w:trHeight w:val="229"/>
        </w:trPr>
        <w:tc>
          <w:tcPr>
            <w:tcW w:w="4496" w:type="dxa"/>
            <w:tcBorders>
              <w:top w:val="nil"/>
              <w:left w:val="single" w:sz="4" w:space="0" w:color="auto"/>
              <w:bottom w:val="nil"/>
              <w:right w:val="nil"/>
            </w:tcBorders>
            <w:noWrap/>
            <w:vAlign w:val="bottom"/>
            <w:hideMark/>
          </w:tcPr>
          <w:p w14:paraId="7033AB91" w14:textId="77777777" w:rsidR="000F0FC8" w:rsidRPr="00B2318B" w:rsidRDefault="000F0FC8" w:rsidP="005516E8">
            <w:pPr>
              <w:spacing w:line="360" w:lineRule="auto"/>
              <w:rPr>
                <w:rFonts w:eastAsia="Times New Roman"/>
                <w:lang w:val="en-IN"/>
              </w:rPr>
            </w:pPr>
            <w:r w:rsidRPr="00B2318B">
              <w:rPr>
                <w:rFonts w:eastAsia="Times New Roman"/>
                <w:lang w:val="en-IN"/>
              </w:rPr>
              <w:t>579692</w:t>
            </w:r>
          </w:p>
        </w:tc>
        <w:tc>
          <w:tcPr>
            <w:tcW w:w="4922" w:type="dxa"/>
            <w:tcBorders>
              <w:top w:val="nil"/>
              <w:left w:val="single" w:sz="4" w:space="0" w:color="ABABAB"/>
              <w:bottom w:val="nil"/>
              <w:right w:val="single" w:sz="4" w:space="0" w:color="auto"/>
            </w:tcBorders>
            <w:noWrap/>
            <w:vAlign w:val="bottom"/>
            <w:hideMark/>
          </w:tcPr>
          <w:p w14:paraId="0949D995" w14:textId="77777777" w:rsidR="000F0FC8" w:rsidRPr="00B2318B" w:rsidRDefault="000F0FC8" w:rsidP="005516E8">
            <w:pPr>
              <w:spacing w:line="360" w:lineRule="auto"/>
              <w:rPr>
                <w:rFonts w:eastAsia="Times New Roman"/>
                <w:lang w:val="en-IN"/>
              </w:rPr>
            </w:pPr>
            <w:r w:rsidRPr="00B2318B">
              <w:rPr>
                <w:rFonts w:eastAsia="Times New Roman"/>
                <w:lang w:val="en-IN"/>
              </w:rPr>
              <w:t>2299</w:t>
            </w:r>
          </w:p>
        </w:tc>
      </w:tr>
      <w:tr w:rsidR="000F0FC8" w:rsidRPr="00B2318B" w14:paraId="19B768DC" w14:textId="77777777" w:rsidTr="002A43E3">
        <w:trPr>
          <w:trHeight w:val="229"/>
        </w:trPr>
        <w:tc>
          <w:tcPr>
            <w:tcW w:w="4496" w:type="dxa"/>
            <w:tcBorders>
              <w:top w:val="nil"/>
              <w:left w:val="single" w:sz="4" w:space="0" w:color="auto"/>
              <w:bottom w:val="nil"/>
              <w:right w:val="nil"/>
            </w:tcBorders>
            <w:noWrap/>
            <w:vAlign w:val="bottom"/>
            <w:hideMark/>
          </w:tcPr>
          <w:p w14:paraId="6173F3D7" w14:textId="77777777" w:rsidR="000F0FC8" w:rsidRPr="00B2318B" w:rsidRDefault="000F0FC8" w:rsidP="005516E8">
            <w:pPr>
              <w:spacing w:line="360" w:lineRule="auto"/>
              <w:rPr>
                <w:rFonts w:eastAsia="Times New Roman"/>
                <w:lang w:val="en-IN"/>
              </w:rPr>
            </w:pPr>
            <w:r w:rsidRPr="00B2318B">
              <w:rPr>
                <w:rFonts w:eastAsia="Times New Roman"/>
                <w:lang w:val="en-IN"/>
              </w:rPr>
              <w:t>581476</w:t>
            </w:r>
          </w:p>
        </w:tc>
        <w:tc>
          <w:tcPr>
            <w:tcW w:w="4922" w:type="dxa"/>
            <w:tcBorders>
              <w:top w:val="nil"/>
              <w:left w:val="single" w:sz="4" w:space="0" w:color="ABABAB"/>
              <w:bottom w:val="nil"/>
              <w:right w:val="single" w:sz="4" w:space="0" w:color="auto"/>
            </w:tcBorders>
            <w:noWrap/>
            <w:vAlign w:val="bottom"/>
            <w:hideMark/>
          </w:tcPr>
          <w:p w14:paraId="385E6E3A" w14:textId="77777777" w:rsidR="000F0FC8" w:rsidRPr="00B2318B" w:rsidRDefault="000F0FC8" w:rsidP="005516E8">
            <w:pPr>
              <w:spacing w:line="360" w:lineRule="auto"/>
              <w:rPr>
                <w:rFonts w:eastAsia="Times New Roman"/>
                <w:lang w:val="en-IN"/>
              </w:rPr>
            </w:pPr>
            <w:r w:rsidRPr="00B2318B">
              <w:rPr>
                <w:rFonts w:eastAsia="Times New Roman"/>
                <w:lang w:val="en-IN"/>
              </w:rPr>
              <w:t>2215</w:t>
            </w:r>
          </w:p>
        </w:tc>
      </w:tr>
      <w:tr w:rsidR="000F0FC8" w:rsidRPr="00B2318B" w14:paraId="3CD33710" w14:textId="77777777" w:rsidTr="002A43E3">
        <w:trPr>
          <w:trHeight w:val="229"/>
        </w:trPr>
        <w:tc>
          <w:tcPr>
            <w:tcW w:w="4496" w:type="dxa"/>
            <w:tcBorders>
              <w:top w:val="nil"/>
              <w:left w:val="single" w:sz="4" w:space="0" w:color="auto"/>
              <w:bottom w:val="nil"/>
              <w:right w:val="nil"/>
            </w:tcBorders>
            <w:noWrap/>
            <w:vAlign w:val="bottom"/>
            <w:hideMark/>
          </w:tcPr>
          <w:p w14:paraId="2C3E85D5" w14:textId="77777777" w:rsidR="000F0FC8" w:rsidRPr="00B2318B" w:rsidRDefault="000F0FC8" w:rsidP="005516E8">
            <w:pPr>
              <w:spacing w:line="360" w:lineRule="auto"/>
              <w:rPr>
                <w:rFonts w:eastAsia="Times New Roman"/>
                <w:lang w:val="en-IN"/>
              </w:rPr>
            </w:pPr>
            <w:r w:rsidRPr="00B2318B">
              <w:rPr>
                <w:rFonts w:eastAsia="Times New Roman"/>
                <w:lang w:val="en-IN"/>
              </w:rPr>
              <w:t>576923</w:t>
            </w:r>
          </w:p>
        </w:tc>
        <w:tc>
          <w:tcPr>
            <w:tcW w:w="4922" w:type="dxa"/>
            <w:tcBorders>
              <w:top w:val="nil"/>
              <w:left w:val="single" w:sz="4" w:space="0" w:color="ABABAB"/>
              <w:bottom w:val="nil"/>
              <w:right w:val="single" w:sz="4" w:space="0" w:color="auto"/>
            </w:tcBorders>
            <w:noWrap/>
            <w:vAlign w:val="bottom"/>
            <w:hideMark/>
          </w:tcPr>
          <w:p w14:paraId="75A101E9" w14:textId="77777777" w:rsidR="000F0FC8" w:rsidRPr="00B2318B" w:rsidRDefault="000F0FC8" w:rsidP="005516E8">
            <w:pPr>
              <w:spacing w:line="360" w:lineRule="auto"/>
              <w:rPr>
                <w:rFonts w:eastAsia="Times New Roman"/>
                <w:lang w:val="en-IN"/>
              </w:rPr>
            </w:pPr>
            <w:r w:rsidRPr="00B2318B">
              <w:rPr>
                <w:rFonts w:eastAsia="Times New Roman"/>
                <w:lang w:val="en-IN"/>
              </w:rPr>
              <w:t>2210</w:t>
            </w:r>
          </w:p>
        </w:tc>
      </w:tr>
      <w:tr w:rsidR="000F0FC8" w:rsidRPr="00B2318B" w14:paraId="05CA6750" w14:textId="77777777" w:rsidTr="002A43E3">
        <w:trPr>
          <w:trHeight w:val="229"/>
        </w:trPr>
        <w:tc>
          <w:tcPr>
            <w:tcW w:w="4496" w:type="dxa"/>
            <w:tcBorders>
              <w:top w:val="nil"/>
              <w:left w:val="single" w:sz="4" w:space="0" w:color="auto"/>
              <w:bottom w:val="nil"/>
              <w:right w:val="nil"/>
            </w:tcBorders>
            <w:noWrap/>
            <w:vAlign w:val="bottom"/>
            <w:hideMark/>
          </w:tcPr>
          <w:p w14:paraId="0DF43E8D" w14:textId="77777777" w:rsidR="000F0FC8" w:rsidRPr="00B2318B" w:rsidRDefault="000F0FC8" w:rsidP="005516E8">
            <w:pPr>
              <w:spacing w:line="360" w:lineRule="auto"/>
              <w:rPr>
                <w:rFonts w:eastAsia="Times New Roman"/>
                <w:lang w:val="en-IN"/>
              </w:rPr>
            </w:pPr>
            <w:r w:rsidRPr="00B2318B">
              <w:rPr>
                <w:rFonts w:eastAsia="Times New Roman"/>
                <w:lang w:val="en-IN"/>
              </w:rPr>
              <w:t>580727</w:t>
            </w:r>
          </w:p>
        </w:tc>
        <w:tc>
          <w:tcPr>
            <w:tcW w:w="4922" w:type="dxa"/>
            <w:tcBorders>
              <w:top w:val="nil"/>
              <w:left w:val="single" w:sz="4" w:space="0" w:color="ABABAB"/>
              <w:bottom w:val="nil"/>
              <w:right w:val="single" w:sz="4" w:space="0" w:color="auto"/>
            </w:tcBorders>
            <w:noWrap/>
            <w:vAlign w:val="bottom"/>
            <w:hideMark/>
          </w:tcPr>
          <w:p w14:paraId="6E10639D" w14:textId="77777777" w:rsidR="000F0FC8" w:rsidRPr="00B2318B" w:rsidRDefault="000F0FC8" w:rsidP="005516E8">
            <w:pPr>
              <w:spacing w:line="360" w:lineRule="auto"/>
              <w:rPr>
                <w:rFonts w:eastAsia="Times New Roman"/>
                <w:lang w:val="en-IN"/>
              </w:rPr>
            </w:pPr>
            <w:r w:rsidRPr="00B2318B">
              <w:rPr>
                <w:rFonts w:eastAsia="Times New Roman"/>
                <w:lang w:val="en-IN"/>
              </w:rPr>
              <w:t>2191</w:t>
            </w:r>
          </w:p>
        </w:tc>
      </w:tr>
      <w:tr w:rsidR="000F0FC8" w:rsidRPr="00B2318B" w14:paraId="0B16E6A4" w14:textId="77777777" w:rsidTr="002A43E3">
        <w:trPr>
          <w:trHeight w:val="229"/>
        </w:trPr>
        <w:tc>
          <w:tcPr>
            <w:tcW w:w="4496" w:type="dxa"/>
            <w:tcBorders>
              <w:top w:val="nil"/>
              <w:left w:val="single" w:sz="4" w:space="0" w:color="auto"/>
              <w:bottom w:val="nil"/>
              <w:right w:val="nil"/>
            </w:tcBorders>
            <w:noWrap/>
            <w:vAlign w:val="bottom"/>
            <w:hideMark/>
          </w:tcPr>
          <w:p w14:paraId="40EA237B" w14:textId="77777777" w:rsidR="000F0FC8" w:rsidRPr="00B2318B" w:rsidRDefault="000F0FC8" w:rsidP="005516E8">
            <w:pPr>
              <w:spacing w:line="360" w:lineRule="auto"/>
              <w:rPr>
                <w:rFonts w:eastAsia="Times New Roman"/>
                <w:lang w:val="en-IN"/>
              </w:rPr>
            </w:pPr>
            <w:r w:rsidRPr="00B2318B">
              <w:rPr>
                <w:rFonts w:eastAsia="Times New Roman"/>
                <w:lang w:val="en-IN"/>
              </w:rPr>
              <w:t>581219</w:t>
            </w:r>
          </w:p>
        </w:tc>
        <w:tc>
          <w:tcPr>
            <w:tcW w:w="4922" w:type="dxa"/>
            <w:tcBorders>
              <w:top w:val="nil"/>
              <w:left w:val="single" w:sz="4" w:space="0" w:color="ABABAB"/>
              <w:bottom w:val="nil"/>
              <w:right w:val="single" w:sz="4" w:space="0" w:color="auto"/>
            </w:tcBorders>
            <w:noWrap/>
            <w:vAlign w:val="bottom"/>
            <w:hideMark/>
          </w:tcPr>
          <w:p w14:paraId="71600118" w14:textId="77777777" w:rsidR="000F0FC8" w:rsidRPr="00B2318B" w:rsidRDefault="000F0FC8" w:rsidP="005516E8">
            <w:pPr>
              <w:spacing w:line="360" w:lineRule="auto"/>
              <w:rPr>
                <w:rFonts w:eastAsia="Times New Roman"/>
                <w:lang w:val="en-IN"/>
              </w:rPr>
            </w:pPr>
            <w:r w:rsidRPr="00B2318B">
              <w:rPr>
                <w:rFonts w:eastAsia="Times New Roman"/>
                <w:lang w:val="en-IN"/>
              </w:rPr>
              <w:t>2149</w:t>
            </w:r>
          </w:p>
        </w:tc>
      </w:tr>
      <w:tr w:rsidR="000F0FC8" w:rsidRPr="00B2318B" w14:paraId="0CBAE9BD" w14:textId="77777777" w:rsidTr="002A43E3">
        <w:trPr>
          <w:trHeight w:val="229"/>
        </w:trPr>
        <w:tc>
          <w:tcPr>
            <w:tcW w:w="4496" w:type="dxa"/>
            <w:tcBorders>
              <w:top w:val="nil"/>
              <w:left w:val="single" w:sz="4" w:space="0" w:color="auto"/>
              <w:bottom w:val="nil"/>
              <w:right w:val="nil"/>
            </w:tcBorders>
            <w:noWrap/>
            <w:vAlign w:val="bottom"/>
            <w:hideMark/>
          </w:tcPr>
          <w:p w14:paraId="089ACADE" w14:textId="77777777" w:rsidR="000F0FC8" w:rsidRPr="00B2318B" w:rsidRDefault="000F0FC8" w:rsidP="005516E8">
            <w:pPr>
              <w:spacing w:line="360" w:lineRule="auto"/>
              <w:rPr>
                <w:rFonts w:eastAsia="Times New Roman"/>
                <w:lang w:val="en-IN"/>
              </w:rPr>
            </w:pPr>
            <w:r w:rsidRPr="00B2318B">
              <w:rPr>
                <w:rFonts w:eastAsia="Times New Roman"/>
                <w:lang w:val="en-IN"/>
              </w:rPr>
              <w:t>578305</w:t>
            </w:r>
          </w:p>
        </w:tc>
        <w:tc>
          <w:tcPr>
            <w:tcW w:w="4922" w:type="dxa"/>
            <w:tcBorders>
              <w:top w:val="nil"/>
              <w:left w:val="single" w:sz="4" w:space="0" w:color="ABABAB"/>
              <w:bottom w:val="nil"/>
              <w:right w:val="single" w:sz="4" w:space="0" w:color="auto"/>
            </w:tcBorders>
            <w:noWrap/>
            <w:vAlign w:val="bottom"/>
            <w:hideMark/>
          </w:tcPr>
          <w:p w14:paraId="35655D59" w14:textId="77777777" w:rsidR="000F0FC8" w:rsidRPr="00B2318B" w:rsidRDefault="000F0FC8" w:rsidP="005516E8">
            <w:pPr>
              <w:spacing w:line="360" w:lineRule="auto"/>
              <w:rPr>
                <w:rFonts w:eastAsia="Times New Roman"/>
                <w:lang w:val="en-IN"/>
              </w:rPr>
            </w:pPr>
            <w:r w:rsidRPr="00B2318B">
              <w:rPr>
                <w:rFonts w:eastAsia="Times New Roman"/>
                <w:lang w:val="en-IN"/>
              </w:rPr>
              <w:t>2111</w:t>
            </w:r>
          </w:p>
        </w:tc>
      </w:tr>
      <w:tr w:rsidR="000F0FC8" w:rsidRPr="00B2318B" w14:paraId="7059EFC3" w14:textId="77777777" w:rsidTr="002A43E3">
        <w:trPr>
          <w:trHeight w:val="229"/>
        </w:trPr>
        <w:tc>
          <w:tcPr>
            <w:tcW w:w="4496" w:type="dxa"/>
            <w:tcBorders>
              <w:top w:val="nil"/>
              <w:left w:val="single" w:sz="4" w:space="0" w:color="auto"/>
              <w:bottom w:val="nil"/>
              <w:right w:val="nil"/>
            </w:tcBorders>
            <w:noWrap/>
            <w:vAlign w:val="bottom"/>
            <w:hideMark/>
          </w:tcPr>
          <w:p w14:paraId="79A5B94B" w14:textId="77777777" w:rsidR="000F0FC8" w:rsidRPr="00B2318B" w:rsidRDefault="000F0FC8" w:rsidP="005516E8">
            <w:pPr>
              <w:spacing w:line="360" w:lineRule="auto"/>
              <w:rPr>
                <w:rFonts w:eastAsia="Times New Roman"/>
                <w:lang w:val="en-IN"/>
              </w:rPr>
            </w:pPr>
            <w:r w:rsidRPr="00B2318B">
              <w:rPr>
                <w:rFonts w:eastAsia="Times New Roman"/>
                <w:lang w:val="en-IN"/>
              </w:rPr>
              <w:t>579196</w:t>
            </w:r>
          </w:p>
        </w:tc>
        <w:tc>
          <w:tcPr>
            <w:tcW w:w="4922" w:type="dxa"/>
            <w:tcBorders>
              <w:top w:val="nil"/>
              <w:left w:val="single" w:sz="4" w:space="0" w:color="ABABAB"/>
              <w:bottom w:val="nil"/>
              <w:right w:val="single" w:sz="4" w:space="0" w:color="auto"/>
            </w:tcBorders>
            <w:noWrap/>
            <w:vAlign w:val="bottom"/>
            <w:hideMark/>
          </w:tcPr>
          <w:p w14:paraId="65C276F1" w14:textId="77777777" w:rsidR="000F0FC8" w:rsidRPr="00B2318B" w:rsidRDefault="000F0FC8" w:rsidP="005516E8">
            <w:pPr>
              <w:spacing w:line="360" w:lineRule="auto"/>
              <w:rPr>
                <w:rFonts w:eastAsia="Times New Roman"/>
                <w:lang w:val="en-IN"/>
              </w:rPr>
            </w:pPr>
            <w:r w:rsidRPr="00B2318B">
              <w:rPr>
                <w:rFonts w:eastAsia="Times New Roman"/>
                <w:lang w:val="en-IN"/>
              </w:rPr>
              <w:t>2105</w:t>
            </w:r>
          </w:p>
        </w:tc>
      </w:tr>
      <w:tr w:rsidR="000F0FC8" w:rsidRPr="00B2318B" w14:paraId="51048DAB" w14:textId="77777777" w:rsidTr="002A43E3">
        <w:trPr>
          <w:trHeight w:val="229"/>
        </w:trPr>
        <w:tc>
          <w:tcPr>
            <w:tcW w:w="4496" w:type="dxa"/>
            <w:tcBorders>
              <w:top w:val="nil"/>
              <w:left w:val="single" w:sz="4" w:space="0" w:color="auto"/>
              <w:bottom w:val="nil"/>
              <w:right w:val="nil"/>
            </w:tcBorders>
            <w:noWrap/>
            <w:vAlign w:val="bottom"/>
            <w:hideMark/>
          </w:tcPr>
          <w:p w14:paraId="4550017A" w14:textId="77777777" w:rsidR="000F0FC8" w:rsidRPr="00B2318B" w:rsidRDefault="000F0FC8" w:rsidP="005516E8">
            <w:pPr>
              <w:spacing w:line="360" w:lineRule="auto"/>
              <w:rPr>
                <w:rFonts w:eastAsia="Times New Roman"/>
                <w:lang w:val="en-IN"/>
              </w:rPr>
            </w:pPr>
            <w:r w:rsidRPr="00B2318B">
              <w:rPr>
                <w:rFonts w:eastAsia="Times New Roman"/>
                <w:lang w:val="en-IN"/>
              </w:rPr>
              <w:t>579498</w:t>
            </w:r>
          </w:p>
        </w:tc>
        <w:tc>
          <w:tcPr>
            <w:tcW w:w="4922" w:type="dxa"/>
            <w:tcBorders>
              <w:top w:val="nil"/>
              <w:left w:val="single" w:sz="4" w:space="0" w:color="ABABAB"/>
              <w:bottom w:val="nil"/>
              <w:right w:val="single" w:sz="4" w:space="0" w:color="auto"/>
            </w:tcBorders>
            <w:noWrap/>
            <w:vAlign w:val="bottom"/>
            <w:hideMark/>
          </w:tcPr>
          <w:p w14:paraId="2955860E" w14:textId="77777777" w:rsidR="000F0FC8" w:rsidRPr="00B2318B" w:rsidRDefault="000F0FC8" w:rsidP="005516E8">
            <w:pPr>
              <w:spacing w:line="360" w:lineRule="auto"/>
              <w:rPr>
                <w:rFonts w:eastAsia="Times New Roman"/>
                <w:lang w:val="en-IN"/>
              </w:rPr>
            </w:pPr>
            <w:r w:rsidRPr="00B2318B">
              <w:rPr>
                <w:rFonts w:eastAsia="Times New Roman"/>
                <w:lang w:val="en-IN"/>
              </w:rPr>
              <w:t>2040</w:t>
            </w:r>
          </w:p>
        </w:tc>
      </w:tr>
      <w:tr w:rsidR="000F0FC8" w:rsidRPr="00B2318B" w14:paraId="78B8041D" w14:textId="77777777" w:rsidTr="002A43E3">
        <w:trPr>
          <w:trHeight w:val="229"/>
        </w:trPr>
        <w:tc>
          <w:tcPr>
            <w:tcW w:w="4496" w:type="dxa"/>
            <w:tcBorders>
              <w:top w:val="nil"/>
              <w:left w:val="single" w:sz="4" w:space="0" w:color="auto"/>
              <w:bottom w:val="nil"/>
              <w:right w:val="nil"/>
            </w:tcBorders>
            <w:noWrap/>
            <w:vAlign w:val="bottom"/>
            <w:hideMark/>
          </w:tcPr>
          <w:p w14:paraId="36BBB702" w14:textId="77777777" w:rsidR="000F0FC8" w:rsidRPr="00B2318B" w:rsidRDefault="000F0FC8" w:rsidP="005516E8">
            <w:pPr>
              <w:spacing w:line="360" w:lineRule="auto"/>
              <w:rPr>
                <w:rFonts w:eastAsia="Times New Roman"/>
                <w:lang w:val="en-IN"/>
              </w:rPr>
            </w:pPr>
            <w:r w:rsidRPr="00B2318B">
              <w:rPr>
                <w:rFonts w:eastAsia="Times New Roman"/>
                <w:lang w:val="en-IN"/>
              </w:rPr>
              <w:t>581492</w:t>
            </w:r>
          </w:p>
        </w:tc>
        <w:tc>
          <w:tcPr>
            <w:tcW w:w="4922" w:type="dxa"/>
            <w:tcBorders>
              <w:top w:val="nil"/>
              <w:left w:val="single" w:sz="4" w:space="0" w:color="ABABAB"/>
              <w:bottom w:val="nil"/>
              <w:right w:val="single" w:sz="4" w:space="0" w:color="auto"/>
            </w:tcBorders>
            <w:noWrap/>
            <w:vAlign w:val="bottom"/>
            <w:hideMark/>
          </w:tcPr>
          <w:p w14:paraId="5A68920E" w14:textId="77777777" w:rsidR="000F0FC8" w:rsidRPr="00B2318B" w:rsidRDefault="000F0FC8" w:rsidP="005516E8">
            <w:pPr>
              <w:spacing w:line="360" w:lineRule="auto"/>
              <w:rPr>
                <w:rFonts w:eastAsia="Times New Roman"/>
                <w:lang w:val="en-IN"/>
              </w:rPr>
            </w:pPr>
            <w:r w:rsidRPr="00B2318B">
              <w:rPr>
                <w:rFonts w:eastAsia="Times New Roman"/>
                <w:lang w:val="en-IN"/>
              </w:rPr>
              <w:t>2010</w:t>
            </w:r>
          </w:p>
        </w:tc>
      </w:tr>
      <w:tr w:rsidR="000F0FC8" w:rsidRPr="00B2318B" w14:paraId="3F592770" w14:textId="77777777" w:rsidTr="002A43E3">
        <w:trPr>
          <w:trHeight w:val="229"/>
        </w:trPr>
        <w:tc>
          <w:tcPr>
            <w:tcW w:w="4496" w:type="dxa"/>
            <w:tcBorders>
              <w:top w:val="nil"/>
              <w:left w:val="single" w:sz="4" w:space="0" w:color="auto"/>
              <w:bottom w:val="nil"/>
              <w:right w:val="nil"/>
            </w:tcBorders>
            <w:noWrap/>
            <w:vAlign w:val="bottom"/>
            <w:hideMark/>
          </w:tcPr>
          <w:p w14:paraId="4682D55B" w14:textId="77777777" w:rsidR="000F0FC8" w:rsidRPr="00B2318B" w:rsidRDefault="000F0FC8" w:rsidP="005516E8">
            <w:pPr>
              <w:spacing w:line="360" w:lineRule="auto"/>
              <w:rPr>
                <w:rFonts w:eastAsia="Times New Roman"/>
                <w:lang w:val="en-IN"/>
              </w:rPr>
            </w:pPr>
            <w:r w:rsidRPr="00B2318B">
              <w:rPr>
                <w:rFonts w:eastAsia="Times New Roman"/>
                <w:lang w:val="en-IN"/>
              </w:rPr>
              <w:lastRenderedPageBreak/>
              <w:t>580115</w:t>
            </w:r>
          </w:p>
        </w:tc>
        <w:tc>
          <w:tcPr>
            <w:tcW w:w="4922" w:type="dxa"/>
            <w:tcBorders>
              <w:top w:val="nil"/>
              <w:left w:val="single" w:sz="4" w:space="0" w:color="ABABAB"/>
              <w:bottom w:val="nil"/>
              <w:right w:val="single" w:sz="4" w:space="0" w:color="auto"/>
            </w:tcBorders>
            <w:noWrap/>
            <w:vAlign w:val="bottom"/>
            <w:hideMark/>
          </w:tcPr>
          <w:p w14:paraId="243FD19D" w14:textId="77777777" w:rsidR="000F0FC8" w:rsidRPr="00B2318B" w:rsidRDefault="000F0FC8" w:rsidP="005516E8">
            <w:pPr>
              <w:spacing w:line="360" w:lineRule="auto"/>
              <w:rPr>
                <w:rFonts w:eastAsia="Times New Roman"/>
                <w:lang w:val="en-IN"/>
              </w:rPr>
            </w:pPr>
            <w:r w:rsidRPr="00B2318B">
              <w:rPr>
                <w:rFonts w:eastAsia="Times New Roman"/>
                <w:lang w:val="en-IN"/>
              </w:rPr>
              <w:t>1986</w:t>
            </w:r>
          </w:p>
        </w:tc>
      </w:tr>
      <w:tr w:rsidR="000F0FC8" w:rsidRPr="00B2318B" w14:paraId="6B7608F4" w14:textId="77777777" w:rsidTr="002A43E3">
        <w:trPr>
          <w:trHeight w:val="229"/>
        </w:trPr>
        <w:tc>
          <w:tcPr>
            <w:tcW w:w="4496" w:type="dxa"/>
            <w:tcBorders>
              <w:top w:val="nil"/>
              <w:left w:val="single" w:sz="4" w:space="0" w:color="auto"/>
              <w:bottom w:val="nil"/>
              <w:right w:val="nil"/>
            </w:tcBorders>
            <w:noWrap/>
            <w:vAlign w:val="bottom"/>
            <w:hideMark/>
          </w:tcPr>
          <w:p w14:paraId="5A4ABE64" w14:textId="77777777" w:rsidR="000F0FC8" w:rsidRPr="00B2318B" w:rsidRDefault="000F0FC8" w:rsidP="005516E8">
            <w:pPr>
              <w:spacing w:line="360" w:lineRule="auto"/>
              <w:rPr>
                <w:rFonts w:eastAsia="Times New Roman"/>
                <w:lang w:val="en-IN"/>
              </w:rPr>
            </w:pPr>
            <w:r w:rsidRPr="00B2318B">
              <w:rPr>
                <w:rFonts w:eastAsia="Times New Roman"/>
                <w:lang w:val="en-IN"/>
              </w:rPr>
              <w:t>580673</w:t>
            </w:r>
          </w:p>
        </w:tc>
        <w:tc>
          <w:tcPr>
            <w:tcW w:w="4922" w:type="dxa"/>
            <w:tcBorders>
              <w:top w:val="nil"/>
              <w:left w:val="single" w:sz="4" w:space="0" w:color="ABABAB"/>
              <w:bottom w:val="nil"/>
              <w:right w:val="single" w:sz="4" w:space="0" w:color="auto"/>
            </w:tcBorders>
            <w:noWrap/>
            <w:vAlign w:val="bottom"/>
            <w:hideMark/>
          </w:tcPr>
          <w:p w14:paraId="0076DFD8" w14:textId="77777777" w:rsidR="000F0FC8" w:rsidRPr="00B2318B" w:rsidRDefault="000F0FC8" w:rsidP="005516E8">
            <w:pPr>
              <w:spacing w:line="360" w:lineRule="auto"/>
              <w:rPr>
                <w:rFonts w:eastAsia="Times New Roman"/>
                <w:lang w:val="en-IN"/>
              </w:rPr>
            </w:pPr>
            <w:r w:rsidRPr="00B2318B">
              <w:rPr>
                <w:rFonts w:eastAsia="Times New Roman"/>
                <w:lang w:val="en-IN"/>
              </w:rPr>
              <w:t>1892</w:t>
            </w:r>
          </w:p>
        </w:tc>
      </w:tr>
      <w:tr w:rsidR="000F0FC8" w:rsidRPr="00B2318B" w14:paraId="3D573FF8" w14:textId="77777777" w:rsidTr="002A43E3">
        <w:trPr>
          <w:trHeight w:val="229"/>
        </w:trPr>
        <w:tc>
          <w:tcPr>
            <w:tcW w:w="4496" w:type="dxa"/>
            <w:tcBorders>
              <w:top w:val="nil"/>
              <w:left w:val="single" w:sz="4" w:space="0" w:color="auto"/>
              <w:bottom w:val="nil"/>
              <w:right w:val="nil"/>
            </w:tcBorders>
            <w:noWrap/>
            <w:vAlign w:val="bottom"/>
            <w:hideMark/>
          </w:tcPr>
          <w:p w14:paraId="2A426E48" w14:textId="77777777" w:rsidR="000F0FC8" w:rsidRPr="00B2318B" w:rsidRDefault="000F0FC8" w:rsidP="005516E8">
            <w:pPr>
              <w:spacing w:line="360" w:lineRule="auto"/>
              <w:rPr>
                <w:rFonts w:eastAsia="Times New Roman"/>
                <w:lang w:val="en-IN"/>
              </w:rPr>
            </w:pPr>
            <w:r w:rsidRPr="00B2318B">
              <w:rPr>
                <w:rFonts w:eastAsia="Times New Roman"/>
                <w:lang w:val="en-IN"/>
              </w:rPr>
              <w:t>580367</w:t>
            </w:r>
          </w:p>
        </w:tc>
        <w:tc>
          <w:tcPr>
            <w:tcW w:w="4922" w:type="dxa"/>
            <w:tcBorders>
              <w:top w:val="nil"/>
              <w:left w:val="single" w:sz="4" w:space="0" w:color="ABABAB"/>
              <w:bottom w:val="nil"/>
              <w:right w:val="single" w:sz="4" w:space="0" w:color="auto"/>
            </w:tcBorders>
            <w:noWrap/>
            <w:vAlign w:val="bottom"/>
            <w:hideMark/>
          </w:tcPr>
          <w:p w14:paraId="518D85EA" w14:textId="77777777" w:rsidR="000F0FC8" w:rsidRPr="00B2318B" w:rsidRDefault="000F0FC8" w:rsidP="005516E8">
            <w:pPr>
              <w:spacing w:line="360" w:lineRule="auto"/>
              <w:rPr>
                <w:rFonts w:eastAsia="Times New Roman"/>
                <w:lang w:val="en-IN"/>
              </w:rPr>
            </w:pPr>
            <w:r w:rsidRPr="00B2318B">
              <w:rPr>
                <w:rFonts w:eastAsia="Times New Roman"/>
                <w:lang w:val="en-IN"/>
              </w:rPr>
              <w:t>1871</w:t>
            </w:r>
          </w:p>
        </w:tc>
      </w:tr>
      <w:tr w:rsidR="000F0FC8" w:rsidRPr="00B2318B" w14:paraId="64E329FD" w14:textId="77777777" w:rsidTr="002A43E3">
        <w:trPr>
          <w:trHeight w:val="229"/>
        </w:trPr>
        <w:tc>
          <w:tcPr>
            <w:tcW w:w="4496" w:type="dxa"/>
            <w:tcBorders>
              <w:top w:val="nil"/>
              <w:left w:val="single" w:sz="4" w:space="0" w:color="auto"/>
              <w:bottom w:val="nil"/>
              <w:right w:val="nil"/>
            </w:tcBorders>
            <w:noWrap/>
            <w:vAlign w:val="bottom"/>
            <w:hideMark/>
          </w:tcPr>
          <w:p w14:paraId="573DDE64" w14:textId="77777777" w:rsidR="000F0FC8" w:rsidRPr="00B2318B" w:rsidRDefault="000F0FC8" w:rsidP="005516E8">
            <w:pPr>
              <w:spacing w:line="360" w:lineRule="auto"/>
              <w:rPr>
                <w:rFonts w:eastAsia="Times New Roman"/>
                <w:lang w:val="en-IN"/>
              </w:rPr>
            </w:pPr>
            <w:r w:rsidRPr="00B2318B">
              <w:rPr>
                <w:rFonts w:eastAsia="Times New Roman"/>
                <w:lang w:val="en-IN"/>
              </w:rPr>
              <w:t>580730</w:t>
            </w:r>
          </w:p>
        </w:tc>
        <w:tc>
          <w:tcPr>
            <w:tcW w:w="4922" w:type="dxa"/>
            <w:tcBorders>
              <w:top w:val="nil"/>
              <w:left w:val="single" w:sz="4" w:space="0" w:color="ABABAB"/>
              <w:bottom w:val="nil"/>
              <w:right w:val="single" w:sz="4" w:space="0" w:color="auto"/>
            </w:tcBorders>
            <w:noWrap/>
            <w:vAlign w:val="bottom"/>
            <w:hideMark/>
          </w:tcPr>
          <w:p w14:paraId="7B897F3C" w14:textId="77777777" w:rsidR="000F0FC8" w:rsidRPr="00B2318B" w:rsidRDefault="000F0FC8" w:rsidP="005516E8">
            <w:pPr>
              <w:spacing w:line="360" w:lineRule="auto"/>
              <w:rPr>
                <w:rFonts w:eastAsia="Times New Roman"/>
                <w:lang w:val="en-IN"/>
              </w:rPr>
            </w:pPr>
            <w:r w:rsidRPr="00B2318B">
              <w:rPr>
                <w:rFonts w:eastAsia="Times New Roman"/>
                <w:lang w:val="en-IN"/>
              </w:rPr>
              <w:t>1857</w:t>
            </w:r>
          </w:p>
        </w:tc>
      </w:tr>
      <w:tr w:rsidR="000F0FC8" w:rsidRPr="00B2318B" w14:paraId="6D70E2F8" w14:textId="77777777" w:rsidTr="002A43E3">
        <w:trPr>
          <w:trHeight w:val="229"/>
        </w:trPr>
        <w:tc>
          <w:tcPr>
            <w:tcW w:w="4496" w:type="dxa"/>
            <w:tcBorders>
              <w:top w:val="nil"/>
              <w:left w:val="single" w:sz="4" w:space="0" w:color="auto"/>
              <w:bottom w:val="nil"/>
              <w:right w:val="nil"/>
            </w:tcBorders>
            <w:noWrap/>
            <w:vAlign w:val="bottom"/>
            <w:hideMark/>
          </w:tcPr>
          <w:p w14:paraId="79CEBF39" w14:textId="77777777" w:rsidR="000F0FC8" w:rsidRPr="00B2318B" w:rsidRDefault="000F0FC8" w:rsidP="005516E8">
            <w:pPr>
              <w:spacing w:line="360" w:lineRule="auto"/>
              <w:rPr>
                <w:rFonts w:eastAsia="Times New Roman"/>
                <w:lang w:val="en-IN"/>
              </w:rPr>
            </w:pPr>
            <w:r w:rsidRPr="00B2318B">
              <w:rPr>
                <w:rFonts w:eastAsia="Times New Roman"/>
                <w:lang w:val="en-IN"/>
              </w:rPr>
              <w:t>581217</w:t>
            </w:r>
          </w:p>
        </w:tc>
        <w:tc>
          <w:tcPr>
            <w:tcW w:w="4922" w:type="dxa"/>
            <w:tcBorders>
              <w:top w:val="nil"/>
              <w:left w:val="single" w:sz="4" w:space="0" w:color="ABABAB"/>
              <w:bottom w:val="nil"/>
              <w:right w:val="single" w:sz="4" w:space="0" w:color="auto"/>
            </w:tcBorders>
            <w:noWrap/>
            <w:vAlign w:val="bottom"/>
            <w:hideMark/>
          </w:tcPr>
          <w:p w14:paraId="0B8AF8A1" w14:textId="77777777" w:rsidR="000F0FC8" w:rsidRPr="00B2318B" w:rsidRDefault="000F0FC8" w:rsidP="005516E8">
            <w:pPr>
              <w:spacing w:line="360" w:lineRule="auto"/>
              <w:rPr>
                <w:rFonts w:eastAsia="Times New Roman"/>
                <w:lang w:val="en-IN"/>
              </w:rPr>
            </w:pPr>
            <w:r w:rsidRPr="00B2318B">
              <w:rPr>
                <w:rFonts w:eastAsia="Times New Roman"/>
                <w:lang w:val="en-IN"/>
              </w:rPr>
              <w:t>1851</w:t>
            </w:r>
          </w:p>
        </w:tc>
      </w:tr>
      <w:tr w:rsidR="000F0FC8" w:rsidRPr="00B2318B" w14:paraId="368FF6D6" w14:textId="77777777" w:rsidTr="002A43E3">
        <w:trPr>
          <w:trHeight w:val="229"/>
        </w:trPr>
        <w:tc>
          <w:tcPr>
            <w:tcW w:w="4496" w:type="dxa"/>
            <w:tcBorders>
              <w:top w:val="nil"/>
              <w:left w:val="single" w:sz="4" w:space="0" w:color="auto"/>
              <w:bottom w:val="nil"/>
              <w:right w:val="nil"/>
            </w:tcBorders>
            <w:noWrap/>
            <w:vAlign w:val="bottom"/>
            <w:hideMark/>
          </w:tcPr>
          <w:p w14:paraId="1EC043EC" w14:textId="77777777" w:rsidR="000F0FC8" w:rsidRPr="00B2318B" w:rsidRDefault="000F0FC8" w:rsidP="005516E8">
            <w:pPr>
              <w:spacing w:line="360" w:lineRule="auto"/>
              <w:rPr>
                <w:rFonts w:eastAsia="Times New Roman"/>
                <w:lang w:val="en-IN"/>
              </w:rPr>
            </w:pPr>
            <w:r w:rsidRPr="00B2318B">
              <w:rPr>
                <w:rFonts w:eastAsia="Times New Roman"/>
                <w:lang w:val="en-IN"/>
              </w:rPr>
              <w:t>578270</w:t>
            </w:r>
          </w:p>
        </w:tc>
        <w:tc>
          <w:tcPr>
            <w:tcW w:w="4922" w:type="dxa"/>
            <w:tcBorders>
              <w:top w:val="nil"/>
              <w:left w:val="single" w:sz="4" w:space="0" w:color="ABABAB"/>
              <w:bottom w:val="nil"/>
              <w:right w:val="single" w:sz="4" w:space="0" w:color="auto"/>
            </w:tcBorders>
            <w:noWrap/>
            <w:vAlign w:val="bottom"/>
            <w:hideMark/>
          </w:tcPr>
          <w:p w14:paraId="50FA8A14" w14:textId="77777777" w:rsidR="000F0FC8" w:rsidRPr="00B2318B" w:rsidRDefault="000F0FC8" w:rsidP="005516E8">
            <w:pPr>
              <w:spacing w:line="360" w:lineRule="auto"/>
              <w:rPr>
                <w:rFonts w:eastAsia="Times New Roman"/>
                <w:lang w:val="en-IN"/>
              </w:rPr>
            </w:pPr>
            <w:r w:rsidRPr="00B2318B">
              <w:rPr>
                <w:rFonts w:eastAsia="Times New Roman"/>
                <w:lang w:val="en-IN"/>
              </w:rPr>
              <w:t>1800</w:t>
            </w:r>
          </w:p>
        </w:tc>
      </w:tr>
      <w:tr w:rsidR="000F0FC8" w:rsidRPr="00B2318B" w14:paraId="626D5F91" w14:textId="77777777" w:rsidTr="002A43E3">
        <w:trPr>
          <w:trHeight w:val="229"/>
        </w:trPr>
        <w:tc>
          <w:tcPr>
            <w:tcW w:w="4496" w:type="dxa"/>
            <w:tcBorders>
              <w:top w:val="nil"/>
              <w:left w:val="single" w:sz="4" w:space="0" w:color="auto"/>
              <w:bottom w:val="nil"/>
              <w:right w:val="nil"/>
            </w:tcBorders>
            <w:noWrap/>
            <w:vAlign w:val="bottom"/>
            <w:hideMark/>
          </w:tcPr>
          <w:p w14:paraId="4BFD33DA" w14:textId="77777777" w:rsidR="000F0FC8" w:rsidRPr="00B2318B" w:rsidRDefault="000F0FC8" w:rsidP="005516E8">
            <w:pPr>
              <w:spacing w:line="360" w:lineRule="auto"/>
              <w:rPr>
                <w:rFonts w:eastAsia="Times New Roman"/>
                <w:lang w:val="en-IN"/>
              </w:rPr>
            </w:pPr>
            <w:r w:rsidRPr="00B2318B">
              <w:rPr>
                <w:rFonts w:eastAsia="Times New Roman"/>
                <w:lang w:val="en-IN"/>
              </w:rPr>
              <w:t>579777</w:t>
            </w:r>
          </w:p>
        </w:tc>
        <w:tc>
          <w:tcPr>
            <w:tcW w:w="4922" w:type="dxa"/>
            <w:tcBorders>
              <w:top w:val="nil"/>
              <w:left w:val="single" w:sz="4" w:space="0" w:color="ABABAB"/>
              <w:bottom w:val="nil"/>
              <w:right w:val="single" w:sz="4" w:space="0" w:color="auto"/>
            </w:tcBorders>
            <w:noWrap/>
            <w:vAlign w:val="bottom"/>
            <w:hideMark/>
          </w:tcPr>
          <w:p w14:paraId="4BBB104E" w14:textId="77777777" w:rsidR="000F0FC8" w:rsidRPr="00B2318B" w:rsidRDefault="000F0FC8" w:rsidP="005516E8">
            <w:pPr>
              <w:spacing w:line="360" w:lineRule="auto"/>
              <w:rPr>
                <w:rFonts w:eastAsia="Times New Roman"/>
                <w:lang w:val="en-IN"/>
              </w:rPr>
            </w:pPr>
            <w:r w:rsidRPr="00B2318B">
              <w:rPr>
                <w:rFonts w:eastAsia="Times New Roman"/>
                <w:lang w:val="en-IN"/>
              </w:rPr>
              <w:t>1761</w:t>
            </w:r>
          </w:p>
        </w:tc>
      </w:tr>
      <w:tr w:rsidR="000F0FC8" w:rsidRPr="00B2318B" w14:paraId="0D50B515" w14:textId="77777777" w:rsidTr="002A43E3">
        <w:trPr>
          <w:trHeight w:val="229"/>
        </w:trPr>
        <w:tc>
          <w:tcPr>
            <w:tcW w:w="4496" w:type="dxa"/>
            <w:tcBorders>
              <w:top w:val="nil"/>
              <w:left w:val="single" w:sz="4" w:space="0" w:color="auto"/>
              <w:bottom w:val="nil"/>
              <w:right w:val="nil"/>
            </w:tcBorders>
            <w:noWrap/>
            <w:vAlign w:val="bottom"/>
            <w:hideMark/>
          </w:tcPr>
          <w:p w14:paraId="18F838B6" w14:textId="77777777" w:rsidR="000F0FC8" w:rsidRPr="00B2318B" w:rsidRDefault="000F0FC8" w:rsidP="005516E8">
            <w:pPr>
              <w:spacing w:line="360" w:lineRule="auto"/>
              <w:rPr>
                <w:rFonts w:eastAsia="Times New Roman"/>
                <w:lang w:val="en-IN"/>
              </w:rPr>
            </w:pPr>
            <w:r w:rsidRPr="00B2318B">
              <w:rPr>
                <w:rFonts w:eastAsia="Times New Roman"/>
                <w:lang w:val="en-IN"/>
              </w:rPr>
              <w:t>581439</w:t>
            </w:r>
          </w:p>
        </w:tc>
        <w:tc>
          <w:tcPr>
            <w:tcW w:w="4922" w:type="dxa"/>
            <w:tcBorders>
              <w:top w:val="nil"/>
              <w:left w:val="single" w:sz="4" w:space="0" w:color="ABABAB"/>
              <w:bottom w:val="nil"/>
              <w:right w:val="single" w:sz="4" w:space="0" w:color="auto"/>
            </w:tcBorders>
            <w:noWrap/>
            <w:vAlign w:val="bottom"/>
            <w:hideMark/>
          </w:tcPr>
          <w:p w14:paraId="05A45B56" w14:textId="77777777" w:rsidR="000F0FC8" w:rsidRPr="00B2318B" w:rsidRDefault="000F0FC8" w:rsidP="005516E8">
            <w:pPr>
              <w:spacing w:line="360" w:lineRule="auto"/>
              <w:rPr>
                <w:rFonts w:eastAsia="Times New Roman"/>
                <w:lang w:val="en-IN"/>
              </w:rPr>
            </w:pPr>
            <w:r w:rsidRPr="00B2318B">
              <w:rPr>
                <w:rFonts w:eastAsia="Times New Roman"/>
                <w:lang w:val="en-IN"/>
              </w:rPr>
              <w:t>1747</w:t>
            </w:r>
          </w:p>
        </w:tc>
      </w:tr>
      <w:tr w:rsidR="000F0FC8" w:rsidRPr="00B2318B" w14:paraId="74FC71E8" w14:textId="77777777" w:rsidTr="002A43E3">
        <w:trPr>
          <w:trHeight w:val="229"/>
        </w:trPr>
        <w:tc>
          <w:tcPr>
            <w:tcW w:w="4496" w:type="dxa"/>
            <w:tcBorders>
              <w:top w:val="nil"/>
              <w:left w:val="single" w:sz="4" w:space="0" w:color="auto"/>
              <w:bottom w:val="nil"/>
              <w:right w:val="nil"/>
            </w:tcBorders>
            <w:noWrap/>
            <w:vAlign w:val="bottom"/>
            <w:hideMark/>
          </w:tcPr>
          <w:p w14:paraId="6C3F9B00" w14:textId="77777777" w:rsidR="000F0FC8" w:rsidRPr="00B2318B" w:rsidRDefault="000F0FC8" w:rsidP="005516E8">
            <w:pPr>
              <w:spacing w:line="360" w:lineRule="auto"/>
              <w:rPr>
                <w:rFonts w:eastAsia="Times New Roman"/>
                <w:lang w:val="en-IN"/>
              </w:rPr>
            </w:pPr>
            <w:r w:rsidRPr="00B2318B">
              <w:rPr>
                <w:rFonts w:eastAsia="Times New Roman"/>
                <w:lang w:val="en-IN"/>
              </w:rPr>
              <w:t>580297</w:t>
            </w:r>
          </w:p>
        </w:tc>
        <w:tc>
          <w:tcPr>
            <w:tcW w:w="4922" w:type="dxa"/>
            <w:tcBorders>
              <w:top w:val="nil"/>
              <w:left w:val="single" w:sz="4" w:space="0" w:color="ABABAB"/>
              <w:bottom w:val="nil"/>
              <w:right w:val="single" w:sz="4" w:space="0" w:color="auto"/>
            </w:tcBorders>
            <w:noWrap/>
            <w:vAlign w:val="bottom"/>
            <w:hideMark/>
          </w:tcPr>
          <w:p w14:paraId="5F2A4DED" w14:textId="77777777" w:rsidR="000F0FC8" w:rsidRPr="00B2318B" w:rsidRDefault="000F0FC8" w:rsidP="005516E8">
            <w:pPr>
              <w:spacing w:line="360" w:lineRule="auto"/>
              <w:rPr>
                <w:rFonts w:eastAsia="Times New Roman"/>
                <w:lang w:val="en-IN"/>
              </w:rPr>
            </w:pPr>
            <w:r w:rsidRPr="00B2318B">
              <w:rPr>
                <w:rFonts w:eastAsia="Times New Roman"/>
                <w:lang w:val="en-IN"/>
              </w:rPr>
              <w:t>1744</w:t>
            </w:r>
          </w:p>
        </w:tc>
      </w:tr>
      <w:tr w:rsidR="000F0FC8" w:rsidRPr="00B2318B" w14:paraId="4E2CF706" w14:textId="77777777" w:rsidTr="002A43E3">
        <w:trPr>
          <w:trHeight w:val="229"/>
        </w:trPr>
        <w:tc>
          <w:tcPr>
            <w:tcW w:w="4496" w:type="dxa"/>
            <w:tcBorders>
              <w:top w:val="nil"/>
              <w:left w:val="single" w:sz="4" w:space="0" w:color="auto"/>
              <w:bottom w:val="nil"/>
              <w:right w:val="nil"/>
            </w:tcBorders>
            <w:noWrap/>
            <w:vAlign w:val="bottom"/>
            <w:hideMark/>
          </w:tcPr>
          <w:p w14:paraId="13AAD84E" w14:textId="77777777" w:rsidR="000F0FC8" w:rsidRPr="00B2318B" w:rsidRDefault="000F0FC8" w:rsidP="005516E8">
            <w:pPr>
              <w:spacing w:line="360" w:lineRule="auto"/>
              <w:rPr>
                <w:rFonts w:eastAsia="Times New Roman"/>
                <w:lang w:val="en-IN"/>
              </w:rPr>
            </w:pPr>
            <w:r w:rsidRPr="00B2318B">
              <w:rPr>
                <w:rFonts w:eastAsia="Times New Roman"/>
                <w:lang w:val="en-IN"/>
              </w:rPr>
              <w:t>578233</w:t>
            </w:r>
          </w:p>
        </w:tc>
        <w:tc>
          <w:tcPr>
            <w:tcW w:w="4922" w:type="dxa"/>
            <w:tcBorders>
              <w:top w:val="nil"/>
              <w:left w:val="single" w:sz="4" w:space="0" w:color="ABABAB"/>
              <w:bottom w:val="nil"/>
              <w:right w:val="single" w:sz="4" w:space="0" w:color="auto"/>
            </w:tcBorders>
            <w:noWrap/>
            <w:vAlign w:val="bottom"/>
            <w:hideMark/>
          </w:tcPr>
          <w:p w14:paraId="1C38E81A" w14:textId="77777777" w:rsidR="000F0FC8" w:rsidRPr="00B2318B" w:rsidRDefault="000F0FC8" w:rsidP="005516E8">
            <w:pPr>
              <w:spacing w:line="360" w:lineRule="auto"/>
              <w:rPr>
                <w:rFonts w:eastAsia="Times New Roman"/>
                <w:lang w:val="en-IN"/>
              </w:rPr>
            </w:pPr>
            <w:r w:rsidRPr="00B2318B">
              <w:rPr>
                <w:rFonts w:eastAsia="Times New Roman"/>
                <w:lang w:val="en-IN"/>
              </w:rPr>
              <w:t>1699</w:t>
            </w:r>
          </w:p>
        </w:tc>
      </w:tr>
      <w:tr w:rsidR="000F0FC8" w:rsidRPr="00B2318B" w14:paraId="2C3A6C07" w14:textId="77777777" w:rsidTr="002A43E3">
        <w:trPr>
          <w:trHeight w:val="229"/>
        </w:trPr>
        <w:tc>
          <w:tcPr>
            <w:tcW w:w="4496" w:type="dxa"/>
            <w:tcBorders>
              <w:top w:val="nil"/>
              <w:left w:val="single" w:sz="4" w:space="0" w:color="auto"/>
              <w:bottom w:val="nil"/>
              <w:right w:val="nil"/>
            </w:tcBorders>
            <w:noWrap/>
            <w:vAlign w:val="bottom"/>
            <w:hideMark/>
          </w:tcPr>
          <w:p w14:paraId="2E0D8942" w14:textId="77777777" w:rsidR="000F0FC8" w:rsidRPr="00B2318B" w:rsidRDefault="000F0FC8" w:rsidP="005516E8">
            <w:pPr>
              <w:spacing w:line="360" w:lineRule="auto"/>
              <w:rPr>
                <w:rFonts w:eastAsia="Times New Roman"/>
                <w:lang w:val="en-IN"/>
              </w:rPr>
            </w:pPr>
            <w:r w:rsidRPr="00B2318B">
              <w:rPr>
                <w:rFonts w:eastAsia="Times New Roman"/>
                <w:lang w:val="en-IN"/>
              </w:rPr>
              <w:t>580983</w:t>
            </w:r>
          </w:p>
        </w:tc>
        <w:tc>
          <w:tcPr>
            <w:tcW w:w="4922" w:type="dxa"/>
            <w:tcBorders>
              <w:top w:val="nil"/>
              <w:left w:val="single" w:sz="4" w:space="0" w:color="ABABAB"/>
              <w:bottom w:val="nil"/>
              <w:right w:val="single" w:sz="4" w:space="0" w:color="auto"/>
            </w:tcBorders>
            <w:noWrap/>
            <w:vAlign w:val="bottom"/>
            <w:hideMark/>
          </w:tcPr>
          <w:p w14:paraId="585767EA" w14:textId="77777777" w:rsidR="000F0FC8" w:rsidRPr="00B2318B" w:rsidRDefault="000F0FC8" w:rsidP="005516E8">
            <w:pPr>
              <w:spacing w:line="360" w:lineRule="auto"/>
              <w:rPr>
                <w:rFonts w:eastAsia="Times New Roman"/>
                <w:lang w:val="en-IN"/>
              </w:rPr>
            </w:pPr>
            <w:r w:rsidRPr="00B2318B">
              <w:rPr>
                <w:rFonts w:eastAsia="Times New Roman"/>
                <w:lang w:val="en-IN"/>
              </w:rPr>
              <w:t>1649</w:t>
            </w:r>
          </w:p>
        </w:tc>
      </w:tr>
      <w:tr w:rsidR="000F0FC8" w:rsidRPr="00B2318B" w14:paraId="047A2CDC" w14:textId="77777777" w:rsidTr="002A43E3">
        <w:trPr>
          <w:trHeight w:val="229"/>
        </w:trPr>
        <w:tc>
          <w:tcPr>
            <w:tcW w:w="4496" w:type="dxa"/>
            <w:tcBorders>
              <w:top w:val="nil"/>
              <w:left w:val="single" w:sz="4" w:space="0" w:color="auto"/>
              <w:bottom w:val="nil"/>
              <w:right w:val="nil"/>
            </w:tcBorders>
            <w:noWrap/>
            <w:vAlign w:val="bottom"/>
            <w:hideMark/>
          </w:tcPr>
          <w:p w14:paraId="584F1139" w14:textId="77777777" w:rsidR="000F0FC8" w:rsidRPr="00B2318B" w:rsidRDefault="000F0FC8" w:rsidP="005516E8">
            <w:pPr>
              <w:spacing w:line="360" w:lineRule="auto"/>
              <w:rPr>
                <w:rFonts w:eastAsia="Times New Roman"/>
                <w:lang w:val="en-IN"/>
              </w:rPr>
            </w:pPr>
            <w:r w:rsidRPr="00B2318B">
              <w:rPr>
                <w:rFonts w:eastAsia="Times New Roman"/>
                <w:lang w:val="en-IN"/>
              </w:rPr>
              <w:t>577783</w:t>
            </w:r>
          </w:p>
        </w:tc>
        <w:tc>
          <w:tcPr>
            <w:tcW w:w="4922" w:type="dxa"/>
            <w:tcBorders>
              <w:top w:val="nil"/>
              <w:left w:val="single" w:sz="4" w:space="0" w:color="ABABAB"/>
              <w:bottom w:val="nil"/>
              <w:right w:val="single" w:sz="4" w:space="0" w:color="auto"/>
            </w:tcBorders>
            <w:noWrap/>
            <w:vAlign w:val="bottom"/>
            <w:hideMark/>
          </w:tcPr>
          <w:p w14:paraId="6C5498E3" w14:textId="77777777" w:rsidR="000F0FC8" w:rsidRPr="00B2318B" w:rsidRDefault="000F0FC8" w:rsidP="005516E8">
            <w:pPr>
              <w:spacing w:line="360" w:lineRule="auto"/>
              <w:rPr>
                <w:rFonts w:eastAsia="Times New Roman"/>
                <w:lang w:val="en-IN"/>
              </w:rPr>
            </w:pPr>
            <w:r w:rsidRPr="00B2318B">
              <w:rPr>
                <w:rFonts w:eastAsia="Times New Roman"/>
                <w:lang w:val="en-IN"/>
              </w:rPr>
              <w:t>1644</w:t>
            </w:r>
          </w:p>
        </w:tc>
      </w:tr>
      <w:tr w:rsidR="000F0FC8" w:rsidRPr="00B2318B" w14:paraId="3900E828" w14:textId="77777777" w:rsidTr="002A43E3">
        <w:trPr>
          <w:trHeight w:val="229"/>
        </w:trPr>
        <w:tc>
          <w:tcPr>
            <w:tcW w:w="4496" w:type="dxa"/>
            <w:tcBorders>
              <w:top w:val="nil"/>
              <w:left w:val="single" w:sz="4" w:space="0" w:color="auto"/>
              <w:bottom w:val="nil"/>
              <w:right w:val="nil"/>
            </w:tcBorders>
            <w:noWrap/>
            <w:vAlign w:val="bottom"/>
            <w:hideMark/>
          </w:tcPr>
          <w:p w14:paraId="5E17B914" w14:textId="77777777" w:rsidR="000F0FC8" w:rsidRPr="00B2318B" w:rsidRDefault="000F0FC8" w:rsidP="005516E8">
            <w:pPr>
              <w:spacing w:line="360" w:lineRule="auto"/>
              <w:rPr>
                <w:rFonts w:eastAsia="Times New Roman"/>
                <w:lang w:val="en-IN"/>
              </w:rPr>
            </w:pPr>
            <w:r w:rsidRPr="00B2318B">
              <w:rPr>
                <w:rFonts w:eastAsia="Times New Roman"/>
                <w:lang w:val="en-IN"/>
              </w:rPr>
              <w:t>580744</w:t>
            </w:r>
          </w:p>
        </w:tc>
        <w:tc>
          <w:tcPr>
            <w:tcW w:w="4922" w:type="dxa"/>
            <w:tcBorders>
              <w:top w:val="nil"/>
              <w:left w:val="single" w:sz="4" w:space="0" w:color="ABABAB"/>
              <w:bottom w:val="nil"/>
              <w:right w:val="single" w:sz="4" w:space="0" w:color="auto"/>
            </w:tcBorders>
            <w:noWrap/>
            <w:vAlign w:val="bottom"/>
            <w:hideMark/>
          </w:tcPr>
          <w:p w14:paraId="4F242734" w14:textId="77777777" w:rsidR="000F0FC8" w:rsidRPr="00B2318B" w:rsidRDefault="000F0FC8" w:rsidP="005516E8">
            <w:pPr>
              <w:spacing w:line="360" w:lineRule="auto"/>
              <w:rPr>
                <w:rFonts w:eastAsia="Times New Roman"/>
                <w:lang w:val="en-IN"/>
              </w:rPr>
            </w:pPr>
            <w:r w:rsidRPr="00B2318B">
              <w:rPr>
                <w:rFonts w:eastAsia="Times New Roman"/>
                <w:lang w:val="en-IN"/>
              </w:rPr>
              <w:t>1640</w:t>
            </w:r>
          </w:p>
        </w:tc>
      </w:tr>
      <w:tr w:rsidR="000F0FC8" w:rsidRPr="00B2318B" w14:paraId="43CA846E" w14:textId="77777777" w:rsidTr="002A43E3">
        <w:trPr>
          <w:trHeight w:val="229"/>
        </w:trPr>
        <w:tc>
          <w:tcPr>
            <w:tcW w:w="4496" w:type="dxa"/>
            <w:tcBorders>
              <w:top w:val="nil"/>
              <w:left w:val="single" w:sz="4" w:space="0" w:color="auto"/>
              <w:bottom w:val="nil"/>
              <w:right w:val="nil"/>
            </w:tcBorders>
            <w:noWrap/>
            <w:vAlign w:val="bottom"/>
            <w:hideMark/>
          </w:tcPr>
          <w:p w14:paraId="72D72071" w14:textId="77777777" w:rsidR="000F0FC8" w:rsidRPr="00B2318B" w:rsidRDefault="000F0FC8" w:rsidP="005516E8">
            <w:pPr>
              <w:spacing w:line="360" w:lineRule="auto"/>
              <w:rPr>
                <w:rFonts w:eastAsia="Times New Roman"/>
                <w:lang w:val="en-IN"/>
              </w:rPr>
            </w:pPr>
            <w:r w:rsidRPr="00B2318B">
              <w:rPr>
                <w:rFonts w:eastAsia="Times New Roman"/>
                <w:lang w:val="en-IN"/>
              </w:rPr>
              <w:t>577358</w:t>
            </w:r>
          </w:p>
        </w:tc>
        <w:tc>
          <w:tcPr>
            <w:tcW w:w="4922" w:type="dxa"/>
            <w:tcBorders>
              <w:top w:val="nil"/>
              <w:left w:val="single" w:sz="4" w:space="0" w:color="ABABAB"/>
              <w:bottom w:val="nil"/>
              <w:right w:val="single" w:sz="4" w:space="0" w:color="auto"/>
            </w:tcBorders>
            <w:noWrap/>
            <w:vAlign w:val="bottom"/>
            <w:hideMark/>
          </w:tcPr>
          <w:p w14:paraId="42048E0E" w14:textId="77777777" w:rsidR="000F0FC8" w:rsidRPr="00B2318B" w:rsidRDefault="000F0FC8" w:rsidP="005516E8">
            <w:pPr>
              <w:spacing w:line="360" w:lineRule="auto"/>
              <w:rPr>
                <w:rFonts w:eastAsia="Times New Roman"/>
                <w:lang w:val="en-IN"/>
              </w:rPr>
            </w:pPr>
            <w:r w:rsidRPr="00B2318B">
              <w:rPr>
                <w:rFonts w:eastAsia="Times New Roman"/>
                <w:lang w:val="en-IN"/>
              </w:rPr>
              <w:t>1620</w:t>
            </w:r>
          </w:p>
        </w:tc>
      </w:tr>
      <w:tr w:rsidR="000F0FC8" w:rsidRPr="00B2318B" w14:paraId="158F4411" w14:textId="77777777" w:rsidTr="002A43E3">
        <w:trPr>
          <w:trHeight w:val="229"/>
        </w:trPr>
        <w:tc>
          <w:tcPr>
            <w:tcW w:w="4496" w:type="dxa"/>
            <w:tcBorders>
              <w:top w:val="nil"/>
              <w:left w:val="single" w:sz="4" w:space="0" w:color="auto"/>
              <w:bottom w:val="nil"/>
              <w:right w:val="nil"/>
            </w:tcBorders>
            <w:noWrap/>
            <w:vAlign w:val="bottom"/>
            <w:hideMark/>
          </w:tcPr>
          <w:p w14:paraId="4B474587" w14:textId="77777777" w:rsidR="000F0FC8" w:rsidRPr="00B2318B" w:rsidRDefault="000F0FC8" w:rsidP="005516E8">
            <w:pPr>
              <w:spacing w:line="360" w:lineRule="auto"/>
              <w:rPr>
                <w:rFonts w:eastAsia="Times New Roman"/>
                <w:lang w:val="en-IN"/>
              </w:rPr>
            </w:pPr>
            <w:r w:rsidRPr="00B2318B">
              <w:rPr>
                <w:rFonts w:eastAsia="Times New Roman"/>
                <w:lang w:val="en-IN"/>
              </w:rPr>
              <w:t>579284</w:t>
            </w:r>
          </w:p>
        </w:tc>
        <w:tc>
          <w:tcPr>
            <w:tcW w:w="4922" w:type="dxa"/>
            <w:tcBorders>
              <w:top w:val="nil"/>
              <w:left w:val="single" w:sz="4" w:space="0" w:color="ABABAB"/>
              <w:bottom w:val="nil"/>
              <w:right w:val="single" w:sz="4" w:space="0" w:color="auto"/>
            </w:tcBorders>
            <w:noWrap/>
            <w:vAlign w:val="bottom"/>
            <w:hideMark/>
          </w:tcPr>
          <w:p w14:paraId="08433685" w14:textId="77777777" w:rsidR="000F0FC8" w:rsidRPr="00B2318B" w:rsidRDefault="000F0FC8" w:rsidP="005516E8">
            <w:pPr>
              <w:spacing w:line="360" w:lineRule="auto"/>
              <w:rPr>
                <w:rFonts w:eastAsia="Times New Roman"/>
                <w:lang w:val="en-IN"/>
              </w:rPr>
            </w:pPr>
            <w:r w:rsidRPr="00B2318B">
              <w:rPr>
                <w:rFonts w:eastAsia="Times New Roman"/>
                <w:lang w:val="en-IN"/>
              </w:rPr>
              <w:t>1619</w:t>
            </w:r>
          </w:p>
        </w:tc>
      </w:tr>
      <w:tr w:rsidR="000F0FC8" w:rsidRPr="00B2318B" w14:paraId="001EEE20" w14:textId="77777777" w:rsidTr="002A43E3">
        <w:trPr>
          <w:trHeight w:val="229"/>
        </w:trPr>
        <w:tc>
          <w:tcPr>
            <w:tcW w:w="4496" w:type="dxa"/>
            <w:tcBorders>
              <w:top w:val="nil"/>
              <w:left w:val="single" w:sz="4" w:space="0" w:color="auto"/>
              <w:bottom w:val="nil"/>
              <w:right w:val="nil"/>
            </w:tcBorders>
            <w:noWrap/>
            <w:vAlign w:val="bottom"/>
            <w:hideMark/>
          </w:tcPr>
          <w:p w14:paraId="3432F90C" w14:textId="77777777" w:rsidR="000F0FC8" w:rsidRPr="00B2318B" w:rsidRDefault="000F0FC8" w:rsidP="005516E8">
            <w:pPr>
              <w:spacing w:line="360" w:lineRule="auto"/>
              <w:rPr>
                <w:rFonts w:eastAsia="Times New Roman"/>
                <w:lang w:val="en-IN"/>
              </w:rPr>
            </w:pPr>
            <w:r w:rsidRPr="00B2318B">
              <w:rPr>
                <w:rFonts w:eastAsia="Times New Roman"/>
                <w:lang w:val="en-IN"/>
              </w:rPr>
              <w:t>578344</w:t>
            </w:r>
          </w:p>
        </w:tc>
        <w:tc>
          <w:tcPr>
            <w:tcW w:w="4922" w:type="dxa"/>
            <w:tcBorders>
              <w:top w:val="nil"/>
              <w:left w:val="single" w:sz="4" w:space="0" w:color="ABABAB"/>
              <w:bottom w:val="nil"/>
              <w:right w:val="single" w:sz="4" w:space="0" w:color="auto"/>
            </w:tcBorders>
            <w:noWrap/>
            <w:vAlign w:val="bottom"/>
            <w:hideMark/>
          </w:tcPr>
          <w:p w14:paraId="22891608" w14:textId="77777777" w:rsidR="000F0FC8" w:rsidRPr="00B2318B" w:rsidRDefault="000F0FC8" w:rsidP="005516E8">
            <w:pPr>
              <w:spacing w:line="360" w:lineRule="auto"/>
              <w:rPr>
                <w:rFonts w:eastAsia="Times New Roman"/>
                <w:lang w:val="en-IN"/>
              </w:rPr>
            </w:pPr>
            <w:r w:rsidRPr="00B2318B">
              <w:rPr>
                <w:rFonts w:eastAsia="Times New Roman"/>
                <w:lang w:val="en-IN"/>
              </w:rPr>
              <w:t>1602</w:t>
            </w:r>
          </w:p>
        </w:tc>
      </w:tr>
      <w:tr w:rsidR="000F0FC8" w:rsidRPr="00B2318B" w14:paraId="7ABB0A42" w14:textId="77777777" w:rsidTr="002A43E3">
        <w:trPr>
          <w:trHeight w:val="229"/>
        </w:trPr>
        <w:tc>
          <w:tcPr>
            <w:tcW w:w="4496" w:type="dxa"/>
            <w:tcBorders>
              <w:top w:val="nil"/>
              <w:left w:val="single" w:sz="4" w:space="0" w:color="auto"/>
              <w:bottom w:val="nil"/>
              <w:right w:val="nil"/>
            </w:tcBorders>
            <w:noWrap/>
            <w:vAlign w:val="bottom"/>
            <w:hideMark/>
          </w:tcPr>
          <w:p w14:paraId="3DA20476" w14:textId="77777777" w:rsidR="000F0FC8" w:rsidRPr="00B2318B" w:rsidRDefault="000F0FC8" w:rsidP="005516E8">
            <w:pPr>
              <w:spacing w:line="360" w:lineRule="auto"/>
              <w:rPr>
                <w:rFonts w:eastAsia="Times New Roman"/>
                <w:lang w:val="en-IN"/>
              </w:rPr>
            </w:pPr>
            <w:r w:rsidRPr="00B2318B">
              <w:rPr>
                <w:rFonts w:eastAsia="Times New Roman"/>
                <w:lang w:val="en-IN"/>
              </w:rPr>
              <w:t>577822</w:t>
            </w:r>
          </w:p>
        </w:tc>
        <w:tc>
          <w:tcPr>
            <w:tcW w:w="4922" w:type="dxa"/>
            <w:tcBorders>
              <w:top w:val="nil"/>
              <w:left w:val="single" w:sz="4" w:space="0" w:color="ABABAB"/>
              <w:bottom w:val="nil"/>
              <w:right w:val="single" w:sz="4" w:space="0" w:color="auto"/>
            </w:tcBorders>
            <w:noWrap/>
            <w:vAlign w:val="bottom"/>
            <w:hideMark/>
          </w:tcPr>
          <w:p w14:paraId="0B91FD9C" w14:textId="77777777" w:rsidR="000F0FC8" w:rsidRPr="00B2318B" w:rsidRDefault="000F0FC8" w:rsidP="005516E8">
            <w:pPr>
              <w:spacing w:line="360" w:lineRule="auto"/>
              <w:rPr>
                <w:rFonts w:eastAsia="Times New Roman"/>
                <w:lang w:val="en-IN"/>
              </w:rPr>
            </w:pPr>
            <w:r w:rsidRPr="00B2318B">
              <w:rPr>
                <w:rFonts w:eastAsia="Times New Roman"/>
                <w:lang w:val="en-IN"/>
              </w:rPr>
              <w:t>1600</w:t>
            </w:r>
          </w:p>
        </w:tc>
      </w:tr>
      <w:tr w:rsidR="000F0FC8" w:rsidRPr="00B2318B" w14:paraId="011990C7" w14:textId="77777777" w:rsidTr="002A43E3">
        <w:trPr>
          <w:trHeight w:val="229"/>
        </w:trPr>
        <w:tc>
          <w:tcPr>
            <w:tcW w:w="4496" w:type="dxa"/>
            <w:tcBorders>
              <w:top w:val="nil"/>
              <w:left w:val="single" w:sz="4" w:space="0" w:color="auto"/>
              <w:bottom w:val="nil"/>
              <w:right w:val="nil"/>
            </w:tcBorders>
            <w:noWrap/>
            <w:vAlign w:val="bottom"/>
            <w:hideMark/>
          </w:tcPr>
          <w:p w14:paraId="748575D7" w14:textId="77777777" w:rsidR="000F0FC8" w:rsidRPr="00B2318B" w:rsidRDefault="000F0FC8" w:rsidP="005516E8">
            <w:pPr>
              <w:spacing w:line="360" w:lineRule="auto"/>
              <w:rPr>
                <w:rFonts w:eastAsia="Times New Roman"/>
                <w:lang w:val="en-IN"/>
              </w:rPr>
            </w:pPr>
            <w:r w:rsidRPr="00B2318B">
              <w:rPr>
                <w:rFonts w:eastAsia="Times New Roman"/>
                <w:lang w:val="en-IN"/>
              </w:rPr>
              <w:t>578060</w:t>
            </w:r>
          </w:p>
        </w:tc>
        <w:tc>
          <w:tcPr>
            <w:tcW w:w="4922" w:type="dxa"/>
            <w:tcBorders>
              <w:top w:val="nil"/>
              <w:left w:val="single" w:sz="4" w:space="0" w:color="ABABAB"/>
              <w:bottom w:val="nil"/>
              <w:right w:val="single" w:sz="4" w:space="0" w:color="auto"/>
            </w:tcBorders>
            <w:noWrap/>
            <w:vAlign w:val="bottom"/>
            <w:hideMark/>
          </w:tcPr>
          <w:p w14:paraId="3F06C0A7" w14:textId="77777777" w:rsidR="000F0FC8" w:rsidRPr="00B2318B" w:rsidRDefault="000F0FC8" w:rsidP="005516E8">
            <w:pPr>
              <w:spacing w:line="360" w:lineRule="auto"/>
              <w:rPr>
                <w:rFonts w:eastAsia="Times New Roman"/>
                <w:lang w:val="en-IN"/>
              </w:rPr>
            </w:pPr>
            <w:r w:rsidRPr="00B2318B">
              <w:rPr>
                <w:rFonts w:eastAsia="Times New Roman"/>
                <w:lang w:val="en-IN"/>
              </w:rPr>
              <w:t>1600</w:t>
            </w:r>
          </w:p>
        </w:tc>
      </w:tr>
      <w:tr w:rsidR="000F0FC8" w:rsidRPr="00B2318B" w14:paraId="0F9F2F07" w14:textId="77777777" w:rsidTr="002A43E3">
        <w:trPr>
          <w:trHeight w:val="229"/>
        </w:trPr>
        <w:tc>
          <w:tcPr>
            <w:tcW w:w="4496" w:type="dxa"/>
            <w:tcBorders>
              <w:top w:val="nil"/>
              <w:left w:val="single" w:sz="4" w:space="0" w:color="auto"/>
              <w:bottom w:val="nil"/>
              <w:right w:val="nil"/>
            </w:tcBorders>
            <w:noWrap/>
            <w:vAlign w:val="bottom"/>
            <w:hideMark/>
          </w:tcPr>
          <w:p w14:paraId="4CD3C80E" w14:textId="77777777" w:rsidR="000F0FC8" w:rsidRPr="00B2318B" w:rsidRDefault="000F0FC8" w:rsidP="005516E8">
            <w:pPr>
              <w:spacing w:line="360" w:lineRule="auto"/>
              <w:rPr>
                <w:rFonts w:eastAsia="Times New Roman"/>
                <w:lang w:val="en-IN"/>
              </w:rPr>
            </w:pPr>
            <w:r w:rsidRPr="00B2318B">
              <w:rPr>
                <w:rFonts w:eastAsia="Times New Roman"/>
                <w:lang w:val="en-IN"/>
              </w:rPr>
              <w:t>577754</w:t>
            </w:r>
          </w:p>
        </w:tc>
        <w:tc>
          <w:tcPr>
            <w:tcW w:w="4922" w:type="dxa"/>
            <w:tcBorders>
              <w:top w:val="nil"/>
              <w:left w:val="single" w:sz="4" w:space="0" w:color="ABABAB"/>
              <w:bottom w:val="nil"/>
              <w:right w:val="single" w:sz="4" w:space="0" w:color="auto"/>
            </w:tcBorders>
            <w:noWrap/>
            <w:vAlign w:val="bottom"/>
            <w:hideMark/>
          </w:tcPr>
          <w:p w14:paraId="73AEAFE7" w14:textId="77777777" w:rsidR="000F0FC8" w:rsidRPr="00B2318B" w:rsidRDefault="000F0FC8" w:rsidP="005516E8">
            <w:pPr>
              <w:spacing w:line="360" w:lineRule="auto"/>
              <w:rPr>
                <w:rFonts w:eastAsia="Times New Roman"/>
                <w:lang w:val="en-IN"/>
              </w:rPr>
            </w:pPr>
            <w:r w:rsidRPr="00B2318B">
              <w:rPr>
                <w:rFonts w:eastAsia="Times New Roman"/>
                <w:lang w:val="en-IN"/>
              </w:rPr>
              <w:t>1524</w:t>
            </w:r>
          </w:p>
        </w:tc>
      </w:tr>
      <w:tr w:rsidR="000F0FC8" w:rsidRPr="00B2318B" w14:paraId="05240D6C" w14:textId="77777777" w:rsidTr="002A43E3">
        <w:trPr>
          <w:trHeight w:val="229"/>
        </w:trPr>
        <w:tc>
          <w:tcPr>
            <w:tcW w:w="4496" w:type="dxa"/>
            <w:tcBorders>
              <w:top w:val="nil"/>
              <w:left w:val="single" w:sz="4" w:space="0" w:color="auto"/>
              <w:bottom w:val="nil"/>
              <w:right w:val="nil"/>
            </w:tcBorders>
            <w:noWrap/>
            <w:vAlign w:val="bottom"/>
            <w:hideMark/>
          </w:tcPr>
          <w:p w14:paraId="68DBC7A1" w14:textId="77777777" w:rsidR="000F0FC8" w:rsidRPr="00B2318B" w:rsidRDefault="000F0FC8" w:rsidP="005516E8">
            <w:pPr>
              <w:spacing w:line="360" w:lineRule="auto"/>
              <w:rPr>
                <w:rFonts w:eastAsia="Times New Roman"/>
                <w:lang w:val="en-IN"/>
              </w:rPr>
            </w:pPr>
            <w:r w:rsidRPr="00B2318B">
              <w:rPr>
                <w:rFonts w:eastAsia="Times New Roman"/>
                <w:lang w:val="en-IN"/>
              </w:rPr>
              <w:t>579508</w:t>
            </w:r>
          </w:p>
        </w:tc>
        <w:tc>
          <w:tcPr>
            <w:tcW w:w="4922" w:type="dxa"/>
            <w:tcBorders>
              <w:top w:val="nil"/>
              <w:left w:val="single" w:sz="4" w:space="0" w:color="ABABAB"/>
              <w:bottom w:val="nil"/>
              <w:right w:val="single" w:sz="4" w:space="0" w:color="auto"/>
            </w:tcBorders>
            <w:noWrap/>
            <w:vAlign w:val="bottom"/>
            <w:hideMark/>
          </w:tcPr>
          <w:p w14:paraId="52864C25" w14:textId="77777777" w:rsidR="000F0FC8" w:rsidRPr="00B2318B" w:rsidRDefault="000F0FC8" w:rsidP="005516E8">
            <w:pPr>
              <w:spacing w:line="360" w:lineRule="auto"/>
              <w:rPr>
                <w:rFonts w:eastAsia="Times New Roman"/>
                <w:lang w:val="en-IN"/>
              </w:rPr>
            </w:pPr>
            <w:r w:rsidRPr="00B2318B">
              <w:rPr>
                <w:rFonts w:eastAsia="Times New Roman"/>
                <w:lang w:val="en-IN"/>
              </w:rPr>
              <w:t>1516</w:t>
            </w:r>
          </w:p>
        </w:tc>
      </w:tr>
      <w:tr w:rsidR="000F0FC8" w:rsidRPr="00B2318B" w14:paraId="158442DC" w14:textId="77777777" w:rsidTr="002A43E3">
        <w:trPr>
          <w:trHeight w:val="229"/>
        </w:trPr>
        <w:tc>
          <w:tcPr>
            <w:tcW w:w="4496" w:type="dxa"/>
            <w:tcBorders>
              <w:top w:val="nil"/>
              <w:left w:val="single" w:sz="4" w:space="0" w:color="auto"/>
              <w:bottom w:val="nil"/>
              <w:right w:val="nil"/>
            </w:tcBorders>
            <w:noWrap/>
            <w:vAlign w:val="bottom"/>
            <w:hideMark/>
          </w:tcPr>
          <w:p w14:paraId="5323A3E0" w14:textId="77777777" w:rsidR="000F0FC8" w:rsidRPr="00B2318B" w:rsidRDefault="000F0FC8" w:rsidP="005516E8">
            <w:pPr>
              <w:spacing w:line="360" w:lineRule="auto"/>
              <w:rPr>
                <w:rFonts w:eastAsia="Times New Roman"/>
                <w:lang w:val="en-IN"/>
              </w:rPr>
            </w:pPr>
            <w:r w:rsidRPr="00B2318B">
              <w:rPr>
                <w:rFonts w:eastAsia="Times New Roman"/>
                <w:lang w:val="en-IN"/>
              </w:rPr>
              <w:t>578347</w:t>
            </w:r>
          </w:p>
        </w:tc>
        <w:tc>
          <w:tcPr>
            <w:tcW w:w="4922" w:type="dxa"/>
            <w:tcBorders>
              <w:top w:val="nil"/>
              <w:left w:val="single" w:sz="4" w:space="0" w:color="ABABAB"/>
              <w:bottom w:val="nil"/>
              <w:right w:val="single" w:sz="4" w:space="0" w:color="auto"/>
            </w:tcBorders>
            <w:noWrap/>
            <w:vAlign w:val="bottom"/>
            <w:hideMark/>
          </w:tcPr>
          <w:p w14:paraId="1952B8B2" w14:textId="77777777" w:rsidR="000F0FC8" w:rsidRPr="00B2318B" w:rsidRDefault="000F0FC8" w:rsidP="005516E8">
            <w:pPr>
              <w:spacing w:line="360" w:lineRule="auto"/>
              <w:rPr>
                <w:rFonts w:eastAsia="Times New Roman"/>
                <w:lang w:val="en-IN"/>
              </w:rPr>
            </w:pPr>
            <w:r w:rsidRPr="00B2318B">
              <w:rPr>
                <w:rFonts w:eastAsia="Times New Roman"/>
                <w:lang w:val="en-IN"/>
              </w:rPr>
              <w:t>1513</w:t>
            </w:r>
          </w:p>
        </w:tc>
      </w:tr>
      <w:tr w:rsidR="000F0FC8" w:rsidRPr="00B2318B" w14:paraId="5AEB414C" w14:textId="77777777" w:rsidTr="002A43E3">
        <w:trPr>
          <w:trHeight w:val="229"/>
        </w:trPr>
        <w:tc>
          <w:tcPr>
            <w:tcW w:w="4496" w:type="dxa"/>
            <w:tcBorders>
              <w:top w:val="nil"/>
              <w:left w:val="single" w:sz="4" w:space="0" w:color="auto"/>
              <w:bottom w:val="nil"/>
              <w:right w:val="nil"/>
            </w:tcBorders>
            <w:noWrap/>
            <w:vAlign w:val="bottom"/>
            <w:hideMark/>
          </w:tcPr>
          <w:p w14:paraId="0E059C42" w14:textId="77777777" w:rsidR="000F0FC8" w:rsidRPr="00B2318B" w:rsidRDefault="000F0FC8" w:rsidP="005516E8">
            <w:pPr>
              <w:spacing w:line="360" w:lineRule="auto"/>
              <w:rPr>
                <w:rFonts w:eastAsia="Times New Roman"/>
                <w:lang w:val="en-IN"/>
              </w:rPr>
            </w:pPr>
            <w:r w:rsidRPr="00B2318B">
              <w:rPr>
                <w:rFonts w:eastAsia="Times New Roman"/>
                <w:lang w:val="en-IN"/>
              </w:rPr>
              <w:t>580363</w:t>
            </w:r>
          </w:p>
        </w:tc>
        <w:tc>
          <w:tcPr>
            <w:tcW w:w="4922" w:type="dxa"/>
            <w:tcBorders>
              <w:top w:val="nil"/>
              <w:left w:val="single" w:sz="4" w:space="0" w:color="ABABAB"/>
              <w:bottom w:val="nil"/>
              <w:right w:val="single" w:sz="4" w:space="0" w:color="auto"/>
            </w:tcBorders>
            <w:noWrap/>
            <w:vAlign w:val="bottom"/>
            <w:hideMark/>
          </w:tcPr>
          <w:p w14:paraId="08485B82" w14:textId="77777777" w:rsidR="000F0FC8" w:rsidRPr="00B2318B" w:rsidRDefault="000F0FC8" w:rsidP="005516E8">
            <w:pPr>
              <w:spacing w:line="360" w:lineRule="auto"/>
              <w:rPr>
                <w:rFonts w:eastAsia="Times New Roman"/>
                <w:lang w:val="en-IN"/>
              </w:rPr>
            </w:pPr>
            <w:r w:rsidRPr="00B2318B">
              <w:rPr>
                <w:rFonts w:eastAsia="Times New Roman"/>
                <w:lang w:val="en-IN"/>
              </w:rPr>
              <w:t>1500</w:t>
            </w:r>
          </w:p>
        </w:tc>
      </w:tr>
      <w:tr w:rsidR="000F0FC8" w:rsidRPr="00B2318B" w14:paraId="4EA519D9" w14:textId="77777777" w:rsidTr="002A43E3">
        <w:trPr>
          <w:trHeight w:val="229"/>
        </w:trPr>
        <w:tc>
          <w:tcPr>
            <w:tcW w:w="4496" w:type="dxa"/>
            <w:tcBorders>
              <w:top w:val="nil"/>
              <w:left w:val="single" w:sz="4" w:space="0" w:color="auto"/>
              <w:bottom w:val="nil"/>
              <w:right w:val="nil"/>
            </w:tcBorders>
            <w:noWrap/>
            <w:vAlign w:val="bottom"/>
            <w:hideMark/>
          </w:tcPr>
          <w:p w14:paraId="0E34EDDC" w14:textId="77777777" w:rsidR="000F0FC8" w:rsidRPr="00B2318B" w:rsidRDefault="000F0FC8" w:rsidP="005516E8">
            <w:pPr>
              <w:spacing w:line="360" w:lineRule="auto"/>
              <w:rPr>
                <w:rFonts w:eastAsia="Times New Roman"/>
                <w:lang w:val="en-IN"/>
              </w:rPr>
            </w:pPr>
            <w:r w:rsidRPr="00B2318B">
              <w:rPr>
                <w:rFonts w:eastAsia="Times New Roman"/>
                <w:lang w:val="en-IN"/>
              </w:rPr>
              <w:t>581458</w:t>
            </w:r>
          </w:p>
        </w:tc>
        <w:tc>
          <w:tcPr>
            <w:tcW w:w="4922" w:type="dxa"/>
            <w:tcBorders>
              <w:top w:val="nil"/>
              <w:left w:val="single" w:sz="4" w:space="0" w:color="ABABAB"/>
              <w:bottom w:val="nil"/>
              <w:right w:val="single" w:sz="4" w:space="0" w:color="auto"/>
            </w:tcBorders>
            <w:noWrap/>
            <w:vAlign w:val="bottom"/>
            <w:hideMark/>
          </w:tcPr>
          <w:p w14:paraId="1F95BDF5" w14:textId="77777777" w:rsidR="000F0FC8" w:rsidRPr="00B2318B" w:rsidRDefault="000F0FC8" w:rsidP="005516E8">
            <w:pPr>
              <w:spacing w:line="360" w:lineRule="auto"/>
              <w:rPr>
                <w:rFonts w:eastAsia="Times New Roman"/>
                <w:lang w:val="en-IN"/>
              </w:rPr>
            </w:pPr>
            <w:r w:rsidRPr="00B2318B">
              <w:rPr>
                <w:rFonts w:eastAsia="Times New Roman"/>
                <w:lang w:val="en-IN"/>
              </w:rPr>
              <w:t>1500</w:t>
            </w:r>
          </w:p>
        </w:tc>
      </w:tr>
      <w:tr w:rsidR="000F0FC8" w:rsidRPr="00B2318B" w14:paraId="4156563D" w14:textId="77777777" w:rsidTr="002A43E3">
        <w:trPr>
          <w:trHeight w:val="229"/>
        </w:trPr>
        <w:tc>
          <w:tcPr>
            <w:tcW w:w="4496" w:type="dxa"/>
            <w:tcBorders>
              <w:top w:val="nil"/>
              <w:left w:val="single" w:sz="4" w:space="0" w:color="auto"/>
              <w:bottom w:val="nil"/>
              <w:right w:val="nil"/>
            </w:tcBorders>
            <w:noWrap/>
            <w:vAlign w:val="bottom"/>
            <w:hideMark/>
          </w:tcPr>
          <w:p w14:paraId="2EDD7C5D" w14:textId="77777777" w:rsidR="000F0FC8" w:rsidRPr="00B2318B" w:rsidRDefault="000F0FC8" w:rsidP="005516E8">
            <w:pPr>
              <w:spacing w:line="360" w:lineRule="auto"/>
              <w:rPr>
                <w:rFonts w:eastAsia="Times New Roman"/>
                <w:lang w:val="en-IN"/>
              </w:rPr>
            </w:pPr>
            <w:r w:rsidRPr="00B2318B">
              <w:rPr>
                <w:rFonts w:eastAsia="Times New Roman"/>
                <w:lang w:val="en-IN"/>
              </w:rPr>
              <w:t>577150</w:t>
            </w:r>
          </w:p>
        </w:tc>
        <w:tc>
          <w:tcPr>
            <w:tcW w:w="4922" w:type="dxa"/>
            <w:tcBorders>
              <w:top w:val="nil"/>
              <w:left w:val="single" w:sz="4" w:space="0" w:color="ABABAB"/>
              <w:bottom w:val="nil"/>
              <w:right w:val="single" w:sz="4" w:space="0" w:color="auto"/>
            </w:tcBorders>
            <w:noWrap/>
            <w:vAlign w:val="bottom"/>
            <w:hideMark/>
          </w:tcPr>
          <w:p w14:paraId="01F8D029" w14:textId="77777777" w:rsidR="000F0FC8" w:rsidRPr="00B2318B" w:rsidRDefault="000F0FC8" w:rsidP="005516E8">
            <w:pPr>
              <w:spacing w:line="360" w:lineRule="auto"/>
              <w:rPr>
                <w:rFonts w:eastAsia="Times New Roman"/>
                <w:lang w:val="en-IN"/>
              </w:rPr>
            </w:pPr>
            <w:r w:rsidRPr="00B2318B">
              <w:rPr>
                <w:rFonts w:eastAsia="Times New Roman"/>
                <w:lang w:val="en-IN"/>
              </w:rPr>
              <w:t>1457</w:t>
            </w:r>
          </w:p>
        </w:tc>
      </w:tr>
      <w:tr w:rsidR="000F0FC8" w:rsidRPr="00B2318B" w14:paraId="7E0324AE" w14:textId="77777777" w:rsidTr="002A43E3">
        <w:trPr>
          <w:trHeight w:val="229"/>
        </w:trPr>
        <w:tc>
          <w:tcPr>
            <w:tcW w:w="4496" w:type="dxa"/>
            <w:tcBorders>
              <w:top w:val="nil"/>
              <w:left w:val="single" w:sz="4" w:space="0" w:color="auto"/>
              <w:bottom w:val="nil"/>
              <w:right w:val="nil"/>
            </w:tcBorders>
            <w:noWrap/>
            <w:vAlign w:val="bottom"/>
            <w:hideMark/>
          </w:tcPr>
          <w:p w14:paraId="2837357C" w14:textId="77777777" w:rsidR="000F0FC8" w:rsidRPr="00B2318B" w:rsidRDefault="000F0FC8" w:rsidP="005516E8">
            <w:pPr>
              <w:spacing w:line="360" w:lineRule="auto"/>
              <w:rPr>
                <w:rFonts w:eastAsia="Times New Roman"/>
                <w:lang w:val="en-IN"/>
              </w:rPr>
            </w:pPr>
            <w:r w:rsidRPr="00B2318B">
              <w:rPr>
                <w:rFonts w:eastAsia="Times New Roman"/>
                <w:lang w:val="en-IN"/>
              </w:rPr>
              <w:t>579251</w:t>
            </w:r>
          </w:p>
        </w:tc>
        <w:tc>
          <w:tcPr>
            <w:tcW w:w="4922" w:type="dxa"/>
            <w:tcBorders>
              <w:top w:val="nil"/>
              <w:left w:val="single" w:sz="4" w:space="0" w:color="ABABAB"/>
              <w:bottom w:val="nil"/>
              <w:right w:val="single" w:sz="4" w:space="0" w:color="auto"/>
            </w:tcBorders>
            <w:noWrap/>
            <w:vAlign w:val="bottom"/>
            <w:hideMark/>
          </w:tcPr>
          <w:p w14:paraId="690B9FED" w14:textId="77777777" w:rsidR="000F0FC8" w:rsidRPr="00B2318B" w:rsidRDefault="000F0FC8" w:rsidP="005516E8">
            <w:pPr>
              <w:spacing w:line="360" w:lineRule="auto"/>
              <w:rPr>
                <w:rFonts w:eastAsia="Times New Roman"/>
                <w:lang w:val="en-IN"/>
              </w:rPr>
            </w:pPr>
            <w:r w:rsidRPr="00B2318B">
              <w:rPr>
                <w:rFonts w:eastAsia="Times New Roman"/>
                <w:lang w:val="en-IN"/>
              </w:rPr>
              <w:t>1456</w:t>
            </w:r>
          </w:p>
        </w:tc>
      </w:tr>
      <w:tr w:rsidR="000F0FC8" w:rsidRPr="00B2318B" w14:paraId="48B00A6D" w14:textId="77777777" w:rsidTr="002A43E3">
        <w:trPr>
          <w:trHeight w:val="229"/>
        </w:trPr>
        <w:tc>
          <w:tcPr>
            <w:tcW w:w="4496" w:type="dxa"/>
            <w:tcBorders>
              <w:top w:val="nil"/>
              <w:left w:val="single" w:sz="4" w:space="0" w:color="auto"/>
              <w:bottom w:val="nil"/>
              <w:right w:val="nil"/>
            </w:tcBorders>
            <w:noWrap/>
            <w:vAlign w:val="bottom"/>
            <w:hideMark/>
          </w:tcPr>
          <w:p w14:paraId="59A32264" w14:textId="77777777" w:rsidR="000F0FC8" w:rsidRPr="00B2318B" w:rsidRDefault="000F0FC8" w:rsidP="005516E8">
            <w:pPr>
              <w:spacing w:line="360" w:lineRule="auto"/>
              <w:rPr>
                <w:rFonts w:eastAsia="Times New Roman"/>
                <w:lang w:val="en-IN"/>
              </w:rPr>
            </w:pPr>
            <w:r w:rsidRPr="00B2318B">
              <w:rPr>
                <w:rFonts w:eastAsia="Times New Roman"/>
                <w:lang w:val="en-IN"/>
              </w:rPr>
              <w:t>580873</w:t>
            </w:r>
          </w:p>
        </w:tc>
        <w:tc>
          <w:tcPr>
            <w:tcW w:w="4922" w:type="dxa"/>
            <w:tcBorders>
              <w:top w:val="nil"/>
              <w:left w:val="single" w:sz="4" w:space="0" w:color="ABABAB"/>
              <w:bottom w:val="nil"/>
              <w:right w:val="single" w:sz="4" w:space="0" w:color="auto"/>
            </w:tcBorders>
            <w:noWrap/>
            <w:vAlign w:val="bottom"/>
            <w:hideMark/>
          </w:tcPr>
          <w:p w14:paraId="626B47D8" w14:textId="77777777" w:rsidR="000F0FC8" w:rsidRPr="00B2318B" w:rsidRDefault="000F0FC8" w:rsidP="005516E8">
            <w:pPr>
              <w:spacing w:line="360" w:lineRule="auto"/>
              <w:rPr>
                <w:rFonts w:eastAsia="Times New Roman"/>
                <w:lang w:val="en-IN"/>
              </w:rPr>
            </w:pPr>
            <w:r w:rsidRPr="00B2318B">
              <w:rPr>
                <w:rFonts w:eastAsia="Times New Roman"/>
                <w:lang w:val="en-IN"/>
              </w:rPr>
              <w:t>1410</w:t>
            </w:r>
          </w:p>
        </w:tc>
      </w:tr>
      <w:tr w:rsidR="000F0FC8" w:rsidRPr="00B2318B" w14:paraId="6BA1C767" w14:textId="77777777" w:rsidTr="002A43E3">
        <w:trPr>
          <w:trHeight w:val="229"/>
        </w:trPr>
        <w:tc>
          <w:tcPr>
            <w:tcW w:w="4496" w:type="dxa"/>
            <w:tcBorders>
              <w:top w:val="nil"/>
              <w:left w:val="single" w:sz="4" w:space="0" w:color="auto"/>
              <w:bottom w:val="nil"/>
              <w:right w:val="nil"/>
            </w:tcBorders>
            <w:noWrap/>
            <w:vAlign w:val="bottom"/>
            <w:hideMark/>
          </w:tcPr>
          <w:p w14:paraId="248CD316" w14:textId="77777777" w:rsidR="000F0FC8" w:rsidRPr="00B2318B" w:rsidRDefault="000F0FC8" w:rsidP="005516E8">
            <w:pPr>
              <w:spacing w:line="360" w:lineRule="auto"/>
              <w:rPr>
                <w:rFonts w:eastAsia="Times New Roman"/>
                <w:lang w:val="en-IN"/>
              </w:rPr>
            </w:pPr>
            <w:r w:rsidRPr="00B2318B">
              <w:rPr>
                <w:rFonts w:eastAsia="Times New Roman"/>
                <w:lang w:val="en-IN"/>
              </w:rPr>
              <w:t>581115</w:t>
            </w:r>
          </w:p>
        </w:tc>
        <w:tc>
          <w:tcPr>
            <w:tcW w:w="4922" w:type="dxa"/>
            <w:tcBorders>
              <w:top w:val="nil"/>
              <w:left w:val="single" w:sz="4" w:space="0" w:color="ABABAB"/>
              <w:bottom w:val="nil"/>
              <w:right w:val="single" w:sz="4" w:space="0" w:color="auto"/>
            </w:tcBorders>
            <w:noWrap/>
            <w:vAlign w:val="bottom"/>
            <w:hideMark/>
          </w:tcPr>
          <w:p w14:paraId="498AC484" w14:textId="77777777" w:rsidR="000F0FC8" w:rsidRPr="00B2318B" w:rsidRDefault="000F0FC8" w:rsidP="005516E8">
            <w:pPr>
              <w:spacing w:line="360" w:lineRule="auto"/>
              <w:rPr>
                <w:rFonts w:eastAsia="Times New Roman"/>
                <w:lang w:val="en-IN"/>
              </w:rPr>
            </w:pPr>
            <w:r w:rsidRPr="00B2318B">
              <w:rPr>
                <w:rFonts w:eastAsia="Times New Roman"/>
                <w:lang w:val="en-IN"/>
              </w:rPr>
              <w:t>1404</w:t>
            </w:r>
          </w:p>
        </w:tc>
      </w:tr>
      <w:tr w:rsidR="000F0FC8" w:rsidRPr="00B2318B" w14:paraId="20779961" w14:textId="77777777" w:rsidTr="002A43E3">
        <w:trPr>
          <w:trHeight w:val="229"/>
        </w:trPr>
        <w:tc>
          <w:tcPr>
            <w:tcW w:w="4496" w:type="dxa"/>
            <w:tcBorders>
              <w:top w:val="nil"/>
              <w:left w:val="single" w:sz="4" w:space="0" w:color="auto"/>
              <w:bottom w:val="nil"/>
              <w:right w:val="nil"/>
            </w:tcBorders>
            <w:noWrap/>
            <w:vAlign w:val="bottom"/>
            <w:hideMark/>
          </w:tcPr>
          <w:p w14:paraId="386BB740" w14:textId="77777777" w:rsidR="000F0FC8" w:rsidRPr="00B2318B" w:rsidRDefault="000F0FC8" w:rsidP="005516E8">
            <w:pPr>
              <w:spacing w:line="360" w:lineRule="auto"/>
              <w:rPr>
                <w:rFonts w:eastAsia="Times New Roman"/>
                <w:lang w:val="en-IN"/>
              </w:rPr>
            </w:pPr>
            <w:r w:rsidRPr="00B2318B">
              <w:rPr>
                <w:rFonts w:eastAsia="Times New Roman"/>
                <w:lang w:val="en-IN"/>
              </w:rPr>
              <w:t>578746</w:t>
            </w:r>
          </w:p>
        </w:tc>
        <w:tc>
          <w:tcPr>
            <w:tcW w:w="4922" w:type="dxa"/>
            <w:tcBorders>
              <w:top w:val="nil"/>
              <w:left w:val="single" w:sz="4" w:space="0" w:color="ABABAB"/>
              <w:bottom w:val="nil"/>
              <w:right w:val="single" w:sz="4" w:space="0" w:color="auto"/>
            </w:tcBorders>
            <w:noWrap/>
            <w:vAlign w:val="bottom"/>
            <w:hideMark/>
          </w:tcPr>
          <w:p w14:paraId="1761DD68" w14:textId="77777777" w:rsidR="000F0FC8" w:rsidRPr="00B2318B" w:rsidRDefault="000F0FC8" w:rsidP="005516E8">
            <w:pPr>
              <w:spacing w:line="360" w:lineRule="auto"/>
              <w:rPr>
                <w:rFonts w:eastAsia="Times New Roman"/>
                <w:lang w:val="en-IN"/>
              </w:rPr>
            </w:pPr>
            <w:r w:rsidRPr="00B2318B">
              <w:rPr>
                <w:rFonts w:eastAsia="Times New Roman"/>
                <w:lang w:val="en-IN"/>
              </w:rPr>
              <w:t>1402</w:t>
            </w:r>
          </w:p>
        </w:tc>
      </w:tr>
      <w:tr w:rsidR="000F0FC8" w:rsidRPr="00B2318B" w14:paraId="407E6A27" w14:textId="77777777" w:rsidTr="002A43E3">
        <w:trPr>
          <w:trHeight w:val="229"/>
        </w:trPr>
        <w:tc>
          <w:tcPr>
            <w:tcW w:w="4496" w:type="dxa"/>
            <w:tcBorders>
              <w:top w:val="nil"/>
              <w:left w:val="single" w:sz="4" w:space="0" w:color="auto"/>
              <w:bottom w:val="nil"/>
              <w:right w:val="nil"/>
            </w:tcBorders>
            <w:noWrap/>
            <w:vAlign w:val="bottom"/>
            <w:hideMark/>
          </w:tcPr>
          <w:p w14:paraId="2743D35D" w14:textId="77777777" w:rsidR="000F0FC8" w:rsidRPr="00B2318B" w:rsidRDefault="000F0FC8" w:rsidP="005516E8">
            <w:pPr>
              <w:spacing w:line="360" w:lineRule="auto"/>
              <w:rPr>
                <w:rFonts w:eastAsia="Times New Roman"/>
                <w:lang w:val="en-IN"/>
              </w:rPr>
            </w:pPr>
            <w:r w:rsidRPr="00B2318B">
              <w:rPr>
                <w:rFonts w:eastAsia="Times New Roman"/>
                <w:lang w:val="en-IN"/>
              </w:rPr>
              <w:t>579187</w:t>
            </w:r>
          </w:p>
        </w:tc>
        <w:tc>
          <w:tcPr>
            <w:tcW w:w="4922" w:type="dxa"/>
            <w:tcBorders>
              <w:top w:val="nil"/>
              <w:left w:val="single" w:sz="4" w:space="0" w:color="ABABAB"/>
              <w:bottom w:val="nil"/>
              <w:right w:val="single" w:sz="4" w:space="0" w:color="auto"/>
            </w:tcBorders>
            <w:noWrap/>
            <w:vAlign w:val="bottom"/>
            <w:hideMark/>
          </w:tcPr>
          <w:p w14:paraId="7010684E" w14:textId="77777777" w:rsidR="000F0FC8" w:rsidRPr="00B2318B" w:rsidRDefault="000F0FC8" w:rsidP="005516E8">
            <w:pPr>
              <w:spacing w:line="360" w:lineRule="auto"/>
              <w:rPr>
                <w:rFonts w:eastAsia="Times New Roman"/>
                <w:lang w:val="en-IN"/>
              </w:rPr>
            </w:pPr>
            <w:r w:rsidRPr="00B2318B">
              <w:rPr>
                <w:rFonts w:eastAsia="Times New Roman"/>
                <w:lang w:val="en-IN"/>
              </w:rPr>
              <w:t>1401</w:t>
            </w:r>
          </w:p>
        </w:tc>
      </w:tr>
      <w:tr w:rsidR="000F0FC8" w:rsidRPr="00B2318B" w14:paraId="2D99A942" w14:textId="77777777" w:rsidTr="002A43E3">
        <w:trPr>
          <w:trHeight w:val="229"/>
        </w:trPr>
        <w:tc>
          <w:tcPr>
            <w:tcW w:w="4496" w:type="dxa"/>
            <w:tcBorders>
              <w:top w:val="nil"/>
              <w:left w:val="single" w:sz="4" w:space="0" w:color="auto"/>
              <w:bottom w:val="nil"/>
              <w:right w:val="nil"/>
            </w:tcBorders>
            <w:noWrap/>
            <w:vAlign w:val="bottom"/>
            <w:hideMark/>
          </w:tcPr>
          <w:p w14:paraId="4CBB30B6" w14:textId="77777777" w:rsidR="000F0FC8" w:rsidRPr="00B2318B" w:rsidRDefault="000F0FC8" w:rsidP="005516E8">
            <w:pPr>
              <w:spacing w:line="360" w:lineRule="auto"/>
              <w:rPr>
                <w:rFonts w:eastAsia="Times New Roman"/>
                <w:lang w:val="en-IN"/>
              </w:rPr>
            </w:pPr>
            <w:r w:rsidRPr="00B2318B">
              <w:rPr>
                <w:rFonts w:eastAsia="Times New Roman"/>
                <w:lang w:val="en-IN"/>
              </w:rPr>
              <w:t>581133</w:t>
            </w:r>
          </w:p>
        </w:tc>
        <w:tc>
          <w:tcPr>
            <w:tcW w:w="4922" w:type="dxa"/>
            <w:tcBorders>
              <w:top w:val="nil"/>
              <w:left w:val="single" w:sz="4" w:space="0" w:color="ABABAB"/>
              <w:bottom w:val="nil"/>
              <w:right w:val="single" w:sz="4" w:space="0" w:color="auto"/>
            </w:tcBorders>
            <w:noWrap/>
            <w:vAlign w:val="bottom"/>
            <w:hideMark/>
          </w:tcPr>
          <w:p w14:paraId="44488817" w14:textId="77777777" w:rsidR="000F0FC8" w:rsidRPr="00B2318B" w:rsidRDefault="000F0FC8" w:rsidP="005516E8">
            <w:pPr>
              <w:spacing w:line="360" w:lineRule="auto"/>
              <w:rPr>
                <w:rFonts w:eastAsia="Times New Roman"/>
                <w:lang w:val="en-IN"/>
              </w:rPr>
            </w:pPr>
            <w:r w:rsidRPr="00B2318B">
              <w:rPr>
                <w:rFonts w:eastAsia="Times New Roman"/>
                <w:lang w:val="en-IN"/>
              </w:rPr>
              <w:t>1392</w:t>
            </w:r>
          </w:p>
        </w:tc>
      </w:tr>
      <w:tr w:rsidR="000F0FC8" w:rsidRPr="00B2318B" w14:paraId="4AA5130C" w14:textId="77777777" w:rsidTr="002A43E3">
        <w:trPr>
          <w:trHeight w:val="229"/>
        </w:trPr>
        <w:tc>
          <w:tcPr>
            <w:tcW w:w="4496" w:type="dxa"/>
            <w:tcBorders>
              <w:top w:val="nil"/>
              <w:left w:val="single" w:sz="4" w:space="0" w:color="auto"/>
              <w:bottom w:val="nil"/>
              <w:right w:val="nil"/>
            </w:tcBorders>
            <w:noWrap/>
            <w:vAlign w:val="bottom"/>
            <w:hideMark/>
          </w:tcPr>
          <w:p w14:paraId="7AFF06B7" w14:textId="77777777" w:rsidR="000F0FC8" w:rsidRPr="00B2318B" w:rsidRDefault="000F0FC8" w:rsidP="005516E8">
            <w:pPr>
              <w:spacing w:line="360" w:lineRule="auto"/>
              <w:rPr>
                <w:rFonts w:eastAsia="Times New Roman"/>
                <w:lang w:val="en-IN"/>
              </w:rPr>
            </w:pPr>
            <w:r w:rsidRPr="00B2318B">
              <w:rPr>
                <w:rFonts w:eastAsia="Times New Roman"/>
                <w:lang w:val="en-IN"/>
              </w:rPr>
              <w:t>579538</w:t>
            </w:r>
          </w:p>
        </w:tc>
        <w:tc>
          <w:tcPr>
            <w:tcW w:w="4922" w:type="dxa"/>
            <w:tcBorders>
              <w:top w:val="nil"/>
              <w:left w:val="single" w:sz="4" w:space="0" w:color="ABABAB"/>
              <w:bottom w:val="nil"/>
              <w:right w:val="single" w:sz="4" w:space="0" w:color="auto"/>
            </w:tcBorders>
            <w:noWrap/>
            <w:vAlign w:val="bottom"/>
            <w:hideMark/>
          </w:tcPr>
          <w:p w14:paraId="24B18E19" w14:textId="77777777" w:rsidR="000F0FC8" w:rsidRPr="00B2318B" w:rsidRDefault="000F0FC8" w:rsidP="005516E8">
            <w:pPr>
              <w:spacing w:line="360" w:lineRule="auto"/>
              <w:rPr>
                <w:rFonts w:eastAsia="Times New Roman"/>
                <w:lang w:val="en-IN"/>
              </w:rPr>
            </w:pPr>
            <w:r w:rsidRPr="00B2318B">
              <w:rPr>
                <w:rFonts w:eastAsia="Times New Roman"/>
                <w:lang w:val="en-IN"/>
              </w:rPr>
              <w:t>1390</w:t>
            </w:r>
          </w:p>
        </w:tc>
      </w:tr>
      <w:tr w:rsidR="000F0FC8" w:rsidRPr="00B2318B" w14:paraId="49AEFAC8" w14:textId="77777777" w:rsidTr="002A43E3">
        <w:trPr>
          <w:trHeight w:val="229"/>
        </w:trPr>
        <w:tc>
          <w:tcPr>
            <w:tcW w:w="4496" w:type="dxa"/>
            <w:tcBorders>
              <w:top w:val="nil"/>
              <w:left w:val="single" w:sz="4" w:space="0" w:color="auto"/>
              <w:bottom w:val="nil"/>
              <w:right w:val="nil"/>
            </w:tcBorders>
            <w:noWrap/>
            <w:vAlign w:val="bottom"/>
            <w:hideMark/>
          </w:tcPr>
          <w:p w14:paraId="39D89584" w14:textId="77777777" w:rsidR="000F0FC8" w:rsidRPr="00B2318B" w:rsidRDefault="000F0FC8" w:rsidP="005516E8">
            <w:pPr>
              <w:spacing w:line="360" w:lineRule="auto"/>
              <w:rPr>
                <w:rFonts w:eastAsia="Times New Roman"/>
                <w:lang w:val="en-IN"/>
              </w:rPr>
            </w:pPr>
            <w:r w:rsidRPr="00B2318B">
              <w:rPr>
                <w:rFonts w:eastAsia="Times New Roman"/>
                <w:lang w:val="en-IN"/>
              </w:rPr>
              <w:t>579672</w:t>
            </w:r>
          </w:p>
        </w:tc>
        <w:tc>
          <w:tcPr>
            <w:tcW w:w="4922" w:type="dxa"/>
            <w:tcBorders>
              <w:top w:val="nil"/>
              <w:left w:val="single" w:sz="4" w:space="0" w:color="ABABAB"/>
              <w:bottom w:val="nil"/>
              <w:right w:val="single" w:sz="4" w:space="0" w:color="auto"/>
            </w:tcBorders>
            <w:noWrap/>
            <w:vAlign w:val="bottom"/>
            <w:hideMark/>
          </w:tcPr>
          <w:p w14:paraId="44ECC0D8" w14:textId="77777777" w:rsidR="000F0FC8" w:rsidRPr="00B2318B" w:rsidRDefault="000F0FC8" w:rsidP="005516E8">
            <w:pPr>
              <w:spacing w:line="360" w:lineRule="auto"/>
              <w:rPr>
                <w:rFonts w:eastAsia="Times New Roman"/>
                <w:lang w:val="en-IN"/>
              </w:rPr>
            </w:pPr>
            <w:r w:rsidRPr="00B2318B">
              <w:rPr>
                <w:rFonts w:eastAsia="Times New Roman"/>
                <w:lang w:val="en-IN"/>
              </w:rPr>
              <w:t>1386</w:t>
            </w:r>
          </w:p>
        </w:tc>
      </w:tr>
      <w:tr w:rsidR="000F0FC8" w:rsidRPr="00B2318B" w14:paraId="428923D6" w14:textId="77777777" w:rsidTr="002A43E3">
        <w:trPr>
          <w:trHeight w:val="229"/>
        </w:trPr>
        <w:tc>
          <w:tcPr>
            <w:tcW w:w="4496" w:type="dxa"/>
            <w:tcBorders>
              <w:top w:val="nil"/>
              <w:left w:val="single" w:sz="4" w:space="0" w:color="auto"/>
              <w:bottom w:val="nil"/>
              <w:right w:val="nil"/>
            </w:tcBorders>
            <w:noWrap/>
            <w:vAlign w:val="bottom"/>
            <w:hideMark/>
          </w:tcPr>
          <w:p w14:paraId="58D79C1A" w14:textId="77777777" w:rsidR="000F0FC8" w:rsidRPr="00B2318B" w:rsidRDefault="000F0FC8" w:rsidP="005516E8">
            <w:pPr>
              <w:spacing w:line="360" w:lineRule="auto"/>
              <w:rPr>
                <w:rFonts w:eastAsia="Times New Roman"/>
                <w:lang w:val="en-IN"/>
              </w:rPr>
            </w:pPr>
            <w:r w:rsidRPr="00B2318B">
              <w:rPr>
                <w:rFonts w:eastAsia="Times New Roman"/>
                <w:lang w:val="en-IN"/>
              </w:rPr>
              <w:t>578065</w:t>
            </w:r>
          </w:p>
        </w:tc>
        <w:tc>
          <w:tcPr>
            <w:tcW w:w="4922" w:type="dxa"/>
            <w:tcBorders>
              <w:top w:val="nil"/>
              <w:left w:val="single" w:sz="4" w:space="0" w:color="ABABAB"/>
              <w:bottom w:val="nil"/>
              <w:right w:val="single" w:sz="4" w:space="0" w:color="auto"/>
            </w:tcBorders>
            <w:noWrap/>
            <w:vAlign w:val="bottom"/>
            <w:hideMark/>
          </w:tcPr>
          <w:p w14:paraId="628C7C4B" w14:textId="77777777" w:rsidR="000F0FC8" w:rsidRPr="00B2318B" w:rsidRDefault="000F0FC8" w:rsidP="005516E8">
            <w:pPr>
              <w:spacing w:line="360" w:lineRule="auto"/>
              <w:rPr>
                <w:rFonts w:eastAsia="Times New Roman"/>
                <w:lang w:val="en-IN"/>
              </w:rPr>
            </w:pPr>
            <w:r w:rsidRPr="00B2318B">
              <w:rPr>
                <w:rFonts w:eastAsia="Times New Roman"/>
                <w:lang w:val="en-IN"/>
              </w:rPr>
              <w:t>1377</w:t>
            </w:r>
          </w:p>
        </w:tc>
      </w:tr>
      <w:tr w:rsidR="000F0FC8" w:rsidRPr="00B2318B" w14:paraId="5A613D0E" w14:textId="77777777" w:rsidTr="002A43E3">
        <w:trPr>
          <w:trHeight w:val="229"/>
        </w:trPr>
        <w:tc>
          <w:tcPr>
            <w:tcW w:w="4496" w:type="dxa"/>
            <w:tcBorders>
              <w:top w:val="nil"/>
              <w:left w:val="single" w:sz="4" w:space="0" w:color="auto"/>
              <w:bottom w:val="nil"/>
              <w:right w:val="nil"/>
            </w:tcBorders>
            <w:noWrap/>
            <w:vAlign w:val="bottom"/>
            <w:hideMark/>
          </w:tcPr>
          <w:p w14:paraId="2230935F" w14:textId="77777777" w:rsidR="000F0FC8" w:rsidRPr="00B2318B" w:rsidRDefault="000F0FC8" w:rsidP="005516E8">
            <w:pPr>
              <w:spacing w:line="360" w:lineRule="auto"/>
              <w:rPr>
                <w:rFonts w:eastAsia="Times New Roman"/>
                <w:lang w:val="en-IN"/>
              </w:rPr>
            </w:pPr>
            <w:r w:rsidRPr="00B2318B">
              <w:rPr>
                <w:rFonts w:eastAsia="Times New Roman"/>
                <w:lang w:val="en-IN"/>
              </w:rPr>
              <w:t>577078</w:t>
            </w:r>
          </w:p>
        </w:tc>
        <w:tc>
          <w:tcPr>
            <w:tcW w:w="4922" w:type="dxa"/>
            <w:tcBorders>
              <w:top w:val="nil"/>
              <w:left w:val="single" w:sz="4" w:space="0" w:color="ABABAB"/>
              <w:bottom w:val="nil"/>
              <w:right w:val="single" w:sz="4" w:space="0" w:color="auto"/>
            </w:tcBorders>
            <w:noWrap/>
            <w:vAlign w:val="bottom"/>
            <w:hideMark/>
          </w:tcPr>
          <w:p w14:paraId="3C927A0E" w14:textId="77777777" w:rsidR="000F0FC8" w:rsidRPr="00B2318B" w:rsidRDefault="000F0FC8" w:rsidP="005516E8">
            <w:pPr>
              <w:spacing w:line="360" w:lineRule="auto"/>
              <w:rPr>
                <w:rFonts w:eastAsia="Times New Roman"/>
                <w:lang w:val="en-IN"/>
              </w:rPr>
            </w:pPr>
            <w:r w:rsidRPr="00B2318B">
              <w:rPr>
                <w:rFonts w:eastAsia="Times New Roman"/>
                <w:lang w:val="en-IN"/>
              </w:rPr>
              <w:t>1360</w:t>
            </w:r>
          </w:p>
        </w:tc>
      </w:tr>
      <w:tr w:rsidR="000F0FC8" w:rsidRPr="00B2318B" w14:paraId="28F6D6F1" w14:textId="77777777" w:rsidTr="002A43E3">
        <w:trPr>
          <w:trHeight w:val="229"/>
        </w:trPr>
        <w:tc>
          <w:tcPr>
            <w:tcW w:w="4496" w:type="dxa"/>
            <w:tcBorders>
              <w:top w:val="nil"/>
              <w:left w:val="single" w:sz="4" w:space="0" w:color="auto"/>
              <w:bottom w:val="nil"/>
              <w:right w:val="nil"/>
            </w:tcBorders>
            <w:noWrap/>
            <w:vAlign w:val="bottom"/>
            <w:hideMark/>
          </w:tcPr>
          <w:p w14:paraId="5F703759" w14:textId="77777777" w:rsidR="000F0FC8" w:rsidRPr="00B2318B" w:rsidRDefault="000F0FC8" w:rsidP="005516E8">
            <w:pPr>
              <w:spacing w:line="360" w:lineRule="auto"/>
              <w:rPr>
                <w:rFonts w:eastAsia="Times New Roman"/>
                <w:lang w:val="en-IN"/>
              </w:rPr>
            </w:pPr>
            <w:r w:rsidRPr="00B2318B">
              <w:rPr>
                <w:rFonts w:eastAsia="Times New Roman"/>
                <w:lang w:val="en-IN"/>
              </w:rPr>
              <w:lastRenderedPageBreak/>
              <w:t>579512</w:t>
            </w:r>
          </w:p>
        </w:tc>
        <w:tc>
          <w:tcPr>
            <w:tcW w:w="4922" w:type="dxa"/>
            <w:tcBorders>
              <w:top w:val="nil"/>
              <w:left w:val="single" w:sz="4" w:space="0" w:color="ABABAB"/>
              <w:bottom w:val="nil"/>
              <w:right w:val="single" w:sz="4" w:space="0" w:color="auto"/>
            </w:tcBorders>
            <w:noWrap/>
            <w:vAlign w:val="bottom"/>
            <w:hideMark/>
          </w:tcPr>
          <w:p w14:paraId="6F08356F" w14:textId="77777777" w:rsidR="000F0FC8" w:rsidRPr="00B2318B" w:rsidRDefault="000F0FC8" w:rsidP="005516E8">
            <w:pPr>
              <w:spacing w:line="360" w:lineRule="auto"/>
              <w:rPr>
                <w:rFonts w:eastAsia="Times New Roman"/>
                <w:lang w:val="en-IN"/>
              </w:rPr>
            </w:pPr>
            <w:r w:rsidRPr="00B2318B">
              <w:rPr>
                <w:rFonts w:eastAsia="Times New Roman"/>
                <w:lang w:val="en-IN"/>
              </w:rPr>
              <w:t>1344</w:t>
            </w:r>
          </w:p>
        </w:tc>
      </w:tr>
      <w:tr w:rsidR="000F0FC8" w:rsidRPr="00B2318B" w14:paraId="2537ED11" w14:textId="77777777" w:rsidTr="002A43E3">
        <w:trPr>
          <w:trHeight w:val="229"/>
        </w:trPr>
        <w:tc>
          <w:tcPr>
            <w:tcW w:w="4496" w:type="dxa"/>
            <w:tcBorders>
              <w:top w:val="nil"/>
              <w:left w:val="single" w:sz="4" w:space="0" w:color="auto"/>
              <w:bottom w:val="nil"/>
              <w:right w:val="nil"/>
            </w:tcBorders>
            <w:noWrap/>
            <w:vAlign w:val="bottom"/>
            <w:hideMark/>
          </w:tcPr>
          <w:p w14:paraId="20A09985" w14:textId="77777777" w:rsidR="000F0FC8" w:rsidRPr="00B2318B" w:rsidRDefault="000F0FC8" w:rsidP="005516E8">
            <w:pPr>
              <w:spacing w:line="360" w:lineRule="auto"/>
              <w:rPr>
                <w:rFonts w:eastAsia="Times New Roman"/>
                <w:lang w:val="en-IN"/>
              </w:rPr>
            </w:pPr>
            <w:r w:rsidRPr="00B2318B">
              <w:rPr>
                <w:rFonts w:eastAsia="Times New Roman"/>
                <w:lang w:val="en-IN"/>
              </w:rPr>
              <w:t>579093</w:t>
            </w:r>
          </w:p>
        </w:tc>
        <w:tc>
          <w:tcPr>
            <w:tcW w:w="4922" w:type="dxa"/>
            <w:tcBorders>
              <w:top w:val="nil"/>
              <w:left w:val="single" w:sz="4" w:space="0" w:color="ABABAB"/>
              <w:bottom w:val="nil"/>
              <w:right w:val="single" w:sz="4" w:space="0" w:color="auto"/>
            </w:tcBorders>
            <w:noWrap/>
            <w:vAlign w:val="bottom"/>
            <w:hideMark/>
          </w:tcPr>
          <w:p w14:paraId="4C2E3F1C" w14:textId="77777777" w:rsidR="000F0FC8" w:rsidRPr="00B2318B" w:rsidRDefault="000F0FC8" w:rsidP="005516E8">
            <w:pPr>
              <w:spacing w:line="360" w:lineRule="auto"/>
              <w:rPr>
                <w:rFonts w:eastAsia="Times New Roman"/>
                <w:lang w:val="en-IN"/>
              </w:rPr>
            </w:pPr>
            <w:r w:rsidRPr="00B2318B">
              <w:rPr>
                <w:rFonts w:eastAsia="Times New Roman"/>
                <w:lang w:val="en-IN"/>
              </w:rPr>
              <w:t>1322</w:t>
            </w:r>
          </w:p>
        </w:tc>
      </w:tr>
      <w:tr w:rsidR="000F0FC8" w:rsidRPr="00B2318B" w14:paraId="10B81977" w14:textId="77777777" w:rsidTr="002A43E3">
        <w:trPr>
          <w:trHeight w:val="229"/>
        </w:trPr>
        <w:tc>
          <w:tcPr>
            <w:tcW w:w="4496" w:type="dxa"/>
            <w:tcBorders>
              <w:top w:val="nil"/>
              <w:left w:val="single" w:sz="4" w:space="0" w:color="auto"/>
              <w:bottom w:val="nil"/>
              <w:right w:val="nil"/>
            </w:tcBorders>
            <w:noWrap/>
            <w:vAlign w:val="bottom"/>
            <w:hideMark/>
          </w:tcPr>
          <w:p w14:paraId="6D8E5B1F" w14:textId="77777777" w:rsidR="000F0FC8" w:rsidRPr="00B2318B" w:rsidRDefault="000F0FC8" w:rsidP="005516E8">
            <w:pPr>
              <w:spacing w:line="360" w:lineRule="auto"/>
              <w:rPr>
                <w:rFonts w:eastAsia="Times New Roman"/>
                <w:lang w:val="en-IN"/>
              </w:rPr>
            </w:pPr>
            <w:r w:rsidRPr="00B2318B">
              <w:rPr>
                <w:rFonts w:eastAsia="Times New Roman"/>
                <w:lang w:val="en-IN"/>
              </w:rPr>
              <w:t>578143</w:t>
            </w:r>
          </w:p>
        </w:tc>
        <w:tc>
          <w:tcPr>
            <w:tcW w:w="4922" w:type="dxa"/>
            <w:tcBorders>
              <w:top w:val="nil"/>
              <w:left w:val="single" w:sz="4" w:space="0" w:color="ABABAB"/>
              <w:bottom w:val="nil"/>
              <w:right w:val="single" w:sz="4" w:space="0" w:color="auto"/>
            </w:tcBorders>
            <w:noWrap/>
            <w:vAlign w:val="bottom"/>
            <w:hideMark/>
          </w:tcPr>
          <w:p w14:paraId="094AAC13" w14:textId="77777777" w:rsidR="000F0FC8" w:rsidRPr="00B2318B" w:rsidRDefault="000F0FC8" w:rsidP="005516E8">
            <w:pPr>
              <w:spacing w:line="360" w:lineRule="auto"/>
              <w:rPr>
                <w:rFonts w:eastAsia="Times New Roman"/>
                <w:lang w:val="en-IN"/>
              </w:rPr>
            </w:pPr>
            <w:r w:rsidRPr="00B2318B">
              <w:rPr>
                <w:rFonts w:eastAsia="Times New Roman"/>
                <w:lang w:val="en-IN"/>
              </w:rPr>
              <w:t>1284</w:t>
            </w:r>
          </w:p>
        </w:tc>
      </w:tr>
      <w:tr w:rsidR="000F0FC8" w:rsidRPr="00B2318B" w14:paraId="543B9BBA" w14:textId="77777777" w:rsidTr="002A43E3">
        <w:trPr>
          <w:trHeight w:val="229"/>
        </w:trPr>
        <w:tc>
          <w:tcPr>
            <w:tcW w:w="4496" w:type="dxa"/>
            <w:tcBorders>
              <w:top w:val="nil"/>
              <w:left w:val="single" w:sz="4" w:space="0" w:color="auto"/>
              <w:bottom w:val="nil"/>
              <w:right w:val="nil"/>
            </w:tcBorders>
            <w:noWrap/>
            <w:vAlign w:val="bottom"/>
            <w:hideMark/>
          </w:tcPr>
          <w:p w14:paraId="01B5A56E" w14:textId="77777777" w:rsidR="000F0FC8" w:rsidRPr="00B2318B" w:rsidRDefault="000F0FC8" w:rsidP="005516E8">
            <w:pPr>
              <w:spacing w:line="360" w:lineRule="auto"/>
              <w:rPr>
                <w:rFonts w:eastAsia="Times New Roman"/>
                <w:lang w:val="en-IN"/>
              </w:rPr>
            </w:pPr>
            <w:r w:rsidRPr="00B2318B">
              <w:rPr>
                <w:rFonts w:eastAsia="Times New Roman"/>
                <w:lang w:val="en-IN"/>
              </w:rPr>
              <w:t>578827</w:t>
            </w:r>
          </w:p>
        </w:tc>
        <w:tc>
          <w:tcPr>
            <w:tcW w:w="4922" w:type="dxa"/>
            <w:tcBorders>
              <w:top w:val="nil"/>
              <w:left w:val="single" w:sz="4" w:space="0" w:color="ABABAB"/>
              <w:bottom w:val="nil"/>
              <w:right w:val="single" w:sz="4" w:space="0" w:color="auto"/>
            </w:tcBorders>
            <w:noWrap/>
            <w:vAlign w:val="bottom"/>
            <w:hideMark/>
          </w:tcPr>
          <w:p w14:paraId="30980D1B" w14:textId="77777777" w:rsidR="000F0FC8" w:rsidRPr="00B2318B" w:rsidRDefault="000F0FC8" w:rsidP="005516E8">
            <w:pPr>
              <w:spacing w:line="360" w:lineRule="auto"/>
              <w:rPr>
                <w:rFonts w:eastAsia="Times New Roman"/>
                <w:lang w:val="en-IN"/>
              </w:rPr>
            </w:pPr>
            <w:r w:rsidRPr="00B2318B">
              <w:rPr>
                <w:rFonts w:eastAsia="Times New Roman"/>
                <w:lang w:val="en-IN"/>
              </w:rPr>
              <w:t>1255</w:t>
            </w:r>
          </w:p>
        </w:tc>
      </w:tr>
      <w:tr w:rsidR="000F0FC8" w:rsidRPr="00B2318B" w14:paraId="57EBC95E" w14:textId="77777777" w:rsidTr="002A43E3">
        <w:trPr>
          <w:trHeight w:val="229"/>
        </w:trPr>
        <w:tc>
          <w:tcPr>
            <w:tcW w:w="4496" w:type="dxa"/>
            <w:tcBorders>
              <w:top w:val="nil"/>
              <w:left w:val="single" w:sz="4" w:space="0" w:color="auto"/>
              <w:bottom w:val="nil"/>
              <w:right w:val="nil"/>
            </w:tcBorders>
            <w:noWrap/>
            <w:vAlign w:val="bottom"/>
            <w:hideMark/>
          </w:tcPr>
          <w:p w14:paraId="0DD21407" w14:textId="77777777" w:rsidR="000F0FC8" w:rsidRPr="00B2318B" w:rsidRDefault="000F0FC8" w:rsidP="005516E8">
            <w:pPr>
              <w:spacing w:line="360" w:lineRule="auto"/>
              <w:rPr>
                <w:rFonts w:eastAsia="Times New Roman"/>
                <w:lang w:val="en-IN"/>
              </w:rPr>
            </w:pPr>
            <w:r w:rsidRPr="00B2318B">
              <w:rPr>
                <w:rFonts w:eastAsia="Times New Roman"/>
                <w:lang w:val="en-IN"/>
              </w:rPr>
              <w:t>577844</w:t>
            </w:r>
          </w:p>
        </w:tc>
        <w:tc>
          <w:tcPr>
            <w:tcW w:w="4922" w:type="dxa"/>
            <w:tcBorders>
              <w:top w:val="nil"/>
              <w:left w:val="single" w:sz="4" w:space="0" w:color="ABABAB"/>
              <w:bottom w:val="nil"/>
              <w:right w:val="single" w:sz="4" w:space="0" w:color="auto"/>
            </w:tcBorders>
            <w:noWrap/>
            <w:vAlign w:val="bottom"/>
            <w:hideMark/>
          </w:tcPr>
          <w:p w14:paraId="4F5701C5" w14:textId="77777777" w:rsidR="000F0FC8" w:rsidRPr="00B2318B" w:rsidRDefault="000F0FC8" w:rsidP="005516E8">
            <w:pPr>
              <w:spacing w:line="360" w:lineRule="auto"/>
              <w:rPr>
                <w:rFonts w:eastAsia="Times New Roman"/>
                <w:lang w:val="en-IN"/>
              </w:rPr>
            </w:pPr>
            <w:r w:rsidRPr="00B2318B">
              <w:rPr>
                <w:rFonts w:eastAsia="Times New Roman"/>
                <w:lang w:val="en-IN"/>
              </w:rPr>
              <w:t>1242</w:t>
            </w:r>
          </w:p>
        </w:tc>
      </w:tr>
      <w:tr w:rsidR="000F0FC8" w:rsidRPr="00B2318B" w14:paraId="1D435CB6" w14:textId="77777777" w:rsidTr="002A43E3">
        <w:trPr>
          <w:trHeight w:val="229"/>
        </w:trPr>
        <w:tc>
          <w:tcPr>
            <w:tcW w:w="4496" w:type="dxa"/>
            <w:tcBorders>
              <w:top w:val="nil"/>
              <w:left w:val="single" w:sz="4" w:space="0" w:color="auto"/>
              <w:bottom w:val="nil"/>
              <w:right w:val="nil"/>
            </w:tcBorders>
            <w:noWrap/>
            <w:vAlign w:val="bottom"/>
            <w:hideMark/>
          </w:tcPr>
          <w:p w14:paraId="0B98FD15" w14:textId="77777777" w:rsidR="000F0FC8" w:rsidRPr="00B2318B" w:rsidRDefault="000F0FC8" w:rsidP="005516E8">
            <w:pPr>
              <w:spacing w:line="360" w:lineRule="auto"/>
              <w:rPr>
                <w:rFonts w:eastAsia="Times New Roman"/>
                <w:lang w:val="en-IN"/>
              </w:rPr>
            </w:pPr>
            <w:r w:rsidRPr="00B2318B">
              <w:rPr>
                <w:rFonts w:eastAsia="Times New Roman"/>
                <w:lang w:val="en-IN"/>
              </w:rPr>
              <w:t>579936</w:t>
            </w:r>
          </w:p>
        </w:tc>
        <w:tc>
          <w:tcPr>
            <w:tcW w:w="4922" w:type="dxa"/>
            <w:tcBorders>
              <w:top w:val="nil"/>
              <w:left w:val="single" w:sz="4" w:space="0" w:color="ABABAB"/>
              <w:bottom w:val="nil"/>
              <w:right w:val="single" w:sz="4" w:space="0" w:color="auto"/>
            </w:tcBorders>
            <w:noWrap/>
            <w:vAlign w:val="bottom"/>
            <w:hideMark/>
          </w:tcPr>
          <w:p w14:paraId="0731D19E" w14:textId="77777777" w:rsidR="000F0FC8" w:rsidRPr="00B2318B" w:rsidRDefault="000F0FC8" w:rsidP="005516E8">
            <w:pPr>
              <w:spacing w:line="360" w:lineRule="auto"/>
              <w:rPr>
                <w:rFonts w:eastAsia="Times New Roman"/>
                <w:lang w:val="en-IN"/>
              </w:rPr>
            </w:pPr>
            <w:r w:rsidRPr="00B2318B">
              <w:rPr>
                <w:rFonts w:eastAsia="Times New Roman"/>
                <w:lang w:val="en-IN"/>
              </w:rPr>
              <w:t>1200</w:t>
            </w:r>
          </w:p>
        </w:tc>
      </w:tr>
      <w:tr w:rsidR="000F0FC8" w:rsidRPr="00B2318B" w14:paraId="39FAC920" w14:textId="77777777" w:rsidTr="002A43E3">
        <w:trPr>
          <w:trHeight w:val="229"/>
        </w:trPr>
        <w:tc>
          <w:tcPr>
            <w:tcW w:w="4496" w:type="dxa"/>
            <w:tcBorders>
              <w:top w:val="nil"/>
              <w:left w:val="single" w:sz="4" w:space="0" w:color="auto"/>
              <w:bottom w:val="nil"/>
              <w:right w:val="nil"/>
            </w:tcBorders>
            <w:noWrap/>
            <w:vAlign w:val="bottom"/>
            <w:hideMark/>
          </w:tcPr>
          <w:p w14:paraId="3C488271" w14:textId="77777777" w:rsidR="000F0FC8" w:rsidRPr="00B2318B" w:rsidRDefault="000F0FC8" w:rsidP="005516E8">
            <w:pPr>
              <w:spacing w:line="360" w:lineRule="auto"/>
              <w:rPr>
                <w:rFonts w:eastAsia="Times New Roman"/>
                <w:lang w:val="en-IN"/>
              </w:rPr>
            </w:pPr>
            <w:r w:rsidRPr="00B2318B">
              <w:rPr>
                <w:rFonts w:eastAsia="Times New Roman"/>
                <w:lang w:val="en-IN"/>
              </w:rPr>
              <w:t>581459</w:t>
            </w:r>
          </w:p>
        </w:tc>
        <w:tc>
          <w:tcPr>
            <w:tcW w:w="4922" w:type="dxa"/>
            <w:tcBorders>
              <w:top w:val="nil"/>
              <w:left w:val="single" w:sz="4" w:space="0" w:color="ABABAB"/>
              <w:bottom w:val="nil"/>
              <w:right w:val="single" w:sz="4" w:space="0" w:color="auto"/>
            </w:tcBorders>
            <w:noWrap/>
            <w:vAlign w:val="bottom"/>
            <w:hideMark/>
          </w:tcPr>
          <w:p w14:paraId="44C0F81A" w14:textId="77777777" w:rsidR="000F0FC8" w:rsidRPr="00B2318B" w:rsidRDefault="000F0FC8" w:rsidP="005516E8">
            <w:pPr>
              <w:spacing w:line="360" w:lineRule="auto"/>
              <w:rPr>
                <w:rFonts w:eastAsia="Times New Roman"/>
                <w:lang w:val="en-IN"/>
              </w:rPr>
            </w:pPr>
            <w:r w:rsidRPr="00B2318B">
              <w:rPr>
                <w:rFonts w:eastAsia="Times New Roman"/>
                <w:lang w:val="en-IN"/>
              </w:rPr>
              <w:t>1200</w:t>
            </w:r>
          </w:p>
        </w:tc>
      </w:tr>
      <w:tr w:rsidR="000F0FC8" w:rsidRPr="00B2318B" w14:paraId="5E1841B4" w14:textId="77777777" w:rsidTr="002A43E3">
        <w:trPr>
          <w:trHeight w:val="229"/>
        </w:trPr>
        <w:tc>
          <w:tcPr>
            <w:tcW w:w="4496" w:type="dxa"/>
            <w:tcBorders>
              <w:top w:val="nil"/>
              <w:left w:val="single" w:sz="4" w:space="0" w:color="auto"/>
              <w:bottom w:val="nil"/>
              <w:right w:val="nil"/>
            </w:tcBorders>
            <w:noWrap/>
            <w:vAlign w:val="bottom"/>
            <w:hideMark/>
          </w:tcPr>
          <w:p w14:paraId="650295A2" w14:textId="77777777" w:rsidR="000F0FC8" w:rsidRPr="00B2318B" w:rsidRDefault="000F0FC8" w:rsidP="005516E8">
            <w:pPr>
              <w:spacing w:line="360" w:lineRule="auto"/>
              <w:rPr>
                <w:rFonts w:eastAsia="Times New Roman"/>
                <w:lang w:val="en-IN"/>
              </w:rPr>
            </w:pPr>
            <w:r w:rsidRPr="00B2318B">
              <w:rPr>
                <w:rFonts w:eastAsia="Times New Roman"/>
                <w:lang w:val="en-IN"/>
              </w:rPr>
              <w:t>577768</w:t>
            </w:r>
          </w:p>
        </w:tc>
        <w:tc>
          <w:tcPr>
            <w:tcW w:w="4922" w:type="dxa"/>
            <w:tcBorders>
              <w:top w:val="nil"/>
              <w:left w:val="single" w:sz="4" w:space="0" w:color="ABABAB"/>
              <w:bottom w:val="nil"/>
              <w:right w:val="single" w:sz="4" w:space="0" w:color="auto"/>
            </w:tcBorders>
            <w:noWrap/>
            <w:vAlign w:val="bottom"/>
            <w:hideMark/>
          </w:tcPr>
          <w:p w14:paraId="2F334CDB" w14:textId="77777777" w:rsidR="000F0FC8" w:rsidRPr="00B2318B" w:rsidRDefault="000F0FC8" w:rsidP="005516E8">
            <w:pPr>
              <w:spacing w:line="360" w:lineRule="auto"/>
              <w:rPr>
                <w:rFonts w:eastAsia="Times New Roman"/>
                <w:lang w:val="en-IN"/>
              </w:rPr>
            </w:pPr>
            <w:r w:rsidRPr="00B2318B">
              <w:rPr>
                <w:rFonts w:eastAsia="Times New Roman"/>
                <w:lang w:val="en-IN"/>
              </w:rPr>
              <w:t>1197</w:t>
            </w:r>
          </w:p>
        </w:tc>
      </w:tr>
      <w:tr w:rsidR="000F0FC8" w:rsidRPr="00B2318B" w14:paraId="4AD8812F" w14:textId="77777777" w:rsidTr="002A43E3">
        <w:trPr>
          <w:trHeight w:val="229"/>
        </w:trPr>
        <w:tc>
          <w:tcPr>
            <w:tcW w:w="4496" w:type="dxa"/>
            <w:tcBorders>
              <w:top w:val="nil"/>
              <w:left w:val="single" w:sz="4" w:space="0" w:color="auto"/>
              <w:bottom w:val="nil"/>
              <w:right w:val="nil"/>
            </w:tcBorders>
            <w:noWrap/>
            <w:vAlign w:val="bottom"/>
            <w:hideMark/>
          </w:tcPr>
          <w:p w14:paraId="639D6F8E" w14:textId="77777777" w:rsidR="000F0FC8" w:rsidRPr="00B2318B" w:rsidRDefault="000F0FC8" w:rsidP="005516E8">
            <w:pPr>
              <w:spacing w:line="360" w:lineRule="auto"/>
              <w:rPr>
                <w:rFonts w:eastAsia="Times New Roman"/>
                <w:lang w:val="en-IN"/>
              </w:rPr>
            </w:pPr>
            <w:r w:rsidRPr="00B2318B">
              <w:rPr>
                <w:rFonts w:eastAsia="Times New Roman"/>
                <w:lang w:val="en-IN"/>
              </w:rPr>
              <w:t>578844</w:t>
            </w:r>
          </w:p>
        </w:tc>
        <w:tc>
          <w:tcPr>
            <w:tcW w:w="4922" w:type="dxa"/>
            <w:tcBorders>
              <w:top w:val="nil"/>
              <w:left w:val="single" w:sz="4" w:space="0" w:color="ABABAB"/>
              <w:bottom w:val="nil"/>
              <w:right w:val="single" w:sz="4" w:space="0" w:color="auto"/>
            </w:tcBorders>
            <w:noWrap/>
            <w:vAlign w:val="bottom"/>
            <w:hideMark/>
          </w:tcPr>
          <w:p w14:paraId="29CD7A45" w14:textId="77777777" w:rsidR="000F0FC8" w:rsidRPr="00B2318B" w:rsidRDefault="000F0FC8" w:rsidP="005516E8">
            <w:pPr>
              <w:spacing w:line="360" w:lineRule="auto"/>
              <w:rPr>
                <w:rFonts w:eastAsia="Times New Roman"/>
                <w:lang w:val="en-IN"/>
              </w:rPr>
            </w:pPr>
            <w:r w:rsidRPr="00B2318B">
              <w:rPr>
                <w:rFonts w:eastAsia="Times New Roman"/>
                <w:lang w:val="en-IN"/>
              </w:rPr>
              <w:t>1183</w:t>
            </w:r>
          </w:p>
        </w:tc>
      </w:tr>
      <w:tr w:rsidR="000F0FC8" w:rsidRPr="00B2318B" w14:paraId="6C09D59E" w14:textId="77777777" w:rsidTr="002A43E3">
        <w:trPr>
          <w:trHeight w:val="229"/>
        </w:trPr>
        <w:tc>
          <w:tcPr>
            <w:tcW w:w="4496" w:type="dxa"/>
            <w:tcBorders>
              <w:top w:val="nil"/>
              <w:left w:val="single" w:sz="4" w:space="0" w:color="auto"/>
              <w:bottom w:val="nil"/>
              <w:right w:val="nil"/>
            </w:tcBorders>
            <w:noWrap/>
            <w:vAlign w:val="bottom"/>
            <w:hideMark/>
          </w:tcPr>
          <w:p w14:paraId="6EE0B2ED" w14:textId="77777777" w:rsidR="000F0FC8" w:rsidRPr="00B2318B" w:rsidRDefault="000F0FC8" w:rsidP="005516E8">
            <w:pPr>
              <w:spacing w:line="360" w:lineRule="auto"/>
              <w:rPr>
                <w:rFonts w:eastAsia="Times New Roman"/>
                <w:lang w:val="en-IN"/>
              </w:rPr>
            </w:pPr>
            <w:r w:rsidRPr="00B2318B">
              <w:rPr>
                <w:rFonts w:eastAsia="Times New Roman"/>
                <w:lang w:val="en-IN"/>
              </w:rPr>
              <w:t>577747</w:t>
            </w:r>
          </w:p>
        </w:tc>
        <w:tc>
          <w:tcPr>
            <w:tcW w:w="4922" w:type="dxa"/>
            <w:tcBorders>
              <w:top w:val="nil"/>
              <w:left w:val="single" w:sz="4" w:space="0" w:color="ABABAB"/>
              <w:bottom w:val="nil"/>
              <w:right w:val="single" w:sz="4" w:space="0" w:color="auto"/>
            </w:tcBorders>
            <w:noWrap/>
            <w:vAlign w:val="bottom"/>
            <w:hideMark/>
          </w:tcPr>
          <w:p w14:paraId="3D3D198C" w14:textId="77777777" w:rsidR="000F0FC8" w:rsidRPr="00B2318B" w:rsidRDefault="000F0FC8" w:rsidP="005516E8">
            <w:pPr>
              <w:spacing w:line="360" w:lineRule="auto"/>
              <w:rPr>
                <w:rFonts w:eastAsia="Times New Roman"/>
                <w:lang w:val="en-IN"/>
              </w:rPr>
            </w:pPr>
            <w:r w:rsidRPr="00B2318B">
              <w:rPr>
                <w:rFonts w:eastAsia="Times New Roman"/>
                <w:lang w:val="en-IN"/>
              </w:rPr>
              <w:t>1182</w:t>
            </w:r>
          </w:p>
        </w:tc>
      </w:tr>
      <w:tr w:rsidR="000F0FC8" w:rsidRPr="00B2318B" w14:paraId="3F9D6D7F" w14:textId="77777777" w:rsidTr="002A43E3">
        <w:trPr>
          <w:trHeight w:val="229"/>
        </w:trPr>
        <w:tc>
          <w:tcPr>
            <w:tcW w:w="4496" w:type="dxa"/>
            <w:tcBorders>
              <w:top w:val="nil"/>
              <w:left w:val="single" w:sz="4" w:space="0" w:color="auto"/>
              <w:bottom w:val="nil"/>
              <w:right w:val="nil"/>
            </w:tcBorders>
            <w:noWrap/>
            <w:vAlign w:val="bottom"/>
            <w:hideMark/>
          </w:tcPr>
          <w:p w14:paraId="5054EC5C" w14:textId="77777777" w:rsidR="000F0FC8" w:rsidRPr="00B2318B" w:rsidRDefault="000F0FC8" w:rsidP="005516E8">
            <w:pPr>
              <w:spacing w:line="360" w:lineRule="auto"/>
              <w:rPr>
                <w:rFonts w:eastAsia="Times New Roman"/>
                <w:lang w:val="en-IN"/>
              </w:rPr>
            </w:pPr>
            <w:r w:rsidRPr="00B2318B">
              <w:rPr>
                <w:rFonts w:eastAsia="Times New Roman"/>
                <w:lang w:val="en-IN"/>
              </w:rPr>
              <w:t>579986</w:t>
            </w:r>
          </w:p>
        </w:tc>
        <w:tc>
          <w:tcPr>
            <w:tcW w:w="4922" w:type="dxa"/>
            <w:tcBorders>
              <w:top w:val="nil"/>
              <w:left w:val="single" w:sz="4" w:space="0" w:color="ABABAB"/>
              <w:bottom w:val="nil"/>
              <w:right w:val="single" w:sz="4" w:space="0" w:color="auto"/>
            </w:tcBorders>
            <w:noWrap/>
            <w:vAlign w:val="bottom"/>
            <w:hideMark/>
          </w:tcPr>
          <w:p w14:paraId="64FC56DE" w14:textId="77777777" w:rsidR="000F0FC8" w:rsidRPr="00B2318B" w:rsidRDefault="000F0FC8" w:rsidP="005516E8">
            <w:pPr>
              <w:spacing w:line="360" w:lineRule="auto"/>
              <w:rPr>
                <w:rFonts w:eastAsia="Times New Roman"/>
                <w:lang w:val="en-IN"/>
              </w:rPr>
            </w:pPr>
            <w:r w:rsidRPr="00B2318B">
              <w:rPr>
                <w:rFonts w:eastAsia="Times New Roman"/>
                <w:lang w:val="en-IN"/>
              </w:rPr>
              <w:t>1167</w:t>
            </w:r>
          </w:p>
        </w:tc>
      </w:tr>
      <w:tr w:rsidR="000F0FC8" w:rsidRPr="00B2318B" w14:paraId="0833D013" w14:textId="77777777" w:rsidTr="002A43E3">
        <w:trPr>
          <w:trHeight w:val="229"/>
        </w:trPr>
        <w:tc>
          <w:tcPr>
            <w:tcW w:w="4496" w:type="dxa"/>
            <w:tcBorders>
              <w:top w:val="nil"/>
              <w:left w:val="single" w:sz="4" w:space="0" w:color="auto"/>
              <w:bottom w:val="nil"/>
              <w:right w:val="nil"/>
            </w:tcBorders>
            <w:noWrap/>
            <w:vAlign w:val="bottom"/>
            <w:hideMark/>
          </w:tcPr>
          <w:p w14:paraId="157E7BBA" w14:textId="77777777" w:rsidR="000F0FC8" w:rsidRPr="00B2318B" w:rsidRDefault="000F0FC8" w:rsidP="005516E8">
            <w:pPr>
              <w:spacing w:line="360" w:lineRule="auto"/>
              <w:rPr>
                <w:rFonts w:eastAsia="Times New Roman"/>
                <w:lang w:val="en-IN"/>
              </w:rPr>
            </w:pPr>
            <w:r w:rsidRPr="00B2318B">
              <w:rPr>
                <w:rFonts w:eastAsia="Times New Roman"/>
                <w:lang w:val="en-IN"/>
              </w:rPr>
              <w:t>580985</w:t>
            </w:r>
          </w:p>
        </w:tc>
        <w:tc>
          <w:tcPr>
            <w:tcW w:w="4922" w:type="dxa"/>
            <w:tcBorders>
              <w:top w:val="nil"/>
              <w:left w:val="single" w:sz="4" w:space="0" w:color="ABABAB"/>
              <w:bottom w:val="nil"/>
              <w:right w:val="single" w:sz="4" w:space="0" w:color="auto"/>
            </w:tcBorders>
            <w:noWrap/>
            <w:vAlign w:val="bottom"/>
            <w:hideMark/>
          </w:tcPr>
          <w:p w14:paraId="305D5933" w14:textId="77777777" w:rsidR="000F0FC8" w:rsidRPr="00B2318B" w:rsidRDefault="000F0FC8" w:rsidP="005516E8">
            <w:pPr>
              <w:spacing w:line="360" w:lineRule="auto"/>
              <w:rPr>
                <w:rFonts w:eastAsia="Times New Roman"/>
                <w:lang w:val="en-IN"/>
              </w:rPr>
            </w:pPr>
            <w:r w:rsidRPr="00B2318B">
              <w:rPr>
                <w:rFonts w:eastAsia="Times New Roman"/>
                <w:lang w:val="en-IN"/>
              </w:rPr>
              <w:t>1160</w:t>
            </w:r>
          </w:p>
        </w:tc>
      </w:tr>
      <w:tr w:rsidR="000F0FC8" w:rsidRPr="00B2318B" w14:paraId="09AE0385" w14:textId="77777777" w:rsidTr="002A43E3">
        <w:trPr>
          <w:trHeight w:val="229"/>
        </w:trPr>
        <w:tc>
          <w:tcPr>
            <w:tcW w:w="4496" w:type="dxa"/>
            <w:tcBorders>
              <w:top w:val="nil"/>
              <w:left w:val="single" w:sz="4" w:space="0" w:color="auto"/>
              <w:bottom w:val="nil"/>
              <w:right w:val="nil"/>
            </w:tcBorders>
            <w:noWrap/>
            <w:vAlign w:val="bottom"/>
            <w:hideMark/>
          </w:tcPr>
          <w:p w14:paraId="46C21483" w14:textId="77777777" w:rsidR="000F0FC8" w:rsidRPr="00B2318B" w:rsidRDefault="000F0FC8" w:rsidP="005516E8">
            <w:pPr>
              <w:spacing w:line="360" w:lineRule="auto"/>
              <w:rPr>
                <w:rFonts w:eastAsia="Times New Roman"/>
                <w:lang w:val="en-IN"/>
              </w:rPr>
            </w:pPr>
            <w:r w:rsidRPr="00B2318B">
              <w:rPr>
                <w:rFonts w:eastAsia="Times New Roman"/>
                <w:lang w:val="en-IN"/>
              </w:rPr>
              <w:t>580875</w:t>
            </w:r>
          </w:p>
        </w:tc>
        <w:tc>
          <w:tcPr>
            <w:tcW w:w="4922" w:type="dxa"/>
            <w:tcBorders>
              <w:top w:val="nil"/>
              <w:left w:val="single" w:sz="4" w:space="0" w:color="ABABAB"/>
              <w:bottom w:val="nil"/>
              <w:right w:val="single" w:sz="4" w:space="0" w:color="auto"/>
            </w:tcBorders>
            <w:noWrap/>
            <w:vAlign w:val="bottom"/>
            <w:hideMark/>
          </w:tcPr>
          <w:p w14:paraId="1E99B47E" w14:textId="77777777" w:rsidR="000F0FC8" w:rsidRPr="00B2318B" w:rsidRDefault="000F0FC8" w:rsidP="005516E8">
            <w:pPr>
              <w:spacing w:line="360" w:lineRule="auto"/>
              <w:rPr>
                <w:rFonts w:eastAsia="Times New Roman"/>
                <w:lang w:val="en-IN"/>
              </w:rPr>
            </w:pPr>
            <w:r w:rsidRPr="00B2318B">
              <w:rPr>
                <w:rFonts w:eastAsia="Times New Roman"/>
                <w:lang w:val="en-IN"/>
              </w:rPr>
              <w:t>1152</w:t>
            </w:r>
          </w:p>
        </w:tc>
      </w:tr>
      <w:tr w:rsidR="000F0FC8" w:rsidRPr="00B2318B" w14:paraId="24E405C8" w14:textId="77777777" w:rsidTr="002A43E3">
        <w:trPr>
          <w:trHeight w:val="229"/>
        </w:trPr>
        <w:tc>
          <w:tcPr>
            <w:tcW w:w="4496" w:type="dxa"/>
            <w:tcBorders>
              <w:top w:val="nil"/>
              <w:left w:val="single" w:sz="4" w:space="0" w:color="auto"/>
              <w:bottom w:val="nil"/>
              <w:right w:val="nil"/>
            </w:tcBorders>
            <w:noWrap/>
            <w:vAlign w:val="bottom"/>
            <w:hideMark/>
          </w:tcPr>
          <w:p w14:paraId="73C9AC34" w14:textId="77777777" w:rsidR="000F0FC8" w:rsidRPr="00B2318B" w:rsidRDefault="000F0FC8" w:rsidP="005516E8">
            <w:pPr>
              <w:spacing w:line="360" w:lineRule="auto"/>
              <w:rPr>
                <w:rFonts w:eastAsia="Times New Roman"/>
                <w:lang w:val="en-IN"/>
              </w:rPr>
            </w:pPr>
            <w:r w:rsidRPr="00B2318B">
              <w:rPr>
                <w:rFonts w:eastAsia="Times New Roman"/>
                <w:lang w:val="en-IN"/>
              </w:rPr>
              <w:t>580243</w:t>
            </w:r>
          </w:p>
        </w:tc>
        <w:tc>
          <w:tcPr>
            <w:tcW w:w="4922" w:type="dxa"/>
            <w:tcBorders>
              <w:top w:val="nil"/>
              <w:left w:val="single" w:sz="4" w:space="0" w:color="ABABAB"/>
              <w:bottom w:val="nil"/>
              <w:right w:val="single" w:sz="4" w:space="0" w:color="auto"/>
            </w:tcBorders>
            <w:noWrap/>
            <w:vAlign w:val="bottom"/>
            <w:hideMark/>
          </w:tcPr>
          <w:p w14:paraId="1AE02B26" w14:textId="77777777" w:rsidR="000F0FC8" w:rsidRPr="00B2318B" w:rsidRDefault="000F0FC8" w:rsidP="005516E8">
            <w:pPr>
              <w:spacing w:line="360" w:lineRule="auto"/>
              <w:rPr>
                <w:rFonts w:eastAsia="Times New Roman"/>
                <w:lang w:val="en-IN"/>
              </w:rPr>
            </w:pPr>
            <w:r w:rsidRPr="00B2318B">
              <w:rPr>
                <w:rFonts w:eastAsia="Times New Roman"/>
                <w:lang w:val="en-IN"/>
              </w:rPr>
              <w:t>1120</w:t>
            </w:r>
          </w:p>
        </w:tc>
      </w:tr>
      <w:tr w:rsidR="000F0FC8" w:rsidRPr="00B2318B" w14:paraId="5B47D50F" w14:textId="77777777" w:rsidTr="002A43E3">
        <w:trPr>
          <w:trHeight w:val="229"/>
        </w:trPr>
        <w:tc>
          <w:tcPr>
            <w:tcW w:w="4496" w:type="dxa"/>
            <w:tcBorders>
              <w:top w:val="nil"/>
              <w:left w:val="single" w:sz="4" w:space="0" w:color="auto"/>
              <w:bottom w:val="nil"/>
              <w:right w:val="nil"/>
            </w:tcBorders>
            <w:noWrap/>
            <w:vAlign w:val="bottom"/>
            <w:hideMark/>
          </w:tcPr>
          <w:p w14:paraId="5ABE8D3E" w14:textId="77777777" w:rsidR="000F0FC8" w:rsidRPr="00B2318B" w:rsidRDefault="000F0FC8" w:rsidP="005516E8">
            <w:pPr>
              <w:spacing w:line="360" w:lineRule="auto"/>
              <w:rPr>
                <w:rFonts w:eastAsia="Times New Roman"/>
                <w:lang w:val="en-IN"/>
              </w:rPr>
            </w:pPr>
            <w:r w:rsidRPr="00B2318B">
              <w:rPr>
                <w:rFonts w:eastAsia="Times New Roman"/>
                <w:lang w:val="en-IN"/>
              </w:rPr>
              <w:t>580116</w:t>
            </w:r>
          </w:p>
        </w:tc>
        <w:tc>
          <w:tcPr>
            <w:tcW w:w="4922" w:type="dxa"/>
            <w:tcBorders>
              <w:top w:val="nil"/>
              <w:left w:val="single" w:sz="4" w:space="0" w:color="ABABAB"/>
              <w:bottom w:val="nil"/>
              <w:right w:val="single" w:sz="4" w:space="0" w:color="auto"/>
            </w:tcBorders>
            <w:noWrap/>
            <w:vAlign w:val="bottom"/>
            <w:hideMark/>
          </w:tcPr>
          <w:p w14:paraId="5B3D5738" w14:textId="77777777" w:rsidR="000F0FC8" w:rsidRPr="00B2318B" w:rsidRDefault="000F0FC8" w:rsidP="005516E8">
            <w:pPr>
              <w:spacing w:line="360" w:lineRule="auto"/>
              <w:rPr>
                <w:rFonts w:eastAsia="Times New Roman"/>
                <w:lang w:val="en-IN"/>
              </w:rPr>
            </w:pPr>
            <w:r w:rsidRPr="00B2318B">
              <w:rPr>
                <w:rFonts w:eastAsia="Times New Roman"/>
                <w:lang w:val="en-IN"/>
              </w:rPr>
              <w:t>1101</w:t>
            </w:r>
          </w:p>
        </w:tc>
      </w:tr>
      <w:tr w:rsidR="000F0FC8" w:rsidRPr="00B2318B" w14:paraId="4098F684" w14:textId="77777777" w:rsidTr="002A43E3">
        <w:trPr>
          <w:trHeight w:val="229"/>
        </w:trPr>
        <w:tc>
          <w:tcPr>
            <w:tcW w:w="4496" w:type="dxa"/>
            <w:tcBorders>
              <w:top w:val="nil"/>
              <w:left w:val="single" w:sz="4" w:space="0" w:color="auto"/>
              <w:bottom w:val="nil"/>
              <w:right w:val="nil"/>
            </w:tcBorders>
            <w:noWrap/>
            <w:vAlign w:val="bottom"/>
            <w:hideMark/>
          </w:tcPr>
          <w:p w14:paraId="6DC598DB" w14:textId="77777777" w:rsidR="000F0FC8" w:rsidRPr="00B2318B" w:rsidRDefault="000F0FC8" w:rsidP="005516E8">
            <w:pPr>
              <w:spacing w:line="360" w:lineRule="auto"/>
              <w:rPr>
                <w:rFonts w:eastAsia="Times New Roman"/>
                <w:lang w:val="en-IN"/>
              </w:rPr>
            </w:pPr>
            <w:r w:rsidRPr="00B2318B">
              <w:rPr>
                <w:rFonts w:eastAsia="Times New Roman"/>
                <w:lang w:val="en-IN"/>
              </w:rPr>
              <w:t>580146</w:t>
            </w:r>
          </w:p>
        </w:tc>
        <w:tc>
          <w:tcPr>
            <w:tcW w:w="4922" w:type="dxa"/>
            <w:tcBorders>
              <w:top w:val="nil"/>
              <w:left w:val="single" w:sz="4" w:space="0" w:color="ABABAB"/>
              <w:bottom w:val="nil"/>
              <w:right w:val="single" w:sz="4" w:space="0" w:color="auto"/>
            </w:tcBorders>
            <w:noWrap/>
            <w:vAlign w:val="bottom"/>
            <w:hideMark/>
          </w:tcPr>
          <w:p w14:paraId="508605CA" w14:textId="77777777" w:rsidR="000F0FC8" w:rsidRPr="00B2318B" w:rsidRDefault="000F0FC8" w:rsidP="005516E8">
            <w:pPr>
              <w:spacing w:line="360" w:lineRule="auto"/>
              <w:rPr>
                <w:rFonts w:eastAsia="Times New Roman"/>
                <w:lang w:val="en-IN"/>
              </w:rPr>
            </w:pPr>
            <w:r w:rsidRPr="00B2318B">
              <w:rPr>
                <w:rFonts w:eastAsia="Times New Roman"/>
                <w:lang w:val="en-IN"/>
              </w:rPr>
              <w:t>1086</w:t>
            </w:r>
          </w:p>
        </w:tc>
      </w:tr>
      <w:tr w:rsidR="000F0FC8" w:rsidRPr="00B2318B" w14:paraId="54DBC5BF" w14:textId="77777777" w:rsidTr="002A43E3">
        <w:trPr>
          <w:trHeight w:val="229"/>
        </w:trPr>
        <w:tc>
          <w:tcPr>
            <w:tcW w:w="4496" w:type="dxa"/>
            <w:tcBorders>
              <w:top w:val="nil"/>
              <w:left w:val="single" w:sz="4" w:space="0" w:color="auto"/>
              <w:bottom w:val="nil"/>
              <w:right w:val="nil"/>
            </w:tcBorders>
            <w:noWrap/>
            <w:vAlign w:val="bottom"/>
            <w:hideMark/>
          </w:tcPr>
          <w:p w14:paraId="47360184" w14:textId="77777777" w:rsidR="000F0FC8" w:rsidRPr="00B2318B" w:rsidRDefault="000F0FC8" w:rsidP="005516E8">
            <w:pPr>
              <w:spacing w:line="360" w:lineRule="auto"/>
              <w:rPr>
                <w:rFonts w:eastAsia="Times New Roman"/>
                <w:lang w:val="en-IN"/>
              </w:rPr>
            </w:pPr>
            <w:r w:rsidRPr="00B2318B">
              <w:rPr>
                <w:rFonts w:eastAsia="Times New Roman"/>
                <w:lang w:val="en-IN"/>
              </w:rPr>
              <w:t>578067</w:t>
            </w:r>
          </w:p>
        </w:tc>
        <w:tc>
          <w:tcPr>
            <w:tcW w:w="4922" w:type="dxa"/>
            <w:tcBorders>
              <w:top w:val="nil"/>
              <w:left w:val="single" w:sz="4" w:space="0" w:color="ABABAB"/>
              <w:bottom w:val="nil"/>
              <w:right w:val="single" w:sz="4" w:space="0" w:color="auto"/>
            </w:tcBorders>
            <w:noWrap/>
            <w:vAlign w:val="bottom"/>
            <w:hideMark/>
          </w:tcPr>
          <w:p w14:paraId="7DE4FD71" w14:textId="77777777" w:rsidR="000F0FC8" w:rsidRPr="00B2318B" w:rsidRDefault="000F0FC8" w:rsidP="005516E8">
            <w:pPr>
              <w:spacing w:line="360" w:lineRule="auto"/>
              <w:rPr>
                <w:rFonts w:eastAsia="Times New Roman"/>
                <w:lang w:val="en-IN"/>
              </w:rPr>
            </w:pPr>
            <w:r w:rsidRPr="00B2318B">
              <w:rPr>
                <w:rFonts w:eastAsia="Times New Roman"/>
                <w:lang w:val="en-IN"/>
              </w:rPr>
              <w:t>1084</w:t>
            </w:r>
          </w:p>
        </w:tc>
      </w:tr>
      <w:tr w:rsidR="000F0FC8" w:rsidRPr="00B2318B" w14:paraId="5A5CDAC9" w14:textId="77777777" w:rsidTr="002A43E3">
        <w:trPr>
          <w:trHeight w:val="229"/>
        </w:trPr>
        <w:tc>
          <w:tcPr>
            <w:tcW w:w="4496" w:type="dxa"/>
            <w:tcBorders>
              <w:top w:val="nil"/>
              <w:left w:val="single" w:sz="4" w:space="0" w:color="auto"/>
              <w:bottom w:val="nil"/>
              <w:right w:val="nil"/>
            </w:tcBorders>
            <w:noWrap/>
            <w:vAlign w:val="bottom"/>
            <w:hideMark/>
          </w:tcPr>
          <w:p w14:paraId="0E3E073B" w14:textId="77777777" w:rsidR="000F0FC8" w:rsidRPr="00B2318B" w:rsidRDefault="000F0FC8" w:rsidP="005516E8">
            <w:pPr>
              <w:spacing w:line="360" w:lineRule="auto"/>
              <w:rPr>
                <w:rFonts w:eastAsia="Times New Roman"/>
                <w:lang w:val="en-IN"/>
              </w:rPr>
            </w:pPr>
            <w:r w:rsidRPr="00B2318B">
              <w:rPr>
                <w:rFonts w:eastAsia="Times New Roman"/>
                <w:lang w:val="en-IN"/>
              </w:rPr>
              <w:t>581256</w:t>
            </w:r>
          </w:p>
        </w:tc>
        <w:tc>
          <w:tcPr>
            <w:tcW w:w="4922" w:type="dxa"/>
            <w:tcBorders>
              <w:top w:val="nil"/>
              <w:left w:val="single" w:sz="4" w:space="0" w:color="ABABAB"/>
              <w:bottom w:val="nil"/>
              <w:right w:val="single" w:sz="4" w:space="0" w:color="auto"/>
            </w:tcBorders>
            <w:noWrap/>
            <w:vAlign w:val="bottom"/>
            <w:hideMark/>
          </w:tcPr>
          <w:p w14:paraId="7CA829E9" w14:textId="77777777" w:rsidR="000F0FC8" w:rsidRPr="00B2318B" w:rsidRDefault="000F0FC8" w:rsidP="005516E8">
            <w:pPr>
              <w:spacing w:line="360" w:lineRule="auto"/>
              <w:rPr>
                <w:rFonts w:eastAsia="Times New Roman"/>
                <w:lang w:val="en-IN"/>
              </w:rPr>
            </w:pPr>
            <w:r w:rsidRPr="00B2318B">
              <w:rPr>
                <w:rFonts w:eastAsia="Times New Roman"/>
                <w:lang w:val="en-IN"/>
              </w:rPr>
              <w:t>1074</w:t>
            </w:r>
          </w:p>
        </w:tc>
      </w:tr>
      <w:tr w:rsidR="000F0FC8" w:rsidRPr="00B2318B" w14:paraId="6805FA55" w14:textId="77777777" w:rsidTr="002A43E3">
        <w:trPr>
          <w:trHeight w:val="229"/>
        </w:trPr>
        <w:tc>
          <w:tcPr>
            <w:tcW w:w="4496" w:type="dxa"/>
            <w:tcBorders>
              <w:top w:val="nil"/>
              <w:left w:val="single" w:sz="4" w:space="0" w:color="auto"/>
              <w:bottom w:val="nil"/>
              <w:right w:val="nil"/>
            </w:tcBorders>
            <w:noWrap/>
            <w:vAlign w:val="bottom"/>
            <w:hideMark/>
          </w:tcPr>
          <w:p w14:paraId="374236B3" w14:textId="77777777" w:rsidR="000F0FC8" w:rsidRPr="00B2318B" w:rsidRDefault="000F0FC8" w:rsidP="005516E8">
            <w:pPr>
              <w:spacing w:line="360" w:lineRule="auto"/>
              <w:rPr>
                <w:rFonts w:eastAsia="Times New Roman"/>
                <w:lang w:val="en-IN"/>
              </w:rPr>
            </w:pPr>
            <w:r w:rsidRPr="00B2318B">
              <w:rPr>
                <w:rFonts w:eastAsia="Times New Roman"/>
                <w:lang w:val="en-IN"/>
              </w:rPr>
              <w:t>581410</w:t>
            </w:r>
          </w:p>
        </w:tc>
        <w:tc>
          <w:tcPr>
            <w:tcW w:w="4922" w:type="dxa"/>
            <w:tcBorders>
              <w:top w:val="nil"/>
              <w:left w:val="single" w:sz="4" w:space="0" w:color="ABABAB"/>
              <w:bottom w:val="nil"/>
              <w:right w:val="single" w:sz="4" w:space="0" w:color="auto"/>
            </w:tcBorders>
            <w:noWrap/>
            <w:vAlign w:val="bottom"/>
            <w:hideMark/>
          </w:tcPr>
          <w:p w14:paraId="0239372A" w14:textId="77777777" w:rsidR="000F0FC8" w:rsidRPr="00B2318B" w:rsidRDefault="000F0FC8" w:rsidP="005516E8">
            <w:pPr>
              <w:spacing w:line="360" w:lineRule="auto"/>
              <w:rPr>
                <w:rFonts w:eastAsia="Times New Roman"/>
                <w:lang w:val="en-IN"/>
              </w:rPr>
            </w:pPr>
            <w:r w:rsidRPr="00B2318B">
              <w:rPr>
                <w:rFonts w:eastAsia="Times New Roman"/>
                <w:lang w:val="en-IN"/>
              </w:rPr>
              <w:t>1069</w:t>
            </w:r>
          </w:p>
        </w:tc>
      </w:tr>
      <w:tr w:rsidR="000F0FC8" w:rsidRPr="00B2318B" w14:paraId="4D2EF631" w14:textId="77777777" w:rsidTr="002A43E3">
        <w:trPr>
          <w:trHeight w:val="229"/>
        </w:trPr>
        <w:tc>
          <w:tcPr>
            <w:tcW w:w="4496" w:type="dxa"/>
            <w:tcBorders>
              <w:top w:val="nil"/>
              <w:left w:val="single" w:sz="4" w:space="0" w:color="auto"/>
              <w:bottom w:val="nil"/>
              <w:right w:val="nil"/>
            </w:tcBorders>
            <w:noWrap/>
            <w:vAlign w:val="bottom"/>
            <w:hideMark/>
          </w:tcPr>
          <w:p w14:paraId="486171F0" w14:textId="77777777" w:rsidR="000F0FC8" w:rsidRPr="00B2318B" w:rsidRDefault="000F0FC8" w:rsidP="005516E8">
            <w:pPr>
              <w:spacing w:line="360" w:lineRule="auto"/>
              <w:rPr>
                <w:rFonts w:eastAsia="Times New Roman"/>
                <w:lang w:val="en-IN"/>
              </w:rPr>
            </w:pPr>
            <w:r w:rsidRPr="00B2318B">
              <w:rPr>
                <w:rFonts w:eastAsia="Times New Roman"/>
                <w:lang w:val="en-IN"/>
              </w:rPr>
              <w:t>581375</w:t>
            </w:r>
          </w:p>
        </w:tc>
        <w:tc>
          <w:tcPr>
            <w:tcW w:w="4922" w:type="dxa"/>
            <w:tcBorders>
              <w:top w:val="nil"/>
              <w:left w:val="single" w:sz="4" w:space="0" w:color="ABABAB"/>
              <w:bottom w:val="nil"/>
              <w:right w:val="single" w:sz="4" w:space="0" w:color="auto"/>
            </w:tcBorders>
            <w:noWrap/>
            <w:vAlign w:val="bottom"/>
            <w:hideMark/>
          </w:tcPr>
          <w:p w14:paraId="5D5CD39C" w14:textId="77777777" w:rsidR="000F0FC8" w:rsidRPr="00B2318B" w:rsidRDefault="000F0FC8" w:rsidP="005516E8">
            <w:pPr>
              <w:spacing w:line="360" w:lineRule="auto"/>
              <w:rPr>
                <w:rFonts w:eastAsia="Times New Roman"/>
                <w:lang w:val="en-IN"/>
              </w:rPr>
            </w:pPr>
            <w:r w:rsidRPr="00B2318B">
              <w:rPr>
                <w:rFonts w:eastAsia="Times New Roman"/>
                <w:lang w:val="en-IN"/>
              </w:rPr>
              <w:t>1056</w:t>
            </w:r>
          </w:p>
        </w:tc>
      </w:tr>
      <w:tr w:rsidR="000F0FC8" w:rsidRPr="00B2318B" w14:paraId="09857320" w14:textId="77777777" w:rsidTr="002A43E3">
        <w:trPr>
          <w:trHeight w:val="229"/>
        </w:trPr>
        <w:tc>
          <w:tcPr>
            <w:tcW w:w="4496" w:type="dxa"/>
            <w:tcBorders>
              <w:top w:val="nil"/>
              <w:left w:val="single" w:sz="4" w:space="0" w:color="auto"/>
              <w:bottom w:val="nil"/>
              <w:right w:val="nil"/>
            </w:tcBorders>
            <w:noWrap/>
            <w:vAlign w:val="bottom"/>
            <w:hideMark/>
          </w:tcPr>
          <w:p w14:paraId="1DA78C92" w14:textId="77777777" w:rsidR="000F0FC8" w:rsidRPr="00B2318B" w:rsidRDefault="000F0FC8" w:rsidP="005516E8">
            <w:pPr>
              <w:spacing w:line="360" w:lineRule="auto"/>
              <w:rPr>
                <w:rFonts w:eastAsia="Times New Roman"/>
                <w:lang w:val="en-IN"/>
              </w:rPr>
            </w:pPr>
            <w:r w:rsidRPr="00B2318B">
              <w:rPr>
                <w:rFonts w:eastAsia="Times New Roman"/>
                <w:lang w:val="en-IN"/>
              </w:rPr>
              <w:t>580153</w:t>
            </w:r>
          </w:p>
        </w:tc>
        <w:tc>
          <w:tcPr>
            <w:tcW w:w="4922" w:type="dxa"/>
            <w:tcBorders>
              <w:top w:val="nil"/>
              <w:left w:val="single" w:sz="4" w:space="0" w:color="ABABAB"/>
              <w:bottom w:val="nil"/>
              <w:right w:val="single" w:sz="4" w:space="0" w:color="auto"/>
            </w:tcBorders>
            <w:noWrap/>
            <w:vAlign w:val="bottom"/>
            <w:hideMark/>
          </w:tcPr>
          <w:p w14:paraId="3FC87D8D" w14:textId="77777777" w:rsidR="000F0FC8" w:rsidRPr="00B2318B" w:rsidRDefault="000F0FC8" w:rsidP="005516E8">
            <w:pPr>
              <w:spacing w:line="360" w:lineRule="auto"/>
              <w:rPr>
                <w:rFonts w:eastAsia="Times New Roman"/>
                <w:lang w:val="en-IN"/>
              </w:rPr>
            </w:pPr>
            <w:r w:rsidRPr="00B2318B">
              <w:rPr>
                <w:rFonts w:eastAsia="Times New Roman"/>
                <w:lang w:val="en-IN"/>
              </w:rPr>
              <w:t>1027</w:t>
            </w:r>
          </w:p>
        </w:tc>
      </w:tr>
      <w:tr w:rsidR="000F0FC8" w:rsidRPr="00B2318B" w14:paraId="0C0FA8AC" w14:textId="77777777" w:rsidTr="002A43E3">
        <w:trPr>
          <w:trHeight w:val="229"/>
        </w:trPr>
        <w:tc>
          <w:tcPr>
            <w:tcW w:w="4496" w:type="dxa"/>
            <w:tcBorders>
              <w:top w:val="nil"/>
              <w:left w:val="single" w:sz="4" w:space="0" w:color="auto"/>
              <w:bottom w:val="nil"/>
              <w:right w:val="nil"/>
            </w:tcBorders>
            <w:noWrap/>
            <w:vAlign w:val="bottom"/>
            <w:hideMark/>
          </w:tcPr>
          <w:p w14:paraId="5F9E517D" w14:textId="77777777" w:rsidR="000F0FC8" w:rsidRPr="00B2318B" w:rsidRDefault="000F0FC8" w:rsidP="005516E8">
            <w:pPr>
              <w:spacing w:line="360" w:lineRule="auto"/>
              <w:rPr>
                <w:rFonts w:eastAsia="Times New Roman"/>
                <w:lang w:val="en-IN"/>
              </w:rPr>
            </w:pPr>
            <w:r w:rsidRPr="00B2318B">
              <w:rPr>
                <w:rFonts w:eastAsia="Times New Roman"/>
                <w:lang w:val="en-IN"/>
              </w:rPr>
              <w:t>579400</w:t>
            </w:r>
          </w:p>
        </w:tc>
        <w:tc>
          <w:tcPr>
            <w:tcW w:w="4922" w:type="dxa"/>
            <w:tcBorders>
              <w:top w:val="nil"/>
              <w:left w:val="single" w:sz="4" w:space="0" w:color="ABABAB"/>
              <w:bottom w:val="nil"/>
              <w:right w:val="single" w:sz="4" w:space="0" w:color="auto"/>
            </w:tcBorders>
            <w:noWrap/>
            <w:vAlign w:val="bottom"/>
            <w:hideMark/>
          </w:tcPr>
          <w:p w14:paraId="57A91175" w14:textId="77777777" w:rsidR="000F0FC8" w:rsidRPr="00B2318B" w:rsidRDefault="000F0FC8" w:rsidP="005516E8">
            <w:pPr>
              <w:spacing w:line="360" w:lineRule="auto"/>
              <w:rPr>
                <w:rFonts w:eastAsia="Times New Roman"/>
                <w:lang w:val="en-IN"/>
              </w:rPr>
            </w:pPr>
            <w:r w:rsidRPr="00B2318B">
              <w:rPr>
                <w:rFonts w:eastAsia="Times New Roman"/>
                <w:lang w:val="en-IN"/>
              </w:rPr>
              <w:t>1024</w:t>
            </w:r>
          </w:p>
        </w:tc>
      </w:tr>
      <w:tr w:rsidR="000F0FC8" w:rsidRPr="00B2318B" w14:paraId="5AC1ACDA" w14:textId="77777777" w:rsidTr="002A43E3">
        <w:trPr>
          <w:trHeight w:val="229"/>
        </w:trPr>
        <w:tc>
          <w:tcPr>
            <w:tcW w:w="4496" w:type="dxa"/>
            <w:tcBorders>
              <w:top w:val="nil"/>
              <w:left w:val="single" w:sz="4" w:space="0" w:color="auto"/>
              <w:bottom w:val="nil"/>
              <w:right w:val="nil"/>
            </w:tcBorders>
            <w:noWrap/>
            <w:vAlign w:val="bottom"/>
            <w:hideMark/>
          </w:tcPr>
          <w:p w14:paraId="4FC688EE" w14:textId="77777777" w:rsidR="000F0FC8" w:rsidRPr="00B2318B" w:rsidRDefault="000F0FC8" w:rsidP="005516E8">
            <w:pPr>
              <w:spacing w:line="360" w:lineRule="auto"/>
              <w:rPr>
                <w:rFonts w:eastAsia="Times New Roman"/>
                <w:lang w:val="en-IN"/>
              </w:rPr>
            </w:pPr>
            <w:r w:rsidRPr="00B2318B">
              <w:rPr>
                <w:rFonts w:eastAsia="Times New Roman"/>
                <w:lang w:val="en-IN"/>
              </w:rPr>
              <w:t>581188</w:t>
            </w:r>
          </w:p>
        </w:tc>
        <w:tc>
          <w:tcPr>
            <w:tcW w:w="4922" w:type="dxa"/>
            <w:tcBorders>
              <w:top w:val="nil"/>
              <w:left w:val="single" w:sz="4" w:space="0" w:color="ABABAB"/>
              <w:bottom w:val="nil"/>
              <w:right w:val="single" w:sz="4" w:space="0" w:color="auto"/>
            </w:tcBorders>
            <w:noWrap/>
            <w:vAlign w:val="bottom"/>
            <w:hideMark/>
          </w:tcPr>
          <w:p w14:paraId="0E7FE004" w14:textId="77777777" w:rsidR="000F0FC8" w:rsidRPr="00B2318B" w:rsidRDefault="000F0FC8" w:rsidP="005516E8">
            <w:pPr>
              <w:spacing w:line="360" w:lineRule="auto"/>
              <w:rPr>
                <w:rFonts w:eastAsia="Times New Roman"/>
                <w:lang w:val="en-IN"/>
              </w:rPr>
            </w:pPr>
            <w:r w:rsidRPr="00B2318B">
              <w:rPr>
                <w:rFonts w:eastAsia="Times New Roman"/>
                <w:lang w:val="en-IN"/>
              </w:rPr>
              <w:t>1016</w:t>
            </w:r>
          </w:p>
        </w:tc>
      </w:tr>
      <w:tr w:rsidR="000F0FC8" w:rsidRPr="00B2318B" w14:paraId="17ED3C0C" w14:textId="77777777" w:rsidTr="002A43E3">
        <w:trPr>
          <w:trHeight w:val="229"/>
        </w:trPr>
        <w:tc>
          <w:tcPr>
            <w:tcW w:w="4496" w:type="dxa"/>
            <w:tcBorders>
              <w:top w:val="nil"/>
              <w:left w:val="single" w:sz="4" w:space="0" w:color="auto"/>
              <w:bottom w:val="nil"/>
              <w:right w:val="nil"/>
            </w:tcBorders>
            <w:noWrap/>
            <w:vAlign w:val="bottom"/>
            <w:hideMark/>
          </w:tcPr>
          <w:p w14:paraId="53111843" w14:textId="77777777" w:rsidR="000F0FC8" w:rsidRPr="00B2318B" w:rsidRDefault="000F0FC8" w:rsidP="005516E8">
            <w:pPr>
              <w:spacing w:line="360" w:lineRule="auto"/>
              <w:rPr>
                <w:rFonts w:eastAsia="Times New Roman"/>
                <w:lang w:val="en-IN"/>
              </w:rPr>
            </w:pPr>
            <w:r w:rsidRPr="00B2318B">
              <w:rPr>
                <w:rFonts w:eastAsia="Times New Roman"/>
                <w:lang w:val="en-IN"/>
              </w:rPr>
              <w:t>578149</w:t>
            </w:r>
          </w:p>
        </w:tc>
        <w:tc>
          <w:tcPr>
            <w:tcW w:w="4922" w:type="dxa"/>
            <w:tcBorders>
              <w:top w:val="nil"/>
              <w:left w:val="single" w:sz="4" w:space="0" w:color="ABABAB"/>
              <w:bottom w:val="nil"/>
              <w:right w:val="single" w:sz="4" w:space="0" w:color="auto"/>
            </w:tcBorders>
            <w:noWrap/>
            <w:vAlign w:val="bottom"/>
            <w:hideMark/>
          </w:tcPr>
          <w:p w14:paraId="51DC9FD9" w14:textId="77777777" w:rsidR="000F0FC8" w:rsidRPr="00B2318B" w:rsidRDefault="000F0FC8" w:rsidP="005516E8">
            <w:pPr>
              <w:spacing w:line="360" w:lineRule="auto"/>
              <w:rPr>
                <w:rFonts w:eastAsia="Times New Roman"/>
                <w:lang w:val="en-IN"/>
              </w:rPr>
            </w:pPr>
            <w:r w:rsidRPr="00B2318B">
              <w:rPr>
                <w:rFonts w:eastAsia="Times New Roman"/>
                <w:lang w:val="en-IN"/>
              </w:rPr>
              <w:t>1007</w:t>
            </w:r>
          </w:p>
        </w:tc>
      </w:tr>
      <w:tr w:rsidR="000F0FC8" w:rsidRPr="00B2318B" w14:paraId="69CF8B55" w14:textId="77777777" w:rsidTr="002A43E3">
        <w:trPr>
          <w:trHeight w:val="229"/>
        </w:trPr>
        <w:tc>
          <w:tcPr>
            <w:tcW w:w="4496" w:type="dxa"/>
            <w:tcBorders>
              <w:top w:val="nil"/>
              <w:left w:val="single" w:sz="4" w:space="0" w:color="auto"/>
              <w:bottom w:val="nil"/>
              <w:right w:val="nil"/>
            </w:tcBorders>
            <w:noWrap/>
            <w:vAlign w:val="bottom"/>
            <w:hideMark/>
          </w:tcPr>
          <w:p w14:paraId="032567A3" w14:textId="77777777" w:rsidR="000F0FC8" w:rsidRPr="00B2318B" w:rsidRDefault="000F0FC8" w:rsidP="005516E8">
            <w:pPr>
              <w:spacing w:line="360" w:lineRule="auto"/>
              <w:rPr>
                <w:rFonts w:eastAsia="Times New Roman"/>
                <w:lang w:val="en-IN"/>
              </w:rPr>
            </w:pPr>
            <w:r w:rsidRPr="00B2318B">
              <w:rPr>
                <w:rFonts w:eastAsia="Times New Roman"/>
                <w:lang w:val="en-IN"/>
              </w:rPr>
              <w:t>580615</w:t>
            </w:r>
          </w:p>
        </w:tc>
        <w:tc>
          <w:tcPr>
            <w:tcW w:w="4922" w:type="dxa"/>
            <w:tcBorders>
              <w:top w:val="nil"/>
              <w:left w:val="single" w:sz="4" w:space="0" w:color="ABABAB"/>
              <w:bottom w:val="nil"/>
              <w:right w:val="single" w:sz="4" w:space="0" w:color="auto"/>
            </w:tcBorders>
            <w:noWrap/>
            <w:vAlign w:val="bottom"/>
            <w:hideMark/>
          </w:tcPr>
          <w:p w14:paraId="4D05926F" w14:textId="77777777" w:rsidR="000F0FC8" w:rsidRPr="00B2318B" w:rsidRDefault="000F0FC8" w:rsidP="005516E8">
            <w:pPr>
              <w:spacing w:line="360" w:lineRule="auto"/>
              <w:rPr>
                <w:rFonts w:eastAsia="Times New Roman"/>
                <w:lang w:val="en-IN"/>
              </w:rPr>
            </w:pPr>
            <w:r w:rsidRPr="00B2318B">
              <w:rPr>
                <w:rFonts w:eastAsia="Times New Roman"/>
                <w:lang w:val="en-IN"/>
              </w:rPr>
              <w:t>1005</w:t>
            </w:r>
          </w:p>
        </w:tc>
      </w:tr>
      <w:tr w:rsidR="000F0FC8" w:rsidRPr="00B2318B" w14:paraId="36AC44D9" w14:textId="77777777" w:rsidTr="002A43E3">
        <w:trPr>
          <w:trHeight w:val="229"/>
        </w:trPr>
        <w:tc>
          <w:tcPr>
            <w:tcW w:w="4496" w:type="dxa"/>
            <w:tcBorders>
              <w:top w:val="nil"/>
              <w:left w:val="single" w:sz="4" w:space="0" w:color="auto"/>
              <w:bottom w:val="nil"/>
              <w:right w:val="nil"/>
            </w:tcBorders>
            <w:noWrap/>
            <w:vAlign w:val="bottom"/>
            <w:hideMark/>
          </w:tcPr>
          <w:p w14:paraId="5A213902" w14:textId="77777777" w:rsidR="000F0FC8" w:rsidRPr="00B2318B" w:rsidRDefault="000F0FC8" w:rsidP="005516E8">
            <w:pPr>
              <w:spacing w:line="360" w:lineRule="auto"/>
              <w:rPr>
                <w:rFonts w:eastAsia="Times New Roman"/>
                <w:lang w:val="en-IN"/>
              </w:rPr>
            </w:pPr>
            <w:r w:rsidRPr="00B2318B">
              <w:rPr>
                <w:rFonts w:eastAsia="Times New Roman"/>
                <w:lang w:val="en-IN"/>
              </w:rPr>
              <w:t>577810</w:t>
            </w:r>
          </w:p>
        </w:tc>
        <w:tc>
          <w:tcPr>
            <w:tcW w:w="4922" w:type="dxa"/>
            <w:tcBorders>
              <w:top w:val="nil"/>
              <w:left w:val="single" w:sz="4" w:space="0" w:color="ABABAB"/>
              <w:bottom w:val="nil"/>
              <w:right w:val="single" w:sz="4" w:space="0" w:color="auto"/>
            </w:tcBorders>
            <w:noWrap/>
            <w:vAlign w:val="bottom"/>
            <w:hideMark/>
          </w:tcPr>
          <w:p w14:paraId="4794E89A" w14:textId="77777777" w:rsidR="000F0FC8" w:rsidRPr="00B2318B" w:rsidRDefault="000F0FC8" w:rsidP="005516E8">
            <w:pPr>
              <w:spacing w:line="360" w:lineRule="auto"/>
              <w:rPr>
                <w:rFonts w:eastAsia="Times New Roman"/>
                <w:lang w:val="en-IN"/>
              </w:rPr>
            </w:pPr>
            <w:r w:rsidRPr="00B2318B">
              <w:rPr>
                <w:rFonts w:eastAsia="Times New Roman"/>
                <w:lang w:val="en-IN"/>
              </w:rPr>
              <w:t>1000</w:t>
            </w:r>
          </w:p>
        </w:tc>
      </w:tr>
      <w:tr w:rsidR="000F0FC8" w:rsidRPr="00B2318B" w14:paraId="49254948" w14:textId="77777777" w:rsidTr="002A43E3">
        <w:trPr>
          <w:trHeight w:val="229"/>
        </w:trPr>
        <w:tc>
          <w:tcPr>
            <w:tcW w:w="4496" w:type="dxa"/>
            <w:tcBorders>
              <w:top w:val="nil"/>
              <w:left w:val="single" w:sz="4" w:space="0" w:color="auto"/>
              <w:bottom w:val="nil"/>
              <w:right w:val="nil"/>
            </w:tcBorders>
            <w:noWrap/>
            <w:vAlign w:val="bottom"/>
            <w:hideMark/>
          </w:tcPr>
          <w:p w14:paraId="09D9F7B3" w14:textId="77777777" w:rsidR="000F0FC8" w:rsidRPr="00B2318B" w:rsidRDefault="000F0FC8" w:rsidP="005516E8">
            <w:pPr>
              <w:spacing w:line="360" w:lineRule="auto"/>
              <w:rPr>
                <w:rFonts w:eastAsia="Times New Roman"/>
                <w:lang w:val="en-IN"/>
              </w:rPr>
            </w:pPr>
            <w:r w:rsidRPr="00B2318B">
              <w:rPr>
                <w:rFonts w:eastAsia="Times New Roman"/>
                <w:lang w:val="en-IN"/>
              </w:rPr>
              <w:t>580170</w:t>
            </w:r>
          </w:p>
        </w:tc>
        <w:tc>
          <w:tcPr>
            <w:tcW w:w="4922" w:type="dxa"/>
            <w:tcBorders>
              <w:top w:val="nil"/>
              <w:left w:val="single" w:sz="4" w:space="0" w:color="ABABAB"/>
              <w:bottom w:val="nil"/>
              <w:right w:val="single" w:sz="4" w:space="0" w:color="auto"/>
            </w:tcBorders>
            <w:noWrap/>
            <w:vAlign w:val="bottom"/>
            <w:hideMark/>
          </w:tcPr>
          <w:p w14:paraId="0A0050B8" w14:textId="77777777" w:rsidR="000F0FC8" w:rsidRPr="00B2318B" w:rsidRDefault="000F0FC8" w:rsidP="005516E8">
            <w:pPr>
              <w:spacing w:line="360" w:lineRule="auto"/>
              <w:rPr>
                <w:rFonts w:eastAsia="Times New Roman"/>
                <w:lang w:val="en-IN"/>
              </w:rPr>
            </w:pPr>
            <w:r w:rsidRPr="00B2318B">
              <w:rPr>
                <w:rFonts w:eastAsia="Times New Roman"/>
                <w:lang w:val="en-IN"/>
              </w:rPr>
              <w:t>1000</w:t>
            </w:r>
          </w:p>
        </w:tc>
      </w:tr>
      <w:tr w:rsidR="000F0FC8" w:rsidRPr="00B2318B" w14:paraId="2F0F77EC" w14:textId="77777777" w:rsidTr="002A43E3">
        <w:trPr>
          <w:trHeight w:val="229"/>
        </w:trPr>
        <w:tc>
          <w:tcPr>
            <w:tcW w:w="4496" w:type="dxa"/>
            <w:tcBorders>
              <w:top w:val="nil"/>
              <w:left w:val="single" w:sz="4" w:space="0" w:color="auto"/>
              <w:bottom w:val="nil"/>
              <w:right w:val="nil"/>
            </w:tcBorders>
            <w:noWrap/>
            <w:vAlign w:val="bottom"/>
            <w:hideMark/>
          </w:tcPr>
          <w:p w14:paraId="36792FF7" w14:textId="77777777" w:rsidR="000F0FC8" w:rsidRPr="00B2318B" w:rsidRDefault="000F0FC8" w:rsidP="005516E8">
            <w:pPr>
              <w:spacing w:line="360" w:lineRule="auto"/>
              <w:rPr>
                <w:rFonts w:eastAsia="Times New Roman"/>
                <w:lang w:val="en-IN"/>
              </w:rPr>
            </w:pPr>
            <w:r w:rsidRPr="00B2318B">
              <w:rPr>
                <w:rFonts w:eastAsia="Times New Roman"/>
                <w:lang w:val="en-IN"/>
              </w:rPr>
              <w:t>580178</w:t>
            </w:r>
          </w:p>
        </w:tc>
        <w:tc>
          <w:tcPr>
            <w:tcW w:w="4922" w:type="dxa"/>
            <w:tcBorders>
              <w:top w:val="nil"/>
              <w:left w:val="single" w:sz="4" w:space="0" w:color="ABABAB"/>
              <w:bottom w:val="nil"/>
              <w:right w:val="single" w:sz="4" w:space="0" w:color="auto"/>
            </w:tcBorders>
            <w:noWrap/>
            <w:vAlign w:val="bottom"/>
            <w:hideMark/>
          </w:tcPr>
          <w:p w14:paraId="6231E448" w14:textId="77777777" w:rsidR="000F0FC8" w:rsidRPr="00B2318B" w:rsidRDefault="000F0FC8" w:rsidP="005516E8">
            <w:pPr>
              <w:spacing w:line="360" w:lineRule="auto"/>
              <w:rPr>
                <w:rFonts w:eastAsia="Times New Roman"/>
                <w:lang w:val="en-IN"/>
              </w:rPr>
            </w:pPr>
            <w:r w:rsidRPr="00B2318B">
              <w:rPr>
                <w:rFonts w:eastAsia="Times New Roman"/>
                <w:lang w:val="en-IN"/>
              </w:rPr>
              <w:t>988</w:t>
            </w:r>
          </w:p>
        </w:tc>
      </w:tr>
      <w:tr w:rsidR="000F0FC8" w:rsidRPr="00B2318B" w14:paraId="2F1A7B61" w14:textId="77777777" w:rsidTr="002A43E3">
        <w:trPr>
          <w:trHeight w:val="229"/>
        </w:trPr>
        <w:tc>
          <w:tcPr>
            <w:tcW w:w="4496" w:type="dxa"/>
            <w:tcBorders>
              <w:top w:val="nil"/>
              <w:left w:val="single" w:sz="4" w:space="0" w:color="auto"/>
              <w:bottom w:val="nil"/>
              <w:right w:val="nil"/>
            </w:tcBorders>
            <w:noWrap/>
            <w:vAlign w:val="bottom"/>
            <w:hideMark/>
          </w:tcPr>
          <w:p w14:paraId="7F78636F" w14:textId="77777777" w:rsidR="000F0FC8" w:rsidRPr="00B2318B" w:rsidRDefault="000F0FC8" w:rsidP="005516E8">
            <w:pPr>
              <w:spacing w:line="360" w:lineRule="auto"/>
              <w:rPr>
                <w:rFonts w:eastAsia="Times New Roman"/>
                <w:lang w:val="en-IN"/>
              </w:rPr>
            </w:pPr>
            <w:r w:rsidRPr="00B2318B">
              <w:rPr>
                <w:rFonts w:eastAsia="Times New Roman"/>
                <w:lang w:val="en-IN"/>
              </w:rPr>
              <w:t>581266</w:t>
            </w:r>
          </w:p>
        </w:tc>
        <w:tc>
          <w:tcPr>
            <w:tcW w:w="4922" w:type="dxa"/>
            <w:tcBorders>
              <w:top w:val="nil"/>
              <w:left w:val="single" w:sz="4" w:space="0" w:color="ABABAB"/>
              <w:bottom w:val="nil"/>
              <w:right w:val="single" w:sz="4" w:space="0" w:color="auto"/>
            </w:tcBorders>
            <w:noWrap/>
            <w:vAlign w:val="bottom"/>
            <w:hideMark/>
          </w:tcPr>
          <w:p w14:paraId="488B9D33" w14:textId="77777777" w:rsidR="000F0FC8" w:rsidRPr="00B2318B" w:rsidRDefault="000F0FC8" w:rsidP="005516E8">
            <w:pPr>
              <w:spacing w:line="360" w:lineRule="auto"/>
              <w:rPr>
                <w:rFonts w:eastAsia="Times New Roman"/>
                <w:lang w:val="en-IN"/>
              </w:rPr>
            </w:pPr>
            <w:r w:rsidRPr="00B2318B">
              <w:rPr>
                <w:rFonts w:eastAsia="Times New Roman"/>
                <w:lang w:val="en-IN"/>
              </w:rPr>
              <w:t>987</w:t>
            </w:r>
          </w:p>
        </w:tc>
      </w:tr>
      <w:tr w:rsidR="000F0FC8" w:rsidRPr="00B2318B" w14:paraId="663B2FFE" w14:textId="77777777" w:rsidTr="002A43E3">
        <w:trPr>
          <w:trHeight w:val="229"/>
        </w:trPr>
        <w:tc>
          <w:tcPr>
            <w:tcW w:w="4496" w:type="dxa"/>
            <w:tcBorders>
              <w:top w:val="nil"/>
              <w:left w:val="single" w:sz="4" w:space="0" w:color="auto"/>
              <w:bottom w:val="nil"/>
              <w:right w:val="nil"/>
            </w:tcBorders>
            <w:noWrap/>
            <w:vAlign w:val="bottom"/>
            <w:hideMark/>
          </w:tcPr>
          <w:p w14:paraId="25FC0784" w14:textId="77777777" w:rsidR="000F0FC8" w:rsidRPr="00B2318B" w:rsidRDefault="000F0FC8" w:rsidP="005516E8">
            <w:pPr>
              <w:spacing w:line="360" w:lineRule="auto"/>
              <w:rPr>
                <w:rFonts w:eastAsia="Times New Roman"/>
                <w:lang w:val="en-IN"/>
              </w:rPr>
            </w:pPr>
            <w:r w:rsidRPr="00B2318B">
              <w:rPr>
                <w:rFonts w:eastAsia="Times New Roman"/>
                <w:lang w:val="en-IN"/>
              </w:rPr>
              <w:t>580754</w:t>
            </w:r>
          </w:p>
        </w:tc>
        <w:tc>
          <w:tcPr>
            <w:tcW w:w="4922" w:type="dxa"/>
            <w:tcBorders>
              <w:top w:val="nil"/>
              <w:left w:val="single" w:sz="4" w:space="0" w:color="ABABAB"/>
              <w:bottom w:val="nil"/>
              <w:right w:val="single" w:sz="4" w:space="0" w:color="auto"/>
            </w:tcBorders>
            <w:noWrap/>
            <w:vAlign w:val="bottom"/>
            <w:hideMark/>
          </w:tcPr>
          <w:p w14:paraId="50B90D2C" w14:textId="77777777" w:rsidR="000F0FC8" w:rsidRPr="00B2318B" w:rsidRDefault="000F0FC8" w:rsidP="005516E8">
            <w:pPr>
              <w:spacing w:line="360" w:lineRule="auto"/>
              <w:rPr>
                <w:rFonts w:eastAsia="Times New Roman"/>
                <w:lang w:val="en-IN"/>
              </w:rPr>
            </w:pPr>
            <w:r w:rsidRPr="00B2318B">
              <w:rPr>
                <w:rFonts w:eastAsia="Times New Roman"/>
                <w:lang w:val="en-IN"/>
              </w:rPr>
              <w:t>979</w:t>
            </w:r>
          </w:p>
        </w:tc>
      </w:tr>
      <w:tr w:rsidR="000F0FC8" w:rsidRPr="00B2318B" w14:paraId="224487B7" w14:textId="77777777" w:rsidTr="002A43E3">
        <w:trPr>
          <w:trHeight w:val="229"/>
        </w:trPr>
        <w:tc>
          <w:tcPr>
            <w:tcW w:w="4496" w:type="dxa"/>
            <w:tcBorders>
              <w:top w:val="nil"/>
              <w:left w:val="single" w:sz="4" w:space="0" w:color="auto"/>
              <w:bottom w:val="nil"/>
              <w:right w:val="nil"/>
            </w:tcBorders>
            <w:noWrap/>
            <w:vAlign w:val="bottom"/>
            <w:hideMark/>
          </w:tcPr>
          <w:p w14:paraId="07AD0968" w14:textId="77777777" w:rsidR="000F0FC8" w:rsidRPr="00B2318B" w:rsidRDefault="000F0FC8" w:rsidP="005516E8">
            <w:pPr>
              <w:spacing w:line="360" w:lineRule="auto"/>
              <w:rPr>
                <w:rFonts w:eastAsia="Times New Roman"/>
                <w:lang w:val="en-IN"/>
              </w:rPr>
            </w:pPr>
            <w:r w:rsidRPr="00B2318B">
              <w:rPr>
                <w:rFonts w:eastAsia="Times New Roman"/>
                <w:lang w:val="en-IN"/>
              </w:rPr>
              <w:t>579291</w:t>
            </w:r>
          </w:p>
        </w:tc>
        <w:tc>
          <w:tcPr>
            <w:tcW w:w="4922" w:type="dxa"/>
            <w:tcBorders>
              <w:top w:val="nil"/>
              <w:left w:val="single" w:sz="4" w:space="0" w:color="ABABAB"/>
              <w:bottom w:val="nil"/>
              <w:right w:val="single" w:sz="4" w:space="0" w:color="auto"/>
            </w:tcBorders>
            <w:noWrap/>
            <w:vAlign w:val="bottom"/>
            <w:hideMark/>
          </w:tcPr>
          <w:p w14:paraId="144E7E00" w14:textId="77777777" w:rsidR="000F0FC8" w:rsidRPr="00B2318B" w:rsidRDefault="000F0FC8" w:rsidP="005516E8">
            <w:pPr>
              <w:spacing w:line="360" w:lineRule="auto"/>
              <w:rPr>
                <w:rFonts w:eastAsia="Times New Roman"/>
                <w:lang w:val="en-IN"/>
              </w:rPr>
            </w:pPr>
            <w:r w:rsidRPr="00B2318B">
              <w:rPr>
                <w:rFonts w:eastAsia="Times New Roman"/>
                <w:lang w:val="en-IN"/>
              </w:rPr>
              <w:t>955</w:t>
            </w:r>
          </w:p>
        </w:tc>
      </w:tr>
      <w:tr w:rsidR="000F0FC8" w:rsidRPr="00B2318B" w14:paraId="4A9C7182" w14:textId="77777777" w:rsidTr="002A43E3">
        <w:trPr>
          <w:trHeight w:val="229"/>
        </w:trPr>
        <w:tc>
          <w:tcPr>
            <w:tcW w:w="4496" w:type="dxa"/>
            <w:tcBorders>
              <w:top w:val="nil"/>
              <w:left w:val="single" w:sz="4" w:space="0" w:color="auto"/>
              <w:bottom w:val="nil"/>
              <w:right w:val="nil"/>
            </w:tcBorders>
            <w:noWrap/>
            <w:vAlign w:val="bottom"/>
            <w:hideMark/>
          </w:tcPr>
          <w:p w14:paraId="3A17366C" w14:textId="77777777" w:rsidR="000F0FC8" w:rsidRPr="00B2318B" w:rsidRDefault="000F0FC8" w:rsidP="005516E8">
            <w:pPr>
              <w:spacing w:line="360" w:lineRule="auto"/>
              <w:rPr>
                <w:rFonts w:eastAsia="Times New Roman"/>
                <w:lang w:val="en-IN"/>
              </w:rPr>
            </w:pPr>
            <w:r w:rsidRPr="00B2318B">
              <w:rPr>
                <w:rFonts w:eastAsia="Times New Roman"/>
                <w:lang w:val="en-IN"/>
              </w:rPr>
              <w:t>579525</w:t>
            </w:r>
          </w:p>
        </w:tc>
        <w:tc>
          <w:tcPr>
            <w:tcW w:w="4922" w:type="dxa"/>
            <w:tcBorders>
              <w:top w:val="nil"/>
              <w:left w:val="single" w:sz="4" w:space="0" w:color="ABABAB"/>
              <w:bottom w:val="nil"/>
              <w:right w:val="single" w:sz="4" w:space="0" w:color="auto"/>
            </w:tcBorders>
            <w:noWrap/>
            <w:vAlign w:val="bottom"/>
            <w:hideMark/>
          </w:tcPr>
          <w:p w14:paraId="278F96E4" w14:textId="77777777" w:rsidR="000F0FC8" w:rsidRPr="00B2318B" w:rsidRDefault="000F0FC8" w:rsidP="005516E8">
            <w:pPr>
              <w:spacing w:line="360" w:lineRule="auto"/>
              <w:rPr>
                <w:rFonts w:eastAsia="Times New Roman"/>
                <w:lang w:val="en-IN"/>
              </w:rPr>
            </w:pPr>
            <w:r w:rsidRPr="00B2318B">
              <w:rPr>
                <w:rFonts w:eastAsia="Times New Roman"/>
                <w:lang w:val="en-IN"/>
              </w:rPr>
              <w:t>950</w:t>
            </w:r>
          </w:p>
        </w:tc>
      </w:tr>
      <w:tr w:rsidR="000F0FC8" w:rsidRPr="00B2318B" w14:paraId="54FEA281" w14:textId="77777777" w:rsidTr="002A43E3">
        <w:trPr>
          <w:trHeight w:val="229"/>
        </w:trPr>
        <w:tc>
          <w:tcPr>
            <w:tcW w:w="4496" w:type="dxa"/>
            <w:tcBorders>
              <w:top w:val="nil"/>
              <w:left w:val="single" w:sz="4" w:space="0" w:color="auto"/>
              <w:bottom w:val="nil"/>
              <w:right w:val="nil"/>
            </w:tcBorders>
            <w:noWrap/>
            <w:vAlign w:val="bottom"/>
            <w:hideMark/>
          </w:tcPr>
          <w:p w14:paraId="6EBB6968" w14:textId="77777777" w:rsidR="000F0FC8" w:rsidRPr="00B2318B" w:rsidRDefault="000F0FC8" w:rsidP="005516E8">
            <w:pPr>
              <w:spacing w:line="360" w:lineRule="auto"/>
              <w:rPr>
                <w:rFonts w:eastAsia="Times New Roman"/>
                <w:lang w:val="en-IN"/>
              </w:rPr>
            </w:pPr>
            <w:r w:rsidRPr="00B2318B">
              <w:rPr>
                <w:rFonts w:eastAsia="Times New Roman"/>
                <w:lang w:val="en-IN"/>
              </w:rPr>
              <w:t>578358</w:t>
            </w:r>
          </w:p>
        </w:tc>
        <w:tc>
          <w:tcPr>
            <w:tcW w:w="4922" w:type="dxa"/>
            <w:tcBorders>
              <w:top w:val="nil"/>
              <w:left w:val="single" w:sz="4" w:space="0" w:color="ABABAB"/>
              <w:bottom w:val="nil"/>
              <w:right w:val="single" w:sz="4" w:space="0" w:color="auto"/>
            </w:tcBorders>
            <w:noWrap/>
            <w:vAlign w:val="bottom"/>
            <w:hideMark/>
          </w:tcPr>
          <w:p w14:paraId="26C7AB2D" w14:textId="77777777" w:rsidR="000F0FC8" w:rsidRPr="00B2318B" w:rsidRDefault="000F0FC8" w:rsidP="005516E8">
            <w:pPr>
              <w:spacing w:line="360" w:lineRule="auto"/>
              <w:rPr>
                <w:rFonts w:eastAsia="Times New Roman"/>
                <w:lang w:val="en-IN"/>
              </w:rPr>
            </w:pPr>
            <w:r w:rsidRPr="00B2318B">
              <w:rPr>
                <w:rFonts w:eastAsia="Times New Roman"/>
                <w:lang w:val="en-IN"/>
              </w:rPr>
              <w:t>948</w:t>
            </w:r>
          </w:p>
        </w:tc>
      </w:tr>
      <w:tr w:rsidR="000F0FC8" w:rsidRPr="00B2318B" w14:paraId="2C8DD793" w14:textId="77777777" w:rsidTr="002A43E3">
        <w:trPr>
          <w:trHeight w:val="229"/>
        </w:trPr>
        <w:tc>
          <w:tcPr>
            <w:tcW w:w="4496" w:type="dxa"/>
            <w:tcBorders>
              <w:top w:val="nil"/>
              <w:left w:val="single" w:sz="4" w:space="0" w:color="auto"/>
              <w:bottom w:val="nil"/>
              <w:right w:val="nil"/>
            </w:tcBorders>
            <w:noWrap/>
            <w:vAlign w:val="bottom"/>
            <w:hideMark/>
          </w:tcPr>
          <w:p w14:paraId="47AD21CE" w14:textId="77777777" w:rsidR="000F0FC8" w:rsidRPr="00B2318B" w:rsidRDefault="000F0FC8" w:rsidP="005516E8">
            <w:pPr>
              <w:spacing w:line="360" w:lineRule="auto"/>
              <w:rPr>
                <w:rFonts w:eastAsia="Times New Roman"/>
                <w:lang w:val="en-IN"/>
              </w:rPr>
            </w:pPr>
            <w:r w:rsidRPr="00B2318B">
              <w:rPr>
                <w:rFonts w:eastAsia="Times New Roman"/>
                <w:lang w:val="en-IN"/>
              </w:rPr>
              <w:t>580610</w:t>
            </w:r>
          </w:p>
        </w:tc>
        <w:tc>
          <w:tcPr>
            <w:tcW w:w="4922" w:type="dxa"/>
            <w:tcBorders>
              <w:top w:val="nil"/>
              <w:left w:val="single" w:sz="4" w:space="0" w:color="ABABAB"/>
              <w:bottom w:val="nil"/>
              <w:right w:val="single" w:sz="4" w:space="0" w:color="auto"/>
            </w:tcBorders>
            <w:noWrap/>
            <w:vAlign w:val="bottom"/>
            <w:hideMark/>
          </w:tcPr>
          <w:p w14:paraId="57F6A7BD" w14:textId="77777777" w:rsidR="000F0FC8" w:rsidRPr="00B2318B" w:rsidRDefault="000F0FC8" w:rsidP="005516E8">
            <w:pPr>
              <w:spacing w:line="360" w:lineRule="auto"/>
              <w:rPr>
                <w:rFonts w:eastAsia="Times New Roman"/>
                <w:lang w:val="en-IN"/>
              </w:rPr>
            </w:pPr>
            <w:r w:rsidRPr="00B2318B">
              <w:rPr>
                <w:rFonts w:eastAsia="Times New Roman"/>
                <w:lang w:val="en-IN"/>
              </w:rPr>
              <w:t>947</w:t>
            </w:r>
          </w:p>
        </w:tc>
      </w:tr>
      <w:tr w:rsidR="000F0FC8" w:rsidRPr="00B2318B" w14:paraId="271AC14E" w14:textId="77777777" w:rsidTr="002A43E3">
        <w:trPr>
          <w:trHeight w:val="229"/>
        </w:trPr>
        <w:tc>
          <w:tcPr>
            <w:tcW w:w="4496" w:type="dxa"/>
            <w:tcBorders>
              <w:top w:val="nil"/>
              <w:left w:val="single" w:sz="4" w:space="0" w:color="auto"/>
              <w:bottom w:val="nil"/>
              <w:right w:val="nil"/>
            </w:tcBorders>
            <w:noWrap/>
            <w:vAlign w:val="bottom"/>
            <w:hideMark/>
          </w:tcPr>
          <w:p w14:paraId="5893FB0B" w14:textId="77777777" w:rsidR="000F0FC8" w:rsidRPr="00B2318B" w:rsidRDefault="000F0FC8" w:rsidP="005516E8">
            <w:pPr>
              <w:spacing w:line="360" w:lineRule="auto"/>
              <w:rPr>
                <w:rFonts w:eastAsia="Times New Roman"/>
                <w:lang w:val="en-IN"/>
              </w:rPr>
            </w:pPr>
            <w:r w:rsidRPr="00B2318B">
              <w:rPr>
                <w:rFonts w:eastAsia="Times New Roman"/>
                <w:lang w:val="en-IN"/>
              </w:rPr>
              <w:lastRenderedPageBreak/>
              <w:t>580519</w:t>
            </w:r>
          </w:p>
        </w:tc>
        <w:tc>
          <w:tcPr>
            <w:tcW w:w="4922" w:type="dxa"/>
            <w:tcBorders>
              <w:top w:val="nil"/>
              <w:left w:val="single" w:sz="4" w:space="0" w:color="ABABAB"/>
              <w:bottom w:val="nil"/>
              <w:right w:val="single" w:sz="4" w:space="0" w:color="auto"/>
            </w:tcBorders>
            <w:noWrap/>
            <w:vAlign w:val="bottom"/>
            <w:hideMark/>
          </w:tcPr>
          <w:p w14:paraId="4012AA44" w14:textId="77777777" w:rsidR="000F0FC8" w:rsidRPr="00B2318B" w:rsidRDefault="000F0FC8" w:rsidP="005516E8">
            <w:pPr>
              <w:spacing w:line="360" w:lineRule="auto"/>
              <w:rPr>
                <w:rFonts w:eastAsia="Times New Roman"/>
                <w:lang w:val="en-IN"/>
              </w:rPr>
            </w:pPr>
            <w:r w:rsidRPr="00B2318B">
              <w:rPr>
                <w:rFonts w:eastAsia="Times New Roman"/>
                <w:lang w:val="en-IN"/>
              </w:rPr>
              <w:t>938</w:t>
            </w:r>
          </w:p>
        </w:tc>
      </w:tr>
      <w:tr w:rsidR="000F0FC8" w:rsidRPr="00B2318B" w14:paraId="3559D3E7" w14:textId="77777777" w:rsidTr="002A43E3">
        <w:trPr>
          <w:trHeight w:val="229"/>
        </w:trPr>
        <w:tc>
          <w:tcPr>
            <w:tcW w:w="4496" w:type="dxa"/>
            <w:tcBorders>
              <w:top w:val="nil"/>
              <w:left w:val="single" w:sz="4" w:space="0" w:color="auto"/>
              <w:bottom w:val="nil"/>
              <w:right w:val="nil"/>
            </w:tcBorders>
            <w:noWrap/>
            <w:vAlign w:val="bottom"/>
            <w:hideMark/>
          </w:tcPr>
          <w:p w14:paraId="48769591" w14:textId="77777777" w:rsidR="000F0FC8" w:rsidRPr="00B2318B" w:rsidRDefault="000F0FC8" w:rsidP="005516E8">
            <w:pPr>
              <w:spacing w:line="360" w:lineRule="auto"/>
              <w:rPr>
                <w:rFonts w:eastAsia="Times New Roman"/>
                <w:lang w:val="en-IN"/>
              </w:rPr>
            </w:pPr>
            <w:r w:rsidRPr="00B2318B">
              <w:rPr>
                <w:rFonts w:eastAsia="Times New Roman"/>
                <w:lang w:val="en-IN"/>
              </w:rPr>
              <w:t>579784</w:t>
            </w:r>
          </w:p>
        </w:tc>
        <w:tc>
          <w:tcPr>
            <w:tcW w:w="4922" w:type="dxa"/>
            <w:tcBorders>
              <w:top w:val="nil"/>
              <w:left w:val="single" w:sz="4" w:space="0" w:color="ABABAB"/>
              <w:bottom w:val="nil"/>
              <w:right w:val="single" w:sz="4" w:space="0" w:color="auto"/>
            </w:tcBorders>
            <w:noWrap/>
            <w:vAlign w:val="bottom"/>
            <w:hideMark/>
          </w:tcPr>
          <w:p w14:paraId="0854B96A" w14:textId="77777777" w:rsidR="000F0FC8" w:rsidRPr="00B2318B" w:rsidRDefault="000F0FC8" w:rsidP="005516E8">
            <w:pPr>
              <w:spacing w:line="360" w:lineRule="auto"/>
              <w:rPr>
                <w:rFonts w:eastAsia="Times New Roman"/>
                <w:lang w:val="en-IN"/>
              </w:rPr>
            </w:pPr>
            <w:r w:rsidRPr="00B2318B">
              <w:rPr>
                <w:rFonts w:eastAsia="Times New Roman"/>
                <w:lang w:val="en-IN"/>
              </w:rPr>
              <w:t>936</w:t>
            </w:r>
          </w:p>
        </w:tc>
      </w:tr>
      <w:tr w:rsidR="000F0FC8" w:rsidRPr="00B2318B" w14:paraId="2DB05AA7" w14:textId="77777777" w:rsidTr="002A43E3">
        <w:trPr>
          <w:trHeight w:val="229"/>
        </w:trPr>
        <w:tc>
          <w:tcPr>
            <w:tcW w:w="4496" w:type="dxa"/>
            <w:tcBorders>
              <w:top w:val="nil"/>
              <w:left w:val="single" w:sz="4" w:space="0" w:color="auto"/>
              <w:bottom w:val="nil"/>
              <w:right w:val="nil"/>
            </w:tcBorders>
            <w:noWrap/>
            <w:vAlign w:val="bottom"/>
            <w:hideMark/>
          </w:tcPr>
          <w:p w14:paraId="522307D4" w14:textId="77777777" w:rsidR="000F0FC8" w:rsidRPr="00B2318B" w:rsidRDefault="000F0FC8" w:rsidP="005516E8">
            <w:pPr>
              <w:spacing w:line="360" w:lineRule="auto"/>
              <w:rPr>
                <w:rFonts w:eastAsia="Times New Roman"/>
                <w:lang w:val="en-IN"/>
              </w:rPr>
            </w:pPr>
            <w:r w:rsidRPr="00B2318B">
              <w:rPr>
                <w:rFonts w:eastAsia="Times New Roman"/>
                <w:lang w:val="en-IN"/>
              </w:rPr>
              <w:t>578321</w:t>
            </w:r>
          </w:p>
        </w:tc>
        <w:tc>
          <w:tcPr>
            <w:tcW w:w="4922" w:type="dxa"/>
            <w:tcBorders>
              <w:top w:val="nil"/>
              <w:left w:val="single" w:sz="4" w:space="0" w:color="ABABAB"/>
              <w:bottom w:val="nil"/>
              <w:right w:val="single" w:sz="4" w:space="0" w:color="auto"/>
            </w:tcBorders>
            <w:noWrap/>
            <w:vAlign w:val="bottom"/>
            <w:hideMark/>
          </w:tcPr>
          <w:p w14:paraId="24F031B9" w14:textId="77777777" w:rsidR="000F0FC8" w:rsidRPr="00B2318B" w:rsidRDefault="000F0FC8" w:rsidP="005516E8">
            <w:pPr>
              <w:spacing w:line="360" w:lineRule="auto"/>
              <w:rPr>
                <w:rFonts w:eastAsia="Times New Roman"/>
                <w:lang w:val="en-IN"/>
              </w:rPr>
            </w:pPr>
            <w:r w:rsidRPr="00B2318B">
              <w:rPr>
                <w:rFonts w:eastAsia="Times New Roman"/>
                <w:lang w:val="en-IN"/>
              </w:rPr>
              <w:t>920</w:t>
            </w:r>
          </w:p>
        </w:tc>
      </w:tr>
      <w:tr w:rsidR="000F0FC8" w:rsidRPr="00B2318B" w14:paraId="5215ED3C" w14:textId="77777777" w:rsidTr="002A43E3">
        <w:trPr>
          <w:trHeight w:val="229"/>
        </w:trPr>
        <w:tc>
          <w:tcPr>
            <w:tcW w:w="4496" w:type="dxa"/>
            <w:tcBorders>
              <w:top w:val="nil"/>
              <w:left w:val="single" w:sz="4" w:space="0" w:color="auto"/>
              <w:bottom w:val="nil"/>
              <w:right w:val="nil"/>
            </w:tcBorders>
            <w:noWrap/>
            <w:vAlign w:val="bottom"/>
            <w:hideMark/>
          </w:tcPr>
          <w:p w14:paraId="61928757" w14:textId="77777777" w:rsidR="000F0FC8" w:rsidRPr="00B2318B" w:rsidRDefault="000F0FC8" w:rsidP="005516E8">
            <w:pPr>
              <w:spacing w:line="360" w:lineRule="auto"/>
              <w:rPr>
                <w:rFonts w:eastAsia="Times New Roman"/>
                <w:lang w:val="en-IN"/>
              </w:rPr>
            </w:pPr>
            <w:r w:rsidRPr="00B2318B">
              <w:rPr>
                <w:rFonts w:eastAsia="Times New Roman"/>
                <w:lang w:val="en-IN"/>
              </w:rPr>
              <w:t>578833</w:t>
            </w:r>
          </w:p>
        </w:tc>
        <w:tc>
          <w:tcPr>
            <w:tcW w:w="4922" w:type="dxa"/>
            <w:tcBorders>
              <w:top w:val="nil"/>
              <w:left w:val="single" w:sz="4" w:space="0" w:color="ABABAB"/>
              <w:bottom w:val="nil"/>
              <w:right w:val="single" w:sz="4" w:space="0" w:color="auto"/>
            </w:tcBorders>
            <w:noWrap/>
            <w:vAlign w:val="bottom"/>
            <w:hideMark/>
          </w:tcPr>
          <w:p w14:paraId="4D5F0A2B" w14:textId="77777777" w:rsidR="000F0FC8" w:rsidRPr="00B2318B" w:rsidRDefault="000F0FC8" w:rsidP="005516E8">
            <w:pPr>
              <w:spacing w:line="360" w:lineRule="auto"/>
              <w:rPr>
                <w:rFonts w:eastAsia="Times New Roman"/>
                <w:lang w:val="en-IN"/>
              </w:rPr>
            </w:pPr>
            <w:r w:rsidRPr="00B2318B">
              <w:rPr>
                <w:rFonts w:eastAsia="Times New Roman"/>
                <w:lang w:val="en-IN"/>
              </w:rPr>
              <w:t>911</w:t>
            </w:r>
          </w:p>
        </w:tc>
      </w:tr>
      <w:tr w:rsidR="000F0FC8" w:rsidRPr="00B2318B" w14:paraId="487C1E4C" w14:textId="77777777" w:rsidTr="002A43E3">
        <w:trPr>
          <w:trHeight w:val="229"/>
        </w:trPr>
        <w:tc>
          <w:tcPr>
            <w:tcW w:w="4496" w:type="dxa"/>
            <w:tcBorders>
              <w:top w:val="nil"/>
              <w:left w:val="single" w:sz="4" w:space="0" w:color="auto"/>
              <w:bottom w:val="nil"/>
              <w:right w:val="nil"/>
            </w:tcBorders>
            <w:noWrap/>
            <w:vAlign w:val="bottom"/>
            <w:hideMark/>
          </w:tcPr>
          <w:p w14:paraId="2E3AF9EE" w14:textId="77777777" w:rsidR="000F0FC8" w:rsidRPr="00B2318B" w:rsidRDefault="000F0FC8" w:rsidP="005516E8">
            <w:pPr>
              <w:spacing w:line="360" w:lineRule="auto"/>
              <w:rPr>
                <w:rFonts w:eastAsia="Times New Roman"/>
                <w:lang w:val="en-IN"/>
              </w:rPr>
            </w:pPr>
            <w:r w:rsidRPr="00B2318B">
              <w:rPr>
                <w:rFonts w:eastAsia="Times New Roman"/>
                <w:lang w:val="en-IN"/>
              </w:rPr>
              <w:t>577034</w:t>
            </w:r>
          </w:p>
        </w:tc>
        <w:tc>
          <w:tcPr>
            <w:tcW w:w="4922" w:type="dxa"/>
            <w:tcBorders>
              <w:top w:val="nil"/>
              <w:left w:val="single" w:sz="4" w:space="0" w:color="ABABAB"/>
              <w:bottom w:val="nil"/>
              <w:right w:val="single" w:sz="4" w:space="0" w:color="auto"/>
            </w:tcBorders>
            <w:noWrap/>
            <w:vAlign w:val="bottom"/>
            <w:hideMark/>
          </w:tcPr>
          <w:p w14:paraId="2792DEDA" w14:textId="77777777" w:rsidR="000F0FC8" w:rsidRPr="00B2318B" w:rsidRDefault="000F0FC8" w:rsidP="005516E8">
            <w:pPr>
              <w:spacing w:line="360" w:lineRule="auto"/>
              <w:rPr>
                <w:rFonts w:eastAsia="Times New Roman"/>
                <w:lang w:val="en-IN"/>
              </w:rPr>
            </w:pPr>
            <w:r w:rsidRPr="00B2318B">
              <w:rPr>
                <w:rFonts w:eastAsia="Times New Roman"/>
                <w:lang w:val="en-IN"/>
              </w:rPr>
              <w:t>909</w:t>
            </w:r>
          </w:p>
        </w:tc>
      </w:tr>
      <w:tr w:rsidR="000F0FC8" w:rsidRPr="00B2318B" w14:paraId="75F6D84D" w14:textId="77777777" w:rsidTr="002A43E3">
        <w:trPr>
          <w:trHeight w:val="229"/>
        </w:trPr>
        <w:tc>
          <w:tcPr>
            <w:tcW w:w="4496" w:type="dxa"/>
            <w:tcBorders>
              <w:top w:val="nil"/>
              <w:left w:val="single" w:sz="4" w:space="0" w:color="auto"/>
              <w:bottom w:val="nil"/>
              <w:right w:val="nil"/>
            </w:tcBorders>
            <w:noWrap/>
            <w:vAlign w:val="bottom"/>
            <w:hideMark/>
          </w:tcPr>
          <w:p w14:paraId="5CA31FED" w14:textId="77777777" w:rsidR="000F0FC8" w:rsidRPr="00B2318B" w:rsidRDefault="000F0FC8" w:rsidP="005516E8">
            <w:pPr>
              <w:spacing w:line="360" w:lineRule="auto"/>
              <w:rPr>
                <w:rFonts w:eastAsia="Times New Roman"/>
                <w:lang w:val="en-IN"/>
              </w:rPr>
            </w:pPr>
            <w:r w:rsidRPr="00B2318B">
              <w:rPr>
                <w:rFonts w:eastAsia="Times New Roman"/>
                <w:lang w:val="en-IN"/>
              </w:rPr>
              <w:t>577021</w:t>
            </w:r>
          </w:p>
        </w:tc>
        <w:tc>
          <w:tcPr>
            <w:tcW w:w="4922" w:type="dxa"/>
            <w:tcBorders>
              <w:top w:val="nil"/>
              <w:left w:val="single" w:sz="4" w:space="0" w:color="ABABAB"/>
              <w:bottom w:val="nil"/>
              <w:right w:val="single" w:sz="4" w:space="0" w:color="auto"/>
            </w:tcBorders>
            <w:noWrap/>
            <w:vAlign w:val="bottom"/>
            <w:hideMark/>
          </w:tcPr>
          <w:p w14:paraId="790CAA86" w14:textId="77777777" w:rsidR="000F0FC8" w:rsidRPr="00B2318B" w:rsidRDefault="000F0FC8" w:rsidP="005516E8">
            <w:pPr>
              <w:spacing w:line="360" w:lineRule="auto"/>
              <w:rPr>
                <w:rFonts w:eastAsia="Times New Roman"/>
                <w:lang w:val="en-IN"/>
              </w:rPr>
            </w:pPr>
            <w:r w:rsidRPr="00B2318B">
              <w:rPr>
                <w:rFonts w:eastAsia="Times New Roman"/>
                <w:lang w:val="en-IN"/>
              </w:rPr>
              <w:t>906</w:t>
            </w:r>
          </w:p>
        </w:tc>
      </w:tr>
      <w:tr w:rsidR="000F0FC8" w:rsidRPr="00B2318B" w14:paraId="4B5FA585" w14:textId="77777777" w:rsidTr="002A43E3">
        <w:trPr>
          <w:trHeight w:val="229"/>
        </w:trPr>
        <w:tc>
          <w:tcPr>
            <w:tcW w:w="4496" w:type="dxa"/>
            <w:tcBorders>
              <w:top w:val="nil"/>
              <w:left w:val="single" w:sz="4" w:space="0" w:color="auto"/>
              <w:bottom w:val="nil"/>
              <w:right w:val="nil"/>
            </w:tcBorders>
            <w:noWrap/>
            <w:vAlign w:val="bottom"/>
            <w:hideMark/>
          </w:tcPr>
          <w:p w14:paraId="19D50B78" w14:textId="77777777" w:rsidR="000F0FC8" w:rsidRPr="00B2318B" w:rsidRDefault="000F0FC8" w:rsidP="005516E8">
            <w:pPr>
              <w:spacing w:line="360" w:lineRule="auto"/>
              <w:rPr>
                <w:rFonts w:eastAsia="Times New Roman"/>
                <w:lang w:val="en-IN"/>
              </w:rPr>
            </w:pPr>
            <w:r w:rsidRPr="00B2318B">
              <w:rPr>
                <w:rFonts w:eastAsia="Times New Roman"/>
                <w:lang w:val="en-IN"/>
              </w:rPr>
              <w:t>581146</w:t>
            </w:r>
          </w:p>
        </w:tc>
        <w:tc>
          <w:tcPr>
            <w:tcW w:w="4922" w:type="dxa"/>
            <w:tcBorders>
              <w:top w:val="nil"/>
              <w:left w:val="single" w:sz="4" w:space="0" w:color="ABABAB"/>
              <w:bottom w:val="nil"/>
              <w:right w:val="single" w:sz="4" w:space="0" w:color="auto"/>
            </w:tcBorders>
            <w:noWrap/>
            <w:vAlign w:val="bottom"/>
            <w:hideMark/>
          </w:tcPr>
          <w:p w14:paraId="1D25BA0F" w14:textId="77777777" w:rsidR="000F0FC8" w:rsidRPr="00B2318B" w:rsidRDefault="000F0FC8" w:rsidP="005516E8">
            <w:pPr>
              <w:spacing w:line="360" w:lineRule="auto"/>
              <w:rPr>
                <w:rFonts w:eastAsia="Times New Roman"/>
                <w:lang w:val="en-IN"/>
              </w:rPr>
            </w:pPr>
            <w:r w:rsidRPr="00B2318B">
              <w:rPr>
                <w:rFonts w:eastAsia="Times New Roman"/>
                <w:lang w:val="en-IN"/>
              </w:rPr>
              <w:t>902</w:t>
            </w:r>
          </w:p>
        </w:tc>
      </w:tr>
      <w:tr w:rsidR="000F0FC8" w:rsidRPr="00B2318B" w14:paraId="34E7446F" w14:textId="77777777" w:rsidTr="002A43E3">
        <w:trPr>
          <w:trHeight w:val="229"/>
        </w:trPr>
        <w:tc>
          <w:tcPr>
            <w:tcW w:w="4496" w:type="dxa"/>
            <w:tcBorders>
              <w:top w:val="nil"/>
              <w:left w:val="single" w:sz="4" w:space="0" w:color="auto"/>
              <w:bottom w:val="nil"/>
              <w:right w:val="nil"/>
            </w:tcBorders>
            <w:noWrap/>
            <w:vAlign w:val="bottom"/>
            <w:hideMark/>
          </w:tcPr>
          <w:p w14:paraId="2F5DB184" w14:textId="77777777" w:rsidR="000F0FC8" w:rsidRPr="00B2318B" w:rsidRDefault="000F0FC8" w:rsidP="005516E8">
            <w:pPr>
              <w:spacing w:line="360" w:lineRule="auto"/>
              <w:rPr>
                <w:rFonts w:eastAsia="Times New Roman"/>
                <w:lang w:val="en-IN"/>
              </w:rPr>
            </w:pPr>
            <w:r w:rsidRPr="00B2318B">
              <w:rPr>
                <w:rFonts w:eastAsia="Times New Roman"/>
                <w:lang w:val="en-IN"/>
              </w:rPr>
              <w:t>581179</w:t>
            </w:r>
          </w:p>
        </w:tc>
        <w:tc>
          <w:tcPr>
            <w:tcW w:w="4922" w:type="dxa"/>
            <w:tcBorders>
              <w:top w:val="nil"/>
              <w:left w:val="single" w:sz="4" w:space="0" w:color="ABABAB"/>
              <w:bottom w:val="nil"/>
              <w:right w:val="single" w:sz="4" w:space="0" w:color="auto"/>
            </w:tcBorders>
            <w:noWrap/>
            <w:vAlign w:val="bottom"/>
            <w:hideMark/>
          </w:tcPr>
          <w:p w14:paraId="386FD265" w14:textId="77777777" w:rsidR="000F0FC8" w:rsidRPr="00B2318B" w:rsidRDefault="000F0FC8" w:rsidP="005516E8">
            <w:pPr>
              <w:spacing w:line="360" w:lineRule="auto"/>
              <w:rPr>
                <w:rFonts w:eastAsia="Times New Roman"/>
                <w:lang w:val="en-IN"/>
              </w:rPr>
            </w:pPr>
            <w:r w:rsidRPr="00B2318B">
              <w:rPr>
                <w:rFonts w:eastAsia="Times New Roman"/>
                <w:lang w:val="en-IN"/>
              </w:rPr>
              <w:t>889</w:t>
            </w:r>
          </w:p>
        </w:tc>
      </w:tr>
      <w:tr w:rsidR="000F0FC8" w:rsidRPr="00B2318B" w14:paraId="338B1694" w14:textId="77777777" w:rsidTr="002A43E3">
        <w:trPr>
          <w:trHeight w:val="229"/>
        </w:trPr>
        <w:tc>
          <w:tcPr>
            <w:tcW w:w="4496" w:type="dxa"/>
            <w:tcBorders>
              <w:top w:val="nil"/>
              <w:left w:val="single" w:sz="4" w:space="0" w:color="auto"/>
              <w:bottom w:val="nil"/>
              <w:right w:val="nil"/>
            </w:tcBorders>
            <w:noWrap/>
            <w:vAlign w:val="bottom"/>
            <w:hideMark/>
          </w:tcPr>
          <w:p w14:paraId="273924B3" w14:textId="77777777" w:rsidR="000F0FC8" w:rsidRPr="00B2318B" w:rsidRDefault="000F0FC8" w:rsidP="005516E8">
            <w:pPr>
              <w:spacing w:line="360" w:lineRule="auto"/>
              <w:rPr>
                <w:rFonts w:eastAsia="Times New Roman"/>
                <w:lang w:val="en-IN"/>
              </w:rPr>
            </w:pPr>
            <w:r w:rsidRPr="00B2318B">
              <w:rPr>
                <w:rFonts w:eastAsia="Times New Roman"/>
                <w:lang w:val="en-IN"/>
              </w:rPr>
              <w:t>580167</w:t>
            </w:r>
          </w:p>
        </w:tc>
        <w:tc>
          <w:tcPr>
            <w:tcW w:w="4922" w:type="dxa"/>
            <w:tcBorders>
              <w:top w:val="nil"/>
              <w:left w:val="single" w:sz="4" w:space="0" w:color="ABABAB"/>
              <w:bottom w:val="nil"/>
              <w:right w:val="single" w:sz="4" w:space="0" w:color="auto"/>
            </w:tcBorders>
            <w:noWrap/>
            <w:vAlign w:val="bottom"/>
            <w:hideMark/>
          </w:tcPr>
          <w:p w14:paraId="5641C0B7" w14:textId="77777777" w:rsidR="000F0FC8" w:rsidRPr="00B2318B" w:rsidRDefault="000F0FC8" w:rsidP="005516E8">
            <w:pPr>
              <w:spacing w:line="360" w:lineRule="auto"/>
              <w:rPr>
                <w:rFonts w:eastAsia="Times New Roman"/>
                <w:lang w:val="en-IN"/>
              </w:rPr>
            </w:pPr>
            <w:r w:rsidRPr="00B2318B">
              <w:rPr>
                <w:rFonts w:eastAsia="Times New Roman"/>
                <w:lang w:val="en-IN"/>
              </w:rPr>
              <w:t>880</w:t>
            </w:r>
          </w:p>
        </w:tc>
      </w:tr>
      <w:tr w:rsidR="000F0FC8" w:rsidRPr="00B2318B" w14:paraId="4E1A675A" w14:textId="77777777" w:rsidTr="002A43E3">
        <w:trPr>
          <w:trHeight w:val="229"/>
        </w:trPr>
        <w:tc>
          <w:tcPr>
            <w:tcW w:w="4496" w:type="dxa"/>
            <w:tcBorders>
              <w:top w:val="nil"/>
              <w:left w:val="single" w:sz="4" w:space="0" w:color="auto"/>
              <w:bottom w:val="nil"/>
              <w:right w:val="nil"/>
            </w:tcBorders>
            <w:noWrap/>
            <w:vAlign w:val="bottom"/>
            <w:hideMark/>
          </w:tcPr>
          <w:p w14:paraId="79EE0D65" w14:textId="77777777" w:rsidR="000F0FC8" w:rsidRPr="00B2318B" w:rsidRDefault="000F0FC8" w:rsidP="005516E8">
            <w:pPr>
              <w:spacing w:line="360" w:lineRule="auto"/>
              <w:rPr>
                <w:rFonts w:eastAsia="Times New Roman"/>
                <w:lang w:val="en-IN"/>
              </w:rPr>
            </w:pPr>
            <w:r w:rsidRPr="00B2318B">
              <w:rPr>
                <w:rFonts w:eastAsia="Times New Roman"/>
                <w:lang w:val="en-IN"/>
              </w:rPr>
              <w:t>580645</w:t>
            </w:r>
          </w:p>
        </w:tc>
        <w:tc>
          <w:tcPr>
            <w:tcW w:w="4922" w:type="dxa"/>
            <w:tcBorders>
              <w:top w:val="nil"/>
              <w:left w:val="single" w:sz="4" w:space="0" w:color="ABABAB"/>
              <w:bottom w:val="nil"/>
              <w:right w:val="single" w:sz="4" w:space="0" w:color="auto"/>
            </w:tcBorders>
            <w:noWrap/>
            <w:vAlign w:val="bottom"/>
            <w:hideMark/>
          </w:tcPr>
          <w:p w14:paraId="3C84CF88" w14:textId="77777777" w:rsidR="000F0FC8" w:rsidRPr="00B2318B" w:rsidRDefault="000F0FC8" w:rsidP="005516E8">
            <w:pPr>
              <w:spacing w:line="360" w:lineRule="auto"/>
              <w:rPr>
                <w:rFonts w:eastAsia="Times New Roman"/>
                <w:lang w:val="en-IN"/>
              </w:rPr>
            </w:pPr>
            <w:r w:rsidRPr="00B2318B">
              <w:rPr>
                <w:rFonts w:eastAsia="Times New Roman"/>
                <w:lang w:val="en-IN"/>
              </w:rPr>
              <w:t>878</w:t>
            </w:r>
          </w:p>
        </w:tc>
      </w:tr>
      <w:tr w:rsidR="000F0FC8" w:rsidRPr="00B2318B" w14:paraId="2552C82E" w14:textId="77777777" w:rsidTr="002A43E3">
        <w:trPr>
          <w:trHeight w:val="229"/>
        </w:trPr>
        <w:tc>
          <w:tcPr>
            <w:tcW w:w="4496" w:type="dxa"/>
            <w:tcBorders>
              <w:top w:val="nil"/>
              <w:left w:val="single" w:sz="4" w:space="0" w:color="auto"/>
              <w:bottom w:val="nil"/>
              <w:right w:val="nil"/>
            </w:tcBorders>
            <w:noWrap/>
            <w:vAlign w:val="bottom"/>
            <w:hideMark/>
          </w:tcPr>
          <w:p w14:paraId="65FBC474" w14:textId="77777777" w:rsidR="000F0FC8" w:rsidRPr="00B2318B" w:rsidRDefault="000F0FC8" w:rsidP="005516E8">
            <w:pPr>
              <w:spacing w:line="360" w:lineRule="auto"/>
              <w:rPr>
                <w:rFonts w:eastAsia="Times New Roman"/>
                <w:lang w:val="en-IN"/>
              </w:rPr>
            </w:pPr>
            <w:r w:rsidRPr="00B2318B">
              <w:rPr>
                <w:rFonts w:eastAsia="Times New Roman"/>
                <w:lang w:val="en-IN"/>
              </w:rPr>
              <w:t>577850</w:t>
            </w:r>
          </w:p>
        </w:tc>
        <w:tc>
          <w:tcPr>
            <w:tcW w:w="4922" w:type="dxa"/>
            <w:tcBorders>
              <w:top w:val="nil"/>
              <w:left w:val="single" w:sz="4" w:space="0" w:color="ABABAB"/>
              <w:bottom w:val="nil"/>
              <w:right w:val="single" w:sz="4" w:space="0" w:color="auto"/>
            </w:tcBorders>
            <w:noWrap/>
            <w:vAlign w:val="bottom"/>
            <w:hideMark/>
          </w:tcPr>
          <w:p w14:paraId="06AC9167" w14:textId="77777777" w:rsidR="000F0FC8" w:rsidRPr="00B2318B" w:rsidRDefault="000F0FC8" w:rsidP="005516E8">
            <w:pPr>
              <w:spacing w:line="360" w:lineRule="auto"/>
              <w:rPr>
                <w:rFonts w:eastAsia="Times New Roman"/>
                <w:lang w:val="en-IN"/>
              </w:rPr>
            </w:pPr>
            <w:r w:rsidRPr="00B2318B">
              <w:rPr>
                <w:rFonts w:eastAsia="Times New Roman"/>
                <w:lang w:val="en-IN"/>
              </w:rPr>
              <w:t>870</w:t>
            </w:r>
          </w:p>
        </w:tc>
      </w:tr>
      <w:tr w:rsidR="000F0FC8" w:rsidRPr="00B2318B" w14:paraId="0540EE57" w14:textId="77777777" w:rsidTr="002A43E3">
        <w:trPr>
          <w:trHeight w:val="229"/>
        </w:trPr>
        <w:tc>
          <w:tcPr>
            <w:tcW w:w="4496" w:type="dxa"/>
            <w:tcBorders>
              <w:top w:val="nil"/>
              <w:left w:val="single" w:sz="4" w:space="0" w:color="auto"/>
              <w:bottom w:val="single" w:sz="4" w:space="0" w:color="auto"/>
              <w:right w:val="nil"/>
            </w:tcBorders>
            <w:noWrap/>
            <w:vAlign w:val="bottom"/>
            <w:hideMark/>
          </w:tcPr>
          <w:p w14:paraId="73D6432E" w14:textId="77777777" w:rsidR="000F0FC8" w:rsidRPr="00B2318B" w:rsidRDefault="000F0FC8" w:rsidP="005516E8">
            <w:pPr>
              <w:spacing w:line="360" w:lineRule="auto"/>
              <w:rPr>
                <w:rFonts w:eastAsia="Times New Roman"/>
                <w:lang w:val="en-IN"/>
              </w:rPr>
            </w:pPr>
            <w:r w:rsidRPr="00B2318B">
              <w:rPr>
                <w:rFonts w:eastAsia="Times New Roman"/>
                <w:lang w:val="en-IN"/>
              </w:rPr>
              <w:t>577816</w:t>
            </w:r>
          </w:p>
        </w:tc>
        <w:tc>
          <w:tcPr>
            <w:tcW w:w="4922" w:type="dxa"/>
            <w:tcBorders>
              <w:top w:val="nil"/>
              <w:left w:val="single" w:sz="4" w:space="0" w:color="ABABAB"/>
              <w:bottom w:val="single" w:sz="4" w:space="0" w:color="auto"/>
              <w:right w:val="single" w:sz="4" w:space="0" w:color="auto"/>
            </w:tcBorders>
            <w:noWrap/>
            <w:vAlign w:val="bottom"/>
            <w:hideMark/>
          </w:tcPr>
          <w:p w14:paraId="7DDC3DEF" w14:textId="77777777" w:rsidR="000F0FC8" w:rsidRPr="00B2318B" w:rsidRDefault="000F0FC8" w:rsidP="005516E8">
            <w:pPr>
              <w:spacing w:line="360" w:lineRule="auto"/>
              <w:rPr>
                <w:rFonts w:eastAsia="Times New Roman"/>
                <w:lang w:val="en-IN"/>
              </w:rPr>
            </w:pPr>
            <w:r w:rsidRPr="00B2318B">
              <w:rPr>
                <w:rFonts w:eastAsia="Times New Roman"/>
                <w:lang w:val="en-IN"/>
              </w:rPr>
              <w:t>864</w:t>
            </w:r>
          </w:p>
        </w:tc>
      </w:tr>
    </w:tbl>
    <w:p w14:paraId="27044477" w14:textId="77777777" w:rsidR="000F0FC8" w:rsidRPr="005516E8" w:rsidRDefault="000F0FC8" w:rsidP="005516E8">
      <w:pPr>
        <w:spacing w:line="360" w:lineRule="auto"/>
        <w:rPr>
          <w:rFonts w:eastAsia="Times New Roman"/>
        </w:rPr>
      </w:pPr>
    </w:p>
    <w:p w14:paraId="69C3604B" w14:textId="77777777" w:rsidR="000F0FC8" w:rsidRPr="005516E8" w:rsidRDefault="000F0FC8" w:rsidP="005516E8">
      <w:pPr>
        <w:spacing w:line="360" w:lineRule="auto"/>
        <w:rPr>
          <w:b/>
        </w:rPr>
      </w:pPr>
      <w:r w:rsidRPr="005516E8">
        <w:t xml:space="preserve">Each transaction contains an average of around 302 elements, as determined by </w:t>
      </w:r>
      <w:r w:rsidRPr="005516E8">
        <w:rPr>
          <w:bCs/>
        </w:rPr>
        <w:t>organising</w:t>
      </w:r>
      <w:r w:rsidRPr="005516E8">
        <w:t xml:space="preserve"> all the data under distinct transaction IDs. Averages were calculated using MS Excel. Additionally, </w:t>
      </w:r>
      <w:r w:rsidRPr="005516E8">
        <w:rPr>
          <w:bCs/>
        </w:rPr>
        <w:t>the</w:t>
      </w:r>
      <w:r w:rsidRPr="005516E8">
        <w:t xml:space="preserve"> table revealed that in transaction number 581483, the largest quantity of items purchased </w:t>
      </w:r>
      <w:r w:rsidRPr="005516E8">
        <w:rPr>
          <w:bCs/>
        </w:rPr>
        <w:t>totalled 80</w:t>
      </w:r>
      <w:r w:rsidRPr="005516E8">
        <w:t>,995.</w:t>
      </w:r>
    </w:p>
    <w:p w14:paraId="07522000" w14:textId="77777777" w:rsidR="000F0FC8" w:rsidRPr="005516E8" w:rsidRDefault="000F0FC8" w:rsidP="005516E8">
      <w:pPr>
        <w:pStyle w:val="Heading2"/>
        <w:jc w:val="left"/>
        <w:rPr>
          <w:rFonts w:ascii="Arial" w:hAnsi="Arial"/>
          <w:sz w:val="22"/>
          <w:szCs w:val="22"/>
        </w:rPr>
      </w:pPr>
      <w:bookmarkStart w:id="5" w:name="_Toc175335566"/>
      <w:r w:rsidRPr="005516E8">
        <w:rPr>
          <w:rFonts w:ascii="Arial" w:hAnsi="Arial"/>
          <w:sz w:val="22"/>
          <w:szCs w:val="22"/>
        </w:rPr>
        <w:t>Task 4</w:t>
      </w:r>
      <w:bookmarkEnd w:id="5"/>
    </w:p>
    <w:p w14:paraId="74A2520D" w14:textId="77777777" w:rsidR="000F0FC8" w:rsidRPr="005516E8" w:rsidRDefault="000F0FC8" w:rsidP="005516E8">
      <w:pPr>
        <w:spacing w:line="360" w:lineRule="auto"/>
        <w:rPr>
          <w:rFonts w:eastAsia="Times New Roman"/>
        </w:rPr>
      </w:pPr>
      <w:r w:rsidRPr="005516E8">
        <w:rPr>
          <w:rFonts w:eastAsia="Times New Roman"/>
        </w:rPr>
        <w:t>To analyse these factors, an MS Excel table has been created below:</w:t>
      </w:r>
    </w:p>
    <w:p w14:paraId="1232A374" w14:textId="77777777" w:rsidR="000F0FC8" w:rsidRPr="005516E8" w:rsidRDefault="000F0FC8" w:rsidP="005516E8">
      <w:pPr>
        <w:spacing w:line="360" w:lineRule="auto"/>
        <w:rPr>
          <w:rFonts w:eastAsia="Times New Roman"/>
        </w:rPr>
      </w:pPr>
    </w:p>
    <w:tbl>
      <w:tblPr>
        <w:tblW w:w="9247" w:type="dxa"/>
        <w:tblLook w:val="04A0" w:firstRow="1" w:lastRow="0" w:firstColumn="1" w:lastColumn="0" w:noHBand="0" w:noVBand="1"/>
      </w:tblPr>
      <w:tblGrid>
        <w:gridCol w:w="6294"/>
        <w:gridCol w:w="2953"/>
      </w:tblGrid>
      <w:tr w:rsidR="000F0FC8" w:rsidRPr="000D7AE0" w14:paraId="3506F92E" w14:textId="77777777" w:rsidTr="002A43E3">
        <w:trPr>
          <w:trHeight w:val="257"/>
        </w:trPr>
        <w:tc>
          <w:tcPr>
            <w:tcW w:w="6294" w:type="dxa"/>
            <w:tcBorders>
              <w:top w:val="single" w:sz="4" w:space="0" w:color="auto"/>
              <w:left w:val="single" w:sz="4" w:space="0" w:color="auto"/>
              <w:bottom w:val="nil"/>
              <w:right w:val="nil"/>
            </w:tcBorders>
            <w:noWrap/>
            <w:vAlign w:val="bottom"/>
            <w:hideMark/>
          </w:tcPr>
          <w:p w14:paraId="3BB54DD1" w14:textId="77777777" w:rsidR="000F0FC8" w:rsidRPr="000D7AE0" w:rsidRDefault="000F0FC8" w:rsidP="005516E8">
            <w:pPr>
              <w:spacing w:line="360" w:lineRule="auto"/>
              <w:rPr>
                <w:rFonts w:eastAsia="Times New Roman"/>
                <w:b/>
                <w:bCs/>
                <w:lang w:val="en-IN"/>
              </w:rPr>
            </w:pPr>
            <w:r w:rsidRPr="000D7AE0">
              <w:rPr>
                <w:rFonts w:eastAsia="Times New Roman"/>
                <w:b/>
                <w:bCs/>
                <w:lang w:val="en-IN"/>
              </w:rPr>
              <w:t>Country</w:t>
            </w:r>
          </w:p>
        </w:tc>
        <w:tc>
          <w:tcPr>
            <w:tcW w:w="2953" w:type="dxa"/>
            <w:tcBorders>
              <w:top w:val="single" w:sz="4" w:space="0" w:color="auto"/>
              <w:left w:val="single" w:sz="4" w:space="0" w:color="ABABAB"/>
              <w:bottom w:val="nil"/>
              <w:right w:val="single" w:sz="4" w:space="0" w:color="auto"/>
            </w:tcBorders>
            <w:noWrap/>
            <w:vAlign w:val="bottom"/>
            <w:hideMark/>
          </w:tcPr>
          <w:p w14:paraId="35771901" w14:textId="77777777" w:rsidR="000F0FC8" w:rsidRPr="000D7AE0" w:rsidRDefault="000F0FC8" w:rsidP="005516E8">
            <w:pPr>
              <w:spacing w:line="360" w:lineRule="auto"/>
              <w:rPr>
                <w:rFonts w:eastAsia="Times New Roman"/>
                <w:b/>
                <w:bCs/>
                <w:lang w:val="en-IN"/>
              </w:rPr>
            </w:pPr>
            <w:r w:rsidRPr="000D7AE0">
              <w:rPr>
                <w:rFonts w:eastAsia="Times New Roman"/>
                <w:b/>
                <w:bCs/>
                <w:lang w:val="en-IN"/>
              </w:rPr>
              <w:t>Total</w:t>
            </w:r>
          </w:p>
        </w:tc>
      </w:tr>
      <w:tr w:rsidR="000F0FC8" w:rsidRPr="000D7AE0" w14:paraId="004019C9" w14:textId="77777777" w:rsidTr="002A43E3">
        <w:trPr>
          <w:trHeight w:val="257"/>
        </w:trPr>
        <w:tc>
          <w:tcPr>
            <w:tcW w:w="6294" w:type="dxa"/>
            <w:tcBorders>
              <w:top w:val="single" w:sz="4" w:space="0" w:color="ABABAB"/>
              <w:left w:val="single" w:sz="4" w:space="0" w:color="auto"/>
              <w:bottom w:val="nil"/>
              <w:right w:val="nil"/>
            </w:tcBorders>
            <w:noWrap/>
            <w:vAlign w:val="bottom"/>
            <w:hideMark/>
          </w:tcPr>
          <w:p w14:paraId="67922DEE" w14:textId="77777777" w:rsidR="000F0FC8" w:rsidRPr="000D7AE0" w:rsidRDefault="000F0FC8" w:rsidP="005516E8">
            <w:pPr>
              <w:spacing w:line="360" w:lineRule="auto"/>
              <w:rPr>
                <w:rFonts w:eastAsia="Times New Roman"/>
                <w:lang w:val="en-IN"/>
              </w:rPr>
            </w:pPr>
            <w:r w:rsidRPr="000D7AE0">
              <w:rPr>
                <w:rFonts w:eastAsia="Times New Roman"/>
                <w:lang w:val="en-IN"/>
              </w:rPr>
              <w:t>Australia</w:t>
            </w:r>
          </w:p>
        </w:tc>
        <w:tc>
          <w:tcPr>
            <w:tcW w:w="2953" w:type="dxa"/>
            <w:tcBorders>
              <w:top w:val="single" w:sz="4" w:space="0" w:color="ABABAB"/>
              <w:left w:val="single" w:sz="4" w:space="0" w:color="ABABAB"/>
              <w:bottom w:val="nil"/>
              <w:right w:val="single" w:sz="4" w:space="0" w:color="auto"/>
            </w:tcBorders>
            <w:noWrap/>
            <w:vAlign w:val="bottom"/>
            <w:hideMark/>
          </w:tcPr>
          <w:p w14:paraId="6DF8E397" w14:textId="77777777" w:rsidR="000F0FC8" w:rsidRPr="000D7AE0" w:rsidRDefault="000F0FC8" w:rsidP="005516E8">
            <w:pPr>
              <w:spacing w:line="360" w:lineRule="auto"/>
              <w:rPr>
                <w:rFonts w:eastAsia="Times New Roman"/>
                <w:lang w:val="en-IN"/>
              </w:rPr>
            </w:pPr>
            <w:r w:rsidRPr="000D7AE0">
              <w:rPr>
                <w:rFonts w:eastAsia="Times New Roman"/>
                <w:lang w:val="en-IN"/>
              </w:rPr>
              <w:t>1386.56</w:t>
            </w:r>
          </w:p>
        </w:tc>
      </w:tr>
      <w:tr w:rsidR="000F0FC8" w:rsidRPr="000D7AE0" w14:paraId="1AFE82BA" w14:textId="77777777" w:rsidTr="002A43E3">
        <w:trPr>
          <w:trHeight w:val="257"/>
        </w:trPr>
        <w:tc>
          <w:tcPr>
            <w:tcW w:w="6294" w:type="dxa"/>
            <w:tcBorders>
              <w:top w:val="nil"/>
              <w:left w:val="single" w:sz="4" w:space="0" w:color="auto"/>
              <w:bottom w:val="nil"/>
              <w:right w:val="nil"/>
            </w:tcBorders>
            <w:noWrap/>
            <w:vAlign w:val="bottom"/>
            <w:hideMark/>
          </w:tcPr>
          <w:p w14:paraId="3629E64C" w14:textId="77777777" w:rsidR="000F0FC8" w:rsidRPr="000D7AE0" w:rsidRDefault="000F0FC8" w:rsidP="005516E8">
            <w:pPr>
              <w:spacing w:line="360" w:lineRule="auto"/>
              <w:rPr>
                <w:rFonts w:eastAsia="Times New Roman"/>
                <w:lang w:val="en-IN"/>
              </w:rPr>
            </w:pPr>
            <w:r w:rsidRPr="000D7AE0">
              <w:rPr>
                <w:rFonts w:eastAsia="Times New Roman"/>
                <w:lang w:val="en-IN"/>
              </w:rPr>
              <w:t>Austria</w:t>
            </w:r>
          </w:p>
        </w:tc>
        <w:tc>
          <w:tcPr>
            <w:tcW w:w="2953" w:type="dxa"/>
            <w:tcBorders>
              <w:top w:val="nil"/>
              <w:left w:val="single" w:sz="4" w:space="0" w:color="ABABAB"/>
              <w:bottom w:val="nil"/>
              <w:right w:val="single" w:sz="4" w:space="0" w:color="auto"/>
            </w:tcBorders>
            <w:noWrap/>
            <w:vAlign w:val="bottom"/>
            <w:hideMark/>
          </w:tcPr>
          <w:p w14:paraId="0074C6E2" w14:textId="77777777" w:rsidR="000F0FC8" w:rsidRPr="000D7AE0" w:rsidRDefault="000F0FC8" w:rsidP="005516E8">
            <w:pPr>
              <w:spacing w:line="360" w:lineRule="auto"/>
              <w:rPr>
                <w:rFonts w:eastAsia="Times New Roman"/>
                <w:lang w:val="en-IN"/>
              </w:rPr>
            </w:pPr>
            <w:r w:rsidRPr="000D7AE0">
              <w:rPr>
                <w:rFonts w:eastAsia="Times New Roman"/>
                <w:lang w:val="en-IN"/>
              </w:rPr>
              <w:t>22549.46</w:t>
            </w:r>
          </w:p>
        </w:tc>
      </w:tr>
      <w:tr w:rsidR="000F0FC8" w:rsidRPr="000D7AE0" w14:paraId="540BBE28" w14:textId="77777777" w:rsidTr="002A43E3">
        <w:trPr>
          <w:trHeight w:val="257"/>
        </w:trPr>
        <w:tc>
          <w:tcPr>
            <w:tcW w:w="6294" w:type="dxa"/>
            <w:tcBorders>
              <w:top w:val="nil"/>
              <w:left w:val="single" w:sz="4" w:space="0" w:color="auto"/>
              <w:bottom w:val="nil"/>
              <w:right w:val="nil"/>
            </w:tcBorders>
            <w:noWrap/>
            <w:vAlign w:val="bottom"/>
            <w:hideMark/>
          </w:tcPr>
          <w:p w14:paraId="30E9DD02" w14:textId="77777777" w:rsidR="000F0FC8" w:rsidRPr="000D7AE0" w:rsidRDefault="000F0FC8" w:rsidP="005516E8">
            <w:pPr>
              <w:spacing w:line="360" w:lineRule="auto"/>
              <w:rPr>
                <w:rFonts w:eastAsia="Times New Roman"/>
                <w:lang w:val="en-IN"/>
              </w:rPr>
            </w:pPr>
            <w:r w:rsidRPr="000D7AE0">
              <w:rPr>
                <w:rFonts w:eastAsia="Times New Roman"/>
                <w:lang w:val="en-IN"/>
              </w:rPr>
              <w:t>Belgium</w:t>
            </w:r>
          </w:p>
        </w:tc>
        <w:tc>
          <w:tcPr>
            <w:tcW w:w="2953" w:type="dxa"/>
            <w:tcBorders>
              <w:top w:val="nil"/>
              <w:left w:val="single" w:sz="4" w:space="0" w:color="ABABAB"/>
              <w:bottom w:val="nil"/>
              <w:right w:val="single" w:sz="4" w:space="0" w:color="auto"/>
            </w:tcBorders>
            <w:noWrap/>
            <w:vAlign w:val="bottom"/>
            <w:hideMark/>
          </w:tcPr>
          <w:p w14:paraId="16D066FD" w14:textId="77777777" w:rsidR="000F0FC8" w:rsidRPr="000D7AE0" w:rsidRDefault="000F0FC8" w:rsidP="005516E8">
            <w:pPr>
              <w:spacing w:line="360" w:lineRule="auto"/>
              <w:rPr>
                <w:rFonts w:eastAsia="Times New Roman"/>
                <w:lang w:val="en-IN"/>
              </w:rPr>
            </w:pPr>
            <w:r w:rsidRPr="000D7AE0">
              <w:rPr>
                <w:rFonts w:eastAsia="Times New Roman"/>
                <w:lang w:val="en-IN"/>
              </w:rPr>
              <w:t>21272.21</w:t>
            </w:r>
          </w:p>
        </w:tc>
      </w:tr>
      <w:tr w:rsidR="000F0FC8" w:rsidRPr="000D7AE0" w14:paraId="7913D742" w14:textId="77777777" w:rsidTr="002A43E3">
        <w:trPr>
          <w:trHeight w:val="257"/>
        </w:trPr>
        <w:tc>
          <w:tcPr>
            <w:tcW w:w="6294" w:type="dxa"/>
            <w:tcBorders>
              <w:top w:val="nil"/>
              <w:left w:val="single" w:sz="4" w:space="0" w:color="auto"/>
              <w:bottom w:val="nil"/>
              <w:right w:val="nil"/>
            </w:tcBorders>
            <w:noWrap/>
            <w:vAlign w:val="bottom"/>
            <w:hideMark/>
          </w:tcPr>
          <w:p w14:paraId="618AD63D" w14:textId="77777777" w:rsidR="000F0FC8" w:rsidRPr="000D7AE0" w:rsidRDefault="000F0FC8" w:rsidP="005516E8">
            <w:pPr>
              <w:spacing w:line="360" w:lineRule="auto"/>
              <w:rPr>
                <w:rFonts w:eastAsia="Times New Roman"/>
                <w:lang w:val="en-IN"/>
              </w:rPr>
            </w:pPr>
            <w:r w:rsidRPr="000D7AE0">
              <w:rPr>
                <w:rFonts w:eastAsia="Times New Roman"/>
                <w:lang w:val="en-IN"/>
              </w:rPr>
              <w:t>Channel Islands</w:t>
            </w:r>
          </w:p>
        </w:tc>
        <w:tc>
          <w:tcPr>
            <w:tcW w:w="2953" w:type="dxa"/>
            <w:tcBorders>
              <w:top w:val="nil"/>
              <w:left w:val="single" w:sz="4" w:space="0" w:color="ABABAB"/>
              <w:bottom w:val="nil"/>
              <w:right w:val="single" w:sz="4" w:space="0" w:color="auto"/>
            </w:tcBorders>
            <w:noWrap/>
            <w:vAlign w:val="bottom"/>
            <w:hideMark/>
          </w:tcPr>
          <w:p w14:paraId="2649D241" w14:textId="77777777" w:rsidR="000F0FC8" w:rsidRPr="000D7AE0" w:rsidRDefault="000F0FC8" w:rsidP="005516E8">
            <w:pPr>
              <w:spacing w:line="360" w:lineRule="auto"/>
              <w:rPr>
                <w:rFonts w:eastAsia="Times New Roman"/>
                <w:lang w:val="en-IN"/>
              </w:rPr>
            </w:pPr>
            <w:r w:rsidRPr="000D7AE0">
              <w:rPr>
                <w:rFonts w:eastAsia="Times New Roman"/>
                <w:lang w:val="en-IN"/>
              </w:rPr>
              <w:t>1370.63</w:t>
            </w:r>
          </w:p>
        </w:tc>
      </w:tr>
      <w:tr w:rsidR="000F0FC8" w:rsidRPr="000D7AE0" w14:paraId="3DCA6708" w14:textId="77777777" w:rsidTr="002A43E3">
        <w:trPr>
          <w:trHeight w:val="257"/>
        </w:trPr>
        <w:tc>
          <w:tcPr>
            <w:tcW w:w="6294" w:type="dxa"/>
            <w:tcBorders>
              <w:top w:val="nil"/>
              <w:left w:val="single" w:sz="4" w:space="0" w:color="auto"/>
              <w:bottom w:val="nil"/>
              <w:right w:val="nil"/>
            </w:tcBorders>
            <w:noWrap/>
            <w:vAlign w:val="bottom"/>
            <w:hideMark/>
          </w:tcPr>
          <w:p w14:paraId="09360268" w14:textId="77777777" w:rsidR="000F0FC8" w:rsidRPr="000D7AE0" w:rsidRDefault="000F0FC8" w:rsidP="005516E8">
            <w:pPr>
              <w:spacing w:line="360" w:lineRule="auto"/>
              <w:rPr>
                <w:rFonts w:eastAsia="Times New Roman"/>
                <w:lang w:val="en-IN"/>
              </w:rPr>
            </w:pPr>
            <w:r w:rsidRPr="000D7AE0">
              <w:rPr>
                <w:rFonts w:eastAsia="Times New Roman"/>
                <w:lang w:val="en-IN"/>
              </w:rPr>
              <w:t>Cyprus</w:t>
            </w:r>
          </w:p>
        </w:tc>
        <w:tc>
          <w:tcPr>
            <w:tcW w:w="2953" w:type="dxa"/>
            <w:tcBorders>
              <w:top w:val="nil"/>
              <w:left w:val="single" w:sz="4" w:space="0" w:color="ABABAB"/>
              <w:bottom w:val="nil"/>
              <w:right w:val="single" w:sz="4" w:space="0" w:color="auto"/>
            </w:tcBorders>
            <w:noWrap/>
            <w:vAlign w:val="bottom"/>
            <w:hideMark/>
          </w:tcPr>
          <w:p w14:paraId="7806F3F8" w14:textId="77777777" w:rsidR="000F0FC8" w:rsidRPr="000D7AE0" w:rsidRDefault="000F0FC8" w:rsidP="005516E8">
            <w:pPr>
              <w:spacing w:line="360" w:lineRule="auto"/>
              <w:rPr>
                <w:rFonts w:eastAsia="Times New Roman"/>
                <w:lang w:val="en-IN"/>
              </w:rPr>
            </w:pPr>
            <w:r w:rsidRPr="000D7AE0">
              <w:rPr>
                <w:rFonts w:eastAsia="Times New Roman"/>
                <w:lang w:val="en-IN"/>
              </w:rPr>
              <w:t>3498.13</w:t>
            </w:r>
          </w:p>
        </w:tc>
      </w:tr>
      <w:tr w:rsidR="000F0FC8" w:rsidRPr="000D7AE0" w14:paraId="3DFEBA16" w14:textId="77777777" w:rsidTr="002A43E3">
        <w:trPr>
          <w:trHeight w:val="257"/>
        </w:trPr>
        <w:tc>
          <w:tcPr>
            <w:tcW w:w="6294" w:type="dxa"/>
            <w:tcBorders>
              <w:top w:val="nil"/>
              <w:left w:val="single" w:sz="4" w:space="0" w:color="auto"/>
              <w:bottom w:val="nil"/>
              <w:right w:val="nil"/>
            </w:tcBorders>
            <w:noWrap/>
            <w:vAlign w:val="bottom"/>
            <w:hideMark/>
          </w:tcPr>
          <w:p w14:paraId="18DF7427" w14:textId="77777777" w:rsidR="000F0FC8" w:rsidRPr="000D7AE0" w:rsidRDefault="000F0FC8" w:rsidP="005516E8">
            <w:pPr>
              <w:spacing w:line="360" w:lineRule="auto"/>
              <w:rPr>
                <w:rFonts w:eastAsia="Times New Roman"/>
                <w:lang w:val="en-IN"/>
              </w:rPr>
            </w:pPr>
            <w:r w:rsidRPr="000D7AE0">
              <w:rPr>
                <w:rFonts w:eastAsia="Times New Roman"/>
                <w:lang w:val="en-IN"/>
              </w:rPr>
              <w:t>Czech Republic</w:t>
            </w:r>
          </w:p>
        </w:tc>
        <w:tc>
          <w:tcPr>
            <w:tcW w:w="2953" w:type="dxa"/>
            <w:tcBorders>
              <w:top w:val="nil"/>
              <w:left w:val="single" w:sz="4" w:space="0" w:color="ABABAB"/>
              <w:bottom w:val="nil"/>
              <w:right w:val="single" w:sz="4" w:space="0" w:color="auto"/>
            </w:tcBorders>
            <w:noWrap/>
            <w:vAlign w:val="bottom"/>
            <w:hideMark/>
          </w:tcPr>
          <w:p w14:paraId="4F77B244" w14:textId="77777777" w:rsidR="000F0FC8" w:rsidRPr="000D7AE0" w:rsidRDefault="000F0FC8" w:rsidP="005516E8">
            <w:pPr>
              <w:spacing w:line="360" w:lineRule="auto"/>
              <w:rPr>
                <w:rFonts w:eastAsia="Times New Roman"/>
                <w:lang w:val="en-IN"/>
              </w:rPr>
            </w:pPr>
            <w:r w:rsidRPr="000D7AE0">
              <w:rPr>
                <w:rFonts w:eastAsia="Times New Roman"/>
                <w:lang w:val="en-IN"/>
              </w:rPr>
              <w:t>-458.82</w:t>
            </w:r>
          </w:p>
        </w:tc>
      </w:tr>
      <w:tr w:rsidR="000F0FC8" w:rsidRPr="000D7AE0" w14:paraId="4FD38965" w14:textId="77777777" w:rsidTr="002A43E3">
        <w:trPr>
          <w:trHeight w:val="257"/>
        </w:trPr>
        <w:tc>
          <w:tcPr>
            <w:tcW w:w="6294" w:type="dxa"/>
            <w:tcBorders>
              <w:top w:val="nil"/>
              <w:left w:val="single" w:sz="4" w:space="0" w:color="auto"/>
              <w:bottom w:val="nil"/>
              <w:right w:val="nil"/>
            </w:tcBorders>
            <w:noWrap/>
            <w:vAlign w:val="bottom"/>
            <w:hideMark/>
          </w:tcPr>
          <w:p w14:paraId="7035C098" w14:textId="77777777" w:rsidR="000F0FC8" w:rsidRPr="000D7AE0" w:rsidRDefault="000F0FC8" w:rsidP="005516E8">
            <w:pPr>
              <w:spacing w:line="360" w:lineRule="auto"/>
              <w:rPr>
                <w:rFonts w:eastAsia="Times New Roman"/>
                <w:lang w:val="en-IN"/>
              </w:rPr>
            </w:pPr>
            <w:r w:rsidRPr="000D7AE0">
              <w:rPr>
                <w:rFonts w:eastAsia="Times New Roman"/>
                <w:lang w:val="en-IN"/>
              </w:rPr>
              <w:t>Denmark</w:t>
            </w:r>
          </w:p>
        </w:tc>
        <w:tc>
          <w:tcPr>
            <w:tcW w:w="2953" w:type="dxa"/>
            <w:tcBorders>
              <w:top w:val="nil"/>
              <w:left w:val="single" w:sz="4" w:space="0" w:color="ABABAB"/>
              <w:bottom w:val="nil"/>
              <w:right w:val="single" w:sz="4" w:space="0" w:color="auto"/>
            </w:tcBorders>
            <w:noWrap/>
            <w:vAlign w:val="bottom"/>
            <w:hideMark/>
          </w:tcPr>
          <w:p w14:paraId="592A88EB" w14:textId="77777777" w:rsidR="000F0FC8" w:rsidRPr="000D7AE0" w:rsidRDefault="000F0FC8" w:rsidP="005516E8">
            <w:pPr>
              <w:spacing w:line="360" w:lineRule="auto"/>
              <w:rPr>
                <w:rFonts w:eastAsia="Times New Roman"/>
                <w:lang w:val="en-IN"/>
              </w:rPr>
            </w:pPr>
            <w:r w:rsidRPr="000D7AE0">
              <w:rPr>
                <w:rFonts w:eastAsia="Times New Roman"/>
                <w:lang w:val="en-IN"/>
              </w:rPr>
              <w:t>4411.08</w:t>
            </w:r>
          </w:p>
        </w:tc>
      </w:tr>
      <w:tr w:rsidR="000F0FC8" w:rsidRPr="000D7AE0" w14:paraId="53E67574" w14:textId="77777777" w:rsidTr="002A43E3">
        <w:trPr>
          <w:trHeight w:val="257"/>
        </w:trPr>
        <w:tc>
          <w:tcPr>
            <w:tcW w:w="6294" w:type="dxa"/>
            <w:tcBorders>
              <w:top w:val="nil"/>
              <w:left w:val="single" w:sz="4" w:space="0" w:color="auto"/>
              <w:bottom w:val="nil"/>
              <w:right w:val="nil"/>
            </w:tcBorders>
            <w:noWrap/>
            <w:vAlign w:val="bottom"/>
            <w:hideMark/>
          </w:tcPr>
          <w:p w14:paraId="014AC25C" w14:textId="77777777" w:rsidR="000F0FC8" w:rsidRPr="000D7AE0" w:rsidRDefault="000F0FC8" w:rsidP="005516E8">
            <w:pPr>
              <w:spacing w:line="360" w:lineRule="auto"/>
              <w:rPr>
                <w:rFonts w:eastAsia="Times New Roman"/>
                <w:lang w:val="en-IN"/>
              </w:rPr>
            </w:pPr>
            <w:r w:rsidRPr="000D7AE0">
              <w:rPr>
                <w:rFonts w:eastAsia="Times New Roman"/>
                <w:lang w:val="en-IN"/>
              </w:rPr>
              <w:t>EIRE</w:t>
            </w:r>
          </w:p>
        </w:tc>
        <w:tc>
          <w:tcPr>
            <w:tcW w:w="2953" w:type="dxa"/>
            <w:tcBorders>
              <w:top w:val="nil"/>
              <w:left w:val="single" w:sz="4" w:space="0" w:color="ABABAB"/>
              <w:bottom w:val="nil"/>
              <w:right w:val="single" w:sz="4" w:space="0" w:color="auto"/>
            </w:tcBorders>
            <w:noWrap/>
            <w:vAlign w:val="bottom"/>
            <w:hideMark/>
          </w:tcPr>
          <w:p w14:paraId="2C0EEEA8" w14:textId="77777777" w:rsidR="000F0FC8" w:rsidRPr="000D7AE0" w:rsidRDefault="000F0FC8" w:rsidP="005516E8">
            <w:pPr>
              <w:spacing w:line="360" w:lineRule="auto"/>
              <w:rPr>
                <w:rFonts w:eastAsia="Times New Roman"/>
                <w:lang w:val="en-IN"/>
              </w:rPr>
            </w:pPr>
            <w:r w:rsidRPr="000D7AE0">
              <w:rPr>
                <w:rFonts w:eastAsia="Times New Roman"/>
                <w:lang w:val="en-IN"/>
              </w:rPr>
              <w:t>75983.59</w:t>
            </w:r>
          </w:p>
        </w:tc>
      </w:tr>
      <w:tr w:rsidR="000F0FC8" w:rsidRPr="000D7AE0" w14:paraId="43BFCE09" w14:textId="77777777" w:rsidTr="002A43E3">
        <w:trPr>
          <w:trHeight w:val="257"/>
        </w:trPr>
        <w:tc>
          <w:tcPr>
            <w:tcW w:w="6294" w:type="dxa"/>
            <w:tcBorders>
              <w:top w:val="nil"/>
              <w:left w:val="single" w:sz="4" w:space="0" w:color="auto"/>
              <w:bottom w:val="nil"/>
              <w:right w:val="nil"/>
            </w:tcBorders>
            <w:noWrap/>
            <w:vAlign w:val="bottom"/>
            <w:hideMark/>
          </w:tcPr>
          <w:p w14:paraId="4B34C0FD" w14:textId="77777777" w:rsidR="000F0FC8" w:rsidRPr="000D7AE0" w:rsidRDefault="000F0FC8" w:rsidP="005516E8">
            <w:pPr>
              <w:spacing w:line="360" w:lineRule="auto"/>
              <w:rPr>
                <w:rFonts w:eastAsia="Times New Roman"/>
                <w:lang w:val="en-IN"/>
              </w:rPr>
            </w:pPr>
            <w:r w:rsidRPr="000D7AE0">
              <w:rPr>
                <w:rFonts w:eastAsia="Times New Roman"/>
                <w:lang w:val="en-IN"/>
              </w:rPr>
              <w:t>Finland</w:t>
            </w:r>
          </w:p>
        </w:tc>
        <w:tc>
          <w:tcPr>
            <w:tcW w:w="2953" w:type="dxa"/>
            <w:tcBorders>
              <w:top w:val="nil"/>
              <w:left w:val="single" w:sz="4" w:space="0" w:color="ABABAB"/>
              <w:bottom w:val="nil"/>
              <w:right w:val="single" w:sz="4" w:space="0" w:color="auto"/>
            </w:tcBorders>
            <w:noWrap/>
            <w:vAlign w:val="bottom"/>
            <w:hideMark/>
          </w:tcPr>
          <w:p w14:paraId="41DC83F9" w14:textId="77777777" w:rsidR="000F0FC8" w:rsidRPr="000D7AE0" w:rsidRDefault="000F0FC8" w:rsidP="005516E8">
            <w:pPr>
              <w:spacing w:line="360" w:lineRule="auto"/>
              <w:rPr>
                <w:rFonts w:eastAsia="Times New Roman"/>
                <w:lang w:val="en-IN"/>
              </w:rPr>
            </w:pPr>
            <w:r w:rsidRPr="000D7AE0">
              <w:rPr>
                <w:rFonts w:eastAsia="Times New Roman"/>
                <w:lang w:val="en-IN"/>
              </w:rPr>
              <w:t>6754.28</w:t>
            </w:r>
          </w:p>
        </w:tc>
      </w:tr>
      <w:tr w:rsidR="000F0FC8" w:rsidRPr="000D7AE0" w14:paraId="0A40A48F" w14:textId="77777777" w:rsidTr="002A43E3">
        <w:trPr>
          <w:trHeight w:val="257"/>
        </w:trPr>
        <w:tc>
          <w:tcPr>
            <w:tcW w:w="6294" w:type="dxa"/>
            <w:tcBorders>
              <w:top w:val="nil"/>
              <w:left w:val="single" w:sz="4" w:space="0" w:color="auto"/>
              <w:bottom w:val="nil"/>
              <w:right w:val="nil"/>
            </w:tcBorders>
            <w:noWrap/>
            <w:vAlign w:val="bottom"/>
            <w:hideMark/>
          </w:tcPr>
          <w:p w14:paraId="304FFC4C" w14:textId="77777777" w:rsidR="000F0FC8" w:rsidRPr="000D7AE0" w:rsidRDefault="000F0FC8" w:rsidP="005516E8">
            <w:pPr>
              <w:spacing w:line="360" w:lineRule="auto"/>
              <w:rPr>
                <w:rFonts w:eastAsia="Times New Roman"/>
                <w:lang w:val="en-IN"/>
              </w:rPr>
            </w:pPr>
            <w:r w:rsidRPr="000D7AE0">
              <w:rPr>
                <w:rFonts w:eastAsia="Times New Roman"/>
                <w:lang w:val="en-IN"/>
              </w:rPr>
              <w:t>France</w:t>
            </w:r>
          </w:p>
        </w:tc>
        <w:tc>
          <w:tcPr>
            <w:tcW w:w="2953" w:type="dxa"/>
            <w:tcBorders>
              <w:top w:val="nil"/>
              <w:left w:val="single" w:sz="4" w:space="0" w:color="ABABAB"/>
              <w:bottom w:val="nil"/>
              <w:right w:val="single" w:sz="4" w:space="0" w:color="auto"/>
            </w:tcBorders>
            <w:noWrap/>
            <w:vAlign w:val="bottom"/>
            <w:hideMark/>
          </w:tcPr>
          <w:p w14:paraId="078EBEF6" w14:textId="77777777" w:rsidR="000F0FC8" w:rsidRPr="000D7AE0" w:rsidRDefault="000F0FC8" w:rsidP="005516E8">
            <w:pPr>
              <w:spacing w:line="360" w:lineRule="auto"/>
              <w:rPr>
                <w:rFonts w:eastAsia="Times New Roman"/>
                <w:lang w:val="en-IN"/>
              </w:rPr>
            </w:pPr>
            <w:r w:rsidRPr="000D7AE0">
              <w:rPr>
                <w:rFonts w:eastAsia="Times New Roman"/>
                <w:lang w:val="en-IN"/>
              </w:rPr>
              <w:t>79464.4</w:t>
            </w:r>
          </w:p>
        </w:tc>
      </w:tr>
      <w:tr w:rsidR="000F0FC8" w:rsidRPr="000D7AE0" w14:paraId="4EDE42ED" w14:textId="77777777" w:rsidTr="002A43E3">
        <w:trPr>
          <w:trHeight w:val="257"/>
        </w:trPr>
        <w:tc>
          <w:tcPr>
            <w:tcW w:w="6294" w:type="dxa"/>
            <w:tcBorders>
              <w:top w:val="nil"/>
              <w:left w:val="single" w:sz="4" w:space="0" w:color="auto"/>
              <w:bottom w:val="nil"/>
              <w:right w:val="nil"/>
            </w:tcBorders>
            <w:noWrap/>
            <w:vAlign w:val="bottom"/>
            <w:hideMark/>
          </w:tcPr>
          <w:p w14:paraId="6CF5B679" w14:textId="77777777" w:rsidR="000F0FC8" w:rsidRPr="000D7AE0" w:rsidRDefault="000F0FC8" w:rsidP="005516E8">
            <w:pPr>
              <w:spacing w:line="360" w:lineRule="auto"/>
              <w:rPr>
                <w:rFonts w:eastAsia="Times New Roman"/>
                <w:lang w:val="en-IN"/>
              </w:rPr>
            </w:pPr>
            <w:r w:rsidRPr="000D7AE0">
              <w:rPr>
                <w:rFonts w:eastAsia="Times New Roman"/>
                <w:lang w:val="en-IN"/>
              </w:rPr>
              <w:lastRenderedPageBreak/>
              <w:t>Germany</w:t>
            </w:r>
          </w:p>
        </w:tc>
        <w:tc>
          <w:tcPr>
            <w:tcW w:w="2953" w:type="dxa"/>
            <w:tcBorders>
              <w:top w:val="nil"/>
              <w:left w:val="single" w:sz="4" w:space="0" w:color="ABABAB"/>
              <w:bottom w:val="nil"/>
              <w:right w:val="single" w:sz="4" w:space="0" w:color="auto"/>
            </w:tcBorders>
            <w:noWrap/>
            <w:vAlign w:val="bottom"/>
            <w:hideMark/>
          </w:tcPr>
          <w:p w14:paraId="29662676" w14:textId="77777777" w:rsidR="000F0FC8" w:rsidRPr="000D7AE0" w:rsidRDefault="000F0FC8" w:rsidP="005516E8">
            <w:pPr>
              <w:spacing w:line="360" w:lineRule="auto"/>
              <w:rPr>
                <w:rFonts w:eastAsia="Times New Roman"/>
                <w:lang w:val="en-IN"/>
              </w:rPr>
            </w:pPr>
            <w:r w:rsidRPr="000D7AE0">
              <w:rPr>
                <w:rFonts w:eastAsia="Times New Roman"/>
                <w:lang w:val="en-IN"/>
              </w:rPr>
              <w:t>82842.93</w:t>
            </w:r>
          </w:p>
        </w:tc>
      </w:tr>
      <w:tr w:rsidR="000F0FC8" w:rsidRPr="000D7AE0" w14:paraId="20BE9F9B" w14:textId="77777777" w:rsidTr="002A43E3">
        <w:trPr>
          <w:trHeight w:val="257"/>
        </w:trPr>
        <w:tc>
          <w:tcPr>
            <w:tcW w:w="6294" w:type="dxa"/>
            <w:tcBorders>
              <w:top w:val="nil"/>
              <w:left w:val="single" w:sz="4" w:space="0" w:color="auto"/>
              <w:bottom w:val="nil"/>
              <w:right w:val="nil"/>
            </w:tcBorders>
            <w:noWrap/>
            <w:vAlign w:val="bottom"/>
            <w:hideMark/>
          </w:tcPr>
          <w:p w14:paraId="3FBA5191" w14:textId="77777777" w:rsidR="000F0FC8" w:rsidRPr="000D7AE0" w:rsidRDefault="000F0FC8" w:rsidP="005516E8">
            <w:pPr>
              <w:spacing w:line="360" w:lineRule="auto"/>
              <w:rPr>
                <w:rFonts w:eastAsia="Times New Roman"/>
                <w:lang w:val="en-IN"/>
              </w:rPr>
            </w:pPr>
            <w:r w:rsidRPr="000D7AE0">
              <w:rPr>
                <w:rFonts w:eastAsia="Times New Roman"/>
                <w:lang w:val="en-IN"/>
              </w:rPr>
              <w:t>Greece</w:t>
            </w:r>
          </w:p>
        </w:tc>
        <w:tc>
          <w:tcPr>
            <w:tcW w:w="2953" w:type="dxa"/>
            <w:tcBorders>
              <w:top w:val="nil"/>
              <w:left w:val="single" w:sz="4" w:space="0" w:color="ABABAB"/>
              <w:bottom w:val="nil"/>
              <w:right w:val="single" w:sz="4" w:space="0" w:color="auto"/>
            </w:tcBorders>
            <w:noWrap/>
            <w:vAlign w:val="bottom"/>
            <w:hideMark/>
          </w:tcPr>
          <w:p w14:paraId="69D80EDA" w14:textId="77777777" w:rsidR="000F0FC8" w:rsidRPr="000D7AE0" w:rsidRDefault="000F0FC8" w:rsidP="005516E8">
            <w:pPr>
              <w:spacing w:line="360" w:lineRule="auto"/>
              <w:rPr>
                <w:rFonts w:eastAsia="Times New Roman"/>
                <w:lang w:val="en-IN"/>
              </w:rPr>
            </w:pPr>
            <w:r w:rsidRPr="000D7AE0">
              <w:rPr>
                <w:rFonts w:eastAsia="Times New Roman"/>
                <w:lang w:val="en-IN"/>
              </w:rPr>
              <w:t>1547.87</w:t>
            </w:r>
          </w:p>
        </w:tc>
      </w:tr>
      <w:tr w:rsidR="000F0FC8" w:rsidRPr="000D7AE0" w14:paraId="609F6725" w14:textId="77777777" w:rsidTr="002A43E3">
        <w:trPr>
          <w:trHeight w:val="257"/>
        </w:trPr>
        <w:tc>
          <w:tcPr>
            <w:tcW w:w="6294" w:type="dxa"/>
            <w:tcBorders>
              <w:top w:val="nil"/>
              <w:left w:val="single" w:sz="4" w:space="0" w:color="auto"/>
              <w:bottom w:val="nil"/>
              <w:right w:val="nil"/>
            </w:tcBorders>
            <w:noWrap/>
            <w:vAlign w:val="bottom"/>
            <w:hideMark/>
          </w:tcPr>
          <w:p w14:paraId="4BFDD20D" w14:textId="77777777" w:rsidR="000F0FC8" w:rsidRPr="000D7AE0" w:rsidRDefault="000F0FC8" w:rsidP="005516E8">
            <w:pPr>
              <w:spacing w:line="360" w:lineRule="auto"/>
              <w:rPr>
                <w:rFonts w:eastAsia="Times New Roman"/>
                <w:lang w:val="en-IN"/>
              </w:rPr>
            </w:pPr>
            <w:r w:rsidRPr="000D7AE0">
              <w:rPr>
                <w:rFonts w:eastAsia="Times New Roman"/>
                <w:lang w:val="en-IN"/>
              </w:rPr>
              <w:t>Iceland</w:t>
            </w:r>
          </w:p>
        </w:tc>
        <w:tc>
          <w:tcPr>
            <w:tcW w:w="2953" w:type="dxa"/>
            <w:tcBorders>
              <w:top w:val="nil"/>
              <w:left w:val="single" w:sz="4" w:space="0" w:color="ABABAB"/>
              <w:bottom w:val="nil"/>
              <w:right w:val="single" w:sz="4" w:space="0" w:color="auto"/>
            </w:tcBorders>
            <w:noWrap/>
            <w:vAlign w:val="bottom"/>
            <w:hideMark/>
          </w:tcPr>
          <w:p w14:paraId="63702745" w14:textId="77777777" w:rsidR="000F0FC8" w:rsidRPr="000D7AE0" w:rsidRDefault="000F0FC8" w:rsidP="005516E8">
            <w:pPr>
              <w:spacing w:line="360" w:lineRule="auto"/>
              <w:rPr>
                <w:rFonts w:eastAsia="Times New Roman"/>
                <w:lang w:val="en-IN"/>
              </w:rPr>
            </w:pPr>
            <w:r w:rsidRPr="000D7AE0">
              <w:rPr>
                <w:rFonts w:eastAsia="Times New Roman"/>
                <w:lang w:val="en-IN"/>
              </w:rPr>
              <w:t>10975.14</w:t>
            </w:r>
          </w:p>
        </w:tc>
      </w:tr>
      <w:tr w:rsidR="000F0FC8" w:rsidRPr="000D7AE0" w14:paraId="4806458C" w14:textId="77777777" w:rsidTr="002A43E3">
        <w:trPr>
          <w:trHeight w:val="257"/>
        </w:trPr>
        <w:tc>
          <w:tcPr>
            <w:tcW w:w="6294" w:type="dxa"/>
            <w:tcBorders>
              <w:top w:val="nil"/>
              <w:left w:val="single" w:sz="4" w:space="0" w:color="auto"/>
              <w:bottom w:val="nil"/>
              <w:right w:val="nil"/>
            </w:tcBorders>
            <w:noWrap/>
            <w:vAlign w:val="bottom"/>
            <w:hideMark/>
          </w:tcPr>
          <w:p w14:paraId="5E44D18D" w14:textId="77777777" w:rsidR="000F0FC8" w:rsidRPr="000D7AE0" w:rsidRDefault="000F0FC8" w:rsidP="005516E8">
            <w:pPr>
              <w:spacing w:line="360" w:lineRule="auto"/>
              <w:rPr>
                <w:rFonts w:eastAsia="Times New Roman"/>
                <w:lang w:val="en-IN"/>
              </w:rPr>
            </w:pPr>
            <w:r w:rsidRPr="000D7AE0">
              <w:rPr>
                <w:rFonts w:eastAsia="Times New Roman"/>
                <w:lang w:val="en-IN"/>
              </w:rPr>
              <w:t>Italy</w:t>
            </w:r>
          </w:p>
        </w:tc>
        <w:tc>
          <w:tcPr>
            <w:tcW w:w="2953" w:type="dxa"/>
            <w:tcBorders>
              <w:top w:val="nil"/>
              <w:left w:val="single" w:sz="4" w:space="0" w:color="ABABAB"/>
              <w:bottom w:val="nil"/>
              <w:right w:val="single" w:sz="4" w:space="0" w:color="auto"/>
            </w:tcBorders>
            <w:noWrap/>
            <w:vAlign w:val="bottom"/>
            <w:hideMark/>
          </w:tcPr>
          <w:p w14:paraId="112809A2" w14:textId="77777777" w:rsidR="000F0FC8" w:rsidRPr="000D7AE0" w:rsidRDefault="000F0FC8" w:rsidP="005516E8">
            <w:pPr>
              <w:spacing w:line="360" w:lineRule="auto"/>
              <w:rPr>
                <w:rFonts w:eastAsia="Times New Roman"/>
                <w:lang w:val="en-IN"/>
              </w:rPr>
            </w:pPr>
            <w:r w:rsidRPr="000D7AE0">
              <w:rPr>
                <w:rFonts w:eastAsia="Times New Roman"/>
                <w:lang w:val="en-IN"/>
              </w:rPr>
              <w:t>19186.27</w:t>
            </w:r>
          </w:p>
        </w:tc>
      </w:tr>
      <w:tr w:rsidR="000F0FC8" w:rsidRPr="000D7AE0" w14:paraId="53C01912" w14:textId="77777777" w:rsidTr="002A43E3">
        <w:trPr>
          <w:trHeight w:val="257"/>
        </w:trPr>
        <w:tc>
          <w:tcPr>
            <w:tcW w:w="6294" w:type="dxa"/>
            <w:tcBorders>
              <w:top w:val="nil"/>
              <w:left w:val="single" w:sz="4" w:space="0" w:color="auto"/>
              <w:bottom w:val="nil"/>
              <w:right w:val="nil"/>
            </w:tcBorders>
            <w:noWrap/>
            <w:vAlign w:val="bottom"/>
            <w:hideMark/>
          </w:tcPr>
          <w:p w14:paraId="33A6E074" w14:textId="77777777" w:rsidR="000F0FC8" w:rsidRPr="000D7AE0" w:rsidRDefault="000F0FC8" w:rsidP="005516E8">
            <w:pPr>
              <w:spacing w:line="360" w:lineRule="auto"/>
              <w:rPr>
                <w:rFonts w:eastAsia="Times New Roman"/>
                <w:lang w:val="en-IN"/>
              </w:rPr>
            </w:pPr>
            <w:r w:rsidRPr="000D7AE0">
              <w:rPr>
                <w:rFonts w:eastAsia="Times New Roman"/>
                <w:lang w:val="en-IN"/>
              </w:rPr>
              <w:t>Japan</w:t>
            </w:r>
          </w:p>
        </w:tc>
        <w:tc>
          <w:tcPr>
            <w:tcW w:w="2953" w:type="dxa"/>
            <w:tcBorders>
              <w:top w:val="nil"/>
              <w:left w:val="single" w:sz="4" w:space="0" w:color="ABABAB"/>
              <w:bottom w:val="nil"/>
              <w:right w:val="single" w:sz="4" w:space="0" w:color="auto"/>
            </w:tcBorders>
            <w:noWrap/>
            <w:vAlign w:val="bottom"/>
            <w:hideMark/>
          </w:tcPr>
          <w:p w14:paraId="23FD9EC1" w14:textId="77777777" w:rsidR="000F0FC8" w:rsidRPr="000D7AE0" w:rsidRDefault="000F0FC8" w:rsidP="005516E8">
            <w:pPr>
              <w:spacing w:line="360" w:lineRule="auto"/>
              <w:rPr>
                <w:rFonts w:eastAsia="Times New Roman"/>
                <w:lang w:val="en-IN"/>
              </w:rPr>
            </w:pPr>
            <w:r w:rsidRPr="000D7AE0">
              <w:rPr>
                <w:rFonts w:eastAsia="Times New Roman"/>
                <w:lang w:val="en-IN"/>
              </w:rPr>
              <w:t>42924.61</w:t>
            </w:r>
          </w:p>
        </w:tc>
      </w:tr>
      <w:tr w:rsidR="000F0FC8" w:rsidRPr="000D7AE0" w14:paraId="0641C446" w14:textId="77777777" w:rsidTr="002A43E3">
        <w:trPr>
          <w:trHeight w:val="257"/>
        </w:trPr>
        <w:tc>
          <w:tcPr>
            <w:tcW w:w="6294" w:type="dxa"/>
            <w:tcBorders>
              <w:top w:val="nil"/>
              <w:left w:val="single" w:sz="4" w:space="0" w:color="auto"/>
              <w:bottom w:val="nil"/>
              <w:right w:val="nil"/>
            </w:tcBorders>
            <w:noWrap/>
            <w:vAlign w:val="bottom"/>
            <w:hideMark/>
          </w:tcPr>
          <w:p w14:paraId="0B8EA1E8" w14:textId="77777777" w:rsidR="000F0FC8" w:rsidRPr="000D7AE0" w:rsidRDefault="000F0FC8" w:rsidP="005516E8">
            <w:pPr>
              <w:spacing w:line="360" w:lineRule="auto"/>
              <w:rPr>
                <w:rFonts w:eastAsia="Times New Roman"/>
                <w:lang w:val="en-IN"/>
              </w:rPr>
            </w:pPr>
            <w:r w:rsidRPr="000D7AE0">
              <w:rPr>
                <w:rFonts w:eastAsia="Times New Roman"/>
                <w:lang w:val="en-IN"/>
              </w:rPr>
              <w:t>Malta</w:t>
            </w:r>
          </w:p>
        </w:tc>
        <w:tc>
          <w:tcPr>
            <w:tcW w:w="2953" w:type="dxa"/>
            <w:tcBorders>
              <w:top w:val="nil"/>
              <w:left w:val="single" w:sz="4" w:space="0" w:color="ABABAB"/>
              <w:bottom w:val="nil"/>
              <w:right w:val="single" w:sz="4" w:space="0" w:color="auto"/>
            </w:tcBorders>
            <w:noWrap/>
            <w:vAlign w:val="bottom"/>
            <w:hideMark/>
          </w:tcPr>
          <w:p w14:paraId="79E5F700" w14:textId="77777777" w:rsidR="000F0FC8" w:rsidRPr="000D7AE0" w:rsidRDefault="000F0FC8" w:rsidP="005516E8">
            <w:pPr>
              <w:spacing w:line="360" w:lineRule="auto"/>
              <w:rPr>
                <w:rFonts w:eastAsia="Times New Roman"/>
                <w:lang w:val="en-IN"/>
              </w:rPr>
            </w:pPr>
            <w:r w:rsidRPr="000D7AE0">
              <w:rPr>
                <w:rFonts w:eastAsia="Times New Roman"/>
                <w:lang w:val="en-IN"/>
              </w:rPr>
              <w:t>1829.3</w:t>
            </w:r>
          </w:p>
        </w:tc>
      </w:tr>
      <w:tr w:rsidR="000F0FC8" w:rsidRPr="000D7AE0" w14:paraId="1AA46C27" w14:textId="77777777" w:rsidTr="002A43E3">
        <w:trPr>
          <w:trHeight w:val="257"/>
        </w:trPr>
        <w:tc>
          <w:tcPr>
            <w:tcW w:w="6294" w:type="dxa"/>
            <w:tcBorders>
              <w:top w:val="nil"/>
              <w:left w:val="single" w:sz="4" w:space="0" w:color="auto"/>
              <w:bottom w:val="nil"/>
              <w:right w:val="nil"/>
            </w:tcBorders>
            <w:noWrap/>
            <w:vAlign w:val="bottom"/>
            <w:hideMark/>
          </w:tcPr>
          <w:p w14:paraId="24135BEB" w14:textId="77777777" w:rsidR="000F0FC8" w:rsidRPr="000D7AE0" w:rsidRDefault="000F0FC8" w:rsidP="005516E8">
            <w:pPr>
              <w:spacing w:line="360" w:lineRule="auto"/>
              <w:rPr>
                <w:rFonts w:eastAsia="Times New Roman"/>
                <w:lang w:val="en-IN"/>
              </w:rPr>
            </w:pPr>
            <w:r w:rsidRPr="000D7AE0">
              <w:rPr>
                <w:rFonts w:eastAsia="Times New Roman"/>
                <w:lang w:val="en-IN"/>
              </w:rPr>
              <w:t>Netherlands</w:t>
            </w:r>
          </w:p>
        </w:tc>
        <w:tc>
          <w:tcPr>
            <w:tcW w:w="2953" w:type="dxa"/>
            <w:tcBorders>
              <w:top w:val="nil"/>
              <w:left w:val="single" w:sz="4" w:space="0" w:color="ABABAB"/>
              <w:bottom w:val="nil"/>
              <w:right w:val="single" w:sz="4" w:space="0" w:color="auto"/>
            </w:tcBorders>
            <w:noWrap/>
            <w:vAlign w:val="bottom"/>
            <w:hideMark/>
          </w:tcPr>
          <w:p w14:paraId="15B9F97A" w14:textId="77777777" w:rsidR="000F0FC8" w:rsidRPr="000D7AE0" w:rsidRDefault="000F0FC8" w:rsidP="005516E8">
            <w:pPr>
              <w:spacing w:line="360" w:lineRule="auto"/>
              <w:rPr>
                <w:rFonts w:eastAsia="Times New Roman"/>
                <w:lang w:val="en-IN"/>
              </w:rPr>
            </w:pPr>
            <w:r w:rsidRPr="000D7AE0">
              <w:rPr>
                <w:rFonts w:eastAsia="Times New Roman"/>
                <w:lang w:val="en-IN"/>
              </w:rPr>
              <w:t>103698.2</w:t>
            </w:r>
          </w:p>
        </w:tc>
      </w:tr>
      <w:tr w:rsidR="000F0FC8" w:rsidRPr="000D7AE0" w14:paraId="0F2B6304" w14:textId="77777777" w:rsidTr="002A43E3">
        <w:trPr>
          <w:trHeight w:val="257"/>
        </w:trPr>
        <w:tc>
          <w:tcPr>
            <w:tcW w:w="6294" w:type="dxa"/>
            <w:tcBorders>
              <w:top w:val="nil"/>
              <w:left w:val="single" w:sz="4" w:space="0" w:color="auto"/>
              <w:bottom w:val="nil"/>
              <w:right w:val="nil"/>
            </w:tcBorders>
            <w:noWrap/>
            <w:vAlign w:val="bottom"/>
            <w:hideMark/>
          </w:tcPr>
          <w:p w14:paraId="30D5DBCD" w14:textId="77777777" w:rsidR="000F0FC8" w:rsidRPr="000D7AE0" w:rsidRDefault="000F0FC8" w:rsidP="005516E8">
            <w:pPr>
              <w:spacing w:line="360" w:lineRule="auto"/>
              <w:rPr>
                <w:rFonts w:eastAsia="Times New Roman"/>
                <w:lang w:val="en-IN"/>
              </w:rPr>
            </w:pPr>
            <w:r w:rsidRPr="000D7AE0">
              <w:rPr>
                <w:rFonts w:eastAsia="Times New Roman"/>
                <w:lang w:val="en-IN"/>
              </w:rPr>
              <w:t>Norway</w:t>
            </w:r>
          </w:p>
        </w:tc>
        <w:tc>
          <w:tcPr>
            <w:tcW w:w="2953" w:type="dxa"/>
            <w:tcBorders>
              <w:top w:val="nil"/>
              <w:left w:val="single" w:sz="4" w:space="0" w:color="ABABAB"/>
              <w:bottom w:val="nil"/>
              <w:right w:val="single" w:sz="4" w:space="0" w:color="auto"/>
            </w:tcBorders>
            <w:noWrap/>
            <w:vAlign w:val="bottom"/>
            <w:hideMark/>
          </w:tcPr>
          <w:p w14:paraId="175E13D4" w14:textId="77777777" w:rsidR="000F0FC8" w:rsidRPr="000D7AE0" w:rsidRDefault="000F0FC8" w:rsidP="005516E8">
            <w:pPr>
              <w:spacing w:line="360" w:lineRule="auto"/>
              <w:rPr>
                <w:rFonts w:eastAsia="Times New Roman"/>
                <w:lang w:val="en-IN"/>
              </w:rPr>
            </w:pPr>
            <w:r w:rsidRPr="000D7AE0">
              <w:rPr>
                <w:rFonts w:eastAsia="Times New Roman"/>
                <w:lang w:val="en-IN"/>
              </w:rPr>
              <w:t>47948.12</w:t>
            </w:r>
          </w:p>
        </w:tc>
      </w:tr>
      <w:tr w:rsidR="000F0FC8" w:rsidRPr="000D7AE0" w14:paraId="3C7D4297" w14:textId="77777777" w:rsidTr="002A43E3">
        <w:trPr>
          <w:trHeight w:val="257"/>
        </w:trPr>
        <w:tc>
          <w:tcPr>
            <w:tcW w:w="6294" w:type="dxa"/>
            <w:tcBorders>
              <w:top w:val="nil"/>
              <w:left w:val="single" w:sz="4" w:space="0" w:color="auto"/>
              <w:bottom w:val="nil"/>
              <w:right w:val="nil"/>
            </w:tcBorders>
            <w:noWrap/>
            <w:vAlign w:val="bottom"/>
            <w:hideMark/>
          </w:tcPr>
          <w:p w14:paraId="0E82505F" w14:textId="77777777" w:rsidR="000F0FC8" w:rsidRPr="000D7AE0" w:rsidRDefault="000F0FC8" w:rsidP="005516E8">
            <w:pPr>
              <w:spacing w:line="360" w:lineRule="auto"/>
              <w:rPr>
                <w:rFonts w:eastAsia="Times New Roman"/>
                <w:lang w:val="en-IN"/>
              </w:rPr>
            </w:pPr>
            <w:r w:rsidRPr="000D7AE0">
              <w:rPr>
                <w:rFonts w:eastAsia="Times New Roman"/>
                <w:lang w:val="en-IN"/>
              </w:rPr>
              <w:t>Portugal</w:t>
            </w:r>
          </w:p>
        </w:tc>
        <w:tc>
          <w:tcPr>
            <w:tcW w:w="2953" w:type="dxa"/>
            <w:tcBorders>
              <w:top w:val="nil"/>
              <w:left w:val="single" w:sz="4" w:space="0" w:color="ABABAB"/>
              <w:bottom w:val="nil"/>
              <w:right w:val="single" w:sz="4" w:space="0" w:color="auto"/>
            </w:tcBorders>
            <w:noWrap/>
            <w:vAlign w:val="bottom"/>
            <w:hideMark/>
          </w:tcPr>
          <w:p w14:paraId="3851FDAA" w14:textId="77777777" w:rsidR="000F0FC8" w:rsidRPr="000D7AE0" w:rsidRDefault="000F0FC8" w:rsidP="005516E8">
            <w:pPr>
              <w:spacing w:line="360" w:lineRule="auto"/>
              <w:rPr>
                <w:rFonts w:eastAsia="Times New Roman"/>
                <w:lang w:val="en-IN"/>
              </w:rPr>
            </w:pPr>
            <w:r w:rsidRPr="000D7AE0">
              <w:rPr>
                <w:rFonts w:eastAsia="Times New Roman"/>
                <w:lang w:val="en-IN"/>
              </w:rPr>
              <w:t>14751.05</w:t>
            </w:r>
          </w:p>
        </w:tc>
      </w:tr>
      <w:tr w:rsidR="000F0FC8" w:rsidRPr="000D7AE0" w14:paraId="01EB02D0" w14:textId="77777777" w:rsidTr="002A43E3">
        <w:trPr>
          <w:trHeight w:val="257"/>
        </w:trPr>
        <w:tc>
          <w:tcPr>
            <w:tcW w:w="6294" w:type="dxa"/>
            <w:tcBorders>
              <w:top w:val="nil"/>
              <w:left w:val="single" w:sz="4" w:space="0" w:color="auto"/>
              <w:bottom w:val="nil"/>
              <w:right w:val="nil"/>
            </w:tcBorders>
            <w:noWrap/>
            <w:vAlign w:val="bottom"/>
            <w:hideMark/>
          </w:tcPr>
          <w:p w14:paraId="2C7080E9" w14:textId="77777777" w:rsidR="000F0FC8" w:rsidRPr="000D7AE0" w:rsidRDefault="000F0FC8" w:rsidP="005516E8">
            <w:pPr>
              <w:spacing w:line="360" w:lineRule="auto"/>
              <w:rPr>
                <w:rFonts w:eastAsia="Times New Roman"/>
                <w:lang w:val="en-IN"/>
              </w:rPr>
            </w:pPr>
            <w:r w:rsidRPr="000D7AE0">
              <w:rPr>
                <w:rFonts w:eastAsia="Times New Roman"/>
                <w:lang w:val="en-IN"/>
              </w:rPr>
              <w:t>Spain</w:t>
            </w:r>
          </w:p>
        </w:tc>
        <w:tc>
          <w:tcPr>
            <w:tcW w:w="2953" w:type="dxa"/>
            <w:tcBorders>
              <w:top w:val="nil"/>
              <w:left w:val="single" w:sz="4" w:space="0" w:color="ABABAB"/>
              <w:bottom w:val="nil"/>
              <w:right w:val="single" w:sz="4" w:space="0" w:color="auto"/>
            </w:tcBorders>
            <w:noWrap/>
            <w:vAlign w:val="bottom"/>
            <w:hideMark/>
          </w:tcPr>
          <w:p w14:paraId="730E2D41" w14:textId="77777777" w:rsidR="000F0FC8" w:rsidRPr="000D7AE0" w:rsidRDefault="000F0FC8" w:rsidP="005516E8">
            <w:pPr>
              <w:spacing w:line="360" w:lineRule="auto"/>
              <w:rPr>
                <w:rFonts w:eastAsia="Times New Roman"/>
                <w:lang w:val="en-IN"/>
              </w:rPr>
            </w:pPr>
            <w:r w:rsidRPr="000D7AE0">
              <w:rPr>
                <w:rFonts w:eastAsia="Times New Roman"/>
                <w:lang w:val="en-IN"/>
              </w:rPr>
              <w:t>17107.91</w:t>
            </w:r>
          </w:p>
        </w:tc>
      </w:tr>
      <w:tr w:rsidR="000F0FC8" w:rsidRPr="000D7AE0" w14:paraId="3343668C" w14:textId="77777777" w:rsidTr="002A43E3">
        <w:trPr>
          <w:trHeight w:val="257"/>
        </w:trPr>
        <w:tc>
          <w:tcPr>
            <w:tcW w:w="6294" w:type="dxa"/>
            <w:tcBorders>
              <w:top w:val="nil"/>
              <w:left w:val="single" w:sz="4" w:space="0" w:color="auto"/>
              <w:bottom w:val="nil"/>
              <w:right w:val="nil"/>
            </w:tcBorders>
            <w:noWrap/>
            <w:vAlign w:val="bottom"/>
            <w:hideMark/>
          </w:tcPr>
          <w:p w14:paraId="2FD7A421" w14:textId="77777777" w:rsidR="000F0FC8" w:rsidRPr="000D7AE0" w:rsidRDefault="000F0FC8" w:rsidP="005516E8">
            <w:pPr>
              <w:spacing w:line="360" w:lineRule="auto"/>
              <w:rPr>
                <w:rFonts w:eastAsia="Times New Roman"/>
                <w:lang w:val="en-IN"/>
              </w:rPr>
            </w:pPr>
            <w:r w:rsidRPr="000D7AE0">
              <w:rPr>
                <w:rFonts w:eastAsia="Times New Roman"/>
                <w:lang w:val="en-IN"/>
              </w:rPr>
              <w:t>Sweden</w:t>
            </w:r>
          </w:p>
        </w:tc>
        <w:tc>
          <w:tcPr>
            <w:tcW w:w="2953" w:type="dxa"/>
            <w:tcBorders>
              <w:top w:val="nil"/>
              <w:left w:val="single" w:sz="4" w:space="0" w:color="ABABAB"/>
              <w:bottom w:val="nil"/>
              <w:right w:val="single" w:sz="4" w:space="0" w:color="auto"/>
            </w:tcBorders>
            <w:noWrap/>
            <w:vAlign w:val="bottom"/>
            <w:hideMark/>
          </w:tcPr>
          <w:p w14:paraId="7EC0532A" w14:textId="77777777" w:rsidR="000F0FC8" w:rsidRPr="000D7AE0" w:rsidRDefault="000F0FC8" w:rsidP="005516E8">
            <w:pPr>
              <w:spacing w:line="360" w:lineRule="auto"/>
              <w:rPr>
                <w:rFonts w:eastAsia="Times New Roman"/>
                <w:lang w:val="en-IN"/>
              </w:rPr>
            </w:pPr>
            <w:r w:rsidRPr="000D7AE0">
              <w:rPr>
                <w:rFonts w:eastAsia="Times New Roman"/>
                <w:lang w:val="en-IN"/>
              </w:rPr>
              <w:t>1443.85</w:t>
            </w:r>
          </w:p>
        </w:tc>
      </w:tr>
      <w:tr w:rsidR="000F0FC8" w:rsidRPr="000D7AE0" w14:paraId="5AC6D7AA" w14:textId="77777777" w:rsidTr="002A43E3">
        <w:trPr>
          <w:trHeight w:val="257"/>
        </w:trPr>
        <w:tc>
          <w:tcPr>
            <w:tcW w:w="6294" w:type="dxa"/>
            <w:tcBorders>
              <w:top w:val="nil"/>
              <w:left w:val="single" w:sz="4" w:space="0" w:color="auto"/>
              <w:bottom w:val="nil"/>
              <w:right w:val="nil"/>
            </w:tcBorders>
            <w:noWrap/>
            <w:vAlign w:val="bottom"/>
            <w:hideMark/>
          </w:tcPr>
          <w:p w14:paraId="3BC1DF1A" w14:textId="77777777" w:rsidR="000F0FC8" w:rsidRPr="000D7AE0" w:rsidRDefault="000F0FC8" w:rsidP="005516E8">
            <w:pPr>
              <w:spacing w:line="360" w:lineRule="auto"/>
              <w:rPr>
                <w:rFonts w:eastAsia="Times New Roman"/>
                <w:lang w:val="en-IN"/>
              </w:rPr>
            </w:pPr>
            <w:r w:rsidRPr="000D7AE0">
              <w:rPr>
                <w:rFonts w:eastAsia="Times New Roman"/>
                <w:lang w:val="en-IN"/>
              </w:rPr>
              <w:t>Switzerland</w:t>
            </w:r>
          </w:p>
        </w:tc>
        <w:tc>
          <w:tcPr>
            <w:tcW w:w="2953" w:type="dxa"/>
            <w:tcBorders>
              <w:top w:val="nil"/>
              <w:left w:val="single" w:sz="4" w:space="0" w:color="ABABAB"/>
              <w:bottom w:val="nil"/>
              <w:right w:val="single" w:sz="4" w:space="0" w:color="auto"/>
            </w:tcBorders>
            <w:noWrap/>
            <w:vAlign w:val="bottom"/>
            <w:hideMark/>
          </w:tcPr>
          <w:p w14:paraId="1798C4E9" w14:textId="77777777" w:rsidR="000F0FC8" w:rsidRPr="000D7AE0" w:rsidRDefault="000F0FC8" w:rsidP="005516E8">
            <w:pPr>
              <w:spacing w:line="360" w:lineRule="auto"/>
              <w:rPr>
                <w:rFonts w:eastAsia="Times New Roman"/>
                <w:lang w:val="en-IN"/>
              </w:rPr>
            </w:pPr>
            <w:r w:rsidRPr="000D7AE0">
              <w:rPr>
                <w:rFonts w:eastAsia="Times New Roman"/>
                <w:lang w:val="en-IN"/>
              </w:rPr>
              <w:t>9946.49</w:t>
            </w:r>
          </w:p>
        </w:tc>
      </w:tr>
      <w:tr w:rsidR="000F0FC8" w:rsidRPr="000D7AE0" w14:paraId="07D3BD37" w14:textId="77777777" w:rsidTr="002A43E3">
        <w:trPr>
          <w:trHeight w:val="257"/>
        </w:trPr>
        <w:tc>
          <w:tcPr>
            <w:tcW w:w="6294" w:type="dxa"/>
            <w:tcBorders>
              <w:top w:val="nil"/>
              <w:left w:val="single" w:sz="4" w:space="0" w:color="auto"/>
              <w:bottom w:val="nil"/>
              <w:right w:val="nil"/>
            </w:tcBorders>
            <w:noWrap/>
            <w:vAlign w:val="bottom"/>
            <w:hideMark/>
          </w:tcPr>
          <w:p w14:paraId="194C775E" w14:textId="77777777" w:rsidR="000F0FC8" w:rsidRPr="000D7AE0" w:rsidRDefault="000F0FC8" w:rsidP="005516E8">
            <w:pPr>
              <w:spacing w:line="360" w:lineRule="auto"/>
              <w:rPr>
                <w:rFonts w:eastAsia="Times New Roman"/>
                <w:lang w:val="en-IN"/>
              </w:rPr>
            </w:pPr>
            <w:r w:rsidRPr="000D7AE0">
              <w:rPr>
                <w:rFonts w:eastAsia="Times New Roman"/>
                <w:lang w:val="en-IN"/>
              </w:rPr>
              <w:t>United Kingdom</w:t>
            </w:r>
          </w:p>
        </w:tc>
        <w:tc>
          <w:tcPr>
            <w:tcW w:w="2953" w:type="dxa"/>
            <w:tcBorders>
              <w:top w:val="nil"/>
              <w:left w:val="single" w:sz="4" w:space="0" w:color="ABABAB"/>
              <w:bottom w:val="nil"/>
              <w:right w:val="single" w:sz="4" w:space="0" w:color="auto"/>
            </w:tcBorders>
            <w:noWrap/>
            <w:vAlign w:val="bottom"/>
            <w:hideMark/>
          </w:tcPr>
          <w:p w14:paraId="258C0620" w14:textId="77777777" w:rsidR="000F0FC8" w:rsidRPr="000D7AE0" w:rsidRDefault="000F0FC8" w:rsidP="005516E8">
            <w:pPr>
              <w:spacing w:line="360" w:lineRule="auto"/>
              <w:rPr>
                <w:rFonts w:eastAsia="Times New Roman"/>
                <w:lang w:val="en-IN"/>
              </w:rPr>
            </w:pPr>
            <w:r w:rsidRPr="000D7AE0">
              <w:rPr>
                <w:rFonts w:eastAsia="Times New Roman"/>
                <w:lang w:val="en-IN"/>
              </w:rPr>
              <w:t>4160911.51</w:t>
            </w:r>
          </w:p>
        </w:tc>
      </w:tr>
      <w:tr w:rsidR="000F0FC8" w:rsidRPr="000D7AE0" w14:paraId="061148B5" w14:textId="77777777" w:rsidTr="002A43E3">
        <w:trPr>
          <w:trHeight w:val="257"/>
        </w:trPr>
        <w:tc>
          <w:tcPr>
            <w:tcW w:w="6294" w:type="dxa"/>
            <w:tcBorders>
              <w:top w:val="nil"/>
              <w:left w:val="single" w:sz="4" w:space="0" w:color="auto"/>
              <w:bottom w:val="nil"/>
              <w:right w:val="nil"/>
            </w:tcBorders>
            <w:noWrap/>
            <w:vAlign w:val="bottom"/>
            <w:hideMark/>
          </w:tcPr>
          <w:p w14:paraId="610E944F" w14:textId="77777777" w:rsidR="000F0FC8" w:rsidRPr="000D7AE0" w:rsidRDefault="000F0FC8" w:rsidP="005516E8">
            <w:pPr>
              <w:spacing w:line="360" w:lineRule="auto"/>
              <w:rPr>
                <w:rFonts w:eastAsia="Times New Roman"/>
                <w:lang w:val="en-IN"/>
              </w:rPr>
            </w:pPr>
            <w:r w:rsidRPr="000D7AE0">
              <w:rPr>
                <w:rFonts w:eastAsia="Times New Roman"/>
                <w:lang w:val="en-IN"/>
              </w:rPr>
              <w:t>USA</w:t>
            </w:r>
          </w:p>
        </w:tc>
        <w:tc>
          <w:tcPr>
            <w:tcW w:w="2953" w:type="dxa"/>
            <w:tcBorders>
              <w:top w:val="nil"/>
              <w:left w:val="single" w:sz="4" w:space="0" w:color="ABABAB"/>
              <w:bottom w:val="nil"/>
              <w:right w:val="single" w:sz="4" w:space="0" w:color="auto"/>
            </w:tcBorders>
            <w:noWrap/>
            <w:vAlign w:val="bottom"/>
            <w:hideMark/>
          </w:tcPr>
          <w:p w14:paraId="075C96C9" w14:textId="77777777" w:rsidR="000F0FC8" w:rsidRPr="000D7AE0" w:rsidRDefault="000F0FC8" w:rsidP="005516E8">
            <w:pPr>
              <w:spacing w:line="360" w:lineRule="auto"/>
              <w:rPr>
                <w:rFonts w:eastAsia="Times New Roman"/>
                <w:lang w:val="en-IN"/>
              </w:rPr>
            </w:pPr>
            <w:r w:rsidRPr="000D7AE0">
              <w:rPr>
                <w:rFonts w:eastAsia="Times New Roman"/>
                <w:lang w:val="en-IN"/>
              </w:rPr>
              <w:t>2513.04</w:t>
            </w:r>
          </w:p>
        </w:tc>
      </w:tr>
      <w:tr w:rsidR="000F0FC8" w:rsidRPr="000D7AE0" w14:paraId="711370FD" w14:textId="77777777" w:rsidTr="002A43E3">
        <w:trPr>
          <w:trHeight w:val="257"/>
        </w:trPr>
        <w:tc>
          <w:tcPr>
            <w:tcW w:w="6294" w:type="dxa"/>
            <w:tcBorders>
              <w:top w:val="single" w:sz="4" w:space="0" w:color="ABABAB"/>
              <w:left w:val="single" w:sz="4" w:space="0" w:color="auto"/>
              <w:bottom w:val="single" w:sz="4" w:space="0" w:color="auto"/>
              <w:right w:val="nil"/>
            </w:tcBorders>
            <w:noWrap/>
            <w:vAlign w:val="bottom"/>
            <w:hideMark/>
          </w:tcPr>
          <w:p w14:paraId="601EF742" w14:textId="77777777" w:rsidR="000F0FC8" w:rsidRPr="000D7AE0" w:rsidRDefault="000F0FC8" w:rsidP="005516E8">
            <w:pPr>
              <w:spacing w:line="360" w:lineRule="auto"/>
              <w:rPr>
                <w:rFonts w:eastAsia="Times New Roman"/>
                <w:b/>
                <w:bCs/>
                <w:i/>
                <w:iCs/>
                <w:u w:val="single"/>
                <w:lang w:val="en-IN"/>
              </w:rPr>
            </w:pPr>
            <w:r w:rsidRPr="000D7AE0">
              <w:rPr>
                <w:rFonts w:eastAsia="Times New Roman"/>
                <w:b/>
                <w:bCs/>
                <w:i/>
                <w:iCs/>
                <w:u w:val="single"/>
                <w:lang w:val="en-IN"/>
              </w:rPr>
              <w:t>Grand Total</w:t>
            </w:r>
          </w:p>
        </w:tc>
        <w:tc>
          <w:tcPr>
            <w:tcW w:w="2953" w:type="dxa"/>
            <w:tcBorders>
              <w:top w:val="single" w:sz="4" w:space="0" w:color="ABABAB"/>
              <w:left w:val="single" w:sz="4" w:space="0" w:color="ABABAB"/>
              <w:bottom w:val="single" w:sz="4" w:space="0" w:color="auto"/>
              <w:right w:val="single" w:sz="4" w:space="0" w:color="auto"/>
            </w:tcBorders>
            <w:noWrap/>
            <w:vAlign w:val="bottom"/>
            <w:hideMark/>
          </w:tcPr>
          <w:p w14:paraId="1F007EF6" w14:textId="77777777" w:rsidR="000F0FC8" w:rsidRPr="000D7AE0" w:rsidRDefault="000F0FC8" w:rsidP="005516E8">
            <w:pPr>
              <w:spacing w:line="360" w:lineRule="auto"/>
              <w:rPr>
                <w:rFonts w:eastAsia="Times New Roman"/>
                <w:b/>
                <w:bCs/>
                <w:i/>
                <w:iCs/>
                <w:u w:val="single"/>
                <w:lang w:val="en-IN"/>
              </w:rPr>
            </w:pPr>
            <w:r w:rsidRPr="000D7AE0">
              <w:rPr>
                <w:rFonts w:eastAsia="Times New Roman"/>
                <w:b/>
                <w:bCs/>
                <w:i/>
                <w:iCs/>
                <w:u w:val="single"/>
                <w:lang w:val="en-IN"/>
              </w:rPr>
              <w:t>4733857.81</w:t>
            </w:r>
          </w:p>
        </w:tc>
      </w:tr>
    </w:tbl>
    <w:p w14:paraId="11E2A102" w14:textId="77777777" w:rsidR="000F0FC8" w:rsidRPr="005516E8" w:rsidRDefault="000F0FC8" w:rsidP="005516E8">
      <w:pPr>
        <w:spacing w:line="360" w:lineRule="auto"/>
        <w:rPr>
          <w:rFonts w:eastAsia="Times New Roman"/>
        </w:rPr>
      </w:pPr>
    </w:p>
    <w:p w14:paraId="3E479062" w14:textId="77777777" w:rsidR="000F0FC8" w:rsidRPr="005516E8" w:rsidRDefault="000F0FC8" w:rsidP="005516E8">
      <w:pPr>
        <w:spacing w:line="360" w:lineRule="auto"/>
        <w:rPr>
          <w:rFonts w:eastAsia="Times New Roman"/>
        </w:rPr>
      </w:pPr>
      <w:r w:rsidRPr="005516E8">
        <w:rPr>
          <w:rFonts w:eastAsia="Times New Roman"/>
        </w:rPr>
        <w:t>Using the data from the pivot table, a chart with bars has been created and is attached below:</w:t>
      </w:r>
    </w:p>
    <w:p w14:paraId="5A7AE474" w14:textId="77777777" w:rsidR="000F0FC8" w:rsidRPr="005516E8" w:rsidRDefault="000F0FC8" w:rsidP="005516E8">
      <w:pPr>
        <w:spacing w:line="360" w:lineRule="auto"/>
        <w:rPr>
          <w:rFonts w:eastAsia="Times New Roman"/>
        </w:rPr>
      </w:pPr>
      <w:r w:rsidRPr="005516E8">
        <w:rPr>
          <w:rFonts w:eastAsia="Times New Roman"/>
          <w:noProof/>
        </w:rPr>
        <w:drawing>
          <wp:inline distT="114300" distB="114300" distL="114300" distR="114300" wp14:anchorId="32F9BD63" wp14:editId="31E35848">
            <wp:extent cx="5943600" cy="32829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282950"/>
                    </a:xfrm>
                    <a:prstGeom prst="rect">
                      <a:avLst/>
                    </a:prstGeom>
                    <a:ln/>
                  </pic:spPr>
                </pic:pic>
              </a:graphicData>
            </a:graphic>
          </wp:inline>
        </w:drawing>
      </w:r>
    </w:p>
    <w:p w14:paraId="379B22B6" w14:textId="77777777" w:rsidR="000F0FC8" w:rsidRPr="005516E8" w:rsidRDefault="000F0FC8" w:rsidP="005516E8">
      <w:pPr>
        <w:spacing w:line="360" w:lineRule="auto"/>
        <w:rPr>
          <w:rFonts w:eastAsia="Times New Roman"/>
        </w:rPr>
      </w:pPr>
    </w:p>
    <w:p w14:paraId="558F8186" w14:textId="77777777" w:rsidR="000F0FC8" w:rsidRPr="005516E8" w:rsidRDefault="000F0FC8" w:rsidP="005516E8">
      <w:pPr>
        <w:spacing w:line="360" w:lineRule="auto"/>
        <w:rPr>
          <w:rFonts w:eastAsia="Times New Roman"/>
        </w:rPr>
      </w:pPr>
      <w:r w:rsidRPr="005516E8">
        <w:rPr>
          <w:rFonts w:eastAsia="Times New Roman"/>
        </w:rPr>
        <w:t xml:space="preserve">The above bar chart shows that the UK-based clients have brought in the most revenue. Since UK clients have generated a total of £41,60,911.51 in income, they can be regarded as the most </w:t>
      </w:r>
      <w:r w:rsidRPr="005516E8">
        <w:rPr>
          <w:rFonts w:eastAsia="Times New Roman"/>
        </w:rPr>
        <w:lastRenderedPageBreak/>
        <w:t xml:space="preserve">profitable market for the online shop. Customers from 24 countries, including Australia, the United States, Belgium, Japan, the Czech Republic, Spain, Portugal, Holland, and others, can purchase products from the company. Customers from the Czech Republic are unprofitable for the business, as they consistently result in revenue losses. Compared to other countries, the e-commerce company appears to be highly dependent on UK clients. </w:t>
      </w:r>
    </w:p>
    <w:p w14:paraId="7D68D09C" w14:textId="77777777" w:rsidR="000F0FC8" w:rsidRPr="005516E8" w:rsidRDefault="000F0FC8" w:rsidP="005516E8">
      <w:pPr>
        <w:pStyle w:val="Heading2"/>
        <w:jc w:val="left"/>
        <w:rPr>
          <w:rFonts w:ascii="Arial" w:hAnsi="Arial"/>
          <w:sz w:val="22"/>
          <w:szCs w:val="22"/>
        </w:rPr>
      </w:pPr>
      <w:bookmarkStart w:id="6" w:name="_Toc175335567"/>
      <w:r w:rsidRPr="005516E8">
        <w:rPr>
          <w:rFonts w:ascii="Arial" w:hAnsi="Arial"/>
          <w:sz w:val="22"/>
          <w:szCs w:val="22"/>
        </w:rPr>
        <w:t>Task 5</w:t>
      </w:r>
      <w:bookmarkEnd w:id="6"/>
    </w:p>
    <w:p w14:paraId="3917F632" w14:textId="77777777" w:rsidR="000F0FC8" w:rsidRDefault="000F0FC8" w:rsidP="005516E8">
      <w:pPr>
        <w:spacing w:line="360" w:lineRule="auto"/>
        <w:rPr>
          <w:rFonts w:eastAsia="Times New Roman"/>
        </w:rPr>
      </w:pPr>
      <w:r w:rsidRPr="005516E8">
        <w:rPr>
          <w:rFonts w:eastAsia="Times New Roman"/>
        </w:rPr>
        <w:t xml:space="preserve">The following strategies have been evaluated based on the outcomes of the analysis and will be recommended to the organisation so that the goal of achieving more profits can become successful. </w:t>
      </w:r>
    </w:p>
    <w:p w14:paraId="1F1E4213" w14:textId="77777777" w:rsidR="00410E10" w:rsidRPr="005516E8" w:rsidRDefault="00410E10" w:rsidP="005516E8">
      <w:pPr>
        <w:spacing w:line="360" w:lineRule="auto"/>
        <w:rPr>
          <w:rFonts w:eastAsia="Times New Roman"/>
        </w:rPr>
      </w:pPr>
    </w:p>
    <w:p w14:paraId="674CAA03" w14:textId="77777777" w:rsidR="000F0FC8" w:rsidRPr="005516E8" w:rsidRDefault="000F0FC8" w:rsidP="005516E8">
      <w:pPr>
        <w:spacing w:line="360" w:lineRule="auto"/>
        <w:rPr>
          <w:rFonts w:eastAsia="Times New Roman"/>
          <w:b/>
          <w:i/>
        </w:rPr>
      </w:pPr>
      <w:r w:rsidRPr="005516E8">
        <w:rPr>
          <w:rFonts w:eastAsia="Times New Roman"/>
          <w:b/>
          <w:i/>
        </w:rPr>
        <w:t>a. Segmentation and targeting of probable customers:</w:t>
      </w:r>
    </w:p>
    <w:p w14:paraId="03232ABB" w14:textId="77777777" w:rsidR="000F0FC8" w:rsidRDefault="000F0FC8" w:rsidP="005516E8">
      <w:pPr>
        <w:spacing w:line="360" w:lineRule="auto"/>
        <w:rPr>
          <w:rFonts w:eastAsia="Times New Roman"/>
        </w:rPr>
      </w:pPr>
      <w:r w:rsidRPr="005516E8">
        <w:rPr>
          <w:rFonts w:eastAsia="Times New Roman"/>
        </w:rPr>
        <w:t>The investigation has revealed that the company's profitability relies heavily on its UK customers. However, the presence of major competitors like Amazon, Asda, and ASOS in the UK's e-commerce sector limits potential profits. To improve profitability, the company needs to attract clients from other countries as well. Offering more deals and discounts could help encourage more purchases. Diversifying income streams in this way is expected to enhance the organization's profitability (Tavor et al. 2023).</w:t>
      </w:r>
    </w:p>
    <w:p w14:paraId="423026F8" w14:textId="77777777" w:rsidR="00410E10" w:rsidRPr="005516E8" w:rsidRDefault="00410E10" w:rsidP="005516E8">
      <w:pPr>
        <w:spacing w:line="360" w:lineRule="auto"/>
        <w:rPr>
          <w:rFonts w:eastAsia="Times New Roman"/>
        </w:rPr>
      </w:pPr>
    </w:p>
    <w:p w14:paraId="772B0226" w14:textId="77777777" w:rsidR="000F0FC8" w:rsidRPr="005516E8" w:rsidRDefault="000F0FC8" w:rsidP="005516E8">
      <w:pPr>
        <w:spacing w:line="360" w:lineRule="auto"/>
        <w:rPr>
          <w:rFonts w:eastAsia="Times New Roman"/>
          <w:b/>
          <w:i/>
        </w:rPr>
      </w:pPr>
      <w:r w:rsidRPr="005516E8">
        <w:rPr>
          <w:rFonts w:eastAsia="Times New Roman"/>
          <w:b/>
          <w:i/>
        </w:rPr>
        <w:t>b. More focus on marketing &amp; sales of the organisation:</w:t>
      </w:r>
    </w:p>
    <w:p w14:paraId="47FE712E" w14:textId="77777777" w:rsidR="000F0FC8" w:rsidRDefault="000F0FC8" w:rsidP="005516E8">
      <w:pPr>
        <w:spacing w:line="360" w:lineRule="auto"/>
        <w:rPr>
          <w:rFonts w:eastAsia="Times New Roman"/>
          <w:lang w:val="en-IN"/>
        </w:rPr>
      </w:pPr>
      <w:r w:rsidRPr="005516E8">
        <w:rPr>
          <w:rFonts w:eastAsia="Times New Roman"/>
          <w:lang w:val="en-IN"/>
        </w:rPr>
        <w:t xml:space="preserve">To boost profits, the company must focus on boosting sales rather than profits. To enhance sales volume, the business needs to allocate funds towards marketing. Through active branding and promotion, the brand will become more familiar to consumers </w:t>
      </w:r>
      <w:r w:rsidRPr="005516E8">
        <w:rPr>
          <w:rFonts w:eastAsia="Times New Roman"/>
        </w:rPr>
        <w:t>(</w:t>
      </w:r>
      <w:r w:rsidRPr="005516E8">
        <w:rPr>
          <w:rFonts w:eastAsia="Times New Roman"/>
          <w:highlight w:val="white"/>
        </w:rPr>
        <w:t>Kaleka and Morgan, 2019)</w:t>
      </w:r>
      <w:r w:rsidRPr="005516E8">
        <w:rPr>
          <w:rFonts w:eastAsia="Times New Roman"/>
        </w:rPr>
        <w:t xml:space="preserve">. </w:t>
      </w:r>
      <w:r w:rsidRPr="005516E8">
        <w:rPr>
          <w:rFonts w:eastAsia="Times New Roman"/>
          <w:lang w:val="en-IN"/>
        </w:rPr>
        <w:t>Furthermore, new customers will learn about the business. These steps will lead to a rise in sales. Digital marketing strategies should take precedence over traditional marketing strategies for the online store. The company has the option to promote itself via social media campaigns, Google Ads, and sponsorships.</w:t>
      </w:r>
    </w:p>
    <w:p w14:paraId="48D45689" w14:textId="77777777" w:rsidR="00410E10" w:rsidRPr="005516E8" w:rsidRDefault="00410E10" w:rsidP="005516E8">
      <w:pPr>
        <w:spacing w:line="360" w:lineRule="auto"/>
        <w:rPr>
          <w:rFonts w:eastAsia="Times New Roman"/>
          <w:lang w:val="en-IN"/>
        </w:rPr>
      </w:pPr>
    </w:p>
    <w:p w14:paraId="0748C88E" w14:textId="77777777" w:rsidR="000F0FC8" w:rsidRPr="005516E8" w:rsidRDefault="000F0FC8" w:rsidP="005516E8">
      <w:pPr>
        <w:spacing w:line="360" w:lineRule="auto"/>
        <w:rPr>
          <w:rFonts w:eastAsia="Times New Roman"/>
          <w:b/>
          <w:i/>
        </w:rPr>
      </w:pPr>
      <w:r w:rsidRPr="005516E8">
        <w:rPr>
          <w:rFonts w:eastAsia="Times New Roman"/>
          <w:b/>
          <w:i/>
        </w:rPr>
        <w:t>c. Expansion of operations through more channels and into new evolving markets:</w:t>
      </w:r>
    </w:p>
    <w:p w14:paraId="0E42B712" w14:textId="77777777" w:rsidR="000F0FC8" w:rsidRDefault="000F0FC8" w:rsidP="005516E8">
      <w:pPr>
        <w:spacing w:line="360" w:lineRule="auto"/>
        <w:rPr>
          <w:rFonts w:eastAsia="Times New Roman"/>
        </w:rPr>
      </w:pPr>
      <w:r w:rsidRPr="005516E8">
        <w:rPr>
          <w:rFonts w:eastAsia="Times New Roman"/>
        </w:rPr>
        <w:t xml:space="preserve">According to the investigation, the UK-based company also sells to consumers in a few other European countries. Based on this, the company may think about expanding into newly developed markets in the Americas, Africa, and Southeast Asia. After globalisation, these </w:t>
      </w:r>
      <w:r w:rsidRPr="005516E8">
        <w:rPr>
          <w:rFonts w:eastAsia="Times New Roman"/>
        </w:rPr>
        <w:lastRenderedPageBreak/>
        <w:t>countries have a high demand for retail goods due to their dense populations, and the company can expect to make more money from sales there because the currencies of those countries have a lower value. The retailer will also gain a strong monopoly power and an advantage in the market (</w:t>
      </w:r>
      <w:r w:rsidRPr="005516E8">
        <w:rPr>
          <w:rFonts w:eastAsia="Times New Roman"/>
          <w:highlight w:val="white"/>
        </w:rPr>
        <w:t>Vargas-Hernández and Vargas-González, 2021)</w:t>
      </w:r>
      <w:r w:rsidRPr="005516E8">
        <w:rPr>
          <w:rFonts w:eastAsia="Times New Roman"/>
        </w:rPr>
        <w:t xml:space="preserve">. Rapid technological advancement in these parts of the world also induces online retailers to capture the market quickly. </w:t>
      </w:r>
    </w:p>
    <w:p w14:paraId="08588468" w14:textId="77777777" w:rsidR="00410E10" w:rsidRPr="005516E8" w:rsidRDefault="00410E10" w:rsidP="005516E8">
      <w:pPr>
        <w:spacing w:line="360" w:lineRule="auto"/>
        <w:rPr>
          <w:rFonts w:eastAsia="Times New Roman"/>
        </w:rPr>
      </w:pPr>
    </w:p>
    <w:p w14:paraId="3075EBF5" w14:textId="77777777" w:rsidR="000F0FC8" w:rsidRPr="005516E8" w:rsidRDefault="000F0FC8" w:rsidP="005516E8">
      <w:pPr>
        <w:spacing w:line="360" w:lineRule="auto"/>
        <w:rPr>
          <w:rFonts w:eastAsia="Times New Roman"/>
          <w:b/>
          <w:i/>
        </w:rPr>
      </w:pPr>
      <w:r w:rsidRPr="005516E8">
        <w:rPr>
          <w:rFonts w:eastAsia="Times New Roman"/>
          <w:b/>
          <w:i/>
        </w:rPr>
        <w:t>d. Optimisation of the company’s supply chain:</w:t>
      </w:r>
    </w:p>
    <w:p w14:paraId="36E9D53F" w14:textId="77777777" w:rsidR="000F0FC8" w:rsidRDefault="000F0FC8" w:rsidP="005516E8">
      <w:pPr>
        <w:spacing w:line="360" w:lineRule="auto"/>
        <w:rPr>
          <w:rFonts w:eastAsia="Times New Roman"/>
        </w:rPr>
      </w:pPr>
      <w:r w:rsidRPr="005516E8">
        <w:rPr>
          <w:rFonts w:eastAsia="Times New Roman"/>
        </w:rPr>
        <w:t>The company can increase profitability by streamlining its supply chain operations and reducing production expenses. The company may contact local vendors and suppliers to do this, as they can provide materials at a lower cost and extend the payment date. Furthermore, as low-cost labour is easily accessible in Southeast Asian countries like Bangladesh, Bangkok, India, Sri Lanka, etc., the company may open a few plants there. Increasing operational efficiency is also essential. Technology advancement is also necessary to manage growing costs and simplify supply chain operations (</w:t>
      </w:r>
      <w:r w:rsidRPr="005516E8">
        <w:rPr>
          <w:rFonts w:eastAsia="Times New Roman"/>
          <w:highlight w:val="white"/>
        </w:rPr>
        <w:t>Monjur and Akon, 2023)</w:t>
      </w:r>
      <w:r w:rsidRPr="005516E8">
        <w:rPr>
          <w:rFonts w:eastAsia="Times New Roman"/>
        </w:rPr>
        <w:t>.</w:t>
      </w:r>
    </w:p>
    <w:p w14:paraId="09AB4437" w14:textId="77777777" w:rsidR="00410E10" w:rsidRPr="005516E8" w:rsidRDefault="00410E10" w:rsidP="005516E8">
      <w:pPr>
        <w:spacing w:line="360" w:lineRule="auto"/>
        <w:rPr>
          <w:rFonts w:eastAsia="Times New Roman"/>
        </w:rPr>
      </w:pPr>
    </w:p>
    <w:p w14:paraId="43A6910D" w14:textId="77777777" w:rsidR="000F0FC8" w:rsidRPr="005516E8" w:rsidRDefault="000F0FC8" w:rsidP="005516E8">
      <w:pPr>
        <w:spacing w:line="360" w:lineRule="auto"/>
        <w:rPr>
          <w:rFonts w:eastAsia="Times New Roman"/>
          <w:b/>
          <w:i/>
        </w:rPr>
      </w:pPr>
      <w:r w:rsidRPr="005516E8">
        <w:rPr>
          <w:rFonts w:eastAsia="Times New Roman"/>
          <w:b/>
          <w:i/>
        </w:rPr>
        <w:t>e. Regular changes in the pricing policies:</w:t>
      </w:r>
    </w:p>
    <w:p w14:paraId="68177E48" w14:textId="77777777" w:rsidR="000F0FC8" w:rsidRPr="005516E8" w:rsidRDefault="000F0FC8" w:rsidP="005516E8">
      <w:pPr>
        <w:spacing w:line="360" w:lineRule="auto"/>
        <w:rPr>
          <w:rFonts w:eastAsia="Times New Roman"/>
        </w:rPr>
      </w:pPr>
      <w:r w:rsidRPr="005516E8">
        <w:rPr>
          <w:rFonts w:eastAsia="Times New Roman"/>
        </w:rPr>
        <w:t>Items that are in more demand should have higher unit prices. The company can use penetration pricing for products that have less demand. If goods prices are initially lowered, customers will be lured in. After a clientele is created, the company may decide to raise the price of those goods. There should be more focus on improving client satisfaction. Cross-selling and upselling are two ways the store can raise the average transaction value of the products. A larger customer base and continuous increase in revenue for the company depend on the effective formulation of price strategies (</w:t>
      </w:r>
      <w:r w:rsidRPr="005516E8">
        <w:rPr>
          <w:rFonts w:eastAsia="Times New Roman"/>
          <w:highlight w:val="white"/>
        </w:rPr>
        <w:t>Chargebee, 2024)</w:t>
      </w:r>
      <w:r w:rsidRPr="005516E8">
        <w:rPr>
          <w:rFonts w:eastAsia="Times New Roman"/>
        </w:rPr>
        <w:t xml:space="preserve">. </w:t>
      </w:r>
    </w:p>
    <w:p w14:paraId="685472D6" w14:textId="77777777" w:rsidR="000F0FC8" w:rsidRPr="005516E8" w:rsidRDefault="000F0FC8" w:rsidP="005516E8">
      <w:pPr>
        <w:pStyle w:val="Heading1"/>
        <w:jc w:val="left"/>
        <w:rPr>
          <w:rFonts w:ascii="Arial" w:hAnsi="Arial"/>
          <w:sz w:val="32"/>
          <w:szCs w:val="32"/>
          <w:u w:val="none"/>
        </w:rPr>
      </w:pPr>
      <w:bookmarkStart w:id="7" w:name="_Toc175335568"/>
      <w:r w:rsidRPr="005516E8">
        <w:rPr>
          <w:rFonts w:ascii="Arial" w:hAnsi="Arial"/>
          <w:sz w:val="32"/>
          <w:szCs w:val="32"/>
          <w:u w:val="none"/>
        </w:rPr>
        <w:t>Part 2</w:t>
      </w:r>
      <w:bookmarkEnd w:id="7"/>
      <w:r w:rsidRPr="005516E8">
        <w:rPr>
          <w:rFonts w:ascii="Arial" w:hAnsi="Arial"/>
          <w:sz w:val="32"/>
          <w:szCs w:val="32"/>
          <w:u w:val="none"/>
        </w:rPr>
        <w:t xml:space="preserve"> </w:t>
      </w:r>
    </w:p>
    <w:p w14:paraId="0AC65E0D" w14:textId="77777777" w:rsidR="000F0FC8" w:rsidRPr="005516E8" w:rsidRDefault="000F0FC8" w:rsidP="005516E8">
      <w:pPr>
        <w:pStyle w:val="Heading2"/>
        <w:jc w:val="left"/>
        <w:rPr>
          <w:rFonts w:ascii="Arial" w:hAnsi="Arial"/>
          <w:sz w:val="22"/>
          <w:szCs w:val="22"/>
        </w:rPr>
      </w:pPr>
      <w:bookmarkStart w:id="8" w:name="_Toc175335569"/>
      <w:r w:rsidRPr="005516E8">
        <w:rPr>
          <w:rFonts w:ascii="Arial" w:hAnsi="Arial"/>
          <w:sz w:val="22"/>
          <w:szCs w:val="22"/>
        </w:rPr>
        <w:t>Problem 1</w:t>
      </w:r>
      <w:bookmarkEnd w:id="8"/>
    </w:p>
    <w:p w14:paraId="7712D82F" w14:textId="77777777" w:rsidR="000F0FC8" w:rsidRPr="005516E8" w:rsidRDefault="000F0FC8" w:rsidP="005516E8">
      <w:pPr>
        <w:spacing w:line="360" w:lineRule="auto"/>
        <w:rPr>
          <w:rFonts w:eastAsia="Times New Roman"/>
        </w:rPr>
      </w:pPr>
      <w:r w:rsidRPr="005516E8">
        <w:rPr>
          <w:rFonts w:eastAsia="Times New Roman"/>
        </w:rPr>
        <w:t>The dataset contains gender data for 2,133 individuals, with no missing values. The SPSS table shows that 1,056 participants are female, making up 49.5% of the sample, and 1,077 participants are male, accounting for 50.5% of the sample.</w:t>
      </w:r>
    </w:p>
    <w:p w14:paraId="28FC7D82" w14:textId="77777777" w:rsidR="000F0FC8" w:rsidRPr="005516E8" w:rsidRDefault="000F0FC8" w:rsidP="005516E8">
      <w:pPr>
        <w:spacing w:line="360" w:lineRule="auto"/>
      </w:pPr>
      <w:r w:rsidRPr="005516E8">
        <w:rPr>
          <w:rFonts w:eastAsia="Times New Roman"/>
        </w:rPr>
        <w:lastRenderedPageBreak/>
        <w:t>The corresponding bar chart visually represents the distribution of gender in the dataset, indicating that the number of male and female participants is almost equal, with only a slight majority of males.</w:t>
      </w:r>
    </w:p>
    <w:p w14:paraId="7967B692" w14:textId="77777777" w:rsidR="000F0FC8" w:rsidRPr="005516E8" w:rsidRDefault="000F0FC8" w:rsidP="005516E8">
      <w:pPr>
        <w:spacing w:line="360" w:lineRule="auto"/>
        <w:rPr>
          <w:rFonts w:eastAsia="Times New Roman"/>
          <w:b/>
        </w:rPr>
      </w:pPr>
      <w:r w:rsidRPr="005516E8">
        <w:rPr>
          <w:rFonts w:eastAsia="Times New Roman"/>
          <w:b/>
          <w:noProof/>
        </w:rPr>
        <w:drawing>
          <wp:inline distT="0" distB="0" distL="0" distR="0" wp14:anchorId="79BE8969" wp14:editId="1DAA7762">
            <wp:extent cx="6123305" cy="5257800"/>
            <wp:effectExtent l="0" t="0" r="0" b="0"/>
            <wp:docPr id="11675527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52764" name="Picture 1167552764"/>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51165" cy="5281722"/>
                    </a:xfrm>
                    <a:prstGeom prst="rect">
                      <a:avLst/>
                    </a:prstGeom>
                  </pic:spPr>
                </pic:pic>
              </a:graphicData>
            </a:graphic>
          </wp:inline>
        </w:drawing>
      </w:r>
    </w:p>
    <w:p w14:paraId="1AD3F0C8" w14:textId="77777777" w:rsidR="000F0FC8" w:rsidRPr="005516E8" w:rsidRDefault="000F0FC8" w:rsidP="005516E8">
      <w:pPr>
        <w:spacing w:line="360" w:lineRule="auto"/>
        <w:rPr>
          <w:rFonts w:eastAsia="Times New Roman"/>
          <w:b/>
        </w:rPr>
      </w:pPr>
    </w:p>
    <w:p w14:paraId="4FC8F84E" w14:textId="77777777" w:rsidR="000F0FC8" w:rsidRPr="005516E8" w:rsidRDefault="000F0FC8" w:rsidP="005516E8">
      <w:pPr>
        <w:pStyle w:val="Heading2"/>
        <w:jc w:val="left"/>
        <w:rPr>
          <w:rFonts w:ascii="Arial" w:hAnsi="Arial"/>
          <w:sz w:val="22"/>
          <w:szCs w:val="22"/>
        </w:rPr>
      </w:pPr>
      <w:bookmarkStart w:id="9" w:name="_Toc175335570"/>
      <w:r w:rsidRPr="005516E8">
        <w:rPr>
          <w:rFonts w:ascii="Arial" w:hAnsi="Arial"/>
          <w:sz w:val="22"/>
          <w:szCs w:val="22"/>
        </w:rPr>
        <w:t>Problem 2</w:t>
      </w:r>
      <w:bookmarkEnd w:id="9"/>
    </w:p>
    <w:p w14:paraId="6BEAA565" w14:textId="77777777" w:rsidR="000F0FC8" w:rsidRPr="005516E8" w:rsidRDefault="000F0FC8" w:rsidP="005516E8">
      <w:pPr>
        <w:spacing w:line="360" w:lineRule="auto"/>
        <w:rPr>
          <w:rFonts w:eastAsia="Times New Roman"/>
        </w:rPr>
      </w:pPr>
      <w:r w:rsidRPr="005516E8">
        <w:rPr>
          <w:rFonts w:eastAsia="Times New Roman"/>
        </w:rPr>
        <w:t>The dataset provides information about lunch qualification status for 2,133 individuals, with no missing values. The frequency table indicates that 1,215 individuals (57.0%) do not qualify for reduced or free lunch and 918 individuals (43.0%) qualify for reduced or free lunch.</w:t>
      </w:r>
    </w:p>
    <w:p w14:paraId="23D80476" w14:textId="77777777" w:rsidR="000F0FC8" w:rsidRPr="005516E8" w:rsidRDefault="000F0FC8" w:rsidP="005516E8">
      <w:pPr>
        <w:spacing w:line="360" w:lineRule="auto"/>
        <w:rPr>
          <w:rFonts w:eastAsia="Times New Roman"/>
        </w:rPr>
      </w:pPr>
      <w:r w:rsidRPr="005516E8">
        <w:rPr>
          <w:rFonts w:eastAsia="Times New Roman"/>
        </w:rPr>
        <w:lastRenderedPageBreak/>
        <w:t>The corresponding bar chart illustrates that a higher proportion of individuals do not qualify for the lunch program compared to those who do. Although the majority do not qualify (57%), a significant portion of the sample still qualifies for reduced or free lunch (43%).</w:t>
      </w:r>
    </w:p>
    <w:p w14:paraId="312FE495" w14:textId="77777777" w:rsidR="000F0FC8" w:rsidRPr="005516E8" w:rsidRDefault="000F0FC8" w:rsidP="005516E8">
      <w:pPr>
        <w:spacing w:line="360" w:lineRule="auto"/>
        <w:rPr>
          <w:rFonts w:eastAsia="Times New Roman"/>
        </w:rPr>
      </w:pPr>
      <w:r w:rsidRPr="005516E8">
        <w:rPr>
          <w:rFonts w:eastAsia="Times New Roman"/>
          <w:noProof/>
        </w:rPr>
        <w:drawing>
          <wp:inline distT="0" distB="0" distL="0" distR="0" wp14:anchorId="2FB2B65B" wp14:editId="3AB28882">
            <wp:extent cx="5943600" cy="3623945"/>
            <wp:effectExtent l="0" t="0" r="0" b="0"/>
            <wp:docPr id="18579456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45610" name="Picture 185794561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623945"/>
                    </a:xfrm>
                    <a:prstGeom prst="rect">
                      <a:avLst/>
                    </a:prstGeom>
                  </pic:spPr>
                </pic:pic>
              </a:graphicData>
            </a:graphic>
          </wp:inline>
        </w:drawing>
      </w:r>
    </w:p>
    <w:p w14:paraId="1560E712" w14:textId="77777777" w:rsidR="000F0FC8" w:rsidRPr="005516E8" w:rsidRDefault="000F0FC8" w:rsidP="005516E8">
      <w:pPr>
        <w:spacing w:line="360" w:lineRule="auto"/>
        <w:rPr>
          <w:rFonts w:eastAsia="Times New Roman"/>
          <w:b/>
        </w:rPr>
      </w:pPr>
    </w:p>
    <w:p w14:paraId="418D6732" w14:textId="77777777" w:rsidR="000F0FC8" w:rsidRPr="005516E8" w:rsidRDefault="000F0FC8" w:rsidP="005516E8">
      <w:pPr>
        <w:pStyle w:val="Heading2"/>
        <w:jc w:val="left"/>
        <w:rPr>
          <w:rFonts w:ascii="Arial" w:hAnsi="Arial"/>
          <w:sz w:val="22"/>
          <w:szCs w:val="22"/>
        </w:rPr>
      </w:pPr>
      <w:bookmarkStart w:id="10" w:name="_Toc175335571"/>
      <w:r w:rsidRPr="005516E8">
        <w:rPr>
          <w:rFonts w:ascii="Arial" w:hAnsi="Arial"/>
          <w:sz w:val="22"/>
          <w:szCs w:val="22"/>
        </w:rPr>
        <w:t>Problem 3</w:t>
      </w:r>
      <w:bookmarkEnd w:id="10"/>
    </w:p>
    <w:p w14:paraId="68BCB1D8" w14:textId="77777777" w:rsidR="000F0FC8" w:rsidRPr="005516E8" w:rsidRDefault="000F0FC8" w:rsidP="005516E8">
      <w:pPr>
        <w:spacing w:line="360" w:lineRule="auto"/>
      </w:pPr>
      <w:r w:rsidRPr="005516E8">
        <w:t>The table below provides descriptive statistics for three variables: "Student_No", "Pretest", and "Posttest" based on a sample of 2,133 students. The "Pretest" scores have a wide range of 71, with scores ranging from 22 to 93. The mean pretest score is 54.96, with a standard deviation of 13.563, reflecting moderate variability in the scores. The "Posttest" scores range from 32 to 100, with a range of 68. The mean posttest score increased to 67.10, while the standard deviation remained similar at 13.987, indicating that the variability of scores did not change significantly despite the increase in the mean. This suggests that the students improved their scores. Overall, this data could be used in assessing the effectiveness of a program or teaching method, as there is an observable improvement in performance with consistent variance across the two tests.</w:t>
      </w:r>
    </w:p>
    <w:p w14:paraId="29FF8CA7" w14:textId="77777777" w:rsidR="000F0FC8" w:rsidRPr="005516E8" w:rsidRDefault="000F0FC8" w:rsidP="005516E8">
      <w:pPr>
        <w:spacing w:line="360" w:lineRule="auto"/>
      </w:pPr>
    </w:p>
    <w:p w14:paraId="4BC3ACB2" w14:textId="77777777" w:rsidR="000F0FC8" w:rsidRPr="005516E8" w:rsidRDefault="000F0FC8" w:rsidP="005516E8">
      <w:pPr>
        <w:spacing w:line="360" w:lineRule="auto"/>
        <w:rPr>
          <w:rFonts w:eastAsia="Times New Roman"/>
          <w:b/>
        </w:rPr>
      </w:pPr>
      <w:r w:rsidRPr="005516E8">
        <w:rPr>
          <w:rFonts w:eastAsia="Times New Roman"/>
          <w:b/>
          <w:noProof/>
        </w:rPr>
        <w:lastRenderedPageBreak/>
        <w:drawing>
          <wp:inline distT="0" distB="0" distL="0" distR="0" wp14:anchorId="0DD17328" wp14:editId="373B73C3">
            <wp:extent cx="5943600" cy="1264285"/>
            <wp:effectExtent l="0" t="0" r="0" b="0"/>
            <wp:docPr id="337967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67373" name="Picture 337967373"/>
                    <pic:cNvPicPr/>
                  </pic:nvPicPr>
                  <pic:blipFill>
                    <a:blip r:embed="rId11">
                      <a:extLst>
                        <a:ext uri="{28A0092B-C50C-407E-A947-70E740481C1C}">
                          <a14:useLocalDpi xmlns:a14="http://schemas.microsoft.com/office/drawing/2010/main" val="0"/>
                        </a:ext>
                      </a:extLst>
                    </a:blip>
                    <a:stretch>
                      <a:fillRect/>
                    </a:stretch>
                  </pic:blipFill>
                  <pic:spPr>
                    <a:xfrm>
                      <a:off x="0" y="0"/>
                      <a:ext cx="5943600" cy="1264285"/>
                    </a:xfrm>
                    <a:prstGeom prst="rect">
                      <a:avLst/>
                    </a:prstGeom>
                  </pic:spPr>
                </pic:pic>
              </a:graphicData>
            </a:graphic>
          </wp:inline>
        </w:drawing>
      </w:r>
    </w:p>
    <w:p w14:paraId="570C91BA" w14:textId="100D1D41" w:rsidR="005516E8" w:rsidRPr="005516E8" w:rsidRDefault="000F0FC8" w:rsidP="005516E8">
      <w:pPr>
        <w:pStyle w:val="Heading2"/>
        <w:jc w:val="left"/>
        <w:rPr>
          <w:rFonts w:ascii="Arial" w:hAnsi="Arial"/>
          <w:sz w:val="22"/>
          <w:szCs w:val="22"/>
        </w:rPr>
      </w:pPr>
      <w:bookmarkStart w:id="11" w:name="_Toc175335572"/>
      <w:r w:rsidRPr="005516E8">
        <w:rPr>
          <w:rFonts w:ascii="Arial" w:hAnsi="Arial"/>
          <w:sz w:val="22"/>
          <w:szCs w:val="22"/>
        </w:rPr>
        <w:t>Problem 4</w:t>
      </w:r>
      <w:bookmarkEnd w:id="11"/>
    </w:p>
    <w:p w14:paraId="1FA44204" w14:textId="77777777" w:rsidR="000F0FC8" w:rsidRPr="005516E8" w:rsidRDefault="000F0FC8" w:rsidP="005516E8">
      <w:pPr>
        <w:spacing w:line="360" w:lineRule="auto"/>
      </w:pPr>
      <w:r w:rsidRPr="005516E8">
        <w:rPr>
          <w:noProof/>
        </w:rPr>
        <w:drawing>
          <wp:inline distT="0" distB="0" distL="0" distR="0" wp14:anchorId="7ED4DC73" wp14:editId="471A1519">
            <wp:extent cx="5943600" cy="5589270"/>
            <wp:effectExtent l="0" t="0" r="0" b="0"/>
            <wp:docPr id="1754666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666964" name="Picture 1754666964"/>
                    <pic:cNvPicPr/>
                  </pic:nvPicPr>
                  <pic:blipFill>
                    <a:blip r:embed="rId12">
                      <a:extLst>
                        <a:ext uri="{28A0092B-C50C-407E-A947-70E740481C1C}">
                          <a14:useLocalDpi xmlns:a14="http://schemas.microsoft.com/office/drawing/2010/main" val="0"/>
                        </a:ext>
                      </a:extLst>
                    </a:blip>
                    <a:stretch>
                      <a:fillRect/>
                    </a:stretch>
                  </pic:blipFill>
                  <pic:spPr>
                    <a:xfrm>
                      <a:off x="0" y="0"/>
                      <a:ext cx="5943600" cy="5589270"/>
                    </a:xfrm>
                    <a:prstGeom prst="rect">
                      <a:avLst/>
                    </a:prstGeom>
                  </pic:spPr>
                </pic:pic>
              </a:graphicData>
            </a:graphic>
          </wp:inline>
        </w:drawing>
      </w:r>
    </w:p>
    <w:p w14:paraId="31170886" w14:textId="77777777" w:rsidR="005516E8" w:rsidRPr="005516E8" w:rsidRDefault="005516E8" w:rsidP="005516E8">
      <w:pPr>
        <w:spacing w:line="360" w:lineRule="auto"/>
      </w:pPr>
    </w:p>
    <w:p w14:paraId="7B855F5A" w14:textId="25987DE3" w:rsidR="000F0FC8" w:rsidRPr="005516E8" w:rsidRDefault="005516E8" w:rsidP="005516E8">
      <w:pPr>
        <w:spacing w:line="360" w:lineRule="auto"/>
      </w:pPr>
      <w:r w:rsidRPr="005516E8">
        <w:lastRenderedPageBreak/>
        <w:t>Cluster 1 appears to group individuals with lower Pretest and Posttest scores compared to Cluster 2. The Student_No variable also differentiates the clusters slightly, with Cluster 1 having a higher average Student_No than Cluster 2. The final iteration shows the clusters have reached a stable solution where the centroids do not move anymore. This implies the data has been successfully segmented into two distinct groups based on the input variables. The results indicate two distinct groups of students based on their performance on a pretest and posttest. For instance, Cluster 1 might represent students who improved modestly or started with a lower baseline, while Cluster 2 could represent students who either started strong or showed significant improvement.</w:t>
      </w:r>
    </w:p>
    <w:p w14:paraId="46A7FFF9" w14:textId="77777777" w:rsidR="000F0FC8" w:rsidRPr="005516E8" w:rsidRDefault="000F0FC8" w:rsidP="005516E8">
      <w:pPr>
        <w:pStyle w:val="Heading2"/>
        <w:jc w:val="left"/>
        <w:rPr>
          <w:rFonts w:ascii="Arial" w:hAnsi="Arial"/>
          <w:sz w:val="22"/>
          <w:szCs w:val="22"/>
        </w:rPr>
      </w:pPr>
      <w:bookmarkStart w:id="12" w:name="_Toc175335573"/>
      <w:r w:rsidRPr="005516E8">
        <w:rPr>
          <w:rFonts w:ascii="Arial" w:hAnsi="Arial"/>
          <w:sz w:val="22"/>
          <w:szCs w:val="22"/>
        </w:rPr>
        <w:t>Problem 5</w:t>
      </w:r>
      <w:bookmarkEnd w:id="12"/>
    </w:p>
    <w:p w14:paraId="3613CC19" w14:textId="77777777" w:rsidR="000F0FC8" w:rsidRPr="005516E8" w:rsidRDefault="000F0FC8" w:rsidP="005516E8">
      <w:pPr>
        <w:spacing w:line="360" w:lineRule="auto"/>
        <w:rPr>
          <w:rFonts w:eastAsia="Times New Roman"/>
        </w:rPr>
      </w:pPr>
      <w:r w:rsidRPr="005516E8">
        <w:rPr>
          <w:rFonts w:eastAsia="Times New Roman"/>
        </w:rPr>
        <w:t xml:space="preserve">In this part, the benefits and limitations of using SPSS and MS Excel will be discussed and practical examples will be attached to this discussion. </w:t>
      </w:r>
    </w:p>
    <w:p w14:paraId="3089B05A" w14:textId="77777777" w:rsidR="000F0FC8" w:rsidRPr="005516E8" w:rsidRDefault="000F0FC8" w:rsidP="005516E8">
      <w:pPr>
        <w:spacing w:line="360" w:lineRule="auto"/>
        <w:rPr>
          <w:rFonts w:eastAsia="Times New Roman"/>
        </w:rPr>
      </w:pPr>
      <w:r w:rsidRPr="005516E8">
        <w:rPr>
          <w:rFonts w:eastAsia="Times New Roman"/>
          <w:b/>
          <w:i/>
        </w:rPr>
        <w:t>Advantages and disadvantages of using SPSS: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F0FC8" w:rsidRPr="005516E8" w14:paraId="1EDCCA08" w14:textId="77777777" w:rsidTr="002A43E3">
        <w:tc>
          <w:tcPr>
            <w:tcW w:w="4680" w:type="dxa"/>
            <w:shd w:val="clear" w:color="auto" w:fill="auto"/>
            <w:tcMar>
              <w:top w:w="100" w:type="dxa"/>
              <w:left w:w="100" w:type="dxa"/>
              <w:bottom w:w="100" w:type="dxa"/>
              <w:right w:w="100" w:type="dxa"/>
            </w:tcMar>
          </w:tcPr>
          <w:p w14:paraId="2D3F3B4C" w14:textId="77777777" w:rsidR="000F0FC8" w:rsidRPr="005516E8" w:rsidRDefault="000F0FC8" w:rsidP="005516E8">
            <w:pPr>
              <w:widowControl w:val="0"/>
              <w:pBdr>
                <w:top w:val="nil"/>
                <w:left w:val="nil"/>
                <w:bottom w:val="nil"/>
                <w:right w:val="nil"/>
                <w:between w:val="nil"/>
              </w:pBdr>
              <w:spacing w:line="360" w:lineRule="auto"/>
              <w:rPr>
                <w:rFonts w:eastAsia="Times New Roman"/>
                <w:b/>
                <w:u w:val="single"/>
              </w:rPr>
            </w:pPr>
            <w:r w:rsidRPr="005516E8">
              <w:rPr>
                <w:rFonts w:eastAsia="Times New Roman"/>
                <w:b/>
                <w:u w:val="single"/>
              </w:rPr>
              <w:t>Advantages:</w:t>
            </w:r>
          </w:p>
          <w:p w14:paraId="6DD29AD6" w14:textId="77777777" w:rsidR="000F0FC8" w:rsidRPr="005516E8" w:rsidRDefault="000F0FC8" w:rsidP="005516E8">
            <w:pPr>
              <w:widowControl w:val="0"/>
              <w:spacing w:line="360" w:lineRule="auto"/>
              <w:rPr>
                <w:rFonts w:eastAsia="Times New Roman"/>
              </w:rPr>
            </w:pPr>
            <w:r w:rsidRPr="005516E8">
              <w:rPr>
                <w:rFonts w:eastAsia="Times New Roman"/>
              </w:rPr>
              <w:t>i.) SPSS is a program for statistical data analysis. With SPSS, you may carry out any operations including data import and export, mergers, analyses, etc. (</w:t>
            </w:r>
            <w:r w:rsidRPr="005516E8">
              <w:rPr>
                <w:rFonts w:eastAsia="Times New Roman"/>
                <w:highlight w:val="white"/>
              </w:rPr>
              <w:t>Medium, 2023).</w:t>
            </w:r>
          </w:p>
          <w:p w14:paraId="438B07D7" w14:textId="77777777" w:rsidR="000F0FC8" w:rsidRPr="005516E8" w:rsidRDefault="000F0FC8" w:rsidP="005516E8">
            <w:pPr>
              <w:widowControl w:val="0"/>
              <w:spacing w:line="360" w:lineRule="auto"/>
              <w:rPr>
                <w:rFonts w:eastAsia="Times New Roman"/>
              </w:rPr>
            </w:pPr>
            <w:r w:rsidRPr="005516E8">
              <w:rPr>
                <w:rFonts w:eastAsia="Times New Roman"/>
              </w:rPr>
              <w:t>ii.) While evaluating values and handling the dataset's missing values, SPSS does not require syntax files (</w:t>
            </w:r>
            <w:r w:rsidRPr="005516E8">
              <w:rPr>
                <w:rFonts w:eastAsia="Times New Roman"/>
                <w:highlight w:val="white"/>
              </w:rPr>
              <w:t>Medium, 2023)</w:t>
            </w:r>
            <w:r w:rsidRPr="005516E8">
              <w:rPr>
                <w:rFonts w:eastAsia="Times New Roman"/>
              </w:rPr>
              <w:t>.</w:t>
            </w:r>
          </w:p>
          <w:p w14:paraId="47B8A5F0" w14:textId="77777777" w:rsidR="000F0FC8" w:rsidRPr="005516E8" w:rsidRDefault="000F0FC8" w:rsidP="005516E8">
            <w:pPr>
              <w:widowControl w:val="0"/>
              <w:spacing w:line="360" w:lineRule="auto"/>
              <w:rPr>
                <w:rFonts w:eastAsia="Times New Roman"/>
              </w:rPr>
            </w:pPr>
            <w:r w:rsidRPr="005516E8">
              <w:rPr>
                <w:rFonts w:eastAsia="Times New Roman"/>
              </w:rPr>
              <w:t>iii.) SPSS has excellent accessibility due to its multiple language support, making data handling simple and efficient (</w:t>
            </w:r>
            <w:r w:rsidRPr="005516E8">
              <w:rPr>
                <w:rFonts w:eastAsia="Times New Roman"/>
                <w:highlight w:val="white"/>
              </w:rPr>
              <w:t>Medium, 2023)</w:t>
            </w:r>
            <w:r w:rsidRPr="005516E8">
              <w:rPr>
                <w:rFonts w:eastAsia="Times New Roman"/>
              </w:rPr>
              <w:t>.</w:t>
            </w:r>
          </w:p>
          <w:p w14:paraId="11C2B212" w14:textId="77777777" w:rsidR="000F0FC8" w:rsidRPr="005516E8" w:rsidRDefault="000F0FC8" w:rsidP="005516E8">
            <w:pPr>
              <w:widowControl w:val="0"/>
              <w:spacing w:line="360" w:lineRule="auto"/>
              <w:rPr>
                <w:rFonts w:eastAsia="Times New Roman"/>
              </w:rPr>
            </w:pPr>
            <w:r w:rsidRPr="005516E8">
              <w:rPr>
                <w:rFonts w:eastAsia="Times New Roman"/>
              </w:rPr>
              <w:t>iv.) Data analysis using both quantitative and qualitative methods is done with SPSS. For the analysis of text data, it is, therefore, a more favoured tool than Microsoft Excel (</w:t>
            </w:r>
            <w:r w:rsidRPr="005516E8">
              <w:rPr>
                <w:rFonts w:eastAsia="Times New Roman"/>
                <w:highlight w:val="white"/>
              </w:rPr>
              <w:t>Medium, 2023)</w:t>
            </w:r>
            <w:r w:rsidRPr="005516E8">
              <w:rPr>
                <w:rFonts w:eastAsia="Times New Roman"/>
              </w:rPr>
              <w:t>.</w:t>
            </w:r>
          </w:p>
        </w:tc>
        <w:tc>
          <w:tcPr>
            <w:tcW w:w="4680" w:type="dxa"/>
            <w:shd w:val="clear" w:color="auto" w:fill="auto"/>
            <w:tcMar>
              <w:top w:w="100" w:type="dxa"/>
              <w:left w:w="100" w:type="dxa"/>
              <w:bottom w:w="100" w:type="dxa"/>
              <w:right w:w="100" w:type="dxa"/>
            </w:tcMar>
          </w:tcPr>
          <w:p w14:paraId="753613C2" w14:textId="77777777" w:rsidR="000F0FC8" w:rsidRPr="005516E8" w:rsidRDefault="000F0FC8" w:rsidP="005516E8">
            <w:pPr>
              <w:widowControl w:val="0"/>
              <w:pBdr>
                <w:top w:val="nil"/>
                <w:left w:val="nil"/>
                <w:bottom w:val="nil"/>
                <w:right w:val="nil"/>
                <w:between w:val="nil"/>
              </w:pBdr>
              <w:spacing w:line="360" w:lineRule="auto"/>
              <w:rPr>
                <w:rFonts w:eastAsia="Times New Roman"/>
                <w:b/>
                <w:u w:val="single"/>
              </w:rPr>
            </w:pPr>
            <w:r w:rsidRPr="005516E8">
              <w:rPr>
                <w:rFonts w:eastAsia="Times New Roman"/>
                <w:b/>
                <w:u w:val="single"/>
              </w:rPr>
              <w:t>Disadvantages:</w:t>
            </w:r>
          </w:p>
          <w:p w14:paraId="36A0F4A9" w14:textId="77777777" w:rsidR="000F0FC8" w:rsidRPr="005516E8" w:rsidRDefault="000F0FC8" w:rsidP="005516E8">
            <w:pPr>
              <w:widowControl w:val="0"/>
              <w:spacing w:line="360" w:lineRule="auto"/>
              <w:rPr>
                <w:rFonts w:eastAsia="Times New Roman"/>
              </w:rPr>
            </w:pPr>
            <w:r w:rsidRPr="005516E8">
              <w:rPr>
                <w:rFonts w:eastAsia="Times New Roman"/>
              </w:rPr>
              <w:t>i.) SPSS is not preferable when analysing huge datasets. Results that are profitable for such industries might not be evaluated by SPSS (</w:t>
            </w:r>
            <w:r w:rsidRPr="005516E8">
              <w:rPr>
                <w:rFonts w:eastAsia="Times New Roman"/>
                <w:highlight w:val="white"/>
              </w:rPr>
              <w:t>Rippey, 2019)</w:t>
            </w:r>
            <w:r w:rsidRPr="005516E8">
              <w:rPr>
                <w:rFonts w:eastAsia="Times New Roman"/>
              </w:rPr>
              <w:t>.</w:t>
            </w:r>
          </w:p>
          <w:p w14:paraId="57D6C28C" w14:textId="77777777" w:rsidR="000F0FC8" w:rsidRPr="005516E8" w:rsidRDefault="000F0FC8" w:rsidP="005516E8">
            <w:pPr>
              <w:widowControl w:val="0"/>
              <w:spacing w:line="360" w:lineRule="auto"/>
              <w:rPr>
                <w:rFonts w:eastAsia="Times New Roman"/>
                <w:lang w:val="en-IN"/>
              </w:rPr>
            </w:pPr>
            <w:r w:rsidRPr="005516E8">
              <w:rPr>
                <w:rFonts w:eastAsia="Times New Roman"/>
              </w:rPr>
              <w:t xml:space="preserve">ii.) </w:t>
            </w:r>
            <w:r w:rsidRPr="005516E8">
              <w:rPr>
                <w:rFonts w:eastAsia="Times New Roman"/>
                <w:lang w:val="en-IN"/>
              </w:rPr>
              <w:t xml:space="preserve">If data is obtained by skewed or erroneous techniques, the consumer may not receive valid analysis results. If the sample is not properly prepared, the data evaluation may be misleading </w:t>
            </w:r>
            <w:r w:rsidRPr="005516E8">
              <w:rPr>
                <w:rFonts w:eastAsia="Times New Roman"/>
              </w:rPr>
              <w:t>(</w:t>
            </w:r>
            <w:r w:rsidRPr="005516E8">
              <w:rPr>
                <w:rFonts w:eastAsia="Times New Roman"/>
                <w:highlight w:val="white"/>
              </w:rPr>
              <w:t>Rippey, 2019)</w:t>
            </w:r>
            <w:r w:rsidRPr="005516E8">
              <w:rPr>
                <w:rFonts w:eastAsia="Times New Roman"/>
              </w:rPr>
              <w:t>.</w:t>
            </w:r>
          </w:p>
          <w:p w14:paraId="64F255D1" w14:textId="77777777" w:rsidR="000F0FC8" w:rsidRPr="005516E8" w:rsidRDefault="000F0FC8" w:rsidP="005516E8">
            <w:pPr>
              <w:widowControl w:val="0"/>
              <w:spacing w:line="360" w:lineRule="auto"/>
              <w:rPr>
                <w:rFonts w:eastAsia="Times New Roman"/>
              </w:rPr>
            </w:pPr>
            <w:r w:rsidRPr="005516E8">
              <w:rPr>
                <w:rFonts w:eastAsia="Times New Roman"/>
              </w:rPr>
              <w:t>iii.) When scientists are not measuring the precise things that they need to, the SPSS cannot be helpful (</w:t>
            </w:r>
            <w:r w:rsidRPr="005516E8">
              <w:rPr>
                <w:rFonts w:eastAsia="Times New Roman"/>
                <w:highlight w:val="white"/>
              </w:rPr>
              <w:t>Rippey, P2019)</w:t>
            </w:r>
            <w:r w:rsidRPr="005516E8">
              <w:rPr>
                <w:rFonts w:eastAsia="Times New Roman"/>
              </w:rPr>
              <w:t>.</w:t>
            </w:r>
          </w:p>
          <w:p w14:paraId="3FD30E6A" w14:textId="77777777" w:rsidR="000F0FC8" w:rsidRPr="005516E8" w:rsidRDefault="000F0FC8" w:rsidP="005516E8">
            <w:pPr>
              <w:widowControl w:val="0"/>
              <w:spacing w:line="360" w:lineRule="auto"/>
              <w:rPr>
                <w:rFonts w:eastAsia="Times New Roman"/>
              </w:rPr>
            </w:pPr>
            <w:r w:rsidRPr="005516E8">
              <w:rPr>
                <w:rFonts w:eastAsia="Times New Roman"/>
              </w:rPr>
              <w:t>iv.) To analyze qualitative data, SPSS is not appropriate. Comparing SPSS to other programs like R &amp; SAS, the user finds it more difficult to program (</w:t>
            </w:r>
            <w:r w:rsidRPr="005516E8">
              <w:rPr>
                <w:rFonts w:eastAsia="Times New Roman"/>
                <w:highlight w:val="white"/>
              </w:rPr>
              <w:t>Rippey, 2019)</w:t>
            </w:r>
            <w:r w:rsidRPr="005516E8">
              <w:rPr>
                <w:rFonts w:eastAsia="Times New Roman"/>
              </w:rPr>
              <w:t>.</w:t>
            </w:r>
          </w:p>
        </w:tc>
      </w:tr>
      <w:tr w:rsidR="000F0FC8" w:rsidRPr="005516E8" w14:paraId="121718D6" w14:textId="77777777" w:rsidTr="002A43E3">
        <w:trPr>
          <w:trHeight w:val="440"/>
        </w:trPr>
        <w:tc>
          <w:tcPr>
            <w:tcW w:w="9360" w:type="dxa"/>
            <w:gridSpan w:val="2"/>
            <w:shd w:val="clear" w:color="auto" w:fill="auto"/>
            <w:tcMar>
              <w:top w:w="100" w:type="dxa"/>
              <w:left w:w="100" w:type="dxa"/>
              <w:bottom w:w="100" w:type="dxa"/>
              <w:right w:w="100" w:type="dxa"/>
            </w:tcMar>
          </w:tcPr>
          <w:p w14:paraId="173F605D" w14:textId="77777777" w:rsidR="000F0FC8" w:rsidRPr="005516E8" w:rsidRDefault="000F0FC8" w:rsidP="005516E8">
            <w:pPr>
              <w:widowControl w:val="0"/>
              <w:pBdr>
                <w:top w:val="nil"/>
                <w:left w:val="nil"/>
                <w:bottom w:val="nil"/>
                <w:right w:val="nil"/>
                <w:between w:val="nil"/>
              </w:pBdr>
              <w:spacing w:line="360" w:lineRule="auto"/>
              <w:rPr>
                <w:rFonts w:eastAsia="Times New Roman"/>
                <w:b/>
                <w:u w:val="single"/>
              </w:rPr>
            </w:pPr>
            <w:r w:rsidRPr="005516E8">
              <w:rPr>
                <w:rFonts w:eastAsia="Times New Roman"/>
                <w:b/>
                <w:u w:val="single"/>
              </w:rPr>
              <w:lastRenderedPageBreak/>
              <w:t>Practical examples:</w:t>
            </w:r>
          </w:p>
          <w:p w14:paraId="75607FE3" w14:textId="77777777" w:rsidR="000F0FC8" w:rsidRPr="005516E8" w:rsidRDefault="000F0FC8" w:rsidP="005516E8">
            <w:pPr>
              <w:widowControl w:val="0"/>
              <w:pBdr>
                <w:top w:val="nil"/>
                <w:left w:val="nil"/>
                <w:bottom w:val="nil"/>
                <w:right w:val="nil"/>
                <w:between w:val="nil"/>
              </w:pBdr>
              <w:spacing w:line="360" w:lineRule="auto"/>
              <w:rPr>
                <w:rFonts w:eastAsia="Times New Roman"/>
              </w:rPr>
            </w:pPr>
            <w:r w:rsidRPr="005516E8">
              <w:rPr>
                <w:rFonts w:eastAsia="Times New Roman"/>
              </w:rPr>
              <w:t xml:space="preserve">If a researcher wants to conduct a logistic regression analysis to find the probable association between variables, then SPSS is the only option as only OLS regression analysis is possible in MS Excel. In this context, data cleaning and other tasks of data analytics can be done through SPSS syntax.    </w:t>
            </w:r>
          </w:p>
        </w:tc>
      </w:tr>
    </w:tbl>
    <w:p w14:paraId="1B20767A" w14:textId="77777777" w:rsidR="000F0FC8" w:rsidRPr="005516E8" w:rsidRDefault="000F0FC8" w:rsidP="005516E8">
      <w:pPr>
        <w:spacing w:line="360" w:lineRule="auto"/>
        <w:rPr>
          <w:rFonts w:eastAsia="Times New Roman"/>
        </w:rPr>
      </w:pPr>
    </w:p>
    <w:p w14:paraId="476DEAA8" w14:textId="77777777" w:rsidR="000F0FC8" w:rsidRPr="005516E8" w:rsidRDefault="000F0FC8" w:rsidP="005516E8">
      <w:pPr>
        <w:spacing w:line="360" w:lineRule="auto"/>
        <w:rPr>
          <w:rFonts w:eastAsia="Times New Roman"/>
        </w:rPr>
      </w:pPr>
      <w:r w:rsidRPr="005516E8">
        <w:rPr>
          <w:rFonts w:eastAsia="Times New Roman"/>
          <w:b/>
          <w:i/>
        </w:rPr>
        <w:t>Advantages and disadvantages of using MS Excel:</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F0FC8" w:rsidRPr="005516E8" w14:paraId="02C43E0C" w14:textId="77777777" w:rsidTr="002A43E3">
        <w:tc>
          <w:tcPr>
            <w:tcW w:w="4680" w:type="dxa"/>
            <w:shd w:val="clear" w:color="auto" w:fill="auto"/>
            <w:tcMar>
              <w:top w:w="100" w:type="dxa"/>
              <w:left w:w="100" w:type="dxa"/>
              <w:bottom w:w="100" w:type="dxa"/>
              <w:right w:w="100" w:type="dxa"/>
            </w:tcMar>
          </w:tcPr>
          <w:p w14:paraId="5ECFFBAE" w14:textId="77777777" w:rsidR="000F0FC8" w:rsidRPr="005516E8" w:rsidRDefault="000F0FC8" w:rsidP="005516E8">
            <w:pPr>
              <w:widowControl w:val="0"/>
              <w:pBdr>
                <w:top w:val="nil"/>
                <w:left w:val="nil"/>
                <w:bottom w:val="nil"/>
                <w:right w:val="nil"/>
                <w:between w:val="nil"/>
              </w:pBdr>
              <w:spacing w:line="360" w:lineRule="auto"/>
              <w:rPr>
                <w:rFonts w:eastAsia="Times New Roman"/>
                <w:b/>
                <w:u w:val="single"/>
              </w:rPr>
            </w:pPr>
            <w:r w:rsidRPr="005516E8">
              <w:rPr>
                <w:rFonts w:eastAsia="Times New Roman"/>
                <w:b/>
                <w:u w:val="single"/>
              </w:rPr>
              <w:t>Advantages:</w:t>
            </w:r>
          </w:p>
          <w:p w14:paraId="6BF73B71" w14:textId="77777777" w:rsidR="000F0FC8" w:rsidRPr="005516E8" w:rsidRDefault="000F0FC8" w:rsidP="005516E8">
            <w:pPr>
              <w:widowControl w:val="0"/>
              <w:spacing w:line="360" w:lineRule="auto"/>
              <w:rPr>
                <w:rFonts w:eastAsia="Times New Roman"/>
                <w:lang w:val="en-IN"/>
              </w:rPr>
            </w:pPr>
            <w:r w:rsidRPr="005516E8">
              <w:rPr>
                <w:rFonts w:eastAsia="Times New Roman"/>
                <w:lang w:val="en-IN"/>
              </w:rPr>
              <w:t xml:space="preserve">Data insertion is easy with Excel for Mac. Additionally, it's a practical feature that enables data filtering easy (AlmaBetter, 2023). </w:t>
            </w:r>
            <w:r w:rsidRPr="005516E8">
              <w:rPr>
                <w:rFonts w:eastAsia="Times New Roman"/>
                <w:lang w:val="en-IN"/>
              </w:rPr>
              <w:br/>
              <w:t>b.) Microsoft Excel makes it simple to retrieve data. It takes more time to find and retrieve data manually than it does in Microsoft Excel (AlmaBetter, 2023).</w:t>
            </w:r>
          </w:p>
          <w:p w14:paraId="06B05A36" w14:textId="77777777" w:rsidR="000F0FC8" w:rsidRPr="005516E8" w:rsidRDefault="000F0FC8" w:rsidP="005516E8">
            <w:pPr>
              <w:widowControl w:val="0"/>
              <w:spacing w:line="360" w:lineRule="auto"/>
              <w:rPr>
                <w:rFonts w:eastAsia="Times New Roman"/>
                <w:lang w:val="en-IN"/>
              </w:rPr>
            </w:pPr>
            <w:r w:rsidRPr="005516E8">
              <w:rPr>
                <w:rFonts w:eastAsia="Times New Roman"/>
                <w:lang w:val="en-IN"/>
              </w:rPr>
              <w:t>c.) A large variety of mathematics and statistical computations can be carried out using Microsoft Excel, which has plainly understandable capabilities. These procedures speed up the computing and analysis process (AlmaBetter, 2023).</w:t>
            </w:r>
          </w:p>
          <w:p w14:paraId="36817C58" w14:textId="77777777" w:rsidR="000F0FC8" w:rsidRPr="005516E8" w:rsidRDefault="000F0FC8" w:rsidP="005516E8">
            <w:pPr>
              <w:widowControl w:val="0"/>
              <w:spacing w:line="360" w:lineRule="auto"/>
              <w:rPr>
                <w:rFonts w:eastAsia="Times New Roman"/>
                <w:lang w:val="en-IN"/>
              </w:rPr>
            </w:pPr>
            <w:r w:rsidRPr="005516E8">
              <w:rPr>
                <w:rFonts w:eastAsia="Times New Roman"/>
                <w:lang w:val="en-IN"/>
              </w:rPr>
              <w:t xml:space="preserve">d.) Microsoft Excel spreadsheets can be password-protected, which lowers the risk of data loss or theft. </w:t>
            </w:r>
          </w:p>
          <w:p w14:paraId="208C14B0" w14:textId="77777777" w:rsidR="000F0FC8" w:rsidRPr="005516E8" w:rsidRDefault="000F0FC8" w:rsidP="005516E8">
            <w:pPr>
              <w:widowControl w:val="0"/>
              <w:spacing w:line="360" w:lineRule="auto"/>
              <w:rPr>
                <w:rFonts w:eastAsia="Times New Roman"/>
              </w:rPr>
            </w:pPr>
            <w:r w:rsidRPr="005516E8">
              <w:rPr>
                <w:rFonts w:eastAsia="Times New Roman"/>
              </w:rPr>
              <w:t>e.) A single file can contain multiple worksheets containing information pertaining to various topics. Keeping track of data from several categories does not necessitate the use of separate files and registers (</w:t>
            </w:r>
            <w:r w:rsidRPr="005516E8">
              <w:rPr>
                <w:rFonts w:eastAsia="Times New Roman"/>
                <w:highlight w:val="white"/>
              </w:rPr>
              <w:t>AlmaBetter, 2023)</w:t>
            </w:r>
            <w:r w:rsidRPr="005516E8">
              <w:rPr>
                <w:rFonts w:eastAsia="Times New Roman"/>
              </w:rPr>
              <w:t xml:space="preserve">.   </w:t>
            </w:r>
          </w:p>
        </w:tc>
        <w:tc>
          <w:tcPr>
            <w:tcW w:w="4680" w:type="dxa"/>
            <w:shd w:val="clear" w:color="auto" w:fill="auto"/>
            <w:tcMar>
              <w:top w:w="100" w:type="dxa"/>
              <w:left w:w="100" w:type="dxa"/>
              <w:bottom w:w="100" w:type="dxa"/>
              <w:right w:w="100" w:type="dxa"/>
            </w:tcMar>
          </w:tcPr>
          <w:p w14:paraId="390259D0" w14:textId="77777777" w:rsidR="000F0FC8" w:rsidRPr="005516E8" w:rsidRDefault="000F0FC8" w:rsidP="005516E8">
            <w:pPr>
              <w:widowControl w:val="0"/>
              <w:pBdr>
                <w:top w:val="nil"/>
                <w:left w:val="nil"/>
                <w:bottom w:val="nil"/>
                <w:right w:val="nil"/>
                <w:between w:val="nil"/>
              </w:pBdr>
              <w:spacing w:line="360" w:lineRule="auto"/>
              <w:rPr>
                <w:rFonts w:eastAsia="Times New Roman"/>
                <w:b/>
                <w:u w:val="single"/>
              </w:rPr>
            </w:pPr>
            <w:r w:rsidRPr="005516E8">
              <w:rPr>
                <w:rFonts w:eastAsia="Times New Roman"/>
                <w:b/>
                <w:u w:val="single"/>
              </w:rPr>
              <w:t>Disadvantages:</w:t>
            </w:r>
          </w:p>
          <w:p w14:paraId="2A3C4B0B" w14:textId="77777777" w:rsidR="000F0FC8" w:rsidRPr="005516E8" w:rsidRDefault="000F0FC8" w:rsidP="005516E8">
            <w:pPr>
              <w:widowControl w:val="0"/>
              <w:spacing w:line="360" w:lineRule="auto"/>
              <w:rPr>
                <w:rFonts w:eastAsia="Times New Roman"/>
                <w:lang w:val="en-IN"/>
              </w:rPr>
            </w:pPr>
            <w:r w:rsidRPr="005516E8">
              <w:rPr>
                <w:rFonts w:eastAsia="Times New Roman"/>
                <w:lang w:val="en-IN"/>
              </w:rPr>
              <w:t xml:space="preserve">a.) There are file size restrictions in Microsoft Excel. MS Excel can't therefore well manage data with a lot of observations (AlmaBetter, 2023). </w:t>
            </w:r>
            <w:r w:rsidRPr="005516E8">
              <w:rPr>
                <w:rFonts w:eastAsia="Times New Roman"/>
                <w:lang w:val="en-IN"/>
              </w:rPr>
              <w:br/>
              <w:t>b.) Mastering Microsoft Excel's features is not an easy task. Therefore, it takes time for novices to become proficient with Microsoft Excel (AlmaBetter, 2023).</w:t>
            </w:r>
          </w:p>
          <w:p w14:paraId="6617AD9A" w14:textId="77777777" w:rsidR="000F0FC8" w:rsidRPr="005516E8" w:rsidRDefault="000F0FC8" w:rsidP="005516E8">
            <w:pPr>
              <w:widowControl w:val="0"/>
              <w:spacing w:line="360" w:lineRule="auto"/>
              <w:rPr>
                <w:rFonts w:eastAsia="Times New Roman"/>
                <w:lang w:val="en-IN"/>
              </w:rPr>
            </w:pPr>
            <w:r w:rsidRPr="005516E8">
              <w:rPr>
                <w:rFonts w:eastAsia="Times New Roman"/>
                <w:lang w:val="en-IN"/>
              </w:rPr>
              <w:t xml:space="preserve">d.) There is no fast autofill option in Microsoft Excel. In order to correctly autofill the cells, users must be aware of Microsoft Excel's capabilities and other features (AlmaBetter, 2023). </w:t>
            </w:r>
            <w:r w:rsidRPr="005516E8">
              <w:rPr>
                <w:rFonts w:eastAsia="Times New Roman"/>
                <w:lang w:val="en-IN"/>
              </w:rPr>
              <w:br/>
              <w:t xml:space="preserve">b.) Excel frequently contains haphazard errors. The right kind of information must be known to the users. When working with data that includes percentages and fractions, improper techniques might lead to inappropriate conclusions (AlmaBetter, 2023). </w:t>
            </w:r>
          </w:p>
          <w:p w14:paraId="356BC729" w14:textId="77777777" w:rsidR="000F0FC8" w:rsidRPr="005516E8" w:rsidRDefault="000F0FC8" w:rsidP="005516E8">
            <w:pPr>
              <w:widowControl w:val="0"/>
              <w:spacing w:line="360" w:lineRule="auto"/>
              <w:rPr>
                <w:rFonts w:eastAsia="Times New Roman"/>
              </w:rPr>
            </w:pPr>
          </w:p>
        </w:tc>
      </w:tr>
      <w:tr w:rsidR="000F0FC8" w:rsidRPr="005516E8" w14:paraId="5110C3A5" w14:textId="77777777" w:rsidTr="002A43E3">
        <w:trPr>
          <w:trHeight w:val="440"/>
        </w:trPr>
        <w:tc>
          <w:tcPr>
            <w:tcW w:w="9360" w:type="dxa"/>
            <w:gridSpan w:val="2"/>
            <w:shd w:val="clear" w:color="auto" w:fill="auto"/>
            <w:tcMar>
              <w:top w:w="100" w:type="dxa"/>
              <w:left w:w="100" w:type="dxa"/>
              <w:bottom w:w="100" w:type="dxa"/>
              <w:right w:w="100" w:type="dxa"/>
            </w:tcMar>
          </w:tcPr>
          <w:p w14:paraId="3D8D1725" w14:textId="77777777" w:rsidR="000F0FC8" w:rsidRPr="005516E8" w:rsidRDefault="000F0FC8" w:rsidP="005516E8">
            <w:pPr>
              <w:widowControl w:val="0"/>
              <w:pBdr>
                <w:top w:val="nil"/>
                <w:left w:val="nil"/>
                <w:bottom w:val="nil"/>
                <w:right w:val="nil"/>
                <w:between w:val="nil"/>
              </w:pBdr>
              <w:spacing w:line="360" w:lineRule="auto"/>
              <w:rPr>
                <w:rFonts w:eastAsia="Times New Roman"/>
                <w:b/>
                <w:u w:val="single"/>
              </w:rPr>
            </w:pPr>
            <w:r w:rsidRPr="005516E8">
              <w:rPr>
                <w:rFonts w:eastAsia="Times New Roman"/>
                <w:b/>
                <w:u w:val="single"/>
              </w:rPr>
              <w:t>Practical Examples:</w:t>
            </w:r>
          </w:p>
          <w:p w14:paraId="68BDB68A" w14:textId="77777777" w:rsidR="000F0FC8" w:rsidRPr="005516E8" w:rsidRDefault="000F0FC8" w:rsidP="005516E8">
            <w:pPr>
              <w:widowControl w:val="0"/>
              <w:pBdr>
                <w:top w:val="nil"/>
                <w:left w:val="nil"/>
                <w:bottom w:val="nil"/>
                <w:right w:val="nil"/>
                <w:between w:val="nil"/>
              </w:pBdr>
              <w:spacing w:line="360" w:lineRule="auto"/>
              <w:rPr>
                <w:rFonts w:eastAsia="Times New Roman"/>
              </w:rPr>
            </w:pPr>
            <w:r w:rsidRPr="005516E8">
              <w:rPr>
                <w:rFonts w:eastAsia="Times New Roman"/>
              </w:rPr>
              <w:lastRenderedPageBreak/>
              <w:t xml:space="preserve">If an analyst or an accountant wants to prepare a sales report for the company, then MS Excel is more preferable to SPSS. Here, Excel is more suitable for accounting work. Also, for descriptive analysis of a dataset, that is to calculate the measures of central tendency, dispersion, and correlation only, Excel will be adequate and can be used without any requirement of specific codes or syntax like SPSS.   </w:t>
            </w:r>
          </w:p>
        </w:tc>
      </w:tr>
    </w:tbl>
    <w:p w14:paraId="0B2E5FEB" w14:textId="77777777" w:rsidR="000F0FC8" w:rsidRPr="005516E8" w:rsidRDefault="000F0FC8" w:rsidP="005516E8">
      <w:pPr>
        <w:spacing w:line="360" w:lineRule="auto"/>
        <w:rPr>
          <w:rFonts w:eastAsia="Times New Roman"/>
        </w:rPr>
      </w:pPr>
    </w:p>
    <w:p w14:paraId="0D227F15" w14:textId="77777777" w:rsidR="000F0FC8" w:rsidRPr="005516E8" w:rsidRDefault="000F0FC8" w:rsidP="005516E8">
      <w:pPr>
        <w:pStyle w:val="Heading1"/>
        <w:jc w:val="left"/>
        <w:rPr>
          <w:rFonts w:ascii="Arial" w:hAnsi="Arial"/>
          <w:sz w:val="32"/>
          <w:szCs w:val="32"/>
          <w:u w:val="none"/>
        </w:rPr>
      </w:pPr>
      <w:bookmarkStart w:id="13" w:name="_Toc175335574"/>
      <w:r w:rsidRPr="005516E8">
        <w:rPr>
          <w:rFonts w:ascii="Arial" w:hAnsi="Arial"/>
          <w:sz w:val="32"/>
          <w:szCs w:val="32"/>
          <w:u w:val="none"/>
        </w:rPr>
        <w:t>Conclusion</w:t>
      </w:r>
      <w:bookmarkEnd w:id="13"/>
    </w:p>
    <w:p w14:paraId="7F7211C1" w14:textId="77777777" w:rsidR="000F0FC8" w:rsidRPr="00753480" w:rsidRDefault="000F0FC8" w:rsidP="005516E8">
      <w:pPr>
        <w:spacing w:line="360" w:lineRule="auto"/>
        <w:rPr>
          <w:rFonts w:eastAsia="Times New Roman"/>
          <w:lang w:val="en-GB"/>
        </w:rPr>
      </w:pPr>
      <w:r w:rsidRPr="00753480">
        <w:rPr>
          <w:rFonts w:eastAsia="Times New Roman"/>
          <w:lang w:val="en-GB"/>
        </w:rPr>
        <w:t xml:space="preserve">In this </w:t>
      </w:r>
      <w:r w:rsidRPr="005516E8">
        <w:rPr>
          <w:rFonts w:eastAsia="Times New Roman"/>
          <w:lang w:val="en-GB"/>
        </w:rPr>
        <w:t>essay,</w:t>
      </w:r>
      <w:r w:rsidRPr="00753480">
        <w:rPr>
          <w:rFonts w:eastAsia="Times New Roman"/>
          <w:lang w:val="en-GB"/>
        </w:rPr>
        <w:t xml:space="preserve"> we explored various aspects of data handling and its application in understanding business performance and survey results. The first part of the essay involved a detailed examination of sales data from a UK-based online retailer using Microsoft Excel, revealing trends and patterns that can guide strategic decisions. The analysis highlighted that sales revenue was higher in December compared to November and identified the top-selling products and transaction volumes.</w:t>
      </w:r>
    </w:p>
    <w:p w14:paraId="5620241B" w14:textId="77777777" w:rsidR="000F0FC8" w:rsidRPr="00753480" w:rsidRDefault="000F0FC8" w:rsidP="005516E8">
      <w:pPr>
        <w:spacing w:line="360" w:lineRule="auto"/>
        <w:rPr>
          <w:rFonts w:eastAsia="Times New Roman"/>
          <w:lang w:val="en-GB"/>
        </w:rPr>
      </w:pPr>
      <w:r w:rsidRPr="00753480">
        <w:rPr>
          <w:rFonts w:eastAsia="Times New Roman"/>
          <w:lang w:val="en-GB"/>
        </w:rPr>
        <w:t>The second part focused on survey data analy</w:t>
      </w:r>
      <w:r w:rsidRPr="005516E8">
        <w:rPr>
          <w:rFonts w:eastAsia="Times New Roman"/>
          <w:lang w:val="en-GB"/>
        </w:rPr>
        <w:t>s</w:t>
      </w:r>
      <w:r w:rsidRPr="00753480">
        <w:rPr>
          <w:rFonts w:eastAsia="Times New Roman"/>
          <w:lang w:val="en-GB"/>
        </w:rPr>
        <w:t>ed through SPSS, providing insights into gender distribution, lunch qualification status, and changes in student test scores. The improvement in student test scores indicates the effectiveness of educational programs.</w:t>
      </w:r>
    </w:p>
    <w:p w14:paraId="2A15F78D" w14:textId="77777777" w:rsidR="000F0FC8" w:rsidRPr="00753480" w:rsidRDefault="000F0FC8" w:rsidP="005516E8">
      <w:pPr>
        <w:spacing w:line="360" w:lineRule="auto"/>
        <w:rPr>
          <w:rFonts w:eastAsia="Times New Roman"/>
          <w:lang w:val="en-GB"/>
        </w:rPr>
      </w:pPr>
      <w:r w:rsidRPr="00753480">
        <w:rPr>
          <w:rFonts w:eastAsia="Times New Roman"/>
          <w:lang w:val="en-GB"/>
        </w:rPr>
        <w:t>Recommendations for enhancing profitability include diversifying customer bases beyond the UK, increasing marketing efforts, expanding into new markets, optimi</w:t>
      </w:r>
      <w:r w:rsidRPr="005516E8">
        <w:rPr>
          <w:rFonts w:eastAsia="Times New Roman"/>
          <w:lang w:val="en-GB"/>
        </w:rPr>
        <w:t>s</w:t>
      </w:r>
      <w:r w:rsidRPr="00753480">
        <w:rPr>
          <w:rFonts w:eastAsia="Times New Roman"/>
          <w:lang w:val="en-GB"/>
        </w:rPr>
        <w:t>ing the supply chain, and adjusting pricing strategies. These measures aim to address the limitations observed in the current market and operational practices.</w:t>
      </w:r>
    </w:p>
    <w:p w14:paraId="27C6AA99" w14:textId="77777777" w:rsidR="000F0FC8" w:rsidRPr="00753480" w:rsidRDefault="000F0FC8" w:rsidP="005516E8">
      <w:pPr>
        <w:spacing w:line="360" w:lineRule="auto"/>
        <w:rPr>
          <w:rFonts w:eastAsia="Times New Roman"/>
          <w:lang w:val="en-GB"/>
        </w:rPr>
      </w:pPr>
      <w:r w:rsidRPr="00753480">
        <w:rPr>
          <w:rFonts w:eastAsia="Times New Roman"/>
          <w:lang w:val="en-GB"/>
        </w:rPr>
        <w:t>The comparative review of SPSS and Microsoft Excel underscored their strengths and limitations. SPSS excels in handling complex statistical analyses and qualitative data, whereas Excel is more suited for straightforward calculations and data management tasks. Both tools have their unique advantages, making them valuable in different contexts.</w:t>
      </w:r>
    </w:p>
    <w:p w14:paraId="0B8B8946" w14:textId="77777777" w:rsidR="000F0FC8" w:rsidRPr="00753480" w:rsidRDefault="000F0FC8" w:rsidP="005516E8">
      <w:pPr>
        <w:spacing w:line="360" w:lineRule="auto"/>
        <w:rPr>
          <w:rFonts w:eastAsia="Times New Roman"/>
          <w:lang w:val="en-GB"/>
        </w:rPr>
      </w:pPr>
      <w:r w:rsidRPr="00753480">
        <w:rPr>
          <w:rFonts w:eastAsia="Times New Roman"/>
          <w:lang w:val="en-GB"/>
        </w:rPr>
        <w:t>Overall, leveraging the insights from these analyses and implementing the recommended strategies can significantly improve the organi</w:t>
      </w:r>
      <w:r w:rsidRPr="005516E8">
        <w:rPr>
          <w:rFonts w:eastAsia="Times New Roman"/>
          <w:lang w:val="en-GB"/>
        </w:rPr>
        <w:t>s</w:t>
      </w:r>
      <w:r w:rsidRPr="00753480">
        <w:rPr>
          <w:rFonts w:eastAsia="Times New Roman"/>
          <w:lang w:val="en-GB"/>
        </w:rPr>
        <w:t>ation's profitability and operational efficiency.</w:t>
      </w:r>
    </w:p>
    <w:p w14:paraId="031E062B" w14:textId="77777777" w:rsidR="000F0FC8" w:rsidRPr="005516E8" w:rsidRDefault="000F0FC8" w:rsidP="005516E8">
      <w:pPr>
        <w:spacing w:line="360" w:lineRule="auto"/>
        <w:rPr>
          <w:rFonts w:eastAsia="Times New Roman"/>
          <w:b/>
        </w:rPr>
      </w:pPr>
      <w:r w:rsidRPr="005516E8">
        <w:br w:type="page"/>
      </w:r>
    </w:p>
    <w:p w14:paraId="31DF5AE4" w14:textId="77777777" w:rsidR="000F0FC8" w:rsidRPr="005516E8" w:rsidRDefault="000F0FC8" w:rsidP="005516E8">
      <w:pPr>
        <w:pStyle w:val="Heading1"/>
        <w:jc w:val="left"/>
        <w:rPr>
          <w:rFonts w:ascii="Arial" w:hAnsi="Arial"/>
          <w:sz w:val="32"/>
          <w:szCs w:val="32"/>
          <w:u w:val="none"/>
        </w:rPr>
      </w:pPr>
      <w:bookmarkStart w:id="14" w:name="_Toc175335575"/>
      <w:r w:rsidRPr="005516E8">
        <w:rPr>
          <w:rFonts w:ascii="Arial" w:hAnsi="Arial"/>
          <w:sz w:val="32"/>
          <w:szCs w:val="32"/>
          <w:u w:val="none"/>
        </w:rPr>
        <w:lastRenderedPageBreak/>
        <w:t>References</w:t>
      </w:r>
      <w:bookmarkEnd w:id="14"/>
    </w:p>
    <w:p w14:paraId="60AEAA4E" w14:textId="77777777" w:rsidR="000F0FC8" w:rsidRPr="005516E8" w:rsidRDefault="000F0FC8" w:rsidP="005516E8">
      <w:pPr>
        <w:spacing w:after="240" w:line="360" w:lineRule="auto"/>
        <w:rPr>
          <w:rFonts w:eastAsia="Times New Roman"/>
          <w:highlight w:val="white"/>
        </w:rPr>
      </w:pPr>
      <w:r w:rsidRPr="005516E8">
        <w:rPr>
          <w:rFonts w:eastAsia="Times New Roman"/>
          <w:highlight w:val="white"/>
        </w:rPr>
        <w:t xml:space="preserve">AlmaBetter. (2023). </w:t>
      </w:r>
      <w:r w:rsidRPr="005516E8">
        <w:rPr>
          <w:rFonts w:eastAsia="Times New Roman"/>
          <w:i/>
          <w:highlight w:val="white"/>
        </w:rPr>
        <w:t>What are the Advantages and Disadvantages of MS Excel</w:t>
      </w:r>
      <w:r w:rsidRPr="005516E8">
        <w:rPr>
          <w:rFonts w:eastAsia="Times New Roman"/>
          <w:highlight w:val="white"/>
        </w:rPr>
        <w:t>. [online] Available at: https://www.almabetter.com/bytes/articles/advantages-and-disadvantages-of-ms-excel [Accessed 24 Jul. 2024].</w:t>
      </w:r>
    </w:p>
    <w:p w14:paraId="27C85C23" w14:textId="77777777" w:rsidR="000F0FC8" w:rsidRPr="005516E8" w:rsidRDefault="000F0FC8" w:rsidP="005516E8">
      <w:pPr>
        <w:spacing w:after="240" w:line="360" w:lineRule="auto"/>
        <w:rPr>
          <w:rFonts w:eastAsia="Times New Roman"/>
          <w:highlight w:val="white"/>
        </w:rPr>
      </w:pPr>
      <w:r w:rsidRPr="005516E8">
        <w:rPr>
          <w:rFonts w:eastAsia="Times New Roman"/>
          <w:highlight w:val="white"/>
        </w:rPr>
        <w:t xml:space="preserve">Chargebee. (2024). </w:t>
      </w:r>
      <w:r w:rsidRPr="005516E8">
        <w:rPr>
          <w:rFonts w:eastAsia="Times New Roman"/>
          <w:i/>
          <w:highlight w:val="white"/>
        </w:rPr>
        <w:t>Pricing Strategy Ultimate Guide to Maximize Revenue Growth</w:t>
      </w:r>
      <w:r w:rsidRPr="005516E8">
        <w:rPr>
          <w:rFonts w:eastAsia="Times New Roman"/>
          <w:highlight w:val="white"/>
        </w:rPr>
        <w:t>. [online] Available at: https://www.chargebee.com/resources/guides/pricing-strategy/#:~:text=The%20main%20reason%20is%20that [Accessed 24 Jul. 2024].</w:t>
      </w:r>
    </w:p>
    <w:p w14:paraId="4C837079" w14:textId="77777777" w:rsidR="000F0FC8" w:rsidRPr="005516E8" w:rsidRDefault="000F0FC8" w:rsidP="005516E8">
      <w:pPr>
        <w:spacing w:line="360" w:lineRule="auto"/>
        <w:rPr>
          <w:rFonts w:eastAsia="Times New Roman"/>
          <w:highlight w:val="white"/>
        </w:rPr>
      </w:pPr>
      <w:r w:rsidRPr="005516E8">
        <w:rPr>
          <w:rFonts w:eastAsia="Times New Roman"/>
          <w:highlight w:val="white"/>
        </w:rPr>
        <w:t xml:space="preserve">Kaleka, A. and Morgan, N.A., (2019). How marketing capabilities and current performance drive strategic intentions in international markets. </w:t>
      </w:r>
      <w:r w:rsidRPr="005516E8">
        <w:rPr>
          <w:rFonts w:eastAsia="Times New Roman"/>
          <w:i/>
          <w:highlight w:val="white"/>
        </w:rPr>
        <w:t>Industrial Marketing Management</w:t>
      </w:r>
      <w:r w:rsidRPr="005516E8">
        <w:rPr>
          <w:rFonts w:eastAsia="Times New Roman"/>
          <w:highlight w:val="white"/>
        </w:rPr>
        <w:t xml:space="preserve">, </w:t>
      </w:r>
      <w:r w:rsidRPr="005516E8">
        <w:rPr>
          <w:rFonts w:eastAsia="Times New Roman"/>
          <w:i/>
          <w:highlight w:val="white"/>
        </w:rPr>
        <w:t>78</w:t>
      </w:r>
      <w:r w:rsidRPr="005516E8">
        <w:rPr>
          <w:rFonts w:eastAsia="Times New Roman"/>
          <w:highlight w:val="white"/>
        </w:rPr>
        <w:t xml:space="preserve">, pp.108-121. </w:t>
      </w:r>
      <w:hyperlink r:id="rId13">
        <w:r w:rsidRPr="005516E8">
          <w:rPr>
            <w:rFonts w:eastAsia="Times New Roman"/>
            <w:color w:val="1155CC"/>
            <w:highlight w:val="white"/>
            <w:u w:val="single"/>
          </w:rPr>
          <w:t>https://www.sciencedirect.com/science/article/pii/S0019850117301207</w:t>
        </w:r>
      </w:hyperlink>
      <w:r w:rsidRPr="005516E8">
        <w:rPr>
          <w:rFonts w:eastAsia="Times New Roman"/>
          <w:highlight w:val="white"/>
        </w:rPr>
        <w:t xml:space="preserve">. </w:t>
      </w:r>
    </w:p>
    <w:p w14:paraId="697EAFEA" w14:textId="77777777" w:rsidR="000F0FC8" w:rsidRPr="005516E8" w:rsidRDefault="000F0FC8" w:rsidP="005516E8">
      <w:pPr>
        <w:spacing w:line="360" w:lineRule="auto"/>
        <w:rPr>
          <w:rFonts w:eastAsia="Times New Roman"/>
          <w:highlight w:val="white"/>
        </w:rPr>
      </w:pPr>
    </w:p>
    <w:p w14:paraId="3C2F9BAB" w14:textId="77777777" w:rsidR="000F0FC8" w:rsidRPr="005516E8" w:rsidRDefault="000F0FC8" w:rsidP="005516E8">
      <w:pPr>
        <w:spacing w:after="240" w:line="360" w:lineRule="auto"/>
        <w:rPr>
          <w:rFonts w:eastAsia="Times New Roman"/>
          <w:highlight w:val="white"/>
        </w:rPr>
      </w:pPr>
      <w:r w:rsidRPr="005516E8">
        <w:rPr>
          <w:rFonts w:eastAsia="Times New Roman"/>
          <w:highlight w:val="white"/>
        </w:rPr>
        <w:t xml:space="preserve">Medium. (2023). </w:t>
      </w:r>
      <w:r w:rsidRPr="005516E8">
        <w:rPr>
          <w:rFonts w:eastAsia="Times New Roman"/>
          <w:i/>
          <w:highlight w:val="white"/>
        </w:rPr>
        <w:t>Advantages of Using SPSS in Research:</w:t>
      </w:r>
      <w:r w:rsidRPr="005516E8">
        <w:rPr>
          <w:rFonts w:eastAsia="Times New Roman"/>
          <w:highlight w:val="white"/>
        </w:rPr>
        <w:t xml:space="preserve"> [online] Available at: https://medium.com/@statistichomeworktutors/advantages-of-using-spss-in-research-fcfddbec02b7 [Accessed 24 Jul. 2024].</w:t>
      </w:r>
    </w:p>
    <w:p w14:paraId="0973CC09" w14:textId="77777777" w:rsidR="000F0FC8" w:rsidRPr="005516E8" w:rsidRDefault="000F0FC8" w:rsidP="005516E8">
      <w:pPr>
        <w:spacing w:after="240" w:line="360" w:lineRule="auto"/>
        <w:rPr>
          <w:rFonts w:eastAsia="Times New Roman"/>
          <w:highlight w:val="white"/>
        </w:rPr>
      </w:pPr>
      <w:r w:rsidRPr="005516E8">
        <w:rPr>
          <w:rFonts w:eastAsia="Times New Roman"/>
          <w:highlight w:val="white"/>
        </w:rPr>
        <w:t xml:space="preserve">Monjur, M.E.I. and Akon, T., (2023). Supply chain management and logistics: How important interconnection is for business success. </w:t>
      </w:r>
      <w:r w:rsidRPr="005516E8">
        <w:rPr>
          <w:rFonts w:eastAsia="Times New Roman"/>
          <w:i/>
          <w:highlight w:val="white"/>
        </w:rPr>
        <w:t>Open Journal of Business and Management</w:t>
      </w:r>
      <w:r w:rsidRPr="005516E8">
        <w:rPr>
          <w:rFonts w:eastAsia="Times New Roman"/>
          <w:highlight w:val="white"/>
        </w:rPr>
        <w:t xml:space="preserve">, </w:t>
      </w:r>
      <w:r w:rsidRPr="005516E8">
        <w:rPr>
          <w:rFonts w:eastAsia="Times New Roman"/>
          <w:i/>
          <w:highlight w:val="white"/>
        </w:rPr>
        <w:t>11</w:t>
      </w:r>
      <w:r w:rsidRPr="005516E8">
        <w:rPr>
          <w:rFonts w:eastAsia="Times New Roman"/>
          <w:highlight w:val="white"/>
        </w:rPr>
        <w:t xml:space="preserve">(5), pp.2505-2524. </w:t>
      </w:r>
      <w:hyperlink r:id="rId14">
        <w:r w:rsidRPr="005516E8">
          <w:rPr>
            <w:rFonts w:eastAsia="Times New Roman"/>
            <w:color w:val="1155CC"/>
            <w:highlight w:val="white"/>
            <w:u w:val="single"/>
          </w:rPr>
          <w:t>https://www.scirp.org/journal/paperinformation?paperid=128009</w:t>
        </w:r>
      </w:hyperlink>
      <w:r w:rsidRPr="005516E8">
        <w:rPr>
          <w:rFonts w:eastAsia="Times New Roman"/>
          <w:highlight w:val="white"/>
        </w:rPr>
        <w:t>.</w:t>
      </w:r>
    </w:p>
    <w:p w14:paraId="3A6731BD" w14:textId="77777777" w:rsidR="000F0FC8" w:rsidRPr="005516E8" w:rsidRDefault="000F0FC8" w:rsidP="005516E8">
      <w:pPr>
        <w:spacing w:after="240" w:line="360" w:lineRule="auto"/>
        <w:rPr>
          <w:rFonts w:eastAsia="Times New Roman"/>
          <w:highlight w:val="white"/>
        </w:rPr>
      </w:pPr>
      <w:r w:rsidRPr="005516E8">
        <w:rPr>
          <w:rFonts w:eastAsia="Times New Roman"/>
          <w:highlight w:val="white"/>
        </w:rPr>
        <w:t xml:space="preserve">Rippey, P.L.F. (2019). </w:t>
      </w:r>
      <w:r w:rsidRPr="005516E8">
        <w:rPr>
          <w:rFonts w:eastAsia="Times New Roman"/>
          <w:i/>
          <w:highlight w:val="white"/>
        </w:rPr>
        <w:t>Pros &amp; Cons of SPSS</w:t>
      </w:r>
      <w:r w:rsidRPr="005516E8">
        <w:rPr>
          <w:rFonts w:eastAsia="Times New Roman"/>
          <w:highlight w:val="white"/>
        </w:rPr>
        <w:t>. [online] Doing Social Research. Available at: https://doingsocialresearch.com/pros-cons-of-spss/ [Accessed 24 Jul. 2024].</w:t>
      </w:r>
    </w:p>
    <w:p w14:paraId="23EBE98B" w14:textId="77777777" w:rsidR="000F0FC8" w:rsidRPr="005516E8" w:rsidRDefault="000F0FC8" w:rsidP="005516E8">
      <w:pPr>
        <w:spacing w:line="360" w:lineRule="auto"/>
        <w:rPr>
          <w:rFonts w:eastAsia="Times New Roman"/>
          <w:highlight w:val="white"/>
        </w:rPr>
      </w:pPr>
      <w:r w:rsidRPr="005516E8">
        <w:rPr>
          <w:rFonts w:eastAsia="Times New Roman"/>
          <w:highlight w:val="white"/>
        </w:rPr>
        <w:t xml:space="preserve">Tavor, T., Gonen, L.D. and Spiegel, U., (2023). Customer Segmentation as a Revenue Generator for Profit Purposes. </w:t>
      </w:r>
      <w:r w:rsidRPr="005516E8">
        <w:rPr>
          <w:rFonts w:eastAsia="Times New Roman"/>
          <w:i/>
          <w:highlight w:val="white"/>
        </w:rPr>
        <w:t>Mathematics</w:t>
      </w:r>
      <w:r w:rsidRPr="005516E8">
        <w:rPr>
          <w:rFonts w:eastAsia="Times New Roman"/>
          <w:highlight w:val="white"/>
        </w:rPr>
        <w:t xml:space="preserve">, </w:t>
      </w:r>
      <w:r w:rsidRPr="005516E8">
        <w:rPr>
          <w:rFonts w:eastAsia="Times New Roman"/>
          <w:i/>
          <w:highlight w:val="white"/>
        </w:rPr>
        <w:t>11</w:t>
      </w:r>
      <w:r w:rsidRPr="005516E8">
        <w:rPr>
          <w:rFonts w:eastAsia="Times New Roman"/>
          <w:highlight w:val="white"/>
        </w:rPr>
        <w:t xml:space="preserve">(21), p.4425. </w:t>
      </w:r>
      <w:hyperlink r:id="rId15">
        <w:r w:rsidRPr="005516E8">
          <w:rPr>
            <w:rFonts w:eastAsia="Times New Roman"/>
            <w:color w:val="1155CC"/>
            <w:highlight w:val="white"/>
            <w:u w:val="single"/>
          </w:rPr>
          <w:t>https://www.mdpi.com/2227-7390/11/21/4425</w:t>
        </w:r>
      </w:hyperlink>
      <w:r w:rsidRPr="005516E8">
        <w:rPr>
          <w:rFonts w:eastAsia="Times New Roman"/>
          <w:highlight w:val="white"/>
        </w:rPr>
        <w:t>.</w:t>
      </w:r>
    </w:p>
    <w:p w14:paraId="2C6B30B8" w14:textId="77777777" w:rsidR="000F0FC8" w:rsidRPr="005516E8" w:rsidRDefault="000F0FC8" w:rsidP="005516E8">
      <w:pPr>
        <w:spacing w:line="360" w:lineRule="auto"/>
        <w:rPr>
          <w:rFonts w:eastAsia="Times New Roman"/>
          <w:highlight w:val="white"/>
        </w:rPr>
      </w:pPr>
    </w:p>
    <w:p w14:paraId="2738D7AA" w14:textId="77777777" w:rsidR="000F0FC8" w:rsidRPr="005516E8" w:rsidRDefault="000F0FC8" w:rsidP="005516E8">
      <w:pPr>
        <w:spacing w:line="360" w:lineRule="auto"/>
        <w:rPr>
          <w:rFonts w:eastAsia="Times New Roman"/>
          <w:highlight w:val="white"/>
        </w:rPr>
      </w:pPr>
      <w:r w:rsidRPr="005516E8">
        <w:rPr>
          <w:rFonts w:eastAsia="Times New Roman"/>
          <w:highlight w:val="white"/>
        </w:rPr>
        <w:t xml:space="preserve">Vargas-Hernández, J.G. and Vargas-González, O.C., (2021). Market expansion and business growth from the perspective of resources and capabilities: The case of a micro-enterprise. </w:t>
      </w:r>
      <w:r w:rsidRPr="005516E8">
        <w:rPr>
          <w:rFonts w:eastAsia="Times New Roman"/>
          <w:i/>
          <w:highlight w:val="white"/>
        </w:rPr>
        <w:t>University of South Florida (USF) M3 Publishing</w:t>
      </w:r>
      <w:r w:rsidRPr="005516E8">
        <w:rPr>
          <w:rFonts w:eastAsia="Times New Roman"/>
          <w:highlight w:val="white"/>
        </w:rPr>
        <w:t xml:space="preserve">, </w:t>
      </w:r>
      <w:r w:rsidRPr="005516E8">
        <w:rPr>
          <w:rFonts w:eastAsia="Times New Roman"/>
          <w:i/>
          <w:highlight w:val="white"/>
        </w:rPr>
        <w:t>5</w:t>
      </w:r>
      <w:r w:rsidRPr="005516E8">
        <w:rPr>
          <w:rFonts w:eastAsia="Times New Roman"/>
          <w:highlight w:val="white"/>
        </w:rPr>
        <w:t xml:space="preserve">(2021), p.50. </w:t>
      </w:r>
      <w:hyperlink r:id="rId16">
        <w:r w:rsidRPr="005516E8">
          <w:rPr>
            <w:rFonts w:eastAsia="Times New Roman"/>
            <w:color w:val="1155CC"/>
            <w:highlight w:val="white"/>
            <w:u w:val="single"/>
          </w:rPr>
          <w:t>https://digitalcommons.usf.edu/cgi/viewcontent.cgi?article=1148&amp;context=m3publishing</w:t>
        </w:r>
      </w:hyperlink>
      <w:r w:rsidRPr="005516E8">
        <w:rPr>
          <w:rFonts w:eastAsia="Times New Roman"/>
          <w:highlight w:val="white"/>
        </w:rPr>
        <w:t>.</w:t>
      </w:r>
    </w:p>
    <w:p w14:paraId="4AB65FE9" w14:textId="77777777" w:rsidR="000F0FC8" w:rsidRPr="005516E8" w:rsidRDefault="000F0FC8" w:rsidP="005516E8">
      <w:pPr>
        <w:spacing w:line="360" w:lineRule="auto"/>
        <w:rPr>
          <w:rFonts w:eastAsia="Times New Roman"/>
          <w:highlight w:val="white"/>
        </w:rPr>
      </w:pPr>
    </w:p>
    <w:p w14:paraId="518A4E9A" w14:textId="77777777" w:rsidR="000F0FC8" w:rsidRPr="005516E8" w:rsidRDefault="000F0FC8" w:rsidP="005516E8">
      <w:pPr>
        <w:spacing w:line="360" w:lineRule="auto"/>
        <w:rPr>
          <w:rFonts w:eastAsia="Times New Roman"/>
          <w:highlight w:val="white"/>
        </w:rPr>
      </w:pPr>
      <w:r w:rsidRPr="005516E8">
        <w:rPr>
          <w:rFonts w:eastAsia="Times New Roman"/>
          <w:highlight w:val="white"/>
        </w:rPr>
        <w:lastRenderedPageBreak/>
        <w:t xml:space="preserve">Wagner, H., (2019). Data Handling and Storage. </w:t>
      </w:r>
      <w:r w:rsidRPr="005516E8">
        <w:rPr>
          <w:rFonts w:eastAsia="Times New Roman"/>
          <w:i/>
          <w:highlight w:val="white"/>
        </w:rPr>
        <w:t>Synchrotron Radiation News</w:t>
      </w:r>
      <w:r w:rsidRPr="005516E8">
        <w:rPr>
          <w:rFonts w:eastAsia="Times New Roman"/>
          <w:highlight w:val="white"/>
        </w:rPr>
        <w:t xml:space="preserve">, </w:t>
      </w:r>
      <w:r w:rsidRPr="005516E8">
        <w:rPr>
          <w:rFonts w:eastAsia="Times New Roman"/>
          <w:i/>
          <w:highlight w:val="white"/>
        </w:rPr>
        <w:t>32</w:t>
      </w:r>
      <w:r w:rsidRPr="005516E8">
        <w:rPr>
          <w:rFonts w:eastAsia="Times New Roman"/>
          <w:highlight w:val="white"/>
        </w:rPr>
        <w:t xml:space="preserve">(3), pp.2-3. </w:t>
      </w:r>
      <w:hyperlink r:id="rId17">
        <w:r w:rsidRPr="005516E8">
          <w:rPr>
            <w:rFonts w:eastAsia="Times New Roman"/>
            <w:color w:val="1155CC"/>
            <w:highlight w:val="white"/>
            <w:u w:val="single"/>
          </w:rPr>
          <w:t>https://www.tandfonline.com/doi/full/10.1080/08940886.2019.1618682</w:t>
        </w:r>
      </w:hyperlink>
      <w:r w:rsidRPr="005516E8">
        <w:rPr>
          <w:rFonts w:eastAsia="Times New Roman"/>
          <w:highlight w:val="white"/>
        </w:rPr>
        <w:t>.</w:t>
      </w:r>
    </w:p>
    <w:p w14:paraId="41F6456F" w14:textId="77777777" w:rsidR="000F0FC8" w:rsidRPr="005516E8" w:rsidRDefault="000F0FC8" w:rsidP="005516E8">
      <w:pPr>
        <w:spacing w:line="360" w:lineRule="auto"/>
        <w:jc w:val="both"/>
        <w:rPr>
          <w:rFonts w:eastAsia="Times New Roman"/>
          <w:sz w:val="24"/>
          <w:szCs w:val="24"/>
          <w:highlight w:val="white"/>
        </w:rPr>
      </w:pPr>
    </w:p>
    <w:p w14:paraId="1FD284D9" w14:textId="77777777" w:rsidR="000F0FC8" w:rsidRPr="005516E8" w:rsidRDefault="000F0FC8" w:rsidP="005516E8">
      <w:pPr>
        <w:spacing w:line="360" w:lineRule="auto"/>
        <w:jc w:val="both"/>
        <w:rPr>
          <w:rFonts w:eastAsia="Times New Roman"/>
          <w:sz w:val="24"/>
          <w:szCs w:val="24"/>
          <w:highlight w:val="white"/>
        </w:rPr>
      </w:pPr>
    </w:p>
    <w:p w14:paraId="6A3F4448" w14:textId="77777777" w:rsidR="000F0FC8" w:rsidRPr="005516E8" w:rsidRDefault="000F0FC8" w:rsidP="005516E8">
      <w:pPr>
        <w:spacing w:line="360" w:lineRule="auto"/>
        <w:jc w:val="both"/>
        <w:rPr>
          <w:rFonts w:eastAsia="Times New Roman"/>
          <w:sz w:val="24"/>
          <w:szCs w:val="24"/>
          <w:highlight w:val="white"/>
        </w:rPr>
      </w:pPr>
    </w:p>
    <w:p w14:paraId="182B7AFD" w14:textId="77777777" w:rsidR="000F0FC8" w:rsidRPr="005516E8" w:rsidRDefault="000F0FC8" w:rsidP="005516E8">
      <w:pPr>
        <w:spacing w:line="360" w:lineRule="auto"/>
        <w:jc w:val="center"/>
        <w:rPr>
          <w:rFonts w:eastAsia="Times New Roman"/>
          <w:b/>
          <w:sz w:val="32"/>
          <w:szCs w:val="32"/>
        </w:rPr>
      </w:pPr>
    </w:p>
    <w:p w14:paraId="1648CBAB" w14:textId="77777777" w:rsidR="001C4441" w:rsidRPr="005516E8" w:rsidRDefault="001C4441" w:rsidP="005516E8">
      <w:pPr>
        <w:spacing w:line="360" w:lineRule="auto"/>
      </w:pPr>
    </w:p>
    <w:sectPr w:rsidR="001C4441" w:rsidRPr="005516E8" w:rsidSect="000F0FC8">
      <w:headerReference w:type="default" r:id="rId18"/>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4C3996" w14:textId="77777777" w:rsidR="00F6320B" w:rsidRDefault="00F6320B">
      <w:pPr>
        <w:spacing w:line="240" w:lineRule="auto"/>
      </w:pPr>
      <w:r>
        <w:separator/>
      </w:r>
    </w:p>
  </w:endnote>
  <w:endnote w:type="continuationSeparator" w:id="0">
    <w:p w14:paraId="59A31E19" w14:textId="77777777" w:rsidR="00F6320B" w:rsidRDefault="00F632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4216644"/>
      <w:docPartObj>
        <w:docPartGallery w:val="Page Numbers (Bottom of Page)"/>
        <w:docPartUnique/>
      </w:docPartObj>
    </w:sdtPr>
    <w:sdtEndPr>
      <w:rPr>
        <w:noProof/>
      </w:rPr>
    </w:sdtEndPr>
    <w:sdtContent>
      <w:p w14:paraId="0FF4924D" w14:textId="77777777" w:rsidR="00047C9A" w:rsidRDefault="00047C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9D3ED5" w14:textId="77777777" w:rsidR="00047C9A" w:rsidRDefault="00047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DD21DD" w14:textId="77777777" w:rsidR="00F6320B" w:rsidRDefault="00F6320B">
      <w:pPr>
        <w:spacing w:line="240" w:lineRule="auto"/>
      </w:pPr>
      <w:r>
        <w:separator/>
      </w:r>
    </w:p>
  </w:footnote>
  <w:footnote w:type="continuationSeparator" w:id="0">
    <w:p w14:paraId="2FF44C5E" w14:textId="77777777" w:rsidR="00F6320B" w:rsidRDefault="00F632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83A85" w14:textId="77777777" w:rsidR="00047C9A" w:rsidRDefault="00047C9A">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FC8"/>
    <w:rsid w:val="00047C9A"/>
    <w:rsid w:val="000F0FC8"/>
    <w:rsid w:val="001709F3"/>
    <w:rsid w:val="001C4441"/>
    <w:rsid w:val="002D28EC"/>
    <w:rsid w:val="00377A9D"/>
    <w:rsid w:val="00410E10"/>
    <w:rsid w:val="005516E8"/>
    <w:rsid w:val="005B167C"/>
    <w:rsid w:val="0066296A"/>
    <w:rsid w:val="00EB47E7"/>
    <w:rsid w:val="00F4049D"/>
    <w:rsid w:val="00F63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B57472"/>
  <w15:chartTrackingRefBased/>
  <w15:docId w15:val="{97A25EBC-9DE3-4C17-966A-9948C69A5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FC8"/>
    <w:pPr>
      <w:spacing w:after="0" w:line="276" w:lineRule="auto"/>
    </w:pPr>
    <w:rPr>
      <w:rFonts w:ascii="Arial" w:eastAsia="Arial" w:hAnsi="Arial" w:cs="Arial"/>
      <w:kern w:val="0"/>
      <w:lang w:val="en" w:eastAsia="en-IN"/>
      <w14:ligatures w14:val="none"/>
    </w:rPr>
  </w:style>
  <w:style w:type="paragraph" w:styleId="Heading1">
    <w:name w:val="heading 1"/>
    <w:basedOn w:val="Normal"/>
    <w:next w:val="Normal"/>
    <w:link w:val="Heading1Char"/>
    <w:uiPriority w:val="9"/>
    <w:qFormat/>
    <w:rsid w:val="000F0FC8"/>
    <w:pPr>
      <w:keepNext/>
      <w:keepLines/>
      <w:spacing w:before="640" w:after="360" w:line="360" w:lineRule="auto"/>
      <w:jc w:val="both"/>
      <w:outlineLvl w:val="0"/>
    </w:pPr>
    <w:rPr>
      <w:rFonts w:ascii="Times New Roman" w:hAnsi="Times New Roman"/>
      <w:b/>
      <w:color w:val="000000" w:themeColor="text1"/>
      <w:sz w:val="24"/>
      <w:szCs w:val="40"/>
      <w:u w:val="single"/>
    </w:rPr>
  </w:style>
  <w:style w:type="paragraph" w:styleId="Heading2">
    <w:name w:val="heading 2"/>
    <w:basedOn w:val="Normal"/>
    <w:next w:val="Normal"/>
    <w:link w:val="Heading2Char"/>
    <w:uiPriority w:val="9"/>
    <w:unhideWhenUsed/>
    <w:qFormat/>
    <w:rsid w:val="000F0FC8"/>
    <w:pPr>
      <w:keepNext/>
      <w:keepLines/>
      <w:spacing w:before="600" w:after="36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link w:val="Heading3Char"/>
    <w:uiPriority w:val="9"/>
    <w:semiHidden/>
    <w:unhideWhenUsed/>
    <w:qFormat/>
    <w:rsid w:val="000F0FC8"/>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0F0FC8"/>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rsid w:val="000F0FC8"/>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rsid w:val="000F0FC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FC8"/>
    <w:rPr>
      <w:rFonts w:ascii="Times New Roman" w:eastAsia="Arial" w:hAnsi="Times New Roman" w:cs="Arial"/>
      <w:b/>
      <w:color w:val="000000" w:themeColor="text1"/>
      <w:kern w:val="0"/>
      <w:sz w:val="24"/>
      <w:szCs w:val="40"/>
      <w:u w:val="single"/>
      <w:lang w:val="en" w:eastAsia="en-IN"/>
      <w14:ligatures w14:val="none"/>
    </w:rPr>
  </w:style>
  <w:style w:type="character" w:customStyle="1" w:styleId="Heading2Char">
    <w:name w:val="Heading 2 Char"/>
    <w:basedOn w:val="DefaultParagraphFont"/>
    <w:link w:val="Heading2"/>
    <w:uiPriority w:val="9"/>
    <w:rsid w:val="000F0FC8"/>
    <w:rPr>
      <w:rFonts w:ascii="Times New Roman" w:eastAsia="Arial" w:hAnsi="Times New Roman" w:cs="Arial"/>
      <w:b/>
      <w:color w:val="000000" w:themeColor="text1"/>
      <w:kern w:val="0"/>
      <w:sz w:val="24"/>
      <w:szCs w:val="32"/>
      <w:lang w:val="en" w:eastAsia="en-IN"/>
      <w14:ligatures w14:val="none"/>
    </w:rPr>
  </w:style>
  <w:style w:type="character" w:customStyle="1" w:styleId="Heading3Char">
    <w:name w:val="Heading 3 Char"/>
    <w:basedOn w:val="DefaultParagraphFont"/>
    <w:link w:val="Heading3"/>
    <w:uiPriority w:val="9"/>
    <w:semiHidden/>
    <w:rsid w:val="000F0FC8"/>
    <w:rPr>
      <w:rFonts w:ascii="Arial" w:eastAsia="Arial" w:hAnsi="Arial" w:cs="Arial"/>
      <w:color w:val="434343"/>
      <w:kern w:val="0"/>
      <w:sz w:val="28"/>
      <w:szCs w:val="28"/>
      <w:lang w:val="en" w:eastAsia="en-IN"/>
      <w14:ligatures w14:val="none"/>
    </w:rPr>
  </w:style>
  <w:style w:type="character" w:customStyle="1" w:styleId="Heading4Char">
    <w:name w:val="Heading 4 Char"/>
    <w:basedOn w:val="DefaultParagraphFont"/>
    <w:link w:val="Heading4"/>
    <w:uiPriority w:val="9"/>
    <w:semiHidden/>
    <w:rsid w:val="000F0FC8"/>
    <w:rPr>
      <w:rFonts w:ascii="Arial" w:eastAsia="Arial" w:hAnsi="Arial" w:cs="Arial"/>
      <w:color w:val="666666"/>
      <w:kern w:val="0"/>
      <w:sz w:val="24"/>
      <w:szCs w:val="24"/>
      <w:lang w:val="en" w:eastAsia="en-IN"/>
      <w14:ligatures w14:val="none"/>
    </w:rPr>
  </w:style>
  <w:style w:type="character" w:customStyle="1" w:styleId="Heading5Char">
    <w:name w:val="Heading 5 Char"/>
    <w:basedOn w:val="DefaultParagraphFont"/>
    <w:link w:val="Heading5"/>
    <w:uiPriority w:val="9"/>
    <w:semiHidden/>
    <w:rsid w:val="000F0FC8"/>
    <w:rPr>
      <w:rFonts w:ascii="Arial" w:eastAsia="Arial" w:hAnsi="Arial" w:cs="Arial"/>
      <w:color w:val="666666"/>
      <w:kern w:val="0"/>
      <w:lang w:val="en" w:eastAsia="en-IN"/>
      <w14:ligatures w14:val="none"/>
    </w:rPr>
  </w:style>
  <w:style w:type="character" w:customStyle="1" w:styleId="Heading6Char">
    <w:name w:val="Heading 6 Char"/>
    <w:basedOn w:val="DefaultParagraphFont"/>
    <w:link w:val="Heading6"/>
    <w:uiPriority w:val="9"/>
    <w:semiHidden/>
    <w:rsid w:val="000F0FC8"/>
    <w:rPr>
      <w:rFonts w:ascii="Arial" w:eastAsia="Arial" w:hAnsi="Arial" w:cs="Arial"/>
      <w:i/>
      <w:color w:val="666666"/>
      <w:kern w:val="0"/>
      <w:lang w:val="en" w:eastAsia="en-IN"/>
      <w14:ligatures w14:val="none"/>
    </w:rPr>
  </w:style>
  <w:style w:type="paragraph" w:styleId="Title">
    <w:name w:val="Title"/>
    <w:basedOn w:val="Normal"/>
    <w:next w:val="Normal"/>
    <w:link w:val="TitleChar"/>
    <w:uiPriority w:val="10"/>
    <w:qFormat/>
    <w:rsid w:val="000F0FC8"/>
    <w:pPr>
      <w:keepNext/>
      <w:keepLines/>
      <w:spacing w:after="60"/>
    </w:pPr>
    <w:rPr>
      <w:sz w:val="52"/>
      <w:szCs w:val="52"/>
    </w:rPr>
  </w:style>
  <w:style w:type="character" w:customStyle="1" w:styleId="TitleChar">
    <w:name w:val="Title Char"/>
    <w:basedOn w:val="DefaultParagraphFont"/>
    <w:link w:val="Title"/>
    <w:uiPriority w:val="10"/>
    <w:rsid w:val="000F0FC8"/>
    <w:rPr>
      <w:rFonts w:ascii="Arial" w:eastAsia="Arial" w:hAnsi="Arial" w:cs="Arial"/>
      <w:kern w:val="0"/>
      <w:sz w:val="52"/>
      <w:szCs w:val="52"/>
      <w:lang w:val="en" w:eastAsia="en-IN"/>
      <w14:ligatures w14:val="none"/>
    </w:rPr>
  </w:style>
  <w:style w:type="paragraph" w:styleId="Subtitle">
    <w:name w:val="Subtitle"/>
    <w:basedOn w:val="Normal"/>
    <w:next w:val="Normal"/>
    <w:link w:val="SubtitleChar"/>
    <w:uiPriority w:val="11"/>
    <w:qFormat/>
    <w:rsid w:val="000F0FC8"/>
    <w:pPr>
      <w:keepNext/>
      <w:keepLines/>
      <w:spacing w:after="320"/>
    </w:pPr>
    <w:rPr>
      <w:color w:val="666666"/>
      <w:sz w:val="30"/>
      <w:szCs w:val="30"/>
    </w:rPr>
  </w:style>
  <w:style w:type="character" w:customStyle="1" w:styleId="SubtitleChar">
    <w:name w:val="Subtitle Char"/>
    <w:basedOn w:val="DefaultParagraphFont"/>
    <w:link w:val="Subtitle"/>
    <w:uiPriority w:val="11"/>
    <w:rsid w:val="000F0FC8"/>
    <w:rPr>
      <w:rFonts w:ascii="Arial" w:eastAsia="Arial" w:hAnsi="Arial" w:cs="Arial"/>
      <w:color w:val="666666"/>
      <w:kern w:val="0"/>
      <w:sz w:val="30"/>
      <w:szCs w:val="30"/>
      <w:lang w:val="en" w:eastAsia="en-IN"/>
      <w14:ligatures w14:val="none"/>
    </w:rPr>
  </w:style>
  <w:style w:type="paragraph" w:styleId="Header">
    <w:name w:val="header"/>
    <w:basedOn w:val="Normal"/>
    <w:link w:val="HeaderChar"/>
    <w:uiPriority w:val="99"/>
    <w:unhideWhenUsed/>
    <w:rsid w:val="000F0FC8"/>
    <w:pPr>
      <w:tabs>
        <w:tab w:val="center" w:pos="4513"/>
        <w:tab w:val="right" w:pos="9026"/>
      </w:tabs>
      <w:spacing w:line="240" w:lineRule="auto"/>
    </w:pPr>
  </w:style>
  <w:style w:type="character" w:customStyle="1" w:styleId="HeaderChar">
    <w:name w:val="Header Char"/>
    <w:basedOn w:val="DefaultParagraphFont"/>
    <w:link w:val="Header"/>
    <w:uiPriority w:val="99"/>
    <w:rsid w:val="000F0FC8"/>
    <w:rPr>
      <w:rFonts w:ascii="Arial" w:eastAsia="Arial" w:hAnsi="Arial" w:cs="Arial"/>
      <w:kern w:val="0"/>
      <w:lang w:val="en" w:eastAsia="en-IN"/>
      <w14:ligatures w14:val="none"/>
    </w:rPr>
  </w:style>
  <w:style w:type="paragraph" w:styleId="Footer">
    <w:name w:val="footer"/>
    <w:basedOn w:val="Normal"/>
    <w:link w:val="FooterChar"/>
    <w:uiPriority w:val="99"/>
    <w:unhideWhenUsed/>
    <w:rsid w:val="000F0FC8"/>
    <w:pPr>
      <w:tabs>
        <w:tab w:val="center" w:pos="4513"/>
        <w:tab w:val="right" w:pos="9026"/>
      </w:tabs>
      <w:spacing w:line="240" w:lineRule="auto"/>
    </w:pPr>
  </w:style>
  <w:style w:type="character" w:customStyle="1" w:styleId="FooterChar">
    <w:name w:val="Footer Char"/>
    <w:basedOn w:val="DefaultParagraphFont"/>
    <w:link w:val="Footer"/>
    <w:uiPriority w:val="99"/>
    <w:rsid w:val="000F0FC8"/>
    <w:rPr>
      <w:rFonts w:ascii="Arial" w:eastAsia="Arial" w:hAnsi="Arial" w:cs="Arial"/>
      <w:kern w:val="0"/>
      <w:lang w:val="en" w:eastAsia="en-IN"/>
      <w14:ligatures w14:val="none"/>
    </w:rPr>
  </w:style>
  <w:style w:type="paragraph" w:styleId="TOCHeading">
    <w:name w:val="TOC Heading"/>
    <w:basedOn w:val="Heading1"/>
    <w:next w:val="Normal"/>
    <w:uiPriority w:val="39"/>
    <w:unhideWhenUsed/>
    <w:qFormat/>
    <w:rsid w:val="000F0FC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u w:val="none"/>
      <w:lang w:val="en-US" w:eastAsia="en-US"/>
    </w:rPr>
  </w:style>
  <w:style w:type="paragraph" w:styleId="TOC1">
    <w:name w:val="toc 1"/>
    <w:basedOn w:val="Normal"/>
    <w:next w:val="Normal"/>
    <w:autoRedefine/>
    <w:uiPriority w:val="39"/>
    <w:unhideWhenUsed/>
    <w:rsid w:val="000F0FC8"/>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0F0FC8"/>
    <w:pPr>
      <w:spacing w:after="100"/>
      <w:ind w:left="220"/>
    </w:pPr>
  </w:style>
  <w:style w:type="character" w:styleId="Hyperlink">
    <w:name w:val="Hyperlink"/>
    <w:basedOn w:val="DefaultParagraphFont"/>
    <w:uiPriority w:val="99"/>
    <w:unhideWhenUsed/>
    <w:rsid w:val="000F0F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ciencedirect.com/science/article/pii/S0019850117301207"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tandfonline.com/doi/full/10.1080/08940886.2019.1618682" TargetMode="External"/><Relationship Id="rId2" Type="http://schemas.openxmlformats.org/officeDocument/2006/relationships/settings" Target="settings.xml"/><Relationship Id="rId16" Type="http://schemas.openxmlformats.org/officeDocument/2006/relationships/hyperlink" Target="https://digitalcommons.usf.edu/cgi/viewcontent.cgi?article=1148&amp;context=m3publishing"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mdpi.com/2227-7390/11/21/4425" TargetMode="External"/><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scirp.org/journal/paperinformation?paperid=128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21</Pages>
  <Words>3139</Words>
  <Characters>18097</Characters>
  <Application>Microsoft Office Word</Application>
  <DocSecurity>0</DocSecurity>
  <Lines>716</Lines>
  <Paragraphs>480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golovatii</dc:creator>
  <cp:keywords/>
  <dc:description/>
  <cp:lastModifiedBy>ionel golovatii</cp:lastModifiedBy>
  <cp:revision>11</cp:revision>
  <dcterms:created xsi:type="dcterms:W3CDTF">2024-08-18T19:10:00Z</dcterms:created>
  <dcterms:modified xsi:type="dcterms:W3CDTF">2024-08-23T19:00:00Z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2d1f0143-5106-4e7d-b8c5-448e36e0254f</vt:lpwstr>
  </property>
</Properties>
</file>