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CF3CC" w14:textId="38013196" w:rsidR="00583355" w:rsidRDefault="00D119F9" w:rsidP="00D119F9">
      <w:pPr>
        <w:pStyle w:val="Title"/>
        <w:pBdr>
          <w:bottom w:val="single" w:sz="4" w:space="1" w:color="auto"/>
        </w:pBdr>
      </w:pPr>
      <w:r w:rsidRPr="008C78C8">
        <w:t>The Global Business Environment</w:t>
      </w:r>
    </w:p>
    <w:p w14:paraId="20D80CA7" w14:textId="140B4AFE" w:rsidR="008C78C8" w:rsidRDefault="008C78C8" w:rsidP="008C78C8"/>
    <w:p w14:paraId="57901342" w14:textId="77777777" w:rsidR="008C78C8" w:rsidRDefault="008C78C8" w:rsidP="008C78C8"/>
    <w:p w14:paraId="53A34FCA" w14:textId="3B38D24C" w:rsidR="008C78C8" w:rsidRDefault="008C78C8" w:rsidP="008C78C8"/>
    <w:p w14:paraId="0DE88641" w14:textId="2C731A85" w:rsidR="008C78C8" w:rsidRDefault="008C78C8" w:rsidP="008C78C8"/>
    <w:p w14:paraId="56CD2EEA" w14:textId="17F14CC0" w:rsidR="008C78C8" w:rsidRPr="008C78C8" w:rsidRDefault="008C78C8" w:rsidP="008C78C8">
      <w:pPr>
        <w:rPr>
          <w:b/>
          <w:bCs/>
        </w:rPr>
      </w:pPr>
      <w:r w:rsidRPr="008C78C8">
        <w:rPr>
          <w:b/>
          <w:bCs/>
        </w:rPr>
        <w:t>Student name: Tsvetomira Boteva</w:t>
      </w:r>
    </w:p>
    <w:p w14:paraId="1F1A2ABC" w14:textId="1C0F5818" w:rsidR="008C78C8" w:rsidRPr="008C78C8" w:rsidRDefault="008C78C8" w:rsidP="008C78C8">
      <w:pPr>
        <w:rPr>
          <w:b/>
          <w:bCs/>
        </w:rPr>
      </w:pPr>
      <w:r w:rsidRPr="008C78C8">
        <w:rPr>
          <w:b/>
          <w:bCs/>
        </w:rPr>
        <w:t>Student ID: 2030905</w:t>
      </w:r>
    </w:p>
    <w:p w14:paraId="08A0A0CD" w14:textId="1545940B" w:rsidR="00D119F9" w:rsidRPr="008C78C8" w:rsidRDefault="00D119F9">
      <w:pPr>
        <w:spacing w:line="259" w:lineRule="auto"/>
        <w:jc w:val="left"/>
        <w:rPr>
          <w:b/>
        </w:rPr>
      </w:pPr>
      <w:r w:rsidRPr="008C78C8">
        <w:rPr>
          <w:b/>
        </w:rPr>
        <w:br w:type="page"/>
      </w:r>
    </w:p>
    <w:sdt>
      <w:sdtPr>
        <w:rPr>
          <w:rFonts w:ascii="Times New Roman" w:eastAsiaTheme="minorHAnsi" w:hAnsi="Times New Roman" w:cstheme="minorBidi"/>
          <w:color w:val="auto"/>
          <w:sz w:val="24"/>
          <w:szCs w:val="22"/>
          <w:lang w:val="en-GB"/>
        </w:rPr>
        <w:id w:val="2048248494"/>
        <w:docPartObj>
          <w:docPartGallery w:val="Table of Contents"/>
          <w:docPartUnique/>
        </w:docPartObj>
      </w:sdtPr>
      <w:sdtEndPr>
        <w:rPr>
          <w:b/>
          <w:bCs/>
          <w:noProof/>
        </w:rPr>
      </w:sdtEndPr>
      <w:sdtContent>
        <w:p w14:paraId="18177E47" w14:textId="5714107A" w:rsidR="005543CF" w:rsidRPr="005543CF" w:rsidRDefault="005543CF" w:rsidP="005543CF">
          <w:pPr>
            <w:pStyle w:val="TOCHeading"/>
            <w:jc w:val="center"/>
            <w:rPr>
              <w:rFonts w:ascii="Times New Roman" w:hAnsi="Times New Roman" w:cs="Times New Roman"/>
              <w:b/>
              <w:bCs/>
              <w:color w:val="auto"/>
              <w:sz w:val="24"/>
              <w:szCs w:val="24"/>
            </w:rPr>
          </w:pPr>
          <w:r w:rsidRPr="005543CF">
            <w:rPr>
              <w:rFonts w:ascii="Times New Roman" w:hAnsi="Times New Roman" w:cs="Times New Roman"/>
              <w:b/>
              <w:bCs/>
              <w:color w:val="auto"/>
              <w:sz w:val="24"/>
              <w:szCs w:val="24"/>
            </w:rPr>
            <w:t>Table of Contents</w:t>
          </w:r>
        </w:p>
        <w:p w14:paraId="300462CE" w14:textId="626BD9C1" w:rsidR="005543CF" w:rsidRDefault="005543CF" w:rsidP="008C78C8">
          <w:pPr>
            <w:pStyle w:val="TOC1"/>
            <w:tabs>
              <w:tab w:val="right" w:leader="dot" w:pos="9350"/>
            </w:tabs>
            <w:ind w:left="360"/>
            <w:jc w:val="left"/>
            <w:rPr>
              <w:noProof/>
            </w:rPr>
          </w:pPr>
          <w:r>
            <w:fldChar w:fldCharType="begin"/>
          </w:r>
          <w:r>
            <w:instrText xml:space="preserve"> TOC \o "1-3" \h \z \u </w:instrText>
          </w:r>
          <w:r>
            <w:fldChar w:fldCharType="separate"/>
          </w:r>
          <w:hyperlink w:anchor="_Toc90456792" w:history="1">
            <w:r w:rsidRPr="00900F6E">
              <w:rPr>
                <w:rStyle w:val="Hyperlink"/>
                <w:noProof/>
              </w:rPr>
              <w:t>Introduction</w:t>
            </w:r>
            <w:r>
              <w:rPr>
                <w:noProof/>
                <w:webHidden/>
              </w:rPr>
              <w:tab/>
            </w:r>
            <w:r>
              <w:rPr>
                <w:noProof/>
                <w:webHidden/>
              </w:rPr>
              <w:fldChar w:fldCharType="begin"/>
            </w:r>
            <w:r>
              <w:rPr>
                <w:noProof/>
                <w:webHidden/>
              </w:rPr>
              <w:instrText xml:space="preserve"> PAGEREF _Toc90456792 \h </w:instrText>
            </w:r>
            <w:r>
              <w:rPr>
                <w:noProof/>
                <w:webHidden/>
              </w:rPr>
            </w:r>
            <w:r>
              <w:rPr>
                <w:noProof/>
                <w:webHidden/>
              </w:rPr>
              <w:fldChar w:fldCharType="separate"/>
            </w:r>
            <w:r>
              <w:rPr>
                <w:noProof/>
                <w:webHidden/>
              </w:rPr>
              <w:t>3</w:t>
            </w:r>
            <w:r>
              <w:rPr>
                <w:noProof/>
                <w:webHidden/>
              </w:rPr>
              <w:fldChar w:fldCharType="end"/>
            </w:r>
          </w:hyperlink>
        </w:p>
        <w:p w14:paraId="334F4916" w14:textId="34D2A3E5" w:rsidR="005543CF" w:rsidRDefault="003E5345" w:rsidP="008C78C8">
          <w:pPr>
            <w:pStyle w:val="TOC1"/>
            <w:tabs>
              <w:tab w:val="right" w:leader="dot" w:pos="9350"/>
            </w:tabs>
            <w:ind w:left="360"/>
            <w:jc w:val="left"/>
            <w:rPr>
              <w:noProof/>
            </w:rPr>
          </w:pPr>
          <w:hyperlink w:anchor="_Toc90456793" w:history="1">
            <w:r w:rsidR="005543CF" w:rsidRPr="00900F6E">
              <w:rPr>
                <w:rStyle w:val="Hyperlink"/>
                <w:noProof/>
              </w:rPr>
              <w:t>Company Overview</w:t>
            </w:r>
            <w:r w:rsidR="005543CF">
              <w:rPr>
                <w:noProof/>
                <w:webHidden/>
              </w:rPr>
              <w:tab/>
            </w:r>
            <w:r w:rsidR="005543CF">
              <w:rPr>
                <w:noProof/>
                <w:webHidden/>
              </w:rPr>
              <w:fldChar w:fldCharType="begin"/>
            </w:r>
            <w:r w:rsidR="005543CF">
              <w:rPr>
                <w:noProof/>
                <w:webHidden/>
              </w:rPr>
              <w:instrText xml:space="preserve"> PAGEREF _Toc90456793 \h </w:instrText>
            </w:r>
            <w:r w:rsidR="005543CF">
              <w:rPr>
                <w:noProof/>
                <w:webHidden/>
              </w:rPr>
            </w:r>
            <w:r w:rsidR="005543CF">
              <w:rPr>
                <w:noProof/>
                <w:webHidden/>
              </w:rPr>
              <w:fldChar w:fldCharType="separate"/>
            </w:r>
            <w:r w:rsidR="005543CF">
              <w:rPr>
                <w:noProof/>
                <w:webHidden/>
              </w:rPr>
              <w:t>4</w:t>
            </w:r>
            <w:r w:rsidR="005543CF">
              <w:rPr>
                <w:noProof/>
                <w:webHidden/>
              </w:rPr>
              <w:fldChar w:fldCharType="end"/>
            </w:r>
          </w:hyperlink>
        </w:p>
        <w:p w14:paraId="03B39914" w14:textId="5A8C6ABC" w:rsidR="005543CF" w:rsidRDefault="003E5345" w:rsidP="008C78C8">
          <w:pPr>
            <w:pStyle w:val="TOC1"/>
            <w:tabs>
              <w:tab w:val="right" w:leader="dot" w:pos="9350"/>
            </w:tabs>
            <w:ind w:left="360"/>
            <w:jc w:val="left"/>
            <w:rPr>
              <w:noProof/>
            </w:rPr>
          </w:pPr>
          <w:hyperlink w:anchor="_Toc90456794" w:history="1">
            <w:r w:rsidR="005543CF" w:rsidRPr="00900F6E">
              <w:rPr>
                <w:rStyle w:val="Hyperlink"/>
                <w:noProof/>
                <w:shd w:val="clear" w:color="auto" w:fill="FFFFFF"/>
              </w:rPr>
              <w:t>Business environment and their impact</w:t>
            </w:r>
            <w:r w:rsidR="005543CF">
              <w:rPr>
                <w:noProof/>
                <w:webHidden/>
              </w:rPr>
              <w:tab/>
            </w:r>
            <w:r w:rsidR="005543CF">
              <w:rPr>
                <w:noProof/>
                <w:webHidden/>
              </w:rPr>
              <w:fldChar w:fldCharType="begin"/>
            </w:r>
            <w:r w:rsidR="005543CF">
              <w:rPr>
                <w:noProof/>
                <w:webHidden/>
              </w:rPr>
              <w:instrText xml:space="preserve"> PAGEREF _Toc90456794 \h </w:instrText>
            </w:r>
            <w:r w:rsidR="005543CF">
              <w:rPr>
                <w:noProof/>
                <w:webHidden/>
              </w:rPr>
            </w:r>
            <w:r w:rsidR="005543CF">
              <w:rPr>
                <w:noProof/>
                <w:webHidden/>
              </w:rPr>
              <w:fldChar w:fldCharType="separate"/>
            </w:r>
            <w:r w:rsidR="005543CF">
              <w:rPr>
                <w:noProof/>
                <w:webHidden/>
              </w:rPr>
              <w:t>5</w:t>
            </w:r>
            <w:r w:rsidR="005543CF">
              <w:rPr>
                <w:noProof/>
                <w:webHidden/>
              </w:rPr>
              <w:fldChar w:fldCharType="end"/>
            </w:r>
          </w:hyperlink>
        </w:p>
        <w:p w14:paraId="1C043DB4" w14:textId="4B8117D6" w:rsidR="005543CF" w:rsidRDefault="003E5345" w:rsidP="008C78C8">
          <w:pPr>
            <w:pStyle w:val="TOC2"/>
            <w:tabs>
              <w:tab w:val="right" w:leader="dot" w:pos="9350"/>
            </w:tabs>
            <w:ind w:left="360"/>
            <w:jc w:val="left"/>
            <w:rPr>
              <w:noProof/>
            </w:rPr>
          </w:pPr>
          <w:hyperlink w:anchor="_Toc90456795" w:history="1">
            <w:r w:rsidR="005543CF" w:rsidRPr="00900F6E">
              <w:rPr>
                <w:rStyle w:val="Hyperlink"/>
                <w:noProof/>
                <w:shd w:val="clear" w:color="auto" w:fill="FFFFFF"/>
              </w:rPr>
              <w:t>POTTER FIVE FORCE</w:t>
            </w:r>
            <w:r w:rsidR="005543CF">
              <w:rPr>
                <w:noProof/>
                <w:webHidden/>
              </w:rPr>
              <w:tab/>
            </w:r>
            <w:r w:rsidR="005543CF">
              <w:rPr>
                <w:noProof/>
                <w:webHidden/>
              </w:rPr>
              <w:fldChar w:fldCharType="begin"/>
            </w:r>
            <w:r w:rsidR="005543CF">
              <w:rPr>
                <w:noProof/>
                <w:webHidden/>
              </w:rPr>
              <w:instrText xml:space="preserve"> PAGEREF _Toc90456795 \h </w:instrText>
            </w:r>
            <w:r w:rsidR="005543CF">
              <w:rPr>
                <w:noProof/>
                <w:webHidden/>
              </w:rPr>
            </w:r>
            <w:r w:rsidR="005543CF">
              <w:rPr>
                <w:noProof/>
                <w:webHidden/>
              </w:rPr>
              <w:fldChar w:fldCharType="separate"/>
            </w:r>
            <w:r w:rsidR="005543CF">
              <w:rPr>
                <w:noProof/>
                <w:webHidden/>
              </w:rPr>
              <w:t>6</w:t>
            </w:r>
            <w:r w:rsidR="005543CF">
              <w:rPr>
                <w:noProof/>
                <w:webHidden/>
              </w:rPr>
              <w:fldChar w:fldCharType="end"/>
            </w:r>
          </w:hyperlink>
        </w:p>
        <w:p w14:paraId="69BFE706" w14:textId="5D408CD4" w:rsidR="005543CF" w:rsidRDefault="003E5345" w:rsidP="008C78C8">
          <w:pPr>
            <w:pStyle w:val="TOC2"/>
            <w:tabs>
              <w:tab w:val="right" w:leader="dot" w:pos="9350"/>
            </w:tabs>
            <w:ind w:left="360"/>
            <w:jc w:val="left"/>
            <w:rPr>
              <w:noProof/>
            </w:rPr>
          </w:pPr>
          <w:hyperlink w:anchor="_Toc90456796" w:history="1">
            <w:r w:rsidR="005543CF" w:rsidRPr="00900F6E">
              <w:rPr>
                <w:rStyle w:val="Hyperlink"/>
                <w:noProof/>
                <w:shd w:val="clear" w:color="auto" w:fill="FFFFFF"/>
              </w:rPr>
              <w:t>PESTEL ANALYSIS</w:t>
            </w:r>
            <w:r w:rsidR="005543CF">
              <w:rPr>
                <w:noProof/>
                <w:webHidden/>
              </w:rPr>
              <w:tab/>
            </w:r>
            <w:r w:rsidR="005543CF">
              <w:rPr>
                <w:noProof/>
                <w:webHidden/>
              </w:rPr>
              <w:fldChar w:fldCharType="begin"/>
            </w:r>
            <w:r w:rsidR="005543CF">
              <w:rPr>
                <w:noProof/>
                <w:webHidden/>
              </w:rPr>
              <w:instrText xml:space="preserve"> PAGEREF _Toc90456796 \h </w:instrText>
            </w:r>
            <w:r w:rsidR="005543CF">
              <w:rPr>
                <w:noProof/>
                <w:webHidden/>
              </w:rPr>
            </w:r>
            <w:r w:rsidR="005543CF">
              <w:rPr>
                <w:noProof/>
                <w:webHidden/>
              </w:rPr>
              <w:fldChar w:fldCharType="separate"/>
            </w:r>
            <w:r w:rsidR="005543CF">
              <w:rPr>
                <w:noProof/>
                <w:webHidden/>
              </w:rPr>
              <w:t>7</w:t>
            </w:r>
            <w:r w:rsidR="005543CF">
              <w:rPr>
                <w:noProof/>
                <w:webHidden/>
              </w:rPr>
              <w:fldChar w:fldCharType="end"/>
            </w:r>
          </w:hyperlink>
        </w:p>
        <w:p w14:paraId="020EB9B5" w14:textId="2E2FBF02" w:rsidR="005543CF" w:rsidRDefault="003E5345" w:rsidP="008C78C8">
          <w:pPr>
            <w:pStyle w:val="TOC2"/>
            <w:tabs>
              <w:tab w:val="right" w:leader="dot" w:pos="9350"/>
            </w:tabs>
            <w:ind w:left="360"/>
            <w:jc w:val="left"/>
            <w:rPr>
              <w:noProof/>
            </w:rPr>
          </w:pPr>
          <w:hyperlink w:anchor="_Toc90456797" w:history="1">
            <w:r w:rsidR="005543CF" w:rsidRPr="00900F6E">
              <w:rPr>
                <w:rStyle w:val="Hyperlink"/>
                <w:noProof/>
              </w:rPr>
              <w:t>SWOT ANALYSIS</w:t>
            </w:r>
            <w:r w:rsidR="005543CF">
              <w:rPr>
                <w:noProof/>
                <w:webHidden/>
              </w:rPr>
              <w:tab/>
            </w:r>
            <w:r w:rsidR="005543CF">
              <w:rPr>
                <w:noProof/>
                <w:webHidden/>
              </w:rPr>
              <w:fldChar w:fldCharType="begin"/>
            </w:r>
            <w:r w:rsidR="005543CF">
              <w:rPr>
                <w:noProof/>
                <w:webHidden/>
              </w:rPr>
              <w:instrText xml:space="preserve"> PAGEREF _Toc90456797 \h </w:instrText>
            </w:r>
            <w:r w:rsidR="005543CF">
              <w:rPr>
                <w:noProof/>
                <w:webHidden/>
              </w:rPr>
            </w:r>
            <w:r w:rsidR="005543CF">
              <w:rPr>
                <w:noProof/>
                <w:webHidden/>
              </w:rPr>
              <w:fldChar w:fldCharType="separate"/>
            </w:r>
            <w:r w:rsidR="005543CF">
              <w:rPr>
                <w:noProof/>
                <w:webHidden/>
              </w:rPr>
              <w:t>8</w:t>
            </w:r>
            <w:r w:rsidR="005543CF">
              <w:rPr>
                <w:noProof/>
                <w:webHidden/>
              </w:rPr>
              <w:fldChar w:fldCharType="end"/>
            </w:r>
          </w:hyperlink>
        </w:p>
        <w:p w14:paraId="09F71725" w14:textId="6D2EB3C5" w:rsidR="005543CF" w:rsidRDefault="003E5345" w:rsidP="008C78C8">
          <w:pPr>
            <w:pStyle w:val="TOC2"/>
            <w:tabs>
              <w:tab w:val="right" w:leader="dot" w:pos="9350"/>
            </w:tabs>
            <w:ind w:left="360"/>
            <w:jc w:val="left"/>
            <w:rPr>
              <w:noProof/>
            </w:rPr>
          </w:pPr>
          <w:hyperlink w:anchor="_Toc90456798" w:history="1">
            <w:r w:rsidR="005543CF" w:rsidRPr="00900F6E">
              <w:rPr>
                <w:rStyle w:val="Hyperlink"/>
                <w:noProof/>
              </w:rPr>
              <w:t>VALUE CHAIN</w:t>
            </w:r>
            <w:r w:rsidR="005543CF">
              <w:rPr>
                <w:noProof/>
                <w:webHidden/>
              </w:rPr>
              <w:tab/>
            </w:r>
            <w:r w:rsidR="005543CF">
              <w:rPr>
                <w:noProof/>
                <w:webHidden/>
              </w:rPr>
              <w:fldChar w:fldCharType="begin"/>
            </w:r>
            <w:r w:rsidR="005543CF">
              <w:rPr>
                <w:noProof/>
                <w:webHidden/>
              </w:rPr>
              <w:instrText xml:space="preserve"> PAGEREF _Toc90456798 \h </w:instrText>
            </w:r>
            <w:r w:rsidR="005543CF">
              <w:rPr>
                <w:noProof/>
                <w:webHidden/>
              </w:rPr>
            </w:r>
            <w:r w:rsidR="005543CF">
              <w:rPr>
                <w:noProof/>
                <w:webHidden/>
              </w:rPr>
              <w:fldChar w:fldCharType="separate"/>
            </w:r>
            <w:r w:rsidR="005543CF">
              <w:rPr>
                <w:noProof/>
                <w:webHidden/>
              </w:rPr>
              <w:t>9</w:t>
            </w:r>
            <w:r w:rsidR="005543CF">
              <w:rPr>
                <w:noProof/>
                <w:webHidden/>
              </w:rPr>
              <w:fldChar w:fldCharType="end"/>
            </w:r>
          </w:hyperlink>
        </w:p>
        <w:p w14:paraId="673F975F" w14:textId="5EC47D4B" w:rsidR="005543CF" w:rsidRDefault="003E5345" w:rsidP="008C78C8">
          <w:pPr>
            <w:pStyle w:val="TOC1"/>
            <w:tabs>
              <w:tab w:val="right" w:leader="dot" w:pos="9350"/>
            </w:tabs>
            <w:ind w:left="360"/>
            <w:jc w:val="left"/>
            <w:rPr>
              <w:noProof/>
            </w:rPr>
          </w:pPr>
          <w:hyperlink w:anchor="_Toc90456799" w:history="1">
            <w:r w:rsidR="005543CF" w:rsidRPr="00900F6E">
              <w:rPr>
                <w:rStyle w:val="Hyperlink"/>
                <w:noProof/>
              </w:rPr>
              <w:t>Conclusion</w:t>
            </w:r>
            <w:r w:rsidR="005543CF">
              <w:rPr>
                <w:noProof/>
                <w:webHidden/>
              </w:rPr>
              <w:tab/>
            </w:r>
            <w:r w:rsidR="005543CF">
              <w:rPr>
                <w:noProof/>
                <w:webHidden/>
              </w:rPr>
              <w:fldChar w:fldCharType="begin"/>
            </w:r>
            <w:r w:rsidR="005543CF">
              <w:rPr>
                <w:noProof/>
                <w:webHidden/>
              </w:rPr>
              <w:instrText xml:space="preserve"> PAGEREF _Toc90456799 \h </w:instrText>
            </w:r>
            <w:r w:rsidR="005543CF">
              <w:rPr>
                <w:noProof/>
                <w:webHidden/>
              </w:rPr>
            </w:r>
            <w:r w:rsidR="005543CF">
              <w:rPr>
                <w:noProof/>
                <w:webHidden/>
              </w:rPr>
              <w:fldChar w:fldCharType="separate"/>
            </w:r>
            <w:r w:rsidR="005543CF">
              <w:rPr>
                <w:noProof/>
                <w:webHidden/>
              </w:rPr>
              <w:t>10</w:t>
            </w:r>
            <w:r w:rsidR="005543CF">
              <w:rPr>
                <w:noProof/>
                <w:webHidden/>
              </w:rPr>
              <w:fldChar w:fldCharType="end"/>
            </w:r>
          </w:hyperlink>
        </w:p>
        <w:p w14:paraId="0D9EF970" w14:textId="66216F1C" w:rsidR="005543CF" w:rsidRDefault="003E5345" w:rsidP="008C78C8">
          <w:pPr>
            <w:pStyle w:val="TOC1"/>
            <w:tabs>
              <w:tab w:val="right" w:leader="dot" w:pos="9350"/>
            </w:tabs>
            <w:ind w:left="360"/>
            <w:jc w:val="left"/>
            <w:rPr>
              <w:noProof/>
            </w:rPr>
          </w:pPr>
          <w:hyperlink w:anchor="_Toc90456800" w:history="1">
            <w:r w:rsidR="005543CF" w:rsidRPr="00900F6E">
              <w:rPr>
                <w:rStyle w:val="Hyperlink"/>
                <w:noProof/>
              </w:rPr>
              <w:t>Reference list</w:t>
            </w:r>
            <w:r w:rsidR="005543CF">
              <w:rPr>
                <w:noProof/>
                <w:webHidden/>
              </w:rPr>
              <w:tab/>
            </w:r>
            <w:r w:rsidR="005543CF">
              <w:rPr>
                <w:noProof/>
                <w:webHidden/>
              </w:rPr>
              <w:fldChar w:fldCharType="begin"/>
            </w:r>
            <w:r w:rsidR="005543CF">
              <w:rPr>
                <w:noProof/>
                <w:webHidden/>
              </w:rPr>
              <w:instrText xml:space="preserve"> PAGEREF _Toc90456800 \h </w:instrText>
            </w:r>
            <w:r w:rsidR="005543CF">
              <w:rPr>
                <w:noProof/>
                <w:webHidden/>
              </w:rPr>
            </w:r>
            <w:r w:rsidR="005543CF">
              <w:rPr>
                <w:noProof/>
                <w:webHidden/>
              </w:rPr>
              <w:fldChar w:fldCharType="separate"/>
            </w:r>
            <w:r w:rsidR="005543CF">
              <w:rPr>
                <w:noProof/>
                <w:webHidden/>
              </w:rPr>
              <w:t>11</w:t>
            </w:r>
            <w:r w:rsidR="005543CF">
              <w:rPr>
                <w:noProof/>
                <w:webHidden/>
              </w:rPr>
              <w:fldChar w:fldCharType="end"/>
            </w:r>
          </w:hyperlink>
        </w:p>
        <w:p w14:paraId="585420CA" w14:textId="2BB081B4" w:rsidR="005543CF" w:rsidRDefault="005543CF">
          <w:r>
            <w:rPr>
              <w:b/>
              <w:bCs/>
              <w:noProof/>
            </w:rPr>
            <w:fldChar w:fldCharType="end"/>
          </w:r>
        </w:p>
      </w:sdtContent>
    </w:sdt>
    <w:p w14:paraId="294D2CFC" w14:textId="4E5C6FBE" w:rsidR="00D119F9" w:rsidRDefault="00D119F9" w:rsidP="00D119F9"/>
    <w:p w14:paraId="5440B140" w14:textId="77777777" w:rsidR="00D119F9" w:rsidRDefault="00D119F9">
      <w:pPr>
        <w:spacing w:line="259" w:lineRule="auto"/>
        <w:jc w:val="left"/>
      </w:pPr>
      <w:r>
        <w:br w:type="page"/>
      </w:r>
    </w:p>
    <w:p w14:paraId="2ED669CC" w14:textId="531278F2" w:rsidR="00D119F9" w:rsidRDefault="00D119F9" w:rsidP="00D119F9">
      <w:pPr>
        <w:pStyle w:val="Heading1"/>
      </w:pPr>
      <w:bookmarkStart w:id="0" w:name="_Toc90456792"/>
      <w:r w:rsidRPr="00D119F9">
        <w:lastRenderedPageBreak/>
        <w:t>Introduction</w:t>
      </w:r>
      <w:bookmarkEnd w:id="0"/>
      <w:r w:rsidRPr="00D119F9">
        <w:t xml:space="preserve"> </w:t>
      </w:r>
    </w:p>
    <w:p w14:paraId="06B6CCFC" w14:textId="59D902C2" w:rsidR="00D119F9" w:rsidRDefault="00D119F9" w:rsidP="00D119F9">
      <w:r>
        <w:t>Business and business environment</w:t>
      </w:r>
      <w:r w:rsidR="00244AED">
        <w:t>s</w:t>
      </w:r>
      <w:r>
        <w:t xml:space="preserve"> are connected. </w:t>
      </w:r>
      <w:r w:rsidR="00244AED">
        <w:t>The b</w:t>
      </w:r>
      <w:r>
        <w:t xml:space="preserve">usiness environment is related </w:t>
      </w:r>
      <w:proofErr w:type="spellStart"/>
      <w:r>
        <w:t>t</w:t>
      </w:r>
      <w:proofErr w:type="spellEnd"/>
      <w:r>
        <w:t xml:space="preserve"> the external and the internal factors of any business that tend to change the operating of the company and its growth. </w:t>
      </w:r>
      <w:r w:rsidR="00244AED">
        <w:t>The b</w:t>
      </w:r>
      <w:r>
        <w:t xml:space="preserve">usiness environment is dynamic and keeps on changing hence it keeps on changes and these changes have a major impact on the working on the business and their future action. Therefore, before taking </w:t>
      </w:r>
      <w:r w:rsidR="00244AED">
        <w:t>an</w:t>
      </w:r>
      <w:r>
        <w:t>y kind of decision companies make sure that they are doing a proper analysis of their business environment and its impact on their decision. In this assignment</w:t>
      </w:r>
      <w:r w:rsidR="00244AED">
        <w:t>,</w:t>
      </w:r>
      <w:r>
        <w:t xml:space="preserve"> the study and the evaluation of how the global business environment is affected </w:t>
      </w:r>
      <w:r w:rsidR="00244AED">
        <w:t xml:space="preserve">by </w:t>
      </w:r>
      <w:r>
        <w:t xml:space="preserve">the BMW company as well as the firms’ competitive advantages in the market will be studied. </w:t>
      </w:r>
    </w:p>
    <w:p w14:paraId="76A2EDED" w14:textId="638EA10B" w:rsidR="00D119F9" w:rsidRDefault="00D119F9" w:rsidP="00D119F9"/>
    <w:p w14:paraId="71C51E40" w14:textId="322675BC" w:rsidR="00D119F9" w:rsidRDefault="00D119F9">
      <w:pPr>
        <w:spacing w:line="259" w:lineRule="auto"/>
        <w:jc w:val="left"/>
      </w:pPr>
      <w:r>
        <w:br w:type="page"/>
      </w:r>
    </w:p>
    <w:p w14:paraId="087F8A23" w14:textId="65DEE51A" w:rsidR="00D119F9" w:rsidRDefault="00D119F9" w:rsidP="00D119F9">
      <w:pPr>
        <w:pStyle w:val="Heading1"/>
      </w:pPr>
      <w:bookmarkStart w:id="1" w:name="_Toc90456793"/>
      <w:r>
        <w:lastRenderedPageBreak/>
        <w:t>Company Overview</w:t>
      </w:r>
      <w:bookmarkEnd w:id="1"/>
    </w:p>
    <w:p w14:paraId="51333B95" w14:textId="2283D894" w:rsidR="00C81CD1" w:rsidRPr="00C81CD1" w:rsidRDefault="00B90B20" w:rsidP="00D119F9">
      <w:r>
        <w:t xml:space="preserve">Bayerishce Motoren Werke (BMW) AG is </w:t>
      </w:r>
      <w:r w:rsidR="00244AED">
        <w:t>o</w:t>
      </w:r>
      <w:r>
        <w:t>ne of the biggest compan</w:t>
      </w:r>
      <w:r w:rsidR="00244AED">
        <w:t>ies</w:t>
      </w:r>
      <w:r>
        <w:t xml:space="preserve"> that is being know</w:t>
      </w:r>
      <w:r w:rsidR="00244AED">
        <w:t>n</w:t>
      </w:r>
      <w:r>
        <w:t xml:space="preserve"> for </w:t>
      </w:r>
      <w:r w:rsidR="00244AED">
        <w:t>its</w:t>
      </w:r>
      <w:r>
        <w:t xml:space="preserve"> sales and </w:t>
      </w:r>
      <w:r w:rsidR="0081293B">
        <w:t>manufacturing</w:t>
      </w:r>
      <w:r w:rsidR="00BC275C">
        <w:t xml:space="preserve"> of automobiles and motorcycles</w:t>
      </w:r>
      <w:r>
        <w:t xml:space="preserve">. The </w:t>
      </w:r>
      <w:r w:rsidR="0081293B">
        <w:t>automotive</w:t>
      </w:r>
      <w:r>
        <w:t xml:space="preserve"> segment is one of the </w:t>
      </w:r>
      <w:r w:rsidR="0081293B">
        <w:t>biggest</w:t>
      </w:r>
      <w:r>
        <w:t xml:space="preserve"> one</w:t>
      </w:r>
      <w:r w:rsidR="00244AED">
        <w:t>s</w:t>
      </w:r>
      <w:r>
        <w:t xml:space="preserve"> </w:t>
      </w:r>
      <w:r w:rsidR="0081293B">
        <w:t>know</w:t>
      </w:r>
      <w:r w:rsidR="00244AED">
        <w:t>n</w:t>
      </w:r>
      <w:r>
        <w:t xml:space="preserve"> for the productiv</w:t>
      </w:r>
      <w:r w:rsidR="00244AED">
        <w:t>ity</w:t>
      </w:r>
      <w:r>
        <w:t xml:space="preserve"> of cars and many other vehicles. There </w:t>
      </w:r>
      <w:r w:rsidR="0081293B">
        <w:t>is</w:t>
      </w:r>
      <w:r>
        <w:t xml:space="preserve"> </w:t>
      </w:r>
      <w:r w:rsidR="00244AED">
        <w:t xml:space="preserve">the </w:t>
      </w:r>
      <w:r>
        <w:t xml:space="preserve">different brand under the </w:t>
      </w:r>
      <w:r w:rsidR="0081293B">
        <w:t>automobile</w:t>
      </w:r>
      <w:r>
        <w:t xml:space="preserve"> one which is the BMW, MINI and Rolls-Royce as well as other </w:t>
      </w:r>
      <w:r w:rsidR="0081293B">
        <w:t>spare</w:t>
      </w:r>
      <w:r>
        <w:t xml:space="preserve"> parts and accessories.</w:t>
      </w:r>
      <w:r w:rsidR="0081293B">
        <w:t xml:space="preserve"> The Finical segment of the company is known for offers for financing credits, leasing and other services to retail consumers. This company was founded </w:t>
      </w:r>
      <w:r w:rsidR="00244AED">
        <w:t>o</w:t>
      </w:r>
      <w:r w:rsidR="0081293B">
        <w:t>n March 16. 1916 and has a headquarters in Munich, Germany. The current CEO of the company is Oliver Zipes</w:t>
      </w:r>
      <w:r w:rsidR="00BA454C">
        <w:t xml:space="preserve"> (Forbes.com, 2021).</w:t>
      </w:r>
      <w:r w:rsidR="0081293B">
        <w:t xml:space="preserve"> The market cap of this firm is around $69.8B and have sales of $112.8B. There are in totally 120,726employees working for this company on the international level. </w:t>
      </w:r>
      <w:r w:rsidR="00AB3F14">
        <w:t xml:space="preserve">The company operates in Brazil, India, South Africa, </w:t>
      </w:r>
      <w:r w:rsidR="00244AED">
        <w:t xml:space="preserve">the </w:t>
      </w:r>
      <w:r w:rsidR="00AB3F14">
        <w:t xml:space="preserve">United Kingdom, </w:t>
      </w:r>
      <w:r w:rsidR="00244AED">
        <w:t xml:space="preserve">the </w:t>
      </w:r>
      <w:r w:rsidR="00AB3F14">
        <w:t xml:space="preserve">United States, Mexico and China. The major competition of the firm </w:t>
      </w:r>
      <w:r w:rsidR="00244AED">
        <w:t>is</w:t>
      </w:r>
      <w:r w:rsidR="00AB3F14">
        <w:t xml:space="preserve"> the companies like Toyota’s Lexus marqu</w:t>
      </w:r>
      <w:r w:rsidR="00244AED">
        <w:t>e</w:t>
      </w:r>
      <w:r w:rsidR="00AB3F14">
        <w:t xml:space="preserve"> and Mercedes Benz. Apart f</w:t>
      </w:r>
      <w:r w:rsidR="00244AED">
        <w:t>ro</w:t>
      </w:r>
      <w:r w:rsidR="00AB3F14">
        <w:t>m this as per the region changes</w:t>
      </w:r>
      <w:r w:rsidR="00244AED">
        <w:t>,</w:t>
      </w:r>
      <w:r w:rsidR="00AB3F14">
        <w:t xml:space="preserve"> there </w:t>
      </w:r>
      <w:r w:rsidR="00244AED">
        <w:t>is</w:t>
      </w:r>
      <w:r w:rsidR="00AB3F14">
        <w:t xml:space="preserve"> a wide range of competitor</w:t>
      </w:r>
      <w:r w:rsidR="00244AED">
        <w:t>s</w:t>
      </w:r>
      <w:r w:rsidR="00AB3F14">
        <w:t xml:space="preserve"> for the </w:t>
      </w:r>
      <w:r w:rsidR="00BA454C">
        <w:t xml:space="preserve">company (BMWgroups.com, 2021). </w:t>
      </w:r>
      <w:r w:rsidR="00AB3F14" w:rsidRPr="00AB3F14">
        <w:t xml:space="preserve">In 2020, </w:t>
      </w:r>
      <w:r w:rsidR="00BC275C">
        <w:t>the revenue earned by the group was £99 billion</w:t>
      </w:r>
      <w:r w:rsidR="00AB3F14" w:rsidRPr="00AB3F14">
        <w:t xml:space="preserve">. BMW, Rolls-Royce, and MINI </w:t>
      </w:r>
      <w:r w:rsidR="00BC275C">
        <w:t>are the major subsidiaries of the organisation under which its product are being sold</w:t>
      </w:r>
      <w:r w:rsidR="00AB3F14" w:rsidRPr="00AB3F14">
        <w:t xml:space="preserve">. </w:t>
      </w:r>
      <w:r w:rsidR="00AB3F14">
        <w:t>The below</w:t>
      </w:r>
      <w:r w:rsidR="00244AED">
        <w:t>-</w:t>
      </w:r>
      <w:r w:rsidR="00AB3F14">
        <w:t xml:space="preserve">given graph will help to give </w:t>
      </w:r>
      <w:r w:rsidR="00244AED">
        <w:t xml:space="preserve">a </w:t>
      </w:r>
      <w:r w:rsidR="00AB3F14">
        <w:t xml:space="preserve">clear </w:t>
      </w:r>
      <w:r w:rsidR="00C81CD1">
        <w:t>understanding</w:t>
      </w:r>
      <w:r w:rsidR="00AB3F14">
        <w:t xml:space="preserve"> of the </w:t>
      </w:r>
      <w:r w:rsidR="00C81CD1">
        <w:t>company’s</w:t>
      </w:r>
      <w:r w:rsidR="00AB3F14">
        <w:t xml:space="preserve"> growth and sales</w:t>
      </w:r>
      <w:r w:rsidR="00C81CD1">
        <w:t xml:space="preserve"> (Statista.com, 2021).</w:t>
      </w:r>
    </w:p>
    <w:p w14:paraId="3307FBF9" w14:textId="7FC1D02E" w:rsidR="00D119F9" w:rsidRDefault="00C81CD1" w:rsidP="00D119F9">
      <w:r>
        <w:rPr>
          <w:noProof/>
          <w:lang w:eastAsia="en-GB"/>
        </w:rPr>
        <w:lastRenderedPageBreak/>
        <w:drawing>
          <wp:inline distT="0" distB="0" distL="0" distR="0" wp14:anchorId="18557E63" wp14:editId="6CE09BB1">
            <wp:extent cx="5705475" cy="372781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5708362" cy="3729696"/>
                    </a:xfrm>
                    <a:prstGeom prst="rect">
                      <a:avLst/>
                    </a:prstGeom>
                    <a:ln>
                      <a:noFill/>
                    </a:ln>
                    <a:extLst>
                      <a:ext uri="{53640926-AAD7-44D8-BBD7-CCE9431645EC}">
                        <a14:shadowObscured xmlns:a14="http://schemas.microsoft.com/office/drawing/2010/main"/>
                      </a:ext>
                    </a:extLst>
                  </pic:spPr>
                </pic:pic>
              </a:graphicData>
            </a:graphic>
          </wp:inline>
        </w:drawing>
      </w:r>
      <w:r w:rsidR="00AB3F14">
        <w:t xml:space="preserve"> </w:t>
      </w:r>
    </w:p>
    <w:p w14:paraId="495C70B8" w14:textId="08B92343" w:rsidR="00C81CD1" w:rsidRDefault="00C81CD1" w:rsidP="00C81CD1">
      <w:pPr>
        <w:jc w:val="center"/>
        <w:rPr>
          <w:shd w:val="clear" w:color="auto" w:fill="FFFFFF"/>
        </w:rPr>
      </w:pPr>
      <w:r>
        <w:t xml:space="preserve">Figure 1: </w:t>
      </w:r>
      <w:r>
        <w:rPr>
          <w:shd w:val="clear" w:color="auto" w:fill="FFFFFF"/>
        </w:rPr>
        <w:t>Global revenue of BMW Group from FY 2007 to FY 2020</w:t>
      </w:r>
    </w:p>
    <w:p w14:paraId="418A8334" w14:textId="3F32E234" w:rsidR="00C81CD1" w:rsidRDefault="00C81CD1" w:rsidP="00C81CD1">
      <w:pPr>
        <w:jc w:val="center"/>
        <w:rPr>
          <w:shd w:val="clear" w:color="auto" w:fill="FFFFFF"/>
        </w:rPr>
      </w:pPr>
      <w:r>
        <w:rPr>
          <w:shd w:val="clear" w:color="auto" w:fill="FFFFFF"/>
        </w:rPr>
        <w:t>(Source: Statistics.com, 2021).</w:t>
      </w:r>
    </w:p>
    <w:p w14:paraId="1E1CC1A7" w14:textId="4A830222" w:rsidR="00BA454C" w:rsidRDefault="00BA454C" w:rsidP="00BA454C">
      <w:pPr>
        <w:pStyle w:val="Heading1"/>
        <w:rPr>
          <w:shd w:val="clear" w:color="auto" w:fill="FFFFFF"/>
        </w:rPr>
      </w:pPr>
      <w:bookmarkStart w:id="2" w:name="_Toc90456794"/>
      <w:r>
        <w:rPr>
          <w:shd w:val="clear" w:color="auto" w:fill="FFFFFF"/>
        </w:rPr>
        <w:t>Business environment and their impact</w:t>
      </w:r>
      <w:bookmarkEnd w:id="2"/>
    </w:p>
    <w:p w14:paraId="622B3714" w14:textId="71356B0F" w:rsidR="00B00466" w:rsidRDefault="00B00466" w:rsidP="00B00466">
      <w:pPr>
        <w:rPr>
          <w:shd w:val="clear" w:color="auto" w:fill="FFFFFF"/>
        </w:rPr>
      </w:pPr>
      <w:r w:rsidRPr="00B00466">
        <w:rPr>
          <w:shd w:val="clear" w:color="auto" w:fill="FFFFFF"/>
        </w:rPr>
        <w:t xml:space="preserve">The term "business environment" refers to everything that surrounded a company. It has an impact on the strategy of a business, plans, processes, and results. The environment is made up of variables that are out of </w:t>
      </w:r>
      <w:r w:rsidR="00244AED">
        <w:rPr>
          <w:shd w:val="clear" w:color="auto" w:fill="FFFFFF"/>
        </w:rPr>
        <w:t xml:space="preserve">the </w:t>
      </w:r>
      <w:r w:rsidRPr="00B00466">
        <w:rPr>
          <w:shd w:val="clear" w:color="auto" w:fill="FFFFFF"/>
        </w:rPr>
        <w:t>control of a company. Social, technological, economic, legal, and political factors all play a significant role. It either presents advantages for the organisation or causes harm to it. Unless there is one phrase that can adequately explain today's enterprise, it is chang</w:t>
      </w:r>
      <w:r w:rsidR="00244AED">
        <w:rPr>
          <w:shd w:val="clear" w:color="auto" w:fill="FFFFFF"/>
        </w:rPr>
        <w:t>ing</w:t>
      </w:r>
      <w:r w:rsidRPr="00B00466">
        <w:rPr>
          <w:shd w:val="clear" w:color="auto" w:fill="FFFFFF"/>
        </w:rPr>
        <w:t>. The most radical shift has been that demonstrated by market pressure. To acclimatise to the volatile and unpredictable environment of business, rivals have used one approach or another.</w:t>
      </w:r>
      <w:r>
        <w:rPr>
          <w:shd w:val="clear" w:color="auto" w:fill="FFFFFF"/>
        </w:rPr>
        <w:t xml:space="preserve"> Understanding the business environment and how it is impacting the functioning of any company can be done by using different models and frameworks (</w:t>
      </w:r>
      <w:proofErr w:type="spellStart"/>
      <w:r>
        <w:rPr>
          <w:shd w:val="clear" w:color="auto" w:fill="FFFFFF"/>
        </w:rPr>
        <w:t>Akpoviroro</w:t>
      </w:r>
      <w:proofErr w:type="spellEnd"/>
      <w:r>
        <w:rPr>
          <w:shd w:val="clear" w:color="auto" w:fill="FFFFFF"/>
        </w:rPr>
        <w:t xml:space="preserve">, and </w:t>
      </w:r>
      <w:proofErr w:type="spellStart"/>
      <w:r>
        <w:rPr>
          <w:shd w:val="clear" w:color="auto" w:fill="FFFFFF"/>
        </w:rPr>
        <w:t>Owotutu</w:t>
      </w:r>
      <w:proofErr w:type="spellEnd"/>
      <w:r>
        <w:rPr>
          <w:shd w:val="clear" w:color="auto" w:fill="FFFFFF"/>
        </w:rPr>
        <w:t xml:space="preserve">, 2018). There are a varied set of models that can assist the researcher to understand the changes in the global market and how it is going </w:t>
      </w:r>
      <w:r w:rsidR="00244AED">
        <w:rPr>
          <w:shd w:val="clear" w:color="auto" w:fill="FFFFFF"/>
        </w:rPr>
        <w:t xml:space="preserve">to </w:t>
      </w:r>
      <w:r>
        <w:rPr>
          <w:shd w:val="clear" w:color="auto" w:fill="FFFFFF"/>
        </w:rPr>
        <w:t xml:space="preserve">affect the functioning. Some of them are as follows </w:t>
      </w:r>
    </w:p>
    <w:p w14:paraId="4E45E56D" w14:textId="48B3148F" w:rsidR="00B00466" w:rsidRDefault="00B00466" w:rsidP="00EC2A7C">
      <w:pPr>
        <w:pStyle w:val="Heading2"/>
        <w:rPr>
          <w:shd w:val="clear" w:color="auto" w:fill="FFFFFF"/>
        </w:rPr>
      </w:pPr>
      <w:bookmarkStart w:id="3" w:name="_Toc90456795"/>
      <w:r w:rsidRPr="00B00466">
        <w:rPr>
          <w:shd w:val="clear" w:color="auto" w:fill="FFFFFF"/>
        </w:rPr>
        <w:lastRenderedPageBreak/>
        <w:t>POTTER FIVE FORCE</w:t>
      </w:r>
      <w:bookmarkEnd w:id="3"/>
    </w:p>
    <w:p w14:paraId="192891C9" w14:textId="58F175E5" w:rsidR="00B00466" w:rsidRDefault="00B00466" w:rsidP="00B00466">
      <w:pPr>
        <w:rPr>
          <w:shd w:val="clear" w:color="auto" w:fill="FFFFFF"/>
        </w:rPr>
      </w:pPr>
      <w:r>
        <w:rPr>
          <w:shd w:val="clear" w:color="auto" w:fill="FFFFFF"/>
        </w:rPr>
        <w:t>The use and the application of the Potters Fives Force model can be done to analys</w:t>
      </w:r>
      <w:r w:rsidR="00244AED">
        <w:rPr>
          <w:shd w:val="clear" w:color="auto" w:fill="FFFFFF"/>
        </w:rPr>
        <w:t>e</w:t>
      </w:r>
      <w:r>
        <w:rPr>
          <w:shd w:val="clear" w:color="auto" w:fill="FFFFFF"/>
        </w:rPr>
        <w:t xml:space="preserve"> the BMW companies’ competitive edge in the market as well as their key competitors.</w:t>
      </w:r>
    </w:p>
    <w:p w14:paraId="2EA77E84" w14:textId="5D6727F3" w:rsidR="00B00466" w:rsidRDefault="00B00466" w:rsidP="00B00466">
      <w:pPr>
        <w:rPr>
          <w:b/>
          <w:bCs/>
          <w:i/>
          <w:iCs/>
          <w:shd w:val="clear" w:color="auto" w:fill="FFFFFF"/>
        </w:rPr>
      </w:pPr>
      <w:r w:rsidRPr="00B00466">
        <w:rPr>
          <w:b/>
          <w:bCs/>
          <w:i/>
          <w:iCs/>
          <w:shd w:val="clear" w:color="auto" w:fill="FFFFFF"/>
        </w:rPr>
        <w:t>Power of Consumers</w:t>
      </w:r>
      <w:r>
        <w:rPr>
          <w:b/>
          <w:bCs/>
          <w:i/>
          <w:iCs/>
          <w:shd w:val="clear" w:color="auto" w:fill="FFFFFF"/>
        </w:rPr>
        <w:t xml:space="preserve"> (High)</w:t>
      </w:r>
      <w:r w:rsidRPr="00B00466">
        <w:rPr>
          <w:b/>
          <w:bCs/>
          <w:i/>
          <w:iCs/>
          <w:shd w:val="clear" w:color="auto" w:fill="FFFFFF"/>
        </w:rPr>
        <w:t xml:space="preserve"> </w:t>
      </w:r>
    </w:p>
    <w:p w14:paraId="75DD0496" w14:textId="2A526069" w:rsidR="00B00466" w:rsidRDefault="00B00466" w:rsidP="00B00466">
      <w:pPr>
        <w:rPr>
          <w:shd w:val="clear" w:color="auto" w:fill="FFFFFF"/>
        </w:rPr>
      </w:pPr>
      <w:r>
        <w:rPr>
          <w:shd w:val="clear" w:color="auto" w:fill="FFFFFF"/>
        </w:rPr>
        <w:t>The power of consumers in the global market for the automobile industry is very high. This can be understood f</w:t>
      </w:r>
      <w:r w:rsidR="00244AED">
        <w:rPr>
          <w:shd w:val="clear" w:color="auto" w:fill="FFFFFF"/>
        </w:rPr>
        <w:t>ro</w:t>
      </w:r>
      <w:r>
        <w:rPr>
          <w:shd w:val="clear" w:color="auto" w:fill="FFFFFF"/>
        </w:rPr>
        <w:t xml:space="preserve">m figure 1 as to how the sales growth of the company is very high. Due to </w:t>
      </w:r>
      <w:r w:rsidR="00244AED">
        <w:rPr>
          <w:shd w:val="clear" w:color="auto" w:fill="FFFFFF"/>
        </w:rPr>
        <w:t xml:space="preserve">the </w:t>
      </w:r>
      <w:r>
        <w:rPr>
          <w:shd w:val="clear" w:color="auto" w:fill="FFFFFF"/>
        </w:rPr>
        <w:t>high demand of the consumers</w:t>
      </w:r>
      <w:r w:rsidR="00244AED">
        <w:rPr>
          <w:shd w:val="clear" w:color="auto" w:fill="FFFFFF"/>
        </w:rPr>
        <w:t>,</w:t>
      </w:r>
      <w:r>
        <w:rPr>
          <w:shd w:val="clear" w:color="auto" w:fill="FFFFFF"/>
        </w:rPr>
        <w:t xml:space="preserve"> the BMW company is being able to attract a major sales growth. </w:t>
      </w:r>
    </w:p>
    <w:p w14:paraId="6F2CBB3E" w14:textId="59747CFA" w:rsidR="00B00466" w:rsidRDefault="00B00466" w:rsidP="00B00466">
      <w:pPr>
        <w:rPr>
          <w:b/>
          <w:bCs/>
          <w:i/>
          <w:iCs/>
          <w:shd w:val="clear" w:color="auto" w:fill="FFFFFF"/>
        </w:rPr>
      </w:pPr>
      <w:r w:rsidRPr="00B00466">
        <w:rPr>
          <w:b/>
          <w:bCs/>
          <w:i/>
          <w:iCs/>
          <w:shd w:val="clear" w:color="auto" w:fill="FFFFFF"/>
        </w:rPr>
        <w:t>Power of Suppliers</w:t>
      </w:r>
      <w:r>
        <w:rPr>
          <w:b/>
          <w:bCs/>
          <w:i/>
          <w:iCs/>
          <w:shd w:val="clear" w:color="auto" w:fill="FFFFFF"/>
        </w:rPr>
        <w:t xml:space="preserve"> (High)</w:t>
      </w:r>
    </w:p>
    <w:p w14:paraId="64EB6BA5" w14:textId="0F9B6ED3" w:rsidR="00B00466" w:rsidRPr="00611474" w:rsidRDefault="00B00466" w:rsidP="00B00466">
      <w:pPr>
        <w:rPr>
          <w:b/>
          <w:bCs/>
          <w:i/>
          <w:iCs/>
          <w:shd w:val="clear" w:color="auto" w:fill="FFFFFF"/>
          <w:lang w:val="en-US"/>
        </w:rPr>
      </w:pPr>
      <w:r>
        <w:rPr>
          <w:shd w:val="clear" w:color="auto" w:fill="FFFFFF"/>
        </w:rPr>
        <w:t>The power of suppliers is also very high in the market. The BMW company holds an upper hand in the market because of working in the market for so many years. The firs</w:t>
      </w:r>
      <w:r w:rsidR="00244AED">
        <w:rPr>
          <w:shd w:val="clear" w:color="auto" w:fill="FFFFFF"/>
        </w:rPr>
        <w:t>t</w:t>
      </w:r>
      <w:r>
        <w:rPr>
          <w:shd w:val="clear" w:color="auto" w:fill="FFFFFF"/>
        </w:rPr>
        <w:t xml:space="preserve"> ha</w:t>
      </w:r>
      <w:r w:rsidR="00244AED">
        <w:rPr>
          <w:shd w:val="clear" w:color="auto" w:fill="FFFFFF"/>
        </w:rPr>
        <w:t>s</w:t>
      </w:r>
      <w:r>
        <w:rPr>
          <w:shd w:val="clear" w:color="auto" w:fill="FFFFFF"/>
        </w:rPr>
        <w:t xml:space="preserve"> been successful in developing a brand name and also have a tone of suppliers working for them. The</w:t>
      </w:r>
      <w:r w:rsidR="00244AED">
        <w:rPr>
          <w:shd w:val="clear" w:color="auto" w:fill="FFFFFF"/>
        </w:rPr>
        <w:t>y</w:t>
      </w:r>
      <w:r>
        <w:rPr>
          <w:shd w:val="clear" w:color="auto" w:fill="FFFFFF"/>
        </w:rPr>
        <w:t xml:space="preserve"> again give one of the competitive edges for the company in the market</w:t>
      </w:r>
      <w:r w:rsidR="00611474">
        <w:rPr>
          <w:shd w:val="clear" w:color="auto" w:fill="FFFFFF"/>
        </w:rPr>
        <w:t xml:space="preserve"> (Bharadwaj, 2018).</w:t>
      </w:r>
    </w:p>
    <w:p w14:paraId="34FD7C4C" w14:textId="449D3749" w:rsidR="00B00466" w:rsidRDefault="00B00466" w:rsidP="00B00466">
      <w:pPr>
        <w:rPr>
          <w:b/>
          <w:bCs/>
          <w:i/>
          <w:iCs/>
          <w:shd w:val="clear" w:color="auto" w:fill="FFFFFF"/>
        </w:rPr>
      </w:pPr>
      <w:r w:rsidRPr="00B00466">
        <w:rPr>
          <w:b/>
          <w:bCs/>
          <w:i/>
          <w:iCs/>
          <w:shd w:val="clear" w:color="auto" w:fill="FFFFFF"/>
        </w:rPr>
        <w:t>Competition in the market</w:t>
      </w:r>
      <w:r>
        <w:rPr>
          <w:b/>
          <w:bCs/>
          <w:i/>
          <w:iCs/>
          <w:shd w:val="clear" w:color="auto" w:fill="FFFFFF"/>
        </w:rPr>
        <w:t xml:space="preserve"> (High)</w:t>
      </w:r>
    </w:p>
    <w:p w14:paraId="5E5EC8F4" w14:textId="4BAB2176" w:rsidR="00B00466" w:rsidRDefault="00B00466" w:rsidP="00B00466">
      <w:pPr>
        <w:rPr>
          <w:shd w:val="clear" w:color="auto" w:fill="FFFFFF"/>
        </w:rPr>
      </w:pPr>
      <w:r>
        <w:rPr>
          <w:shd w:val="clear" w:color="auto" w:fill="FFFFFF"/>
        </w:rPr>
        <w:t>The competition in the market is also very high. There are varied ranges of automobile companies that are working on the international market and have enough power to overcome the company. The key competition of the company is Mercedes Benz, Volkswagen, Toyota and many others. These compan</w:t>
      </w:r>
      <w:r w:rsidR="00244AED">
        <w:rPr>
          <w:shd w:val="clear" w:color="auto" w:fill="FFFFFF"/>
        </w:rPr>
        <w:t>ies</w:t>
      </w:r>
      <w:r>
        <w:rPr>
          <w:shd w:val="clear" w:color="auto" w:fill="FFFFFF"/>
        </w:rPr>
        <w:t xml:space="preserve"> are also one key player. However, the </w:t>
      </w:r>
      <w:r w:rsidR="00EC2A7C">
        <w:rPr>
          <w:shd w:val="clear" w:color="auto" w:fill="FFFFFF"/>
        </w:rPr>
        <w:t xml:space="preserve">BMW company have </w:t>
      </w:r>
      <w:r w:rsidR="00244AED">
        <w:rPr>
          <w:shd w:val="clear" w:color="auto" w:fill="FFFFFF"/>
        </w:rPr>
        <w:t xml:space="preserve">a </w:t>
      </w:r>
      <w:r w:rsidR="00EC2A7C">
        <w:rPr>
          <w:shd w:val="clear" w:color="auto" w:fill="FFFFFF"/>
        </w:rPr>
        <w:t xml:space="preserve">very competitive edge in the market and is working with </w:t>
      </w:r>
      <w:r w:rsidR="00244AED">
        <w:rPr>
          <w:shd w:val="clear" w:color="auto" w:fill="FFFFFF"/>
        </w:rPr>
        <w:t xml:space="preserve">the </w:t>
      </w:r>
      <w:r w:rsidR="00EC2A7C">
        <w:rPr>
          <w:shd w:val="clear" w:color="auto" w:fill="FFFFFF"/>
        </w:rPr>
        <w:t>high segment</w:t>
      </w:r>
      <w:r w:rsidR="00611474">
        <w:rPr>
          <w:shd w:val="clear" w:color="auto" w:fill="FFFFFF"/>
        </w:rPr>
        <w:t xml:space="preserve"> (Statistics.com, 2021).</w:t>
      </w:r>
    </w:p>
    <w:p w14:paraId="2AD10E3C" w14:textId="77D3F396" w:rsidR="00EC2A7C" w:rsidRDefault="00EC2A7C" w:rsidP="00B00466">
      <w:pPr>
        <w:rPr>
          <w:b/>
          <w:bCs/>
          <w:i/>
          <w:iCs/>
          <w:shd w:val="clear" w:color="auto" w:fill="FFFFFF"/>
        </w:rPr>
      </w:pPr>
      <w:r w:rsidRPr="00EC2A7C">
        <w:rPr>
          <w:b/>
          <w:bCs/>
          <w:i/>
          <w:iCs/>
          <w:shd w:val="clear" w:color="auto" w:fill="FFFFFF"/>
        </w:rPr>
        <w:t>T</w:t>
      </w:r>
      <w:r w:rsidR="00244AED">
        <w:rPr>
          <w:b/>
          <w:bCs/>
          <w:i/>
          <w:iCs/>
          <w:shd w:val="clear" w:color="auto" w:fill="FFFFFF"/>
        </w:rPr>
        <w:t>he t</w:t>
      </w:r>
      <w:r w:rsidRPr="00EC2A7C">
        <w:rPr>
          <w:b/>
          <w:bCs/>
          <w:i/>
          <w:iCs/>
          <w:shd w:val="clear" w:color="auto" w:fill="FFFFFF"/>
        </w:rPr>
        <w:t>hreat of new entries (Low)</w:t>
      </w:r>
    </w:p>
    <w:p w14:paraId="6ED2C461" w14:textId="4EABBA3D" w:rsidR="00EC2A7C" w:rsidRPr="00EC2A7C" w:rsidRDefault="00EC2A7C" w:rsidP="00B00466">
      <w:pPr>
        <w:rPr>
          <w:b/>
          <w:bCs/>
          <w:i/>
          <w:iCs/>
          <w:shd w:val="clear" w:color="auto" w:fill="FFFFFF"/>
        </w:rPr>
      </w:pPr>
      <w:r>
        <w:rPr>
          <w:shd w:val="clear" w:color="auto" w:fill="FFFFFF"/>
        </w:rPr>
        <w:t>The threat of new entries in the industry is very low. There is cut</w:t>
      </w:r>
      <w:r w:rsidR="00244AED">
        <w:rPr>
          <w:shd w:val="clear" w:color="auto" w:fill="FFFFFF"/>
        </w:rPr>
        <w:t>-</w:t>
      </w:r>
      <w:r>
        <w:rPr>
          <w:shd w:val="clear" w:color="auto" w:fill="FFFFFF"/>
        </w:rPr>
        <w:t>throat competition in the market and the entry of any new compan</w:t>
      </w:r>
      <w:r w:rsidR="00244AED">
        <w:rPr>
          <w:shd w:val="clear" w:color="auto" w:fill="FFFFFF"/>
        </w:rPr>
        <w:t>y</w:t>
      </w:r>
      <w:r>
        <w:rPr>
          <w:shd w:val="clear" w:color="auto" w:fill="FFFFFF"/>
        </w:rPr>
        <w:t xml:space="preserve"> with </w:t>
      </w:r>
      <w:r w:rsidR="00244AED">
        <w:rPr>
          <w:shd w:val="clear" w:color="auto" w:fill="FFFFFF"/>
        </w:rPr>
        <w:t>a</w:t>
      </w:r>
      <w:r>
        <w:rPr>
          <w:shd w:val="clear" w:color="auto" w:fill="FFFFFF"/>
        </w:rPr>
        <w:t xml:space="preserve"> whole new brand is very difficult for any firm. Hence </w:t>
      </w:r>
      <w:r w:rsidRPr="00EC2A7C">
        <w:rPr>
          <w:shd w:val="clear" w:color="auto" w:fill="FFFFFF"/>
        </w:rPr>
        <w:t>the threats of new entries are very low.</w:t>
      </w:r>
      <w:r w:rsidRPr="00EC2A7C">
        <w:rPr>
          <w:b/>
          <w:bCs/>
          <w:i/>
          <w:iCs/>
          <w:shd w:val="clear" w:color="auto" w:fill="FFFFFF"/>
        </w:rPr>
        <w:t xml:space="preserve"> </w:t>
      </w:r>
    </w:p>
    <w:p w14:paraId="5A3D65E3" w14:textId="09C6998E" w:rsidR="00EC2A7C" w:rsidRDefault="00EC2A7C" w:rsidP="00B00466">
      <w:pPr>
        <w:rPr>
          <w:b/>
          <w:bCs/>
          <w:i/>
          <w:iCs/>
          <w:shd w:val="clear" w:color="auto" w:fill="FFFFFF"/>
        </w:rPr>
      </w:pPr>
      <w:r w:rsidRPr="00EC2A7C">
        <w:rPr>
          <w:b/>
          <w:bCs/>
          <w:i/>
          <w:iCs/>
          <w:shd w:val="clear" w:color="auto" w:fill="FFFFFF"/>
        </w:rPr>
        <w:t>T</w:t>
      </w:r>
      <w:r w:rsidR="00244AED">
        <w:rPr>
          <w:b/>
          <w:bCs/>
          <w:i/>
          <w:iCs/>
          <w:shd w:val="clear" w:color="auto" w:fill="FFFFFF"/>
        </w:rPr>
        <w:t>he t</w:t>
      </w:r>
      <w:r w:rsidRPr="00EC2A7C">
        <w:rPr>
          <w:b/>
          <w:bCs/>
          <w:i/>
          <w:iCs/>
          <w:shd w:val="clear" w:color="auto" w:fill="FFFFFF"/>
        </w:rPr>
        <w:t>hreat of substitute (High)</w:t>
      </w:r>
    </w:p>
    <w:p w14:paraId="1465D567" w14:textId="1CE444AF" w:rsidR="00EC2A7C" w:rsidRPr="00611474" w:rsidRDefault="00EC2A7C" w:rsidP="00EC2A7C">
      <w:pPr>
        <w:rPr>
          <w:shd w:val="clear" w:color="auto" w:fill="FFFFFF"/>
          <w:lang w:val="en-US"/>
        </w:rPr>
      </w:pPr>
      <w:r>
        <w:rPr>
          <w:shd w:val="clear" w:color="auto" w:fill="FFFFFF"/>
        </w:rPr>
        <w:t>As there is high competition in the market the company have a great threat for substitute. However, the BMW company is a brand and have a</w:t>
      </w:r>
      <w:r w:rsidR="00244AED">
        <w:rPr>
          <w:shd w:val="clear" w:color="auto" w:fill="FFFFFF"/>
        </w:rPr>
        <w:t xml:space="preserve"> piece of</w:t>
      </w:r>
      <w:r>
        <w:rPr>
          <w:shd w:val="clear" w:color="auto" w:fill="FFFFFF"/>
        </w:rPr>
        <w:t xml:space="preserve"> very good knowledge about the functioning of the market. They should make sure that they are giving the consumers the best of the services and keeping them satisfied</w:t>
      </w:r>
      <w:r w:rsidR="00611474">
        <w:rPr>
          <w:shd w:val="clear" w:color="auto" w:fill="FFFFFF"/>
        </w:rPr>
        <w:t xml:space="preserve"> (</w:t>
      </w:r>
      <w:proofErr w:type="spellStart"/>
      <w:r w:rsidR="00611474">
        <w:rPr>
          <w:shd w:val="clear" w:color="auto" w:fill="FFFFFF"/>
        </w:rPr>
        <w:t>Subhani</w:t>
      </w:r>
      <w:proofErr w:type="spellEnd"/>
      <w:r w:rsidR="00611474">
        <w:rPr>
          <w:shd w:val="clear" w:color="auto" w:fill="FFFFFF"/>
        </w:rPr>
        <w:t xml:space="preserve"> and Osman, 2020).</w:t>
      </w:r>
    </w:p>
    <w:p w14:paraId="2C4B9389" w14:textId="0C1D25D8" w:rsidR="00EC2A7C" w:rsidRDefault="00EC2A7C" w:rsidP="00EC2A7C">
      <w:pPr>
        <w:pStyle w:val="Heading2"/>
        <w:rPr>
          <w:shd w:val="clear" w:color="auto" w:fill="FFFFFF"/>
        </w:rPr>
      </w:pPr>
      <w:bookmarkStart w:id="4" w:name="_Toc90456796"/>
      <w:r>
        <w:rPr>
          <w:shd w:val="clear" w:color="auto" w:fill="FFFFFF"/>
        </w:rPr>
        <w:lastRenderedPageBreak/>
        <w:t>PESTEL ANALYSIS</w:t>
      </w:r>
      <w:bookmarkEnd w:id="4"/>
    </w:p>
    <w:p w14:paraId="554180D8" w14:textId="617327A2" w:rsidR="00EC2A7C" w:rsidRDefault="00EC2A7C" w:rsidP="00EC2A7C">
      <w:r>
        <w:t xml:space="preserve">The use of Pestel analysis can be done to understand the global business environment and the external factors that are going to harm the functioning of the firm. </w:t>
      </w:r>
    </w:p>
    <w:p w14:paraId="19C451B0" w14:textId="443E6659" w:rsidR="00EC2A7C" w:rsidRDefault="00E01CED" w:rsidP="00EC2A7C">
      <w:pPr>
        <w:rPr>
          <w:b/>
          <w:bCs/>
          <w:i/>
          <w:iCs/>
        </w:rPr>
      </w:pPr>
      <w:r w:rsidRPr="00E01CED">
        <w:rPr>
          <w:b/>
          <w:bCs/>
          <w:i/>
          <w:iCs/>
        </w:rPr>
        <w:t>Political</w:t>
      </w:r>
    </w:p>
    <w:p w14:paraId="28E93063" w14:textId="6A9957FF" w:rsidR="00E01CED" w:rsidRPr="005543CF" w:rsidRDefault="00E01CED" w:rsidP="00EC2A7C">
      <w:pPr>
        <w:rPr>
          <w:lang w:val="en-US"/>
        </w:rPr>
      </w:pPr>
      <w:r>
        <w:t>On the international level</w:t>
      </w:r>
      <w:r w:rsidR="00244AED">
        <w:t>,</w:t>
      </w:r>
      <w:r>
        <w:t xml:space="preserve"> the political concept is harming the firm. The use of Afghanistan</w:t>
      </w:r>
      <w:r w:rsidR="00244AED">
        <w:t>, as well as Brexit,</w:t>
      </w:r>
      <w:r>
        <w:t xml:space="preserve"> is one of the key contributi</w:t>
      </w:r>
      <w:r w:rsidR="00244AED">
        <w:t>ng</w:t>
      </w:r>
      <w:r>
        <w:t xml:space="preserve"> factors to this concept. Both of these issues are harming the import and the export for the firm and this can be sensed as one of the key problems for the future operating of the company. Hence the BMW company needs to make further decision</w:t>
      </w:r>
      <w:r w:rsidR="00244AED">
        <w:t>s</w:t>
      </w:r>
      <w:r>
        <w:t xml:space="preserve"> as per the need ad the impact of this factor</w:t>
      </w:r>
      <w:r w:rsidR="005543CF">
        <w:t xml:space="preserve"> (</w:t>
      </w:r>
      <w:r w:rsidR="005543CF">
        <w:rPr>
          <w:shd w:val="clear" w:color="auto" w:fill="FFFFFF"/>
        </w:rPr>
        <w:t>BBC.com, 2021).</w:t>
      </w:r>
    </w:p>
    <w:p w14:paraId="55450D44" w14:textId="04CB8B7E" w:rsidR="00E01CED" w:rsidRPr="0066369D" w:rsidRDefault="00E01CED" w:rsidP="00EC2A7C">
      <w:pPr>
        <w:rPr>
          <w:b/>
          <w:bCs/>
          <w:i/>
          <w:iCs/>
        </w:rPr>
      </w:pPr>
      <w:r w:rsidRPr="0066369D">
        <w:rPr>
          <w:b/>
          <w:bCs/>
          <w:i/>
          <w:iCs/>
        </w:rPr>
        <w:t xml:space="preserve">Economic </w:t>
      </w:r>
    </w:p>
    <w:p w14:paraId="3E24556C" w14:textId="6D8C05FF" w:rsidR="00E01CED" w:rsidRPr="005543CF" w:rsidRDefault="00E01CED" w:rsidP="00EC2A7C">
      <w:pPr>
        <w:rPr>
          <w:lang w:val="en-US"/>
        </w:rPr>
      </w:pPr>
      <w:r>
        <w:t>The lockdown and the covid 19 have already been one of the key issues for the company and the economy on the global level. Altogether the firm</w:t>
      </w:r>
      <w:r w:rsidR="00244AED">
        <w:t>, as well as the industry,</w:t>
      </w:r>
      <w:r>
        <w:t xml:space="preserve"> had to face a major number of problems and issues. However, the upcoming news of the omicron virus can also be one of the major threats for the company and the economy on the global level</w:t>
      </w:r>
      <w:r w:rsidR="005543CF">
        <w:t xml:space="preserve"> (BBC.com, 2021).</w:t>
      </w:r>
    </w:p>
    <w:p w14:paraId="456514F1" w14:textId="5D5D983F" w:rsidR="00E01CED" w:rsidRPr="0066369D" w:rsidRDefault="00E01CED" w:rsidP="00EC2A7C">
      <w:pPr>
        <w:rPr>
          <w:b/>
          <w:bCs/>
          <w:i/>
          <w:iCs/>
        </w:rPr>
      </w:pPr>
      <w:r w:rsidRPr="0066369D">
        <w:rPr>
          <w:b/>
          <w:bCs/>
          <w:i/>
          <w:iCs/>
        </w:rPr>
        <w:t>Social</w:t>
      </w:r>
    </w:p>
    <w:p w14:paraId="6AA68B7D" w14:textId="0CBDCCB8" w:rsidR="00E01CED" w:rsidRDefault="00E01CED" w:rsidP="00EC2A7C">
      <w:r>
        <w:t>The impact of the covid 19 ha</w:t>
      </w:r>
      <w:r w:rsidR="00244AED">
        <w:t>s</w:t>
      </w:r>
      <w:r>
        <w:t xml:space="preserve"> related a lot of families to be economical</w:t>
      </w:r>
      <w:r w:rsidR="00244AED">
        <w:t>ly</w:t>
      </w:r>
      <w:r>
        <w:t xml:space="preserve"> unstable. This ha</w:t>
      </w:r>
      <w:r w:rsidR="00244AED">
        <w:t>s</w:t>
      </w:r>
      <w:r>
        <w:t xml:space="preserve"> led the families to think in a very critical when it comes to the point of </w:t>
      </w:r>
      <w:r w:rsidR="0066369D">
        <w:t xml:space="preserve">spending their earning. People avoid </w:t>
      </w:r>
      <w:r w:rsidR="00244AED">
        <w:t>doing</w:t>
      </w:r>
      <w:r w:rsidR="0066369D">
        <w:t xml:space="preserve"> any kinds of spending on unnecessary things. Hence the BMW company needs to make sure that they are pushing the consumer enough towards the buying funnel</w:t>
      </w:r>
      <w:r w:rsidR="005543CF">
        <w:t xml:space="preserve"> (</w:t>
      </w:r>
      <w:r w:rsidR="005543CF">
        <w:rPr>
          <w:shd w:val="clear" w:color="auto" w:fill="FFFFFF"/>
        </w:rPr>
        <w:t>Mehta</w:t>
      </w:r>
      <w:r w:rsidR="005543CF" w:rsidRPr="005543CF">
        <w:rPr>
          <w:i/>
          <w:iCs/>
          <w:shd w:val="clear" w:color="auto" w:fill="FFFFFF"/>
        </w:rPr>
        <w:t xml:space="preserve"> et al.,</w:t>
      </w:r>
      <w:r w:rsidR="005543CF">
        <w:rPr>
          <w:shd w:val="clear" w:color="auto" w:fill="FFFFFF"/>
        </w:rPr>
        <w:t xml:space="preserve"> 2020).</w:t>
      </w:r>
    </w:p>
    <w:p w14:paraId="62F8E3E4" w14:textId="77777777" w:rsidR="0066369D" w:rsidRPr="0066369D" w:rsidRDefault="0066369D" w:rsidP="00EC2A7C">
      <w:pPr>
        <w:rPr>
          <w:b/>
          <w:bCs/>
          <w:i/>
          <w:iCs/>
        </w:rPr>
      </w:pPr>
      <w:r w:rsidRPr="0066369D">
        <w:rPr>
          <w:b/>
          <w:bCs/>
          <w:i/>
          <w:iCs/>
        </w:rPr>
        <w:t>Environment</w:t>
      </w:r>
    </w:p>
    <w:p w14:paraId="691A70D1" w14:textId="484E3E02" w:rsidR="0066369D" w:rsidRDefault="0066369D" w:rsidP="00EC2A7C">
      <w:r>
        <w:t>The awareness about the environment and its impact is very e</w:t>
      </w:r>
      <w:r w:rsidR="00244AED">
        <w:t>v</w:t>
      </w:r>
      <w:r>
        <w:t>ident in all the industr</w:t>
      </w:r>
      <w:r w:rsidR="00244AED">
        <w:t>ies</w:t>
      </w:r>
      <w:r>
        <w:t xml:space="preserve">. There are varied social works on the national and the international platforms that are working towards making a lesser impact on the environment and how to save it. The BMW company needs to make sure that in no way they are impacting the functioning of the environment. </w:t>
      </w:r>
    </w:p>
    <w:p w14:paraId="1CF05661" w14:textId="1E358329" w:rsidR="0066369D" w:rsidRDefault="0066369D" w:rsidP="00EC2A7C">
      <w:pPr>
        <w:rPr>
          <w:b/>
          <w:bCs/>
          <w:i/>
          <w:iCs/>
        </w:rPr>
      </w:pPr>
      <w:r w:rsidRPr="0066369D">
        <w:rPr>
          <w:b/>
          <w:bCs/>
          <w:i/>
          <w:iCs/>
        </w:rPr>
        <w:t xml:space="preserve">Technology </w:t>
      </w:r>
    </w:p>
    <w:p w14:paraId="05F56F39" w14:textId="7D25D8B2" w:rsidR="0066369D" w:rsidRPr="005543CF" w:rsidRDefault="0066369D" w:rsidP="0066369D">
      <w:pPr>
        <w:rPr>
          <w:lang w:val="en-US"/>
        </w:rPr>
      </w:pPr>
      <w:r>
        <w:lastRenderedPageBreak/>
        <w:t>The use and the application of the technology in the working process have increased. There are a varied set of technological tools that are being used in the automobiles industry as well. However, the threat of cyber attacks and crimes have also increased in recent years. This is one of the biggest threats to the companies and their work</w:t>
      </w:r>
      <w:r w:rsidR="005543CF">
        <w:t xml:space="preserve"> (</w:t>
      </w:r>
      <w:proofErr w:type="spellStart"/>
      <w:r w:rsidR="005543CF">
        <w:rPr>
          <w:shd w:val="clear" w:color="auto" w:fill="FFFFFF"/>
        </w:rPr>
        <w:t>Lallie</w:t>
      </w:r>
      <w:proofErr w:type="spellEnd"/>
      <w:r w:rsidR="005543CF">
        <w:rPr>
          <w:shd w:val="clear" w:color="auto" w:fill="FFFFFF"/>
        </w:rPr>
        <w:t xml:space="preserve"> </w:t>
      </w:r>
      <w:r w:rsidR="005543CF" w:rsidRPr="005543CF">
        <w:rPr>
          <w:i/>
          <w:iCs/>
          <w:shd w:val="clear" w:color="auto" w:fill="FFFFFF"/>
        </w:rPr>
        <w:t>et al.,</w:t>
      </w:r>
      <w:r w:rsidR="005543CF">
        <w:rPr>
          <w:shd w:val="clear" w:color="auto" w:fill="FFFFFF"/>
        </w:rPr>
        <w:t xml:space="preserve"> 2021).</w:t>
      </w:r>
    </w:p>
    <w:p w14:paraId="172A813B" w14:textId="5DCB9B07" w:rsidR="0066369D" w:rsidRDefault="003149B0" w:rsidP="0066369D">
      <w:pPr>
        <w:rPr>
          <w:b/>
          <w:bCs/>
          <w:i/>
          <w:iCs/>
        </w:rPr>
      </w:pPr>
      <w:r w:rsidRPr="003149B0">
        <w:rPr>
          <w:b/>
          <w:bCs/>
          <w:i/>
          <w:iCs/>
        </w:rPr>
        <w:t xml:space="preserve">Legal </w:t>
      </w:r>
    </w:p>
    <w:p w14:paraId="670734C8" w14:textId="4A5588AF" w:rsidR="003149B0" w:rsidRDefault="003149B0" w:rsidP="0066369D">
      <w:r>
        <w:t>There are varied legislates and laws that have been built on the internal level. Especially for the labours and the worker</w:t>
      </w:r>
      <w:r w:rsidR="00244AED">
        <w:t>,</w:t>
      </w:r>
      <w:r>
        <w:t xml:space="preserve"> </w:t>
      </w:r>
      <w:r w:rsidR="00244AED">
        <w:t>some distinct laws and rules</w:t>
      </w:r>
      <w:r>
        <w:t xml:space="preserve"> need to be followed by the company. Hence adopting the right set of rules is very important for the firm. </w:t>
      </w:r>
    </w:p>
    <w:p w14:paraId="28443812" w14:textId="0E6544B4" w:rsidR="003149B0" w:rsidRDefault="003149B0" w:rsidP="003149B0">
      <w:pPr>
        <w:pStyle w:val="Heading2"/>
      </w:pPr>
      <w:bookmarkStart w:id="5" w:name="_Toc90456797"/>
      <w:r>
        <w:t>SWOT ANALYSIS</w:t>
      </w:r>
      <w:bookmarkEnd w:id="5"/>
      <w:r>
        <w:t xml:space="preserve"> </w:t>
      </w:r>
    </w:p>
    <w:p w14:paraId="5E09734C" w14:textId="4FF976F8" w:rsidR="003149B0" w:rsidRDefault="003149B0" w:rsidP="003149B0">
      <w:r>
        <w:t xml:space="preserve">The use of the SWOT analysis can be adopted for analysing the internal working process of the company and the impact that it has on the firm. </w:t>
      </w:r>
    </w:p>
    <w:p w14:paraId="3055E5C1" w14:textId="19DE133B" w:rsidR="003149B0" w:rsidRDefault="003149B0" w:rsidP="003149B0">
      <w:pPr>
        <w:rPr>
          <w:b/>
          <w:bCs/>
          <w:i/>
          <w:iCs/>
        </w:rPr>
      </w:pPr>
      <w:r w:rsidRPr="003149B0">
        <w:rPr>
          <w:b/>
          <w:bCs/>
          <w:i/>
          <w:iCs/>
        </w:rPr>
        <w:t>Strength</w:t>
      </w:r>
    </w:p>
    <w:p w14:paraId="77947CC5" w14:textId="4D5FDA4F" w:rsidR="003149B0" w:rsidRPr="005543CF" w:rsidRDefault="003149B0" w:rsidP="003149B0">
      <w:pPr>
        <w:rPr>
          <w:lang w:val="en-US"/>
        </w:rPr>
      </w:pPr>
      <w:r>
        <w:t xml:space="preserve">The key strength of the </w:t>
      </w:r>
      <w:r w:rsidR="00EC115F">
        <w:t>BMW company is that the firm is one of the leading businesses companies on the international level. The firm has been in the market since 1916 and this is making it to be one of the key competitors in the market The firm ha</w:t>
      </w:r>
      <w:r w:rsidR="00244AED">
        <w:t>s</w:t>
      </w:r>
      <w:r w:rsidR="00EC115F">
        <w:t xml:space="preserve"> a </w:t>
      </w:r>
      <w:r w:rsidR="005543CF">
        <w:t>varied loyal consumer</w:t>
      </w:r>
      <w:r w:rsidR="00EC115F">
        <w:t xml:space="preserve"> in the market which is making it very easy for the company</w:t>
      </w:r>
      <w:r w:rsidR="005543CF">
        <w:t xml:space="preserve"> (</w:t>
      </w:r>
      <w:proofErr w:type="spellStart"/>
      <w:r w:rsidR="005543CF">
        <w:rPr>
          <w:shd w:val="clear" w:color="auto" w:fill="FFFFFF"/>
        </w:rPr>
        <w:t>Nobanee</w:t>
      </w:r>
      <w:proofErr w:type="spellEnd"/>
      <w:r w:rsidR="005543CF">
        <w:rPr>
          <w:shd w:val="clear" w:color="auto" w:fill="FFFFFF"/>
        </w:rPr>
        <w:t xml:space="preserve"> </w:t>
      </w:r>
      <w:r w:rsidR="005543CF" w:rsidRPr="005543CF">
        <w:rPr>
          <w:i/>
          <w:iCs/>
          <w:shd w:val="clear" w:color="auto" w:fill="FFFFFF"/>
        </w:rPr>
        <w:t>et al.,</w:t>
      </w:r>
      <w:r w:rsidR="005543CF">
        <w:rPr>
          <w:shd w:val="clear" w:color="auto" w:fill="FFFFFF"/>
        </w:rPr>
        <w:t xml:space="preserve"> 2021).</w:t>
      </w:r>
    </w:p>
    <w:p w14:paraId="00A29A1C" w14:textId="23E38EB8" w:rsidR="00EC115F" w:rsidRDefault="00EC115F" w:rsidP="003149B0">
      <w:pPr>
        <w:rPr>
          <w:b/>
          <w:bCs/>
          <w:i/>
          <w:iCs/>
        </w:rPr>
      </w:pPr>
      <w:r w:rsidRPr="00EC115F">
        <w:rPr>
          <w:b/>
          <w:bCs/>
          <w:i/>
          <w:iCs/>
        </w:rPr>
        <w:t xml:space="preserve">Weakness </w:t>
      </w:r>
    </w:p>
    <w:p w14:paraId="6BE6F558" w14:textId="67FB3042" w:rsidR="00EC115F" w:rsidRDefault="00EC115F" w:rsidP="003149B0">
      <w:r>
        <w:t xml:space="preserve">The major weakness for the company can be the upcoming threats of </w:t>
      </w:r>
      <w:r w:rsidR="00244AED">
        <w:t xml:space="preserve">the </w:t>
      </w:r>
      <w:r>
        <w:t xml:space="preserve">varied virus. The upcoming virus can be very harmful </w:t>
      </w:r>
      <w:r w:rsidR="00244AED">
        <w:t>to</w:t>
      </w:r>
      <w:r>
        <w:t xml:space="preserve"> the company and the market. Hence the firms </w:t>
      </w:r>
      <w:r w:rsidR="00A00C3A">
        <w:t>need</w:t>
      </w:r>
      <w:r>
        <w:t xml:space="preserve"> to make sure that they are coming up with the best strategies to keep their work going as well as to attract their consumers. </w:t>
      </w:r>
    </w:p>
    <w:p w14:paraId="4FFBB4F4" w14:textId="19036A5B" w:rsidR="00EC115F" w:rsidRDefault="00A00C3A" w:rsidP="003149B0">
      <w:pPr>
        <w:rPr>
          <w:b/>
          <w:bCs/>
          <w:i/>
          <w:iCs/>
        </w:rPr>
      </w:pPr>
      <w:r w:rsidRPr="00A00C3A">
        <w:rPr>
          <w:b/>
          <w:bCs/>
          <w:i/>
          <w:iCs/>
        </w:rPr>
        <w:t xml:space="preserve">Threat </w:t>
      </w:r>
    </w:p>
    <w:p w14:paraId="3313E1AD" w14:textId="23DB944E" w:rsidR="00A00C3A" w:rsidRPr="005543CF" w:rsidRDefault="00A00C3A" w:rsidP="003149B0">
      <w:pPr>
        <w:rPr>
          <w:lang w:val="en-US"/>
        </w:rPr>
      </w:pPr>
      <w:r>
        <w:t xml:space="preserve">The threat for the company will be the competition in the market and how it will impact the further working. The war among the competitors </w:t>
      </w:r>
      <w:r w:rsidR="00244AED">
        <w:t>is</w:t>
      </w:r>
      <w:r>
        <w:t xml:space="preserve"> the key issue for the company and hence they need to make sure that they are coming up with the be</w:t>
      </w:r>
      <w:r w:rsidR="00244AED">
        <w:t>st</w:t>
      </w:r>
      <w:r>
        <w:t xml:space="preserve"> innovation for their growth in the market</w:t>
      </w:r>
      <w:r w:rsidR="005543CF">
        <w:t xml:space="preserve"> (</w:t>
      </w:r>
      <w:proofErr w:type="spellStart"/>
      <w:r w:rsidR="005543CF">
        <w:rPr>
          <w:shd w:val="clear" w:color="auto" w:fill="FFFFFF"/>
        </w:rPr>
        <w:t>Madić</w:t>
      </w:r>
      <w:proofErr w:type="spellEnd"/>
      <w:r w:rsidR="005543CF">
        <w:rPr>
          <w:shd w:val="clear" w:color="auto" w:fill="FFFFFF"/>
        </w:rPr>
        <w:t xml:space="preserve"> </w:t>
      </w:r>
      <w:r w:rsidR="005543CF" w:rsidRPr="005543CF">
        <w:rPr>
          <w:i/>
          <w:iCs/>
          <w:shd w:val="clear" w:color="auto" w:fill="FFFFFF"/>
        </w:rPr>
        <w:t xml:space="preserve">et al., </w:t>
      </w:r>
      <w:r w:rsidR="005543CF">
        <w:rPr>
          <w:shd w:val="clear" w:color="auto" w:fill="FFFFFF"/>
        </w:rPr>
        <w:t>2021).</w:t>
      </w:r>
    </w:p>
    <w:p w14:paraId="3C74CA54" w14:textId="16DCA45B" w:rsidR="00A00C3A" w:rsidRPr="00A00C3A" w:rsidRDefault="00A00C3A" w:rsidP="003149B0">
      <w:pPr>
        <w:rPr>
          <w:b/>
          <w:bCs/>
          <w:i/>
          <w:iCs/>
        </w:rPr>
      </w:pPr>
      <w:r w:rsidRPr="00A00C3A">
        <w:rPr>
          <w:b/>
          <w:bCs/>
          <w:i/>
          <w:iCs/>
        </w:rPr>
        <w:t>Opportunity</w:t>
      </w:r>
    </w:p>
    <w:p w14:paraId="19631B19" w14:textId="63DBEE05" w:rsidR="00A00C3A" w:rsidRDefault="00A00C3A" w:rsidP="003149B0">
      <w:r>
        <w:lastRenderedPageBreak/>
        <w:t xml:space="preserve">The </w:t>
      </w:r>
      <w:r w:rsidR="00244AED">
        <w:t>us</w:t>
      </w:r>
      <w:r>
        <w:t>e and the adoption of different techn</w:t>
      </w:r>
      <w:r w:rsidR="00244AED">
        <w:t>iques</w:t>
      </w:r>
      <w:r>
        <w:t xml:space="preserve"> </w:t>
      </w:r>
      <w:r w:rsidR="00244AED">
        <w:t>are</w:t>
      </w:r>
      <w:r>
        <w:t xml:space="preserve"> also one of the key opportunities for the company. Using the new skills and tolls the company can try to build more innovation into the fir and their working. This will help the company to come up with the best of innovation and also to attract the consumers toward the firm and its products and services. </w:t>
      </w:r>
    </w:p>
    <w:p w14:paraId="467A2AC0" w14:textId="6DE45E4B" w:rsidR="00A00C3A" w:rsidRDefault="00A00C3A" w:rsidP="00A00C3A">
      <w:pPr>
        <w:pStyle w:val="Heading2"/>
      </w:pPr>
      <w:bookmarkStart w:id="6" w:name="_Toc90456798"/>
      <w:r>
        <w:t>VALUE CHAIN</w:t>
      </w:r>
      <w:bookmarkEnd w:id="6"/>
      <w:r>
        <w:t xml:space="preserve"> </w:t>
      </w:r>
    </w:p>
    <w:tbl>
      <w:tblPr>
        <w:tblStyle w:val="PlainTable5"/>
        <w:tblpPr w:leftFromText="180" w:rightFromText="180" w:vertAnchor="text" w:tblpX="106" w:tblpY="181"/>
        <w:tblW w:w="9765" w:type="dxa"/>
        <w:tblLook w:val="0000" w:firstRow="0" w:lastRow="0" w:firstColumn="0" w:lastColumn="0" w:noHBand="0" w:noVBand="0"/>
      </w:tblPr>
      <w:tblGrid>
        <w:gridCol w:w="1696"/>
        <w:gridCol w:w="798"/>
        <w:gridCol w:w="1936"/>
        <w:gridCol w:w="1925"/>
        <w:gridCol w:w="1513"/>
        <w:gridCol w:w="1897"/>
      </w:tblGrid>
      <w:tr w:rsidR="00A33860" w14:paraId="4B6E5D76" w14:textId="49023122" w:rsidTr="005543CF">
        <w:trPr>
          <w:cnfStyle w:val="000000100000" w:firstRow="0" w:lastRow="0" w:firstColumn="0" w:lastColumn="0" w:oddVBand="0" w:evenVBand="0" w:oddHBand="1" w:evenHBand="0" w:firstRowFirstColumn="0" w:firstRowLastColumn="0" w:lastRowFirstColumn="0" w:lastRowLastColumn="0"/>
          <w:trHeight w:val="390"/>
        </w:trPr>
        <w:tc>
          <w:tcPr>
            <w:cnfStyle w:val="000010000000" w:firstRow="0" w:lastRow="0" w:firstColumn="0" w:lastColumn="0" w:oddVBand="1" w:evenVBand="0" w:oddHBand="0" w:evenHBand="0" w:firstRowFirstColumn="0" w:firstRowLastColumn="0" w:lastRowFirstColumn="0" w:lastRowLastColumn="0"/>
            <w:tcW w:w="1470" w:type="dxa"/>
          </w:tcPr>
          <w:p w14:paraId="132D49A1" w14:textId="7B1F655D" w:rsidR="00A33860" w:rsidRPr="005543CF" w:rsidRDefault="00A33860" w:rsidP="00A33860">
            <w:pPr>
              <w:rPr>
                <w:b/>
                <w:bCs/>
              </w:rPr>
            </w:pPr>
            <w:r w:rsidRPr="005543CF">
              <w:rPr>
                <w:b/>
                <w:bCs/>
              </w:rPr>
              <w:t xml:space="preserve">Firm Infrastructure </w:t>
            </w:r>
          </w:p>
        </w:tc>
        <w:tc>
          <w:tcPr>
            <w:tcW w:w="8295" w:type="dxa"/>
            <w:gridSpan w:val="5"/>
          </w:tcPr>
          <w:p w14:paraId="7423CC26" w14:textId="1E629C24" w:rsidR="00A33860" w:rsidRDefault="00A33860" w:rsidP="00A33860">
            <w:pPr>
              <w:cnfStyle w:val="000000100000" w:firstRow="0" w:lastRow="0" w:firstColumn="0" w:lastColumn="0" w:oddVBand="0" w:evenVBand="0" w:oddHBand="1" w:evenHBand="0" w:firstRowFirstColumn="0" w:firstRowLastColumn="0" w:lastRowFirstColumn="0" w:lastRowLastColumn="0"/>
            </w:pPr>
            <w:r>
              <w:t>The infrastructure of the BMW company is well organised. This firm ha</w:t>
            </w:r>
            <w:r w:rsidR="00244AED">
              <w:t>s</w:t>
            </w:r>
            <w:r>
              <w:t xml:space="preserve"> a matrix structure and ha</w:t>
            </w:r>
            <w:r w:rsidR="00244AED">
              <w:t>s</w:t>
            </w:r>
            <w:r>
              <w:t xml:space="preserve"> all its work divide</w:t>
            </w:r>
            <w:r w:rsidR="00244AED">
              <w:t>d</w:t>
            </w:r>
            <w:r>
              <w:t xml:space="preserve"> into the right manner. All the marketing, operations, sales and other functioning unit</w:t>
            </w:r>
            <w:r w:rsidR="00244AED">
              <w:t>s</w:t>
            </w:r>
            <w:r>
              <w:t xml:space="preserve"> of the firm have </w:t>
            </w:r>
            <w:r w:rsidR="00244AED">
              <w:t xml:space="preserve">a </w:t>
            </w:r>
            <w:r>
              <w:t xml:space="preserve">ben divide </w:t>
            </w:r>
            <w:r w:rsidR="00244AED">
              <w:t>necessarily</w:t>
            </w:r>
            <w:r>
              <w:t xml:space="preserve">. </w:t>
            </w:r>
          </w:p>
        </w:tc>
      </w:tr>
      <w:tr w:rsidR="00A33860" w14:paraId="324DBC97" w14:textId="5C5D1A1A" w:rsidTr="005543CF">
        <w:trPr>
          <w:trHeight w:val="450"/>
        </w:trPr>
        <w:tc>
          <w:tcPr>
            <w:cnfStyle w:val="000010000000" w:firstRow="0" w:lastRow="0" w:firstColumn="0" w:lastColumn="0" w:oddVBand="1" w:evenVBand="0" w:oddHBand="0" w:evenHBand="0" w:firstRowFirstColumn="0" w:firstRowLastColumn="0" w:lastRowFirstColumn="0" w:lastRowLastColumn="0"/>
            <w:tcW w:w="1470" w:type="dxa"/>
          </w:tcPr>
          <w:p w14:paraId="12F09340" w14:textId="375F9A09" w:rsidR="00A33860" w:rsidRPr="005543CF" w:rsidRDefault="00A33860" w:rsidP="00A33860">
            <w:pPr>
              <w:rPr>
                <w:b/>
                <w:bCs/>
              </w:rPr>
            </w:pPr>
            <w:r w:rsidRPr="005543CF">
              <w:rPr>
                <w:b/>
                <w:bCs/>
              </w:rPr>
              <w:t xml:space="preserve">Human Resource Management </w:t>
            </w:r>
          </w:p>
        </w:tc>
        <w:tc>
          <w:tcPr>
            <w:tcW w:w="8295" w:type="dxa"/>
            <w:gridSpan w:val="5"/>
          </w:tcPr>
          <w:p w14:paraId="7ABF4549" w14:textId="480CC155" w:rsidR="00A33860" w:rsidRDefault="00A33860" w:rsidP="00A33860">
            <w:pPr>
              <w:cnfStyle w:val="000000000000" w:firstRow="0" w:lastRow="0" w:firstColumn="0" w:lastColumn="0" w:oddVBand="0" w:evenVBand="0" w:oddHBand="0" w:evenHBand="0" w:firstRowFirstColumn="0" w:firstRowLastColumn="0" w:lastRowFirstColumn="0" w:lastRowLastColumn="0"/>
            </w:pPr>
            <w:r>
              <w:t xml:space="preserve">The company have around 120726 employees that are working for them. All of these employees are provided with the necessary training and motivation in their course of work. </w:t>
            </w:r>
          </w:p>
        </w:tc>
      </w:tr>
      <w:tr w:rsidR="00A33860" w14:paraId="171271C9" w14:textId="53145CD8" w:rsidTr="005543CF">
        <w:trPr>
          <w:cnfStyle w:val="000000100000" w:firstRow="0" w:lastRow="0" w:firstColumn="0" w:lastColumn="0" w:oddVBand="0" w:evenVBand="0" w:oddHBand="1" w:evenHBand="0" w:firstRowFirstColumn="0" w:firstRowLastColumn="0" w:lastRowFirstColumn="0" w:lastRowLastColumn="0"/>
          <w:trHeight w:val="495"/>
        </w:trPr>
        <w:tc>
          <w:tcPr>
            <w:cnfStyle w:val="000010000000" w:firstRow="0" w:lastRow="0" w:firstColumn="0" w:lastColumn="0" w:oddVBand="1" w:evenVBand="0" w:oddHBand="0" w:evenHBand="0" w:firstRowFirstColumn="0" w:firstRowLastColumn="0" w:lastRowFirstColumn="0" w:lastRowLastColumn="0"/>
            <w:tcW w:w="1470" w:type="dxa"/>
          </w:tcPr>
          <w:p w14:paraId="62B3640F" w14:textId="6651D156" w:rsidR="00A33860" w:rsidRPr="005543CF" w:rsidRDefault="00A33860" w:rsidP="00A33860">
            <w:pPr>
              <w:rPr>
                <w:b/>
                <w:bCs/>
              </w:rPr>
            </w:pPr>
            <w:r w:rsidRPr="005543CF">
              <w:rPr>
                <w:b/>
                <w:bCs/>
              </w:rPr>
              <w:t xml:space="preserve">Technology and development </w:t>
            </w:r>
          </w:p>
        </w:tc>
        <w:tc>
          <w:tcPr>
            <w:tcW w:w="8295" w:type="dxa"/>
            <w:gridSpan w:val="5"/>
          </w:tcPr>
          <w:p w14:paraId="4F3AA761" w14:textId="424A195A" w:rsidR="00A33860" w:rsidRDefault="00A33860" w:rsidP="00A33860">
            <w:pPr>
              <w:cnfStyle w:val="000000100000" w:firstRow="0" w:lastRow="0" w:firstColumn="0" w:lastColumn="0" w:oddVBand="0" w:evenVBand="0" w:oddHBand="1" w:evenHBand="0" w:firstRowFirstColumn="0" w:firstRowLastColumn="0" w:lastRowFirstColumn="0" w:lastRowLastColumn="0"/>
            </w:pPr>
            <w:r>
              <w:t>The company also have very updated technology and tools in their functioning process. All of these techn</w:t>
            </w:r>
            <w:r w:rsidR="00244AED">
              <w:t>iques</w:t>
            </w:r>
            <w:r>
              <w:t xml:space="preserve"> and tools </w:t>
            </w:r>
            <w:r w:rsidR="00244AED">
              <w:t>are</w:t>
            </w:r>
            <w:r>
              <w:t xml:space="preserve"> helping the firm to make </w:t>
            </w:r>
            <w:r w:rsidR="00244AED">
              <w:t>its</w:t>
            </w:r>
            <w:r>
              <w:t xml:space="preserve"> functioning more productive. </w:t>
            </w:r>
          </w:p>
        </w:tc>
      </w:tr>
      <w:tr w:rsidR="00A33860" w14:paraId="00CBFA37" w14:textId="4676BABC" w:rsidTr="005543CF">
        <w:trPr>
          <w:trHeight w:val="540"/>
        </w:trPr>
        <w:tc>
          <w:tcPr>
            <w:cnfStyle w:val="000010000000" w:firstRow="0" w:lastRow="0" w:firstColumn="0" w:lastColumn="0" w:oddVBand="1" w:evenVBand="0" w:oddHBand="0" w:evenHBand="0" w:firstRowFirstColumn="0" w:firstRowLastColumn="0" w:lastRowFirstColumn="0" w:lastRowLastColumn="0"/>
            <w:tcW w:w="1470" w:type="dxa"/>
          </w:tcPr>
          <w:p w14:paraId="62B2CF6A" w14:textId="27AD63FD" w:rsidR="00A33860" w:rsidRPr="005543CF" w:rsidRDefault="00A33860" w:rsidP="00A33860">
            <w:pPr>
              <w:rPr>
                <w:b/>
                <w:bCs/>
              </w:rPr>
            </w:pPr>
            <w:r w:rsidRPr="005543CF">
              <w:rPr>
                <w:b/>
                <w:bCs/>
              </w:rPr>
              <w:t xml:space="preserve">Procurement </w:t>
            </w:r>
          </w:p>
        </w:tc>
        <w:tc>
          <w:tcPr>
            <w:tcW w:w="8295" w:type="dxa"/>
            <w:gridSpan w:val="5"/>
          </w:tcPr>
          <w:p w14:paraId="53E68FD1" w14:textId="6083D22F" w:rsidR="00A33860" w:rsidRPr="005543CF" w:rsidRDefault="00612830" w:rsidP="00A33860">
            <w:pPr>
              <w:cnfStyle w:val="000000000000" w:firstRow="0" w:lastRow="0" w:firstColumn="0" w:lastColumn="0" w:oddVBand="0" w:evenVBand="0" w:oddHBand="0" w:evenHBand="0" w:firstRowFirstColumn="0" w:firstRowLastColumn="0" w:lastRowFirstColumn="0" w:lastRowLastColumn="0"/>
              <w:rPr>
                <w:lang w:val="en-US"/>
              </w:rPr>
            </w:pPr>
            <w:r>
              <w:t>The company have a very good number of suppliers and their communication with them is also very good</w:t>
            </w:r>
            <w:r w:rsidR="005543CF">
              <w:t xml:space="preserve"> </w:t>
            </w:r>
            <w:proofErr w:type="gramStart"/>
            <w:r w:rsidR="005543CF">
              <w:t>(</w:t>
            </w:r>
            <w:r w:rsidR="005543CF">
              <w:rPr>
                <w:shd w:val="clear" w:color="auto" w:fill="FFFFFF"/>
              </w:rPr>
              <w:t xml:space="preserve"> Putri</w:t>
            </w:r>
            <w:proofErr w:type="gramEnd"/>
            <w:r w:rsidR="005543CF">
              <w:rPr>
                <w:shd w:val="clear" w:color="auto" w:fill="FFFFFF"/>
              </w:rPr>
              <w:t xml:space="preserve"> and </w:t>
            </w:r>
            <w:proofErr w:type="spellStart"/>
            <w:r w:rsidR="005543CF">
              <w:rPr>
                <w:shd w:val="clear" w:color="auto" w:fill="FFFFFF"/>
              </w:rPr>
              <w:t>Hudaya</w:t>
            </w:r>
            <w:proofErr w:type="spellEnd"/>
            <w:r w:rsidR="005543CF">
              <w:rPr>
                <w:shd w:val="clear" w:color="auto" w:fill="FFFFFF"/>
              </w:rPr>
              <w:t>, 2021).</w:t>
            </w:r>
          </w:p>
        </w:tc>
      </w:tr>
      <w:tr w:rsidR="00A33860" w14:paraId="7DBAE93D" w14:textId="5F649CA9" w:rsidTr="005543CF">
        <w:trPr>
          <w:cnfStyle w:val="000000100000" w:firstRow="0" w:lastRow="0" w:firstColumn="0" w:lastColumn="0" w:oddVBand="0" w:evenVBand="0" w:oddHBand="1" w:evenHBand="0" w:firstRowFirstColumn="0" w:firstRowLastColumn="0" w:lastRowFirstColumn="0" w:lastRowLastColumn="0"/>
          <w:trHeight w:val="570"/>
        </w:trPr>
        <w:tc>
          <w:tcPr>
            <w:cnfStyle w:val="000010000000" w:firstRow="0" w:lastRow="0" w:firstColumn="0" w:lastColumn="0" w:oddVBand="1" w:evenVBand="0" w:oddHBand="0" w:evenHBand="0" w:firstRowFirstColumn="0" w:firstRowLastColumn="0" w:lastRowFirstColumn="0" w:lastRowLastColumn="0"/>
            <w:tcW w:w="2335" w:type="dxa"/>
            <w:gridSpan w:val="2"/>
          </w:tcPr>
          <w:p w14:paraId="4BF128E6" w14:textId="57DED124" w:rsidR="00A33860" w:rsidRPr="005543CF" w:rsidRDefault="00A33860" w:rsidP="00A33860">
            <w:pPr>
              <w:rPr>
                <w:b/>
                <w:bCs/>
              </w:rPr>
            </w:pPr>
            <w:r w:rsidRPr="005543CF">
              <w:rPr>
                <w:b/>
                <w:bCs/>
              </w:rPr>
              <w:t xml:space="preserve">Inbound Logistics </w:t>
            </w:r>
          </w:p>
        </w:tc>
        <w:tc>
          <w:tcPr>
            <w:tcW w:w="1980" w:type="dxa"/>
          </w:tcPr>
          <w:p w14:paraId="0505353C" w14:textId="6DAA7210" w:rsidR="00A33860" w:rsidRPr="005543CF" w:rsidRDefault="00A33860" w:rsidP="00A33860">
            <w:pPr>
              <w:cnfStyle w:val="000000100000" w:firstRow="0" w:lastRow="0" w:firstColumn="0" w:lastColumn="0" w:oddVBand="0" w:evenVBand="0" w:oddHBand="1" w:evenHBand="0" w:firstRowFirstColumn="0" w:firstRowLastColumn="0" w:lastRowFirstColumn="0" w:lastRowLastColumn="0"/>
              <w:rPr>
                <w:b/>
                <w:bCs/>
              </w:rPr>
            </w:pPr>
            <w:r w:rsidRPr="005543CF">
              <w:rPr>
                <w:b/>
                <w:bCs/>
              </w:rPr>
              <w:t xml:space="preserve">Operations </w:t>
            </w:r>
          </w:p>
        </w:tc>
        <w:tc>
          <w:tcPr>
            <w:cnfStyle w:val="000010000000" w:firstRow="0" w:lastRow="0" w:firstColumn="0" w:lastColumn="0" w:oddVBand="1" w:evenVBand="0" w:oddHBand="0" w:evenHBand="0" w:firstRowFirstColumn="0" w:firstRowLastColumn="0" w:lastRowFirstColumn="0" w:lastRowLastColumn="0"/>
            <w:tcW w:w="1980" w:type="dxa"/>
          </w:tcPr>
          <w:p w14:paraId="385F8E2D" w14:textId="36FDC441" w:rsidR="00A33860" w:rsidRPr="005543CF" w:rsidRDefault="00A33860" w:rsidP="00A33860">
            <w:pPr>
              <w:rPr>
                <w:b/>
                <w:bCs/>
              </w:rPr>
            </w:pPr>
            <w:r w:rsidRPr="005543CF">
              <w:rPr>
                <w:b/>
                <w:bCs/>
              </w:rPr>
              <w:t xml:space="preserve">Outbound logistics </w:t>
            </w:r>
          </w:p>
        </w:tc>
        <w:tc>
          <w:tcPr>
            <w:tcW w:w="1530" w:type="dxa"/>
          </w:tcPr>
          <w:p w14:paraId="1A344A3E" w14:textId="3B3004A0" w:rsidR="00A33860" w:rsidRPr="005543CF" w:rsidRDefault="00A33860" w:rsidP="00A33860">
            <w:pPr>
              <w:cnfStyle w:val="000000100000" w:firstRow="0" w:lastRow="0" w:firstColumn="0" w:lastColumn="0" w:oddVBand="0" w:evenVBand="0" w:oddHBand="1" w:evenHBand="0" w:firstRowFirstColumn="0" w:firstRowLastColumn="0" w:lastRowFirstColumn="0" w:lastRowLastColumn="0"/>
              <w:rPr>
                <w:b/>
                <w:bCs/>
              </w:rPr>
            </w:pPr>
            <w:r w:rsidRPr="005543CF">
              <w:rPr>
                <w:b/>
                <w:bCs/>
              </w:rPr>
              <w:t xml:space="preserve">Marketing and Sales </w:t>
            </w:r>
          </w:p>
        </w:tc>
        <w:tc>
          <w:tcPr>
            <w:cnfStyle w:val="000010000000" w:firstRow="0" w:lastRow="0" w:firstColumn="0" w:lastColumn="0" w:oddVBand="1" w:evenVBand="0" w:oddHBand="0" w:evenHBand="0" w:firstRowFirstColumn="0" w:firstRowLastColumn="0" w:lastRowFirstColumn="0" w:lastRowLastColumn="0"/>
            <w:tcW w:w="1940" w:type="dxa"/>
          </w:tcPr>
          <w:p w14:paraId="31DAE42D" w14:textId="6A6A786A" w:rsidR="00A33860" w:rsidRPr="005543CF" w:rsidRDefault="00A33860" w:rsidP="00A33860">
            <w:pPr>
              <w:rPr>
                <w:b/>
                <w:bCs/>
              </w:rPr>
            </w:pPr>
            <w:r w:rsidRPr="005543CF">
              <w:rPr>
                <w:b/>
                <w:bCs/>
              </w:rPr>
              <w:t xml:space="preserve">Services </w:t>
            </w:r>
          </w:p>
        </w:tc>
      </w:tr>
      <w:tr w:rsidR="00A33860" w14:paraId="2C9C99CD" w14:textId="77777777" w:rsidTr="005543CF">
        <w:trPr>
          <w:trHeight w:val="3030"/>
        </w:trPr>
        <w:tc>
          <w:tcPr>
            <w:cnfStyle w:val="000010000000" w:firstRow="0" w:lastRow="0" w:firstColumn="0" w:lastColumn="0" w:oddVBand="1" w:evenVBand="0" w:oddHBand="0" w:evenHBand="0" w:firstRowFirstColumn="0" w:firstRowLastColumn="0" w:lastRowFirstColumn="0" w:lastRowLastColumn="0"/>
            <w:tcW w:w="2335" w:type="dxa"/>
            <w:gridSpan w:val="2"/>
          </w:tcPr>
          <w:p w14:paraId="535156E0" w14:textId="1D021383" w:rsidR="00A33860" w:rsidRDefault="00612830" w:rsidP="00A33860">
            <w:r>
              <w:t xml:space="preserve">The company have good communication and supply tools within their working process. </w:t>
            </w:r>
          </w:p>
        </w:tc>
        <w:tc>
          <w:tcPr>
            <w:tcW w:w="1980" w:type="dxa"/>
          </w:tcPr>
          <w:p w14:paraId="727EBCFE" w14:textId="64636FC6" w:rsidR="00A33860" w:rsidRDefault="00612830" w:rsidP="00A33860">
            <w:pPr>
              <w:cnfStyle w:val="000000000000" w:firstRow="0" w:lastRow="0" w:firstColumn="0" w:lastColumn="0" w:oddVBand="0" w:evenVBand="0" w:oddHBand="0" w:evenHBand="0" w:firstRowFirstColumn="0" w:firstRowLastColumn="0" w:lastRowFirstColumn="0" w:lastRowLastColumn="0"/>
            </w:pPr>
            <w:r>
              <w:t xml:space="preserve">The company have a standardised working process and also, they have very good tools for their operations. </w:t>
            </w:r>
          </w:p>
        </w:tc>
        <w:tc>
          <w:tcPr>
            <w:cnfStyle w:val="000010000000" w:firstRow="0" w:lastRow="0" w:firstColumn="0" w:lastColumn="0" w:oddVBand="1" w:evenVBand="0" w:oddHBand="0" w:evenHBand="0" w:firstRowFirstColumn="0" w:firstRowLastColumn="0" w:lastRowFirstColumn="0" w:lastRowLastColumn="0"/>
            <w:tcW w:w="1980" w:type="dxa"/>
          </w:tcPr>
          <w:p w14:paraId="03255284" w14:textId="426A0BD7" w:rsidR="00A33860" w:rsidRDefault="00612830" w:rsidP="00A33860">
            <w:r>
              <w:t xml:space="preserve">The company have good outbound logistics that </w:t>
            </w:r>
            <w:r w:rsidR="00244AED">
              <w:t>are</w:t>
            </w:r>
            <w:r>
              <w:t xml:space="preserve"> supplying their products to the market. </w:t>
            </w:r>
          </w:p>
        </w:tc>
        <w:tc>
          <w:tcPr>
            <w:tcW w:w="1530" w:type="dxa"/>
          </w:tcPr>
          <w:p w14:paraId="49DB3758" w14:textId="500D5EDC" w:rsidR="00A33860" w:rsidRDefault="00612830" w:rsidP="00A33860">
            <w:pPr>
              <w:cnfStyle w:val="000000000000" w:firstRow="0" w:lastRow="0" w:firstColumn="0" w:lastColumn="0" w:oddVBand="0" w:evenVBand="0" w:oddHBand="0" w:evenHBand="0" w:firstRowFirstColumn="0" w:firstRowLastColumn="0" w:lastRowFirstColumn="0" w:lastRowLastColumn="0"/>
            </w:pPr>
            <w:r>
              <w:t xml:space="preserve">The marketing and the sales of the firm </w:t>
            </w:r>
            <w:r w:rsidR="00244AED">
              <w:t>are</w:t>
            </w:r>
            <w:r>
              <w:t xml:space="preserve"> also very high.</w:t>
            </w:r>
          </w:p>
        </w:tc>
        <w:tc>
          <w:tcPr>
            <w:cnfStyle w:val="000010000000" w:firstRow="0" w:lastRow="0" w:firstColumn="0" w:lastColumn="0" w:oddVBand="1" w:evenVBand="0" w:oddHBand="0" w:evenHBand="0" w:firstRowFirstColumn="0" w:firstRowLastColumn="0" w:lastRowFirstColumn="0" w:lastRowLastColumn="0"/>
            <w:tcW w:w="1940" w:type="dxa"/>
          </w:tcPr>
          <w:p w14:paraId="79E6F6F2" w14:textId="7A88C701" w:rsidR="00A33860" w:rsidRDefault="00612830" w:rsidP="00A33860">
            <w:r>
              <w:t xml:space="preserve">The company is providing automatable services along with some financial aids. </w:t>
            </w:r>
          </w:p>
        </w:tc>
      </w:tr>
    </w:tbl>
    <w:p w14:paraId="6D024B8B" w14:textId="45BB4B37" w:rsidR="00A00C3A" w:rsidRPr="00612830" w:rsidRDefault="00612830" w:rsidP="00612830">
      <w:pPr>
        <w:jc w:val="center"/>
        <w:rPr>
          <w:b/>
          <w:bCs/>
        </w:rPr>
      </w:pPr>
      <w:r w:rsidRPr="00612830">
        <w:rPr>
          <w:b/>
          <w:bCs/>
        </w:rPr>
        <w:t>Table 1: Value Chain</w:t>
      </w:r>
    </w:p>
    <w:p w14:paraId="7B79A653" w14:textId="77777777" w:rsidR="003149B0" w:rsidRPr="003149B0" w:rsidRDefault="003149B0" w:rsidP="0066369D"/>
    <w:p w14:paraId="4A3E7B2D" w14:textId="06209517" w:rsidR="002A1AE7" w:rsidRDefault="002A1AE7" w:rsidP="002A1AE7">
      <w:pPr>
        <w:pStyle w:val="Heading1"/>
      </w:pPr>
      <w:bookmarkStart w:id="7" w:name="_Toc90456799"/>
      <w:r>
        <w:lastRenderedPageBreak/>
        <w:t>Conclusion</w:t>
      </w:r>
      <w:bookmarkEnd w:id="7"/>
      <w:r>
        <w:t xml:space="preserve"> </w:t>
      </w:r>
    </w:p>
    <w:p w14:paraId="262FBA90" w14:textId="561906A6" w:rsidR="0066369D" w:rsidRDefault="002A1AE7" w:rsidP="00EC2A7C">
      <w:r w:rsidRPr="002A1AE7">
        <w:t>The mixture of internal and external aspects that affect an organization's operating state is referred to as the business environment. Clients and suppliers, rivals and owners, technological advancements, govt agencies, marketplaces, and social and economic trends are all component</w:t>
      </w:r>
      <w:r w:rsidR="00244AED">
        <w:t>s</w:t>
      </w:r>
      <w:r w:rsidRPr="002A1AE7">
        <w:t xml:space="preserve"> of the business environment.</w:t>
      </w:r>
      <w:r>
        <w:t xml:space="preserve"> All of these factors have a major impact on the functioning and the operating of the firms and their working. The business environment of the BMW company is also having </w:t>
      </w:r>
      <w:r w:rsidR="00244AED">
        <w:t xml:space="preserve">an </w:t>
      </w:r>
      <w:r>
        <w:t>impact on the functioning of the firm and their working. The company</w:t>
      </w:r>
      <w:r w:rsidR="00244AED">
        <w:t>, therefore,</w:t>
      </w:r>
      <w:r>
        <w:t xml:space="preserve"> needs to make sure that they are adopting the right techniques for further working and growth. </w:t>
      </w:r>
    </w:p>
    <w:p w14:paraId="720FD27E" w14:textId="77777777" w:rsidR="00612830" w:rsidRDefault="00612830" w:rsidP="00EC2A7C"/>
    <w:p w14:paraId="4742FBE4" w14:textId="77777777" w:rsidR="0066369D" w:rsidRDefault="0066369D" w:rsidP="00EC2A7C"/>
    <w:p w14:paraId="3729BF4A" w14:textId="77777777" w:rsidR="00E01CED" w:rsidRPr="00E01CED" w:rsidRDefault="00E01CED" w:rsidP="00EC2A7C"/>
    <w:p w14:paraId="09B01C68" w14:textId="77777777" w:rsidR="00E01CED" w:rsidRPr="00EC2A7C" w:rsidRDefault="00E01CED" w:rsidP="00EC2A7C"/>
    <w:p w14:paraId="68088437" w14:textId="77777777" w:rsidR="00EC2A7C" w:rsidRPr="00EC2A7C" w:rsidRDefault="00EC2A7C" w:rsidP="00EC2A7C">
      <w:pPr>
        <w:rPr>
          <w:shd w:val="clear" w:color="auto" w:fill="FFFFFF"/>
        </w:rPr>
      </w:pPr>
    </w:p>
    <w:p w14:paraId="3A509FF8" w14:textId="4215C80F" w:rsidR="00EC2A7C" w:rsidRPr="00EC2A7C" w:rsidRDefault="00EC2A7C" w:rsidP="00B00466">
      <w:pPr>
        <w:rPr>
          <w:shd w:val="clear" w:color="auto" w:fill="FFFFFF"/>
        </w:rPr>
      </w:pPr>
      <w:r>
        <w:rPr>
          <w:shd w:val="clear" w:color="auto" w:fill="FFFFFF"/>
        </w:rPr>
        <w:tab/>
      </w:r>
    </w:p>
    <w:p w14:paraId="31A83137" w14:textId="77777777" w:rsidR="00B00466" w:rsidRPr="00B00466" w:rsidRDefault="00B00466" w:rsidP="00B00466">
      <w:pPr>
        <w:rPr>
          <w:shd w:val="clear" w:color="auto" w:fill="FFFFFF"/>
        </w:rPr>
      </w:pPr>
    </w:p>
    <w:p w14:paraId="052B79A8" w14:textId="77777777" w:rsidR="00B00466" w:rsidRPr="00B00466" w:rsidRDefault="00B00466" w:rsidP="00B00466">
      <w:pPr>
        <w:rPr>
          <w:shd w:val="clear" w:color="auto" w:fill="FFFFFF"/>
        </w:rPr>
      </w:pPr>
    </w:p>
    <w:p w14:paraId="08443D0A" w14:textId="77777777" w:rsidR="00B00466" w:rsidRPr="00B00466" w:rsidRDefault="00B00466" w:rsidP="00B00466">
      <w:pPr>
        <w:rPr>
          <w:shd w:val="clear" w:color="auto" w:fill="FFFFFF"/>
        </w:rPr>
      </w:pPr>
    </w:p>
    <w:p w14:paraId="0667ED1C" w14:textId="77777777" w:rsidR="00B00466" w:rsidRDefault="00B00466" w:rsidP="00B00466">
      <w:pPr>
        <w:rPr>
          <w:shd w:val="clear" w:color="auto" w:fill="FFFFFF"/>
        </w:rPr>
      </w:pPr>
    </w:p>
    <w:p w14:paraId="6FCB9E5A" w14:textId="553431A8" w:rsidR="00C81CD1" w:rsidRDefault="00C81CD1" w:rsidP="00B00466">
      <w:pPr>
        <w:rPr>
          <w:shd w:val="clear" w:color="auto" w:fill="FFFFFF"/>
        </w:rPr>
      </w:pPr>
      <w:r>
        <w:rPr>
          <w:shd w:val="clear" w:color="auto" w:fill="FFFFFF"/>
        </w:rPr>
        <w:br w:type="page"/>
      </w:r>
    </w:p>
    <w:p w14:paraId="7FE1DB1A" w14:textId="7B6F72A0" w:rsidR="005543CF" w:rsidRPr="00C81CD1" w:rsidRDefault="00C81CD1" w:rsidP="005543CF">
      <w:pPr>
        <w:pStyle w:val="Heading1"/>
      </w:pPr>
      <w:bookmarkStart w:id="8" w:name="_Toc90456800"/>
      <w:r>
        <w:lastRenderedPageBreak/>
        <w:t>Reference list</w:t>
      </w:r>
      <w:bookmarkEnd w:id="8"/>
    </w:p>
    <w:p w14:paraId="169F7BC5" w14:textId="77777777" w:rsidR="005543CF" w:rsidRDefault="005543CF" w:rsidP="005543CF">
      <w:pPr>
        <w:ind w:left="720" w:hanging="720"/>
        <w:rPr>
          <w:shd w:val="clear" w:color="auto" w:fill="FFFFFF"/>
        </w:rPr>
      </w:pPr>
      <w:proofErr w:type="spellStart"/>
      <w:r>
        <w:rPr>
          <w:shd w:val="clear" w:color="auto" w:fill="FFFFFF"/>
        </w:rPr>
        <w:t>Akpoviroro</w:t>
      </w:r>
      <w:proofErr w:type="spellEnd"/>
      <w:r>
        <w:rPr>
          <w:shd w:val="clear" w:color="auto" w:fill="FFFFFF"/>
        </w:rPr>
        <w:t xml:space="preserve">, K.S. and </w:t>
      </w:r>
      <w:proofErr w:type="spellStart"/>
      <w:r>
        <w:rPr>
          <w:shd w:val="clear" w:color="auto" w:fill="FFFFFF"/>
        </w:rPr>
        <w:t>Owotutu</w:t>
      </w:r>
      <w:proofErr w:type="spellEnd"/>
      <w:r>
        <w:rPr>
          <w:shd w:val="clear" w:color="auto" w:fill="FFFFFF"/>
        </w:rPr>
        <w:t>, S.O., 2018. Impact of external business environment on organizational Performance. </w:t>
      </w:r>
      <w:r>
        <w:rPr>
          <w:i/>
          <w:iCs/>
          <w:shd w:val="clear" w:color="auto" w:fill="FFFFFF"/>
        </w:rPr>
        <w:t>IJARIIE</w:t>
      </w:r>
      <w:r>
        <w:rPr>
          <w:shd w:val="clear" w:color="auto" w:fill="FFFFFF"/>
        </w:rPr>
        <w:t>, </w:t>
      </w:r>
      <w:r>
        <w:rPr>
          <w:i/>
          <w:iCs/>
          <w:shd w:val="clear" w:color="auto" w:fill="FFFFFF"/>
        </w:rPr>
        <w:t>4</w:t>
      </w:r>
      <w:r>
        <w:rPr>
          <w:shd w:val="clear" w:color="auto" w:fill="FFFFFF"/>
        </w:rPr>
        <w:t>(3), pp.498-506.</w:t>
      </w:r>
    </w:p>
    <w:p w14:paraId="7F5BE9D6" w14:textId="77777777" w:rsidR="005543CF" w:rsidRDefault="005543CF" w:rsidP="005543CF">
      <w:pPr>
        <w:ind w:left="720" w:hanging="720"/>
      </w:pPr>
      <w:r>
        <w:rPr>
          <w:shd w:val="clear" w:color="auto" w:fill="FFFFFF"/>
        </w:rPr>
        <w:t xml:space="preserve">BBC.com 2021 </w:t>
      </w:r>
      <w:r w:rsidRPr="005543CF">
        <w:rPr>
          <w:i/>
          <w:iCs/>
        </w:rPr>
        <w:t>Brexit: What trade deals has the UK done so far?</w:t>
      </w:r>
      <w:r>
        <w:rPr>
          <w:i/>
          <w:iCs/>
        </w:rPr>
        <w:t xml:space="preserve"> </w:t>
      </w:r>
      <w:r w:rsidRPr="00BA454C">
        <w:t>[</w:t>
      </w:r>
      <w:r>
        <w:t>Online] Accessed through:</w:t>
      </w:r>
      <w:r>
        <w:rPr>
          <w:sz w:val="48"/>
          <w:lang w:val="en-US"/>
        </w:rPr>
        <w:t xml:space="preserve"> </w:t>
      </w:r>
      <w:hyperlink r:id="rId9" w:history="1">
        <w:r w:rsidRPr="00D219A3">
          <w:rPr>
            <w:rStyle w:val="Hyperlink"/>
          </w:rPr>
          <w:t>https://www.bbc.com/news/uk-47213842</w:t>
        </w:r>
      </w:hyperlink>
      <w:r>
        <w:t xml:space="preserve"> [Accessed on 15</w:t>
      </w:r>
      <w:r w:rsidRPr="00C81CD1">
        <w:rPr>
          <w:vertAlign w:val="superscript"/>
        </w:rPr>
        <w:t>th</w:t>
      </w:r>
      <w:r>
        <w:t xml:space="preserve"> December]</w:t>
      </w:r>
    </w:p>
    <w:p w14:paraId="0426BC91" w14:textId="77777777" w:rsidR="005543CF" w:rsidRDefault="005543CF" w:rsidP="005543CF">
      <w:pPr>
        <w:ind w:left="720" w:hanging="720"/>
      </w:pPr>
      <w:r>
        <w:t xml:space="preserve">BBC.com 2021 </w:t>
      </w:r>
      <w:r w:rsidRPr="005543CF">
        <w:rPr>
          <w:i/>
          <w:iCs/>
        </w:rPr>
        <w:t>Covid: Omicron spreading at unprecedented rate, WHO says</w:t>
      </w:r>
      <w:r>
        <w:rPr>
          <w:i/>
          <w:iCs/>
        </w:rPr>
        <w:t xml:space="preserve"> </w:t>
      </w:r>
      <w:r>
        <w:t>[Online] Accessed through:</w:t>
      </w:r>
      <w:r>
        <w:rPr>
          <w:sz w:val="48"/>
          <w:lang w:val="en-US"/>
        </w:rPr>
        <w:t xml:space="preserve"> </w:t>
      </w:r>
      <w:hyperlink r:id="rId10" w:history="1">
        <w:r w:rsidRPr="00D219A3">
          <w:rPr>
            <w:rStyle w:val="Hyperlink"/>
            <w:lang w:val="en-US"/>
          </w:rPr>
          <w:t>https://www.bbc.com/news/world-59656385</w:t>
        </w:r>
      </w:hyperlink>
      <w:r>
        <w:rPr>
          <w:lang w:val="en-US"/>
        </w:rPr>
        <w:t xml:space="preserve"> </w:t>
      </w:r>
      <w:r>
        <w:t>[Accessed on 15</w:t>
      </w:r>
      <w:r w:rsidRPr="00C81CD1">
        <w:rPr>
          <w:vertAlign w:val="superscript"/>
        </w:rPr>
        <w:t>th</w:t>
      </w:r>
      <w:r>
        <w:t xml:space="preserve"> December]</w:t>
      </w:r>
    </w:p>
    <w:p w14:paraId="5D1CCA09" w14:textId="77777777" w:rsidR="005543CF" w:rsidRDefault="005543CF" w:rsidP="005543CF">
      <w:pPr>
        <w:ind w:left="720" w:hanging="720"/>
        <w:rPr>
          <w:shd w:val="clear" w:color="auto" w:fill="FFFFFF"/>
        </w:rPr>
      </w:pPr>
      <w:r>
        <w:rPr>
          <w:shd w:val="clear" w:color="auto" w:fill="FFFFFF"/>
        </w:rPr>
        <w:t>Bharadwaj, A., 2018. Evolution of the Global Automobile Industry. In </w:t>
      </w:r>
      <w:r>
        <w:rPr>
          <w:i/>
          <w:iCs/>
          <w:shd w:val="clear" w:color="auto" w:fill="FFFFFF"/>
        </w:rPr>
        <w:t>Environmental Regulations and Innovation in Advanced Automobile Technologies</w:t>
      </w:r>
      <w:r>
        <w:rPr>
          <w:shd w:val="clear" w:color="auto" w:fill="FFFFFF"/>
        </w:rPr>
        <w:t> (pp. 1-9). Springer, Singapore.</w:t>
      </w:r>
    </w:p>
    <w:p w14:paraId="347FA06C" w14:textId="77777777" w:rsidR="005543CF" w:rsidRDefault="005543CF" w:rsidP="005543CF">
      <w:pPr>
        <w:ind w:left="720" w:hanging="720"/>
      </w:pPr>
      <w:r>
        <w:t xml:space="preserve">BMWgroups.com 2021 </w:t>
      </w:r>
      <w:r w:rsidRPr="00BA454C">
        <w:rPr>
          <w:i/>
          <w:iCs/>
        </w:rPr>
        <w:t>BMW GROUP KEY FIGURES</w:t>
      </w:r>
      <w:r>
        <w:rPr>
          <w:i/>
          <w:iCs/>
        </w:rPr>
        <w:t xml:space="preserve"> </w:t>
      </w:r>
      <w:r w:rsidRPr="00BA454C">
        <w:t>[</w:t>
      </w:r>
      <w:r>
        <w:t>Online] Accessed through:</w:t>
      </w:r>
      <w:r>
        <w:rPr>
          <w:sz w:val="36"/>
          <w:lang w:val="en-US"/>
        </w:rPr>
        <w:t xml:space="preserve"> </w:t>
      </w:r>
      <w:hyperlink r:id="rId11" w:history="1">
        <w:r w:rsidRPr="00D219A3">
          <w:rPr>
            <w:rStyle w:val="Hyperlink"/>
          </w:rPr>
          <w:t>https://www.bmwgroup.com/en/company.html</w:t>
        </w:r>
      </w:hyperlink>
      <w:r>
        <w:t xml:space="preserve"> [Accessed on 15</w:t>
      </w:r>
      <w:r w:rsidRPr="00C81CD1">
        <w:rPr>
          <w:vertAlign w:val="superscript"/>
        </w:rPr>
        <w:t>th</w:t>
      </w:r>
      <w:r>
        <w:t xml:space="preserve"> December] </w:t>
      </w:r>
    </w:p>
    <w:p w14:paraId="1F3A3151" w14:textId="77777777" w:rsidR="005543CF" w:rsidRDefault="005543CF" w:rsidP="005543CF">
      <w:pPr>
        <w:ind w:left="720" w:hanging="720"/>
      </w:pPr>
      <w:r>
        <w:t xml:space="preserve">Forbes.com 2021 </w:t>
      </w:r>
      <w:r w:rsidRPr="00BA454C">
        <w:rPr>
          <w:i/>
          <w:iCs/>
        </w:rPr>
        <w:t>BMW Group</w:t>
      </w:r>
      <w:r>
        <w:rPr>
          <w:i/>
          <w:iCs/>
        </w:rPr>
        <w:t xml:space="preserve"> </w:t>
      </w:r>
      <w:r w:rsidRPr="00BA454C">
        <w:t>[</w:t>
      </w:r>
      <w:r>
        <w:t xml:space="preserve">Online] Accessed through: </w:t>
      </w:r>
      <w:hyperlink r:id="rId12" w:history="1">
        <w:r w:rsidRPr="00D219A3">
          <w:rPr>
            <w:rStyle w:val="Hyperlink"/>
          </w:rPr>
          <w:t>https://www.forbes.com/companies/bmw-group/?sh=cca47aa3e9c8</w:t>
        </w:r>
      </w:hyperlink>
      <w:r>
        <w:t xml:space="preserve"> [Accessed on 15</w:t>
      </w:r>
      <w:r w:rsidRPr="00C81CD1">
        <w:rPr>
          <w:vertAlign w:val="superscript"/>
        </w:rPr>
        <w:t>th</w:t>
      </w:r>
      <w:r>
        <w:t xml:space="preserve"> December] </w:t>
      </w:r>
    </w:p>
    <w:p w14:paraId="1682C15A" w14:textId="77777777" w:rsidR="005543CF" w:rsidRDefault="005543CF" w:rsidP="005543CF">
      <w:pPr>
        <w:ind w:left="720" w:hanging="720"/>
        <w:rPr>
          <w:shd w:val="clear" w:color="auto" w:fill="FFFFFF"/>
        </w:rPr>
      </w:pPr>
      <w:proofErr w:type="spellStart"/>
      <w:r>
        <w:rPr>
          <w:shd w:val="clear" w:color="auto" w:fill="FFFFFF"/>
        </w:rPr>
        <w:t>Lallie</w:t>
      </w:r>
      <w:proofErr w:type="spellEnd"/>
      <w:r>
        <w:rPr>
          <w:shd w:val="clear" w:color="auto" w:fill="FFFFFF"/>
        </w:rPr>
        <w:t xml:space="preserve">, H.S., Shepherd, L.A., Nurse, J.R., </w:t>
      </w:r>
      <w:proofErr w:type="spellStart"/>
      <w:r>
        <w:rPr>
          <w:shd w:val="clear" w:color="auto" w:fill="FFFFFF"/>
        </w:rPr>
        <w:t>Erola</w:t>
      </w:r>
      <w:proofErr w:type="spellEnd"/>
      <w:r>
        <w:rPr>
          <w:shd w:val="clear" w:color="auto" w:fill="FFFFFF"/>
        </w:rPr>
        <w:t xml:space="preserve">, A., </w:t>
      </w:r>
      <w:proofErr w:type="spellStart"/>
      <w:r>
        <w:rPr>
          <w:shd w:val="clear" w:color="auto" w:fill="FFFFFF"/>
        </w:rPr>
        <w:t>Epiphaniou</w:t>
      </w:r>
      <w:proofErr w:type="spellEnd"/>
      <w:r>
        <w:rPr>
          <w:shd w:val="clear" w:color="auto" w:fill="FFFFFF"/>
        </w:rPr>
        <w:t xml:space="preserve">, G., Maple, C. and </w:t>
      </w:r>
      <w:proofErr w:type="spellStart"/>
      <w:r>
        <w:rPr>
          <w:shd w:val="clear" w:color="auto" w:fill="FFFFFF"/>
        </w:rPr>
        <w:t>Bellekens</w:t>
      </w:r>
      <w:proofErr w:type="spellEnd"/>
      <w:r>
        <w:rPr>
          <w:shd w:val="clear" w:color="auto" w:fill="FFFFFF"/>
        </w:rPr>
        <w:t>, X., 2021. Cyber security in the age of covid-19: A timeline and analysis of cyber-crime and cyber-attacks during the pandemic. </w:t>
      </w:r>
      <w:r>
        <w:rPr>
          <w:i/>
          <w:iCs/>
          <w:shd w:val="clear" w:color="auto" w:fill="FFFFFF"/>
        </w:rPr>
        <w:t>Computers &amp; Security</w:t>
      </w:r>
      <w:r>
        <w:rPr>
          <w:shd w:val="clear" w:color="auto" w:fill="FFFFFF"/>
        </w:rPr>
        <w:t>, </w:t>
      </w:r>
      <w:r>
        <w:rPr>
          <w:i/>
          <w:iCs/>
          <w:shd w:val="clear" w:color="auto" w:fill="FFFFFF"/>
        </w:rPr>
        <w:t>105</w:t>
      </w:r>
      <w:r>
        <w:rPr>
          <w:shd w:val="clear" w:color="auto" w:fill="FFFFFF"/>
        </w:rPr>
        <w:t>, p.102248.</w:t>
      </w:r>
    </w:p>
    <w:p w14:paraId="314053C4" w14:textId="77777777" w:rsidR="005543CF" w:rsidRPr="005543CF" w:rsidRDefault="005543CF" w:rsidP="005543CF">
      <w:pPr>
        <w:ind w:left="720" w:hanging="720"/>
        <w:rPr>
          <w:sz w:val="48"/>
          <w:lang w:val="en-US"/>
        </w:rPr>
      </w:pPr>
      <w:proofErr w:type="spellStart"/>
      <w:r>
        <w:rPr>
          <w:shd w:val="clear" w:color="auto" w:fill="FFFFFF"/>
        </w:rPr>
        <w:t>Madić</w:t>
      </w:r>
      <w:proofErr w:type="spellEnd"/>
      <w:r>
        <w:rPr>
          <w:shd w:val="clear" w:color="auto" w:fill="FFFFFF"/>
        </w:rPr>
        <w:t xml:space="preserve">, V., </w:t>
      </w:r>
      <w:proofErr w:type="spellStart"/>
      <w:r>
        <w:rPr>
          <w:shd w:val="clear" w:color="auto" w:fill="FFFFFF"/>
        </w:rPr>
        <w:t>Marković</w:t>
      </w:r>
      <w:proofErr w:type="spellEnd"/>
      <w:r>
        <w:rPr>
          <w:shd w:val="clear" w:color="auto" w:fill="FFFFFF"/>
        </w:rPr>
        <w:t xml:space="preserve">, D. and </w:t>
      </w:r>
      <w:proofErr w:type="spellStart"/>
      <w:r>
        <w:rPr>
          <w:shd w:val="clear" w:color="auto" w:fill="FFFFFF"/>
        </w:rPr>
        <w:t>Mijušković</w:t>
      </w:r>
      <w:proofErr w:type="spellEnd"/>
      <w:r>
        <w:rPr>
          <w:shd w:val="clear" w:color="auto" w:fill="FFFFFF"/>
        </w:rPr>
        <w:t>, V., 2021. COMPETITIVE STRATEGIES IN PREMIUM AUTOMOTIVE SEGMENT. </w:t>
      </w:r>
      <w:r>
        <w:rPr>
          <w:i/>
          <w:iCs/>
          <w:shd w:val="clear" w:color="auto" w:fill="FFFFFF"/>
        </w:rPr>
        <w:t>TEME</w:t>
      </w:r>
      <w:r>
        <w:rPr>
          <w:shd w:val="clear" w:color="auto" w:fill="FFFFFF"/>
        </w:rPr>
        <w:t>, pp.639-659.</w:t>
      </w:r>
    </w:p>
    <w:p w14:paraId="0BDA5747" w14:textId="77777777" w:rsidR="005543CF" w:rsidRDefault="005543CF" w:rsidP="005543CF">
      <w:pPr>
        <w:ind w:left="720" w:hanging="720"/>
        <w:rPr>
          <w:shd w:val="clear" w:color="auto" w:fill="FFFFFF"/>
        </w:rPr>
      </w:pPr>
      <w:r>
        <w:rPr>
          <w:shd w:val="clear" w:color="auto" w:fill="FFFFFF"/>
        </w:rPr>
        <w:t xml:space="preserve">Mehta, S., Saxena, T. and Purohit, N., 2020. The new consumer behaviour paradigm amid COVID-19: Permanent or </w:t>
      </w:r>
      <w:proofErr w:type="gramStart"/>
      <w:r>
        <w:rPr>
          <w:shd w:val="clear" w:color="auto" w:fill="FFFFFF"/>
        </w:rPr>
        <w:t>transient?.</w:t>
      </w:r>
      <w:proofErr w:type="gramEnd"/>
      <w:r>
        <w:rPr>
          <w:shd w:val="clear" w:color="auto" w:fill="FFFFFF"/>
        </w:rPr>
        <w:t> </w:t>
      </w:r>
      <w:r>
        <w:rPr>
          <w:i/>
          <w:iCs/>
          <w:shd w:val="clear" w:color="auto" w:fill="FFFFFF"/>
        </w:rPr>
        <w:t>Journal of Health Management</w:t>
      </w:r>
      <w:r>
        <w:rPr>
          <w:shd w:val="clear" w:color="auto" w:fill="FFFFFF"/>
        </w:rPr>
        <w:t>, </w:t>
      </w:r>
      <w:r>
        <w:rPr>
          <w:i/>
          <w:iCs/>
          <w:shd w:val="clear" w:color="auto" w:fill="FFFFFF"/>
        </w:rPr>
        <w:t>22</w:t>
      </w:r>
      <w:r>
        <w:rPr>
          <w:shd w:val="clear" w:color="auto" w:fill="FFFFFF"/>
        </w:rPr>
        <w:t>(2), pp.291-301.</w:t>
      </w:r>
    </w:p>
    <w:p w14:paraId="525306CC" w14:textId="77777777" w:rsidR="005543CF" w:rsidRDefault="005543CF" w:rsidP="005543CF">
      <w:pPr>
        <w:ind w:left="720" w:hanging="720"/>
        <w:rPr>
          <w:shd w:val="clear" w:color="auto" w:fill="FFFFFF"/>
        </w:rPr>
      </w:pPr>
      <w:proofErr w:type="spellStart"/>
      <w:r>
        <w:rPr>
          <w:shd w:val="clear" w:color="auto" w:fill="FFFFFF"/>
        </w:rPr>
        <w:t>Nobanee</w:t>
      </w:r>
      <w:proofErr w:type="spellEnd"/>
      <w:r>
        <w:rPr>
          <w:shd w:val="clear" w:color="auto" w:fill="FFFFFF"/>
        </w:rPr>
        <w:t xml:space="preserve">, H., </w:t>
      </w:r>
      <w:proofErr w:type="spellStart"/>
      <w:r>
        <w:rPr>
          <w:shd w:val="clear" w:color="auto" w:fill="FFFFFF"/>
        </w:rPr>
        <w:t>Altayr</w:t>
      </w:r>
      <w:proofErr w:type="spellEnd"/>
      <w:r>
        <w:rPr>
          <w:shd w:val="clear" w:color="auto" w:fill="FFFFFF"/>
        </w:rPr>
        <w:t xml:space="preserve">, F., </w:t>
      </w:r>
      <w:proofErr w:type="spellStart"/>
      <w:r>
        <w:rPr>
          <w:shd w:val="clear" w:color="auto" w:fill="FFFFFF"/>
        </w:rPr>
        <w:t>Alhosani</w:t>
      </w:r>
      <w:proofErr w:type="spellEnd"/>
      <w:r>
        <w:rPr>
          <w:shd w:val="clear" w:color="auto" w:fill="FFFFFF"/>
        </w:rPr>
        <w:t xml:space="preserve">, M., </w:t>
      </w:r>
      <w:proofErr w:type="spellStart"/>
      <w:r>
        <w:rPr>
          <w:shd w:val="clear" w:color="auto" w:fill="FFFFFF"/>
        </w:rPr>
        <w:t>Alshamsi</w:t>
      </w:r>
      <w:proofErr w:type="spellEnd"/>
      <w:r>
        <w:rPr>
          <w:shd w:val="clear" w:color="auto" w:fill="FFFFFF"/>
        </w:rPr>
        <w:t>, F., Ali, D., Mubarak, N., Mahfouz, S. and Mohammed, M., 2021. Financial Analysis of BMW &amp; Daimler (Mercedes-Benz). </w:t>
      </w:r>
      <w:r>
        <w:rPr>
          <w:i/>
          <w:iCs/>
          <w:shd w:val="clear" w:color="auto" w:fill="FFFFFF"/>
        </w:rPr>
        <w:t>Available at SSRN 3766088</w:t>
      </w:r>
      <w:r>
        <w:rPr>
          <w:shd w:val="clear" w:color="auto" w:fill="FFFFFF"/>
        </w:rPr>
        <w:t>.</w:t>
      </w:r>
    </w:p>
    <w:p w14:paraId="5638AF4D" w14:textId="77777777" w:rsidR="005543CF" w:rsidRDefault="005543CF" w:rsidP="005543CF">
      <w:pPr>
        <w:ind w:left="720" w:hanging="720"/>
        <w:rPr>
          <w:shd w:val="clear" w:color="auto" w:fill="FFFFFF"/>
        </w:rPr>
      </w:pPr>
      <w:r>
        <w:rPr>
          <w:shd w:val="clear" w:color="auto" w:fill="FFFFFF"/>
        </w:rPr>
        <w:t xml:space="preserve">Putri, R.A. and </w:t>
      </w:r>
      <w:proofErr w:type="spellStart"/>
      <w:r>
        <w:rPr>
          <w:shd w:val="clear" w:color="auto" w:fill="FFFFFF"/>
        </w:rPr>
        <w:t>Hudaya</w:t>
      </w:r>
      <w:proofErr w:type="spellEnd"/>
      <w:r>
        <w:rPr>
          <w:shd w:val="clear" w:color="auto" w:fill="FFFFFF"/>
        </w:rPr>
        <w:t>, M., 2021. Reimaging Post COVID-19 Global Value Chain: Case Study of Automotive and Electronic Companies in China. </w:t>
      </w:r>
      <w:r>
        <w:rPr>
          <w:i/>
          <w:iCs/>
          <w:shd w:val="clear" w:color="auto" w:fill="FFFFFF"/>
        </w:rPr>
        <w:t xml:space="preserve">Global </w:t>
      </w:r>
      <w:proofErr w:type="spellStart"/>
      <w:r>
        <w:rPr>
          <w:i/>
          <w:iCs/>
          <w:shd w:val="clear" w:color="auto" w:fill="FFFFFF"/>
        </w:rPr>
        <w:t>Strategis</w:t>
      </w:r>
      <w:proofErr w:type="spellEnd"/>
      <w:r>
        <w:rPr>
          <w:shd w:val="clear" w:color="auto" w:fill="FFFFFF"/>
        </w:rPr>
        <w:t>, </w:t>
      </w:r>
      <w:r>
        <w:rPr>
          <w:i/>
          <w:iCs/>
          <w:shd w:val="clear" w:color="auto" w:fill="FFFFFF"/>
        </w:rPr>
        <w:t>15</w:t>
      </w:r>
      <w:r>
        <w:rPr>
          <w:shd w:val="clear" w:color="auto" w:fill="FFFFFF"/>
        </w:rPr>
        <w:t>(2), pp.255-286.</w:t>
      </w:r>
    </w:p>
    <w:p w14:paraId="57AA0C17" w14:textId="77777777" w:rsidR="005543CF" w:rsidRDefault="005543CF" w:rsidP="005543CF">
      <w:pPr>
        <w:ind w:left="720" w:hanging="720"/>
      </w:pPr>
      <w:r>
        <w:lastRenderedPageBreak/>
        <w:t xml:space="preserve">Statista.com 2021 </w:t>
      </w:r>
      <w:r w:rsidRPr="00C81CD1">
        <w:rPr>
          <w:i/>
          <w:iCs/>
        </w:rPr>
        <w:t>Global revenue of BMW Group from FY 2007 to FY 2020</w:t>
      </w:r>
      <w:r>
        <w:rPr>
          <w:i/>
          <w:iCs/>
        </w:rPr>
        <w:t xml:space="preserve"> </w:t>
      </w:r>
      <w:r>
        <w:t xml:space="preserve">[Online] Accessed through: </w:t>
      </w:r>
      <w:hyperlink r:id="rId13" w:history="1">
        <w:r w:rsidRPr="00D219A3">
          <w:rPr>
            <w:rStyle w:val="Hyperlink"/>
          </w:rPr>
          <w:t>https://www.statista.com/statistics/264340/global-revenue-of-bmw-group/</w:t>
        </w:r>
      </w:hyperlink>
      <w:r>
        <w:t xml:space="preserve"> [Accessed on 15</w:t>
      </w:r>
      <w:r w:rsidRPr="00C81CD1">
        <w:rPr>
          <w:vertAlign w:val="superscript"/>
        </w:rPr>
        <w:t>th</w:t>
      </w:r>
      <w:r>
        <w:t xml:space="preserve"> December] </w:t>
      </w:r>
    </w:p>
    <w:p w14:paraId="319EB682" w14:textId="77777777" w:rsidR="005543CF" w:rsidRDefault="005543CF" w:rsidP="005543CF">
      <w:pPr>
        <w:ind w:left="720" w:hanging="720"/>
        <w:rPr>
          <w:shd w:val="clear" w:color="auto" w:fill="FFFFFF"/>
        </w:rPr>
      </w:pPr>
      <w:proofErr w:type="spellStart"/>
      <w:r>
        <w:rPr>
          <w:shd w:val="clear" w:color="auto" w:fill="FFFFFF"/>
        </w:rPr>
        <w:t>Subhani</w:t>
      </w:r>
      <w:proofErr w:type="spellEnd"/>
      <w:r>
        <w:rPr>
          <w:shd w:val="clear" w:color="auto" w:fill="FFFFFF"/>
        </w:rPr>
        <w:t>, M.I. and Osman, A., 2020. Volatilities in Market Shares through Financial Fundamentals for Global Automobile Industry.</w:t>
      </w:r>
    </w:p>
    <w:sectPr w:rsidR="005543CF">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3C0B2" w14:textId="77777777" w:rsidR="003E5345" w:rsidRDefault="003E5345" w:rsidP="005543CF">
      <w:pPr>
        <w:spacing w:after="0" w:line="240" w:lineRule="auto"/>
      </w:pPr>
      <w:r>
        <w:separator/>
      </w:r>
    </w:p>
  </w:endnote>
  <w:endnote w:type="continuationSeparator" w:id="0">
    <w:p w14:paraId="38623A9A" w14:textId="77777777" w:rsidR="003E5345" w:rsidRDefault="003E5345" w:rsidP="00554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9996640"/>
      <w:docPartObj>
        <w:docPartGallery w:val="Page Numbers (Bottom of Page)"/>
        <w:docPartUnique/>
      </w:docPartObj>
    </w:sdtPr>
    <w:sdtEndPr>
      <w:rPr>
        <w:noProof/>
      </w:rPr>
    </w:sdtEndPr>
    <w:sdtContent>
      <w:p w14:paraId="328714F7" w14:textId="325FAC8D" w:rsidR="005543CF" w:rsidRDefault="005543CF">
        <w:pPr>
          <w:pStyle w:val="Footer"/>
          <w:jc w:val="right"/>
        </w:pPr>
        <w:r>
          <w:fldChar w:fldCharType="begin"/>
        </w:r>
        <w:r>
          <w:instrText xml:space="preserve"> PAGE   \* MERGEFORMAT </w:instrText>
        </w:r>
        <w:r>
          <w:fldChar w:fldCharType="separate"/>
        </w:r>
        <w:r w:rsidR="00BC275C">
          <w:rPr>
            <w:noProof/>
          </w:rPr>
          <w:t>12</w:t>
        </w:r>
        <w:r>
          <w:rPr>
            <w:noProof/>
          </w:rPr>
          <w:fldChar w:fldCharType="end"/>
        </w:r>
      </w:p>
    </w:sdtContent>
  </w:sdt>
  <w:p w14:paraId="212AF601" w14:textId="77777777" w:rsidR="005543CF" w:rsidRDefault="00554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1B604" w14:textId="77777777" w:rsidR="003E5345" w:rsidRDefault="003E5345" w:rsidP="005543CF">
      <w:pPr>
        <w:spacing w:after="0" w:line="240" w:lineRule="auto"/>
      </w:pPr>
      <w:r>
        <w:separator/>
      </w:r>
    </w:p>
  </w:footnote>
  <w:footnote w:type="continuationSeparator" w:id="0">
    <w:p w14:paraId="52D8564D" w14:textId="77777777" w:rsidR="003E5345" w:rsidRDefault="003E5345" w:rsidP="005543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C3730"/>
    <w:multiLevelType w:val="hybridMultilevel"/>
    <w:tmpl w:val="EE386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EwMDcyNzexMDYwMjFR0lEKTi0uzszPAykwrAUAqMY9uywAAAA="/>
  </w:docVars>
  <w:rsids>
    <w:rsidRoot w:val="00D119F9"/>
    <w:rsid w:val="00102A11"/>
    <w:rsid w:val="00222162"/>
    <w:rsid w:val="00244AED"/>
    <w:rsid w:val="00271AFC"/>
    <w:rsid w:val="002A1AE7"/>
    <w:rsid w:val="003149B0"/>
    <w:rsid w:val="00317322"/>
    <w:rsid w:val="003E5345"/>
    <w:rsid w:val="005543CF"/>
    <w:rsid w:val="00583355"/>
    <w:rsid w:val="00611474"/>
    <w:rsid w:val="00612830"/>
    <w:rsid w:val="0066369D"/>
    <w:rsid w:val="0081293B"/>
    <w:rsid w:val="008873DF"/>
    <w:rsid w:val="008C78C8"/>
    <w:rsid w:val="009770E5"/>
    <w:rsid w:val="00A00C3A"/>
    <w:rsid w:val="00A33860"/>
    <w:rsid w:val="00AB3F14"/>
    <w:rsid w:val="00B00466"/>
    <w:rsid w:val="00B90B20"/>
    <w:rsid w:val="00BA454C"/>
    <w:rsid w:val="00BC275C"/>
    <w:rsid w:val="00C81CD1"/>
    <w:rsid w:val="00D119F9"/>
    <w:rsid w:val="00E01CED"/>
    <w:rsid w:val="00EC115F"/>
    <w:rsid w:val="00EC2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A9F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3D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119F9"/>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EC2A7C"/>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119F9"/>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D119F9"/>
    <w:rPr>
      <w:rFonts w:ascii="Times New Roman" w:eastAsiaTheme="majorEastAsia" w:hAnsi="Times New Roman" w:cstheme="majorBidi"/>
      <w:b/>
      <w:spacing w:val="-10"/>
      <w:kern w:val="28"/>
      <w:sz w:val="36"/>
      <w:szCs w:val="56"/>
      <w:lang w:val="en-GB"/>
    </w:rPr>
  </w:style>
  <w:style w:type="character" w:customStyle="1" w:styleId="Heading1Char">
    <w:name w:val="Heading 1 Char"/>
    <w:basedOn w:val="DefaultParagraphFont"/>
    <w:link w:val="Heading1"/>
    <w:uiPriority w:val="9"/>
    <w:rsid w:val="00D119F9"/>
    <w:rPr>
      <w:rFonts w:ascii="Times New Roman" w:eastAsiaTheme="majorEastAsia" w:hAnsi="Times New Roman" w:cstheme="majorBidi"/>
      <w:b/>
      <w:sz w:val="24"/>
      <w:szCs w:val="32"/>
      <w:lang w:val="en-GB"/>
    </w:rPr>
  </w:style>
  <w:style w:type="character" w:styleId="Hyperlink">
    <w:name w:val="Hyperlink"/>
    <w:basedOn w:val="DefaultParagraphFont"/>
    <w:uiPriority w:val="99"/>
    <w:unhideWhenUsed/>
    <w:rsid w:val="00AB3F14"/>
    <w:rPr>
      <w:color w:val="0000FF"/>
      <w:u w:val="single"/>
    </w:rPr>
  </w:style>
  <w:style w:type="character" w:customStyle="1" w:styleId="UnresolvedMention1">
    <w:name w:val="Unresolved Mention1"/>
    <w:basedOn w:val="DefaultParagraphFont"/>
    <w:uiPriority w:val="99"/>
    <w:semiHidden/>
    <w:unhideWhenUsed/>
    <w:rsid w:val="00C81CD1"/>
    <w:rPr>
      <w:color w:val="605E5C"/>
      <w:shd w:val="clear" w:color="auto" w:fill="E1DFDD"/>
    </w:rPr>
  </w:style>
  <w:style w:type="character" w:customStyle="1" w:styleId="Heading2Char">
    <w:name w:val="Heading 2 Char"/>
    <w:basedOn w:val="DefaultParagraphFont"/>
    <w:link w:val="Heading2"/>
    <w:uiPriority w:val="9"/>
    <w:rsid w:val="00EC2A7C"/>
    <w:rPr>
      <w:rFonts w:ascii="Times New Roman" w:eastAsiaTheme="majorEastAsia" w:hAnsi="Times New Roman" w:cstheme="majorBidi"/>
      <w:b/>
      <w:sz w:val="24"/>
      <w:szCs w:val="26"/>
      <w:lang w:val="en-GB"/>
    </w:rPr>
  </w:style>
  <w:style w:type="table" w:styleId="PlainTable5">
    <w:name w:val="Plain Table 5"/>
    <w:basedOn w:val="TableNormal"/>
    <w:uiPriority w:val="45"/>
    <w:rsid w:val="005543C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5543CF"/>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5543CF"/>
    <w:pPr>
      <w:spacing w:after="100"/>
    </w:pPr>
  </w:style>
  <w:style w:type="paragraph" w:styleId="TOC2">
    <w:name w:val="toc 2"/>
    <w:basedOn w:val="Normal"/>
    <w:next w:val="Normal"/>
    <w:autoRedefine/>
    <w:uiPriority w:val="39"/>
    <w:unhideWhenUsed/>
    <w:rsid w:val="005543CF"/>
    <w:pPr>
      <w:spacing w:after="100"/>
      <w:ind w:left="240"/>
    </w:pPr>
  </w:style>
  <w:style w:type="paragraph" w:styleId="Header">
    <w:name w:val="header"/>
    <w:basedOn w:val="Normal"/>
    <w:link w:val="HeaderChar"/>
    <w:uiPriority w:val="99"/>
    <w:unhideWhenUsed/>
    <w:rsid w:val="005543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43CF"/>
    <w:rPr>
      <w:rFonts w:ascii="Times New Roman" w:hAnsi="Times New Roman"/>
      <w:sz w:val="24"/>
      <w:lang w:val="en-GB"/>
    </w:rPr>
  </w:style>
  <w:style w:type="paragraph" w:styleId="Footer">
    <w:name w:val="footer"/>
    <w:basedOn w:val="Normal"/>
    <w:link w:val="FooterChar"/>
    <w:uiPriority w:val="99"/>
    <w:unhideWhenUsed/>
    <w:rsid w:val="005543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43CF"/>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707040">
      <w:bodyDiv w:val="1"/>
      <w:marLeft w:val="0"/>
      <w:marRight w:val="0"/>
      <w:marTop w:val="0"/>
      <w:marBottom w:val="0"/>
      <w:divBdr>
        <w:top w:val="none" w:sz="0" w:space="0" w:color="auto"/>
        <w:left w:val="none" w:sz="0" w:space="0" w:color="auto"/>
        <w:bottom w:val="none" w:sz="0" w:space="0" w:color="auto"/>
        <w:right w:val="none" w:sz="0" w:space="0" w:color="auto"/>
      </w:divBdr>
    </w:div>
    <w:div w:id="505242333">
      <w:bodyDiv w:val="1"/>
      <w:marLeft w:val="0"/>
      <w:marRight w:val="0"/>
      <w:marTop w:val="0"/>
      <w:marBottom w:val="0"/>
      <w:divBdr>
        <w:top w:val="none" w:sz="0" w:space="0" w:color="auto"/>
        <w:left w:val="none" w:sz="0" w:space="0" w:color="auto"/>
        <w:bottom w:val="none" w:sz="0" w:space="0" w:color="auto"/>
        <w:right w:val="none" w:sz="0" w:space="0" w:color="auto"/>
      </w:divBdr>
    </w:div>
    <w:div w:id="729959026">
      <w:bodyDiv w:val="1"/>
      <w:marLeft w:val="0"/>
      <w:marRight w:val="0"/>
      <w:marTop w:val="0"/>
      <w:marBottom w:val="0"/>
      <w:divBdr>
        <w:top w:val="none" w:sz="0" w:space="0" w:color="auto"/>
        <w:left w:val="none" w:sz="0" w:space="0" w:color="auto"/>
        <w:bottom w:val="none" w:sz="0" w:space="0" w:color="auto"/>
        <w:right w:val="none" w:sz="0" w:space="0" w:color="auto"/>
      </w:divBdr>
    </w:div>
    <w:div w:id="831216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statistics/264340/global-revenue-of-bmw-grou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rbes.com/companies/bmw-group/?sh=cca47aa3e9c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mwgroup.com/en/company.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bc.com/news/world-59656385" TargetMode="External"/><Relationship Id="rId4" Type="http://schemas.openxmlformats.org/officeDocument/2006/relationships/settings" Target="settings.xml"/><Relationship Id="rId9" Type="http://schemas.openxmlformats.org/officeDocument/2006/relationships/hyperlink" Target="https://www.bbc.com/news/uk-4721384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C1485-A83F-49C7-99DB-89E17AE35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2210</Words>
  <Characters>12598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2021-12-16T11:49:00Z</dcterms:created>
  <dcterms:modified xsi:type="dcterms:W3CDTF">2021-12-18T15:15:00Z</dcterms:modified>
</cp:coreProperties>
</file>