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EastAsia"/>
          <w:i w:val="0"/>
          <w:iCs w:val="0"/>
          <w:color w:val="auto"/>
          <w:lang w:val="en-US"/>
        </w:rPr>
        <w:id w:val="950590138"/>
        <w:docPartObj>
          <w:docPartGallery w:val="Cover Pages"/>
          <w:docPartUnique/>
        </w:docPartObj>
      </w:sdtPr>
      <w:sdtEndPr/>
      <w:sdtContent>
        <w:p w14:paraId="07225867" w14:textId="77777777" w:rsidR="00602E30" w:rsidRPr="008C2654" w:rsidRDefault="008C2654" w:rsidP="008C2654">
          <w:pPr>
            <w:pStyle w:val="IntenseQuote"/>
            <w:rPr>
              <w:rFonts w:ascii="Arial" w:hAnsi="Arial" w:cs="Arial"/>
              <w:b/>
              <w:i w:val="0"/>
              <w:sz w:val="28"/>
              <w:szCs w:val="28"/>
            </w:rPr>
          </w:pPr>
          <w:r w:rsidRPr="008C2654">
            <w:rPr>
              <w:rFonts w:eastAsia="Times New Roman" w:cs="Arial"/>
              <w:b/>
              <w:i w:val="0"/>
              <w:sz w:val="28"/>
              <w:szCs w:val="28"/>
              <w:lang w:eastAsia="en-GB"/>
            </w:rPr>
            <w:t>GLOBAL TOURISM AND DESTINATION MANAGEMENT</w:t>
          </w:r>
        </w:p>
        <w:p w14:paraId="4BA61114" w14:textId="77777777" w:rsidR="00602E30" w:rsidRDefault="00602E30" w:rsidP="003B2C09">
          <w:pPr>
            <w:tabs>
              <w:tab w:val="center" w:pos="4680"/>
            </w:tabs>
            <w:spacing w:line="0" w:lineRule="atLeast"/>
            <w:jc w:val="center"/>
            <w:rPr>
              <w:rFonts w:ascii="Arial" w:hAnsi="Arial" w:cs="Arial"/>
              <w:b/>
              <w:sz w:val="36"/>
              <w:szCs w:val="36"/>
            </w:rPr>
          </w:pPr>
        </w:p>
        <w:p w14:paraId="3CEA05CE" w14:textId="77777777" w:rsidR="00AD6AF1" w:rsidRDefault="006C3420" w:rsidP="00E476CE">
          <w:pPr>
            <w:tabs>
              <w:tab w:val="center" w:pos="4680"/>
            </w:tabs>
            <w:spacing w:line="0" w:lineRule="atLeast"/>
            <w:jc w:val="center"/>
            <w:rPr>
              <w:rFonts w:ascii="Arial" w:hAnsi="Arial" w:cs="Arial"/>
              <w:b/>
              <w:sz w:val="40"/>
              <w:szCs w:val="40"/>
              <w:u w:val="single"/>
            </w:rPr>
          </w:pPr>
          <w:r w:rsidRPr="006C3420">
            <w:rPr>
              <w:rFonts w:ascii="Arial" w:hAnsi="Arial" w:cs="Arial"/>
              <w:b/>
              <w:sz w:val="40"/>
              <w:szCs w:val="40"/>
              <w:u w:val="single"/>
            </w:rPr>
            <w:t>Industry Destination Review</w:t>
          </w:r>
        </w:p>
        <w:p w14:paraId="78ED8BFF" w14:textId="77777777" w:rsidR="00361375" w:rsidRPr="006C3420" w:rsidRDefault="00361375" w:rsidP="00E476CE">
          <w:pPr>
            <w:tabs>
              <w:tab w:val="center" w:pos="4680"/>
            </w:tabs>
            <w:spacing w:line="0" w:lineRule="atLeast"/>
            <w:jc w:val="center"/>
            <w:rPr>
              <w:rFonts w:ascii="Arial" w:hAnsi="Arial" w:cs="Arial"/>
              <w:b/>
              <w:color w:val="0070C0"/>
              <w:sz w:val="40"/>
              <w:szCs w:val="40"/>
              <w:u w:val="single"/>
            </w:rPr>
          </w:pPr>
          <w:r>
            <w:rPr>
              <w:rFonts w:ascii="Arial" w:hAnsi="Arial" w:cs="Arial"/>
              <w:b/>
              <w:sz w:val="40"/>
              <w:szCs w:val="40"/>
              <w:u w:val="single"/>
            </w:rPr>
            <w:t>France</w:t>
          </w:r>
        </w:p>
        <w:p w14:paraId="4C209F83" w14:textId="77777777" w:rsidR="00602E30" w:rsidRDefault="00C32760" w:rsidP="003B2C09">
          <w:pPr>
            <w:tabs>
              <w:tab w:val="center" w:pos="4680"/>
            </w:tabs>
            <w:spacing w:line="0" w:lineRule="atLeast"/>
            <w:jc w:val="center"/>
            <w:rPr>
              <w:rFonts w:ascii="Arial" w:hAnsi="Arial" w:cs="Arial"/>
              <w:sz w:val="28"/>
              <w:szCs w:val="28"/>
            </w:rPr>
          </w:pPr>
          <w:r>
            <w:rPr>
              <w:rFonts w:ascii="Arial" w:hAnsi="Arial" w:cs="Arial"/>
              <w:sz w:val="28"/>
              <w:szCs w:val="28"/>
            </w:rPr>
            <w:t>Component: 1</w:t>
          </w:r>
        </w:p>
        <w:p w14:paraId="1A943165" w14:textId="77777777" w:rsidR="00C32760" w:rsidRDefault="00C32760" w:rsidP="003B2C09">
          <w:pPr>
            <w:tabs>
              <w:tab w:val="center" w:pos="4680"/>
            </w:tabs>
            <w:spacing w:line="0" w:lineRule="atLeast"/>
            <w:jc w:val="center"/>
            <w:rPr>
              <w:rFonts w:ascii="Times New Roman" w:eastAsia="Times New Roman" w:hAnsi="Times New Roman"/>
              <w:sz w:val="28"/>
            </w:rPr>
          </w:pPr>
        </w:p>
        <w:p w14:paraId="4237AA23" w14:textId="77777777" w:rsidR="00443BC1" w:rsidRDefault="00443BC1" w:rsidP="003B2C09">
          <w:pPr>
            <w:tabs>
              <w:tab w:val="center" w:pos="4680"/>
            </w:tabs>
            <w:spacing w:line="0" w:lineRule="atLeast"/>
            <w:jc w:val="center"/>
            <w:rPr>
              <w:rFonts w:ascii="Times New Roman" w:eastAsia="Times New Roman" w:hAnsi="Times New Roman"/>
              <w:sz w:val="28"/>
            </w:rPr>
          </w:pPr>
        </w:p>
        <w:p w14:paraId="6C86CE43" w14:textId="77777777" w:rsidR="0012139C" w:rsidRPr="00717EE9" w:rsidRDefault="0012139C" w:rsidP="003B2C09">
          <w:pPr>
            <w:tabs>
              <w:tab w:val="center" w:pos="4680"/>
            </w:tabs>
            <w:spacing w:line="0" w:lineRule="atLeast"/>
            <w:jc w:val="center"/>
            <w:rPr>
              <w:rFonts w:ascii="Arial" w:hAnsi="Arial" w:cs="Arial"/>
              <w:sz w:val="24"/>
              <w:szCs w:val="24"/>
            </w:rPr>
          </w:pPr>
          <w:r w:rsidRPr="00717EE9">
            <w:rPr>
              <w:rFonts w:ascii="Times New Roman" w:eastAsia="Times New Roman" w:hAnsi="Times New Roman"/>
              <w:sz w:val="28"/>
            </w:rPr>
            <w:t xml:space="preserve">MODULE CODE: </w:t>
          </w:r>
          <w:r w:rsidR="006C3420" w:rsidRPr="006C3420">
            <w:rPr>
              <w:rFonts w:eastAsia="Times New Roman" w:cs="Arial"/>
              <w:b/>
              <w:sz w:val="28"/>
              <w:szCs w:val="28"/>
              <w:lang w:eastAsia="en-GB"/>
            </w:rPr>
            <w:t>M6X01932</w:t>
          </w:r>
        </w:p>
        <w:p w14:paraId="0AA3E079" w14:textId="77777777" w:rsidR="0012139C" w:rsidRPr="00717EE9" w:rsidRDefault="0012139C" w:rsidP="0012139C">
          <w:pPr>
            <w:jc w:val="center"/>
            <w:rPr>
              <w:rFonts w:ascii="Arial" w:hAnsi="Arial" w:cs="Arial"/>
              <w:sz w:val="24"/>
              <w:szCs w:val="24"/>
            </w:rPr>
          </w:pPr>
        </w:p>
        <w:p w14:paraId="4BE72672" w14:textId="77777777" w:rsidR="00602E30" w:rsidRDefault="00602E30" w:rsidP="0012139C">
          <w:pPr>
            <w:tabs>
              <w:tab w:val="left" w:pos="4065"/>
            </w:tabs>
            <w:jc w:val="center"/>
            <w:rPr>
              <w:rFonts w:ascii="Arial" w:hAnsi="Arial" w:cs="Arial"/>
              <w:sz w:val="24"/>
              <w:szCs w:val="24"/>
            </w:rPr>
          </w:pPr>
        </w:p>
        <w:p w14:paraId="7DBACEDC" w14:textId="77777777" w:rsidR="0012139C" w:rsidRPr="00717EE9" w:rsidRDefault="0012139C" w:rsidP="0012139C">
          <w:pPr>
            <w:tabs>
              <w:tab w:val="left" w:pos="4065"/>
            </w:tabs>
            <w:jc w:val="center"/>
            <w:rPr>
              <w:rFonts w:ascii="Arial" w:hAnsi="Arial" w:cs="Arial"/>
              <w:sz w:val="24"/>
              <w:szCs w:val="24"/>
            </w:rPr>
          </w:pPr>
          <w:proofErr w:type="spellStart"/>
          <w:r w:rsidRPr="00717EE9">
            <w:rPr>
              <w:rFonts w:ascii="Arial" w:hAnsi="Arial" w:cs="Arial"/>
              <w:sz w:val="24"/>
              <w:szCs w:val="24"/>
            </w:rPr>
            <w:t>Mihaela</w:t>
          </w:r>
          <w:proofErr w:type="spellEnd"/>
          <w:r w:rsidRPr="00717EE9">
            <w:rPr>
              <w:rFonts w:ascii="Arial" w:hAnsi="Arial" w:cs="Arial"/>
              <w:sz w:val="24"/>
              <w:szCs w:val="24"/>
            </w:rPr>
            <w:t xml:space="preserve"> </w:t>
          </w:r>
          <w:proofErr w:type="spellStart"/>
          <w:r w:rsidRPr="00717EE9">
            <w:rPr>
              <w:rFonts w:ascii="Arial" w:hAnsi="Arial" w:cs="Arial"/>
              <w:sz w:val="24"/>
              <w:szCs w:val="24"/>
            </w:rPr>
            <w:t>Costea</w:t>
          </w:r>
          <w:proofErr w:type="spellEnd"/>
        </w:p>
        <w:p w14:paraId="029EB9E6" w14:textId="77777777" w:rsidR="00BA5903" w:rsidRPr="00886C40" w:rsidRDefault="0012139C" w:rsidP="00886C40">
          <w:pPr>
            <w:tabs>
              <w:tab w:val="left" w:pos="4065"/>
            </w:tabs>
            <w:jc w:val="center"/>
            <w:rPr>
              <w:rFonts w:ascii="Arial" w:hAnsi="Arial" w:cs="Arial"/>
              <w:sz w:val="24"/>
              <w:szCs w:val="24"/>
            </w:rPr>
          </w:pPr>
          <w:r w:rsidRPr="00717EE9">
            <w:rPr>
              <w:rFonts w:ascii="Arial" w:hAnsi="Arial" w:cs="Arial"/>
              <w:sz w:val="24"/>
              <w:szCs w:val="24"/>
            </w:rPr>
            <w:t>1815099</w:t>
          </w:r>
        </w:p>
        <w:p w14:paraId="1E4E564B" w14:textId="77777777" w:rsidR="00BA5903" w:rsidRDefault="00BA5903" w:rsidP="0012139C">
          <w:pPr>
            <w:spacing w:line="360" w:lineRule="auto"/>
            <w:jc w:val="center"/>
            <w:rPr>
              <w:rFonts w:ascii="Arial" w:hAnsi="Arial" w:cs="Arial"/>
            </w:rPr>
          </w:pPr>
        </w:p>
        <w:p w14:paraId="3E513565" w14:textId="77777777" w:rsidR="00C32760" w:rsidRDefault="00C32760" w:rsidP="0012139C">
          <w:pPr>
            <w:spacing w:line="360" w:lineRule="auto"/>
            <w:jc w:val="center"/>
            <w:rPr>
              <w:rFonts w:ascii="Arial" w:hAnsi="Arial" w:cs="Arial"/>
            </w:rPr>
          </w:pPr>
        </w:p>
        <w:p w14:paraId="4C7A2C5F" w14:textId="77777777" w:rsidR="00C32760" w:rsidRDefault="00C32760" w:rsidP="0012139C">
          <w:pPr>
            <w:spacing w:line="360" w:lineRule="auto"/>
            <w:jc w:val="center"/>
            <w:rPr>
              <w:rFonts w:ascii="Arial" w:hAnsi="Arial" w:cs="Arial"/>
            </w:rPr>
          </w:pPr>
        </w:p>
        <w:p w14:paraId="060519B3" w14:textId="77777777" w:rsidR="00BA5903" w:rsidRDefault="00BA5903" w:rsidP="0012139C">
          <w:pPr>
            <w:spacing w:line="360" w:lineRule="auto"/>
            <w:jc w:val="center"/>
            <w:rPr>
              <w:rFonts w:ascii="Arial" w:hAnsi="Arial" w:cs="Arial"/>
            </w:rPr>
          </w:pPr>
        </w:p>
        <w:p w14:paraId="0CB78BB2" w14:textId="77777777" w:rsidR="0012139C" w:rsidRPr="00717EE9" w:rsidRDefault="0012139C" w:rsidP="0012139C">
          <w:pPr>
            <w:spacing w:line="360" w:lineRule="auto"/>
            <w:jc w:val="center"/>
            <w:rPr>
              <w:rFonts w:ascii="Arial" w:hAnsi="Arial" w:cs="Arial"/>
            </w:rPr>
          </w:pPr>
          <w:r w:rsidRPr="00717EE9">
            <w:rPr>
              <w:rFonts w:ascii="Arial" w:hAnsi="Arial" w:cs="Arial"/>
            </w:rPr>
            <w:t xml:space="preserve">Lecturer: </w:t>
          </w:r>
          <w:r w:rsidR="009456D1">
            <w:rPr>
              <w:rFonts w:ascii="Arial" w:hAnsi="Arial" w:cs="Arial"/>
              <w:sz w:val="24"/>
              <w:szCs w:val="24"/>
            </w:rPr>
            <w:t>Dale C</w:t>
          </w:r>
          <w:r w:rsidR="00D645DC">
            <w:rPr>
              <w:rFonts w:ascii="Arial" w:hAnsi="Arial" w:cs="Arial"/>
              <w:sz w:val="24"/>
              <w:szCs w:val="24"/>
            </w:rPr>
            <w:t>lark</w:t>
          </w:r>
          <w:r w:rsidR="003F1723">
            <w:rPr>
              <w:rFonts w:ascii="Arial" w:hAnsi="Arial" w:cs="Arial"/>
              <w:sz w:val="24"/>
              <w:szCs w:val="24"/>
            </w:rPr>
            <w:t>e</w:t>
          </w:r>
        </w:p>
        <w:p w14:paraId="7876F0D2" w14:textId="77777777" w:rsidR="00BA5903" w:rsidRPr="00717EE9" w:rsidRDefault="00FB5B26" w:rsidP="00886C40">
          <w:pPr>
            <w:spacing w:line="360" w:lineRule="auto"/>
            <w:jc w:val="center"/>
            <w:rPr>
              <w:rFonts w:ascii="Arial" w:hAnsi="Arial" w:cs="Arial"/>
            </w:rPr>
          </w:pPr>
          <w:r>
            <w:rPr>
              <w:rFonts w:ascii="Arial" w:hAnsi="Arial" w:cs="Arial"/>
            </w:rPr>
            <w:t>Written Assignment Part 1</w:t>
          </w:r>
        </w:p>
        <w:p w14:paraId="06019B3C" w14:textId="2490D9A8" w:rsidR="008B14ED" w:rsidRDefault="005B3F1D">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662E8F04" wp14:editId="63FAD3ED">
                    <wp:simplePos x="0" y="0"/>
                    <wp:positionH relativeFrom="margin">
                      <wp:align>center</wp:align>
                    </wp:positionH>
                    <wp:positionV relativeFrom="page">
                      <wp:posOffset>8997070</wp:posOffset>
                    </wp:positionV>
                    <wp:extent cx="6496050" cy="41910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6496050" cy="419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10T00:00:00Z">
                                    <w:dateFormat w:val="MMMM d, yyyy"/>
                                    <w:lid w:val="en-US"/>
                                    <w:storeMappedDataAs w:val="dateTime"/>
                                    <w:calendar w:val="gregorian"/>
                                  </w:date>
                                </w:sdtPr>
                                <w:sdtEndPr/>
                                <w:sdtContent>
                                  <w:p w14:paraId="324D575D" w14:textId="77777777" w:rsidR="008B14ED" w:rsidRDefault="006C3420">
                                    <w:pPr>
                                      <w:pStyle w:val="NoSpacing"/>
                                      <w:spacing w:after="40"/>
                                      <w:jc w:val="center"/>
                                      <w:rPr>
                                        <w:caps/>
                                        <w:color w:val="5B9BD5" w:themeColor="accent1"/>
                                        <w:sz w:val="28"/>
                                        <w:szCs w:val="28"/>
                                      </w:rPr>
                                    </w:pPr>
                                    <w:r>
                                      <w:rPr>
                                        <w:caps/>
                                        <w:color w:val="5B9BD5" w:themeColor="accent1"/>
                                        <w:sz w:val="28"/>
                                        <w:szCs w:val="28"/>
                                      </w:rPr>
                                      <w:t>July 10, 2020</w:t>
                                    </w:r>
                                  </w:p>
                                </w:sdtContent>
                              </w:sdt>
                              <w:p w14:paraId="5C1D56E9" w14:textId="77777777" w:rsidR="008B14ED" w:rsidRDefault="00556153" w:rsidP="0012139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662E8F04" id="_x0000_t202" coordsize="21600,21600" o:spt="202" path="m,l,21600r21600,l21600,xe">
                    <v:stroke joinstyle="miter"/>
                    <v:path gradientshapeok="t" o:connecttype="rect"/>
                  </v:shapetype>
                  <v:shape id="Text Box 142" o:spid="_x0000_s1026" type="#_x0000_t202" style="position:absolute;left:0;text-align:left;margin-left:0;margin-top:708.45pt;width:511.5pt;height:33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10T00:00:00Z">
                              <w:dateFormat w:val="MMMM d, yyyy"/>
                              <w:lid w:val="en-US"/>
                              <w:storeMappedDataAs w:val="dateTime"/>
                              <w:calendar w:val="gregorian"/>
                            </w:date>
                          </w:sdtPr>
                          <w:sdtEndPr/>
                          <w:sdtContent>
                            <w:p w14:paraId="324D575D" w14:textId="77777777" w:rsidR="008B14ED" w:rsidRDefault="006C3420">
                              <w:pPr>
                                <w:pStyle w:val="NoSpacing"/>
                                <w:spacing w:after="40"/>
                                <w:jc w:val="center"/>
                                <w:rPr>
                                  <w:caps/>
                                  <w:color w:val="5B9BD5" w:themeColor="accent1"/>
                                  <w:sz w:val="28"/>
                                  <w:szCs w:val="28"/>
                                </w:rPr>
                              </w:pPr>
                              <w:r>
                                <w:rPr>
                                  <w:caps/>
                                  <w:color w:val="5B9BD5" w:themeColor="accent1"/>
                                  <w:sz w:val="28"/>
                                  <w:szCs w:val="28"/>
                                </w:rPr>
                                <w:t>July 10, 2020</w:t>
                              </w:r>
                            </w:p>
                          </w:sdtContent>
                        </w:sdt>
                        <w:p w14:paraId="5C1D56E9" w14:textId="77777777" w:rsidR="008B14ED" w:rsidRDefault="004B3A3A" w:rsidP="0012139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txbxContent>
                    </v:textbox>
                    <w10:wrap anchorx="margin" anchory="page"/>
                  </v:shape>
                </w:pict>
              </mc:Fallback>
            </mc:AlternateContent>
          </w:r>
          <w:r w:rsidR="008B14ED">
            <w:rPr>
              <w:noProof/>
              <w:color w:val="5B9BD5" w:themeColor="accent1"/>
            </w:rPr>
            <w:drawing>
              <wp:inline distT="0" distB="0" distL="0" distR="0" wp14:anchorId="390F2315" wp14:editId="2B7EBA88">
                <wp:extent cx="1571625" cy="1571625"/>
                <wp:effectExtent l="0" t="0" r="9525" b="9525"/>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a:extLst>
                            <a:ext uri="{28A0092B-C50C-407E-A947-70E740481C1C}">
                              <a14:useLocalDpi xmlns:a14="http://schemas.microsoft.com/office/drawing/2010/main" val="0"/>
                            </a:ext>
                          </a:extLst>
                        </a:blip>
                        <a:stretch>
                          <a:fillRect/>
                        </a:stretch>
                      </pic:blipFill>
                      <pic:spPr>
                        <a:xfrm>
                          <a:off x="0" y="0"/>
                          <a:ext cx="1571625" cy="1571625"/>
                        </a:xfrm>
                        <a:prstGeom prst="rect">
                          <a:avLst/>
                        </a:prstGeom>
                      </pic:spPr>
                    </pic:pic>
                  </a:graphicData>
                </a:graphic>
              </wp:inline>
            </w:drawing>
          </w:r>
        </w:p>
        <w:p w14:paraId="06ACF27D" w14:textId="6F3021E2" w:rsidR="007B172B" w:rsidRDefault="008B14ED" w:rsidP="00F77168">
          <w:pPr>
            <w:pStyle w:val="NoSpacing"/>
          </w:pPr>
          <w:r>
            <w:br w:type="page"/>
          </w:r>
        </w:p>
      </w:sdtContent>
    </w:sdt>
    <w:p w14:paraId="33DF66E6" w14:textId="77777777" w:rsidR="007B172B" w:rsidRDefault="007B172B"/>
    <w:p w14:paraId="1C7B55F5" w14:textId="77777777" w:rsidR="007B172B" w:rsidRDefault="007B172B"/>
    <w:p w14:paraId="429D47A9" w14:textId="77777777" w:rsidR="007B172B" w:rsidRDefault="007B172B"/>
    <w:sdt>
      <w:sdtPr>
        <w:rPr>
          <w:rFonts w:ascii="Arial" w:eastAsiaTheme="minorHAnsi" w:hAnsi="Arial" w:cs="Arial"/>
          <w:color w:val="auto"/>
          <w:sz w:val="24"/>
          <w:szCs w:val="24"/>
          <w:lang w:val="en-GB"/>
        </w:rPr>
        <w:id w:val="669685344"/>
        <w:docPartObj>
          <w:docPartGallery w:val="Table of Contents"/>
          <w:docPartUnique/>
        </w:docPartObj>
      </w:sdtPr>
      <w:sdtEndPr>
        <w:rPr>
          <w:b/>
          <w:bCs/>
          <w:noProof/>
        </w:rPr>
      </w:sdtEndPr>
      <w:sdtContent>
        <w:p w14:paraId="26D2E5F4" w14:textId="77777777" w:rsidR="008B14ED" w:rsidRPr="00585C5A" w:rsidRDefault="008B14ED" w:rsidP="00585C5A">
          <w:pPr>
            <w:pStyle w:val="TOCHeading"/>
            <w:spacing w:line="360" w:lineRule="auto"/>
            <w:jc w:val="center"/>
            <w:rPr>
              <w:rFonts w:ascii="Arial" w:hAnsi="Arial" w:cs="Arial"/>
              <w:b/>
              <w:sz w:val="24"/>
              <w:szCs w:val="24"/>
            </w:rPr>
          </w:pPr>
          <w:r w:rsidRPr="00585C5A">
            <w:rPr>
              <w:rFonts w:ascii="Arial" w:hAnsi="Arial" w:cs="Arial"/>
              <w:b/>
              <w:sz w:val="24"/>
              <w:szCs w:val="24"/>
            </w:rPr>
            <w:t>Table of Contents</w:t>
          </w:r>
        </w:p>
        <w:p w14:paraId="03CC8707" w14:textId="77777777" w:rsidR="004A24EB" w:rsidRPr="00585C5A" w:rsidRDefault="004A24EB" w:rsidP="00585C5A">
          <w:pPr>
            <w:spacing w:line="360" w:lineRule="auto"/>
            <w:rPr>
              <w:rFonts w:ascii="Arial" w:hAnsi="Arial" w:cs="Arial"/>
              <w:sz w:val="24"/>
              <w:szCs w:val="24"/>
              <w:lang w:val="en-US"/>
            </w:rPr>
          </w:pPr>
        </w:p>
        <w:p w14:paraId="5864D2A9" w14:textId="77777777" w:rsidR="004A24EB" w:rsidRPr="00585C5A" w:rsidRDefault="004A24EB" w:rsidP="00585C5A">
          <w:pPr>
            <w:spacing w:line="360" w:lineRule="auto"/>
            <w:rPr>
              <w:rFonts w:ascii="Arial" w:hAnsi="Arial" w:cs="Arial"/>
              <w:sz w:val="24"/>
              <w:szCs w:val="24"/>
              <w:lang w:val="en-US"/>
            </w:rPr>
          </w:pPr>
        </w:p>
        <w:p w14:paraId="2EF2834C" w14:textId="77777777" w:rsidR="004A24EB" w:rsidRPr="00585C5A" w:rsidRDefault="004A24EB" w:rsidP="00585C5A">
          <w:pPr>
            <w:spacing w:line="360" w:lineRule="auto"/>
            <w:rPr>
              <w:rFonts w:ascii="Arial" w:hAnsi="Arial" w:cs="Arial"/>
              <w:sz w:val="24"/>
              <w:szCs w:val="24"/>
              <w:lang w:val="en-US"/>
            </w:rPr>
          </w:pPr>
        </w:p>
        <w:p w14:paraId="28A3D5A6" w14:textId="38A0267B" w:rsidR="007B172B" w:rsidRPr="00585C5A" w:rsidRDefault="008B14ED" w:rsidP="00585C5A">
          <w:pPr>
            <w:pStyle w:val="TOC1"/>
            <w:tabs>
              <w:tab w:val="right" w:leader="dot" w:pos="9016"/>
            </w:tabs>
            <w:spacing w:line="360" w:lineRule="auto"/>
            <w:rPr>
              <w:rFonts w:ascii="Arial" w:eastAsiaTheme="minorEastAsia" w:hAnsi="Arial" w:cs="Arial"/>
              <w:noProof/>
              <w:sz w:val="24"/>
              <w:szCs w:val="24"/>
              <w:lang w:val="en-US" w:eastAsia="ja-JP"/>
            </w:rPr>
          </w:pPr>
          <w:r w:rsidRPr="00585C5A">
            <w:rPr>
              <w:rFonts w:ascii="Arial" w:hAnsi="Arial" w:cs="Arial"/>
              <w:sz w:val="24"/>
              <w:szCs w:val="24"/>
            </w:rPr>
            <w:fldChar w:fldCharType="begin"/>
          </w:r>
          <w:r w:rsidRPr="00585C5A">
            <w:rPr>
              <w:rFonts w:ascii="Arial" w:hAnsi="Arial" w:cs="Arial"/>
              <w:sz w:val="24"/>
              <w:szCs w:val="24"/>
            </w:rPr>
            <w:instrText xml:space="preserve"> TOC \o "1-3" \h \z \u </w:instrText>
          </w:r>
          <w:r w:rsidRPr="00585C5A">
            <w:rPr>
              <w:rFonts w:ascii="Arial" w:hAnsi="Arial" w:cs="Arial"/>
              <w:sz w:val="24"/>
              <w:szCs w:val="24"/>
            </w:rPr>
            <w:fldChar w:fldCharType="separate"/>
          </w:r>
          <w:r w:rsidR="007B172B" w:rsidRPr="00585C5A">
            <w:rPr>
              <w:rFonts w:ascii="Arial" w:hAnsi="Arial" w:cs="Arial"/>
              <w:noProof/>
              <w:sz w:val="24"/>
              <w:szCs w:val="24"/>
            </w:rPr>
            <w:t>Executive Summary</w:t>
          </w:r>
          <w:r w:rsidR="007B172B" w:rsidRPr="00585C5A">
            <w:rPr>
              <w:rFonts w:ascii="Arial" w:hAnsi="Arial" w:cs="Arial"/>
              <w:noProof/>
              <w:sz w:val="24"/>
              <w:szCs w:val="24"/>
            </w:rPr>
            <w:tab/>
          </w:r>
          <w:r w:rsidR="0084018A">
            <w:rPr>
              <w:rFonts w:ascii="Arial" w:hAnsi="Arial" w:cs="Arial"/>
              <w:noProof/>
              <w:sz w:val="24"/>
              <w:szCs w:val="24"/>
            </w:rPr>
            <w:t>3</w:t>
          </w:r>
        </w:p>
        <w:p w14:paraId="30480F62" w14:textId="11197388" w:rsidR="007B172B" w:rsidRPr="00585C5A" w:rsidRDefault="007B172B" w:rsidP="00585C5A">
          <w:pPr>
            <w:pStyle w:val="TOC1"/>
            <w:tabs>
              <w:tab w:val="left" w:pos="407"/>
              <w:tab w:val="right" w:leader="dot" w:pos="9016"/>
            </w:tabs>
            <w:spacing w:line="360" w:lineRule="auto"/>
            <w:rPr>
              <w:rFonts w:ascii="Arial" w:hAnsi="Arial" w:cs="Arial"/>
              <w:noProof/>
              <w:sz w:val="24"/>
              <w:szCs w:val="24"/>
            </w:rPr>
          </w:pPr>
          <w:r w:rsidRPr="00585C5A">
            <w:rPr>
              <w:rFonts w:ascii="Arial" w:hAnsi="Arial" w:cs="Arial"/>
              <w:noProof/>
              <w:sz w:val="24"/>
              <w:szCs w:val="24"/>
            </w:rPr>
            <w:t>1.</w:t>
          </w:r>
          <w:r w:rsidRPr="00585C5A">
            <w:rPr>
              <w:rFonts w:ascii="Arial" w:eastAsiaTheme="minorEastAsia" w:hAnsi="Arial" w:cs="Arial"/>
              <w:noProof/>
              <w:sz w:val="24"/>
              <w:szCs w:val="24"/>
              <w:lang w:val="en-US" w:eastAsia="ja-JP"/>
            </w:rPr>
            <w:tab/>
          </w:r>
          <w:r w:rsidRPr="00585C5A">
            <w:rPr>
              <w:rFonts w:ascii="Arial" w:hAnsi="Arial" w:cs="Arial"/>
              <w:noProof/>
              <w:sz w:val="24"/>
              <w:szCs w:val="24"/>
            </w:rPr>
            <w:t>Introduction</w:t>
          </w:r>
          <w:r w:rsidRPr="00585C5A">
            <w:rPr>
              <w:rFonts w:ascii="Arial" w:hAnsi="Arial" w:cs="Arial"/>
              <w:noProof/>
              <w:sz w:val="24"/>
              <w:szCs w:val="24"/>
            </w:rPr>
            <w:tab/>
          </w:r>
          <w:r w:rsidR="0084018A">
            <w:rPr>
              <w:rFonts w:ascii="Arial" w:hAnsi="Arial" w:cs="Arial"/>
              <w:noProof/>
              <w:sz w:val="24"/>
              <w:szCs w:val="24"/>
            </w:rPr>
            <w:t>3</w:t>
          </w:r>
        </w:p>
        <w:p w14:paraId="5782E06B" w14:textId="006FDFB0" w:rsidR="00F94EF8" w:rsidRPr="00585C5A" w:rsidRDefault="00F94EF8" w:rsidP="00585C5A">
          <w:pPr>
            <w:spacing w:after="0" w:line="360" w:lineRule="auto"/>
            <w:rPr>
              <w:rFonts w:ascii="Arial" w:hAnsi="Arial" w:cs="Arial"/>
              <w:sz w:val="24"/>
              <w:szCs w:val="24"/>
              <w:lang w:eastAsia="en-GB"/>
            </w:rPr>
          </w:pPr>
          <w:r w:rsidRPr="00585C5A">
            <w:rPr>
              <w:rFonts w:ascii="Arial" w:hAnsi="Arial" w:cs="Arial"/>
              <w:sz w:val="24"/>
              <w:szCs w:val="24"/>
            </w:rPr>
            <w:t xml:space="preserve">2. </w:t>
          </w:r>
          <w:r w:rsidR="005573B5" w:rsidRPr="00585C5A">
            <w:rPr>
              <w:rFonts w:ascii="Arial" w:hAnsi="Arial" w:cs="Arial"/>
              <w:sz w:val="24"/>
              <w:szCs w:val="24"/>
              <w:lang w:eastAsia="en-GB"/>
            </w:rPr>
            <w:t>Global</w:t>
          </w:r>
          <w:r w:rsidR="00554022" w:rsidRPr="00585C5A">
            <w:rPr>
              <w:rFonts w:ascii="Arial" w:hAnsi="Arial" w:cs="Arial"/>
              <w:sz w:val="24"/>
              <w:szCs w:val="24"/>
              <w:lang w:eastAsia="en-GB"/>
            </w:rPr>
            <w:t xml:space="preserve"> travel and</w:t>
          </w:r>
          <w:r w:rsidR="005573B5" w:rsidRPr="00585C5A">
            <w:rPr>
              <w:rFonts w:ascii="Arial" w:hAnsi="Arial" w:cs="Arial"/>
              <w:sz w:val="24"/>
              <w:szCs w:val="24"/>
              <w:lang w:eastAsia="en-GB"/>
            </w:rPr>
            <w:t xml:space="preserve"> tourism</w:t>
          </w:r>
          <w:r w:rsidR="0084018A">
            <w:rPr>
              <w:rFonts w:ascii="Arial" w:hAnsi="Arial" w:cs="Arial"/>
              <w:sz w:val="24"/>
              <w:szCs w:val="24"/>
              <w:lang w:eastAsia="en-GB"/>
            </w:rPr>
            <w:t>..........................................................................................3</w:t>
          </w:r>
        </w:p>
        <w:p w14:paraId="52E83D17" w14:textId="5D45D50A" w:rsidR="00B51C1F" w:rsidRPr="00585C5A" w:rsidRDefault="0084018A" w:rsidP="00585C5A">
          <w:pPr>
            <w:spacing w:after="0" w:line="360" w:lineRule="auto"/>
            <w:rPr>
              <w:rFonts w:ascii="Arial" w:hAnsi="Arial" w:cs="Arial"/>
              <w:sz w:val="24"/>
              <w:szCs w:val="24"/>
            </w:rPr>
          </w:pPr>
          <w:r>
            <w:rPr>
              <w:rFonts w:ascii="Arial" w:hAnsi="Arial" w:cs="Arial"/>
              <w:sz w:val="24"/>
              <w:szCs w:val="24"/>
              <w:lang w:eastAsia="en-GB"/>
            </w:rPr>
            <w:t xml:space="preserve">       </w:t>
          </w:r>
          <w:r w:rsidR="00B51C1F" w:rsidRPr="00585C5A">
            <w:rPr>
              <w:rFonts w:ascii="Arial" w:hAnsi="Arial" w:cs="Arial"/>
              <w:sz w:val="24"/>
              <w:szCs w:val="24"/>
              <w:lang w:eastAsia="en-GB"/>
            </w:rPr>
            <w:t xml:space="preserve">2.1 </w:t>
          </w:r>
          <w:r w:rsidR="00B51C1F" w:rsidRPr="0084018A">
            <w:rPr>
              <w:rStyle w:val="Strong"/>
              <w:rFonts w:ascii="Arial" w:hAnsi="Arial" w:cs="Arial"/>
              <w:b w:val="0"/>
              <w:sz w:val="24"/>
              <w:szCs w:val="24"/>
            </w:rPr>
            <w:t>Travel Trends in 2020: Footprint, Culture and Community</w:t>
          </w:r>
          <w:r w:rsidR="00B51C1F" w:rsidRPr="00585C5A">
            <w:rPr>
              <w:rFonts w:ascii="Arial" w:hAnsi="Arial" w:cs="Arial"/>
              <w:sz w:val="24"/>
              <w:szCs w:val="24"/>
            </w:rPr>
            <w:t>.............</w:t>
          </w:r>
          <w:r>
            <w:rPr>
              <w:rFonts w:ascii="Arial" w:hAnsi="Arial" w:cs="Arial"/>
              <w:sz w:val="24"/>
              <w:szCs w:val="24"/>
            </w:rPr>
            <w:t>........</w:t>
          </w:r>
          <w:r w:rsidR="00662C26">
            <w:rPr>
              <w:rFonts w:ascii="Arial" w:hAnsi="Arial" w:cs="Arial"/>
              <w:sz w:val="24"/>
              <w:szCs w:val="24"/>
            </w:rPr>
            <w:t>......</w:t>
          </w:r>
          <w:r>
            <w:rPr>
              <w:rFonts w:ascii="Arial" w:hAnsi="Arial" w:cs="Arial"/>
              <w:sz w:val="24"/>
              <w:szCs w:val="24"/>
            </w:rPr>
            <w:t>...4</w:t>
          </w:r>
        </w:p>
        <w:p w14:paraId="327C7B7D" w14:textId="7035A993" w:rsidR="00F94EF8" w:rsidRPr="00585C5A" w:rsidRDefault="0084018A" w:rsidP="00E90E89">
          <w:pPr>
            <w:spacing w:after="0" w:line="360" w:lineRule="auto"/>
            <w:rPr>
              <w:rFonts w:ascii="Arial" w:hAnsi="Arial" w:cs="Arial"/>
              <w:sz w:val="24"/>
              <w:szCs w:val="24"/>
              <w:lang w:eastAsia="en-GB"/>
            </w:rPr>
          </w:pPr>
          <w:r>
            <w:rPr>
              <w:rFonts w:ascii="Arial" w:hAnsi="Arial" w:cs="Arial"/>
              <w:sz w:val="24"/>
              <w:szCs w:val="24"/>
            </w:rPr>
            <w:t xml:space="preserve">       </w:t>
          </w:r>
          <w:r w:rsidR="007C1CC3" w:rsidRPr="00585C5A">
            <w:rPr>
              <w:rFonts w:ascii="Arial" w:hAnsi="Arial" w:cs="Arial"/>
              <w:sz w:val="24"/>
              <w:szCs w:val="24"/>
            </w:rPr>
            <w:t xml:space="preserve">2.2. </w:t>
          </w:r>
          <w:r w:rsidR="009035FA" w:rsidRPr="00585C5A">
            <w:rPr>
              <w:rFonts w:ascii="Arial" w:hAnsi="Arial" w:cs="Arial"/>
              <w:sz w:val="24"/>
              <w:szCs w:val="24"/>
              <w:lang w:eastAsia="en-GB"/>
            </w:rPr>
            <w:t>Key global tourism destinations</w:t>
          </w:r>
          <w:r w:rsidR="007C1CC3" w:rsidRPr="00585C5A">
            <w:rPr>
              <w:rFonts w:ascii="Arial" w:hAnsi="Arial" w:cs="Arial"/>
              <w:sz w:val="24"/>
              <w:szCs w:val="24"/>
            </w:rPr>
            <w:t>............................................</w:t>
          </w:r>
          <w:r>
            <w:rPr>
              <w:rFonts w:ascii="Arial" w:hAnsi="Arial" w:cs="Arial"/>
              <w:sz w:val="24"/>
              <w:szCs w:val="24"/>
            </w:rPr>
            <w:t>...................</w:t>
          </w:r>
          <w:r w:rsidR="007C1CC3" w:rsidRPr="00585C5A">
            <w:rPr>
              <w:rFonts w:ascii="Arial" w:hAnsi="Arial" w:cs="Arial"/>
              <w:sz w:val="24"/>
              <w:szCs w:val="24"/>
            </w:rPr>
            <w:t>........</w:t>
          </w:r>
          <w:r>
            <w:rPr>
              <w:rFonts w:ascii="Arial" w:hAnsi="Arial" w:cs="Arial"/>
              <w:sz w:val="24"/>
              <w:szCs w:val="24"/>
            </w:rPr>
            <w:t>5</w:t>
          </w:r>
        </w:p>
        <w:p w14:paraId="6C9A45F8" w14:textId="130BAE76" w:rsidR="007B172B" w:rsidRPr="00585C5A" w:rsidRDefault="00F94EF8" w:rsidP="00585C5A">
          <w:pPr>
            <w:pStyle w:val="HTMLPreformatted"/>
            <w:spacing w:line="360" w:lineRule="auto"/>
            <w:rPr>
              <w:rFonts w:ascii="Arial" w:hAnsi="Arial" w:cs="Arial"/>
              <w:sz w:val="24"/>
              <w:szCs w:val="24"/>
            </w:rPr>
          </w:pPr>
          <w:r w:rsidRPr="00585C5A">
            <w:rPr>
              <w:rFonts w:ascii="Arial" w:hAnsi="Arial" w:cs="Arial"/>
              <w:noProof/>
              <w:sz w:val="24"/>
              <w:szCs w:val="24"/>
            </w:rPr>
            <w:t>3</w:t>
          </w:r>
          <w:r w:rsidR="007B172B" w:rsidRPr="00585C5A">
            <w:rPr>
              <w:rFonts w:ascii="Arial" w:hAnsi="Arial" w:cs="Arial"/>
              <w:noProof/>
              <w:sz w:val="24"/>
              <w:szCs w:val="24"/>
            </w:rPr>
            <w:t>.</w:t>
          </w:r>
          <w:r w:rsidR="00E84626" w:rsidRPr="00585C5A">
            <w:rPr>
              <w:rFonts w:ascii="Arial" w:eastAsiaTheme="minorEastAsia" w:hAnsi="Arial" w:cs="Arial"/>
              <w:noProof/>
              <w:sz w:val="24"/>
              <w:szCs w:val="24"/>
              <w:lang w:eastAsia="ja-JP"/>
            </w:rPr>
            <w:t xml:space="preserve"> </w:t>
          </w:r>
          <w:r w:rsidR="00E84626" w:rsidRPr="00585C5A">
            <w:rPr>
              <w:rFonts w:ascii="Arial" w:hAnsi="Arial" w:cs="Arial"/>
              <w:sz w:val="24"/>
              <w:szCs w:val="24"/>
              <w:lang w:val="en"/>
            </w:rPr>
            <w:t>France - a charming country</w:t>
          </w:r>
          <w:r w:rsidR="0084018A">
            <w:rPr>
              <w:rFonts w:ascii="Arial" w:hAnsi="Arial" w:cs="Arial"/>
              <w:sz w:val="24"/>
              <w:szCs w:val="24"/>
              <w:lang w:val="en"/>
            </w:rPr>
            <w:t xml:space="preserve"> with tourist potential..................................</w:t>
          </w:r>
          <w:r w:rsidR="00E84626" w:rsidRPr="00585C5A">
            <w:rPr>
              <w:rFonts w:ascii="Arial" w:hAnsi="Arial" w:cs="Arial"/>
              <w:sz w:val="24"/>
              <w:szCs w:val="24"/>
              <w:lang w:val="en"/>
            </w:rPr>
            <w:t>...................</w:t>
          </w:r>
          <w:r w:rsidR="0084018A">
            <w:rPr>
              <w:rFonts w:ascii="Arial" w:hAnsi="Arial" w:cs="Arial"/>
              <w:noProof/>
              <w:sz w:val="24"/>
              <w:szCs w:val="24"/>
            </w:rPr>
            <w:t>6</w:t>
          </w:r>
        </w:p>
        <w:p w14:paraId="757B39F2" w14:textId="5F6238D5" w:rsidR="00C515D8" w:rsidRPr="00585C5A" w:rsidRDefault="00C515D8" w:rsidP="00585C5A">
          <w:pPr>
            <w:spacing w:line="360" w:lineRule="auto"/>
            <w:rPr>
              <w:rFonts w:ascii="Arial" w:hAnsi="Arial" w:cs="Arial"/>
              <w:sz w:val="24"/>
              <w:szCs w:val="24"/>
            </w:rPr>
          </w:pPr>
          <w:r w:rsidRPr="00585C5A">
            <w:rPr>
              <w:rFonts w:ascii="Arial" w:hAnsi="Arial" w:cs="Arial"/>
              <w:sz w:val="24"/>
              <w:szCs w:val="24"/>
            </w:rPr>
            <w:t xml:space="preserve">    </w:t>
          </w:r>
          <w:r w:rsidR="00AB01A8" w:rsidRPr="00585C5A">
            <w:rPr>
              <w:rFonts w:ascii="Arial" w:hAnsi="Arial" w:cs="Arial"/>
              <w:sz w:val="24"/>
              <w:szCs w:val="24"/>
            </w:rPr>
            <w:t xml:space="preserve">  3</w:t>
          </w:r>
          <w:r w:rsidR="0084018A">
            <w:rPr>
              <w:rFonts w:ascii="Arial" w:hAnsi="Arial" w:cs="Arial"/>
              <w:sz w:val="24"/>
              <w:szCs w:val="24"/>
            </w:rPr>
            <w:t xml:space="preserve">.1. </w:t>
          </w:r>
          <w:r w:rsidR="00F94EF8" w:rsidRPr="00585C5A">
            <w:rPr>
              <w:rFonts w:ascii="Arial" w:hAnsi="Arial" w:cs="Arial"/>
              <w:sz w:val="24"/>
              <w:szCs w:val="24"/>
            </w:rPr>
            <w:t>Location</w:t>
          </w:r>
          <w:r w:rsidRPr="00585C5A">
            <w:rPr>
              <w:rFonts w:ascii="Arial" w:hAnsi="Arial" w:cs="Arial"/>
              <w:sz w:val="24"/>
              <w:szCs w:val="24"/>
            </w:rPr>
            <w:t>............................................................</w:t>
          </w:r>
          <w:r w:rsidR="009E2560" w:rsidRPr="00585C5A">
            <w:rPr>
              <w:rFonts w:ascii="Arial" w:hAnsi="Arial" w:cs="Arial"/>
              <w:sz w:val="24"/>
              <w:szCs w:val="24"/>
            </w:rPr>
            <w:t>.............</w:t>
          </w:r>
          <w:r w:rsidR="00763A5A" w:rsidRPr="00585C5A">
            <w:rPr>
              <w:rFonts w:ascii="Arial" w:hAnsi="Arial" w:cs="Arial"/>
              <w:sz w:val="24"/>
              <w:szCs w:val="24"/>
            </w:rPr>
            <w:t>..............</w:t>
          </w:r>
          <w:r w:rsidR="00871B96">
            <w:rPr>
              <w:rFonts w:ascii="Arial" w:hAnsi="Arial" w:cs="Arial"/>
              <w:sz w:val="24"/>
              <w:szCs w:val="24"/>
            </w:rPr>
            <w:t>....</w:t>
          </w:r>
          <w:r w:rsidR="00763A5A" w:rsidRPr="00585C5A">
            <w:rPr>
              <w:rFonts w:ascii="Arial" w:hAnsi="Arial" w:cs="Arial"/>
              <w:sz w:val="24"/>
              <w:szCs w:val="24"/>
            </w:rPr>
            <w:t>.........</w:t>
          </w:r>
          <w:r w:rsidR="00871B96">
            <w:rPr>
              <w:rFonts w:ascii="Arial" w:hAnsi="Arial" w:cs="Arial"/>
              <w:sz w:val="24"/>
              <w:szCs w:val="24"/>
            </w:rPr>
            <w:t>..</w:t>
          </w:r>
          <w:r w:rsidR="00763A5A" w:rsidRPr="00585C5A">
            <w:rPr>
              <w:rFonts w:ascii="Arial" w:hAnsi="Arial" w:cs="Arial"/>
              <w:sz w:val="24"/>
              <w:szCs w:val="24"/>
            </w:rPr>
            <w:t>.....</w:t>
          </w:r>
          <w:r w:rsidR="0084018A">
            <w:rPr>
              <w:rFonts w:ascii="Arial" w:hAnsi="Arial" w:cs="Arial"/>
              <w:sz w:val="24"/>
              <w:szCs w:val="24"/>
            </w:rPr>
            <w:t>.</w:t>
          </w:r>
          <w:r w:rsidR="00871B96">
            <w:rPr>
              <w:rFonts w:ascii="Arial" w:hAnsi="Arial" w:cs="Arial"/>
              <w:sz w:val="24"/>
              <w:szCs w:val="24"/>
            </w:rPr>
            <w:t>7</w:t>
          </w:r>
        </w:p>
        <w:p w14:paraId="136AE6B0" w14:textId="22D323F6" w:rsidR="00F94EF8" w:rsidRPr="00585C5A" w:rsidRDefault="00BA0F87" w:rsidP="00585C5A">
          <w:pPr>
            <w:spacing w:line="360" w:lineRule="auto"/>
            <w:rPr>
              <w:rFonts w:ascii="Arial" w:hAnsi="Arial" w:cs="Arial"/>
              <w:sz w:val="24"/>
              <w:szCs w:val="24"/>
            </w:rPr>
          </w:pPr>
          <w:r w:rsidRPr="00585C5A">
            <w:rPr>
              <w:rFonts w:ascii="Arial" w:hAnsi="Arial" w:cs="Arial"/>
              <w:sz w:val="24"/>
              <w:szCs w:val="24"/>
            </w:rPr>
            <w:t xml:space="preserve">     </w:t>
          </w:r>
          <w:r w:rsidR="00F94EF8" w:rsidRPr="00585C5A">
            <w:rPr>
              <w:rFonts w:ascii="Arial" w:hAnsi="Arial" w:cs="Arial"/>
              <w:sz w:val="24"/>
              <w:szCs w:val="24"/>
            </w:rPr>
            <w:t>3.2 Geography....................................................................................</w:t>
          </w:r>
          <w:r w:rsidR="00871B96">
            <w:rPr>
              <w:rFonts w:ascii="Arial" w:hAnsi="Arial" w:cs="Arial"/>
              <w:sz w:val="24"/>
              <w:szCs w:val="24"/>
            </w:rPr>
            <w:t>.............</w:t>
          </w:r>
          <w:r w:rsidR="00F94EF8" w:rsidRPr="00585C5A">
            <w:rPr>
              <w:rFonts w:ascii="Arial" w:hAnsi="Arial" w:cs="Arial"/>
              <w:sz w:val="24"/>
              <w:szCs w:val="24"/>
            </w:rPr>
            <w:t>.........</w:t>
          </w:r>
          <w:r w:rsidR="00871B96">
            <w:rPr>
              <w:rFonts w:ascii="Arial" w:hAnsi="Arial" w:cs="Arial"/>
              <w:sz w:val="24"/>
              <w:szCs w:val="24"/>
            </w:rPr>
            <w:t>7</w:t>
          </w:r>
        </w:p>
        <w:p w14:paraId="0720A577" w14:textId="6E1ACA0B" w:rsidR="00F94EF8" w:rsidRPr="00585C5A" w:rsidRDefault="00BA0F87" w:rsidP="00585C5A">
          <w:pPr>
            <w:spacing w:line="360" w:lineRule="auto"/>
            <w:rPr>
              <w:rFonts w:ascii="Arial" w:hAnsi="Arial" w:cs="Arial"/>
              <w:sz w:val="24"/>
              <w:szCs w:val="24"/>
            </w:rPr>
          </w:pPr>
          <w:r w:rsidRPr="00585C5A">
            <w:rPr>
              <w:rFonts w:ascii="Arial" w:hAnsi="Arial" w:cs="Arial"/>
              <w:sz w:val="24"/>
              <w:szCs w:val="24"/>
            </w:rPr>
            <w:t xml:space="preserve">      </w:t>
          </w:r>
          <w:r w:rsidR="00F94EF8" w:rsidRPr="00585C5A">
            <w:rPr>
              <w:rFonts w:ascii="Arial" w:hAnsi="Arial" w:cs="Arial"/>
              <w:sz w:val="24"/>
              <w:szCs w:val="24"/>
            </w:rPr>
            <w:t>3.3. Key regions.............................................................</w:t>
          </w:r>
          <w:r w:rsidR="00871B96">
            <w:rPr>
              <w:rFonts w:ascii="Arial" w:hAnsi="Arial" w:cs="Arial"/>
              <w:sz w:val="24"/>
              <w:szCs w:val="24"/>
            </w:rPr>
            <w:t>.................................</w:t>
          </w:r>
          <w:r w:rsidR="00F94EF8" w:rsidRPr="00585C5A">
            <w:rPr>
              <w:rFonts w:ascii="Arial" w:hAnsi="Arial" w:cs="Arial"/>
              <w:sz w:val="24"/>
              <w:szCs w:val="24"/>
            </w:rPr>
            <w:t>.........</w:t>
          </w:r>
          <w:r w:rsidR="00871B96">
            <w:rPr>
              <w:rFonts w:ascii="Arial" w:hAnsi="Arial" w:cs="Arial"/>
              <w:sz w:val="24"/>
              <w:szCs w:val="24"/>
            </w:rPr>
            <w:t>8</w:t>
          </w:r>
        </w:p>
        <w:p w14:paraId="0A786A33" w14:textId="36552077" w:rsidR="00C515D8" w:rsidRPr="00585C5A" w:rsidRDefault="00B51C1F" w:rsidP="00585C5A">
          <w:pPr>
            <w:pStyle w:val="HTMLPreformatted"/>
            <w:spacing w:line="360" w:lineRule="auto"/>
            <w:rPr>
              <w:rFonts w:ascii="Arial" w:hAnsi="Arial" w:cs="Arial"/>
              <w:sz w:val="24"/>
              <w:szCs w:val="24"/>
              <w:lang w:val="en"/>
            </w:rPr>
          </w:pPr>
          <w:r w:rsidRPr="00585C5A">
            <w:rPr>
              <w:rFonts w:ascii="Arial" w:hAnsi="Arial" w:cs="Arial"/>
              <w:sz w:val="24"/>
              <w:szCs w:val="24"/>
            </w:rPr>
            <w:t>4.</w:t>
          </w:r>
          <w:r w:rsidRPr="00585C5A">
            <w:rPr>
              <w:rFonts w:ascii="Arial" w:hAnsi="Arial" w:cs="Arial"/>
              <w:sz w:val="24"/>
              <w:szCs w:val="24"/>
              <w:lang w:val="en"/>
            </w:rPr>
            <w:t xml:space="preserve"> The culture, people and traditions of France..........................</w:t>
          </w:r>
          <w:r w:rsidR="00F14169">
            <w:rPr>
              <w:rFonts w:ascii="Arial" w:hAnsi="Arial" w:cs="Arial"/>
              <w:sz w:val="24"/>
              <w:szCs w:val="24"/>
              <w:lang w:val="en"/>
            </w:rPr>
            <w:t>............................</w:t>
          </w:r>
          <w:r w:rsidRPr="00585C5A">
            <w:rPr>
              <w:rFonts w:ascii="Arial" w:hAnsi="Arial" w:cs="Arial"/>
              <w:sz w:val="24"/>
              <w:szCs w:val="24"/>
              <w:lang w:val="en"/>
            </w:rPr>
            <w:t>.....</w:t>
          </w:r>
          <w:r w:rsidR="00F14169">
            <w:rPr>
              <w:rFonts w:ascii="Arial" w:hAnsi="Arial" w:cs="Arial"/>
              <w:sz w:val="24"/>
              <w:szCs w:val="24"/>
              <w:lang w:val="en"/>
            </w:rPr>
            <w:t>12</w:t>
          </w:r>
        </w:p>
        <w:p w14:paraId="488EE132" w14:textId="66A8E6C0" w:rsidR="00824C0B" w:rsidRPr="00585C5A" w:rsidRDefault="00824C0B" w:rsidP="00585C5A">
          <w:pPr>
            <w:pStyle w:val="HTMLPreformatted"/>
            <w:spacing w:line="360" w:lineRule="auto"/>
            <w:rPr>
              <w:rFonts w:ascii="Arial" w:hAnsi="Arial" w:cs="Arial"/>
              <w:sz w:val="24"/>
              <w:szCs w:val="24"/>
              <w:lang w:val="en"/>
            </w:rPr>
          </w:pPr>
          <w:r w:rsidRPr="00585C5A">
            <w:rPr>
              <w:rFonts w:ascii="Arial" w:hAnsi="Arial" w:cs="Arial"/>
              <w:sz w:val="24"/>
              <w:szCs w:val="24"/>
              <w:lang w:val="en"/>
            </w:rPr>
            <w:t>5. Tourism industry in France......................................</w:t>
          </w:r>
          <w:r w:rsidR="00F14169">
            <w:rPr>
              <w:rFonts w:ascii="Arial" w:hAnsi="Arial" w:cs="Arial"/>
              <w:sz w:val="24"/>
              <w:szCs w:val="24"/>
              <w:lang w:val="en"/>
            </w:rPr>
            <w:t>...........................</w:t>
          </w:r>
          <w:r w:rsidRPr="00585C5A">
            <w:rPr>
              <w:rFonts w:ascii="Arial" w:hAnsi="Arial" w:cs="Arial"/>
              <w:sz w:val="24"/>
              <w:szCs w:val="24"/>
              <w:lang w:val="en"/>
            </w:rPr>
            <w:t>.....</w:t>
          </w:r>
          <w:r w:rsidR="00F14169">
            <w:rPr>
              <w:rFonts w:ascii="Arial" w:hAnsi="Arial" w:cs="Arial"/>
              <w:sz w:val="24"/>
              <w:szCs w:val="24"/>
              <w:lang w:val="en"/>
            </w:rPr>
            <w:t>............</w:t>
          </w:r>
          <w:r w:rsidRPr="00585C5A">
            <w:rPr>
              <w:rFonts w:ascii="Arial" w:hAnsi="Arial" w:cs="Arial"/>
              <w:sz w:val="24"/>
              <w:szCs w:val="24"/>
              <w:lang w:val="en"/>
            </w:rPr>
            <w:t>....</w:t>
          </w:r>
          <w:r w:rsidR="00F14169">
            <w:rPr>
              <w:rFonts w:ascii="Arial" w:hAnsi="Arial" w:cs="Arial"/>
              <w:sz w:val="24"/>
              <w:szCs w:val="24"/>
              <w:lang w:val="en"/>
            </w:rPr>
            <w:t>13</w:t>
          </w:r>
        </w:p>
        <w:p w14:paraId="2C621D9F" w14:textId="3E0A1FCC" w:rsidR="008368FC" w:rsidRPr="00585C5A" w:rsidRDefault="00824C0B" w:rsidP="00585C5A">
          <w:pPr>
            <w:pStyle w:val="HTMLPreformatted"/>
            <w:spacing w:line="360" w:lineRule="auto"/>
            <w:rPr>
              <w:rFonts w:ascii="Arial" w:hAnsi="Arial" w:cs="Arial"/>
              <w:sz w:val="24"/>
              <w:szCs w:val="24"/>
              <w:lang w:val="en"/>
            </w:rPr>
          </w:pPr>
          <w:r w:rsidRPr="00585C5A">
            <w:rPr>
              <w:rFonts w:ascii="Arial" w:hAnsi="Arial" w:cs="Arial"/>
              <w:sz w:val="24"/>
              <w:szCs w:val="24"/>
              <w:lang w:val="en"/>
            </w:rPr>
            <w:t xml:space="preserve">    </w:t>
          </w:r>
          <w:r w:rsidR="00F14169">
            <w:rPr>
              <w:rFonts w:ascii="Arial" w:hAnsi="Arial" w:cs="Arial"/>
              <w:sz w:val="24"/>
              <w:szCs w:val="24"/>
              <w:lang w:val="en"/>
            </w:rPr>
            <w:t xml:space="preserve">  </w:t>
          </w:r>
          <w:r w:rsidRPr="00585C5A">
            <w:rPr>
              <w:rFonts w:ascii="Arial" w:hAnsi="Arial" w:cs="Arial"/>
              <w:sz w:val="24"/>
              <w:szCs w:val="24"/>
              <w:lang w:val="en"/>
            </w:rPr>
            <w:t>5.1. Statistics...............................................</w:t>
          </w:r>
          <w:r w:rsidR="00F14169">
            <w:rPr>
              <w:rFonts w:ascii="Arial" w:hAnsi="Arial" w:cs="Arial"/>
              <w:sz w:val="24"/>
              <w:szCs w:val="24"/>
              <w:lang w:val="en"/>
            </w:rPr>
            <w:t>...............................................</w:t>
          </w:r>
          <w:r w:rsidRPr="00585C5A">
            <w:rPr>
              <w:rFonts w:ascii="Arial" w:hAnsi="Arial" w:cs="Arial"/>
              <w:sz w:val="24"/>
              <w:szCs w:val="24"/>
              <w:lang w:val="en"/>
            </w:rPr>
            <w:t>...........</w:t>
          </w:r>
          <w:r w:rsidR="00F14169">
            <w:rPr>
              <w:rFonts w:ascii="Arial" w:hAnsi="Arial" w:cs="Arial"/>
              <w:sz w:val="24"/>
              <w:szCs w:val="24"/>
              <w:lang w:val="en"/>
            </w:rPr>
            <w:t>13</w:t>
          </w:r>
          <w:r w:rsidR="004C7700" w:rsidRPr="00585C5A">
            <w:rPr>
              <w:rFonts w:ascii="Arial" w:hAnsi="Arial" w:cs="Arial"/>
              <w:sz w:val="24"/>
              <w:szCs w:val="24"/>
              <w:lang w:val="en"/>
            </w:rPr>
            <w:t xml:space="preserve">  </w:t>
          </w:r>
        </w:p>
        <w:p w14:paraId="4B172A2A" w14:textId="15964C25" w:rsidR="008368FC" w:rsidRPr="00585C5A" w:rsidRDefault="00E9495D" w:rsidP="00585C5A">
          <w:pPr>
            <w:pStyle w:val="HTMLPreformatted"/>
            <w:spacing w:line="360" w:lineRule="auto"/>
            <w:rPr>
              <w:rFonts w:ascii="Arial" w:hAnsi="Arial" w:cs="Arial"/>
              <w:sz w:val="24"/>
              <w:szCs w:val="24"/>
              <w:lang w:val="en"/>
            </w:rPr>
          </w:pPr>
          <w:r w:rsidRPr="00585C5A">
            <w:rPr>
              <w:rFonts w:ascii="Arial" w:hAnsi="Arial" w:cs="Arial"/>
              <w:sz w:val="24"/>
              <w:szCs w:val="24"/>
              <w:lang w:val="en"/>
            </w:rPr>
            <w:t xml:space="preserve">    </w:t>
          </w:r>
          <w:r w:rsidR="00F14169">
            <w:rPr>
              <w:rFonts w:ascii="Arial" w:hAnsi="Arial" w:cs="Arial"/>
              <w:sz w:val="24"/>
              <w:szCs w:val="24"/>
              <w:lang w:val="en"/>
            </w:rPr>
            <w:t xml:space="preserve">  </w:t>
          </w:r>
          <w:r w:rsidRPr="00585C5A">
            <w:rPr>
              <w:rFonts w:ascii="Arial" w:hAnsi="Arial" w:cs="Arial"/>
              <w:sz w:val="24"/>
              <w:szCs w:val="24"/>
              <w:lang w:val="en"/>
            </w:rPr>
            <w:t>5.2</w:t>
          </w:r>
          <w:r w:rsidR="008368FC" w:rsidRPr="00585C5A">
            <w:rPr>
              <w:rFonts w:ascii="Arial" w:hAnsi="Arial" w:cs="Arial"/>
              <w:sz w:val="24"/>
              <w:szCs w:val="24"/>
              <w:lang w:val="en"/>
            </w:rPr>
            <w:t>. Government implication in tourism industry...............</w:t>
          </w:r>
          <w:r w:rsidR="00F14169">
            <w:rPr>
              <w:rFonts w:ascii="Arial" w:hAnsi="Arial" w:cs="Arial"/>
              <w:sz w:val="24"/>
              <w:szCs w:val="24"/>
              <w:lang w:val="en"/>
            </w:rPr>
            <w:t>..........................</w:t>
          </w:r>
          <w:r w:rsidR="008368FC" w:rsidRPr="00585C5A">
            <w:rPr>
              <w:rFonts w:ascii="Arial" w:hAnsi="Arial" w:cs="Arial"/>
              <w:sz w:val="24"/>
              <w:szCs w:val="24"/>
              <w:lang w:val="en"/>
            </w:rPr>
            <w:t>..........</w:t>
          </w:r>
          <w:r w:rsidR="00F14169">
            <w:rPr>
              <w:rFonts w:ascii="Arial" w:hAnsi="Arial" w:cs="Arial"/>
              <w:sz w:val="24"/>
              <w:szCs w:val="24"/>
              <w:lang w:val="en"/>
            </w:rPr>
            <w:t>13</w:t>
          </w:r>
        </w:p>
        <w:p w14:paraId="52B95916" w14:textId="6CACEA27" w:rsidR="006F3D39" w:rsidRPr="00E90E89" w:rsidRDefault="00F14169" w:rsidP="00E90E89">
          <w:pPr>
            <w:spacing w:line="360" w:lineRule="auto"/>
            <w:rPr>
              <w:rFonts w:ascii="Arial" w:eastAsia="Times New Roman" w:hAnsi="Arial" w:cs="Arial"/>
              <w:sz w:val="24"/>
              <w:szCs w:val="24"/>
              <w:lang w:eastAsia="en-GB"/>
            </w:rPr>
          </w:pPr>
          <w:r>
            <w:rPr>
              <w:rFonts w:ascii="Arial" w:hAnsi="Arial" w:cs="Arial"/>
              <w:sz w:val="24"/>
              <w:szCs w:val="24"/>
              <w:lang w:val="en"/>
            </w:rPr>
            <w:t xml:space="preserve">      </w:t>
          </w:r>
          <w:r w:rsidR="00E9495D" w:rsidRPr="00585C5A">
            <w:rPr>
              <w:rFonts w:ascii="Arial" w:eastAsiaTheme="majorEastAsia" w:hAnsi="Arial" w:cs="Arial"/>
              <w:color w:val="000000" w:themeColor="text1"/>
              <w:kern w:val="24"/>
              <w:sz w:val="24"/>
              <w:szCs w:val="24"/>
            </w:rPr>
            <w:t>5.3</w:t>
          </w:r>
          <w:r w:rsidR="004C7700" w:rsidRPr="00585C5A">
            <w:rPr>
              <w:rFonts w:ascii="Arial" w:eastAsiaTheme="majorEastAsia" w:hAnsi="Arial" w:cs="Arial"/>
              <w:color w:val="000000" w:themeColor="text1"/>
              <w:kern w:val="24"/>
              <w:sz w:val="24"/>
              <w:szCs w:val="24"/>
            </w:rPr>
            <w:t xml:space="preserve">. </w:t>
          </w:r>
          <w:r w:rsidR="004C7700" w:rsidRPr="00585C5A">
            <w:rPr>
              <w:rFonts w:ascii="Arial" w:eastAsia="Times New Roman" w:hAnsi="Arial" w:cs="Arial"/>
              <w:sz w:val="24"/>
              <w:szCs w:val="24"/>
              <w:lang w:eastAsia="en-GB"/>
            </w:rPr>
            <w:t>Specific development strategies and touristic ind</w:t>
          </w:r>
          <w:r>
            <w:rPr>
              <w:rFonts w:ascii="Arial" w:eastAsia="Times New Roman" w:hAnsi="Arial" w:cs="Arial"/>
              <w:sz w:val="24"/>
              <w:szCs w:val="24"/>
              <w:lang w:eastAsia="en-GB"/>
            </w:rPr>
            <w:t>ustry issues........</w:t>
          </w:r>
          <w:r w:rsidR="004C7700" w:rsidRPr="00585C5A">
            <w:rPr>
              <w:rFonts w:ascii="Arial" w:eastAsia="Times New Roman" w:hAnsi="Arial" w:cs="Arial"/>
              <w:sz w:val="24"/>
              <w:szCs w:val="24"/>
              <w:lang w:eastAsia="en-GB"/>
            </w:rPr>
            <w:t>.............</w:t>
          </w:r>
          <w:r>
            <w:rPr>
              <w:rFonts w:ascii="Arial" w:eastAsia="Times New Roman" w:hAnsi="Arial" w:cs="Arial"/>
              <w:sz w:val="24"/>
              <w:szCs w:val="24"/>
              <w:lang w:eastAsia="en-GB"/>
            </w:rPr>
            <w:t>...14</w:t>
          </w:r>
        </w:p>
        <w:p w14:paraId="2B9B73F0" w14:textId="5ED93A94" w:rsidR="00A83C5B" w:rsidRPr="00585C5A" w:rsidRDefault="0061604A" w:rsidP="00585C5A">
          <w:pPr>
            <w:pStyle w:val="HTMLPreformatted"/>
            <w:spacing w:line="360" w:lineRule="auto"/>
            <w:rPr>
              <w:rFonts w:ascii="Arial" w:hAnsi="Arial" w:cs="Arial"/>
              <w:sz w:val="24"/>
              <w:szCs w:val="24"/>
            </w:rPr>
          </w:pPr>
          <w:r w:rsidRPr="00585C5A">
            <w:rPr>
              <w:rFonts w:ascii="Arial" w:hAnsi="Arial" w:cs="Arial"/>
              <w:sz w:val="24"/>
              <w:szCs w:val="24"/>
            </w:rPr>
            <w:t>6</w:t>
          </w:r>
          <w:r w:rsidR="007D0BF8" w:rsidRPr="00585C5A">
            <w:rPr>
              <w:rFonts w:ascii="Arial" w:hAnsi="Arial" w:cs="Arial"/>
              <w:sz w:val="24"/>
              <w:szCs w:val="24"/>
            </w:rPr>
            <w:t>.</w:t>
          </w:r>
          <w:r w:rsidR="00746AF1" w:rsidRPr="00585C5A">
            <w:rPr>
              <w:rFonts w:ascii="Arial" w:hAnsi="Arial" w:cs="Arial"/>
              <w:sz w:val="24"/>
              <w:szCs w:val="24"/>
            </w:rPr>
            <w:t xml:space="preserve"> </w:t>
          </w:r>
          <w:r w:rsidR="00F27A6B" w:rsidRPr="00585C5A">
            <w:rPr>
              <w:rFonts w:ascii="Arial" w:hAnsi="Arial" w:cs="Arial"/>
              <w:sz w:val="24"/>
              <w:szCs w:val="24"/>
              <w:lang w:val="en"/>
            </w:rPr>
            <w:t>Is France suitable for the growth and development of the tourism industry?</w:t>
          </w:r>
          <w:r w:rsidR="00662C26">
            <w:rPr>
              <w:rFonts w:ascii="Arial" w:hAnsi="Arial" w:cs="Arial"/>
              <w:sz w:val="24"/>
              <w:szCs w:val="24"/>
            </w:rPr>
            <w:t xml:space="preserve"> .........14</w:t>
          </w:r>
        </w:p>
        <w:p w14:paraId="05BB9AF4" w14:textId="11F821AB" w:rsidR="007B172B" w:rsidRPr="00585C5A" w:rsidRDefault="00E90E89" w:rsidP="00585C5A">
          <w:pPr>
            <w:pStyle w:val="TOC1"/>
            <w:tabs>
              <w:tab w:val="left" w:pos="407"/>
              <w:tab w:val="right" w:leader="dot" w:pos="9016"/>
            </w:tabs>
            <w:spacing w:line="360" w:lineRule="auto"/>
            <w:rPr>
              <w:rFonts w:ascii="Arial" w:eastAsiaTheme="minorEastAsia" w:hAnsi="Arial" w:cs="Arial"/>
              <w:noProof/>
              <w:sz w:val="24"/>
              <w:szCs w:val="24"/>
              <w:lang w:val="en-US" w:eastAsia="ja-JP"/>
            </w:rPr>
          </w:pPr>
          <w:r>
            <w:rPr>
              <w:rFonts w:ascii="Arial" w:hAnsi="Arial" w:cs="Arial"/>
              <w:noProof/>
              <w:sz w:val="24"/>
              <w:szCs w:val="24"/>
            </w:rPr>
            <w:t>7</w:t>
          </w:r>
          <w:r w:rsidR="007B172B" w:rsidRPr="00585C5A">
            <w:rPr>
              <w:rFonts w:ascii="Arial" w:hAnsi="Arial" w:cs="Arial"/>
              <w:noProof/>
              <w:sz w:val="24"/>
              <w:szCs w:val="24"/>
            </w:rPr>
            <w:t>.</w:t>
          </w:r>
          <w:r w:rsidR="007B172B" w:rsidRPr="00585C5A">
            <w:rPr>
              <w:rFonts w:ascii="Arial" w:eastAsiaTheme="minorEastAsia" w:hAnsi="Arial" w:cs="Arial"/>
              <w:noProof/>
              <w:sz w:val="24"/>
              <w:szCs w:val="24"/>
              <w:lang w:val="en-US" w:eastAsia="ja-JP"/>
            </w:rPr>
            <w:tab/>
          </w:r>
          <w:r w:rsidR="00A83C5B" w:rsidRPr="00585C5A">
            <w:rPr>
              <w:rFonts w:ascii="Arial" w:eastAsiaTheme="minorEastAsia" w:hAnsi="Arial" w:cs="Arial"/>
              <w:noProof/>
              <w:sz w:val="24"/>
              <w:szCs w:val="24"/>
              <w:lang w:val="en-US" w:eastAsia="ja-JP"/>
            </w:rPr>
            <w:t>Recommendations/</w:t>
          </w:r>
          <w:r w:rsidR="00662C26">
            <w:rPr>
              <w:rFonts w:ascii="Arial" w:hAnsi="Arial" w:cs="Arial"/>
              <w:noProof/>
              <w:sz w:val="24"/>
              <w:szCs w:val="24"/>
            </w:rPr>
            <w:t>Conclusion..............................................................................15</w:t>
          </w:r>
        </w:p>
        <w:p w14:paraId="0934312D" w14:textId="58AB5325" w:rsidR="007B172B" w:rsidRPr="00585C5A" w:rsidRDefault="00E90E89" w:rsidP="00585C5A">
          <w:pPr>
            <w:pStyle w:val="TOC1"/>
            <w:tabs>
              <w:tab w:val="left" w:pos="407"/>
              <w:tab w:val="right" w:leader="dot" w:pos="9016"/>
            </w:tabs>
            <w:spacing w:line="360" w:lineRule="auto"/>
            <w:rPr>
              <w:rFonts w:ascii="Arial" w:eastAsiaTheme="minorEastAsia" w:hAnsi="Arial" w:cs="Arial"/>
              <w:noProof/>
              <w:sz w:val="24"/>
              <w:szCs w:val="24"/>
              <w:lang w:val="en-US" w:eastAsia="ja-JP"/>
            </w:rPr>
          </w:pPr>
          <w:r>
            <w:rPr>
              <w:rFonts w:ascii="Arial" w:hAnsi="Arial" w:cs="Arial"/>
              <w:noProof/>
              <w:sz w:val="24"/>
              <w:szCs w:val="24"/>
            </w:rPr>
            <w:t>8</w:t>
          </w:r>
          <w:r w:rsidR="007B172B" w:rsidRPr="00585C5A">
            <w:rPr>
              <w:rFonts w:ascii="Arial" w:hAnsi="Arial" w:cs="Arial"/>
              <w:noProof/>
              <w:sz w:val="24"/>
              <w:szCs w:val="24"/>
            </w:rPr>
            <w:t>.</w:t>
          </w:r>
          <w:r w:rsidR="007B172B" w:rsidRPr="00585C5A">
            <w:rPr>
              <w:rFonts w:ascii="Arial" w:eastAsiaTheme="minorEastAsia" w:hAnsi="Arial" w:cs="Arial"/>
              <w:noProof/>
              <w:sz w:val="24"/>
              <w:szCs w:val="24"/>
              <w:lang w:val="en-US" w:eastAsia="ja-JP"/>
            </w:rPr>
            <w:tab/>
          </w:r>
          <w:r w:rsidR="007B172B" w:rsidRPr="00585C5A">
            <w:rPr>
              <w:rFonts w:ascii="Arial" w:hAnsi="Arial" w:cs="Arial"/>
              <w:noProof/>
              <w:sz w:val="24"/>
              <w:szCs w:val="24"/>
            </w:rPr>
            <w:t>Reference</w:t>
          </w:r>
          <w:r w:rsidR="00FB25ED" w:rsidRPr="00585C5A">
            <w:rPr>
              <w:rFonts w:ascii="Arial" w:hAnsi="Arial" w:cs="Arial"/>
              <w:noProof/>
              <w:sz w:val="24"/>
              <w:szCs w:val="24"/>
            </w:rPr>
            <w:t>s</w:t>
          </w:r>
          <w:r w:rsidR="00662C26">
            <w:rPr>
              <w:rFonts w:ascii="Arial" w:hAnsi="Arial" w:cs="Arial"/>
              <w:noProof/>
              <w:sz w:val="24"/>
              <w:szCs w:val="24"/>
            </w:rPr>
            <w:t xml:space="preserve"> List......................................................................................................16</w:t>
          </w:r>
        </w:p>
        <w:p w14:paraId="324F371B" w14:textId="77777777" w:rsidR="008B14ED" w:rsidRPr="00585C5A" w:rsidRDefault="008B14ED" w:rsidP="00585C5A">
          <w:pPr>
            <w:spacing w:line="360" w:lineRule="auto"/>
            <w:rPr>
              <w:rFonts w:ascii="Arial" w:hAnsi="Arial" w:cs="Arial"/>
              <w:sz w:val="24"/>
              <w:szCs w:val="24"/>
            </w:rPr>
          </w:pPr>
          <w:r w:rsidRPr="00585C5A">
            <w:rPr>
              <w:rFonts w:ascii="Arial" w:hAnsi="Arial" w:cs="Arial"/>
              <w:b/>
              <w:bCs/>
              <w:noProof/>
              <w:sz w:val="24"/>
              <w:szCs w:val="24"/>
            </w:rPr>
            <w:fldChar w:fldCharType="end"/>
          </w:r>
        </w:p>
      </w:sdtContent>
    </w:sdt>
    <w:p w14:paraId="2401E3A6" w14:textId="77777777" w:rsidR="00DE6D1D" w:rsidRDefault="00DE6D1D">
      <w:pPr>
        <w:rPr>
          <w:noProof/>
          <w:lang w:val="en-US"/>
        </w:rPr>
      </w:pPr>
    </w:p>
    <w:p w14:paraId="77870CCD" w14:textId="15E2E7E7" w:rsidR="00DE6D1D" w:rsidRDefault="00DE6D1D">
      <w:pPr>
        <w:rPr>
          <w:noProof/>
          <w:lang w:val="en-US"/>
        </w:rPr>
      </w:pPr>
    </w:p>
    <w:p w14:paraId="3CE7374D" w14:textId="47341432" w:rsidR="00662C26" w:rsidRDefault="00662C26">
      <w:pPr>
        <w:rPr>
          <w:noProof/>
          <w:lang w:val="en-US"/>
        </w:rPr>
      </w:pPr>
    </w:p>
    <w:p w14:paraId="33F79749" w14:textId="77777777" w:rsidR="00662C26" w:rsidRDefault="00662C26">
      <w:pPr>
        <w:rPr>
          <w:noProof/>
          <w:lang w:val="en-US"/>
        </w:rPr>
      </w:pPr>
    </w:p>
    <w:p w14:paraId="571C0D3B" w14:textId="77777777" w:rsidR="00407157" w:rsidRDefault="00407157" w:rsidP="00407157">
      <w:pPr>
        <w:jc w:val="center"/>
        <w:rPr>
          <w:rFonts w:ascii="Arial" w:hAnsi="Arial" w:cs="Arial"/>
          <w:b/>
          <w:color w:val="2E74B5" w:themeColor="accent1" w:themeShade="BF"/>
          <w:sz w:val="32"/>
          <w:szCs w:val="32"/>
        </w:rPr>
      </w:pPr>
      <w:r w:rsidRPr="008B1EEC">
        <w:rPr>
          <w:rFonts w:ascii="Arial" w:hAnsi="Arial" w:cs="Arial"/>
          <w:b/>
          <w:color w:val="2E74B5" w:themeColor="accent1" w:themeShade="BF"/>
          <w:sz w:val="32"/>
          <w:szCs w:val="32"/>
        </w:rPr>
        <w:lastRenderedPageBreak/>
        <w:t>Executive Su</w:t>
      </w:r>
      <w:r>
        <w:rPr>
          <w:rFonts w:ascii="Arial" w:hAnsi="Arial" w:cs="Arial"/>
          <w:b/>
          <w:color w:val="2E74B5" w:themeColor="accent1" w:themeShade="BF"/>
          <w:sz w:val="32"/>
          <w:szCs w:val="32"/>
        </w:rPr>
        <w:t>m</w:t>
      </w:r>
      <w:r w:rsidRPr="008B1EEC">
        <w:rPr>
          <w:rFonts w:ascii="Arial" w:hAnsi="Arial" w:cs="Arial"/>
          <w:b/>
          <w:color w:val="2E74B5" w:themeColor="accent1" w:themeShade="BF"/>
          <w:sz w:val="32"/>
          <w:szCs w:val="32"/>
        </w:rPr>
        <w:t>mary</w:t>
      </w:r>
    </w:p>
    <w:p w14:paraId="6A346E51" w14:textId="77777777" w:rsidR="00407157" w:rsidRDefault="00407157" w:rsidP="00407157">
      <w:pPr>
        <w:jc w:val="center"/>
        <w:rPr>
          <w:rFonts w:ascii="Arial" w:hAnsi="Arial" w:cs="Arial"/>
          <w:b/>
          <w:color w:val="2E74B5" w:themeColor="accent1" w:themeShade="BF"/>
          <w:sz w:val="32"/>
          <w:szCs w:val="32"/>
        </w:rPr>
      </w:pPr>
    </w:p>
    <w:p w14:paraId="78790A1D" w14:textId="77777777" w:rsidR="00407157" w:rsidRPr="009C6913" w:rsidRDefault="00407157" w:rsidP="008F007D">
      <w:pPr>
        <w:pStyle w:val="HTMLPreformatted"/>
        <w:spacing w:line="360" w:lineRule="auto"/>
        <w:jc w:val="both"/>
        <w:rPr>
          <w:rFonts w:ascii="Arial" w:hAnsi="Arial" w:cs="Arial"/>
          <w:sz w:val="24"/>
          <w:szCs w:val="24"/>
          <w:lang w:val="en"/>
        </w:rPr>
      </w:pPr>
      <w:r w:rsidRPr="009C6913">
        <w:rPr>
          <w:rFonts w:ascii="Arial" w:hAnsi="Arial" w:cs="Arial"/>
          <w:sz w:val="24"/>
          <w:szCs w:val="24"/>
          <w:lang w:val="en"/>
        </w:rPr>
        <w:t>This report is a foray into the global tourism industry. The growth and development trends of the tourist market in France are analyzed, the location, geography and key destinations of this country are presented.</w:t>
      </w:r>
    </w:p>
    <w:p w14:paraId="568601EE" w14:textId="77777777" w:rsidR="00407157" w:rsidRPr="00C44348" w:rsidRDefault="00407157" w:rsidP="008F007D">
      <w:pPr>
        <w:pStyle w:val="HTMLPreformatted"/>
        <w:spacing w:line="360" w:lineRule="auto"/>
        <w:jc w:val="both"/>
        <w:rPr>
          <w:rFonts w:ascii="Arial" w:hAnsi="Arial" w:cs="Arial"/>
          <w:sz w:val="24"/>
          <w:szCs w:val="24"/>
        </w:rPr>
      </w:pPr>
      <w:r w:rsidRPr="009C6913">
        <w:rPr>
          <w:rFonts w:ascii="Arial" w:hAnsi="Arial" w:cs="Arial"/>
          <w:sz w:val="24"/>
          <w:szCs w:val="24"/>
          <w:lang w:val="en"/>
        </w:rPr>
        <w:t xml:space="preserve">Also, statistics from the tourism industry in France </w:t>
      </w:r>
      <w:r>
        <w:rPr>
          <w:rFonts w:ascii="Arial" w:hAnsi="Arial" w:cs="Arial"/>
          <w:sz w:val="24"/>
          <w:szCs w:val="24"/>
          <w:lang w:val="en"/>
        </w:rPr>
        <w:t>hav</w:t>
      </w:r>
      <w:r w:rsidRPr="009C6913">
        <w:rPr>
          <w:rFonts w:ascii="Arial" w:hAnsi="Arial" w:cs="Arial"/>
          <w:sz w:val="24"/>
          <w:szCs w:val="24"/>
          <w:lang w:val="en"/>
        </w:rPr>
        <w:t>e presented as well as the government's involvement in increasing tourism in this country. Finally, recommendations are made for professionals in the tourism industry.</w:t>
      </w:r>
    </w:p>
    <w:p w14:paraId="6E04E9FD" w14:textId="77777777" w:rsidR="00407157" w:rsidRDefault="00407157" w:rsidP="00407157"/>
    <w:p w14:paraId="4D9189A4" w14:textId="77777777" w:rsidR="00407157" w:rsidRDefault="00407157" w:rsidP="00407157"/>
    <w:p w14:paraId="635A46CC" w14:textId="77777777" w:rsidR="00407157" w:rsidRDefault="00407157" w:rsidP="00407157">
      <w:pPr>
        <w:pStyle w:val="Heading1"/>
        <w:numPr>
          <w:ilvl w:val="0"/>
          <w:numId w:val="1"/>
        </w:numPr>
        <w:jc w:val="center"/>
        <w:rPr>
          <w:rFonts w:ascii="Arial" w:hAnsi="Arial" w:cs="Arial"/>
          <w:b/>
        </w:rPr>
      </w:pPr>
      <w:bookmarkStart w:id="0" w:name="_Toc341883014"/>
      <w:r w:rsidRPr="00BC7DCE">
        <w:rPr>
          <w:rFonts w:ascii="Arial" w:hAnsi="Arial" w:cs="Arial"/>
          <w:b/>
        </w:rPr>
        <w:t>Introduction</w:t>
      </w:r>
      <w:bookmarkEnd w:id="0"/>
    </w:p>
    <w:p w14:paraId="195AE15E" w14:textId="77777777" w:rsidR="00407157" w:rsidRDefault="00407157" w:rsidP="00407157">
      <w:pPr>
        <w:pStyle w:val="HTMLPreformatted"/>
        <w:rPr>
          <w:lang w:val="en"/>
        </w:rPr>
      </w:pPr>
    </w:p>
    <w:p w14:paraId="4E84A425"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
        </w:rPr>
      </w:pPr>
    </w:p>
    <w:p w14:paraId="519A06D7"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
        </w:rPr>
      </w:pPr>
    </w:p>
    <w:p w14:paraId="1D05596C"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
        </w:rPr>
      </w:pPr>
    </w:p>
    <w:p w14:paraId="71444C9D" w14:textId="77777777" w:rsidR="00407157" w:rsidRPr="00841706"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r>
        <w:rPr>
          <w:rFonts w:ascii="Arial" w:eastAsia="Times New Roman" w:hAnsi="Arial" w:cs="Arial"/>
          <w:sz w:val="24"/>
          <w:szCs w:val="24"/>
          <w:lang w:val="en"/>
        </w:rPr>
        <w:t>T</w:t>
      </w:r>
      <w:r w:rsidRPr="00CE73F6">
        <w:rPr>
          <w:rFonts w:ascii="Arial" w:eastAsia="Times New Roman" w:hAnsi="Arial" w:cs="Arial"/>
          <w:sz w:val="24"/>
          <w:szCs w:val="24"/>
          <w:lang w:val="en"/>
        </w:rPr>
        <w:t xml:space="preserve">his report </w:t>
      </w:r>
      <w:r>
        <w:rPr>
          <w:rFonts w:ascii="Arial" w:eastAsia="Times New Roman" w:hAnsi="Arial" w:cs="Arial"/>
          <w:sz w:val="24"/>
          <w:szCs w:val="24"/>
          <w:lang w:val="en"/>
        </w:rPr>
        <w:t xml:space="preserve">was made </w:t>
      </w:r>
      <w:r w:rsidRPr="00CE73F6">
        <w:rPr>
          <w:rFonts w:ascii="Arial" w:eastAsia="Times New Roman" w:hAnsi="Arial" w:cs="Arial"/>
          <w:sz w:val="24"/>
          <w:szCs w:val="24"/>
          <w:lang w:val="en"/>
        </w:rPr>
        <w:t xml:space="preserve">to provide a critical perspective on the French tourism industry, focusing on the location and strategic development of tourism. </w:t>
      </w:r>
    </w:p>
    <w:p w14:paraId="643C0EB5" w14:textId="77777777" w:rsidR="00407157" w:rsidRDefault="00407157" w:rsidP="008F007D">
      <w:pPr>
        <w:pStyle w:val="HTMLPreformatted"/>
        <w:spacing w:line="360" w:lineRule="auto"/>
        <w:jc w:val="both"/>
        <w:rPr>
          <w:rStyle w:val="selectable"/>
          <w:rFonts w:ascii="Arial" w:hAnsi="Arial" w:cs="Arial"/>
          <w:b/>
          <w:color w:val="000000"/>
          <w:sz w:val="18"/>
          <w:szCs w:val="18"/>
        </w:rPr>
      </w:pPr>
      <w:r w:rsidRPr="00CE73F6">
        <w:rPr>
          <w:rFonts w:ascii="Arial" w:hAnsi="Arial" w:cs="Arial"/>
          <w:sz w:val="24"/>
          <w:szCs w:val="24"/>
          <w:lang w:val="en"/>
        </w:rPr>
        <w:t xml:space="preserve">This report is addressed to tourism professionals and can be used by them to adapt their tourism offers according to current trends in the French tourism industry as well as the current needs of </w:t>
      </w:r>
      <w:proofErr w:type="spellStart"/>
      <w:r w:rsidRPr="00CE73F6">
        <w:rPr>
          <w:rFonts w:ascii="Arial" w:hAnsi="Arial" w:cs="Arial"/>
          <w:sz w:val="24"/>
          <w:szCs w:val="24"/>
          <w:lang w:val="en"/>
        </w:rPr>
        <w:t>trave</w:t>
      </w:r>
      <w:r>
        <w:rPr>
          <w:rFonts w:ascii="Arial" w:hAnsi="Arial" w:cs="Arial"/>
          <w:sz w:val="24"/>
          <w:szCs w:val="24"/>
          <w:lang w:val="en"/>
        </w:rPr>
        <w:t>l</w:t>
      </w:r>
      <w:r w:rsidRPr="00CE73F6">
        <w:rPr>
          <w:rFonts w:ascii="Arial" w:hAnsi="Arial" w:cs="Arial"/>
          <w:sz w:val="24"/>
          <w:szCs w:val="24"/>
          <w:lang w:val="en"/>
        </w:rPr>
        <w:t>lers</w:t>
      </w:r>
      <w:proofErr w:type="spellEnd"/>
      <w:r w:rsidRPr="00CE73F6">
        <w:rPr>
          <w:rFonts w:ascii="Arial" w:hAnsi="Arial" w:cs="Arial"/>
          <w:sz w:val="24"/>
          <w:szCs w:val="24"/>
          <w:lang w:val="en"/>
        </w:rPr>
        <w:t>.</w:t>
      </w:r>
      <w:r w:rsidRPr="00841706">
        <w:rPr>
          <w:rFonts w:ascii="Arial" w:hAnsi="Arial" w:cs="Arial"/>
          <w:sz w:val="24"/>
          <w:szCs w:val="24"/>
          <w:lang w:val="en"/>
        </w:rPr>
        <w:t xml:space="preserve"> </w:t>
      </w:r>
      <w:r>
        <w:rPr>
          <w:rStyle w:val="selectable"/>
          <w:rFonts w:ascii="Arial" w:hAnsi="Arial" w:cs="Arial"/>
          <w:b/>
          <w:color w:val="000000"/>
          <w:sz w:val="18"/>
          <w:szCs w:val="18"/>
        </w:rPr>
        <w:t>(global tourism</w:t>
      </w:r>
      <w:r w:rsidRPr="00763A5A">
        <w:rPr>
          <w:rStyle w:val="selectable"/>
          <w:rFonts w:ascii="Arial" w:hAnsi="Arial" w:cs="Arial"/>
          <w:b/>
          <w:color w:val="000000"/>
          <w:sz w:val="18"/>
          <w:szCs w:val="18"/>
        </w:rPr>
        <w:t>, 2020)</w:t>
      </w:r>
    </w:p>
    <w:p w14:paraId="6F0D1057" w14:textId="77777777" w:rsidR="00407157" w:rsidRPr="00841706" w:rsidRDefault="00407157" w:rsidP="008F007D">
      <w:pPr>
        <w:pStyle w:val="HTMLPreformatted"/>
        <w:spacing w:line="360" w:lineRule="auto"/>
        <w:jc w:val="both"/>
        <w:rPr>
          <w:rFonts w:ascii="Arial" w:hAnsi="Arial" w:cs="Arial"/>
          <w:sz w:val="24"/>
          <w:szCs w:val="24"/>
        </w:rPr>
      </w:pPr>
      <w:r w:rsidRPr="00841706">
        <w:rPr>
          <w:rFonts w:ascii="Arial" w:hAnsi="Arial" w:cs="Arial"/>
          <w:sz w:val="24"/>
          <w:szCs w:val="24"/>
          <w:lang w:val="en"/>
        </w:rPr>
        <w:t>The report will identify and critically evaluate the growth and trend of global tourism, key typologies of tourist destinations, specific development strategies, as well as the problems of the tourism industry in France.</w:t>
      </w:r>
    </w:p>
    <w:p w14:paraId="6338CA98"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14C12621"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50E06B99"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4C8C9B7B" w14:textId="77777777" w:rsidR="00407157" w:rsidRDefault="00407157" w:rsidP="00407157">
      <w:pPr>
        <w:pStyle w:val="ListParagraph"/>
        <w:numPr>
          <w:ilvl w:val="0"/>
          <w:numId w:val="1"/>
        </w:numPr>
        <w:jc w:val="center"/>
        <w:rPr>
          <w:rFonts w:ascii="Arial" w:hAnsi="Arial" w:cs="Arial"/>
          <w:b/>
          <w:color w:val="0070C0"/>
          <w:sz w:val="32"/>
          <w:szCs w:val="32"/>
        </w:rPr>
      </w:pPr>
      <w:r w:rsidRPr="009A2798">
        <w:rPr>
          <w:rFonts w:ascii="Arial" w:hAnsi="Arial" w:cs="Arial"/>
          <w:b/>
          <w:color w:val="0070C0"/>
          <w:sz w:val="32"/>
          <w:szCs w:val="32"/>
        </w:rPr>
        <w:t>Global travel and tourism</w:t>
      </w:r>
    </w:p>
    <w:p w14:paraId="4935A1CA" w14:textId="77777777" w:rsidR="00407157" w:rsidRDefault="00407157" w:rsidP="00407157">
      <w:pPr>
        <w:pStyle w:val="ListParagraph"/>
        <w:rPr>
          <w:rFonts w:ascii="Arial" w:hAnsi="Arial" w:cs="Arial"/>
          <w:b/>
          <w:color w:val="0070C0"/>
          <w:sz w:val="32"/>
          <w:szCs w:val="32"/>
        </w:rPr>
      </w:pPr>
    </w:p>
    <w:p w14:paraId="298C8FA3" w14:textId="77777777" w:rsidR="00407157" w:rsidRPr="0078668C" w:rsidRDefault="00407157" w:rsidP="008F007D">
      <w:pPr>
        <w:pStyle w:val="HTMLPreformatted"/>
        <w:spacing w:line="360" w:lineRule="auto"/>
        <w:jc w:val="both"/>
        <w:rPr>
          <w:rFonts w:ascii="Arial" w:hAnsi="Arial" w:cs="Arial"/>
          <w:sz w:val="24"/>
          <w:szCs w:val="24"/>
        </w:rPr>
      </w:pPr>
      <w:r w:rsidRPr="0078668C">
        <w:rPr>
          <w:rFonts w:ascii="Arial" w:hAnsi="Arial" w:cs="Arial"/>
          <w:sz w:val="24"/>
          <w:szCs w:val="24"/>
          <w:lang w:val="en"/>
        </w:rPr>
        <w:t>Global tourism is a social and cultural movement that involves people's travels to countries and places other than those in which they normally live.</w:t>
      </w:r>
    </w:p>
    <w:p w14:paraId="106F1E1C" w14:textId="77777777" w:rsidR="00407157" w:rsidRPr="00091121" w:rsidRDefault="00407157" w:rsidP="008F007D">
      <w:pPr>
        <w:pStyle w:val="HTMLPreformatted"/>
        <w:spacing w:line="360" w:lineRule="auto"/>
        <w:jc w:val="both"/>
        <w:rPr>
          <w:rFonts w:ascii="Arial" w:hAnsi="Arial" w:cs="Arial"/>
          <w:sz w:val="24"/>
          <w:szCs w:val="24"/>
          <w:lang w:val="en"/>
        </w:rPr>
      </w:pPr>
      <w:r w:rsidRPr="00091121">
        <w:rPr>
          <w:rFonts w:ascii="Arial" w:hAnsi="Arial" w:cs="Arial"/>
          <w:sz w:val="24"/>
          <w:szCs w:val="24"/>
          <w:lang w:val="en"/>
        </w:rPr>
        <w:t>Tourism is the trip for le</w:t>
      </w:r>
      <w:r>
        <w:rPr>
          <w:rFonts w:ascii="Arial" w:hAnsi="Arial" w:cs="Arial"/>
          <w:sz w:val="24"/>
          <w:szCs w:val="24"/>
          <w:lang w:val="en"/>
        </w:rPr>
        <w:t>i</w:t>
      </w:r>
      <w:r w:rsidRPr="00091121">
        <w:rPr>
          <w:rFonts w:ascii="Arial" w:hAnsi="Arial" w:cs="Arial"/>
          <w:sz w:val="24"/>
          <w:szCs w:val="24"/>
          <w:lang w:val="en"/>
        </w:rPr>
        <w:t>sure, business, medical or other purposes.</w:t>
      </w:r>
    </w:p>
    <w:p w14:paraId="11E2CD00" w14:textId="77777777" w:rsidR="00407157" w:rsidRPr="00091121"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r w:rsidRPr="00091121">
        <w:rPr>
          <w:rFonts w:ascii="Arial" w:eastAsia="Times New Roman" w:hAnsi="Arial" w:cs="Arial"/>
          <w:sz w:val="24"/>
          <w:szCs w:val="24"/>
          <w:lang w:val="en"/>
        </w:rPr>
        <w:t>Global tourism is probably the largest movement of people, goods and services in history. It is a real link for economic development and socio-political change.</w:t>
      </w:r>
    </w:p>
    <w:p w14:paraId="44DF2EA6" w14:textId="77777777" w:rsidR="00407157" w:rsidRPr="00091121"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r w:rsidRPr="00091121">
        <w:rPr>
          <w:rFonts w:ascii="Arial" w:eastAsia="Times New Roman" w:hAnsi="Arial" w:cs="Arial"/>
          <w:sz w:val="24"/>
          <w:szCs w:val="24"/>
          <w:lang w:val="en"/>
        </w:rPr>
        <w:t xml:space="preserve">International tourism refers to tourism that transcends the borders of countries. Globalization has made tourism a very popular way to relax among people. </w:t>
      </w:r>
      <w:r w:rsidRPr="00020B4B">
        <w:rPr>
          <w:rStyle w:val="selectable"/>
          <w:b/>
          <w:color w:val="000000"/>
        </w:rPr>
        <w:t>(UK, 2020)</w:t>
      </w:r>
    </w:p>
    <w:p w14:paraId="410D723E" w14:textId="77777777" w:rsidR="00407157" w:rsidRPr="00091121"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Style w:val="selectable"/>
          <w:rFonts w:ascii="Arial" w:hAnsi="Arial" w:cs="Arial"/>
          <w:b/>
          <w:color w:val="000000"/>
          <w:sz w:val="24"/>
          <w:szCs w:val="24"/>
        </w:rPr>
      </w:pPr>
      <w:r w:rsidRPr="00091121">
        <w:rPr>
          <w:rFonts w:ascii="Arial" w:eastAsia="Times New Roman" w:hAnsi="Arial" w:cs="Arial"/>
          <w:sz w:val="24"/>
          <w:szCs w:val="24"/>
          <w:lang w:val="en"/>
        </w:rPr>
        <w:t xml:space="preserve">The recession of the late 2000s caused the demand for travel to drop dramatically by the end of 2009, especially in some countries where it overlapped with the outbreak of the </w:t>
      </w:r>
      <w:r w:rsidRPr="00091121">
        <w:rPr>
          <w:rFonts w:ascii="Arial" w:eastAsia="Times New Roman" w:hAnsi="Arial" w:cs="Arial"/>
          <w:sz w:val="24"/>
          <w:szCs w:val="24"/>
          <w:lang w:val="en"/>
        </w:rPr>
        <w:lastRenderedPageBreak/>
        <w:t>H1N1 flu virus. Since 2010, the trend of global tourism has been of continuous growth, starting with 6.5% compared to 2009.</w:t>
      </w:r>
      <w:r w:rsidRPr="00091121">
        <w:rPr>
          <w:rFonts w:ascii="Arial" w:hAnsi="Arial" w:cs="Arial"/>
          <w:color w:val="000000"/>
          <w:sz w:val="24"/>
          <w:szCs w:val="24"/>
        </w:rPr>
        <w:t xml:space="preserve"> </w:t>
      </w:r>
      <w:r w:rsidRPr="00763A5A">
        <w:rPr>
          <w:rStyle w:val="selectable"/>
          <w:rFonts w:ascii="Arial" w:hAnsi="Arial" w:cs="Arial"/>
          <w:b/>
          <w:color w:val="000000"/>
          <w:sz w:val="18"/>
          <w:szCs w:val="18"/>
        </w:rPr>
        <w:t>(International tourism, 2020)</w:t>
      </w:r>
    </w:p>
    <w:p w14:paraId="3BE4897E" w14:textId="77777777" w:rsidR="00407157" w:rsidRPr="00763A5A"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18"/>
          <w:szCs w:val="18"/>
          <w:lang w:val="en-US"/>
        </w:rPr>
      </w:pPr>
      <w:r w:rsidRPr="00091121">
        <w:rPr>
          <w:rFonts w:ascii="Arial" w:eastAsia="Times New Roman" w:hAnsi="Arial" w:cs="Arial"/>
          <w:sz w:val="24"/>
          <w:szCs w:val="24"/>
          <w:lang w:val="en"/>
        </w:rPr>
        <w:t xml:space="preserve"> </w:t>
      </w:r>
    </w:p>
    <w:p w14:paraId="497B7FDD" w14:textId="77777777" w:rsidR="00407157" w:rsidRPr="00F4175C"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21E51A01" w14:textId="77777777" w:rsidR="00407157" w:rsidRPr="00F4175C"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6D234E3C" w14:textId="77777777" w:rsidR="00407157" w:rsidRPr="00D57A00"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Fonts w:ascii="Arial" w:eastAsia="Times New Roman" w:hAnsi="Arial" w:cs="Arial"/>
          <w:sz w:val="28"/>
          <w:szCs w:val="28"/>
          <w:lang w:val="en-US"/>
        </w:rPr>
      </w:pPr>
      <w:r w:rsidRPr="00080693">
        <w:rPr>
          <w:rFonts w:ascii="Arial" w:hAnsi="Arial" w:cs="Arial"/>
          <w:b/>
          <w:sz w:val="28"/>
          <w:szCs w:val="28"/>
          <w:lang w:eastAsia="en-GB"/>
        </w:rPr>
        <w:t>2.1</w:t>
      </w:r>
      <w:r>
        <w:rPr>
          <w:rFonts w:ascii="Arial" w:hAnsi="Arial" w:cs="Arial"/>
          <w:b/>
          <w:sz w:val="28"/>
          <w:szCs w:val="28"/>
          <w:lang w:eastAsia="en-GB"/>
        </w:rPr>
        <w:t>.</w:t>
      </w:r>
      <w:r w:rsidRPr="00D57A00">
        <w:rPr>
          <w:rFonts w:ascii="Arial" w:hAnsi="Arial" w:cs="Arial"/>
          <w:sz w:val="28"/>
          <w:szCs w:val="28"/>
          <w:lang w:eastAsia="en-GB"/>
        </w:rPr>
        <w:t xml:space="preserve"> </w:t>
      </w:r>
      <w:r w:rsidRPr="00D57A00">
        <w:rPr>
          <w:rStyle w:val="Strong"/>
          <w:rFonts w:ascii="Arial" w:hAnsi="Arial" w:cs="Arial"/>
          <w:sz w:val="28"/>
          <w:szCs w:val="28"/>
        </w:rPr>
        <w:t>Travel Trends in 2020: Footprint, Culture and Community</w:t>
      </w:r>
    </w:p>
    <w:p w14:paraId="7E7D44A3" w14:textId="77777777" w:rsidR="00407157" w:rsidRPr="00143009"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26BF1056" w14:textId="77777777" w:rsidR="00407157" w:rsidRPr="003A53B1" w:rsidRDefault="00407157" w:rsidP="00407157">
      <w:pPr>
        <w:pStyle w:val="HTMLPreformatted"/>
      </w:pPr>
    </w:p>
    <w:p w14:paraId="0AE2751C"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2CB359B0" w14:textId="77777777" w:rsidR="00407157" w:rsidRPr="004D138D"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r w:rsidRPr="004D138D">
        <w:rPr>
          <w:rFonts w:ascii="Arial" w:eastAsia="Times New Roman" w:hAnsi="Arial" w:cs="Arial"/>
          <w:sz w:val="24"/>
          <w:szCs w:val="24"/>
          <w:lang w:val="en"/>
        </w:rPr>
        <w:t>According to Forbs magazine, there will be three major trends in global tourism for 2020:</w:t>
      </w:r>
    </w:p>
    <w:p w14:paraId="77847659" w14:textId="77777777" w:rsidR="00407157" w:rsidRPr="00535035" w:rsidRDefault="00407157" w:rsidP="008F007D">
      <w:pPr>
        <w:pStyle w:val="HTMLPreformatted"/>
        <w:spacing w:line="360" w:lineRule="auto"/>
        <w:jc w:val="both"/>
        <w:rPr>
          <w:rFonts w:ascii="Arial" w:hAnsi="Arial" w:cs="Arial"/>
          <w:sz w:val="24"/>
          <w:szCs w:val="24"/>
        </w:rPr>
      </w:pPr>
      <w:r w:rsidRPr="004D138D">
        <w:rPr>
          <w:rFonts w:ascii="Arial" w:hAnsi="Arial" w:cs="Arial"/>
          <w:sz w:val="24"/>
          <w:szCs w:val="24"/>
          <w:lang w:val="en"/>
        </w:rPr>
        <w:t>- less established destinations</w:t>
      </w:r>
      <w:r w:rsidRPr="00535035">
        <w:rPr>
          <w:rFonts w:ascii="Arial" w:hAnsi="Arial" w:cs="Arial"/>
          <w:sz w:val="24"/>
          <w:szCs w:val="24"/>
          <w:lang w:val="en"/>
        </w:rPr>
        <w:t>. Less crowded destinations will be in high demand and constantly growing. Tourists will discover new and unknown places, they will be attracted by the culture and customs of the places, by their history.</w:t>
      </w:r>
    </w:p>
    <w:p w14:paraId="2FBD2420" w14:textId="77777777" w:rsidR="00407157" w:rsidRPr="004D138D"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p>
    <w:p w14:paraId="061FB9C5" w14:textId="77777777" w:rsidR="00407157" w:rsidRPr="00535035" w:rsidRDefault="00407157" w:rsidP="008F007D">
      <w:pPr>
        <w:pStyle w:val="HTMLPreformatted"/>
        <w:spacing w:line="360" w:lineRule="auto"/>
        <w:jc w:val="both"/>
        <w:rPr>
          <w:rFonts w:ascii="Arial" w:hAnsi="Arial" w:cs="Arial"/>
          <w:sz w:val="24"/>
          <w:szCs w:val="24"/>
        </w:rPr>
      </w:pPr>
      <w:r w:rsidRPr="004D138D">
        <w:rPr>
          <w:rFonts w:ascii="Arial" w:hAnsi="Arial" w:cs="Arial"/>
          <w:sz w:val="24"/>
          <w:szCs w:val="24"/>
          <w:lang w:val="en"/>
        </w:rPr>
        <w:t>- sustainability and eco-friendly tourism</w:t>
      </w:r>
      <w:r w:rsidRPr="00535035">
        <w:rPr>
          <w:rFonts w:ascii="Arial" w:hAnsi="Arial" w:cs="Arial"/>
          <w:sz w:val="24"/>
          <w:szCs w:val="24"/>
          <w:lang w:val="en"/>
        </w:rPr>
        <w:t xml:space="preserve">. Tourism based on volunteering and helping communities is constantly growing. </w:t>
      </w:r>
      <w:proofErr w:type="spellStart"/>
      <w:r w:rsidRPr="00535035">
        <w:rPr>
          <w:rFonts w:ascii="Arial" w:hAnsi="Arial" w:cs="Arial"/>
          <w:sz w:val="24"/>
          <w:szCs w:val="24"/>
          <w:lang w:val="en"/>
        </w:rPr>
        <w:t>Trave</w:t>
      </w:r>
      <w:r>
        <w:rPr>
          <w:rFonts w:ascii="Arial" w:hAnsi="Arial" w:cs="Arial"/>
          <w:sz w:val="24"/>
          <w:szCs w:val="24"/>
          <w:lang w:val="en"/>
        </w:rPr>
        <w:t>l</w:t>
      </w:r>
      <w:r w:rsidRPr="00535035">
        <w:rPr>
          <w:rFonts w:ascii="Arial" w:hAnsi="Arial" w:cs="Arial"/>
          <w:sz w:val="24"/>
          <w:szCs w:val="24"/>
          <w:lang w:val="en"/>
        </w:rPr>
        <w:t>lers</w:t>
      </w:r>
      <w:proofErr w:type="spellEnd"/>
      <w:r w:rsidRPr="00535035">
        <w:rPr>
          <w:rFonts w:ascii="Arial" w:hAnsi="Arial" w:cs="Arial"/>
          <w:sz w:val="24"/>
          <w:szCs w:val="24"/>
          <w:lang w:val="en"/>
        </w:rPr>
        <w:t xml:space="preserve"> prefer accommodation in family homes, participation in household chores and daily activities with them. Increasing is the transport on foot or by bicycle, destinations as close as possible to the house.</w:t>
      </w:r>
    </w:p>
    <w:p w14:paraId="0A265B63" w14:textId="77777777" w:rsidR="00407157" w:rsidRPr="004D138D"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p>
    <w:p w14:paraId="7C8CADDE" w14:textId="77777777" w:rsidR="00407157" w:rsidRDefault="00407157" w:rsidP="008F007D">
      <w:pPr>
        <w:pStyle w:val="HTMLPreformatted"/>
        <w:spacing w:line="360" w:lineRule="auto"/>
        <w:jc w:val="both"/>
        <w:rPr>
          <w:rFonts w:ascii="Arial" w:hAnsi="Arial" w:cs="Arial"/>
          <w:sz w:val="24"/>
          <w:szCs w:val="24"/>
          <w:lang w:val="en"/>
        </w:rPr>
      </w:pPr>
      <w:r w:rsidRPr="004D138D">
        <w:rPr>
          <w:rFonts w:ascii="Arial" w:hAnsi="Arial" w:cs="Arial"/>
          <w:sz w:val="24"/>
          <w:szCs w:val="24"/>
          <w:lang w:val="en"/>
        </w:rPr>
        <w:t>- the new technologies</w:t>
      </w:r>
      <w:r w:rsidRPr="00535035">
        <w:rPr>
          <w:rFonts w:ascii="Arial" w:hAnsi="Arial" w:cs="Arial"/>
          <w:sz w:val="24"/>
          <w:szCs w:val="24"/>
          <w:lang w:val="en"/>
        </w:rPr>
        <w:t>. There will be nothing without technology. From reservations, accommodations, online viewing, check-in and door opening, dining, everything will be automated in the future. Virtual travel is on the rise due to the Pandemic and will continue to grow.</w:t>
      </w:r>
      <w:r w:rsidRPr="001D2733">
        <w:rPr>
          <w:rFonts w:eastAsiaTheme="minorEastAsia"/>
          <w:color w:val="000000"/>
        </w:rPr>
        <w:t xml:space="preserve"> </w:t>
      </w:r>
      <w:r w:rsidRPr="001D2733">
        <w:rPr>
          <w:rStyle w:val="selectable"/>
          <w:rFonts w:asciiTheme="minorHAnsi" w:eastAsiaTheme="minorEastAsia" w:hAnsiTheme="minorHAnsi" w:cstheme="minorHAnsi"/>
          <w:b/>
          <w:color w:val="000000"/>
        </w:rPr>
        <w:t>(res, 2020)</w:t>
      </w:r>
    </w:p>
    <w:p w14:paraId="3BF713BC" w14:textId="77777777" w:rsidR="00407157" w:rsidRPr="006C5E12"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US"/>
        </w:rPr>
      </w:pPr>
      <w:r w:rsidRPr="006C5E12">
        <w:rPr>
          <w:rFonts w:ascii="Arial" w:eastAsia="Times New Roman" w:hAnsi="Arial" w:cs="Arial"/>
          <w:sz w:val="24"/>
          <w:szCs w:val="24"/>
          <w:lang w:val="en"/>
        </w:rPr>
        <w:t xml:space="preserve">The personalization of the holidays is becoming more and more important, the preferences are more varied, the emphasis is more and more on the hobbies and specific desires of the </w:t>
      </w:r>
      <w:proofErr w:type="spellStart"/>
      <w:r w:rsidRPr="006C5E12">
        <w:rPr>
          <w:rFonts w:ascii="Arial" w:eastAsia="Times New Roman" w:hAnsi="Arial" w:cs="Arial"/>
          <w:sz w:val="24"/>
          <w:szCs w:val="24"/>
          <w:lang w:val="en"/>
        </w:rPr>
        <w:t>trave</w:t>
      </w:r>
      <w:r>
        <w:rPr>
          <w:rFonts w:ascii="Arial" w:eastAsia="Times New Roman" w:hAnsi="Arial" w:cs="Arial"/>
          <w:sz w:val="24"/>
          <w:szCs w:val="24"/>
          <w:lang w:val="en"/>
        </w:rPr>
        <w:t>l</w:t>
      </w:r>
      <w:r w:rsidRPr="006C5E12">
        <w:rPr>
          <w:rFonts w:ascii="Arial" w:eastAsia="Times New Roman" w:hAnsi="Arial" w:cs="Arial"/>
          <w:sz w:val="24"/>
          <w:szCs w:val="24"/>
          <w:lang w:val="en"/>
        </w:rPr>
        <w:t>lers</w:t>
      </w:r>
      <w:proofErr w:type="spellEnd"/>
      <w:r w:rsidRPr="006C5E12">
        <w:rPr>
          <w:rFonts w:ascii="Arial" w:eastAsia="Times New Roman" w:hAnsi="Arial" w:cs="Arial"/>
          <w:sz w:val="24"/>
          <w:szCs w:val="24"/>
          <w:lang w:val="en"/>
        </w:rPr>
        <w:t xml:space="preserve">. According to statistics, 57% of </w:t>
      </w:r>
      <w:proofErr w:type="spellStart"/>
      <w:r w:rsidRPr="006C5E12">
        <w:rPr>
          <w:rFonts w:ascii="Arial" w:eastAsia="Times New Roman" w:hAnsi="Arial" w:cs="Arial"/>
          <w:sz w:val="24"/>
          <w:szCs w:val="24"/>
          <w:lang w:val="en"/>
        </w:rPr>
        <w:t>trave</w:t>
      </w:r>
      <w:r>
        <w:rPr>
          <w:rFonts w:ascii="Arial" w:eastAsia="Times New Roman" w:hAnsi="Arial" w:cs="Arial"/>
          <w:sz w:val="24"/>
          <w:szCs w:val="24"/>
          <w:lang w:val="en"/>
        </w:rPr>
        <w:t>l</w:t>
      </w:r>
      <w:r w:rsidRPr="006C5E12">
        <w:rPr>
          <w:rFonts w:ascii="Arial" w:eastAsia="Times New Roman" w:hAnsi="Arial" w:cs="Arial"/>
          <w:sz w:val="24"/>
          <w:szCs w:val="24"/>
          <w:lang w:val="en"/>
        </w:rPr>
        <w:t>lers</w:t>
      </w:r>
      <w:proofErr w:type="spellEnd"/>
      <w:r w:rsidRPr="006C5E12">
        <w:rPr>
          <w:rFonts w:ascii="Arial" w:eastAsia="Times New Roman" w:hAnsi="Arial" w:cs="Arial"/>
          <w:sz w:val="24"/>
          <w:szCs w:val="24"/>
          <w:lang w:val="en"/>
        </w:rPr>
        <w:t xml:space="preserve"> choose to customize their vacation packages so that they are suitable for them. And the technologies of the future such as artificial intelligence, machine learning &amp; big data are what will take this industry to the next level.</w:t>
      </w:r>
      <w:r w:rsidRPr="006C5E12">
        <w:rPr>
          <w:color w:val="000000"/>
        </w:rPr>
        <w:t xml:space="preserve"> </w:t>
      </w:r>
      <w:r w:rsidRPr="006C5E12">
        <w:rPr>
          <w:rStyle w:val="selectable"/>
          <w:b/>
          <w:color w:val="000000"/>
        </w:rPr>
        <w:t>(2020)</w:t>
      </w:r>
    </w:p>
    <w:p w14:paraId="10BCF754" w14:textId="77777777" w:rsidR="00407157" w:rsidRPr="00535035" w:rsidRDefault="00407157" w:rsidP="008F007D">
      <w:pPr>
        <w:pStyle w:val="HTMLPreformatted"/>
        <w:spacing w:line="360" w:lineRule="auto"/>
        <w:jc w:val="both"/>
        <w:rPr>
          <w:rFonts w:ascii="Arial" w:hAnsi="Arial" w:cs="Arial"/>
          <w:sz w:val="24"/>
          <w:szCs w:val="24"/>
        </w:rPr>
      </w:pPr>
    </w:p>
    <w:p w14:paraId="3C6917CD" w14:textId="77777777" w:rsidR="00407157" w:rsidRPr="004D138D"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p>
    <w:p w14:paraId="26C2D57D"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1B84D0DD"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514D6774"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2186BDAF" w14:textId="6F0C61C1"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490F0E6B" w14:textId="40476FD4" w:rsidR="0084018A" w:rsidRDefault="0084018A"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0F99F621" w14:textId="3412A14F" w:rsidR="0084018A" w:rsidRDefault="0084018A"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49C32BBD" w14:textId="2DE2622A" w:rsidR="0084018A" w:rsidRDefault="0084018A"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60DCB2CF" w14:textId="77777777" w:rsidR="0084018A" w:rsidRDefault="0084018A"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4927B5AB" w14:textId="77777777" w:rsidR="00407157" w:rsidRPr="009A2798"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13714BD2" w14:textId="77777777" w:rsidR="00407157" w:rsidRPr="009A2798" w:rsidRDefault="00407157" w:rsidP="00407157">
      <w:pPr>
        <w:pStyle w:val="ListParagraph"/>
        <w:rPr>
          <w:rFonts w:ascii="Arial" w:hAnsi="Arial" w:cs="Arial"/>
          <w:b/>
          <w:color w:val="0070C0"/>
          <w:sz w:val="32"/>
          <w:szCs w:val="32"/>
        </w:rPr>
      </w:pPr>
    </w:p>
    <w:p w14:paraId="7C7683F0" w14:textId="77777777" w:rsidR="00407157" w:rsidRPr="009035FA" w:rsidRDefault="00407157" w:rsidP="00407157">
      <w:pPr>
        <w:jc w:val="center"/>
        <w:rPr>
          <w:rFonts w:ascii="Arial" w:hAnsi="Arial" w:cs="Arial"/>
          <w:b/>
          <w:color w:val="0070C0"/>
          <w:sz w:val="28"/>
          <w:szCs w:val="28"/>
        </w:rPr>
      </w:pPr>
      <w:r w:rsidRPr="009035FA">
        <w:rPr>
          <w:rFonts w:ascii="Arial" w:hAnsi="Arial" w:cs="Arial"/>
          <w:b/>
          <w:sz w:val="28"/>
          <w:szCs w:val="28"/>
        </w:rPr>
        <w:lastRenderedPageBreak/>
        <w:t xml:space="preserve">2.2. </w:t>
      </w:r>
      <w:r w:rsidRPr="009035FA">
        <w:rPr>
          <w:rFonts w:ascii="Arial" w:hAnsi="Arial" w:cs="Arial"/>
          <w:b/>
          <w:sz w:val="28"/>
          <w:szCs w:val="28"/>
          <w:lang w:eastAsia="en-GB"/>
        </w:rPr>
        <w:t>Key global tourism destinations</w:t>
      </w:r>
    </w:p>
    <w:p w14:paraId="69B0876B" w14:textId="77777777" w:rsidR="00407157" w:rsidRDefault="00407157" w:rsidP="00407157">
      <w:pPr>
        <w:jc w:val="center"/>
        <w:rPr>
          <w:rFonts w:ascii="Arial" w:hAnsi="Arial" w:cs="Arial"/>
          <w:b/>
          <w:color w:val="0070C0"/>
          <w:sz w:val="32"/>
          <w:szCs w:val="32"/>
        </w:rPr>
      </w:pPr>
    </w:p>
    <w:p w14:paraId="3448102E" w14:textId="77777777" w:rsidR="00407157" w:rsidRPr="002D7608" w:rsidRDefault="00407157" w:rsidP="008F007D">
      <w:pPr>
        <w:pStyle w:val="HTMLPreformatted"/>
        <w:spacing w:line="360" w:lineRule="auto"/>
        <w:jc w:val="both"/>
        <w:rPr>
          <w:rFonts w:ascii="Arial" w:hAnsi="Arial" w:cs="Arial"/>
          <w:sz w:val="24"/>
          <w:szCs w:val="24"/>
        </w:rPr>
      </w:pPr>
      <w:r>
        <w:rPr>
          <w:rFonts w:ascii="Arial" w:hAnsi="Arial" w:cs="Arial"/>
          <w:sz w:val="24"/>
          <w:szCs w:val="24"/>
          <w:lang w:val="en"/>
        </w:rPr>
        <w:t>A</w:t>
      </w:r>
      <w:r w:rsidRPr="002D7608">
        <w:rPr>
          <w:rFonts w:ascii="Arial" w:hAnsi="Arial" w:cs="Arial"/>
          <w:sz w:val="24"/>
          <w:szCs w:val="24"/>
          <w:lang w:val="en"/>
        </w:rPr>
        <w:t xml:space="preserve"> tourist destination is a geographical place where the tourist stops on his journey. It can stop even for one night or for a longer period of time.</w:t>
      </w:r>
    </w:p>
    <w:p w14:paraId="4BA1754C" w14:textId="77777777" w:rsidR="00407157" w:rsidRPr="002D7608"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p>
    <w:p w14:paraId="0C1DD47B" w14:textId="77777777" w:rsidR="00407157" w:rsidRPr="00411AD2" w:rsidRDefault="00407157" w:rsidP="008F007D">
      <w:pPr>
        <w:pStyle w:val="HTMLPreformatted"/>
        <w:spacing w:line="360" w:lineRule="auto"/>
        <w:jc w:val="both"/>
        <w:rPr>
          <w:rFonts w:ascii="Arial" w:hAnsi="Arial" w:cs="Arial"/>
          <w:sz w:val="24"/>
          <w:szCs w:val="24"/>
        </w:rPr>
      </w:pPr>
      <w:r w:rsidRPr="00411AD2">
        <w:rPr>
          <w:rFonts w:ascii="Arial" w:hAnsi="Arial" w:cs="Arial"/>
          <w:sz w:val="24"/>
          <w:szCs w:val="24"/>
          <w:lang w:val="en"/>
        </w:rPr>
        <w:t>The destination is also the bridge between all sectors of the tourism industry: transport, accommodation, attractions, meals and relaxation.</w:t>
      </w:r>
    </w:p>
    <w:p w14:paraId="6F6D2D6D" w14:textId="77777777" w:rsidR="00407157" w:rsidRPr="00763A5A"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r w:rsidRPr="00C30BA1">
        <w:rPr>
          <w:rFonts w:ascii="Arial" w:eastAsia="Times New Roman" w:hAnsi="Arial" w:cs="Arial"/>
          <w:sz w:val="24"/>
          <w:szCs w:val="24"/>
          <w:lang w:val="en"/>
        </w:rPr>
        <w:t xml:space="preserve">The exotic becomes familiar, the unusual turns into the traditional, and the classic shakes off the dust. Experts believe that the concept of tourism will be reconsidered in 2020, with an emphasis on sustainability and protection of the planet, the rediscovery of classic holiday destinations and the exploitation of new spaces with the potential to enchant the soul. Here are </w:t>
      </w:r>
      <w:r>
        <w:rPr>
          <w:rFonts w:ascii="Arial" w:eastAsia="Times New Roman" w:hAnsi="Arial" w:cs="Arial"/>
          <w:sz w:val="24"/>
          <w:szCs w:val="24"/>
          <w:lang w:val="en"/>
        </w:rPr>
        <w:t>some of the tourist destinations</w:t>
      </w:r>
      <w:r w:rsidRPr="00763A5A">
        <w:rPr>
          <w:rFonts w:ascii="Arial" w:eastAsia="Times New Roman" w:hAnsi="Arial" w:cs="Arial"/>
          <w:sz w:val="24"/>
          <w:szCs w:val="24"/>
          <w:lang w:val="en"/>
        </w:rPr>
        <w:t xml:space="preserve"> </w:t>
      </w:r>
      <w:r>
        <w:rPr>
          <w:rFonts w:ascii="Arial" w:eastAsia="Times New Roman" w:hAnsi="Arial" w:cs="Arial"/>
          <w:sz w:val="24"/>
          <w:szCs w:val="24"/>
          <w:lang w:val="en"/>
        </w:rPr>
        <w:t xml:space="preserve">trends </w:t>
      </w:r>
      <w:r w:rsidRPr="00763A5A">
        <w:rPr>
          <w:rFonts w:ascii="Arial" w:eastAsia="Times New Roman" w:hAnsi="Arial" w:cs="Arial"/>
          <w:sz w:val="24"/>
          <w:szCs w:val="24"/>
          <w:lang w:val="en"/>
        </w:rPr>
        <w:t>of 2020:</w:t>
      </w:r>
    </w:p>
    <w:p w14:paraId="4A749805" w14:textId="77777777" w:rsidR="00407157" w:rsidRPr="00763A5A"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p>
    <w:p w14:paraId="75F8E788" w14:textId="77777777" w:rsidR="00407157" w:rsidRPr="00763A5A"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r>
        <w:rPr>
          <w:rFonts w:ascii="Arial" w:eastAsia="Times New Roman" w:hAnsi="Arial" w:cs="Arial"/>
          <w:sz w:val="24"/>
          <w:szCs w:val="24"/>
          <w:lang w:val="en"/>
        </w:rPr>
        <w:t xml:space="preserve">                  </w:t>
      </w:r>
      <w:r w:rsidRPr="00763A5A">
        <w:rPr>
          <w:rFonts w:ascii="Arial" w:eastAsia="Times New Roman" w:hAnsi="Arial" w:cs="Arial"/>
          <w:sz w:val="24"/>
          <w:szCs w:val="24"/>
          <w:lang w:val="en"/>
        </w:rPr>
        <w:t>Uzbekistan</w:t>
      </w:r>
      <w:r>
        <w:rPr>
          <w:rFonts w:ascii="Arial" w:eastAsia="Times New Roman" w:hAnsi="Arial" w:cs="Arial"/>
          <w:sz w:val="24"/>
          <w:szCs w:val="24"/>
          <w:lang w:val="en"/>
        </w:rPr>
        <w:tab/>
      </w:r>
      <w:r>
        <w:rPr>
          <w:rFonts w:ascii="Arial" w:eastAsia="Times New Roman" w:hAnsi="Arial" w:cs="Arial"/>
          <w:sz w:val="24"/>
          <w:szCs w:val="24"/>
          <w:lang w:val="en"/>
        </w:rPr>
        <w:tab/>
      </w:r>
      <w:r>
        <w:rPr>
          <w:rFonts w:ascii="Arial" w:eastAsia="Times New Roman" w:hAnsi="Arial" w:cs="Arial"/>
          <w:sz w:val="24"/>
          <w:szCs w:val="24"/>
          <w:lang w:val="en"/>
        </w:rPr>
        <w:tab/>
      </w:r>
      <w:r>
        <w:rPr>
          <w:rFonts w:ascii="Arial" w:eastAsia="Times New Roman" w:hAnsi="Arial" w:cs="Arial"/>
          <w:sz w:val="24"/>
          <w:szCs w:val="24"/>
          <w:lang w:val="en"/>
        </w:rPr>
        <w:tab/>
        <w:t xml:space="preserve">     Coast of England</w:t>
      </w:r>
    </w:p>
    <w:p w14:paraId="68D745F0"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
        </w:rPr>
      </w:pPr>
    </w:p>
    <w:p w14:paraId="25A2FA01" w14:textId="77777777" w:rsidR="00407157" w:rsidRPr="00E65BBD"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r>
        <w:rPr>
          <w:noProof/>
          <w:lang w:val="en-US"/>
        </w:rPr>
        <w:drawing>
          <wp:inline distT="0" distB="0" distL="0" distR="0" wp14:anchorId="3F83F455" wp14:editId="4441358C">
            <wp:extent cx="2781300" cy="2216150"/>
            <wp:effectExtent l="0" t="0" r="0" b="0"/>
            <wp:docPr id="2" name="Picture 2" descr="Uzbekist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zbekista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93595" cy="2225947"/>
                    </a:xfrm>
                    <a:prstGeom prst="rect">
                      <a:avLst/>
                    </a:prstGeom>
                    <a:noFill/>
                    <a:ln>
                      <a:noFill/>
                    </a:ln>
                  </pic:spPr>
                </pic:pic>
              </a:graphicData>
            </a:graphic>
          </wp:inline>
        </w:drawing>
      </w:r>
      <w:r>
        <w:rPr>
          <w:noProof/>
          <w:lang w:val="en-US"/>
        </w:rPr>
        <w:drawing>
          <wp:inline distT="0" distB="0" distL="0" distR="0" wp14:anchorId="14B01F71" wp14:editId="43B2F4E3">
            <wp:extent cx="2914650" cy="2230219"/>
            <wp:effectExtent l="0" t="0" r="0" b="0"/>
            <wp:docPr id="4" name="Picture 4" descr="Angk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gk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19964" cy="2234285"/>
                    </a:xfrm>
                    <a:prstGeom prst="rect">
                      <a:avLst/>
                    </a:prstGeom>
                    <a:noFill/>
                    <a:ln>
                      <a:noFill/>
                    </a:ln>
                  </pic:spPr>
                </pic:pic>
              </a:graphicData>
            </a:graphic>
          </wp:inline>
        </w:drawing>
      </w:r>
    </w:p>
    <w:p w14:paraId="785DCED4" w14:textId="77777777" w:rsidR="00407157" w:rsidRDefault="00407157" w:rsidP="00407157">
      <w:pPr>
        <w:jc w:val="center"/>
        <w:rPr>
          <w:rStyle w:val="Strong"/>
        </w:rPr>
      </w:pPr>
    </w:p>
    <w:p w14:paraId="41D48C62" w14:textId="77777777" w:rsidR="00407157" w:rsidRPr="00E65BBD" w:rsidRDefault="00407157" w:rsidP="00407157">
      <w:pPr>
        <w:rPr>
          <w:rStyle w:val="Strong"/>
          <w:rFonts w:ascii="Arial" w:hAnsi="Arial" w:cs="Arial"/>
          <w:b w:val="0"/>
          <w:sz w:val="24"/>
          <w:szCs w:val="24"/>
        </w:rPr>
      </w:pPr>
      <w:r w:rsidRPr="00E65BBD">
        <w:rPr>
          <w:rStyle w:val="Strong"/>
          <w:rFonts w:ascii="Arial" w:hAnsi="Arial" w:cs="Arial"/>
          <w:b w:val="0"/>
          <w:sz w:val="24"/>
          <w:szCs w:val="24"/>
        </w:rPr>
        <w:t xml:space="preserve">                     </w:t>
      </w:r>
      <w:r>
        <w:rPr>
          <w:rStyle w:val="Strong"/>
          <w:rFonts w:ascii="Arial" w:hAnsi="Arial" w:cs="Arial"/>
          <w:b w:val="0"/>
          <w:sz w:val="24"/>
          <w:szCs w:val="24"/>
        </w:rPr>
        <w:t xml:space="preserve">                                      </w:t>
      </w:r>
      <w:r w:rsidRPr="00E65BBD">
        <w:rPr>
          <w:rStyle w:val="Strong"/>
          <w:rFonts w:ascii="Arial" w:hAnsi="Arial" w:cs="Arial"/>
          <w:b w:val="0"/>
          <w:sz w:val="24"/>
          <w:szCs w:val="24"/>
        </w:rPr>
        <w:t>Kochi, India</w:t>
      </w:r>
    </w:p>
    <w:p w14:paraId="121A5EB3" w14:textId="77777777" w:rsidR="00407157" w:rsidRDefault="00407157" w:rsidP="00407157">
      <w:pPr>
        <w:jc w:val="center"/>
        <w:rPr>
          <w:rStyle w:val="Strong"/>
        </w:rPr>
      </w:pPr>
      <w:r>
        <w:rPr>
          <w:noProof/>
          <w:lang w:val="en-US"/>
        </w:rPr>
        <w:drawing>
          <wp:inline distT="0" distB="0" distL="0" distR="0" wp14:anchorId="43698334" wp14:editId="41DB3A75">
            <wp:extent cx="3600450" cy="2049780"/>
            <wp:effectExtent l="0" t="0" r="0" b="7620"/>
            <wp:docPr id="5" name="Picture 5" descr="Koch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Kochi"/>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00450" cy="2049780"/>
                    </a:xfrm>
                    <a:prstGeom prst="rect">
                      <a:avLst/>
                    </a:prstGeom>
                    <a:noFill/>
                    <a:ln>
                      <a:noFill/>
                    </a:ln>
                  </pic:spPr>
                </pic:pic>
              </a:graphicData>
            </a:graphic>
          </wp:inline>
        </w:drawing>
      </w:r>
    </w:p>
    <w:p w14:paraId="18AFBD5D" w14:textId="77777777" w:rsidR="00407157" w:rsidRPr="000C3DC0" w:rsidRDefault="00407157" w:rsidP="00407157">
      <w:pPr>
        <w:tabs>
          <w:tab w:val="left" w:pos="2850"/>
        </w:tabs>
        <w:rPr>
          <w:rFonts w:ascii="Arial" w:hAnsi="Arial" w:cs="Arial"/>
          <w:sz w:val="24"/>
          <w:szCs w:val="24"/>
        </w:rPr>
      </w:pPr>
      <w:r>
        <w:rPr>
          <w:rFonts w:ascii="Arial" w:hAnsi="Arial" w:cs="Arial"/>
          <w:b/>
          <w:color w:val="0070C0"/>
          <w:sz w:val="32"/>
          <w:szCs w:val="32"/>
        </w:rPr>
        <w:lastRenderedPageBreak/>
        <w:t xml:space="preserve">                     </w:t>
      </w:r>
      <w:r w:rsidRPr="000C3DC0">
        <w:rPr>
          <w:rFonts w:ascii="Arial" w:hAnsi="Arial" w:cs="Arial"/>
          <w:sz w:val="24"/>
          <w:szCs w:val="24"/>
        </w:rPr>
        <w:t xml:space="preserve">Botswana               </w:t>
      </w:r>
      <w:r>
        <w:rPr>
          <w:rFonts w:ascii="Arial" w:hAnsi="Arial" w:cs="Arial"/>
          <w:sz w:val="24"/>
          <w:szCs w:val="24"/>
        </w:rPr>
        <w:t xml:space="preserve">                                    </w:t>
      </w:r>
      <w:r w:rsidRPr="000C3DC0">
        <w:rPr>
          <w:rFonts w:ascii="Arial" w:hAnsi="Arial" w:cs="Arial"/>
          <w:sz w:val="24"/>
          <w:szCs w:val="24"/>
        </w:rPr>
        <w:t>Costa Rica</w:t>
      </w:r>
    </w:p>
    <w:p w14:paraId="29006570" w14:textId="77777777" w:rsidR="00407157" w:rsidRPr="004F4B4E" w:rsidRDefault="00407157" w:rsidP="00407157">
      <w:pPr>
        <w:jc w:val="center"/>
        <w:rPr>
          <w:rFonts w:ascii="Arial" w:hAnsi="Arial" w:cs="Arial"/>
          <w:b/>
          <w:color w:val="0070C0"/>
          <w:sz w:val="32"/>
          <w:szCs w:val="32"/>
        </w:rPr>
      </w:pPr>
      <w:r>
        <w:rPr>
          <w:noProof/>
          <w:lang w:val="en-US"/>
        </w:rPr>
        <w:drawing>
          <wp:inline distT="0" distB="0" distL="0" distR="0" wp14:anchorId="125E68CF" wp14:editId="4AE7798E">
            <wp:extent cx="2935643" cy="2914650"/>
            <wp:effectExtent l="0" t="0" r="0" b="0"/>
            <wp:docPr id="8" name="Picture 8" descr="Costa R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osta Ric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55865" cy="2934728"/>
                    </a:xfrm>
                    <a:prstGeom prst="rect">
                      <a:avLst/>
                    </a:prstGeom>
                    <a:noFill/>
                    <a:ln>
                      <a:noFill/>
                    </a:ln>
                  </pic:spPr>
                </pic:pic>
              </a:graphicData>
            </a:graphic>
          </wp:inline>
        </w:drawing>
      </w:r>
      <w:r>
        <w:rPr>
          <w:noProof/>
          <w:lang w:val="en-US"/>
        </w:rPr>
        <w:drawing>
          <wp:inline distT="0" distB="0" distL="0" distR="0" wp14:anchorId="2D2F2ACF" wp14:editId="058A0219">
            <wp:extent cx="2903996" cy="2919730"/>
            <wp:effectExtent l="0" t="0" r="0" b="0"/>
            <wp:docPr id="6" name="Picture 6" descr="Botswa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otswan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38459" cy="2954379"/>
                    </a:xfrm>
                    <a:prstGeom prst="rect">
                      <a:avLst/>
                    </a:prstGeom>
                    <a:noFill/>
                    <a:ln>
                      <a:noFill/>
                    </a:ln>
                  </pic:spPr>
                </pic:pic>
              </a:graphicData>
            </a:graphic>
          </wp:inline>
        </w:drawing>
      </w:r>
    </w:p>
    <w:p w14:paraId="0F404C90" w14:textId="77777777" w:rsidR="00407157" w:rsidRDefault="00407157" w:rsidP="00407157">
      <w:pPr>
        <w:pStyle w:val="HTMLPreformatted"/>
      </w:pPr>
    </w:p>
    <w:p w14:paraId="30C5DFBE" w14:textId="77777777" w:rsidR="00407157" w:rsidRDefault="00407157" w:rsidP="00407157">
      <w:pPr>
        <w:pStyle w:val="HTMLPreformatted"/>
      </w:pPr>
    </w:p>
    <w:p w14:paraId="3225550A" w14:textId="77777777" w:rsidR="00407157" w:rsidRDefault="00407157" w:rsidP="00407157">
      <w:pPr>
        <w:pStyle w:val="HTMLPreformatted"/>
      </w:pPr>
    </w:p>
    <w:p w14:paraId="5D3C3261" w14:textId="77777777" w:rsidR="00407157" w:rsidRPr="00B961FC" w:rsidRDefault="00407157" w:rsidP="00407157">
      <w:pPr>
        <w:pStyle w:val="ListParagraph"/>
        <w:numPr>
          <w:ilvl w:val="0"/>
          <w:numId w:val="24"/>
        </w:numPr>
        <w:rPr>
          <w:rFonts w:ascii="Arial" w:hAnsi="Arial" w:cs="Arial"/>
          <w:b/>
          <w:color w:val="0070C0"/>
          <w:sz w:val="32"/>
          <w:szCs w:val="32"/>
        </w:rPr>
      </w:pPr>
      <w:bookmarkStart w:id="1" w:name="_Toc341883020"/>
      <w:r w:rsidRPr="009A2798">
        <w:rPr>
          <w:rFonts w:ascii="Arial" w:hAnsi="Arial" w:cs="Arial"/>
          <w:b/>
          <w:color w:val="0070C0"/>
          <w:sz w:val="32"/>
          <w:szCs w:val="32"/>
          <w:lang w:val="en"/>
        </w:rPr>
        <w:t>France - a charming country with tourist potential</w:t>
      </w:r>
    </w:p>
    <w:p w14:paraId="69659398" w14:textId="77777777" w:rsidR="00407157" w:rsidRDefault="00407157" w:rsidP="00407157">
      <w:pPr>
        <w:rPr>
          <w:rFonts w:ascii="Arial" w:hAnsi="Arial" w:cs="Arial"/>
          <w:b/>
          <w:color w:val="0070C0"/>
          <w:sz w:val="32"/>
          <w:szCs w:val="32"/>
        </w:rPr>
      </w:pPr>
    </w:p>
    <w:p w14:paraId="78DC1EAF" w14:textId="77777777" w:rsidR="00407157" w:rsidRPr="009E7BBE"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r w:rsidRPr="00B961FC">
        <w:rPr>
          <w:rFonts w:ascii="Arial" w:hAnsi="Arial" w:cs="Arial"/>
          <w:sz w:val="24"/>
          <w:szCs w:val="24"/>
          <w:lang w:val="en"/>
        </w:rPr>
        <w:t>France - beautiful and historic, full of incredible food and wine is a safe place for travel</w:t>
      </w:r>
      <w:r>
        <w:rPr>
          <w:rFonts w:ascii="Arial" w:hAnsi="Arial" w:cs="Arial"/>
          <w:sz w:val="24"/>
          <w:szCs w:val="24"/>
          <w:lang w:val="en"/>
        </w:rPr>
        <w:t xml:space="preserve">. </w:t>
      </w:r>
      <w:r w:rsidRPr="009E7BBE">
        <w:rPr>
          <w:rFonts w:ascii="Arial" w:eastAsia="Times New Roman" w:hAnsi="Arial" w:cs="Arial"/>
          <w:sz w:val="24"/>
          <w:szCs w:val="24"/>
          <w:lang w:val="en"/>
        </w:rPr>
        <w:t>It was the most visited country in the world, with a number of 89,400,000 visitors in 2019, according to data from the World Tourism Organization.</w:t>
      </w:r>
    </w:p>
    <w:p w14:paraId="2F921211" w14:textId="77777777" w:rsidR="00407157" w:rsidRPr="009E7BBE"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US"/>
        </w:rPr>
      </w:pPr>
      <w:r w:rsidRPr="009E7BBE">
        <w:rPr>
          <w:rFonts w:ascii="Arial" w:eastAsia="Times New Roman" w:hAnsi="Arial" w:cs="Arial"/>
          <w:sz w:val="24"/>
          <w:szCs w:val="24"/>
          <w:lang w:val="en"/>
        </w:rPr>
        <w:t>France is no longer at the top of the list of the most sought after holiday destinations. The trend of the tourism industry in this country is stagnant or even slightly declining towards the end of 2020.</w:t>
      </w:r>
    </w:p>
    <w:p w14:paraId="11CBDEA2"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
        </w:rPr>
      </w:pPr>
    </w:p>
    <w:p w14:paraId="5528B921" w14:textId="77777777" w:rsidR="00407157" w:rsidRPr="004F4B4E" w:rsidRDefault="00407157" w:rsidP="00407157">
      <w:pPr>
        <w:pStyle w:val="HTMLPreformatted"/>
        <w:spacing w:line="360" w:lineRule="auto"/>
        <w:jc w:val="center"/>
        <w:rPr>
          <w:rFonts w:ascii="Arial" w:hAnsi="Arial" w:cs="Arial"/>
          <w:sz w:val="24"/>
          <w:szCs w:val="24"/>
        </w:rPr>
      </w:pPr>
      <w:r>
        <w:rPr>
          <w:noProof/>
        </w:rPr>
        <w:drawing>
          <wp:inline distT="0" distB="0" distL="0" distR="0" wp14:anchorId="1A7F23B8" wp14:editId="1A8A0AE2">
            <wp:extent cx="4237355" cy="2772143"/>
            <wp:effectExtent l="0" t="0" r="0" b="9525"/>
            <wp:docPr id="3" name="Picture 3" descr="Turnul Eiffel, o construcţie uimito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rnul Eiffel, o construcţie uimitoar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50843" cy="2780967"/>
                    </a:xfrm>
                    <a:prstGeom prst="rect">
                      <a:avLst/>
                    </a:prstGeom>
                    <a:noFill/>
                    <a:ln>
                      <a:noFill/>
                    </a:ln>
                  </pic:spPr>
                </pic:pic>
              </a:graphicData>
            </a:graphic>
          </wp:inline>
        </w:drawing>
      </w:r>
    </w:p>
    <w:p w14:paraId="1652FD62" w14:textId="77777777" w:rsidR="00407157" w:rsidRDefault="00407157" w:rsidP="00407157"/>
    <w:p w14:paraId="08CF5CA4" w14:textId="77777777" w:rsidR="00407157" w:rsidRPr="004F4B4E"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US"/>
        </w:rPr>
      </w:pPr>
      <w:r w:rsidRPr="00675518">
        <w:rPr>
          <w:rFonts w:ascii="Arial" w:eastAsia="Times New Roman" w:hAnsi="Arial" w:cs="Arial"/>
          <w:sz w:val="24"/>
          <w:szCs w:val="24"/>
          <w:lang w:val="en"/>
        </w:rPr>
        <w:lastRenderedPageBreak/>
        <w:t>However</w:t>
      </w:r>
      <w:r w:rsidRPr="00675518">
        <w:rPr>
          <w:rFonts w:ascii="Arial" w:eastAsia="Times New Roman" w:hAnsi="Arial" w:cs="Arial"/>
          <w:sz w:val="24"/>
          <w:szCs w:val="24"/>
          <w:lang w:val="en-US"/>
        </w:rPr>
        <w:t xml:space="preserve">, </w:t>
      </w:r>
      <w:r w:rsidRPr="00675518">
        <w:rPr>
          <w:rFonts w:ascii="Arial" w:eastAsia="Times New Roman" w:hAnsi="Arial" w:cs="Arial"/>
          <w:sz w:val="24"/>
          <w:szCs w:val="24"/>
          <w:lang w:val="en"/>
        </w:rPr>
        <w:t>France offers almost everything a tourist could want from a vacation - beautiful cities full of sights, excellent beaches, history for even the most passionate seekers, extraordinary mountain views and renowned cuisine.</w:t>
      </w:r>
    </w:p>
    <w:p w14:paraId="1621B05C" w14:textId="77777777" w:rsidR="00407157" w:rsidRPr="00675518"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US"/>
        </w:rPr>
      </w:pPr>
      <w:r w:rsidRPr="00675518">
        <w:rPr>
          <w:rFonts w:ascii="Arial" w:eastAsia="Times New Roman" w:hAnsi="Arial" w:cs="Arial"/>
          <w:sz w:val="24"/>
          <w:szCs w:val="24"/>
          <w:lang w:val="en"/>
        </w:rPr>
        <w:t>The first place to visit is, of course, Paris, the "city of li</w:t>
      </w:r>
      <w:r>
        <w:rPr>
          <w:rFonts w:ascii="Arial" w:eastAsia="Times New Roman" w:hAnsi="Arial" w:cs="Arial"/>
          <w:sz w:val="24"/>
          <w:szCs w:val="24"/>
          <w:lang w:val="en"/>
        </w:rPr>
        <w:t>ghts"</w:t>
      </w:r>
      <w:r w:rsidRPr="00675518">
        <w:rPr>
          <w:rFonts w:ascii="Arial" w:eastAsia="Times New Roman" w:hAnsi="Arial" w:cs="Arial"/>
          <w:sz w:val="24"/>
          <w:szCs w:val="24"/>
          <w:lang w:val="en"/>
        </w:rPr>
        <w:t>, where even the most demanding tourist finds a way to spend his free time.</w:t>
      </w:r>
    </w:p>
    <w:p w14:paraId="2577766A" w14:textId="77777777" w:rsidR="00407157" w:rsidRDefault="00407157" w:rsidP="00407157"/>
    <w:p w14:paraId="730694CD" w14:textId="77777777" w:rsidR="00407157" w:rsidRDefault="00407157" w:rsidP="00407157">
      <w:pPr>
        <w:pStyle w:val="HTMLPreformatted"/>
        <w:rPr>
          <w:lang w:val="en"/>
        </w:rPr>
      </w:pPr>
    </w:p>
    <w:p w14:paraId="5E876393" w14:textId="77777777" w:rsidR="00407157" w:rsidRDefault="00407157" w:rsidP="00407157">
      <w:pPr>
        <w:pStyle w:val="HTMLPreformatted"/>
        <w:rPr>
          <w:lang w:val="en"/>
        </w:rPr>
      </w:pPr>
    </w:p>
    <w:p w14:paraId="0B03D5D9" w14:textId="77777777" w:rsidR="00407157" w:rsidRPr="00C14DA7" w:rsidRDefault="00407157" w:rsidP="00407157">
      <w:pPr>
        <w:pStyle w:val="HTMLPreformatted"/>
        <w:jc w:val="center"/>
        <w:rPr>
          <w:b/>
          <w:sz w:val="28"/>
          <w:szCs w:val="28"/>
          <w:lang w:val="en"/>
        </w:rPr>
      </w:pPr>
      <w:r w:rsidRPr="00C14DA7">
        <w:rPr>
          <w:rFonts w:ascii="Arial" w:hAnsi="Arial" w:cs="Arial"/>
          <w:b/>
          <w:sz w:val="28"/>
          <w:szCs w:val="28"/>
        </w:rPr>
        <w:t>3.1. Location</w:t>
      </w:r>
    </w:p>
    <w:p w14:paraId="2D2F9856" w14:textId="77777777" w:rsidR="00407157" w:rsidRDefault="00407157" w:rsidP="00407157">
      <w:pPr>
        <w:pStyle w:val="HTMLPreformatted"/>
        <w:rPr>
          <w:lang w:val="en"/>
        </w:rPr>
      </w:pPr>
    </w:p>
    <w:p w14:paraId="15F3DF0E" w14:textId="77777777" w:rsidR="00407157" w:rsidRDefault="00407157" w:rsidP="00407157">
      <w:pPr>
        <w:pStyle w:val="HTMLPreformatted"/>
        <w:rPr>
          <w:lang w:val="en"/>
        </w:rPr>
      </w:pPr>
    </w:p>
    <w:p w14:paraId="47C0DE53" w14:textId="77777777" w:rsidR="00407157" w:rsidRDefault="00407157" w:rsidP="00407157">
      <w:pPr>
        <w:pStyle w:val="HTMLPreformatted"/>
        <w:rPr>
          <w:lang w:val="en"/>
        </w:rPr>
      </w:pPr>
    </w:p>
    <w:p w14:paraId="4D1DDF82" w14:textId="77777777" w:rsidR="00407157" w:rsidRDefault="00407157" w:rsidP="00407157">
      <w:pPr>
        <w:pStyle w:val="HTMLPreformatted"/>
        <w:rPr>
          <w:lang w:val="en"/>
        </w:rPr>
      </w:pPr>
    </w:p>
    <w:p w14:paraId="0E145166" w14:textId="77777777" w:rsidR="00407157" w:rsidRPr="008161DA" w:rsidRDefault="00407157" w:rsidP="008F007D">
      <w:pPr>
        <w:pStyle w:val="HTMLPreformatted"/>
        <w:spacing w:line="360" w:lineRule="auto"/>
        <w:jc w:val="both"/>
        <w:rPr>
          <w:rFonts w:ascii="Arial" w:hAnsi="Arial" w:cs="Arial"/>
          <w:sz w:val="24"/>
          <w:szCs w:val="24"/>
          <w:lang w:val="en"/>
        </w:rPr>
      </w:pPr>
      <w:r w:rsidRPr="0084117C">
        <w:rPr>
          <w:rFonts w:ascii="Arial" w:hAnsi="Arial" w:cs="Arial"/>
          <w:sz w:val="24"/>
          <w:szCs w:val="24"/>
          <w:lang w:val="en"/>
        </w:rPr>
        <w:t>France is located in Western Europe, but which includes several regions and territories around t</w:t>
      </w:r>
      <w:r>
        <w:rPr>
          <w:rFonts w:ascii="Arial" w:hAnsi="Arial" w:cs="Arial"/>
          <w:sz w:val="24"/>
          <w:szCs w:val="24"/>
          <w:lang w:val="en"/>
        </w:rPr>
        <w:t xml:space="preserve">he world. Its capital is Paris and </w:t>
      </w:r>
      <w:r w:rsidRPr="0084117C">
        <w:rPr>
          <w:rFonts w:ascii="Arial" w:hAnsi="Arial" w:cs="Arial"/>
          <w:sz w:val="24"/>
          <w:szCs w:val="24"/>
          <w:lang w:val="en"/>
        </w:rPr>
        <w:t>has a good position in Western Europe with access to the Mediterranean Sea and the Atlantic Ocean.</w:t>
      </w:r>
    </w:p>
    <w:p w14:paraId="3C83815C" w14:textId="77777777" w:rsidR="00407157" w:rsidRDefault="00407157" w:rsidP="008F007D">
      <w:pPr>
        <w:pStyle w:val="HTMLPreformatted"/>
        <w:jc w:val="both"/>
      </w:pPr>
    </w:p>
    <w:p w14:paraId="1C066EF4" w14:textId="77777777" w:rsidR="00407157" w:rsidRDefault="00407157" w:rsidP="00407157">
      <w:pPr>
        <w:pStyle w:val="HTMLPreformatted"/>
        <w:rPr>
          <w:lang w:val="en"/>
        </w:rPr>
      </w:pPr>
    </w:p>
    <w:p w14:paraId="3DDB59E3" w14:textId="77777777" w:rsidR="00407157" w:rsidRDefault="00407157" w:rsidP="00407157">
      <w:pPr>
        <w:pStyle w:val="HTMLPreformatted"/>
        <w:rPr>
          <w:lang w:val="en"/>
        </w:rPr>
      </w:pPr>
    </w:p>
    <w:p w14:paraId="23142BBD" w14:textId="77777777" w:rsidR="00407157" w:rsidRDefault="00407157" w:rsidP="00407157">
      <w:pPr>
        <w:pStyle w:val="HTMLPreformatted"/>
        <w:rPr>
          <w:lang w:val="en"/>
        </w:rPr>
      </w:pPr>
    </w:p>
    <w:p w14:paraId="57DEB612" w14:textId="77777777" w:rsidR="00407157" w:rsidRPr="00C14DA7" w:rsidRDefault="00407157" w:rsidP="00407157">
      <w:pPr>
        <w:pStyle w:val="HTMLPreformatted"/>
        <w:jc w:val="center"/>
        <w:rPr>
          <w:b/>
          <w:sz w:val="28"/>
          <w:szCs w:val="28"/>
          <w:lang w:val="en"/>
        </w:rPr>
      </w:pPr>
      <w:r w:rsidRPr="00C14DA7">
        <w:rPr>
          <w:rFonts w:ascii="Arial" w:hAnsi="Arial" w:cs="Arial"/>
          <w:b/>
          <w:sz w:val="28"/>
          <w:szCs w:val="28"/>
        </w:rPr>
        <w:t>3.2 Geography</w:t>
      </w:r>
    </w:p>
    <w:p w14:paraId="15FBA429" w14:textId="77777777" w:rsidR="00407157" w:rsidRDefault="00407157" w:rsidP="00407157">
      <w:pPr>
        <w:pStyle w:val="HTMLPreformatted"/>
        <w:rPr>
          <w:lang w:val="en"/>
        </w:rPr>
      </w:pPr>
    </w:p>
    <w:p w14:paraId="71D587A4" w14:textId="77777777" w:rsidR="00407157" w:rsidRDefault="00407157" w:rsidP="00407157">
      <w:pPr>
        <w:pStyle w:val="HTMLPreformatted"/>
        <w:rPr>
          <w:lang w:val="en"/>
        </w:rPr>
      </w:pPr>
    </w:p>
    <w:p w14:paraId="27C19B1C" w14:textId="77777777" w:rsidR="00407157" w:rsidRDefault="00407157" w:rsidP="008F007D">
      <w:pPr>
        <w:pStyle w:val="HTMLPreformatted"/>
        <w:jc w:val="both"/>
        <w:rPr>
          <w:lang w:val="en"/>
        </w:rPr>
      </w:pPr>
    </w:p>
    <w:p w14:paraId="496856D1" w14:textId="77777777" w:rsidR="00407157" w:rsidRPr="007775CF"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r w:rsidRPr="007775CF">
        <w:rPr>
          <w:rFonts w:ascii="Arial" w:eastAsia="Times New Roman" w:hAnsi="Arial" w:cs="Arial"/>
          <w:sz w:val="24"/>
          <w:szCs w:val="24"/>
          <w:lang w:val="en"/>
        </w:rPr>
        <w:t xml:space="preserve">France is the largest country in the European Union, </w:t>
      </w:r>
      <w:r>
        <w:rPr>
          <w:rFonts w:ascii="Arial" w:eastAsia="Times New Roman" w:hAnsi="Arial" w:cs="Arial"/>
          <w:sz w:val="24"/>
          <w:szCs w:val="24"/>
          <w:lang w:val="en"/>
        </w:rPr>
        <w:t>is</w:t>
      </w:r>
      <w:r w:rsidRPr="007775CF">
        <w:rPr>
          <w:rFonts w:ascii="Arial" w:eastAsia="Times New Roman" w:hAnsi="Arial" w:cs="Arial"/>
          <w:sz w:val="24"/>
          <w:szCs w:val="24"/>
          <w:lang w:val="en"/>
        </w:rPr>
        <w:t xml:space="preserve"> characterized by a very varied relief. The east and south area is characterized by a high, mountainous relief, which includes the highest point in the Alps, Mont Blanc Peak, with 4810 meters. The plains to the west stand out through the river basins, the Seine, the Loire and the Garonne.</w:t>
      </w:r>
    </w:p>
    <w:p w14:paraId="42D75B01" w14:textId="77777777" w:rsidR="00407157" w:rsidRPr="004E156C"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5ACB0F5A" w14:textId="77777777" w:rsidR="00407157" w:rsidRDefault="00407157" w:rsidP="00407157">
      <w:pPr>
        <w:pStyle w:val="HTMLPreformatted"/>
        <w:jc w:val="center"/>
        <w:rPr>
          <w:lang w:val="en"/>
        </w:rPr>
      </w:pPr>
      <w:r>
        <w:rPr>
          <w:noProof/>
        </w:rPr>
        <w:drawing>
          <wp:inline distT="0" distB="0" distL="0" distR="0" wp14:anchorId="3CD04D0E" wp14:editId="1E28DA78">
            <wp:extent cx="3933415" cy="3095625"/>
            <wp:effectExtent l="0" t="0" r="0" b="0"/>
            <wp:docPr id="16" name="Picture 16" descr="Hidrografia Franței - Turismul-virtual X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idrografia Franței - Turismul-virtual XI"/>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55945" cy="3113356"/>
                    </a:xfrm>
                    <a:prstGeom prst="rect">
                      <a:avLst/>
                    </a:prstGeom>
                    <a:noFill/>
                    <a:ln>
                      <a:noFill/>
                    </a:ln>
                  </pic:spPr>
                </pic:pic>
              </a:graphicData>
            </a:graphic>
          </wp:inline>
        </w:drawing>
      </w:r>
    </w:p>
    <w:p w14:paraId="3B18CF4E" w14:textId="77777777" w:rsidR="00407157" w:rsidRDefault="00407157" w:rsidP="00407157">
      <w:pPr>
        <w:pStyle w:val="HTMLPreformatted"/>
        <w:rPr>
          <w:lang w:val="en"/>
        </w:rPr>
      </w:pPr>
    </w:p>
    <w:p w14:paraId="41D5B47C" w14:textId="77777777" w:rsidR="00407157" w:rsidRDefault="00407157" w:rsidP="00407157">
      <w:pPr>
        <w:pStyle w:val="HTMLPreformatted"/>
        <w:rPr>
          <w:lang w:val="en"/>
        </w:rPr>
      </w:pPr>
    </w:p>
    <w:p w14:paraId="3E79C806" w14:textId="77777777" w:rsidR="00407157" w:rsidRPr="007775CF"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US"/>
        </w:rPr>
      </w:pPr>
      <w:r w:rsidRPr="007775CF">
        <w:rPr>
          <w:rFonts w:ascii="Arial" w:eastAsia="Times New Roman" w:hAnsi="Arial" w:cs="Arial"/>
          <w:sz w:val="24"/>
          <w:szCs w:val="24"/>
          <w:lang w:val="en"/>
        </w:rPr>
        <w:t>The relief of France is varied, comprising 11% high mountains, 23% medium mountains and 66% low plains and plateaus. In the southeast</w:t>
      </w:r>
      <w:r>
        <w:rPr>
          <w:rFonts w:ascii="Arial" w:eastAsia="Times New Roman" w:hAnsi="Arial" w:cs="Arial"/>
          <w:sz w:val="24"/>
          <w:szCs w:val="24"/>
          <w:lang w:val="en"/>
        </w:rPr>
        <w:t>,</w:t>
      </w:r>
      <w:r w:rsidRPr="007775CF">
        <w:rPr>
          <w:rFonts w:ascii="Arial" w:eastAsia="Times New Roman" w:hAnsi="Arial" w:cs="Arial"/>
          <w:sz w:val="24"/>
          <w:szCs w:val="24"/>
          <w:lang w:val="en"/>
        </w:rPr>
        <w:t xml:space="preserve"> there are the French Alps, characterized by glacial relief (valleys, lakes, seams, glaciers) that have an altitude of over 4000 m in the Savoy Alps, Mont Blanc 4810 m - the highest altitude in the country but with an altitude not exceeding 3000 m in the Maritime Alps. In the southwest are located the Pyrenees mountains while in the east the mountains are shorter, with a maximum altitude of 1723 m.</w:t>
      </w:r>
    </w:p>
    <w:p w14:paraId="60FB52E3" w14:textId="77777777" w:rsidR="00407157" w:rsidRPr="007775CF" w:rsidRDefault="00407157" w:rsidP="00407157">
      <w:pPr>
        <w:pStyle w:val="HTMLPreformatted"/>
        <w:spacing w:line="360" w:lineRule="auto"/>
        <w:rPr>
          <w:rFonts w:ascii="Arial" w:hAnsi="Arial" w:cs="Arial"/>
          <w:sz w:val="24"/>
          <w:szCs w:val="24"/>
          <w:lang w:val="en"/>
        </w:rPr>
      </w:pPr>
    </w:p>
    <w:p w14:paraId="24A7BDF6" w14:textId="77777777" w:rsidR="00407157" w:rsidRDefault="00407157" w:rsidP="00407157">
      <w:pPr>
        <w:pStyle w:val="HTMLPreformatted"/>
        <w:rPr>
          <w:lang w:val="en"/>
        </w:rPr>
      </w:pPr>
    </w:p>
    <w:p w14:paraId="522F44A2" w14:textId="77777777" w:rsidR="00407157" w:rsidRDefault="00407157" w:rsidP="00407157">
      <w:pPr>
        <w:pStyle w:val="HTMLPreformatted"/>
        <w:rPr>
          <w:lang w:val="en"/>
        </w:rPr>
      </w:pPr>
    </w:p>
    <w:p w14:paraId="7A68D284" w14:textId="77777777" w:rsidR="00407157" w:rsidRPr="005152AF" w:rsidRDefault="00407157" w:rsidP="00407157">
      <w:pPr>
        <w:pStyle w:val="HTMLPreformatted"/>
        <w:jc w:val="center"/>
        <w:rPr>
          <w:b/>
          <w:sz w:val="28"/>
          <w:szCs w:val="28"/>
          <w:lang w:val="en"/>
        </w:rPr>
      </w:pPr>
      <w:r w:rsidRPr="005152AF">
        <w:rPr>
          <w:rFonts w:ascii="Arial" w:hAnsi="Arial" w:cs="Arial"/>
          <w:b/>
          <w:sz w:val="28"/>
          <w:szCs w:val="28"/>
        </w:rPr>
        <w:t>3.3. Key regions</w:t>
      </w:r>
    </w:p>
    <w:p w14:paraId="2260FFBA" w14:textId="77777777" w:rsidR="00407157" w:rsidRDefault="00407157" w:rsidP="00407157">
      <w:pPr>
        <w:pStyle w:val="HTMLPreformatted"/>
        <w:rPr>
          <w:lang w:val="en"/>
        </w:rPr>
      </w:pPr>
    </w:p>
    <w:p w14:paraId="7E3F3A17" w14:textId="77777777" w:rsidR="00407157" w:rsidRDefault="00407157" w:rsidP="00407157">
      <w:pPr>
        <w:pStyle w:val="HTMLPreformatted"/>
        <w:rPr>
          <w:lang w:val="en"/>
        </w:rPr>
      </w:pPr>
    </w:p>
    <w:p w14:paraId="5AA4750C" w14:textId="77777777" w:rsidR="00407157" w:rsidRDefault="00407157" w:rsidP="00407157">
      <w:pPr>
        <w:pStyle w:val="HTMLPreformatted"/>
        <w:rPr>
          <w:lang w:val="en"/>
        </w:rPr>
      </w:pPr>
    </w:p>
    <w:p w14:paraId="722B2E64" w14:textId="77777777" w:rsidR="00407157" w:rsidRPr="004D424D"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r w:rsidRPr="004D424D">
        <w:rPr>
          <w:rFonts w:ascii="Arial" w:eastAsia="Times New Roman" w:hAnsi="Arial" w:cs="Arial"/>
          <w:sz w:val="24"/>
          <w:szCs w:val="24"/>
          <w:lang w:val="en"/>
        </w:rPr>
        <w:t>France has 18 regions, each with its own history and tourist attractions. Among the most important and most sought after by tourists are:</w:t>
      </w:r>
    </w:p>
    <w:p w14:paraId="7D9F94C8" w14:textId="77777777" w:rsidR="00407157" w:rsidRPr="004D424D" w:rsidRDefault="00407157" w:rsidP="008F007D">
      <w:pPr>
        <w:pStyle w:val="ListParagraph"/>
        <w:numPr>
          <w:ilvl w:val="0"/>
          <w:numId w:val="26"/>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4"/>
          <w:szCs w:val="24"/>
          <w:lang w:val="en"/>
        </w:rPr>
      </w:pPr>
      <w:r w:rsidRPr="004D424D">
        <w:rPr>
          <w:rFonts w:ascii="Arial" w:hAnsi="Arial" w:cs="Arial"/>
          <w:sz w:val="24"/>
          <w:szCs w:val="24"/>
          <w:lang w:val="en"/>
        </w:rPr>
        <w:t>Cote d'Azur. A visit to the South of France necessarily involves time spent on the Cote d'Azur. Although it is one of the most exclusive regions in Europe, where the Monegasque principality and resorts such as St. Tropez or Cannes shine opulently, the Cote d'Azur can be accessible to those on a budget.</w:t>
      </w:r>
    </w:p>
    <w:p w14:paraId="6E1BB091" w14:textId="77777777" w:rsidR="00407157" w:rsidRPr="00F04583" w:rsidRDefault="00407157" w:rsidP="00407157">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lang w:val="en"/>
        </w:rPr>
      </w:pPr>
      <w:r>
        <w:rPr>
          <w:noProof/>
          <w:lang w:val="en-US" w:eastAsia="en-US"/>
        </w:rPr>
        <w:drawing>
          <wp:inline distT="0" distB="0" distL="0" distR="0" wp14:anchorId="2051F2E8" wp14:editId="02E0626F">
            <wp:extent cx="5731510" cy="3438906"/>
            <wp:effectExtent l="0" t="0" r="2540" b="9525"/>
            <wp:docPr id="18" name="Picture 18" descr="Circuit Coasta de Azur prin J'Info Tou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ircuit Coasta de Azur prin J'Info Tour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438906"/>
                    </a:xfrm>
                    <a:prstGeom prst="rect">
                      <a:avLst/>
                    </a:prstGeom>
                    <a:noFill/>
                    <a:ln>
                      <a:noFill/>
                    </a:ln>
                  </pic:spPr>
                </pic:pic>
              </a:graphicData>
            </a:graphic>
          </wp:inline>
        </w:drawing>
      </w:r>
    </w:p>
    <w:p w14:paraId="3751AAE1"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p>
    <w:p w14:paraId="53154B7C"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p>
    <w:p w14:paraId="72FDB467" w14:textId="77777777" w:rsidR="00407157" w:rsidRPr="004D424D"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p>
    <w:p w14:paraId="09FEC3E4" w14:textId="77777777" w:rsidR="00407157" w:rsidRPr="004D424D" w:rsidRDefault="00407157" w:rsidP="00407157">
      <w:pPr>
        <w:pStyle w:val="HTMLPreformatted"/>
        <w:numPr>
          <w:ilvl w:val="0"/>
          <w:numId w:val="25"/>
        </w:numPr>
        <w:spacing w:line="360" w:lineRule="auto"/>
        <w:rPr>
          <w:rFonts w:ascii="Arial" w:hAnsi="Arial" w:cs="Arial"/>
          <w:sz w:val="24"/>
          <w:szCs w:val="24"/>
          <w:lang w:val="en"/>
        </w:rPr>
      </w:pPr>
      <w:r w:rsidRPr="004D424D">
        <w:rPr>
          <w:rFonts w:ascii="Arial" w:hAnsi="Arial" w:cs="Arial"/>
          <w:sz w:val="24"/>
          <w:szCs w:val="24"/>
          <w:lang w:val="en"/>
        </w:rPr>
        <w:lastRenderedPageBreak/>
        <w:t>Provence – one of the most beautiful in the country.</w:t>
      </w:r>
    </w:p>
    <w:p w14:paraId="0DADA7AC" w14:textId="77777777" w:rsidR="00407157" w:rsidRPr="004D424D" w:rsidRDefault="00407157" w:rsidP="00407157">
      <w:pPr>
        <w:pStyle w:val="HTMLPreformatted"/>
        <w:spacing w:line="360" w:lineRule="auto"/>
        <w:rPr>
          <w:rFonts w:ascii="Arial" w:hAnsi="Arial" w:cs="Arial"/>
          <w:sz w:val="24"/>
          <w:szCs w:val="24"/>
          <w:lang w:val="en"/>
        </w:rPr>
      </w:pPr>
    </w:p>
    <w:p w14:paraId="5A061A8B" w14:textId="77777777" w:rsidR="00407157" w:rsidRPr="004D424D" w:rsidRDefault="00407157" w:rsidP="00407157">
      <w:pPr>
        <w:pStyle w:val="HTMLPreformatted"/>
        <w:spacing w:line="360" w:lineRule="auto"/>
        <w:rPr>
          <w:rFonts w:ascii="Arial" w:hAnsi="Arial" w:cs="Arial"/>
          <w:sz w:val="24"/>
          <w:szCs w:val="24"/>
          <w:lang w:val="en"/>
        </w:rPr>
      </w:pPr>
      <w:r w:rsidRPr="004D424D">
        <w:rPr>
          <w:rFonts w:ascii="Arial" w:hAnsi="Arial" w:cs="Arial"/>
          <w:noProof/>
          <w:sz w:val="24"/>
          <w:szCs w:val="24"/>
        </w:rPr>
        <w:drawing>
          <wp:inline distT="0" distB="0" distL="0" distR="0" wp14:anchorId="752CFFFB" wp14:editId="5A654136">
            <wp:extent cx="5731510" cy="3821007"/>
            <wp:effectExtent l="0" t="0" r="2540" b="8255"/>
            <wp:docPr id="17" name="Picture 17" descr="Cele mai frumoase regiuni din Franț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ele mai frumoase regiuni din Franța"/>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inline>
        </w:drawing>
      </w:r>
    </w:p>
    <w:p w14:paraId="37353504" w14:textId="77777777" w:rsidR="00407157" w:rsidRPr="004D424D" w:rsidRDefault="00407157" w:rsidP="00407157">
      <w:pPr>
        <w:pStyle w:val="HTMLPreformatted"/>
        <w:spacing w:line="360" w:lineRule="auto"/>
        <w:rPr>
          <w:rFonts w:ascii="Arial" w:hAnsi="Arial" w:cs="Arial"/>
          <w:sz w:val="24"/>
          <w:szCs w:val="24"/>
          <w:lang w:val="en"/>
        </w:rPr>
      </w:pPr>
    </w:p>
    <w:p w14:paraId="0F3FB139" w14:textId="77777777" w:rsidR="00407157" w:rsidRPr="004D424D"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720" w:hanging="720"/>
        <w:jc w:val="both"/>
        <w:rPr>
          <w:rFonts w:ascii="Arial" w:eastAsia="Times New Roman" w:hAnsi="Arial" w:cs="Arial"/>
          <w:sz w:val="24"/>
          <w:szCs w:val="24"/>
          <w:lang w:val="en"/>
        </w:rPr>
      </w:pPr>
      <w:r>
        <w:rPr>
          <w:rFonts w:ascii="Arial" w:eastAsia="Times New Roman" w:hAnsi="Arial" w:cs="Arial"/>
          <w:sz w:val="24"/>
          <w:szCs w:val="24"/>
          <w:lang w:val="en"/>
        </w:rPr>
        <w:t xml:space="preserve">           </w:t>
      </w:r>
      <w:r w:rsidRPr="004D424D">
        <w:rPr>
          <w:rFonts w:ascii="Arial" w:eastAsia="Times New Roman" w:hAnsi="Arial" w:cs="Arial"/>
          <w:sz w:val="24"/>
          <w:szCs w:val="24"/>
          <w:lang w:val="en"/>
        </w:rPr>
        <w:t>Endless fields of lavender and olive groves. This is the case in Provence, one of the most spectacular hilly areas in France. Not to be missed is the city of Avignon, but also trips to some of the wonderful villages surrounded by vineyards.</w:t>
      </w:r>
    </w:p>
    <w:p w14:paraId="197E9839" w14:textId="77777777" w:rsidR="00407157" w:rsidRPr="004D424D" w:rsidRDefault="00407157" w:rsidP="008F007D">
      <w:pPr>
        <w:pStyle w:val="ListParagraph"/>
        <w:numPr>
          <w:ilvl w:val="0"/>
          <w:numId w:val="2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4"/>
          <w:szCs w:val="24"/>
          <w:lang w:val="en"/>
        </w:rPr>
      </w:pPr>
      <w:r w:rsidRPr="004D424D">
        <w:rPr>
          <w:rFonts w:ascii="Arial" w:hAnsi="Arial" w:cs="Arial"/>
          <w:sz w:val="24"/>
          <w:szCs w:val="24"/>
          <w:lang w:val="en"/>
        </w:rPr>
        <w:t xml:space="preserve">Burgundy - Speaking of good wines, Burgundy is famous all over the world for the quality of the liqueur produced here. Here you will find many spectacular buildings, castles and imposing cathedrals. Also, if you like nature trips, Burgundy is one of the most beautiful hiking areas in France, with over a thousand square </w:t>
      </w:r>
      <w:proofErr w:type="spellStart"/>
      <w:r w:rsidRPr="004D424D">
        <w:rPr>
          <w:rFonts w:ascii="Arial" w:hAnsi="Arial" w:cs="Arial"/>
          <w:sz w:val="24"/>
          <w:szCs w:val="24"/>
          <w:lang w:val="en"/>
        </w:rPr>
        <w:t>kilomet</w:t>
      </w:r>
      <w:r>
        <w:rPr>
          <w:rFonts w:ascii="Arial" w:hAnsi="Arial" w:cs="Arial"/>
          <w:sz w:val="24"/>
          <w:szCs w:val="24"/>
          <w:lang w:val="en"/>
        </w:rPr>
        <w:t>re</w:t>
      </w:r>
      <w:r w:rsidRPr="004D424D">
        <w:rPr>
          <w:rFonts w:ascii="Arial" w:hAnsi="Arial" w:cs="Arial"/>
          <w:sz w:val="24"/>
          <w:szCs w:val="24"/>
          <w:lang w:val="en"/>
        </w:rPr>
        <w:t>s</w:t>
      </w:r>
      <w:proofErr w:type="spellEnd"/>
      <w:r w:rsidRPr="004D424D">
        <w:rPr>
          <w:rFonts w:ascii="Arial" w:hAnsi="Arial" w:cs="Arial"/>
          <w:sz w:val="24"/>
          <w:szCs w:val="24"/>
          <w:lang w:val="en"/>
        </w:rPr>
        <w:t xml:space="preserve"> of wildlife. </w:t>
      </w:r>
    </w:p>
    <w:p w14:paraId="28A2853F" w14:textId="77777777" w:rsidR="00407157" w:rsidRPr="004D424D" w:rsidRDefault="00407157" w:rsidP="00407157">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right"/>
        <w:rPr>
          <w:rFonts w:ascii="Arial" w:hAnsi="Arial" w:cs="Arial"/>
          <w:sz w:val="24"/>
          <w:szCs w:val="24"/>
          <w:lang w:val="en"/>
        </w:rPr>
      </w:pPr>
      <w:r w:rsidRPr="004D424D">
        <w:rPr>
          <w:rFonts w:ascii="Arial" w:hAnsi="Arial" w:cs="Arial"/>
          <w:noProof/>
          <w:sz w:val="24"/>
          <w:szCs w:val="24"/>
          <w:lang w:val="en-US" w:eastAsia="en-US"/>
        </w:rPr>
        <w:drawing>
          <wp:inline distT="0" distB="0" distL="0" distR="0" wp14:anchorId="79839D4A" wp14:editId="49361692">
            <wp:extent cx="3070225" cy="2247621"/>
            <wp:effectExtent l="0" t="0" r="0" b="635"/>
            <wp:docPr id="19" name="Picture 19" descr="https://lh3.googleusercontent.com/proxy/AC-kMHXO46uyt9LPc_7b9BREdz6cjF2OqbX6ADcmDKphTmmCZQ8zYia1xIeWJVzpzf3MC-44USUMuQx7sZCD0PpgWcnSJs_MAh-F4Gg80sEV0fKp9DlkAKHFBIcLwcu_LxmMRrQVUlwOoPomI2IUOYoOxQSKPB6T8CU=w296-h202-n-k-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lh3.googleusercontent.com/proxy/AC-kMHXO46uyt9LPc_7b9BREdz6cjF2OqbX6ADcmDKphTmmCZQ8zYia1xIeWJVzpzf3MC-44USUMuQx7sZCD0PpgWcnSJs_MAh-F4Gg80sEV0fKp9DlkAKHFBIcLwcu_LxmMRrQVUlwOoPomI2IUOYoOxQSKPB6T8CU=w296-h202-n-k-no"/>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082504" cy="2256610"/>
                    </a:xfrm>
                    <a:prstGeom prst="rect">
                      <a:avLst/>
                    </a:prstGeom>
                    <a:noFill/>
                    <a:ln>
                      <a:noFill/>
                    </a:ln>
                  </pic:spPr>
                </pic:pic>
              </a:graphicData>
            </a:graphic>
          </wp:inline>
        </w:drawing>
      </w:r>
    </w:p>
    <w:p w14:paraId="7DDE80C0" w14:textId="77777777" w:rsidR="00407157" w:rsidRPr="004D424D" w:rsidRDefault="00407157" w:rsidP="008F007D">
      <w:pPr>
        <w:pStyle w:val="ListParagraph"/>
        <w:numPr>
          <w:ilvl w:val="0"/>
          <w:numId w:val="2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4"/>
          <w:szCs w:val="24"/>
          <w:lang w:val="en-US"/>
        </w:rPr>
      </w:pPr>
      <w:r w:rsidRPr="004D424D">
        <w:rPr>
          <w:rFonts w:ascii="Arial" w:hAnsi="Arial" w:cs="Arial"/>
          <w:sz w:val="24"/>
          <w:szCs w:val="24"/>
          <w:lang w:val="en"/>
        </w:rPr>
        <w:lastRenderedPageBreak/>
        <w:t xml:space="preserve">Champagne-Ardenne. The birthplace of champagne is of overwhelming beauty, being the favorite destination of tourists in search of good wines, peace and relaxation. Located in the northeast of the country, the region is a paradise of vineyards, with medieval castles everywhere. </w:t>
      </w:r>
    </w:p>
    <w:p w14:paraId="5BFE2ECC" w14:textId="77777777" w:rsidR="00407157" w:rsidRPr="004D424D" w:rsidRDefault="00407157" w:rsidP="00407157">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sz w:val="24"/>
          <w:szCs w:val="24"/>
          <w:lang w:val="en-US"/>
        </w:rPr>
      </w:pPr>
      <w:r w:rsidRPr="004D424D">
        <w:rPr>
          <w:rFonts w:ascii="Arial" w:hAnsi="Arial" w:cs="Arial"/>
          <w:noProof/>
          <w:sz w:val="24"/>
          <w:szCs w:val="24"/>
          <w:lang w:val="en-US" w:eastAsia="en-US"/>
        </w:rPr>
        <w:drawing>
          <wp:inline distT="0" distB="0" distL="0" distR="0" wp14:anchorId="3B0CAE17" wp14:editId="707F7408">
            <wp:extent cx="5731510" cy="2865755"/>
            <wp:effectExtent l="0" t="0" r="2540" b="0"/>
            <wp:docPr id="20" name="Picture 20" descr="https://www.champagne-ardenne-tourism.co.uk/sites/champagne-ardenne/files/styles/contenu_slider/public/content/images/00_rue_dom_perignon_chigny_les_roses_credit_photo_hubert_0.jpg?itok=XGE2OGh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www.champagne-ardenne-tourism.co.uk/sites/champagne-ardenne/files/styles/contenu_slider/public/content/images/00_rue_dom_perignon_chigny_les_roses_credit_photo_hubert_0.jpg?itok=XGE2OGh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41563B6D" w14:textId="77777777" w:rsidR="00407157" w:rsidRPr="008E2D58" w:rsidRDefault="00407157" w:rsidP="008F007D">
      <w:pPr>
        <w:pStyle w:val="ListParagraph"/>
        <w:numPr>
          <w:ilvl w:val="0"/>
          <w:numId w:val="2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4"/>
          <w:szCs w:val="24"/>
          <w:lang w:val="en-US"/>
        </w:rPr>
      </w:pPr>
      <w:r w:rsidRPr="004D424D">
        <w:rPr>
          <w:rFonts w:ascii="Arial" w:hAnsi="Arial" w:cs="Arial"/>
          <w:sz w:val="24"/>
          <w:szCs w:val="24"/>
          <w:lang w:val="en"/>
        </w:rPr>
        <w:t xml:space="preserve">Loire Valley. It is one of the most serene areas in Europe, the Loire Valley is known as the "garden of France". The valley is almost 300 </w:t>
      </w:r>
      <w:proofErr w:type="spellStart"/>
      <w:r w:rsidRPr="004D424D">
        <w:rPr>
          <w:rFonts w:ascii="Arial" w:hAnsi="Arial" w:cs="Arial"/>
          <w:sz w:val="24"/>
          <w:szCs w:val="24"/>
          <w:lang w:val="en"/>
        </w:rPr>
        <w:t>kilomet</w:t>
      </w:r>
      <w:r>
        <w:rPr>
          <w:rFonts w:ascii="Arial" w:hAnsi="Arial" w:cs="Arial"/>
          <w:sz w:val="24"/>
          <w:szCs w:val="24"/>
          <w:lang w:val="en"/>
        </w:rPr>
        <w:t>re</w:t>
      </w:r>
      <w:r w:rsidRPr="004D424D">
        <w:rPr>
          <w:rFonts w:ascii="Arial" w:hAnsi="Arial" w:cs="Arial"/>
          <w:sz w:val="24"/>
          <w:szCs w:val="24"/>
          <w:lang w:val="en"/>
        </w:rPr>
        <w:t>s</w:t>
      </w:r>
      <w:proofErr w:type="spellEnd"/>
      <w:r w:rsidRPr="004D424D">
        <w:rPr>
          <w:rFonts w:ascii="Arial" w:hAnsi="Arial" w:cs="Arial"/>
          <w:sz w:val="24"/>
          <w:szCs w:val="24"/>
          <w:lang w:val="en"/>
        </w:rPr>
        <w:t xml:space="preserve"> long and is full of countless architectural jewels, hundreds of castles and exceptionally landscaped areas in a natural paradisiacal setting.</w:t>
      </w:r>
    </w:p>
    <w:p w14:paraId="24328CFB" w14:textId="77777777" w:rsidR="00407157" w:rsidRPr="004D424D" w:rsidRDefault="00407157" w:rsidP="008F007D">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4"/>
          <w:szCs w:val="24"/>
          <w:lang w:val="en-US"/>
        </w:rPr>
      </w:pPr>
    </w:p>
    <w:p w14:paraId="42573E7E" w14:textId="77777777" w:rsidR="00407157" w:rsidRPr="004D424D" w:rsidRDefault="00407157" w:rsidP="00407157">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sz w:val="24"/>
          <w:szCs w:val="24"/>
          <w:lang w:val="en-US"/>
        </w:rPr>
      </w:pPr>
      <w:r w:rsidRPr="004D424D">
        <w:rPr>
          <w:rFonts w:ascii="Arial" w:hAnsi="Arial" w:cs="Arial"/>
          <w:noProof/>
          <w:sz w:val="24"/>
          <w:szCs w:val="24"/>
          <w:lang w:val="en-US" w:eastAsia="en-US"/>
        </w:rPr>
        <w:drawing>
          <wp:anchor distT="0" distB="0" distL="114300" distR="114300" simplePos="0" relativeHeight="251661312" behindDoc="0" locked="0" layoutInCell="1" allowOverlap="1" wp14:anchorId="64934247" wp14:editId="006282E0">
            <wp:simplePos x="0" y="0"/>
            <wp:positionH relativeFrom="column">
              <wp:posOffset>762000</wp:posOffset>
            </wp:positionH>
            <wp:positionV relativeFrom="paragraph">
              <wp:posOffset>43180</wp:posOffset>
            </wp:positionV>
            <wp:extent cx="4237355" cy="2828925"/>
            <wp:effectExtent l="0" t="0" r="0" b="9525"/>
            <wp:wrapSquare wrapText="bothSides"/>
            <wp:docPr id="7" name="Picture 7" descr="Oferta Pachet Vacanta Circuit Valea Loarei, Paris si Coasta d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Oferta Pachet Vacanta Circuit Valea Loarei, Paris si Coasta de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237355" cy="28289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805424A" w14:textId="77777777" w:rsidR="00407157" w:rsidRPr="004D424D" w:rsidRDefault="00407157" w:rsidP="00407157">
      <w:pPr>
        <w:spacing w:line="360" w:lineRule="auto"/>
        <w:rPr>
          <w:rFonts w:ascii="Arial" w:hAnsi="Arial" w:cs="Arial"/>
          <w:sz w:val="24"/>
          <w:szCs w:val="24"/>
          <w:lang w:val="en-US" w:eastAsia="en-GB"/>
        </w:rPr>
      </w:pPr>
    </w:p>
    <w:p w14:paraId="6CCCD48A" w14:textId="77777777" w:rsidR="00407157" w:rsidRPr="004D424D" w:rsidRDefault="00407157" w:rsidP="00407157">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sz w:val="24"/>
          <w:szCs w:val="24"/>
          <w:lang w:val="en-US"/>
        </w:rPr>
      </w:pPr>
    </w:p>
    <w:p w14:paraId="0902B32A" w14:textId="77777777" w:rsidR="00407157" w:rsidRPr="004D424D" w:rsidRDefault="00407157" w:rsidP="00407157">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sz w:val="24"/>
          <w:szCs w:val="24"/>
          <w:lang w:val="en-US"/>
        </w:rPr>
      </w:pPr>
    </w:p>
    <w:p w14:paraId="479FFDA4" w14:textId="77777777" w:rsidR="00407157" w:rsidRPr="004D424D" w:rsidRDefault="00407157" w:rsidP="00407157">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sz w:val="24"/>
          <w:szCs w:val="24"/>
          <w:lang w:val="en-US"/>
        </w:rPr>
      </w:pPr>
    </w:p>
    <w:p w14:paraId="5FD25CEF" w14:textId="77777777" w:rsidR="00407157" w:rsidRDefault="00407157" w:rsidP="00407157">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sz w:val="24"/>
          <w:szCs w:val="24"/>
          <w:lang w:val="en-US"/>
        </w:rPr>
      </w:pPr>
      <w:r w:rsidRPr="004D424D">
        <w:rPr>
          <w:rFonts w:ascii="Arial" w:hAnsi="Arial" w:cs="Arial"/>
          <w:sz w:val="24"/>
          <w:szCs w:val="24"/>
          <w:lang w:val="en-US"/>
        </w:rPr>
        <w:br w:type="textWrapping" w:clear="all"/>
      </w:r>
    </w:p>
    <w:p w14:paraId="24442D4B" w14:textId="77777777" w:rsidR="00407157" w:rsidRDefault="00407157" w:rsidP="00407157">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sz w:val="24"/>
          <w:szCs w:val="24"/>
          <w:lang w:val="en-US"/>
        </w:rPr>
      </w:pPr>
    </w:p>
    <w:p w14:paraId="668A625F" w14:textId="77777777" w:rsidR="00407157" w:rsidRPr="008E2D58"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sz w:val="24"/>
          <w:szCs w:val="24"/>
          <w:lang w:val="en-US"/>
        </w:rPr>
      </w:pPr>
    </w:p>
    <w:p w14:paraId="65ECC554" w14:textId="77777777" w:rsidR="00407157" w:rsidRPr="004D424D" w:rsidRDefault="00407157" w:rsidP="00407157">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sz w:val="24"/>
          <w:szCs w:val="24"/>
          <w:lang w:val="en-US"/>
        </w:rPr>
      </w:pPr>
    </w:p>
    <w:p w14:paraId="475B1A28" w14:textId="77777777" w:rsidR="00407157" w:rsidRPr="004D424D" w:rsidRDefault="00407157" w:rsidP="008F007D">
      <w:pPr>
        <w:pStyle w:val="ListParagraph"/>
        <w:numPr>
          <w:ilvl w:val="0"/>
          <w:numId w:val="2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4"/>
          <w:szCs w:val="24"/>
          <w:lang w:val="en"/>
        </w:rPr>
      </w:pPr>
      <w:r w:rsidRPr="004D424D">
        <w:rPr>
          <w:rFonts w:ascii="Arial" w:hAnsi="Arial" w:cs="Arial"/>
          <w:sz w:val="24"/>
          <w:szCs w:val="24"/>
          <w:lang w:val="en"/>
        </w:rPr>
        <w:t>Corsica. The island of Corsica offers complete services to those who love the sea. The Mediterranean is beautiful here and can be admired from clean beaches and from well-kept hotels or guesthouses. It is an excellent destination for those who want to fish, but also for those who like swimming, the water being warm throughout the year.</w:t>
      </w:r>
    </w:p>
    <w:p w14:paraId="0D0746ED" w14:textId="77777777" w:rsidR="00407157" w:rsidRDefault="00407157" w:rsidP="00407157">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sz w:val="24"/>
          <w:szCs w:val="24"/>
          <w:lang w:val="en"/>
        </w:rPr>
      </w:pPr>
      <w:r w:rsidRPr="004D424D">
        <w:rPr>
          <w:rFonts w:ascii="Arial" w:hAnsi="Arial" w:cs="Arial"/>
          <w:noProof/>
          <w:sz w:val="24"/>
          <w:szCs w:val="24"/>
          <w:lang w:val="en-US" w:eastAsia="en-US"/>
        </w:rPr>
        <w:drawing>
          <wp:inline distT="0" distB="0" distL="0" distR="0" wp14:anchorId="5E43801F" wp14:editId="5E9720AB">
            <wp:extent cx="5731510" cy="1928244"/>
            <wp:effectExtent l="0" t="0" r="2540" b="0"/>
            <wp:docPr id="21" name="Picture 21" descr="Corsica region of France, all the information you ne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orsica region of France, all the information you ne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1928244"/>
                    </a:xfrm>
                    <a:prstGeom prst="rect">
                      <a:avLst/>
                    </a:prstGeom>
                    <a:noFill/>
                    <a:ln>
                      <a:noFill/>
                    </a:ln>
                  </pic:spPr>
                </pic:pic>
              </a:graphicData>
            </a:graphic>
          </wp:inline>
        </w:drawing>
      </w:r>
    </w:p>
    <w:p w14:paraId="6B38B621" w14:textId="77777777" w:rsidR="00407157" w:rsidRPr="004D424D" w:rsidRDefault="00407157" w:rsidP="00407157">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sz w:val="24"/>
          <w:szCs w:val="24"/>
          <w:lang w:val="en"/>
        </w:rPr>
      </w:pPr>
    </w:p>
    <w:p w14:paraId="79B00D7D" w14:textId="77777777" w:rsidR="00407157" w:rsidRPr="004D424D" w:rsidRDefault="00407157" w:rsidP="008F007D">
      <w:pPr>
        <w:pStyle w:val="ListParagraph"/>
        <w:numPr>
          <w:ilvl w:val="0"/>
          <w:numId w:val="2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4"/>
          <w:szCs w:val="24"/>
          <w:lang w:val="en"/>
        </w:rPr>
      </w:pPr>
      <w:r w:rsidRPr="004D424D">
        <w:rPr>
          <w:rFonts w:ascii="Arial" w:hAnsi="Arial" w:cs="Arial"/>
          <w:sz w:val="24"/>
          <w:szCs w:val="24"/>
          <w:lang w:val="en"/>
        </w:rPr>
        <w:t>Brittany. A French region with a very different climate from the Corsican one, where the rains often fall, but the landscapes are at least as impressive, is Brittany. Located in the northwest of the country, this area is of unparalleled beauty, with authentic culture and extraordinary cuisine.</w:t>
      </w:r>
    </w:p>
    <w:p w14:paraId="72027E33" w14:textId="77777777" w:rsidR="00407157" w:rsidRDefault="00407157" w:rsidP="00407157">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sz w:val="24"/>
          <w:szCs w:val="24"/>
          <w:lang w:val="en"/>
        </w:rPr>
      </w:pPr>
      <w:r w:rsidRPr="004D424D">
        <w:rPr>
          <w:rFonts w:ascii="Arial" w:hAnsi="Arial" w:cs="Arial"/>
          <w:noProof/>
          <w:sz w:val="24"/>
          <w:szCs w:val="24"/>
          <w:lang w:val="en-US" w:eastAsia="en-US"/>
        </w:rPr>
        <w:drawing>
          <wp:inline distT="0" distB="0" distL="0" distR="0" wp14:anchorId="66CD2E90" wp14:editId="68804079">
            <wp:extent cx="5731510" cy="3821007"/>
            <wp:effectExtent l="0" t="0" r="2540" b="8255"/>
            <wp:docPr id="22" name="Picture 22" descr="Bretania i Normandia - Gdzie Europa spotyka Atlantyk - Wycieczk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Bretania i Normandia - Gdzie Europa spotyka Atlantyk - Wycieczka ..."/>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inline>
        </w:drawing>
      </w:r>
    </w:p>
    <w:p w14:paraId="64B06C3A" w14:textId="77777777" w:rsidR="00407157" w:rsidRPr="004D424D" w:rsidRDefault="00407157" w:rsidP="00407157">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sz w:val="24"/>
          <w:szCs w:val="24"/>
          <w:lang w:val="en"/>
        </w:rPr>
      </w:pPr>
    </w:p>
    <w:p w14:paraId="5F34D718" w14:textId="77777777" w:rsidR="00407157" w:rsidRPr="008E2D58" w:rsidRDefault="00407157" w:rsidP="00407157">
      <w:pPr>
        <w:pStyle w:val="ListParagraph"/>
        <w:numPr>
          <w:ilvl w:val="0"/>
          <w:numId w:val="2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sz w:val="24"/>
          <w:szCs w:val="24"/>
          <w:lang w:val="en-US"/>
        </w:rPr>
      </w:pPr>
      <w:r w:rsidRPr="004D424D">
        <w:rPr>
          <w:rFonts w:ascii="Arial" w:hAnsi="Arial" w:cs="Arial"/>
          <w:sz w:val="24"/>
          <w:szCs w:val="24"/>
          <w:lang w:val="en-US"/>
        </w:rPr>
        <w:lastRenderedPageBreak/>
        <w:t>Normandy.</w:t>
      </w:r>
    </w:p>
    <w:p w14:paraId="092C8E63" w14:textId="77777777" w:rsidR="00407157" w:rsidRPr="004D424D" w:rsidRDefault="00407157" w:rsidP="00407157">
      <w:pPr>
        <w:pStyle w:val="HTMLPreformatted"/>
        <w:spacing w:line="360" w:lineRule="auto"/>
        <w:rPr>
          <w:rFonts w:ascii="Arial" w:hAnsi="Arial" w:cs="Arial"/>
          <w:sz w:val="24"/>
          <w:szCs w:val="24"/>
          <w:lang w:val="en"/>
        </w:rPr>
      </w:pPr>
      <w:r w:rsidRPr="004D424D">
        <w:rPr>
          <w:rFonts w:ascii="Arial" w:hAnsi="Arial" w:cs="Arial"/>
          <w:noProof/>
          <w:sz w:val="24"/>
          <w:szCs w:val="24"/>
        </w:rPr>
        <w:drawing>
          <wp:inline distT="0" distB="0" distL="0" distR="0" wp14:anchorId="1B364CF5" wp14:editId="0D33152B">
            <wp:extent cx="5731510" cy="3820824"/>
            <wp:effectExtent l="0" t="0" r="2540" b="8255"/>
            <wp:docPr id="1" name="Picture 1" descr="vechi voiaj toamnă roșu cer portocale faleza nor maro alb negru Franţa clădire verde turn castel istorie cădea clasic Turism monument sfânt Sf piatră Compozit arhitectură nori limba franceza in afara în aer liber Michael fotografie mare înalt fantastic vechi cald Europa european exterior dinamic imagine noros Fort în aer liber fundal stoc imagine căldură Gratuit Reper medieval structura legendar istoric fantezie fotografie nicolas istoric raymond Stmichel michel gamă fortăreață Normandia mont epic HDR resursă Fabulă turistic saintmichel somadjinn freestock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echi voiaj toamnă roșu cer portocale faleza nor maro alb negru Franţa clădire verde turn castel istorie cădea clasic Turism monument sfânt Sf piatră Compozit arhitectură nori limba franceza in afara în aer liber Michael fotografie mare înalt fantastic vechi cald Europa european exterior dinamic imagine noros Fort în aer liber fundal stoc imagine căldură Gratuit Reper medieval structura legendar istoric fantezie fotografie nicolas istoric raymond Stmichel michel gamă fortăreață Normandia mont epic HDR resursă Fabulă turistic saintmichel somadjinn freestockca"/>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820824"/>
                    </a:xfrm>
                    <a:prstGeom prst="rect">
                      <a:avLst/>
                    </a:prstGeom>
                    <a:noFill/>
                    <a:ln>
                      <a:noFill/>
                    </a:ln>
                  </pic:spPr>
                </pic:pic>
              </a:graphicData>
            </a:graphic>
          </wp:inline>
        </w:drawing>
      </w:r>
    </w:p>
    <w:p w14:paraId="0D5F1734" w14:textId="77777777" w:rsidR="00407157" w:rsidRPr="004D424D" w:rsidRDefault="00407157" w:rsidP="00407157">
      <w:pPr>
        <w:pStyle w:val="HTMLPreformatted"/>
        <w:spacing w:line="360" w:lineRule="auto"/>
        <w:rPr>
          <w:rFonts w:ascii="Arial" w:hAnsi="Arial" w:cs="Arial"/>
          <w:sz w:val="24"/>
          <w:szCs w:val="24"/>
          <w:lang w:val="en"/>
        </w:rPr>
      </w:pPr>
    </w:p>
    <w:p w14:paraId="1409D1F4" w14:textId="77777777" w:rsidR="00407157" w:rsidRPr="008E2D58"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US"/>
        </w:rPr>
      </w:pPr>
      <w:r w:rsidRPr="004D424D">
        <w:rPr>
          <w:rFonts w:ascii="Arial" w:eastAsia="Times New Roman" w:hAnsi="Arial" w:cs="Arial"/>
          <w:sz w:val="24"/>
          <w:szCs w:val="24"/>
          <w:lang w:val="en"/>
        </w:rPr>
        <w:t>A land rich in history and with indescribable natural landscapes, Normandy is one of the most fascinating regions of France. Here, the seemingly cold atmosphere of its climate is the backdrop to one of the most evocative scenarios to be found in Europe. At the same time, the contrasts between the northern cliffs and the lush mountain plain have fascinated artists, writers and ordinary people for centuries, who decided to settle here in search of quiet places in contact with nature.</w:t>
      </w:r>
    </w:p>
    <w:p w14:paraId="57C8299F" w14:textId="77777777" w:rsidR="00407157" w:rsidRPr="004D424D" w:rsidRDefault="00407157" w:rsidP="00407157">
      <w:pPr>
        <w:pStyle w:val="HTMLPreformatted"/>
        <w:spacing w:line="360" w:lineRule="auto"/>
        <w:rPr>
          <w:rFonts w:ascii="Arial" w:hAnsi="Arial" w:cs="Arial"/>
          <w:sz w:val="24"/>
          <w:szCs w:val="24"/>
        </w:rPr>
      </w:pPr>
    </w:p>
    <w:p w14:paraId="34F1AA81" w14:textId="77777777" w:rsidR="00407157" w:rsidRDefault="00407157" w:rsidP="00407157">
      <w:r>
        <w:rPr>
          <w:noProof/>
          <w:lang w:val="en-US"/>
        </w:rPr>
        <mc:AlternateContent>
          <mc:Choice Requires="wps">
            <w:drawing>
              <wp:inline distT="0" distB="0" distL="0" distR="0" wp14:anchorId="7BBFD501" wp14:editId="095B8506">
                <wp:extent cx="304800" cy="304800"/>
                <wp:effectExtent l="0" t="0" r="0" b="0"/>
                <wp:docPr id="13" name="AutoShape 6" descr="French Wine Cruise – An Exhilarating Tour through the Best Wine Regions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BD78564" id="AutoShape 6" o:spid="_x0000_s1026" alt="French Wine Cruise – An Exhilarating Tour through the Best Wine Regions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" filled="f" stroked="f">
                <o:lock v:ext="edit" aspectratio="t"/>
                <w10:anchorlock/>
              </v:rect>
            </w:pict>
          </mc:Fallback>
        </mc:AlternateContent>
      </w:r>
    </w:p>
    <w:p w14:paraId="3626E65D" w14:textId="60414962" w:rsidR="00407157" w:rsidRPr="00F14169" w:rsidRDefault="00407157" w:rsidP="00F14169">
      <w:pPr>
        <w:pStyle w:val="ListParagraph"/>
        <w:numPr>
          <w:ilvl w:val="0"/>
          <w:numId w:val="24"/>
        </w:numPr>
        <w:jc w:val="center"/>
        <w:rPr>
          <w:rFonts w:ascii="Arial" w:hAnsi="Arial" w:cs="Arial"/>
          <w:b/>
          <w:color w:val="0070C0"/>
          <w:sz w:val="28"/>
          <w:szCs w:val="28"/>
        </w:rPr>
      </w:pPr>
      <w:r w:rsidRPr="00F14169">
        <w:rPr>
          <w:rFonts w:ascii="Arial" w:hAnsi="Arial" w:cs="Arial"/>
          <w:b/>
          <w:color w:val="0070C0"/>
          <w:sz w:val="28"/>
          <w:szCs w:val="28"/>
          <w:lang w:val="en"/>
        </w:rPr>
        <w:t>The culture, people and traditions of France</w:t>
      </w:r>
    </w:p>
    <w:p w14:paraId="0D604CEA"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p>
    <w:p w14:paraId="4273594A"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p>
    <w:p w14:paraId="5E355322" w14:textId="77777777" w:rsidR="00407157" w:rsidRPr="00763A5A"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US"/>
        </w:rPr>
      </w:pPr>
      <w:r w:rsidRPr="00763A5A">
        <w:rPr>
          <w:rFonts w:ascii="Arial" w:eastAsia="Times New Roman" w:hAnsi="Arial" w:cs="Arial"/>
          <w:sz w:val="24"/>
          <w:szCs w:val="24"/>
          <w:lang w:val="en"/>
        </w:rPr>
        <w:t>The French people are polite and formal and the French culture is one of mutual respect and respect for the personal freedom of others.</w:t>
      </w:r>
    </w:p>
    <w:p w14:paraId="3EC324BB" w14:textId="77777777" w:rsidR="00407157" w:rsidRPr="00763A5A"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US"/>
        </w:rPr>
      </w:pPr>
      <w:r w:rsidRPr="00763A5A">
        <w:rPr>
          <w:rFonts w:ascii="Arial" w:eastAsia="Times New Roman" w:hAnsi="Arial" w:cs="Arial"/>
          <w:sz w:val="24"/>
          <w:szCs w:val="24"/>
          <w:lang w:val="en"/>
        </w:rPr>
        <w:t>Life in France does not revolve around work, money or the most beautiful things. The French lifestyle is to enjoy the small moments, to live the present moment, to choose the quality and not the quantity and to squeeze every last possible pleasure. It's about picking up simple daily routines into something enjoyable</w:t>
      </w:r>
    </w:p>
    <w:p w14:paraId="5F64EA8E" w14:textId="77777777" w:rsidR="00407157" w:rsidRPr="00763A5A" w:rsidRDefault="00407157" w:rsidP="00407157">
      <w:pPr>
        <w:spacing w:line="360" w:lineRule="auto"/>
        <w:rPr>
          <w:rFonts w:ascii="Arial" w:hAnsi="Arial" w:cs="Arial"/>
          <w:sz w:val="24"/>
          <w:szCs w:val="24"/>
        </w:rPr>
      </w:pPr>
    </w:p>
    <w:p w14:paraId="3D873482" w14:textId="77777777" w:rsidR="00407157" w:rsidRPr="00963AC2" w:rsidRDefault="00407157" w:rsidP="00F14169">
      <w:pPr>
        <w:pStyle w:val="ListParagraph"/>
        <w:numPr>
          <w:ilvl w:val="0"/>
          <w:numId w:val="24"/>
        </w:numPr>
        <w:jc w:val="center"/>
        <w:rPr>
          <w:rFonts w:ascii="Arial" w:hAnsi="Arial" w:cs="Arial"/>
          <w:b/>
          <w:color w:val="0070C0"/>
          <w:sz w:val="28"/>
          <w:szCs w:val="28"/>
          <w:lang w:val="en"/>
        </w:rPr>
      </w:pPr>
      <w:r w:rsidRPr="00963AC2">
        <w:rPr>
          <w:rFonts w:ascii="Arial" w:hAnsi="Arial" w:cs="Arial"/>
          <w:b/>
          <w:color w:val="0070C0"/>
          <w:sz w:val="28"/>
          <w:szCs w:val="28"/>
          <w:lang w:val="en"/>
        </w:rPr>
        <w:t>T</w:t>
      </w:r>
      <w:r>
        <w:rPr>
          <w:rFonts w:ascii="Arial" w:hAnsi="Arial" w:cs="Arial"/>
          <w:b/>
          <w:color w:val="0070C0"/>
          <w:sz w:val="28"/>
          <w:szCs w:val="28"/>
          <w:lang w:val="en"/>
        </w:rPr>
        <w:t>he t</w:t>
      </w:r>
      <w:r w:rsidRPr="00963AC2">
        <w:rPr>
          <w:rFonts w:ascii="Arial" w:hAnsi="Arial" w:cs="Arial"/>
          <w:b/>
          <w:color w:val="0070C0"/>
          <w:sz w:val="28"/>
          <w:szCs w:val="28"/>
          <w:lang w:val="en"/>
        </w:rPr>
        <w:t>ourism industry in France</w:t>
      </w:r>
    </w:p>
    <w:p w14:paraId="06F640C9" w14:textId="77777777" w:rsidR="00407157" w:rsidRDefault="00407157" w:rsidP="00407157"/>
    <w:p w14:paraId="30202587" w14:textId="77777777" w:rsidR="00407157" w:rsidRPr="00963AC2"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r w:rsidRPr="00B62602">
        <w:rPr>
          <w:rFonts w:ascii="Arial" w:eastAsia="Times New Roman" w:hAnsi="Arial" w:cs="Arial"/>
          <w:sz w:val="24"/>
          <w:szCs w:val="24"/>
          <w:lang w:val="en"/>
        </w:rPr>
        <w:t xml:space="preserve">The French tourism industry has suffered as a result of the coronavirus pandemic, being almost destroyed, as well as most of the </w:t>
      </w:r>
      <w:r w:rsidRPr="00963AC2">
        <w:rPr>
          <w:rFonts w:ascii="Arial" w:eastAsia="Times New Roman" w:hAnsi="Arial" w:cs="Arial"/>
          <w:sz w:val="24"/>
          <w:szCs w:val="24"/>
          <w:lang w:val="en"/>
        </w:rPr>
        <w:t xml:space="preserve">tourism </w:t>
      </w:r>
      <w:r w:rsidRPr="00B62602">
        <w:rPr>
          <w:rFonts w:ascii="Arial" w:eastAsia="Times New Roman" w:hAnsi="Arial" w:cs="Arial"/>
          <w:sz w:val="24"/>
          <w:szCs w:val="24"/>
          <w:lang w:val="en"/>
        </w:rPr>
        <w:t>industries in the other affected states. However, after lifting the restrictions, tourists began to show interest, especially as the country is less crowded.</w:t>
      </w:r>
    </w:p>
    <w:p w14:paraId="5C4C82F5" w14:textId="77777777" w:rsidR="00407157"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r w:rsidRPr="000A4880">
        <w:rPr>
          <w:rFonts w:ascii="Arial" w:eastAsia="Times New Roman" w:hAnsi="Arial" w:cs="Arial"/>
          <w:sz w:val="24"/>
          <w:szCs w:val="24"/>
          <w:lang w:val="en"/>
        </w:rPr>
        <w:t xml:space="preserve">President Emmanuel Macron has declared saving the tourism sector, which means two million jobs, as a national priority. </w:t>
      </w:r>
    </w:p>
    <w:p w14:paraId="7E48E5D0" w14:textId="77777777" w:rsidR="00407157" w:rsidRPr="000A4880"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p>
    <w:p w14:paraId="4DA56395" w14:textId="77777777" w:rsidR="00407157" w:rsidRPr="00B62602"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5CEA3141" w14:textId="77777777" w:rsidR="00407157" w:rsidRPr="00876884" w:rsidRDefault="00407157" w:rsidP="00407157">
      <w:pPr>
        <w:jc w:val="center"/>
        <w:rPr>
          <w:rFonts w:ascii="Arial" w:hAnsi="Arial" w:cs="Arial"/>
          <w:b/>
          <w:sz w:val="28"/>
          <w:szCs w:val="28"/>
        </w:rPr>
      </w:pPr>
      <w:r w:rsidRPr="00876884">
        <w:rPr>
          <w:rFonts w:ascii="Arial" w:hAnsi="Arial" w:cs="Arial"/>
          <w:b/>
          <w:sz w:val="28"/>
          <w:szCs w:val="28"/>
          <w:lang w:val="en"/>
        </w:rPr>
        <w:t>5.1. Statistics</w:t>
      </w:r>
    </w:p>
    <w:p w14:paraId="1F707A8F"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p>
    <w:p w14:paraId="391A81A9" w14:textId="77777777" w:rsidR="00407157" w:rsidRPr="00E9495D"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r>
        <w:rPr>
          <w:rFonts w:ascii="Arial" w:eastAsia="Times New Roman" w:hAnsi="Arial" w:cs="Arial"/>
          <w:sz w:val="24"/>
          <w:szCs w:val="24"/>
          <w:lang w:val="en"/>
        </w:rPr>
        <w:t>The t</w:t>
      </w:r>
      <w:r w:rsidRPr="00E9495D">
        <w:rPr>
          <w:rFonts w:ascii="Arial" w:eastAsia="Times New Roman" w:hAnsi="Arial" w:cs="Arial"/>
          <w:sz w:val="24"/>
          <w:szCs w:val="24"/>
          <w:lang w:val="en"/>
        </w:rPr>
        <w:t>ourism industry is a sector of strategic importance in the country's economy. Specifically, tourism represents 7.2% of the country's GDP, offers business opportunities (over 300,000 companies operate in this sector) and creates over 2 million jobs.</w:t>
      </w:r>
    </w:p>
    <w:p w14:paraId="48ED15B3" w14:textId="77777777" w:rsidR="00407157" w:rsidRPr="00E9495D"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r w:rsidRPr="00E9495D">
        <w:rPr>
          <w:rFonts w:ascii="Arial" w:eastAsia="Times New Roman" w:hAnsi="Arial" w:cs="Arial"/>
          <w:sz w:val="24"/>
          <w:szCs w:val="24"/>
          <w:lang w:val="en"/>
        </w:rPr>
        <w:t>In just one month, out of the total decrease in consumption, 12.4% was represente</w:t>
      </w:r>
      <w:r>
        <w:rPr>
          <w:rFonts w:ascii="Arial" w:eastAsia="Times New Roman" w:hAnsi="Arial" w:cs="Arial"/>
          <w:sz w:val="24"/>
          <w:szCs w:val="24"/>
          <w:lang w:val="en"/>
        </w:rPr>
        <w:t>d by the decrease in the</w:t>
      </w:r>
      <w:r w:rsidRPr="00E9495D">
        <w:rPr>
          <w:rFonts w:ascii="Arial" w:eastAsia="Times New Roman" w:hAnsi="Arial" w:cs="Arial"/>
          <w:sz w:val="24"/>
          <w:szCs w:val="24"/>
          <w:lang w:val="en"/>
        </w:rPr>
        <w:t xml:space="preserve"> industry.</w:t>
      </w:r>
    </w:p>
    <w:p w14:paraId="4A663DAE" w14:textId="77777777" w:rsidR="00407157"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r w:rsidRPr="00E9495D">
        <w:rPr>
          <w:rFonts w:ascii="Arial" w:eastAsia="Times New Roman" w:hAnsi="Arial" w:cs="Arial"/>
          <w:sz w:val="24"/>
          <w:szCs w:val="24"/>
          <w:lang w:val="en"/>
        </w:rPr>
        <w:t>One of the weaknesses of France is that, despite its efforts, it fails to retain tourists for more than a week. According to statistics, in 2017 and 2018, a tourist spent about 6-7 days in France.</w:t>
      </w:r>
    </w:p>
    <w:p w14:paraId="4F592B41" w14:textId="77777777" w:rsidR="00407157" w:rsidRPr="003B74DC" w:rsidRDefault="00407157" w:rsidP="008F007D">
      <w:pPr>
        <w:pStyle w:val="HTMLPreformatted"/>
        <w:spacing w:line="360" w:lineRule="auto"/>
        <w:jc w:val="both"/>
        <w:rPr>
          <w:rFonts w:ascii="Arial" w:hAnsi="Arial" w:cs="Arial"/>
          <w:b/>
          <w:sz w:val="24"/>
          <w:szCs w:val="24"/>
        </w:rPr>
      </w:pPr>
      <w:r w:rsidRPr="00C873D4">
        <w:rPr>
          <w:rFonts w:ascii="Arial" w:hAnsi="Arial" w:cs="Arial"/>
          <w:sz w:val="24"/>
          <w:szCs w:val="24"/>
          <w:lang w:val="en"/>
        </w:rPr>
        <w:t>The tourism industry contributed in 2019 with approximately 270 billion US dollars to France's GDP. The country ranked fourth in Europe in terms of GDP contribution. Of the total tourist trips, 20% were business trips.</w:t>
      </w:r>
      <w:r w:rsidRPr="003B74DC">
        <w:rPr>
          <w:rFonts w:eastAsiaTheme="minorEastAsia"/>
          <w:color w:val="000000"/>
        </w:rPr>
        <w:t xml:space="preserve"> </w:t>
      </w:r>
      <w:r w:rsidRPr="008F007D">
        <w:rPr>
          <w:rStyle w:val="selectable"/>
          <w:rFonts w:ascii="Arial" w:eastAsiaTheme="minorEastAsia" w:hAnsi="Arial" w:cs="Arial"/>
          <w:b/>
          <w:color w:val="000000"/>
          <w:sz w:val="18"/>
          <w:szCs w:val="18"/>
        </w:rPr>
        <w:t>(Statista - The Statistics Portal, 2020)</w:t>
      </w:r>
    </w:p>
    <w:p w14:paraId="2ADD3DCC"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p>
    <w:p w14:paraId="04988524" w14:textId="77777777" w:rsidR="00407157" w:rsidRPr="002E076D" w:rsidRDefault="00407157" w:rsidP="00407157">
      <w:pPr>
        <w:rPr>
          <w:rFonts w:ascii="Arial" w:hAnsi="Arial" w:cs="Arial"/>
          <w:sz w:val="28"/>
          <w:szCs w:val="28"/>
        </w:rPr>
      </w:pPr>
    </w:p>
    <w:p w14:paraId="6A387B3C" w14:textId="77777777" w:rsidR="00407157" w:rsidRPr="002E076D" w:rsidRDefault="00407157" w:rsidP="00407157">
      <w:pPr>
        <w:jc w:val="center"/>
        <w:rPr>
          <w:rFonts w:ascii="Arial" w:hAnsi="Arial" w:cs="Arial"/>
          <w:b/>
          <w:sz w:val="28"/>
          <w:szCs w:val="28"/>
        </w:rPr>
      </w:pPr>
      <w:r>
        <w:rPr>
          <w:rFonts w:ascii="Arial" w:hAnsi="Arial" w:cs="Arial"/>
          <w:b/>
          <w:sz w:val="28"/>
          <w:szCs w:val="28"/>
          <w:lang w:val="en"/>
        </w:rPr>
        <w:t>5.2</w:t>
      </w:r>
      <w:r w:rsidRPr="002E076D">
        <w:rPr>
          <w:rFonts w:ascii="Arial" w:hAnsi="Arial" w:cs="Arial"/>
          <w:b/>
          <w:sz w:val="28"/>
          <w:szCs w:val="28"/>
          <w:lang w:val="en"/>
        </w:rPr>
        <w:t xml:space="preserve">. Government implication in </w:t>
      </w:r>
      <w:r>
        <w:rPr>
          <w:rFonts w:ascii="Arial" w:hAnsi="Arial" w:cs="Arial"/>
          <w:b/>
          <w:sz w:val="28"/>
          <w:szCs w:val="28"/>
          <w:lang w:val="en"/>
        </w:rPr>
        <w:t xml:space="preserve">the </w:t>
      </w:r>
      <w:r w:rsidRPr="002E076D">
        <w:rPr>
          <w:rFonts w:ascii="Arial" w:hAnsi="Arial" w:cs="Arial"/>
          <w:b/>
          <w:sz w:val="28"/>
          <w:szCs w:val="28"/>
          <w:lang w:val="en"/>
        </w:rPr>
        <w:t>tourism industry</w:t>
      </w:r>
    </w:p>
    <w:p w14:paraId="13DC9FBD" w14:textId="77777777" w:rsidR="00407157" w:rsidRPr="00E9495D"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p>
    <w:p w14:paraId="11E8E191" w14:textId="77777777" w:rsidR="00407157" w:rsidRPr="00E9495D"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Style w:val="selectable"/>
          <w:rFonts w:ascii="Arial" w:hAnsi="Arial" w:cs="Arial"/>
          <w:b/>
          <w:color w:val="000000"/>
          <w:sz w:val="24"/>
          <w:szCs w:val="24"/>
        </w:rPr>
      </w:pPr>
      <w:r w:rsidRPr="00E9495D">
        <w:rPr>
          <w:rFonts w:ascii="Arial" w:eastAsia="Times New Roman" w:hAnsi="Arial" w:cs="Arial"/>
          <w:sz w:val="24"/>
          <w:szCs w:val="24"/>
          <w:lang w:val="en"/>
        </w:rPr>
        <w:t>The French government created the Tourism Sector Committee and laid the foundations for an ordinance that will help the sector in terms of cash flow.</w:t>
      </w:r>
      <w:r w:rsidRPr="00E9495D">
        <w:rPr>
          <w:rFonts w:ascii="Arial" w:hAnsi="Arial" w:cs="Arial"/>
          <w:color w:val="000000"/>
          <w:sz w:val="24"/>
          <w:szCs w:val="24"/>
        </w:rPr>
        <w:t xml:space="preserve"> </w:t>
      </w:r>
      <w:r w:rsidRPr="008F007D">
        <w:rPr>
          <w:rStyle w:val="selectable"/>
          <w:rFonts w:ascii="Arial" w:hAnsi="Arial" w:cs="Arial"/>
          <w:b/>
          <w:color w:val="000000"/>
          <w:sz w:val="18"/>
          <w:szCs w:val="18"/>
        </w:rPr>
        <w:t>(2020).</w:t>
      </w:r>
    </w:p>
    <w:p w14:paraId="2E222B3A" w14:textId="77777777" w:rsidR="00407157" w:rsidRPr="00E9495D"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r w:rsidRPr="00E9495D">
        <w:rPr>
          <w:rFonts w:ascii="Arial" w:eastAsia="Times New Roman" w:hAnsi="Arial" w:cs="Arial"/>
          <w:sz w:val="24"/>
          <w:szCs w:val="24"/>
          <w:lang w:val="en"/>
        </w:rPr>
        <w:t>With the support of the French government for the tourism sector, cultural sites, castles and other monuments in the country will be promoted.</w:t>
      </w:r>
    </w:p>
    <w:p w14:paraId="6FE128B5" w14:textId="77777777" w:rsidR="00407157" w:rsidRPr="008E2D58" w:rsidRDefault="00407157" w:rsidP="008F0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US"/>
        </w:rPr>
      </w:pPr>
      <w:r w:rsidRPr="00E9495D">
        <w:rPr>
          <w:rFonts w:ascii="Arial" w:eastAsia="Times New Roman" w:hAnsi="Arial" w:cs="Arial"/>
          <w:sz w:val="24"/>
          <w:szCs w:val="24"/>
          <w:lang w:val="en"/>
        </w:rPr>
        <w:t>The government has an 18 billion euro plan to save the tourism industry, which is a national priority.</w:t>
      </w:r>
    </w:p>
    <w:p w14:paraId="2BE3A363"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Style w:val="selectable"/>
          <w:rFonts w:ascii="Arial" w:hAnsi="Arial" w:cs="Arial"/>
          <w:b/>
          <w:color w:val="000000"/>
          <w:sz w:val="24"/>
          <w:szCs w:val="24"/>
        </w:rPr>
      </w:pPr>
      <w:r w:rsidRPr="00E9495D">
        <w:rPr>
          <w:rFonts w:ascii="Arial" w:hAnsi="Arial" w:cs="Arial"/>
          <w:color w:val="000000"/>
          <w:sz w:val="24"/>
          <w:szCs w:val="24"/>
        </w:rPr>
        <w:lastRenderedPageBreak/>
        <w:t xml:space="preserve"> </w:t>
      </w:r>
    </w:p>
    <w:p w14:paraId="56FFDBB7" w14:textId="77777777" w:rsidR="00407157" w:rsidRPr="000D71CF" w:rsidRDefault="00407157" w:rsidP="00B64066">
      <w:pPr>
        <w:pStyle w:val="HTMLPreformatted"/>
        <w:spacing w:line="360" w:lineRule="auto"/>
        <w:jc w:val="both"/>
        <w:rPr>
          <w:rFonts w:ascii="Arial" w:hAnsi="Arial" w:cs="Arial"/>
          <w:sz w:val="24"/>
          <w:szCs w:val="24"/>
        </w:rPr>
      </w:pPr>
      <w:r w:rsidRPr="000D71CF">
        <w:rPr>
          <w:rFonts w:ascii="Arial" w:hAnsi="Arial" w:cs="Arial"/>
          <w:sz w:val="24"/>
          <w:szCs w:val="24"/>
          <w:lang w:val="en"/>
        </w:rPr>
        <w:t>The American giant Airbnb and TripAdvisor will have a competitor. The French government wants to implement an online booking platform dedicated to tourists who want to buy travel deals in France. This plan is part of the tourism industry's recovery program that has been hardest hit by the pandem</w:t>
      </w:r>
      <w:r>
        <w:rPr>
          <w:rFonts w:ascii="Arial" w:hAnsi="Arial" w:cs="Arial"/>
          <w:sz w:val="24"/>
          <w:szCs w:val="24"/>
          <w:lang w:val="en"/>
        </w:rPr>
        <w:t>ic.</w:t>
      </w:r>
      <w:r w:rsidRPr="00172A32">
        <w:rPr>
          <w:rStyle w:val="selectable"/>
          <w:rFonts w:ascii="Arial" w:hAnsi="Arial" w:cs="Arial"/>
          <w:b/>
          <w:color w:val="000000"/>
          <w:sz w:val="24"/>
          <w:szCs w:val="24"/>
        </w:rPr>
        <w:t xml:space="preserve"> </w:t>
      </w:r>
      <w:r w:rsidRPr="00B64066">
        <w:rPr>
          <w:rStyle w:val="selectable"/>
          <w:rFonts w:ascii="Arial" w:hAnsi="Arial" w:cs="Arial"/>
          <w:b/>
          <w:color w:val="000000"/>
          <w:sz w:val="18"/>
          <w:szCs w:val="18"/>
        </w:rPr>
        <w:t xml:space="preserve">(Ashley </w:t>
      </w:r>
      <w:proofErr w:type="spellStart"/>
      <w:r w:rsidRPr="00B64066">
        <w:rPr>
          <w:rStyle w:val="selectable"/>
          <w:rFonts w:ascii="Arial" w:hAnsi="Arial" w:cs="Arial"/>
          <w:b/>
          <w:color w:val="000000"/>
          <w:sz w:val="18"/>
          <w:szCs w:val="18"/>
        </w:rPr>
        <w:t>Nault</w:t>
      </w:r>
      <w:proofErr w:type="spellEnd"/>
      <w:r w:rsidRPr="00B64066">
        <w:rPr>
          <w:rStyle w:val="selectable"/>
          <w:rFonts w:ascii="Arial" w:hAnsi="Arial" w:cs="Arial"/>
          <w:b/>
          <w:color w:val="000000"/>
          <w:sz w:val="18"/>
          <w:szCs w:val="18"/>
        </w:rPr>
        <w:t>, 2020)</w:t>
      </w:r>
    </w:p>
    <w:p w14:paraId="309CD1A6" w14:textId="77777777" w:rsidR="00407157" w:rsidRPr="00E9495D"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p>
    <w:p w14:paraId="0B23A2CD"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Style w:val="selectable"/>
          <w:b/>
          <w:color w:val="000000"/>
        </w:rPr>
      </w:pPr>
    </w:p>
    <w:p w14:paraId="71294F9D"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Style w:val="selectable"/>
          <w:b/>
          <w:color w:val="000000"/>
        </w:rPr>
      </w:pPr>
    </w:p>
    <w:p w14:paraId="58E01C44"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Style w:val="selectable"/>
          <w:b/>
          <w:color w:val="000000"/>
        </w:rPr>
      </w:pPr>
    </w:p>
    <w:p w14:paraId="28A93BA4"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Style w:val="selectable"/>
          <w:b/>
          <w:color w:val="000000"/>
        </w:rPr>
      </w:pPr>
    </w:p>
    <w:p w14:paraId="7F61BB5F" w14:textId="77777777" w:rsidR="00407157" w:rsidRPr="00361375"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Style w:val="selectable"/>
          <w:rFonts w:ascii="Arial" w:hAnsi="Arial" w:cs="Arial"/>
          <w:b/>
          <w:color w:val="000000"/>
          <w:sz w:val="28"/>
          <w:szCs w:val="28"/>
        </w:rPr>
      </w:pPr>
      <w:r>
        <w:rPr>
          <w:rFonts w:ascii="Arial" w:hAnsi="Arial" w:cs="Arial"/>
          <w:b/>
          <w:sz w:val="28"/>
          <w:szCs w:val="28"/>
          <w:lang w:val="en"/>
        </w:rPr>
        <w:t>5.3</w:t>
      </w:r>
      <w:r w:rsidRPr="00361375">
        <w:rPr>
          <w:rFonts w:ascii="Arial" w:hAnsi="Arial" w:cs="Arial"/>
          <w:b/>
          <w:sz w:val="28"/>
          <w:szCs w:val="28"/>
          <w:lang w:val="en"/>
        </w:rPr>
        <w:t xml:space="preserve">. </w:t>
      </w:r>
      <w:r w:rsidRPr="000D71CF">
        <w:rPr>
          <w:rFonts w:ascii="Arial" w:eastAsia="Times New Roman" w:hAnsi="Arial" w:cs="Arial"/>
          <w:b/>
          <w:sz w:val="28"/>
          <w:szCs w:val="28"/>
          <w:lang w:eastAsia="en-GB"/>
        </w:rPr>
        <w:t>Specific development strategies and touristic industry issues</w:t>
      </w:r>
    </w:p>
    <w:p w14:paraId="635E1F93"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Style w:val="selectable"/>
          <w:b/>
          <w:color w:val="000000"/>
        </w:rPr>
      </w:pPr>
    </w:p>
    <w:p w14:paraId="2CEE322E"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Style w:val="selectable"/>
          <w:b/>
          <w:color w:val="000000"/>
        </w:rPr>
      </w:pPr>
    </w:p>
    <w:p w14:paraId="4907D824" w14:textId="77777777" w:rsidR="00407157" w:rsidRPr="00C571E5"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Style w:val="selectable"/>
          <w:rFonts w:ascii="Arial" w:hAnsi="Arial" w:cs="Arial"/>
          <w:b/>
          <w:color w:val="000000"/>
          <w:sz w:val="24"/>
          <w:szCs w:val="24"/>
        </w:rPr>
      </w:pPr>
    </w:p>
    <w:p w14:paraId="4CFBB737" w14:textId="77777777" w:rsidR="00407157" w:rsidRPr="00022059" w:rsidRDefault="00407157" w:rsidP="00B6406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r w:rsidRPr="00C571E5">
        <w:rPr>
          <w:rFonts w:ascii="Arial" w:eastAsia="Times New Roman" w:hAnsi="Arial" w:cs="Arial"/>
          <w:sz w:val="24"/>
          <w:szCs w:val="24"/>
          <w:lang w:val="en"/>
        </w:rPr>
        <w:t>The big issue</w:t>
      </w:r>
      <w:r w:rsidRPr="00022059">
        <w:rPr>
          <w:rFonts w:ascii="Arial" w:eastAsia="Times New Roman" w:hAnsi="Arial" w:cs="Arial"/>
          <w:sz w:val="24"/>
          <w:szCs w:val="24"/>
          <w:lang w:val="en"/>
        </w:rPr>
        <w:t xml:space="preserve"> in France's tourism industry is the period of inactivity due to Pandemic. It is now facing a low flow of tourists and all tourism units must take certain measures to protect tourists. Another problem is that it faces a smaller number of employees, with all the help given by the government to maintain jobs.</w:t>
      </w:r>
    </w:p>
    <w:p w14:paraId="6FB0A686" w14:textId="77777777" w:rsidR="00407157" w:rsidRPr="00022059" w:rsidRDefault="00407157" w:rsidP="00B6406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US"/>
        </w:rPr>
      </w:pPr>
      <w:r w:rsidRPr="00022059">
        <w:rPr>
          <w:rFonts w:ascii="Arial" w:eastAsia="Times New Roman" w:hAnsi="Arial" w:cs="Arial"/>
          <w:sz w:val="24"/>
          <w:szCs w:val="24"/>
          <w:lang w:val="en"/>
        </w:rPr>
        <w:t>Increased cleaning and disinfection measures will have to be adopted by all tourism units, which will reduce revenues over a fairly long period.</w:t>
      </w:r>
    </w:p>
    <w:p w14:paraId="66F151F2" w14:textId="77777777" w:rsidR="00407157" w:rsidRPr="00C571E5" w:rsidRDefault="00407157" w:rsidP="00B6406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Style w:val="selectable"/>
          <w:rFonts w:ascii="Arial" w:hAnsi="Arial" w:cs="Arial"/>
          <w:b/>
          <w:color w:val="000000"/>
          <w:sz w:val="24"/>
          <w:szCs w:val="24"/>
        </w:rPr>
      </w:pPr>
    </w:p>
    <w:p w14:paraId="52E1A713" w14:textId="77777777" w:rsidR="00407157" w:rsidRPr="00650E7B" w:rsidRDefault="00407157" w:rsidP="00B6406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Style w:val="selectable"/>
          <w:rFonts w:ascii="Arial" w:hAnsi="Arial" w:cs="Arial"/>
          <w:b/>
          <w:color w:val="000000"/>
          <w:sz w:val="16"/>
          <w:szCs w:val="16"/>
        </w:rPr>
      </w:pPr>
      <w:r w:rsidRPr="00C571E5">
        <w:rPr>
          <w:rFonts w:ascii="Arial" w:eastAsia="Times New Roman" w:hAnsi="Arial" w:cs="Arial"/>
          <w:sz w:val="24"/>
          <w:szCs w:val="24"/>
          <w:lang w:val="en"/>
        </w:rPr>
        <w:t>France will focus a lot on accessible tourism and urban tourism. An award has already been introduced, since 2016, by the Chamber of Commerce and Industry of La Rochelle, on the occasion of World Tourism Day for the most creative ideas in tourism and how to welcome tourists with disabilities.</w:t>
      </w:r>
      <w:r w:rsidRPr="00C571E5">
        <w:rPr>
          <w:rFonts w:ascii="Arial" w:hAnsi="Arial" w:cs="Arial"/>
          <w:color w:val="000000"/>
          <w:sz w:val="24"/>
          <w:szCs w:val="24"/>
        </w:rPr>
        <w:t xml:space="preserve"> </w:t>
      </w:r>
      <w:r w:rsidRPr="00650E7B">
        <w:rPr>
          <w:rStyle w:val="selectable"/>
          <w:rFonts w:ascii="Arial" w:hAnsi="Arial" w:cs="Arial"/>
          <w:b/>
          <w:color w:val="000000"/>
          <w:sz w:val="16"/>
          <w:szCs w:val="16"/>
        </w:rPr>
        <w:t>(La Rochelle, France | UNWTO, 2020)</w:t>
      </w:r>
    </w:p>
    <w:p w14:paraId="35D36EE7" w14:textId="77777777" w:rsidR="00407157" w:rsidRPr="00650E7B" w:rsidRDefault="00407157" w:rsidP="00B64066">
      <w:pPr>
        <w:pStyle w:val="HTMLPreformatted"/>
        <w:spacing w:line="360" w:lineRule="auto"/>
        <w:jc w:val="both"/>
        <w:rPr>
          <w:rFonts w:ascii="Arial" w:hAnsi="Arial" w:cs="Arial"/>
          <w:b/>
          <w:sz w:val="24"/>
          <w:szCs w:val="24"/>
          <w:lang w:val="en"/>
        </w:rPr>
      </w:pPr>
      <w:r w:rsidRPr="00C571E5">
        <w:rPr>
          <w:rFonts w:ascii="Arial" w:hAnsi="Arial" w:cs="Arial"/>
          <w:sz w:val="24"/>
          <w:szCs w:val="24"/>
          <w:lang w:val="en"/>
        </w:rPr>
        <w:t xml:space="preserve">In its tourism growth plan for the summer of 2020, the Cote d'Azur targets European </w:t>
      </w:r>
      <w:proofErr w:type="spellStart"/>
      <w:r w:rsidRPr="00C571E5">
        <w:rPr>
          <w:rFonts w:ascii="Arial" w:hAnsi="Arial" w:cs="Arial"/>
          <w:sz w:val="24"/>
          <w:szCs w:val="24"/>
          <w:lang w:val="en"/>
        </w:rPr>
        <w:t>trave</w:t>
      </w:r>
      <w:r>
        <w:rPr>
          <w:rFonts w:ascii="Arial" w:hAnsi="Arial" w:cs="Arial"/>
          <w:sz w:val="24"/>
          <w:szCs w:val="24"/>
          <w:lang w:val="en"/>
        </w:rPr>
        <w:t>l</w:t>
      </w:r>
      <w:r w:rsidRPr="00C571E5">
        <w:rPr>
          <w:rFonts w:ascii="Arial" w:hAnsi="Arial" w:cs="Arial"/>
          <w:sz w:val="24"/>
          <w:szCs w:val="24"/>
          <w:lang w:val="en"/>
        </w:rPr>
        <w:t>lers</w:t>
      </w:r>
      <w:proofErr w:type="spellEnd"/>
      <w:r w:rsidRPr="00C571E5">
        <w:rPr>
          <w:rFonts w:ascii="Arial" w:hAnsi="Arial" w:cs="Arial"/>
          <w:sz w:val="24"/>
          <w:szCs w:val="24"/>
          <w:lang w:val="en"/>
        </w:rPr>
        <w:t xml:space="preserve"> from </w:t>
      </w:r>
      <w:proofErr w:type="spellStart"/>
      <w:r w:rsidRPr="00C571E5">
        <w:rPr>
          <w:rFonts w:ascii="Arial" w:hAnsi="Arial" w:cs="Arial"/>
          <w:sz w:val="24"/>
          <w:szCs w:val="24"/>
          <w:lang w:val="en"/>
        </w:rPr>
        <w:t>neighbo</w:t>
      </w:r>
      <w:r>
        <w:rPr>
          <w:rFonts w:ascii="Arial" w:hAnsi="Arial" w:cs="Arial"/>
          <w:sz w:val="24"/>
          <w:szCs w:val="24"/>
          <w:lang w:val="en"/>
        </w:rPr>
        <w:t>u</w:t>
      </w:r>
      <w:r w:rsidRPr="00C571E5">
        <w:rPr>
          <w:rFonts w:ascii="Arial" w:hAnsi="Arial" w:cs="Arial"/>
          <w:sz w:val="24"/>
          <w:szCs w:val="24"/>
          <w:lang w:val="en"/>
        </w:rPr>
        <w:t>ring</w:t>
      </w:r>
      <w:proofErr w:type="spellEnd"/>
      <w:r w:rsidRPr="00C571E5">
        <w:rPr>
          <w:rFonts w:ascii="Arial" w:hAnsi="Arial" w:cs="Arial"/>
          <w:sz w:val="24"/>
          <w:szCs w:val="24"/>
          <w:lang w:val="en"/>
        </w:rPr>
        <w:t xml:space="preserve"> countries even more. </w:t>
      </w:r>
      <w:r w:rsidRPr="00650E7B">
        <w:rPr>
          <w:rStyle w:val="selectable"/>
          <w:rFonts w:ascii="Arial" w:eastAsiaTheme="minorEastAsia" w:hAnsi="Arial" w:cs="Arial"/>
          <w:b/>
          <w:color w:val="000000"/>
          <w:sz w:val="16"/>
          <w:szCs w:val="16"/>
        </w:rPr>
        <w:t xml:space="preserve">(France Reopening To Tourists: Everything You Need To Know - Travel </w:t>
      </w:r>
      <w:proofErr w:type="gramStart"/>
      <w:r w:rsidRPr="00650E7B">
        <w:rPr>
          <w:rStyle w:val="selectable"/>
          <w:rFonts w:ascii="Arial" w:eastAsiaTheme="minorEastAsia" w:hAnsi="Arial" w:cs="Arial"/>
          <w:b/>
          <w:color w:val="000000"/>
          <w:sz w:val="16"/>
          <w:szCs w:val="16"/>
        </w:rPr>
        <w:t>Off</w:t>
      </w:r>
      <w:proofErr w:type="gramEnd"/>
      <w:r w:rsidRPr="00650E7B">
        <w:rPr>
          <w:rStyle w:val="selectable"/>
          <w:rFonts w:ascii="Arial" w:eastAsiaTheme="minorEastAsia" w:hAnsi="Arial" w:cs="Arial"/>
          <w:b/>
          <w:color w:val="000000"/>
          <w:sz w:val="16"/>
          <w:szCs w:val="16"/>
        </w:rPr>
        <w:t xml:space="preserve"> Path, 2020)</w:t>
      </w:r>
    </w:p>
    <w:p w14:paraId="0B525615" w14:textId="77777777" w:rsidR="00407157" w:rsidRPr="00C571E5" w:rsidRDefault="00407157" w:rsidP="00B64066">
      <w:pPr>
        <w:pStyle w:val="HTMLPreformatted"/>
        <w:spacing w:line="360" w:lineRule="auto"/>
        <w:jc w:val="both"/>
        <w:rPr>
          <w:rStyle w:val="selectable"/>
          <w:rFonts w:ascii="Arial" w:hAnsi="Arial" w:cs="Arial"/>
          <w:b/>
          <w:color w:val="000000"/>
          <w:sz w:val="24"/>
          <w:szCs w:val="24"/>
        </w:rPr>
      </w:pPr>
      <w:r w:rsidRPr="00C571E5">
        <w:rPr>
          <w:rFonts w:ascii="Arial" w:hAnsi="Arial" w:cs="Arial"/>
          <w:sz w:val="24"/>
          <w:szCs w:val="24"/>
          <w:lang w:val="en"/>
        </w:rPr>
        <w:t xml:space="preserve">Many other French regions and departments also rely on attracting customers with offers that are attractive. </w:t>
      </w:r>
    </w:p>
    <w:p w14:paraId="70BD2603"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Style w:val="selectable"/>
          <w:b/>
          <w:color w:val="000000"/>
        </w:rPr>
      </w:pPr>
    </w:p>
    <w:p w14:paraId="23683EBF"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713BF063" w14:textId="77777777" w:rsidR="00407157" w:rsidRPr="000D71CF"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Fonts w:ascii="Arial" w:eastAsia="Times New Roman" w:hAnsi="Arial" w:cs="Arial"/>
          <w:b/>
          <w:sz w:val="28"/>
          <w:szCs w:val="28"/>
          <w:lang w:val="en-US"/>
        </w:rPr>
      </w:pPr>
      <w:r w:rsidRPr="000D71CF">
        <w:rPr>
          <w:rFonts w:ascii="Arial" w:hAnsi="Arial" w:cs="Arial"/>
          <w:b/>
          <w:sz w:val="28"/>
          <w:szCs w:val="28"/>
        </w:rPr>
        <w:t xml:space="preserve">6. </w:t>
      </w:r>
      <w:r w:rsidRPr="000D71CF">
        <w:rPr>
          <w:rFonts w:ascii="Arial" w:hAnsi="Arial" w:cs="Arial"/>
          <w:b/>
          <w:sz w:val="28"/>
          <w:szCs w:val="28"/>
          <w:lang w:val="en"/>
        </w:rPr>
        <w:t>Is France suitable for the growth and development of the tourism industry?</w:t>
      </w:r>
    </w:p>
    <w:p w14:paraId="2381FF5A"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4D2DDD10"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73867F95"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09D96FFE"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75AA164C" w14:textId="77777777" w:rsidR="00407157" w:rsidRPr="005026C5" w:rsidRDefault="00407157" w:rsidP="00B64066">
      <w:pPr>
        <w:pStyle w:val="HTMLPreformatted"/>
        <w:spacing w:line="360" w:lineRule="auto"/>
        <w:jc w:val="both"/>
        <w:rPr>
          <w:rFonts w:asciiTheme="minorHAnsi" w:hAnsiTheme="minorHAnsi" w:cstheme="minorHAnsi"/>
          <w:b/>
          <w:sz w:val="24"/>
          <w:szCs w:val="24"/>
          <w:lang w:val="en"/>
        </w:rPr>
      </w:pPr>
      <w:r w:rsidRPr="006C14B3">
        <w:rPr>
          <w:rFonts w:ascii="Arial" w:hAnsi="Arial" w:cs="Arial"/>
          <w:sz w:val="24"/>
          <w:szCs w:val="24"/>
          <w:lang w:val="en"/>
        </w:rPr>
        <w:t xml:space="preserve">The tourism industry in France, although collapsed due to the Pandemic, has great chances of recovery and development. It will recover faster than any other industry. France </w:t>
      </w:r>
      <w:r w:rsidRPr="006C14B3">
        <w:rPr>
          <w:rFonts w:ascii="Arial" w:hAnsi="Arial" w:cs="Arial"/>
          <w:sz w:val="24"/>
          <w:szCs w:val="24"/>
          <w:lang w:val="en"/>
        </w:rPr>
        <w:lastRenderedPageBreak/>
        <w:t>is suitable for tourism development and growth because it is a modern country with governments involved in supporting this industry.</w:t>
      </w:r>
      <w:r w:rsidRPr="005026C5">
        <w:rPr>
          <w:rFonts w:eastAsiaTheme="minorEastAsia"/>
          <w:color w:val="000000"/>
        </w:rPr>
        <w:t xml:space="preserve"> </w:t>
      </w:r>
      <w:r>
        <w:rPr>
          <w:rStyle w:val="selectable"/>
          <w:rFonts w:asciiTheme="minorHAnsi" w:eastAsiaTheme="minorEastAsia" w:hAnsiTheme="minorHAnsi" w:cstheme="minorHAnsi"/>
          <w:b/>
          <w:color w:val="000000"/>
        </w:rPr>
        <w:t>(</w:t>
      </w:r>
      <w:r w:rsidRPr="005026C5">
        <w:rPr>
          <w:rStyle w:val="selectable"/>
          <w:rFonts w:asciiTheme="minorHAnsi" w:eastAsiaTheme="minorEastAsia" w:hAnsiTheme="minorHAnsi" w:cstheme="minorHAnsi"/>
          <w:b/>
          <w:color w:val="000000"/>
        </w:rPr>
        <w:t>2020)</w:t>
      </w:r>
    </w:p>
    <w:p w14:paraId="19265633" w14:textId="77777777" w:rsidR="00407157" w:rsidRPr="006C14B3" w:rsidRDefault="00407157" w:rsidP="00B64066">
      <w:pPr>
        <w:pStyle w:val="HTMLPreformatted"/>
        <w:spacing w:line="360" w:lineRule="auto"/>
        <w:jc w:val="both"/>
        <w:rPr>
          <w:rFonts w:ascii="Arial" w:hAnsi="Arial" w:cs="Arial"/>
          <w:sz w:val="24"/>
          <w:szCs w:val="24"/>
        </w:rPr>
      </w:pPr>
      <w:r w:rsidRPr="006C14B3">
        <w:rPr>
          <w:rFonts w:ascii="Arial" w:hAnsi="Arial" w:cs="Arial"/>
          <w:sz w:val="24"/>
          <w:szCs w:val="24"/>
          <w:lang w:val="en"/>
        </w:rPr>
        <w:t xml:space="preserve"> The development will have to be done in the sense of tourism sustainability. All types of tourism will adapt to </w:t>
      </w:r>
      <w:r>
        <w:rPr>
          <w:rFonts w:ascii="Arial" w:hAnsi="Arial" w:cs="Arial"/>
          <w:sz w:val="24"/>
          <w:szCs w:val="24"/>
          <w:lang w:val="en"/>
        </w:rPr>
        <w:t>a</w:t>
      </w:r>
      <w:r w:rsidRPr="006C14B3">
        <w:rPr>
          <w:rFonts w:ascii="Arial" w:hAnsi="Arial" w:cs="Arial"/>
          <w:sz w:val="24"/>
          <w:szCs w:val="24"/>
          <w:lang w:val="en"/>
        </w:rPr>
        <w:t xml:space="preserve"> sustainable way of trave</w:t>
      </w:r>
      <w:r>
        <w:rPr>
          <w:rFonts w:ascii="Arial" w:hAnsi="Arial" w:cs="Arial"/>
          <w:sz w:val="24"/>
          <w:szCs w:val="24"/>
          <w:lang w:val="en"/>
        </w:rPr>
        <w:t>l</w:t>
      </w:r>
      <w:r w:rsidRPr="006C14B3">
        <w:rPr>
          <w:rFonts w:ascii="Arial" w:hAnsi="Arial" w:cs="Arial"/>
          <w:sz w:val="24"/>
          <w:szCs w:val="24"/>
          <w:lang w:val="en"/>
        </w:rPr>
        <w:t>ling. Mass tourism will need to be improved</w:t>
      </w:r>
    </w:p>
    <w:p w14:paraId="6EC5AE47" w14:textId="77777777" w:rsidR="00407157" w:rsidRPr="006C14B3" w:rsidRDefault="00407157" w:rsidP="00B64066">
      <w:pPr>
        <w:pStyle w:val="HTMLPreformatted"/>
        <w:spacing w:line="360" w:lineRule="auto"/>
        <w:jc w:val="both"/>
        <w:rPr>
          <w:rFonts w:ascii="Arial" w:hAnsi="Arial" w:cs="Arial"/>
          <w:sz w:val="24"/>
          <w:szCs w:val="24"/>
        </w:rPr>
      </w:pPr>
      <w:r w:rsidRPr="006C14B3">
        <w:rPr>
          <w:rFonts w:ascii="Arial" w:hAnsi="Arial" w:cs="Arial"/>
          <w:sz w:val="24"/>
          <w:szCs w:val="24"/>
          <w:lang w:val="en"/>
        </w:rPr>
        <w:t xml:space="preserve">Business tourism and themed tourism will increase in the coming years. Also urban tourism, </w:t>
      </w:r>
      <w:proofErr w:type="spellStart"/>
      <w:r w:rsidRPr="006C14B3">
        <w:rPr>
          <w:rFonts w:ascii="Arial" w:hAnsi="Arial" w:cs="Arial"/>
          <w:sz w:val="24"/>
          <w:szCs w:val="24"/>
          <w:lang w:val="en"/>
        </w:rPr>
        <w:t>trave</w:t>
      </w:r>
      <w:r>
        <w:rPr>
          <w:rFonts w:ascii="Arial" w:hAnsi="Arial" w:cs="Arial"/>
          <w:sz w:val="24"/>
          <w:szCs w:val="24"/>
          <w:lang w:val="en"/>
        </w:rPr>
        <w:t>l</w:t>
      </w:r>
      <w:r w:rsidRPr="006C14B3">
        <w:rPr>
          <w:rFonts w:ascii="Arial" w:hAnsi="Arial" w:cs="Arial"/>
          <w:sz w:val="24"/>
          <w:szCs w:val="24"/>
          <w:lang w:val="en"/>
        </w:rPr>
        <w:t>lers</w:t>
      </w:r>
      <w:proofErr w:type="spellEnd"/>
      <w:r w:rsidRPr="006C14B3">
        <w:rPr>
          <w:rFonts w:ascii="Arial" w:hAnsi="Arial" w:cs="Arial"/>
          <w:sz w:val="24"/>
          <w:szCs w:val="24"/>
          <w:lang w:val="en"/>
        </w:rPr>
        <w:t xml:space="preserve"> who will visit the cities without spending the night.</w:t>
      </w:r>
    </w:p>
    <w:p w14:paraId="30BBCC23"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2F931563"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38A8330F"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27BB93DA"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6223DE05" w14:textId="32CB0D22" w:rsidR="00407157" w:rsidRPr="00662C26" w:rsidRDefault="00407157" w:rsidP="00662C26">
      <w:pPr>
        <w:pStyle w:val="ListParagraph"/>
        <w:numPr>
          <w:ilvl w:val="0"/>
          <w:numId w:val="2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ourier New" w:hAnsi="Courier New" w:cs="Courier New"/>
          <w:b/>
          <w:sz w:val="28"/>
          <w:szCs w:val="28"/>
          <w:lang w:val="en-US"/>
        </w:rPr>
      </w:pPr>
      <w:r w:rsidRPr="00662C26">
        <w:rPr>
          <w:rFonts w:ascii="Arial" w:eastAsiaTheme="minorEastAsia" w:hAnsi="Arial" w:cs="Arial"/>
          <w:b/>
          <w:noProof/>
          <w:sz w:val="28"/>
          <w:szCs w:val="28"/>
          <w:lang w:val="en-US" w:eastAsia="ja-JP"/>
        </w:rPr>
        <w:t>Recommendations/</w:t>
      </w:r>
      <w:r w:rsidRPr="00662C26">
        <w:rPr>
          <w:rFonts w:ascii="Arial" w:hAnsi="Arial" w:cs="Arial"/>
          <w:b/>
          <w:noProof/>
          <w:sz w:val="28"/>
          <w:szCs w:val="28"/>
        </w:rPr>
        <w:t>Conclusion</w:t>
      </w:r>
    </w:p>
    <w:p w14:paraId="15095F21" w14:textId="77777777" w:rsidR="00407157" w:rsidRDefault="00407157" w:rsidP="00662C2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Fonts w:ascii="Courier New" w:eastAsia="Times New Roman" w:hAnsi="Courier New" w:cs="Courier New"/>
          <w:sz w:val="20"/>
          <w:szCs w:val="20"/>
          <w:lang w:val="en-US"/>
        </w:rPr>
      </w:pPr>
    </w:p>
    <w:p w14:paraId="23932B63"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5FF449DB"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39C24F0B" w14:textId="77777777" w:rsidR="00407157" w:rsidRPr="00142910" w:rsidRDefault="00407157" w:rsidP="00B64066">
      <w:pPr>
        <w:pStyle w:val="HTMLPreformatted"/>
        <w:spacing w:line="360" w:lineRule="auto"/>
        <w:jc w:val="both"/>
        <w:rPr>
          <w:rFonts w:ascii="Arial" w:hAnsi="Arial" w:cs="Arial"/>
          <w:sz w:val="24"/>
          <w:szCs w:val="24"/>
          <w:lang w:val="en"/>
        </w:rPr>
      </w:pPr>
      <w:r w:rsidRPr="00142910">
        <w:rPr>
          <w:rFonts w:ascii="Arial" w:hAnsi="Arial" w:cs="Arial"/>
          <w:sz w:val="24"/>
          <w:szCs w:val="24"/>
          <w:lang w:val="en"/>
        </w:rPr>
        <w:t>France is the world's leading destination with 89.4 million foreign visitors in 2018.</w:t>
      </w:r>
    </w:p>
    <w:p w14:paraId="6E5F35D4" w14:textId="77777777" w:rsidR="00407157" w:rsidRPr="00142910" w:rsidRDefault="00407157" w:rsidP="00B64066">
      <w:pPr>
        <w:pStyle w:val="HTMLPreformatted"/>
        <w:spacing w:line="360" w:lineRule="auto"/>
        <w:jc w:val="both"/>
        <w:rPr>
          <w:rFonts w:ascii="Arial" w:hAnsi="Arial" w:cs="Arial"/>
          <w:sz w:val="24"/>
          <w:szCs w:val="24"/>
        </w:rPr>
      </w:pPr>
      <w:r w:rsidRPr="00142910">
        <w:rPr>
          <w:rFonts w:ascii="Arial" w:hAnsi="Arial" w:cs="Arial"/>
          <w:sz w:val="24"/>
          <w:szCs w:val="24"/>
          <w:lang w:val="en"/>
        </w:rPr>
        <w:t>Tourism is a key sector of the French economy. It accounts for almost 8% of GDP, EUR 56.2 billion in tourism revenues and generates two million jobs directly or indirectly.</w:t>
      </w:r>
    </w:p>
    <w:p w14:paraId="55A1083D" w14:textId="77777777" w:rsidR="00407157" w:rsidRPr="00142910" w:rsidRDefault="00407157" w:rsidP="00B64066">
      <w:pPr>
        <w:pStyle w:val="HTMLPreformatted"/>
        <w:spacing w:line="360" w:lineRule="auto"/>
        <w:jc w:val="both"/>
        <w:rPr>
          <w:rFonts w:ascii="Arial" w:hAnsi="Arial" w:cs="Arial"/>
          <w:sz w:val="24"/>
          <w:szCs w:val="24"/>
        </w:rPr>
      </w:pPr>
      <w:r w:rsidRPr="00142910">
        <w:rPr>
          <w:rFonts w:ascii="Arial" w:hAnsi="Arial" w:cs="Arial"/>
          <w:sz w:val="24"/>
          <w:szCs w:val="24"/>
          <w:lang w:val="en"/>
        </w:rPr>
        <w:t>The French government's target is 100 million international tourists and 50 billion euros in tourism revenues by the end of 2020.</w:t>
      </w:r>
    </w:p>
    <w:p w14:paraId="1DC600AD" w14:textId="77777777" w:rsidR="00407157" w:rsidRPr="00142910" w:rsidRDefault="00407157" w:rsidP="00B64066">
      <w:pPr>
        <w:pStyle w:val="HTMLPreformatted"/>
        <w:spacing w:line="360" w:lineRule="auto"/>
        <w:jc w:val="both"/>
        <w:rPr>
          <w:rFonts w:ascii="Arial" w:hAnsi="Arial" w:cs="Arial"/>
          <w:sz w:val="24"/>
          <w:szCs w:val="24"/>
          <w:lang w:val="en"/>
        </w:rPr>
      </w:pPr>
      <w:r w:rsidRPr="00142910">
        <w:rPr>
          <w:rFonts w:ascii="Arial" w:hAnsi="Arial" w:cs="Arial"/>
          <w:sz w:val="24"/>
          <w:szCs w:val="24"/>
          <w:lang w:val="en"/>
        </w:rPr>
        <w:t>France is a beautiful country with potential for sustainable development for the coming years and should be recommended to all Travel and Tourism Industry Professionals.</w:t>
      </w:r>
    </w:p>
    <w:p w14:paraId="5014B1A2" w14:textId="77777777" w:rsidR="00407157" w:rsidRPr="00142910" w:rsidRDefault="00407157" w:rsidP="00B64066">
      <w:pPr>
        <w:pStyle w:val="HTMLPreformatted"/>
        <w:spacing w:line="360" w:lineRule="auto"/>
        <w:jc w:val="both"/>
        <w:rPr>
          <w:rFonts w:ascii="Arial" w:hAnsi="Arial" w:cs="Arial"/>
          <w:sz w:val="24"/>
          <w:szCs w:val="24"/>
        </w:rPr>
      </w:pPr>
      <w:r w:rsidRPr="00142910">
        <w:rPr>
          <w:rFonts w:ascii="Arial" w:hAnsi="Arial" w:cs="Arial"/>
          <w:sz w:val="24"/>
          <w:szCs w:val="24"/>
          <w:lang w:val="en"/>
        </w:rPr>
        <w:t xml:space="preserve">The trends are growth and development in the tourism industry, with massive support from the government. The infrastructure is well developed and access is easy in all tourist areas and </w:t>
      </w:r>
      <w:proofErr w:type="spellStart"/>
      <w:r w:rsidRPr="00142910">
        <w:rPr>
          <w:rFonts w:ascii="Arial" w:hAnsi="Arial" w:cs="Arial"/>
          <w:sz w:val="24"/>
          <w:szCs w:val="24"/>
          <w:lang w:val="en"/>
        </w:rPr>
        <w:t>trave</w:t>
      </w:r>
      <w:r>
        <w:rPr>
          <w:rFonts w:ascii="Arial" w:hAnsi="Arial" w:cs="Arial"/>
          <w:sz w:val="24"/>
          <w:szCs w:val="24"/>
          <w:lang w:val="en"/>
        </w:rPr>
        <w:t>l</w:t>
      </w:r>
      <w:r w:rsidRPr="00142910">
        <w:rPr>
          <w:rFonts w:ascii="Arial" w:hAnsi="Arial" w:cs="Arial"/>
          <w:sz w:val="24"/>
          <w:szCs w:val="24"/>
          <w:lang w:val="en"/>
        </w:rPr>
        <w:t>lers</w:t>
      </w:r>
      <w:proofErr w:type="spellEnd"/>
      <w:r w:rsidRPr="00142910">
        <w:rPr>
          <w:rFonts w:ascii="Arial" w:hAnsi="Arial" w:cs="Arial"/>
          <w:sz w:val="24"/>
          <w:szCs w:val="24"/>
          <w:lang w:val="en"/>
        </w:rPr>
        <w:t xml:space="preserve"> will continue to be attracted to this country which will find resources to improve attractions and find new and sustainable ones for the future.</w:t>
      </w:r>
    </w:p>
    <w:p w14:paraId="44EF63F3"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2EDA41C9"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061A9410"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44AEEDB3"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05E1B53C"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3EF28408"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78BFFA73"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77F7FBEB"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7F88672B"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2EEAE61E"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048ACC5E"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5BCEDFDA"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2A6EA6C2"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72001DEA" w14:textId="7DE0B350"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304C0B76" w14:textId="77777777" w:rsidR="00B64066" w:rsidRDefault="00B64066"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0988981E"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58405EFC"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3888CA35" w14:textId="77777777" w:rsidR="00407157"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72C212DE" w14:textId="77777777" w:rsidR="00407157" w:rsidRPr="00306BD1" w:rsidRDefault="00407157" w:rsidP="004071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14:paraId="1A5AB0A8" w14:textId="77777777" w:rsidR="00407157" w:rsidRPr="001942FF" w:rsidRDefault="00407157" w:rsidP="00407157"/>
    <w:p w14:paraId="2437E6FD" w14:textId="77777777" w:rsidR="00407157" w:rsidRPr="007A64E2" w:rsidRDefault="00407157" w:rsidP="00407157">
      <w:pPr>
        <w:pStyle w:val="Heading1"/>
        <w:jc w:val="center"/>
        <w:rPr>
          <w:rFonts w:ascii="Arial" w:hAnsi="Arial" w:cs="Arial"/>
          <w:b/>
          <w:sz w:val="28"/>
          <w:szCs w:val="28"/>
        </w:rPr>
      </w:pPr>
      <w:r>
        <w:rPr>
          <w:rFonts w:ascii="Arial" w:hAnsi="Arial" w:cs="Arial"/>
          <w:b/>
          <w:sz w:val="28"/>
          <w:szCs w:val="28"/>
        </w:rPr>
        <w:lastRenderedPageBreak/>
        <w:t>8</w:t>
      </w:r>
      <w:r w:rsidRPr="007A64E2">
        <w:rPr>
          <w:rFonts w:ascii="Arial" w:hAnsi="Arial" w:cs="Arial"/>
          <w:b/>
          <w:sz w:val="28"/>
          <w:szCs w:val="28"/>
        </w:rPr>
        <w:t>. Reference List</w:t>
      </w:r>
      <w:bookmarkEnd w:id="1"/>
    </w:p>
    <w:p w14:paraId="0FA5361B" w14:textId="77777777" w:rsidR="00407157" w:rsidRDefault="00407157" w:rsidP="00407157"/>
    <w:p w14:paraId="50195424" w14:textId="77777777" w:rsidR="00407157" w:rsidRDefault="00407157" w:rsidP="00407157">
      <w:pPr>
        <w:rPr>
          <w:rStyle w:val="selectable"/>
          <w:color w:val="000000"/>
        </w:rPr>
      </w:pPr>
    </w:p>
    <w:p w14:paraId="76BDDAF7" w14:textId="77777777" w:rsidR="00407157" w:rsidRPr="008E2D58" w:rsidRDefault="00407157" w:rsidP="00B64066">
      <w:pPr>
        <w:pStyle w:val="ListParagraph"/>
        <w:numPr>
          <w:ilvl w:val="0"/>
          <w:numId w:val="19"/>
        </w:numPr>
        <w:spacing w:line="360" w:lineRule="auto"/>
        <w:jc w:val="both"/>
        <w:rPr>
          <w:rStyle w:val="selectable"/>
          <w:rFonts w:ascii="Arial" w:hAnsi="Arial" w:cs="Arial"/>
          <w:sz w:val="24"/>
          <w:szCs w:val="24"/>
        </w:rPr>
      </w:pPr>
      <w:r w:rsidRPr="008E2D58">
        <w:rPr>
          <w:rStyle w:val="selectable"/>
          <w:rFonts w:ascii="Arial" w:eastAsiaTheme="minorEastAsia" w:hAnsi="Arial" w:cs="Arial"/>
          <w:color w:val="000000"/>
          <w:sz w:val="24"/>
          <w:szCs w:val="24"/>
        </w:rPr>
        <w:t>2020. [online] Available at: &lt;https://travelship.ro&gt; [Accessed 6 July 2020].</w:t>
      </w:r>
    </w:p>
    <w:p w14:paraId="6C863987" w14:textId="77777777" w:rsidR="00407157" w:rsidRPr="008E2D58" w:rsidRDefault="00407157" w:rsidP="00B64066">
      <w:pPr>
        <w:pStyle w:val="ListParagraph"/>
        <w:numPr>
          <w:ilvl w:val="0"/>
          <w:numId w:val="19"/>
        </w:numPr>
        <w:spacing w:line="360" w:lineRule="auto"/>
        <w:jc w:val="both"/>
        <w:rPr>
          <w:rStyle w:val="selectable"/>
          <w:rFonts w:ascii="Arial" w:hAnsi="Arial" w:cs="Arial"/>
          <w:sz w:val="24"/>
          <w:szCs w:val="24"/>
        </w:rPr>
      </w:pPr>
      <w:r w:rsidRPr="008E2D58">
        <w:rPr>
          <w:rStyle w:val="selectable"/>
          <w:rFonts w:ascii="Arial" w:eastAsiaTheme="minorEastAsia" w:hAnsi="Arial" w:cs="Arial"/>
          <w:color w:val="000000"/>
          <w:sz w:val="24"/>
          <w:szCs w:val="24"/>
        </w:rPr>
        <w:t xml:space="preserve">Ashley </w:t>
      </w:r>
      <w:proofErr w:type="spellStart"/>
      <w:r w:rsidRPr="008E2D58">
        <w:rPr>
          <w:rStyle w:val="selectable"/>
          <w:rFonts w:ascii="Arial" w:eastAsiaTheme="minorEastAsia" w:hAnsi="Arial" w:cs="Arial"/>
          <w:color w:val="000000"/>
          <w:sz w:val="24"/>
          <w:szCs w:val="24"/>
        </w:rPr>
        <w:t>Nault</w:t>
      </w:r>
      <w:proofErr w:type="spellEnd"/>
      <w:r w:rsidRPr="008E2D58">
        <w:rPr>
          <w:rStyle w:val="selectable"/>
          <w:rFonts w:ascii="Arial" w:eastAsiaTheme="minorEastAsia" w:hAnsi="Arial" w:cs="Arial"/>
          <w:color w:val="000000"/>
          <w:sz w:val="24"/>
          <w:szCs w:val="24"/>
        </w:rPr>
        <w:t xml:space="preserve">, A., 2020. </w:t>
      </w:r>
      <w:r w:rsidRPr="008E2D58">
        <w:rPr>
          <w:rStyle w:val="selectable"/>
          <w:rFonts w:ascii="Arial" w:eastAsiaTheme="minorEastAsia" w:hAnsi="Arial" w:cs="Arial"/>
          <w:i/>
          <w:iCs/>
          <w:color w:val="000000"/>
          <w:sz w:val="24"/>
          <w:szCs w:val="24"/>
        </w:rPr>
        <w:t xml:space="preserve">French Regions – Special Offers </w:t>
      </w:r>
      <w:proofErr w:type="gramStart"/>
      <w:r w:rsidRPr="008E2D58">
        <w:rPr>
          <w:rStyle w:val="selectable"/>
          <w:rFonts w:ascii="Arial" w:eastAsiaTheme="minorEastAsia" w:hAnsi="Arial" w:cs="Arial"/>
          <w:i/>
          <w:iCs/>
          <w:color w:val="000000"/>
          <w:sz w:val="24"/>
          <w:szCs w:val="24"/>
        </w:rPr>
        <w:t>And</w:t>
      </w:r>
      <w:proofErr w:type="gramEnd"/>
      <w:r w:rsidRPr="008E2D58">
        <w:rPr>
          <w:rStyle w:val="selectable"/>
          <w:rFonts w:ascii="Arial" w:eastAsiaTheme="minorEastAsia" w:hAnsi="Arial" w:cs="Arial"/>
          <w:i/>
          <w:iCs/>
          <w:color w:val="000000"/>
          <w:sz w:val="24"/>
          <w:szCs w:val="24"/>
        </w:rPr>
        <w:t xml:space="preserve"> Vouchers | .TR</w:t>
      </w:r>
      <w:r w:rsidRPr="008E2D58">
        <w:rPr>
          <w:rStyle w:val="selectable"/>
          <w:rFonts w:ascii="Arial" w:eastAsiaTheme="minorEastAsia" w:hAnsi="Arial" w:cs="Arial"/>
          <w:color w:val="000000"/>
          <w:sz w:val="24"/>
          <w:szCs w:val="24"/>
        </w:rPr>
        <w:t>. [online] Tourism-review.com. Available at: &lt;https://www.tourism-review.com/french-regions-attracting-local-tourists-news11607&gt; [Accessed 4 July 2020].</w:t>
      </w:r>
    </w:p>
    <w:p w14:paraId="7459DD5C" w14:textId="77777777" w:rsidR="00407157" w:rsidRPr="008E2D58" w:rsidRDefault="00407157" w:rsidP="00B64066">
      <w:pPr>
        <w:pStyle w:val="ListParagraph"/>
        <w:numPr>
          <w:ilvl w:val="0"/>
          <w:numId w:val="19"/>
        </w:numPr>
        <w:spacing w:line="360" w:lineRule="auto"/>
        <w:jc w:val="both"/>
        <w:rPr>
          <w:rStyle w:val="selectable"/>
          <w:rFonts w:ascii="Arial" w:hAnsi="Arial" w:cs="Arial"/>
          <w:color w:val="000000"/>
          <w:sz w:val="24"/>
          <w:szCs w:val="24"/>
        </w:rPr>
      </w:pPr>
      <w:proofErr w:type="spellStart"/>
      <w:r w:rsidRPr="008E2D58">
        <w:rPr>
          <w:rStyle w:val="selectable"/>
          <w:rFonts w:ascii="Arial" w:eastAsiaTheme="minorEastAsia" w:hAnsi="Arial" w:cs="Arial"/>
          <w:color w:val="000000"/>
          <w:sz w:val="24"/>
          <w:szCs w:val="24"/>
        </w:rPr>
        <w:t>Bejan</w:t>
      </w:r>
      <w:proofErr w:type="spellEnd"/>
      <w:r w:rsidRPr="008E2D58">
        <w:rPr>
          <w:rStyle w:val="selectable"/>
          <w:rFonts w:ascii="Arial" w:eastAsiaTheme="minorEastAsia" w:hAnsi="Arial" w:cs="Arial"/>
          <w:color w:val="000000"/>
          <w:sz w:val="24"/>
          <w:szCs w:val="24"/>
        </w:rPr>
        <w:t xml:space="preserve">, G., 2020. </w:t>
      </w:r>
      <w:r w:rsidRPr="008E2D58">
        <w:rPr>
          <w:rStyle w:val="selectable"/>
          <w:rFonts w:ascii="Arial" w:eastAsiaTheme="minorEastAsia" w:hAnsi="Arial" w:cs="Arial"/>
          <w:i/>
          <w:iCs/>
          <w:color w:val="000000"/>
          <w:sz w:val="24"/>
          <w:szCs w:val="24"/>
        </w:rPr>
        <w:t xml:space="preserve">7 </w:t>
      </w:r>
      <w:proofErr w:type="spellStart"/>
      <w:r w:rsidRPr="008E2D58">
        <w:rPr>
          <w:rStyle w:val="selectable"/>
          <w:rFonts w:ascii="Arial" w:eastAsiaTheme="minorEastAsia" w:hAnsi="Arial" w:cs="Arial"/>
          <w:i/>
          <w:iCs/>
          <w:color w:val="000000"/>
          <w:sz w:val="24"/>
          <w:szCs w:val="24"/>
        </w:rPr>
        <w:t>Trenduri</w:t>
      </w:r>
      <w:proofErr w:type="spellEnd"/>
      <w:r w:rsidRPr="008E2D58">
        <w:rPr>
          <w:rStyle w:val="selectable"/>
          <w:rFonts w:ascii="Arial" w:eastAsiaTheme="minorEastAsia" w:hAnsi="Arial" w:cs="Arial"/>
          <w:i/>
          <w:iCs/>
          <w:color w:val="000000"/>
          <w:sz w:val="24"/>
          <w:szCs w:val="24"/>
        </w:rPr>
        <w:t xml:space="preserve"> </w:t>
      </w:r>
      <w:proofErr w:type="spellStart"/>
      <w:r w:rsidRPr="008E2D58">
        <w:rPr>
          <w:rStyle w:val="selectable"/>
          <w:rFonts w:ascii="Arial" w:eastAsiaTheme="minorEastAsia" w:hAnsi="Arial" w:cs="Arial"/>
          <w:i/>
          <w:iCs/>
          <w:color w:val="000000"/>
          <w:sz w:val="24"/>
          <w:szCs w:val="24"/>
        </w:rPr>
        <w:t>În</w:t>
      </w:r>
      <w:proofErr w:type="spellEnd"/>
      <w:r w:rsidRPr="008E2D58">
        <w:rPr>
          <w:rStyle w:val="selectable"/>
          <w:rFonts w:ascii="Arial" w:eastAsiaTheme="minorEastAsia" w:hAnsi="Arial" w:cs="Arial"/>
          <w:i/>
          <w:iCs/>
          <w:color w:val="000000"/>
          <w:sz w:val="24"/>
          <w:szCs w:val="24"/>
        </w:rPr>
        <w:t xml:space="preserve"> Tourism </w:t>
      </w:r>
      <w:proofErr w:type="spellStart"/>
      <w:r w:rsidRPr="008E2D58">
        <w:rPr>
          <w:rStyle w:val="selectable"/>
          <w:rFonts w:ascii="Arial" w:eastAsiaTheme="minorEastAsia" w:hAnsi="Arial" w:cs="Arial"/>
          <w:i/>
          <w:iCs/>
          <w:color w:val="000000"/>
          <w:sz w:val="24"/>
          <w:szCs w:val="24"/>
        </w:rPr>
        <w:t>Pentru</w:t>
      </w:r>
      <w:proofErr w:type="spellEnd"/>
      <w:r w:rsidRPr="008E2D58">
        <w:rPr>
          <w:rStyle w:val="selectable"/>
          <w:rFonts w:ascii="Arial" w:eastAsiaTheme="minorEastAsia" w:hAnsi="Arial" w:cs="Arial"/>
          <w:i/>
          <w:iCs/>
          <w:color w:val="000000"/>
          <w:sz w:val="24"/>
          <w:szCs w:val="24"/>
        </w:rPr>
        <w:t xml:space="preserve"> 2020</w:t>
      </w:r>
      <w:r w:rsidRPr="008E2D58">
        <w:rPr>
          <w:rStyle w:val="selectable"/>
          <w:rFonts w:ascii="Arial" w:eastAsiaTheme="minorEastAsia" w:hAnsi="Arial" w:cs="Arial"/>
          <w:color w:val="000000"/>
          <w:sz w:val="24"/>
          <w:szCs w:val="24"/>
        </w:rPr>
        <w:t>. [online] Travel Zoom. Available at: &lt;https://travelzoom.ro/7-trenduri-in-turism-2020/&gt; [Accessed 1 July 2020].</w:t>
      </w:r>
    </w:p>
    <w:p w14:paraId="368E1339" w14:textId="77777777" w:rsidR="00407157" w:rsidRPr="008E2D58" w:rsidRDefault="00407157" w:rsidP="00B64066">
      <w:pPr>
        <w:pStyle w:val="ListParagraph"/>
        <w:numPr>
          <w:ilvl w:val="0"/>
          <w:numId w:val="19"/>
        </w:numPr>
        <w:spacing w:line="360" w:lineRule="auto"/>
        <w:jc w:val="both"/>
        <w:rPr>
          <w:rStyle w:val="selectable"/>
          <w:rFonts w:ascii="Arial" w:hAnsi="Arial" w:cs="Arial"/>
          <w:sz w:val="24"/>
          <w:szCs w:val="24"/>
        </w:rPr>
      </w:pPr>
      <w:proofErr w:type="spellStart"/>
      <w:r w:rsidRPr="008E2D58">
        <w:rPr>
          <w:rStyle w:val="selectable"/>
          <w:rFonts w:ascii="Arial" w:eastAsiaTheme="minorEastAsia" w:hAnsi="Arial" w:cs="Arial"/>
          <w:color w:val="000000"/>
          <w:sz w:val="24"/>
          <w:szCs w:val="24"/>
        </w:rPr>
        <w:t>Conrady</w:t>
      </w:r>
      <w:proofErr w:type="spellEnd"/>
      <w:r w:rsidRPr="008E2D58">
        <w:rPr>
          <w:rStyle w:val="selectable"/>
          <w:rFonts w:ascii="Arial" w:eastAsiaTheme="minorEastAsia" w:hAnsi="Arial" w:cs="Arial"/>
          <w:color w:val="000000"/>
          <w:sz w:val="24"/>
          <w:szCs w:val="24"/>
        </w:rPr>
        <w:t xml:space="preserve">, R. and Buck, M., 2011. </w:t>
      </w:r>
      <w:r w:rsidRPr="008E2D58">
        <w:rPr>
          <w:rStyle w:val="selectable"/>
          <w:rFonts w:ascii="Arial" w:eastAsiaTheme="minorEastAsia" w:hAnsi="Arial" w:cs="Arial"/>
          <w:i/>
          <w:iCs/>
          <w:color w:val="000000"/>
          <w:sz w:val="24"/>
          <w:szCs w:val="24"/>
        </w:rPr>
        <w:t xml:space="preserve">Trends </w:t>
      </w:r>
      <w:proofErr w:type="gramStart"/>
      <w:r w:rsidRPr="008E2D58">
        <w:rPr>
          <w:rStyle w:val="selectable"/>
          <w:rFonts w:ascii="Arial" w:eastAsiaTheme="minorEastAsia" w:hAnsi="Arial" w:cs="Arial"/>
          <w:i/>
          <w:iCs/>
          <w:color w:val="000000"/>
          <w:sz w:val="24"/>
          <w:szCs w:val="24"/>
        </w:rPr>
        <w:t>And</w:t>
      </w:r>
      <w:proofErr w:type="gramEnd"/>
      <w:r w:rsidRPr="008E2D58">
        <w:rPr>
          <w:rStyle w:val="selectable"/>
          <w:rFonts w:ascii="Arial" w:eastAsiaTheme="minorEastAsia" w:hAnsi="Arial" w:cs="Arial"/>
          <w:i/>
          <w:iCs/>
          <w:color w:val="000000"/>
          <w:sz w:val="24"/>
          <w:szCs w:val="24"/>
        </w:rPr>
        <w:t xml:space="preserve"> Issues In Global Tourism 2009</w:t>
      </w:r>
      <w:r w:rsidRPr="008E2D58">
        <w:rPr>
          <w:rStyle w:val="selectable"/>
          <w:rFonts w:ascii="Arial" w:eastAsiaTheme="minorEastAsia" w:hAnsi="Arial" w:cs="Arial"/>
          <w:color w:val="000000"/>
          <w:sz w:val="24"/>
          <w:szCs w:val="24"/>
        </w:rPr>
        <w:t>. Berlin: Springer, pp.17-36.</w:t>
      </w:r>
    </w:p>
    <w:p w14:paraId="038454D7" w14:textId="77777777" w:rsidR="00407157" w:rsidRPr="008E2D58" w:rsidRDefault="00407157" w:rsidP="00B64066">
      <w:pPr>
        <w:pStyle w:val="ListParagraph"/>
        <w:numPr>
          <w:ilvl w:val="0"/>
          <w:numId w:val="19"/>
        </w:numPr>
        <w:spacing w:line="360" w:lineRule="auto"/>
        <w:jc w:val="both"/>
        <w:rPr>
          <w:rStyle w:val="selectable"/>
          <w:rFonts w:ascii="Arial" w:hAnsi="Arial" w:cs="Arial"/>
          <w:sz w:val="24"/>
          <w:szCs w:val="24"/>
        </w:rPr>
      </w:pPr>
      <w:r w:rsidRPr="008E2D58">
        <w:rPr>
          <w:rStyle w:val="selectable"/>
          <w:rFonts w:ascii="Arial" w:eastAsiaTheme="minorEastAsia" w:hAnsi="Arial" w:cs="Arial"/>
          <w:color w:val="000000"/>
          <w:sz w:val="24"/>
          <w:szCs w:val="24"/>
        </w:rPr>
        <w:t xml:space="preserve">Ee.france.fr. 2020. </w:t>
      </w:r>
      <w:r w:rsidRPr="008E2D58">
        <w:rPr>
          <w:rStyle w:val="selectable"/>
          <w:rFonts w:ascii="Arial" w:eastAsiaTheme="minorEastAsia" w:hAnsi="Arial" w:cs="Arial"/>
          <w:i/>
          <w:iCs/>
          <w:color w:val="000000"/>
          <w:sz w:val="24"/>
          <w:szCs w:val="24"/>
        </w:rPr>
        <w:t xml:space="preserve">France.Fr – The Official Website </w:t>
      </w:r>
      <w:proofErr w:type="gramStart"/>
      <w:r w:rsidRPr="008E2D58">
        <w:rPr>
          <w:rStyle w:val="selectable"/>
          <w:rFonts w:ascii="Arial" w:eastAsiaTheme="minorEastAsia" w:hAnsi="Arial" w:cs="Arial"/>
          <w:i/>
          <w:iCs/>
          <w:color w:val="000000"/>
          <w:sz w:val="24"/>
          <w:szCs w:val="24"/>
        </w:rPr>
        <w:t>Of</w:t>
      </w:r>
      <w:proofErr w:type="gramEnd"/>
      <w:r w:rsidRPr="008E2D58">
        <w:rPr>
          <w:rStyle w:val="selectable"/>
          <w:rFonts w:ascii="Arial" w:eastAsiaTheme="minorEastAsia" w:hAnsi="Arial" w:cs="Arial"/>
          <w:i/>
          <w:iCs/>
          <w:color w:val="000000"/>
          <w:sz w:val="24"/>
          <w:szCs w:val="24"/>
        </w:rPr>
        <w:t xml:space="preserve"> Tourism In France</w:t>
      </w:r>
      <w:r w:rsidRPr="008E2D58">
        <w:rPr>
          <w:rStyle w:val="selectable"/>
          <w:rFonts w:ascii="Arial" w:eastAsiaTheme="minorEastAsia" w:hAnsi="Arial" w:cs="Arial"/>
          <w:color w:val="000000"/>
          <w:sz w:val="24"/>
          <w:szCs w:val="24"/>
        </w:rPr>
        <w:t>. [online] Available at: &lt;http://ee.france.fr/&gt; [Accessed 8 July 2020].</w:t>
      </w:r>
    </w:p>
    <w:p w14:paraId="06B77B80" w14:textId="77777777" w:rsidR="00407157" w:rsidRPr="008E2D58" w:rsidRDefault="00407157" w:rsidP="00B64066">
      <w:pPr>
        <w:pStyle w:val="ListParagraph"/>
        <w:numPr>
          <w:ilvl w:val="0"/>
          <w:numId w:val="19"/>
        </w:numPr>
        <w:spacing w:line="360" w:lineRule="auto"/>
        <w:jc w:val="both"/>
        <w:rPr>
          <w:rStyle w:val="selectable"/>
          <w:rFonts w:ascii="Arial" w:hAnsi="Arial" w:cs="Arial"/>
          <w:sz w:val="24"/>
          <w:szCs w:val="24"/>
        </w:rPr>
      </w:pPr>
      <w:r w:rsidRPr="008E2D58">
        <w:rPr>
          <w:rStyle w:val="selectable"/>
          <w:rFonts w:ascii="Arial" w:eastAsiaTheme="minorEastAsia" w:hAnsi="Arial" w:cs="Arial"/>
          <w:color w:val="000000"/>
          <w:sz w:val="24"/>
          <w:szCs w:val="24"/>
        </w:rPr>
        <w:t xml:space="preserve">En.wikipedia.org. 2020. </w:t>
      </w:r>
      <w:r w:rsidRPr="008E2D58">
        <w:rPr>
          <w:rStyle w:val="selectable"/>
          <w:rFonts w:ascii="Arial" w:eastAsiaTheme="minorEastAsia" w:hAnsi="Arial" w:cs="Arial"/>
          <w:i/>
          <w:iCs/>
          <w:color w:val="000000"/>
          <w:sz w:val="24"/>
          <w:szCs w:val="24"/>
        </w:rPr>
        <w:t>International Tourism</w:t>
      </w:r>
      <w:r w:rsidRPr="008E2D58">
        <w:rPr>
          <w:rStyle w:val="selectable"/>
          <w:rFonts w:ascii="Arial" w:eastAsiaTheme="minorEastAsia" w:hAnsi="Arial" w:cs="Arial"/>
          <w:color w:val="000000"/>
          <w:sz w:val="24"/>
          <w:szCs w:val="24"/>
        </w:rPr>
        <w:t>. [online] Available at: &lt;https://en.wikipedia.org/wiki/International_tourism&gt; [Accessed 4 July 2020].</w:t>
      </w:r>
    </w:p>
    <w:p w14:paraId="4809843D" w14:textId="77777777" w:rsidR="00407157" w:rsidRPr="008E2D58" w:rsidRDefault="00407157" w:rsidP="00B64066">
      <w:pPr>
        <w:pStyle w:val="ListParagraph"/>
        <w:numPr>
          <w:ilvl w:val="0"/>
          <w:numId w:val="19"/>
        </w:numPr>
        <w:spacing w:line="360" w:lineRule="auto"/>
        <w:jc w:val="both"/>
        <w:rPr>
          <w:rStyle w:val="selectable"/>
          <w:rFonts w:ascii="Arial" w:hAnsi="Arial" w:cs="Arial"/>
          <w:color w:val="000000"/>
          <w:sz w:val="24"/>
          <w:szCs w:val="24"/>
        </w:rPr>
      </w:pPr>
      <w:r w:rsidRPr="008E2D58">
        <w:rPr>
          <w:rStyle w:val="selectable"/>
          <w:rFonts w:ascii="Arial" w:eastAsiaTheme="minorEastAsia" w:hAnsi="Arial" w:cs="Arial"/>
          <w:color w:val="000000"/>
          <w:sz w:val="24"/>
          <w:szCs w:val="24"/>
        </w:rPr>
        <w:t xml:space="preserve">Forbes.ro. 2020. </w:t>
      </w:r>
      <w:proofErr w:type="spellStart"/>
      <w:r w:rsidRPr="008E2D58">
        <w:rPr>
          <w:rStyle w:val="selectable"/>
          <w:rFonts w:ascii="Arial" w:eastAsiaTheme="minorEastAsia" w:hAnsi="Arial" w:cs="Arial"/>
          <w:i/>
          <w:iCs/>
          <w:color w:val="000000"/>
          <w:sz w:val="24"/>
          <w:szCs w:val="24"/>
        </w:rPr>
        <w:t>Cele</w:t>
      </w:r>
      <w:proofErr w:type="spellEnd"/>
      <w:r w:rsidRPr="008E2D58">
        <w:rPr>
          <w:rStyle w:val="selectable"/>
          <w:rFonts w:ascii="Arial" w:eastAsiaTheme="minorEastAsia" w:hAnsi="Arial" w:cs="Arial"/>
          <w:i/>
          <w:iCs/>
          <w:color w:val="000000"/>
          <w:sz w:val="24"/>
          <w:szCs w:val="24"/>
        </w:rPr>
        <w:t xml:space="preserve"> </w:t>
      </w:r>
      <w:proofErr w:type="spellStart"/>
      <w:r w:rsidRPr="008E2D58">
        <w:rPr>
          <w:rStyle w:val="selectable"/>
          <w:rFonts w:ascii="Arial" w:eastAsiaTheme="minorEastAsia" w:hAnsi="Arial" w:cs="Arial"/>
          <w:i/>
          <w:iCs/>
          <w:color w:val="000000"/>
          <w:sz w:val="24"/>
          <w:szCs w:val="24"/>
        </w:rPr>
        <w:t>Trei</w:t>
      </w:r>
      <w:proofErr w:type="spellEnd"/>
      <w:r w:rsidRPr="008E2D58">
        <w:rPr>
          <w:rStyle w:val="selectable"/>
          <w:rFonts w:ascii="Arial" w:eastAsiaTheme="minorEastAsia" w:hAnsi="Arial" w:cs="Arial"/>
          <w:i/>
          <w:iCs/>
          <w:color w:val="000000"/>
          <w:sz w:val="24"/>
          <w:szCs w:val="24"/>
        </w:rPr>
        <w:t xml:space="preserve"> </w:t>
      </w:r>
      <w:proofErr w:type="spellStart"/>
      <w:r w:rsidRPr="008E2D58">
        <w:rPr>
          <w:rStyle w:val="selectable"/>
          <w:rFonts w:ascii="Arial" w:eastAsiaTheme="minorEastAsia" w:hAnsi="Arial" w:cs="Arial"/>
          <w:i/>
          <w:iCs/>
          <w:color w:val="000000"/>
          <w:sz w:val="24"/>
          <w:szCs w:val="24"/>
        </w:rPr>
        <w:t>Trenduri</w:t>
      </w:r>
      <w:proofErr w:type="spellEnd"/>
      <w:r w:rsidRPr="008E2D58">
        <w:rPr>
          <w:rStyle w:val="selectable"/>
          <w:rFonts w:ascii="Arial" w:eastAsiaTheme="minorEastAsia" w:hAnsi="Arial" w:cs="Arial"/>
          <w:i/>
          <w:iCs/>
          <w:color w:val="000000"/>
          <w:sz w:val="24"/>
          <w:szCs w:val="24"/>
        </w:rPr>
        <w:t xml:space="preserve"> Care </w:t>
      </w:r>
      <w:proofErr w:type="spellStart"/>
      <w:r w:rsidRPr="008E2D58">
        <w:rPr>
          <w:rStyle w:val="selectable"/>
          <w:rFonts w:ascii="Arial" w:eastAsiaTheme="minorEastAsia" w:hAnsi="Arial" w:cs="Arial"/>
          <w:i/>
          <w:iCs/>
          <w:color w:val="000000"/>
          <w:sz w:val="24"/>
          <w:szCs w:val="24"/>
        </w:rPr>
        <w:t>Vor</w:t>
      </w:r>
      <w:proofErr w:type="spellEnd"/>
      <w:r w:rsidRPr="008E2D58">
        <w:rPr>
          <w:rStyle w:val="selectable"/>
          <w:rFonts w:ascii="Arial" w:eastAsiaTheme="minorEastAsia" w:hAnsi="Arial" w:cs="Arial"/>
          <w:i/>
          <w:iCs/>
          <w:color w:val="000000"/>
          <w:sz w:val="24"/>
          <w:szCs w:val="24"/>
        </w:rPr>
        <w:t xml:space="preserve"> </w:t>
      </w:r>
      <w:proofErr w:type="spellStart"/>
      <w:r w:rsidRPr="008E2D58">
        <w:rPr>
          <w:rStyle w:val="selectable"/>
          <w:rFonts w:ascii="Arial" w:eastAsiaTheme="minorEastAsia" w:hAnsi="Arial" w:cs="Arial"/>
          <w:i/>
          <w:iCs/>
          <w:color w:val="000000"/>
          <w:sz w:val="24"/>
          <w:szCs w:val="24"/>
        </w:rPr>
        <w:t>Influența</w:t>
      </w:r>
      <w:proofErr w:type="spellEnd"/>
      <w:r w:rsidRPr="008E2D58">
        <w:rPr>
          <w:rStyle w:val="selectable"/>
          <w:rFonts w:ascii="Arial" w:eastAsiaTheme="minorEastAsia" w:hAnsi="Arial" w:cs="Arial"/>
          <w:i/>
          <w:iCs/>
          <w:color w:val="000000"/>
          <w:sz w:val="24"/>
          <w:szCs w:val="24"/>
        </w:rPr>
        <w:t xml:space="preserve"> </w:t>
      </w:r>
      <w:proofErr w:type="spellStart"/>
      <w:r w:rsidRPr="008E2D58">
        <w:rPr>
          <w:rStyle w:val="selectable"/>
          <w:rFonts w:ascii="Arial" w:eastAsiaTheme="minorEastAsia" w:hAnsi="Arial" w:cs="Arial"/>
          <w:i/>
          <w:iCs/>
          <w:color w:val="000000"/>
          <w:sz w:val="24"/>
          <w:szCs w:val="24"/>
        </w:rPr>
        <w:t>Turismul</w:t>
      </w:r>
      <w:proofErr w:type="spellEnd"/>
      <w:r w:rsidRPr="008E2D58">
        <w:rPr>
          <w:rStyle w:val="selectable"/>
          <w:rFonts w:ascii="Arial" w:eastAsiaTheme="minorEastAsia" w:hAnsi="Arial" w:cs="Arial"/>
          <w:i/>
          <w:iCs/>
          <w:color w:val="000000"/>
          <w:sz w:val="24"/>
          <w:szCs w:val="24"/>
        </w:rPr>
        <w:t xml:space="preserve"> </w:t>
      </w:r>
      <w:proofErr w:type="spellStart"/>
      <w:r w:rsidRPr="008E2D58">
        <w:rPr>
          <w:rStyle w:val="selectable"/>
          <w:rFonts w:ascii="Arial" w:eastAsiaTheme="minorEastAsia" w:hAnsi="Arial" w:cs="Arial"/>
          <w:i/>
          <w:iCs/>
          <w:color w:val="000000"/>
          <w:sz w:val="24"/>
          <w:szCs w:val="24"/>
        </w:rPr>
        <w:t>În</w:t>
      </w:r>
      <w:proofErr w:type="spellEnd"/>
      <w:r w:rsidRPr="008E2D58">
        <w:rPr>
          <w:rStyle w:val="selectable"/>
          <w:rFonts w:ascii="Arial" w:eastAsiaTheme="minorEastAsia" w:hAnsi="Arial" w:cs="Arial"/>
          <w:i/>
          <w:iCs/>
          <w:color w:val="000000"/>
          <w:sz w:val="24"/>
          <w:szCs w:val="24"/>
        </w:rPr>
        <w:t xml:space="preserve"> 2020 - </w:t>
      </w:r>
      <w:proofErr w:type="spellStart"/>
      <w:r w:rsidRPr="008E2D58">
        <w:rPr>
          <w:rStyle w:val="selectable"/>
          <w:rFonts w:ascii="Arial" w:eastAsiaTheme="minorEastAsia" w:hAnsi="Arial" w:cs="Arial"/>
          <w:i/>
          <w:iCs/>
          <w:color w:val="000000"/>
          <w:sz w:val="24"/>
          <w:szCs w:val="24"/>
        </w:rPr>
        <w:t>Forbes.Ro</w:t>
      </w:r>
      <w:proofErr w:type="spellEnd"/>
      <w:r w:rsidRPr="008E2D58">
        <w:rPr>
          <w:rStyle w:val="selectable"/>
          <w:rFonts w:ascii="Arial" w:eastAsiaTheme="minorEastAsia" w:hAnsi="Arial" w:cs="Arial"/>
          <w:color w:val="000000"/>
          <w:sz w:val="24"/>
          <w:szCs w:val="24"/>
        </w:rPr>
        <w:t>. [online] Available at: &lt;https://www.forbes.ro/cele-trei-trenduri-care-vor-influenta-turismul-2020-153274&gt; [Accessed 1 July 2020].</w:t>
      </w:r>
    </w:p>
    <w:p w14:paraId="3022EE7B" w14:textId="77777777" w:rsidR="00407157" w:rsidRPr="008E2D58" w:rsidRDefault="00407157" w:rsidP="00B64066">
      <w:pPr>
        <w:pStyle w:val="ListParagraph"/>
        <w:numPr>
          <w:ilvl w:val="0"/>
          <w:numId w:val="19"/>
        </w:numPr>
        <w:spacing w:line="360" w:lineRule="auto"/>
        <w:jc w:val="both"/>
        <w:rPr>
          <w:rStyle w:val="selectable"/>
          <w:rFonts w:ascii="Arial" w:hAnsi="Arial" w:cs="Arial"/>
          <w:sz w:val="24"/>
          <w:szCs w:val="24"/>
        </w:rPr>
      </w:pPr>
      <w:r w:rsidRPr="008E2D58">
        <w:rPr>
          <w:rStyle w:val="selectable"/>
          <w:rFonts w:ascii="Arial" w:eastAsiaTheme="minorEastAsia" w:hAnsi="Arial" w:cs="Arial"/>
          <w:color w:val="000000"/>
          <w:sz w:val="24"/>
          <w:szCs w:val="24"/>
        </w:rPr>
        <w:t xml:space="preserve">Google.ro. 2020. </w:t>
      </w:r>
      <w:r w:rsidRPr="008E2D58">
        <w:rPr>
          <w:rStyle w:val="selectable"/>
          <w:rFonts w:ascii="Arial" w:eastAsiaTheme="minorEastAsia" w:hAnsi="Arial" w:cs="Arial"/>
          <w:i/>
          <w:iCs/>
          <w:color w:val="000000"/>
          <w:sz w:val="24"/>
          <w:szCs w:val="24"/>
        </w:rPr>
        <w:t>Global Tourism - Google Search</w:t>
      </w:r>
      <w:r w:rsidRPr="008E2D58">
        <w:rPr>
          <w:rStyle w:val="selectable"/>
          <w:rFonts w:ascii="Arial" w:eastAsiaTheme="minorEastAsia" w:hAnsi="Arial" w:cs="Arial"/>
          <w:color w:val="000000"/>
          <w:sz w:val="24"/>
          <w:szCs w:val="24"/>
        </w:rPr>
        <w:t>. [online] Available at: &lt;https://www.google.ro/search [Accessed 4 July 2020].</w:t>
      </w:r>
    </w:p>
    <w:p w14:paraId="4723A1C0" w14:textId="77777777" w:rsidR="00407157" w:rsidRPr="008E2D58" w:rsidRDefault="00407157" w:rsidP="00B64066">
      <w:pPr>
        <w:pStyle w:val="ListParagraph"/>
        <w:numPr>
          <w:ilvl w:val="0"/>
          <w:numId w:val="19"/>
        </w:numPr>
        <w:spacing w:line="360" w:lineRule="auto"/>
        <w:jc w:val="both"/>
        <w:rPr>
          <w:rStyle w:val="selectable"/>
          <w:rFonts w:ascii="Arial" w:hAnsi="Arial" w:cs="Arial"/>
          <w:sz w:val="24"/>
          <w:szCs w:val="24"/>
        </w:rPr>
      </w:pPr>
      <w:r w:rsidRPr="008E2D58">
        <w:rPr>
          <w:rStyle w:val="selectable"/>
          <w:rFonts w:ascii="Arial" w:eastAsiaTheme="minorEastAsia" w:hAnsi="Arial" w:cs="Arial"/>
          <w:color w:val="000000"/>
          <w:sz w:val="24"/>
          <w:szCs w:val="24"/>
        </w:rPr>
        <w:t xml:space="preserve">M., 2020. </w:t>
      </w:r>
      <w:r w:rsidRPr="008E2D58">
        <w:rPr>
          <w:rStyle w:val="selectable"/>
          <w:rFonts w:ascii="Arial" w:eastAsiaTheme="minorEastAsia" w:hAnsi="Arial" w:cs="Arial"/>
          <w:i/>
          <w:iCs/>
          <w:color w:val="000000"/>
          <w:sz w:val="24"/>
          <w:szCs w:val="24"/>
        </w:rPr>
        <w:t>Tourism</w:t>
      </w:r>
      <w:r w:rsidRPr="008E2D58">
        <w:rPr>
          <w:rStyle w:val="selectable"/>
          <w:rFonts w:ascii="Arial" w:eastAsiaTheme="minorEastAsia" w:hAnsi="Arial" w:cs="Arial"/>
          <w:color w:val="000000"/>
          <w:sz w:val="24"/>
          <w:szCs w:val="24"/>
        </w:rPr>
        <w:t>. [online] France Diplomacy - Ministry for Europe and Foreign Affairs. Available at: &lt;https://www.diplomatie.gouv.fr/en/french-foreign-policy/tourism/&gt; [Accessed 8 July 2020].</w:t>
      </w:r>
    </w:p>
    <w:p w14:paraId="3D011E03" w14:textId="77777777" w:rsidR="00407157" w:rsidRPr="008E2D58" w:rsidRDefault="00407157" w:rsidP="00B64066">
      <w:pPr>
        <w:pStyle w:val="ListParagraph"/>
        <w:numPr>
          <w:ilvl w:val="0"/>
          <w:numId w:val="19"/>
        </w:numPr>
        <w:spacing w:line="360" w:lineRule="auto"/>
        <w:jc w:val="both"/>
        <w:rPr>
          <w:rStyle w:val="selectable"/>
          <w:rFonts w:ascii="Arial" w:hAnsi="Arial" w:cs="Arial"/>
          <w:sz w:val="24"/>
          <w:szCs w:val="24"/>
        </w:rPr>
      </w:pPr>
      <w:r w:rsidRPr="008E2D58">
        <w:rPr>
          <w:rStyle w:val="selectable"/>
          <w:rFonts w:ascii="Arial" w:eastAsiaTheme="minorEastAsia" w:hAnsi="Arial" w:cs="Arial"/>
          <w:color w:val="000000"/>
          <w:sz w:val="24"/>
          <w:szCs w:val="24"/>
        </w:rPr>
        <w:t xml:space="preserve">Statista. 2020. </w:t>
      </w:r>
      <w:r w:rsidRPr="008E2D58">
        <w:rPr>
          <w:rStyle w:val="selectable"/>
          <w:rFonts w:ascii="Arial" w:eastAsiaTheme="minorEastAsia" w:hAnsi="Arial" w:cs="Arial"/>
          <w:i/>
          <w:iCs/>
          <w:color w:val="000000"/>
          <w:sz w:val="24"/>
          <w:szCs w:val="24"/>
        </w:rPr>
        <w:t>Statista - The Statistics Portal</w:t>
      </w:r>
      <w:r w:rsidRPr="008E2D58">
        <w:rPr>
          <w:rStyle w:val="selectable"/>
          <w:rFonts w:ascii="Arial" w:eastAsiaTheme="minorEastAsia" w:hAnsi="Arial" w:cs="Arial"/>
          <w:color w:val="000000"/>
          <w:sz w:val="24"/>
          <w:szCs w:val="24"/>
        </w:rPr>
        <w:t>. [online] Available at: &lt;https://www.statista.com/search/?q=france&amp;Search=&amp;qKat=search&gt; [Accessed 8 July 2020].</w:t>
      </w:r>
    </w:p>
    <w:p w14:paraId="6EE93C11" w14:textId="77777777" w:rsidR="00407157" w:rsidRPr="008E2D58" w:rsidRDefault="00407157" w:rsidP="00B64066">
      <w:pPr>
        <w:pStyle w:val="ListParagraph"/>
        <w:numPr>
          <w:ilvl w:val="0"/>
          <w:numId w:val="19"/>
        </w:numPr>
        <w:spacing w:line="360" w:lineRule="auto"/>
        <w:jc w:val="both"/>
        <w:rPr>
          <w:rStyle w:val="selectable"/>
          <w:rFonts w:ascii="Arial" w:hAnsi="Arial" w:cs="Arial"/>
          <w:sz w:val="24"/>
          <w:szCs w:val="24"/>
        </w:rPr>
      </w:pPr>
      <w:r w:rsidRPr="008E2D58">
        <w:rPr>
          <w:rStyle w:val="selectable"/>
          <w:rFonts w:ascii="Arial" w:eastAsiaTheme="minorEastAsia" w:hAnsi="Arial" w:cs="Arial"/>
          <w:color w:val="000000"/>
          <w:sz w:val="24"/>
          <w:szCs w:val="24"/>
        </w:rPr>
        <w:t xml:space="preserve">Travel Off Path. 2020. </w:t>
      </w:r>
      <w:r w:rsidRPr="008E2D58">
        <w:rPr>
          <w:rStyle w:val="selectable"/>
          <w:rFonts w:ascii="Arial" w:eastAsiaTheme="minorEastAsia" w:hAnsi="Arial" w:cs="Arial"/>
          <w:i/>
          <w:iCs/>
          <w:color w:val="000000"/>
          <w:sz w:val="24"/>
          <w:szCs w:val="24"/>
        </w:rPr>
        <w:t>France Reopening To Tourists: Everything You Need To Know - Travel Off Path</w:t>
      </w:r>
      <w:r w:rsidRPr="008E2D58">
        <w:rPr>
          <w:rStyle w:val="selectable"/>
          <w:rFonts w:ascii="Arial" w:eastAsiaTheme="minorEastAsia" w:hAnsi="Arial" w:cs="Arial"/>
          <w:color w:val="000000"/>
          <w:sz w:val="24"/>
          <w:szCs w:val="24"/>
        </w:rPr>
        <w:t>. [online] Available at: &lt;https://www.traveloffpath.com/france-reopening-to-tourists-everything-you-need-to-know/&gt; [Accessed 8 July 2020].</w:t>
      </w:r>
    </w:p>
    <w:p w14:paraId="04B2565C" w14:textId="77777777" w:rsidR="00407157" w:rsidRPr="008E2D58" w:rsidRDefault="00407157" w:rsidP="00B64066">
      <w:pPr>
        <w:pStyle w:val="ListParagraph"/>
        <w:numPr>
          <w:ilvl w:val="0"/>
          <w:numId w:val="19"/>
        </w:numPr>
        <w:spacing w:line="360" w:lineRule="auto"/>
        <w:jc w:val="both"/>
        <w:rPr>
          <w:rStyle w:val="selectable"/>
          <w:rFonts w:ascii="Arial" w:hAnsi="Arial" w:cs="Arial"/>
          <w:sz w:val="24"/>
          <w:szCs w:val="24"/>
        </w:rPr>
      </w:pPr>
      <w:r w:rsidRPr="008E2D58">
        <w:rPr>
          <w:rStyle w:val="selectable"/>
          <w:rFonts w:ascii="Arial" w:hAnsi="Arial" w:cs="Arial"/>
          <w:sz w:val="24"/>
          <w:szCs w:val="24"/>
        </w:rPr>
        <w:t xml:space="preserve">travelmassive.com. 2020. </w:t>
      </w:r>
      <w:r w:rsidRPr="008E2D58">
        <w:rPr>
          <w:rStyle w:val="selectable"/>
          <w:rFonts w:ascii="Arial" w:hAnsi="Arial" w:cs="Arial"/>
          <w:i/>
          <w:iCs/>
          <w:sz w:val="24"/>
          <w:szCs w:val="24"/>
        </w:rPr>
        <w:t xml:space="preserve">10 Best Practices </w:t>
      </w:r>
      <w:proofErr w:type="gramStart"/>
      <w:r w:rsidRPr="008E2D58">
        <w:rPr>
          <w:rStyle w:val="selectable"/>
          <w:rFonts w:ascii="Arial" w:hAnsi="Arial" w:cs="Arial"/>
          <w:i/>
          <w:iCs/>
          <w:sz w:val="24"/>
          <w:szCs w:val="24"/>
        </w:rPr>
        <w:t>For</w:t>
      </w:r>
      <w:proofErr w:type="gramEnd"/>
      <w:r w:rsidRPr="008E2D58">
        <w:rPr>
          <w:rStyle w:val="selectable"/>
          <w:rFonts w:ascii="Arial" w:hAnsi="Arial" w:cs="Arial"/>
          <w:i/>
          <w:iCs/>
          <w:sz w:val="24"/>
          <w:szCs w:val="24"/>
        </w:rPr>
        <w:t xml:space="preserve"> Smart Tourism Destinations</w:t>
      </w:r>
      <w:r w:rsidRPr="008E2D58">
        <w:rPr>
          <w:rStyle w:val="selectable"/>
          <w:rFonts w:ascii="Arial" w:hAnsi="Arial" w:cs="Arial"/>
          <w:sz w:val="24"/>
          <w:szCs w:val="24"/>
        </w:rPr>
        <w:t>. [online] Available at: &lt;https://travelmassive.com/blog/2019/07/10-best-practices-for-smart-tourism-destinations/&gt; [Accessed 2 July 2020].</w:t>
      </w:r>
    </w:p>
    <w:p w14:paraId="48A7B667" w14:textId="77777777" w:rsidR="00407157" w:rsidRPr="008E2D58" w:rsidRDefault="00407157" w:rsidP="00B64066">
      <w:pPr>
        <w:pStyle w:val="ListParagraph"/>
        <w:numPr>
          <w:ilvl w:val="0"/>
          <w:numId w:val="19"/>
        </w:numPr>
        <w:spacing w:line="360" w:lineRule="auto"/>
        <w:jc w:val="both"/>
        <w:rPr>
          <w:rStyle w:val="selectable"/>
          <w:rFonts w:ascii="Arial" w:hAnsi="Arial" w:cs="Arial"/>
          <w:sz w:val="24"/>
          <w:szCs w:val="24"/>
        </w:rPr>
      </w:pPr>
      <w:r w:rsidRPr="008E2D58">
        <w:rPr>
          <w:rStyle w:val="selectable"/>
          <w:rFonts w:ascii="Arial" w:eastAsiaTheme="minorEastAsia" w:hAnsi="Arial" w:cs="Arial"/>
          <w:color w:val="000000"/>
          <w:sz w:val="24"/>
          <w:szCs w:val="24"/>
        </w:rPr>
        <w:lastRenderedPageBreak/>
        <w:t xml:space="preserve">UK, F., 2020. </w:t>
      </w:r>
      <w:r w:rsidRPr="008E2D58">
        <w:rPr>
          <w:rStyle w:val="selectable"/>
          <w:rFonts w:ascii="Arial" w:eastAsiaTheme="minorEastAsia" w:hAnsi="Arial" w:cs="Arial"/>
          <w:i/>
          <w:iCs/>
          <w:color w:val="000000"/>
          <w:sz w:val="24"/>
          <w:szCs w:val="24"/>
        </w:rPr>
        <w:t>Global Tourism Hits Record Increase In 2017, France Leads</w:t>
      </w:r>
      <w:r w:rsidRPr="008E2D58">
        <w:rPr>
          <w:rStyle w:val="selectable"/>
          <w:rFonts w:ascii="Arial" w:eastAsiaTheme="minorEastAsia" w:hAnsi="Arial" w:cs="Arial"/>
          <w:color w:val="000000"/>
          <w:sz w:val="24"/>
          <w:szCs w:val="24"/>
        </w:rPr>
        <w:t>. [online] FashionNetwork.com. Available at: &lt;https://uk.fashionnetwork.com/news/Global-tourism-hits-record-increase-in-2017-france-leads,936945.html&gt; [Accessed 8 July 2020].</w:t>
      </w:r>
    </w:p>
    <w:p w14:paraId="650D62FC" w14:textId="77777777" w:rsidR="00407157" w:rsidRPr="008E2D58" w:rsidRDefault="00407157" w:rsidP="00B64066">
      <w:pPr>
        <w:pStyle w:val="ListParagraph"/>
        <w:numPr>
          <w:ilvl w:val="0"/>
          <w:numId w:val="19"/>
        </w:numPr>
        <w:spacing w:line="360" w:lineRule="auto"/>
        <w:jc w:val="both"/>
        <w:rPr>
          <w:rStyle w:val="selectable"/>
          <w:rFonts w:ascii="Arial" w:hAnsi="Arial" w:cs="Arial"/>
          <w:sz w:val="24"/>
          <w:szCs w:val="24"/>
        </w:rPr>
      </w:pPr>
      <w:r w:rsidRPr="008E2D58">
        <w:rPr>
          <w:rStyle w:val="selectable"/>
          <w:rFonts w:ascii="Arial" w:eastAsiaTheme="minorEastAsia" w:hAnsi="Arial" w:cs="Arial"/>
          <w:color w:val="000000"/>
          <w:sz w:val="24"/>
          <w:szCs w:val="24"/>
        </w:rPr>
        <w:t xml:space="preserve">Unwto.org. 2020. </w:t>
      </w:r>
      <w:r w:rsidRPr="008E2D58">
        <w:rPr>
          <w:rStyle w:val="selectable"/>
          <w:rFonts w:ascii="Arial" w:eastAsiaTheme="minorEastAsia" w:hAnsi="Arial" w:cs="Arial"/>
          <w:i/>
          <w:iCs/>
          <w:color w:val="000000"/>
          <w:sz w:val="24"/>
          <w:szCs w:val="24"/>
        </w:rPr>
        <w:t>Launch Of The Award For The Most Creative Ideas On Accessible Tourism For All Dedicated To Tourism Enterprises Of The Chamber Of Commerce And Industry Of La Rochelle, France | UNWTO</w:t>
      </w:r>
      <w:r w:rsidRPr="008E2D58">
        <w:rPr>
          <w:rStyle w:val="selectable"/>
          <w:rFonts w:ascii="Arial" w:eastAsiaTheme="minorEastAsia" w:hAnsi="Arial" w:cs="Arial"/>
          <w:color w:val="000000"/>
          <w:sz w:val="24"/>
          <w:szCs w:val="24"/>
        </w:rPr>
        <w:t>. [online] Available at: &lt;https://www.unwto.org/archive/global/event/launch-award-most-creative-ideas-accessible-tourism-all-dedicated-tourism-enterprises-chamber-&gt; [Accessed 4 July 2020].</w:t>
      </w:r>
    </w:p>
    <w:p w14:paraId="4D9B4805" w14:textId="77777777" w:rsidR="00407157" w:rsidRPr="008E2D58" w:rsidRDefault="00407157" w:rsidP="00B64066">
      <w:pPr>
        <w:pStyle w:val="ListParagraph"/>
        <w:numPr>
          <w:ilvl w:val="0"/>
          <w:numId w:val="19"/>
        </w:numPr>
        <w:spacing w:line="360" w:lineRule="auto"/>
        <w:jc w:val="both"/>
        <w:rPr>
          <w:rStyle w:val="selectable"/>
          <w:rFonts w:ascii="Arial" w:hAnsi="Arial" w:cs="Arial"/>
          <w:sz w:val="24"/>
          <w:szCs w:val="24"/>
        </w:rPr>
      </w:pPr>
      <w:r w:rsidRPr="008E2D58">
        <w:rPr>
          <w:rStyle w:val="selectable"/>
          <w:rFonts w:ascii="Arial" w:eastAsiaTheme="minorEastAsia" w:hAnsi="Arial" w:cs="Arial"/>
          <w:color w:val="000000"/>
          <w:sz w:val="24"/>
          <w:szCs w:val="24"/>
        </w:rPr>
        <w:t xml:space="preserve">Wttc.org. 2020. </w:t>
      </w:r>
      <w:r w:rsidRPr="008E2D58">
        <w:rPr>
          <w:rStyle w:val="selectable"/>
          <w:rFonts w:ascii="Arial" w:eastAsiaTheme="minorEastAsia" w:hAnsi="Arial" w:cs="Arial"/>
          <w:i/>
          <w:iCs/>
          <w:color w:val="000000"/>
          <w:sz w:val="24"/>
          <w:szCs w:val="24"/>
        </w:rPr>
        <w:t>Government Hub | COVID-19 | World Travel &amp; Tourism Council (WTTC)</w:t>
      </w:r>
      <w:r w:rsidRPr="008E2D58">
        <w:rPr>
          <w:rStyle w:val="selectable"/>
          <w:rFonts w:ascii="Arial" w:eastAsiaTheme="minorEastAsia" w:hAnsi="Arial" w:cs="Arial"/>
          <w:color w:val="000000"/>
          <w:sz w:val="24"/>
          <w:szCs w:val="24"/>
        </w:rPr>
        <w:t>. [online] Available at: &lt;https://wttc.org/COVID-19/Government-Hub&gt; [Accessed 4 July 2020].</w:t>
      </w:r>
    </w:p>
    <w:p w14:paraId="0C7EB152" w14:textId="6FD57B34" w:rsidR="00F7412C" w:rsidRPr="00407157" w:rsidRDefault="00407157" w:rsidP="00B64066">
      <w:pPr>
        <w:pStyle w:val="ListParagraph"/>
        <w:numPr>
          <w:ilvl w:val="0"/>
          <w:numId w:val="19"/>
        </w:numPr>
        <w:spacing w:line="360" w:lineRule="auto"/>
        <w:jc w:val="both"/>
        <w:rPr>
          <w:rFonts w:ascii="Arial" w:hAnsi="Arial" w:cs="Arial"/>
          <w:b/>
          <w:color w:val="2E74B5" w:themeColor="accent1" w:themeShade="BF"/>
          <w:sz w:val="32"/>
          <w:szCs w:val="32"/>
        </w:rPr>
      </w:pPr>
      <w:r w:rsidRPr="00407157">
        <w:rPr>
          <w:rStyle w:val="selectable"/>
          <w:rFonts w:ascii="Arial" w:eastAsiaTheme="minorEastAsia" w:hAnsi="Arial" w:cs="Arial"/>
          <w:color w:val="000000"/>
          <w:sz w:val="24"/>
          <w:szCs w:val="24"/>
        </w:rPr>
        <w:t xml:space="preserve">Wttc.org. 2020. </w:t>
      </w:r>
      <w:r w:rsidRPr="00407157">
        <w:rPr>
          <w:rStyle w:val="selectable"/>
          <w:rFonts w:ascii="Arial" w:eastAsiaTheme="minorEastAsia" w:hAnsi="Arial" w:cs="Arial"/>
          <w:i/>
          <w:iCs/>
          <w:color w:val="000000"/>
          <w:sz w:val="24"/>
          <w:szCs w:val="24"/>
        </w:rPr>
        <w:t>World Travel &amp; Tourism Council (WTTC) | Travel &amp; Tourism</w:t>
      </w:r>
      <w:r w:rsidRPr="00407157">
        <w:rPr>
          <w:rStyle w:val="selectable"/>
          <w:rFonts w:ascii="Arial" w:eastAsiaTheme="minorEastAsia" w:hAnsi="Arial" w:cs="Arial"/>
          <w:color w:val="000000"/>
          <w:sz w:val="24"/>
          <w:szCs w:val="24"/>
        </w:rPr>
        <w:t xml:space="preserve">. [online] Available at: </w:t>
      </w:r>
      <w:bookmarkStart w:id="2" w:name="_GoBack"/>
      <w:bookmarkEnd w:id="2"/>
      <w:r w:rsidRPr="00407157">
        <w:rPr>
          <w:rStyle w:val="selectable"/>
          <w:rFonts w:ascii="Arial" w:eastAsiaTheme="minorEastAsia" w:hAnsi="Arial" w:cs="Arial"/>
          <w:color w:val="000000"/>
          <w:sz w:val="24"/>
          <w:szCs w:val="24"/>
        </w:rPr>
        <w:t>&lt;https://wttc.org/&gt; [Accessed 4 July 2020].</w:t>
      </w:r>
    </w:p>
    <w:sectPr w:rsidR="00F7412C" w:rsidRPr="00407157" w:rsidSect="00213B40">
      <w:footerReference w:type="default" r:id="rId25"/>
      <w:pgSz w:w="11906" w:h="16838"/>
      <w:pgMar w:top="630" w:right="1016" w:bottom="1440" w:left="1440" w:header="708" w:footer="1353"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111DA9" w14:textId="77777777" w:rsidR="00556153" w:rsidRDefault="00556153" w:rsidP="008B14ED">
      <w:pPr>
        <w:spacing w:after="0" w:line="240" w:lineRule="auto"/>
      </w:pPr>
      <w:r>
        <w:separator/>
      </w:r>
    </w:p>
  </w:endnote>
  <w:endnote w:type="continuationSeparator" w:id="0">
    <w:p w14:paraId="6CFB999B" w14:textId="77777777" w:rsidR="00556153" w:rsidRDefault="00556153"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MS Mincho">
    <w:altName w:val="Yu Gothic UI"/>
    <w:panose1 w:val="02020609040205080304"/>
    <w:charset w:val="80"/>
    <w:family w:val="modern"/>
    <w:pitch w:val="fixed"/>
    <w:sig w:usb0="E00002FF" w:usb1="6AC7FDFB" w:usb2="08000012" w:usb3="00000000" w:csb0="000200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ucida Grande">
    <w:charset w:val="00"/>
    <w:family w:val="auto"/>
    <w:pitch w:val="variable"/>
    <w:sig w:usb0="E1000AEF"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715606" w14:textId="6F2BDDE8" w:rsidR="00227FFB" w:rsidRDefault="00227FFB">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B64066">
      <w:rPr>
        <w:caps/>
        <w:noProof/>
        <w:color w:val="5B9BD5" w:themeColor="accent1"/>
      </w:rPr>
      <w:t>17</w:t>
    </w:r>
    <w:r>
      <w:rPr>
        <w:caps/>
        <w:noProof/>
        <w:color w:val="5B9BD5" w:themeColor="accent1"/>
      </w:rPr>
      <w:fldChar w:fldCharType="end"/>
    </w:r>
  </w:p>
  <w:p w14:paraId="5A787DA7"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565D24" w14:textId="77777777" w:rsidR="00556153" w:rsidRDefault="00556153" w:rsidP="008B14ED">
      <w:pPr>
        <w:spacing w:after="0" w:line="240" w:lineRule="auto"/>
      </w:pPr>
      <w:r>
        <w:separator/>
      </w:r>
    </w:p>
  </w:footnote>
  <w:footnote w:type="continuationSeparator" w:id="0">
    <w:p w14:paraId="3ABAF7CC" w14:textId="77777777" w:rsidR="00556153" w:rsidRDefault="00556153"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215F3D"/>
    <w:multiLevelType w:val="multilevel"/>
    <w:tmpl w:val="1B722792"/>
    <w:lvl w:ilvl="0">
      <w:start w:val="2"/>
      <w:numFmt w:val="decimal"/>
      <w:lvlText w:val="%1."/>
      <w:lvlJc w:val="left"/>
      <w:pPr>
        <w:ind w:left="720" w:hanging="360"/>
      </w:pPr>
      <w:rPr>
        <w:rFonts w:eastAsiaTheme="minorEastAsia" w:hint="default"/>
      </w:rPr>
    </w:lvl>
    <w:lvl w:ilvl="1">
      <w:start w:val="1"/>
      <w:numFmt w:val="decimal"/>
      <w:isLgl/>
      <w:lvlText w:val="%1.%2."/>
      <w:lvlJc w:val="left"/>
      <w:pPr>
        <w:ind w:left="720" w:hanging="360"/>
      </w:pPr>
      <w:rPr>
        <w:rFonts w:hint="default"/>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07627F9"/>
    <w:multiLevelType w:val="hybridMultilevel"/>
    <w:tmpl w:val="B4AC9AD2"/>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1617682"/>
    <w:multiLevelType w:val="hybridMultilevel"/>
    <w:tmpl w:val="5C3AAB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9580281"/>
    <w:multiLevelType w:val="multilevel"/>
    <w:tmpl w:val="9DC4F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A27EE9"/>
    <w:multiLevelType w:val="hybridMultilevel"/>
    <w:tmpl w:val="792C1A6A"/>
    <w:lvl w:ilvl="0" w:tplc="0409000F">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0797A78"/>
    <w:multiLevelType w:val="hybridMultilevel"/>
    <w:tmpl w:val="37D8AA5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2C31765"/>
    <w:multiLevelType w:val="hybridMultilevel"/>
    <w:tmpl w:val="F1C22C38"/>
    <w:lvl w:ilvl="0" w:tplc="8D544D90">
      <w:start w:val="7"/>
      <w:numFmt w:val="decimal"/>
      <w:lvlText w:val="%1."/>
      <w:lvlJc w:val="left"/>
      <w:pPr>
        <w:ind w:left="720" w:hanging="360"/>
      </w:pPr>
      <w:rPr>
        <w:rFonts w:ascii="Arial" w:eastAsiaTheme="minorEastAsia" w:hAnsi="Arial" w:cs="Aria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39D515E"/>
    <w:multiLevelType w:val="hybridMultilevel"/>
    <w:tmpl w:val="0B947B72"/>
    <w:lvl w:ilvl="0" w:tplc="0409000F">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48B66D7"/>
    <w:multiLevelType w:val="hybridMultilevel"/>
    <w:tmpl w:val="3716C2D2"/>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6650278"/>
    <w:multiLevelType w:val="hybridMultilevel"/>
    <w:tmpl w:val="C16A788C"/>
    <w:lvl w:ilvl="0" w:tplc="11044992">
      <w:start w:val="1"/>
      <w:numFmt w:val="bullet"/>
      <w:lvlText w:val="•"/>
      <w:lvlJc w:val="left"/>
      <w:pPr>
        <w:tabs>
          <w:tab w:val="num" w:pos="720"/>
        </w:tabs>
        <w:ind w:left="720" w:hanging="360"/>
      </w:pPr>
      <w:rPr>
        <w:rFonts w:ascii="Arial" w:hAnsi="Arial" w:hint="default"/>
      </w:rPr>
    </w:lvl>
    <w:lvl w:ilvl="1" w:tplc="C4741696" w:tentative="1">
      <w:start w:val="1"/>
      <w:numFmt w:val="bullet"/>
      <w:lvlText w:val="•"/>
      <w:lvlJc w:val="left"/>
      <w:pPr>
        <w:tabs>
          <w:tab w:val="num" w:pos="1440"/>
        </w:tabs>
        <w:ind w:left="1440" w:hanging="360"/>
      </w:pPr>
      <w:rPr>
        <w:rFonts w:ascii="Arial" w:hAnsi="Arial" w:hint="default"/>
      </w:rPr>
    </w:lvl>
    <w:lvl w:ilvl="2" w:tplc="FF7E0EFE" w:tentative="1">
      <w:start w:val="1"/>
      <w:numFmt w:val="bullet"/>
      <w:lvlText w:val="•"/>
      <w:lvlJc w:val="left"/>
      <w:pPr>
        <w:tabs>
          <w:tab w:val="num" w:pos="2160"/>
        </w:tabs>
        <w:ind w:left="2160" w:hanging="360"/>
      </w:pPr>
      <w:rPr>
        <w:rFonts w:ascii="Arial" w:hAnsi="Arial" w:hint="default"/>
      </w:rPr>
    </w:lvl>
    <w:lvl w:ilvl="3" w:tplc="AC14303E" w:tentative="1">
      <w:start w:val="1"/>
      <w:numFmt w:val="bullet"/>
      <w:lvlText w:val="•"/>
      <w:lvlJc w:val="left"/>
      <w:pPr>
        <w:tabs>
          <w:tab w:val="num" w:pos="2880"/>
        </w:tabs>
        <w:ind w:left="2880" w:hanging="360"/>
      </w:pPr>
      <w:rPr>
        <w:rFonts w:ascii="Arial" w:hAnsi="Arial" w:hint="default"/>
      </w:rPr>
    </w:lvl>
    <w:lvl w:ilvl="4" w:tplc="22D6C3EE" w:tentative="1">
      <w:start w:val="1"/>
      <w:numFmt w:val="bullet"/>
      <w:lvlText w:val="•"/>
      <w:lvlJc w:val="left"/>
      <w:pPr>
        <w:tabs>
          <w:tab w:val="num" w:pos="3600"/>
        </w:tabs>
        <w:ind w:left="3600" w:hanging="360"/>
      </w:pPr>
      <w:rPr>
        <w:rFonts w:ascii="Arial" w:hAnsi="Arial" w:hint="default"/>
      </w:rPr>
    </w:lvl>
    <w:lvl w:ilvl="5" w:tplc="0DCCD040" w:tentative="1">
      <w:start w:val="1"/>
      <w:numFmt w:val="bullet"/>
      <w:lvlText w:val="•"/>
      <w:lvlJc w:val="left"/>
      <w:pPr>
        <w:tabs>
          <w:tab w:val="num" w:pos="4320"/>
        </w:tabs>
        <w:ind w:left="4320" w:hanging="360"/>
      </w:pPr>
      <w:rPr>
        <w:rFonts w:ascii="Arial" w:hAnsi="Arial" w:hint="default"/>
      </w:rPr>
    </w:lvl>
    <w:lvl w:ilvl="6" w:tplc="C0F6280A" w:tentative="1">
      <w:start w:val="1"/>
      <w:numFmt w:val="bullet"/>
      <w:lvlText w:val="•"/>
      <w:lvlJc w:val="left"/>
      <w:pPr>
        <w:tabs>
          <w:tab w:val="num" w:pos="5040"/>
        </w:tabs>
        <w:ind w:left="5040" w:hanging="360"/>
      </w:pPr>
      <w:rPr>
        <w:rFonts w:ascii="Arial" w:hAnsi="Arial" w:hint="default"/>
      </w:rPr>
    </w:lvl>
    <w:lvl w:ilvl="7" w:tplc="8BFCDE8A" w:tentative="1">
      <w:start w:val="1"/>
      <w:numFmt w:val="bullet"/>
      <w:lvlText w:val="•"/>
      <w:lvlJc w:val="left"/>
      <w:pPr>
        <w:tabs>
          <w:tab w:val="num" w:pos="5760"/>
        </w:tabs>
        <w:ind w:left="5760" w:hanging="360"/>
      </w:pPr>
      <w:rPr>
        <w:rFonts w:ascii="Arial" w:hAnsi="Arial" w:hint="default"/>
      </w:rPr>
    </w:lvl>
    <w:lvl w:ilvl="8" w:tplc="EA40275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68263A9"/>
    <w:multiLevelType w:val="hybridMultilevel"/>
    <w:tmpl w:val="0C124A46"/>
    <w:lvl w:ilvl="0" w:tplc="B2D8B276">
      <w:start w:val="1"/>
      <w:numFmt w:val="bullet"/>
      <w:lvlText w:val="•"/>
      <w:lvlJc w:val="left"/>
      <w:pPr>
        <w:tabs>
          <w:tab w:val="num" w:pos="720"/>
        </w:tabs>
        <w:ind w:left="720" w:hanging="360"/>
      </w:pPr>
      <w:rPr>
        <w:rFonts w:ascii="Arial" w:hAnsi="Arial" w:hint="default"/>
      </w:rPr>
    </w:lvl>
    <w:lvl w:ilvl="1" w:tplc="111A96DC" w:tentative="1">
      <w:start w:val="1"/>
      <w:numFmt w:val="bullet"/>
      <w:lvlText w:val="•"/>
      <w:lvlJc w:val="left"/>
      <w:pPr>
        <w:tabs>
          <w:tab w:val="num" w:pos="1440"/>
        </w:tabs>
        <w:ind w:left="1440" w:hanging="360"/>
      </w:pPr>
      <w:rPr>
        <w:rFonts w:ascii="Arial" w:hAnsi="Arial" w:hint="default"/>
      </w:rPr>
    </w:lvl>
    <w:lvl w:ilvl="2" w:tplc="1174E812" w:tentative="1">
      <w:start w:val="1"/>
      <w:numFmt w:val="bullet"/>
      <w:lvlText w:val="•"/>
      <w:lvlJc w:val="left"/>
      <w:pPr>
        <w:tabs>
          <w:tab w:val="num" w:pos="2160"/>
        </w:tabs>
        <w:ind w:left="2160" w:hanging="360"/>
      </w:pPr>
      <w:rPr>
        <w:rFonts w:ascii="Arial" w:hAnsi="Arial" w:hint="default"/>
      </w:rPr>
    </w:lvl>
    <w:lvl w:ilvl="3" w:tplc="98C08326" w:tentative="1">
      <w:start w:val="1"/>
      <w:numFmt w:val="bullet"/>
      <w:lvlText w:val="•"/>
      <w:lvlJc w:val="left"/>
      <w:pPr>
        <w:tabs>
          <w:tab w:val="num" w:pos="2880"/>
        </w:tabs>
        <w:ind w:left="2880" w:hanging="360"/>
      </w:pPr>
      <w:rPr>
        <w:rFonts w:ascii="Arial" w:hAnsi="Arial" w:hint="default"/>
      </w:rPr>
    </w:lvl>
    <w:lvl w:ilvl="4" w:tplc="D28E0B18" w:tentative="1">
      <w:start w:val="1"/>
      <w:numFmt w:val="bullet"/>
      <w:lvlText w:val="•"/>
      <w:lvlJc w:val="left"/>
      <w:pPr>
        <w:tabs>
          <w:tab w:val="num" w:pos="3600"/>
        </w:tabs>
        <w:ind w:left="3600" w:hanging="360"/>
      </w:pPr>
      <w:rPr>
        <w:rFonts w:ascii="Arial" w:hAnsi="Arial" w:hint="default"/>
      </w:rPr>
    </w:lvl>
    <w:lvl w:ilvl="5" w:tplc="F3605D0C" w:tentative="1">
      <w:start w:val="1"/>
      <w:numFmt w:val="bullet"/>
      <w:lvlText w:val="•"/>
      <w:lvlJc w:val="left"/>
      <w:pPr>
        <w:tabs>
          <w:tab w:val="num" w:pos="4320"/>
        </w:tabs>
        <w:ind w:left="4320" w:hanging="360"/>
      </w:pPr>
      <w:rPr>
        <w:rFonts w:ascii="Arial" w:hAnsi="Arial" w:hint="default"/>
      </w:rPr>
    </w:lvl>
    <w:lvl w:ilvl="6" w:tplc="30545A28" w:tentative="1">
      <w:start w:val="1"/>
      <w:numFmt w:val="bullet"/>
      <w:lvlText w:val="•"/>
      <w:lvlJc w:val="left"/>
      <w:pPr>
        <w:tabs>
          <w:tab w:val="num" w:pos="5040"/>
        </w:tabs>
        <w:ind w:left="5040" w:hanging="360"/>
      </w:pPr>
      <w:rPr>
        <w:rFonts w:ascii="Arial" w:hAnsi="Arial" w:hint="default"/>
      </w:rPr>
    </w:lvl>
    <w:lvl w:ilvl="7" w:tplc="166A2402" w:tentative="1">
      <w:start w:val="1"/>
      <w:numFmt w:val="bullet"/>
      <w:lvlText w:val="•"/>
      <w:lvlJc w:val="left"/>
      <w:pPr>
        <w:tabs>
          <w:tab w:val="num" w:pos="5760"/>
        </w:tabs>
        <w:ind w:left="5760" w:hanging="360"/>
      </w:pPr>
      <w:rPr>
        <w:rFonts w:ascii="Arial" w:hAnsi="Arial" w:hint="default"/>
      </w:rPr>
    </w:lvl>
    <w:lvl w:ilvl="8" w:tplc="D9E007B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C74774E"/>
    <w:multiLevelType w:val="hybridMultilevel"/>
    <w:tmpl w:val="5EB6D26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D6E75CE"/>
    <w:multiLevelType w:val="hybridMultilevel"/>
    <w:tmpl w:val="91F62A5C"/>
    <w:lvl w:ilvl="0" w:tplc="0D4436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D733056"/>
    <w:multiLevelType w:val="hybridMultilevel"/>
    <w:tmpl w:val="3F9A8B10"/>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E616051"/>
    <w:multiLevelType w:val="multilevel"/>
    <w:tmpl w:val="79B4877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eastAsiaTheme="majorEastAsia" w:hint="default"/>
      </w:rPr>
    </w:lvl>
    <w:lvl w:ilvl="2">
      <w:start w:val="1"/>
      <w:numFmt w:val="decimal"/>
      <w:isLgl/>
      <w:lvlText w:val="%1.%2.%3"/>
      <w:lvlJc w:val="left"/>
      <w:pPr>
        <w:ind w:left="1080" w:hanging="720"/>
      </w:pPr>
      <w:rPr>
        <w:rFonts w:eastAsiaTheme="majorEastAsia" w:hint="default"/>
      </w:rPr>
    </w:lvl>
    <w:lvl w:ilvl="3">
      <w:start w:val="1"/>
      <w:numFmt w:val="decimal"/>
      <w:isLgl/>
      <w:lvlText w:val="%1.%2.%3.%4"/>
      <w:lvlJc w:val="left"/>
      <w:pPr>
        <w:ind w:left="1080" w:hanging="72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440" w:hanging="108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1800" w:hanging="1440"/>
      </w:pPr>
      <w:rPr>
        <w:rFonts w:eastAsiaTheme="majorEastAsia" w:hint="default"/>
      </w:rPr>
    </w:lvl>
    <w:lvl w:ilvl="8">
      <w:start w:val="1"/>
      <w:numFmt w:val="decimal"/>
      <w:isLgl/>
      <w:lvlText w:val="%1.%2.%3.%4.%5.%6.%7.%8.%9"/>
      <w:lvlJc w:val="left"/>
      <w:pPr>
        <w:ind w:left="1800" w:hanging="1440"/>
      </w:pPr>
      <w:rPr>
        <w:rFonts w:eastAsiaTheme="majorEastAsia" w:hint="default"/>
      </w:rPr>
    </w:lvl>
  </w:abstractNum>
  <w:abstractNum w:abstractNumId="15" w15:restartNumberingAfterBreak="0">
    <w:nsid w:val="41A057D3"/>
    <w:multiLevelType w:val="hybridMultilevel"/>
    <w:tmpl w:val="E924A2D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2917FC2"/>
    <w:multiLevelType w:val="hybridMultilevel"/>
    <w:tmpl w:val="C39265D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B720D7B"/>
    <w:multiLevelType w:val="hybridMultilevel"/>
    <w:tmpl w:val="D63A11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0516FDF"/>
    <w:multiLevelType w:val="hybridMultilevel"/>
    <w:tmpl w:val="0142B41C"/>
    <w:lvl w:ilvl="0" w:tplc="0409000D">
      <w:start w:val="1"/>
      <w:numFmt w:val="bullet"/>
      <w:lvlText w:val=""/>
      <w:lvlJc w:val="left"/>
      <w:pPr>
        <w:ind w:left="720" w:hanging="360"/>
      </w:pPr>
      <w:rPr>
        <w:rFonts w:ascii="Wingdings" w:hAnsi="Wingdings" w:hint="default"/>
      </w:rPr>
    </w:lvl>
    <w:lvl w:ilvl="1" w:tplc="34DE9158">
      <w:numFmt w:val="bullet"/>
      <w:lvlText w:val="-"/>
      <w:lvlJc w:val="left"/>
      <w:pPr>
        <w:ind w:left="1440" w:hanging="360"/>
      </w:pPr>
      <w:rPr>
        <w:rFonts w:ascii="Calibri" w:eastAsiaTheme="minorHAnsi"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07448E0"/>
    <w:multiLevelType w:val="hybridMultilevel"/>
    <w:tmpl w:val="73D637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3CD2227"/>
    <w:multiLevelType w:val="hybridMultilevel"/>
    <w:tmpl w:val="DB5AB916"/>
    <w:lvl w:ilvl="0" w:tplc="214A66DC">
      <w:start w:val="1"/>
      <w:numFmt w:val="bullet"/>
      <w:lvlText w:val="•"/>
      <w:lvlJc w:val="left"/>
      <w:pPr>
        <w:tabs>
          <w:tab w:val="num" w:pos="720"/>
        </w:tabs>
        <w:ind w:left="720" w:hanging="360"/>
      </w:pPr>
      <w:rPr>
        <w:rFonts w:ascii="Arial" w:hAnsi="Arial" w:hint="default"/>
      </w:rPr>
    </w:lvl>
    <w:lvl w:ilvl="1" w:tplc="896C616A" w:tentative="1">
      <w:start w:val="1"/>
      <w:numFmt w:val="bullet"/>
      <w:lvlText w:val="•"/>
      <w:lvlJc w:val="left"/>
      <w:pPr>
        <w:tabs>
          <w:tab w:val="num" w:pos="1440"/>
        </w:tabs>
        <w:ind w:left="1440" w:hanging="360"/>
      </w:pPr>
      <w:rPr>
        <w:rFonts w:ascii="Arial" w:hAnsi="Arial" w:hint="default"/>
      </w:rPr>
    </w:lvl>
    <w:lvl w:ilvl="2" w:tplc="B0C2925C" w:tentative="1">
      <w:start w:val="1"/>
      <w:numFmt w:val="bullet"/>
      <w:lvlText w:val="•"/>
      <w:lvlJc w:val="left"/>
      <w:pPr>
        <w:tabs>
          <w:tab w:val="num" w:pos="2160"/>
        </w:tabs>
        <w:ind w:left="2160" w:hanging="360"/>
      </w:pPr>
      <w:rPr>
        <w:rFonts w:ascii="Arial" w:hAnsi="Arial" w:hint="default"/>
      </w:rPr>
    </w:lvl>
    <w:lvl w:ilvl="3" w:tplc="755E00EE" w:tentative="1">
      <w:start w:val="1"/>
      <w:numFmt w:val="bullet"/>
      <w:lvlText w:val="•"/>
      <w:lvlJc w:val="left"/>
      <w:pPr>
        <w:tabs>
          <w:tab w:val="num" w:pos="2880"/>
        </w:tabs>
        <w:ind w:left="2880" w:hanging="360"/>
      </w:pPr>
      <w:rPr>
        <w:rFonts w:ascii="Arial" w:hAnsi="Arial" w:hint="default"/>
      </w:rPr>
    </w:lvl>
    <w:lvl w:ilvl="4" w:tplc="0B982758" w:tentative="1">
      <w:start w:val="1"/>
      <w:numFmt w:val="bullet"/>
      <w:lvlText w:val="•"/>
      <w:lvlJc w:val="left"/>
      <w:pPr>
        <w:tabs>
          <w:tab w:val="num" w:pos="3600"/>
        </w:tabs>
        <w:ind w:left="3600" w:hanging="360"/>
      </w:pPr>
      <w:rPr>
        <w:rFonts w:ascii="Arial" w:hAnsi="Arial" w:hint="default"/>
      </w:rPr>
    </w:lvl>
    <w:lvl w:ilvl="5" w:tplc="ACE67E14" w:tentative="1">
      <w:start w:val="1"/>
      <w:numFmt w:val="bullet"/>
      <w:lvlText w:val="•"/>
      <w:lvlJc w:val="left"/>
      <w:pPr>
        <w:tabs>
          <w:tab w:val="num" w:pos="4320"/>
        </w:tabs>
        <w:ind w:left="4320" w:hanging="360"/>
      </w:pPr>
      <w:rPr>
        <w:rFonts w:ascii="Arial" w:hAnsi="Arial" w:hint="default"/>
      </w:rPr>
    </w:lvl>
    <w:lvl w:ilvl="6" w:tplc="4FD89550" w:tentative="1">
      <w:start w:val="1"/>
      <w:numFmt w:val="bullet"/>
      <w:lvlText w:val="•"/>
      <w:lvlJc w:val="left"/>
      <w:pPr>
        <w:tabs>
          <w:tab w:val="num" w:pos="5040"/>
        </w:tabs>
        <w:ind w:left="5040" w:hanging="360"/>
      </w:pPr>
      <w:rPr>
        <w:rFonts w:ascii="Arial" w:hAnsi="Arial" w:hint="default"/>
      </w:rPr>
    </w:lvl>
    <w:lvl w:ilvl="7" w:tplc="91A86486" w:tentative="1">
      <w:start w:val="1"/>
      <w:numFmt w:val="bullet"/>
      <w:lvlText w:val="•"/>
      <w:lvlJc w:val="left"/>
      <w:pPr>
        <w:tabs>
          <w:tab w:val="num" w:pos="5760"/>
        </w:tabs>
        <w:ind w:left="5760" w:hanging="360"/>
      </w:pPr>
      <w:rPr>
        <w:rFonts w:ascii="Arial" w:hAnsi="Arial" w:hint="default"/>
      </w:rPr>
    </w:lvl>
    <w:lvl w:ilvl="8" w:tplc="0100A29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F935FF5"/>
    <w:multiLevelType w:val="hybridMultilevel"/>
    <w:tmpl w:val="03C874D6"/>
    <w:lvl w:ilvl="0" w:tplc="DB6C549E">
      <w:start w:val="1"/>
      <w:numFmt w:val="bullet"/>
      <w:lvlText w:val="•"/>
      <w:lvlJc w:val="left"/>
      <w:pPr>
        <w:tabs>
          <w:tab w:val="num" w:pos="720"/>
        </w:tabs>
        <w:ind w:left="720" w:hanging="360"/>
      </w:pPr>
      <w:rPr>
        <w:rFonts w:ascii="Arial" w:hAnsi="Arial" w:hint="default"/>
      </w:rPr>
    </w:lvl>
    <w:lvl w:ilvl="1" w:tplc="8D9ACD06" w:tentative="1">
      <w:start w:val="1"/>
      <w:numFmt w:val="bullet"/>
      <w:lvlText w:val="•"/>
      <w:lvlJc w:val="left"/>
      <w:pPr>
        <w:tabs>
          <w:tab w:val="num" w:pos="1440"/>
        </w:tabs>
        <w:ind w:left="1440" w:hanging="360"/>
      </w:pPr>
      <w:rPr>
        <w:rFonts w:ascii="Arial" w:hAnsi="Arial" w:hint="default"/>
      </w:rPr>
    </w:lvl>
    <w:lvl w:ilvl="2" w:tplc="1D0803FE" w:tentative="1">
      <w:start w:val="1"/>
      <w:numFmt w:val="bullet"/>
      <w:lvlText w:val="•"/>
      <w:lvlJc w:val="left"/>
      <w:pPr>
        <w:tabs>
          <w:tab w:val="num" w:pos="2160"/>
        </w:tabs>
        <w:ind w:left="2160" w:hanging="360"/>
      </w:pPr>
      <w:rPr>
        <w:rFonts w:ascii="Arial" w:hAnsi="Arial" w:hint="default"/>
      </w:rPr>
    </w:lvl>
    <w:lvl w:ilvl="3" w:tplc="889C6082" w:tentative="1">
      <w:start w:val="1"/>
      <w:numFmt w:val="bullet"/>
      <w:lvlText w:val="•"/>
      <w:lvlJc w:val="left"/>
      <w:pPr>
        <w:tabs>
          <w:tab w:val="num" w:pos="2880"/>
        </w:tabs>
        <w:ind w:left="2880" w:hanging="360"/>
      </w:pPr>
      <w:rPr>
        <w:rFonts w:ascii="Arial" w:hAnsi="Arial" w:hint="default"/>
      </w:rPr>
    </w:lvl>
    <w:lvl w:ilvl="4" w:tplc="CB56175A" w:tentative="1">
      <w:start w:val="1"/>
      <w:numFmt w:val="bullet"/>
      <w:lvlText w:val="•"/>
      <w:lvlJc w:val="left"/>
      <w:pPr>
        <w:tabs>
          <w:tab w:val="num" w:pos="3600"/>
        </w:tabs>
        <w:ind w:left="3600" w:hanging="360"/>
      </w:pPr>
      <w:rPr>
        <w:rFonts w:ascii="Arial" w:hAnsi="Arial" w:hint="default"/>
      </w:rPr>
    </w:lvl>
    <w:lvl w:ilvl="5" w:tplc="5EBE2C8E" w:tentative="1">
      <w:start w:val="1"/>
      <w:numFmt w:val="bullet"/>
      <w:lvlText w:val="•"/>
      <w:lvlJc w:val="left"/>
      <w:pPr>
        <w:tabs>
          <w:tab w:val="num" w:pos="4320"/>
        </w:tabs>
        <w:ind w:left="4320" w:hanging="360"/>
      </w:pPr>
      <w:rPr>
        <w:rFonts w:ascii="Arial" w:hAnsi="Arial" w:hint="default"/>
      </w:rPr>
    </w:lvl>
    <w:lvl w:ilvl="6" w:tplc="B1F6ABE6" w:tentative="1">
      <w:start w:val="1"/>
      <w:numFmt w:val="bullet"/>
      <w:lvlText w:val="•"/>
      <w:lvlJc w:val="left"/>
      <w:pPr>
        <w:tabs>
          <w:tab w:val="num" w:pos="5040"/>
        </w:tabs>
        <w:ind w:left="5040" w:hanging="360"/>
      </w:pPr>
      <w:rPr>
        <w:rFonts w:ascii="Arial" w:hAnsi="Arial" w:hint="default"/>
      </w:rPr>
    </w:lvl>
    <w:lvl w:ilvl="7" w:tplc="3BA4691E" w:tentative="1">
      <w:start w:val="1"/>
      <w:numFmt w:val="bullet"/>
      <w:lvlText w:val="•"/>
      <w:lvlJc w:val="left"/>
      <w:pPr>
        <w:tabs>
          <w:tab w:val="num" w:pos="5760"/>
        </w:tabs>
        <w:ind w:left="5760" w:hanging="360"/>
      </w:pPr>
      <w:rPr>
        <w:rFonts w:ascii="Arial" w:hAnsi="Arial" w:hint="default"/>
      </w:rPr>
    </w:lvl>
    <w:lvl w:ilvl="8" w:tplc="0C8A4474"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4507F41"/>
    <w:multiLevelType w:val="hybridMultilevel"/>
    <w:tmpl w:val="0A3871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4995CF3"/>
    <w:multiLevelType w:val="hybridMultilevel"/>
    <w:tmpl w:val="4B9E396E"/>
    <w:lvl w:ilvl="0" w:tplc="9EB88FE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6" w15:restartNumberingAfterBreak="0">
    <w:nsid w:val="7C07647E"/>
    <w:multiLevelType w:val="hybridMultilevel"/>
    <w:tmpl w:val="09A8BC6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4"/>
  </w:num>
  <w:num w:numId="2">
    <w:abstractNumId w:val="20"/>
  </w:num>
  <w:num w:numId="3">
    <w:abstractNumId w:val="15"/>
  </w:num>
  <w:num w:numId="4">
    <w:abstractNumId w:val="24"/>
  </w:num>
  <w:num w:numId="5">
    <w:abstractNumId w:val="18"/>
  </w:num>
  <w:num w:numId="6">
    <w:abstractNumId w:val="17"/>
  </w:num>
  <w:num w:numId="7">
    <w:abstractNumId w:val="5"/>
  </w:num>
  <w:num w:numId="8">
    <w:abstractNumId w:val="22"/>
  </w:num>
  <w:num w:numId="9">
    <w:abstractNumId w:val="21"/>
  </w:num>
  <w:num w:numId="10">
    <w:abstractNumId w:val="10"/>
  </w:num>
  <w:num w:numId="11">
    <w:abstractNumId w:val="9"/>
  </w:num>
  <w:num w:numId="12">
    <w:abstractNumId w:val="23"/>
  </w:num>
  <w:num w:numId="13">
    <w:abstractNumId w:val="1"/>
  </w:num>
  <w:num w:numId="14">
    <w:abstractNumId w:val="0"/>
  </w:num>
  <w:num w:numId="15">
    <w:abstractNumId w:val="3"/>
  </w:num>
  <w:num w:numId="16">
    <w:abstractNumId w:val="4"/>
  </w:num>
  <w:num w:numId="17">
    <w:abstractNumId w:val="2"/>
  </w:num>
  <w:num w:numId="18">
    <w:abstractNumId w:val="7"/>
  </w:num>
  <w:num w:numId="19">
    <w:abstractNumId w:val="19"/>
  </w:num>
  <w:num w:numId="20">
    <w:abstractNumId w:val="13"/>
  </w:num>
  <w:num w:numId="21">
    <w:abstractNumId w:val="12"/>
  </w:num>
  <w:num w:numId="22">
    <w:abstractNumId w:val="25"/>
  </w:num>
  <w:num w:numId="23">
    <w:abstractNumId w:val="11"/>
  </w:num>
  <w:num w:numId="24">
    <w:abstractNumId w:val="8"/>
  </w:num>
  <w:num w:numId="25">
    <w:abstractNumId w:val="16"/>
  </w:num>
  <w:num w:numId="26">
    <w:abstractNumId w:val="26"/>
  </w:num>
  <w:num w:numId="2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6" w:nlCheck="1" w:checkStyle="0"/>
  <w:activeWritingStyle w:appName="MSWord" w:lang="en-GB" w:vendorID="64" w:dllVersion="6" w:nlCheck="1" w:checkStyle="1"/>
  <w:activeWritingStyle w:appName="MSWord" w:lang="en-US" w:vendorID="64" w:dllVersion="6" w:nlCheck="1" w:checkStyle="1"/>
  <w:activeWritingStyle w:appName="MSWord" w:lang="en-US" w:vendorID="64" w:dllVersion="4096" w:nlCheck="1" w:checkStyle="0"/>
  <w:activeWritingStyle w:appName="MSWord" w:lang="en-GB" w:vendorID="64" w:dllVersion="4096" w:nlCheck="1" w:checkStyle="0"/>
  <w:activeWritingStyle w:appName="MSWord" w:lang="en-US" w:vendorID="64" w:dllVersion="131078" w:nlCheck="1" w:checkStyle="1"/>
  <w:activeWritingStyle w:appName="MSWord" w:lang="en-GB" w:vendorID="64" w:dllVersion="131078" w:nlCheck="1" w:checkStyle="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azMDUyNrI0MTMwNTFV0lEKTi0uzszPAykwNqwFAEN4LactAAAA"/>
  </w:docVars>
  <w:rsids>
    <w:rsidRoot w:val="008B14ED"/>
    <w:rsid w:val="00002159"/>
    <w:rsid w:val="00003BCB"/>
    <w:rsid w:val="000048D2"/>
    <w:rsid w:val="000066A4"/>
    <w:rsid w:val="00010C7A"/>
    <w:rsid w:val="000204A4"/>
    <w:rsid w:val="00020B4B"/>
    <w:rsid w:val="00022059"/>
    <w:rsid w:val="00025FA5"/>
    <w:rsid w:val="00027116"/>
    <w:rsid w:val="0003067C"/>
    <w:rsid w:val="00031467"/>
    <w:rsid w:val="000336FD"/>
    <w:rsid w:val="00037C47"/>
    <w:rsid w:val="00041DE1"/>
    <w:rsid w:val="00043031"/>
    <w:rsid w:val="000432D0"/>
    <w:rsid w:val="000568F7"/>
    <w:rsid w:val="00070ED2"/>
    <w:rsid w:val="00076C8F"/>
    <w:rsid w:val="00080693"/>
    <w:rsid w:val="00080997"/>
    <w:rsid w:val="0008188F"/>
    <w:rsid w:val="00090DE1"/>
    <w:rsid w:val="00091121"/>
    <w:rsid w:val="000923E8"/>
    <w:rsid w:val="00094EA9"/>
    <w:rsid w:val="000A0B6A"/>
    <w:rsid w:val="000A2A7E"/>
    <w:rsid w:val="000A4880"/>
    <w:rsid w:val="000A53B6"/>
    <w:rsid w:val="000B04D1"/>
    <w:rsid w:val="000B1378"/>
    <w:rsid w:val="000B144C"/>
    <w:rsid w:val="000B73A0"/>
    <w:rsid w:val="000B7FC0"/>
    <w:rsid w:val="000C3DC0"/>
    <w:rsid w:val="000C6C67"/>
    <w:rsid w:val="000D1287"/>
    <w:rsid w:val="000D356D"/>
    <w:rsid w:val="000D40B8"/>
    <w:rsid w:val="000D4473"/>
    <w:rsid w:val="000D5BE3"/>
    <w:rsid w:val="000D71CF"/>
    <w:rsid w:val="000D7EB0"/>
    <w:rsid w:val="000F6328"/>
    <w:rsid w:val="0010046E"/>
    <w:rsid w:val="001013F4"/>
    <w:rsid w:val="00111CFD"/>
    <w:rsid w:val="00113936"/>
    <w:rsid w:val="001153EF"/>
    <w:rsid w:val="00120AF9"/>
    <w:rsid w:val="0012139C"/>
    <w:rsid w:val="00127E1A"/>
    <w:rsid w:val="00132555"/>
    <w:rsid w:val="0013256D"/>
    <w:rsid w:val="00134329"/>
    <w:rsid w:val="0013490F"/>
    <w:rsid w:val="001363F1"/>
    <w:rsid w:val="00142910"/>
    <w:rsid w:val="00143009"/>
    <w:rsid w:val="00150E1C"/>
    <w:rsid w:val="001537D5"/>
    <w:rsid w:val="001546DE"/>
    <w:rsid w:val="0015668F"/>
    <w:rsid w:val="00164EBD"/>
    <w:rsid w:val="00172677"/>
    <w:rsid w:val="00172A32"/>
    <w:rsid w:val="00175C0A"/>
    <w:rsid w:val="0017622C"/>
    <w:rsid w:val="001863D7"/>
    <w:rsid w:val="00187D79"/>
    <w:rsid w:val="001942FF"/>
    <w:rsid w:val="00194380"/>
    <w:rsid w:val="0019756B"/>
    <w:rsid w:val="001A0F37"/>
    <w:rsid w:val="001A1DE5"/>
    <w:rsid w:val="001A2B49"/>
    <w:rsid w:val="001B3167"/>
    <w:rsid w:val="001B4A70"/>
    <w:rsid w:val="001B57F0"/>
    <w:rsid w:val="001B7923"/>
    <w:rsid w:val="001C1E7A"/>
    <w:rsid w:val="001C2F2F"/>
    <w:rsid w:val="001C45AD"/>
    <w:rsid w:val="001C4F92"/>
    <w:rsid w:val="001D11F5"/>
    <w:rsid w:val="001D2733"/>
    <w:rsid w:val="001D4CE1"/>
    <w:rsid w:val="001E0EAD"/>
    <w:rsid w:val="001E12DE"/>
    <w:rsid w:val="001E523D"/>
    <w:rsid w:val="001F3D71"/>
    <w:rsid w:val="00201D6D"/>
    <w:rsid w:val="00202F20"/>
    <w:rsid w:val="00203574"/>
    <w:rsid w:val="00205AEF"/>
    <w:rsid w:val="00206258"/>
    <w:rsid w:val="00207525"/>
    <w:rsid w:val="00210446"/>
    <w:rsid w:val="00211D23"/>
    <w:rsid w:val="00213B40"/>
    <w:rsid w:val="002149C1"/>
    <w:rsid w:val="002209D2"/>
    <w:rsid w:val="00227337"/>
    <w:rsid w:val="00227FFB"/>
    <w:rsid w:val="00232515"/>
    <w:rsid w:val="00232EBB"/>
    <w:rsid w:val="00233314"/>
    <w:rsid w:val="00237A56"/>
    <w:rsid w:val="00256DD8"/>
    <w:rsid w:val="00262C21"/>
    <w:rsid w:val="00264AF5"/>
    <w:rsid w:val="00271389"/>
    <w:rsid w:val="002726E9"/>
    <w:rsid w:val="002763B9"/>
    <w:rsid w:val="00276A5F"/>
    <w:rsid w:val="00277D6E"/>
    <w:rsid w:val="00280225"/>
    <w:rsid w:val="00282F37"/>
    <w:rsid w:val="00285EC0"/>
    <w:rsid w:val="00294223"/>
    <w:rsid w:val="002A0B03"/>
    <w:rsid w:val="002A5BFE"/>
    <w:rsid w:val="002B2A01"/>
    <w:rsid w:val="002B41FF"/>
    <w:rsid w:val="002B76CE"/>
    <w:rsid w:val="002C1898"/>
    <w:rsid w:val="002C1E7A"/>
    <w:rsid w:val="002C528D"/>
    <w:rsid w:val="002C6344"/>
    <w:rsid w:val="002D2397"/>
    <w:rsid w:val="002D255E"/>
    <w:rsid w:val="002D3D10"/>
    <w:rsid w:val="002D7608"/>
    <w:rsid w:val="002E076D"/>
    <w:rsid w:val="002E1BBE"/>
    <w:rsid w:val="002E1FAD"/>
    <w:rsid w:val="002E60FA"/>
    <w:rsid w:val="002F0189"/>
    <w:rsid w:val="002F05FA"/>
    <w:rsid w:val="003005B3"/>
    <w:rsid w:val="00303D33"/>
    <w:rsid w:val="0030482D"/>
    <w:rsid w:val="003050B8"/>
    <w:rsid w:val="003058F9"/>
    <w:rsid w:val="00306BD1"/>
    <w:rsid w:val="00307737"/>
    <w:rsid w:val="003116C0"/>
    <w:rsid w:val="00312ACE"/>
    <w:rsid w:val="0031683C"/>
    <w:rsid w:val="003203B3"/>
    <w:rsid w:val="00322360"/>
    <w:rsid w:val="003300DA"/>
    <w:rsid w:val="0033027D"/>
    <w:rsid w:val="00332BEC"/>
    <w:rsid w:val="0034114A"/>
    <w:rsid w:val="003414A6"/>
    <w:rsid w:val="0034370B"/>
    <w:rsid w:val="00346B56"/>
    <w:rsid w:val="00351F45"/>
    <w:rsid w:val="00361029"/>
    <w:rsid w:val="00361375"/>
    <w:rsid w:val="00362B9D"/>
    <w:rsid w:val="003630B5"/>
    <w:rsid w:val="0037042F"/>
    <w:rsid w:val="0037092C"/>
    <w:rsid w:val="003715C0"/>
    <w:rsid w:val="00373D2B"/>
    <w:rsid w:val="00374E38"/>
    <w:rsid w:val="003805FE"/>
    <w:rsid w:val="00380DE0"/>
    <w:rsid w:val="0038743D"/>
    <w:rsid w:val="0039038A"/>
    <w:rsid w:val="00394634"/>
    <w:rsid w:val="003959F3"/>
    <w:rsid w:val="003A53B1"/>
    <w:rsid w:val="003A547E"/>
    <w:rsid w:val="003A5BA8"/>
    <w:rsid w:val="003A77D4"/>
    <w:rsid w:val="003B2BDE"/>
    <w:rsid w:val="003B2C09"/>
    <w:rsid w:val="003B2DC4"/>
    <w:rsid w:val="003B74DC"/>
    <w:rsid w:val="003E1D21"/>
    <w:rsid w:val="003E4BE5"/>
    <w:rsid w:val="003F1723"/>
    <w:rsid w:val="003F3679"/>
    <w:rsid w:val="003F77CC"/>
    <w:rsid w:val="00402160"/>
    <w:rsid w:val="00403B5D"/>
    <w:rsid w:val="00407157"/>
    <w:rsid w:val="00411AD2"/>
    <w:rsid w:val="00414C0A"/>
    <w:rsid w:val="004161C5"/>
    <w:rsid w:val="00416E1E"/>
    <w:rsid w:val="0042251B"/>
    <w:rsid w:val="00423C25"/>
    <w:rsid w:val="004279A4"/>
    <w:rsid w:val="00427F6F"/>
    <w:rsid w:val="004300A9"/>
    <w:rsid w:val="00434076"/>
    <w:rsid w:val="00440A75"/>
    <w:rsid w:val="00440BDF"/>
    <w:rsid w:val="00440F98"/>
    <w:rsid w:val="00443BC1"/>
    <w:rsid w:val="0044504F"/>
    <w:rsid w:val="004455CD"/>
    <w:rsid w:val="00447835"/>
    <w:rsid w:val="00450193"/>
    <w:rsid w:val="00455774"/>
    <w:rsid w:val="00456E08"/>
    <w:rsid w:val="00461F6F"/>
    <w:rsid w:val="00462522"/>
    <w:rsid w:val="00464ED8"/>
    <w:rsid w:val="004735FF"/>
    <w:rsid w:val="00493496"/>
    <w:rsid w:val="0049406D"/>
    <w:rsid w:val="004A24EB"/>
    <w:rsid w:val="004A32C3"/>
    <w:rsid w:val="004A4C36"/>
    <w:rsid w:val="004A561B"/>
    <w:rsid w:val="004B0B0E"/>
    <w:rsid w:val="004B3412"/>
    <w:rsid w:val="004B3A3A"/>
    <w:rsid w:val="004B4075"/>
    <w:rsid w:val="004B64E7"/>
    <w:rsid w:val="004B6854"/>
    <w:rsid w:val="004B76FC"/>
    <w:rsid w:val="004C7700"/>
    <w:rsid w:val="004D0E84"/>
    <w:rsid w:val="004D138D"/>
    <w:rsid w:val="004D424D"/>
    <w:rsid w:val="004E156C"/>
    <w:rsid w:val="004E3C34"/>
    <w:rsid w:val="004F21C2"/>
    <w:rsid w:val="004F4B4E"/>
    <w:rsid w:val="004F5CFD"/>
    <w:rsid w:val="00500521"/>
    <w:rsid w:val="00502414"/>
    <w:rsid w:val="005026C5"/>
    <w:rsid w:val="00506ABC"/>
    <w:rsid w:val="00507733"/>
    <w:rsid w:val="00510EE3"/>
    <w:rsid w:val="005152AF"/>
    <w:rsid w:val="0051546D"/>
    <w:rsid w:val="00517E93"/>
    <w:rsid w:val="00522F18"/>
    <w:rsid w:val="00523A0A"/>
    <w:rsid w:val="00524BE1"/>
    <w:rsid w:val="005254CB"/>
    <w:rsid w:val="00526C48"/>
    <w:rsid w:val="00526C7C"/>
    <w:rsid w:val="00527031"/>
    <w:rsid w:val="00532D15"/>
    <w:rsid w:val="00535035"/>
    <w:rsid w:val="00537278"/>
    <w:rsid w:val="005379BB"/>
    <w:rsid w:val="00537E8E"/>
    <w:rsid w:val="0054237E"/>
    <w:rsid w:val="00551DE0"/>
    <w:rsid w:val="00554022"/>
    <w:rsid w:val="00555AB9"/>
    <w:rsid w:val="00556153"/>
    <w:rsid w:val="00556898"/>
    <w:rsid w:val="005573B5"/>
    <w:rsid w:val="00571837"/>
    <w:rsid w:val="00571CF4"/>
    <w:rsid w:val="00572DE1"/>
    <w:rsid w:val="00573EBB"/>
    <w:rsid w:val="00580566"/>
    <w:rsid w:val="0058270A"/>
    <w:rsid w:val="00585C5A"/>
    <w:rsid w:val="00587CCA"/>
    <w:rsid w:val="0059035E"/>
    <w:rsid w:val="00591682"/>
    <w:rsid w:val="005949E0"/>
    <w:rsid w:val="0059652C"/>
    <w:rsid w:val="00597856"/>
    <w:rsid w:val="005A0389"/>
    <w:rsid w:val="005A1FD9"/>
    <w:rsid w:val="005B0666"/>
    <w:rsid w:val="005B131B"/>
    <w:rsid w:val="005B1CED"/>
    <w:rsid w:val="005B3F1D"/>
    <w:rsid w:val="005B53C7"/>
    <w:rsid w:val="005B6B93"/>
    <w:rsid w:val="005B7408"/>
    <w:rsid w:val="005C22C2"/>
    <w:rsid w:val="005C63E8"/>
    <w:rsid w:val="005D0B93"/>
    <w:rsid w:val="005D29A0"/>
    <w:rsid w:val="005D7331"/>
    <w:rsid w:val="005E0F32"/>
    <w:rsid w:val="005E2880"/>
    <w:rsid w:val="005E6111"/>
    <w:rsid w:val="005F1D45"/>
    <w:rsid w:val="005F27D5"/>
    <w:rsid w:val="00602E30"/>
    <w:rsid w:val="006032A9"/>
    <w:rsid w:val="006032C3"/>
    <w:rsid w:val="00604581"/>
    <w:rsid w:val="00604EB9"/>
    <w:rsid w:val="00605E01"/>
    <w:rsid w:val="00605EB8"/>
    <w:rsid w:val="00610A0E"/>
    <w:rsid w:val="0061123C"/>
    <w:rsid w:val="00611476"/>
    <w:rsid w:val="00611F3E"/>
    <w:rsid w:val="006129EF"/>
    <w:rsid w:val="00614AF4"/>
    <w:rsid w:val="0061604A"/>
    <w:rsid w:val="0061718B"/>
    <w:rsid w:val="00620A43"/>
    <w:rsid w:val="006212FB"/>
    <w:rsid w:val="00621F38"/>
    <w:rsid w:val="00623555"/>
    <w:rsid w:val="0063139A"/>
    <w:rsid w:val="00631F2D"/>
    <w:rsid w:val="00634F08"/>
    <w:rsid w:val="00636184"/>
    <w:rsid w:val="00650E7B"/>
    <w:rsid w:val="00651563"/>
    <w:rsid w:val="006517A1"/>
    <w:rsid w:val="00651C71"/>
    <w:rsid w:val="00660EC2"/>
    <w:rsid w:val="00660FAA"/>
    <w:rsid w:val="0066149A"/>
    <w:rsid w:val="00662C26"/>
    <w:rsid w:val="00666806"/>
    <w:rsid w:val="00673D7D"/>
    <w:rsid w:val="00674A2A"/>
    <w:rsid w:val="00675518"/>
    <w:rsid w:val="00676715"/>
    <w:rsid w:val="00676F52"/>
    <w:rsid w:val="00684B18"/>
    <w:rsid w:val="00690E80"/>
    <w:rsid w:val="006A1F0B"/>
    <w:rsid w:val="006A2360"/>
    <w:rsid w:val="006A3B68"/>
    <w:rsid w:val="006B0F7D"/>
    <w:rsid w:val="006B123B"/>
    <w:rsid w:val="006B362D"/>
    <w:rsid w:val="006B49A5"/>
    <w:rsid w:val="006C14B3"/>
    <w:rsid w:val="006C3420"/>
    <w:rsid w:val="006C4E19"/>
    <w:rsid w:val="006C52EB"/>
    <w:rsid w:val="006C5E12"/>
    <w:rsid w:val="006C612D"/>
    <w:rsid w:val="006D6A13"/>
    <w:rsid w:val="006E31EC"/>
    <w:rsid w:val="006E4409"/>
    <w:rsid w:val="006F17A6"/>
    <w:rsid w:val="006F1AE5"/>
    <w:rsid w:val="006F2F10"/>
    <w:rsid w:val="006F3D39"/>
    <w:rsid w:val="006F5586"/>
    <w:rsid w:val="006F65E9"/>
    <w:rsid w:val="0070205B"/>
    <w:rsid w:val="007103F5"/>
    <w:rsid w:val="0071079E"/>
    <w:rsid w:val="00711468"/>
    <w:rsid w:val="00720869"/>
    <w:rsid w:val="00720A33"/>
    <w:rsid w:val="00721DE1"/>
    <w:rsid w:val="0072752B"/>
    <w:rsid w:val="0072770A"/>
    <w:rsid w:val="00731890"/>
    <w:rsid w:val="007367ED"/>
    <w:rsid w:val="00746AF1"/>
    <w:rsid w:val="0075088A"/>
    <w:rsid w:val="007525B4"/>
    <w:rsid w:val="0075472F"/>
    <w:rsid w:val="007554F1"/>
    <w:rsid w:val="00763A5A"/>
    <w:rsid w:val="007700A1"/>
    <w:rsid w:val="0077684C"/>
    <w:rsid w:val="007775CF"/>
    <w:rsid w:val="00780F3B"/>
    <w:rsid w:val="007815E8"/>
    <w:rsid w:val="00784842"/>
    <w:rsid w:val="0078668C"/>
    <w:rsid w:val="007974DE"/>
    <w:rsid w:val="00797B09"/>
    <w:rsid w:val="007A51A5"/>
    <w:rsid w:val="007A55AB"/>
    <w:rsid w:val="007A64E2"/>
    <w:rsid w:val="007B048A"/>
    <w:rsid w:val="007B172B"/>
    <w:rsid w:val="007B4183"/>
    <w:rsid w:val="007B574C"/>
    <w:rsid w:val="007B7ED3"/>
    <w:rsid w:val="007C1CC3"/>
    <w:rsid w:val="007C2037"/>
    <w:rsid w:val="007C41C4"/>
    <w:rsid w:val="007C5994"/>
    <w:rsid w:val="007D0BF8"/>
    <w:rsid w:val="007D3446"/>
    <w:rsid w:val="007E5F0D"/>
    <w:rsid w:val="007F1708"/>
    <w:rsid w:val="007F3CB1"/>
    <w:rsid w:val="008043B4"/>
    <w:rsid w:val="00804572"/>
    <w:rsid w:val="008057F9"/>
    <w:rsid w:val="00811133"/>
    <w:rsid w:val="00811BE5"/>
    <w:rsid w:val="00812B73"/>
    <w:rsid w:val="00813F0F"/>
    <w:rsid w:val="008161DA"/>
    <w:rsid w:val="008165CF"/>
    <w:rsid w:val="008212FE"/>
    <w:rsid w:val="00821FDA"/>
    <w:rsid w:val="00824483"/>
    <w:rsid w:val="00824C0B"/>
    <w:rsid w:val="00824F6B"/>
    <w:rsid w:val="0082513C"/>
    <w:rsid w:val="0082771C"/>
    <w:rsid w:val="008349C5"/>
    <w:rsid w:val="008368FC"/>
    <w:rsid w:val="008400A6"/>
    <w:rsid w:val="0084018A"/>
    <w:rsid w:val="0084090E"/>
    <w:rsid w:val="0084117C"/>
    <w:rsid w:val="00841706"/>
    <w:rsid w:val="00845FB9"/>
    <w:rsid w:val="008467D1"/>
    <w:rsid w:val="00851D84"/>
    <w:rsid w:val="00855069"/>
    <w:rsid w:val="00862C32"/>
    <w:rsid w:val="0086319A"/>
    <w:rsid w:val="00863EAA"/>
    <w:rsid w:val="00867259"/>
    <w:rsid w:val="008700A8"/>
    <w:rsid w:val="00871B96"/>
    <w:rsid w:val="00874A21"/>
    <w:rsid w:val="00876884"/>
    <w:rsid w:val="00880A56"/>
    <w:rsid w:val="00882BD2"/>
    <w:rsid w:val="00884312"/>
    <w:rsid w:val="00885322"/>
    <w:rsid w:val="00886C40"/>
    <w:rsid w:val="00893977"/>
    <w:rsid w:val="00893EC9"/>
    <w:rsid w:val="008949F5"/>
    <w:rsid w:val="00897EC6"/>
    <w:rsid w:val="008A5EAC"/>
    <w:rsid w:val="008A70B4"/>
    <w:rsid w:val="008B14ED"/>
    <w:rsid w:val="008B1DC9"/>
    <w:rsid w:val="008B1EEC"/>
    <w:rsid w:val="008B2DF6"/>
    <w:rsid w:val="008B759F"/>
    <w:rsid w:val="008C2654"/>
    <w:rsid w:val="008C29C8"/>
    <w:rsid w:val="008C339F"/>
    <w:rsid w:val="008C3457"/>
    <w:rsid w:val="008C388D"/>
    <w:rsid w:val="008D02EA"/>
    <w:rsid w:val="008D5EFB"/>
    <w:rsid w:val="008E2D58"/>
    <w:rsid w:val="008E318D"/>
    <w:rsid w:val="008E5999"/>
    <w:rsid w:val="008F007D"/>
    <w:rsid w:val="008F0E14"/>
    <w:rsid w:val="008F68F1"/>
    <w:rsid w:val="009035FA"/>
    <w:rsid w:val="00906063"/>
    <w:rsid w:val="00906C7E"/>
    <w:rsid w:val="00912501"/>
    <w:rsid w:val="0092712C"/>
    <w:rsid w:val="00930AE4"/>
    <w:rsid w:val="00934A60"/>
    <w:rsid w:val="009456D1"/>
    <w:rsid w:val="00953F30"/>
    <w:rsid w:val="00962647"/>
    <w:rsid w:val="00963AC2"/>
    <w:rsid w:val="0096562F"/>
    <w:rsid w:val="00966977"/>
    <w:rsid w:val="0096748D"/>
    <w:rsid w:val="00972779"/>
    <w:rsid w:val="00973F73"/>
    <w:rsid w:val="00975533"/>
    <w:rsid w:val="00977CA9"/>
    <w:rsid w:val="009820AA"/>
    <w:rsid w:val="00992EA7"/>
    <w:rsid w:val="00993246"/>
    <w:rsid w:val="0099537E"/>
    <w:rsid w:val="009A2798"/>
    <w:rsid w:val="009A4ABE"/>
    <w:rsid w:val="009A7CFF"/>
    <w:rsid w:val="009B1453"/>
    <w:rsid w:val="009B37FF"/>
    <w:rsid w:val="009B5645"/>
    <w:rsid w:val="009C0DE4"/>
    <w:rsid w:val="009C6913"/>
    <w:rsid w:val="009C78C4"/>
    <w:rsid w:val="009D4D91"/>
    <w:rsid w:val="009D5171"/>
    <w:rsid w:val="009E2560"/>
    <w:rsid w:val="009E6ACF"/>
    <w:rsid w:val="009E7BBE"/>
    <w:rsid w:val="009F1226"/>
    <w:rsid w:val="009F7F78"/>
    <w:rsid w:val="00A0457D"/>
    <w:rsid w:val="00A14581"/>
    <w:rsid w:val="00A1560A"/>
    <w:rsid w:val="00A20915"/>
    <w:rsid w:val="00A20C89"/>
    <w:rsid w:val="00A26578"/>
    <w:rsid w:val="00A31721"/>
    <w:rsid w:val="00A35DFE"/>
    <w:rsid w:val="00A4388E"/>
    <w:rsid w:val="00A44FEB"/>
    <w:rsid w:val="00A45604"/>
    <w:rsid w:val="00A51A34"/>
    <w:rsid w:val="00A52E12"/>
    <w:rsid w:val="00A61342"/>
    <w:rsid w:val="00A64D6F"/>
    <w:rsid w:val="00A65D3D"/>
    <w:rsid w:val="00A65ECC"/>
    <w:rsid w:val="00A6726B"/>
    <w:rsid w:val="00A83C5B"/>
    <w:rsid w:val="00A853F3"/>
    <w:rsid w:val="00A8562B"/>
    <w:rsid w:val="00A86514"/>
    <w:rsid w:val="00A86979"/>
    <w:rsid w:val="00A907BA"/>
    <w:rsid w:val="00A952AC"/>
    <w:rsid w:val="00A97905"/>
    <w:rsid w:val="00A97BE2"/>
    <w:rsid w:val="00AA09F4"/>
    <w:rsid w:val="00AB01A8"/>
    <w:rsid w:val="00AB0B2C"/>
    <w:rsid w:val="00AB5E98"/>
    <w:rsid w:val="00AB7DC9"/>
    <w:rsid w:val="00AC19D6"/>
    <w:rsid w:val="00AC496C"/>
    <w:rsid w:val="00AD0CF1"/>
    <w:rsid w:val="00AD1E1D"/>
    <w:rsid w:val="00AD4592"/>
    <w:rsid w:val="00AD522A"/>
    <w:rsid w:val="00AD5792"/>
    <w:rsid w:val="00AD6380"/>
    <w:rsid w:val="00AD6AF1"/>
    <w:rsid w:val="00AE10AE"/>
    <w:rsid w:val="00AE2B95"/>
    <w:rsid w:val="00AE7320"/>
    <w:rsid w:val="00AF39CE"/>
    <w:rsid w:val="00AF3DD8"/>
    <w:rsid w:val="00B00D2F"/>
    <w:rsid w:val="00B03F3F"/>
    <w:rsid w:val="00B05B83"/>
    <w:rsid w:val="00B05F3A"/>
    <w:rsid w:val="00B20CDA"/>
    <w:rsid w:val="00B20E1F"/>
    <w:rsid w:val="00B22848"/>
    <w:rsid w:val="00B300BF"/>
    <w:rsid w:val="00B30B96"/>
    <w:rsid w:val="00B369F7"/>
    <w:rsid w:val="00B4115A"/>
    <w:rsid w:val="00B41A02"/>
    <w:rsid w:val="00B4246D"/>
    <w:rsid w:val="00B42D04"/>
    <w:rsid w:val="00B42EF1"/>
    <w:rsid w:val="00B510D7"/>
    <w:rsid w:val="00B51C1F"/>
    <w:rsid w:val="00B53372"/>
    <w:rsid w:val="00B6140E"/>
    <w:rsid w:val="00B61A17"/>
    <w:rsid w:val="00B62602"/>
    <w:rsid w:val="00B64066"/>
    <w:rsid w:val="00B64F7A"/>
    <w:rsid w:val="00B64FEA"/>
    <w:rsid w:val="00B6623C"/>
    <w:rsid w:val="00B74CAF"/>
    <w:rsid w:val="00B760F9"/>
    <w:rsid w:val="00B94F39"/>
    <w:rsid w:val="00B961FC"/>
    <w:rsid w:val="00BA0F87"/>
    <w:rsid w:val="00BA575F"/>
    <w:rsid w:val="00BA5903"/>
    <w:rsid w:val="00BB17C7"/>
    <w:rsid w:val="00BB1D28"/>
    <w:rsid w:val="00BB2083"/>
    <w:rsid w:val="00BB295F"/>
    <w:rsid w:val="00BB4D78"/>
    <w:rsid w:val="00BB7C48"/>
    <w:rsid w:val="00BC060E"/>
    <w:rsid w:val="00BC1BBB"/>
    <w:rsid w:val="00BC466A"/>
    <w:rsid w:val="00BC5E9D"/>
    <w:rsid w:val="00BC7DCE"/>
    <w:rsid w:val="00BD0DE9"/>
    <w:rsid w:val="00BD3180"/>
    <w:rsid w:val="00BD461B"/>
    <w:rsid w:val="00BE01D5"/>
    <w:rsid w:val="00BE2217"/>
    <w:rsid w:val="00BE456B"/>
    <w:rsid w:val="00BE4DC7"/>
    <w:rsid w:val="00BE6B68"/>
    <w:rsid w:val="00BE72B9"/>
    <w:rsid w:val="00BE7554"/>
    <w:rsid w:val="00BF2572"/>
    <w:rsid w:val="00BF3391"/>
    <w:rsid w:val="00C0381B"/>
    <w:rsid w:val="00C065B6"/>
    <w:rsid w:val="00C067D1"/>
    <w:rsid w:val="00C074B1"/>
    <w:rsid w:val="00C14DA7"/>
    <w:rsid w:val="00C157B6"/>
    <w:rsid w:val="00C16D0F"/>
    <w:rsid w:val="00C227AF"/>
    <w:rsid w:val="00C254AC"/>
    <w:rsid w:val="00C25755"/>
    <w:rsid w:val="00C30427"/>
    <w:rsid w:val="00C30BA1"/>
    <w:rsid w:val="00C32760"/>
    <w:rsid w:val="00C33598"/>
    <w:rsid w:val="00C3444E"/>
    <w:rsid w:val="00C357EE"/>
    <w:rsid w:val="00C40E84"/>
    <w:rsid w:val="00C43B5E"/>
    <w:rsid w:val="00C44348"/>
    <w:rsid w:val="00C515D8"/>
    <w:rsid w:val="00C55E83"/>
    <w:rsid w:val="00C563AE"/>
    <w:rsid w:val="00C571E5"/>
    <w:rsid w:val="00C610A7"/>
    <w:rsid w:val="00C62077"/>
    <w:rsid w:val="00C637DB"/>
    <w:rsid w:val="00C64265"/>
    <w:rsid w:val="00C71AAB"/>
    <w:rsid w:val="00C72774"/>
    <w:rsid w:val="00C72E37"/>
    <w:rsid w:val="00C80C0D"/>
    <w:rsid w:val="00C83392"/>
    <w:rsid w:val="00C85618"/>
    <w:rsid w:val="00C85837"/>
    <w:rsid w:val="00C873D4"/>
    <w:rsid w:val="00C92F74"/>
    <w:rsid w:val="00C93D78"/>
    <w:rsid w:val="00C95799"/>
    <w:rsid w:val="00CA074A"/>
    <w:rsid w:val="00CA5535"/>
    <w:rsid w:val="00CA6C48"/>
    <w:rsid w:val="00CA6DBE"/>
    <w:rsid w:val="00CB02F0"/>
    <w:rsid w:val="00CB1D70"/>
    <w:rsid w:val="00CB624B"/>
    <w:rsid w:val="00CB63F6"/>
    <w:rsid w:val="00CC0590"/>
    <w:rsid w:val="00CC1664"/>
    <w:rsid w:val="00CC1E4A"/>
    <w:rsid w:val="00CC6195"/>
    <w:rsid w:val="00CC66E8"/>
    <w:rsid w:val="00CC6BD0"/>
    <w:rsid w:val="00CD0DF4"/>
    <w:rsid w:val="00CD15BF"/>
    <w:rsid w:val="00CD3A09"/>
    <w:rsid w:val="00CD4F32"/>
    <w:rsid w:val="00CD6E14"/>
    <w:rsid w:val="00CE0C0C"/>
    <w:rsid w:val="00CE73F6"/>
    <w:rsid w:val="00D01861"/>
    <w:rsid w:val="00D02818"/>
    <w:rsid w:val="00D07326"/>
    <w:rsid w:val="00D104D3"/>
    <w:rsid w:val="00D11D0E"/>
    <w:rsid w:val="00D17041"/>
    <w:rsid w:val="00D20714"/>
    <w:rsid w:val="00D310BD"/>
    <w:rsid w:val="00D31914"/>
    <w:rsid w:val="00D338F2"/>
    <w:rsid w:val="00D513D3"/>
    <w:rsid w:val="00D520EF"/>
    <w:rsid w:val="00D532BE"/>
    <w:rsid w:val="00D57A00"/>
    <w:rsid w:val="00D621A0"/>
    <w:rsid w:val="00D62892"/>
    <w:rsid w:val="00D639EF"/>
    <w:rsid w:val="00D63F75"/>
    <w:rsid w:val="00D64029"/>
    <w:rsid w:val="00D645DC"/>
    <w:rsid w:val="00D65722"/>
    <w:rsid w:val="00D67436"/>
    <w:rsid w:val="00D71B04"/>
    <w:rsid w:val="00D73D8C"/>
    <w:rsid w:val="00D804AB"/>
    <w:rsid w:val="00D82E00"/>
    <w:rsid w:val="00D972B4"/>
    <w:rsid w:val="00DA4D45"/>
    <w:rsid w:val="00DA7D7C"/>
    <w:rsid w:val="00DC107D"/>
    <w:rsid w:val="00DC5E16"/>
    <w:rsid w:val="00DD0874"/>
    <w:rsid w:val="00DD1022"/>
    <w:rsid w:val="00DD1B1F"/>
    <w:rsid w:val="00DE2DBB"/>
    <w:rsid w:val="00DE3507"/>
    <w:rsid w:val="00DE6D1D"/>
    <w:rsid w:val="00DE72EE"/>
    <w:rsid w:val="00DF7FD0"/>
    <w:rsid w:val="00E05E07"/>
    <w:rsid w:val="00E0600C"/>
    <w:rsid w:val="00E1182E"/>
    <w:rsid w:val="00E122A9"/>
    <w:rsid w:val="00E13A74"/>
    <w:rsid w:val="00E156C6"/>
    <w:rsid w:val="00E17CAB"/>
    <w:rsid w:val="00E20EA1"/>
    <w:rsid w:val="00E2514B"/>
    <w:rsid w:val="00E33064"/>
    <w:rsid w:val="00E34615"/>
    <w:rsid w:val="00E35A08"/>
    <w:rsid w:val="00E476CE"/>
    <w:rsid w:val="00E50E28"/>
    <w:rsid w:val="00E56626"/>
    <w:rsid w:val="00E648A2"/>
    <w:rsid w:val="00E65BBD"/>
    <w:rsid w:val="00E7219E"/>
    <w:rsid w:val="00E743AD"/>
    <w:rsid w:val="00E76FE2"/>
    <w:rsid w:val="00E771AD"/>
    <w:rsid w:val="00E80FE8"/>
    <w:rsid w:val="00E82168"/>
    <w:rsid w:val="00E83446"/>
    <w:rsid w:val="00E834B6"/>
    <w:rsid w:val="00E83F7C"/>
    <w:rsid w:val="00E8409D"/>
    <w:rsid w:val="00E84626"/>
    <w:rsid w:val="00E90E89"/>
    <w:rsid w:val="00E93328"/>
    <w:rsid w:val="00E946E2"/>
    <w:rsid w:val="00E94733"/>
    <w:rsid w:val="00E9495D"/>
    <w:rsid w:val="00E96B5A"/>
    <w:rsid w:val="00EA6D93"/>
    <w:rsid w:val="00EB02AE"/>
    <w:rsid w:val="00EB3393"/>
    <w:rsid w:val="00EB378B"/>
    <w:rsid w:val="00EB69B8"/>
    <w:rsid w:val="00EC31E5"/>
    <w:rsid w:val="00ED0B1C"/>
    <w:rsid w:val="00EE170A"/>
    <w:rsid w:val="00EE2B6C"/>
    <w:rsid w:val="00EE2C24"/>
    <w:rsid w:val="00EE6D2D"/>
    <w:rsid w:val="00EF22B2"/>
    <w:rsid w:val="00EF27B5"/>
    <w:rsid w:val="00EF3B88"/>
    <w:rsid w:val="00EF4035"/>
    <w:rsid w:val="00EF53BC"/>
    <w:rsid w:val="00EF5472"/>
    <w:rsid w:val="00EF6CCC"/>
    <w:rsid w:val="00EF74B3"/>
    <w:rsid w:val="00F00267"/>
    <w:rsid w:val="00F011F5"/>
    <w:rsid w:val="00F021A9"/>
    <w:rsid w:val="00F02C35"/>
    <w:rsid w:val="00F0300F"/>
    <w:rsid w:val="00F03F86"/>
    <w:rsid w:val="00F04583"/>
    <w:rsid w:val="00F0676A"/>
    <w:rsid w:val="00F14169"/>
    <w:rsid w:val="00F151E3"/>
    <w:rsid w:val="00F208B6"/>
    <w:rsid w:val="00F27A6B"/>
    <w:rsid w:val="00F329FD"/>
    <w:rsid w:val="00F4175C"/>
    <w:rsid w:val="00F43970"/>
    <w:rsid w:val="00F54D90"/>
    <w:rsid w:val="00F56CE7"/>
    <w:rsid w:val="00F57329"/>
    <w:rsid w:val="00F67CD2"/>
    <w:rsid w:val="00F7350B"/>
    <w:rsid w:val="00F73B9E"/>
    <w:rsid w:val="00F7412C"/>
    <w:rsid w:val="00F74FE2"/>
    <w:rsid w:val="00F76511"/>
    <w:rsid w:val="00F77168"/>
    <w:rsid w:val="00F779DA"/>
    <w:rsid w:val="00F8549C"/>
    <w:rsid w:val="00F91CCA"/>
    <w:rsid w:val="00F92C80"/>
    <w:rsid w:val="00F94EF8"/>
    <w:rsid w:val="00F97036"/>
    <w:rsid w:val="00FA073C"/>
    <w:rsid w:val="00FA3A23"/>
    <w:rsid w:val="00FA4137"/>
    <w:rsid w:val="00FB1C28"/>
    <w:rsid w:val="00FB25ED"/>
    <w:rsid w:val="00FB32C8"/>
    <w:rsid w:val="00FB3457"/>
    <w:rsid w:val="00FB34AD"/>
    <w:rsid w:val="00FB5B26"/>
    <w:rsid w:val="00FB7498"/>
    <w:rsid w:val="00FC0F9D"/>
    <w:rsid w:val="00FC1F99"/>
    <w:rsid w:val="00FD197B"/>
    <w:rsid w:val="00FD32D3"/>
    <w:rsid w:val="00FD3F33"/>
    <w:rsid w:val="00FD4587"/>
    <w:rsid w:val="00FD6E27"/>
    <w:rsid w:val="00FE07B5"/>
    <w:rsid w:val="00FE27B4"/>
    <w:rsid w:val="00FE3934"/>
    <w:rsid w:val="00FE5C66"/>
    <w:rsid w:val="00FE5DAF"/>
    <w:rsid w:val="00FE7881"/>
    <w:rsid w:val="00FE7962"/>
    <w:rsid w:val="00FF1840"/>
    <w:rsid w:val="00FF3A58"/>
    <w:rsid w:val="00FF4D9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4EDBA08A"/>
  <w15:docId w15:val="{276F085F-34E5-42F1-BB67-073904529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423C2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character" w:customStyle="1" w:styleId="tlid-translation">
    <w:name w:val="tlid-translation"/>
    <w:basedOn w:val="DefaultParagraphFont"/>
    <w:rsid w:val="00B760F9"/>
  </w:style>
  <w:style w:type="character" w:customStyle="1" w:styleId="selectable">
    <w:name w:val="selectable"/>
    <w:basedOn w:val="DefaultParagraphFont"/>
    <w:rsid w:val="005B0666"/>
  </w:style>
  <w:style w:type="paragraph" w:styleId="NormalWeb">
    <w:name w:val="Normal (Web)"/>
    <w:basedOn w:val="Normal"/>
    <w:uiPriority w:val="99"/>
    <w:semiHidden/>
    <w:unhideWhenUsed/>
    <w:rsid w:val="00AE2B95"/>
    <w:pPr>
      <w:spacing w:before="100" w:beforeAutospacing="1" w:after="100" w:afterAutospacing="1" w:line="240" w:lineRule="auto"/>
    </w:pPr>
    <w:rPr>
      <w:rFonts w:ascii="Times New Roman" w:eastAsia="Times New Roman" w:hAnsi="Times New Roman" w:cs="Times New Roman"/>
      <w:sz w:val="24"/>
      <w:szCs w:val="24"/>
      <w:lang w:val="en-US"/>
    </w:rPr>
  </w:style>
  <w:style w:type="table" w:styleId="TableGrid">
    <w:name w:val="Table Grid"/>
    <w:basedOn w:val="TableNormal"/>
    <w:uiPriority w:val="39"/>
    <w:rsid w:val="00D018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nseQuote">
    <w:name w:val="Intense Quote"/>
    <w:basedOn w:val="Normal"/>
    <w:next w:val="Normal"/>
    <w:link w:val="IntenseQuoteChar"/>
    <w:uiPriority w:val="30"/>
    <w:qFormat/>
    <w:rsid w:val="00EF4035"/>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EF4035"/>
    <w:rPr>
      <w:i/>
      <w:iCs/>
      <w:color w:val="5B9BD5" w:themeColor="accent1"/>
    </w:rPr>
  </w:style>
  <w:style w:type="character" w:styleId="Strong">
    <w:name w:val="Strong"/>
    <w:basedOn w:val="DefaultParagraphFont"/>
    <w:uiPriority w:val="22"/>
    <w:qFormat/>
    <w:rsid w:val="0071079E"/>
    <w:rPr>
      <w:b/>
      <w:bCs/>
    </w:rPr>
  </w:style>
  <w:style w:type="paragraph" w:styleId="HTMLPreformatted">
    <w:name w:val="HTML Preformatted"/>
    <w:basedOn w:val="Normal"/>
    <w:link w:val="HTMLPreformattedChar"/>
    <w:uiPriority w:val="99"/>
    <w:unhideWhenUsed/>
    <w:rsid w:val="006F3D3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US"/>
    </w:rPr>
  </w:style>
  <w:style w:type="character" w:customStyle="1" w:styleId="HTMLPreformattedChar">
    <w:name w:val="HTML Preformatted Char"/>
    <w:basedOn w:val="DefaultParagraphFont"/>
    <w:link w:val="HTMLPreformatted"/>
    <w:uiPriority w:val="99"/>
    <w:rsid w:val="006F3D39"/>
    <w:rPr>
      <w:rFonts w:ascii="Courier New" w:eastAsia="Times New Roman" w:hAnsi="Courier New" w:cs="Courier New"/>
      <w:sz w:val="20"/>
      <w:szCs w:val="20"/>
      <w:lang w:val="en-US"/>
    </w:rPr>
  </w:style>
  <w:style w:type="character" w:styleId="FollowedHyperlink">
    <w:name w:val="FollowedHyperlink"/>
    <w:basedOn w:val="DefaultParagraphFont"/>
    <w:uiPriority w:val="99"/>
    <w:semiHidden/>
    <w:unhideWhenUsed/>
    <w:rsid w:val="00306BD1"/>
    <w:rPr>
      <w:color w:val="954F72" w:themeColor="followedHyperlink"/>
      <w:u w:val="single"/>
    </w:rPr>
  </w:style>
  <w:style w:type="character" w:customStyle="1" w:styleId="Heading3Char">
    <w:name w:val="Heading 3 Char"/>
    <w:basedOn w:val="DefaultParagraphFont"/>
    <w:link w:val="Heading3"/>
    <w:uiPriority w:val="9"/>
    <w:semiHidden/>
    <w:rsid w:val="00423C25"/>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863330">
      <w:bodyDiv w:val="1"/>
      <w:marLeft w:val="0"/>
      <w:marRight w:val="0"/>
      <w:marTop w:val="0"/>
      <w:marBottom w:val="0"/>
      <w:divBdr>
        <w:top w:val="none" w:sz="0" w:space="0" w:color="auto"/>
        <w:left w:val="none" w:sz="0" w:space="0" w:color="auto"/>
        <w:bottom w:val="none" w:sz="0" w:space="0" w:color="auto"/>
        <w:right w:val="none" w:sz="0" w:space="0" w:color="auto"/>
      </w:divBdr>
    </w:div>
    <w:div w:id="50227756">
      <w:bodyDiv w:val="1"/>
      <w:marLeft w:val="0"/>
      <w:marRight w:val="0"/>
      <w:marTop w:val="0"/>
      <w:marBottom w:val="0"/>
      <w:divBdr>
        <w:top w:val="none" w:sz="0" w:space="0" w:color="auto"/>
        <w:left w:val="none" w:sz="0" w:space="0" w:color="auto"/>
        <w:bottom w:val="none" w:sz="0" w:space="0" w:color="auto"/>
        <w:right w:val="none" w:sz="0" w:space="0" w:color="auto"/>
      </w:divBdr>
      <w:divsChild>
        <w:div w:id="745148584">
          <w:marLeft w:val="0"/>
          <w:marRight w:val="0"/>
          <w:marTop w:val="0"/>
          <w:marBottom w:val="0"/>
          <w:divBdr>
            <w:top w:val="none" w:sz="0" w:space="0" w:color="auto"/>
            <w:left w:val="none" w:sz="0" w:space="0" w:color="auto"/>
            <w:bottom w:val="none" w:sz="0" w:space="0" w:color="auto"/>
            <w:right w:val="none" w:sz="0" w:space="0" w:color="auto"/>
          </w:divBdr>
        </w:div>
      </w:divsChild>
    </w:div>
    <w:div w:id="69927650">
      <w:bodyDiv w:val="1"/>
      <w:marLeft w:val="0"/>
      <w:marRight w:val="0"/>
      <w:marTop w:val="0"/>
      <w:marBottom w:val="0"/>
      <w:divBdr>
        <w:top w:val="none" w:sz="0" w:space="0" w:color="auto"/>
        <w:left w:val="none" w:sz="0" w:space="0" w:color="auto"/>
        <w:bottom w:val="none" w:sz="0" w:space="0" w:color="auto"/>
        <w:right w:val="none" w:sz="0" w:space="0" w:color="auto"/>
      </w:divBdr>
      <w:divsChild>
        <w:div w:id="1104962777">
          <w:marLeft w:val="0"/>
          <w:marRight w:val="0"/>
          <w:marTop w:val="0"/>
          <w:marBottom w:val="0"/>
          <w:divBdr>
            <w:top w:val="none" w:sz="0" w:space="0" w:color="auto"/>
            <w:left w:val="none" w:sz="0" w:space="0" w:color="auto"/>
            <w:bottom w:val="none" w:sz="0" w:space="0" w:color="auto"/>
            <w:right w:val="none" w:sz="0" w:space="0" w:color="auto"/>
          </w:divBdr>
        </w:div>
      </w:divsChild>
    </w:div>
    <w:div w:id="75565504">
      <w:bodyDiv w:val="1"/>
      <w:marLeft w:val="0"/>
      <w:marRight w:val="0"/>
      <w:marTop w:val="0"/>
      <w:marBottom w:val="0"/>
      <w:divBdr>
        <w:top w:val="none" w:sz="0" w:space="0" w:color="auto"/>
        <w:left w:val="none" w:sz="0" w:space="0" w:color="auto"/>
        <w:bottom w:val="none" w:sz="0" w:space="0" w:color="auto"/>
        <w:right w:val="none" w:sz="0" w:space="0" w:color="auto"/>
      </w:divBdr>
      <w:divsChild>
        <w:div w:id="97025617">
          <w:marLeft w:val="0"/>
          <w:marRight w:val="0"/>
          <w:marTop w:val="0"/>
          <w:marBottom w:val="0"/>
          <w:divBdr>
            <w:top w:val="none" w:sz="0" w:space="0" w:color="auto"/>
            <w:left w:val="none" w:sz="0" w:space="0" w:color="auto"/>
            <w:bottom w:val="none" w:sz="0" w:space="0" w:color="auto"/>
            <w:right w:val="none" w:sz="0" w:space="0" w:color="auto"/>
          </w:divBdr>
        </w:div>
      </w:divsChild>
    </w:div>
    <w:div w:id="84619817">
      <w:bodyDiv w:val="1"/>
      <w:marLeft w:val="0"/>
      <w:marRight w:val="0"/>
      <w:marTop w:val="0"/>
      <w:marBottom w:val="0"/>
      <w:divBdr>
        <w:top w:val="none" w:sz="0" w:space="0" w:color="auto"/>
        <w:left w:val="none" w:sz="0" w:space="0" w:color="auto"/>
        <w:bottom w:val="none" w:sz="0" w:space="0" w:color="auto"/>
        <w:right w:val="none" w:sz="0" w:space="0" w:color="auto"/>
      </w:divBdr>
      <w:divsChild>
        <w:div w:id="585654205">
          <w:marLeft w:val="0"/>
          <w:marRight w:val="0"/>
          <w:marTop w:val="0"/>
          <w:marBottom w:val="0"/>
          <w:divBdr>
            <w:top w:val="none" w:sz="0" w:space="0" w:color="auto"/>
            <w:left w:val="none" w:sz="0" w:space="0" w:color="auto"/>
            <w:bottom w:val="none" w:sz="0" w:space="0" w:color="auto"/>
            <w:right w:val="none" w:sz="0" w:space="0" w:color="auto"/>
          </w:divBdr>
        </w:div>
      </w:divsChild>
    </w:div>
    <w:div w:id="89009185">
      <w:bodyDiv w:val="1"/>
      <w:marLeft w:val="0"/>
      <w:marRight w:val="0"/>
      <w:marTop w:val="0"/>
      <w:marBottom w:val="0"/>
      <w:divBdr>
        <w:top w:val="none" w:sz="0" w:space="0" w:color="auto"/>
        <w:left w:val="none" w:sz="0" w:space="0" w:color="auto"/>
        <w:bottom w:val="none" w:sz="0" w:space="0" w:color="auto"/>
        <w:right w:val="none" w:sz="0" w:space="0" w:color="auto"/>
      </w:divBdr>
      <w:divsChild>
        <w:div w:id="1762214880">
          <w:marLeft w:val="0"/>
          <w:marRight w:val="0"/>
          <w:marTop w:val="0"/>
          <w:marBottom w:val="0"/>
          <w:divBdr>
            <w:top w:val="none" w:sz="0" w:space="0" w:color="auto"/>
            <w:left w:val="none" w:sz="0" w:space="0" w:color="auto"/>
            <w:bottom w:val="none" w:sz="0" w:space="0" w:color="auto"/>
            <w:right w:val="none" w:sz="0" w:space="0" w:color="auto"/>
          </w:divBdr>
          <w:divsChild>
            <w:div w:id="738013520">
              <w:marLeft w:val="0"/>
              <w:marRight w:val="0"/>
              <w:marTop w:val="0"/>
              <w:marBottom w:val="0"/>
              <w:divBdr>
                <w:top w:val="none" w:sz="0" w:space="0" w:color="auto"/>
                <w:left w:val="none" w:sz="0" w:space="0" w:color="auto"/>
                <w:bottom w:val="none" w:sz="0" w:space="0" w:color="auto"/>
                <w:right w:val="none" w:sz="0" w:space="0" w:color="auto"/>
              </w:divBdr>
              <w:divsChild>
                <w:div w:id="1953511863">
                  <w:marLeft w:val="0"/>
                  <w:marRight w:val="0"/>
                  <w:marTop w:val="0"/>
                  <w:marBottom w:val="0"/>
                  <w:divBdr>
                    <w:top w:val="none" w:sz="0" w:space="0" w:color="auto"/>
                    <w:left w:val="none" w:sz="0" w:space="0" w:color="auto"/>
                    <w:bottom w:val="none" w:sz="0" w:space="0" w:color="auto"/>
                    <w:right w:val="none" w:sz="0" w:space="0" w:color="auto"/>
                  </w:divBdr>
                  <w:divsChild>
                    <w:div w:id="576742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132365">
      <w:bodyDiv w:val="1"/>
      <w:marLeft w:val="0"/>
      <w:marRight w:val="0"/>
      <w:marTop w:val="0"/>
      <w:marBottom w:val="0"/>
      <w:divBdr>
        <w:top w:val="none" w:sz="0" w:space="0" w:color="auto"/>
        <w:left w:val="none" w:sz="0" w:space="0" w:color="auto"/>
        <w:bottom w:val="none" w:sz="0" w:space="0" w:color="auto"/>
        <w:right w:val="none" w:sz="0" w:space="0" w:color="auto"/>
      </w:divBdr>
      <w:divsChild>
        <w:div w:id="966660961">
          <w:marLeft w:val="0"/>
          <w:marRight w:val="0"/>
          <w:marTop w:val="0"/>
          <w:marBottom w:val="0"/>
          <w:divBdr>
            <w:top w:val="none" w:sz="0" w:space="0" w:color="auto"/>
            <w:left w:val="none" w:sz="0" w:space="0" w:color="auto"/>
            <w:bottom w:val="none" w:sz="0" w:space="0" w:color="auto"/>
            <w:right w:val="none" w:sz="0" w:space="0" w:color="auto"/>
          </w:divBdr>
        </w:div>
      </w:divsChild>
    </w:div>
    <w:div w:id="117460285">
      <w:bodyDiv w:val="1"/>
      <w:marLeft w:val="0"/>
      <w:marRight w:val="0"/>
      <w:marTop w:val="0"/>
      <w:marBottom w:val="0"/>
      <w:divBdr>
        <w:top w:val="none" w:sz="0" w:space="0" w:color="auto"/>
        <w:left w:val="none" w:sz="0" w:space="0" w:color="auto"/>
        <w:bottom w:val="none" w:sz="0" w:space="0" w:color="auto"/>
        <w:right w:val="none" w:sz="0" w:space="0" w:color="auto"/>
      </w:divBdr>
      <w:divsChild>
        <w:div w:id="806244261">
          <w:marLeft w:val="0"/>
          <w:marRight w:val="0"/>
          <w:marTop w:val="0"/>
          <w:marBottom w:val="0"/>
          <w:divBdr>
            <w:top w:val="none" w:sz="0" w:space="0" w:color="auto"/>
            <w:left w:val="none" w:sz="0" w:space="0" w:color="auto"/>
            <w:bottom w:val="none" w:sz="0" w:space="0" w:color="auto"/>
            <w:right w:val="none" w:sz="0" w:space="0" w:color="auto"/>
          </w:divBdr>
          <w:divsChild>
            <w:div w:id="431819871">
              <w:marLeft w:val="0"/>
              <w:marRight w:val="0"/>
              <w:marTop w:val="0"/>
              <w:marBottom w:val="0"/>
              <w:divBdr>
                <w:top w:val="none" w:sz="0" w:space="0" w:color="auto"/>
                <w:left w:val="none" w:sz="0" w:space="0" w:color="auto"/>
                <w:bottom w:val="none" w:sz="0" w:space="0" w:color="auto"/>
                <w:right w:val="none" w:sz="0" w:space="0" w:color="auto"/>
              </w:divBdr>
              <w:divsChild>
                <w:div w:id="1337344719">
                  <w:marLeft w:val="0"/>
                  <w:marRight w:val="0"/>
                  <w:marTop w:val="0"/>
                  <w:marBottom w:val="0"/>
                  <w:divBdr>
                    <w:top w:val="none" w:sz="0" w:space="0" w:color="auto"/>
                    <w:left w:val="none" w:sz="0" w:space="0" w:color="auto"/>
                    <w:bottom w:val="none" w:sz="0" w:space="0" w:color="auto"/>
                    <w:right w:val="none" w:sz="0" w:space="0" w:color="auto"/>
                  </w:divBdr>
                  <w:divsChild>
                    <w:div w:id="1338731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11554">
      <w:bodyDiv w:val="1"/>
      <w:marLeft w:val="0"/>
      <w:marRight w:val="0"/>
      <w:marTop w:val="0"/>
      <w:marBottom w:val="0"/>
      <w:divBdr>
        <w:top w:val="none" w:sz="0" w:space="0" w:color="auto"/>
        <w:left w:val="none" w:sz="0" w:space="0" w:color="auto"/>
        <w:bottom w:val="none" w:sz="0" w:space="0" w:color="auto"/>
        <w:right w:val="none" w:sz="0" w:space="0" w:color="auto"/>
      </w:divBdr>
      <w:divsChild>
        <w:div w:id="903875535">
          <w:marLeft w:val="0"/>
          <w:marRight w:val="0"/>
          <w:marTop w:val="0"/>
          <w:marBottom w:val="0"/>
          <w:divBdr>
            <w:top w:val="none" w:sz="0" w:space="0" w:color="auto"/>
            <w:left w:val="none" w:sz="0" w:space="0" w:color="auto"/>
            <w:bottom w:val="none" w:sz="0" w:space="0" w:color="auto"/>
            <w:right w:val="none" w:sz="0" w:space="0" w:color="auto"/>
          </w:divBdr>
        </w:div>
      </w:divsChild>
    </w:div>
    <w:div w:id="139923317">
      <w:bodyDiv w:val="1"/>
      <w:marLeft w:val="0"/>
      <w:marRight w:val="0"/>
      <w:marTop w:val="0"/>
      <w:marBottom w:val="0"/>
      <w:divBdr>
        <w:top w:val="none" w:sz="0" w:space="0" w:color="auto"/>
        <w:left w:val="none" w:sz="0" w:space="0" w:color="auto"/>
        <w:bottom w:val="none" w:sz="0" w:space="0" w:color="auto"/>
        <w:right w:val="none" w:sz="0" w:space="0" w:color="auto"/>
      </w:divBdr>
      <w:divsChild>
        <w:div w:id="1410007337">
          <w:marLeft w:val="0"/>
          <w:marRight w:val="0"/>
          <w:marTop w:val="0"/>
          <w:marBottom w:val="0"/>
          <w:divBdr>
            <w:top w:val="none" w:sz="0" w:space="0" w:color="auto"/>
            <w:left w:val="none" w:sz="0" w:space="0" w:color="auto"/>
            <w:bottom w:val="none" w:sz="0" w:space="0" w:color="auto"/>
            <w:right w:val="none" w:sz="0" w:space="0" w:color="auto"/>
          </w:divBdr>
        </w:div>
      </w:divsChild>
    </w:div>
    <w:div w:id="171378069">
      <w:bodyDiv w:val="1"/>
      <w:marLeft w:val="0"/>
      <w:marRight w:val="0"/>
      <w:marTop w:val="0"/>
      <w:marBottom w:val="0"/>
      <w:divBdr>
        <w:top w:val="none" w:sz="0" w:space="0" w:color="auto"/>
        <w:left w:val="none" w:sz="0" w:space="0" w:color="auto"/>
        <w:bottom w:val="none" w:sz="0" w:space="0" w:color="auto"/>
        <w:right w:val="none" w:sz="0" w:space="0" w:color="auto"/>
      </w:divBdr>
      <w:divsChild>
        <w:div w:id="1594819498">
          <w:marLeft w:val="0"/>
          <w:marRight w:val="0"/>
          <w:marTop w:val="0"/>
          <w:marBottom w:val="0"/>
          <w:divBdr>
            <w:top w:val="none" w:sz="0" w:space="0" w:color="auto"/>
            <w:left w:val="none" w:sz="0" w:space="0" w:color="auto"/>
            <w:bottom w:val="none" w:sz="0" w:space="0" w:color="auto"/>
            <w:right w:val="none" w:sz="0" w:space="0" w:color="auto"/>
          </w:divBdr>
          <w:divsChild>
            <w:div w:id="853301216">
              <w:marLeft w:val="0"/>
              <w:marRight w:val="0"/>
              <w:marTop w:val="0"/>
              <w:marBottom w:val="0"/>
              <w:divBdr>
                <w:top w:val="none" w:sz="0" w:space="0" w:color="auto"/>
                <w:left w:val="none" w:sz="0" w:space="0" w:color="auto"/>
                <w:bottom w:val="none" w:sz="0" w:space="0" w:color="auto"/>
                <w:right w:val="none" w:sz="0" w:space="0" w:color="auto"/>
              </w:divBdr>
              <w:divsChild>
                <w:div w:id="413474896">
                  <w:marLeft w:val="0"/>
                  <w:marRight w:val="0"/>
                  <w:marTop w:val="0"/>
                  <w:marBottom w:val="0"/>
                  <w:divBdr>
                    <w:top w:val="none" w:sz="0" w:space="0" w:color="auto"/>
                    <w:left w:val="none" w:sz="0" w:space="0" w:color="auto"/>
                    <w:bottom w:val="none" w:sz="0" w:space="0" w:color="auto"/>
                    <w:right w:val="none" w:sz="0" w:space="0" w:color="auto"/>
                  </w:divBdr>
                  <w:divsChild>
                    <w:div w:id="2115905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41219">
      <w:bodyDiv w:val="1"/>
      <w:marLeft w:val="0"/>
      <w:marRight w:val="0"/>
      <w:marTop w:val="0"/>
      <w:marBottom w:val="0"/>
      <w:divBdr>
        <w:top w:val="none" w:sz="0" w:space="0" w:color="auto"/>
        <w:left w:val="none" w:sz="0" w:space="0" w:color="auto"/>
        <w:bottom w:val="none" w:sz="0" w:space="0" w:color="auto"/>
        <w:right w:val="none" w:sz="0" w:space="0" w:color="auto"/>
      </w:divBdr>
    </w:div>
    <w:div w:id="177279228">
      <w:bodyDiv w:val="1"/>
      <w:marLeft w:val="0"/>
      <w:marRight w:val="0"/>
      <w:marTop w:val="0"/>
      <w:marBottom w:val="0"/>
      <w:divBdr>
        <w:top w:val="none" w:sz="0" w:space="0" w:color="auto"/>
        <w:left w:val="none" w:sz="0" w:space="0" w:color="auto"/>
        <w:bottom w:val="none" w:sz="0" w:space="0" w:color="auto"/>
        <w:right w:val="none" w:sz="0" w:space="0" w:color="auto"/>
      </w:divBdr>
      <w:divsChild>
        <w:div w:id="1678924890">
          <w:marLeft w:val="0"/>
          <w:marRight w:val="0"/>
          <w:marTop w:val="0"/>
          <w:marBottom w:val="0"/>
          <w:divBdr>
            <w:top w:val="none" w:sz="0" w:space="0" w:color="auto"/>
            <w:left w:val="none" w:sz="0" w:space="0" w:color="auto"/>
            <w:bottom w:val="none" w:sz="0" w:space="0" w:color="auto"/>
            <w:right w:val="none" w:sz="0" w:space="0" w:color="auto"/>
          </w:divBdr>
        </w:div>
      </w:divsChild>
    </w:div>
    <w:div w:id="179316160">
      <w:bodyDiv w:val="1"/>
      <w:marLeft w:val="0"/>
      <w:marRight w:val="0"/>
      <w:marTop w:val="0"/>
      <w:marBottom w:val="0"/>
      <w:divBdr>
        <w:top w:val="none" w:sz="0" w:space="0" w:color="auto"/>
        <w:left w:val="none" w:sz="0" w:space="0" w:color="auto"/>
        <w:bottom w:val="none" w:sz="0" w:space="0" w:color="auto"/>
        <w:right w:val="none" w:sz="0" w:space="0" w:color="auto"/>
      </w:divBdr>
    </w:div>
    <w:div w:id="181286146">
      <w:bodyDiv w:val="1"/>
      <w:marLeft w:val="0"/>
      <w:marRight w:val="0"/>
      <w:marTop w:val="0"/>
      <w:marBottom w:val="0"/>
      <w:divBdr>
        <w:top w:val="none" w:sz="0" w:space="0" w:color="auto"/>
        <w:left w:val="none" w:sz="0" w:space="0" w:color="auto"/>
        <w:bottom w:val="none" w:sz="0" w:space="0" w:color="auto"/>
        <w:right w:val="none" w:sz="0" w:space="0" w:color="auto"/>
      </w:divBdr>
      <w:divsChild>
        <w:div w:id="1969628760">
          <w:marLeft w:val="0"/>
          <w:marRight w:val="0"/>
          <w:marTop w:val="0"/>
          <w:marBottom w:val="0"/>
          <w:divBdr>
            <w:top w:val="none" w:sz="0" w:space="0" w:color="auto"/>
            <w:left w:val="none" w:sz="0" w:space="0" w:color="auto"/>
            <w:bottom w:val="none" w:sz="0" w:space="0" w:color="auto"/>
            <w:right w:val="none" w:sz="0" w:space="0" w:color="auto"/>
          </w:divBdr>
          <w:divsChild>
            <w:div w:id="353120983">
              <w:marLeft w:val="0"/>
              <w:marRight w:val="0"/>
              <w:marTop w:val="0"/>
              <w:marBottom w:val="0"/>
              <w:divBdr>
                <w:top w:val="none" w:sz="0" w:space="0" w:color="auto"/>
                <w:left w:val="none" w:sz="0" w:space="0" w:color="auto"/>
                <w:bottom w:val="none" w:sz="0" w:space="0" w:color="auto"/>
                <w:right w:val="none" w:sz="0" w:space="0" w:color="auto"/>
              </w:divBdr>
              <w:divsChild>
                <w:div w:id="594049954">
                  <w:marLeft w:val="0"/>
                  <w:marRight w:val="0"/>
                  <w:marTop w:val="0"/>
                  <w:marBottom w:val="0"/>
                  <w:divBdr>
                    <w:top w:val="none" w:sz="0" w:space="0" w:color="auto"/>
                    <w:left w:val="none" w:sz="0" w:space="0" w:color="auto"/>
                    <w:bottom w:val="none" w:sz="0" w:space="0" w:color="auto"/>
                    <w:right w:val="none" w:sz="0" w:space="0" w:color="auto"/>
                  </w:divBdr>
                  <w:divsChild>
                    <w:div w:id="1199778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463371">
      <w:bodyDiv w:val="1"/>
      <w:marLeft w:val="0"/>
      <w:marRight w:val="0"/>
      <w:marTop w:val="0"/>
      <w:marBottom w:val="0"/>
      <w:divBdr>
        <w:top w:val="none" w:sz="0" w:space="0" w:color="auto"/>
        <w:left w:val="none" w:sz="0" w:space="0" w:color="auto"/>
        <w:bottom w:val="none" w:sz="0" w:space="0" w:color="auto"/>
        <w:right w:val="none" w:sz="0" w:space="0" w:color="auto"/>
      </w:divBdr>
      <w:divsChild>
        <w:div w:id="1035814674">
          <w:marLeft w:val="0"/>
          <w:marRight w:val="0"/>
          <w:marTop w:val="0"/>
          <w:marBottom w:val="0"/>
          <w:divBdr>
            <w:top w:val="none" w:sz="0" w:space="0" w:color="auto"/>
            <w:left w:val="none" w:sz="0" w:space="0" w:color="auto"/>
            <w:bottom w:val="none" w:sz="0" w:space="0" w:color="auto"/>
            <w:right w:val="none" w:sz="0" w:space="0" w:color="auto"/>
          </w:divBdr>
        </w:div>
      </w:divsChild>
    </w:div>
    <w:div w:id="201789818">
      <w:bodyDiv w:val="1"/>
      <w:marLeft w:val="0"/>
      <w:marRight w:val="0"/>
      <w:marTop w:val="0"/>
      <w:marBottom w:val="0"/>
      <w:divBdr>
        <w:top w:val="none" w:sz="0" w:space="0" w:color="auto"/>
        <w:left w:val="none" w:sz="0" w:space="0" w:color="auto"/>
        <w:bottom w:val="none" w:sz="0" w:space="0" w:color="auto"/>
        <w:right w:val="none" w:sz="0" w:space="0" w:color="auto"/>
      </w:divBdr>
    </w:div>
    <w:div w:id="207959336">
      <w:bodyDiv w:val="1"/>
      <w:marLeft w:val="0"/>
      <w:marRight w:val="0"/>
      <w:marTop w:val="0"/>
      <w:marBottom w:val="0"/>
      <w:divBdr>
        <w:top w:val="none" w:sz="0" w:space="0" w:color="auto"/>
        <w:left w:val="none" w:sz="0" w:space="0" w:color="auto"/>
        <w:bottom w:val="none" w:sz="0" w:space="0" w:color="auto"/>
        <w:right w:val="none" w:sz="0" w:space="0" w:color="auto"/>
      </w:divBdr>
      <w:divsChild>
        <w:div w:id="1619946330">
          <w:marLeft w:val="0"/>
          <w:marRight w:val="0"/>
          <w:marTop w:val="0"/>
          <w:marBottom w:val="0"/>
          <w:divBdr>
            <w:top w:val="none" w:sz="0" w:space="0" w:color="auto"/>
            <w:left w:val="none" w:sz="0" w:space="0" w:color="auto"/>
            <w:bottom w:val="none" w:sz="0" w:space="0" w:color="auto"/>
            <w:right w:val="none" w:sz="0" w:space="0" w:color="auto"/>
          </w:divBdr>
        </w:div>
      </w:divsChild>
    </w:div>
    <w:div w:id="217976171">
      <w:bodyDiv w:val="1"/>
      <w:marLeft w:val="0"/>
      <w:marRight w:val="0"/>
      <w:marTop w:val="0"/>
      <w:marBottom w:val="0"/>
      <w:divBdr>
        <w:top w:val="none" w:sz="0" w:space="0" w:color="auto"/>
        <w:left w:val="none" w:sz="0" w:space="0" w:color="auto"/>
        <w:bottom w:val="none" w:sz="0" w:space="0" w:color="auto"/>
        <w:right w:val="none" w:sz="0" w:space="0" w:color="auto"/>
      </w:divBdr>
      <w:divsChild>
        <w:div w:id="1733117146">
          <w:marLeft w:val="0"/>
          <w:marRight w:val="0"/>
          <w:marTop w:val="0"/>
          <w:marBottom w:val="0"/>
          <w:divBdr>
            <w:top w:val="none" w:sz="0" w:space="0" w:color="auto"/>
            <w:left w:val="none" w:sz="0" w:space="0" w:color="auto"/>
            <w:bottom w:val="none" w:sz="0" w:space="0" w:color="auto"/>
            <w:right w:val="none" w:sz="0" w:space="0" w:color="auto"/>
          </w:divBdr>
        </w:div>
      </w:divsChild>
    </w:div>
    <w:div w:id="223152163">
      <w:bodyDiv w:val="1"/>
      <w:marLeft w:val="0"/>
      <w:marRight w:val="0"/>
      <w:marTop w:val="0"/>
      <w:marBottom w:val="0"/>
      <w:divBdr>
        <w:top w:val="none" w:sz="0" w:space="0" w:color="auto"/>
        <w:left w:val="none" w:sz="0" w:space="0" w:color="auto"/>
        <w:bottom w:val="none" w:sz="0" w:space="0" w:color="auto"/>
        <w:right w:val="none" w:sz="0" w:space="0" w:color="auto"/>
      </w:divBdr>
      <w:divsChild>
        <w:div w:id="1442913479">
          <w:marLeft w:val="0"/>
          <w:marRight w:val="0"/>
          <w:marTop w:val="0"/>
          <w:marBottom w:val="0"/>
          <w:divBdr>
            <w:top w:val="none" w:sz="0" w:space="0" w:color="auto"/>
            <w:left w:val="none" w:sz="0" w:space="0" w:color="auto"/>
            <w:bottom w:val="none" w:sz="0" w:space="0" w:color="auto"/>
            <w:right w:val="none" w:sz="0" w:space="0" w:color="auto"/>
          </w:divBdr>
        </w:div>
      </w:divsChild>
    </w:div>
    <w:div w:id="237595610">
      <w:bodyDiv w:val="1"/>
      <w:marLeft w:val="0"/>
      <w:marRight w:val="0"/>
      <w:marTop w:val="0"/>
      <w:marBottom w:val="0"/>
      <w:divBdr>
        <w:top w:val="none" w:sz="0" w:space="0" w:color="auto"/>
        <w:left w:val="none" w:sz="0" w:space="0" w:color="auto"/>
        <w:bottom w:val="none" w:sz="0" w:space="0" w:color="auto"/>
        <w:right w:val="none" w:sz="0" w:space="0" w:color="auto"/>
      </w:divBdr>
    </w:div>
    <w:div w:id="280768435">
      <w:bodyDiv w:val="1"/>
      <w:marLeft w:val="0"/>
      <w:marRight w:val="0"/>
      <w:marTop w:val="0"/>
      <w:marBottom w:val="0"/>
      <w:divBdr>
        <w:top w:val="none" w:sz="0" w:space="0" w:color="auto"/>
        <w:left w:val="none" w:sz="0" w:space="0" w:color="auto"/>
        <w:bottom w:val="none" w:sz="0" w:space="0" w:color="auto"/>
        <w:right w:val="none" w:sz="0" w:space="0" w:color="auto"/>
      </w:divBdr>
      <w:divsChild>
        <w:div w:id="1963614519">
          <w:marLeft w:val="0"/>
          <w:marRight w:val="0"/>
          <w:marTop w:val="0"/>
          <w:marBottom w:val="0"/>
          <w:divBdr>
            <w:top w:val="none" w:sz="0" w:space="0" w:color="auto"/>
            <w:left w:val="none" w:sz="0" w:space="0" w:color="auto"/>
            <w:bottom w:val="none" w:sz="0" w:space="0" w:color="auto"/>
            <w:right w:val="none" w:sz="0" w:space="0" w:color="auto"/>
          </w:divBdr>
        </w:div>
      </w:divsChild>
    </w:div>
    <w:div w:id="293414622">
      <w:bodyDiv w:val="1"/>
      <w:marLeft w:val="0"/>
      <w:marRight w:val="0"/>
      <w:marTop w:val="0"/>
      <w:marBottom w:val="0"/>
      <w:divBdr>
        <w:top w:val="none" w:sz="0" w:space="0" w:color="auto"/>
        <w:left w:val="none" w:sz="0" w:space="0" w:color="auto"/>
        <w:bottom w:val="none" w:sz="0" w:space="0" w:color="auto"/>
        <w:right w:val="none" w:sz="0" w:space="0" w:color="auto"/>
      </w:divBdr>
    </w:div>
    <w:div w:id="315186013">
      <w:bodyDiv w:val="1"/>
      <w:marLeft w:val="0"/>
      <w:marRight w:val="0"/>
      <w:marTop w:val="0"/>
      <w:marBottom w:val="0"/>
      <w:divBdr>
        <w:top w:val="none" w:sz="0" w:space="0" w:color="auto"/>
        <w:left w:val="none" w:sz="0" w:space="0" w:color="auto"/>
        <w:bottom w:val="none" w:sz="0" w:space="0" w:color="auto"/>
        <w:right w:val="none" w:sz="0" w:space="0" w:color="auto"/>
      </w:divBdr>
    </w:div>
    <w:div w:id="318534228">
      <w:bodyDiv w:val="1"/>
      <w:marLeft w:val="0"/>
      <w:marRight w:val="0"/>
      <w:marTop w:val="0"/>
      <w:marBottom w:val="0"/>
      <w:divBdr>
        <w:top w:val="none" w:sz="0" w:space="0" w:color="auto"/>
        <w:left w:val="none" w:sz="0" w:space="0" w:color="auto"/>
        <w:bottom w:val="none" w:sz="0" w:space="0" w:color="auto"/>
        <w:right w:val="none" w:sz="0" w:space="0" w:color="auto"/>
      </w:divBdr>
      <w:divsChild>
        <w:div w:id="1622608457">
          <w:marLeft w:val="0"/>
          <w:marRight w:val="0"/>
          <w:marTop w:val="0"/>
          <w:marBottom w:val="0"/>
          <w:divBdr>
            <w:top w:val="none" w:sz="0" w:space="0" w:color="auto"/>
            <w:left w:val="none" w:sz="0" w:space="0" w:color="auto"/>
            <w:bottom w:val="none" w:sz="0" w:space="0" w:color="auto"/>
            <w:right w:val="none" w:sz="0" w:space="0" w:color="auto"/>
          </w:divBdr>
        </w:div>
      </w:divsChild>
    </w:div>
    <w:div w:id="319964441">
      <w:bodyDiv w:val="1"/>
      <w:marLeft w:val="0"/>
      <w:marRight w:val="0"/>
      <w:marTop w:val="0"/>
      <w:marBottom w:val="0"/>
      <w:divBdr>
        <w:top w:val="none" w:sz="0" w:space="0" w:color="auto"/>
        <w:left w:val="none" w:sz="0" w:space="0" w:color="auto"/>
        <w:bottom w:val="none" w:sz="0" w:space="0" w:color="auto"/>
        <w:right w:val="none" w:sz="0" w:space="0" w:color="auto"/>
      </w:divBdr>
    </w:div>
    <w:div w:id="349916361">
      <w:bodyDiv w:val="1"/>
      <w:marLeft w:val="0"/>
      <w:marRight w:val="0"/>
      <w:marTop w:val="0"/>
      <w:marBottom w:val="0"/>
      <w:divBdr>
        <w:top w:val="none" w:sz="0" w:space="0" w:color="auto"/>
        <w:left w:val="none" w:sz="0" w:space="0" w:color="auto"/>
        <w:bottom w:val="none" w:sz="0" w:space="0" w:color="auto"/>
        <w:right w:val="none" w:sz="0" w:space="0" w:color="auto"/>
      </w:divBdr>
    </w:div>
    <w:div w:id="358701481">
      <w:bodyDiv w:val="1"/>
      <w:marLeft w:val="0"/>
      <w:marRight w:val="0"/>
      <w:marTop w:val="0"/>
      <w:marBottom w:val="0"/>
      <w:divBdr>
        <w:top w:val="none" w:sz="0" w:space="0" w:color="auto"/>
        <w:left w:val="none" w:sz="0" w:space="0" w:color="auto"/>
        <w:bottom w:val="none" w:sz="0" w:space="0" w:color="auto"/>
        <w:right w:val="none" w:sz="0" w:space="0" w:color="auto"/>
      </w:divBdr>
    </w:div>
    <w:div w:id="373844910">
      <w:bodyDiv w:val="1"/>
      <w:marLeft w:val="0"/>
      <w:marRight w:val="0"/>
      <w:marTop w:val="0"/>
      <w:marBottom w:val="0"/>
      <w:divBdr>
        <w:top w:val="none" w:sz="0" w:space="0" w:color="auto"/>
        <w:left w:val="none" w:sz="0" w:space="0" w:color="auto"/>
        <w:bottom w:val="none" w:sz="0" w:space="0" w:color="auto"/>
        <w:right w:val="none" w:sz="0" w:space="0" w:color="auto"/>
      </w:divBdr>
      <w:divsChild>
        <w:div w:id="1162355915">
          <w:marLeft w:val="0"/>
          <w:marRight w:val="0"/>
          <w:marTop w:val="0"/>
          <w:marBottom w:val="0"/>
          <w:divBdr>
            <w:top w:val="none" w:sz="0" w:space="0" w:color="auto"/>
            <w:left w:val="none" w:sz="0" w:space="0" w:color="auto"/>
            <w:bottom w:val="none" w:sz="0" w:space="0" w:color="auto"/>
            <w:right w:val="none" w:sz="0" w:space="0" w:color="auto"/>
          </w:divBdr>
          <w:divsChild>
            <w:div w:id="988287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6902683">
      <w:bodyDiv w:val="1"/>
      <w:marLeft w:val="0"/>
      <w:marRight w:val="0"/>
      <w:marTop w:val="0"/>
      <w:marBottom w:val="0"/>
      <w:divBdr>
        <w:top w:val="none" w:sz="0" w:space="0" w:color="auto"/>
        <w:left w:val="none" w:sz="0" w:space="0" w:color="auto"/>
        <w:bottom w:val="none" w:sz="0" w:space="0" w:color="auto"/>
        <w:right w:val="none" w:sz="0" w:space="0" w:color="auto"/>
      </w:divBdr>
      <w:divsChild>
        <w:div w:id="123424407">
          <w:marLeft w:val="0"/>
          <w:marRight w:val="0"/>
          <w:marTop w:val="0"/>
          <w:marBottom w:val="0"/>
          <w:divBdr>
            <w:top w:val="none" w:sz="0" w:space="0" w:color="auto"/>
            <w:left w:val="none" w:sz="0" w:space="0" w:color="auto"/>
            <w:bottom w:val="none" w:sz="0" w:space="0" w:color="auto"/>
            <w:right w:val="none" w:sz="0" w:space="0" w:color="auto"/>
          </w:divBdr>
        </w:div>
      </w:divsChild>
    </w:div>
    <w:div w:id="397172161">
      <w:bodyDiv w:val="1"/>
      <w:marLeft w:val="0"/>
      <w:marRight w:val="0"/>
      <w:marTop w:val="0"/>
      <w:marBottom w:val="0"/>
      <w:divBdr>
        <w:top w:val="none" w:sz="0" w:space="0" w:color="auto"/>
        <w:left w:val="none" w:sz="0" w:space="0" w:color="auto"/>
        <w:bottom w:val="none" w:sz="0" w:space="0" w:color="auto"/>
        <w:right w:val="none" w:sz="0" w:space="0" w:color="auto"/>
      </w:divBdr>
    </w:div>
    <w:div w:id="414786511">
      <w:bodyDiv w:val="1"/>
      <w:marLeft w:val="0"/>
      <w:marRight w:val="0"/>
      <w:marTop w:val="0"/>
      <w:marBottom w:val="0"/>
      <w:divBdr>
        <w:top w:val="none" w:sz="0" w:space="0" w:color="auto"/>
        <w:left w:val="none" w:sz="0" w:space="0" w:color="auto"/>
        <w:bottom w:val="none" w:sz="0" w:space="0" w:color="auto"/>
        <w:right w:val="none" w:sz="0" w:space="0" w:color="auto"/>
      </w:divBdr>
    </w:div>
    <w:div w:id="426735285">
      <w:bodyDiv w:val="1"/>
      <w:marLeft w:val="0"/>
      <w:marRight w:val="0"/>
      <w:marTop w:val="0"/>
      <w:marBottom w:val="0"/>
      <w:divBdr>
        <w:top w:val="none" w:sz="0" w:space="0" w:color="auto"/>
        <w:left w:val="none" w:sz="0" w:space="0" w:color="auto"/>
        <w:bottom w:val="none" w:sz="0" w:space="0" w:color="auto"/>
        <w:right w:val="none" w:sz="0" w:space="0" w:color="auto"/>
      </w:divBdr>
    </w:div>
    <w:div w:id="439880804">
      <w:bodyDiv w:val="1"/>
      <w:marLeft w:val="0"/>
      <w:marRight w:val="0"/>
      <w:marTop w:val="0"/>
      <w:marBottom w:val="0"/>
      <w:divBdr>
        <w:top w:val="none" w:sz="0" w:space="0" w:color="auto"/>
        <w:left w:val="none" w:sz="0" w:space="0" w:color="auto"/>
        <w:bottom w:val="none" w:sz="0" w:space="0" w:color="auto"/>
        <w:right w:val="none" w:sz="0" w:space="0" w:color="auto"/>
      </w:divBdr>
    </w:div>
    <w:div w:id="451899717">
      <w:bodyDiv w:val="1"/>
      <w:marLeft w:val="0"/>
      <w:marRight w:val="0"/>
      <w:marTop w:val="0"/>
      <w:marBottom w:val="0"/>
      <w:divBdr>
        <w:top w:val="none" w:sz="0" w:space="0" w:color="auto"/>
        <w:left w:val="none" w:sz="0" w:space="0" w:color="auto"/>
        <w:bottom w:val="none" w:sz="0" w:space="0" w:color="auto"/>
        <w:right w:val="none" w:sz="0" w:space="0" w:color="auto"/>
      </w:divBdr>
      <w:divsChild>
        <w:div w:id="252595399">
          <w:marLeft w:val="0"/>
          <w:marRight w:val="0"/>
          <w:marTop w:val="0"/>
          <w:marBottom w:val="0"/>
          <w:divBdr>
            <w:top w:val="none" w:sz="0" w:space="0" w:color="auto"/>
            <w:left w:val="none" w:sz="0" w:space="0" w:color="auto"/>
            <w:bottom w:val="none" w:sz="0" w:space="0" w:color="auto"/>
            <w:right w:val="none" w:sz="0" w:space="0" w:color="auto"/>
          </w:divBdr>
        </w:div>
      </w:divsChild>
    </w:div>
    <w:div w:id="478419076">
      <w:bodyDiv w:val="1"/>
      <w:marLeft w:val="0"/>
      <w:marRight w:val="0"/>
      <w:marTop w:val="0"/>
      <w:marBottom w:val="0"/>
      <w:divBdr>
        <w:top w:val="none" w:sz="0" w:space="0" w:color="auto"/>
        <w:left w:val="none" w:sz="0" w:space="0" w:color="auto"/>
        <w:bottom w:val="none" w:sz="0" w:space="0" w:color="auto"/>
        <w:right w:val="none" w:sz="0" w:space="0" w:color="auto"/>
      </w:divBdr>
      <w:divsChild>
        <w:div w:id="376855432">
          <w:marLeft w:val="0"/>
          <w:marRight w:val="0"/>
          <w:marTop w:val="0"/>
          <w:marBottom w:val="0"/>
          <w:divBdr>
            <w:top w:val="none" w:sz="0" w:space="0" w:color="auto"/>
            <w:left w:val="none" w:sz="0" w:space="0" w:color="auto"/>
            <w:bottom w:val="none" w:sz="0" w:space="0" w:color="auto"/>
            <w:right w:val="none" w:sz="0" w:space="0" w:color="auto"/>
          </w:divBdr>
        </w:div>
      </w:divsChild>
    </w:div>
    <w:div w:id="483355199">
      <w:bodyDiv w:val="1"/>
      <w:marLeft w:val="0"/>
      <w:marRight w:val="0"/>
      <w:marTop w:val="0"/>
      <w:marBottom w:val="0"/>
      <w:divBdr>
        <w:top w:val="none" w:sz="0" w:space="0" w:color="auto"/>
        <w:left w:val="none" w:sz="0" w:space="0" w:color="auto"/>
        <w:bottom w:val="none" w:sz="0" w:space="0" w:color="auto"/>
        <w:right w:val="none" w:sz="0" w:space="0" w:color="auto"/>
      </w:divBdr>
      <w:divsChild>
        <w:div w:id="1173640255">
          <w:marLeft w:val="0"/>
          <w:marRight w:val="0"/>
          <w:marTop w:val="0"/>
          <w:marBottom w:val="0"/>
          <w:divBdr>
            <w:top w:val="none" w:sz="0" w:space="0" w:color="auto"/>
            <w:left w:val="none" w:sz="0" w:space="0" w:color="auto"/>
            <w:bottom w:val="none" w:sz="0" w:space="0" w:color="auto"/>
            <w:right w:val="none" w:sz="0" w:space="0" w:color="auto"/>
          </w:divBdr>
        </w:div>
      </w:divsChild>
    </w:div>
    <w:div w:id="507673991">
      <w:bodyDiv w:val="1"/>
      <w:marLeft w:val="0"/>
      <w:marRight w:val="0"/>
      <w:marTop w:val="0"/>
      <w:marBottom w:val="0"/>
      <w:divBdr>
        <w:top w:val="none" w:sz="0" w:space="0" w:color="auto"/>
        <w:left w:val="none" w:sz="0" w:space="0" w:color="auto"/>
        <w:bottom w:val="none" w:sz="0" w:space="0" w:color="auto"/>
        <w:right w:val="none" w:sz="0" w:space="0" w:color="auto"/>
      </w:divBdr>
    </w:div>
    <w:div w:id="518200235">
      <w:bodyDiv w:val="1"/>
      <w:marLeft w:val="0"/>
      <w:marRight w:val="0"/>
      <w:marTop w:val="0"/>
      <w:marBottom w:val="0"/>
      <w:divBdr>
        <w:top w:val="none" w:sz="0" w:space="0" w:color="auto"/>
        <w:left w:val="none" w:sz="0" w:space="0" w:color="auto"/>
        <w:bottom w:val="none" w:sz="0" w:space="0" w:color="auto"/>
        <w:right w:val="none" w:sz="0" w:space="0" w:color="auto"/>
      </w:divBdr>
    </w:div>
    <w:div w:id="538052147">
      <w:bodyDiv w:val="1"/>
      <w:marLeft w:val="0"/>
      <w:marRight w:val="0"/>
      <w:marTop w:val="0"/>
      <w:marBottom w:val="0"/>
      <w:divBdr>
        <w:top w:val="none" w:sz="0" w:space="0" w:color="auto"/>
        <w:left w:val="none" w:sz="0" w:space="0" w:color="auto"/>
        <w:bottom w:val="none" w:sz="0" w:space="0" w:color="auto"/>
        <w:right w:val="none" w:sz="0" w:space="0" w:color="auto"/>
      </w:divBdr>
    </w:div>
    <w:div w:id="550653214">
      <w:bodyDiv w:val="1"/>
      <w:marLeft w:val="0"/>
      <w:marRight w:val="0"/>
      <w:marTop w:val="0"/>
      <w:marBottom w:val="0"/>
      <w:divBdr>
        <w:top w:val="none" w:sz="0" w:space="0" w:color="auto"/>
        <w:left w:val="none" w:sz="0" w:space="0" w:color="auto"/>
        <w:bottom w:val="none" w:sz="0" w:space="0" w:color="auto"/>
        <w:right w:val="none" w:sz="0" w:space="0" w:color="auto"/>
      </w:divBdr>
    </w:div>
    <w:div w:id="557669571">
      <w:bodyDiv w:val="1"/>
      <w:marLeft w:val="0"/>
      <w:marRight w:val="0"/>
      <w:marTop w:val="0"/>
      <w:marBottom w:val="0"/>
      <w:divBdr>
        <w:top w:val="none" w:sz="0" w:space="0" w:color="auto"/>
        <w:left w:val="none" w:sz="0" w:space="0" w:color="auto"/>
        <w:bottom w:val="none" w:sz="0" w:space="0" w:color="auto"/>
        <w:right w:val="none" w:sz="0" w:space="0" w:color="auto"/>
      </w:divBdr>
      <w:divsChild>
        <w:div w:id="977303558">
          <w:marLeft w:val="0"/>
          <w:marRight w:val="0"/>
          <w:marTop w:val="0"/>
          <w:marBottom w:val="0"/>
          <w:divBdr>
            <w:top w:val="none" w:sz="0" w:space="0" w:color="auto"/>
            <w:left w:val="none" w:sz="0" w:space="0" w:color="auto"/>
            <w:bottom w:val="none" w:sz="0" w:space="0" w:color="auto"/>
            <w:right w:val="none" w:sz="0" w:space="0" w:color="auto"/>
          </w:divBdr>
        </w:div>
      </w:divsChild>
    </w:div>
    <w:div w:id="561869811">
      <w:bodyDiv w:val="1"/>
      <w:marLeft w:val="0"/>
      <w:marRight w:val="0"/>
      <w:marTop w:val="0"/>
      <w:marBottom w:val="0"/>
      <w:divBdr>
        <w:top w:val="none" w:sz="0" w:space="0" w:color="auto"/>
        <w:left w:val="none" w:sz="0" w:space="0" w:color="auto"/>
        <w:bottom w:val="none" w:sz="0" w:space="0" w:color="auto"/>
        <w:right w:val="none" w:sz="0" w:space="0" w:color="auto"/>
      </w:divBdr>
      <w:divsChild>
        <w:div w:id="353113420">
          <w:marLeft w:val="0"/>
          <w:marRight w:val="0"/>
          <w:marTop w:val="0"/>
          <w:marBottom w:val="0"/>
          <w:divBdr>
            <w:top w:val="none" w:sz="0" w:space="0" w:color="auto"/>
            <w:left w:val="none" w:sz="0" w:space="0" w:color="auto"/>
            <w:bottom w:val="none" w:sz="0" w:space="0" w:color="auto"/>
            <w:right w:val="none" w:sz="0" w:space="0" w:color="auto"/>
          </w:divBdr>
        </w:div>
      </w:divsChild>
    </w:div>
    <w:div w:id="580141503">
      <w:bodyDiv w:val="1"/>
      <w:marLeft w:val="0"/>
      <w:marRight w:val="0"/>
      <w:marTop w:val="0"/>
      <w:marBottom w:val="0"/>
      <w:divBdr>
        <w:top w:val="none" w:sz="0" w:space="0" w:color="auto"/>
        <w:left w:val="none" w:sz="0" w:space="0" w:color="auto"/>
        <w:bottom w:val="none" w:sz="0" w:space="0" w:color="auto"/>
        <w:right w:val="none" w:sz="0" w:space="0" w:color="auto"/>
      </w:divBdr>
    </w:div>
    <w:div w:id="580600339">
      <w:bodyDiv w:val="1"/>
      <w:marLeft w:val="0"/>
      <w:marRight w:val="0"/>
      <w:marTop w:val="0"/>
      <w:marBottom w:val="0"/>
      <w:divBdr>
        <w:top w:val="none" w:sz="0" w:space="0" w:color="auto"/>
        <w:left w:val="none" w:sz="0" w:space="0" w:color="auto"/>
        <w:bottom w:val="none" w:sz="0" w:space="0" w:color="auto"/>
        <w:right w:val="none" w:sz="0" w:space="0" w:color="auto"/>
      </w:divBdr>
      <w:divsChild>
        <w:div w:id="724724437">
          <w:marLeft w:val="0"/>
          <w:marRight w:val="0"/>
          <w:marTop w:val="0"/>
          <w:marBottom w:val="0"/>
          <w:divBdr>
            <w:top w:val="none" w:sz="0" w:space="0" w:color="auto"/>
            <w:left w:val="none" w:sz="0" w:space="0" w:color="auto"/>
            <w:bottom w:val="none" w:sz="0" w:space="0" w:color="auto"/>
            <w:right w:val="none" w:sz="0" w:space="0" w:color="auto"/>
          </w:divBdr>
        </w:div>
      </w:divsChild>
    </w:div>
    <w:div w:id="601642264">
      <w:bodyDiv w:val="1"/>
      <w:marLeft w:val="0"/>
      <w:marRight w:val="0"/>
      <w:marTop w:val="0"/>
      <w:marBottom w:val="0"/>
      <w:divBdr>
        <w:top w:val="none" w:sz="0" w:space="0" w:color="auto"/>
        <w:left w:val="none" w:sz="0" w:space="0" w:color="auto"/>
        <w:bottom w:val="none" w:sz="0" w:space="0" w:color="auto"/>
        <w:right w:val="none" w:sz="0" w:space="0" w:color="auto"/>
      </w:divBdr>
    </w:div>
    <w:div w:id="602499885">
      <w:bodyDiv w:val="1"/>
      <w:marLeft w:val="0"/>
      <w:marRight w:val="0"/>
      <w:marTop w:val="0"/>
      <w:marBottom w:val="0"/>
      <w:divBdr>
        <w:top w:val="none" w:sz="0" w:space="0" w:color="auto"/>
        <w:left w:val="none" w:sz="0" w:space="0" w:color="auto"/>
        <w:bottom w:val="none" w:sz="0" w:space="0" w:color="auto"/>
        <w:right w:val="none" w:sz="0" w:space="0" w:color="auto"/>
      </w:divBdr>
      <w:divsChild>
        <w:div w:id="2135715111">
          <w:marLeft w:val="0"/>
          <w:marRight w:val="0"/>
          <w:marTop w:val="0"/>
          <w:marBottom w:val="0"/>
          <w:divBdr>
            <w:top w:val="none" w:sz="0" w:space="0" w:color="auto"/>
            <w:left w:val="none" w:sz="0" w:space="0" w:color="auto"/>
            <w:bottom w:val="none" w:sz="0" w:space="0" w:color="auto"/>
            <w:right w:val="none" w:sz="0" w:space="0" w:color="auto"/>
          </w:divBdr>
        </w:div>
      </w:divsChild>
    </w:div>
    <w:div w:id="607156459">
      <w:bodyDiv w:val="1"/>
      <w:marLeft w:val="0"/>
      <w:marRight w:val="0"/>
      <w:marTop w:val="0"/>
      <w:marBottom w:val="0"/>
      <w:divBdr>
        <w:top w:val="none" w:sz="0" w:space="0" w:color="auto"/>
        <w:left w:val="none" w:sz="0" w:space="0" w:color="auto"/>
        <w:bottom w:val="none" w:sz="0" w:space="0" w:color="auto"/>
        <w:right w:val="none" w:sz="0" w:space="0" w:color="auto"/>
      </w:divBdr>
      <w:divsChild>
        <w:div w:id="668295853">
          <w:marLeft w:val="0"/>
          <w:marRight w:val="0"/>
          <w:marTop w:val="0"/>
          <w:marBottom w:val="0"/>
          <w:divBdr>
            <w:top w:val="none" w:sz="0" w:space="0" w:color="auto"/>
            <w:left w:val="none" w:sz="0" w:space="0" w:color="auto"/>
            <w:bottom w:val="none" w:sz="0" w:space="0" w:color="auto"/>
            <w:right w:val="none" w:sz="0" w:space="0" w:color="auto"/>
          </w:divBdr>
          <w:divsChild>
            <w:div w:id="100734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1251881">
      <w:bodyDiv w:val="1"/>
      <w:marLeft w:val="0"/>
      <w:marRight w:val="0"/>
      <w:marTop w:val="0"/>
      <w:marBottom w:val="0"/>
      <w:divBdr>
        <w:top w:val="none" w:sz="0" w:space="0" w:color="auto"/>
        <w:left w:val="none" w:sz="0" w:space="0" w:color="auto"/>
        <w:bottom w:val="none" w:sz="0" w:space="0" w:color="auto"/>
        <w:right w:val="none" w:sz="0" w:space="0" w:color="auto"/>
      </w:divBdr>
    </w:div>
    <w:div w:id="655719480">
      <w:bodyDiv w:val="1"/>
      <w:marLeft w:val="0"/>
      <w:marRight w:val="0"/>
      <w:marTop w:val="0"/>
      <w:marBottom w:val="0"/>
      <w:divBdr>
        <w:top w:val="none" w:sz="0" w:space="0" w:color="auto"/>
        <w:left w:val="none" w:sz="0" w:space="0" w:color="auto"/>
        <w:bottom w:val="none" w:sz="0" w:space="0" w:color="auto"/>
        <w:right w:val="none" w:sz="0" w:space="0" w:color="auto"/>
      </w:divBdr>
      <w:divsChild>
        <w:div w:id="35859980">
          <w:marLeft w:val="0"/>
          <w:marRight w:val="0"/>
          <w:marTop w:val="0"/>
          <w:marBottom w:val="0"/>
          <w:divBdr>
            <w:top w:val="none" w:sz="0" w:space="0" w:color="auto"/>
            <w:left w:val="none" w:sz="0" w:space="0" w:color="auto"/>
            <w:bottom w:val="none" w:sz="0" w:space="0" w:color="auto"/>
            <w:right w:val="none" w:sz="0" w:space="0" w:color="auto"/>
          </w:divBdr>
        </w:div>
      </w:divsChild>
    </w:div>
    <w:div w:id="723410278">
      <w:bodyDiv w:val="1"/>
      <w:marLeft w:val="0"/>
      <w:marRight w:val="0"/>
      <w:marTop w:val="0"/>
      <w:marBottom w:val="0"/>
      <w:divBdr>
        <w:top w:val="none" w:sz="0" w:space="0" w:color="auto"/>
        <w:left w:val="none" w:sz="0" w:space="0" w:color="auto"/>
        <w:bottom w:val="none" w:sz="0" w:space="0" w:color="auto"/>
        <w:right w:val="none" w:sz="0" w:space="0" w:color="auto"/>
      </w:divBdr>
    </w:div>
    <w:div w:id="751047694">
      <w:bodyDiv w:val="1"/>
      <w:marLeft w:val="0"/>
      <w:marRight w:val="0"/>
      <w:marTop w:val="0"/>
      <w:marBottom w:val="0"/>
      <w:divBdr>
        <w:top w:val="none" w:sz="0" w:space="0" w:color="auto"/>
        <w:left w:val="none" w:sz="0" w:space="0" w:color="auto"/>
        <w:bottom w:val="none" w:sz="0" w:space="0" w:color="auto"/>
        <w:right w:val="none" w:sz="0" w:space="0" w:color="auto"/>
      </w:divBdr>
      <w:divsChild>
        <w:div w:id="33192112">
          <w:marLeft w:val="0"/>
          <w:marRight w:val="0"/>
          <w:marTop w:val="0"/>
          <w:marBottom w:val="0"/>
          <w:divBdr>
            <w:top w:val="none" w:sz="0" w:space="0" w:color="auto"/>
            <w:left w:val="none" w:sz="0" w:space="0" w:color="auto"/>
            <w:bottom w:val="none" w:sz="0" w:space="0" w:color="auto"/>
            <w:right w:val="none" w:sz="0" w:space="0" w:color="auto"/>
          </w:divBdr>
        </w:div>
      </w:divsChild>
    </w:div>
    <w:div w:id="776560409">
      <w:bodyDiv w:val="1"/>
      <w:marLeft w:val="0"/>
      <w:marRight w:val="0"/>
      <w:marTop w:val="0"/>
      <w:marBottom w:val="0"/>
      <w:divBdr>
        <w:top w:val="none" w:sz="0" w:space="0" w:color="auto"/>
        <w:left w:val="none" w:sz="0" w:space="0" w:color="auto"/>
        <w:bottom w:val="none" w:sz="0" w:space="0" w:color="auto"/>
        <w:right w:val="none" w:sz="0" w:space="0" w:color="auto"/>
      </w:divBdr>
      <w:divsChild>
        <w:div w:id="870072382">
          <w:marLeft w:val="0"/>
          <w:marRight w:val="0"/>
          <w:marTop w:val="0"/>
          <w:marBottom w:val="0"/>
          <w:divBdr>
            <w:top w:val="none" w:sz="0" w:space="0" w:color="auto"/>
            <w:left w:val="none" w:sz="0" w:space="0" w:color="auto"/>
            <w:bottom w:val="none" w:sz="0" w:space="0" w:color="auto"/>
            <w:right w:val="none" w:sz="0" w:space="0" w:color="auto"/>
          </w:divBdr>
        </w:div>
      </w:divsChild>
    </w:div>
    <w:div w:id="788888582">
      <w:bodyDiv w:val="1"/>
      <w:marLeft w:val="0"/>
      <w:marRight w:val="0"/>
      <w:marTop w:val="0"/>
      <w:marBottom w:val="0"/>
      <w:divBdr>
        <w:top w:val="none" w:sz="0" w:space="0" w:color="auto"/>
        <w:left w:val="none" w:sz="0" w:space="0" w:color="auto"/>
        <w:bottom w:val="none" w:sz="0" w:space="0" w:color="auto"/>
        <w:right w:val="none" w:sz="0" w:space="0" w:color="auto"/>
      </w:divBdr>
      <w:divsChild>
        <w:div w:id="146632416">
          <w:marLeft w:val="0"/>
          <w:marRight w:val="0"/>
          <w:marTop w:val="0"/>
          <w:marBottom w:val="0"/>
          <w:divBdr>
            <w:top w:val="none" w:sz="0" w:space="0" w:color="auto"/>
            <w:left w:val="none" w:sz="0" w:space="0" w:color="auto"/>
            <w:bottom w:val="none" w:sz="0" w:space="0" w:color="auto"/>
            <w:right w:val="none" w:sz="0" w:space="0" w:color="auto"/>
          </w:divBdr>
          <w:divsChild>
            <w:div w:id="38169050">
              <w:marLeft w:val="0"/>
              <w:marRight w:val="0"/>
              <w:marTop w:val="0"/>
              <w:marBottom w:val="0"/>
              <w:divBdr>
                <w:top w:val="none" w:sz="0" w:space="0" w:color="auto"/>
                <w:left w:val="none" w:sz="0" w:space="0" w:color="auto"/>
                <w:bottom w:val="none" w:sz="0" w:space="0" w:color="auto"/>
                <w:right w:val="none" w:sz="0" w:space="0" w:color="auto"/>
              </w:divBdr>
              <w:divsChild>
                <w:div w:id="987395180">
                  <w:marLeft w:val="0"/>
                  <w:marRight w:val="0"/>
                  <w:marTop w:val="0"/>
                  <w:marBottom w:val="0"/>
                  <w:divBdr>
                    <w:top w:val="none" w:sz="0" w:space="0" w:color="auto"/>
                    <w:left w:val="none" w:sz="0" w:space="0" w:color="auto"/>
                    <w:bottom w:val="none" w:sz="0" w:space="0" w:color="auto"/>
                    <w:right w:val="none" w:sz="0" w:space="0" w:color="auto"/>
                  </w:divBdr>
                  <w:divsChild>
                    <w:div w:id="909390559">
                      <w:marLeft w:val="0"/>
                      <w:marRight w:val="0"/>
                      <w:marTop w:val="0"/>
                      <w:marBottom w:val="0"/>
                      <w:divBdr>
                        <w:top w:val="none" w:sz="0" w:space="0" w:color="auto"/>
                        <w:left w:val="none" w:sz="0" w:space="0" w:color="auto"/>
                        <w:bottom w:val="none" w:sz="0" w:space="0" w:color="auto"/>
                        <w:right w:val="none" w:sz="0" w:space="0" w:color="auto"/>
                      </w:divBdr>
                    </w:div>
                  </w:divsChild>
                </w:div>
                <w:div w:id="1920402197">
                  <w:marLeft w:val="0"/>
                  <w:marRight w:val="0"/>
                  <w:marTop w:val="0"/>
                  <w:marBottom w:val="0"/>
                  <w:divBdr>
                    <w:top w:val="none" w:sz="0" w:space="0" w:color="auto"/>
                    <w:left w:val="none" w:sz="0" w:space="0" w:color="auto"/>
                    <w:bottom w:val="none" w:sz="0" w:space="0" w:color="auto"/>
                    <w:right w:val="none" w:sz="0" w:space="0" w:color="auto"/>
                  </w:divBdr>
                  <w:divsChild>
                    <w:div w:id="44525692">
                      <w:marLeft w:val="0"/>
                      <w:marRight w:val="0"/>
                      <w:marTop w:val="0"/>
                      <w:marBottom w:val="0"/>
                      <w:divBdr>
                        <w:top w:val="none" w:sz="0" w:space="0" w:color="auto"/>
                        <w:left w:val="none" w:sz="0" w:space="0" w:color="auto"/>
                        <w:bottom w:val="none" w:sz="0" w:space="0" w:color="auto"/>
                        <w:right w:val="none" w:sz="0" w:space="0" w:color="auto"/>
                      </w:divBdr>
                      <w:divsChild>
                        <w:div w:id="129985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067225">
          <w:marLeft w:val="0"/>
          <w:marRight w:val="0"/>
          <w:marTop w:val="0"/>
          <w:marBottom w:val="0"/>
          <w:divBdr>
            <w:top w:val="none" w:sz="0" w:space="0" w:color="auto"/>
            <w:left w:val="none" w:sz="0" w:space="0" w:color="auto"/>
            <w:bottom w:val="none" w:sz="0" w:space="0" w:color="auto"/>
            <w:right w:val="none" w:sz="0" w:space="0" w:color="auto"/>
          </w:divBdr>
          <w:divsChild>
            <w:div w:id="177895856">
              <w:marLeft w:val="0"/>
              <w:marRight w:val="0"/>
              <w:marTop w:val="0"/>
              <w:marBottom w:val="0"/>
              <w:divBdr>
                <w:top w:val="none" w:sz="0" w:space="0" w:color="auto"/>
                <w:left w:val="none" w:sz="0" w:space="0" w:color="auto"/>
                <w:bottom w:val="none" w:sz="0" w:space="0" w:color="auto"/>
                <w:right w:val="none" w:sz="0" w:space="0" w:color="auto"/>
              </w:divBdr>
              <w:divsChild>
                <w:div w:id="1704089646">
                  <w:marLeft w:val="0"/>
                  <w:marRight w:val="0"/>
                  <w:marTop w:val="0"/>
                  <w:marBottom w:val="0"/>
                  <w:divBdr>
                    <w:top w:val="none" w:sz="0" w:space="0" w:color="auto"/>
                    <w:left w:val="none" w:sz="0" w:space="0" w:color="auto"/>
                    <w:bottom w:val="none" w:sz="0" w:space="0" w:color="auto"/>
                    <w:right w:val="none" w:sz="0" w:space="0" w:color="auto"/>
                  </w:divBdr>
                  <w:divsChild>
                    <w:div w:id="1068383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995136">
          <w:marLeft w:val="0"/>
          <w:marRight w:val="0"/>
          <w:marTop w:val="0"/>
          <w:marBottom w:val="0"/>
          <w:divBdr>
            <w:top w:val="none" w:sz="0" w:space="0" w:color="auto"/>
            <w:left w:val="none" w:sz="0" w:space="0" w:color="auto"/>
            <w:bottom w:val="none" w:sz="0" w:space="0" w:color="auto"/>
            <w:right w:val="none" w:sz="0" w:space="0" w:color="auto"/>
          </w:divBdr>
          <w:divsChild>
            <w:div w:id="1060596020">
              <w:marLeft w:val="0"/>
              <w:marRight w:val="0"/>
              <w:marTop w:val="0"/>
              <w:marBottom w:val="0"/>
              <w:divBdr>
                <w:top w:val="none" w:sz="0" w:space="0" w:color="auto"/>
                <w:left w:val="none" w:sz="0" w:space="0" w:color="auto"/>
                <w:bottom w:val="none" w:sz="0" w:space="0" w:color="auto"/>
                <w:right w:val="none" w:sz="0" w:space="0" w:color="auto"/>
              </w:divBdr>
              <w:divsChild>
                <w:div w:id="1078286477">
                  <w:marLeft w:val="0"/>
                  <w:marRight w:val="0"/>
                  <w:marTop w:val="0"/>
                  <w:marBottom w:val="0"/>
                  <w:divBdr>
                    <w:top w:val="none" w:sz="0" w:space="0" w:color="auto"/>
                    <w:left w:val="none" w:sz="0" w:space="0" w:color="auto"/>
                    <w:bottom w:val="none" w:sz="0" w:space="0" w:color="auto"/>
                    <w:right w:val="none" w:sz="0" w:space="0" w:color="auto"/>
                  </w:divBdr>
                  <w:divsChild>
                    <w:div w:id="182485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659954">
          <w:marLeft w:val="0"/>
          <w:marRight w:val="0"/>
          <w:marTop w:val="0"/>
          <w:marBottom w:val="0"/>
          <w:divBdr>
            <w:top w:val="none" w:sz="0" w:space="0" w:color="auto"/>
            <w:left w:val="none" w:sz="0" w:space="0" w:color="auto"/>
            <w:bottom w:val="none" w:sz="0" w:space="0" w:color="auto"/>
            <w:right w:val="none" w:sz="0" w:space="0" w:color="auto"/>
          </w:divBdr>
          <w:divsChild>
            <w:div w:id="237792868">
              <w:marLeft w:val="0"/>
              <w:marRight w:val="0"/>
              <w:marTop w:val="0"/>
              <w:marBottom w:val="0"/>
              <w:divBdr>
                <w:top w:val="none" w:sz="0" w:space="0" w:color="auto"/>
                <w:left w:val="none" w:sz="0" w:space="0" w:color="auto"/>
                <w:bottom w:val="none" w:sz="0" w:space="0" w:color="auto"/>
                <w:right w:val="none" w:sz="0" w:space="0" w:color="auto"/>
              </w:divBdr>
              <w:divsChild>
                <w:div w:id="1149251261">
                  <w:marLeft w:val="0"/>
                  <w:marRight w:val="0"/>
                  <w:marTop w:val="0"/>
                  <w:marBottom w:val="0"/>
                  <w:divBdr>
                    <w:top w:val="none" w:sz="0" w:space="0" w:color="auto"/>
                    <w:left w:val="none" w:sz="0" w:space="0" w:color="auto"/>
                    <w:bottom w:val="none" w:sz="0" w:space="0" w:color="auto"/>
                    <w:right w:val="none" w:sz="0" w:space="0" w:color="auto"/>
                  </w:divBdr>
                  <w:divsChild>
                    <w:div w:id="470755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4663999">
          <w:marLeft w:val="0"/>
          <w:marRight w:val="0"/>
          <w:marTop w:val="0"/>
          <w:marBottom w:val="0"/>
          <w:divBdr>
            <w:top w:val="none" w:sz="0" w:space="0" w:color="auto"/>
            <w:left w:val="none" w:sz="0" w:space="0" w:color="auto"/>
            <w:bottom w:val="none" w:sz="0" w:space="0" w:color="auto"/>
            <w:right w:val="none" w:sz="0" w:space="0" w:color="auto"/>
          </w:divBdr>
          <w:divsChild>
            <w:div w:id="207574967">
              <w:marLeft w:val="0"/>
              <w:marRight w:val="0"/>
              <w:marTop w:val="0"/>
              <w:marBottom w:val="0"/>
              <w:divBdr>
                <w:top w:val="none" w:sz="0" w:space="0" w:color="auto"/>
                <w:left w:val="none" w:sz="0" w:space="0" w:color="auto"/>
                <w:bottom w:val="none" w:sz="0" w:space="0" w:color="auto"/>
                <w:right w:val="none" w:sz="0" w:space="0" w:color="auto"/>
              </w:divBdr>
              <w:divsChild>
                <w:div w:id="1949115134">
                  <w:marLeft w:val="0"/>
                  <w:marRight w:val="0"/>
                  <w:marTop w:val="0"/>
                  <w:marBottom w:val="0"/>
                  <w:divBdr>
                    <w:top w:val="none" w:sz="0" w:space="0" w:color="auto"/>
                    <w:left w:val="none" w:sz="0" w:space="0" w:color="auto"/>
                    <w:bottom w:val="none" w:sz="0" w:space="0" w:color="auto"/>
                    <w:right w:val="none" w:sz="0" w:space="0" w:color="auto"/>
                  </w:divBdr>
                  <w:divsChild>
                    <w:div w:id="1914658055">
                      <w:marLeft w:val="0"/>
                      <w:marRight w:val="0"/>
                      <w:marTop w:val="0"/>
                      <w:marBottom w:val="0"/>
                      <w:divBdr>
                        <w:top w:val="none" w:sz="0" w:space="0" w:color="auto"/>
                        <w:left w:val="none" w:sz="0" w:space="0" w:color="auto"/>
                        <w:bottom w:val="none" w:sz="0" w:space="0" w:color="auto"/>
                        <w:right w:val="none" w:sz="0" w:space="0" w:color="auto"/>
                      </w:divBdr>
                      <w:divsChild>
                        <w:div w:id="106315278">
                          <w:marLeft w:val="0"/>
                          <w:marRight w:val="0"/>
                          <w:marTop w:val="0"/>
                          <w:marBottom w:val="0"/>
                          <w:divBdr>
                            <w:top w:val="none" w:sz="0" w:space="0" w:color="auto"/>
                            <w:left w:val="none" w:sz="0" w:space="0" w:color="auto"/>
                            <w:bottom w:val="none" w:sz="0" w:space="0" w:color="auto"/>
                            <w:right w:val="none" w:sz="0" w:space="0" w:color="auto"/>
                          </w:divBdr>
                          <w:divsChild>
                            <w:div w:id="1913194263">
                              <w:marLeft w:val="0"/>
                              <w:marRight w:val="0"/>
                              <w:marTop w:val="0"/>
                              <w:marBottom w:val="0"/>
                              <w:divBdr>
                                <w:top w:val="none" w:sz="0" w:space="0" w:color="auto"/>
                                <w:left w:val="none" w:sz="0" w:space="0" w:color="auto"/>
                                <w:bottom w:val="none" w:sz="0" w:space="0" w:color="auto"/>
                                <w:right w:val="none" w:sz="0" w:space="0" w:color="auto"/>
                              </w:divBdr>
                              <w:divsChild>
                                <w:div w:id="1583758400">
                                  <w:marLeft w:val="0"/>
                                  <w:marRight w:val="0"/>
                                  <w:marTop w:val="0"/>
                                  <w:marBottom w:val="0"/>
                                  <w:divBdr>
                                    <w:top w:val="none" w:sz="0" w:space="0" w:color="auto"/>
                                    <w:left w:val="none" w:sz="0" w:space="0" w:color="auto"/>
                                    <w:bottom w:val="none" w:sz="0" w:space="0" w:color="auto"/>
                                    <w:right w:val="none" w:sz="0" w:space="0" w:color="auto"/>
                                  </w:divBdr>
                                  <w:divsChild>
                                    <w:div w:id="659843649">
                                      <w:marLeft w:val="0"/>
                                      <w:marRight w:val="0"/>
                                      <w:marTop w:val="0"/>
                                      <w:marBottom w:val="0"/>
                                      <w:divBdr>
                                        <w:top w:val="none" w:sz="0" w:space="0" w:color="auto"/>
                                        <w:left w:val="none" w:sz="0" w:space="0" w:color="auto"/>
                                        <w:bottom w:val="none" w:sz="0" w:space="0" w:color="auto"/>
                                        <w:right w:val="none" w:sz="0" w:space="0" w:color="auto"/>
                                      </w:divBdr>
                                      <w:divsChild>
                                        <w:div w:id="217866188">
                                          <w:marLeft w:val="0"/>
                                          <w:marRight w:val="0"/>
                                          <w:marTop w:val="0"/>
                                          <w:marBottom w:val="0"/>
                                          <w:divBdr>
                                            <w:top w:val="none" w:sz="0" w:space="0" w:color="auto"/>
                                            <w:left w:val="none" w:sz="0" w:space="0" w:color="auto"/>
                                            <w:bottom w:val="none" w:sz="0" w:space="0" w:color="auto"/>
                                            <w:right w:val="none" w:sz="0" w:space="0" w:color="auto"/>
                                          </w:divBdr>
                                          <w:divsChild>
                                            <w:div w:id="1741635228">
                                              <w:marLeft w:val="0"/>
                                              <w:marRight w:val="0"/>
                                              <w:marTop w:val="0"/>
                                              <w:marBottom w:val="0"/>
                                              <w:divBdr>
                                                <w:top w:val="none" w:sz="0" w:space="0" w:color="auto"/>
                                                <w:left w:val="none" w:sz="0" w:space="0" w:color="auto"/>
                                                <w:bottom w:val="none" w:sz="0" w:space="0" w:color="auto"/>
                                                <w:right w:val="none" w:sz="0" w:space="0" w:color="auto"/>
                                              </w:divBdr>
                                              <w:divsChild>
                                                <w:div w:id="416634027">
                                                  <w:marLeft w:val="0"/>
                                                  <w:marRight w:val="0"/>
                                                  <w:marTop w:val="0"/>
                                                  <w:marBottom w:val="0"/>
                                                  <w:divBdr>
                                                    <w:top w:val="none" w:sz="0" w:space="0" w:color="auto"/>
                                                    <w:left w:val="none" w:sz="0" w:space="0" w:color="auto"/>
                                                    <w:bottom w:val="none" w:sz="0" w:space="0" w:color="auto"/>
                                                    <w:right w:val="none" w:sz="0" w:space="0" w:color="auto"/>
                                                  </w:divBdr>
                                                  <w:divsChild>
                                                    <w:div w:id="864443586">
                                                      <w:marLeft w:val="0"/>
                                                      <w:marRight w:val="0"/>
                                                      <w:marTop w:val="0"/>
                                                      <w:marBottom w:val="0"/>
                                                      <w:divBdr>
                                                        <w:top w:val="none" w:sz="0" w:space="0" w:color="auto"/>
                                                        <w:left w:val="none" w:sz="0" w:space="0" w:color="auto"/>
                                                        <w:bottom w:val="none" w:sz="0" w:space="0" w:color="auto"/>
                                                        <w:right w:val="none" w:sz="0" w:space="0" w:color="auto"/>
                                                      </w:divBdr>
                                                      <w:divsChild>
                                                        <w:div w:id="405692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256944">
                                                  <w:marLeft w:val="0"/>
                                                  <w:marRight w:val="0"/>
                                                  <w:marTop w:val="0"/>
                                                  <w:marBottom w:val="0"/>
                                                  <w:divBdr>
                                                    <w:top w:val="none" w:sz="0" w:space="0" w:color="auto"/>
                                                    <w:left w:val="none" w:sz="0" w:space="0" w:color="auto"/>
                                                    <w:bottom w:val="none" w:sz="0" w:space="0" w:color="auto"/>
                                                    <w:right w:val="none" w:sz="0" w:space="0" w:color="auto"/>
                                                  </w:divBdr>
                                                  <w:divsChild>
                                                    <w:div w:id="1315984469">
                                                      <w:marLeft w:val="0"/>
                                                      <w:marRight w:val="0"/>
                                                      <w:marTop w:val="0"/>
                                                      <w:marBottom w:val="0"/>
                                                      <w:divBdr>
                                                        <w:top w:val="none" w:sz="0" w:space="0" w:color="auto"/>
                                                        <w:left w:val="none" w:sz="0" w:space="0" w:color="auto"/>
                                                        <w:bottom w:val="none" w:sz="0" w:space="0" w:color="auto"/>
                                                        <w:right w:val="none" w:sz="0" w:space="0" w:color="auto"/>
                                                      </w:divBdr>
                                                      <w:divsChild>
                                                        <w:div w:id="1037003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6916976">
                          <w:marLeft w:val="0"/>
                          <w:marRight w:val="0"/>
                          <w:marTop w:val="0"/>
                          <w:marBottom w:val="0"/>
                          <w:divBdr>
                            <w:top w:val="none" w:sz="0" w:space="0" w:color="auto"/>
                            <w:left w:val="none" w:sz="0" w:space="0" w:color="auto"/>
                            <w:bottom w:val="none" w:sz="0" w:space="0" w:color="auto"/>
                            <w:right w:val="none" w:sz="0" w:space="0" w:color="auto"/>
                          </w:divBdr>
                          <w:divsChild>
                            <w:div w:id="1755972400">
                              <w:marLeft w:val="0"/>
                              <w:marRight w:val="0"/>
                              <w:marTop w:val="0"/>
                              <w:marBottom w:val="0"/>
                              <w:divBdr>
                                <w:top w:val="none" w:sz="0" w:space="0" w:color="auto"/>
                                <w:left w:val="none" w:sz="0" w:space="0" w:color="auto"/>
                                <w:bottom w:val="none" w:sz="0" w:space="0" w:color="auto"/>
                                <w:right w:val="none" w:sz="0" w:space="0" w:color="auto"/>
                              </w:divBdr>
                              <w:divsChild>
                                <w:div w:id="127624342">
                                  <w:marLeft w:val="0"/>
                                  <w:marRight w:val="0"/>
                                  <w:marTop w:val="0"/>
                                  <w:marBottom w:val="0"/>
                                  <w:divBdr>
                                    <w:top w:val="none" w:sz="0" w:space="0" w:color="auto"/>
                                    <w:left w:val="none" w:sz="0" w:space="0" w:color="auto"/>
                                    <w:bottom w:val="none" w:sz="0" w:space="0" w:color="auto"/>
                                    <w:right w:val="none" w:sz="0" w:space="0" w:color="auto"/>
                                  </w:divBdr>
                                  <w:divsChild>
                                    <w:div w:id="1624579234">
                                      <w:marLeft w:val="0"/>
                                      <w:marRight w:val="0"/>
                                      <w:marTop w:val="0"/>
                                      <w:marBottom w:val="0"/>
                                      <w:divBdr>
                                        <w:top w:val="none" w:sz="0" w:space="0" w:color="auto"/>
                                        <w:left w:val="none" w:sz="0" w:space="0" w:color="auto"/>
                                        <w:bottom w:val="none" w:sz="0" w:space="0" w:color="auto"/>
                                        <w:right w:val="none" w:sz="0" w:space="0" w:color="auto"/>
                                      </w:divBdr>
                                      <w:divsChild>
                                        <w:div w:id="986976999">
                                          <w:marLeft w:val="0"/>
                                          <w:marRight w:val="0"/>
                                          <w:marTop w:val="0"/>
                                          <w:marBottom w:val="0"/>
                                          <w:divBdr>
                                            <w:top w:val="none" w:sz="0" w:space="0" w:color="auto"/>
                                            <w:left w:val="none" w:sz="0" w:space="0" w:color="auto"/>
                                            <w:bottom w:val="none" w:sz="0" w:space="0" w:color="auto"/>
                                            <w:right w:val="none" w:sz="0" w:space="0" w:color="auto"/>
                                          </w:divBdr>
                                        </w:div>
                                        <w:div w:id="1602950738">
                                          <w:marLeft w:val="0"/>
                                          <w:marRight w:val="0"/>
                                          <w:marTop w:val="0"/>
                                          <w:marBottom w:val="0"/>
                                          <w:divBdr>
                                            <w:top w:val="none" w:sz="0" w:space="0" w:color="auto"/>
                                            <w:left w:val="none" w:sz="0" w:space="0" w:color="auto"/>
                                            <w:bottom w:val="none" w:sz="0" w:space="0" w:color="auto"/>
                                            <w:right w:val="none" w:sz="0" w:space="0" w:color="auto"/>
                                          </w:divBdr>
                                          <w:divsChild>
                                            <w:div w:id="216746535">
                                              <w:marLeft w:val="0"/>
                                              <w:marRight w:val="0"/>
                                              <w:marTop w:val="0"/>
                                              <w:marBottom w:val="0"/>
                                              <w:divBdr>
                                                <w:top w:val="none" w:sz="0" w:space="0" w:color="auto"/>
                                                <w:left w:val="none" w:sz="0" w:space="0" w:color="auto"/>
                                                <w:bottom w:val="none" w:sz="0" w:space="0" w:color="auto"/>
                                                <w:right w:val="none" w:sz="0" w:space="0" w:color="auto"/>
                                              </w:divBdr>
                                            </w:div>
                                            <w:div w:id="1209992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5649308">
                          <w:marLeft w:val="0"/>
                          <w:marRight w:val="0"/>
                          <w:marTop w:val="0"/>
                          <w:marBottom w:val="0"/>
                          <w:divBdr>
                            <w:top w:val="none" w:sz="0" w:space="0" w:color="auto"/>
                            <w:left w:val="none" w:sz="0" w:space="0" w:color="auto"/>
                            <w:bottom w:val="none" w:sz="0" w:space="0" w:color="auto"/>
                            <w:right w:val="none" w:sz="0" w:space="0" w:color="auto"/>
                          </w:divBdr>
                          <w:divsChild>
                            <w:div w:id="1670598444">
                              <w:marLeft w:val="0"/>
                              <w:marRight w:val="0"/>
                              <w:marTop w:val="0"/>
                              <w:marBottom w:val="0"/>
                              <w:divBdr>
                                <w:top w:val="none" w:sz="0" w:space="0" w:color="auto"/>
                                <w:left w:val="none" w:sz="0" w:space="0" w:color="auto"/>
                                <w:bottom w:val="none" w:sz="0" w:space="0" w:color="auto"/>
                                <w:right w:val="none" w:sz="0" w:space="0" w:color="auto"/>
                              </w:divBdr>
                              <w:divsChild>
                                <w:div w:id="276302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8792162">
          <w:marLeft w:val="0"/>
          <w:marRight w:val="0"/>
          <w:marTop w:val="0"/>
          <w:marBottom w:val="0"/>
          <w:divBdr>
            <w:top w:val="none" w:sz="0" w:space="0" w:color="auto"/>
            <w:left w:val="none" w:sz="0" w:space="0" w:color="auto"/>
            <w:bottom w:val="none" w:sz="0" w:space="0" w:color="auto"/>
            <w:right w:val="none" w:sz="0" w:space="0" w:color="auto"/>
          </w:divBdr>
          <w:divsChild>
            <w:div w:id="1848405904">
              <w:marLeft w:val="0"/>
              <w:marRight w:val="0"/>
              <w:marTop w:val="0"/>
              <w:marBottom w:val="0"/>
              <w:divBdr>
                <w:top w:val="none" w:sz="0" w:space="0" w:color="auto"/>
                <w:left w:val="none" w:sz="0" w:space="0" w:color="auto"/>
                <w:bottom w:val="none" w:sz="0" w:space="0" w:color="auto"/>
                <w:right w:val="none" w:sz="0" w:space="0" w:color="auto"/>
              </w:divBdr>
              <w:divsChild>
                <w:div w:id="589118354">
                  <w:marLeft w:val="0"/>
                  <w:marRight w:val="0"/>
                  <w:marTop w:val="0"/>
                  <w:marBottom w:val="0"/>
                  <w:divBdr>
                    <w:top w:val="none" w:sz="0" w:space="0" w:color="auto"/>
                    <w:left w:val="none" w:sz="0" w:space="0" w:color="auto"/>
                    <w:bottom w:val="none" w:sz="0" w:space="0" w:color="auto"/>
                    <w:right w:val="none" w:sz="0" w:space="0" w:color="auto"/>
                  </w:divBdr>
                  <w:divsChild>
                    <w:div w:id="159395657">
                      <w:marLeft w:val="0"/>
                      <w:marRight w:val="0"/>
                      <w:marTop w:val="0"/>
                      <w:marBottom w:val="0"/>
                      <w:divBdr>
                        <w:top w:val="none" w:sz="0" w:space="0" w:color="auto"/>
                        <w:left w:val="none" w:sz="0" w:space="0" w:color="auto"/>
                        <w:bottom w:val="none" w:sz="0" w:space="0" w:color="auto"/>
                        <w:right w:val="none" w:sz="0" w:space="0" w:color="auto"/>
                      </w:divBdr>
                      <w:divsChild>
                        <w:div w:id="803356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6393872">
                  <w:marLeft w:val="0"/>
                  <w:marRight w:val="0"/>
                  <w:marTop w:val="0"/>
                  <w:marBottom w:val="0"/>
                  <w:divBdr>
                    <w:top w:val="none" w:sz="0" w:space="0" w:color="auto"/>
                    <w:left w:val="none" w:sz="0" w:space="0" w:color="auto"/>
                    <w:bottom w:val="none" w:sz="0" w:space="0" w:color="auto"/>
                    <w:right w:val="none" w:sz="0" w:space="0" w:color="auto"/>
                  </w:divBdr>
                  <w:divsChild>
                    <w:div w:id="1813251992">
                      <w:marLeft w:val="0"/>
                      <w:marRight w:val="0"/>
                      <w:marTop w:val="0"/>
                      <w:marBottom w:val="0"/>
                      <w:divBdr>
                        <w:top w:val="none" w:sz="0" w:space="0" w:color="auto"/>
                        <w:left w:val="none" w:sz="0" w:space="0" w:color="auto"/>
                        <w:bottom w:val="none" w:sz="0" w:space="0" w:color="auto"/>
                        <w:right w:val="none" w:sz="0" w:space="0" w:color="auto"/>
                      </w:divBdr>
                      <w:divsChild>
                        <w:div w:id="1485243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5207824">
          <w:marLeft w:val="0"/>
          <w:marRight w:val="0"/>
          <w:marTop w:val="0"/>
          <w:marBottom w:val="0"/>
          <w:divBdr>
            <w:top w:val="none" w:sz="0" w:space="0" w:color="auto"/>
            <w:left w:val="none" w:sz="0" w:space="0" w:color="auto"/>
            <w:bottom w:val="none" w:sz="0" w:space="0" w:color="auto"/>
            <w:right w:val="none" w:sz="0" w:space="0" w:color="auto"/>
          </w:divBdr>
          <w:divsChild>
            <w:div w:id="294218463">
              <w:marLeft w:val="0"/>
              <w:marRight w:val="0"/>
              <w:marTop w:val="0"/>
              <w:marBottom w:val="0"/>
              <w:divBdr>
                <w:top w:val="none" w:sz="0" w:space="0" w:color="auto"/>
                <w:left w:val="none" w:sz="0" w:space="0" w:color="auto"/>
                <w:bottom w:val="none" w:sz="0" w:space="0" w:color="auto"/>
                <w:right w:val="none" w:sz="0" w:space="0" w:color="auto"/>
              </w:divBdr>
              <w:divsChild>
                <w:div w:id="249049359">
                  <w:marLeft w:val="0"/>
                  <w:marRight w:val="0"/>
                  <w:marTop w:val="0"/>
                  <w:marBottom w:val="0"/>
                  <w:divBdr>
                    <w:top w:val="none" w:sz="0" w:space="0" w:color="auto"/>
                    <w:left w:val="none" w:sz="0" w:space="0" w:color="auto"/>
                    <w:bottom w:val="none" w:sz="0" w:space="0" w:color="auto"/>
                    <w:right w:val="none" w:sz="0" w:space="0" w:color="auto"/>
                  </w:divBdr>
                  <w:divsChild>
                    <w:div w:id="737433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817778">
          <w:marLeft w:val="0"/>
          <w:marRight w:val="0"/>
          <w:marTop w:val="0"/>
          <w:marBottom w:val="0"/>
          <w:divBdr>
            <w:top w:val="none" w:sz="0" w:space="0" w:color="auto"/>
            <w:left w:val="none" w:sz="0" w:space="0" w:color="auto"/>
            <w:bottom w:val="none" w:sz="0" w:space="0" w:color="auto"/>
            <w:right w:val="none" w:sz="0" w:space="0" w:color="auto"/>
          </w:divBdr>
          <w:divsChild>
            <w:div w:id="758991801">
              <w:marLeft w:val="0"/>
              <w:marRight w:val="0"/>
              <w:marTop w:val="0"/>
              <w:marBottom w:val="0"/>
              <w:divBdr>
                <w:top w:val="none" w:sz="0" w:space="0" w:color="auto"/>
                <w:left w:val="none" w:sz="0" w:space="0" w:color="auto"/>
                <w:bottom w:val="none" w:sz="0" w:space="0" w:color="auto"/>
                <w:right w:val="none" w:sz="0" w:space="0" w:color="auto"/>
              </w:divBdr>
              <w:divsChild>
                <w:div w:id="896015937">
                  <w:marLeft w:val="0"/>
                  <w:marRight w:val="0"/>
                  <w:marTop w:val="0"/>
                  <w:marBottom w:val="0"/>
                  <w:divBdr>
                    <w:top w:val="none" w:sz="0" w:space="0" w:color="auto"/>
                    <w:left w:val="none" w:sz="0" w:space="0" w:color="auto"/>
                    <w:bottom w:val="none" w:sz="0" w:space="0" w:color="auto"/>
                    <w:right w:val="none" w:sz="0" w:space="0" w:color="auto"/>
                  </w:divBdr>
                  <w:divsChild>
                    <w:div w:id="1300496989">
                      <w:marLeft w:val="0"/>
                      <w:marRight w:val="0"/>
                      <w:marTop w:val="0"/>
                      <w:marBottom w:val="0"/>
                      <w:divBdr>
                        <w:top w:val="none" w:sz="0" w:space="0" w:color="auto"/>
                        <w:left w:val="none" w:sz="0" w:space="0" w:color="auto"/>
                        <w:bottom w:val="none" w:sz="0" w:space="0" w:color="auto"/>
                        <w:right w:val="none" w:sz="0" w:space="0" w:color="auto"/>
                      </w:divBdr>
                      <w:divsChild>
                        <w:div w:id="960842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3138923">
          <w:marLeft w:val="0"/>
          <w:marRight w:val="0"/>
          <w:marTop w:val="0"/>
          <w:marBottom w:val="0"/>
          <w:divBdr>
            <w:top w:val="none" w:sz="0" w:space="0" w:color="auto"/>
            <w:left w:val="none" w:sz="0" w:space="0" w:color="auto"/>
            <w:bottom w:val="none" w:sz="0" w:space="0" w:color="auto"/>
            <w:right w:val="none" w:sz="0" w:space="0" w:color="auto"/>
          </w:divBdr>
          <w:divsChild>
            <w:div w:id="393158849">
              <w:marLeft w:val="0"/>
              <w:marRight w:val="0"/>
              <w:marTop w:val="0"/>
              <w:marBottom w:val="0"/>
              <w:divBdr>
                <w:top w:val="none" w:sz="0" w:space="0" w:color="auto"/>
                <w:left w:val="none" w:sz="0" w:space="0" w:color="auto"/>
                <w:bottom w:val="none" w:sz="0" w:space="0" w:color="auto"/>
                <w:right w:val="none" w:sz="0" w:space="0" w:color="auto"/>
              </w:divBdr>
              <w:divsChild>
                <w:div w:id="826895511">
                  <w:marLeft w:val="0"/>
                  <w:marRight w:val="0"/>
                  <w:marTop w:val="0"/>
                  <w:marBottom w:val="0"/>
                  <w:divBdr>
                    <w:top w:val="none" w:sz="0" w:space="0" w:color="auto"/>
                    <w:left w:val="none" w:sz="0" w:space="0" w:color="auto"/>
                    <w:bottom w:val="none" w:sz="0" w:space="0" w:color="auto"/>
                    <w:right w:val="none" w:sz="0" w:space="0" w:color="auto"/>
                  </w:divBdr>
                  <w:divsChild>
                    <w:div w:id="1523935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283312">
          <w:marLeft w:val="0"/>
          <w:marRight w:val="0"/>
          <w:marTop w:val="0"/>
          <w:marBottom w:val="0"/>
          <w:divBdr>
            <w:top w:val="none" w:sz="0" w:space="0" w:color="auto"/>
            <w:left w:val="none" w:sz="0" w:space="0" w:color="auto"/>
            <w:bottom w:val="none" w:sz="0" w:space="0" w:color="auto"/>
            <w:right w:val="none" w:sz="0" w:space="0" w:color="auto"/>
          </w:divBdr>
          <w:divsChild>
            <w:div w:id="12266273">
              <w:marLeft w:val="0"/>
              <w:marRight w:val="0"/>
              <w:marTop w:val="0"/>
              <w:marBottom w:val="0"/>
              <w:divBdr>
                <w:top w:val="none" w:sz="0" w:space="0" w:color="auto"/>
                <w:left w:val="none" w:sz="0" w:space="0" w:color="auto"/>
                <w:bottom w:val="none" w:sz="0" w:space="0" w:color="auto"/>
                <w:right w:val="none" w:sz="0" w:space="0" w:color="auto"/>
              </w:divBdr>
              <w:divsChild>
                <w:div w:id="615334032">
                  <w:marLeft w:val="0"/>
                  <w:marRight w:val="0"/>
                  <w:marTop w:val="0"/>
                  <w:marBottom w:val="0"/>
                  <w:divBdr>
                    <w:top w:val="none" w:sz="0" w:space="0" w:color="auto"/>
                    <w:left w:val="none" w:sz="0" w:space="0" w:color="auto"/>
                    <w:bottom w:val="none" w:sz="0" w:space="0" w:color="auto"/>
                    <w:right w:val="none" w:sz="0" w:space="0" w:color="auto"/>
                  </w:divBdr>
                  <w:divsChild>
                    <w:div w:id="1865752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316339">
          <w:marLeft w:val="0"/>
          <w:marRight w:val="0"/>
          <w:marTop w:val="0"/>
          <w:marBottom w:val="0"/>
          <w:divBdr>
            <w:top w:val="none" w:sz="0" w:space="0" w:color="auto"/>
            <w:left w:val="none" w:sz="0" w:space="0" w:color="auto"/>
            <w:bottom w:val="none" w:sz="0" w:space="0" w:color="auto"/>
            <w:right w:val="none" w:sz="0" w:space="0" w:color="auto"/>
          </w:divBdr>
          <w:divsChild>
            <w:div w:id="1249922445">
              <w:marLeft w:val="0"/>
              <w:marRight w:val="0"/>
              <w:marTop w:val="0"/>
              <w:marBottom w:val="0"/>
              <w:divBdr>
                <w:top w:val="none" w:sz="0" w:space="0" w:color="auto"/>
                <w:left w:val="none" w:sz="0" w:space="0" w:color="auto"/>
                <w:bottom w:val="none" w:sz="0" w:space="0" w:color="auto"/>
                <w:right w:val="none" w:sz="0" w:space="0" w:color="auto"/>
              </w:divBdr>
              <w:divsChild>
                <w:div w:id="1119106811">
                  <w:marLeft w:val="0"/>
                  <w:marRight w:val="0"/>
                  <w:marTop w:val="0"/>
                  <w:marBottom w:val="0"/>
                  <w:divBdr>
                    <w:top w:val="none" w:sz="0" w:space="0" w:color="auto"/>
                    <w:left w:val="none" w:sz="0" w:space="0" w:color="auto"/>
                    <w:bottom w:val="none" w:sz="0" w:space="0" w:color="auto"/>
                    <w:right w:val="none" w:sz="0" w:space="0" w:color="auto"/>
                  </w:divBdr>
                  <w:divsChild>
                    <w:div w:id="554657047">
                      <w:marLeft w:val="0"/>
                      <w:marRight w:val="0"/>
                      <w:marTop w:val="0"/>
                      <w:marBottom w:val="0"/>
                      <w:divBdr>
                        <w:top w:val="none" w:sz="0" w:space="0" w:color="auto"/>
                        <w:left w:val="none" w:sz="0" w:space="0" w:color="auto"/>
                        <w:bottom w:val="none" w:sz="0" w:space="0" w:color="auto"/>
                        <w:right w:val="none" w:sz="0" w:space="0" w:color="auto"/>
                      </w:divBdr>
                      <w:divsChild>
                        <w:div w:id="144049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944256">
                  <w:marLeft w:val="0"/>
                  <w:marRight w:val="0"/>
                  <w:marTop w:val="0"/>
                  <w:marBottom w:val="0"/>
                  <w:divBdr>
                    <w:top w:val="none" w:sz="0" w:space="0" w:color="auto"/>
                    <w:left w:val="none" w:sz="0" w:space="0" w:color="auto"/>
                    <w:bottom w:val="none" w:sz="0" w:space="0" w:color="auto"/>
                    <w:right w:val="none" w:sz="0" w:space="0" w:color="auto"/>
                  </w:divBdr>
                  <w:divsChild>
                    <w:div w:id="584612836">
                      <w:marLeft w:val="0"/>
                      <w:marRight w:val="0"/>
                      <w:marTop w:val="0"/>
                      <w:marBottom w:val="0"/>
                      <w:divBdr>
                        <w:top w:val="none" w:sz="0" w:space="0" w:color="auto"/>
                        <w:left w:val="none" w:sz="0" w:space="0" w:color="auto"/>
                        <w:bottom w:val="none" w:sz="0" w:space="0" w:color="auto"/>
                        <w:right w:val="none" w:sz="0" w:space="0" w:color="auto"/>
                      </w:divBdr>
                      <w:divsChild>
                        <w:div w:id="134270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3823116">
          <w:marLeft w:val="0"/>
          <w:marRight w:val="0"/>
          <w:marTop w:val="0"/>
          <w:marBottom w:val="0"/>
          <w:divBdr>
            <w:top w:val="none" w:sz="0" w:space="0" w:color="auto"/>
            <w:left w:val="none" w:sz="0" w:space="0" w:color="auto"/>
            <w:bottom w:val="none" w:sz="0" w:space="0" w:color="auto"/>
            <w:right w:val="none" w:sz="0" w:space="0" w:color="auto"/>
          </w:divBdr>
          <w:divsChild>
            <w:div w:id="1954093383">
              <w:marLeft w:val="0"/>
              <w:marRight w:val="0"/>
              <w:marTop w:val="0"/>
              <w:marBottom w:val="0"/>
              <w:divBdr>
                <w:top w:val="none" w:sz="0" w:space="0" w:color="auto"/>
                <w:left w:val="none" w:sz="0" w:space="0" w:color="auto"/>
                <w:bottom w:val="none" w:sz="0" w:space="0" w:color="auto"/>
                <w:right w:val="none" w:sz="0" w:space="0" w:color="auto"/>
              </w:divBdr>
              <w:divsChild>
                <w:div w:id="2062552104">
                  <w:marLeft w:val="0"/>
                  <w:marRight w:val="0"/>
                  <w:marTop w:val="0"/>
                  <w:marBottom w:val="0"/>
                  <w:divBdr>
                    <w:top w:val="none" w:sz="0" w:space="0" w:color="auto"/>
                    <w:left w:val="none" w:sz="0" w:space="0" w:color="auto"/>
                    <w:bottom w:val="none" w:sz="0" w:space="0" w:color="auto"/>
                    <w:right w:val="none" w:sz="0" w:space="0" w:color="auto"/>
                  </w:divBdr>
                  <w:divsChild>
                    <w:div w:id="1207719485">
                      <w:marLeft w:val="0"/>
                      <w:marRight w:val="0"/>
                      <w:marTop w:val="0"/>
                      <w:marBottom w:val="0"/>
                      <w:divBdr>
                        <w:top w:val="none" w:sz="0" w:space="0" w:color="auto"/>
                        <w:left w:val="none" w:sz="0" w:space="0" w:color="auto"/>
                        <w:bottom w:val="none" w:sz="0" w:space="0" w:color="auto"/>
                        <w:right w:val="none" w:sz="0" w:space="0" w:color="auto"/>
                      </w:divBdr>
                      <w:divsChild>
                        <w:div w:id="1576284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4135941">
          <w:marLeft w:val="0"/>
          <w:marRight w:val="0"/>
          <w:marTop w:val="0"/>
          <w:marBottom w:val="0"/>
          <w:divBdr>
            <w:top w:val="none" w:sz="0" w:space="0" w:color="auto"/>
            <w:left w:val="none" w:sz="0" w:space="0" w:color="auto"/>
            <w:bottom w:val="none" w:sz="0" w:space="0" w:color="auto"/>
            <w:right w:val="none" w:sz="0" w:space="0" w:color="auto"/>
          </w:divBdr>
        </w:div>
        <w:div w:id="1145858562">
          <w:marLeft w:val="0"/>
          <w:marRight w:val="0"/>
          <w:marTop w:val="0"/>
          <w:marBottom w:val="0"/>
          <w:divBdr>
            <w:top w:val="none" w:sz="0" w:space="0" w:color="auto"/>
            <w:left w:val="none" w:sz="0" w:space="0" w:color="auto"/>
            <w:bottom w:val="none" w:sz="0" w:space="0" w:color="auto"/>
            <w:right w:val="none" w:sz="0" w:space="0" w:color="auto"/>
          </w:divBdr>
          <w:divsChild>
            <w:div w:id="971639887">
              <w:marLeft w:val="0"/>
              <w:marRight w:val="0"/>
              <w:marTop w:val="0"/>
              <w:marBottom w:val="0"/>
              <w:divBdr>
                <w:top w:val="none" w:sz="0" w:space="0" w:color="auto"/>
                <w:left w:val="none" w:sz="0" w:space="0" w:color="auto"/>
                <w:bottom w:val="none" w:sz="0" w:space="0" w:color="auto"/>
                <w:right w:val="none" w:sz="0" w:space="0" w:color="auto"/>
              </w:divBdr>
              <w:divsChild>
                <w:div w:id="195043829">
                  <w:marLeft w:val="0"/>
                  <w:marRight w:val="0"/>
                  <w:marTop w:val="0"/>
                  <w:marBottom w:val="0"/>
                  <w:divBdr>
                    <w:top w:val="none" w:sz="0" w:space="0" w:color="auto"/>
                    <w:left w:val="none" w:sz="0" w:space="0" w:color="auto"/>
                    <w:bottom w:val="none" w:sz="0" w:space="0" w:color="auto"/>
                    <w:right w:val="none" w:sz="0" w:space="0" w:color="auto"/>
                  </w:divBdr>
                  <w:divsChild>
                    <w:div w:id="1588878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374803">
          <w:marLeft w:val="0"/>
          <w:marRight w:val="0"/>
          <w:marTop w:val="0"/>
          <w:marBottom w:val="0"/>
          <w:divBdr>
            <w:top w:val="none" w:sz="0" w:space="0" w:color="auto"/>
            <w:left w:val="none" w:sz="0" w:space="0" w:color="auto"/>
            <w:bottom w:val="none" w:sz="0" w:space="0" w:color="auto"/>
            <w:right w:val="none" w:sz="0" w:space="0" w:color="auto"/>
          </w:divBdr>
          <w:divsChild>
            <w:div w:id="834419261">
              <w:marLeft w:val="0"/>
              <w:marRight w:val="0"/>
              <w:marTop w:val="0"/>
              <w:marBottom w:val="0"/>
              <w:divBdr>
                <w:top w:val="none" w:sz="0" w:space="0" w:color="auto"/>
                <w:left w:val="none" w:sz="0" w:space="0" w:color="auto"/>
                <w:bottom w:val="none" w:sz="0" w:space="0" w:color="auto"/>
                <w:right w:val="none" w:sz="0" w:space="0" w:color="auto"/>
              </w:divBdr>
              <w:divsChild>
                <w:div w:id="1372804670">
                  <w:marLeft w:val="0"/>
                  <w:marRight w:val="0"/>
                  <w:marTop w:val="0"/>
                  <w:marBottom w:val="0"/>
                  <w:divBdr>
                    <w:top w:val="none" w:sz="0" w:space="0" w:color="auto"/>
                    <w:left w:val="none" w:sz="0" w:space="0" w:color="auto"/>
                    <w:bottom w:val="none" w:sz="0" w:space="0" w:color="auto"/>
                    <w:right w:val="none" w:sz="0" w:space="0" w:color="auto"/>
                  </w:divBdr>
                  <w:divsChild>
                    <w:div w:id="1666203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678117">
          <w:marLeft w:val="0"/>
          <w:marRight w:val="0"/>
          <w:marTop w:val="0"/>
          <w:marBottom w:val="0"/>
          <w:divBdr>
            <w:top w:val="none" w:sz="0" w:space="0" w:color="auto"/>
            <w:left w:val="none" w:sz="0" w:space="0" w:color="auto"/>
            <w:bottom w:val="none" w:sz="0" w:space="0" w:color="auto"/>
            <w:right w:val="none" w:sz="0" w:space="0" w:color="auto"/>
          </w:divBdr>
          <w:divsChild>
            <w:div w:id="2121951312">
              <w:marLeft w:val="0"/>
              <w:marRight w:val="0"/>
              <w:marTop w:val="0"/>
              <w:marBottom w:val="0"/>
              <w:divBdr>
                <w:top w:val="none" w:sz="0" w:space="0" w:color="auto"/>
                <w:left w:val="none" w:sz="0" w:space="0" w:color="auto"/>
                <w:bottom w:val="none" w:sz="0" w:space="0" w:color="auto"/>
                <w:right w:val="none" w:sz="0" w:space="0" w:color="auto"/>
              </w:divBdr>
              <w:divsChild>
                <w:div w:id="932591885">
                  <w:marLeft w:val="0"/>
                  <w:marRight w:val="0"/>
                  <w:marTop w:val="0"/>
                  <w:marBottom w:val="0"/>
                  <w:divBdr>
                    <w:top w:val="none" w:sz="0" w:space="0" w:color="auto"/>
                    <w:left w:val="none" w:sz="0" w:space="0" w:color="auto"/>
                    <w:bottom w:val="none" w:sz="0" w:space="0" w:color="auto"/>
                    <w:right w:val="none" w:sz="0" w:space="0" w:color="auto"/>
                  </w:divBdr>
                  <w:divsChild>
                    <w:div w:id="531502573">
                      <w:marLeft w:val="0"/>
                      <w:marRight w:val="0"/>
                      <w:marTop w:val="0"/>
                      <w:marBottom w:val="0"/>
                      <w:divBdr>
                        <w:top w:val="none" w:sz="0" w:space="0" w:color="auto"/>
                        <w:left w:val="none" w:sz="0" w:space="0" w:color="auto"/>
                        <w:bottom w:val="none" w:sz="0" w:space="0" w:color="auto"/>
                        <w:right w:val="none" w:sz="0" w:space="0" w:color="auto"/>
                      </w:divBdr>
                      <w:divsChild>
                        <w:div w:id="669912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159408">
                  <w:marLeft w:val="0"/>
                  <w:marRight w:val="0"/>
                  <w:marTop w:val="0"/>
                  <w:marBottom w:val="0"/>
                  <w:divBdr>
                    <w:top w:val="none" w:sz="0" w:space="0" w:color="auto"/>
                    <w:left w:val="none" w:sz="0" w:space="0" w:color="auto"/>
                    <w:bottom w:val="none" w:sz="0" w:space="0" w:color="auto"/>
                    <w:right w:val="none" w:sz="0" w:space="0" w:color="auto"/>
                  </w:divBdr>
                  <w:divsChild>
                    <w:div w:id="1150558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667945">
          <w:marLeft w:val="0"/>
          <w:marRight w:val="0"/>
          <w:marTop w:val="0"/>
          <w:marBottom w:val="0"/>
          <w:divBdr>
            <w:top w:val="none" w:sz="0" w:space="0" w:color="auto"/>
            <w:left w:val="none" w:sz="0" w:space="0" w:color="auto"/>
            <w:bottom w:val="none" w:sz="0" w:space="0" w:color="auto"/>
            <w:right w:val="none" w:sz="0" w:space="0" w:color="auto"/>
          </w:divBdr>
          <w:divsChild>
            <w:div w:id="536239783">
              <w:marLeft w:val="0"/>
              <w:marRight w:val="0"/>
              <w:marTop w:val="0"/>
              <w:marBottom w:val="0"/>
              <w:divBdr>
                <w:top w:val="none" w:sz="0" w:space="0" w:color="auto"/>
                <w:left w:val="none" w:sz="0" w:space="0" w:color="auto"/>
                <w:bottom w:val="none" w:sz="0" w:space="0" w:color="auto"/>
                <w:right w:val="none" w:sz="0" w:space="0" w:color="auto"/>
              </w:divBdr>
              <w:divsChild>
                <w:div w:id="1010183402">
                  <w:marLeft w:val="0"/>
                  <w:marRight w:val="0"/>
                  <w:marTop w:val="0"/>
                  <w:marBottom w:val="0"/>
                  <w:divBdr>
                    <w:top w:val="none" w:sz="0" w:space="0" w:color="auto"/>
                    <w:left w:val="none" w:sz="0" w:space="0" w:color="auto"/>
                    <w:bottom w:val="none" w:sz="0" w:space="0" w:color="auto"/>
                    <w:right w:val="none" w:sz="0" w:space="0" w:color="auto"/>
                  </w:divBdr>
                  <w:divsChild>
                    <w:div w:id="1375304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3560963">
          <w:marLeft w:val="0"/>
          <w:marRight w:val="0"/>
          <w:marTop w:val="0"/>
          <w:marBottom w:val="0"/>
          <w:divBdr>
            <w:top w:val="none" w:sz="0" w:space="0" w:color="auto"/>
            <w:left w:val="none" w:sz="0" w:space="0" w:color="auto"/>
            <w:bottom w:val="none" w:sz="0" w:space="0" w:color="auto"/>
            <w:right w:val="none" w:sz="0" w:space="0" w:color="auto"/>
          </w:divBdr>
          <w:divsChild>
            <w:div w:id="804472419">
              <w:marLeft w:val="0"/>
              <w:marRight w:val="0"/>
              <w:marTop w:val="0"/>
              <w:marBottom w:val="0"/>
              <w:divBdr>
                <w:top w:val="none" w:sz="0" w:space="0" w:color="auto"/>
                <w:left w:val="none" w:sz="0" w:space="0" w:color="auto"/>
                <w:bottom w:val="none" w:sz="0" w:space="0" w:color="auto"/>
                <w:right w:val="none" w:sz="0" w:space="0" w:color="auto"/>
              </w:divBdr>
              <w:divsChild>
                <w:div w:id="1804082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747938">
          <w:marLeft w:val="0"/>
          <w:marRight w:val="0"/>
          <w:marTop w:val="0"/>
          <w:marBottom w:val="0"/>
          <w:divBdr>
            <w:top w:val="none" w:sz="0" w:space="0" w:color="auto"/>
            <w:left w:val="none" w:sz="0" w:space="0" w:color="auto"/>
            <w:bottom w:val="none" w:sz="0" w:space="0" w:color="auto"/>
            <w:right w:val="none" w:sz="0" w:space="0" w:color="auto"/>
          </w:divBdr>
          <w:divsChild>
            <w:div w:id="952858278">
              <w:marLeft w:val="0"/>
              <w:marRight w:val="0"/>
              <w:marTop w:val="0"/>
              <w:marBottom w:val="0"/>
              <w:divBdr>
                <w:top w:val="none" w:sz="0" w:space="0" w:color="auto"/>
                <w:left w:val="none" w:sz="0" w:space="0" w:color="auto"/>
                <w:bottom w:val="none" w:sz="0" w:space="0" w:color="auto"/>
                <w:right w:val="none" w:sz="0" w:space="0" w:color="auto"/>
              </w:divBdr>
              <w:divsChild>
                <w:div w:id="1284844558">
                  <w:marLeft w:val="0"/>
                  <w:marRight w:val="0"/>
                  <w:marTop w:val="0"/>
                  <w:marBottom w:val="0"/>
                  <w:divBdr>
                    <w:top w:val="none" w:sz="0" w:space="0" w:color="auto"/>
                    <w:left w:val="none" w:sz="0" w:space="0" w:color="auto"/>
                    <w:bottom w:val="none" w:sz="0" w:space="0" w:color="auto"/>
                    <w:right w:val="none" w:sz="0" w:space="0" w:color="auto"/>
                  </w:divBdr>
                  <w:divsChild>
                    <w:div w:id="105198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617096">
          <w:marLeft w:val="0"/>
          <w:marRight w:val="0"/>
          <w:marTop w:val="0"/>
          <w:marBottom w:val="0"/>
          <w:divBdr>
            <w:top w:val="none" w:sz="0" w:space="0" w:color="auto"/>
            <w:left w:val="none" w:sz="0" w:space="0" w:color="auto"/>
            <w:bottom w:val="none" w:sz="0" w:space="0" w:color="auto"/>
            <w:right w:val="none" w:sz="0" w:space="0" w:color="auto"/>
          </w:divBdr>
          <w:divsChild>
            <w:div w:id="662701606">
              <w:marLeft w:val="0"/>
              <w:marRight w:val="0"/>
              <w:marTop w:val="0"/>
              <w:marBottom w:val="0"/>
              <w:divBdr>
                <w:top w:val="none" w:sz="0" w:space="0" w:color="auto"/>
                <w:left w:val="none" w:sz="0" w:space="0" w:color="auto"/>
                <w:bottom w:val="none" w:sz="0" w:space="0" w:color="auto"/>
                <w:right w:val="none" w:sz="0" w:space="0" w:color="auto"/>
              </w:divBdr>
              <w:divsChild>
                <w:div w:id="2078815257">
                  <w:marLeft w:val="0"/>
                  <w:marRight w:val="0"/>
                  <w:marTop w:val="0"/>
                  <w:marBottom w:val="0"/>
                  <w:divBdr>
                    <w:top w:val="none" w:sz="0" w:space="0" w:color="auto"/>
                    <w:left w:val="none" w:sz="0" w:space="0" w:color="auto"/>
                    <w:bottom w:val="none" w:sz="0" w:space="0" w:color="auto"/>
                    <w:right w:val="none" w:sz="0" w:space="0" w:color="auto"/>
                  </w:divBdr>
                  <w:divsChild>
                    <w:div w:id="1140148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252760">
          <w:marLeft w:val="0"/>
          <w:marRight w:val="0"/>
          <w:marTop w:val="0"/>
          <w:marBottom w:val="0"/>
          <w:divBdr>
            <w:top w:val="none" w:sz="0" w:space="0" w:color="auto"/>
            <w:left w:val="none" w:sz="0" w:space="0" w:color="auto"/>
            <w:bottom w:val="none" w:sz="0" w:space="0" w:color="auto"/>
            <w:right w:val="none" w:sz="0" w:space="0" w:color="auto"/>
          </w:divBdr>
          <w:divsChild>
            <w:div w:id="415903586">
              <w:marLeft w:val="0"/>
              <w:marRight w:val="0"/>
              <w:marTop w:val="0"/>
              <w:marBottom w:val="0"/>
              <w:divBdr>
                <w:top w:val="none" w:sz="0" w:space="0" w:color="auto"/>
                <w:left w:val="none" w:sz="0" w:space="0" w:color="auto"/>
                <w:bottom w:val="none" w:sz="0" w:space="0" w:color="auto"/>
                <w:right w:val="none" w:sz="0" w:space="0" w:color="auto"/>
              </w:divBdr>
              <w:divsChild>
                <w:div w:id="2147238820">
                  <w:marLeft w:val="0"/>
                  <w:marRight w:val="0"/>
                  <w:marTop w:val="0"/>
                  <w:marBottom w:val="0"/>
                  <w:divBdr>
                    <w:top w:val="none" w:sz="0" w:space="0" w:color="auto"/>
                    <w:left w:val="none" w:sz="0" w:space="0" w:color="auto"/>
                    <w:bottom w:val="none" w:sz="0" w:space="0" w:color="auto"/>
                    <w:right w:val="none" w:sz="0" w:space="0" w:color="auto"/>
                  </w:divBdr>
                  <w:divsChild>
                    <w:div w:id="1162698231">
                      <w:marLeft w:val="0"/>
                      <w:marRight w:val="0"/>
                      <w:marTop w:val="0"/>
                      <w:marBottom w:val="0"/>
                      <w:divBdr>
                        <w:top w:val="none" w:sz="0" w:space="0" w:color="auto"/>
                        <w:left w:val="none" w:sz="0" w:space="0" w:color="auto"/>
                        <w:bottom w:val="none" w:sz="0" w:space="0" w:color="auto"/>
                        <w:right w:val="none" w:sz="0" w:space="0" w:color="auto"/>
                      </w:divBdr>
                      <w:divsChild>
                        <w:div w:id="967735746">
                          <w:marLeft w:val="0"/>
                          <w:marRight w:val="0"/>
                          <w:marTop w:val="0"/>
                          <w:marBottom w:val="0"/>
                          <w:divBdr>
                            <w:top w:val="none" w:sz="0" w:space="0" w:color="auto"/>
                            <w:left w:val="none" w:sz="0" w:space="0" w:color="auto"/>
                            <w:bottom w:val="none" w:sz="0" w:space="0" w:color="auto"/>
                            <w:right w:val="none" w:sz="0" w:space="0" w:color="auto"/>
                          </w:divBdr>
                          <w:divsChild>
                            <w:div w:id="600145470">
                              <w:marLeft w:val="0"/>
                              <w:marRight w:val="0"/>
                              <w:marTop w:val="0"/>
                              <w:marBottom w:val="0"/>
                              <w:divBdr>
                                <w:top w:val="none" w:sz="0" w:space="0" w:color="auto"/>
                                <w:left w:val="none" w:sz="0" w:space="0" w:color="auto"/>
                                <w:bottom w:val="none" w:sz="0" w:space="0" w:color="auto"/>
                                <w:right w:val="none" w:sz="0" w:space="0" w:color="auto"/>
                              </w:divBdr>
                              <w:divsChild>
                                <w:div w:id="601062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6894675">
          <w:marLeft w:val="0"/>
          <w:marRight w:val="0"/>
          <w:marTop w:val="0"/>
          <w:marBottom w:val="0"/>
          <w:divBdr>
            <w:top w:val="none" w:sz="0" w:space="0" w:color="auto"/>
            <w:left w:val="none" w:sz="0" w:space="0" w:color="auto"/>
            <w:bottom w:val="none" w:sz="0" w:space="0" w:color="auto"/>
            <w:right w:val="none" w:sz="0" w:space="0" w:color="auto"/>
          </w:divBdr>
          <w:divsChild>
            <w:div w:id="889463827">
              <w:marLeft w:val="0"/>
              <w:marRight w:val="0"/>
              <w:marTop w:val="0"/>
              <w:marBottom w:val="0"/>
              <w:divBdr>
                <w:top w:val="none" w:sz="0" w:space="0" w:color="auto"/>
                <w:left w:val="none" w:sz="0" w:space="0" w:color="auto"/>
                <w:bottom w:val="none" w:sz="0" w:space="0" w:color="auto"/>
                <w:right w:val="none" w:sz="0" w:space="0" w:color="auto"/>
              </w:divBdr>
              <w:divsChild>
                <w:div w:id="1920362551">
                  <w:marLeft w:val="0"/>
                  <w:marRight w:val="0"/>
                  <w:marTop w:val="0"/>
                  <w:marBottom w:val="0"/>
                  <w:divBdr>
                    <w:top w:val="none" w:sz="0" w:space="0" w:color="auto"/>
                    <w:left w:val="none" w:sz="0" w:space="0" w:color="auto"/>
                    <w:bottom w:val="none" w:sz="0" w:space="0" w:color="auto"/>
                    <w:right w:val="none" w:sz="0" w:space="0" w:color="auto"/>
                  </w:divBdr>
                  <w:divsChild>
                    <w:div w:id="2005085100">
                      <w:marLeft w:val="0"/>
                      <w:marRight w:val="0"/>
                      <w:marTop w:val="0"/>
                      <w:marBottom w:val="0"/>
                      <w:divBdr>
                        <w:top w:val="none" w:sz="0" w:space="0" w:color="auto"/>
                        <w:left w:val="none" w:sz="0" w:space="0" w:color="auto"/>
                        <w:bottom w:val="none" w:sz="0" w:space="0" w:color="auto"/>
                        <w:right w:val="none" w:sz="0" w:space="0" w:color="auto"/>
                      </w:divBdr>
                    </w:div>
                  </w:divsChild>
                </w:div>
                <w:div w:id="2089694245">
                  <w:marLeft w:val="0"/>
                  <w:marRight w:val="0"/>
                  <w:marTop w:val="0"/>
                  <w:marBottom w:val="0"/>
                  <w:divBdr>
                    <w:top w:val="none" w:sz="0" w:space="0" w:color="auto"/>
                    <w:left w:val="none" w:sz="0" w:space="0" w:color="auto"/>
                    <w:bottom w:val="none" w:sz="0" w:space="0" w:color="auto"/>
                    <w:right w:val="none" w:sz="0" w:space="0" w:color="auto"/>
                  </w:divBdr>
                  <w:divsChild>
                    <w:div w:id="1537347061">
                      <w:marLeft w:val="0"/>
                      <w:marRight w:val="0"/>
                      <w:marTop w:val="0"/>
                      <w:marBottom w:val="0"/>
                      <w:divBdr>
                        <w:top w:val="none" w:sz="0" w:space="0" w:color="auto"/>
                        <w:left w:val="none" w:sz="0" w:space="0" w:color="auto"/>
                        <w:bottom w:val="none" w:sz="0" w:space="0" w:color="auto"/>
                        <w:right w:val="none" w:sz="0" w:space="0" w:color="auto"/>
                      </w:divBdr>
                      <w:divsChild>
                        <w:div w:id="1432312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6349448">
          <w:marLeft w:val="0"/>
          <w:marRight w:val="0"/>
          <w:marTop w:val="0"/>
          <w:marBottom w:val="0"/>
          <w:divBdr>
            <w:top w:val="none" w:sz="0" w:space="0" w:color="auto"/>
            <w:left w:val="none" w:sz="0" w:space="0" w:color="auto"/>
            <w:bottom w:val="none" w:sz="0" w:space="0" w:color="auto"/>
            <w:right w:val="none" w:sz="0" w:space="0" w:color="auto"/>
          </w:divBdr>
          <w:divsChild>
            <w:div w:id="1471897780">
              <w:marLeft w:val="0"/>
              <w:marRight w:val="0"/>
              <w:marTop w:val="0"/>
              <w:marBottom w:val="0"/>
              <w:divBdr>
                <w:top w:val="none" w:sz="0" w:space="0" w:color="auto"/>
                <w:left w:val="none" w:sz="0" w:space="0" w:color="auto"/>
                <w:bottom w:val="none" w:sz="0" w:space="0" w:color="auto"/>
                <w:right w:val="none" w:sz="0" w:space="0" w:color="auto"/>
              </w:divBdr>
              <w:divsChild>
                <w:div w:id="1752388319">
                  <w:marLeft w:val="0"/>
                  <w:marRight w:val="0"/>
                  <w:marTop w:val="0"/>
                  <w:marBottom w:val="0"/>
                  <w:divBdr>
                    <w:top w:val="none" w:sz="0" w:space="0" w:color="auto"/>
                    <w:left w:val="none" w:sz="0" w:space="0" w:color="auto"/>
                    <w:bottom w:val="none" w:sz="0" w:space="0" w:color="auto"/>
                    <w:right w:val="none" w:sz="0" w:space="0" w:color="auto"/>
                  </w:divBdr>
                  <w:divsChild>
                    <w:div w:id="1840272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28248">
          <w:marLeft w:val="0"/>
          <w:marRight w:val="0"/>
          <w:marTop w:val="0"/>
          <w:marBottom w:val="0"/>
          <w:divBdr>
            <w:top w:val="none" w:sz="0" w:space="0" w:color="auto"/>
            <w:left w:val="none" w:sz="0" w:space="0" w:color="auto"/>
            <w:bottom w:val="none" w:sz="0" w:space="0" w:color="auto"/>
            <w:right w:val="none" w:sz="0" w:space="0" w:color="auto"/>
          </w:divBdr>
          <w:divsChild>
            <w:div w:id="594824144">
              <w:marLeft w:val="0"/>
              <w:marRight w:val="0"/>
              <w:marTop w:val="0"/>
              <w:marBottom w:val="0"/>
              <w:divBdr>
                <w:top w:val="none" w:sz="0" w:space="0" w:color="auto"/>
                <w:left w:val="none" w:sz="0" w:space="0" w:color="auto"/>
                <w:bottom w:val="none" w:sz="0" w:space="0" w:color="auto"/>
                <w:right w:val="none" w:sz="0" w:space="0" w:color="auto"/>
              </w:divBdr>
              <w:divsChild>
                <w:div w:id="207374584">
                  <w:marLeft w:val="0"/>
                  <w:marRight w:val="0"/>
                  <w:marTop w:val="0"/>
                  <w:marBottom w:val="0"/>
                  <w:divBdr>
                    <w:top w:val="none" w:sz="0" w:space="0" w:color="auto"/>
                    <w:left w:val="none" w:sz="0" w:space="0" w:color="auto"/>
                    <w:bottom w:val="none" w:sz="0" w:space="0" w:color="auto"/>
                    <w:right w:val="none" w:sz="0" w:space="0" w:color="auto"/>
                  </w:divBdr>
                  <w:divsChild>
                    <w:div w:id="167600051">
                      <w:marLeft w:val="0"/>
                      <w:marRight w:val="0"/>
                      <w:marTop w:val="0"/>
                      <w:marBottom w:val="0"/>
                      <w:divBdr>
                        <w:top w:val="none" w:sz="0" w:space="0" w:color="auto"/>
                        <w:left w:val="none" w:sz="0" w:space="0" w:color="auto"/>
                        <w:bottom w:val="none" w:sz="0" w:space="0" w:color="auto"/>
                        <w:right w:val="none" w:sz="0" w:space="0" w:color="auto"/>
                      </w:divBdr>
                      <w:divsChild>
                        <w:div w:id="22984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361464">
                  <w:marLeft w:val="0"/>
                  <w:marRight w:val="0"/>
                  <w:marTop w:val="0"/>
                  <w:marBottom w:val="0"/>
                  <w:divBdr>
                    <w:top w:val="none" w:sz="0" w:space="0" w:color="auto"/>
                    <w:left w:val="none" w:sz="0" w:space="0" w:color="auto"/>
                    <w:bottom w:val="none" w:sz="0" w:space="0" w:color="auto"/>
                    <w:right w:val="none" w:sz="0" w:space="0" w:color="auto"/>
                  </w:divBdr>
                  <w:divsChild>
                    <w:div w:id="8218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7720519">
      <w:bodyDiv w:val="1"/>
      <w:marLeft w:val="0"/>
      <w:marRight w:val="0"/>
      <w:marTop w:val="0"/>
      <w:marBottom w:val="0"/>
      <w:divBdr>
        <w:top w:val="none" w:sz="0" w:space="0" w:color="auto"/>
        <w:left w:val="none" w:sz="0" w:space="0" w:color="auto"/>
        <w:bottom w:val="none" w:sz="0" w:space="0" w:color="auto"/>
        <w:right w:val="none" w:sz="0" w:space="0" w:color="auto"/>
      </w:divBdr>
      <w:divsChild>
        <w:div w:id="156044297">
          <w:marLeft w:val="0"/>
          <w:marRight w:val="0"/>
          <w:marTop w:val="0"/>
          <w:marBottom w:val="0"/>
          <w:divBdr>
            <w:top w:val="none" w:sz="0" w:space="0" w:color="auto"/>
            <w:left w:val="none" w:sz="0" w:space="0" w:color="auto"/>
            <w:bottom w:val="none" w:sz="0" w:space="0" w:color="auto"/>
            <w:right w:val="none" w:sz="0" w:space="0" w:color="auto"/>
          </w:divBdr>
        </w:div>
      </w:divsChild>
    </w:div>
    <w:div w:id="821966407">
      <w:bodyDiv w:val="1"/>
      <w:marLeft w:val="0"/>
      <w:marRight w:val="0"/>
      <w:marTop w:val="0"/>
      <w:marBottom w:val="0"/>
      <w:divBdr>
        <w:top w:val="none" w:sz="0" w:space="0" w:color="auto"/>
        <w:left w:val="none" w:sz="0" w:space="0" w:color="auto"/>
        <w:bottom w:val="none" w:sz="0" w:space="0" w:color="auto"/>
        <w:right w:val="none" w:sz="0" w:space="0" w:color="auto"/>
      </w:divBdr>
      <w:divsChild>
        <w:div w:id="1828089468">
          <w:marLeft w:val="0"/>
          <w:marRight w:val="0"/>
          <w:marTop w:val="0"/>
          <w:marBottom w:val="0"/>
          <w:divBdr>
            <w:top w:val="none" w:sz="0" w:space="0" w:color="auto"/>
            <w:left w:val="none" w:sz="0" w:space="0" w:color="auto"/>
            <w:bottom w:val="none" w:sz="0" w:space="0" w:color="auto"/>
            <w:right w:val="none" w:sz="0" w:space="0" w:color="auto"/>
          </w:divBdr>
        </w:div>
      </w:divsChild>
    </w:div>
    <w:div w:id="828061490">
      <w:bodyDiv w:val="1"/>
      <w:marLeft w:val="0"/>
      <w:marRight w:val="0"/>
      <w:marTop w:val="0"/>
      <w:marBottom w:val="0"/>
      <w:divBdr>
        <w:top w:val="none" w:sz="0" w:space="0" w:color="auto"/>
        <w:left w:val="none" w:sz="0" w:space="0" w:color="auto"/>
        <w:bottom w:val="none" w:sz="0" w:space="0" w:color="auto"/>
        <w:right w:val="none" w:sz="0" w:space="0" w:color="auto"/>
      </w:divBdr>
      <w:divsChild>
        <w:div w:id="896402854">
          <w:marLeft w:val="0"/>
          <w:marRight w:val="0"/>
          <w:marTop w:val="0"/>
          <w:marBottom w:val="0"/>
          <w:divBdr>
            <w:top w:val="none" w:sz="0" w:space="0" w:color="auto"/>
            <w:left w:val="none" w:sz="0" w:space="0" w:color="auto"/>
            <w:bottom w:val="none" w:sz="0" w:space="0" w:color="auto"/>
            <w:right w:val="none" w:sz="0" w:space="0" w:color="auto"/>
          </w:divBdr>
        </w:div>
      </w:divsChild>
    </w:div>
    <w:div w:id="828834075">
      <w:bodyDiv w:val="1"/>
      <w:marLeft w:val="0"/>
      <w:marRight w:val="0"/>
      <w:marTop w:val="0"/>
      <w:marBottom w:val="0"/>
      <w:divBdr>
        <w:top w:val="none" w:sz="0" w:space="0" w:color="auto"/>
        <w:left w:val="none" w:sz="0" w:space="0" w:color="auto"/>
        <w:bottom w:val="none" w:sz="0" w:space="0" w:color="auto"/>
        <w:right w:val="none" w:sz="0" w:space="0" w:color="auto"/>
      </w:divBdr>
    </w:div>
    <w:div w:id="837889086">
      <w:bodyDiv w:val="1"/>
      <w:marLeft w:val="0"/>
      <w:marRight w:val="0"/>
      <w:marTop w:val="0"/>
      <w:marBottom w:val="0"/>
      <w:divBdr>
        <w:top w:val="none" w:sz="0" w:space="0" w:color="auto"/>
        <w:left w:val="none" w:sz="0" w:space="0" w:color="auto"/>
        <w:bottom w:val="none" w:sz="0" w:space="0" w:color="auto"/>
        <w:right w:val="none" w:sz="0" w:space="0" w:color="auto"/>
      </w:divBdr>
      <w:divsChild>
        <w:div w:id="1886402698">
          <w:marLeft w:val="0"/>
          <w:marRight w:val="0"/>
          <w:marTop w:val="0"/>
          <w:marBottom w:val="0"/>
          <w:divBdr>
            <w:top w:val="none" w:sz="0" w:space="0" w:color="auto"/>
            <w:left w:val="none" w:sz="0" w:space="0" w:color="auto"/>
            <w:bottom w:val="none" w:sz="0" w:space="0" w:color="auto"/>
            <w:right w:val="none" w:sz="0" w:space="0" w:color="auto"/>
          </w:divBdr>
        </w:div>
      </w:divsChild>
    </w:div>
    <w:div w:id="849950126">
      <w:bodyDiv w:val="1"/>
      <w:marLeft w:val="0"/>
      <w:marRight w:val="0"/>
      <w:marTop w:val="0"/>
      <w:marBottom w:val="0"/>
      <w:divBdr>
        <w:top w:val="none" w:sz="0" w:space="0" w:color="auto"/>
        <w:left w:val="none" w:sz="0" w:space="0" w:color="auto"/>
        <w:bottom w:val="none" w:sz="0" w:space="0" w:color="auto"/>
        <w:right w:val="none" w:sz="0" w:space="0" w:color="auto"/>
      </w:divBdr>
      <w:divsChild>
        <w:div w:id="1188372377">
          <w:marLeft w:val="0"/>
          <w:marRight w:val="0"/>
          <w:marTop w:val="0"/>
          <w:marBottom w:val="0"/>
          <w:divBdr>
            <w:top w:val="none" w:sz="0" w:space="0" w:color="auto"/>
            <w:left w:val="none" w:sz="0" w:space="0" w:color="auto"/>
            <w:bottom w:val="none" w:sz="0" w:space="0" w:color="auto"/>
            <w:right w:val="none" w:sz="0" w:space="0" w:color="auto"/>
          </w:divBdr>
        </w:div>
      </w:divsChild>
    </w:div>
    <w:div w:id="859733364">
      <w:bodyDiv w:val="1"/>
      <w:marLeft w:val="0"/>
      <w:marRight w:val="0"/>
      <w:marTop w:val="0"/>
      <w:marBottom w:val="0"/>
      <w:divBdr>
        <w:top w:val="none" w:sz="0" w:space="0" w:color="auto"/>
        <w:left w:val="none" w:sz="0" w:space="0" w:color="auto"/>
        <w:bottom w:val="none" w:sz="0" w:space="0" w:color="auto"/>
        <w:right w:val="none" w:sz="0" w:space="0" w:color="auto"/>
      </w:divBdr>
      <w:divsChild>
        <w:div w:id="925842584">
          <w:marLeft w:val="0"/>
          <w:marRight w:val="0"/>
          <w:marTop w:val="0"/>
          <w:marBottom w:val="0"/>
          <w:divBdr>
            <w:top w:val="none" w:sz="0" w:space="0" w:color="auto"/>
            <w:left w:val="none" w:sz="0" w:space="0" w:color="auto"/>
            <w:bottom w:val="none" w:sz="0" w:space="0" w:color="auto"/>
            <w:right w:val="none" w:sz="0" w:space="0" w:color="auto"/>
          </w:divBdr>
          <w:divsChild>
            <w:div w:id="766735900">
              <w:marLeft w:val="0"/>
              <w:marRight w:val="0"/>
              <w:marTop w:val="0"/>
              <w:marBottom w:val="0"/>
              <w:divBdr>
                <w:top w:val="none" w:sz="0" w:space="0" w:color="auto"/>
                <w:left w:val="none" w:sz="0" w:space="0" w:color="auto"/>
                <w:bottom w:val="none" w:sz="0" w:space="0" w:color="auto"/>
                <w:right w:val="none" w:sz="0" w:space="0" w:color="auto"/>
              </w:divBdr>
              <w:divsChild>
                <w:div w:id="553854269">
                  <w:marLeft w:val="0"/>
                  <w:marRight w:val="0"/>
                  <w:marTop w:val="0"/>
                  <w:marBottom w:val="0"/>
                  <w:divBdr>
                    <w:top w:val="none" w:sz="0" w:space="0" w:color="auto"/>
                    <w:left w:val="none" w:sz="0" w:space="0" w:color="auto"/>
                    <w:bottom w:val="none" w:sz="0" w:space="0" w:color="auto"/>
                    <w:right w:val="none" w:sz="0" w:space="0" w:color="auto"/>
                  </w:divBdr>
                  <w:divsChild>
                    <w:div w:id="271130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7646393">
      <w:bodyDiv w:val="1"/>
      <w:marLeft w:val="0"/>
      <w:marRight w:val="0"/>
      <w:marTop w:val="0"/>
      <w:marBottom w:val="0"/>
      <w:divBdr>
        <w:top w:val="none" w:sz="0" w:space="0" w:color="auto"/>
        <w:left w:val="none" w:sz="0" w:space="0" w:color="auto"/>
        <w:bottom w:val="none" w:sz="0" w:space="0" w:color="auto"/>
        <w:right w:val="none" w:sz="0" w:space="0" w:color="auto"/>
      </w:divBdr>
    </w:div>
    <w:div w:id="897133344">
      <w:bodyDiv w:val="1"/>
      <w:marLeft w:val="0"/>
      <w:marRight w:val="0"/>
      <w:marTop w:val="0"/>
      <w:marBottom w:val="0"/>
      <w:divBdr>
        <w:top w:val="none" w:sz="0" w:space="0" w:color="auto"/>
        <w:left w:val="none" w:sz="0" w:space="0" w:color="auto"/>
        <w:bottom w:val="none" w:sz="0" w:space="0" w:color="auto"/>
        <w:right w:val="none" w:sz="0" w:space="0" w:color="auto"/>
      </w:divBdr>
    </w:div>
    <w:div w:id="909343652">
      <w:bodyDiv w:val="1"/>
      <w:marLeft w:val="0"/>
      <w:marRight w:val="0"/>
      <w:marTop w:val="0"/>
      <w:marBottom w:val="0"/>
      <w:divBdr>
        <w:top w:val="none" w:sz="0" w:space="0" w:color="auto"/>
        <w:left w:val="none" w:sz="0" w:space="0" w:color="auto"/>
        <w:bottom w:val="none" w:sz="0" w:space="0" w:color="auto"/>
        <w:right w:val="none" w:sz="0" w:space="0" w:color="auto"/>
      </w:divBdr>
    </w:div>
    <w:div w:id="923032869">
      <w:bodyDiv w:val="1"/>
      <w:marLeft w:val="0"/>
      <w:marRight w:val="0"/>
      <w:marTop w:val="0"/>
      <w:marBottom w:val="0"/>
      <w:divBdr>
        <w:top w:val="none" w:sz="0" w:space="0" w:color="auto"/>
        <w:left w:val="none" w:sz="0" w:space="0" w:color="auto"/>
        <w:bottom w:val="none" w:sz="0" w:space="0" w:color="auto"/>
        <w:right w:val="none" w:sz="0" w:space="0" w:color="auto"/>
      </w:divBdr>
    </w:div>
    <w:div w:id="929044606">
      <w:bodyDiv w:val="1"/>
      <w:marLeft w:val="0"/>
      <w:marRight w:val="0"/>
      <w:marTop w:val="0"/>
      <w:marBottom w:val="0"/>
      <w:divBdr>
        <w:top w:val="none" w:sz="0" w:space="0" w:color="auto"/>
        <w:left w:val="none" w:sz="0" w:space="0" w:color="auto"/>
        <w:bottom w:val="none" w:sz="0" w:space="0" w:color="auto"/>
        <w:right w:val="none" w:sz="0" w:space="0" w:color="auto"/>
      </w:divBdr>
      <w:divsChild>
        <w:div w:id="1987665561">
          <w:marLeft w:val="0"/>
          <w:marRight w:val="0"/>
          <w:marTop w:val="0"/>
          <w:marBottom w:val="0"/>
          <w:divBdr>
            <w:top w:val="none" w:sz="0" w:space="0" w:color="auto"/>
            <w:left w:val="none" w:sz="0" w:space="0" w:color="auto"/>
            <w:bottom w:val="none" w:sz="0" w:space="0" w:color="auto"/>
            <w:right w:val="none" w:sz="0" w:space="0" w:color="auto"/>
          </w:divBdr>
          <w:divsChild>
            <w:div w:id="643660752">
              <w:marLeft w:val="0"/>
              <w:marRight w:val="0"/>
              <w:marTop w:val="0"/>
              <w:marBottom w:val="0"/>
              <w:divBdr>
                <w:top w:val="none" w:sz="0" w:space="0" w:color="auto"/>
                <w:left w:val="none" w:sz="0" w:space="0" w:color="auto"/>
                <w:bottom w:val="none" w:sz="0" w:space="0" w:color="auto"/>
                <w:right w:val="none" w:sz="0" w:space="0" w:color="auto"/>
              </w:divBdr>
              <w:divsChild>
                <w:div w:id="928007904">
                  <w:marLeft w:val="0"/>
                  <w:marRight w:val="0"/>
                  <w:marTop w:val="0"/>
                  <w:marBottom w:val="0"/>
                  <w:divBdr>
                    <w:top w:val="none" w:sz="0" w:space="0" w:color="auto"/>
                    <w:left w:val="none" w:sz="0" w:space="0" w:color="auto"/>
                    <w:bottom w:val="none" w:sz="0" w:space="0" w:color="auto"/>
                    <w:right w:val="none" w:sz="0" w:space="0" w:color="auto"/>
                  </w:divBdr>
                  <w:divsChild>
                    <w:div w:id="878787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1842327">
      <w:bodyDiv w:val="1"/>
      <w:marLeft w:val="0"/>
      <w:marRight w:val="0"/>
      <w:marTop w:val="0"/>
      <w:marBottom w:val="0"/>
      <w:divBdr>
        <w:top w:val="none" w:sz="0" w:space="0" w:color="auto"/>
        <w:left w:val="none" w:sz="0" w:space="0" w:color="auto"/>
        <w:bottom w:val="none" w:sz="0" w:space="0" w:color="auto"/>
        <w:right w:val="none" w:sz="0" w:space="0" w:color="auto"/>
      </w:divBdr>
    </w:div>
    <w:div w:id="977877170">
      <w:bodyDiv w:val="1"/>
      <w:marLeft w:val="0"/>
      <w:marRight w:val="0"/>
      <w:marTop w:val="0"/>
      <w:marBottom w:val="0"/>
      <w:divBdr>
        <w:top w:val="none" w:sz="0" w:space="0" w:color="auto"/>
        <w:left w:val="none" w:sz="0" w:space="0" w:color="auto"/>
        <w:bottom w:val="none" w:sz="0" w:space="0" w:color="auto"/>
        <w:right w:val="none" w:sz="0" w:space="0" w:color="auto"/>
      </w:divBdr>
      <w:divsChild>
        <w:div w:id="159391761">
          <w:marLeft w:val="0"/>
          <w:marRight w:val="0"/>
          <w:marTop w:val="0"/>
          <w:marBottom w:val="0"/>
          <w:divBdr>
            <w:top w:val="none" w:sz="0" w:space="0" w:color="auto"/>
            <w:left w:val="none" w:sz="0" w:space="0" w:color="auto"/>
            <w:bottom w:val="none" w:sz="0" w:space="0" w:color="auto"/>
            <w:right w:val="none" w:sz="0" w:space="0" w:color="auto"/>
          </w:divBdr>
          <w:divsChild>
            <w:div w:id="1538008340">
              <w:marLeft w:val="0"/>
              <w:marRight w:val="0"/>
              <w:marTop w:val="0"/>
              <w:marBottom w:val="0"/>
              <w:divBdr>
                <w:top w:val="none" w:sz="0" w:space="0" w:color="auto"/>
                <w:left w:val="none" w:sz="0" w:space="0" w:color="auto"/>
                <w:bottom w:val="none" w:sz="0" w:space="0" w:color="auto"/>
                <w:right w:val="none" w:sz="0" w:space="0" w:color="auto"/>
              </w:divBdr>
              <w:divsChild>
                <w:div w:id="1058940032">
                  <w:marLeft w:val="0"/>
                  <w:marRight w:val="0"/>
                  <w:marTop w:val="0"/>
                  <w:marBottom w:val="0"/>
                  <w:divBdr>
                    <w:top w:val="none" w:sz="0" w:space="0" w:color="auto"/>
                    <w:left w:val="none" w:sz="0" w:space="0" w:color="auto"/>
                    <w:bottom w:val="none" w:sz="0" w:space="0" w:color="auto"/>
                    <w:right w:val="none" w:sz="0" w:space="0" w:color="auto"/>
                  </w:divBdr>
                  <w:divsChild>
                    <w:div w:id="99098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442562">
      <w:bodyDiv w:val="1"/>
      <w:marLeft w:val="0"/>
      <w:marRight w:val="0"/>
      <w:marTop w:val="0"/>
      <w:marBottom w:val="0"/>
      <w:divBdr>
        <w:top w:val="none" w:sz="0" w:space="0" w:color="auto"/>
        <w:left w:val="none" w:sz="0" w:space="0" w:color="auto"/>
        <w:bottom w:val="none" w:sz="0" w:space="0" w:color="auto"/>
        <w:right w:val="none" w:sz="0" w:space="0" w:color="auto"/>
      </w:divBdr>
      <w:divsChild>
        <w:div w:id="1033306940">
          <w:marLeft w:val="547"/>
          <w:marRight w:val="0"/>
          <w:marTop w:val="115"/>
          <w:marBottom w:val="0"/>
          <w:divBdr>
            <w:top w:val="none" w:sz="0" w:space="0" w:color="auto"/>
            <w:left w:val="none" w:sz="0" w:space="0" w:color="auto"/>
            <w:bottom w:val="none" w:sz="0" w:space="0" w:color="auto"/>
            <w:right w:val="none" w:sz="0" w:space="0" w:color="auto"/>
          </w:divBdr>
        </w:div>
        <w:div w:id="1428887058">
          <w:marLeft w:val="547"/>
          <w:marRight w:val="0"/>
          <w:marTop w:val="115"/>
          <w:marBottom w:val="0"/>
          <w:divBdr>
            <w:top w:val="none" w:sz="0" w:space="0" w:color="auto"/>
            <w:left w:val="none" w:sz="0" w:space="0" w:color="auto"/>
            <w:bottom w:val="none" w:sz="0" w:space="0" w:color="auto"/>
            <w:right w:val="none" w:sz="0" w:space="0" w:color="auto"/>
          </w:divBdr>
        </w:div>
        <w:div w:id="1750275946">
          <w:marLeft w:val="547"/>
          <w:marRight w:val="0"/>
          <w:marTop w:val="115"/>
          <w:marBottom w:val="0"/>
          <w:divBdr>
            <w:top w:val="none" w:sz="0" w:space="0" w:color="auto"/>
            <w:left w:val="none" w:sz="0" w:space="0" w:color="auto"/>
            <w:bottom w:val="none" w:sz="0" w:space="0" w:color="auto"/>
            <w:right w:val="none" w:sz="0" w:space="0" w:color="auto"/>
          </w:divBdr>
        </w:div>
      </w:divsChild>
    </w:div>
    <w:div w:id="1007633982">
      <w:bodyDiv w:val="1"/>
      <w:marLeft w:val="0"/>
      <w:marRight w:val="0"/>
      <w:marTop w:val="0"/>
      <w:marBottom w:val="0"/>
      <w:divBdr>
        <w:top w:val="none" w:sz="0" w:space="0" w:color="auto"/>
        <w:left w:val="none" w:sz="0" w:space="0" w:color="auto"/>
        <w:bottom w:val="none" w:sz="0" w:space="0" w:color="auto"/>
        <w:right w:val="none" w:sz="0" w:space="0" w:color="auto"/>
      </w:divBdr>
      <w:divsChild>
        <w:div w:id="1100297688">
          <w:marLeft w:val="0"/>
          <w:marRight w:val="0"/>
          <w:marTop w:val="0"/>
          <w:marBottom w:val="0"/>
          <w:divBdr>
            <w:top w:val="none" w:sz="0" w:space="0" w:color="auto"/>
            <w:left w:val="none" w:sz="0" w:space="0" w:color="auto"/>
            <w:bottom w:val="none" w:sz="0" w:space="0" w:color="auto"/>
            <w:right w:val="none" w:sz="0" w:space="0" w:color="auto"/>
          </w:divBdr>
        </w:div>
      </w:divsChild>
    </w:div>
    <w:div w:id="1022827535">
      <w:bodyDiv w:val="1"/>
      <w:marLeft w:val="0"/>
      <w:marRight w:val="0"/>
      <w:marTop w:val="0"/>
      <w:marBottom w:val="0"/>
      <w:divBdr>
        <w:top w:val="none" w:sz="0" w:space="0" w:color="auto"/>
        <w:left w:val="none" w:sz="0" w:space="0" w:color="auto"/>
        <w:bottom w:val="none" w:sz="0" w:space="0" w:color="auto"/>
        <w:right w:val="none" w:sz="0" w:space="0" w:color="auto"/>
      </w:divBdr>
    </w:div>
    <w:div w:id="1029338490">
      <w:bodyDiv w:val="1"/>
      <w:marLeft w:val="0"/>
      <w:marRight w:val="0"/>
      <w:marTop w:val="0"/>
      <w:marBottom w:val="0"/>
      <w:divBdr>
        <w:top w:val="none" w:sz="0" w:space="0" w:color="auto"/>
        <w:left w:val="none" w:sz="0" w:space="0" w:color="auto"/>
        <w:bottom w:val="none" w:sz="0" w:space="0" w:color="auto"/>
        <w:right w:val="none" w:sz="0" w:space="0" w:color="auto"/>
      </w:divBdr>
      <w:divsChild>
        <w:div w:id="292293444">
          <w:marLeft w:val="0"/>
          <w:marRight w:val="0"/>
          <w:marTop w:val="0"/>
          <w:marBottom w:val="0"/>
          <w:divBdr>
            <w:top w:val="none" w:sz="0" w:space="0" w:color="auto"/>
            <w:left w:val="none" w:sz="0" w:space="0" w:color="auto"/>
            <w:bottom w:val="none" w:sz="0" w:space="0" w:color="auto"/>
            <w:right w:val="none" w:sz="0" w:space="0" w:color="auto"/>
          </w:divBdr>
        </w:div>
      </w:divsChild>
    </w:div>
    <w:div w:id="1033001606">
      <w:bodyDiv w:val="1"/>
      <w:marLeft w:val="0"/>
      <w:marRight w:val="0"/>
      <w:marTop w:val="0"/>
      <w:marBottom w:val="0"/>
      <w:divBdr>
        <w:top w:val="none" w:sz="0" w:space="0" w:color="auto"/>
        <w:left w:val="none" w:sz="0" w:space="0" w:color="auto"/>
        <w:bottom w:val="none" w:sz="0" w:space="0" w:color="auto"/>
        <w:right w:val="none" w:sz="0" w:space="0" w:color="auto"/>
      </w:divBdr>
    </w:div>
    <w:div w:id="1062870440">
      <w:bodyDiv w:val="1"/>
      <w:marLeft w:val="0"/>
      <w:marRight w:val="0"/>
      <w:marTop w:val="0"/>
      <w:marBottom w:val="0"/>
      <w:divBdr>
        <w:top w:val="none" w:sz="0" w:space="0" w:color="auto"/>
        <w:left w:val="none" w:sz="0" w:space="0" w:color="auto"/>
        <w:bottom w:val="none" w:sz="0" w:space="0" w:color="auto"/>
        <w:right w:val="none" w:sz="0" w:space="0" w:color="auto"/>
      </w:divBdr>
      <w:divsChild>
        <w:div w:id="1685521256">
          <w:marLeft w:val="0"/>
          <w:marRight w:val="0"/>
          <w:marTop w:val="0"/>
          <w:marBottom w:val="0"/>
          <w:divBdr>
            <w:top w:val="none" w:sz="0" w:space="0" w:color="auto"/>
            <w:left w:val="none" w:sz="0" w:space="0" w:color="auto"/>
            <w:bottom w:val="none" w:sz="0" w:space="0" w:color="auto"/>
            <w:right w:val="none" w:sz="0" w:space="0" w:color="auto"/>
          </w:divBdr>
        </w:div>
      </w:divsChild>
    </w:div>
    <w:div w:id="1091269208">
      <w:bodyDiv w:val="1"/>
      <w:marLeft w:val="0"/>
      <w:marRight w:val="0"/>
      <w:marTop w:val="0"/>
      <w:marBottom w:val="0"/>
      <w:divBdr>
        <w:top w:val="none" w:sz="0" w:space="0" w:color="auto"/>
        <w:left w:val="none" w:sz="0" w:space="0" w:color="auto"/>
        <w:bottom w:val="none" w:sz="0" w:space="0" w:color="auto"/>
        <w:right w:val="none" w:sz="0" w:space="0" w:color="auto"/>
      </w:divBdr>
      <w:divsChild>
        <w:div w:id="1410347100">
          <w:marLeft w:val="0"/>
          <w:marRight w:val="0"/>
          <w:marTop w:val="0"/>
          <w:marBottom w:val="0"/>
          <w:divBdr>
            <w:top w:val="none" w:sz="0" w:space="0" w:color="auto"/>
            <w:left w:val="none" w:sz="0" w:space="0" w:color="auto"/>
            <w:bottom w:val="none" w:sz="0" w:space="0" w:color="auto"/>
            <w:right w:val="none" w:sz="0" w:space="0" w:color="auto"/>
          </w:divBdr>
          <w:divsChild>
            <w:div w:id="1432386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013494">
      <w:bodyDiv w:val="1"/>
      <w:marLeft w:val="0"/>
      <w:marRight w:val="0"/>
      <w:marTop w:val="0"/>
      <w:marBottom w:val="0"/>
      <w:divBdr>
        <w:top w:val="none" w:sz="0" w:space="0" w:color="auto"/>
        <w:left w:val="none" w:sz="0" w:space="0" w:color="auto"/>
        <w:bottom w:val="none" w:sz="0" w:space="0" w:color="auto"/>
        <w:right w:val="none" w:sz="0" w:space="0" w:color="auto"/>
      </w:divBdr>
      <w:divsChild>
        <w:div w:id="950280790">
          <w:marLeft w:val="0"/>
          <w:marRight w:val="0"/>
          <w:marTop w:val="0"/>
          <w:marBottom w:val="0"/>
          <w:divBdr>
            <w:top w:val="none" w:sz="0" w:space="0" w:color="auto"/>
            <w:left w:val="none" w:sz="0" w:space="0" w:color="auto"/>
            <w:bottom w:val="none" w:sz="0" w:space="0" w:color="auto"/>
            <w:right w:val="none" w:sz="0" w:space="0" w:color="auto"/>
          </w:divBdr>
        </w:div>
      </w:divsChild>
    </w:div>
    <w:div w:id="1116486190">
      <w:bodyDiv w:val="1"/>
      <w:marLeft w:val="0"/>
      <w:marRight w:val="0"/>
      <w:marTop w:val="0"/>
      <w:marBottom w:val="0"/>
      <w:divBdr>
        <w:top w:val="none" w:sz="0" w:space="0" w:color="auto"/>
        <w:left w:val="none" w:sz="0" w:space="0" w:color="auto"/>
        <w:bottom w:val="none" w:sz="0" w:space="0" w:color="auto"/>
        <w:right w:val="none" w:sz="0" w:space="0" w:color="auto"/>
      </w:divBdr>
      <w:divsChild>
        <w:div w:id="1227105741">
          <w:marLeft w:val="0"/>
          <w:marRight w:val="0"/>
          <w:marTop w:val="0"/>
          <w:marBottom w:val="0"/>
          <w:divBdr>
            <w:top w:val="none" w:sz="0" w:space="0" w:color="auto"/>
            <w:left w:val="none" w:sz="0" w:space="0" w:color="auto"/>
            <w:bottom w:val="none" w:sz="0" w:space="0" w:color="auto"/>
            <w:right w:val="none" w:sz="0" w:space="0" w:color="auto"/>
          </w:divBdr>
        </w:div>
      </w:divsChild>
    </w:div>
    <w:div w:id="1118568852">
      <w:bodyDiv w:val="1"/>
      <w:marLeft w:val="0"/>
      <w:marRight w:val="0"/>
      <w:marTop w:val="0"/>
      <w:marBottom w:val="0"/>
      <w:divBdr>
        <w:top w:val="none" w:sz="0" w:space="0" w:color="auto"/>
        <w:left w:val="none" w:sz="0" w:space="0" w:color="auto"/>
        <w:bottom w:val="none" w:sz="0" w:space="0" w:color="auto"/>
        <w:right w:val="none" w:sz="0" w:space="0" w:color="auto"/>
      </w:divBdr>
    </w:div>
    <w:div w:id="1120301732">
      <w:bodyDiv w:val="1"/>
      <w:marLeft w:val="0"/>
      <w:marRight w:val="0"/>
      <w:marTop w:val="0"/>
      <w:marBottom w:val="0"/>
      <w:divBdr>
        <w:top w:val="none" w:sz="0" w:space="0" w:color="auto"/>
        <w:left w:val="none" w:sz="0" w:space="0" w:color="auto"/>
        <w:bottom w:val="none" w:sz="0" w:space="0" w:color="auto"/>
        <w:right w:val="none" w:sz="0" w:space="0" w:color="auto"/>
      </w:divBdr>
    </w:div>
    <w:div w:id="1151943992">
      <w:bodyDiv w:val="1"/>
      <w:marLeft w:val="0"/>
      <w:marRight w:val="0"/>
      <w:marTop w:val="0"/>
      <w:marBottom w:val="0"/>
      <w:divBdr>
        <w:top w:val="none" w:sz="0" w:space="0" w:color="auto"/>
        <w:left w:val="none" w:sz="0" w:space="0" w:color="auto"/>
        <w:bottom w:val="none" w:sz="0" w:space="0" w:color="auto"/>
        <w:right w:val="none" w:sz="0" w:space="0" w:color="auto"/>
      </w:divBdr>
      <w:divsChild>
        <w:div w:id="1176385705">
          <w:marLeft w:val="0"/>
          <w:marRight w:val="0"/>
          <w:marTop w:val="0"/>
          <w:marBottom w:val="0"/>
          <w:divBdr>
            <w:top w:val="none" w:sz="0" w:space="0" w:color="auto"/>
            <w:left w:val="none" w:sz="0" w:space="0" w:color="auto"/>
            <w:bottom w:val="none" w:sz="0" w:space="0" w:color="auto"/>
            <w:right w:val="none" w:sz="0" w:space="0" w:color="auto"/>
          </w:divBdr>
        </w:div>
      </w:divsChild>
    </w:div>
    <w:div w:id="1170413063">
      <w:bodyDiv w:val="1"/>
      <w:marLeft w:val="0"/>
      <w:marRight w:val="0"/>
      <w:marTop w:val="0"/>
      <w:marBottom w:val="0"/>
      <w:divBdr>
        <w:top w:val="none" w:sz="0" w:space="0" w:color="auto"/>
        <w:left w:val="none" w:sz="0" w:space="0" w:color="auto"/>
        <w:bottom w:val="none" w:sz="0" w:space="0" w:color="auto"/>
        <w:right w:val="none" w:sz="0" w:space="0" w:color="auto"/>
      </w:divBdr>
      <w:divsChild>
        <w:div w:id="323628467">
          <w:marLeft w:val="0"/>
          <w:marRight w:val="0"/>
          <w:marTop w:val="0"/>
          <w:marBottom w:val="0"/>
          <w:divBdr>
            <w:top w:val="none" w:sz="0" w:space="0" w:color="auto"/>
            <w:left w:val="none" w:sz="0" w:space="0" w:color="auto"/>
            <w:bottom w:val="none" w:sz="0" w:space="0" w:color="auto"/>
            <w:right w:val="none" w:sz="0" w:space="0" w:color="auto"/>
          </w:divBdr>
        </w:div>
      </w:divsChild>
    </w:div>
    <w:div w:id="1201286899">
      <w:bodyDiv w:val="1"/>
      <w:marLeft w:val="0"/>
      <w:marRight w:val="0"/>
      <w:marTop w:val="0"/>
      <w:marBottom w:val="0"/>
      <w:divBdr>
        <w:top w:val="none" w:sz="0" w:space="0" w:color="auto"/>
        <w:left w:val="none" w:sz="0" w:space="0" w:color="auto"/>
        <w:bottom w:val="none" w:sz="0" w:space="0" w:color="auto"/>
        <w:right w:val="none" w:sz="0" w:space="0" w:color="auto"/>
      </w:divBdr>
      <w:divsChild>
        <w:div w:id="470100279">
          <w:marLeft w:val="0"/>
          <w:marRight w:val="0"/>
          <w:marTop w:val="0"/>
          <w:marBottom w:val="0"/>
          <w:divBdr>
            <w:top w:val="none" w:sz="0" w:space="0" w:color="auto"/>
            <w:left w:val="none" w:sz="0" w:space="0" w:color="auto"/>
            <w:bottom w:val="none" w:sz="0" w:space="0" w:color="auto"/>
            <w:right w:val="none" w:sz="0" w:space="0" w:color="auto"/>
          </w:divBdr>
        </w:div>
      </w:divsChild>
    </w:div>
    <w:div w:id="1226337921">
      <w:bodyDiv w:val="1"/>
      <w:marLeft w:val="0"/>
      <w:marRight w:val="0"/>
      <w:marTop w:val="0"/>
      <w:marBottom w:val="0"/>
      <w:divBdr>
        <w:top w:val="none" w:sz="0" w:space="0" w:color="auto"/>
        <w:left w:val="none" w:sz="0" w:space="0" w:color="auto"/>
        <w:bottom w:val="none" w:sz="0" w:space="0" w:color="auto"/>
        <w:right w:val="none" w:sz="0" w:space="0" w:color="auto"/>
      </w:divBdr>
    </w:div>
    <w:div w:id="1250231472">
      <w:bodyDiv w:val="1"/>
      <w:marLeft w:val="0"/>
      <w:marRight w:val="0"/>
      <w:marTop w:val="0"/>
      <w:marBottom w:val="0"/>
      <w:divBdr>
        <w:top w:val="none" w:sz="0" w:space="0" w:color="auto"/>
        <w:left w:val="none" w:sz="0" w:space="0" w:color="auto"/>
        <w:bottom w:val="none" w:sz="0" w:space="0" w:color="auto"/>
        <w:right w:val="none" w:sz="0" w:space="0" w:color="auto"/>
      </w:divBdr>
    </w:div>
    <w:div w:id="1302032547">
      <w:bodyDiv w:val="1"/>
      <w:marLeft w:val="0"/>
      <w:marRight w:val="0"/>
      <w:marTop w:val="0"/>
      <w:marBottom w:val="0"/>
      <w:divBdr>
        <w:top w:val="none" w:sz="0" w:space="0" w:color="auto"/>
        <w:left w:val="none" w:sz="0" w:space="0" w:color="auto"/>
        <w:bottom w:val="none" w:sz="0" w:space="0" w:color="auto"/>
        <w:right w:val="none" w:sz="0" w:space="0" w:color="auto"/>
      </w:divBdr>
      <w:divsChild>
        <w:div w:id="502086412">
          <w:marLeft w:val="0"/>
          <w:marRight w:val="0"/>
          <w:marTop w:val="0"/>
          <w:marBottom w:val="0"/>
          <w:divBdr>
            <w:top w:val="none" w:sz="0" w:space="0" w:color="auto"/>
            <w:left w:val="none" w:sz="0" w:space="0" w:color="auto"/>
            <w:bottom w:val="none" w:sz="0" w:space="0" w:color="auto"/>
            <w:right w:val="none" w:sz="0" w:space="0" w:color="auto"/>
          </w:divBdr>
        </w:div>
      </w:divsChild>
    </w:div>
    <w:div w:id="1302728405">
      <w:bodyDiv w:val="1"/>
      <w:marLeft w:val="0"/>
      <w:marRight w:val="0"/>
      <w:marTop w:val="0"/>
      <w:marBottom w:val="0"/>
      <w:divBdr>
        <w:top w:val="none" w:sz="0" w:space="0" w:color="auto"/>
        <w:left w:val="none" w:sz="0" w:space="0" w:color="auto"/>
        <w:bottom w:val="none" w:sz="0" w:space="0" w:color="auto"/>
        <w:right w:val="none" w:sz="0" w:space="0" w:color="auto"/>
      </w:divBdr>
    </w:div>
    <w:div w:id="1342464848">
      <w:bodyDiv w:val="1"/>
      <w:marLeft w:val="0"/>
      <w:marRight w:val="0"/>
      <w:marTop w:val="0"/>
      <w:marBottom w:val="0"/>
      <w:divBdr>
        <w:top w:val="none" w:sz="0" w:space="0" w:color="auto"/>
        <w:left w:val="none" w:sz="0" w:space="0" w:color="auto"/>
        <w:bottom w:val="none" w:sz="0" w:space="0" w:color="auto"/>
        <w:right w:val="none" w:sz="0" w:space="0" w:color="auto"/>
      </w:divBdr>
      <w:divsChild>
        <w:div w:id="1343823359">
          <w:marLeft w:val="0"/>
          <w:marRight w:val="0"/>
          <w:marTop w:val="0"/>
          <w:marBottom w:val="0"/>
          <w:divBdr>
            <w:top w:val="none" w:sz="0" w:space="0" w:color="auto"/>
            <w:left w:val="none" w:sz="0" w:space="0" w:color="auto"/>
            <w:bottom w:val="none" w:sz="0" w:space="0" w:color="auto"/>
            <w:right w:val="none" w:sz="0" w:space="0" w:color="auto"/>
          </w:divBdr>
        </w:div>
      </w:divsChild>
    </w:div>
    <w:div w:id="1359432171">
      <w:bodyDiv w:val="1"/>
      <w:marLeft w:val="0"/>
      <w:marRight w:val="0"/>
      <w:marTop w:val="0"/>
      <w:marBottom w:val="0"/>
      <w:divBdr>
        <w:top w:val="none" w:sz="0" w:space="0" w:color="auto"/>
        <w:left w:val="none" w:sz="0" w:space="0" w:color="auto"/>
        <w:bottom w:val="none" w:sz="0" w:space="0" w:color="auto"/>
        <w:right w:val="none" w:sz="0" w:space="0" w:color="auto"/>
      </w:divBdr>
    </w:div>
    <w:div w:id="1364868165">
      <w:bodyDiv w:val="1"/>
      <w:marLeft w:val="0"/>
      <w:marRight w:val="0"/>
      <w:marTop w:val="0"/>
      <w:marBottom w:val="0"/>
      <w:divBdr>
        <w:top w:val="none" w:sz="0" w:space="0" w:color="auto"/>
        <w:left w:val="none" w:sz="0" w:space="0" w:color="auto"/>
        <w:bottom w:val="none" w:sz="0" w:space="0" w:color="auto"/>
        <w:right w:val="none" w:sz="0" w:space="0" w:color="auto"/>
      </w:divBdr>
    </w:div>
    <w:div w:id="1379665352">
      <w:bodyDiv w:val="1"/>
      <w:marLeft w:val="0"/>
      <w:marRight w:val="0"/>
      <w:marTop w:val="0"/>
      <w:marBottom w:val="0"/>
      <w:divBdr>
        <w:top w:val="none" w:sz="0" w:space="0" w:color="auto"/>
        <w:left w:val="none" w:sz="0" w:space="0" w:color="auto"/>
        <w:bottom w:val="none" w:sz="0" w:space="0" w:color="auto"/>
        <w:right w:val="none" w:sz="0" w:space="0" w:color="auto"/>
      </w:divBdr>
      <w:divsChild>
        <w:div w:id="1188717834">
          <w:marLeft w:val="0"/>
          <w:marRight w:val="0"/>
          <w:marTop w:val="0"/>
          <w:marBottom w:val="0"/>
          <w:divBdr>
            <w:top w:val="none" w:sz="0" w:space="0" w:color="auto"/>
            <w:left w:val="none" w:sz="0" w:space="0" w:color="auto"/>
            <w:bottom w:val="none" w:sz="0" w:space="0" w:color="auto"/>
            <w:right w:val="none" w:sz="0" w:space="0" w:color="auto"/>
          </w:divBdr>
        </w:div>
      </w:divsChild>
    </w:div>
    <w:div w:id="1405956212">
      <w:bodyDiv w:val="1"/>
      <w:marLeft w:val="0"/>
      <w:marRight w:val="0"/>
      <w:marTop w:val="0"/>
      <w:marBottom w:val="0"/>
      <w:divBdr>
        <w:top w:val="none" w:sz="0" w:space="0" w:color="auto"/>
        <w:left w:val="none" w:sz="0" w:space="0" w:color="auto"/>
        <w:bottom w:val="none" w:sz="0" w:space="0" w:color="auto"/>
        <w:right w:val="none" w:sz="0" w:space="0" w:color="auto"/>
      </w:divBdr>
      <w:divsChild>
        <w:div w:id="2031487195">
          <w:marLeft w:val="0"/>
          <w:marRight w:val="0"/>
          <w:marTop w:val="0"/>
          <w:marBottom w:val="0"/>
          <w:divBdr>
            <w:top w:val="none" w:sz="0" w:space="0" w:color="auto"/>
            <w:left w:val="none" w:sz="0" w:space="0" w:color="auto"/>
            <w:bottom w:val="none" w:sz="0" w:space="0" w:color="auto"/>
            <w:right w:val="none" w:sz="0" w:space="0" w:color="auto"/>
          </w:divBdr>
        </w:div>
      </w:divsChild>
    </w:div>
    <w:div w:id="1406299369">
      <w:bodyDiv w:val="1"/>
      <w:marLeft w:val="0"/>
      <w:marRight w:val="0"/>
      <w:marTop w:val="0"/>
      <w:marBottom w:val="0"/>
      <w:divBdr>
        <w:top w:val="none" w:sz="0" w:space="0" w:color="auto"/>
        <w:left w:val="none" w:sz="0" w:space="0" w:color="auto"/>
        <w:bottom w:val="none" w:sz="0" w:space="0" w:color="auto"/>
        <w:right w:val="none" w:sz="0" w:space="0" w:color="auto"/>
      </w:divBdr>
      <w:divsChild>
        <w:div w:id="1740664161">
          <w:marLeft w:val="0"/>
          <w:marRight w:val="0"/>
          <w:marTop w:val="0"/>
          <w:marBottom w:val="0"/>
          <w:divBdr>
            <w:top w:val="none" w:sz="0" w:space="0" w:color="auto"/>
            <w:left w:val="none" w:sz="0" w:space="0" w:color="auto"/>
            <w:bottom w:val="none" w:sz="0" w:space="0" w:color="auto"/>
            <w:right w:val="none" w:sz="0" w:space="0" w:color="auto"/>
          </w:divBdr>
        </w:div>
      </w:divsChild>
    </w:div>
    <w:div w:id="1411000272">
      <w:bodyDiv w:val="1"/>
      <w:marLeft w:val="0"/>
      <w:marRight w:val="0"/>
      <w:marTop w:val="0"/>
      <w:marBottom w:val="0"/>
      <w:divBdr>
        <w:top w:val="none" w:sz="0" w:space="0" w:color="auto"/>
        <w:left w:val="none" w:sz="0" w:space="0" w:color="auto"/>
        <w:bottom w:val="none" w:sz="0" w:space="0" w:color="auto"/>
        <w:right w:val="none" w:sz="0" w:space="0" w:color="auto"/>
      </w:divBdr>
    </w:div>
    <w:div w:id="1439787437">
      <w:bodyDiv w:val="1"/>
      <w:marLeft w:val="0"/>
      <w:marRight w:val="0"/>
      <w:marTop w:val="0"/>
      <w:marBottom w:val="0"/>
      <w:divBdr>
        <w:top w:val="none" w:sz="0" w:space="0" w:color="auto"/>
        <w:left w:val="none" w:sz="0" w:space="0" w:color="auto"/>
        <w:bottom w:val="none" w:sz="0" w:space="0" w:color="auto"/>
        <w:right w:val="none" w:sz="0" w:space="0" w:color="auto"/>
      </w:divBdr>
    </w:div>
    <w:div w:id="1452482171">
      <w:bodyDiv w:val="1"/>
      <w:marLeft w:val="0"/>
      <w:marRight w:val="0"/>
      <w:marTop w:val="0"/>
      <w:marBottom w:val="0"/>
      <w:divBdr>
        <w:top w:val="none" w:sz="0" w:space="0" w:color="auto"/>
        <w:left w:val="none" w:sz="0" w:space="0" w:color="auto"/>
        <w:bottom w:val="none" w:sz="0" w:space="0" w:color="auto"/>
        <w:right w:val="none" w:sz="0" w:space="0" w:color="auto"/>
      </w:divBdr>
      <w:divsChild>
        <w:div w:id="373966805">
          <w:marLeft w:val="0"/>
          <w:marRight w:val="0"/>
          <w:marTop w:val="0"/>
          <w:marBottom w:val="0"/>
          <w:divBdr>
            <w:top w:val="none" w:sz="0" w:space="0" w:color="auto"/>
            <w:left w:val="none" w:sz="0" w:space="0" w:color="auto"/>
            <w:bottom w:val="none" w:sz="0" w:space="0" w:color="auto"/>
            <w:right w:val="none" w:sz="0" w:space="0" w:color="auto"/>
          </w:divBdr>
          <w:divsChild>
            <w:div w:id="7687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939328">
      <w:bodyDiv w:val="1"/>
      <w:marLeft w:val="0"/>
      <w:marRight w:val="0"/>
      <w:marTop w:val="0"/>
      <w:marBottom w:val="0"/>
      <w:divBdr>
        <w:top w:val="none" w:sz="0" w:space="0" w:color="auto"/>
        <w:left w:val="none" w:sz="0" w:space="0" w:color="auto"/>
        <w:bottom w:val="none" w:sz="0" w:space="0" w:color="auto"/>
        <w:right w:val="none" w:sz="0" w:space="0" w:color="auto"/>
      </w:divBdr>
      <w:divsChild>
        <w:div w:id="1533153613">
          <w:marLeft w:val="0"/>
          <w:marRight w:val="0"/>
          <w:marTop w:val="0"/>
          <w:marBottom w:val="0"/>
          <w:divBdr>
            <w:top w:val="none" w:sz="0" w:space="0" w:color="auto"/>
            <w:left w:val="none" w:sz="0" w:space="0" w:color="auto"/>
            <w:bottom w:val="none" w:sz="0" w:space="0" w:color="auto"/>
            <w:right w:val="none" w:sz="0" w:space="0" w:color="auto"/>
          </w:divBdr>
        </w:div>
      </w:divsChild>
    </w:div>
    <w:div w:id="1467234205">
      <w:bodyDiv w:val="1"/>
      <w:marLeft w:val="0"/>
      <w:marRight w:val="0"/>
      <w:marTop w:val="0"/>
      <w:marBottom w:val="0"/>
      <w:divBdr>
        <w:top w:val="none" w:sz="0" w:space="0" w:color="auto"/>
        <w:left w:val="none" w:sz="0" w:space="0" w:color="auto"/>
        <w:bottom w:val="none" w:sz="0" w:space="0" w:color="auto"/>
        <w:right w:val="none" w:sz="0" w:space="0" w:color="auto"/>
      </w:divBdr>
    </w:div>
    <w:div w:id="1473326277">
      <w:bodyDiv w:val="1"/>
      <w:marLeft w:val="0"/>
      <w:marRight w:val="0"/>
      <w:marTop w:val="0"/>
      <w:marBottom w:val="0"/>
      <w:divBdr>
        <w:top w:val="none" w:sz="0" w:space="0" w:color="auto"/>
        <w:left w:val="none" w:sz="0" w:space="0" w:color="auto"/>
        <w:bottom w:val="none" w:sz="0" w:space="0" w:color="auto"/>
        <w:right w:val="none" w:sz="0" w:space="0" w:color="auto"/>
      </w:divBdr>
    </w:div>
    <w:div w:id="1543706884">
      <w:bodyDiv w:val="1"/>
      <w:marLeft w:val="0"/>
      <w:marRight w:val="0"/>
      <w:marTop w:val="0"/>
      <w:marBottom w:val="0"/>
      <w:divBdr>
        <w:top w:val="none" w:sz="0" w:space="0" w:color="auto"/>
        <w:left w:val="none" w:sz="0" w:space="0" w:color="auto"/>
        <w:bottom w:val="none" w:sz="0" w:space="0" w:color="auto"/>
        <w:right w:val="none" w:sz="0" w:space="0" w:color="auto"/>
      </w:divBdr>
      <w:divsChild>
        <w:div w:id="1391273175">
          <w:marLeft w:val="0"/>
          <w:marRight w:val="0"/>
          <w:marTop w:val="0"/>
          <w:marBottom w:val="0"/>
          <w:divBdr>
            <w:top w:val="none" w:sz="0" w:space="0" w:color="auto"/>
            <w:left w:val="none" w:sz="0" w:space="0" w:color="auto"/>
            <w:bottom w:val="none" w:sz="0" w:space="0" w:color="auto"/>
            <w:right w:val="none" w:sz="0" w:space="0" w:color="auto"/>
          </w:divBdr>
          <w:divsChild>
            <w:div w:id="1924335128">
              <w:marLeft w:val="0"/>
              <w:marRight w:val="0"/>
              <w:marTop w:val="0"/>
              <w:marBottom w:val="0"/>
              <w:divBdr>
                <w:top w:val="none" w:sz="0" w:space="0" w:color="auto"/>
                <w:left w:val="none" w:sz="0" w:space="0" w:color="auto"/>
                <w:bottom w:val="none" w:sz="0" w:space="0" w:color="auto"/>
                <w:right w:val="none" w:sz="0" w:space="0" w:color="auto"/>
              </w:divBdr>
              <w:divsChild>
                <w:div w:id="1339579148">
                  <w:marLeft w:val="0"/>
                  <w:marRight w:val="0"/>
                  <w:marTop w:val="0"/>
                  <w:marBottom w:val="0"/>
                  <w:divBdr>
                    <w:top w:val="none" w:sz="0" w:space="0" w:color="auto"/>
                    <w:left w:val="none" w:sz="0" w:space="0" w:color="auto"/>
                    <w:bottom w:val="none" w:sz="0" w:space="0" w:color="auto"/>
                    <w:right w:val="none" w:sz="0" w:space="0" w:color="auto"/>
                  </w:divBdr>
                  <w:divsChild>
                    <w:div w:id="1735812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6527388">
      <w:bodyDiv w:val="1"/>
      <w:marLeft w:val="0"/>
      <w:marRight w:val="0"/>
      <w:marTop w:val="0"/>
      <w:marBottom w:val="0"/>
      <w:divBdr>
        <w:top w:val="none" w:sz="0" w:space="0" w:color="auto"/>
        <w:left w:val="none" w:sz="0" w:space="0" w:color="auto"/>
        <w:bottom w:val="none" w:sz="0" w:space="0" w:color="auto"/>
        <w:right w:val="none" w:sz="0" w:space="0" w:color="auto"/>
      </w:divBdr>
      <w:divsChild>
        <w:div w:id="868878452">
          <w:marLeft w:val="0"/>
          <w:marRight w:val="0"/>
          <w:marTop w:val="0"/>
          <w:marBottom w:val="0"/>
          <w:divBdr>
            <w:top w:val="none" w:sz="0" w:space="0" w:color="auto"/>
            <w:left w:val="none" w:sz="0" w:space="0" w:color="auto"/>
            <w:bottom w:val="none" w:sz="0" w:space="0" w:color="auto"/>
            <w:right w:val="none" w:sz="0" w:space="0" w:color="auto"/>
          </w:divBdr>
          <w:divsChild>
            <w:div w:id="640039458">
              <w:marLeft w:val="0"/>
              <w:marRight w:val="0"/>
              <w:marTop w:val="0"/>
              <w:marBottom w:val="0"/>
              <w:divBdr>
                <w:top w:val="none" w:sz="0" w:space="0" w:color="auto"/>
                <w:left w:val="none" w:sz="0" w:space="0" w:color="auto"/>
                <w:bottom w:val="none" w:sz="0" w:space="0" w:color="auto"/>
                <w:right w:val="none" w:sz="0" w:space="0" w:color="auto"/>
              </w:divBdr>
              <w:divsChild>
                <w:div w:id="754785256">
                  <w:marLeft w:val="0"/>
                  <w:marRight w:val="0"/>
                  <w:marTop w:val="0"/>
                  <w:marBottom w:val="0"/>
                  <w:divBdr>
                    <w:top w:val="none" w:sz="0" w:space="0" w:color="auto"/>
                    <w:left w:val="none" w:sz="0" w:space="0" w:color="auto"/>
                    <w:bottom w:val="none" w:sz="0" w:space="0" w:color="auto"/>
                    <w:right w:val="none" w:sz="0" w:space="0" w:color="auto"/>
                  </w:divBdr>
                  <w:divsChild>
                    <w:div w:id="1062605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2711615">
      <w:bodyDiv w:val="1"/>
      <w:marLeft w:val="0"/>
      <w:marRight w:val="0"/>
      <w:marTop w:val="0"/>
      <w:marBottom w:val="0"/>
      <w:divBdr>
        <w:top w:val="none" w:sz="0" w:space="0" w:color="auto"/>
        <w:left w:val="none" w:sz="0" w:space="0" w:color="auto"/>
        <w:bottom w:val="none" w:sz="0" w:space="0" w:color="auto"/>
        <w:right w:val="none" w:sz="0" w:space="0" w:color="auto"/>
      </w:divBdr>
      <w:divsChild>
        <w:div w:id="1872113079">
          <w:marLeft w:val="0"/>
          <w:marRight w:val="0"/>
          <w:marTop w:val="0"/>
          <w:marBottom w:val="0"/>
          <w:divBdr>
            <w:top w:val="none" w:sz="0" w:space="0" w:color="auto"/>
            <w:left w:val="none" w:sz="0" w:space="0" w:color="auto"/>
            <w:bottom w:val="none" w:sz="0" w:space="0" w:color="auto"/>
            <w:right w:val="none" w:sz="0" w:space="0" w:color="auto"/>
          </w:divBdr>
        </w:div>
      </w:divsChild>
    </w:div>
    <w:div w:id="1569029935">
      <w:bodyDiv w:val="1"/>
      <w:marLeft w:val="0"/>
      <w:marRight w:val="0"/>
      <w:marTop w:val="0"/>
      <w:marBottom w:val="0"/>
      <w:divBdr>
        <w:top w:val="none" w:sz="0" w:space="0" w:color="auto"/>
        <w:left w:val="none" w:sz="0" w:space="0" w:color="auto"/>
        <w:bottom w:val="none" w:sz="0" w:space="0" w:color="auto"/>
        <w:right w:val="none" w:sz="0" w:space="0" w:color="auto"/>
      </w:divBdr>
      <w:divsChild>
        <w:div w:id="2052412007">
          <w:marLeft w:val="0"/>
          <w:marRight w:val="0"/>
          <w:marTop w:val="0"/>
          <w:marBottom w:val="0"/>
          <w:divBdr>
            <w:top w:val="none" w:sz="0" w:space="0" w:color="auto"/>
            <w:left w:val="none" w:sz="0" w:space="0" w:color="auto"/>
            <w:bottom w:val="none" w:sz="0" w:space="0" w:color="auto"/>
            <w:right w:val="none" w:sz="0" w:space="0" w:color="auto"/>
          </w:divBdr>
          <w:divsChild>
            <w:div w:id="1160924595">
              <w:marLeft w:val="0"/>
              <w:marRight w:val="0"/>
              <w:marTop w:val="0"/>
              <w:marBottom w:val="0"/>
              <w:divBdr>
                <w:top w:val="none" w:sz="0" w:space="0" w:color="auto"/>
                <w:left w:val="none" w:sz="0" w:space="0" w:color="auto"/>
                <w:bottom w:val="none" w:sz="0" w:space="0" w:color="auto"/>
                <w:right w:val="none" w:sz="0" w:space="0" w:color="auto"/>
              </w:divBdr>
              <w:divsChild>
                <w:div w:id="904798629">
                  <w:marLeft w:val="0"/>
                  <w:marRight w:val="0"/>
                  <w:marTop w:val="0"/>
                  <w:marBottom w:val="0"/>
                  <w:divBdr>
                    <w:top w:val="none" w:sz="0" w:space="0" w:color="auto"/>
                    <w:left w:val="none" w:sz="0" w:space="0" w:color="auto"/>
                    <w:bottom w:val="none" w:sz="0" w:space="0" w:color="auto"/>
                    <w:right w:val="none" w:sz="0" w:space="0" w:color="auto"/>
                  </w:divBdr>
                  <w:divsChild>
                    <w:div w:id="1411392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9536471">
      <w:bodyDiv w:val="1"/>
      <w:marLeft w:val="0"/>
      <w:marRight w:val="0"/>
      <w:marTop w:val="0"/>
      <w:marBottom w:val="0"/>
      <w:divBdr>
        <w:top w:val="none" w:sz="0" w:space="0" w:color="auto"/>
        <w:left w:val="none" w:sz="0" w:space="0" w:color="auto"/>
        <w:bottom w:val="none" w:sz="0" w:space="0" w:color="auto"/>
        <w:right w:val="none" w:sz="0" w:space="0" w:color="auto"/>
      </w:divBdr>
    </w:div>
    <w:div w:id="1606231591">
      <w:bodyDiv w:val="1"/>
      <w:marLeft w:val="0"/>
      <w:marRight w:val="0"/>
      <w:marTop w:val="0"/>
      <w:marBottom w:val="0"/>
      <w:divBdr>
        <w:top w:val="none" w:sz="0" w:space="0" w:color="auto"/>
        <w:left w:val="none" w:sz="0" w:space="0" w:color="auto"/>
        <w:bottom w:val="none" w:sz="0" w:space="0" w:color="auto"/>
        <w:right w:val="none" w:sz="0" w:space="0" w:color="auto"/>
      </w:divBdr>
    </w:div>
    <w:div w:id="1632206597">
      <w:bodyDiv w:val="1"/>
      <w:marLeft w:val="0"/>
      <w:marRight w:val="0"/>
      <w:marTop w:val="0"/>
      <w:marBottom w:val="0"/>
      <w:divBdr>
        <w:top w:val="none" w:sz="0" w:space="0" w:color="auto"/>
        <w:left w:val="none" w:sz="0" w:space="0" w:color="auto"/>
        <w:bottom w:val="none" w:sz="0" w:space="0" w:color="auto"/>
        <w:right w:val="none" w:sz="0" w:space="0" w:color="auto"/>
      </w:divBdr>
    </w:div>
    <w:div w:id="1637107305">
      <w:bodyDiv w:val="1"/>
      <w:marLeft w:val="0"/>
      <w:marRight w:val="0"/>
      <w:marTop w:val="0"/>
      <w:marBottom w:val="0"/>
      <w:divBdr>
        <w:top w:val="none" w:sz="0" w:space="0" w:color="auto"/>
        <w:left w:val="none" w:sz="0" w:space="0" w:color="auto"/>
        <w:bottom w:val="none" w:sz="0" w:space="0" w:color="auto"/>
        <w:right w:val="none" w:sz="0" w:space="0" w:color="auto"/>
      </w:divBdr>
      <w:divsChild>
        <w:div w:id="1487285597">
          <w:marLeft w:val="0"/>
          <w:marRight w:val="0"/>
          <w:marTop w:val="0"/>
          <w:marBottom w:val="0"/>
          <w:divBdr>
            <w:top w:val="none" w:sz="0" w:space="0" w:color="auto"/>
            <w:left w:val="none" w:sz="0" w:space="0" w:color="auto"/>
            <w:bottom w:val="none" w:sz="0" w:space="0" w:color="auto"/>
            <w:right w:val="none" w:sz="0" w:space="0" w:color="auto"/>
          </w:divBdr>
        </w:div>
      </w:divsChild>
    </w:div>
    <w:div w:id="1671181505">
      <w:bodyDiv w:val="1"/>
      <w:marLeft w:val="0"/>
      <w:marRight w:val="0"/>
      <w:marTop w:val="0"/>
      <w:marBottom w:val="0"/>
      <w:divBdr>
        <w:top w:val="none" w:sz="0" w:space="0" w:color="auto"/>
        <w:left w:val="none" w:sz="0" w:space="0" w:color="auto"/>
        <w:bottom w:val="none" w:sz="0" w:space="0" w:color="auto"/>
        <w:right w:val="none" w:sz="0" w:space="0" w:color="auto"/>
      </w:divBdr>
      <w:divsChild>
        <w:div w:id="1304388828">
          <w:marLeft w:val="0"/>
          <w:marRight w:val="0"/>
          <w:marTop w:val="0"/>
          <w:marBottom w:val="0"/>
          <w:divBdr>
            <w:top w:val="none" w:sz="0" w:space="0" w:color="auto"/>
            <w:left w:val="none" w:sz="0" w:space="0" w:color="auto"/>
            <w:bottom w:val="none" w:sz="0" w:space="0" w:color="auto"/>
            <w:right w:val="none" w:sz="0" w:space="0" w:color="auto"/>
          </w:divBdr>
        </w:div>
      </w:divsChild>
    </w:div>
    <w:div w:id="1691645607">
      <w:bodyDiv w:val="1"/>
      <w:marLeft w:val="0"/>
      <w:marRight w:val="0"/>
      <w:marTop w:val="0"/>
      <w:marBottom w:val="0"/>
      <w:divBdr>
        <w:top w:val="none" w:sz="0" w:space="0" w:color="auto"/>
        <w:left w:val="none" w:sz="0" w:space="0" w:color="auto"/>
        <w:bottom w:val="none" w:sz="0" w:space="0" w:color="auto"/>
        <w:right w:val="none" w:sz="0" w:space="0" w:color="auto"/>
      </w:divBdr>
    </w:div>
    <w:div w:id="1695184352">
      <w:bodyDiv w:val="1"/>
      <w:marLeft w:val="0"/>
      <w:marRight w:val="0"/>
      <w:marTop w:val="0"/>
      <w:marBottom w:val="0"/>
      <w:divBdr>
        <w:top w:val="none" w:sz="0" w:space="0" w:color="auto"/>
        <w:left w:val="none" w:sz="0" w:space="0" w:color="auto"/>
        <w:bottom w:val="none" w:sz="0" w:space="0" w:color="auto"/>
        <w:right w:val="none" w:sz="0" w:space="0" w:color="auto"/>
      </w:divBdr>
    </w:div>
    <w:div w:id="1696226097">
      <w:bodyDiv w:val="1"/>
      <w:marLeft w:val="0"/>
      <w:marRight w:val="0"/>
      <w:marTop w:val="0"/>
      <w:marBottom w:val="0"/>
      <w:divBdr>
        <w:top w:val="none" w:sz="0" w:space="0" w:color="auto"/>
        <w:left w:val="none" w:sz="0" w:space="0" w:color="auto"/>
        <w:bottom w:val="none" w:sz="0" w:space="0" w:color="auto"/>
        <w:right w:val="none" w:sz="0" w:space="0" w:color="auto"/>
      </w:divBdr>
    </w:div>
    <w:div w:id="1696492730">
      <w:bodyDiv w:val="1"/>
      <w:marLeft w:val="0"/>
      <w:marRight w:val="0"/>
      <w:marTop w:val="0"/>
      <w:marBottom w:val="0"/>
      <w:divBdr>
        <w:top w:val="none" w:sz="0" w:space="0" w:color="auto"/>
        <w:left w:val="none" w:sz="0" w:space="0" w:color="auto"/>
        <w:bottom w:val="none" w:sz="0" w:space="0" w:color="auto"/>
        <w:right w:val="none" w:sz="0" w:space="0" w:color="auto"/>
      </w:divBdr>
    </w:div>
    <w:div w:id="1745686348">
      <w:bodyDiv w:val="1"/>
      <w:marLeft w:val="0"/>
      <w:marRight w:val="0"/>
      <w:marTop w:val="0"/>
      <w:marBottom w:val="0"/>
      <w:divBdr>
        <w:top w:val="none" w:sz="0" w:space="0" w:color="auto"/>
        <w:left w:val="none" w:sz="0" w:space="0" w:color="auto"/>
        <w:bottom w:val="none" w:sz="0" w:space="0" w:color="auto"/>
        <w:right w:val="none" w:sz="0" w:space="0" w:color="auto"/>
      </w:divBdr>
      <w:divsChild>
        <w:div w:id="321471502">
          <w:marLeft w:val="547"/>
          <w:marRight w:val="0"/>
          <w:marTop w:val="115"/>
          <w:marBottom w:val="0"/>
          <w:divBdr>
            <w:top w:val="none" w:sz="0" w:space="0" w:color="auto"/>
            <w:left w:val="none" w:sz="0" w:space="0" w:color="auto"/>
            <w:bottom w:val="none" w:sz="0" w:space="0" w:color="auto"/>
            <w:right w:val="none" w:sz="0" w:space="0" w:color="auto"/>
          </w:divBdr>
        </w:div>
        <w:div w:id="802112725">
          <w:marLeft w:val="547"/>
          <w:marRight w:val="0"/>
          <w:marTop w:val="115"/>
          <w:marBottom w:val="0"/>
          <w:divBdr>
            <w:top w:val="none" w:sz="0" w:space="0" w:color="auto"/>
            <w:left w:val="none" w:sz="0" w:space="0" w:color="auto"/>
            <w:bottom w:val="none" w:sz="0" w:space="0" w:color="auto"/>
            <w:right w:val="none" w:sz="0" w:space="0" w:color="auto"/>
          </w:divBdr>
        </w:div>
        <w:div w:id="2092965241">
          <w:marLeft w:val="547"/>
          <w:marRight w:val="0"/>
          <w:marTop w:val="115"/>
          <w:marBottom w:val="0"/>
          <w:divBdr>
            <w:top w:val="none" w:sz="0" w:space="0" w:color="auto"/>
            <w:left w:val="none" w:sz="0" w:space="0" w:color="auto"/>
            <w:bottom w:val="none" w:sz="0" w:space="0" w:color="auto"/>
            <w:right w:val="none" w:sz="0" w:space="0" w:color="auto"/>
          </w:divBdr>
        </w:div>
      </w:divsChild>
    </w:div>
    <w:div w:id="1750080575">
      <w:bodyDiv w:val="1"/>
      <w:marLeft w:val="0"/>
      <w:marRight w:val="0"/>
      <w:marTop w:val="0"/>
      <w:marBottom w:val="0"/>
      <w:divBdr>
        <w:top w:val="none" w:sz="0" w:space="0" w:color="auto"/>
        <w:left w:val="none" w:sz="0" w:space="0" w:color="auto"/>
        <w:bottom w:val="none" w:sz="0" w:space="0" w:color="auto"/>
        <w:right w:val="none" w:sz="0" w:space="0" w:color="auto"/>
      </w:divBdr>
      <w:divsChild>
        <w:div w:id="1979646625">
          <w:marLeft w:val="0"/>
          <w:marRight w:val="0"/>
          <w:marTop w:val="0"/>
          <w:marBottom w:val="0"/>
          <w:divBdr>
            <w:top w:val="none" w:sz="0" w:space="0" w:color="auto"/>
            <w:left w:val="none" w:sz="0" w:space="0" w:color="auto"/>
            <w:bottom w:val="none" w:sz="0" w:space="0" w:color="auto"/>
            <w:right w:val="none" w:sz="0" w:space="0" w:color="auto"/>
          </w:divBdr>
          <w:divsChild>
            <w:div w:id="548107535">
              <w:marLeft w:val="0"/>
              <w:marRight w:val="0"/>
              <w:marTop w:val="0"/>
              <w:marBottom w:val="0"/>
              <w:divBdr>
                <w:top w:val="none" w:sz="0" w:space="0" w:color="auto"/>
                <w:left w:val="none" w:sz="0" w:space="0" w:color="auto"/>
                <w:bottom w:val="none" w:sz="0" w:space="0" w:color="auto"/>
                <w:right w:val="none" w:sz="0" w:space="0" w:color="auto"/>
              </w:divBdr>
              <w:divsChild>
                <w:div w:id="414940690">
                  <w:marLeft w:val="0"/>
                  <w:marRight w:val="0"/>
                  <w:marTop w:val="0"/>
                  <w:marBottom w:val="0"/>
                  <w:divBdr>
                    <w:top w:val="none" w:sz="0" w:space="0" w:color="auto"/>
                    <w:left w:val="none" w:sz="0" w:space="0" w:color="auto"/>
                    <w:bottom w:val="none" w:sz="0" w:space="0" w:color="auto"/>
                    <w:right w:val="none" w:sz="0" w:space="0" w:color="auto"/>
                  </w:divBdr>
                  <w:divsChild>
                    <w:div w:id="225458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0056956">
      <w:bodyDiv w:val="1"/>
      <w:marLeft w:val="0"/>
      <w:marRight w:val="0"/>
      <w:marTop w:val="0"/>
      <w:marBottom w:val="0"/>
      <w:divBdr>
        <w:top w:val="none" w:sz="0" w:space="0" w:color="auto"/>
        <w:left w:val="none" w:sz="0" w:space="0" w:color="auto"/>
        <w:bottom w:val="none" w:sz="0" w:space="0" w:color="auto"/>
        <w:right w:val="none" w:sz="0" w:space="0" w:color="auto"/>
      </w:divBdr>
      <w:divsChild>
        <w:div w:id="1179199844">
          <w:marLeft w:val="0"/>
          <w:marRight w:val="0"/>
          <w:marTop w:val="0"/>
          <w:marBottom w:val="0"/>
          <w:divBdr>
            <w:top w:val="none" w:sz="0" w:space="0" w:color="auto"/>
            <w:left w:val="none" w:sz="0" w:space="0" w:color="auto"/>
            <w:bottom w:val="none" w:sz="0" w:space="0" w:color="auto"/>
            <w:right w:val="none" w:sz="0" w:space="0" w:color="auto"/>
          </w:divBdr>
        </w:div>
      </w:divsChild>
    </w:div>
    <w:div w:id="1764833890">
      <w:bodyDiv w:val="1"/>
      <w:marLeft w:val="0"/>
      <w:marRight w:val="0"/>
      <w:marTop w:val="0"/>
      <w:marBottom w:val="0"/>
      <w:divBdr>
        <w:top w:val="none" w:sz="0" w:space="0" w:color="auto"/>
        <w:left w:val="none" w:sz="0" w:space="0" w:color="auto"/>
        <w:bottom w:val="none" w:sz="0" w:space="0" w:color="auto"/>
        <w:right w:val="none" w:sz="0" w:space="0" w:color="auto"/>
      </w:divBdr>
      <w:divsChild>
        <w:div w:id="264459006">
          <w:marLeft w:val="0"/>
          <w:marRight w:val="0"/>
          <w:marTop w:val="0"/>
          <w:marBottom w:val="0"/>
          <w:divBdr>
            <w:top w:val="none" w:sz="0" w:space="0" w:color="auto"/>
            <w:left w:val="none" w:sz="0" w:space="0" w:color="auto"/>
            <w:bottom w:val="none" w:sz="0" w:space="0" w:color="auto"/>
            <w:right w:val="none" w:sz="0" w:space="0" w:color="auto"/>
          </w:divBdr>
        </w:div>
      </w:divsChild>
    </w:div>
    <w:div w:id="1775201604">
      <w:bodyDiv w:val="1"/>
      <w:marLeft w:val="0"/>
      <w:marRight w:val="0"/>
      <w:marTop w:val="0"/>
      <w:marBottom w:val="0"/>
      <w:divBdr>
        <w:top w:val="none" w:sz="0" w:space="0" w:color="auto"/>
        <w:left w:val="none" w:sz="0" w:space="0" w:color="auto"/>
        <w:bottom w:val="none" w:sz="0" w:space="0" w:color="auto"/>
        <w:right w:val="none" w:sz="0" w:space="0" w:color="auto"/>
      </w:divBdr>
      <w:divsChild>
        <w:div w:id="95256271">
          <w:marLeft w:val="0"/>
          <w:marRight w:val="0"/>
          <w:marTop w:val="0"/>
          <w:marBottom w:val="0"/>
          <w:divBdr>
            <w:top w:val="none" w:sz="0" w:space="0" w:color="auto"/>
            <w:left w:val="none" w:sz="0" w:space="0" w:color="auto"/>
            <w:bottom w:val="none" w:sz="0" w:space="0" w:color="auto"/>
            <w:right w:val="none" w:sz="0" w:space="0" w:color="auto"/>
          </w:divBdr>
          <w:divsChild>
            <w:div w:id="417020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429180">
      <w:bodyDiv w:val="1"/>
      <w:marLeft w:val="0"/>
      <w:marRight w:val="0"/>
      <w:marTop w:val="0"/>
      <w:marBottom w:val="0"/>
      <w:divBdr>
        <w:top w:val="none" w:sz="0" w:space="0" w:color="auto"/>
        <w:left w:val="none" w:sz="0" w:space="0" w:color="auto"/>
        <w:bottom w:val="none" w:sz="0" w:space="0" w:color="auto"/>
        <w:right w:val="none" w:sz="0" w:space="0" w:color="auto"/>
      </w:divBdr>
    </w:div>
    <w:div w:id="1791624934">
      <w:bodyDiv w:val="1"/>
      <w:marLeft w:val="0"/>
      <w:marRight w:val="0"/>
      <w:marTop w:val="0"/>
      <w:marBottom w:val="0"/>
      <w:divBdr>
        <w:top w:val="none" w:sz="0" w:space="0" w:color="auto"/>
        <w:left w:val="none" w:sz="0" w:space="0" w:color="auto"/>
        <w:bottom w:val="none" w:sz="0" w:space="0" w:color="auto"/>
        <w:right w:val="none" w:sz="0" w:space="0" w:color="auto"/>
      </w:divBdr>
      <w:divsChild>
        <w:div w:id="680818432">
          <w:marLeft w:val="0"/>
          <w:marRight w:val="0"/>
          <w:marTop w:val="0"/>
          <w:marBottom w:val="0"/>
          <w:divBdr>
            <w:top w:val="none" w:sz="0" w:space="0" w:color="auto"/>
            <w:left w:val="none" w:sz="0" w:space="0" w:color="auto"/>
            <w:bottom w:val="none" w:sz="0" w:space="0" w:color="auto"/>
            <w:right w:val="none" w:sz="0" w:space="0" w:color="auto"/>
          </w:divBdr>
        </w:div>
      </w:divsChild>
    </w:div>
    <w:div w:id="1795172809">
      <w:bodyDiv w:val="1"/>
      <w:marLeft w:val="0"/>
      <w:marRight w:val="0"/>
      <w:marTop w:val="0"/>
      <w:marBottom w:val="0"/>
      <w:divBdr>
        <w:top w:val="none" w:sz="0" w:space="0" w:color="auto"/>
        <w:left w:val="none" w:sz="0" w:space="0" w:color="auto"/>
        <w:bottom w:val="none" w:sz="0" w:space="0" w:color="auto"/>
        <w:right w:val="none" w:sz="0" w:space="0" w:color="auto"/>
      </w:divBdr>
      <w:divsChild>
        <w:div w:id="770201042">
          <w:marLeft w:val="0"/>
          <w:marRight w:val="0"/>
          <w:marTop w:val="0"/>
          <w:marBottom w:val="0"/>
          <w:divBdr>
            <w:top w:val="none" w:sz="0" w:space="0" w:color="auto"/>
            <w:left w:val="none" w:sz="0" w:space="0" w:color="auto"/>
            <w:bottom w:val="none" w:sz="0" w:space="0" w:color="auto"/>
            <w:right w:val="none" w:sz="0" w:space="0" w:color="auto"/>
          </w:divBdr>
          <w:divsChild>
            <w:div w:id="435251088">
              <w:marLeft w:val="0"/>
              <w:marRight w:val="0"/>
              <w:marTop w:val="0"/>
              <w:marBottom w:val="0"/>
              <w:divBdr>
                <w:top w:val="none" w:sz="0" w:space="0" w:color="auto"/>
                <w:left w:val="none" w:sz="0" w:space="0" w:color="auto"/>
                <w:bottom w:val="none" w:sz="0" w:space="0" w:color="auto"/>
                <w:right w:val="none" w:sz="0" w:space="0" w:color="auto"/>
              </w:divBdr>
              <w:divsChild>
                <w:div w:id="1510021593">
                  <w:marLeft w:val="0"/>
                  <w:marRight w:val="0"/>
                  <w:marTop w:val="0"/>
                  <w:marBottom w:val="0"/>
                  <w:divBdr>
                    <w:top w:val="none" w:sz="0" w:space="0" w:color="auto"/>
                    <w:left w:val="none" w:sz="0" w:space="0" w:color="auto"/>
                    <w:bottom w:val="none" w:sz="0" w:space="0" w:color="auto"/>
                    <w:right w:val="none" w:sz="0" w:space="0" w:color="auto"/>
                  </w:divBdr>
                  <w:divsChild>
                    <w:div w:id="431554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8911402">
      <w:bodyDiv w:val="1"/>
      <w:marLeft w:val="0"/>
      <w:marRight w:val="0"/>
      <w:marTop w:val="0"/>
      <w:marBottom w:val="0"/>
      <w:divBdr>
        <w:top w:val="none" w:sz="0" w:space="0" w:color="auto"/>
        <w:left w:val="none" w:sz="0" w:space="0" w:color="auto"/>
        <w:bottom w:val="none" w:sz="0" w:space="0" w:color="auto"/>
        <w:right w:val="none" w:sz="0" w:space="0" w:color="auto"/>
      </w:divBdr>
      <w:divsChild>
        <w:div w:id="448092092">
          <w:marLeft w:val="0"/>
          <w:marRight w:val="0"/>
          <w:marTop w:val="0"/>
          <w:marBottom w:val="0"/>
          <w:divBdr>
            <w:top w:val="none" w:sz="0" w:space="0" w:color="auto"/>
            <w:left w:val="none" w:sz="0" w:space="0" w:color="auto"/>
            <w:bottom w:val="none" w:sz="0" w:space="0" w:color="auto"/>
            <w:right w:val="none" w:sz="0" w:space="0" w:color="auto"/>
          </w:divBdr>
        </w:div>
      </w:divsChild>
    </w:div>
    <w:div w:id="1806387792">
      <w:bodyDiv w:val="1"/>
      <w:marLeft w:val="0"/>
      <w:marRight w:val="0"/>
      <w:marTop w:val="0"/>
      <w:marBottom w:val="0"/>
      <w:divBdr>
        <w:top w:val="none" w:sz="0" w:space="0" w:color="auto"/>
        <w:left w:val="none" w:sz="0" w:space="0" w:color="auto"/>
        <w:bottom w:val="none" w:sz="0" w:space="0" w:color="auto"/>
        <w:right w:val="none" w:sz="0" w:space="0" w:color="auto"/>
      </w:divBdr>
      <w:divsChild>
        <w:div w:id="1768580676">
          <w:marLeft w:val="0"/>
          <w:marRight w:val="0"/>
          <w:marTop w:val="0"/>
          <w:marBottom w:val="0"/>
          <w:divBdr>
            <w:top w:val="none" w:sz="0" w:space="0" w:color="auto"/>
            <w:left w:val="none" w:sz="0" w:space="0" w:color="auto"/>
            <w:bottom w:val="none" w:sz="0" w:space="0" w:color="auto"/>
            <w:right w:val="none" w:sz="0" w:space="0" w:color="auto"/>
          </w:divBdr>
        </w:div>
      </w:divsChild>
    </w:div>
    <w:div w:id="1809280655">
      <w:bodyDiv w:val="1"/>
      <w:marLeft w:val="0"/>
      <w:marRight w:val="0"/>
      <w:marTop w:val="0"/>
      <w:marBottom w:val="0"/>
      <w:divBdr>
        <w:top w:val="none" w:sz="0" w:space="0" w:color="auto"/>
        <w:left w:val="none" w:sz="0" w:space="0" w:color="auto"/>
        <w:bottom w:val="none" w:sz="0" w:space="0" w:color="auto"/>
        <w:right w:val="none" w:sz="0" w:space="0" w:color="auto"/>
      </w:divBdr>
      <w:divsChild>
        <w:div w:id="1330401118">
          <w:marLeft w:val="0"/>
          <w:marRight w:val="0"/>
          <w:marTop w:val="0"/>
          <w:marBottom w:val="0"/>
          <w:divBdr>
            <w:top w:val="none" w:sz="0" w:space="0" w:color="auto"/>
            <w:left w:val="none" w:sz="0" w:space="0" w:color="auto"/>
            <w:bottom w:val="none" w:sz="0" w:space="0" w:color="auto"/>
            <w:right w:val="none" w:sz="0" w:space="0" w:color="auto"/>
          </w:divBdr>
          <w:divsChild>
            <w:div w:id="1095594431">
              <w:marLeft w:val="0"/>
              <w:marRight w:val="0"/>
              <w:marTop w:val="0"/>
              <w:marBottom w:val="0"/>
              <w:divBdr>
                <w:top w:val="none" w:sz="0" w:space="0" w:color="auto"/>
                <w:left w:val="none" w:sz="0" w:space="0" w:color="auto"/>
                <w:bottom w:val="none" w:sz="0" w:space="0" w:color="auto"/>
                <w:right w:val="none" w:sz="0" w:space="0" w:color="auto"/>
              </w:divBdr>
              <w:divsChild>
                <w:div w:id="1013923999">
                  <w:marLeft w:val="0"/>
                  <w:marRight w:val="0"/>
                  <w:marTop w:val="0"/>
                  <w:marBottom w:val="0"/>
                  <w:divBdr>
                    <w:top w:val="none" w:sz="0" w:space="0" w:color="auto"/>
                    <w:left w:val="none" w:sz="0" w:space="0" w:color="auto"/>
                    <w:bottom w:val="none" w:sz="0" w:space="0" w:color="auto"/>
                    <w:right w:val="none" w:sz="0" w:space="0" w:color="auto"/>
                  </w:divBdr>
                  <w:divsChild>
                    <w:div w:id="2017919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3255094">
      <w:bodyDiv w:val="1"/>
      <w:marLeft w:val="0"/>
      <w:marRight w:val="0"/>
      <w:marTop w:val="0"/>
      <w:marBottom w:val="0"/>
      <w:divBdr>
        <w:top w:val="none" w:sz="0" w:space="0" w:color="auto"/>
        <w:left w:val="none" w:sz="0" w:space="0" w:color="auto"/>
        <w:bottom w:val="none" w:sz="0" w:space="0" w:color="auto"/>
        <w:right w:val="none" w:sz="0" w:space="0" w:color="auto"/>
      </w:divBdr>
      <w:divsChild>
        <w:div w:id="1061170766">
          <w:marLeft w:val="0"/>
          <w:marRight w:val="0"/>
          <w:marTop w:val="0"/>
          <w:marBottom w:val="0"/>
          <w:divBdr>
            <w:top w:val="none" w:sz="0" w:space="0" w:color="auto"/>
            <w:left w:val="none" w:sz="0" w:space="0" w:color="auto"/>
            <w:bottom w:val="none" w:sz="0" w:space="0" w:color="auto"/>
            <w:right w:val="none" w:sz="0" w:space="0" w:color="auto"/>
          </w:divBdr>
        </w:div>
      </w:divsChild>
    </w:div>
    <w:div w:id="1813869464">
      <w:bodyDiv w:val="1"/>
      <w:marLeft w:val="0"/>
      <w:marRight w:val="0"/>
      <w:marTop w:val="0"/>
      <w:marBottom w:val="0"/>
      <w:divBdr>
        <w:top w:val="none" w:sz="0" w:space="0" w:color="auto"/>
        <w:left w:val="none" w:sz="0" w:space="0" w:color="auto"/>
        <w:bottom w:val="none" w:sz="0" w:space="0" w:color="auto"/>
        <w:right w:val="none" w:sz="0" w:space="0" w:color="auto"/>
      </w:divBdr>
      <w:divsChild>
        <w:div w:id="1958751575">
          <w:marLeft w:val="0"/>
          <w:marRight w:val="0"/>
          <w:marTop w:val="0"/>
          <w:marBottom w:val="0"/>
          <w:divBdr>
            <w:top w:val="none" w:sz="0" w:space="0" w:color="auto"/>
            <w:left w:val="none" w:sz="0" w:space="0" w:color="auto"/>
            <w:bottom w:val="none" w:sz="0" w:space="0" w:color="auto"/>
            <w:right w:val="none" w:sz="0" w:space="0" w:color="auto"/>
          </w:divBdr>
        </w:div>
      </w:divsChild>
    </w:div>
    <w:div w:id="1820608285">
      <w:bodyDiv w:val="1"/>
      <w:marLeft w:val="0"/>
      <w:marRight w:val="0"/>
      <w:marTop w:val="0"/>
      <w:marBottom w:val="0"/>
      <w:divBdr>
        <w:top w:val="none" w:sz="0" w:space="0" w:color="auto"/>
        <w:left w:val="none" w:sz="0" w:space="0" w:color="auto"/>
        <w:bottom w:val="none" w:sz="0" w:space="0" w:color="auto"/>
        <w:right w:val="none" w:sz="0" w:space="0" w:color="auto"/>
      </w:divBdr>
    </w:div>
    <w:div w:id="1821847192">
      <w:bodyDiv w:val="1"/>
      <w:marLeft w:val="0"/>
      <w:marRight w:val="0"/>
      <w:marTop w:val="0"/>
      <w:marBottom w:val="0"/>
      <w:divBdr>
        <w:top w:val="none" w:sz="0" w:space="0" w:color="auto"/>
        <w:left w:val="none" w:sz="0" w:space="0" w:color="auto"/>
        <w:bottom w:val="none" w:sz="0" w:space="0" w:color="auto"/>
        <w:right w:val="none" w:sz="0" w:space="0" w:color="auto"/>
      </w:divBdr>
      <w:divsChild>
        <w:div w:id="1472206642">
          <w:marLeft w:val="0"/>
          <w:marRight w:val="0"/>
          <w:marTop w:val="0"/>
          <w:marBottom w:val="0"/>
          <w:divBdr>
            <w:top w:val="none" w:sz="0" w:space="0" w:color="auto"/>
            <w:left w:val="none" w:sz="0" w:space="0" w:color="auto"/>
            <w:bottom w:val="none" w:sz="0" w:space="0" w:color="auto"/>
            <w:right w:val="none" w:sz="0" w:space="0" w:color="auto"/>
          </w:divBdr>
        </w:div>
      </w:divsChild>
    </w:div>
    <w:div w:id="1831679063">
      <w:bodyDiv w:val="1"/>
      <w:marLeft w:val="0"/>
      <w:marRight w:val="0"/>
      <w:marTop w:val="0"/>
      <w:marBottom w:val="0"/>
      <w:divBdr>
        <w:top w:val="none" w:sz="0" w:space="0" w:color="auto"/>
        <w:left w:val="none" w:sz="0" w:space="0" w:color="auto"/>
        <w:bottom w:val="none" w:sz="0" w:space="0" w:color="auto"/>
        <w:right w:val="none" w:sz="0" w:space="0" w:color="auto"/>
      </w:divBdr>
      <w:divsChild>
        <w:div w:id="1953197096">
          <w:marLeft w:val="0"/>
          <w:marRight w:val="0"/>
          <w:marTop w:val="0"/>
          <w:marBottom w:val="0"/>
          <w:divBdr>
            <w:top w:val="none" w:sz="0" w:space="0" w:color="auto"/>
            <w:left w:val="none" w:sz="0" w:space="0" w:color="auto"/>
            <w:bottom w:val="none" w:sz="0" w:space="0" w:color="auto"/>
            <w:right w:val="none" w:sz="0" w:space="0" w:color="auto"/>
          </w:divBdr>
        </w:div>
      </w:divsChild>
    </w:div>
    <w:div w:id="1854538686">
      <w:bodyDiv w:val="1"/>
      <w:marLeft w:val="0"/>
      <w:marRight w:val="0"/>
      <w:marTop w:val="0"/>
      <w:marBottom w:val="0"/>
      <w:divBdr>
        <w:top w:val="none" w:sz="0" w:space="0" w:color="auto"/>
        <w:left w:val="none" w:sz="0" w:space="0" w:color="auto"/>
        <w:bottom w:val="none" w:sz="0" w:space="0" w:color="auto"/>
        <w:right w:val="none" w:sz="0" w:space="0" w:color="auto"/>
      </w:divBdr>
    </w:div>
    <w:div w:id="1857421828">
      <w:bodyDiv w:val="1"/>
      <w:marLeft w:val="0"/>
      <w:marRight w:val="0"/>
      <w:marTop w:val="0"/>
      <w:marBottom w:val="0"/>
      <w:divBdr>
        <w:top w:val="none" w:sz="0" w:space="0" w:color="auto"/>
        <w:left w:val="none" w:sz="0" w:space="0" w:color="auto"/>
        <w:bottom w:val="none" w:sz="0" w:space="0" w:color="auto"/>
        <w:right w:val="none" w:sz="0" w:space="0" w:color="auto"/>
      </w:divBdr>
      <w:divsChild>
        <w:div w:id="683899858">
          <w:marLeft w:val="547"/>
          <w:marRight w:val="0"/>
          <w:marTop w:val="115"/>
          <w:marBottom w:val="0"/>
          <w:divBdr>
            <w:top w:val="none" w:sz="0" w:space="0" w:color="auto"/>
            <w:left w:val="none" w:sz="0" w:space="0" w:color="auto"/>
            <w:bottom w:val="none" w:sz="0" w:space="0" w:color="auto"/>
            <w:right w:val="none" w:sz="0" w:space="0" w:color="auto"/>
          </w:divBdr>
        </w:div>
        <w:div w:id="1178154154">
          <w:marLeft w:val="547"/>
          <w:marRight w:val="0"/>
          <w:marTop w:val="115"/>
          <w:marBottom w:val="0"/>
          <w:divBdr>
            <w:top w:val="none" w:sz="0" w:space="0" w:color="auto"/>
            <w:left w:val="none" w:sz="0" w:space="0" w:color="auto"/>
            <w:bottom w:val="none" w:sz="0" w:space="0" w:color="auto"/>
            <w:right w:val="none" w:sz="0" w:space="0" w:color="auto"/>
          </w:divBdr>
        </w:div>
        <w:div w:id="1456096274">
          <w:marLeft w:val="547"/>
          <w:marRight w:val="0"/>
          <w:marTop w:val="115"/>
          <w:marBottom w:val="0"/>
          <w:divBdr>
            <w:top w:val="none" w:sz="0" w:space="0" w:color="auto"/>
            <w:left w:val="none" w:sz="0" w:space="0" w:color="auto"/>
            <w:bottom w:val="none" w:sz="0" w:space="0" w:color="auto"/>
            <w:right w:val="none" w:sz="0" w:space="0" w:color="auto"/>
          </w:divBdr>
        </w:div>
        <w:div w:id="1667980858">
          <w:marLeft w:val="547"/>
          <w:marRight w:val="0"/>
          <w:marTop w:val="115"/>
          <w:marBottom w:val="0"/>
          <w:divBdr>
            <w:top w:val="none" w:sz="0" w:space="0" w:color="auto"/>
            <w:left w:val="none" w:sz="0" w:space="0" w:color="auto"/>
            <w:bottom w:val="none" w:sz="0" w:space="0" w:color="auto"/>
            <w:right w:val="none" w:sz="0" w:space="0" w:color="auto"/>
          </w:divBdr>
        </w:div>
      </w:divsChild>
    </w:div>
    <w:div w:id="1860387629">
      <w:bodyDiv w:val="1"/>
      <w:marLeft w:val="0"/>
      <w:marRight w:val="0"/>
      <w:marTop w:val="0"/>
      <w:marBottom w:val="0"/>
      <w:divBdr>
        <w:top w:val="none" w:sz="0" w:space="0" w:color="auto"/>
        <w:left w:val="none" w:sz="0" w:space="0" w:color="auto"/>
        <w:bottom w:val="none" w:sz="0" w:space="0" w:color="auto"/>
        <w:right w:val="none" w:sz="0" w:space="0" w:color="auto"/>
      </w:divBdr>
      <w:divsChild>
        <w:div w:id="357976482">
          <w:marLeft w:val="0"/>
          <w:marRight w:val="0"/>
          <w:marTop w:val="0"/>
          <w:marBottom w:val="0"/>
          <w:divBdr>
            <w:top w:val="none" w:sz="0" w:space="0" w:color="auto"/>
            <w:left w:val="none" w:sz="0" w:space="0" w:color="auto"/>
            <w:bottom w:val="none" w:sz="0" w:space="0" w:color="auto"/>
            <w:right w:val="none" w:sz="0" w:space="0" w:color="auto"/>
          </w:divBdr>
        </w:div>
      </w:divsChild>
    </w:div>
    <w:div w:id="1872645839">
      <w:bodyDiv w:val="1"/>
      <w:marLeft w:val="0"/>
      <w:marRight w:val="0"/>
      <w:marTop w:val="0"/>
      <w:marBottom w:val="0"/>
      <w:divBdr>
        <w:top w:val="none" w:sz="0" w:space="0" w:color="auto"/>
        <w:left w:val="none" w:sz="0" w:space="0" w:color="auto"/>
        <w:bottom w:val="none" w:sz="0" w:space="0" w:color="auto"/>
        <w:right w:val="none" w:sz="0" w:space="0" w:color="auto"/>
      </w:divBdr>
    </w:div>
    <w:div w:id="1885095750">
      <w:bodyDiv w:val="1"/>
      <w:marLeft w:val="0"/>
      <w:marRight w:val="0"/>
      <w:marTop w:val="0"/>
      <w:marBottom w:val="0"/>
      <w:divBdr>
        <w:top w:val="none" w:sz="0" w:space="0" w:color="auto"/>
        <w:left w:val="none" w:sz="0" w:space="0" w:color="auto"/>
        <w:bottom w:val="none" w:sz="0" w:space="0" w:color="auto"/>
        <w:right w:val="none" w:sz="0" w:space="0" w:color="auto"/>
      </w:divBdr>
      <w:divsChild>
        <w:div w:id="2133548585">
          <w:marLeft w:val="0"/>
          <w:marRight w:val="0"/>
          <w:marTop w:val="0"/>
          <w:marBottom w:val="0"/>
          <w:divBdr>
            <w:top w:val="none" w:sz="0" w:space="0" w:color="auto"/>
            <w:left w:val="none" w:sz="0" w:space="0" w:color="auto"/>
            <w:bottom w:val="none" w:sz="0" w:space="0" w:color="auto"/>
            <w:right w:val="none" w:sz="0" w:space="0" w:color="auto"/>
          </w:divBdr>
        </w:div>
      </w:divsChild>
    </w:div>
    <w:div w:id="1894149388">
      <w:bodyDiv w:val="1"/>
      <w:marLeft w:val="0"/>
      <w:marRight w:val="0"/>
      <w:marTop w:val="0"/>
      <w:marBottom w:val="0"/>
      <w:divBdr>
        <w:top w:val="none" w:sz="0" w:space="0" w:color="auto"/>
        <w:left w:val="none" w:sz="0" w:space="0" w:color="auto"/>
        <w:bottom w:val="none" w:sz="0" w:space="0" w:color="auto"/>
        <w:right w:val="none" w:sz="0" w:space="0" w:color="auto"/>
      </w:divBdr>
    </w:div>
    <w:div w:id="1924021747">
      <w:bodyDiv w:val="1"/>
      <w:marLeft w:val="0"/>
      <w:marRight w:val="0"/>
      <w:marTop w:val="0"/>
      <w:marBottom w:val="0"/>
      <w:divBdr>
        <w:top w:val="none" w:sz="0" w:space="0" w:color="auto"/>
        <w:left w:val="none" w:sz="0" w:space="0" w:color="auto"/>
        <w:bottom w:val="none" w:sz="0" w:space="0" w:color="auto"/>
        <w:right w:val="none" w:sz="0" w:space="0" w:color="auto"/>
      </w:divBdr>
      <w:divsChild>
        <w:div w:id="2105107095">
          <w:marLeft w:val="0"/>
          <w:marRight w:val="0"/>
          <w:marTop w:val="0"/>
          <w:marBottom w:val="0"/>
          <w:divBdr>
            <w:top w:val="none" w:sz="0" w:space="0" w:color="auto"/>
            <w:left w:val="none" w:sz="0" w:space="0" w:color="auto"/>
            <w:bottom w:val="none" w:sz="0" w:space="0" w:color="auto"/>
            <w:right w:val="none" w:sz="0" w:space="0" w:color="auto"/>
          </w:divBdr>
        </w:div>
      </w:divsChild>
    </w:div>
    <w:div w:id="1925529072">
      <w:bodyDiv w:val="1"/>
      <w:marLeft w:val="0"/>
      <w:marRight w:val="0"/>
      <w:marTop w:val="0"/>
      <w:marBottom w:val="0"/>
      <w:divBdr>
        <w:top w:val="none" w:sz="0" w:space="0" w:color="auto"/>
        <w:left w:val="none" w:sz="0" w:space="0" w:color="auto"/>
        <w:bottom w:val="none" w:sz="0" w:space="0" w:color="auto"/>
        <w:right w:val="none" w:sz="0" w:space="0" w:color="auto"/>
      </w:divBdr>
      <w:divsChild>
        <w:div w:id="1141996269">
          <w:marLeft w:val="0"/>
          <w:marRight w:val="0"/>
          <w:marTop w:val="0"/>
          <w:marBottom w:val="0"/>
          <w:divBdr>
            <w:top w:val="none" w:sz="0" w:space="0" w:color="auto"/>
            <w:left w:val="none" w:sz="0" w:space="0" w:color="auto"/>
            <w:bottom w:val="none" w:sz="0" w:space="0" w:color="auto"/>
            <w:right w:val="none" w:sz="0" w:space="0" w:color="auto"/>
          </w:divBdr>
          <w:divsChild>
            <w:div w:id="1144279177">
              <w:marLeft w:val="0"/>
              <w:marRight w:val="0"/>
              <w:marTop w:val="0"/>
              <w:marBottom w:val="0"/>
              <w:divBdr>
                <w:top w:val="none" w:sz="0" w:space="0" w:color="auto"/>
                <w:left w:val="none" w:sz="0" w:space="0" w:color="auto"/>
                <w:bottom w:val="none" w:sz="0" w:space="0" w:color="auto"/>
                <w:right w:val="none" w:sz="0" w:space="0" w:color="auto"/>
              </w:divBdr>
              <w:divsChild>
                <w:div w:id="569733763">
                  <w:marLeft w:val="0"/>
                  <w:marRight w:val="0"/>
                  <w:marTop w:val="0"/>
                  <w:marBottom w:val="0"/>
                  <w:divBdr>
                    <w:top w:val="none" w:sz="0" w:space="0" w:color="auto"/>
                    <w:left w:val="none" w:sz="0" w:space="0" w:color="auto"/>
                    <w:bottom w:val="none" w:sz="0" w:space="0" w:color="auto"/>
                    <w:right w:val="none" w:sz="0" w:space="0" w:color="auto"/>
                  </w:divBdr>
                  <w:divsChild>
                    <w:div w:id="1387414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6306875">
      <w:bodyDiv w:val="1"/>
      <w:marLeft w:val="0"/>
      <w:marRight w:val="0"/>
      <w:marTop w:val="0"/>
      <w:marBottom w:val="0"/>
      <w:divBdr>
        <w:top w:val="none" w:sz="0" w:space="0" w:color="auto"/>
        <w:left w:val="none" w:sz="0" w:space="0" w:color="auto"/>
        <w:bottom w:val="none" w:sz="0" w:space="0" w:color="auto"/>
        <w:right w:val="none" w:sz="0" w:space="0" w:color="auto"/>
      </w:divBdr>
      <w:divsChild>
        <w:div w:id="1639260194">
          <w:marLeft w:val="547"/>
          <w:marRight w:val="0"/>
          <w:marTop w:val="115"/>
          <w:marBottom w:val="0"/>
          <w:divBdr>
            <w:top w:val="none" w:sz="0" w:space="0" w:color="auto"/>
            <w:left w:val="none" w:sz="0" w:space="0" w:color="auto"/>
            <w:bottom w:val="none" w:sz="0" w:space="0" w:color="auto"/>
            <w:right w:val="none" w:sz="0" w:space="0" w:color="auto"/>
          </w:divBdr>
        </w:div>
        <w:div w:id="2102485445">
          <w:marLeft w:val="547"/>
          <w:marRight w:val="0"/>
          <w:marTop w:val="115"/>
          <w:marBottom w:val="0"/>
          <w:divBdr>
            <w:top w:val="none" w:sz="0" w:space="0" w:color="auto"/>
            <w:left w:val="none" w:sz="0" w:space="0" w:color="auto"/>
            <w:bottom w:val="none" w:sz="0" w:space="0" w:color="auto"/>
            <w:right w:val="none" w:sz="0" w:space="0" w:color="auto"/>
          </w:divBdr>
        </w:div>
      </w:divsChild>
    </w:div>
    <w:div w:id="1975135939">
      <w:bodyDiv w:val="1"/>
      <w:marLeft w:val="0"/>
      <w:marRight w:val="0"/>
      <w:marTop w:val="0"/>
      <w:marBottom w:val="0"/>
      <w:divBdr>
        <w:top w:val="none" w:sz="0" w:space="0" w:color="auto"/>
        <w:left w:val="none" w:sz="0" w:space="0" w:color="auto"/>
        <w:bottom w:val="none" w:sz="0" w:space="0" w:color="auto"/>
        <w:right w:val="none" w:sz="0" w:space="0" w:color="auto"/>
      </w:divBdr>
    </w:div>
    <w:div w:id="1981425485">
      <w:bodyDiv w:val="1"/>
      <w:marLeft w:val="0"/>
      <w:marRight w:val="0"/>
      <w:marTop w:val="0"/>
      <w:marBottom w:val="0"/>
      <w:divBdr>
        <w:top w:val="none" w:sz="0" w:space="0" w:color="auto"/>
        <w:left w:val="none" w:sz="0" w:space="0" w:color="auto"/>
        <w:bottom w:val="none" w:sz="0" w:space="0" w:color="auto"/>
        <w:right w:val="none" w:sz="0" w:space="0" w:color="auto"/>
      </w:divBdr>
      <w:divsChild>
        <w:div w:id="1465538446">
          <w:marLeft w:val="0"/>
          <w:marRight w:val="0"/>
          <w:marTop w:val="0"/>
          <w:marBottom w:val="0"/>
          <w:divBdr>
            <w:top w:val="none" w:sz="0" w:space="0" w:color="auto"/>
            <w:left w:val="none" w:sz="0" w:space="0" w:color="auto"/>
            <w:bottom w:val="none" w:sz="0" w:space="0" w:color="auto"/>
            <w:right w:val="none" w:sz="0" w:space="0" w:color="auto"/>
          </w:divBdr>
        </w:div>
      </w:divsChild>
    </w:div>
    <w:div w:id="1999920388">
      <w:bodyDiv w:val="1"/>
      <w:marLeft w:val="0"/>
      <w:marRight w:val="0"/>
      <w:marTop w:val="0"/>
      <w:marBottom w:val="0"/>
      <w:divBdr>
        <w:top w:val="none" w:sz="0" w:space="0" w:color="auto"/>
        <w:left w:val="none" w:sz="0" w:space="0" w:color="auto"/>
        <w:bottom w:val="none" w:sz="0" w:space="0" w:color="auto"/>
        <w:right w:val="none" w:sz="0" w:space="0" w:color="auto"/>
      </w:divBdr>
      <w:divsChild>
        <w:div w:id="561595637">
          <w:marLeft w:val="0"/>
          <w:marRight w:val="0"/>
          <w:marTop w:val="0"/>
          <w:marBottom w:val="0"/>
          <w:divBdr>
            <w:top w:val="none" w:sz="0" w:space="0" w:color="auto"/>
            <w:left w:val="none" w:sz="0" w:space="0" w:color="auto"/>
            <w:bottom w:val="none" w:sz="0" w:space="0" w:color="auto"/>
            <w:right w:val="none" w:sz="0" w:space="0" w:color="auto"/>
          </w:divBdr>
        </w:div>
      </w:divsChild>
    </w:div>
    <w:div w:id="2001150363">
      <w:bodyDiv w:val="1"/>
      <w:marLeft w:val="0"/>
      <w:marRight w:val="0"/>
      <w:marTop w:val="0"/>
      <w:marBottom w:val="0"/>
      <w:divBdr>
        <w:top w:val="none" w:sz="0" w:space="0" w:color="auto"/>
        <w:left w:val="none" w:sz="0" w:space="0" w:color="auto"/>
        <w:bottom w:val="none" w:sz="0" w:space="0" w:color="auto"/>
        <w:right w:val="none" w:sz="0" w:space="0" w:color="auto"/>
      </w:divBdr>
      <w:divsChild>
        <w:div w:id="2102292120">
          <w:marLeft w:val="0"/>
          <w:marRight w:val="0"/>
          <w:marTop w:val="0"/>
          <w:marBottom w:val="0"/>
          <w:divBdr>
            <w:top w:val="none" w:sz="0" w:space="0" w:color="auto"/>
            <w:left w:val="none" w:sz="0" w:space="0" w:color="auto"/>
            <w:bottom w:val="none" w:sz="0" w:space="0" w:color="auto"/>
            <w:right w:val="none" w:sz="0" w:space="0" w:color="auto"/>
          </w:divBdr>
        </w:div>
      </w:divsChild>
    </w:div>
    <w:div w:id="2003197631">
      <w:bodyDiv w:val="1"/>
      <w:marLeft w:val="0"/>
      <w:marRight w:val="0"/>
      <w:marTop w:val="0"/>
      <w:marBottom w:val="0"/>
      <w:divBdr>
        <w:top w:val="none" w:sz="0" w:space="0" w:color="auto"/>
        <w:left w:val="none" w:sz="0" w:space="0" w:color="auto"/>
        <w:bottom w:val="none" w:sz="0" w:space="0" w:color="auto"/>
        <w:right w:val="none" w:sz="0" w:space="0" w:color="auto"/>
      </w:divBdr>
      <w:divsChild>
        <w:div w:id="2084333929">
          <w:marLeft w:val="0"/>
          <w:marRight w:val="0"/>
          <w:marTop w:val="0"/>
          <w:marBottom w:val="0"/>
          <w:divBdr>
            <w:top w:val="none" w:sz="0" w:space="0" w:color="auto"/>
            <w:left w:val="none" w:sz="0" w:space="0" w:color="auto"/>
            <w:bottom w:val="none" w:sz="0" w:space="0" w:color="auto"/>
            <w:right w:val="none" w:sz="0" w:space="0" w:color="auto"/>
          </w:divBdr>
        </w:div>
      </w:divsChild>
    </w:div>
    <w:div w:id="2006667735">
      <w:bodyDiv w:val="1"/>
      <w:marLeft w:val="0"/>
      <w:marRight w:val="0"/>
      <w:marTop w:val="0"/>
      <w:marBottom w:val="0"/>
      <w:divBdr>
        <w:top w:val="none" w:sz="0" w:space="0" w:color="auto"/>
        <w:left w:val="none" w:sz="0" w:space="0" w:color="auto"/>
        <w:bottom w:val="none" w:sz="0" w:space="0" w:color="auto"/>
        <w:right w:val="none" w:sz="0" w:space="0" w:color="auto"/>
      </w:divBdr>
      <w:divsChild>
        <w:div w:id="1135443793">
          <w:marLeft w:val="0"/>
          <w:marRight w:val="0"/>
          <w:marTop w:val="0"/>
          <w:marBottom w:val="0"/>
          <w:divBdr>
            <w:top w:val="none" w:sz="0" w:space="0" w:color="auto"/>
            <w:left w:val="none" w:sz="0" w:space="0" w:color="auto"/>
            <w:bottom w:val="none" w:sz="0" w:space="0" w:color="auto"/>
            <w:right w:val="none" w:sz="0" w:space="0" w:color="auto"/>
          </w:divBdr>
        </w:div>
      </w:divsChild>
    </w:div>
    <w:div w:id="2027751230">
      <w:bodyDiv w:val="1"/>
      <w:marLeft w:val="0"/>
      <w:marRight w:val="0"/>
      <w:marTop w:val="0"/>
      <w:marBottom w:val="0"/>
      <w:divBdr>
        <w:top w:val="none" w:sz="0" w:space="0" w:color="auto"/>
        <w:left w:val="none" w:sz="0" w:space="0" w:color="auto"/>
        <w:bottom w:val="none" w:sz="0" w:space="0" w:color="auto"/>
        <w:right w:val="none" w:sz="0" w:space="0" w:color="auto"/>
      </w:divBdr>
      <w:divsChild>
        <w:div w:id="963391634">
          <w:marLeft w:val="0"/>
          <w:marRight w:val="0"/>
          <w:marTop w:val="0"/>
          <w:marBottom w:val="0"/>
          <w:divBdr>
            <w:top w:val="none" w:sz="0" w:space="0" w:color="auto"/>
            <w:left w:val="none" w:sz="0" w:space="0" w:color="auto"/>
            <w:bottom w:val="none" w:sz="0" w:space="0" w:color="auto"/>
            <w:right w:val="none" w:sz="0" w:space="0" w:color="auto"/>
          </w:divBdr>
        </w:div>
      </w:divsChild>
    </w:div>
    <w:div w:id="2040275098">
      <w:bodyDiv w:val="1"/>
      <w:marLeft w:val="0"/>
      <w:marRight w:val="0"/>
      <w:marTop w:val="0"/>
      <w:marBottom w:val="0"/>
      <w:divBdr>
        <w:top w:val="none" w:sz="0" w:space="0" w:color="auto"/>
        <w:left w:val="none" w:sz="0" w:space="0" w:color="auto"/>
        <w:bottom w:val="none" w:sz="0" w:space="0" w:color="auto"/>
        <w:right w:val="none" w:sz="0" w:space="0" w:color="auto"/>
      </w:divBdr>
    </w:div>
    <w:div w:id="2059553161">
      <w:bodyDiv w:val="1"/>
      <w:marLeft w:val="0"/>
      <w:marRight w:val="0"/>
      <w:marTop w:val="0"/>
      <w:marBottom w:val="0"/>
      <w:divBdr>
        <w:top w:val="none" w:sz="0" w:space="0" w:color="auto"/>
        <w:left w:val="none" w:sz="0" w:space="0" w:color="auto"/>
        <w:bottom w:val="none" w:sz="0" w:space="0" w:color="auto"/>
        <w:right w:val="none" w:sz="0" w:space="0" w:color="auto"/>
      </w:divBdr>
    </w:div>
    <w:div w:id="2062174235">
      <w:bodyDiv w:val="1"/>
      <w:marLeft w:val="0"/>
      <w:marRight w:val="0"/>
      <w:marTop w:val="0"/>
      <w:marBottom w:val="0"/>
      <w:divBdr>
        <w:top w:val="none" w:sz="0" w:space="0" w:color="auto"/>
        <w:left w:val="none" w:sz="0" w:space="0" w:color="auto"/>
        <w:bottom w:val="none" w:sz="0" w:space="0" w:color="auto"/>
        <w:right w:val="none" w:sz="0" w:space="0" w:color="auto"/>
      </w:divBdr>
    </w:div>
    <w:div w:id="2082829326">
      <w:bodyDiv w:val="1"/>
      <w:marLeft w:val="0"/>
      <w:marRight w:val="0"/>
      <w:marTop w:val="0"/>
      <w:marBottom w:val="0"/>
      <w:divBdr>
        <w:top w:val="none" w:sz="0" w:space="0" w:color="auto"/>
        <w:left w:val="none" w:sz="0" w:space="0" w:color="auto"/>
        <w:bottom w:val="none" w:sz="0" w:space="0" w:color="auto"/>
        <w:right w:val="none" w:sz="0" w:space="0" w:color="auto"/>
      </w:divBdr>
      <w:divsChild>
        <w:div w:id="1723288915">
          <w:marLeft w:val="0"/>
          <w:marRight w:val="0"/>
          <w:marTop w:val="0"/>
          <w:marBottom w:val="0"/>
          <w:divBdr>
            <w:top w:val="none" w:sz="0" w:space="0" w:color="auto"/>
            <w:left w:val="none" w:sz="0" w:space="0" w:color="auto"/>
            <w:bottom w:val="none" w:sz="0" w:space="0" w:color="auto"/>
            <w:right w:val="none" w:sz="0" w:space="0" w:color="auto"/>
          </w:divBdr>
          <w:divsChild>
            <w:div w:id="1932354166">
              <w:marLeft w:val="0"/>
              <w:marRight w:val="0"/>
              <w:marTop w:val="0"/>
              <w:marBottom w:val="0"/>
              <w:divBdr>
                <w:top w:val="none" w:sz="0" w:space="0" w:color="auto"/>
                <w:left w:val="none" w:sz="0" w:space="0" w:color="auto"/>
                <w:bottom w:val="none" w:sz="0" w:space="0" w:color="auto"/>
                <w:right w:val="none" w:sz="0" w:space="0" w:color="auto"/>
              </w:divBdr>
              <w:divsChild>
                <w:div w:id="269436649">
                  <w:marLeft w:val="0"/>
                  <w:marRight w:val="0"/>
                  <w:marTop w:val="0"/>
                  <w:marBottom w:val="0"/>
                  <w:divBdr>
                    <w:top w:val="none" w:sz="0" w:space="0" w:color="auto"/>
                    <w:left w:val="none" w:sz="0" w:space="0" w:color="auto"/>
                    <w:bottom w:val="none" w:sz="0" w:space="0" w:color="auto"/>
                    <w:right w:val="none" w:sz="0" w:space="0" w:color="auto"/>
                  </w:divBdr>
                  <w:divsChild>
                    <w:div w:id="140510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0737687">
      <w:bodyDiv w:val="1"/>
      <w:marLeft w:val="0"/>
      <w:marRight w:val="0"/>
      <w:marTop w:val="0"/>
      <w:marBottom w:val="0"/>
      <w:divBdr>
        <w:top w:val="none" w:sz="0" w:space="0" w:color="auto"/>
        <w:left w:val="none" w:sz="0" w:space="0" w:color="auto"/>
        <w:bottom w:val="none" w:sz="0" w:space="0" w:color="auto"/>
        <w:right w:val="none" w:sz="0" w:space="0" w:color="auto"/>
      </w:divBdr>
      <w:divsChild>
        <w:div w:id="403911850">
          <w:marLeft w:val="0"/>
          <w:marRight w:val="0"/>
          <w:marTop w:val="0"/>
          <w:marBottom w:val="0"/>
          <w:divBdr>
            <w:top w:val="none" w:sz="0" w:space="0" w:color="auto"/>
            <w:left w:val="none" w:sz="0" w:space="0" w:color="auto"/>
            <w:bottom w:val="none" w:sz="0" w:space="0" w:color="auto"/>
            <w:right w:val="none" w:sz="0" w:space="0" w:color="auto"/>
          </w:divBdr>
        </w:div>
      </w:divsChild>
    </w:div>
    <w:div w:id="2092043495">
      <w:bodyDiv w:val="1"/>
      <w:marLeft w:val="0"/>
      <w:marRight w:val="0"/>
      <w:marTop w:val="0"/>
      <w:marBottom w:val="0"/>
      <w:divBdr>
        <w:top w:val="none" w:sz="0" w:space="0" w:color="auto"/>
        <w:left w:val="none" w:sz="0" w:space="0" w:color="auto"/>
        <w:bottom w:val="none" w:sz="0" w:space="0" w:color="auto"/>
        <w:right w:val="none" w:sz="0" w:space="0" w:color="auto"/>
      </w:divBdr>
      <w:divsChild>
        <w:div w:id="2095933077">
          <w:marLeft w:val="0"/>
          <w:marRight w:val="0"/>
          <w:marTop w:val="0"/>
          <w:marBottom w:val="0"/>
          <w:divBdr>
            <w:top w:val="none" w:sz="0" w:space="0" w:color="auto"/>
            <w:left w:val="none" w:sz="0" w:space="0" w:color="auto"/>
            <w:bottom w:val="none" w:sz="0" w:space="0" w:color="auto"/>
            <w:right w:val="none" w:sz="0" w:space="0" w:color="auto"/>
          </w:divBdr>
        </w:div>
      </w:divsChild>
    </w:div>
    <w:div w:id="2114784778">
      <w:bodyDiv w:val="1"/>
      <w:marLeft w:val="0"/>
      <w:marRight w:val="0"/>
      <w:marTop w:val="0"/>
      <w:marBottom w:val="0"/>
      <w:divBdr>
        <w:top w:val="none" w:sz="0" w:space="0" w:color="auto"/>
        <w:left w:val="none" w:sz="0" w:space="0" w:color="auto"/>
        <w:bottom w:val="none" w:sz="0" w:space="0" w:color="auto"/>
        <w:right w:val="none" w:sz="0" w:space="0" w:color="auto"/>
      </w:divBdr>
    </w:div>
    <w:div w:id="2135825823">
      <w:bodyDiv w:val="1"/>
      <w:marLeft w:val="0"/>
      <w:marRight w:val="0"/>
      <w:marTop w:val="0"/>
      <w:marBottom w:val="0"/>
      <w:divBdr>
        <w:top w:val="none" w:sz="0" w:space="0" w:color="auto"/>
        <w:left w:val="none" w:sz="0" w:space="0" w:color="auto"/>
        <w:bottom w:val="none" w:sz="0" w:space="0" w:color="auto"/>
        <w:right w:val="none" w:sz="0" w:space="0" w:color="auto"/>
      </w:divBdr>
      <w:divsChild>
        <w:div w:id="1420902641">
          <w:marLeft w:val="0"/>
          <w:marRight w:val="0"/>
          <w:marTop w:val="0"/>
          <w:marBottom w:val="0"/>
          <w:divBdr>
            <w:top w:val="none" w:sz="0" w:space="0" w:color="auto"/>
            <w:left w:val="none" w:sz="0" w:space="0" w:color="auto"/>
            <w:bottom w:val="none" w:sz="0" w:space="0" w:color="auto"/>
            <w:right w:val="none" w:sz="0" w:space="0" w:color="auto"/>
          </w:divBdr>
        </w:div>
      </w:divsChild>
    </w:div>
    <w:div w:id="2144813181">
      <w:bodyDiv w:val="1"/>
      <w:marLeft w:val="0"/>
      <w:marRight w:val="0"/>
      <w:marTop w:val="0"/>
      <w:marBottom w:val="0"/>
      <w:divBdr>
        <w:top w:val="none" w:sz="0" w:space="0" w:color="auto"/>
        <w:left w:val="none" w:sz="0" w:space="0" w:color="auto"/>
        <w:bottom w:val="none" w:sz="0" w:space="0" w:color="auto"/>
        <w:right w:val="none" w:sz="0" w:space="0" w:color="auto"/>
      </w:divBdr>
      <w:divsChild>
        <w:div w:id="15278689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3.jpe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jpeg"/><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5.jpeg"/><Relationship Id="rId10" Type="http://schemas.openxmlformats.org/officeDocument/2006/relationships/image" Target="media/image2.jpe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2020-07-10T00:00:00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F07689-C82C-48AB-A5EB-0DC3064DF7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17</Pages>
  <Words>2955</Words>
  <Characters>16846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haversons ltd</vt:lpstr>
    </vt:vector>
  </TitlesOfParts>
  <Company>University of Wales Trinity Saint David</Company>
  <LinksUpToDate>false</LinksUpToDate>
  <CharactersWithSpaces>19762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haversons ltd</dc:title>
  <dc:subject>Financial management</dc:subject>
  <dc:creator>Marie Pitson</dc:creator>
  <cp:keywords/>
  <dc:description/>
  <cp:lastModifiedBy>Roxie Perfie</cp:lastModifiedBy>
  <cp:revision>9</cp:revision>
  <dcterms:created xsi:type="dcterms:W3CDTF">2020-07-08T17:53:00Z</dcterms:created>
  <dcterms:modified xsi:type="dcterms:W3CDTF">2020-07-08T19:01:00Z</dcterms:modified>
</cp:coreProperties>
</file>