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F6026" w14:textId="6A367BAF" w:rsidR="00A32785" w:rsidRPr="00A32785" w:rsidRDefault="00BF19EE">
      <w:r>
        <w:rPr>
          <w:noProof/>
        </w:rPr>
        <mc:AlternateContent>
          <mc:Choice Requires="wps">
            <w:drawing>
              <wp:anchor distT="0" distB="0" distL="182880" distR="182880" simplePos="0" relativeHeight="251660288" behindDoc="0" locked="0" layoutInCell="1" allowOverlap="1" wp14:anchorId="2C005E79" wp14:editId="4733D7FF">
                <wp:simplePos x="0" y="0"/>
                <wp:positionH relativeFrom="margin">
                  <wp:align>center</wp:align>
                </wp:positionH>
                <wp:positionV relativeFrom="page">
                  <wp:posOffset>1911350</wp:posOffset>
                </wp:positionV>
                <wp:extent cx="5332730" cy="6720840"/>
                <wp:effectExtent l="0" t="0" r="1270" b="0"/>
                <wp:wrapSquare wrapText="bothSides"/>
                <wp:docPr id="131" name="Text Box 131"/>
                <wp:cNvGraphicFramePr/>
                <a:graphic xmlns:a="http://schemas.openxmlformats.org/drawingml/2006/main">
                  <a:graphicData uri="http://schemas.microsoft.com/office/word/2010/wordprocessingShape">
                    <wps:wsp>
                      <wps:cNvSpPr txBox="1"/>
                      <wps:spPr>
                        <a:xfrm>
                          <a:off x="0" y="0"/>
                          <a:ext cx="533273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94788" w14:textId="06FAD3A6" w:rsidR="00A32785" w:rsidRPr="00A32785" w:rsidRDefault="00A32785" w:rsidP="00A32785">
                            <w:pPr>
                              <w:pStyle w:val="NoSpacing"/>
                              <w:spacing w:before="40" w:after="560" w:line="216" w:lineRule="auto"/>
                              <w:jc w:val="center"/>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32785">
                                  <w:rPr>
                                    <w:sz w:val="72"/>
                                    <w:szCs w:val="72"/>
                                  </w:rPr>
                                  <w:t>ACCOUNTING FUNDAMENTALS</w:t>
                                </w:r>
                              </w:sdtContent>
                            </w:sdt>
                          </w:p>
                          <w:p w14:paraId="78CF6F77" w14:textId="608BB903" w:rsidR="00A32785" w:rsidRPr="00BF19EE" w:rsidRDefault="00A32785">
                            <w:pPr>
                              <w:pStyle w:val="NoSpacing"/>
                              <w:spacing w:before="80" w:after="40"/>
                              <w:rPr>
                                <w:b/>
                                <w:bCs/>
                                <w:caps/>
                                <w:sz w:val="36"/>
                                <w:szCs w:val="36"/>
                              </w:rPr>
                            </w:pPr>
                            <w:r>
                              <w:rPr>
                                <w:caps/>
                                <w:color w:val="4BACC6" w:themeColor="accent5"/>
                                <w:sz w:val="24"/>
                                <w:szCs w:val="24"/>
                              </w:rPr>
                              <w:t xml:space="preserve">                                                              </w:t>
                            </w:r>
                            <w:r w:rsidRPr="00BF19EE">
                              <w:rPr>
                                <w:b/>
                                <w:bCs/>
                                <w:caps/>
                                <w:sz w:val="36"/>
                                <w:szCs w:val="36"/>
                              </w:rPr>
                              <w:t>LCBB4001</w:t>
                            </w:r>
                          </w:p>
                          <w:p w14:paraId="09545045" w14:textId="2C359BFD" w:rsidR="00A32785" w:rsidRPr="00BF19EE" w:rsidRDefault="00A32785">
                            <w:pPr>
                              <w:pStyle w:val="NoSpacing"/>
                              <w:spacing w:before="80" w:after="40"/>
                              <w:rPr>
                                <w:b/>
                                <w:bCs/>
                                <w:caps/>
                                <w:sz w:val="36"/>
                                <w:szCs w:val="36"/>
                              </w:rPr>
                            </w:pPr>
                            <w:r w:rsidRPr="00BF19EE">
                              <w:rPr>
                                <w:b/>
                                <w:bCs/>
                                <w:caps/>
                                <w:sz w:val="36"/>
                                <w:szCs w:val="36"/>
                              </w:rPr>
                              <w:t xml:space="preserve">                                   ASSIGNMENT A1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C005E79" id="_x0000_t202" coordsize="21600,21600" o:spt="202" path="m,l,21600r21600,l21600,xe">
                <v:stroke joinstyle="miter"/>
                <v:path gradientshapeok="t" o:connecttype="rect"/>
              </v:shapetype>
              <v:shape id="Text Box 131" o:spid="_x0000_s1026" type="#_x0000_t202" style="position:absolute;margin-left:0;margin-top:150.5pt;width:419.9pt;height:529.2pt;z-index:251660288;visibility:visible;mso-wrap-style:square;mso-width-percent:0;mso-height-percent:350;mso-wrap-distance-left:14.4pt;mso-wrap-distance-top:0;mso-wrap-distance-right:14.4pt;mso-wrap-distance-bottom:0;mso-position-horizontal:center;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" filled="f" stroked="f" strokeweight=".5pt">
                <v:textbox style="mso-fit-shape-to-text:t" inset="0,0,0,0">
                  <w:txbxContent>
                    <w:p w14:paraId="45E94788" w14:textId="06FAD3A6" w:rsidR="00A32785" w:rsidRPr="00A32785" w:rsidRDefault="00A32785" w:rsidP="00A32785">
                      <w:pPr>
                        <w:pStyle w:val="NoSpacing"/>
                        <w:spacing w:before="40" w:after="560" w:line="216" w:lineRule="auto"/>
                        <w:jc w:val="center"/>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32785">
                            <w:rPr>
                              <w:sz w:val="72"/>
                              <w:szCs w:val="72"/>
                            </w:rPr>
                            <w:t>ACCOUNTING FUNDAMENTALS</w:t>
                          </w:r>
                        </w:sdtContent>
                      </w:sdt>
                    </w:p>
                    <w:p w14:paraId="78CF6F77" w14:textId="608BB903" w:rsidR="00A32785" w:rsidRPr="00BF19EE" w:rsidRDefault="00A32785">
                      <w:pPr>
                        <w:pStyle w:val="NoSpacing"/>
                        <w:spacing w:before="80" w:after="40"/>
                        <w:rPr>
                          <w:b/>
                          <w:bCs/>
                          <w:caps/>
                          <w:sz w:val="36"/>
                          <w:szCs w:val="36"/>
                        </w:rPr>
                      </w:pPr>
                      <w:r>
                        <w:rPr>
                          <w:caps/>
                          <w:color w:val="4BACC6" w:themeColor="accent5"/>
                          <w:sz w:val="24"/>
                          <w:szCs w:val="24"/>
                        </w:rPr>
                        <w:t xml:space="preserve">                                                              </w:t>
                      </w:r>
                      <w:r w:rsidRPr="00BF19EE">
                        <w:rPr>
                          <w:b/>
                          <w:bCs/>
                          <w:caps/>
                          <w:sz w:val="36"/>
                          <w:szCs w:val="36"/>
                        </w:rPr>
                        <w:t>LCBB4001</w:t>
                      </w:r>
                    </w:p>
                    <w:p w14:paraId="09545045" w14:textId="2C359BFD" w:rsidR="00A32785" w:rsidRPr="00BF19EE" w:rsidRDefault="00A32785">
                      <w:pPr>
                        <w:pStyle w:val="NoSpacing"/>
                        <w:spacing w:before="80" w:after="40"/>
                        <w:rPr>
                          <w:b/>
                          <w:bCs/>
                          <w:caps/>
                          <w:sz w:val="36"/>
                          <w:szCs w:val="36"/>
                        </w:rPr>
                      </w:pPr>
                      <w:r w:rsidRPr="00BF19EE">
                        <w:rPr>
                          <w:b/>
                          <w:bCs/>
                          <w:caps/>
                          <w:sz w:val="36"/>
                          <w:szCs w:val="36"/>
                        </w:rPr>
                        <w:t xml:space="preserve">                                   ASSIGNMENT A1</w:t>
                      </w:r>
                    </w:p>
                  </w:txbxContent>
                </v:textbox>
                <w10:wrap type="square" anchorx="margin" anchory="page"/>
              </v:shape>
            </w:pict>
          </mc:Fallback>
        </mc:AlternateContent>
      </w:r>
      <w:r w:rsidR="00A32785">
        <w:rPr>
          <w:noProof/>
        </w:rPr>
        <mc:AlternateContent>
          <mc:Choice Requires="wps">
            <w:drawing>
              <wp:anchor distT="45720" distB="45720" distL="114300" distR="114300" simplePos="0" relativeHeight="251662336" behindDoc="0" locked="0" layoutInCell="1" allowOverlap="1" wp14:anchorId="4D92AA95" wp14:editId="39EA7555">
                <wp:simplePos x="0" y="0"/>
                <wp:positionH relativeFrom="column">
                  <wp:posOffset>717550</wp:posOffset>
                </wp:positionH>
                <wp:positionV relativeFrom="paragraph">
                  <wp:posOffset>5276850</wp:posOffset>
                </wp:positionV>
                <wp:extent cx="4565650" cy="1404620"/>
                <wp:effectExtent l="0" t="0" r="2540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5650" cy="1404620"/>
                        </a:xfrm>
                        <a:prstGeom prst="rect">
                          <a:avLst/>
                        </a:prstGeom>
                        <a:solidFill>
                          <a:srgbClr val="FFFFFF"/>
                        </a:solidFill>
                        <a:ln w="9525">
                          <a:solidFill>
                            <a:schemeClr val="bg1"/>
                          </a:solidFill>
                          <a:miter lim="800000"/>
                          <a:headEnd/>
                          <a:tailEnd/>
                        </a:ln>
                      </wps:spPr>
                      <wps:txbx>
                        <w:txbxContent>
                          <w:p w14:paraId="62AF30ED" w14:textId="7779B269" w:rsidR="00A32785" w:rsidRPr="00BF19EE" w:rsidRDefault="00A32785">
                            <w:pPr>
                              <w:rPr>
                                <w:b/>
                                <w:bCs/>
                                <w:sz w:val="32"/>
                                <w:szCs w:val="32"/>
                              </w:rPr>
                            </w:pPr>
                            <w:r w:rsidRPr="00BF19EE">
                              <w:rPr>
                                <w:b/>
                                <w:bCs/>
                                <w:sz w:val="32"/>
                                <w:szCs w:val="32"/>
                              </w:rPr>
                              <w:t>STUDENT: ANA MARIA CIRSTEA 2011016</w:t>
                            </w:r>
                          </w:p>
                          <w:p w14:paraId="12BE5F62" w14:textId="3CB96F61" w:rsidR="00A32785" w:rsidRPr="00BF19EE" w:rsidRDefault="00A32785">
                            <w:pPr>
                              <w:rPr>
                                <w:b/>
                                <w:bCs/>
                                <w:sz w:val="32"/>
                                <w:szCs w:val="32"/>
                              </w:rPr>
                            </w:pPr>
                            <w:r w:rsidRPr="00BF19EE">
                              <w:rPr>
                                <w:b/>
                                <w:bCs/>
                                <w:sz w:val="32"/>
                                <w:szCs w:val="32"/>
                              </w:rPr>
                              <w:t>LECTURER: RITA UKACHI-LOIS</w:t>
                            </w:r>
                          </w:p>
                          <w:p w14:paraId="30F2AEF6" w14:textId="7A16CFC6" w:rsidR="00A32785" w:rsidRPr="00BF19EE" w:rsidRDefault="00A32785">
                            <w:pPr>
                              <w:rPr>
                                <w:b/>
                                <w:bCs/>
                                <w:sz w:val="32"/>
                                <w:szCs w:val="32"/>
                              </w:rPr>
                            </w:pPr>
                            <w:r w:rsidRPr="00BF19EE">
                              <w:rPr>
                                <w:b/>
                                <w:bCs/>
                                <w:sz w:val="32"/>
                                <w:szCs w:val="32"/>
                              </w:rPr>
                              <w:t>UNIVERSITY OF WALES TRINITY SAINT DAVID</w:t>
                            </w:r>
                          </w:p>
                          <w:p w14:paraId="582DCE59" w14:textId="72EEB571" w:rsidR="00A32785" w:rsidRPr="00BF19EE" w:rsidRDefault="00A32785">
                            <w:pPr>
                              <w:rPr>
                                <w:b/>
                                <w:bCs/>
                                <w:sz w:val="32"/>
                                <w:szCs w:val="32"/>
                              </w:rPr>
                            </w:pPr>
                            <w:r w:rsidRPr="00BF19EE">
                              <w:rPr>
                                <w:b/>
                                <w:bCs/>
                                <w:sz w:val="32"/>
                                <w:szCs w:val="32"/>
                              </w:rPr>
                              <w:t>SUBMISSION DATE: 1</w:t>
                            </w:r>
                            <w:r w:rsidRPr="00BF19EE">
                              <w:rPr>
                                <w:b/>
                                <w:bCs/>
                                <w:sz w:val="32"/>
                                <w:szCs w:val="32"/>
                                <w:vertAlign w:val="superscript"/>
                              </w:rPr>
                              <w:t>ST</w:t>
                            </w:r>
                            <w:r w:rsidRPr="00BF19EE">
                              <w:rPr>
                                <w:b/>
                                <w:bCs/>
                                <w:sz w:val="32"/>
                                <w:szCs w:val="32"/>
                              </w:rPr>
                              <w:t xml:space="preserve"> OF APRIL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92AA95" id="Text Box 2" o:spid="_x0000_s1027" type="#_x0000_t202" style="position:absolute;margin-left:56.5pt;margin-top:415.5pt;width:359.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" strokecolor="white [3212]">
                <v:textbox style="mso-fit-shape-to-text:t">
                  <w:txbxContent>
                    <w:p w14:paraId="62AF30ED" w14:textId="7779B269" w:rsidR="00A32785" w:rsidRPr="00BF19EE" w:rsidRDefault="00A32785">
                      <w:pPr>
                        <w:rPr>
                          <w:b/>
                          <w:bCs/>
                          <w:sz w:val="32"/>
                          <w:szCs w:val="32"/>
                        </w:rPr>
                      </w:pPr>
                      <w:r w:rsidRPr="00BF19EE">
                        <w:rPr>
                          <w:b/>
                          <w:bCs/>
                          <w:sz w:val="32"/>
                          <w:szCs w:val="32"/>
                        </w:rPr>
                        <w:t>STUDENT: ANA MARIA CIRSTEA 2011016</w:t>
                      </w:r>
                    </w:p>
                    <w:p w14:paraId="12BE5F62" w14:textId="3CB96F61" w:rsidR="00A32785" w:rsidRPr="00BF19EE" w:rsidRDefault="00A32785">
                      <w:pPr>
                        <w:rPr>
                          <w:b/>
                          <w:bCs/>
                          <w:sz w:val="32"/>
                          <w:szCs w:val="32"/>
                        </w:rPr>
                      </w:pPr>
                      <w:r w:rsidRPr="00BF19EE">
                        <w:rPr>
                          <w:b/>
                          <w:bCs/>
                          <w:sz w:val="32"/>
                          <w:szCs w:val="32"/>
                        </w:rPr>
                        <w:t>LECTURER: RITA UKACHI-LOIS</w:t>
                      </w:r>
                    </w:p>
                    <w:p w14:paraId="30F2AEF6" w14:textId="7A16CFC6" w:rsidR="00A32785" w:rsidRPr="00BF19EE" w:rsidRDefault="00A32785">
                      <w:pPr>
                        <w:rPr>
                          <w:b/>
                          <w:bCs/>
                          <w:sz w:val="32"/>
                          <w:szCs w:val="32"/>
                        </w:rPr>
                      </w:pPr>
                      <w:r w:rsidRPr="00BF19EE">
                        <w:rPr>
                          <w:b/>
                          <w:bCs/>
                          <w:sz w:val="32"/>
                          <w:szCs w:val="32"/>
                        </w:rPr>
                        <w:t>UNIVERSITY OF WALES TRINITY SAINT DAVID</w:t>
                      </w:r>
                    </w:p>
                    <w:p w14:paraId="582DCE59" w14:textId="72EEB571" w:rsidR="00A32785" w:rsidRPr="00BF19EE" w:rsidRDefault="00A32785">
                      <w:pPr>
                        <w:rPr>
                          <w:b/>
                          <w:bCs/>
                          <w:sz w:val="32"/>
                          <w:szCs w:val="32"/>
                        </w:rPr>
                      </w:pPr>
                      <w:r w:rsidRPr="00BF19EE">
                        <w:rPr>
                          <w:b/>
                          <w:bCs/>
                          <w:sz w:val="32"/>
                          <w:szCs w:val="32"/>
                        </w:rPr>
                        <w:t>SUBMISSION DATE: 1</w:t>
                      </w:r>
                      <w:r w:rsidRPr="00BF19EE">
                        <w:rPr>
                          <w:b/>
                          <w:bCs/>
                          <w:sz w:val="32"/>
                          <w:szCs w:val="32"/>
                          <w:vertAlign w:val="superscript"/>
                        </w:rPr>
                        <w:t>ST</w:t>
                      </w:r>
                      <w:r w:rsidRPr="00BF19EE">
                        <w:rPr>
                          <w:b/>
                          <w:bCs/>
                          <w:sz w:val="32"/>
                          <w:szCs w:val="32"/>
                        </w:rPr>
                        <w:t xml:space="preserve"> OF APRIL 2022</w:t>
                      </w:r>
                    </w:p>
                  </w:txbxContent>
                </v:textbox>
                <w10:wrap type="square"/>
              </v:shape>
            </w:pict>
          </mc:Fallback>
        </mc:AlternateContent>
      </w:r>
      <w:sdt>
        <w:sdtPr>
          <w:id w:val="978185956"/>
          <w:docPartObj>
            <w:docPartGallery w:val="Cover Pages"/>
            <w:docPartUnique/>
          </w:docPartObj>
        </w:sdtPr>
        <w:sdtEndPr>
          <w:rPr>
            <w:rFonts w:asciiTheme="majorHAnsi" w:eastAsiaTheme="majorEastAsia" w:hAnsiTheme="majorHAnsi" w:cstheme="majorBidi"/>
            <w:caps/>
            <w:color w:val="4F81BD" w:themeColor="accent1"/>
            <w:sz w:val="72"/>
            <w:szCs w:val="72"/>
            <w:lang w:eastAsia="en-US"/>
          </w:rPr>
        </w:sdtEndPr>
        <w:sdtContent>
          <w:r w:rsidR="00A32785">
            <w:rPr>
              <w:rFonts w:asciiTheme="majorHAnsi" w:eastAsiaTheme="majorEastAsia" w:hAnsiTheme="majorHAnsi" w:cstheme="majorBidi"/>
              <w:caps/>
              <w:color w:val="4F81BD" w:themeColor="accent1"/>
              <w:sz w:val="72"/>
              <w:szCs w:val="72"/>
              <w:lang w:eastAsia="en-US"/>
            </w:rPr>
            <w:br w:type="page"/>
          </w:r>
        </w:sdtContent>
      </w:sdt>
    </w:p>
    <w:p w14:paraId="3FEB6E0A" w14:textId="118E49E2" w:rsidR="00DF009B" w:rsidRDefault="00DF009B">
      <w:pPr>
        <w:spacing w:line="360" w:lineRule="auto"/>
        <w:jc w:val="both"/>
      </w:pPr>
    </w:p>
    <w:p w14:paraId="0DC86235" w14:textId="4FE0B883" w:rsidR="00DF009B" w:rsidRDefault="00DF009B">
      <w:pPr>
        <w:keepNext/>
        <w:keepLines/>
        <w:pBdr>
          <w:top w:val="nil"/>
          <w:left w:val="nil"/>
          <w:bottom w:val="nil"/>
          <w:right w:val="nil"/>
          <w:between w:val="nil"/>
        </w:pBdr>
        <w:spacing w:before="240" w:after="0" w:line="360" w:lineRule="auto"/>
        <w:jc w:val="both"/>
        <w:rPr>
          <w:rFonts w:ascii="Cambria" w:eastAsia="Cambria" w:hAnsi="Cambria" w:cs="Cambria"/>
          <w:color w:val="366091"/>
          <w:sz w:val="32"/>
          <w:szCs w:val="32"/>
        </w:rPr>
      </w:pPr>
    </w:p>
    <w:sdt>
      <w:sdtPr>
        <w:id w:val="-203568136"/>
        <w:docPartObj>
          <w:docPartGallery w:val="Table of Contents"/>
          <w:docPartUnique/>
        </w:docPartObj>
      </w:sdtPr>
      <w:sdtEndPr>
        <w:rPr>
          <w:rFonts w:ascii="Times New Roman" w:eastAsia="Times New Roman" w:hAnsi="Times New Roman" w:cs="Times New Roman"/>
          <w:b/>
          <w:bCs/>
          <w:noProof/>
          <w:color w:val="auto"/>
          <w:sz w:val="24"/>
          <w:szCs w:val="24"/>
          <w:lang w:eastAsia="en-GB"/>
        </w:rPr>
      </w:sdtEndPr>
      <w:sdtContent>
        <w:p w14:paraId="186A111B" w14:textId="5A39E410" w:rsidR="00DB115D" w:rsidRDefault="00DB115D">
          <w:pPr>
            <w:pStyle w:val="TOCHeading"/>
          </w:pPr>
          <w:r>
            <w:t>Table of Contents</w:t>
          </w:r>
        </w:p>
        <w:p w14:paraId="468E55A4" w14:textId="3B498C08" w:rsidR="00DB115D" w:rsidRDefault="00DB115D">
          <w:pPr>
            <w:pStyle w:val="TOC1"/>
            <w:tabs>
              <w:tab w:val="right" w:leader="dot" w:pos="9350"/>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hyperlink w:anchor="_Toc99620773" w:history="1">
            <w:r w:rsidRPr="00733BB6">
              <w:rPr>
                <w:rStyle w:val="Hyperlink"/>
                <w:noProof/>
              </w:rPr>
              <w:t>Introduction</w:t>
            </w:r>
            <w:r>
              <w:rPr>
                <w:noProof/>
                <w:webHidden/>
              </w:rPr>
              <w:tab/>
            </w:r>
            <w:r>
              <w:rPr>
                <w:noProof/>
                <w:webHidden/>
              </w:rPr>
              <w:fldChar w:fldCharType="begin"/>
            </w:r>
            <w:r>
              <w:rPr>
                <w:noProof/>
                <w:webHidden/>
              </w:rPr>
              <w:instrText xml:space="preserve"> PAGEREF _Toc99620773 \h </w:instrText>
            </w:r>
            <w:r>
              <w:rPr>
                <w:noProof/>
                <w:webHidden/>
              </w:rPr>
            </w:r>
            <w:r>
              <w:rPr>
                <w:noProof/>
                <w:webHidden/>
              </w:rPr>
              <w:fldChar w:fldCharType="separate"/>
            </w:r>
            <w:r>
              <w:rPr>
                <w:noProof/>
                <w:webHidden/>
              </w:rPr>
              <w:t>2</w:t>
            </w:r>
            <w:r>
              <w:rPr>
                <w:noProof/>
                <w:webHidden/>
              </w:rPr>
              <w:fldChar w:fldCharType="end"/>
            </w:r>
          </w:hyperlink>
        </w:p>
        <w:p w14:paraId="5D7851CA" w14:textId="0E5E2C47" w:rsidR="00DB115D" w:rsidRDefault="00DB115D">
          <w:pPr>
            <w:pStyle w:val="TOC1"/>
            <w:tabs>
              <w:tab w:val="right" w:leader="dot" w:pos="9350"/>
            </w:tabs>
            <w:rPr>
              <w:rFonts w:asciiTheme="minorHAnsi" w:eastAsiaTheme="minorEastAsia" w:hAnsiTheme="minorHAnsi" w:cstheme="minorBidi"/>
              <w:noProof/>
              <w:sz w:val="22"/>
              <w:szCs w:val="22"/>
              <w:lang w:val="en-GB"/>
            </w:rPr>
          </w:pPr>
          <w:hyperlink w:anchor="_Toc99620774" w:history="1">
            <w:r w:rsidRPr="00733BB6">
              <w:rPr>
                <w:rStyle w:val="Hyperlink"/>
                <w:noProof/>
              </w:rPr>
              <w:t>Question 1</w:t>
            </w:r>
            <w:r>
              <w:rPr>
                <w:noProof/>
                <w:webHidden/>
              </w:rPr>
              <w:tab/>
            </w:r>
            <w:r>
              <w:rPr>
                <w:noProof/>
                <w:webHidden/>
              </w:rPr>
              <w:fldChar w:fldCharType="begin"/>
            </w:r>
            <w:r>
              <w:rPr>
                <w:noProof/>
                <w:webHidden/>
              </w:rPr>
              <w:instrText xml:space="preserve"> PAGEREF _Toc99620774 \h </w:instrText>
            </w:r>
            <w:r>
              <w:rPr>
                <w:noProof/>
                <w:webHidden/>
              </w:rPr>
            </w:r>
            <w:r>
              <w:rPr>
                <w:noProof/>
                <w:webHidden/>
              </w:rPr>
              <w:fldChar w:fldCharType="separate"/>
            </w:r>
            <w:r>
              <w:rPr>
                <w:noProof/>
                <w:webHidden/>
              </w:rPr>
              <w:t>3</w:t>
            </w:r>
            <w:r>
              <w:rPr>
                <w:noProof/>
                <w:webHidden/>
              </w:rPr>
              <w:fldChar w:fldCharType="end"/>
            </w:r>
          </w:hyperlink>
        </w:p>
        <w:p w14:paraId="6BE68AB9" w14:textId="5CAB6305" w:rsidR="00DB115D" w:rsidRDefault="00DB115D">
          <w:pPr>
            <w:pStyle w:val="TOC1"/>
            <w:tabs>
              <w:tab w:val="right" w:leader="dot" w:pos="9350"/>
            </w:tabs>
            <w:rPr>
              <w:rFonts w:asciiTheme="minorHAnsi" w:eastAsiaTheme="minorEastAsia" w:hAnsiTheme="minorHAnsi" w:cstheme="minorBidi"/>
              <w:noProof/>
              <w:sz w:val="22"/>
              <w:szCs w:val="22"/>
              <w:lang w:val="en-GB"/>
            </w:rPr>
          </w:pPr>
          <w:hyperlink w:anchor="_Toc99620775" w:history="1">
            <w:r w:rsidRPr="00733BB6">
              <w:rPr>
                <w:rStyle w:val="Hyperlink"/>
                <w:noProof/>
              </w:rPr>
              <w:t>Question 2</w:t>
            </w:r>
            <w:r>
              <w:rPr>
                <w:noProof/>
                <w:webHidden/>
              </w:rPr>
              <w:tab/>
            </w:r>
            <w:r>
              <w:rPr>
                <w:noProof/>
                <w:webHidden/>
              </w:rPr>
              <w:fldChar w:fldCharType="begin"/>
            </w:r>
            <w:r>
              <w:rPr>
                <w:noProof/>
                <w:webHidden/>
              </w:rPr>
              <w:instrText xml:space="preserve"> PAGEREF _Toc99620775 \h </w:instrText>
            </w:r>
            <w:r>
              <w:rPr>
                <w:noProof/>
                <w:webHidden/>
              </w:rPr>
            </w:r>
            <w:r>
              <w:rPr>
                <w:noProof/>
                <w:webHidden/>
              </w:rPr>
              <w:fldChar w:fldCharType="separate"/>
            </w:r>
            <w:r>
              <w:rPr>
                <w:noProof/>
                <w:webHidden/>
              </w:rPr>
              <w:t>8</w:t>
            </w:r>
            <w:r>
              <w:rPr>
                <w:noProof/>
                <w:webHidden/>
              </w:rPr>
              <w:fldChar w:fldCharType="end"/>
            </w:r>
          </w:hyperlink>
        </w:p>
        <w:p w14:paraId="0664BAF8" w14:textId="45AE253D" w:rsidR="00DB115D" w:rsidRDefault="00DB115D">
          <w:pPr>
            <w:pStyle w:val="TOC1"/>
            <w:tabs>
              <w:tab w:val="right" w:leader="dot" w:pos="9350"/>
            </w:tabs>
            <w:rPr>
              <w:rFonts w:asciiTheme="minorHAnsi" w:eastAsiaTheme="minorEastAsia" w:hAnsiTheme="minorHAnsi" w:cstheme="minorBidi"/>
              <w:noProof/>
              <w:sz w:val="22"/>
              <w:szCs w:val="22"/>
              <w:lang w:val="en-GB"/>
            </w:rPr>
          </w:pPr>
          <w:hyperlink w:anchor="_Toc99620776" w:history="1">
            <w:r w:rsidRPr="00733BB6">
              <w:rPr>
                <w:rStyle w:val="Hyperlink"/>
                <w:noProof/>
              </w:rPr>
              <w:t>Conclusion</w:t>
            </w:r>
            <w:r>
              <w:rPr>
                <w:noProof/>
                <w:webHidden/>
              </w:rPr>
              <w:tab/>
            </w:r>
            <w:r>
              <w:rPr>
                <w:noProof/>
                <w:webHidden/>
              </w:rPr>
              <w:fldChar w:fldCharType="begin"/>
            </w:r>
            <w:r>
              <w:rPr>
                <w:noProof/>
                <w:webHidden/>
              </w:rPr>
              <w:instrText xml:space="preserve"> PAGEREF _Toc99620776 \h </w:instrText>
            </w:r>
            <w:r>
              <w:rPr>
                <w:noProof/>
                <w:webHidden/>
              </w:rPr>
            </w:r>
            <w:r>
              <w:rPr>
                <w:noProof/>
                <w:webHidden/>
              </w:rPr>
              <w:fldChar w:fldCharType="separate"/>
            </w:r>
            <w:r>
              <w:rPr>
                <w:noProof/>
                <w:webHidden/>
              </w:rPr>
              <w:t>12</w:t>
            </w:r>
            <w:r>
              <w:rPr>
                <w:noProof/>
                <w:webHidden/>
              </w:rPr>
              <w:fldChar w:fldCharType="end"/>
            </w:r>
          </w:hyperlink>
        </w:p>
        <w:p w14:paraId="616574F6" w14:textId="22175367" w:rsidR="00DB115D" w:rsidRDefault="00DB115D">
          <w:pPr>
            <w:pStyle w:val="TOC1"/>
            <w:tabs>
              <w:tab w:val="right" w:leader="dot" w:pos="9350"/>
            </w:tabs>
            <w:rPr>
              <w:rFonts w:asciiTheme="minorHAnsi" w:eastAsiaTheme="minorEastAsia" w:hAnsiTheme="minorHAnsi" w:cstheme="minorBidi"/>
              <w:noProof/>
              <w:sz w:val="22"/>
              <w:szCs w:val="22"/>
              <w:lang w:val="en-GB"/>
            </w:rPr>
          </w:pPr>
          <w:hyperlink w:anchor="_Toc99620777" w:history="1">
            <w:r w:rsidRPr="00733BB6">
              <w:rPr>
                <w:rStyle w:val="Hyperlink"/>
                <w:noProof/>
              </w:rPr>
              <w:t>References</w:t>
            </w:r>
            <w:r>
              <w:rPr>
                <w:noProof/>
                <w:webHidden/>
              </w:rPr>
              <w:tab/>
            </w:r>
            <w:r>
              <w:rPr>
                <w:noProof/>
                <w:webHidden/>
              </w:rPr>
              <w:fldChar w:fldCharType="begin"/>
            </w:r>
            <w:r>
              <w:rPr>
                <w:noProof/>
                <w:webHidden/>
              </w:rPr>
              <w:instrText xml:space="preserve"> PAGEREF _Toc99620777 \h </w:instrText>
            </w:r>
            <w:r>
              <w:rPr>
                <w:noProof/>
                <w:webHidden/>
              </w:rPr>
            </w:r>
            <w:r>
              <w:rPr>
                <w:noProof/>
                <w:webHidden/>
              </w:rPr>
              <w:fldChar w:fldCharType="separate"/>
            </w:r>
            <w:r>
              <w:rPr>
                <w:noProof/>
                <w:webHidden/>
              </w:rPr>
              <w:t>13</w:t>
            </w:r>
            <w:r>
              <w:rPr>
                <w:noProof/>
                <w:webHidden/>
              </w:rPr>
              <w:fldChar w:fldCharType="end"/>
            </w:r>
          </w:hyperlink>
        </w:p>
        <w:p w14:paraId="381EEBB0" w14:textId="0C44FC67" w:rsidR="00DB115D" w:rsidRDefault="00DB115D">
          <w:r>
            <w:rPr>
              <w:b/>
              <w:bCs/>
              <w:noProof/>
            </w:rPr>
            <w:fldChar w:fldCharType="end"/>
          </w:r>
        </w:p>
      </w:sdtContent>
    </w:sdt>
    <w:p w14:paraId="2261DF05" w14:textId="77777777" w:rsidR="00DF009B" w:rsidRDefault="00DB0853">
      <w:pPr>
        <w:spacing w:line="360" w:lineRule="auto"/>
        <w:jc w:val="both"/>
        <w:rPr>
          <w:sz w:val="28"/>
          <w:szCs w:val="28"/>
        </w:rPr>
      </w:pPr>
      <w:r>
        <w:br w:type="page"/>
      </w:r>
    </w:p>
    <w:p w14:paraId="1FB57BD7" w14:textId="77777777" w:rsidR="00DF009B" w:rsidRDefault="00DB0853">
      <w:pPr>
        <w:pStyle w:val="Heading1"/>
        <w:spacing w:line="360" w:lineRule="auto"/>
        <w:jc w:val="both"/>
      </w:pPr>
      <w:bookmarkStart w:id="0" w:name="_Toc99620773"/>
      <w:r>
        <w:lastRenderedPageBreak/>
        <w:t>Introduction</w:t>
      </w:r>
      <w:bookmarkEnd w:id="0"/>
    </w:p>
    <w:p w14:paraId="105CA35A" w14:textId="7BA3DF53" w:rsidR="00DF009B" w:rsidRDefault="00DB0853">
      <w:pPr>
        <w:spacing w:line="360" w:lineRule="auto"/>
        <w:jc w:val="both"/>
      </w:pPr>
      <w:r>
        <w:t xml:space="preserve">In this report, the income statement and statement of financial position will be prepared for the business of Wales PLC. In the profit and loss statement, all the expenses will be listed. The revenues, gross profit, operating, and net profits will also be </w:t>
      </w:r>
      <w:r>
        <w:t>calculated. Further, the profits will be transferred to the statement of financial position. This statement will list all the assets and liabilities of the business along with the balance of equity. The explanation will explain why the balance sheet always</w:t>
      </w:r>
      <w:r>
        <w:t xml:space="preserve"> tallies or gives an equal total on both assets and liabilities. In the next part, ratios will be calculated for the business of Sweets PLC. Based on the financial statements and the ratios, the business's financial position will be analyzed. The ratios wi</w:t>
      </w:r>
      <w:r>
        <w:t xml:space="preserve">ll be calculated in liquidity, profitability, capital structure, </w:t>
      </w:r>
      <w:r w:rsidR="00DB115D">
        <w:t>efficiency,</w:t>
      </w:r>
      <w:r>
        <w:t xml:space="preserve"> and turnover ratios for this purpose.     </w:t>
      </w:r>
      <w:r>
        <w:br w:type="page"/>
      </w:r>
    </w:p>
    <w:p w14:paraId="4CF368AB" w14:textId="77777777" w:rsidR="00DF009B" w:rsidRDefault="00DB0853">
      <w:pPr>
        <w:pStyle w:val="Heading1"/>
        <w:spacing w:line="360" w:lineRule="auto"/>
        <w:jc w:val="both"/>
      </w:pPr>
      <w:bookmarkStart w:id="1" w:name="_Toc99620774"/>
      <w:r>
        <w:lastRenderedPageBreak/>
        <w:t>Question 1</w:t>
      </w:r>
      <w:bookmarkEnd w:id="1"/>
      <w:r>
        <w:t xml:space="preserve"> </w:t>
      </w:r>
    </w:p>
    <w:p w14:paraId="31035212" w14:textId="77777777" w:rsidR="00DF009B" w:rsidRDefault="00DF009B">
      <w:pPr>
        <w:spacing w:line="360" w:lineRule="auto"/>
        <w:jc w:val="both"/>
      </w:pPr>
    </w:p>
    <w:p w14:paraId="6770503B" w14:textId="77777777" w:rsidR="00DF009B" w:rsidRDefault="00DB0853">
      <w:pPr>
        <w:spacing w:line="360" w:lineRule="auto"/>
        <w:jc w:val="both"/>
        <w:rPr>
          <w:b/>
        </w:rPr>
      </w:pPr>
      <w:r>
        <w:rPr>
          <w:b/>
        </w:rPr>
        <w:t>a) Income statement and statement of financial position</w:t>
      </w:r>
    </w:p>
    <w:tbl>
      <w:tblPr>
        <w:tblStyle w:val="a"/>
        <w:tblW w:w="6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3760"/>
        <w:gridCol w:w="960"/>
        <w:gridCol w:w="960"/>
      </w:tblGrid>
      <w:tr w:rsidR="00DF009B" w14:paraId="45F7C5F1" w14:textId="77777777">
        <w:trPr>
          <w:trHeight w:val="290"/>
        </w:trPr>
        <w:tc>
          <w:tcPr>
            <w:tcW w:w="960" w:type="dxa"/>
          </w:tcPr>
          <w:p w14:paraId="5AC2E383" w14:textId="77777777" w:rsidR="00DF009B" w:rsidRDefault="00DB0853">
            <w:pPr>
              <w:spacing w:line="360" w:lineRule="auto"/>
              <w:jc w:val="both"/>
            </w:pPr>
            <w:r>
              <w:t> </w:t>
            </w:r>
          </w:p>
        </w:tc>
        <w:tc>
          <w:tcPr>
            <w:tcW w:w="3760" w:type="dxa"/>
          </w:tcPr>
          <w:p w14:paraId="019F1101" w14:textId="77777777" w:rsidR="00DF009B" w:rsidRDefault="00DB0853">
            <w:pPr>
              <w:spacing w:line="360" w:lineRule="auto"/>
              <w:jc w:val="both"/>
              <w:rPr>
                <w:b/>
              </w:rPr>
            </w:pPr>
            <w:r>
              <w:rPr>
                <w:b/>
              </w:rPr>
              <w:t>Income Statement</w:t>
            </w:r>
          </w:p>
        </w:tc>
        <w:tc>
          <w:tcPr>
            <w:tcW w:w="960" w:type="dxa"/>
          </w:tcPr>
          <w:p w14:paraId="4E5C02DE" w14:textId="77777777" w:rsidR="00DF009B" w:rsidRDefault="00DB0853">
            <w:pPr>
              <w:spacing w:line="360" w:lineRule="auto"/>
              <w:jc w:val="both"/>
            </w:pPr>
            <w:r>
              <w:t> </w:t>
            </w:r>
          </w:p>
        </w:tc>
        <w:tc>
          <w:tcPr>
            <w:tcW w:w="960" w:type="dxa"/>
          </w:tcPr>
          <w:p w14:paraId="3AE6DEA2" w14:textId="77777777" w:rsidR="00DF009B" w:rsidRDefault="00DB0853">
            <w:pPr>
              <w:spacing w:line="360" w:lineRule="auto"/>
              <w:jc w:val="both"/>
            </w:pPr>
            <w:r>
              <w:t> </w:t>
            </w:r>
          </w:p>
        </w:tc>
      </w:tr>
      <w:tr w:rsidR="00DF009B" w14:paraId="42F845CE" w14:textId="77777777">
        <w:trPr>
          <w:trHeight w:val="290"/>
        </w:trPr>
        <w:tc>
          <w:tcPr>
            <w:tcW w:w="960" w:type="dxa"/>
          </w:tcPr>
          <w:p w14:paraId="4D718744" w14:textId="77777777" w:rsidR="00DF009B" w:rsidRDefault="00DB0853">
            <w:pPr>
              <w:spacing w:line="360" w:lineRule="auto"/>
              <w:jc w:val="both"/>
            </w:pPr>
            <w:r>
              <w:t> </w:t>
            </w:r>
          </w:p>
        </w:tc>
        <w:tc>
          <w:tcPr>
            <w:tcW w:w="3760" w:type="dxa"/>
          </w:tcPr>
          <w:p w14:paraId="175F17F1" w14:textId="77777777" w:rsidR="00DF009B" w:rsidRDefault="00DB0853">
            <w:pPr>
              <w:spacing w:line="360" w:lineRule="auto"/>
              <w:jc w:val="both"/>
            </w:pPr>
            <w:r>
              <w:t>Sales</w:t>
            </w:r>
          </w:p>
        </w:tc>
        <w:tc>
          <w:tcPr>
            <w:tcW w:w="960" w:type="dxa"/>
          </w:tcPr>
          <w:p w14:paraId="36264308" w14:textId="77777777" w:rsidR="00DF009B" w:rsidRDefault="00DB0853">
            <w:pPr>
              <w:spacing w:line="360" w:lineRule="auto"/>
              <w:jc w:val="both"/>
            </w:pPr>
            <w:r>
              <w:t> </w:t>
            </w:r>
          </w:p>
        </w:tc>
        <w:tc>
          <w:tcPr>
            <w:tcW w:w="960" w:type="dxa"/>
          </w:tcPr>
          <w:p w14:paraId="74E65282" w14:textId="77777777" w:rsidR="00DF009B" w:rsidRDefault="00DB0853">
            <w:pPr>
              <w:spacing w:line="360" w:lineRule="auto"/>
              <w:jc w:val="both"/>
            </w:pPr>
            <w:r>
              <w:t>800980</w:t>
            </w:r>
          </w:p>
        </w:tc>
      </w:tr>
      <w:tr w:rsidR="00DF009B" w14:paraId="38F45260" w14:textId="77777777">
        <w:trPr>
          <w:trHeight w:val="290"/>
        </w:trPr>
        <w:tc>
          <w:tcPr>
            <w:tcW w:w="960" w:type="dxa"/>
          </w:tcPr>
          <w:p w14:paraId="499ABDFC" w14:textId="77777777" w:rsidR="00DF009B" w:rsidRDefault="00DB0853">
            <w:pPr>
              <w:spacing w:line="360" w:lineRule="auto"/>
              <w:jc w:val="both"/>
            </w:pPr>
            <w:r>
              <w:t>Less</w:t>
            </w:r>
          </w:p>
        </w:tc>
        <w:tc>
          <w:tcPr>
            <w:tcW w:w="3760" w:type="dxa"/>
          </w:tcPr>
          <w:p w14:paraId="507757B2" w14:textId="77777777" w:rsidR="00DF009B" w:rsidRDefault="00DB0853">
            <w:pPr>
              <w:spacing w:line="360" w:lineRule="auto"/>
              <w:jc w:val="both"/>
            </w:pPr>
            <w:r>
              <w:t>Cost of sales</w:t>
            </w:r>
          </w:p>
        </w:tc>
        <w:tc>
          <w:tcPr>
            <w:tcW w:w="960" w:type="dxa"/>
          </w:tcPr>
          <w:p w14:paraId="0D6C17C4" w14:textId="77777777" w:rsidR="00DF009B" w:rsidRDefault="00DB0853">
            <w:pPr>
              <w:spacing w:line="360" w:lineRule="auto"/>
              <w:jc w:val="both"/>
            </w:pPr>
            <w:r>
              <w:t> </w:t>
            </w:r>
          </w:p>
        </w:tc>
        <w:tc>
          <w:tcPr>
            <w:tcW w:w="960" w:type="dxa"/>
          </w:tcPr>
          <w:p w14:paraId="06D8745A" w14:textId="77777777" w:rsidR="00DF009B" w:rsidRDefault="00DB0853">
            <w:pPr>
              <w:spacing w:line="360" w:lineRule="auto"/>
              <w:jc w:val="both"/>
            </w:pPr>
            <w:r>
              <w:t>578650</w:t>
            </w:r>
          </w:p>
        </w:tc>
      </w:tr>
      <w:tr w:rsidR="00DF009B" w14:paraId="1DAFEC10" w14:textId="77777777">
        <w:trPr>
          <w:trHeight w:val="290"/>
        </w:trPr>
        <w:tc>
          <w:tcPr>
            <w:tcW w:w="960" w:type="dxa"/>
          </w:tcPr>
          <w:p w14:paraId="1008F0C3" w14:textId="77777777" w:rsidR="00DF009B" w:rsidRDefault="00DB0853">
            <w:pPr>
              <w:spacing w:line="360" w:lineRule="auto"/>
              <w:jc w:val="both"/>
            </w:pPr>
            <w:r>
              <w:t> </w:t>
            </w:r>
          </w:p>
        </w:tc>
        <w:tc>
          <w:tcPr>
            <w:tcW w:w="3760" w:type="dxa"/>
          </w:tcPr>
          <w:p w14:paraId="4209320C" w14:textId="77777777" w:rsidR="00DF009B" w:rsidRDefault="00DB0853">
            <w:pPr>
              <w:spacing w:line="360" w:lineRule="auto"/>
              <w:jc w:val="both"/>
            </w:pPr>
            <w:r>
              <w:t>Gross profits</w:t>
            </w:r>
          </w:p>
        </w:tc>
        <w:tc>
          <w:tcPr>
            <w:tcW w:w="960" w:type="dxa"/>
          </w:tcPr>
          <w:p w14:paraId="75D1BB97" w14:textId="77777777" w:rsidR="00DF009B" w:rsidRDefault="00DB0853">
            <w:pPr>
              <w:spacing w:line="360" w:lineRule="auto"/>
              <w:jc w:val="both"/>
            </w:pPr>
            <w:r>
              <w:t> </w:t>
            </w:r>
          </w:p>
        </w:tc>
        <w:tc>
          <w:tcPr>
            <w:tcW w:w="960" w:type="dxa"/>
          </w:tcPr>
          <w:p w14:paraId="0A1689C4" w14:textId="77777777" w:rsidR="00DF009B" w:rsidRDefault="00DB0853">
            <w:pPr>
              <w:spacing w:line="360" w:lineRule="auto"/>
              <w:jc w:val="both"/>
            </w:pPr>
            <w:r>
              <w:t>222330</w:t>
            </w:r>
          </w:p>
        </w:tc>
      </w:tr>
      <w:tr w:rsidR="00DF009B" w14:paraId="30302BBA" w14:textId="77777777">
        <w:trPr>
          <w:trHeight w:val="290"/>
        </w:trPr>
        <w:tc>
          <w:tcPr>
            <w:tcW w:w="960" w:type="dxa"/>
          </w:tcPr>
          <w:p w14:paraId="00FFDCB6" w14:textId="77777777" w:rsidR="00DF009B" w:rsidRDefault="00DB0853">
            <w:pPr>
              <w:spacing w:line="360" w:lineRule="auto"/>
              <w:jc w:val="both"/>
            </w:pPr>
            <w:r>
              <w:t> </w:t>
            </w:r>
          </w:p>
        </w:tc>
        <w:tc>
          <w:tcPr>
            <w:tcW w:w="3760" w:type="dxa"/>
          </w:tcPr>
          <w:p w14:paraId="72C2DCC0" w14:textId="77777777" w:rsidR="00DF009B" w:rsidRDefault="00DB0853">
            <w:pPr>
              <w:spacing w:line="360" w:lineRule="auto"/>
              <w:jc w:val="both"/>
            </w:pPr>
            <w:r>
              <w:t> </w:t>
            </w:r>
          </w:p>
        </w:tc>
        <w:tc>
          <w:tcPr>
            <w:tcW w:w="960" w:type="dxa"/>
          </w:tcPr>
          <w:p w14:paraId="389B9927" w14:textId="77777777" w:rsidR="00DF009B" w:rsidRDefault="00DB0853">
            <w:pPr>
              <w:spacing w:line="360" w:lineRule="auto"/>
              <w:jc w:val="both"/>
            </w:pPr>
            <w:r>
              <w:t> </w:t>
            </w:r>
          </w:p>
        </w:tc>
        <w:tc>
          <w:tcPr>
            <w:tcW w:w="960" w:type="dxa"/>
          </w:tcPr>
          <w:p w14:paraId="444F45A9" w14:textId="77777777" w:rsidR="00DF009B" w:rsidRDefault="00DB0853">
            <w:pPr>
              <w:spacing w:line="360" w:lineRule="auto"/>
              <w:jc w:val="both"/>
            </w:pPr>
            <w:r>
              <w:t> </w:t>
            </w:r>
          </w:p>
        </w:tc>
      </w:tr>
      <w:tr w:rsidR="00DF009B" w14:paraId="15D9F489" w14:textId="77777777">
        <w:trPr>
          <w:trHeight w:val="290"/>
        </w:trPr>
        <w:tc>
          <w:tcPr>
            <w:tcW w:w="960" w:type="dxa"/>
          </w:tcPr>
          <w:p w14:paraId="430A556A" w14:textId="77777777" w:rsidR="00DF009B" w:rsidRDefault="00DB0853">
            <w:pPr>
              <w:spacing w:line="360" w:lineRule="auto"/>
              <w:jc w:val="both"/>
            </w:pPr>
            <w:r>
              <w:t>Less</w:t>
            </w:r>
          </w:p>
        </w:tc>
        <w:tc>
          <w:tcPr>
            <w:tcW w:w="3760" w:type="dxa"/>
          </w:tcPr>
          <w:p w14:paraId="7E7B8AFC" w14:textId="77777777" w:rsidR="00DF009B" w:rsidRDefault="00DB0853">
            <w:pPr>
              <w:spacing w:line="360" w:lineRule="auto"/>
              <w:jc w:val="both"/>
            </w:pPr>
            <w:r>
              <w:t>Operating expenses</w:t>
            </w:r>
          </w:p>
        </w:tc>
        <w:tc>
          <w:tcPr>
            <w:tcW w:w="960" w:type="dxa"/>
          </w:tcPr>
          <w:p w14:paraId="648FF0B0" w14:textId="77777777" w:rsidR="00DF009B" w:rsidRDefault="00DB0853">
            <w:pPr>
              <w:spacing w:line="360" w:lineRule="auto"/>
              <w:jc w:val="both"/>
            </w:pPr>
            <w:r>
              <w:t> </w:t>
            </w:r>
          </w:p>
        </w:tc>
        <w:tc>
          <w:tcPr>
            <w:tcW w:w="960" w:type="dxa"/>
          </w:tcPr>
          <w:p w14:paraId="0111759F" w14:textId="77777777" w:rsidR="00DF009B" w:rsidRDefault="00DB0853">
            <w:pPr>
              <w:spacing w:line="360" w:lineRule="auto"/>
              <w:jc w:val="both"/>
            </w:pPr>
            <w:r>
              <w:t> </w:t>
            </w:r>
          </w:p>
        </w:tc>
      </w:tr>
      <w:tr w:rsidR="00DF009B" w14:paraId="6EC89E43" w14:textId="77777777">
        <w:trPr>
          <w:trHeight w:val="290"/>
        </w:trPr>
        <w:tc>
          <w:tcPr>
            <w:tcW w:w="960" w:type="dxa"/>
          </w:tcPr>
          <w:p w14:paraId="6586DFD8" w14:textId="77777777" w:rsidR="00DF009B" w:rsidRDefault="00DB0853">
            <w:pPr>
              <w:spacing w:line="360" w:lineRule="auto"/>
              <w:jc w:val="both"/>
            </w:pPr>
            <w:r>
              <w:t> </w:t>
            </w:r>
          </w:p>
        </w:tc>
        <w:tc>
          <w:tcPr>
            <w:tcW w:w="3760" w:type="dxa"/>
          </w:tcPr>
          <w:p w14:paraId="02465008" w14:textId="77777777" w:rsidR="00DF009B" w:rsidRDefault="00DB0853">
            <w:pPr>
              <w:spacing w:line="360" w:lineRule="auto"/>
              <w:jc w:val="both"/>
            </w:pPr>
            <w:r>
              <w:t>Administrative expenses</w:t>
            </w:r>
          </w:p>
        </w:tc>
        <w:tc>
          <w:tcPr>
            <w:tcW w:w="960" w:type="dxa"/>
          </w:tcPr>
          <w:p w14:paraId="5E78E393" w14:textId="77777777" w:rsidR="00DF009B" w:rsidRDefault="00DB0853">
            <w:pPr>
              <w:spacing w:line="360" w:lineRule="auto"/>
              <w:jc w:val="both"/>
            </w:pPr>
            <w:r>
              <w:t> </w:t>
            </w:r>
          </w:p>
        </w:tc>
        <w:tc>
          <w:tcPr>
            <w:tcW w:w="960" w:type="dxa"/>
          </w:tcPr>
          <w:p w14:paraId="5EBF5FBC" w14:textId="77777777" w:rsidR="00DF009B" w:rsidRDefault="00DB0853">
            <w:pPr>
              <w:spacing w:line="360" w:lineRule="auto"/>
              <w:jc w:val="both"/>
            </w:pPr>
            <w:r>
              <w:t>30000</w:t>
            </w:r>
          </w:p>
        </w:tc>
      </w:tr>
      <w:tr w:rsidR="00DF009B" w14:paraId="0B28521A" w14:textId="77777777">
        <w:trPr>
          <w:trHeight w:val="290"/>
        </w:trPr>
        <w:tc>
          <w:tcPr>
            <w:tcW w:w="960" w:type="dxa"/>
          </w:tcPr>
          <w:p w14:paraId="216C70EB" w14:textId="77777777" w:rsidR="00DF009B" w:rsidRDefault="00DB0853">
            <w:pPr>
              <w:spacing w:line="360" w:lineRule="auto"/>
              <w:jc w:val="both"/>
            </w:pPr>
            <w:r>
              <w:t> </w:t>
            </w:r>
          </w:p>
        </w:tc>
        <w:tc>
          <w:tcPr>
            <w:tcW w:w="3760" w:type="dxa"/>
          </w:tcPr>
          <w:p w14:paraId="5834B585" w14:textId="77777777" w:rsidR="00DF009B" w:rsidRDefault="00DB0853">
            <w:pPr>
              <w:spacing w:line="360" w:lineRule="auto"/>
              <w:jc w:val="both"/>
            </w:pPr>
            <w:r>
              <w:t>Interest paid</w:t>
            </w:r>
          </w:p>
        </w:tc>
        <w:tc>
          <w:tcPr>
            <w:tcW w:w="960" w:type="dxa"/>
          </w:tcPr>
          <w:p w14:paraId="79249A76" w14:textId="77777777" w:rsidR="00DF009B" w:rsidRDefault="00DB0853">
            <w:pPr>
              <w:spacing w:line="360" w:lineRule="auto"/>
              <w:jc w:val="both"/>
            </w:pPr>
            <w:r>
              <w:t> </w:t>
            </w:r>
          </w:p>
        </w:tc>
        <w:tc>
          <w:tcPr>
            <w:tcW w:w="960" w:type="dxa"/>
          </w:tcPr>
          <w:p w14:paraId="0C469755" w14:textId="77777777" w:rsidR="00DF009B" w:rsidRDefault="00DB0853">
            <w:pPr>
              <w:spacing w:line="360" w:lineRule="auto"/>
              <w:jc w:val="both"/>
            </w:pPr>
            <w:r>
              <w:t>2000</w:t>
            </w:r>
          </w:p>
        </w:tc>
      </w:tr>
      <w:tr w:rsidR="00DF009B" w14:paraId="0FCE11D5" w14:textId="77777777">
        <w:trPr>
          <w:trHeight w:val="290"/>
        </w:trPr>
        <w:tc>
          <w:tcPr>
            <w:tcW w:w="960" w:type="dxa"/>
          </w:tcPr>
          <w:p w14:paraId="24E26818" w14:textId="77777777" w:rsidR="00DF009B" w:rsidRDefault="00DB0853">
            <w:pPr>
              <w:spacing w:line="360" w:lineRule="auto"/>
              <w:jc w:val="both"/>
            </w:pPr>
            <w:r>
              <w:t> </w:t>
            </w:r>
          </w:p>
        </w:tc>
        <w:tc>
          <w:tcPr>
            <w:tcW w:w="3760" w:type="dxa"/>
          </w:tcPr>
          <w:p w14:paraId="1CC0207C" w14:textId="77777777" w:rsidR="00DF009B" w:rsidRDefault="00DB0853">
            <w:pPr>
              <w:spacing w:line="360" w:lineRule="auto"/>
              <w:jc w:val="both"/>
            </w:pPr>
            <w:r>
              <w:t>Directors' remuneration</w:t>
            </w:r>
          </w:p>
        </w:tc>
        <w:tc>
          <w:tcPr>
            <w:tcW w:w="960" w:type="dxa"/>
          </w:tcPr>
          <w:p w14:paraId="11AAFEA1" w14:textId="77777777" w:rsidR="00DF009B" w:rsidRDefault="00DB0853">
            <w:pPr>
              <w:spacing w:line="360" w:lineRule="auto"/>
              <w:jc w:val="both"/>
            </w:pPr>
            <w:r>
              <w:t> </w:t>
            </w:r>
          </w:p>
        </w:tc>
        <w:tc>
          <w:tcPr>
            <w:tcW w:w="960" w:type="dxa"/>
          </w:tcPr>
          <w:p w14:paraId="67F72833" w14:textId="77777777" w:rsidR="00DF009B" w:rsidRDefault="00DB0853">
            <w:pPr>
              <w:spacing w:line="360" w:lineRule="auto"/>
              <w:jc w:val="both"/>
            </w:pPr>
            <w:r>
              <w:t>5000</w:t>
            </w:r>
          </w:p>
        </w:tc>
      </w:tr>
      <w:tr w:rsidR="00DF009B" w14:paraId="1F53B27F" w14:textId="77777777">
        <w:trPr>
          <w:trHeight w:val="290"/>
        </w:trPr>
        <w:tc>
          <w:tcPr>
            <w:tcW w:w="960" w:type="dxa"/>
          </w:tcPr>
          <w:p w14:paraId="6F8EE208" w14:textId="77777777" w:rsidR="00DF009B" w:rsidRDefault="00DB0853">
            <w:pPr>
              <w:spacing w:line="360" w:lineRule="auto"/>
              <w:jc w:val="both"/>
            </w:pPr>
            <w:r>
              <w:t> </w:t>
            </w:r>
          </w:p>
        </w:tc>
        <w:tc>
          <w:tcPr>
            <w:tcW w:w="3760" w:type="dxa"/>
          </w:tcPr>
          <w:p w14:paraId="57823BF3" w14:textId="77777777" w:rsidR="00DF009B" w:rsidRDefault="00DB0853">
            <w:pPr>
              <w:spacing w:line="360" w:lineRule="auto"/>
              <w:jc w:val="both"/>
            </w:pPr>
            <w:r>
              <w:t>Distribution costs</w:t>
            </w:r>
          </w:p>
        </w:tc>
        <w:tc>
          <w:tcPr>
            <w:tcW w:w="960" w:type="dxa"/>
          </w:tcPr>
          <w:p w14:paraId="3A42BA9C" w14:textId="77777777" w:rsidR="00DF009B" w:rsidRDefault="00DB0853">
            <w:pPr>
              <w:spacing w:line="360" w:lineRule="auto"/>
              <w:jc w:val="both"/>
            </w:pPr>
            <w:r>
              <w:t> </w:t>
            </w:r>
          </w:p>
        </w:tc>
        <w:tc>
          <w:tcPr>
            <w:tcW w:w="960" w:type="dxa"/>
          </w:tcPr>
          <w:p w14:paraId="2CFDCAA4" w14:textId="77777777" w:rsidR="00DF009B" w:rsidRDefault="00DB0853">
            <w:pPr>
              <w:spacing w:line="360" w:lineRule="auto"/>
              <w:jc w:val="both"/>
            </w:pPr>
            <w:r>
              <w:t>28000</w:t>
            </w:r>
          </w:p>
        </w:tc>
      </w:tr>
      <w:tr w:rsidR="00DF009B" w14:paraId="65CEAD40" w14:textId="77777777">
        <w:trPr>
          <w:trHeight w:val="290"/>
        </w:trPr>
        <w:tc>
          <w:tcPr>
            <w:tcW w:w="960" w:type="dxa"/>
          </w:tcPr>
          <w:p w14:paraId="68F37F76" w14:textId="77777777" w:rsidR="00DF009B" w:rsidRDefault="00DB0853">
            <w:pPr>
              <w:spacing w:line="360" w:lineRule="auto"/>
              <w:jc w:val="both"/>
            </w:pPr>
            <w:r>
              <w:t> </w:t>
            </w:r>
          </w:p>
        </w:tc>
        <w:tc>
          <w:tcPr>
            <w:tcW w:w="3760" w:type="dxa"/>
          </w:tcPr>
          <w:p w14:paraId="606DBD17" w14:textId="77777777" w:rsidR="00DF009B" w:rsidRDefault="00DB0853">
            <w:pPr>
              <w:spacing w:line="360" w:lineRule="auto"/>
              <w:jc w:val="both"/>
            </w:pPr>
            <w:r>
              <w:t>Commission expenses</w:t>
            </w:r>
          </w:p>
        </w:tc>
        <w:tc>
          <w:tcPr>
            <w:tcW w:w="960" w:type="dxa"/>
          </w:tcPr>
          <w:p w14:paraId="6CFBF26B" w14:textId="77777777" w:rsidR="00DF009B" w:rsidRDefault="00DB0853">
            <w:pPr>
              <w:spacing w:line="360" w:lineRule="auto"/>
              <w:jc w:val="both"/>
            </w:pPr>
            <w:r>
              <w:t> </w:t>
            </w:r>
          </w:p>
        </w:tc>
        <w:tc>
          <w:tcPr>
            <w:tcW w:w="960" w:type="dxa"/>
          </w:tcPr>
          <w:p w14:paraId="188FF5A0" w14:textId="77777777" w:rsidR="00DF009B" w:rsidRDefault="00DB0853">
            <w:pPr>
              <w:spacing w:line="360" w:lineRule="auto"/>
              <w:jc w:val="both"/>
            </w:pPr>
            <w:r>
              <w:t>3000</w:t>
            </w:r>
          </w:p>
        </w:tc>
      </w:tr>
      <w:tr w:rsidR="00DF009B" w14:paraId="1567FD43" w14:textId="77777777">
        <w:trPr>
          <w:trHeight w:val="290"/>
        </w:trPr>
        <w:tc>
          <w:tcPr>
            <w:tcW w:w="960" w:type="dxa"/>
          </w:tcPr>
          <w:p w14:paraId="44D95DF2" w14:textId="77777777" w:rsidR="00DF009B" w:rsidRDefault="00DB0853">
            <w:pPr>
              <w:spacing w:line="360" w:lineRule="auto"/>
              <w:jc w:val="both"/>
            </w:pPr>
            <w:r>
              <w:t> </w:t>
            </w:r>
          </w:p>
        </w:tc>
        <w:tc>
          <w:tcPr>
            <w:tcW w:w="3760" w:type="dxa"/>
          </w:tcPr>
          <w:p w14:paraId="61F5E3C1" w14:textId="77777777" w:rsidR="00DF009B" w:rsidRDefault="00DB0853">
            <w:pPr>
              <w:spacing w:line="360" w:lineRule="auto"/>
              <w:jc w:val="both"/>
            </w:pPr>
            <w:r>
              <w:t>Provision for tax</w:t>
            </w:r>
          </w:p>
        </w:tc>
        <w:tc>
          <w:tcPr>
            <w:tcW w:w="960" w:type="dxa"/>
          </w:tcPr>
          <w:p w14:paraId="312F50F6" w14:textId="77777777" w:rsidR="00DF009B" w:rsidRDefault="00DB0853">
            <w:pPr>
              <w:spacing w:line="360" w:lineRule="auto"/>
              <w:jc w:val="both"/>
            </w:pPr>
            <w:r>
              <w:t> </w:t>
            </w:r>
          </w:p>
        </w:tc>
        <w:tc>
          <w:tcPr>
            <w:tcW w:w="960" w:type="dxa"/>
          </w:tcPr>
          <w:p w14:paraId="7F41ABC7" w14:textId="77777777" w:rsidR="00DF009B" w:rsidRDefault="00DB0853">
            <w:pPr>
              <w:spacing w:line="360" w:lineRule="auto"/>
              <w:jc w:val="both"/>
            </w:pPr>
            <w:r>
              <w:t>100000</w:t>
            </w:r>
          </w:p>
        </w:tc>
      </w:tr>
      <w:tr w:rsidR="00DF009B" w14:paraId="4DF8D3E4" w14:textId="77777777">
        <w:trPr>
          <w:trHeight w:val="290"/>
        </w:trPr>
        <w:tc>
          <w:tcPr>
            <w:tcW w:w="960" w:type="dxa"/>
          </w:tcPr>
          <w:p w14:paraId="516BB281" w14:textId="77777777" w:rsidR="00DF009B" w:rsidRDefault="00DB0853">
            <w:pPr>
              <w:spacing w:line="360" w:lineRule="auto"/>
              <w:jc w:val="both"/>
            </w:pPr>
            <w:r>
              <w:t> </w:t>
            </w:r>
          </w:p>
        </w:tc>
        <w:tc>
          <w:tcPr>
            <w:tcW w:w="3760" w:type="dxa"/>
          </w:tcPr>
          <w:p w14:paraId="2BABDD6D" w14:textId="77777777" w:rsidR="00DF009B" w:rsidRDefault="00DB0853">
            <w:pPr>
              <w:spacing w:line="360" w:lineRule="auto"/>
              <w:jc w:val="both"/>
            </w:pPr>
            <w:r>
              <w:t>Total expenses</w:t>
            </w:r>
          </w:p>
        </w:tc>
        <w:tc>
          <w:tcPr>
            <w:tcW w:w="960" w:type="dxa"/>
          </w:tcPr>
          <w:p w14:paraId="7B5A5AE9" w14:textId="77777777" w:rsidR="00DF009B" w:rsidRDefault="00DB0853">
            <w:pPr>
              <w:spacing w:line="360" w:lineRule="auto"/>
              <w:jc w:val="both"/>
            </w:pPr>
            <w:r>
              <w:t> </w:t>
            </w:r>
          </w:p>
        </w:tc>
        <w:tc>
          <w:tcPr>
            <w:tcW w:w="960" w:type="dxa"/>
          </w:tcPr>
          <w:p w14:paraId="545EA550" w14:textId="77777777" w:rsidR="00DF009B" w:rsidRDefault="00DB0853">
            <w:pPr>
              <w:spacing w:line="360" w:lineRule="auto"/>
              <w:jc w:val="both"/>
            </w:pPr>
            <w:r>
              <w:t>168000</w:t>
            </w:r>
          </w:p>
        </w:tc>
      </w:tr>
      <w:tr w:rsidR="00DF009B" w14:paraId="05667AE5" w14:textId="77777777">
        <w:trPr>
          <w:trHeight w:val="290"/>
        </w:trPr>
        <w:tc>
          <w:tcPr>
            <w:tcW w:w="960" w:type="dxa"/>
          </w:tcPr>
          <w:p w14:paraId="5DE5A5E5" w14:textId="77777777" w:rsidR="00DF009B" w:rsidRDefault="00DB0853">
            <w:pPr>
              <w:spacing w:line="360" w:lineRule="auto"/>
              <w:jc w:val="both"/>
            </w:pPr>
            <w:r>
              <w:t> </w:t>
            </w:r>
          </w:p>
        </w:tc>
        <w:tc>
          <w:tcPr>
            <w:tcW w:w="3760" w:type="dxa"/>
          </w:tcPr>
          <w:p w14:paraId="4E1A3AC0" w14:textId="77777777" w:rsidR="00DF009B" w:rsidRDefault="00DB0853">
            <w:pPr>
              <w:spacing w:line="360" w:lineRule="auto"/>
              <w:jc w:val="both"/>
            </w:pPr>
            <w:r>
              <w:t> </w:t>
            </w:r>
          </w:p>
        </w:tc>
        <w:tc>
          <w:tcPr>
            <w:tcW w:w="960" w:type="dxa"/>
          </w:tcPr>
          <w:p w14:paraId="5F4CBB8E" w14:textId="77777777" w:rsidR="00DF009B" w:rsidRDefault="00DB0853">
            <w:pPr>
              <w:spacing w:line="360" w:lineRule="auto"/>
              <w:jc w:val="both"/>
            </w:pPr>
            <w:r>
              <w:t> </w:t>
            </w:r>
          </w:p>
        </w:tc>
        <w:tc>
          <w:tcPr>
            <w:tcW w:w="960" w:type="dxa"/>
          </w:tcPr>
          <w:p w14:paraId="1DC40E54" w14:textId="77777777" w:rsidR="00DF009B" w:rsidRDefault="00DB0853">
            <w:pPr>
              <w:spacing w:line="360" w:lineRule="auto"/>
              <w:jc w:val="both"/>
            </w:pPr>
            <w:r>
              <w:t> </w:t>
            </w:r>
          </w:p>
        </w:tc>
      </w:tr>
      <w:tr w:rsidR="00DF009B" w14:paraId="4FAD2E91" w14:textId="77777777">
        <w:trPr>
          <w:trHeight w:val="290"/>
        </w:trPr>
        <w:tc>
          <w:tcPr>
            <w:tcW w:w="960" w:type="dxa"/>
          </w:tcPr>
          <w:p w14:paraId="47855684" w14:textId="77777777" w:rsidR="00DF009B" w:rsidRDefault="00DB0853">
            <w:pPr>
              <w:spacing w:line="360" w:lineRule="auto"/>
              <w:jc w:val="both"/>
            </w:pPr>
            <w:r>
              <w:t> </w:t>
            </w:r>
          </w:p>
        </w:tc>
        <w:tc>
          <w:tcPr>
            <w:tcW w:w="3760" w:type="dxa"/>
          </w:tcPr>
          <w:p w14:paraId="6154F00D" w14:textId="77777777" w:rsidR="00DF009B" w:rsidRDefault="00DB0853">
            <w:pPr>
              <w:spacing w:line="360" w:lineRule="auto"/>
              <w:jc w:val="both"/>
            </w:pPr>
            <w:r>
              <w:t>Net profit</w:t>
            </w:r>
          </w:p>
        </w:tc>
        <w:tc>
          <w:tcPr>
            <w:tcW w:w="960" w:type="dxa"/>
          </w:tcPr>
          <w:p w14:paraId="128A045B" w14:textId="77777777" w:rsidR="00DF009B" w:rsidRDefault="00DB0853">
            <w:pPr>
              <w:spacing w:line="360" w:lineRule="auto"/>
              <w:jc w:val="both"/>
            </w:pPr>
            <w:r>
              <w:t> </w:t>
            </w:r>
          </w:p>
        </w:tc>
        <w:tc>
          <w:tcPr>
            <w:tcW w:w="960" w:type="dxa"/>
          </w:tcPr>
          <w:p w14:paraId="53D5E489" w14:textId="77777777" w:rsidR="00DF009B" w:rsidRDefault="00DB0853">
            <w:pPr>
              <w:spacing w:line="360" w:lineRule="auto"/>
              <w:jc w:val="both"/>
            </w:pPr>
            <w:r>
              <w:t>54330</w:t>
            </w:r>
          </w:p>
        </w:tc>
      </w:tr>
    </w:tbl>
    <w:p w14:paraId="41E03F80" w14:textId="77777777" w:rsidR="00DF009B" w:rsidRDefault="00DF009B">
      <w:pPr>
        <w:spacing w:line="360" w:lineRule="auto"/>
        <w:jc w:val="both"/>
      </w:pPr>
    </w:p>
    <w:tbl>
      <w:tblPr>
        <w:tblStyle w:val="a0"/>
        <w:tblW w:w="56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0"/>
        <w:gridCol w:w="960"/>
        <w:gridCol w:w="1056"/>
      </w:tblGrid>
      <w:tr w:rsidR="00DF009B" w14:paraId="4A90954C" w14:textId="77777777">
        <w:trPr>
          <w:trHeight w:val="290"/>
        </w:trPr>
        <w:tc>
          <w:tcPr>
            <w:tcW w:w="3600" w:type="dxa"/>
          </w:tcPr>
          <w:p w14:paraId="52F0EEA3" w14:textId="77777777" w:rsidR="00DF009B" w:rsidRDefault="00DB0853">
            <w:pPr>
              <w:spacing w:line="360" w:lineRule="auto"/>
              <w:jc w:val="both"/>
              <w:rPr>
                <w:b/>
              </w:rPr>
            </w:pPr>
            <w:r>
              <w:rPr>
                <w:b/>
              </w:rPr>
              <w:t>Statement of financial position</w:t>
            </w:r>
          </w:p>
        </w:tc>
        <w:tc>
          <w:tcPr>
            <w:tcW w:w="960" w:type="dxa"/>
          </w:tcPr>
          <w:p w14:paraId="7FFFB495" w14:textId="77777777" w:rsidR="00DF009B" w:rsidRDefault="00DB0853">
            <w:pPr>
              <w:spacing w:line="360" w:lineRule="auto"/>
              <w:jc w:val="both"/>
            </w:pPr>
            <w:r>
              <w:t> </w:t>
            </w:r>
          </w:p>
        </w:tc>
        <w:tc>
          <w:tcPr>
            <w:tcW w:w="1056" w:type="dxa"/>
          </w:tcPr>
          <w:p w14:paraId="0FBFC260" w14:textId="77777777" w:rsidR="00DF009B" w:rsidRDefault="00DB0853">
            <w:pPr>
              <w:spacing w:line="360" w:lineRule="auto"/>
              <w:jc w:val="both"/>
            </w:pPr>
            <w:r>
              <w:t> </w:t>
            </w:r>
          </w:p>
        </w:tc>
      </w:tr>
      <w:tr w:rsidR="00DF009B" w14:paraId="0825E4AF" w14:textId="77777777">
        <w:trPr>
          <w:trHeight w:val="290"/>
        </w:trPr>
        <w:tc>
          <w:tcPr>
            <w:tcW w:w="3600" w:type="dxa"/>
          </w:tcPr>
          <w:p w14:paraId="27BC55D5" w14:textId="77777777" w:rsidR="00DF009B" w:rsidRDefault="00DB0853">
            <w:pPr>
              <w:spacing w:line="360" w:lineRule="auto"/>
              <w:jc w:val="both"/>
            </w:pPr>
            <w:r>
              <w:t> </w:t>
            </w:r>
          </w:p>
        </w:tc>
        <w:tc>
          <w:tcPr>
            <w:tcW w:w="960" w:type="dxa"/>
          </w:tcPr>
          <w:p w14:paraId="7F35A251" w14:textId="77777777" w:rsidR="00DF009B" w:rsidRDefault="00DB0853">
            <w:pPr>
              <w:spacing w:line="360" w:lineRule="auto"/>
              <w:jc w:val="both"/>
            </w:pPr>
            <w:r>
              <w:t> </w:t>
            </w:r>
          </w:p>
        </w:tc>
        <w:tc>
          <w:tcPr>
            <w:tcW w:w="1056" w:type="dxa"/>
          </w:tcPr>
          <w:p w14:paraId="47A10ABE" w14:textId="77777777" w:rsidR="00DF009B" w:rsidRDefault="00DB0853">
            <w:pPr>
              <w:spacing w:line="360" w:lineRule="auto"/>
              <w:jc w:val="both"/>
            </w:pPr>
            <w:r>
              <w:t> </w:t>
            </w:r>
          </w:p>
        </w:tc>
      </w:tr>
      <w:tr w:rsidR="00DF009B" w14:paraId="37406A6C" w14:textId="77777777">
        <w:trPr>
          <w:trHeight w:val="290"/>
        </w:trPr>
        <w:tc>
          <w:tcPr>
            <w:tcW w:w="3600" w:type="dxa"/>
          </w:tcPr>
          <w:p w14:paraId="30C2AFE5" w14:textId="77777777" w:rsidR="00DF009B" w:rsidRDefault="00DB0853">
            <w:pPr>
              <w:spacing w:line="360" w:lineRule="auto"/>
              <w:jc w:val="both"/>
            </w:pPr>
            <w:r>
              <w:t>Equity capital</w:t>
            </w:r>
          </w:p>
        </w:tc>
        <w:tc>
          <w:tcPr>
            <w:tcW w:w="960" w:type="dxa"/>
          </w:tcPr>
          <w:p w14:paraId="37E29F03" w14:textId="77777777" w:rsidR="00DF009B" w:rsidRDefault="00DB0853">
            <w:pPr>
              <w:spacing w:line="360" w:lineRule="auto"/>
              <w:jc w:val="both"/>
            </w:pPr>
            <w:r>
              <w:t>700000</w:t>
            </w:r>
          </w:p>
        </w:tc>
        <w:tc>
          <w:tcPr>
            <w:tcW w:w="1056" w:type="dxa"/>
          </w:tcPr>
          <w:p w14:paraId="0BFB001F" w14:textId="77777777" w:rsidR="00DF009B" w:rsidRDefault="00DB0853">
            <w:pPr>
              <w:spacing w:line="360" w:lineRule="auto"/>
              <w:jc w:val="both"/>
            </w:pPr>
            <w:r>
              <w:t> </w:t>
            </w:r>
          </w:p>
        </w:tc>
      </w:tr>
      <w:tr w:rsidR="00DF009B" w14:paraId="69F75714" w14:textId="77777777">
        <w:trPr>
          <w:trHeight w:val="290"/>
        </w:trPr>
        <w:tc>
          <w:tcPr>
            <w:tcW w:w="3600" w:type="dxa"/>
          </w:tcPr>
          <w:p w14:paraId="3D3F7DD0" w14:textId="77777777" w:rsidR="00DF009B" w:rsidRDefault="00DB0853">
            <w:pPr>
              <w:spacing w:line="360" w:lineRule="auto"/>
              <w:jc w:val="both"/>
            </w:pPr>
            <w:r>
              <w:t xml:space="preserve">Retained profits </w:t>
            </w:r>
            <w:proofErr w:type="gramStart"/>
            <w:r>
              <w:t>at</w:t>
            </w:r>
            <w:proofErr w:type="gramEnd"/>
            <w:r>
              <w:t xml:space="preserve"> 1st January 2021</w:t>
            </w:r>
          </w:p>
        </w:tc>
        <w:tc>
          <w:tcPr>
            <w:tcW w:w="960" w:type="dxa"/>
          </w:tcPr>
          <w:p w14:paraId="47CA6077" w14:textId="77777777" w:rsidR="00DF009B" w:rsidRDefault="00DB0853">
            <w:pPr>
              <w:spacing w:line="360" w:lineRule="auto"/>
              <w:jc w:val="both"/>
            </w:pPr>
            <w:r>
              <w:t>132000</w:t>
            </w:r>
          </w:p>
        </w:tc>
        <w:tc>
          <w:tcPr>
            <w:tcW w:w="1056" w:type="dxa"/>
          </w:tcPr>
          <w:p w14:paraId="39E38F25" w14:textId="77777777" w:rsidR="00DF009B" w:rsidRDefault="00DB0853">
            <w:pPr>
              <w:spacing w:line="360" w:lineRule="auto"/>
              <w:jc w:val="both"/>
            </w:pPr>
            <w:r>
              <w:t> </w:t>
            </w:r>
          </w:p>
        </w:tc>
      </w:tr>
      <w:tr w:rsidR="00DF009B" w14:paraId="2ABAE394" w14:textId="77777777">
        <w:trPr>
          <w:trHeight w:val="290"/>
        </w:trPr>
        <w:tc>
          <w:tcPr>
            <w:tcW w:w="3600" w:type="dxa"/>
          </w:tcPr>
          <w:p w14:paraId="50D495E6" w14:textId="77777777" w:rsidR="00DF009B" w:rsidRDefault="00DB0853">
            <w:pPr>
              <w:spacing w:line="360" w:lineRule="auto"/>
              <w:jc w:val="both"/>
            </w:pPr>
            <w:r>
              <w:t> </w:t>
            </w:r>
          </w:p>
        </w:tc>
        <w:tc>
          <w:tcPr>
            <w:tcW w:w="960" w:type="dxa"/>
          </w:tcPr>
          <w:p w14:paraId="06876729" w14:textId="77777777" w:rsidR="00DF009B" w:rsidRDefault="00DB0853">
            <w:pPr>
              <w:spacing w:line="360" w:lineRule="auto"/>
              <w:jc w:val="both"/>
            </w:pPr>
            <w:r>
              <w:t> </w:t>
            </w:r>
          </w:p>
        </w:tc>
        <w:tc>
          <w:tcPr>
            <w:tcW w:w="1056" w:type="dxa"/>
          </w:tcPr>
          <w:p w14:paraId="138D31C4" w14:textId="77777777" w:rsidR="00DF009B" w:rsidRDefault="00DB0853">
            <w:pPr>
              <w:spacing w:line="360" w:lineRule="auto"/>
              <w:jc w:val="both"/>
            </w:pPr>
            <w:r>
              <w:t> </w:t>
            </w:r>
          </w:p>
        </w:tc>
      </w:tr>
      <w:tr w:rsidR="00DF009B" w14:paraId="284FACF1" w14:textId="77777777">
        <w:trPr>
          <w:trHeight w:val="290"/>
        </w:trPr>
        <w:tc>
          <w:tcPr>
            <w:tcW w:w="3600" w:type="dxa"/>
          </w:tcPr>
          <w:p w14:paraId="5EB96128" w14:textId="77777777" w:rsidR="00DF009B" w:rsidRDefault="00DB0853">
            <w:pPr>
              <w:spacing w:line="360" w:lineRule="auto"/>
              <w:jc w:val="both"/>
            </w:pPr>
            <w:r>
              <w:t>Add profits</w:t>
            </w:r>
          </w:p>
        </w:tc>
        <w:tc>
          <w:tcPr>
            <w:tcW w:w="960" w:type="dxa"/>
          </w:tcPr>
          <w:p w14:paraId="08D124CF" w14:textId="77777777" w:rsidR="00DF009B" w:rsidRDefault="00DB0853">
            <w:pPr>
              <w:spacing w:line="360" w:lineRule="auto"/>
              <w:jc w:val="both"/>
            </w:pPr>
            <w:r>
              <w:t>54330</w:t>
            </w:r>
          </w:p>
        </w:tc>
        <w:tc>
          <w:tcPr>
            <w:tcW w:w="1056" w:type="dxa"/>
          </w:tcPr>
          <w:p w14:paraId="5A7DD48B" w14:textId="77777777" w:rsidR="00DF009B" w:rsidRDefault="00DB0853">
            <w:pPr>
              <w:spacing w:line="360" w:lineRule="auto"/>
              <w:jc w:val="both"/>
            </w:pPr>
            <w:r>
              <w:t> </w:t>
            </w:r>
          </w:p>
        </w:tc>
      </w:tr>
      <w:tr w:rsidR="00DF009B" w14:paraId="42A8EE57" w14:textId="77777777">
        <w:trPr>
          <w:trHeight w:val="290"/>
        </w:trPr>
        <w:tc>
          <w:tcPr>
            <w:tcW w:w="3600" w:type="dxa"/>
          </w:tcPr>
          <w:p w14:paraId="13AA683B" w14:textId="77777777" w:rsidR="00DF009B" w:rsidRDefault="00DB0853">
            <w:pPr>
              <w:spacing w:line="360" w:lineRule="auto"/>
              <w:jc w:val="both"/>
            </w:pPr>
            <w:r>
              <w:t>Reserve for dividends</w:t>
            </w:r>
          </w:p>
        </w:tc>
        <w:tc>
          <w:tcPr>
            <w:tcW w:w="960" w:type="dxa"/>
          </w:tcPr>
          <w:p w14:paraId="0B6D4846" w14:textId="77777777" w:rsidR="00DF009B" w:rsidRDefault="00DB0853">
            <w:pPr>
              <w:spacing w:line="360" w:lineRule="auto"/>
              <w:jc w:val="both"/>
            </w:pPr>
            <w:r>
              <w:t>50000</w:t>
            </w:r>
          </w:p>
        </w:tc>
        <w:tc>
          <w:tcPr>
            <w:tcW w:w="1056" w:type="dxa"/>
          </w:tcPr>
          <w:p w14:paraId="7A7A58AD" w14:textId="77777777" w:rsidR="00DF009B" w:rsidRDefault="00DB0853">
            <w:pPr>
              <w:spacing w:line="360" w:lineRule="auto"/>
              <w:jc w:val="both"/>
            </w:pPr>
            <w:r>
              <w:t> </w:t>
            </w:r>
          </w:p>
        </w:tc>
      </w:tr>
      <w:tr w:rsidR="00DF009B" w14:paraId="19B42B59" w14:textId="77777777">
        <w:trPr>
          <w:trHeight w:val="290"/>
        </w:trPr>
        <w:tc>
          <w:tcPr>
            <w:tcW w:w="3600" w:type="dxa"/>
          </w:tcPr>
          <w:p w14:paraId="65CC656E" w14:textId="77777777" w:rsidR="00DF009B" w:rsidRDefault="00DB0853">
            <w:pPr>
              <w:spacing w:line="360" w:lineRule="auto"/>
              <w:jc w:val="both"/>
              <w:rPr>
                <w:b/>
              </w:rPr>
            </w:pPr>
            <w:r>
              <w:rPr>
                <w:b/>
              </w:rPr>
              <w:t>Total equity</w:t>
            </w:r>
          </w:p>
        </w:tc>
        <w:tc>
          <w:tcPr>
            <w:tcW w:w="960" w:type="dxa"/>
          </w:tcPr>
          <w:p w14:paraId="6D5C2764" w14:textId="77777777" w:rsidR="00DF009B" w:rsidRDefault="00DB0853">
            <w:pPr>
              <w:spacing w:line="360" w:lineRule="auto"/>
              <w:jc w:val="both"/>
            </w:pPr>
            <w:r>
              <w:t> </w:t>
            </w:r>
          </w:p>
        </w:tc>
        <w:tc>
          <w:tcPr>
            <w:tcW w:w="1056" w:type="dxa"/>
          </w:tcPr>
          <w:p w14:paraId="03601FE4" w14:textId="77777777" w:rsidR="00DF009B" w:rsidRDefault="00DB0853">
            <w:pPr>
              <w:spacing w:line="360" w:lineRule="auto"/>
              <w:jc w:val="both"/>
            </w:pPr>
            <w:r>
              <w:t>936330</w:t>
            </w:r>
          </w:p>
        </w:tc>
      </w:tr>
      <w:tr w:rsidR="00DF009B" w14:paraId="2EBA9CD3" w14:textId="77777777">
        <w:trPr>
          <w:trHeight w:val="290"/>
        </w:trPr>
        <w:tc>
          <w:tcPr>
            <w:tcW w:w="3600" w:type="dxa"/>
          </w:tcPr>
          <w:p w14:paraId="2FEFADAE" w14:textId="77777777" w:rsidR="00DF009B" w:rsidRDefault="00DB0853">
            <w:pPr>
              <w:spacing w:line="360" w:lineRule="auto"/>
              <w:jc w:val="both"/>
              <w:rPr>
                <w:b/>
              </w:rPr>
            </w:pPr>
            <w:r>
              <w:rPr>
                <w:b/>
              </w:rPr>
              <w:t>Non-current liabilities</w:t>
            </w:r>
          </w:p>
        </w:tc>
        <w:tc>
          <w:tcPr>
            <w:tcW w:w="960" w:type="dxa"/>
          </w:tcPr>
          <w:p w14:paraId="18E6B678" w14:textId="77777777" w:rsidR="00DF009B" w:rsidRDefault="00DB0853">
            <w:pPr>
              <w:spacing w:line="360" w:lineRule="auto"/>
              <w:jc w:val="both"/>
            </w:pPr>
            <w:r>
              <w:t> </w:t>
            </w:r>
          </w:p>
        </w:tc>
        <w:tc>
          <w:tcPr>
            <w:tcW w:w="1056" w:type="dxa"/>
          </w:tcPr>
          <w:p w14:paraId="65F2CD4B" w14:textId="77777777" w:rsidR="00DF009B" w:rsidRDefault="00DB0853">
            <w:pPr>
              <w:spacing w:line="360" w:lineRule="auto"/>
              <w:jc w:val="both"/>
            </w:pPr>
            <w:r>
              <w:t> </w:t>
            </w:r>
          </w:p>
        </w:tc>
      </w:tr>
      <w:tr w:rsidR="00DF009B" w14:paraId="5B2BCF89" w14:textId="77777777">
        <w:trPr>
          <w:trHeight w:val="290"/>
        </w:trPr>
        <w:tc>
          <w:tcPr>
            <w:tcW w:w="3600" w:type="dxa"/>
          </w:tcPr>
          <w:p w14:paraId="481F17AE" w14:textId="77777777" w:rsidR="00DF009B" w:rsidRDefault="00DB0853">
            <w:pPr>
              <w:spacing w:line="360" w:lineRule="auto"/>
              <w:jc w:val="both"/>
            </w:pPr>
            <w:r>
              <w:lastRenderedPageBreak/>
              <w:t>4% Debentures</w:t>
            </w:r>
          </w:p>
        </w:tc>
        <w:tc>
          <w:tcPr>
            <w:tcW w:w="960" w:type="dxa"/>
          </w:tcPr>
          <w:p w14:paraId="6BDC3D8F" w14:textId="77777777" w:rsidR="00DF009B" w:rsidRDefault="00DB0853">
            <w:pPr>
              <w:spacing w:line="360" w:lineRule="auto"/>
              <w:jc w:val="both"/>
            </w:pPr>
            <w:r>
              <w:t>100000</w:t>
            </w:r>
          </w:p>
        </w:tc>
        <w:tc>
          <w:tcPr>
            <w:tcW w:w="1056" w:type="dxa"/>
          </w:tcPr>
          <w:p w14:paraId="7B327E7F" w14:textId="77777777" w:rsidR="00DF009B" w:rsidRDefault="00DB0853">
            <w:pPr>
              <w:spacing w:line="360" w:lineRule="auto"/>
              <w:jc w:val="both"/>
            </w:pPr>
            <w:r>
              <w:t>100000</w:t>
            </w:r>
          </w:p>
        </w:tc>
      </w:tr>
      <w:tr w:rsidR="00DF009B" w14:paraId="3AD68AD5" w14:textId="77777777">
        <w:trPr>
          <w:trHeight w:val="290"/>
        </w:trPr>
        <w:tc>
          <w:tcPr>
            <w:tcW w:w="3600" w:type="dxa"/>
          </w:tcPr>
          <w:p w14:paraId="3AC5AF49" w14:textId="77777777" w:rsidR="00DF009B" w:rsidRDefault="00DB0853">
            <w:pPr>
              <w:spacing w:line="360" w:lineRule="auto"/>
              <w:jc w:val="both"/>
            </w:pPr>
            <w:r>
              <w:t> </w:t>
            </w:r>
          </w:p>
        </w:tc>
        <w:tc>
          <w:tcPr>
            <w:tcW w:w="960" w:type="dxa"/>
          </w:tcPr>
          <w:p w14:paraId="4CE2484E" w14:textId="77777777" w:rsidR="00DF009B" w:rsidRDefault="00DB0853">
            <w:pPr>
              <w:spacing w:line="360" w:lineRule="auto"/>
              <w:jc w:val="both"/>
            </w:pPr>
            <w:r>
              <w:t> </w:t>
            </w:r>
          </w:p>
        </w:tc>
        <w:tc>
          <w:tcPr>
            <w:tcW w:w="1056" w:type="dxa"/>
          </w:tcPr>
          <w:p w14:paraId="1FFCA870" w14:textId="77777777" w:rsidR="00DF009B" w:rsidRDefault="00DB0853">
            <w:pPr>
              <w:spacing w:line="360" w:lineRule="auto"/>
              <w:jc w:val="both"/>
            </w:pPr>
            <w:r>
              <w:t> </w:t>
            </w:r>
          </w:p>
        </w:tc>
      </w:tr>
      <w:tr w:rsidR="00DF009B" w14:paraId="50CDFAD4" w14:textId="77777777">
        <w:trPr>
          <w:trHeight w:val="290"/>
        </w:trPr>
        <w:tc>
          <w:tcPr>
            <w:tcW w:w="3600" w:type="dxa"/>
          </w:tcPr>
          <w:p w14:paraId="5398E56B" w14:textId="77777777" w:rsidR="00DF009B" w:rsidRDefault="00DB0853">
            <w:pPr>
              <w:spacing w:line="360" w:lineRule="auto"/>
              <w:jc w:val="both"/>
              <w:rPr>
                <w:b/>
              </w:rPr>
            </w:pPr>
            <w:r>
              <w:rPr>
                <w:b/>
              </w:rPr>
              <w:t>Current liabilities</w:t>
            </w:r>
          </w:p>
        </w:tc>
        <w:tc>
          <w:tcPr>
            <w:tcW w:w="960" w:type="dxa"/>
          </w:tcPr>
          <w:p w14:paraId="2BA6241F" w14:textId="77777777" w:rsidR="00DF009B" w:rsidRDefault="00DB0853">
            <w:pPr>
              <w:spacing w:line="360" w:lineRule="auto"/>
              <w:jc w:val="both"/>
            </w:pPr>
            <w:r>
              <w:t> </w:t>
            </w:r>
          </w:p>
        </w:tc>
        <w:tc>
          <w:tcPr>
            <w:tcW w:w="1056" w:type="dxa"/>
          </w:tcPr>
          <w:p w14:paraId="1FC48278" w14:textId="77777777" w:rsidR="00DF009B" w:rsidRDefault="00DB0853">
            <w:pPr>
              <w:spacing w:line="360" w:lineRule="auto"/>
              <w:jc w:val="both"/>
            </w:pPr>
            <w:r>
              <w:t> </w:t>
            </w:r>
          </w:p>
        </w:tc>
      </w:tr>
      <w:tr w:rsidR="00DF009B" w14:paraId="6F5D36D8" w14:textId="77777777">
        <w:trPr>
          <w:trHeight w:val="290"/>
        </w:trPr>
        <w:tc>
          <w:tcPr>
            <w:tcW w:w="3600" w:type="dxa"/>
          </w:tcPr>
          <w:p w14:paraId="091C6A90" w14:textId="77777777" w:rsidR="00DF009B" w:rsidRDefault="00DB0853">
            <w:pPr>
              <w:spacing w:line="360" w:lineRule="auto"/>
              <w:jc w:val="both"/>
            </w:pPr>
            <w:r>
              <w:t>Trade payable</w:t>
            </w:r>
          </w:p>
        </w:tc>
        <w:tc>
          <w:tcPr>
            <w:tcW w:w="960" w:type="dxa"/>
          </w:tcPr>
          <w:p w14:paraId="2230DE19" w14:textId="77777777" w:rsidR="00DF009B" w:rsidRDefault="00DB0853">
            <w:pPr>
              <w:spacing w:line="360" w:lineRule="auto"/>
              <w:jc w:val="both"/>
            </w:pPr>
            <w:r>
              <w:t>171355</w:t>
            </w:r>
          </w:p>
        </w:tc>
        <w:tc>
          <w:tcPr>
            <w:tcW w:w="1056" w:type="dxa"/>
          </w:tcPr>
          <w:p w14:paraId="47C51902" w14:textId="77777777" w:rsidR="00DF009B" w:rsidRDefault="00DB0853">
            <w:pPr>
              <w:spacing w:line="360" w:lineRule="auto"/>
              <w:jc w:val="both"/>
            </w:pPr>
            <w:r>
              <w:t> </w:t>
            </w:r>
          </w:p>
        </w:tc>
      </w:tr>
      <w:tr w:rsidR="00DF009B" w14:paraId="2DBAB0B9" w14:textId="77777777">
        <w:trPr>
          <w:trHeight w:val="290"/>
        </w:trPr>
        <w:tc>
          <w:tcPr>
            <w:tcW w:w="3600" w:type="dxa"/>
          </w:tcPr>
          <w:p w14:paraId="660DE37E" w14:textId="77777777" w:rsidR="00DF009B" w:rsidRDefault="00DB0853">
            <w:pPr>
              <w:spacing w:line="360" w:lineRule="auto"/>
              <w:jc w:val="both"/>
            </w:pPr>
            <w:r>
              <w:t>Outstanding commission</w:t>
            </w:r>
          </w:p>
        </w:tc>
        <w:tc>
          <w:tcPr>
            <w:tcW w:w="960" w:type="dxa"/>
          </w:tcPr>
          <w:p w14:paraId="3DDD4FAF" w14:textId="77777777" w:rsidR="00DF009B" w:rsidRDefault="00DB0853">
            <w:pPr>
              <w:spacing w:line="360" w:lineRule="auto"/>
              <w:jc w:val="both"/>
            </w:pPr>
            <w:r>
              <w:t>3000</w:t>
            </w:r>
          </w:p>
        </w:tc>
        <w:tc>
          <w:tcPr>
            <w:tcW w:w="1056" w:type="dxa"/>
          </w:tcPr>
          <w:p w14:paraId="6E46D087" w14:textId="77777777" w:rsidR="00DF009B" w:rsidRDefault="00DB0853">
            <w:pPr>
              <w:spacing w:line="360" w:lineRule="auto"/>
              <w:jc w:val="both"/>
            </w:pPr>
            <w:r>
              <w:t>174355</w:t>
            </w:r>
          </w:p>
        </w:tc>
      </w:tr>
      <w:tr w:rsidR="00DF009B" w14:paraId="65DD15B5" w14:textId="77777777">
        <w:trPr>
          <w:trHeight w:val="290"/>
        </w:trPr>
        <w:tc>
          <w:tcPr>
            <w:tcW w:w="3600" w:type="dxa"/>
          </w:tcPr>
          <w:p w14:paraId="6E1A6F6A" w14:textId="77777777" w:rsidR="00DF009B" w:rsidRDefault="00DB0853">
            <w:pPr>
              <w:spacing w:line="360" w:lineRule="auto"/>
              <w:jc w:val="both"/>
              <w:rPr>
                <w:b/>
              </w:rPr>
            </w:pPr>
            <w:r>
              <w:rPr>
                <w:b/>
              </w:rPr>
              <w:t>Total equity and liabilities</w:t>
            </w:r>
          </w:p>
        </w:tc>
        <w:tc>
          <w:tcPr>
            <w:tcW w:w="960" w:type="dxa"/>
          </w:tcPr>
          <w:p w14:paraId="073116EB" w14:textId="77777777" w:rsidR="00DF009B" w:rsidRDefault="00DB0853">
            <w:pPr>
              <w:spacing w:line="360" w:lineRule="auto"/>
              <w:jc w:val="both"/>
            </w:pPr>
            <w:r>
              <w:t> </w:t>
            </w:r>
          </w:p>
        </w:tc>
        <w:tc>
          <w:tcPr>
            <w:tcW w:w="1056" w:type="dxa"/>
          </w:tcPr>
          <w:p w14:paraId="0148EDF2" w14:textId="77777777" w:rsidR="00DF009B" w:rsidRDefault="00DB0853">
            <w:pPr>
              <w:spacing w:line="360" w:lineRule="auto"/>
              <w:jc w:val="both"/>
              <w:rPr>
                <w:b/>
              </w:rPr>
            </w:pPr>
            <w:r>
              <w:rPr>
                <w:b/>
              </w:rPr>
              <w:t>1210685</w:t>
            </w:r>
          </w:p>
        </w:tc>
      </w:tr>
      <w:tr w:rsidR="00DF009B" w14:paraId="189AD0AF" w14:textId="77777777">
        <w:trPr>
          <w:trHeight w:val="290"/>
        </w:trPr>
        <w:tc>
          <w:tcPr>
            <w:tcW w:w="3600" w:type="dxa"/>
          </w:tcPr>
          <w:p w14:paraId="6D96B4D1" w14:textId="77777777" w:rsidR="00DF009B" w:rsidRDefault="00DB0853">
            <w:pPr>
              <w:spacing w:line="360" w:lineRule="auto"/>
              <w:jc w:val="both"/>
            </w:pPr>
            <w:r>
              <w:t> </w:t>
            </w:r>
          </w:p>
        </w:tc>
        <w:tc>
          <w:tcPr>
            <w:tcW w:w="960" w:type="dxa"/>
          </w:tcPr>
          <w:p w14:paraId="49A3A917" w14:textId="77777777" w:rsidR="00DF009B" w:rsidRDefault="00DB0853">
            <w:pPr>
              <w:spacing w:line="360" w:lineRule="auto"/>
              <w:jc w:val="both"/>
            </w:pPr>
            <w:r>
              <w:t> </w:t>
            </w:r>
          </w:p>
        </w:tc>
        <w:tc>
          <w:tcPr>
            <w:tcW w:w="1056" w:type="dxa"/>
          </w:tcPr>
          <w:p w14:paraId="269AB83D" w14:textId="77777777" w:rsidR="00DF009B" w:rsidRDefault="00DB0853">
            <w:pPr>
              <w:spacing w:line="360" w:lineRule="auto"/>
              <w:jc w:val="both"/>
            </w:pPr>
            <w:r>
              <w:t> </w:t>
            </w:r>
          </w:p>
        </w:tc>
      </w:tr>
      <w:tr w:rsidR="00DF009B" w14:paraId="6C3B497F" w14:textId="77777777">
        <w:trPr>
          <w:trHeight w:val="290"/>
        </w:trPr>
        <w:tc>
          <w:tcPr>
            <w:tcW w:w="3600" w:type="dxa"/>
          </w:tcPr>
          <w:p w14:paraId="064478DC" w14:textId="77777777" w:rsidR="00DF009B" w:rsidRDefault="00DB0853">
            <w:pPr>
              <w:spacing w:line="360" w:lineRule="auto"/>
              <w:jc w:val="both"/>
              <w:rPr>
                <w:b/>
              </w:rPr>
            </w:pPr>
            <w:r>
              <w:rPr>
                <w:b/>
              </w:rPr>
              <w:t>Current assets</w:t>
            </w:r>
          </w:p>
        </w:tc>
        <w:tc>
          <w:tcPr>
            <w:tcW w:w="960" w:type="dxa"/>
          </w:tcPr>
          <w:p w14:paraId="0BDD34A4" w14:textId="77777777" w:rsidR="00DF009B" w:rsidRDefault="00DB0853">
            <w:pPr>
              <w:spacing w:line="360" w:lineRule="auto"/>
              <w:jc w:val="both"/>
            </w:pPr>
            <w:r>
              <w:t> </w:t>
            </w:r>
          </w:p>
        </w:tc>
        <w:tc>
          <w:tcPr>
            <w:tcW w:w="1056" w:type="dxa"/>
          </w:tcPr>
          <w:p w14:paraId="40392B34" w14:textId="77777777" w:rsidR="00DF009B" w:rsidRDefault="00DB0853">
            <w:pPr>
              <w:spacing w:line="360" w:lineRule="auto"/>
              <w:jc w:val="both"/>
            </w:pPr>
            <w:r>
              <w:t> </w:t>
            </w:r>
          </w:p>
        </w:tc>
      </w:tr>
      <w:tr w:rsidR="00DF009B" w14:paraId="1E7E08D2" w14:textId="77777777">
        <w:trPr>
          <w:trHeight w:val="290"/>
        </w:trPr>
        <w:tc>
          <w:tcPr>
            <w:tcW w:w="3600" w:type="dxa"/>
          </w:tcPr>
          <w:p w14:paraId="397F84A6" w14:textId="77777777" w:rsidR="00DF009B" w:rsidRDefault="00DB0853">
            <w:pPr>
              <w:spacing w:line="360" w:lineRule="auto"/>
              <w:jc w:val="both"/>
            </w:pPr>
            <w:r>
              <w:t>Trade receivable</w:t>
            </w:r>
          </w:p>
        </w:tc>
        <w:tc>
          <w:tcPr>
            <w:tcW w:w="960" w:type="dxa"/>
          </w:tcPr>
          <w:p w14:paraId="6C10A35A" w14:textId="77777777" w:rsidR="00DF009B" w:rsidRDefault="00DB0853">
            <w:pPr>
              <w:spacing w:line="360" w:lineRule="auto"/>
              <w:jc w:val="both"/>
            </w:pPr>
            <w:r>
              <w:t>171105</w:t>
            </w:r>
          </w:p>
        </w:tc>
        <w:tc>
          <w:tcPr>
            <w:tcW w:w="1056" w:type="dxa"/>
          </w:tcPr>
          <w:p w14:paraId="5557A5BC" w14:textId="77777777" w:rsidR="00DF009B" w:rsidRDefault="00DB0853">
            <w:pPr>
              <w:spacing w:line="360" w:lineRule="auto"/>
              <w:jc w:val="both"/>
            </w:pPr>
            <w:r>
              <w:t> </w:t>
            </w:r>
          </w:p>
        </w:tc>
      </w:tr>
      <w:tr w:rsidR="00DF009B" w14:paraId="0DC0B25C" w14:textId="77777777">
        <w:trPr>
          <w:trHeight w:val="290"/>
        </w:trPr>
        <w:tc>
          <w:tcPr>
            <w:tcW w:w="3600" w:type="dxa"/>
          </w:tcPr>
          <w:p w14:paraId="64252CDD" w14:textId="77777777" w:rsidR="00DF009B" w:rsidRDefault="00DB0853">
            <w:pPr>
              <w:spacing w:line="360" w:lineRule="auto"/>
              <w:jc w:val="both"/>
            </w:pPr>
            <w:r>
              <w:t>Cash and bank</w:t>
            </w:r>
          </w:p>
        </w:tc>
        <w:tc>
          <w:tcPr>
            <w:tcW w:w="960" w:type="dxa"/>
          </w:tcPr>
          <w:p w14:paraId="01370C8E" w14:textId="77777777" w:rsidR="00DF009B" w:rsidRDefault="00DB0853">
            <w:pPr>
              <w:spacing w:line="360" w:lineRule="auto"/>
              <w:jc w:val="both"/>
            </w:pPr>
            <w:r>
              <w:t>76250</w:t>
            </w:r>
          </w:p>
        </w:tc>
        <w:tc>
          <w:tcPr>
            <w:tcW w:w="1056" w:type="dxa"/>
          </w:tcPr>
          <w:p w14:paraId="37E95723" w14:textId="77777777" w:rsidR="00DF009B" w:rsidRDefault="00DB0853">
            <w:pPr>
              <w:spacing w:line="360" w:lineRule="auto"/>
              <w:jc w:val="both"/>
            </w:pPr>
            <w:r>
              <w:t> </w:t>
            </w:r>
          </w:p>
        </w:tc>
      </w:tr>
      <w:tr w:rsidR="00DF009B" w14:paraId="7A3380BE" w14:textId="77777777">
        <w:trPr>
          <w:trHeight w:val="290"/>
        </w:trPr>
        <w:tc>
          <w:tcPr>
            <w:tcW w:w="3600" w:type="dxa"/>
          </w:tcPr>
          <w:p w14:paraId="34872DCB" w14:textId="77777777" w:rsidR="00DF009B" w:rsidRDefault="00DB0853">
            <w:pPr>
              <w:spacing w:line="360" w:lineRule="auto"/>
              <w:jc w:val="both"/>
            </w:pPr>
            <w:r>
              <w:t>Closing stock</w:t>
            </w:r>
          </w:p>
        </w:tc>
        <w:tc>
          <w:tcPr>
            <w:tcW w:w="960" w:type="dxa"/>
          </w:tcPr>
          <w:p w14:paraId="40F48B54" w14:textId="77777777" w:rsidR="00DF009B" w:rsidRDefault="00DB0853">
            <w:pPr>
              <w:spacing w:line="360" w:lineRule="auto"/>
              <w:jc w:val="both"/>
            </w:pPr>
            <w:r>
              <w:t>330600</w:t>
            </w:r>
          </w:p>
        </w:tc>
        <w:tc>
          <w:tcPr>
            <w:tcW w:w="1056" w:type="dxa"/>
          </w:tcPr>
          <w:p w14:paraId="0091F368" w14:textId="77777777" w:rsidR="00DF009B" w:rsidRDefault="00DB0853">
            <w:pPr>
              <w:spacing w:line="360" w:lineRule="auto"/>
              <w:jc w:val="both"/>
            </w:pPr>
            <w:r>
              <w:t>577955</w:t>
            </w:r>
          </w:p>
        </w:tc>
      </w:tr>
      <w:tr w:rsidR="00DF009B" w14:paraId="654B9A40" w14:textId="77777777">
        <w:trPr>
          <w:trHeight w:val="290"/>
        </w:trPr>
        <w:tc>
          <w:tcPr>
            <w:tcW w:w="3600" w:type="dxa"/>
          </w:tcPr>
          <w:p w14:paraId="24DF006C" w14:textId="77777777" w:rsidR="00DF009B" w:rsidRDefault="00DB0853">
            <w:pPr>
              <w:spacing w:line="360" w:lineRule="auto"/>
              <w:jc w:val="both"/>
            </w:pPr>
            <w:r>
              <w:t> </w:t>
            </w:r>
          </w:p>
        </w:tc>
        <w:tc>
          <w:tcPr>
            <w:tcW w:w="960" w:type="dxa"/>
          </w:tcPr>
          <w:p w14:paraId="1A1FF6F2" w14:textId="77777777" w:rsidR="00DF009B" w:rsidRDefault="00DB0853">
            <w:pPr>
              <w:spacing w:line="360" w:lineRule="auto"/>
              <w:jc w:val="both"/>
            </w:pPr>
            <w:r>
              <w:t> </w:t>
            </w:r>
          </w:p>
        </w:tc>
        <w:tc>
          <w:tcPr>
            <w:tcW w:w="1056" w:type="dxa"/>
          </w:tcPr>
          <w:p w14:paraId="57514EDF" w14:textId="77777777" w:rsidR="00DF009B" w:rsidRDefault="00DB0853">
            <w:pPr>
              <w:spacing w:line="360" w:lineRule="auto"/>
              <w:jc w:val="both"/>
            </w:pPr>
            <w:r>
              <w:t> </w:t>
            </w:r>
          </w:p>
        </w:tc>
      </w:tr>
      <w:tr w:rsidR="00DF009B" w14:paraId="4194B5B9" w14:textId="77777777">
        <w:trPr>
          <w:trHeight w:val="290"/>
        </w:trPr>
        <w:tc>
          <w:tcPr>
            <w:tcW w:w="3600" w:type="dxa"/>
          </w:tcPr>
          <w:p w14:paraId="20696FE7" w14:textId="77777777" w:rsidR="00DF009B" w:rsidRDefault="00DB0853">
            <w:pPr>
              <w:spacing w:line="360" w:lineRule="auto"/>
              <w:jc w:val="both"/>
            </w:pPr>
            <w:r>
              <w:t> </w:t>
            </w:r>
          </w:p>
        </w:tc>
        <w:tc>
          <w:tcPr>
            <w:tcW w:w="960" w:type="dxa"/>
          </w:tcPr>
          <w:p w14:paraId="07F6C4EB" w14:textId="77777777" w:rsidR="00DF009B" w:rsidRDefault="00DB0853">
            <w:pPr>
              <w:spacing w:line="360" w:lineRule="auto"/>
              <w:jc w:val="both"/>
            </w:pPr>
            <w:r>
              <w:t> </w:t>
            </w:r>
          </w:p>
        </w:tc>
        <w:tc>
          <w:tcPr>
            <w:tcW w:w="1056" w:type="dxa"/>
          </w:tcPr>
          <w:p w14:paraId="20ED103D" w14:textId="77777777" w:rsidR="00DF009B" w:rsidRDefault="00DB0853">
            <w:pPr>
              <w:spacing w:line="360" w:lineRule="auto"/>
              <w:jc w:val="both"/>
            </w:pPr>
            <w:r>
              <w:t> </w:t>
            </w:r>
          </w:p>
        </w:tc>
      </w:tr>
      <w:tr w:rsidR="00DF009B" w14:paraId="6621F49B" w14:textId="77777777">
        <w:trPr>
          <w:trHeight w:val="290"/>
        </w:trPr>
        <w:tc>
          <w:tcPr>
            <w:tcW w:w="3600" w:type="dxa"/>
          </w:tcPr>
          <w:p w14:paraId="010C5194" w14:textId="77777777" w:rsidR="00DF009B" w:rsidRDefault="00DB0853">
            <w:pPr>
              <w:spacing w:line="360" w:lineRule="auto"/>
              <w:jc w:val="both"/>
              <w:rPr>
                <w:b/>
              </w:rPr>
            </w:pPr>
            <w:r>
              <w:rPr>
                <w:b/>
              </w:rPr>
              <w:t>Fixed assets</w:t>
            </w:r>
          </w:p>
        </w:tc>
        <w:tc>
          <w:tcPr>
            <w:tcW w:w="960" w:type="dxa"/>
          </w:tcPr>
          <w:p w14:paraId="50A2464C" w14:textId="77777777" w:rsidR="00DF009B" w:rsidRDefault="00DB0853">
            <w:pPr>
              <w:spacing w:line="360" w:lineRule="auto"/>
              <w:jc w:val="both"/>
            </w:pPr>
            <w:r>
              <w:t> </w:t>
            </w:r>
          </w:p>
        </w:tc>
        <w:tc>
          <w:tcPr>
            <w:tcW w:w="1056" w:type="dxa"/>
          </w:tcPr>
          <w:p w14:paraId="7C6FBFE7" w14:textId="77777777" w:rsidR="00DF009B" w:rsidRDefault="00DB0853">
            <w:pPr>
              <w:spacing w:line="360" w:lineRule="auto"/>
              <w:jc w:val="both"/>
            </w:pPr>
            <w:r>
              <w:t> </w:t>
            </w:r>
          </w:p>
        </w:tc>
      </w:tr>
      <w:tr w:rsidR="00DF009B" w14:paraId="78FE3362" w14:textId="77777777">
        <w:trPr>
          <w:trHeight w:val="290"/>
        </w:trPr>
        <w:tc>
          <w:tcPr>
            <w:tcW w:w="3600" w:type="dxa"/>
          </w:tcPr>
          <w:p w14:paraId="3FB1C988" w14:textId="77777777" w:rsidR="00DF009B" w:rsidRDefault="00DB0853">
            <w:pPr>
              <w:spacing w:line="360" w:lineRule="auto"/>
              <w:jc w:val="both"/>
            </w:pPr>
            <w:r>
              <w:t>Plant and equipment</w:t>
            </w:r>
          </w:p>
        </w:tc>
        <w:tc>
          <w:tcPr>
            <w:tcW w:w="960" w:type="dxa"/>
          </w:tcPr>
          <w:p w14:paraId="228D3D7A" w14:textId="77777777" w:rsidR="00DF009B" w:rsidRDefault="00DB0853">
            <w:pPr>
              <w:spacing w:line="360" w:lineRule="auto"/>
              <w:jc w:val="both"/>
            </w:pPr>
            <w:r>
              <w:t>632730</w:t>
            </w:r>
          </w:p>
        </w:tc>
        <w:tc>
          <w:tcPr>
            <w:tcW w:w="1056" w:type="dxa"/>
          </w:tcPr>
          <w:p w14:paraId="1F7C2759" w14:textId="77777777" w:rsidR="00DF009B" w:rsidRDefault="00DB0853">
            <w:pPr>
              <w:spacing w:line="360" w:lineRule="auto"/>
              <w:jc w:val="both"/>
            </w:pPr>
            <w:r>
              <w:t>632730</w:t>
            </w:r>
          </w:p>
        </w:tc>
      </w:tr>
      <w:tr w:rsidR="00DF009B" w14:paraId="08D32294" w14:textId="77777777">
        <w:trPr>
          <w:trHeight w:val="290"/>
        </w:trPr>
        <w:tc>
          <w:tcPr>
            <w:tcW w:w="3600" w:type="dxa"/>
          </w:tcPr>
          <w:p w14:paraId="4B061D54" w14:textId="77777777" w:rsidR="00DF009B" w:rsidRDefault="00DB0853">
            <w:pPr>
              <w:spacing w:line="360" w:lineRule="auto"/>
              <w:jc w:val="both"/>
            </w:pPr>
            <w:r>
              <w:t> </w:t>
            </w:r>
          </w:p>
        </w:tc>
        <w:tc>
          <w:tcPr>
            <w:tcW w:w="960" w:type="dxa"/>
          </w:tcPr>
          <w:p w14:paraId="449FFA8E" w14:textId="77777777" w:rsidR="00DF009B" w:rsidRDefault="00DB0853">
            <w:pPr>
              <w:spacing w:line="360" w:lineRule="auto"/>
              <w:jc w:val="both"/>
            </w:pPr>
            <w:r>
              <w:t> </w:t>
            </w:r>
          </w:p>
        </w:tc>
        <w:tc>
          <w:tcPr>
            <w:tcW w:w="1056" w:type="dxa"/>
          </w:tcPr>
          <w:p w14:paraId="485BE7A9" w14:textId="77777777" w:rsidR="00DF009B" w:rsidRDefault="00DB0853">
            <w:pPr>
              <w:spacing w:line="360" w:lineRule="auto"/>
              <w:jc w:val="both"/>
            </w:pPr>
            <w:r>
              <w:t> </w:t>
            </w:r>
          </w:p>
        </w:tc>
      </w:tr>
      <w:tr w:rsidR="00DF009B" w14:paraId="1B9F549B" w14:textId="77777777">
        <w:trPr>
          <w:trHeight w:val="290"/>
        </w:trPr>
        <w:tc>
          <w:tcPr>
            <w:tcW w:w="3600" w:type="dxa"/>
          </w:tcPr>
          <w:p w14:paraId="26E235A0" w14:textId="77777777" w:rsidR="00DF009B" w:rsidRDefault="00DB0853">
            <w:pPr>
              <w:spacing w:line="360" w:lineRule="auto"/>
              <w:jc w:val="both"/>
              <w:rPr>
                <w:b/>
              </w:rPr>
            </w:pPr>
            <w:r>
              <w:rPr>
                <w:b/>
              </w:rPr>
              <w:t>Total assets</w:t>
            </w:r>
          </w:p>
        </w:tc>
        <w:tc>
          <w:tcPr>
            <w:tcW w:w="960" w:type="dxa"/>
          </w:tcPr>
          <w:p w14:paraId="4F2FF4E5" w14:textId="77777777" w:rsidR="00DF009B" w:rsidRDefault="00DB0853">
            <w:pPr>
              <w:spacing w:line="360" w:lineRule="auto"/>
              <w:jc w:val="both"/>
            </w:pPr>
            <w:r>
              <w:t> </w:t>
            </w:r>
          </w:p>
        </w:tc>
        <w:tc>
          <w:tcPr>
            <w:tcW w:w="1056" w:type="dxa"/>
          </w:tcPr>
          <w:p w14:paraId="7DD2D0C0" w14:textId="77777777" w:rsidR="00DF009B" w:rsidRDefault="00DB0853">
            <w:pPr>
              <w:spacing w:line="360" w:lineRule="auto"/>
              <w:jc w:val="both"/>
              <w:rPr>
                <w:b/>
              </w:rPr>
            </w:pPr>
            <w:r>
              <w:rPr>
                <w:b/>
              </w:rPr>
              <w:t>1210685</w:t>
            </w:r>
          </w:p>
        </w:tc>
      </w:tr>
    </w:tbl>
    <w:p w14:paraId="4A7D85B7" w14:textId="77777777" w:rsidR="00DF009B" w:rsidRDefault="00DF009B">
      <w:pPr>
        <w:spacing w:line="360" w:lineRule="auto"/>
        <w:jc w:val="both"/>
      </w:pPr>
    </w:p>
    <w:p w14:paraId="4C7F9B4A" w14:textId="77777777" w:rsidR="00DF009B" w:rsidRDefault="00DB0853">
      <w:pPr>
        <w:spacing w:line="360" w:lineRule="auto"/>
        <w:jc w:val="both"/>
        <w:rPr>
          <w:b/>
        </w:rPr>
      </w:pPr>
      <w:r>
        <w:rPr>
          <w:b/>
        </w:rPr>
        <w:t>Notes- Trial balance adjustments</w:t>
      </w: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7"/>
        <w:gridCol w:w="864"/>
        <w:gridCol w:w="864"/>
        <w:gridCol w:w="1225"/>
        <w:gridCol w:w="587"/>
        <w:gridCol w:w="2059"/>
        <w:gridCol w:w="864"/>
      </w:tblGrid>
      <w:tr w:rsidR="00DF009B" w14:paraId="4D5489A6" w14:textId="77777777">
        <w:trPr>
          <w:trHeight w:val="290"/>
        </w:trPr>
        <w:tc>
          <w:tcPr>
            <w:tcW w:w="2887" w:type="dxa"/>
          </w:tcPr>
          <w:p w14:paraId="56754F9B" w14:textId="77777777" w:rsidR="00DF009B" w:rsidRDefault="00DB0853">
            <w:pPr>
              <w:spacing w:line="360" w:lineRule="auto"/>
              <w:jc w:val="both"/>
              <w:rPr>
                <w:b/>
              </w:rPr>
            </w:pPr>
            <w:r>
              <w:rPr>
                <w:b/>
              </w:rPr>
              <w:t>Trial Balance</w:t>
            </w:r>
          </w:p>
        </w:tc>
        <w:tc>
          <w:tcPr>
            <w:tcW w:w="864" w:type="dxa"/>
          </w:tcPr>
          <w:p w14:paraId="6D7BD276" w14:textId="77777777" w:rsidR="00DF009B" w:rsidRDefault="00DB0853">
            <w:pPr>
              <w:spacing w:line="360" w:lineRule="auto"/>
              <w:jc w:val="both"/>
            </w:pPr>
            <w:r>
              <w:t> </w:t>
            </w:r>
          </w:p>
        </w:tc>
        <w:tc>
          <w:tcPr>
            <w:tcW w:w="864" w:type="dxa"/>
          </w:tcPr>
          <w:p w14:paraId="4245DAF3" w14:textId="77777777" w:rsidR="00DF009B" w:rsidRDefault="00DB0853">
            <w:pPr>
              <w:spacing w:line="360" w:lineRule="auto"/>
              <w:jc w:val="both"/>
            </w:pPr>
            <w:r>
              <w:t> </w:t>
            </w:r>
          </w:p>
        </w:tc>
        <w:tc>
          <w:tcPr>
            <w:tcW w:w="1225" w:type="dxa"/>
          </w:tcPr>
          <w:p w14:paraId="0CED6D47" w14:textId="77777777" w:rsidR="00DF009B" w:rsidRDefault="00DB0853">
            <w:pPr>
              <w:spacing w:line="360" w:lineRule="auto"/>
              <w:jc w:val="both"/>
              <w:rPr>
                <w:b/>
              </w:rPr>
            </w:pPr>
            <w:r>
              <w:rPr>
                <w:b/>
              </w:rPr>
              <w:t>Adjustments</w:t>
            </w:r>
          </w:p>
        </w:tc>
        <w:tc>
          <w:tcPr>
            <w:tcW w:w="587" w:type="dxa"/>
          </w:tcPr>
          <w:p w14:paraId="0B85FDD6" w14:textId="77777777" w:rsidR="00DF009B" w:rsidRDefault="00DB0853">
            <w:pPr>
              <w:spacing w:line="360" w:lineRule="auto"/>
              <w:jc w:val="both"/>
              <w:rPr>
                <w:b/>
              </w:rPr>
            </w:pPr>
            <w:r>
              <w:rPr>
                <w:b/>
              </w:rPr>
              <w:t> </w:t>
            </w:r>
          </w:p>
        </w:tc>
        <w:tc>
          <w:tcPr>
            <w:tcW w:w="2059" w:type="dxa"/>
          </w:tcPr>
          <w:p w14:paraId="2E67A155" w14:textId="77777777" w:rsidR="00DF009B" w:rsidRDefault="00DB0853">
            <w:pPr>
              <w:spacing w:line="360" w:lineRule="auto"/>
              <w:jc w:val="both"/>
              <w:rPr>
                <w:b/>
              </w:rPr>
            </w:pPr>
            <w:r>
              <w:rPr>
                <w:b/>
              </w:rPr>
              <w:t>Adjusted Trial Balance</w:t>
            </w:r>
          </w:p>
        </w:tc>
        <w:tc>
          <w:tcPr>
            <w:tcW w:w="864" w:type="dxa"/>
          </w:tcPr>
          <w:p w14:paraId="58A50242" w14:textId="77777777" w:rsidR="00DF009B" w:rsidRDefault="00DB0853">
            <w:pPr>
              <w:spacing w:line="360" w:lineRule="auto"/>
              <w:jc w:val="both"/>
              <w:rPr>
                <w:b/>
              </w:rPr>
            </w:pPr>
            <w:r>
              <w:rPr>
                <w:b/>
              </w:rPr>
              <w:t> </w:t>
            </w:r>
          </w:p>
        </w:tc>
      </w:tr>
      <w:tr w:rsidR="00DF009B" w14:paraId="75956AF3" w14:textId="77777777">
        <w:trPr>
          <w:trHeight w:val="290"/>
        </w:trPr>
        <w:tc>
          <w:tcPr>
            <w:tcW w:w="2887" w:type="dxa"/>
          </w:tcPr>
          <w:p w14:paraId="3F317FD2" w14:textId="77777777" w:rsidR="00DF009B" w:rsidRDefault="00DB0853">
            <w:pPr>
              <w:spacing w:line="360" w:lineRule="auto"/>
              <w:jc w:val="both"/>
            </w:pPr>
            <w:r>
              <w:t> </w:t>
            </w:r>
          </w:p>
        </w:tc>
        <w:tc>
          <w:tcPr>
            <w:tcW w:w="864" w:type="dxa"/>
          </w:tcPr>
          <w:p w14:paraId="69015EF2" w14:textId="77777777" w:rsidR="00DF009B" w:rsidRDefault="00DB0853">
            <w:pPr>
              <w:spacing w:line="360" w:lineRule="auto"/>
              <w:jc w:val="both"/>
            </w:pPr>
            <w:r>
              <w:t>Dr £</w:t>
            </w:r>
          </w:p>
        </w:tc>
        <w:tc>
          <w:tcPr>
            <w:tcW w:w="864" w:type="dxa"/>
          </w:tcPr>
          <w:p w14:paraId="74A46AF0" w14:textId="77777777" w:rsidR="00DF009B" w:rsidRDefault="00DB0853">
            <w:pPr>
              <w:spacing w:line="360" w:lineRule="auto"/>
              <w:jc w:val="both"/>
            </w:pPr>
            <w:r>
              <w:t>Cr £</w:t>
            </w:r>
          </w:p>
        </w:tc>
        <w:tc>
          <w:tcPr>
            <w:tcW w:w="1225" w:type="dxa"/>
          </w:tcPr>
          <w:p w14:paraId="62A77125" w14:textId="77777777" w:rsidR="00DF009B" w:rsidRDefault="00DB0853">
            <w:pPr>
              <w:spacing w:line="360" w:lineRule="auto"/>
              <w:jc w:val="both"/>
            </w:pPr>
            <w:r>
              <w:t>Dr £</w:t>
            </w:r>
          </w:p>
        </w:tc>
        <w:tc>
          <w:tcPr>
            <w:tcW w:w="587" w:type="dxa"/>
          </w:tcPr>
          <w:p w14:paraId="4CAC914D" w14:textId="77777777" w:rsidR="00DF009B" w:rsidRDefault="00DB0853">
            <w:pPr>
              <w:spacing w:line="360" w:lineRule="auto"/>
              <w:jc w:val="both"/>
            </w:pPr>
            <w:r>
              <w:t>Cr £</w:t>
            </w:r>
          </w:p>
        </w:tc>
        <w:tc>
          <w:tcPr>
            <w:tcW w:w="2059" w:type="dxa"/>
          </w:tcPr>
          <w:p w14:paraId="134F104A" w14:textId="77777777" w:rsidR="00DF009B" w:rsidRDefault="00DB0853">
            <w:pPr>
              <w:spacing w:line="360" w:lineRule="auto"/>
              <w:jc w:val="both"/>
            </w:pPr>
            <w:r>
              <w:t>Dr £</w:t>
            </w:r>
          </w:p>
        </w:tc>
        <w:tc>
          <w:tcPr>
            <w:tcW w:w="864" w:type="dxa"/>
          </w:tcPr>
          <w:p w14:paraId="5B30AE23" w14:textId="77777777" w:rsidR="00DF009B" w:rsidRDefault="00DB0853">
            <w:pPr>
              <w:spacing w:line="360" w:lineRule="auto"/>
              <w:jc w:val="both"/>
            </w:pPr>
            <w:r>
              <w:t>Cr £</w:t>
            </w:r>
          </w:p>
        </w:tc>
      </w:tr>
      <w:tr w:rsidR="00DF009B" w14:paraId="088E1C29" w14:textId="77777777">
        <w:trPr>
          <w:trHeight w:val="290"/>
        </w:trPr>
        <w:tc>
          <w:tcPr>
            <w:tcW w:w="2887" w:type="dxa"/>
          </w:tcPr>
          <w:p w14:paraId="0034DE3F" w14:textId="77777777" w:rsidR="00DF009B" w:rsidRDefault="00DB0853">
            <w:pPr>
              <w:spacing w:line="360" w:lineRule="auto"/>
              <w:jc w:val="both"/>
            </w:pPr>
            <w:r>
              <w:t>£1 ordinary shares</w:t>
            </w:r>
          </w:p>
        </w:tc>
        <w:tc>
          <w:tcPr>
            <w:tcW w:w="864" w:type="dxa"/>
          </w:tcPr>
          <w:p w14:paraId="073ED502" w14:textId="77777777" w:rsidR="00DF009B" w:rsidRDefault="00DB0853">
            <w:pPr>
              <w:spacing w:line="360" w:lineRule="auto"/>
              <w:jc w:val="both"/>
            </w:pPr>
            <w:r>
              <w:t> </w:t>
            </w:r>
          </w:p>
        </w:tc>
        <w:tc>
          <w:tcPr>
            <w:tcW w:w="864" w:type="dxa"/>
          </w:tcPr>
          <w:p w14:paraId="107E5119" w14:textId="77777777" w:rsidR="00DF009B" w:rsidRDefault="00DB0853">
            <w:pPr>
              <w:spacing w:line="360" w:lineRule="auto"/>
              <w:jc w:val="both"/>
            </w:pPr>
            <w:r>
              <w:t>400000</w:t>
            </w:r>
          </w:p>
        </w:tc>
        <w:tc>
          <w:tcPr>
            <w:tcW w:w="1225" w:type="dxa"/>
          </w:tcPr>
          <w:p w14:paraId="58F9E3BE" w14:textId="77777777" w:rsidR="00DF009B" w:rsidRDefault="00DB0853">
            <w:pPr>
              <w:spacing w:line="360" w:lineRule="auto"/>
              <w:jc w:val="both"/>
            </w:pPr>
            <w:r>
              <w:t> </w:t>
            </w:r>
          </w:p>
        </w:tc>
        <w:tc>
          <w:tcPr>
            <w:tcW w:w="587" w:type="dxa"/>
          </w:tcPr>
          <w:p w14:paraId="05A2DF69" w14:textId="77777777" w:rsidR="00DF009B" w:rsidRDefault="00DB0853">
            <w:pPr>
              <w:spacing w:line="360" w:lineRule="auto"/>
              <w:jc w:val="both"/>
            </w:pPr>
            <w:r>
              <w:t> </w:t>
            </w:r>
          </w:p>
        </w:tc>
        <w:tc>
          <w:tcPr>
            <w:tcW w:w="2059" w:type="dxa"/>
          </w:tcPr>
          <w:p w14:paraId="54615FD0" w14:textId="77777777" w:rsidR="00DF009B" w:rsidRDefault="00DB0853">
            <w:pPr>
              <w:spacing w:line="360" w:lineRule="auto"/>
              <w:jc w:val="both"/>
            </w:pPr>
            <w:r>
              <w:t> </w:t>
            </w:r>
          </w:p>
        </w:tc>
        <w:tc>
          <w:tcPr>
            <w:tcW w:w="864" w:type="dxa"/>
          </w:tcPr>
          <w:p w14:paraId="36A58FE5" w14:textId="77777777" w:rsidR="00DF009B" w:rsidRDefault="00DB0853">
            <w:pPr>
              <w:spacing w:line="360" w:lineRule="auto"/>
              <w:jc w:val="both"/>
            </w:pPr>
            <w:r>
              <w:t>400000</w:t>
            </w:r>
          </w:p>
        </w:tc>
      </w:tr>
      <w:tr w:rsidR="00DF009B" w14:paraId="4077F696" w14:textId="77777777">
        <w:trPr>
          <w:trHeight w:val="290"/>
        </w:trPr>
        <w:tc>
          <w:tcPr>
            <w:tcW w:w="2887" w:type="dxa"/>
          </w:tcPr>
          <w:p w14:paraId="4EDB0DD0" w14:textId="77777777" w:rsidR="00DF009B" w:rsidRDefault="00DB0853">
            <w:pPr>
              <w:spacing w:line="360" w:lineRule="auto"/>
              <w:jc w:val="both"/>
            </w:pPr>
            <w:r>
              <w:t>10% £1 preference shares</w:t>
            </w:r>
          </w:p>
        </w:tc>
        <w:tc>
          <w:tcPr>
            <w:tcW w:w="864" w:type="dxa"/>
          </w:tcPr>
          <w:p w14:paraId="44ADB1E3" w14:textId="77777777" w:rsidR="00DF009B" w:rsidRDefault="00DB0853">
            <w:pPr>
              <w:spacing w:line="360" w:lineRule="auto"/>
              <w:jc w:val="both"/>
            </w:pPr>
            <w:r>
              <w:t> </w:t>
            </w:r>
          </w:p>
        </w:tc>
        <w:tc>
          <w:tcPr>
            <w:tcW w:w="864" w:type="dxa"/>
          </w:tcPr>
          <w:p w14:paraId="568E3CB0" w14:textId="77777777" w:rsidR="00DF009B" w:rsidRDefault="00DB0853">
            <w:pPr>
              <w:spacing w:line="360" w:lineRule="auto"/>
              <w:jc w:val="both"/>
            </w:pPr>
            <w:r>
              <w:t>300000</w:t>
            </w:r>
          </w:p>
        </w:tc>
        <w:tc>
          <w:tcPr>
            <w:tcW w:w="1225" w:type="dxa"/>
          </w:tcPr>
          <w:p w14:paraId="29BB0302" w14:textId="77777777" w:rsidR="00DF009B" w:rsidRDefault="00DB0853">
            <w:pPr>
              <w:spacing w:line="360" w:lineRule="auto"/>
              <w:jc w:val="both"/>
            </w:pPr>
            <w:r>
              <w:t> </w:t>
            </w:r>
          </w:p>
        </w:tc>
        <w:tc>
          <w:tcPr>
            <w:tcW w:w="587" w:type="dxa"/>
          </w:tcPr>
          <w:p w14:paraId="066F19C1" w14:textId="77777777" w:rsidR="00DF009B" w:rsidRDefault="00DB0853">
            <w:pPr>
              <w:spacing w:line="360" w:lineRule="auto"/>
              <w:jc w:val="both"/>
            </w:pPr>
            <w:r>
              <w:t> </w:t>
            </w:r>
          </w:p>
        </w:tc>
        <w:tc>
          <w:tcPr>
            <w:tcW w:w="2059" w:type="dxa"/>
          </w:tcPr>
          <w:p w14:paraId="6F3BB32A" w14:textId="77777777" w:rsidR="00DF009B" w:rsidRDefault="00DB0853">
            <w:pPr>
              <w:spacing w:line="360" w:lineRule="auto"/>
              <w:jc w:val="both"/>
            </w:pPr>
            <w:r>
              <w:t> </w:t>
            </w:r>
          </w:p>
        </w:tc>
        <w:tc>
          <w:tcPr>
            <w:tcW w:w="864" w:type="dxa"/>
          </w:tcPr>
          <w:p w14:paraId="605538FC" w14:textId="77777777" w:rsidR="00DF009B" w:rsidRDefault="00DB0853">
            <w:pPr>
              <w:spacing w:line="360" w:lineRule="auto"/>
              <w:jc w:val="both"/>
            </w:pPr>
            <w:r>
              <w:t>300000</w:t>
            </w:r>
          </w:p>
        </w:tc>
      </w:tr>
      <w:tr w:rsidR="00DF009B" w14:paraId="02C0FC75" w14:textId="77777777">
        <w:trPr>
          <w:trHeight w:val="290"/>
        </w:trPr>
        <w:tc>
          <w:tcPr>
            <w:tcW w:w="2887" w:type="dxa"/>
          </w:tcPr>
          <w:p w14:paraId="553BA691" w14:textId="77777777" w:rsidR="00DF009B" w:rsidRDefault="00DB0853">
            <w:pPr>
              <w:spacing w:line="360" w:lineRule="auto"/>
              <w:jc w:val="both"/>
            </w:pPr>
            <w:r>
              <w:t>4% Debentures</w:t>
            </w:r>
          </w:p>
        </w:tc>
        <w:tc>
          <w:tcPr>
            <w:tcW w:w="864" w:type="dxa"/>
          </w:tcPr>
          <w:p w14:paraId="6C71ECDA" w14:textId="77777777" w:rsidR="00DF009B" w:rsidRDefault="00DB0853">
            <w:pPr>
              <w:spacing w:line="360" w:lineRule="auto"/>
              <w:jc w:val="both"/>
            </w:pPr>
            <w:r>
              <w:t> </w:t>
            </w:r>
          </w:p>
        </w:tc>
        <w:tc>
          <w:tcPr>
            <w:tcW w:w="864" w:type="dxa"/>
          </w:tcPr>
          <w:p w14:paraId="699861C7" w14:textId="77777777" w:rsidR="00DF009B" w:rsidRDefault="00DB0853">
            <w:pPr>
              <w:spacing w:line="360" w:lineRule="auto"/>
              <w:jc w:val="both"/>
            </w:pPr>
            <w:r>
              <w:t>100000</w:t>
            </w:r>
          </w:p>
        </w:tc>
        <w:tc>
          <w:tcPr>
            <w:tcW w:w="1225" w:type="dxa"/>
          </w:tcPr>
          <w:p w14:paraId="15EBEF6E" w14:textId="77777777" w:rsidR="00DF009B" w:rsidRDefault="00DB0853">
            <w:pPr>
              <w:spacing w:line="360" w:lineRule="auto"/>
              <w:jc w:val="both"/>
            </w:pPr>
            <w:r>
              <w:t> </w:t>
            </w:r>
          </w:p>
        </w:tc>
        <w:tc>
          <w:tcPr>
            <w:tcW w:w="587" w:type="dxa"/>
          </w:tcPr>
          <w:p w14:paraId="174D042A" w14:textId="77777777" w:rsidR="00DF009B" w:rsidRDefault="00DB0853">
            <w:pPr>
              <w:spacing w:line="360" w:lineRule="auto"/>
              <w:jc w:val="both"/>
            </w:pPr>
            <w:r>
              <w:t> </w:t>
            </w:r>
          </w:p>
        </w:tc>
        <w:tc>
          <w:tcPr>
            <w:tcW w:w="2059" w:type="dxa"/>
          </w:tcPr>
          <w:p w14:paraId="00A57164" w14:textId="77777777" w:rsidR="00DF009B" w:rsidRDefault="00DB0853">
            <w:pPr>
              <w:spacing w:line="360" w:lineRule="auto"/>
              <w:jc w:val="both"/>
            </w:pPr>
            <w:r>
              <w:t> </w:t>
            </w:r>
          </w:p>
        </w:tc>
        <w:tc>
          <w:tcPr>
            <w:tcW w:w="864" w:type="dxa"/>
          </w:tcPr>
          <w:p w14:paraId="65FBAA4B" w14:textId="77777777" w:rsidR="00DF009B" w:rsidRDefault="00DB0853">
            <w:pPr>
              <w:spacing w:line="360" w:lineRule="auto"/>
              <w:jc w:val="both"/>
            </w:pPr>
            <w:r>
              <w:t>100000</w:t>
            </w:r>
          </w:p>
        </w:tc>
      </w:tr>
      <w:tr w:rsidR="00DF009B" w14:paraId="20B8718D" w14:textId="77777777">
        <w:trPr>
          <w:trHeight w:val="290"/>
        </w:trPr>
        <w:tc>
          <w:tcPr>
            <w:tcW w:w="2887" w:type="dxa"/>
          </w:tcPr>
          <w:p w14:paraId="40A1C116" w14:textId="77777777" w:rsidR="00DF009B" w:rsidRDefault="00DB0853">
            <w:pPr>
              <w:spacing w:line="360" w:lineRule="auto"/>
              <w:jc w:val="both"/>
            </w:pPr>
            <w:r>
              <w:lastRenderedPageBreak/>
              <w:t>Plant and equipment</w:t>
            </w:r>
          </w:p>
        </w:tc>
        <w:tc>
          <w:tcPr>
            <w:tcW w:w="864" w:type="dxa"/>
          </w:tcPr>
          <w:p w14:paraId="187945C2" w14:textId="77777777" w:rsidR="00DF009B" w:rsidRDefault="00DB0853">
            <w:pPr>
              <w:spacing w:line="360" w:lineRule="auto"/>
              <w:jc w:val="both"/>
            </w:pPr>
            <w:r>
              <w:t>632730</w:t>
            </w:r>
          </w:p>
        </w:tc>
        <w:tc>
          <w:tcPr>
            <w:tcW w:w="864" w:type="dxa"/>
          </w:tcPr>
          <w:p w14:paraId="7F75E902" w14:textId="77777777" w:rsidR="00DF009B" w:rsidRDefault="00DB0853">
            <w:pPr>
              <w:spacing w:line="360" w:lineRule="auto"/>
              <w:jc w:val="both"/>
            </w:pPr>
            <w:r>
              <w:t> </w:t>
            </w:r>
          </w:p>
        </w:tc>
        <w:tc>
          <w:tcPr>
            <w:tcW w:w="1225" w:type="dxa"/>
          </w:tcPr>
          <w:p w14:paraId="6978E125" w14:textId="77777777" w:rsidR="00DF009B" w:rsidRDefault="00DB0853">
            <w:pPr>
              <w:spacing w:line="360" w:lineRule="auto"/>
              <w:jc w:val="both"/>
            </w:pPr>
            <w:r>
              <w:t> </w:t>
            </w:r>
          </w:p>
        </w:tc>
        <w:tc>
          <w:tcPr>
            <w:tcW w:w="587" w:type="dxa"/>
          </w:tcPr>
          <w:p w14:paraId="5D62262D" w14:textId="77777777" w:rsidR="00DF009B" w:rsidRDefault="00DB0853">
            <w:pPr>
              <w:spacing w:line="360" w:lineRule="auto"/>
              <w:jc w:val="both"/>
            </w:pPr>
            <w:r>
              <w:t> </w:t>
            </w:r>
          </w:p>
        </w:tc>
        <w:tc>
          <w:tcPr>
            <w:tcW w:w="2059" w:type="dxa"/>
          </w:tcPr>
          <w:p w14:paraId="195F6F1B" w14:textId="77777777" w:rsidR="00DF009B" w:rsidRDefault="00DB0853">
            <w:pPr>
              <w:spacing w:line="360" w:lineRule="auto"/>
              <w:jc w:val="both"/>
            </w:pPr>
            <w:r>
              <w:t>632730</w:t>
            </w:r>
          </w:p>
        </w:tc>
        <w:tc>
          <w:tcPr>
            <w:tcW w:w="864" w:type="dxa"/>
          </w:tcPr>
          <w:p w14:paraId="7D3621B7" w14:textId="77777777" w:rsidR="00DF009B" w:rsidRDefault="00DB0853">
            <w:pPr>
              <w:spacing w:line="360" w:lineRule="auto"/>
              <w:jc w:val="both"/>
            </w:pPr>
            <w:r>
              <w:t> </w:t>
            </w:r>
          </w:p>
        </w:tc>
      </w:tr>
      <w:tr w:rsidR="00DF009B" w14:paraId="08222442" w14:textId="77777777">
        <w:trPr>
          <w:trHeight w:val="290"/>
        </w:trPr>
        <w:tc>
          <w:tcPr>
            <w:tcW w:w="2887" w:type="dxa"/>
          </w:tcPr>
          <w:p w14:paraId="5EE902AA" w14:textId="77777777" w:rsidR="00DF009B" w:rsidRDefault="00DB0853">
            <w:pPr>
              <w:spacing w:line="360" w:lineRule="auto"/>
              <w:jc w:val="both"/>
            </w:pPr>
            <w:r>
              <w:t xml:space="preserve">Stock </w:t>
            </w:r>
            <w:proofErr w:type="gramStart"/>
            <w:r>
              <w:t>at</w:t>
            </w:r>
            <w:proofErr w:type="gramEnd"/>
            <w:r>
              <w:t xml:space="preserve"> 31st December 2021</w:t>
            </w:r>
          </w:p>
        </w:tc>
        <w:tc>
          <w:tcPr>
            <w:tcW w:w="864" w:type="dxa"/>
          </w:tcPr>
          <w:p w14:paraId="2C1828CC" w14:textId="77777777" w:rsidR="00DF009B" w:rsidRDefault="00DB0853">
            <w:pPr>
              <w:spacing w:line="360" w:lineRule="auto"/>
              <w:jc w:val="both"/>
            </w:pPr>
            <w:r>
              <w:t>330600</w:t>
            </w:r>
          </w:p>
        </w:tc>
        <w:tc>
          <w:tcPr>
            <w:tcW w:w="864" w:type="dxa"/>
          </w:tcPr>
          <w:p w14:paraId="35E1E94F" w14:textId="77777777" w:rsidR="00DF009B" w:rsidRDefault="00DB0853">
            <w:pPr>
              <w:spacing w:line="360" w:lineRule="auto"/>
              <w:jc w:val="both"/>
            </w:pPr>
            <w:r>
              <w:t> </w:t>
            </w:r>
          </w:p>
        </w:tc>
        <w:tc>
          <w:tcPr>
            <w:tcW w:w="1225" w:type="dxa"/>
          </w:tcPr>
          <w:p w14:paraId="36C05550" w14:textId="77777777" w:rsidR="00DF009B" w:rsidRDefault="00DB0853">
            <w:pPr>
              <w:spacing w:line="360" w:lineRule="auto"/>
              <w:jc w:val="both"/>
            </w:pPr>
            <w:r>
              <w:t> </w:t>
            </w:r>
          </w:p>
        </w:tc>
        <w:tc>
          <w:tcPr>
            <w:tcW w:w="587" w:type="dxa"/>
          </w:tcPr>
          <w:p w14:paraId="0B95C132" w14:textId="77777777" w:rsidR="00DF009B" w:rsidRDefault="00DB0853">
            <w:pPr>
              <w:spacing w:line="360" w:lineRule="auto"/>
              <w:jc w:val="both"/>
            </w:pPr>
            <w:r>
              <w:t> </w:t>
            </w:r>
          </w:p>
        </w:tc>
        <w:tc>
          <w:tcPr>
            <w:tcW w:w="2059" w:type="dxa"/>
          </w:tcPr>
          <w:p w14:paraId="0B215A8F" w14:textId="77777777" w:rsidR="00DF009B" w:rsidRDefault="00DB0853">
            <w:pPr>
              <w:spacing w:line="360" w:lineRule="auto"/>
              <w:jc w:val="both"/>
            </w:pPr>
            <w:r>
              <w:t>330600</w:t>
            </w:r>
          </w:p>
        </w:tc>
        <w:tc>
          <w:tcPr>
            <w:tcW w:w="864" w:type="dxa"/>
          </w:tcPr>
          <w:p w14:paraId="199BC6B1" w14:textId="77777777" w:rsidR="00DF009B" w:rsidRDefault="00DB0853">
            <w:pPr>
              <w:spacing w:line="360" w:lineRule="auto"/>
              <w:jc w:val="both"/>
            </w:pPr>
            <w:r>
              <w:t> </w:t>
            </w:r>
          </w:p>
        </w:tc>
      </w:tr>
      <w:tr w:rsidR="00DF009B" w14:paraId="51368014" w14:textId="77777777">
        <w:trPr>
          <w:trHeight w:val="290"/>
        </w:trPr>
        <w:tc>
          <w:tcPr>
            <w:tcW w:w="2887" w:type="dxa"/>
          </w:tcPr>
          <w:p w14:paraId="20D5B50C" w14:textId="77777777" w:rsidR="00DF009B" w:rsidRDefault="00DB0853">
            <w:pPr>
              <w:spacing w:line="360" w:lineRule="auto"/>
              <w:jc w:val="both"/>
            </w:pPr>
            <w:r>
              <w:t>Sales</w:t>
            </w:r>
          </w:p>
        </w:tc>
        <w:tc>
          <w:tcPr>
            <w:tcW w:w="864" w:type="dxa"/>
          </w:tcPr>
          <w:p w14:paraId="418F4242" w14:textId="77777777" w:rsidR="00DF009B" w:rsidRDefault="00DB0853">
            <w:pPr>
              <w:spacing w:line="360" w:lineRule="auto"/>
              <w:jc w:val="both"/>
            </w:pPr>
            <w:r>
              <w:t> </w:t>
            </w:r>
          </w:p>
        </w:tc>
        <w:tc>
          <w:tcPr>
            <w:tcW w:w="864" w:type="dxa"/>
          </w:tcPr>
          <w:p w14:paraId="2FEDC0F5" w14:textId="77777777" w:rsidR="00DF009B" w:rsidRDefault="00DB0853">
            <w:pPr>
              <w:spacing w:line="360" w:lineRule="auto"/>
              <w:jc w:val="both"/>
            </w:pPr>
            <w:r>
              <w:t>800000</w:t>
            </w:r>
          </w:p>
        </w:tc>
        <w:tc>
          <w:tcPr>
            <w:tcW w:w="1225" w:type="dxa"/>
          </w:tcPr>
          <w:p w14:paraId="4F104ED2" w14:textId="77777777" w:rsidR="00DF009B" w:rsidRDefault="00DB0853">
            <w:pPr>
              <w:spacing w:line="360" w:lineRule="auto"/>
              <w:jc w:val="both"/>
            </w:pPr>
            <w:r>
              <w:t> </w:t>
            </w:r>
          </w:p>
        </w:tc>
        <w:tc>
          <w:tcPr>
            <w:tcW w:w="587" w:type="dxa"/>
          </w:tcPr>
          <w:p w14:paraId="3FACA3A2" w14:textId="77777777" w:rsidR="00DF009B" w:rsidRDefault="00DB0853">
            <w:pPr>
              <w:spacing w:line="360" w:lineRule="auto"/>
              <w:jc w:val="both"/>
            </w:pPr>
            <w:r>
              <w:t>980</w:t>
            </w:r>
          </w:p>
        </w:tc>
        <w:tc>
          <w:tcPr>
            <w:tcW w:w="2059" w:type="dxa"/>
          </w:tcPr>
          <w:p w14:paraId="5D0E536B" w14:textId="77777777" w:rsidR="00DF009B" w:rsidRDefault="00DB0853">
            <w:pPr>
              <w:spacing w:line="360" w:lineRule="auto"/>
              <w:jc w:val="both"/>
            </w:pPr>
            <w:r>
              <w:t> </w:t>
            </w:r>
          </w:p>
        </w:tc>
        <w:tc>
          <w:tcPr>
            <w:tcW w:w="864" w:type="dxa"/>
          </w:tcPr>
          <w:p w14:paraId="09A31A59" w14:textId="77777777" w:rsidR="00DF009B" w:rsidRDefault="00DB0853">
            <w:pPr>
              <w:spacing w:line="360" w:lineRule="auto"/>
              <w:jc w:val="both"/>
            </w:pPr>
            <w:r>
              <w:t>800980</w:t>
            </w:r>
          </w:p>
        </w:tc>
      </w:tr>
      <w:tr w:rsidR="00DF009B" w14:paraId="026B7417" w14:textId="77777777">
        <w:trPr>
          <w:trHeight w:val="290"/>
        </w:trPr>
        <w:tc>
          <w:tcPr>
            <w:tcW w:w="2887" w:type="dxa"/>
          </w:tcPr>
          <w:p w14:paraId="32DC5E80" w14:textId="77777777" w:rsidR="00DF009B" w:rsidRDefault="00DB0853">
            <w:pPr>
              <w:spacing w:line="360" w:lineRule="auto"/>
              <w:jc w:val="both"/>
            </w:pPr>
            <w:r>
              <w:t>Cost of sales</w:t>
            </w:r>
          </w:p>
        </w:tc>
        <w:tc>
          <w:tcPr>
            <w:tcW w:w="864" w:type="dxa"/>
          </w:tcPr>
          <w:p w14:paraId="4B22292B" w14:textId="77777777" w:rsidR="00DF009B" w:rsidRDefault="00DB0853">
            <w:pPr>
              <w:spacing w:line="360" w:lineRule="auto"/>
              <w:jc w:val="both"/>
            </w:pPr>
            <w:r>
              <w:t>578650</w:t>
            </w:r>
          </w:p>
        </w:tc>
        <w:tc>
          <w:tcPr>
            <w:tcW w:w="864" w:type="dxa"/>
          </w:tcPr>
          <w:p w14:paraId="78923A33" w14:textId="77777777" w:rsidR="00DF009B" w:rsidRDefault="00DB0853">
            <w:pPr>
              <w:spacing w:line="360" w:lineRule="auto"/>
              <w:jc w:val="both"/>
            </w:pPr>
            <w:r>
              <w:t> </w:t>
            </w:r>
          </w:p>
        </w:tc>
        <w:tc>
          <w:tcPr>
            <w:tcW w:w="1225" w:type="dxa"/>
          </w:tcPr>
          <w:p w14:paraId="1CCF9FBB" w14:textId="77777777" w:rsidR="00DF009B" w:rsidRDefault="00DB0853">
            <w:pPr>
              <w:spacing w:line="360" w:lineRule="auto"/>
              <w:jc w:val="both"/>
            </w:pPr>
            <w:r>
              <w:t> </w:t>
            </w:r>
          </w:p>
        </w:tc>
        <w:tc>
          <w:tcPr>
            <w:tcW w:w="587" w:type="dxa"/>
          </w:tcPr>
          <w:p w14:paraId="642F7D4E" w14:textId="77777777" w:rsidR="00DF009B" w:rsidRDefault="00DB0853">
            <w:pPr>
              <w:spacing w:line="360" w:lineRule="auto"/>
              <w:jc w:val="both"/>
            </w:pPr>
            <w:r>
              <w:t> </w:t>
            </w:r>
          </w:p>
        </w:tc>
        <w:tc>
          <w:tcPr>
            <w:tcW w:w="2059" w:type="dxa"/>
          </w:tcPr>
          <w:p w14:paraId="0CE71845" w14:textId="77777777" w:rsidR="00DF009B" w:rsidRDefault="00DB0853">
            <w:pPr>
              <w:spacing w:line="360" w:lineRule="auto"/>
              <w:jc w:val="both"/>
            </w:pPr>
            <w:r>
              <w:t>578650</w:t>
            </w:r>
          </w:p>
        </w:tc>
        <w:tc>
          <w:tcPr>
            <w:tcW w:w="864" w:type="dxa"/>
          </w:tcPr>
          <w:p w14:paraId="189AB702" w14:textId="77777777" w:rsidR="00DF009B" w:rsidRDefault="00DB0853">
            <w:pPr>
              <w:spacing w:line="360" w:lineRule="auto"/>
              <w:jc w:val="both"/>
            </w:pPr>
            <w:r>
              <w:t> </w:t>
            </w:r>
          </w:p>
        </w:tc>
      </w:tr>
      <w:tr w:rsidR="00DF009B" w14:paraId="553A5897" w14:textId="77777777">
        <w:trPr>
          <w:trHeight w:val="290"/>
        </w:trPr>
        <w:tc>
          <w:tcPr>
            <w:tcW w:w="2887" w:type="dxa"/>
          </w:tcPr>
          <w:p w14:paraId="6F5137D9" w14:textId="77777777" w:rsidR="00DF009B" w:rsidRDefault="00DB0853">
            <w:pPr>
              <w:spacing w:line="360" w:lineRule="auto"/>
              <w:jc w:val="both"/>
            </w:pPr>
            <w:r>
              <w:t>Trade receivable</w:t>
            </w:r>
          </w:p>
        </w:tc>
        <w:tc>
          <w:tcPr>
            <w:tcW w:w="864" w:type="dxa"/>
          </w:tcPr>
          <w:p w14:paraId="19D86118" w14:textId="77777777" w:rsidR="00DF009B" w:rsidRDefault="00DB0853">
            <w:pPr>
              <w:spacing w:line="360" w:lineRule="auto"/>
              <w:jc w:val="both"/>
            </w:pPr>
            <w:r>
              <w:t>170125</w:t>
            </w:r>
          </w:p>
        </w:tc>
        <w:tc>
          <w:tcPr>
            <w:tcW w:w="864" w:type="dxa"/>
          </w:tcPr>
          <w:p w14:paraId="1D11976F" w14:textId="77777777" w:rsidR="00DF009B" w:rsidRDefault="00DB0853">
            <w:pPr>
              <w:spacing w:line="360" w:lineRule="auto"/>
              <w:jc w:val="both"/>
            </w:pPr>
            <w:r>
              <w:t> </w:t>
            </w:r>
          </w:p>
        </w:tc>
        <w:tc>
          <w:tcPr>
            <w:tcW w:w="1225" w:type="dxa"/>
          </w:tcPr>
          <w:p w14:paraId="46EB3C44" w14:textId="77777777" w:rsidR="00DF009B" w:rsidRDefault="00DB0853">
            <w:pPr>
              <w:spacing w:line="360" w:lineRule="auto"/>
              <w:jc w:val="both"/>
            </w:pPr>
            <w:r>
              <w:t>980</w:t>
            </w:r>
          </w:p>
        </w:tc>
        <w:tc>
          <w:tcPr>
            <w:tcW w:w="587" w:type="dxa"/>
          </w:tcPr>
          <w:p w14:paraId="4973C65B" w14:textId="77777777" w:rsidR="00DF009B" w:rsidRDefault="00DB0853">
            <w:pPr>
              <w:spacing w:line="360" w:lineRule="auto"/>
              <w:jc w:val="both"/>
            </w:pPr>
            <w:r>
              <w:t> </w:t>
            </w:r>
          </w:p>
        </w:tc>
        <w:tc>
          <w:tcPr>
            <w:tcW w:w="2059" w:type="dxa"/>
          </w:tcPr>
          <w:p w14:paraId="798D8019" w14:textId="77777777" w:rsidR="00DF009B" w:rsidRDefault="00DB0853">
            <w:pPr>
              <w:spacing w:line="360" w:lineRule="auto"/>
              <w:jc w:val="both"/>
            </w:pPr>
            <w:r>
              <w:t>171105</w:t>
            </w:r>
          </w:p>
        </w:tc>
        <w:tc>
          <w:tcPr>
            <w:tcW w:w="864" w:type="dxa"/>
          </w:tcPr>
          <w:p w14:paraId="447846A1" w14:textId="77777777" w:rsidR="00DF009B" w:rsidRDefault="00DB0853">
            <w:pPr>
              <w:spacing w:line="360" w:lineRule="auto"/>
              <w:jc w:val="both"/>
            </w:pPr>
            <w:r>
              <w:t> </w:t>
            </w:r>
          </w:p>
        </w:tc>
      </w:tr>
      <w:tr w:rsidR="00DF009B" w14:paraId="44CCD6B6" w14:textId="77777777">
        <w:trPr>
          <w:trHeight w:val="290"/>
        </w:trPr>
        <w:tc>
          <w:tcPr>
            <w:tcW w:w="2887" w:type="dxa"/>
          </w:tcPr>
          <w:p w14:paraId="3A658B59" w14:textId="77777777" w:rsidR="00DF009B" w:rsidRDefault="00DB0853">
            <w:pPr>
              <w:spacing w:line="360" w:lineRule="auto"/>
              <w:jc w:val="both"/>
            </w:pPr>
            <w:r>
              <w:t>Trade payable</w:t>
            </w:r>
          </w:p>
        </w:tc>
        <w:tc>
          <w:tcPr>
            <w:tcW w:w="864" w:type="dxa"/>
          </w:tcPr>
          <w:p w14:paraId="649F9DC9" w14:textId="77777777" w:rsidR="00DF009B" w:rsidRDefault="00DB0853">
            <w:pPr>
              <w:spacing w:line="360" w:lineRule="auto"/>
              <w:jc w:val="both"/>
            </w:pPr>
            <w:r>
              <w:t> </w:t>
            </w:r>
          </w:p>
        </w:tc>
        <w:tc>
          <w:tcPr>
            <w:tcW w:w="864" w:type="dxa"/>
          </w:tcPr>
          <w:p w14:paraId="5A751AA9" w14:textId="77777777" w:rsidR="00DF009B" w:rsidRDefault="00DB0853">
            <w:pPr>
              <w:spacing w:line="360" w:lineRule="auto"/>
              <w:jc w:val="both"/>
            </w:pPr>
            <w:r>
              <w:t>171355</w:t>
            </w:r>
          </w:p>
        </w:tc>
        <w:tc>
          <w:tcPr>
            <w:tcW w:w="1225" w:type="dxa"/>
          </w:tcPr>
          <w:p w14:paraId="598C9BC9" w14:textId="77777777" w:rsidR="00DF009B" w:rsidRDefault="00DB0853">
            <w:pPr>
              <w:spacing w:line="360" w:lineRule="auto"/>
              <w:jc w:val="both"/>
            </w:pPr>
            <w:r>
              <w:t> </w:t>
            </w:r>
          </w:p>
        </w:tc>
        <w:tc>
          <w:tcPr>
            <w:tcW w:w="587" w:type="dxa"/>
          </w:tcPr>
          <w:p w14:paraId="0241586C" w14:textId="77777777" w:rsidR="00DF009B" w:rsidRDefault="00DB0853">
            <w:pPr>
              <w:spacing w:line="360" w:lineRule="auto"/>
              <w:jc w:val="both"/>
            </w:pPr>
            <w:r>
              <w:t> </w:t>
            </w:r>
          </w:p>
        </w:tc>
        <w:tc>
          <w:tcPr>
            <w:tcW w:w="2059" w:type="dxa"/>
          </w:tcPr>
          <w:p w14:paraId="1FE9D804" w14:textId="77777777" w:rsidR="00DF009B" w:rsidRDefault="00DB0853">
            <w:pPr>
              <w:spacing w:line="360" w:lineRule="auto"/>
              <w:jc w:val="both"/>
            </w:pPr>
            <w:r>
              <w:t> </w:t>
            </w:r>
          </w:p>
        </w:tc>
        <w:tc>
          <w:tcPr>
            <w:tcW w:w="864" w:type="dxa"/>
          </w:tcPr>
          <w:p w14:paraId="6910CE72" w14:textId="77777777" w:rsidR="00DF009B" w:rsidRDefault="00DB0853">
            <w:pPr>
              <w:spacing w:line="360" w:lineRule="auto"/>
              <w:jc w:val="both"/>
            </w:pPr>
            <w:r>
              <w:t>171355</w:t>
            </w:r>
          </w:p>
        </w:tc>
      </w:tr>
      <w:tr w:rsidR="00DF009B" w14:paraId="0E8888CF" w14:textId="77777777">
        <w:trPr>
          <w:trHeight w:val="290"/>
        </w:trPr>
        <w:tc>
          <w:tcPr>
            <w:tcW w:w="2887" w:type="dxa"/>
          </w:tcPr>
          <w:p w14:paraId="0155E228" w14:textId="77777777" w:rsidR="00DF009B" w:rsidRDefault="00DB0853">
            <w:pPr>
              <w:spacing w:line="360" w:lineRule="auto"/>
              <w:jc w:val="both"/>
            </w:pPr>
            <w:r>
              <w:t>Cash and bank</w:t>
            </w:r>
          </w:p>
        </w:tc>
        <w:tc>
          <w:tcPr>
            <w:tcW w:w="864" w:type="dxa"/>
          </w:tcPr>
          <w:p w14:paraId="56D1CA6F" w14:textId="77777777" w:rsidR="00DF009B" w:rsidRDefault="00DB0853">
            <w:pPr>
              <w:spacing w:line="360" w:lineRule="auto"/>
              <w:jc w:val="both"/>
            </w:pPr>
            <w:r>
              <w:t>76250</w:t>
            </w:r>
          </w:p>
        </w:tc>
        <w:tc>
          <w:tcPr>
            <w:tcW w:w="864" w:type="dxa"/>
          </w:tcPr>
          <w:p w14:paraId="494FDD1D" w14:textId="77777777" w:rsidR="00DF009B" w:rsidRDefault="00DB0853">
            <w:pPr>
              <w:spacing w:line="360" w:lineRule="auto"/>
              <w:jc w:val="both"/>
            </w:pPr>
            <w:r>
              <w:t> </w:t>
            </w:r>
          </w:p>
        </w:tc>
        <w:tc>
          <w:tcPr>
            <w:tcW w:w="1225" w:type="dxa"/>
          </w:tcPr>
          <w:p w14:paraId="17E29035" w14:textId="77777777" w:rsidR="00DF009B" w:rsidRDefault="00DB0853">
            <w:pPr>
              <w:spacing w:line="360" w:lineRule="auto"/>
              <w:jc w:val="both"/>
            </w:pPr>
            <w:r>
              <w:t> </w:t>
            </w:r>
          </w:p>
        </w:tc>
        <w:tc>
          <w:tcPr>
            <w:tcW w:w="587" w:type="dxa"/>
          </w:tcPr>
          <w:p w14:paraId="69C2FF98" w14:textId="77777777" w:rsidR="00DF009B" w:rsidRDefault="00DB0853">
            <w:pPr>
              <w:spacing w:line="360" w:lineRule="auto"/>
              <w:jc w:val="both"/>
            </w:pPr>
            <w:r>
              <w:t> </w:t>
            </w:r>
          </w:p>
        </w:tc>
        <w:tc>
          <w:tcPr>
            <w:tcW w:w="2059" w:type="dxa"/>
          </w:tcPr>
          <w:p w14:paraId="78D448DA" w14:textId="77777777" w:rsidR="00DF009B" w:rsidRDefault="00DB0853">
            <w:pPr>
              <w:spacing w:line="360" w:lineRule="auto"/>
              <w:jc w:val="both"/>
            </w:pPr>
            <w:r>
              <w:t>76250</w:t>
            </w:r>
          </w:p>
        </w:tc>
        <w:tc>
          <w:tcPr>
            <w:tcW w:w="864" w:type="dxa"/>
          </w:tcPr>
          <w:p w14:paraId="02FBBCD9" w14:textId="77777777" w:rsidR="00DF009B" w:rsidRDefault="00DB0853">
            <w:pPr>
              <w:spacing w:line="360" w:lineRule="auto"/>
              <w:jc w:val="both"/>
            </w:pPr>
            <w:r>
              <w:t> </w:t>
            </w:r>
          </w:p>
        </w:tc>
      </w:tr>
      <w:tr w:rsidR="00DF009B" w14:paraId="21A7ED79" w14:textId="77777777">
        <w:trPr>
          <w:trHeight w:val="290"/>
        </w:trPr>
        <w:tc>
          <w:tcPr>
            <w:tcW w:w="2887" w:type="dxa"/>
          </w:tcPr>
          <w:p w14:paraId="26F5149E" w14:textId="77777777" w:rsidR="00DF009B" w:rsidRDefault="00DB0853">
            <w:pPr>
              <w:spacing w:line="360" w:lineRule="auto"/>
              <w:jc w:val="both"/>
            </w:pPr>
            <w:r>
              <w:t xml:space="preserve">Retained profits </w:t>
            </w:r>
            <w:proofErr w:type="gramStart"/>
            <w:r>
              <w:t>at</w:t>
            </w:r>
            <w:proofErr w:type="gramEnd"/>
            <w:r>
              <w:t xml:space="preserve"> 1st January 2021</w:t>
            </w:r>
          </w:p>
        </w:tc>
        <w:tc>
          <w:tcPr>
            <w:tcW w:w="864" w:type="dxa"/>
          </w:tcPr>
          <w:p w14:paraId="2324AA59" w14:textId="77777777" w:rsidR="00DF009B" w:rsidRDefault="00DB0853">
            <w:pPr>
              <w:spacing w:line="360" w:lineRule="auto"/>
              <w:jc w:val="both"/>
            </w:pPr>
            <w:r>
              <w:t> </w:t>
            </w:r>
          </w:p>
        </w:tc>
        <w:tc>
          <w:tcPr>
            <w:tcW w:w="864" w:type="dxa"/>
          </w:tcPr>
          <w:p w14:paraId="50A7CD9B" w14:textId="77777777" w:rsidR="00DF009B" w:rsidRDefault="00DB0853">
            <w:pPr>
              <w:spacing w:line="360" w:lineRule="auto"/>
              <w:jc w:val="both"/>
            </w:pPr>
            <w:r>
              <w:t>132000</w:t>
            </w:r>
          </w:p>
        </w:tc>
        <w:tc>
          <w:tcPr>
            <w:tcW w:w="1225" w:type="dxa"/>
          </w:tcPr>
          <w:p w14:paraId="508792C4" w14:textId="77777777" w:rsidR="00DF009B" w:rsidRDefault="00DB0853">
            <w:pPr>
              <w:spacing w:line="360" w:lineRule="auto"/>
              <w:jc w:val="both"/>
            </w:pPr>
            <w:r>
              <w:t> </w:t>
            </w:r>
          </w:p>
        </w:tc>
        <w:tc>
          <w:tcPr>
            <w:tcW w:w="587" w:type="dxa"/>
          </w:tcPr>
          <w:p w14:paraId="7C1652C6" w14:textId="77777777" w:rsidR="00DF009B" w:rsidRDefault="00DB0853">
            <w:pPr>
              <w:spacing w:line="360" w:lineRule="auto"/>
              <w:jc w:val="both"/>
            </w:pPr>
            <w:r>
              <w:t> </w:t>
            </w:r>
          </w:p>
        </w:tc>
        <w:tc>
          <w:tcPr>
            <w:tcW w:w="2059" w:type="dxa"/>
          </w:tcPr>
          <w:p w14:paraId="7F727382" w14:textId="77777777" w:rsidR="00DF009B" w:rsidRDefault="00DB0853">
            <w:pPr>
              <w:spacing w:line="360" w:lineRule="auto"/>
              <w:jc w:val="both"/>
            </w:pPr>
            <w:r>
              <w:t> </w:t>
            </w:r>
          </w:p>
        </w:tc>
        <w:tc>
          <w:tcPr>
            <w:tcW w:w="864" w:type="dxa"/>
          </w:tcPr>
          <w:p w14:paraId="64C62C8C" w14:textId="77777777" w:rsidR="00DF009B" w:rsidRDefault="00DB0853">
            <w:pPr>
              <w:spacing w:line="360" w:lineRule="auto"/>
              <w:jc w:val="both"/>
            </w:pPr>
            <w:r>
              <w:t>132000</w:t>
            </w:r>
          </w:p>
        </w:tc>
      </w:tr>
      <w:tr w:rsidR="00DF009B" w14:paraId="7A8C0FA4" w14:textId="77777777">
        <w:trPr>
          <w:trHeight w:val="290"/>
        </w:trPr>
        <w:tc>
          <w:tcPr>
            <w:tcW w:w="2887" w:type="dxa"/>
          </w:tcPr>
          <w:p w14:paraId="424E030A" w14:textId="77777777" w:rsidR="00DF009B" w:rsidRDefault="00DB0853">
            <w:pPr>
              <w:spacing w:line="360" w:lineRule="auto"/>
              <w:jc w:val="both"/>
            </w:pPr>
            <w:r>
              <w:t>Ordinary dividend paid</w:t>
            </w:r>
          </w:p>
        </w:tc>
        <w:tc>
          <w:tcPr>
            <w:tcW w:w="864" w:type="dxa"/>
          </w:tcPr>
          <w:p w14:paraId="45D7666E" w14:textId="77777777" w:rsidR="00DF009B" w:rsidRDefault="00DB0853">
            <w:pPr>
              <w:spacing w:line="360" w:lineRule="auto"/>
              <w:jc w:val="both"/>
            </w:pPr>
            <w:r>
              <w:t>20000</w:t>
            </w:r>
          </w:p>
        </w:tc>
        <w:tc>
          <w:tcPr>
            <w:tcW w:w="864" w:type="dxa"/>
          </w:tcPr>
          <w:p w14:paraId="738174F5" w14:textId="77777777" w:rsidR="00DF009B" w:rsidRDefault="00DB0853">
            <w:pPr>
              <w:spacing w:line="360" w:lineRule="auto"/>
              <w:jc w:val="both"/>
            </w:pPr>
            <w:r>
              <w:t> </w:t>
            </w:r>
          </w:p>
        </w:tc>
        <w:tc>
          <w:tcPr>
            <w:tcW w:w="1225" w:type="dxa"/>
          </w:tcPr>
          <w:p w14:paraId="4870C387" w14:textId="77777777" w:rsidR="00DF009B" w:rsidRDefault="00DB0853">
            <w:pPr>
              <w:spacing w:line="360" w:lineRule="auto"/>
              <w:jc w:val="both"/>
            </w:pPr>
            <w:r>
              <w:t> </w:t>
            </w:r>
          </w:p>
        </w:tc>
        <w:tc>
          <w:tcPr>
            <w:tcW w:w="587" w:type="dxa"/>
          </w:tcPr>
          <w:p w14:paraId="2909FADF" w14:textId="77777777" w:rsidR="00DF009B" w:rsidRDefault="00DB0853">
            <w:pPr>
              <w:spacing w:line="360" w:lineRule="auto"/>
              <w:jc w:val="both"/>
            </w:pPr>
            <w:r>
              <w:t> </w:t>
            </w:r>
          </w:p>
        </w:tc>
        <w:tc>
          <w:tcPr>
            <w:tcW w:w="2059" w:type="dxa"/>
          </w:tcPr>
          <w:p w14:paraId="7EE9F4E8" w14:textId="77777777" w:rsidR="00DF009B" w:rsidRDefault="00DB0853">
            <w:pPr>
              <w:spacing w:line="360" w:lineRule="auto"/>
              <w:jc w:val="both"/>
            </w:pPr>
            <w:r>
              <w:t>20000</w:t>
            </w:r>
          </w:p>
        </w:tc>
        <w:tc>
          <w:tcPr>
            <w:tcW w:w="864" w:type="dxa"/>
          </w:tcPr>
          <w:p w14:paraId="70655573" w14:textId="77777777" w:rsidR="00DF009B" w:rsidRDefault="00DB0853">
            <w:pPr>
              <w:spacing w:line="360" w:lineRule="auto"/>
              <w:jc w:val="both"/>
            </w:pPr>
            <w:r>
              <w:t> </w:t>
            </w:r>
          </w:p>
        </w:tc>
      </w:tr>
      <w:tr w:rsidR="00DF009B" w14:paraId="09B8BB8D" w14:textId="77777777">
        <w:trPr>
          <w:trHeight w:val="290"/>
        </w:trPr>
        <w:tc>
          <w:tcPr>
            <w:tcW w:w="2887" w:type="dxa"/>
          </w:tcPr>
          <w:p w14:paraId="6A40F1F3" w14:textId="77777777" w:rsidR="00DF009B" w:rsidRDefault="00DB0853">
            <w:pPr>
              <w:spacing w:line="360" w:lineRule="auto"/>
              <w:jc w:val="both"/>
            </w:pPr>
            <w:r>
              <w:t>Preference dividend paid</w:t>
            </w:r>
          </w:p>
        </w:tc>
        <w:tc>
          <w:tcPr>
            <w:tcW w:w="864" w:type="dxa"/>
          </w:tcPr>
          <w:p w14:paraId="588EDC5B" w14:textId="77777777" w:rsidR="00DF009B" w:rsidRDefault="00DB0853">
            <w:pPr>
              <w:spacing w:line="360" w:lineRule="auto"/>
              <w:jc w:val="both"/>
            </w:pPr>
            <w:r>
              <w:t>30000</w:t>
            </w:r>
          </w:p>
        </w:tc>
        <w:tc>
          <w:tcPr>
            <w:tcW w:w="864" w:type="dxa"/>
          </w:tcPr>
          <w:p w14:paraId="7BA86A2B" w14:textId="77777777" w:rsidR="00DF009B" w:rsidRDefault="00DB0853">
            <w:pPr>
              <w:spacing w:line="360" w:lineRule="auto"/>
              <w:jc w:val="both"/>
            </w:pPr>
            <w:r>
              <w:t> </w:t>
            </w:r>
          </w:p>
        </w:tc>
        <w:tc>
          <w:tcPr>
            <w:tcW w:w="1225" w:type="dxa"/>
          </w:tcPr>
          <w:p w14:paraId="06FDEF08" w14:textId="77777777" w:rsidR="00DF009B" w:rsidRDefault="00DB0853">
            <w:pPr>
              <w:spacing w:line="360" w:lineRule="auto"/>
              <w:jc w:val="both"/>
            </w:pPr>
            <w:r>
              <w:t> </w:t>
            </w:r>
          </w:p>
        </w:tc>
        <w:tc>
          <w:tcPr>
            <w:tcW w:w="587" w:type="dxa"/>
          </w:tcPr>
          <w:p w14:paraId="56C7BFAD" w14:textId="77777777" w:rsidR="00DF009B" w:rsidRDefault="00DB0853">
            <w:pPr>
              <w:spacing w:line="360" w:lineRule="auto"/>
              <w:jc w:val="both"/>
            </w:pPr>
            <w:r>
              <w:t> </w:t>
            </w:r>
          </w:p>
        </w:tc>
        <w:tc>
          <w:tcPr>
            <w:tcW w:w="2059" w:type="dxa"/>
          </w:tcPr>
          <w:p w14:paraId="48112B69" w14:textId="77777777" w:rsidR="00DF009B" w:rsidRDefault="00DB0853">
            <w:pPr>
              <w:spacing w:line="360" w:lineRule="auto"/>
              <w:jc w:val="both"/>
            </w:pPr>
            <w:r>
              <w:t>30000</w:t>
            </w:r>
          </w:p>
        </w:tc>
        <w:tc>
          <w:tcPr>
            <w:tcW w:w="864" w:type="dxa"/>
          </w:tcPr>
          <w:p w14:paraId="55BB33A2" w14:textId="77777777" w:rsidR="00DF009B" w:rsidRDefault="00DB0853">
            <w:pPr>
              <w:spacing w:line="360" w:lineRule="auto"/>
              <w:jc w:val="both"/>
            </w:pPr>
            <w:r>
              <w:t> </w:t>
            </w:r>
          </w:p>
        </w:tc>
      </w:tr>
      <w:tr w:rsidR="00DF009B" w14:paraId="4C5C732A" w14:textId="77777777">
        <w:trPr>
          <w:trHeight w:val="290"/>
        </w:trPr>
        <w:tc>
          <w:tcPr>
            <w:tcW w:w="2887" w:type="dxa"/>
          </w:tcPr>
          <w:p w14:paraId="0EFFC0B4" w14:textId="77777777" w:rsidR="00DF009B" w:rsidRDefault="00DB0853">
            <w:pPr>
              <w:spacing w:line="360" w:lineRule="auto"/>
              <w:jc w:val="both"/>
            </w:pPr>
            <w:r>
              <w:t>Administrative expenses</w:t>
            </w:r>
          </w:p>
        </w:tc>
        <w:tc>
          <w:tcPr>
            <w:tcW w:w="864" w:type="dxa"/>
          </w:tcPr>
          <w:p w14:paraId="049080E0" w14:textId="77777777" w:rsidR="00DF009B" w:rsidRDefault="00DB0853">
            <w:pPr>
              <w:spacing w:line="360" w:lineRule="auto"/>
              <w:jc w:val="both"/>
            </w:pPr>
            <w:r>
              <w:t>30000</w:t>
            </w:r>
          </w:p>
        </w:tc>
        <w:tc>
          <w:tcPr>
            <w:tcW w:w="864" w:type="dxa"/>
          </w:tcPr>
          <w:p w14:paraId="36ACCFCB" w14:textId="77777777" w:rsidR="00DF009B" w:rsidRDefault="00DB0853">
            <w:pPr>
              <w:spacing w:line="360" w:lineRule="auto"/>
              <w:jc w:val="both"/>
            </w:pPr>
            <w:r>
              <w:t> </w:t>
            </w:r>
          </w:p>
        </w:tc>
        <w:tc>
          <w:tcPr>
            <w:tcW w:w="1225" w:type="dxa"/>
          </w:tcPr>
          <w:p w14:paraId="1EAC5DFD" w14:textId="77777777" w:rsidR="00DF009B" w:rsidRDefault="00DB0853">
            <w:pPr>
              <w:spacing w:line="360" w:lineRule="auto"/>
              <w:jc w:val="both"/>
            </w:pPr>
            <w:r>
              <w:t> </w:t>
            </w:r>
          </w:p>
        </w:tc>
        <w:tc>
          <w:tcPr>
            <w:tcW w:w="587" w:type="dxa"/>
          </w:tcPr>
          <w:p w14:paraId="559E7213" w14:textId="77777777" w:rsidR="00DF009B" w:rsidRDefault="00DB0853">
            <w:pPr>
              <w:spacing w:line="360" w:lineRule="auto"/>
              <w:jc w:val="both"/>
            </w:pPr>
            <w:r>
              <w:t> </w:t>
            </w:r>
          </w:p>
        </w:tc>
        <w:tc>
          <w:tcPr>
            <w:tcW w:w="2059" w:type="dxa"/>
          </w:tcPr>
          <w:p w14:paraId="3A8B2176" w14:textId="77777777" w:rsidR="00DF009B" w:rsidRDefault="00DB0853">
            <w:pPr>
              <w:spacing w:line="360" w:lineRule="auto"/>
              <w:jc w:val="both"/>
            </w:pPr>
            <w:r>
              <w:t>30000</w:t>
            </w:r>
          </w:p>
        </w:tc>
        <w:tc>
          <w:tcPr>
            <w:tcW w:w="864" w:type="dxa"/>
          </w:tcPr>
          <w:p w14:paraId="068F8E8D" w14:textId="77777777" w:rsidR="00DF009B" w:rsidRDefault="00DB0853">
            <w:pPr>
              <w:spacing w:line="360" w:lineRule="auto"/>
              <w:jc w:val="both"/>
            </w:pPr>
            <w:r>
              <w:t> </w:t>
            </w:r>
          </w:p>
        </w:tc>
      </w:tr>
      <w:tr w:rsidR="00DF009B" w14:paraId="746D5626" w14:textId="77777777">
        <w:trPr>
          <w:trHeight w:val="290"/>
        </w:trPr>
        <w:tc>
          <w:tcPr>
            <w:tcW w:w="2887" w:type="dxa"/>
          </w:tcPr>
          <w:p w14:paraId="11BAF817" w14:textId="77777777" w:rsidR="00DF009B" w:rsidRDefault="00DB0853">
            <w:pPr>
              <w:spacing w:line="360" w:lineRule="auto"/>
              <w:jc w:val="both"/>
            </w:pPr>
            <w:r>
              <w:t>Interest paid</w:t>
            </w:r>
          </w:p>
        </w:tc>
        <w:tc>
          <w:tcPr>
            <w:tcW w:w="864" w:type="dxa"/>
          </w:tcPr>
          <w:p w14:paraId="4CCC3810" w14:textId="77777777" w:rsidR="00DF009B" w:rsidRDefault="00DB0853">
            <w:pPr>
              <w:spacing w:line="360" w:lineRule="auto"/>
              <w:jc w:val="both"/>
            </w:pPr>
            <w:r>
              <w:t>2000</w:t>
            </w:r>
          </w:p>
        </w:tc>
        <w:tc>
          <w:tcPr>
            <w:tcW w:w="864" w:type="dxa"/>
          </w:tcPr>
          <w:p w14:paraId="518F9002" w14:textId="77777777" w:rsidR="00DF009B" w:rsidRDefault="00DB0853">
            <w:pPr>
              <w:spacing w:line="360" w:lineRule="auto"/>
              <w:jc w:val="both"/>
            </w:pPr>
            <w:r>
              <w:t> </w:t>
            </w:r>
          </w:p>
        </w:tc>
        <w:tc>
          <w:tcPr>
            <w:tcW w:w="1225" w:type="dxa"/>
          </w:tcPr>
          <w:p w14:paraId="0B948089" w14:textId="77777777" w:rsidR="00DF009B" w:rsidRDefault="00DB0853">
            <w:pPr>
              <w:spacing w:line="360" w:lineRule="auto"/>
              <w:jc w:val="both"/>
            </w:pPr>
            <w:r>
              <w:t> </w:t>
            </w:r>
          </w:p>
        </w:tc>
        <w:tc>
          <w:tcPr>
            <w:tcW w:w="587" w:type="dxa"/>
          </w:tcPr>
          <w:p w14:paraId="5B13B925" w14:textId="77777777" w:rsidR="00DF009B" w:rsidRDefault="00DB0853">
            <w:pPr>
              <w:spacing w:line="360" w:lineRule="auto"/>
              <w:jc w:val="both"/>
            </w:pPr>
            <w:r>
              <w:t> </w:t>
            </w:r>
          </w:p>
        </w:tc>
        <w:tc>
          <w:tcPr>
            <w:tcW w:w="2059" w:type="dxa"/>
          </w:tcPr>
          <w:p w14:paraId="1EB2B52F" w14:textId="77777777" w:rsidR="00DF009B" w:rsidRDefault="00DB0853">
            <w:pPr>
              <w:spacing w:line="360" w:lineRule="auto"/>
              <w:jc w:val="both"/>
            </w:pPr>
            <w:r>
              <w:t>2000</w:t>
            </w:r>
          </w:p>
        </w:tc>
        <w:tc>
          <w:tcPr>
            <w:tcW w:w="864" w:type="dxa"/>
          </w:tcPr>
          <w:p w14:paraId="48DD7F66" w14:textId="77777777" w:rsidR="00DF009B" w:rsidRDefault="00DB0853">
            <w:pPr>
              <w:spacing w:line="360" w:lineRule="auto"/>
              <w:jc w:val="both"/>
            </w:pPr>
            <w:r>
              <w:t> </w:t>
            </w:r>
          </w:p>
        </w:tc>
      </w:tr>
      <w:tr w:rsidR="00DF009B" w14:paraId="03305BAD" w14:textId="77777777">
        <w:trPr>
          <w:trHeight w:val="290"/>
        </w:trPr>
        <w:tc>
          <w:tcPr>
            <w:tcW w:w="2887" w:type="dxa"/>
          </w:tcPr>
          <w:p w14:paraId="218EF7CD" w14:textId="77777777" w:rsidR="00DF009B" w:rsidRDefault="00DB0853">
            <w:pPr>
              <w:spacing w:line="360" w:lineRule="auto"/>
              <w:jc w:val="both"/>
            </w:pPr>
            <w:proofErr w:type="gramStart"/>
            <w:r>
              <w:t>Directors</w:t>
            </w:r>
            <w:proofErr w:type="gramEnd"/>
            <w:r>
              <w:t xml:space="preserve"> remuneration</w:t>
            </w:r>
          </w:p>
        </w:tc>
        <w:tc>
          <w:tcPr>
            <w:tcW w:w="864" w:type="dxa"/>
          </w:tcPr>
          <w:p w14:paraId="04C54107" w14:textId="77777777" w:rsidR="00DF009B" w:rsidRDefault="00DB0853">
            <w:pPr>
              <w:spacing w:line="360" w:lineRule="auto"/>
              <w:jc w:val="both"/>
            </w:pPr>
            <w:r>
              <w:t>5000</w:t>
            </w:r>
          </w:p>
        </w:tc>
        <w:tc>
          <w:tcPr>
            <w:tcW w:w="864" w:type="dxa"/>
          </w:tcPr>
          <w:p w14:paraId="1E5C5CF2" w14:textId="77777777" w:rsidR="00DF009B" w:rsidRDefault="00DB0853">
            <w:pPr>
              <w:spacing w:line="360" w:lineRule="auto"/>
              <w:jc w:val="both"/>
            </w:pPr>
            <w:r>
              <w:t> </w:t>
            </w:r>
          </w:p>
        </w:tc>
        <w:tc>
          <w:tcPr>
            <w:tcW w:w="1225" w:type="dxa"/>
          </w:tcPr>
          <w:p w14:paraId="58667A9E" w14:textId="77777777" w:rsidR="00DF009B" w:rsidRDefault="00DB0853">
            <w:pPr>
              <w:spacing w:line="360" w:lineRule="auto"/>
              <w:jc w:val="both"/>
            </w:pPr>
            <w:r>
              <w:t> </w:t>
            </w:r>
          </w:p>
        </w:tc>
        <w:tc>
          <w:tcPr>
            <w:tcW w:w="587" w:type="dxa"/>
          </w:tcPr>
          <w:p w14:paraId="6E7ADCE8" w14:textId="77777777" w:rsidR="00DF009B" w:rsidRDefault="00DB0853">
            <w:pPr>
              <w:spacing w:line="360" w:lineRule="auto"/>
              <w:jc w:val="both"/>
            </w:pPr>
            <w:r>
              <w:t> </w:t>
            </w:r>
          </w:p>
        </w:tc>
        <w:tc>
          <w:tcPr>
            <w:tcW w:w="2059" w:type="dxa"/>
          </w:tcPr>
          <w:p w14:paraId="7A79A47E" w14:textId="77777777" w:rsidR="00DF009B" w:rsidRDefault="00DB0853">
            <w:pPr>
              <w:spacing w:line="360" w:lineRule="auto"/>
              <w:jc w:val="both"/>
            </w:pPr>
            <w:r>
              <w:t>5000</w:t>
            </w:r>
          </w:p>
        </w:tc>
        <w:tc>
          <w:tcPr>
            <w:tcW w:w="864" w:type="dxa"/>
          </w:tcPr>
          <w:p w14:paraId="27A86B7D" w14:textId="77777777" w:rsidR="00DF009B" w:rsidRDefault="00DB0853">
            <w:pPr>
              <w:spacing w:line="360" w:lineRule="auto"/>
              <w:jc w:val="both"/>
            </w:pPr>
            <w:r>
              <w:t> </w:t>
            </w:r>
          </w:p>
        </w:tc>
      </w:tr>
      <w:tr w:rsidR="00DF009B" w14:paraId="1775AF45" w14:textId="77777777">
        <w:trPr>
          <w:trHeight w:val="290"/>
        </w:trPr>
        <w:tc>
          <w:tcPr>
            <w:tcW w:w="2887" w:type="dxa"/>
          </w:tcPr>
          <w:p w14:paraId="7139B757" w14:textId="77777777" w:rsidR="00DF009B" w:rsidRDefault="00DB0853">
            <w:pPr>
              <w:spacing w:line="360" w:lineRule="auto"/>
              <w:jc w:val="both"/>
            </w:pPr>
            <w:r>
              <w:t>Distribution costs</w:t>
            </w:r>
          </w:p>
        </w:tc>
        <w:tc>
          <w:tcPr>
            <w:tcW w:w="864" w:type="dxa"/>
          </w:tcPr>
          <w:p w14:paraId="4E3B66FD" w14:textId="77777777" w:rsidR="00DF009B" w:rsidRDefault="00DB0853">
            <w:pPr>
              <w:spacing w:line="360" w:lineRule="auto"/>
              <w:jc w:val="both"/>
            </w:pPr>
            <w:r>
              <w:t>28000</w:t>
            </w:r>
          </w:p>
        </w:tc>
        <w:tc>
          <w:tcPr>
            <w:tcW w:w="864" w:type="dxa"/>
          </w:tcPr>
          <w:p w14:paraId="57EAD558" w14:textId="77777777" w:rsidR="00DF009B" w:rsidRDefault="00DB0853">
            <w:pPr>
              <w:spacing w:line="360" w:lineRule="auto"/>
              <w:jc w:val="both"/>
            </w:pPr>
            <w:r>
              <w:t> </w:t>
            </w:r>
          </w:p>
        </w:tc>
        <w:tc>
          <w:tcPr>
            <w:tcW w:w="1225" w:type="dxa"/>
          </w:tcPr>
          <w:p w14:paraId="67077E36" w14:textId="77777777" w:rsidR="00DF009B" w:rsidRDefault="00DB0853">
            <w:pPr>
              <w:spacing w:line="360" w:lineRule="auto"/>
              <w:jc w:val="both"/>
            </w:pPr>
            <w:r>
              <w:t> </w:t>
            </w:r>
          </w:p>
        </w:tc>
        <w:tc>
          <w:tcPr>
            <w:tcW w:w="587" w:type="dxa"/>
          </w:tcPr>
          <w:p w14:paraId="2581D761" w14:textId="77777777" w:rsidR="00DF009B" w:rsidRDefault="00DB0853">
            <w:pPr>
              <w:spacing w:line="360" w:lineRule="auto"/>
              <w:jc w:val="both"/>
            </w:pPr>
            <w:r>
              <w:t> </w:t>
            </w:r>
          </w:p>
        </w:tc>
        <w:tc>
          <w:tcPr>
            <w:tcW w:w="2059" w:type="dxa"/>
          </w:tcPr>
          <w:p w14:paraId="01305E16" w14:textId="77777777" w:rsidR="00DF009B" w:rsidRDefault="00DB0853">
            <w:pPr>
              <w:spacing w:line="360" w:lineRule="auto"/>
              <w:jc w:val="both"/>
            </w:pPr>
            <w:r>
              <w:t>28000</w:t>
            </w:r>
          </w:p>
        </w:tc>
        <w:tc>
          <w:tcPr>
            <w:tcW w:w="864" w:type="dxa"/>
          </w:tcPr>
          <w:p w14:paraId="37962E29" w14:textId="77777777" w:rsidR="00DF009B" w:rsidRDefault="00DB0853">
            <w:pPr>
              <w:spacing w:line="360" w:lineRule="auto"/>
              <w:jc w:val="both"/>
            </w:pPr>
            <w:r>
              <w:t> </w:t>
            </w:r>
          </w:p>
        </w:tc>
      </w:tr>
      <w:tr w:rsidR="00DF009B" w14:paraId="061EF0AD" w14:textId="77777777">
        <w:trPr>
          <w:trHeight w:val="290"/>
        </w:trPr>
        <w:tc>
          <w:tcPr>
            <w:tcW w:w="2887" w:type="dxa"/>
          </w:tcPr>
          <w:p w14:paraId="18D196E0" w14:textId="77777777" w:rsidR="00DF009B" w:rsidRDefault="00DB0853">
            <w:pPr>
              <w:spacing w:line="360" w:lineRule="auto"/>
              <w:jc w:val="both"/>
            </w:pPr>
            <w:r>
              <w:t>Commission expenses</w:t>
            </w:r>
          </w:p>
        </w:tc>
        <w:tc>
          <w:tcPr>
            <w:tcW w:w="864" w:type="dxa"/>
          </w:tcPr>
          <w:p w14:paraId="3B95DAAE" w14:textId="77777777" w:rsidR="00DF009B" w:rsidRDefault="00DB0853">
            <w:pPr>
              <w:spacing w:line="360" w:lineRule="auto"/>
              <w:jc w:val="both"/>
            </w:pPr>
            <w:r>
              <w:t> </w:t>
            </w:r>
          </w:p>
        </w:tc>
        <w:tc>
          <w:tcPr>
            <w:tcW w:w="864" w:type="dxa"/>
          </w:tcPr>
          <w:p w14:paraId="7EF30DBD" w14:textId="77777777" w:rsidR="00DF009B" w:rsidRDefault="00DB0853">
            <w:pPr>
              <w:spacing w:line="360" w:lineRule="auto"/>
              <w:jc w:val="both"/>
            </w:pPr>
            <w:r>
              <w:t> </w:t>
            </w:r>
          </w:p>
        </w:tc>
        <w:tc>
          <w:tcPr>
            <w:tcW w:w="1225" w:type="dxa"/>
          </w:tcPr>
          <w:p w14:paraId="4D630545" w14:textId="77777777" w:rsidR="00DF009B" w:rsidRDefault="00DB0853">
            <w:pPr>
              <w:spacing w:line="360" w:lineRule="auto"/>
              <w:jc w:val="both"/>
            </w:pPr>
            <w:r>
              <w:t>3000</w:t>
            </w:r>
          </w:p>
        </w:tc>
        <w:tc>
          <w:tcPr>
            <w:tcW w:w="587" w:type="dxa"/>
          </w:tcPr>
          <w:p w14:paraId="6ACDFA69" w14:textId="77777777" w:rsidR="00DF009B" w:rsidRDefault="00DB0853">
            <w:pPr>
              <w:spacing w:line="360" w:lineRule="auto"/>
              <w:jc w:val="both"/>
            </w:pPr>
            <w:r>
              <w:t> </w:t>
            </w:r>
          </w:p>
        </w:tc>
        <w:tc>
          <w:tcPr>
            <w:tcW w:w="2059" w:type="dxa"/>
          </w:tcPr>
          <w:p w14:paraId="7B0C7FE2" w14:textId="77777777" w:rsidR="00DF009B" w:rsidRDefault="00DB0853">
            <w:pPr>
              <w:spacing w:line="360" w:lineRule="auto"/>
              <w:jc w:val="both"/>
            </w:pPr>
            <w:r>
              <w:t>3000</w:t>
            </w:r>
          </w:p>
        </w:tc>
        <w:tc>
          <w:tcPr>
            <w:tcW w:w="864" w:type="dxa"/>
          </w:tcPr>
          <w:p w14:paraId="2992F71E" w14:textId="77777777" w:rsidR="00DF009B" w:rsidRDefault="00DB0853">
            <w:pPr>
              <w:spacing w:line="360" w:lineRule="auto"/>
              <w:jc w:val="both"/>
            </w:pPr>
            <w:r>
              <w:t> </w:t>
            </w:r>
          </w:p>
        </w:tc>
      </w:tr>
      <w:tr w:rsidR="00DF009B" w14:paraId="7E84CFCF" w14:textId="77777777">
        <w:trPr>
          <w:trHeight w:val="290"/>
        </w:trPr>
        <w:tc>
          <w:tcPr>
            <w:tcW w:w="2887" w:type="dxa"/>
          </w:tcPr>
          <w:p w14:paraId="6C03C7DB" w14:textId="77777777" w:rsidR="00DF009B" w:rsidRDefault="00DB0853">
            <w:pPr>
              <w:spacing w:line="360" w:lineRule="auto"/>
              <w:jc w:val="both"/>
            </w:pPr>
            <w:r>
              <w:t>Outstanding commission</w:t>
            </w:r>
          </w:p>
        </w:tc>
        <w:tc>
          <w:tcPr>
            <w:tcW w:w="864" w:type="dxa"/>
          </w:tcPr>
          <w:p w14:paraId="68170070" w14:textId="77777777" w:rsidR="00DF009B" w:rsidRDefault="00DB0853">
            <w:pPr>
              <w:spacing w:line="360" w:lineRule="auto"/>
              <w:jc w:val="both"/>
            </w:pPr>
            <w:r>
              <w:t> </w:t>
            </w:r>
          </w:p>
        </w:tc>
        <w:tc>
          <w:tcPr>
            <w:tcW w:w="864" w:type="dxa"/>
          </w:tcPr>
          <w:p w14:paraId="5578A779" w14:textId="77777777" w:rsidR="00DF009B" w:rsidRDefault="00DB0853">
            <w:pPr>
              <w:spacing w:line="360" w:lineRule="auto"/>
              <w:jc w:val="both"/>
            </w:pPr>
            <w:r>
              <w:t> </w:t>
            </w:r>
          </w:p>
        </w:tc>
        <w:tc>
          <w:tcPr>
            <w:tcW w:w="1225" w:type="dxa"/>
          </w:tcPr>
          <w:p w14:paraId="10BD9E2F" w14:textId="77777777" w:rsidR="00DF009B" w:rsidRDefault="00DB0853">
            <w:pPr>
              <w:spacing w:line="360" w:lineRule="auto"/>
              <w:jc w:val="both"/>
            </w:pPr>
            <w:r>
              <w:t> </w:t>
            </w:r>
          </w:p>
        </w:tc>
        <w:tc>
          <w:tcPr>
            <w:tcW w:w="587" w:type="dxa"/>
          </w:tcPr>
          <w:p w14:paraId="556A20A7" w14:textId="77777777" w:rsidR="00DF009B" w:rsidRDefault="00DB0853">
            <w:pPr>
              <w:spacing w:line="360" w:lineRule="auto"/>
              <w:jc w:val="both"/>
            </w:pPr>
            <w:r>
              <w:t>3000</w:t>
            </w:r>
          </w:p>
        </w:tc>
        <w:tc>
          <w:tcPr>
            <w:tcW w:w="2059" w:type="dxa"/>
          </w:tcPr>
          <w:p w14:paraId="63738D9E" w14:textId="77777777" w:rsidR="00DF009B" w:rsidRDefault="00DB0853">
            <w:pPr>
              <w:spacing w:line="360" w:lineRule="auto"/>
              <w:jc w:val="both"/>
            </w:pPr>
            <w:r>
              <w:t> </w:t>
            </w:r>
          </w:p>
        </w:tc>
        <w:tc>
          <w:tcPr>
            <w:tcW w:w="864" w:type="dxa"/>
          </w:tcPr>
          <w:p w14:paraId="630CD644" w14:textId="77777777" w:rsidR="00DF009B" w:rsidRDefault="00DB0853">
            <w:pPr>
              <w:spacing w:line="360" w:lineRule="auto"/>
              <w:jc w:val="both"/>
            </w:pPr>
            <w:r>
              <w:t>3000</w:t>
            </w:r>
          </w:p>
        </w:tc>
      </w:tr>
      <w:tr w:rsidR="00DF009B" w14:paraId="4C5CFE63" w14:textId="77777777">
        <w:trPr>
          <w:trHeight w:val="290"/>
        </w:trPr>
        <w:tc>
          <w:tcPr>
            <w:tcW w:w="2887" w:type="dxa"/>
          </w:tcPr>
          <w:p w14:paraId="482521A0" w14:textId="77777777" w:rsidR="00DF009B" w:rsidRDefault="00DB0853">
            <w:pPr>
              <w:spacing w:line="360" w:lineRule="auto"/>
              <w:jc w:val="both"/>
            </w:pPr>
            <w:r>
              <w:t> </w:t>
            </w:r>
          </w:p>
        </w:tc>
        <w:tc>
          <w:tcPr>
            <w:tcW w:w="864" w:type="dxa"/>
          </w:tcPr>
          <w:p w14:paraId="5387C07B" w14:textId="77777777" w:rsidR="00DF009B" w:rsidRDefault="00DB0853">
            <w:pPr>
              <w:spacing w:line="360" w:lineRule="auto"/>
              <w:jc w:val="both"/>
              <w:rPr>
                <w:b/>
              </w:rPr>
            </w:pPr>
            <w:r>
              <w:rPr>
                <w:b/>
              </w:rPr>
              <w:t>1903355</w:t>
            </w:r>
          </w:p>
        </w:tc>
        <w:tc>
          <w:tcPr>
            <w:tcW w:w="864" w:type="dxa"/>
          </w:tcPr>
          <w:p w14:paraId="19F001DB" w14:textId="77777777" w:rsidR="00DF009B" w:rsidRDefault="00DB0853">
            <w:pPr>
              <w:spacing w:line="360" w:lineRule="auto"/>
              <w:jc w:val="both"/>
              <w:rPr>
                <w:b/>
              </w:rPr>
            </w:pPr>
            <w:r>
              <w:rPr>
                <w:b/>
              </w:rPr>
              <w:t>1903355</w:t>
            </w:r>
          </w:p>
        </w:tc>
        <w:tc>
          <w:tcPr>
            <w:tcW w:w="1225" w:type="dxa"/>
          </w:tcPr>
          <w:p w14:paraId="2783F9DD" w14:textId="77777777" w:rsidR="00DF009B" w:rsidRDefault="00DB0853">
            <w:pPr>
              <w:spacing w:line="360" w:lineRule="auto"/>
              <w:jc w:val="both"/>
              <w:rPr>
                <w:b/>
              </w:rPr>
            </w:pPr>
            <w:r>
              <w:rPr>
                <w:b/>
              </w:rPr>
              <w:t>980</w:t>
            </w:r>
          </w:p>
        </w:tc>
        <w:tc>
          <w:tcPr>
            <w:tcW w:w="587" w:type="dxa"/>
          </w:tcPr>
          <w:p w14:paraId="0D155BD2" w14:textId="77777777" w:rsidR="00DF009B" w:rsidRDefault="00DB0853">
            <w:pPr>
              <w:spacing w:line="360" w:lineRule="auto"/>
              <w:jc w:val="both"/>
              <w:rPr>
                <w:b/>
              </w:rPr>
            </w:pPr>
            <w:r>
              <w:rPr>
                <w:b/>
              </w:rPr>
              <w:t>980</w:t>
            </w:r>
          </w:p>
        </w:tc>
        <w:tc>
          <w:tcPr>
            <w:tcW w:w="2059" w:type="dxa"/>
          </w:tcPr>
          <w:p w14:paraId="0770342D" w14:textId="77777777" w:rsidR="00DF009B" w:rsidRDefault="00DB0853">
            <w:pPr>
              <w:spacing w:line="360" w:lineRule="auto"/>
              <w:jc w:val="both"/>
              <w:rPr>
                <w:b/>
              </w:rPr>
            </w:pPr>
            <w:r>
              <w:rPr>
                <w:b/>
              </w:rPr>
              <w:t>1904335</w:t>
            </w:r>
          </w:p>
        </w:tc>
        <w:tc>
          <w:tcPr>
            <w:tcW w:w="864" w:type="dxa"/>
          </w:tcPr>
          <w:p w14:paraId="768E4E41" w14:textId="77777777" w:rsidR="00DF009B" w:rsidRDefault="00DB0853">
            <w:pPr>
              <w:spacing w:line="360" w:lineRule="auto"/>
              <w:jc w:val="both"/>
              <w:rPr>
                <w:b/>
              </w:rPr>
            </w:pPr>
            <w:r>
              <w:rPr>
                <w:b/>
              </w:rPr>
              <w:t>1904335</w:t>
            </w:r>
          </w:p>
        </w:tc>
      </w:tr>
    </w:tbl>
    <w:p w14:paraId="2697EFA9" w14:textId="77777777" w:rsidR="00DF009B" w:rsidRDefault="00DF009B">
      <w:pPr>
        <w:spacing w:line="360" w:lineRule="auto"/>
        <w:jc w:val="both"/>
      </w:pPr>
    </w:p>
    <w:p w14:paraId="2DD1FC1D" w14:textId="77777777" w:rsidR="00DF009B" w:rsidRDefault="00DB0853">
      <w:pPr>
        <w:spacing w:line="360" w:lineRule="auto"/>
        <w:jc w:val="both"/>
        <w:rPr>
          <w:b/>
        </w:rPr>
      </w:pPr>
      <w:r>
        <w:rPr>
          <w:b/>
        </w:rPr>
        <w:t>b) Balancing the statement of financial position</w:t>
      </w:r>
    </w:p>
    <w:p w14:paraId="6BC1B694" w14:textId="77777777" w:rsidR="00DF009B" w:rsidRDefault="00DB0853">
      <w:pPr>
        <w:spacing w:line="360" w:lineRule="auto"/>
        <w:jc w:val="both"/>
      </w:pPr>
      <w:r>
        <w:t>The statement of financial position prepared by a business always balances as it is prepared based on the double-entry accounting basis. A transaction is posted on multiple accounts in the double-</w:t>
      </w:r>
      <w:r>
        <w:lastRenderedPageBreak/>
        <w:t>entry syste</w:t>
      </w:r>
      <w:r>
        <w:t>ms, and the number of credits and debits from that transaction always tally. For example, when the goods are purchased on credit for £1000, the accounting entry will be-</w:t>
      </w:r>
    </w:p>
    <w:p w14:paraId="01864800" w14:textId="77777777" w:rsidR="00DF009B" w:rsidRDefault="00DB0853">
      <w:pPr>
        <w:spacing w:line="360" w:lineRule="auto"/>
        <w:jc w:val="both"/>
      </w:pPr>
      <w:r>
        <w:t>Dr Inventory £1000</w:t>
      </w:r>
    </w:p>
    <w:p w14:paraId="1784E1C6" w14:textId="77777777" w:rsidR="00DF009B" w:rsidRDefault="00DB0853">
      <w:pPr>
        <w:spacing w:line="360" w:lineRule="auto"/>
        <w:jc w:val="both"/>
      </w:pPr>
      <w:r>
        <w:t>Cr Creditor             £1000</w:t>
      </w:r>
    </w:p>
    <w:p w14:paraId="5FD61E21" w14:textId="77777777" w:rsidR="00DF009B" w:rsidRDefault="00DB0853">
      <w:pPr>
        <w:spacing w:line="360" w:lineRule="auto"/>
        <w:jc w:val="both"/>
      </w:pPr>
      <w:r>
        <w:t>Here, the amount at which the invento</w:t>
      </w:r>
      <w:r>
        <w:t>ries are purchased will be the same as what is owed to the creditors. On the accounting equation, there will be an impact on both sides-(Amisano, 2017)</w:t>
      </w:r>
    </w:p>
    <w:p w14:paraId="344EBBFB" w14:textId="77777777" w:rsidR="00DF009B" w:rsidRDefault="00DB0853">
      <w:pPr>
        <w:spacing w:line="360" w:lineRule="auto"/>
        <w:jc w:val="both"/>
      </w:pPr>
      <w:r>
        <w:t>Liabilities + Equity = Assets</w:t>
      </w:r>
    </w:p>
    <w:p w14:paraId="4B8E6233" w14:textId="77777777" w:rsidR="00DF009B" w:rsidRDefault="00DB0853">
      <w:pPr>
        <w:spacing w:line="360" w:lineRule="auto"/>
        <w:jc w:val="both"/>
      </w:pPr>
      <w:r>
        <w:t>1000 + E = 1000</w:t>
      </w:r>
    </w:p>
    <w:p w14:paraId="305A2C73" w14:textId="77777777" w:rsidR="00DF009B" w:rsidRDefault="00DB0853">
      <w:pPr>
        <w:spacing w:line="360" w:lineRule="auto"/>
        <w:jc w:val="both"/>
      </w:pPr>
      <w:r>
        <w:t>Here the current liabilities will increase as the business</w:t>
      </w:r>
      <w:r>
        <w:t xml:space="preserve"> has debts to pay. At the same time, the assets will also increase by 1000 since the inventories balance has been increased. That will have an equal impact on both sides of the balance sheet, and it will be tallied. </w:t>
      </w:r>
    </w:p>
    <w:p w14:paraId="0E67FD2A" w14:textId="77777777" w:rsidR="00DF009B" w:rsidRDefault="00DB0853">
      <w:pPr>
        <w:spacing w:line="360" w:lineRule="auto"/>
        <w:jc w:val="both"/>
      </w:pPr>
      <w:r>
        <w:t xml:space="preserve">Similarly, all other transactions will </w:t>
      </w:r>
      <w:r>
        <w:t>have the same implications. The basic concept behind the double-entry system is that a transaction will have several folded impacts, and the amounts of debits will tally with the number of credits. The trial balance prepared based on this system also talli</w:t>
      </w:r>
      <w:r>
        <w:t>es because of that. Another example is when all the above inventories are sold for 1200, the impact on the equation will be-</w:t>
      </w:r>
    </w:p>
    <w:p w14:paraId="4667EF60" w14:textId="77777777" w:rsidR="00DF009B" w:rsidRDefault="00DB0853">
      <w:pPr>
        <w:spacing w:line="360" w:lineRule="auto"/>
        <w:jc w:val="both"/>
      </w:pPr>
      <w:r>
        <w:t>Equity + Liabilities = Assets</w:t>
      </w:r>
    </w:p>
    <w:p w14:paraId="1C571BC8" w14:textId="77777777" w:rsidR="00DF009B" w:rsidRDefault="00DB0853">
      <w:pPr>
        <w:spacing w:line="360" w:lineRule="auto"/>
        <w:jc w:val="both"/>
      </w:pPr>
      <w:r>
        <w:t>200 + L = (-1000 inventories) (+1200 cash)</w:t>
      </w:r>
    </w:p>
    <w:p w14:paraId="54D17C54" w14:textId="77777777" w:rsidR="00DF009B" w:rsidRDefault="00DB0853">
      <w:pPr>
        <w:spacing w:line="360" w:lineRule="auto"/>
        <w:jc w:val="both"/>
      </w:pPr>
      <w:r>
        <w:t xml:space="preserve">In the above scenario, it is visible that the inventories </w:t>
      </w:r>
      <w:r>
        <w:t>are sold for 1200, the cost to which for the business was 1000; thus, its balance will be reduced. The cash has been realized, and the cash balance is up by 1200 on the asset side. The overall impact is that the asset side is reporting 200 positives. The p</w:t>
      </w:r>
      <w:r>
        <w:t xml:space="preserve">rofit will be reflected in the owner's capital on the equity side. Thus, the double-entry system is also maintained, and the balance sheet totals are tallied across both sides of the equation.     </w:t>
      </w:r>
    </w:p>
    <w:p w14:paraId="039B96F5" w14:textId="77777777" w:rsidR="00DF009B" w:rsidRDefault="00DB0853">
      <w:pPr>
        <w:spacing w:line="360" w:lineRule="auto"/>
        <w:jc w:val="both"/>
      </w:pPr>
      <w:r>
        <w:t>The elements of the accounting equation are defined as und</w:t>
      </w:r>
      <w:r>
        <w:t>er- (Johnson, 2017)</w:t>
      </w:r>
    </w:p>
    <w:p w14:paraId="02FAF2D3" w14:textId="77777777" w:rsidR="00DF009B" w:rsidRDefault="00DB0853">
      <w:pPr>
        <w:numPr>
          <w:ilvl w:val="0"/>
          <w:numId w:val="1"/>
        </w:numPr>
        <w:pBdr>
          <w:top w:val="nil"/>
          <w:left w:val="nil"/>
          <w:bottom w:val="nil"/>
          <w:right w:val="nil"/>
          <w:between w:val="nil"/>
        </w:pBdr>
        <w:spacing w:after="0" w:line="360" w:lineRule="auto"/>
        <w:jc w:val="both"/>
      </w:pPr>
      <w:r>
        <w:rPr>
          <w:b/>
          <w:color w:val="000000"/>
        </w:rPr>
        <w:lastRenderedPageBreak/>
        <w:t>Equity</w:t>
      </w:r>
      <w:r>
        <w:rPr>
          <w:color w:val="000000"/>
        </w:rPr>
        <w:t>- It is the capital contributed by the owner of the business. In big companies, it comprises reserves, equity capital and retained profits. Everything that falls in the equity belongs to the owners of the business. The equity does not reflect the share pri</w:t>
      </w:r>
      <w:r>
        <w:rPr>
          <w:color w:val="000000"/>
        </w:rPr>
        <w:t xml:space="preserve">ces of the company; it only presents the paid-up share capital based on the face value of the share. </w:t>
      </w:r>
    </w:p>
    <w:p w14:paraId="70423681" w14:textId="77777777" w:rsidR="00DF009B" w:rsidRDefault="00DB0853">
      <w:pPr>
        <w:numPr>
          <w:ilvl w:val="0"/>
          <w:numId w:val="1"/>
        </w:numPr>
        <w:pBdr>
          <w:top w:val="nil"/>
          <w:left w:val="nil"/>
          <w:bottom w:val="nil"/>
          <w:right w:val="nil"/>
          <w:between w:val="nil"/>
        </w:pBdr>
        <w:spacing w:after="0" w:line="360" w:lineRule="auto"/>
        <w:jc w:val="both"/>
      </w:pPr>
      <w:r>
        <w:rPr>
          <w:b/>
          <w:color w:val="000000"/>
        </w:rPr>
        <w:t>Liabilities</w:t>
      </w:r>
      <w:r>
        <w:rPr>
          <w:color w:val="000000"/>
        </w:rPr>
        <w:t>- It represents the debts that the company is liable to pay to its creditors. All outstanding expenses for the year are also shown in the liabi</w:t>
      </w:r>
      <w:r>
        <w:rPr>
          <w:color w:val="000000"/>
        </w:rPr>
        <w:t xml:space="preserve">lities. These are classified into short- and long-term liabilities based on the time factor. The current liabilities include outstanding expenses, </w:t>
      </w:r>
      <w:proofErr w:type="gramStart"/>
      <w:r>
        <w:rPr>
          <w:color w:val="000000"/>
        </w:rPr>
        <w:t>creditors</w:t>
      </w:r>
      <w:proofErr w:type="gramEnd"/>
      <w:r>
        <w:rPr>
          <w:color w:val="000000"/>
        </w:rPr>
        <w:t xml:space="preserve"> and short-term loans. On the other hand, long-term liabilities comprise debts and long-term loans. </w:t>
      </w:r>
    </w:p>
    <w:p w14:paraId="3731F95D" w14:textId="77777777" w:rsidR="00DF009B" w:rsidRDefault="00DB0853">
      <w:pPr>
        <w:numPr>
          <w:ilvl w:val="0"/>
          <w:numId w:val="1"/>
        </w:numPr>
        <w:pBdr>
          <w:top w:val="nil"/>
          <w:left w:val="nil"/>
          <w:bottom w:val="nil"/>
          <w:right w:val="nil"/>
          <w:between w:val="nil"/>
        </w:pBdr>
        <w:spacing w:line="360" w:lineRule="auto"/>
        <w:jc w:val="both"/>
      </w:pPr>
      <w:r>
        <w:rPr>
          <w:b/>
          <w:color w:val="000000"/>
        </w:rPr>
        <w:t>Assets</w:t>
      </w:r>
      <w:r>
        <w:rPr>
          <w:color w:val="000000"/>
        </w:rPr>
        <w:t xml:space="preserve">- Assets represent the items where the funds have been invested from the funds raised in the business. These are classified into current and fixed assets. Current assets are short term assets that include inventories, trade receivables and cash and </w:t>
      </w:r>
      <w:r>
        <w:rPr>
          <w:color w:val="000000"/>
        </w:rPr>
        <w:t xml:space="preserve">bank balances. The fixed assets are used in business production, and they charge depreciation each year. These are in machinery, vehicles, </w:t>
      </w:r>
      <w:proofErr w:type="gramStart"/>
      <w:r>
        <w:rPr>
          <w:color w:val="000000"/>
        </w:rPr>
        <w:t>land</w:t>
      </w:r>
      <w:proofErr w:type="gramEnd"/>
      <w:r>
        <w:rPr>
          <w:color w:val="000000"/>
        </w:rPr>
        <w:t xml:space="preserve"> and building (Johnson, 2017).  </w:t>
      </w:r>
    </w:p>
    <w:p w14:paraId="133830FE" w14:textId="77777777" w:rsidR="00DF009B" w:rsidRDefault="00DB0853">
      <w:pPr>
        <w:spacing w:line="360" w:lineRule="auto"/>
        <w:jc w:val="both"/>
      </w:pPr>
      <w:r>
        <w:t>It is evident that when a transaction occurs, the impact is felt on both sides o</w:t>
      </w:r>
      <w:r>
        <w:t>f the accounting equation. When liabilities increase, the assets also increase by the same amount. Or it can also happen that one item on either of these sides increases and the other on the same side decreases. For example, when payments are collected fro</w:t>
      </w:r>
      <w:r>
        <w:t>m debtors, the debtor's balance reduces but the cash balance increases. Therefore, it can be said that due to this double-entry system, the statement of financial position always shows an equal balance on the assets and liabilities side (Schroeder, Clark &amp;</w:t>
      </w:r>
      <w:r>
        <w:t xml:space="preserve"> Cathey, 2019). </w:t>
      </w:r>
    </w:p>
    <w:p w14:paraId="6DBC2955" w14:textId="77777777" w:rsidR="00DF009B" w:rsidRDefault="00DF009B">
      <w:pPr>
        <w:spacing w:line="360" w:lineRule="auto"/>
        <w:jc w:val="both"/>
      </w:pPr>
    </w:p>
    <w:p w14:paraId="668A9065" w14:textId="77777777" w:rsidR="00DF009B" w:rsidRDefault="00DF009B">
      <w:pPr>
        <w:spacing w:line="360" w:lineRule="auto"/>
        <w:jc w:val="both"/>
      </w:pPr>
    </w:p>
    <w:p w14:paraId="6CD26FE5" w14:textId="77777777" w:rsidR="00DF009B" w:rsidRDefault="00DB0853">
      <w:pPr>
        <w:spacing w:line="360" w:lineRule="auto"/>
        <w:jc w:val="both"/>
      </w:pPr>
      <w:r>
        <w:br w:type="page"/>
      </w:r>
    </w:p>
    <w:p w14:paraId="601B9209" w14:textId="77777777" w:rsidR="00DF009B" w:rsidRDefault="00DB0853">
      <w:pPr>
        <w:pStyle w:val="Heading1"/>
        <w:spacing w:line="360" w:lineRule="auto"/>
        <w:jc w:val="both"/>
      </w:pPr>
      <w:bookmarkStart w:id="2" w:name="_Toc99620775"/>
      <w:r>
        <w:lastRenderedPageBreak/>
        <w:t>Question 2</w:t>
      </w:r>
      <w:bookmarkEnd w:id="2"/>
    </w:p>
    <w:p w14:paraId="1CBE4833" w14:textId="77777777" w:rsidR="00DF009B" w:rsidRDefault="00DB0853">
      <w:pPr>
        <w:spacing w:line="360" w:lineRule="auto"/>
        <w:jc w:val="both"/>
        <w:rPr>
          <w:b/>
        </w:rPr>
      </w:pPr>
      <w:r>
        <w:rPr>
          <w:b/>
        </w:rPr>
        <w:t>The calculation for financial ratios</w:t>
      </w:r>
    </w:p>
    <w:tbl>
      <w:tblPr>
        <w:tblStyle w:val="a2"/>
        <w:tblW w:w="76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4104"/>
        <w:gridCol w:w="1310"/>
        <w:gridCol w:w="1276"/>
      </w:tblGrid>
      <w:tr w:rsidR="00DF009B" w14:paraId="2E81C615" w14:textId="77777777" w:rsidTr="00E629DB">
        <w:trPr>
          <w:trHeight w:val="290"/>
        </w:trPr>
        <w:tc>
          <w:tcPr>
            <w:tcW w:w="960" w:type="dxa"/>
          </w:tcPr>
          <w:p w14:paraId="4AE499B4" w14:textId="77777777" w:rsidR="00DF009B" w:rsidRDefault="00DB0853">
            <w:pPr>
              <w:spacing w:line="360" w:lineRule="auto"/>
              <w:jc w:val="both"/>
            </w:pPr>
            <w:r>
              <w:t> </w:t>
            </w:r>
          </w:p>
        </w:tc>
        <w:tc>
          <w:tcPr>
            <w:tcW w:w="4104" w:type="dxa"/>
          </w:tcPr>
          <w:p w14:paraId="3EE96BAD" w14:textId="77777777" w:rsidR="00DF009B" w:rsidRDefault="00DB0853">
            <w:pPr>
              <w:spacing w:line="360" w:lineRule="auto"/>
              <w:jc w:val="both"/>
              <w:rPr>
                <w:b/>
              </w:rPr>
            </w:pPr>
            <w:r>
              <w:rPr>
                <w:b/>
              </w:rPr>
              <w:t>Sweets PLC</w:t>
            </w:r>
          </w:p>
        </w:tc>
        <w:tc>
          <w:tcPr>
            <w:tcW w:w="1310" w:type="dxa"/>
          </w:tcPr>
          <w:p w14:paraId="1BD4AB29" w14:textId="77777777" w:rsidR="00DF009B" w:rsidRDefault="00DB0853">
            <w:pPr>
              <w:spacing w:line="360" w:lineRule="auto"/>
              <w:jc w:val="both"/>
              <w:rPr>
                <w:b/>
              </w:rPr>
            </w:pPr>
            <w:r>
              <w:rPr>
                <w:b/>
              </w:rPr>
              <w:t>2021</w:t>
            </w:r>
          </w:p>
        </w:tc>
        <w:tc>
          <w:tcPr>
            <w:tcW w:w="1276" w:type="dxa"/>
          </w:tcPr>
          <w:p w14:paraId="48B6F92B" w14:textId="77777777" w:rsidR="00DF009B" w:rsidRDefault="00DB0853">
            <w:pPr>
              <w:spacing w:line="360" w:lineRule="auto"/>
              <w:jc w:val="both"/>
              <w:rPr>
                <w:b/>
              </w:rPr>
            </w:pPr>
            <w:r>
              <w:rPr>
                <w:b/>
              </w:rPr>
              <w:t>2020</w:t>
            </w:r>
          </w:p>
        </w:tc>
      </w:tr>
      <w:tr w:rsidR="00DF009B" w14:paraId="30FB643B" w14:textId="77777777" w:rsidTr="00E629DB">
        <w:trPr>
          <w:trHeight w:val="290"/>
        </w:trPr>
        <w:tc>
          <w:tcPr>
            <w:tcW w:w="960" w:type="dxa"/>
          </w:tcPr>
          <w:p w14:paraId="4398D6D7" w14:textId="77777777" w:rsidR="00DF009B" w:rsidRDefault="00DB0853">
            <w:pPr>
              <w:spacing w:line="360" w:lineRule="auto"/>
              <w:jc w:val="both"/>
            </w:pPr>
            <w:r>
              <w:t> </w:t>
            </w:r>
          </w:p>
        </w:tc>
        <w:tc>
          <w:tcPr>
            <w:tcW w:w="4104" w:type="dxa"/>
          </w:tcPr>
          <w:p w14:paraId="5976CD52" w14:textId="77777777" w:rsidR="00DF009B" w:rsidRDefault="00DB0853">
            <w:pPr>
              <w:spacing w:line="360" w:lineRule="auto"/>
              <w:jc w:val="both"/>
            </w:pPr>
            <w:r>
              <w:t> </w:t>
            </w:r>
          </w:p>
        </w:tc>
        <w:tc>
          <w:tcPr>
            <w:tcW w:w="1310" w:type="dxa"/>
          </w:tcPr>
          <w:p w14:paraId="3DAFAD1D" w14:textId="77777777" w:rsidR="00DF009B" w:rsidRDefault="00DB0853">
            <w:pPr>
              <w:spacing w:line="360" w:lineRule="auto"/>
              <w:jc w:val="both"/>
            </w:pPr>
            <w:r>
              <w:t> </w:t>
            </w:r>
          </w:p>
        </w:tc>
        <w:tc>
          <w:tcPr>
            <w:tcW w:w="1276" w:type="dxa"/>
          </w:tcPr>
          <w:p w14:paraId="179101B6" w14:textId="77777777" w:rsidR="00DF009B" w:rsidRDefault="00DB0853">
            <w:pPr>
              <w:spacing w:line="360" w:lineRule="auto"/>
              <w:jc w:val="both"/>
            </w:pPr>
            <w:r>
              <w:t> </w:t>
            </w:r>
          </w:p>
        </w:tc>
      </w:tr>
      <w:tr w:rsidR="00DF009B" w14:paraId="35A650C5" w14:textId="77777777" w:rsidTr="00E629DB">
        <w:trPr>
          <w:trHeight w:val="290"/>
        </w:trPr>
        <w:tc>
          <w:tcPr>
            <w:tcW w:w="960" w:type="dxa"/>
          </w:tcPr>
          <w:p w14:paraId="3740FF5B" w14:textId="77777777" w:rsidR="00DF009B" w:rsidRDefault="00DB0853">
            <w:pPr>
              <w:spacing w:line="360" w:lineRule="auto"/>
              <w:jc w:val="both"/>
              <w:rPr>
                <w:b/>
              </w:rPr>
            </w:pPr>
            <w:r>
              <w:rPr>
                <w:b/>
              </w:rPr>
              <w:t>1</w:t>
            </w:r>
          </w:p>
        </w:tc>
        <w:tc>
          <w:tcPr>
            <w:tcW w:w="4104" w:type="dxa"/>
          </w:tcPr>
          <w:p w14:paraId="53910A51" w14:textId="77777777" w:rsidR="00DF009B" w:rsidRDefault="00DB0853">
            <w:pPr>
              <w:spacing w:line="360" w:lineRule="auto"/>
              <w:jc w:val="both"/>
              <w:rPr>
                <w:b/>
              </w:rPr>
            </w:pPr>
            <w:r>
              <w:rPr>
                <w:b/>
              </w:rPr>
              <w:t>Return on capital employed</w:t>
            </w:r>
          </w:p>
        </w:tc>
        <w:tc>
          <w:tcPr>
            <w:tcW w:w="1310" w:type="dxa"/>
          </w:tcPr>
          <w:p w14:paraId="7E45B178" w14:textId="77777777" w:rsidR="00DF009B" w:rsidRDefault="00DB0853">
            <w:pPr>
              <w:spacing w:line="360" w:lineRule="auto"/>
              <w:jc w:val="both"/>
            </w:pPr>
            <w:r>
              <w:t> </w:t>
            </w:r>
          </w:p>
        </w:tc>
        <w:tc>
          <w:tcPr>
            <w:tcW w:w="1276" w:type="dxa"/>
          </w:tcPr>
          <w:p w14:paraId="52B645F3" w14:textId="77777777" w:rsidR="00DF009B" w:rsidRDefault="00DB0853">
            <w:pPr>
              <w:spacing w:line="360" w:lineRule="auto"/>
              <w:jc w:val="both"/>
            </w:pPr>
            <w:r>
              <w:t> </w:t>
            </w:r>
          </w:p>
        </w:tc>
      </w:tr>
      <w:tr w:rsidR="00DF009B" w14:paraId="4013A134" w14:textId="77777777" w:rsidTr="00E629DB">
        <w:trPr>
          <w:trHeight w:val="290"/>
        </w:trPr>
        <w:tc>
          <w:tcPr>
            <w:tcW w:w="960" w:type="dxa"/>
          </w:tcPr>
          <w:p w14:paraId="48757912" w14:textId="77777777" w:rsidR="00DF009B" w:rsidRDefault="00DB0853">
            <w:pPr>
              <w:spacing w:line="360" w:lineRule="auto"/>
              <w:jc w:val="both"/>
            </w:pPr>
            <w:r>
              <w:t> </w:t>
            </w:r>
          </w:p>
        </w:tc>
        <w:tc>
          <w:tcPr>
            <w:tcW w:w="4104" w:type="dxa"/>
          </w:tcPr>
          <w:p w14:paraId="5DB289C5" w14:textId="77777777" w:rsidR="00DF009B" w:rsidRDefault="00DB0853">
            <w:pPr>
              <w:spacing w:line="360" w:lineRule="auto"/>
              <w:jc w:val="both"/>
            </w:pPr>
            <w:r>
              <w:t>Operating profit</w:t>
            </w:r>
          </w:p>
        </w:tc>
        <w:tc>
          <w:tcPr>
            <w:tcW w:w="1310" w:type="dxa"/>
          </w:tcPr>
          <w:p w14:paraId="255C296D" w14:textId="77777777" w:rsidR="00DF009B" w:rsidRDefault="00DB0853">
            <w:pPr>
              <w:spacing w:line="360" w:lineRule="auto"/>
              <w:jc w:val="both"/>
            </w:pPr>
            <w:r>
              <w:t>805</w:t>
            </w:r>
          </w:p>
        </w:tc>
        <w:tc>
          <w:tcPr>
            <w:tcW w:w="1276" w:type="dxa"/>
          </w:tcPr>
          <w:p w14:paraId="5BAE12C9" w14:textId="77777777" w:rsidR="00DF009B" w:rsidRDefault="00DB0853">
            <w:pPr>
              <w:spacing w:line="360" w:lineRule="auto"/>
              <w:jc w:val="both"/>
            </w:pPr>
            <w:r>
              <w:t>699</w:t>
            </w:r>
          </w:p>
        </w:tc>
      </w:tr>
      <w:tr w:rsidR="00DF009B" w14:paraId="5AD863A8" w14:textId="77777777" w:rsidTr="00E629DB">
        <w:trPr>
          <w:trHeight w:val="290"/>
        </w:trPr>
        <w:tc>
          <w:tcPr>
            <w:tcW w:w="960" w:type="dxa"/>
          </w:tcPr>
          <w:p w14:paraId="4C1C2F37" w14:textId="77777777" w:rsidR="00DF009B" w:rsidRDefault="00DB0853">
            <w:pPr>
              <w:spacing w:line="360" w:lineRule="auto"/>
              <w:jc w:val="both"/>
            </w:pPr>
            <w:r>
              <w:t> </w:t>
            </w:r>
          </w:p>
        </w:tc>
        <w:tc>
          <w:tcPr>
            <w:tcW w:w="4104" w:type="dxa"/>
          </w:tcPr>
          <w:p w14:paraId="704C3D53" w14:textId="77777777" w:rsidR="00DF009B" w:rsidRDefault="00DB0853">
            <w:pPr>
              <w:spacing w:line="360" w:lineRule="auto"/>
              <w:jc w:val="both"/>
            </w:pPr>
            <w:r>
              <w:t>Total assets</w:t>
            </w:r>
          </w:p>
        </w:tc>
        <w:tc>
          <w:tcPr>
            <w:tcW w:w="1310" w:type="dxa"/>
          </w:tcPr>
          <w:p w14:paraId="37D98C05" w14:textId="77777777" w:rsidR="00DF009B" w:rsidRDefault="00DB0853">
            <w:pPr>
              <w:spacing w:line="360" w:lineRule="auto"/>
              <w:jc w:val="both"/>
            </w:pPr>
            <w:r>
              <w:t>9736</w:t>
            </w:r>
          </w:p>
        </w:tc>
        <w:tc>
          <w:tcPr>
            <w:tcW w:w="1276" w:type="dxa"/>
          </w:tcPr>
          <w:p w14:paraId="2FDD60D4" w14:textId="77777777" w:rsidR="00DF009B" w:rsidRDefault="00DB0853">
            <w:pPr>
              <w:spacing w:line="360" w:lineRule="auto"/>
              <w:jc w:val="both"/>
            </w:pPr>
            <w:r>
              <w:t>10,087</w:t>
            </w:r>
          </w:p>
        </w:tc>
      </w:tr>
      <w:tr w:rsidR="00DF009B" w14:paraId="1FCB5AB7" w14:textId="77777777" w:rsidTr="00E629DB">
        <w:trPr>
          <w:trHeight w:val="290"/>
        </w:trPr>
        <w:tc>
          <w:tcPr>
            <w:tcW w:w="960" w:type="dxa"/>
          </w:tcPr>
          <w:p w14:paraId="3A73F82D" w14:textId="77777777" w:rsidR="00DF009B" w:rsidRDefault="00DB0853">
            <w:pPr>
              <w:spacing w:line="360" w:lineRule="auto"/>
              <w:jc w:val="both"/>
            </w:pPr>
            <w:r>
              <w:t> </w:t>
            </w:r>
          </w:p>
        </w:tc>
        <w:tc>
          <w:tcPr>
            <w:tcW w:w="4104" w:type="dxa"/>
          </w:tcPr>
          <w:p w14:paraId="0E04AF84" w14:textId="77777777" w:rsidR="00DF009B" w:rsidRDefault="00DB0853">
            <w:pPr>
              <w:spacing w:line="360" w:lineRule="auto"/>
              <w:jc w:val="both"/>
            </w:pPr>
            <w:r>
              <w:t>Less- current liabilities</w:t>
            </w:r>
          </w:p>
        </w:tc>
        <w:tc>
          <w:tcPr>
            <w:tcW w:w="1310" w:type="dxa"/>
          </w:tcPr>
          <w:p w14:paraId="64CE1445" w14:textId="77777777" w:rsidR="00DF009B" w:rsidRDefault="00DB0853">
            <w:pPr>
              <w:spacing w:line="360" w:lineRule="auto"/>
              <w:jc w:val="both"/>
            </w:pPr>
            <w:r>
              <w:t>2511</w:t>
            </w:r>
          </w:p>
        </w:tc>
        <w:tc>
          <w:tcPr>
            <w:tcW w:w="1276" w:type="dxa"/>
          </w:tcPr>
          <w:p w14:paraId="50EC998B" w14:textId="77777777" w:rsidR="00DF009B" w:rsidRDefault="00DB0853">
            <w:pPr>
              <w:spacing w:line="360" w:lineRule="auto"/>
              <w:jc w:val="both"/>
            </w:pPr>
            <w:r>
              <w:t>3046</w:t>
            </w:r>
          </w:p>
        </w:tc>
      </w:tr>
      <w:tr w:rsidR="00DF009B" w14:paraId="6911FE6E" w14:textId="77777777" w:rsidTr="00E629DB">
        <w:trPr>
          <w:trHeight w:val="290"/>
        </w:trPr>
        <w:tc>
          <w:tcPr>
            <w:tcW w:w="960" w:type="dxa"/>
          </w:tcPr>
          <w:p w14:paraId="5763E390" w14:textId="77777777" w:rsidR="00DF009B" w:rsidRDefault="00DB0853">
            <w:pPr>
              <w:spacing w:line="360" w:lineRule="auto"/>
              <w:jc w:val="both"/>
            </w:pPr>
            <w:r>
              <w:t> </w:t>
            </w:r>
          </w:p>
        </w:tc>
        <w:tc>
          <w:tcPr>
            <w:tcW w:w="4104" w:type="dxa"/>
          </w:tcPr>
          <w:p w14:paraId="2E1DF749" w14:textId="77777777" w:rsidR="00DF009B" w:rsidRDefault="00DB0853">
            <w:pPr>
              <w:spacing w:line="360" w:lineRule="auto"/>
              <w:jc w:val="both"/>
            </w:pPr>
            <w:r>
              <w:t>Capital employed</w:t>
            </w:r>
          </w:p>
        </w:tc>
        <w:tc>
          <w:tcPr>
            <w:tcW w:w="1310" w:type="dxa"/>
          </w:tcPr>
          <w:p w14:paraId="4EA47B8B" w14:textId="77777777" w:rsidR="00DF009B" w:rsidRDefault="00DB0853">
            <w:pPr>
              <w:spacing w:line="360" w:lineRule="auto"/>
              <w:jc w:val="both"/>
            </w:pPr>
            <w:r>
              <w:t>7225</w:t>
            </w:r>
          </w:p>
        </w:tc>
        <w:tc>
          <w:tcPr>
            <w:tcW w:w="1276" w:type="dxa"/>
          </w:tcPr>
          <w:p w14:paraId="17245D0A" w14:textId="77777777" w:rsidR="00DF009B" w:rsidRDefault="00DB0853">
            <w:pPr>
              <w:spacing w:line="360" w:lineRule="auto"/>
              <w:jc w:val="both"/>
            </w:pPr>
            <w:r>
              <w:t>7041</w:t>
            </w:r>
          </w:p>
        </w:tc>
      </w:tr>
      <w:tr w:rsidR="00DF009B" w14:paraId="1391052E" w14:textId="77777777" w:rsidTr="00E629DB">
        <w:trPr>
          <w:trHeight w:val="290"/>
        </w:trPr>
        <w:tc>
          <w:tcPr>
            <w:tcW w:w="960" w:type="dxa"/>
          </w:tcPr>
          <w:p w14:paraId="725AABD5" w14:textId="77777777" w:rsidR="00DF009B" w:rsidRDefault="00DB0853">
            <w:pPr>
              <w:spacing w:line="360" w:lineRule="auto"/>
              <w:jc w:val="both"/>
            </w:pPr>
            <w:r>
              <w:t> </w:t>
            </w:r>
          </w:p>
        </w:tc>
        <w:tc>
          <w:tcPr>
            <w:tcW w:w="4104" w:type="dxa"/>
          </w:tcPr>
          <w:p w14:paraId="1B7EFD79" w14:textId="77777777" w:rsidR="00DF009B" w:rsidRDefault="00DB0853">
            <w:pPr>
              <w:spacing w:line="360" w:lineRule="auto"/>
              <w:jc w:val="both"/>
            </w:pPr>
            <w:r>
              <w:t>Operating profit/ capital employed X100</w:t>
            </w:r>
          </w:p>
        </w:tc>
        <w:tc>
          <w:tcPr>
            <w:tcW w:w="1310" w:type="dxa"/>
          </w:tcPr>
          <w:p w14:paraId="71CEBE6E" w14:textId="77777777" w:rsidR="00DF009B" w:rsidRDefault="00DB0853">
            <w:pPr>
              <w:spacing w:line="360" w:lineRule="auto"/>
              <w:jc w:val="both"/>
            </w:pPr>
            <w:r>
              <w:t>11.14%</w:t>
            </w:r>
          </w:p>
        </w:tc>
        <w:tc>
          <w:tcPr>
            <w:tcW w:w="1276" w:type="dxa"/>
          </w:tcPr>
          <w:p w14:paraId="236C7A00" w14:textId="77777777" w:rsidR="00DF009B" w:rsidRDefault="00DB0853">
            <w:pPr>
              <w:spacing w:line="360" w:lineRule="auto"/>
              <w:jc w:val="both"/>
            </w:pPr>
            <w:r>
              <w:t>9.93%</w:t>
            </w:r>
          </w:p>
        </w:tc>
      </w:tr>
      <w:tr w:rsidR="00DF009B" w14:paraId="0BF6AA55" w14:textId="77777777" w:rsidTr="00E629DB">
        <w:trPr>
          <w:trHeight w:val="290"/>
        </w:trPr>
        <w:tc>
          <w:tcPr>
            <w:tcW w:w="960" w:type="dxa"/>
          </w:tcPr>
          <w:p w14:paraId="3D806B83" w14:textId="77777777" w:rsidR="00DF009B" w:rsidRDefault="00DB0853">
            <w:pPr>
              <w:spacing w:line="360" w:lineRule="auto"/>
              <w:jc w:val="both"/>
            </w:pPr>
            <w:r>
              <w:t> </w:t>
            </w:r>
          </w:p>
        </w:tc>
        <w:tc>
          <w:tcPr>
            <w:tcW w:w="4104" w:type="dxa"/>
          </w:tcPr>
          <w:p w14:paraId="02A9441B" w14:textId="77777777" w:rsidR="00DF009B" w:rsidRDefault="00DB0853">
            <w:pPr>
              <w:spacing w:line="360" w:lineRule="auto"/>
              <w:jc w:val="both"/>
            </w:pPr>
            <w:r>
              <w:t> </w:t>
            </w:r>
          </w:p>
        </w:tc>
        <w:tc>
          <w:tcPr>
            <w:tcW w:w="1310" w:type="dxa"/>
          </w:tcPr>
          <w:p w14:paraId="32A6662C" w14:textId="77777777" w:rsidR="00DF009B" w:rsidRDefault="00DB0853">
            <w:pPr>
              <w:spacing w:line="360" w:lineRule="auto"/>
              <w:jc w:val="both"/>
            </w:pPr>
            <w:r>
              <w:t> </w:t>
            </w:r>
          </w:p>
        </w:tc>
        <w:tc>
          <w:tcPr>
            <w:tcW w:w="1276" w:type="dxa"/>
          </w:tcPr>
          <w:p w14:paraId="34AA7FD4" w14:textId="77777777" w:rsidR="00DF009B" w:rsidRDefault="00DB0853">
            <w:pPr>
              <w:spacing w:line="360" w:lineRule="auto"/>
              <w:jc w:val="both"/>
            </w:pPr>
            <w:r>
              <w:t> </w:t>
            </w:r>
          </w:p>
        </w:tc>
      </w:tr>
      <w:tr w:rsidR="00DF009B" w14:paraId="37963021" w14:textId="77777777" w:rsidTr="00E629DB">
        <w:trPr>
          <w:trHeight w:val="290"/>
        </w:trPr>
        <w:tc>
          <w:tcPr>
            <w:tcW w:w="960" w:type="dxa"/>
          </w:tcPr>
          <w:p w14:paraId="10F128D8" w14:textId="77777777" w:rsidR="00DF009B" w:rsidRDefault="00DB0853">
            <w:pPr>
              <w:spacing w:line="360" w:lineRule="auto"/>
              <w:jc w:val="both"/>
              <w:rPr>
                <w:b/>
              </w:rPr>
            </w:pPr>
            <w:r>
              <w:rPr>
                <w:b/>
              </w:rPr>
              <w:t>2</w:t>
            </w:r>
          </w:p>
        </w:tc>
        <w:tc>
          <w:tcPr>
            <w:tcW w:w="4104" w:type="dxa"/>
          </w:tcPr>
          <w:p w14:paraId="0EB88F28" w14:textId="77777777" w:rsidR="00DF009B" w:rsidRDefault="00DB0853">
            <w:pPr>
              <w:spacing w:line="360" w:lineRule="auto"/>
              <w:jc w:val="both"/>
              <w:rPr>
                <w:b/>
              </w:rPr>
            </w:pPr>
            <w:r>
              <w:rPr>
                <w:b/>
              </w:rPr>
              <w:t>Return on equity</w:t>
            </w:r>
          </w:p>
        </w:tc>
        <w:tc>
          <w:tcPr>
            <w:tcW w:w="1310" w:type="dxa"/>
          </w:tcPr>
          <w:p w14:paraId="5958BD35" w14:textId="77777777" w:rsidR="00DF009B" w:rsidRDefault="00DB0853">
            <w:pPr>
              <w:spacing w:line="360" w:lineRule="auto"/>
              <w:jc w:val="both"/>
            </w:pPr>
            <w:r>
              <w:t> </w:t>
            </w:r>
          </w:p>
        </w:tc>
        <w:tc>
          <w:tcPr>
            <w:tcW w:w="1276" w:type="dxa"/>
          </w:tcPr>
          <w:p w14:paraId="3C5F85A0" w14:textId="77777777" w:rsidR="00DF009B" w:rsidRDefault="00DB0853">
            <w:pPr>
              <w:spacing w:line="360" w:lineRule="auto"/>
              <w:jc w:val="both"/>
            </w:pPr>
            <w:r>
              <w:t> </w:t>
            </w:r>
          </w:p>
        </w:tc>
      </w:tr>
      <w:tr w:rsidR="00DF009B" w14:paraId="10E882BC" w14:textId="77777777" w:rsidTr="00E629DB">
        <w:trPr>
          <w:trHeight w:val="290"/>
        </w:trPr>
        <w:tc>
          <w:tcPr>
            <w:tcW w:w="960" w:type="dxa"/>
          </w:tcPr>
          <w:p w14:paraId="17C13623" w14:textId="77777777" w:rsidR="00DF009B" w:rsidRDefault="00DB0853">
            <w:pPr>
              <w:spacing w:line="360" w:lineRule="auto"/>
              <w:jc w:val="both"/>
            </w:pPr>
            <w:r>
              <w:t> </w:t>
            </w:r>
          </w:p>
        </w:tc>
        <w:tc>
          <w:tcPr>
            <w:tcW w:w="4104" w:type="dxa"/>
          </w:tcPr>
          <w:p w14:paraId="6A468F84" w14:textId="77777777" w:rsidR="00DF009B" w:rsidRDefault="00DB0853">
            <w:pPr>
              <w:spacing w:line="360" w:lineRule="auto"/>
              <w:jc w:val="both"/>
            </w:pPr>
            <w:r>
              <w:t>Net profits</w:t>
            </w:r>
          </w:p>
        </w:tc>
        <w:tc>
          <w:tcPr>
            <w:tcW w:w="1310" w:type="dxa"/>
          </w:tcPr>
          <w:p w14:paraId="2FFC9AA3" w14:textId="77777777" w:rsidR="00DF009B" w:rsidRDefault="00DB0853">
            <w:pPr>
              <w:spacing w:line="360" w:lineRule="auto"/>
              <w:jc w:val="both"/>
            </w:pPr>
            <w:r>
              <w:t>431</w:t>
            </w:r>
          </w:p>
        </w:tc>
        <w:tc>
          <w:tcPr>
            <w:tcW w:w="1276" w:type="dxa"/>
          </w:tcPr>
          <w:p w14:paraId="08C53756" w14:textId="77777777" w:rsidR="00DF009B" w:rsidRDefault="00DB0853">
            <w:pPr>
              <w:spacing w:line="360" w:lineRule="auto"/>
              <w:jc w:val="both"/>
            </w:pPr>
            <w:r>
              <w:t>366</w:t>
            </w:r>
          </w:p>
        </w:tc>
      </w:tr>
      <w:tr w:rsidR="00DF009B" w14:paraId="02D9B710" w14:textId="77777777" w:rsidTr="00E629DB">
        <w:trPr>
          <w:trHeight w:val="290"/>
        </w:trPr>
        <w:tc>
          <w:tcPr>
            <w:tcW w:w="960" w:type="dxa"/>
          </w:tcPr>
          <w:p w14:paraId="42EC2B62" w14:textId="77777777" w:rsidR="00DF009B" w:rsidRDefault="00DB0853">
            <w:pPr>
              <w:spacing w:line="360" w:lineRule="auto"/>
              <w:jc w:val="both"/>
            </w:pPr>
            <w:r>
              <w:t> </w:t>
            </w:r>
          </w:p>
        </w:tc>
        <w:tc>
          <w:tcPr>
            <w:tcW w:w="4104" w:type="dxa"/>
          </w:tcPr>
          <w:p w14:paraId="79491435" w14:textId="77777777" w:rsidR="00DF009B" w:rsidRDefault="00DB0853">
            <w:pPr>
              <w:spacing w:line="360" w:lineRule="auto"/>
              <w:jc w:val="both"/>
            </w:pPr>
            <w:r>
              <w:t>Equity</w:t>
            </w:r>
          </w:p>
        </w:tc>
        <w:tc>
          <w:tcPr>
            <w:tcW w:w="1310" w:type="dxa"/>
          </w:tcPr>
          <w:p w14:paraId="03992BA5" w14:textId="77777777" w:rsidR="00DF009B" w:rsidRDefault="00DB0853">
            <w:pPr>
              <w:spacing w:line="360" w:lineRule="auto"/>
              <w:jc w:val="both"/>
            </w:pPr>
            <w:r>
              <w:t>3088</w:t>
            </w:r>
          </w:p>
        </w:tc>
        <w:tc>
          <w:tcPr>
            <w:tcW w:w="1276" w:type="dxa"/>
          </w:tcPr>
          <w:p w14:paraId="262C0C1F" w14:textId="77777777" w:rsidR="00DF009B" w:rsidRDefault="00DB0853">
            <w:pPr>
              <w:spacing w:line="360" w:lineRule="auto"/>
              <w:jc w:val="both"/>
            </w:pPr>
            <w:r>
              <w:t>2912</w:t>
            </w:r>
          </w:p>
        </w:tc>
      </w:tr>
      <w:tr w:rsidR="00DF009B" w14:paraId="28329467" w14:textId="77777777" w:rsidTr="00E629DB">
        <w:trPr>
          <w:trHeight w:val="290"/>
        </w:trPr>
        <w:tc>
          <w:tcPr>
            <w:tcW w:w="960" w:type="dxa"/>
          </w:tcPr>
          <w:p w14:paraId="7550A452" w14:textId="77777777" w:rsidR="00DF009B" w:rsidRDefault="00DB0853">
            <w:pPr>
              <w:spacing w:line="360" w:lineRule="auto"/>
              <w:jc w:val="both"/>
            </w:pPr>
            <w:r>
              <w:t> </w:t>
            </w:r>
          </w:p>
        </w:tc>
        <w:tc>
          <w:tcPr>
            <w:tcW w:w="4104" w:type="dxa"/>
          </w:tcPr>
          <w:p w14:paraId="31BCD0E2" w14:textId="77777777" w:rsidR="00DF009B" w:rsidRDefault="00DB0853">
            <w:pPr>
              <w:spacing w:line="360" w:lineRule="auto"/>
              <w:jc w:val="both"/>
            </w:pPr>
            <w:r>
              <w:t>Net profits/ equity X 100</w:t>
            </w:r>
          </w:p>
        </w:tc>
        <w:tc>
          <w:tcPr>
            <w:tcW w:w="1310" w:type="dxa"/>
          </w:tcPr>
          <w:p w14:paraId="33A638A8" w14:textId="77777777" w:rsidR="00DF009B" w:rsidRDefault="00DB0853">
            <w:pPr>
              <w:spacing w:line="360" w:lineRule="auto"/>
              <w:jc w:val="both"/>
            </w:pPr>
            <w:r>
              <w:t>13.96%</w:t>
            </w:r>
          </w:p>
        </w:tc>
        <w:tc>
          <w:tcPr>
            <w:tcW w:w="1276" w:type="dxa"/>
          </w:tcPr>
          <w:p w14:paraId="0AD8549C" w14:textId="77777777" w:rsidR="00DF009B" w:rsidRDefault="00DB0853">
            <w:pPr>
              <w:spacing w:line="360" w:lineRule="auto"/>
              <w:jc w:val="both"/>
            </w:pPr>
            <w:r>
              <w:t>12.57%</w:t>
            </w:r>
          </w:p>
        </w:tc>
      </w:tr>
      <w:tr w:rsidR="00DF009B" w14:paraId="27CF669B" w14:textId="77777777" w:rsidTr="00E629DB">
        <w:trPr>
          <w:trHeight w:val="290"/>
        </w:trPr>
        <w:tc>
          <w:tcPr>
            <w:tcW w:w="960" w:type="dxa"/>
          </w:tcPr>
          <w:p w14:paraId="377401F2" w14:textId="77777777" w:rsidR="00DF009B" w:rsidRDefault="00DB0853">
            <w:pPr>
              <w:spacing w:line="360" w:lineRule="auto"/>
              <w:jc w:val="both"/>
            </w:pPr>
            <w:r>
              <w:t> </w:t>
            </w:r>
          </w:p>
        </w:tc>
        <w:tc>
          <w:tcPr>
            <w:tcW w:w="4104" w:type="dxa"/>
          </w:tcPr>
          <w:p w14:paraId="787B622C" w14:textId="77777777" w:rsidR="00DF009B" w:rsidRDefault="00DB0853">
            <w:pPr>
              <w:spacing w:line="360" w:lineRule="auto"/>
              <w:jc w:val="both"/>
            </w:pPr>
            <w:r>
              <w:t> </w:t>
            </w:r>
          </w:p>
        </w:tc>
        <w:tc>
          <w:tcPr>
            <w:tcW w:w="1310" w:type="dxa"/>
          </w:tcPr>
          <w:p w14:paraId="30723A35" w14:textId="77777777" w:rsidR="00DF009B" w:rsidRDefault="00DB0853">
            <w:pPr>
              <w:spacing w:line="360" w:lineRule="auto"/>
              <w:jc w:val="both"/>
            </w:pPr>
            <w:r>
              <w:t> </w:t>
            </w:r>
          </w:p>
        </w:tc>
        <w:tc>
          <w:tcPr>
            <w:tcW w:w="1276" w:type="dxa"/>
          </w:tcPr>
          <w:p w14:paraId="292FBF6C" w14:textId="77777777" w:rsidR="00DF009B" w:rsidRDefault="00DB0853">
            <w:pPr>
              <w:spacing w:line="360" w:lineRule="auto"/>
              <w:jc w:val="both"/>
            </w:pPr>
            <w:r>
              <w:t> </w:t>
            </w:r>
          </w:p>
        </w:tc>
      </w:tr>
      <w:tr w:rsidR="00DF009B" w14:paraId="2E81E26D" w14:textId="77777777" w:rsidTr="00E629DB">
        <w:trPr>
          <w:trHeight w:val="290"/>
        </w:trPr>
        <w:tc>
          <w:tcPr>
            <w:tcW w:w="960" w:type="dxa"/>
          </w:tcPr>
          <w:p w14:paraId="5AA01003" w14:textId="77777777" w:rsidR="00DF009B" w:rsidRDefault="00DB0853">
            <w:pPr>
              <w:spacing w:line="360" w:lineRule="auto"/>
              <w:jc w:val="both"/>
              <w:rPr>
                <w:b/>
              </w:rPr>
            </w:pPr>
            <w:r>
              <w:rPr>
                <w:b/>
              </w:rPr>
              <w:t>3</w:t>
            </w:r>
          </w:p>
        </w:tc>
        <w:tc>
          <w:tcPr>
            <w:tcW w:w="4104" w:type="dxa"/>
          </w:tcPr>
          <w:p w14:paraId="49933CC6" w14:textId="77777777" w:rsidR="00DF009B" w:rsidRDefault="00DB0853">
            <w:pPr>
              <w:spacing w:line="360" w:lineRule="auto"/>
              <w:jc w:val="both"/>
              <w:rPr>
                <w:b/>
              </w:rPr>
            </w:pPr>
            <w:r>
              <w:rPr>
                <w:b/>
              </w:rPr>
              <w:t>Earnings per share</w:t>
            </w:r>
          </w:p>
        </w:tc>
        <w:tc>
          <w:tcPr>
            <w:tcW w:w="1310" w:type="dxa"/>
          </w:tcPr>
          <w:p w14:paraId="308F512C" w14:textId="77777777" w:rsidR="00DF009B" w:rsidRDefault="00DB0853">
            <w:pPr>
              <w:spacing w:line="360" w:lineRule="auto"/>
              <w:jc w:val="both"/>
            </w:pPr>
            <w:r>
              <w:t> </w:t>
            </w:r>
          </w:p>
        </w:tc>
        <w:tc>
          <w:tcPr>
            <w:tcW w:w="1276" w:type="dxa"/>
          </w:tcPr>
          <w:p w14:paraId="0529C547" w14:textId="77777777" w:rsidR="00DF009B" w:rsidRDefault="00DB0853">
            <w:pPr>
              <w:spacing w:line="360" w:lineRule="auto"/>
              <w:jc w:val="both"/>
            </w:pPr>
            <w:r>
              <w:t> </w:t>
            </w:r>
          </w:p>
        </w:tc>
      </w:tr>
      <w:tr w:rsidR="00DF009B" w14:paraId="26F0462F" w14:textId="77777777" w:rsidTr="00E629DB">
        <w:trPr>
          <w:trHeight w:val="290"/>
        </w:trPr>
        <w:tc>
          <w:tcPr>
            <w:tcW w:w="960" w:type="dxa"/>
          </w:tcPr>
          <w:p w14:paraId="47D83AD3" w14:textId="77777777" w:rsidR="00DF009B" w:rsidRDefault="00DB0853">
            <w:pPr>
              <w:spacing w:line="360" w:lineRule="auto"/>
              <w:jc w:val="both"/>
            </w:pPr>
            <w:r>
              <w:t> </w:t>
            </w:r>
          </w:p>
        </w:tc>
        <w:tc>
          <w:tcPr>
            <w:tcW w:w="4104" w:type="dxa"/>
          </w:tcPr>
          <w:p w14:paraId="4D559894" w14:textId="77777777" w:rsidR="00DF009B" w:rsidRDefault="00DB0853">
            <w:pPr>
              <w:spacing w:line="360" w:lineRule="auto"/>
              <w:jc w:val="both"/>
            </w:pPr>
            <w:r>
              <w:t>Net profits</w:t>
            </w:r>
          </w:p>
        </w:tc>
        <w:tc>
          <w:tcPr>
            <w:tcW w:w="1310" w:type="dxa"/>
          </w:tcPr>
          <w:p w14:paraId="67CB3D21" w14:textId="77777777" w:rsidR="00DF009B" w:rsidRDefault="00DB0853">
            <w:pPr>
              <w:spacing w:line="360" w:lineRule="auto"/>
              <w:jc w:val="both"/>
            </w:pPr>
            <w:r>
              <w:t>431</w:t>
            </w:r>
          </w:p>
        </w:tc>
        <w:tc>
          <w:tcPr>
            <w:tcW w:w="1276" w:type="dxa"/>
          </w:tcPr>
          <w:p w14:paraId="7AF5133F" w14:textId="77777777" w:rsidR="00DF009B" w:rsidRDefault="00DB0853">
            <w:pPr>
              <w:spacing w:line="360" w:lineRule="auto"/>
              <w:jc w:val="both"/>
            </w:pPr>
            <w:r>
              <w:t>366</w:t>
            </w:r>
          </w:p>
        </w:tc>
      </w:tr>
      <w:tr w:rsidR="00DF009B" w14:paraId="09B7EFA9" w14:textId="77777777" w:rsidTr="00E629DB">
        <w:trPr>
          <w:trHeight w:val="290"/>
        </w:trPr>
        <w:tc>
          <w:tcPr>
            <w:tcW w:w="960" w:type="dxa"/>
          </w:tcPr>
          <w:p w14:paraId="6AC13AEF" w14:textId="77777777" w:rsidR="00DF009B" w:rsidRDefault="00DB0853">
            <w:pPr>
              <w:spacing w:line="360" w:lineRule="auto"/>
              <w:jc w:val="both"/>
            </w:pPr>
            <w:r>
              <w:t> </w:t>
            </w:r>
          </w:p>
        </w:tc>
        <w:tc>
          <w:tcPr>
            <w:tcW w:w="4104" w:type="dxa"/>
          </w:tcPr>
          <w:p w14:paraId="11FED611" w14:textId="77777777" w:rsidR="00DF009B" w:rsidRDefault="00DB0853">
            <w:pPr>
              <w:spacing w:line="360" w:lineRule="auto"/>
              <w:jc w:val="both"/>
            </w:pPr>
            <w:r>
              <w:t>Number of shares outstanding</w:t>
            </w:r>
          </w:p>
        </w:tc>
        <w:tc>
          <w:tcPr>
            <w:tcW w:w="1310" w:type="dxa"/>
          </w:tcPr>
          <w:p w14:paraId="78670B96" w14:textId="77777777" w:rsidR="00DF009B" w:rsidRDefault="00DB0853">
            <w:pPr>
              <w:spacing w:line="360" w:lineRule="auto"/>
              <w:jc w:val="both"/>
            </w:pPr>
            <w:r>
              <w:t>600</w:t>
            </w:r>
          </w:p>
        </w:tc>
        <w:tc>
          <w:tcPr>
            <w:tcW w:w="1276" w:type="dxa"/>
          </w:tcPr>
          <w:p w14:paraId="2434694A" w14:textId="77777777" w:rsidR="00DF009B" w:rsidRDefault="00DB0853">
            <w:pPr>
              <w:spacing w:line="360" w:lineRule="auto"/>
              <w:jc w:val="both"/>
            </w:pPr>
            <w:r>
              <w:t>600</w:t>
            </w:r>
          </w:p>
        </w:tc>
      </w:tr>
      <w:tr w:rsidR="00DF009B" w14:paraId="0CD392B2" w14:textId="77777777" w:rsidTr="00E629DB">
        <w:trPr>
          <w:trHeight w:val="290"/>
        </w:trPr>
        <w:tc>
          <w:tcPr>
            <w:tcW w:w="960" w:type="dxa"/>
          </w:tcPr>
          <w:p w14:paraId="7071ED93" w14:textId="77777777" w:rsidR="00DF009B" w:rsidRDefault="00DB0853">
            <w:pPr>
              <w:spacing w:line="360" w:lineRule="auto"/>
              <w:jc w:val="both"/>
            </w:pPr>
            <w:r>
              <w:t> </w:t>
            </w:r>
          </w:p>
        </w:tc>
        <w:tc>
          <w:tcPr>
            <w:tcW w:w="4104" w:type="dxa"/>
          </w:tcPr>
          <w:p w14:paraId="5DB40FAB" w14:textId="77777777" w:rsidR="00DF009B" w:rsidRDefault="00DB0853">
            <w:pPr>
              <w:spacing w:line="360" w:lineRule="auto"/>
              <w:jc w:val="both"/>
            </w:pPr>
            <w:r>
              <w:t>Net profits/ number of shares</w:t>
            </w:r>
          </w:p>
        </w:tc>
        <w:tc>
          <w:tcPr>
            <w:tcW w:w="1310" w:type="dxa"/>
          </w:tcPr>
          <w:p w14:paraId="5FCA0948" w14:textId="66B593ED" w:rsidR="00DF009B" w:rsidRDefault="00DB0853">
            <w:pPr>
              <w:spacing w:line="360" w:lineRule="auto"/>
              <w:jc w:val="both"/>
            </w:pPr>
            <w:r>
              <w:t>0.72</w:t>
            </w:r>
            <w:r w:rsidR="00E629DB">
              <w:t>/share</w:t>
            </w:r>
          </w:p>
        </w:tc>
        <w:tc>
          <w:tcPr>
            <w:tcW w:w="1276" w:type="dxa"/>
          </w:tcPr>
          <w:p w14:paraId="64D2FA27" w14:textId="6BC39E35" w:rsidR="00DF009B" w:rsidRDefault="00DB0853">
            <w:pPr>
              <w:spacing w:line="360" w:lineRule="auto"/>
              <w:jc w:val="both"/>
            </w:pPr>
            <w:r>
              <w:t>0.61</w:t>
            </w:r>
            <w:r w:rsidR="00E629DB">
              <w:t>/share</w:t>
            </w:r>
          </w:p>
        </w:tc>
      </w:tr>
      <w:tr w:rsidR="00DF009B" w14:paraId="3BC5DC85" w14:textId="77777777" w:rsidTr="00E629DB">
        <w:trPr>
          <w:trHeight w:val="290"/>
        </w:trPr>
        <w:tc>
          <w:tcPr>
            <w:tcW w:w="960" w:type="dxa"/>
          </w:tcPr>
          <w:p w14:paraId="2BAF790D" w14:textId="77777777" w:rsidR="00DF009B" w:rsidRDefault="00DB0853">
            <w:pPr>
              <w:spacing w:line="360" w:lineRule="auto"/>
              <w:jc w:val="both"/>
            </w:pPr>
            <w:r>
              <w:t> </w:t>
            </w:r>
          </w:p>
        </w:tc>
        <w:tc>
          <w:tcPr>
            <w:tcW w:w="4104" w:type="dxa"/>
          </w:tcPr>
          <w:p w14:paraId="05C3BF05" w14:textId="77777777" w:rsidR="00DF009B" w:rsidRDefault="00DB0853">
            <w:pPr>
              <w:spacing w:line="360" w:lineRule="auto"/>
              <w:jc w:val="both"/>
            </w:pPr>
            <w:r>
              <w:t> </w:t>
            </w:r>
          </w:p>
        </w:tc>
        <w:tc>
          <w:tcPr>
            <w:tcW w:w="1310" w:type="dxa"/>
          </w:tcPr>
          <w:p w14:paraId="4183C762" w14:textId="77777777" w:rsidR="00DF009B" w:rsidRDefault="00DB0853">
            <w:pPr>
              <w:spacing w:line="360" w:lineRule="auto"/>
              <w:jc w:val="both"/>
            </w:pPr>
            <w:r>
              <w:t> </w:t>
            </w:r>
          </w:p>
        </w:tc>
        <w:tc>
          <w:tcPr>
            <w:tcW w:w="1276" w:type="dxa"/>
          </w:tcPr>
          <w:p w14:paraId="7784C6A7" w14:textId="77777777" w:rsidR="00DF009B" w:rsidRDefault="00DB0853">
            <w:pPr>
              <w:spacing w:line="360" w:lineRule="auto"/>
              <w:jc w:val="both"/>
            </w:pPr>
            <w:r>
              <w:t> </w:t>
            </w:r>
          </w:p>
        </w:tc>
      </w:tr>
      <w:tr w:rsidR="00DF009B" w14:paraId="45770978" w14:textId="77777777" w:rsidTr="00E629DB">
        <w:trPr>
          <w:trHeight w:val="290"/>
        </w:trPr>
        <w:tc>
          <w:tcPr>
            <w:tcW w:w="960" w:type="dxa"/>
          </w:tcPr>
          <w:p w14:paraId="30A9AADE" w14:textId="77777777" w:rsidR="00DF009B" w:rsidRDefault="00DB0853">
            <w:pPr>
              <w:spacing w:line="360" w:lineRule="auto"/>
              <w:jc w:val="both"/>
              <w:rPr>
                <w:b/>
              </w:rPr>
            </w:pPr>
            <w:r>
              <w:rPr>
                <w:b/>
              </w:rPr>
              <w:t>4</w:t>
            </w:r>
          </w:p>
        </w:tc>
        <w:tc>
          <w:tcPr>
            <w:tcW w:w="4104" w:type="dxa"/>
          </w:tcPr>
          <w:p w14:paraId="780CC43D" w14:textId="77777777" w:rsidR="00DF009B" w:rsidRDefault="00DB0853">
            <w:pPr>
              <w:spacing w:line="360" w:lineRule="auto"/>
              <w:jc w:val="both"/>
              <w:rPr>
                <w:b/>
              </w:rPr>
            </w:pPr>
            <w:r>
              <w:rPr>
                <w:b/>
              </w:rPr>
              <w:t>Net profit margin</w:t>
            </w:r>
          </w:p>
        </w:tc>
        <w:tc>
          <w:tcPr>
            <w:tcW w:w="1310" w:type="dxa"/>
          </w:tcPr>
          <w:p w14:paraId="1CD13DD7" w14:textId="77777777" w:rsidR="00DF009B" w:rsidRDefault="00DB0853">
            <w:pPr>
              <w:spacing w:line="360" w:lineRule="auto"/>
              <w:jc w:val="both"/>
            </w:pPr>
            <w:r>
              <w:t> </w:t>
            </w:r>
          </w:p>
        </w:tc>
        <w:tc>
          <w:tcPr>
            <w:tcW w:w="1276" w:type="dxa"/>
          </w:tcPr>
          <w:p w14:paraId="223E2751" w14:textId="77777777" w:rsidR="00DF009B" w:rsidRDefault="00DB0853">
            <w:pPr>
              <w:spacing w:line="360" w:lineRule="auto"/>
              <w:jc w:val="both"/>
            </w:pPr>
            <w:r>
              <w:t> </w:t>
            </w:r>
          </w:p>
        </w:tc>
      </w:tr>
      <w:tr w:rsidR="00DF009B" w14:paraId="17BB39B6" w14:textId="77777777" w:rsidTr="00E629DB">
        <w:trPr>
          <w:trHeight w:val="290"/>
        </w:trPr>
        <w:tc>
          <w:tcPr>
            <w:tcW w:w="960" w:type="dxa"/>
          </w:tcPr>
          <w:p w14:paraId="02B31F88" w14:textId="77777777" w:rsidR="00DF009B" w:rsidRDefault="00DB0853">
            <w:pPr>
              <w:spacing w:line="360" w:lineRule="auto"/>
              <w:jc w:val="both"/>
            </w:pPr>
            <w:r>
              <w:t> </w:t>
            </w:r>
          </w:p>
        </w:tc>
        <w:tc>
          <w:tcPr>
            <w:tcW w:w="4104" w:type="dxa"/>
          </w:tcPr>
          <w:p w14:paraId="2CCD5D34" w14:textId="77777777" w:rsidR="00DF009B" w:rsidRDefault="00DB0853">
            <w:pPr>
              <w:spacing w:line="360" w:lineRule="auto"/>
              <w:jc w:val="both"/>
            </w:pPr>
            <w:r>
              <w:t>Net profits</w:t>
            </w:r>
          </w:p>
        </w:tc>
        <w:tc>
          <w:tcPr>
            <w:tcW w:w="1310" w:type="dxa"/>
          </w:tcPr>
          <w:p w14:paraId="5D7D6198" w14:textId="0DA911E0" w:rsidR="00DF009B" w:rsidRDefault="00402289">
            <w:pPr>
              <w:spacing w:line="360" w:lineRule="auto"/>
              <w:jc w:val="both"/>
            </w:pPr>
            <w:r>
              <w:t>805</w:t>
            </w:r>
          </w:p>
        </w:tc>
        <w:tc>
          <w:tcPr>
            <w:tcW w:w="1276" w:type="dxa"/>
          </w:tcPr>
          <w:p w14:paraId="2E15DC90" w14:textId="6CB23716" w:rsidR="00DF009B" w:rsidRDefault="00402289">
            <w:pPr>
              <w:spacing w:line="360" w:lineRule="auto"/>
              <w:jc w:val="both"/>
            </w:pPr>
            <w:r>
              <w:t>699</w:t>
            </w:r>
          </w:p>
        </w:tc>
      </w:tr>
      <w:tr w:rsidR="00DF009B" w14:paraId="248DE4A0" w14:textId="77777777" w:rsidTr="00E629DB">
        <w:trPr>
          <w:trHeight w:val="290"/>
        </w:trPr>
        <w:tc>
          <w:tcPr>
            <w:tcW w:w="960" w:type="dxa"/>
          </w:tcPr>
          <w:p w14:paraId="04A1B3D8" w14:textId="77777777" w:rsidR="00DF009B" w:rsidRDefault="00DB0853">
            <w:pPr>
              <w:spacing w:line="360" w:lineRule="auto"/>
              <w:jc w:val="both"/>
            </w:pPr>
            <w:r>
              <w:t> </w:t>
            </w:r>
          </w:p>
        </w:tc>
        <w:tc>
          <w:tcPr>
            <w:tcW w:w="4104" w:type="dxa"/>
          </w:tcPr>
          <w:p w14:paraId="4A7D05D6" w14:textId="77777777" w:rsidR="00DF009B" w:rsidRDefault="00DB0853">
            <w:pPr>
              <w:spacing w:line="360" w:lineRule="auto"/>
              <w:jc w:val="both"/>
            </w:pPr>
            <w:r>
              <w:t>Sales</w:t>
            </w:r>
          </w:p>
        </w:tc>
        <w:tc>
          <w:tcPr>
            <w:tcW w:w="1310" w:type="dxa"/>
          </w:tcPr>
          <w:p w14:paraId="3955CE91" w14:textId="77777777" w:rsidR="00DF009B" w:rsidRDefault="00DB0853">
            <w:pPr>
              <w:spacing w:line="360" w:lineRule="auto"/>
              <w:jc w:val="both"/>
            </w:pPr>
            <w:r>
              <w:t>6738</w:t>
            </w:r>
          </w:p>
        </w:tc>
        <w:tc>
          <w:tcPr>
            <w:tcW w:w="1276" w:type="dxa"/>
          </w:tcPr>
          <w:p w14:paraId="2BE252C4" w14:textId="77777777" w:rsidR="00DF009B" w:rsidRDefault="00DB0853">
            <w:pPr>
              <w:spacing w:line="360" w:lineRule="auto"/>
              <w:jc w:val="both"/>
            </w:pPr>
            <w:r>
              <w:t>6441</w:t>
            </w:r>
          </w:p>
        </w:tc>
      </w:tr>
      <w:tr w:rsidR="00DF009B" w14:paraId="77A607EE" w14:textId="77777777" w:rsidTr="00E629DB">
        <w:trPr>
          <w:trHeight w:val="290"/>
        </w:trPr>
        <w:tc>
          <w:tcPr>
            <w:tcW w:w="960" w:type="dxa"/>
          </w:tcPr>
          <w:p w14:paraId="7288832C" w14:textId="77777777" w:rsidR="00DF009B" w:rsidRDefault="00DB0853">
            <w:pPr>
              <w:spacing w:line="360" w:lineRule="auto"/>
              <w:jc w:val="both"/>
            </w:pPr>
            <w:r>
              <w:t> </w:t>
            </w:r>
          </w:p>
        </w:tc>
        <w:tc>
          <w:tcPr>
            <w:tcW w:w="4104" w:type="dxa"/>
          </w:tcPr>
          <w:p w14:paraId="7A1D1FE6" w14:textId="77777777" w:rsidR="00DF009B" w:rsidRDefault="00DB0853">
            <w:pPr>
              <w:spacing w:line="360" w:lineRule="auto"/>
              <w:jc w:val="both"/>
            </w:pPr>
            <w:r>
              <w:t>Net profit/ sales X 100</w:t>
            </w:r>
          </w:p>
        </w:tc>
        <w:tc>
          <w:tcPr>
            <w:tcW w:w="1310" w:type="dxa"/>
          </w:tcPr>
          <w:p w14:paraId="4A5DB091" w14:textId="035EC986" w:rsidR="00DF009B" w:rsidRDefault="00402289">
            <w:pPr>
              <w:spacing w:line="360" w:lineRule="auto"/>
              <w:jc w:val="both"/>
            </w:pPr>
            <w:r>
              <w:t>11.95</w:t>
            </w:r>
            <w:r w:rsidR="00DB0853">
              <w:t>%</w:t>
            </w:r>
          </w:p>
        </w:tc>
        <w:tc>
          <w:tcPr>
            <w:tcW w:w="1276" w:type="dxa"/>
          </w:tcPr>
          <w:p w14:paraId="074B87D1" w14:textId="4598C834" w:rsidR="00DF009B" w:rsidRDefault="00402289">
            <w:pPr>
              <w:spacing w:line="360" w:lineRule="auto"/>
              <w:jc w:val="both"/>
            </w:pPr>
            <w:r>
              <w:t>10.85</w:t>
            </w:r>
            <w:r w:rsidR="00DB0853">
              <w:t>%</w:t>
            </w:r>
          </w:p>
        </w:tc>
      </w:tr>
      <w:tr w:rsidR="00DF009B" w14:paraId="714F9022" w14:textId="77777777" w:rsidTr="00E629DB">
        <w:trPr>
          <w:trHeight w:val="290"/>
        </w:trPr>
        <w:tc>
          <w:tcPr>
            <w:tcW w:w="960" w:type="dxa"/>
          </w:tcPr>
          <w:p w14:paraId="378B3FB4" w14:textId="77777777" w:rsidR="00DF009B" w:rsidRDefault="00DB0853">
            <w:pPr>
              <w:spacing w:line="360" w:lineRule="auto"/>
              <w:jc w:val="both"/>
            </w:pPr>
            <w:r>
              <w:t> </w:t>
            </w:r>
          </w:p>
        </w:tc>
        <w:tc>
          <w:tcPr>
            <w:tcW w:w="4104" w:type="dxa"/>
          </w:tcPr>
          <w:p w14:paraId="7417BB2C" w14:textId="77777777" w:rsidR="00DF009B" w:rsidRDefault="00DB0853">
            <w:pPr>
              <w:spacing w:line="360" w:lineRule="auto"/>
              <w:jc w:val="both"/>
            </w:pPr>
            <w:r>
              <w:t> </w:t>
            </w:r>
          </w:p>
        </w:tc>
        <w:tc>
          <w:tcPr>
            <w:tcW w:w="1310" w:type="dxa"/>
          </w:tcPr>
          <w:p w14:paraId="4D747E92" w14:textId="77777777" w:rsidR="00DF009B" w:rsidRDefault="00DB0853">
            <w:pPr>
              <w:spacing w:line="360" w:lineRule="auto"/>
              <w:jc w:val="both"/>
            </w:pPr>
            <w:r>
              <w:t> </w:t>
            </w:r>
          </w:p>
        </w:tc>
        <w:tc>
          <w:tcPr>
            <w:tcW w:w="1276" w:type="dxa"/>
          </w:tcPr>
          <w:p w14:paraId="09287CFC" w14:textId="77777777" w:rsidR="00DF009B" w:rsidRDefault="00DB0853">
            <w:pPr>
              <w:spacing w:line="360" w:lineRule="auto"/>
              <w:jc w:val="both"/>
            </w:pPr>
            <w:r>
              <w:t> </w:t>
            </w:r>
          </w:p>
        </w:tc>
      </w:tr>
      <w:tr w:rsidR="00DF009B" w14:paraId="3D78B664" w14:textId="77777777" w:rsidTr="00E629DB">
        <w:trPr>
          <w:trHeight w:val="290"/>
        </w:trPr>
        <w:tc>
          <w:tcPr>
            <w:tcW w:w="960" w:type="dxa"/>
          </w:tcPr>
          <w:p w14:paraId="14595839" w14:textId="77777777" w:rsidR="00DF009B" w:rsidRDefault="00DB0853">
            <w:pPr>
              <w:spacing w:line="360" w:lineRule="auto"/>
              <w:jc w:val="both"/>
              <w:rPr>
                <w:b/>
              </w:rPr>
            </w:pPr>
            <w:r>
              <w:rPr>
                <w:b/>
              </w:rPr>
              <w:t>5</w:t>
            </w:r>
          </w:p>
        </w:tc>
        <w:tc>
          <w:tcPr>
            <w:tcW w:w="4104" w:type="dxa"/>
          </w:tcPr>
          <w:p w14:paraId="429A3D87" w14:textId="77777777" w:rsidR="00DF009B" w:rsidRDefault="00DB0853">
            <w:pPr>
              <w:spacing w:line="360" w:lineRule="auto"/>
              <w:jc w:val="both"/>
              <w:rPr>
                <w:b/>
              </w:rPr>
            </w:pPr>
            <w:r>
              <w:rPr>
                <w:b/>
              </w:rPr>
              <w:t>Asset turnover</w:t>
            </w:r>
          </w:p>
        </w:tc>
        <w:tc>
          <w:tcPr>
            <w:tcW w:w="1310" w:type="dxa"/>
          </w:tcPr>
          <w:p w14:paraId="32372E13" w14:textId="77777777" w:rsidR="00DF009B" w:rsidRDefault="00DB0853">
            <w:pPr>
              <w:spacing w:line="360" w:lineRule="auto"/>
              <w:jc w:val="both"/>
            </w:pPr>
            <w:r>
              <w:t> </w:t>
            </w:r>
          </w:p>
        </w:tc>
        <w:tc>
          <w:tcPr>
            <w:tcW w:w="1276" w:type="dxa"/>
          </w:tcPr>
          <w:p w14:paraId="09EF5411" w14:textId="77777777" w:rsidR="00DF009B" w:rsidRDefault="00DB0853">
            <w:pPr>
              <w:spacing w:line="360" w:lineRule="auto"/>
              <w:jc w:val="both"/>
            </w:pPr>
            <w:r>
              <w:t> </w:t>
            </w:r>
          </w:p>
        </w:tc>
      </w:tr>
      <w:tr w:rsidR="00DF009B" w14:paraId="49A5782B" w14:textId="77777777" w:rsidTr="00E629DB">
        <w:trPr>
          <w:trHeight w:val="290"/>
        </w:trPr>
        <w:tc>
          <w:tcPr>
            <w:tcW w:w="960" w:type="dxa"/>
          </w:tcPr>
          <w:p w14:paraId="5AF9E63B" w14:textId="77777777" w:rsidR="00DF009B" w:rsidRDefault="00DB0853">
            <w:pPr>
              <w:spacing w:line="360" w:lineRule="auto"/>
              <w:jc w:val="both"/>
            </w:pPr>
            <w:r>
              <w:t> </w:t>
            </w:r>
          </w:p>
        </w:tc>
        <w:tc>
          <w:tcPr>
            <w:tcW w:w="4104" w:type="dxa"/>
          </w:tcPr>
          <w:p w14:paraId="40023F59" w14:textId="77777777" w:rsidR="00DF009B" w:rsidRDefault="00DB0853">
            <w:pPr>
              <w:spacing w:line="360" w:lineRule="auto"/>
              <w:jc w:val="both"/>
            </w:pPr>
            <w:r>
              <w:t>Sales</w:t>
            </w:r>
          </w:p>
        </w:tc>
        <w:tc>
          <w:tcPr>
            <w:tcW w:w="1310" w:type="dxa"/>
          </w:tcPr>
          <w:p w14:paraId="314511F9" w14:textId="77777777" w:rsidR="00DF009B" w:rsidRDefault="00DB0853">
            <w:pPr>
              <w:spacing w:line="360" w:lineRule="auto"/>
              <w:jc w:val="both"/>
            </w:pPr>
            <w:r>
              <w:t>6738</w:t>
            </w:r>
          </w:p>
        </w:tc>
        <w:tc>
          <w:tcPr>
            <w:tcW w:w="1276" w:type="dxa"/>
          </w:tcPr>
          <w:p w14:paraId="41CF52BA" w14:textId="77777777" w:rsidR="00DF009B" w:rsidRDefault="00DB0853">
            <w:pPr>
              <w:spacing w:line="360" w:lineRule="auto"/>
              <w:jc w:val="both"/>
            </w:pPr>
            <w:r>
              <w:t>6441</w:t>
            </w:r>
          </w:p>
        </w:tc>
      </w:tr>
      <w:tr w:rsidR="00DF009B" w14:paraId="14D0EF24" w14:textId="77777777" w:rsidTr="00E629DB">
        <w:trPr>
          <w:trHeight w:val="290"/>
        </w:trPr>
        <w:tc>
          <w:tcPr>
            <w:tcW w:w="960" w:type="dxa"/>
          </w:tcPr>
          <w:p w14:paraId="6BFFF837" w14:textId="77777777" w:rsidR="00DF009B" w:rsidRDefault="00DB0853">
            <w:pPr>
              <w:spacing w:line="360" w:lineRule="auto"/>
              <w:jc w:val="both"/>
            </w:pPr>
            <w:r>
              <w:t> </w:t>
            </w:r>
          </w:p>
        </w:tc>
        <w:tc>
          <w:tcPr>
            <w:tcW w:w="4104" w:type="dxa"/>
          </w:tcPr>
          <w:p w14:paraId="55E233B7" w14:textId="77777777" w:rsidR="00DF009B" w:rsidRDefault="00DB0853">
            <w:pPr>
              <w:spacing w:line="360" w:lineRule="auto"/>
              <w:jc w:val="both"/>
            </w:pPr>
            <w:r>
              <w:t>Total assets</w:t>
            </w:r>
          </w:p>
        </w:tc>
        <w:tc>
          <w:tcPr>
            <w:tcW w:w="1310" w:type="dxa"/>
          </w:tcPr>
          <w:p w14:paraId="61E6D64F" w14:textId="77777777" w:rsidR="00DF009B" w:rsidRDefault="00DB0853">
            <w:pPr>
              <w:spacing w:line="360" w:lineRule="auto"/>
              <w:jc w:val="both"/>
            </w:pPr>
            <w:r>
              <w:t>9736</w:t>
            </w:r>
          </w:p>
        </w:tc>
        <w:tc>
          <w:tcPr>
            <w:tcW w:w="1276" w:type="dxa"/>
          </w:tcPr>
          <w:p w14:paraId="6FB884F0" w14:textId="77777777" w:rsidR="00DF009B" w:rsidRDefault="00DB0853">
            <w:pPr>
              <w:spacing w:line="360" w:lineRule="auto"/>
              <w:jc w:val="both"/>
            </w:pPr>
            <w:r>
              <w:t>10087</w:t>
            </w:r>
          </w:p>
        </w:tc>
      </w:tr>
      <w:tr w:rsidR="00DF009B" w14:paraId="1C353947" w14:textId="77777777" w:rsidTr="00E629DB">
        <w:trPr>
          <w:trHeight w:val="290"/>
        </w:trPr>
        <w:tc>
          <w:tcPr>
            <w:tcW w:w="960" w:type="dxa"/>
          </w:tcPr>
          <w:p w14:paraId="2E72E69C" w14:textId="77777777" w:rsidR="00DF009B" w:rsidRDefault="00DB0853">
            <w:pPr>
              <w:spacing w:line="360" w:lineRule="auto"/>
              <w:jc w:val="both"/>
            </w:pPr>
            <w:r>
              <w:lastRenderedPageBreak/>
              <w:t> </w:t>
            </w:r>
          </w:p>
        </w:tc>
        <w:tc>
          <w:tcPr>
            <w:tcW w:w="4104" w:type="dxa"/>
          </w:tcPr>
          <w:p w14:paraId="0905C0CC" w14:textId="77777777" w:rsidR="00DF009B" w:rsidRDefault="00DB0853">
            <w:pPr>
              <w:spacing w:line="360" w:lineRule="auto"/>
              <w:jc w:val="both"/>
            </w:pPr>
            <w:r>
              <w:t>Sales/ total assets</w:t>
            </w:r>
          </w:p>
        </w:tc>
        <w:tc>
          <w:tcPr>
            <w:tcW w:w="1310" w:type="dxa"/>
          </w:tcPr>
          <w:p w14:paraId="3CC20895" w14:textId="77777777" w:rsidR="00DF009B" w:rsidRDefault="00DB0853">
            <w:pPr>
              <w:spacing w:line="360" w:lineRule="auto"/>
              <w:jc w:val="both"/>
            </w:pPr>
            <w:r>
              <w:t>0.69</w:t>
            </w:r>
          </w:p>
        </w:tc>
        <w:tc>
          <w:tcPr>
            <w:tcW w:w="1276" w:type="dxa"/>
          </w:tcPr>
          <w:p w14:paraId="7AD017FD" w14:textId="77777777" w:rsidR="00DF009B" w:rsidRDefault="00DB0853">
            <w:pPr>
              <w:spacing w:line="360" w:lineRule="auto"/>
              <w:jc w:val="both"/>
            </w:pPr>
            <w:r>
              <w:t>0.64</w:t>
            </w:r>
          </w:p>
        </w:tc>
      </w:tr>
      <w:tr w:rsidR="00DF009B" w14:paraId="47A7C901" w14:textId="77777777" w:rsidTr="00E629DB">
        <w:trPr>
          <w:trHeight w:val="290"/>
        </w:trPr>
        <w:tc>
          <w:tcPr>
            <w:tcW w:w="960" w:type="dxa"/>
          </w:tcPr>
          <w:p w14:paraId="40E30FB7" w14:textId="77777777" w:rsidR="00DF009B" w:rsidRDefault="00DB0853">
            <w:pPr>
              <w:spacing w:line="360" w:lineRule="auto"/>
              <w:jc w:val="both"/>
            </w:pPr>
            <w:r>
              <w:t> </w:t>
            </w:r>
          </w:p>
        </w:tc>
        <w:tc>
          <w:tcPr>
            <w:tcW w:w="4104" w:type="dxa"/>
          </w:tcPr>
          <w:p w14:paraId="61DEBECA" w14:textId="77777777" w:rsidR="00DF009B" w:rsidRDefault="00DB0853">
            <w:pPr>
              <w:spacing w:line="360" w:lineRule="auto"/>
              <w:jc w:val="both"/>
            </w:pPr>
            <w:r>
              <w:t> </w:t>
            </w:r>
          </w:p>
        </w:tc>
        <w:tc>
          <w:tcPr>
            <w:tcW w:w="1310" w:type="dxa"/>
          </w:tcPr>
          <w:p w14:paraId="394A2705" w14:textId="77777777" w:rsidR="00DF009B" w:rsidRDefault="00DB0853">
            <w:pPr>
              <w:spacing w:line="360" w:lineRule="auto"/>
              <w:jc w:val="both"/>
            </w:pPr>
            <w:r>
              <w:t> </w:t>
            </w:r>
          </w:p>
        </w:tc>
        <w:tc>
          <w:tcPr>
            <w:tcW w:w="1276" w:type="dxa"/>
          </w:tcPr>
          <w:p w14:paraId="6CC7CA46" w14:textId="77777777" w:rsidR="00DF009B" w:rsidRDefault="00DB0853">
            <w:pPr>
              <w:spacing w:line="360" w:lineRule="auto"/>
              <w:jc w:val="both"/>
            </w:pPr>
            <w:r>
              <w:t> </w:t>
            </w:r>
          </w:p>
        </w:tc>
      </w:tr>
      <w:tr w:rsidR="00DF009B" w14:paraId="3C1DBF7A" w14:textId="77777777" w:rsidTr="00E629DB">
        <w:trPr>
          <w:trHeight w:val="290"/>
        </w:trPr>
        <w:tc>
          <w:tcPr>
            <w:tcW w:w="960" w:type="dxa"/>
          </w:tcPr>
          <w:p w14:paraId="0AD702A9" w14:textId="77777777" w:rsidR="00DF009B" w:rsidRDefault="00DB0853">
            <w:pPr>
              <w:spacing w:line="360" w:lineRule="auto"/>
              <w:jc w:val="both"/>
              <w:rPr>
                <w:b/>
              </w:rPr>
            </w:pPr>
            <w:r>
              <w:rPr>
                <w:b/>
              </w:rPr>
              <w:t>6</w:t>
            </w:r>
          </w:p>
        </w:tc>
        <w:tc>
          <w:tcPr>
            <w:tcW w:w="4104" w:type="dxa"/>
          </w:tcPr>
          <w:p w14:paraId="758DB1F5" w14:textId="77777777" w:rsidR="00DF009B" w:rsidRDefault="00DB0853">
            <w:pPr>
              <w:spacing w:line="360" w:lineRule="auto"/>
              <w:jc w:val="both"/>
              <w:rPr>
                <w:b/>
              </w:rPr>
            </w:pPr>
            <w:r>
              <w:rPr>
                <w:b/>
              </w:rPr>
              <w:t>Stock holding days</w:t>
            </w:r>
          </w:p>
        </w:tc>
        <w:tc>
          <w:tcPr>
            <w:tcW w:w="1310" w:type="dxa"/>
          </w:tcPr>
          <w:p w14:paraId="57F0F66B" w14:textId="77777777" w:rsidR="00DF009B" w:rsidRDefault="00DB0853">
            <w:pPr>
              <w:spacing w:line="360" w:lineRule="auto"/>
              <w:jc w:val="both"/>
            </w:pPr>
            <w:r>
              <w:t> </w:t>
            </w:r>
          </w:p>
        </w:tc>
        <w:tc>
          <w:tcPr>
            <w:tcW w:w="1276" w:type="dxa"/>
          </w:tcPr>
          <w:p w14:paraId="522A4ECC" w14:textId="77777777" w:rsidR="00DF009B" w:rsidRDefault="00DB0853">
            <w:pPr>
              <w:spacing w:line="360" w:lineRule="auto"/>
              <w:jc w:val="both"/>
            </w:pPr>
            <w:r>
              <w:t> </w:t>
            </w:r>
          </w:p>
        </w:tc>
      </w:tr>
      <w:tr w:rsidR="00DF009B" w14:paraId="1052570F" w14:textId="77777777" w:rsidTr="00E629DB">
        <w:trPr>
          <w:trHeight w:val="290"/>
        </w:trPr>
        <w:tc>
          <w:tcPr>
            <w:tcW w:w="960" w:type="dxa"/>
          </w:tcPr>
          <w:p w14:paraId="5C477D37" w14:textId="77777777" w:rsidR="00DF009B" w:rsidRDefault="00DB0853">
            <w:pPr>
              <w:spacing w:line="360" w:lineRule="auto"/>
              <w:jc w:val="both"/>
            </w:pPr>
            <w:r>
              <w:t> </w:t>
            </w:r>
          </w:p>
        </w:tc>
        <w:tc>
          <w:tcPr>
            <w:tcW w:w="4104" w:type="dxa"/>
          </w:tcPr>
          <w:p w14:paraId="3D9B9546" w14:textId="1BCCE734" w:rsidR="00DF009B" w:rsidRDefault="00402289">
            <w:pPr>
              <w:spacing w:line="360" w:lineRule="auto"/>
              <w:jc w:val="both"/>
            </w:pPr>
            <w:r>
              <w:t>Inventory</w:t>
            </w:r>
          </w:p>
        </w:tc>
        <w:tc>
          <w:tcPr>
            <w:tcW w:w="1310" w:type="dxa"/>
          </w:tcPr>
          <w:p w14:paraId="14BA86A8" w14:textId="77777777" w:rsidR="00DF009B" w:rsidRDefault="00DB0853">
            <w:pPr>
              <w:spacing w:line="360" w:lineRule="auto"/>
              <w:jc w:val="both"/>
            </w:pPr>
            <w:r>
              <w:t>708</w:t>
            </w:r>
          </w:p>
        </w:tc>
        <w:tc>
          <w:tcPr>
            <w:tcW w:w="1276" w:type="dxa"/>
          </w:tcPr>
          <w:p w14:paraId="52CCA7E8" w14:textId="77777777" w:rsidR="00DF009B" w:rsidRDefault="00DB0853">
            <w:pPr>
              <w:spacing w:line="360" w:lineRule="auto"/>
              <w:jc w:val="both"/>
            </w:pPr>
            <w:r>
              <w:t>659</w:t>
            </w:r>
          </w:p>
        </w:tc>
      </w:tr>
      <w:tr w:rsidR="00DF009B" w14:paraId="139B074E" w14:textId="77777777" w:rsidTr="00E629DB">
        <w:trPr>
          <w:trHeight w:val="290"/>
        </w:trPr>
        <w:tc>
          <w:tcPr>
            <w:tcW w:w="960" w:type="dxa"/>
          </w:tcPr>
          <w:p w14:paraId="41E2A3E1" w14:textId="77777777" w:rsidR="00DF009B" w:rsidRDefault="00DB0853">
            <w:pPr>
              <w:spacing w:line="360" w:lineRule="auto"/>
              <w:jc w:val="both"/>
            </w:pPr>
            <w:r>
              <w:t> </w:t>
            </w:r>
          </w:p>
        </w:tc>
        <w:tc>
          <w:tcPr>
            <w:tcW w:w="4104" w:type="dxa"/>
          </w:tcPr>
          <w:p w14:paraId="2EB5C8E1" w14:textId="3F0D9DFA" w:rsidR="00DF009B" w:rsidRDefault="00DB0853">
            <w:pPr>
              <w:spacing w:line="360" w:lineRule="auto"/>
              <w:jc w:val="both"/>
            </w:pPr>
            <w:r>
              <w:t xml:space="preserve">Cost of </w:t>
            </w:r>
            <w:r w:rsidR="00402289">
              <w:t>sales</w:t>
            </w:r>
          </w:p>
        </w:tc>
        <w:tc>
          <w:tcPr>
            <w:tcW w:w="1310" w:type="dxa"/>
          </w:tcPr>
          <w:p w14:paraId="0EE826EC" w14:textId="77777777" w:rsidR="00DF009B" w:rsidRDefault="00DB0853">
            <w:pPr>
              <w:spacing w:line="360" w:lineRule="auto"/>
              <w:jc w:val="both"/>
            </w:pPr>
            <w:r>
              <w:t>3235</w:t>
            </w:r>
          </w:p>
        </w:tc>
        <w:tc>
          <w:tcPr>
            <w:tcW w:w="1276" w:type="dxa"/>
          </w:tcPr>
          <w:p w14:paraId="7B29F4A3" w14:textId="77777777" w:rsidR="00DF009B" w:rsidRDefault="00DB0853">
            <w:pPr>
              <w:spacing w:line="360" w:lineRule="auto"/>
              <w:jc w:val="both"/>
            </w:pPr>
            <w:r>
              <w:t>3096</w:t>
            </w:r>
          </w:p>
        </w:tc>
      </w:tr>
      <w:tr w:rsidR="00DF009B" w14:paraId="388260B2" w14:textId="77777777" w:rsidTr="00E629DB">
        <w:trPr>
          <w:trHeight w:val="290"/>
        </w:trPr>
        <w:tc>
          <w:tcPr>
            <w:tcW w:w="960" w:type="dxa"/>
          </w:tcPr>
          <w:p w14:paraId="3D73F901" w14:textId="77777777" w:rsidR="00DF009B" w:rsidRDefault="00DB0853">
            <w:pPr>
              <w:spacing w:line="360" w:lineRule="auto"/>
              <w:jc w:val="both"/>
            </w:pPr>
            <w:r>
              <w:t> </w:t>
            </w:r>
          </w:p>
        </w:tc>
        <w:tc>
          <w:tcPr>
            <w:tcW w:w="4104" w:type="dxa"/>
          </w:tcPr>
          <w:p w14:paraId="252461A6" w14:textId="275BBD77" w:rsidR="00DF009B" w:rsidRDefault="00402289">
            <w:pPr>
              <w:spacing w:line="360" w:lineRule="auto"/>
              <w:jc w:val="both"/>
            </w:pPr>
            <w:r>
              <w:t>Inventory</w:t>
            </w:r>
            <w:r w:rsidR="00DB0853">
              <w:t xml:space="preserve">/ </w:t>
            </w:r>
            <w:r>
              <w:t>cost of sales</w:t>
            </w:r>
            <w:r w:rsidR="00DB0853">
              <w:t xml:space="preserve"> X 365</w:t>
            </w:r>
          </w:p>
        </w:tc>
        <w:tc>
          <w:tcPr>
            <w:tcW w:w="1310" w:type="dxa"/>
          </w:tcPr>
          <w:p w14:paraId="7FC2DF50" w14:textId="77777777" w:rsidR="00DF009B" w:rsidRDefault="00DB0853">
            <w:pPr>
              <w:spacing w:line="360" w:lineRule="auto"/>
              <w:jc w:val="both"/>
            </w:pPr>
            <w:r>
              <w:t>79.88</w:t>
            </w:r>
          </w:p>
        </w:tc>
        <w:tc>
          <w:tcPr>
            <w:tcW w:w="1276" w:type="dxa"/>
          </w:tcPr>
          <w:p w14:paraId="71FE013C" w14:textId="77777777" w:rsidR="00DF009B" w:rsidRDefault="00DB0853">
            <w:pPr>
              <w:spacing w:line="360" w:lineRule="auto"/>
              <w:jc w:val="both"/>
            </w:pPr>
            <w:r>
              <w:t>77.69</w:t>
            </w:r>
          </w:p>
        </w:tc>
      </w:tr>
      <w:tr w:rsidR="00DF009B" w14:paraId="2467BC0C" w14:textId="77777777" w:rsidTr="00E629DB">
        <w:trPr>
          <w:trHeight w:val="290"/>
        </w:trPr>
        <w:tc>
          <w:tcPr>
            <w:tcW w:w="960" w:type="dxa"/>
          </w:tcPr>
          <w:p w14:paraId="7CC456EA" w14:textId="77777777" w:rsidR="00DF009B" w:rsidRDefault="00DB0853">
            <w:pPr>
              <w:spacing w:line="360" w:lineRule="auto"/>
              <w:jc w:val="both"/>
            </w:pPr>
            <w:r>
              <w:t> </w:t>
            </w:r>
          </w:p>
        </w:tc>
        <w:tc>
          <w:tcPr>
            <w:tcW w:w="4104" w:type="dxa"/>
          </w:tcPr>
          <w:p w14:paraId="13474F70" w14:textId="77777777" w:rsidR="00DF009B" w:rsidRDefault="00DB0853">
            <w:pPr>
              <w:spacing w:line="360" w:lineRule="auto"/>
              <w:jc w:val="both"/>
            </w:pPr>
            <w:r>
              <w:t> </w:t>
            </w:r>
          </w:p>
        </w:tc>
        <w:tc>
          <w:tcPr>
            <w:tcW w:w="1310" w:type="dxa"/>
          </w:tcPr>
          <w:p w14:paraId="31BF3C0D" w14:textId="3844F0DC" w:rsidR="00DF009B" w:rsidRDefault="00DB0853">
            <w:pPr>
              <w:spacing w:line="360" w:lineRule="auto"/>
              <w:jc w:val="both"/>
            </w:pPr>
            <w:r>
              <w:t> </w:t>
            </w:r>
            <w:r w:rsidR="00402289">
              <w:t>80 days</w:t>
            </w:r>
          </w:p>
        </w:tc>
        <w:tc>
          <w:tcPr>
            <w:tcW w:w="1276" w:type="dxa"/>
          </w:tcPr>
          <w:p w14:paraId="106F99B0" w14:textId="31D01527" w:rsidR="00DF009B" w:rsidRDefault="00DB0853">
            <w:pPr>
              <w:spacing w:line="360" w:lineRule="auto"/>
              <w:jc w:val="both"/>
            </w:pPr>
            <w:r>
              <w:t> </w:t>
            </w:r>
            <w:r w:rsidR="00402289">
              <w:t>78 days</w:t>
            </w:r>
          </w:p>
        </w:tc>
      </w:tr>
      <w:tr w:rsidR="00DF009B" w14:paraId="2BB530A0" w14:textId="77777777" w:rsidTr="00E629DB">
        <w:trPr>
          <w:trHeight w:val="290"/>
        </w:trPr>
        <w:tc>
          <w:tcPr>
            <w:tcW w:w="960" w:type="dxa"/>
          </w:tcPr>
          <w:p w14:paraId="3AA5DA4C" w14:textId="77777777" w:rsidR="00DF009B" w:rsidRDefault="00DB0853">
            <w:pPr>
              <w:spacing w:line="360" w:lineRule="auto"/>
              <w:jc w:val="both"/>
              <w:rPr>
                <w:b/>
              </w:rPr>
            </w:pPr>
            <w:r>
              <w:rPr>
                <w:b/>
              </w:rPr>
              <w:t>7</w:t>
            </w:r>
          </w:p>
        </w:tc>
        <w:tc>
          <w:tcPr>
            <w:tcW w:w="4104" w:type="dxa"/>
          </w:tcPr>
          <w:p w14:paraId="07B46975" w14:textId="77777777" w:rsidR="00DF009B" w:rsidRDefault="00DB0853">
            <w:pPr>
              <w:spacing w:line="360" w:lineRule="auto"/>
              <w:jc w:val="both"/>
              <w:rPr>
                <w:b/>
              </w:rPr>
            </w:pPr>
            <w:proofErr w:type="gramStart"/>
            <w:r>
              <w:rPr>
                <w:b/>
              </w:rPr>
              <w:t>Debtors</w:t>
            </w:r>
            <w:proofErr w:type="gramEnd"/>
            <w:r>
              <w:rPr>
                <w:b/>
              </w:rPr>
              <w:t xml:space="preserve"> collection period</w:t>
            </w:r>
          </w:p>
        </w:tc>
        <w:tc>
          <w:tcPr>
            <w:tcW w:w="1310" w:type="dxa"/>
          </w:tcPr>
          <w:p w14:paraId="2F3E6ACC" w14:textId="77777777" w:rsidR="00DF009B" w:rsidRDefault="00DB0853">
            <w:pPr>
              <w:spacing w:line="360" w:lineRule="auto"/>
              <w:jc w:val="both"/>
            </w:pPr>
            <w:r>
              <w:t> </w:t>
            </w:r>
          </w:p>
        </w:tc>
        <w:tc>
          <w:tcPr>
            <w:tcW w:w="1276" w:type="dxa"/>
          </w:tcPr>
          <w:p w14:paraId="0893DDEB" w14:textId="77777777" w:rsidR="00DF009B" w:rsidRDefault="00DB0853">
            <w:pPr>
              <w:spacing w:line="360" w:lineRule="auto"/>
              <w:jc w:val="both"/>
            </w:pPr>
            <w:r>
              <w:t> </w:t>
            </w:r>
          </w:p>
        </w:tc>
      </w:tr>
      <w:tr w:rsidR="00DF009B" w14:paraId="138113ED" w14:textId="77777777" w:rsidTr="00E629DB">
        <w:trPr>
          <w:trHeight w:val="290"/>
        </w:trPr>
        <w:tc>
          <w:tcPr>
            <w:tcW w:w="960" w:type="dxa"/>
          </w:tcPr>
          <w:p w14:paraId="61174310" w14:textId="77777777" w:rsidR="00DF009B" w:rsidRDefault="00DB0853">
            <w:pPr>
              <w:spacing w:line="360" w:lineRule="auto"/>
              <w:jc w:val="both"/>
            </w:pPr>
            <w:r>
              <w:t> </w:t>
            </w:r>
          </w:p>
        </w:tc>
        <w:tc>
          <w:tcPr>
            <w:tcW w:w="4104" w:type="dxa"/>
          </w:tcPr>
          <w:p w14:paraId="5474ADF4" w14:textId="77777777" w:rsidR="00DF009B" w:rsidRDefault="00DB0853">
            <w:pPr>
              <w:spacing w:line="360" w:lineRule="auto"/>
              <w:jc w:val="both"/>
            </w:pPr>
            <w:r>
              <w:t>Receivables</w:t>
            </w:r>
          </w:p>
        </w:tc>
        <w:tc>
          <w:tcPr>
            <w:tcW w:w="1310" w:type="dxa"/>
          </w:tcPr>
          <w:p w14:paraId="1B424E1F" w14:textId="77777777" w:rsidR="00DF009B" w:rsidRDefault="00DB0853">
            <w:pPr>
              <w:spacing w:line="360" w:lineRule="auto"/>
              <w:jc w:val="both"/>
            </w:pPr>
            <w:r>
              <w:t>1249</w:t>
            </w:r>
          </w:p>
        </w:tc>
        <w:tc>
          <w:tcPr>
            <w:tcW w:w="1276" w:type="dxa"/>
          </w:tcPr>
          <w:p w14:paraId="59BBC4FD" w14:textId="77777777" w:rsidR="00DF009B" w:rsidRDefault="00DB0853">
            <w:pPr>
              <w:spacing w:line="360" w:lineRule="auto"/>
              <w:jc w:val="both"/>
            </w:pPr>
            <w:r>
              <w:t>1287</w:t>
            </w:r>
          </w:p>
        </w:tc>
      </w:tr>
      <w:tr w:rsidR="00DF009B" w14:paraId="1C649694" w14:textId="77777777" w:rsidTr="00E629DB">
        <w:trPr>
          <w:trHeight w:val="290"/>
        </w:trPr>
        <w:tc>
          <w:tcPr>
            <w:tcW w:w="960" w:type="dxa"/>
          </w:tcPr>
          <w:p w14:paraId="59E621CB" w14:textId="77777777" w:rsidR="00DF009B" w:rsidRDefault="00DB0853">
            <w:pPr>
              <w:spacing w:line="360" w:lineRule="auto"/>
              <w:jc w:val="both"/>
            </w:pPr>
            <w:r>
              <w:t> </w:t>
            </w:r>
          </w:p>
        </w:tc>
        <w:tc>
          <w:tcPr>
            <w:tcW w:w="4104" w:type="dxa"/>
          </w:tcPr>
          <w:p w14:paraId="6CAB5983" w14:textId="77777777" w:rsidR="00DF009B" w:rsidRDefault="00DB0853">
            <w:pPr>
              <w:spacing w:line="360" w:lineRule="auto"/>
              <w:jc w:val="both"/>
            </w:pPr>
            <w:r>
              <w:t xml:space="preserve">Sales </w:t>
            </w:r>
          </w:p>
        </w:tc>
        <w:tc>
          <w:tcPr>
            <w:tcW w:w="1310" w:type="dxa"/>
          </w:tcPr>
          <w:p w14:paraId="0495DE98" w14:textId="77777777" w:rsidR="00DF009B" w:rsidRDefault="00DB0853">
            <w:pPr>
              <w:spacing w:line="360" w:lineRule="auto"/>
              <w:jc w:val="both"/>
            </w:pPr>
            <w:r>
              <w:t>6738</w:t>
            </w:r>
          </w:p>
        </w:tc>
        <w:tc>
          <w:tcPr>
            <w:tcW w:w="1276" w:type="dxa"/>
          </w:tcPr>
          <w:p w14:paraId="04892532" w14:textId="77777777" w:rsidR="00DF009B" w:rsidRDefault="00DB0853">
            <w:pPr>
              <w:spacing w:line="360" w:lineRule="auto"/>
              <w:jc w:val="both"/>
            </w:pPr>
            <w:r>
              <w:t>6441</w:t>
            </w:r>
          </w:p>
        </w:tc>
      </w:tr>
      <w:tr w:rsidR="00DF009B" w14:paraId="351EE2E6" w14:textId="77777777" w:rsidTr="00E629DB">
        <w:trPr>
          <w:trHeight w:val="290"/>
        </w:trPr>
        <w:tc>
          <w:tcPr>
            <w:tcW w:w="960" w:type="dxa"/>
          </w:tcPr>
          <w:p w14:paraId="59F17412" w14:textId="77777777" w:rsidR="00DF009B" w:rsidRDefault="00DB0853">
            <w:pPr>
              <w:spacing w:line="360" w:lineRule="auto"/>
              <w:jc w:val="both"/>
            </w:pPr>
            <w:r>
              <w:t> </w:t>
            </w:r>
          </w:p>
        </w:tc>
        <w:tc>
          <w:tcPr>
            <w:tcW w:w="4104" w:type="dxa"/>
          </w:tcPr>
          <w:p w14:paraId="1EFEBB3F" w14:textId="77777777" w:rsidR="00DF009B" w:rsidRDefault="00DB0853">
            <w:pPr>
              <w:spacing w:line="360" w:lineRule="auto"/>
              <w:jc w:val="both"/>
            </w:pPr>
            <w:r>
              <w:t>Receivables/ sales X 365</w:t>
            </w:r>
          </w:p>
        </w:tc>
        <w:tc>
          <w:tcPr>
            <w:tcW w:w="1310" w:type="dxa"/>
          </w:tcPr>
          <w:p w14:paraId="2D621829" w14:textId="77777777" w:rsidR="00DF009B" w:rsidRDefault="00DB0853">
            <w:pPr>
              <w:spacing w:line="360" w:lineRule="auto"/>
              <w:jc w:val="both"/>
            </w:pPr>
            <w:r>
              <w:t>67.66</w:t>
            </w:r>
          </w:p>
        </w:tc>
        <w:tc>
          <w:tcPr>
            <w:tcW w:w="1276" w:type="dxa"/>
          </w:tcPr>
          <w:p w14:paraId="2745A02F" w14:textId="77777777" w:rsidR="00DF009B" w:rsidRDefault="00DB0853">
            <w:pPr>
              <w:spacing w:line="360" w:lineRule="auto"/>
              <w:jc w:val="both"/>
            </w:pPr>
            <w:r>
              <w:t>72.93</w:t>
            </w:r>
          </w:p>
        </w:tc>
      </w:tr>
      <w:tr w:rsidR="00DF009B" w14:paraId="1CA71C02" w14:textId="77777777" w:rsidTr="00E629DB">
        <w:trPr>
          <w:trHeight w:val="290"/>
        </w:trPr>
        <w:tc>
          <w:tcPr>
            <w:tcW w:w="960" w:type="dxa"/>
          </w:tcPr>
          <w:p w14:paraId="7CF35164" w14:textId="77777777" w:rsidR="00DF009B" w:rsidRDefault="00DB0853">
            <w:pPr>
              <w:spacing w:line="360" w:lineRule="auto"/>
              <w:jc w:val="both"/>
            </w:pPr>
            <w:r>
              <w:t> </w:t>
            </w:r>
          </w:p>
        </w:tc>
        <w:tc>
          <w:tcPr>
            <w:tcW w:w="4104" w:type="dxa"/>
          </w:tcPr>
          <w:p w14:paraId="1D86603E" w14:textId="77777777" w:rsidR="00DF009B" w:rsidRDefault="00DB0853">
            <w:pPr>
              <w:spacing w:line="360" w:lineRule="auto"/>
              <w:jc w:val="both"/>
            </w:pPr>
            <w:r>
              <w:t> </w:t>
            </w:r>
          </w:p>
        </w:tc>
        <w:tc>
          <w:tcPr>
            <w:tcW w:w="1310" w:type="dxa"/>
          </w:tcPr>
          <w:p w14:paraId="4726E830" w14:textId="6F4DF6ED" w:rsidR="00DF009B" w:rsidRDefault="00DB0853">
            <w:pPr>
              <w:spacing w:line="360" w:lineRule="auto"/>
              <w:jc w:val="both"/>
            </w:pPr>
            <w:r>
              <w:t> </w:t>
            </w:r>
            <w:r w:rsidR="00402289">
              <w:t>68 days</w:t>
            </w:r>
          </w:p>
        </w:tc>
        <w:tc>
          <w:tcPr>
            <w:tcW w:w="1276" w:type="dxa"/>
          </w:tcPr>
          <w:p w14:paraId="3AA66616" w14:textId="58225DE8" w:rsidR="00DF009B" w:rsidRDefault="00DB0853">
            <w:pPr>
              <w:spacing w:line="360" w:lineRule="auto"/>
              <w:jc w:val="both"/>
            </w:pPr>
            <w:r>
              <w:t> </w:t>
            </w:r>
            <w:r w:rsidR="00402289">
              <w:t>73 days</w:t>
            </w:r>
          </w:p>
        </w:tc>
      </w:tr>
      <w:tr w:rsidR="00DF009B" w14:paraId="0EF640F4" w14:textId="77777777" w:rsidTr="00E629DB">
        <w:trPr>
          <w:trHeight w:val="290"/>
        </w:trPr>
        <w:tc>
          <w:tcPr>
            <w:tcW w:w="960" w:type="dxa"/>
          </w:tcPr>
          <w:p w14:paraId="51EA2D2D" w14:textId="77777777" w:rsidR="00DF009B" w:rsidRDefault="00DB0853">
            <w:pPr>
              <w:spacing w:line="360" w:lineRule="auto"/>
              <w:jc w:val="both"/>
              <w:rPr>
                <w:b/>
              </w:rPr>
            </w:pPr>
            <w:r>
              <w:rPr>
                <w:b/>
              </w:rPr>
              <w:t>8</w:t>
            </w:r>
          </w:p>
        </w:tc>
        <w:tc>
          <w:tcPr>
            <w:tcW w:w="4104" w:type="dxa"/>
          </w:tcPr>
          <w:p w14:paraId="1FD3F6E2" w14:textId="77777777" w:rsidR="00DF009B" w:rsidRDefault="00DB0853">
            <w:pPr>
              <w:spacing w:line="360" w:lineRule="auto"/>
              <w:jc w:val="both"/>
              <w:rPr>
                <w:b/>
              </w:rPr>
            </w:pPr>
            <w:r>
              <w:rPr>
                <w:b/>
              </w:rPr>
              <w:t>Current Ratio</w:t>
            </w:r>
          </w:p>
        </w:tc>
        <w:tc>
          <w:tcPr>
            <w:tcW w:w="1310" w:type="dxa"/>
          </w:tcPr>
          <w:p w14:paraId="21B30648" w14:textId="77777777" w:rsidR="00DF009B" w:rsidRDefault="00DB0853">
            <w:pPr>
              <w:spacing w:line="360" w:lineRule="auto"/>
              <w:jc w:val="both"/>
            </w:pPr>
            <w:r>
              <w:t> </w:t>
            </w:r>
          </w:p>
        </w:tc>
        <w:tc>
          <w:tcPr>
            <w:tcW w:w="1276" w:type="dxa"/>
          </w:tcPr>
          <w:p w14:paraId="6C04CB40" w14:textId="77777777" w:rsidR="00DF009B" w:rsidRDefault="00DB0853">
            <w:pPr>
              <w:spacing w:line="360" w:lineRule="auto"/>
              <w:jc w:val="both"/>
            </w:pPr>
            <w:r>
              <w:t> </w:t>
            </w:r>
          </w:p>
        </w:tc>
      </w:tr>
      <w:tr w:rsidR="00DF009B" w14:paraId="2B1A2C40" w14:textId="77777777" w:rsidTr="00E629DB">
        <w:trPr>
          <w:trHeight w:val="290"/>
        </w:trPr>
        <w:tc>
          <w:tcPr>
            <w:tcW w:w="960" w:type="dxa"/>
          </w:tcPr>
          <w:p w14:paraId="182676EF" w14:textId="77777777" w:rsidR="00DF009B" w:rsidRDefault="00DB0853">
            <w:pPr>
              <w:spacing w:line="360" w:lineRule="auto"/>
              <w:jc w:val="both"/>
            </w:pPr>
            <w:r>
              <w:t> </w:t>
            </w:r>
          </w:p>
        </w:tc>
        <w:tc>
          <w:tcPr>
            <w:tcW w:w="4104" w:type="dxa"/>
          </w:tcPr>
          <w:p w14:paraId="16AD5B56" w14:textId="77777777" w:rsidR="00DF009B" w:rsidRDefault="00DB0853">
            <w:pPr>
              <w:spacing w:line="360" w:lineRule="auto"/>
              <w:jc w:val="both"/>
            </w:pPr>
            <w:r>
              <w:t>Current assets</w:t>
            </w:r>
          </w:p>
        </w:tc>
        <w:tc>
          <w:tcPr>
            <w:tcW w:w="1310" w:type="dxa"/>
          </w:tcPr>
          <w:p w14:paraId="1395A1AD" w14:textId="77777777" w:rsidR="00DF009B" w:rsidRDefault="00DB0853">
            <w:pPr>
              <w:spacing w:line="360" w:lineRule="auto"/>
              <w:jc w:val="both"/>
            </w:pPr>
            <w:r>
              <w:t>2303</w:t>
            </w:r>
          </w:p>
        </w:tc>
        <w:tc>
          <w:tcPr>
            <w:tcW w:w="1276" w:type="dxa"/>
          </w:tcPr>
          <w:p w14:paraId="6E681C7F" w14:textId="77777777" w:rsidR="00DF009B" w:rsidRDefault="00DB0853">
            <w:pPr>
              <w:spacing w:line="360" w:lineRule="auto"/>
              <w:jc w:val="both"/>
            </w:pPr>
            <w:r>
              <w:t>2355</w:t>
            </w:r>
          </w:p>
        </w:tc>
      </w:tr>
      <w:tr w:rsidR="00DF009B" w14:paraId="28ACEB06" w14:textId="77777777" w:rsidTr="00E629DB">
        <w:trPr>
          <w:trHeight w:val="290"/>
        </w:trPr>
        <w:tc>
          <w:tcPr>
            <w:tcW w:w="960" w:type="dxa"/>
          </w:tcPr>
          <w:p w14:paraId="26204D52" w14:textId="77777777" w:rsidR="00DF009B" w:rsidRDefault="00DB0853">
            <w:pPr>
              <w:spacing w:line="360" w:lineRule="auto"/>
              <w:jc w:val="both"/>
            </w:pPr>
            <w:r>
              <w:t> </w:t>
            </w:r>
          </w:p>
        </w:tc>
        <w:tc>
          <w:tcPr>
            <w:tcW w:w="4104" w:type="dxa"/>
          </w:tcPr>
          <w:p w14:paraId="404313DD" w14:textId="77777777" w:rsidR="00DF009B" w:rsidRDefault="00DB0853">
            <w:pPr>
              <w:spacing w:line="360" w:lineRule="auto"/>
              <w:jc w:val="both"/>
            </w:pPr>
            <w:r>
              <w:t>Current liabilities</w:t>
            </w:r>
          </w:p>
        </w:tc>
        <w:tc>
          <w:tcPr>
            <w:tcW w:w="1310" w:type="dxa"/>
          </w:tcPr>
          <w:p w14:paraId="685DCD4A" w14:textId="77777777" w:rsidR="00DF009B" w:rsidRDefault="00DB0853">
            <w:pPr>
              <w:spacing w:line="360" w:lineRule="auto"/>
              <w:jc w:val="both"/>
            </w:pPr>
            <w:r>
              <w:t>2511</w:t>
            </w:r>
          </w:p>
        </w:tc>
        <w:tc>
          <w:tcPr>
            <w:tcW w:w="1276" w:type="dxa"/>
          </w:tcPr>
          <w:p w14:paraId="71997F13" w14:textId="77777777" w:rsidR="00DF009B" w:rsidRDefault="00DB0853">
            <w:pPr>
              <w:spacing w:line="360" w:lineRule="auto"/>
              <w:jc w:val="both"/>
            </w:pPr>
            <w:r>
              <w:t>3046</w:t>
            </w:r>
          </w:p>
        </w:tc>
      </w:tr>
      <w:tr w:rsidR="00DF009B" w14:paraId="4F8C6EB3" w14:textId="77777777" w:rsidTr="00E629DB">
        <w:trPr>
          <w:trHeight w:val="290"/>
        </w:trPr>
        <w:tc>
          <w:tcPr>
            <w:tcW w:w="960" w:type="dxa"/>
          </w:tcPr>
          <w:p w14:paraId="0CC1070C" w14:textId="77777777" w:rsidR="00DF009B" w:rsidRDefault="00DB0853">
            <w:pPr>
              <w:spacing w:line="360" w:lineRule="auto"/>
              <w:jc w:val="both"/>
            </w:pPr>
            <w:r>
              <w:t> </w:t>
            </w:r>
          </w:p>
        </w:tc>
        <w:tc>
          <w:tcPr>
            <w:tcW w:w="4104" w:type="dxa"/>
          </w:tcPr>
          <w:p w14:paraId="6437FDDF" w14:textId="77777777" w:rsidR="00DF009B" w:rsidRDefault="00DB0853">
            <w:pPr>
              <w:spacing w:line="360" w:lineRule="auto"/>
              <w:jc w:val="both"/>
            </w:pPr>
            <w:r>
              <w:t>Current assets/ current liabilities</w:t>
            </w:r>
          </w:p>
        </w:tc>
        <w:tc>
          <w:tcPr>
            <w:tcW w:w="1310" w:type="dxa"/>
          </w:tcPr>
          <w:p w14:paraId="53133BC9" w14:textId="77777777" w:rsidR="00DF009B" w:rsidRDefault="00DB0853">
            <w:pPr>
              <w:spacing w:line="360" w:lineRule="auto"/>
              <w:jc w:val="both"/>
            </w:pPr>
            <w:r>
              <w:t>0.92</w:t>
            </w:r>
          </w:p>
        </w:tc>
        <w:tc>
          <w:tcPr>
            <w:tcW w:w="1276" w:type="dxa"/>
          </w:tcPr>
          <w:p w14:paraId="23E97DD1" w14:textId="77777777" w:rsidR="00DF009B" w:rsidRDefault="00DB0853">
            <w:pPr>
              <w:spacing w:line="360" w:lineRule="auto"/>
              <w:jc w:val="both"/>
            </w:pPr>
            <w:r>
              <w:t>0.77</w:t>
            </w:r>
          </w:p>
        </w:tc>
      </w:tr>
      <w:tr w:rsidR="00DF009B" w14:paraId="760CDA0F" w14:textId="77777777" w:rsidTr="00E629DB">
        <w:trPr>
          <w:trHeight w:val="290"/>
        </w:trPr>
        <w:tc>
          <w:tcPr>
            <w:tcW w:w="960" w:type="dxa"/>
          </w:tcPr>
          <w:p w14:paraId="597FB692" w14:textId="77777777" w:rsidR="00DF009B" w:rsidRDefault="00DB0853">
            <w:pPr>
              <w:spacing w:line="360" w:lineRule="auto"/>
              <w:jc w:val="both"/>
            </w:pPr>
            <w:r>
              <w:t> </w:t>
            </w:r>
          </w:p>
        </w:tc>
        <w:tc>
          <w:tcPr>
            <w:tcW w:w="4104" w:type="dxa"/>
          </w:tcPr>
          <w:p w14:paraId="138BEE50" w14:textId="77777777" w:rsidR="00DF009B" w:rsidRDefault="00DB0853">
            <w:pPr>
              <w:spacing w:line="360" w:lineRule="auto"/>
              <w:jc w:val="both"/>
            </w:pPr>
            <w:r>
              <w:t> </w:t>
            </w:r>
          </w:p>
        </w:tc>
        <w:tc>
          <w:tcPr>
            <w:tcW w:w="1310" w:type="dxa"/>
          </w:tcPr>
          <w:p w14:paraId="7A421C6B" w14:textId="1D52E0F4" w:rsidR="00DF009B" w:rsidRDefault="00DB0853">
            <w:pPr>
              <w:spacing w:line="360" w:lineRule="auto"/>
              <w:jc w:val="both"/>
            </w:pPr>
            <w:r>
              <w:t> </w:t>
            </w:r>
            <w:r w:rsidR="00E629DB">
              <w:t>Ratio: 0.92:01</w:t>
            </w:r>
          </w:p>
        </w:tc>
        <w:tc>
          <w:tcPr>
            <w:tcW w:w="1276" w:type="dxa"/>
          </w:tcPr>
          <w:p w14:paraId="55493F43" w14:textId="5EF8D9EB" w:rsidR="00DF009B" w:rsidRDefault="00DB0853">
            <w:pPr>
              <w:spacing w:line="360" w:lineRule="auto"/>
              <w:jc w:val="both"/>
            </w:pPr>
            <w:r>
              <w:t> </w:t>
            </w:r>
            <w:r w:rsidR="00E629DB">
              <w:t>Ratio: 0.77:01</w:t>
            </w:r>
          </w:p>
        </w:tc>
      </w:tr>
      <w:tr w:rsidR="00DF009B" w14:paraId="63FC9F6B" w14:textId="77777777" w:rsidTr="00E629DB">
        <w:trPr>
          <w:trHeight w:val="290"/>
        </w:trPr>
        <w:tc>
          <w:tcPr>
            <w:tcW w:w="960" w:type="dxa"/>
          </w:tcPr>
          <w:p w14:paraId="661660CA" w14:textId="77777777" w:rsidR="00DF009B" w:rsidRDefault="00DB0853">
            <w:pPr>
              <w:spacing w:line="360" w:lineRule="auto"/>
              <w:jc w:val="both"/>
              <w:rPr>
                <w:b/>
              </w:rPr>
            </w:pPr>
            <w:r>
              <w:rPr>
                <w:b/>
              </w:rPr>
              <w:t>9</w:t>
            </w:r>
          </w:p>
        </w:tc>
        <w:tc>
          <w:tcPr>
            <w:tcW w:w="4104" w:type="dxa"/>
          </w:tcPr>
          <w:p w14:paraId="038C2298" w14:textId="77777777" w:rsidR="00DF009B" w:rsidRDefault="00DB0853">
            <w:pPr>
              <w:spacing w:line="360" w:lineRule="auto"/>
              <w:jc w:val="both"/>
              <w:rPr>
                <w:b/>
              </w:rPr>
            </w:pPr>
            <w:r>
              <w:rPr>
                <w:b/>
              </w:rPr>
              <w:t>Gearing Ratio</w:t>
            </w:r>
          </w:p>
        </w:tc>
        <w:tc>
          <w:tcPr>
            <w:tcW w:w="1310" w:type="dxa"/>
          </w:tcPr>
          <w:p w14:paraId="3217C257" w14:textId="77777777" w:rsidR="00DF009B" w:rsidRDefault="00DB0853">
            <w:pPr>
              <w:spacing w:line="360" w:lineRule="auto"/>
              <w:jc w:val="both"/>
            </w:pPr>
            <w:r>
              <w:t> </w:t>
            </w:r>
          </w:p>
        </w:tc>
        <w:tc>
          <w:tcPr>
            <w:tcW w:w="1276" w:type="dxa"/>
          </w:tcPr>
          <w:p w14:paraId="54874205" w14:textId="77777777" w:rsidR="00DF009B" w:rsidRDefault="00DB0853">
            <w:pPr>
              <w:spacing w:line="360" w:lineRule="auto"/>
              <w:jc w:val="both"/>
            </w:pPr>
            <w:r>
              <w:t> </w:t>
            </w:r>
          </w:p>
        </w:tc>
      </w:tr>
      <w:tr w:rsidR="00DF009B" w14:paraId="3213E3A1" w14:textId="77777777" w:rsidTr="00E629DB">
        <w:trPr>
          <w:trHeight w:val="290"/>
        </w:trPr>
        <w:tc>
          <w:tcPr>
            <w:tcW w:w="960" w:type="dxa"/>
          </w:tcPr>
          <w:p w14:paraId="6D7CB165" w14:textId="77777777" w:rsidR="00DF009B" w:rsidRDefault="00DB0853">
            <w:pPr>
              <w:spacing w:line="360" w:lineRule="auto"/>
              <w:jc w:val="both"/>
            </w:pPr>
            <w:r>
              <w:t> </w:t>
            </w:r>
          </w:p>
        </w:tc>
        <w:tc>
          <w:tcPr>
            <w:tcW w:w="4104" w:type="dxa"/>
          </w:tcPr>
          <w:p w14:paraId="63AE749D" w14:textId="77777777" w:rsidR="00DF009B" w:rsidRDefault="00DB0853">
            <w:pPr>
              <w:spacing w:line="360" w:lineRule="auto"/>
              <w:jc w:val="both"/>
            </w:pPr>
            <w:r>
              <w:t>Debt</w:t>
            </w:r>
          </w:p>
        </w:tc>
        <w:tc>
          <w:tcPr>
            <w:tcW w:w="1310" w:type="dxa"/>
          </w:tcPr>
          <w:p w14:paraId="36BC8DDE" w14:textId="77777777" w:rsidR="00DF009B" w:rsidRDefault="00DB0853">
            <w:pPr>
              <w:spacing w:line="360" w:lineRule="auto"/>
              <w:jc w:val="both"/>
            </w:pPr>
            <w:r>
              <w:t>4137</w:t>
            </w:r>
          </w:p>
        </w:tc>
        <w:tc>
          <w:tcPr>
            <w:tcW w:w="1276" w:type="dxa"/>
          </w:tcPr>
          <w:p w14:paraId="7A9B4786" w14:textId="77777777" w:rsidR="00DF009B" w:rsidRDefault="00DB0853">
            <w:pPr>
              <w:spacing w:line="360" w:lineRule="auto"/>
              <w:jc w:val="both"/>
            </w:pPr>
            <w:r>
              <w:t>4129</w:t>
            </w:r>
          </w:p>
        </w:tc>
      </w:tr>
      <w:tr w:rsidR="00DF009B" w14:paraId="0A6219ED" w14:textId="77777777" w:rsidTr="00E629DB">
        <w:trPr>
          <w:trHeight w:val="290"/>
        </w:trPr>
        <w:tc>
          <w:tcPr>
            <w:tcW w:w="960" w:type="dxa"/>
          </w:tcPr>
          <w:p w14:paraId="40106C62" w14:textId="77777777" w:rsidR="00DF009B" w:rsidRDefault="00DB0853">
            <w:pPr>
              <w:spacing w:line="360" w:lineRule="auto"/>
              <w:jc w:val="both"/>
            </w:pPr>
            <w:r>
              <w:t> </w:t>
            </w:r>
          </w:p>
        </w:tc>
        <w:tc>
          <w:tcPr>
            <w:tcW w:w="4104" w:type="dxa"/>
          </w:tcPr>
          <w:p w14:paraId="511ABDB9" w14:textId="77777777" w:rsidR="00DF009B" w:rsidRDefault="00DB0853">
            <w:pPr>
              <w:spacing w:line="360" w:lineRule="auto"/>
              <w:jc w:val="both"/>
            </w:pPr>
            <w:r>
              <w:t>Equity</w:t>
            </w:r>
          </w:p>
        </w:tc>
        <w:tc>
          <w:tcPr>
            <w:tcW w:w="1310" w:type="dxa"/>
          </w:tcPr>
          <w:p w14:paraId="09ED3F0C" w14:textId="77777777" w:rsidR="00DF009B" w:rsidRDefault="00DB0853">
            <w:pPr>
              <w:spacing w:line="360" w:lineRule="auto"/>
              <w:jc w:val="both"/>
            </w:pPr>
            <w:r>
              <w:t>3088</w:t>
            </w:r>
          </w:p>
        </w:tc>
        <w:tc>
          <w:tcPr>
            <w:tcW w:w="1276" w:type="dxa"/>
          </w:tcPr>
          <w:p w14:paraId="6D9864DB" w14:textId="77777777" w:rsidR="00DF009B" w:rsidRDefault="00DB0853">
            <w:pPr>
              <w:spacing w:line="360" w:lineRule="auto"/>
              <w:jc w:val="both"/>
            </w:pPr>
            <w:r>
              <w:t>2912</w:t>
            </w:r>
          </w:p>
        </w:tc>
      </w:tr>
      <w:tr w:rsidR="00DF009B" w14:paraId="1301AAB0" w14:textId="77777777" w:rsidTr="00E629DB">
        <w:trPr>
          <w:trHeight w:val="290"/>
        </w:trPr>
        <w:tc>
          <w:tcPr>
            <w:tcW w:w="960" w:type="dxa"/>
          </w:tcPr>
          <w:p w14:paraId="70895004" w14:textId="77777777" w:rsidR="00DF009B" w:rsidRDefault="00DB0853">
            <w:pPr>
              <w:spacing w:line="360" w:lineRule="auto"/>
              <w:jc w:val="both"/>
            </w:pPr>
            <w:r>
              <w:t> </w:t>
            </w:r>
          </w:p>
        </w:tc>
        <w:tc>
          <w:tcPr>
            <w:tcW w:w="4104" w:type="dxa"/>
          </w:tcPr>
          <w:p w14:paraId="5ECFAF20" w14:textId="409B4569" w:rsidR="00DF009B" w:rsidRDefault="00DB0853">
            <w:pPr>
              <w:spacing w:line="360" w:lineRule="auto"/>
              <w:jc w:val="both"/>
            </w:pPr>
            <w:r>
              <w:t>Debt/</w:t>
            </w:r>
            <w:r w:rsidR="00E629DB">
              <w:t xml:space="preserve"> Debt+</w:t>
            </w:r>
            <w:r>
              <w:t xml:space="preserve"> equity X 100</w:t>
            </w:r>
          </w:p>
        </w:tc>
        <w:tc>
          <w:tcPr>
            <w:tcW w:w="1310" w:type="dxa"/>
          </w:tcPr>
          <w:p w14:paraId="607E3A43" w14:textId="0127A769" w:rsidR="00DF009B" w:rsidRDefault="00E629DB">
            <w:pPr>
              <w:spacing w:line="360" w:lineRule="auto"/>
              <w:jc w:val="both"/>
            </w:pPr>
            <w:r>
              <w:t>57%</w:t>
            </w:r>
          </w:p>
        </w:tc>
        <w:tc>
          <w:tcPr>
            <w:tcW w:w="1276" w:type="dxa"/>
          </w:tcPr>
          <w:p w14:paraId="658DFBCC" w14:textId="752C6F0E" w:rsidR="00DF009B" w:rsidRDefault="00E629DB">
            <w:pPr>
              <w:spacing w:line="360" w:lineRule="auto"/>
              <w:jc w:val="both"/>
            </w:pPr>
            <w:r>
              <w:t>59%</w:t>
            </w:r>
          </w:p>
        </w:tc>
      </w:tr>
      <w:tr w:rsidR="00DF009B" w14:paraId="0BAFBE53" w14:textId="77777777" w:rsidTr="00E629DB">
        <w:trPr>
          <w:trHeight w:val="290"/>
        </w:trPr>
        <w:tc>
          <w:tcPr>
            <w:tcW w:w="960" w:type="dxa"/>
          </w:tcPr>
          <w:p w14:paraId="41FDD2CA" w14:textId="77777777" w:rsidR="00DF009B" w:rsidRDefault="00DB0853">
            <w:pPr>
              <w:spacing w:line="360" w:lineRule="auto"/>
              <w:jc w:val="both"/>
            </w:pPr>
            <w:r>
              <w:t> </w:t>
            </w:r>
          </w:p>
        </w:tc>
        <w:tc>
          <w:tcPr>
            <w:tcW w:w="4104" w:type="dxa"/>
          </w:tcPr>
          <w:p w14:paraId="418C79B5" w14:textId="77777777" w:rsidR="00DF009B" w:rsidRDefault="00DB0853">
            <w:pPr>
              <w:spacing w:line="360" w:lineRule="auto"/>
              <w:jc w:val="both"/>
            </w:pPr>
            <w:r>
              <w:t> </w:t>
            </w:r>
          </w:p>
        </w:tc>
        <w:tc>
          <w:tcPr>
            <w:tcW w:w="1310" w:type="dxa"/>
          </w:tcPr>
          <w:p w14:paraId="4525E4ED" w14:textId="0E5D2DC1" w:rsidR="00DF009B" w:rsidRDefault="00DB0853">
            <w:pPr>
              <w:spacing w:line="360" w:lineRule="auto"/>
              <w:jc w:val="both"/>
            </w:pPr>
            <w:r>
              <w:t> </w:t>
            </w:r>
          </w:p>
        </w:tc>
        <w:tc>
          <w:tcPr>
            <w:tcW w:w="1276" w:type="dxa"/>
          </w:tcPr>
          <w:p w14:paraId="59CC3F93" w14:textId="77777777" w:rsidR="00DF009B" w:rsidRDefault="00DB0853">
            <w:pPr>
              <w:spacing w:line="360" w:lineRule="auto"/>
              <w:jc w:val="both"/>
            </w:pPr>
            <w:r>
              <w:t> </w:t>
            </w:r>
          </w:p>
        </w:tc>
      </w:tr>
      <w:tr w:rsidR="00DF009B" w14:paraId="68545893" w14:textId="77777777" w:rsidTr="00E629DB">
        <w:trPr>
          <w:trHeight w:val="290"/>
        </w:trPr>
        <w:tc>
          <w:tcPr>
            <w:tcW w:w="960" w:type="dxa"/>
          </w:tcPr>
          <w:p w14:paraId="70253A69" w14:textId="77777777" w:rsidR="00DF009B" w:rsidRDefault="00DB0853">
            <w:pPr>
              <w:spacing w:line="360" w:lineRule="auto"/>
              <w:jc w:val="both"/>
              <w:rPr>
                <w:b/>
              </w:rPr>
            </w:pPr>
            <w:r>
              <w:rPr>
                <w:b/>
              </w:rPr>
              <w:t>10</w:t>
            </w:r>
          </w:p>
        </w:tc>
        <w:tc>
          <w:tcPr>
            <w:tcW w:w="4104" w:type="dxa"/>
          </w:tcPr>
          <w:p w14:paraId="5F3EBA31" w14:textId="77777777" w:rsidR="00DF009B" w:rsidRDefault="00DB0853">
            <w:pPr>
              <w:spacing w:line="360" w:lineRule="auto"/>
              <w:jc w:val="both"/>
              <w:rPr>
                <w:b/>
              </w:rPr>
            </w:pPr>
            <w:r>
              <w:rPr>
                <w:b/>
              </w:rPr>
              <w:t>Interest cover</w:t>
            </w:r>
          </w:p>
        </w:tc>
        <w:tc>
          <w:tcPr>
            <w:tcW w:w="1310" w:type="dxa"/>
          </w:tcPr>
          <w:p w14:paraId="0479C0F2" w14:textId="77777777" w:rsidR="00DF009B" w:rsidRDefault="00DB0853">
            <w:pPr>
              <w:spacing w:line="360" w:lineRule="auto"/>
              <w:jc w:val="both"/>
            </w:pPr>
            <w:r>
              <w:t> </w:t>
            </w:r>
          </w:p>
        </w:tc>
        <w:tc>
          <w:tcPr>
            <w:tcW w:w="1276" w:type="dxa"/>
          </w:tcPr>
          <w:p w14:paraId="4DEBC0E8" w14:textId="77777777" w:rsidR="00DF009B" w:rsidRDefault="00DB0853">
            <w:pPr>
              <w:spacing w:line="360" w:lineRule="auto"/>
              <w:jc w:val="both"/>
            </w:pPr>
            <w:r>
              <w:t> </w:t>
            </w:r>
          </w:p>
        </w:tc>
      </w:tr>
      <w:tr w:rsidR="00DF009B" w14:paraId="531E445E" w14:textId="77777777" w:rsidTr="00E629DB">
        <w:trPr>
          <w:trHeight w:val="290"/>
        </w:trPr>
        <w:tc>
          <w:tcPr>
            <w:tcW w:w="960" w:type="dxa"/>
          </w:tcPr>
          <w:p w14:paraId="06D6E682" w14:textId="77777777" w:rsidR="00DF009B" w:rsidRDefault="00DB0853">
            <w:pPr>
              <w:spacing w:line="360" w:lineRule="auto"/>
              <w:jc w:val="both"/>
            </w:pPr>
            <w:r>
              <w:t> </w:t>
            </w:r>
          </w:p>
        </w:tc>
        <w:tc>
          <w:tcPr>
            <w:tcW w:w="4104" w:type="dxa"/>
          </w:tcPr>
          <w:p w14:paraId="7D55BA4D" w14:textId="77777777" w:rsidR="00DF009B" w:rsidRDefault="00DB0853">
            <w:pPr>
              <w:spacing w:line="360" w:lineRule="auto"/>
              <w:jc w:val="both"/>
            </w:pPr>
            <w:r>
              <w:t>Operating profits</w:t>
            </w:r>
          </w:p>
        </w:tc>
        <w:tc>
          <w:tcPr>
            <w:tcW w:w="1310" w:type="dxa"/>
          </w:tcPr>
          <w:p w14:paraId="5CD91B33" w14:textId="77777777" w:rsidR="00DF009B" w:rsidRDefault="00DB0853">
            <w:pPr>
              <w:spacing w:line="360" w:lineRule="auto"/>
              <w:jc w:val="both"/>
            </w:pPr>
            <w:r>
              <w:t>805</w:t>
            </w:r>
          </w:p>
        </w:tc>
        <w:tc>
          <w:tcPr>
            <w:tcW w:w="1276" w:type="dxa"/>
          </w:tcPr>
          <w:p w14:paraId="0FF55DDB" w14:textId="77777777" w:rsidR="00DF009B" w:rsidRDefault="00DB0853">
            <w:pPr>
              <w:spacing w:line="360" w:lineRule="auto"/>
              <w:jc w:val="both"/>
            </w:pPr>
            <w:r>
              <w:t>699</w:t>
            </w:r>
          </w:p>
        </w:tc>
      </w:tr>
      <w:tr w:rsidR="00DF009B" w14:paraId="694F1867" w14:textId="77777777" w:rsidTr="00E629DB">
        <w:trPr>
          <w:trHeight w:val="290"/>
        </w:trPr>
        <w:tc>
          <w:tcPr>
            <w:tcW w:w="960" w:type="dxa"/>
          </w:tcPr>
          <w:p w14:paraId="4B31B1A0" w14:textId="77777777" w:rsidR="00DF009B" w:rsidRDefault="00DB0853">
            <w:pPr>
              <w:spacing w:line="360" w:lineRule="auto"/>
              <w:jc w:val="both"/>
            </w:pPr>
            <w:r>
              <w:t> </w:t>
            </w:r>
          </w:p>
        </w:tc>
        <w:tc>
          <w:tcPr>
            <w:tcW w:w="4104" w:type="dxa"/>
          </w:tcPr>
          <w:p w14:paraId="4C781B0B" w14:textId="77777777" w:rsidR="00DF009B" w:rsidRDefault="00DB0853">
            <w:pPr>
              <w:spacing w:line="360" w:lineRule="auto"/>
              <w:jc w:val="both"/>
            </w:pPr>
            <w:r>
              <w:t>Interest expenses</w:t>
            </w:r>
          </w:p>
        </w:tc>
        <w:tc>
          <w:tcPr>
            <w:tcW w:w="1310" w:type="dxa"/>
          </w:tcPr>
          <w:p w14:paraId="36B25F9F" w14:textId="77777777" w:rsidR="00DF009B" w:rsidRDefault="00DB0853">
            <w:pPr>
              <w:spacing w:line="360" w:lineRule="auto"/>
              <w:jc w:val="both"/>
            </w:pPr>
            <w:r>
              <w:t>226</w:t>
            </w:r>
          </w:p>
        </w:tc>
        <w:tc>
          <w:tcPr>
            <w:tcW w:w="1276" w:type="dxa"/>
          </w:tcPr>
          <w:p w14:paraId="740B1C71" w14:textId="77777777" w:rsidR="00DF009B" w:rsidRDefault="00DB0853">
            <w:pPr>
              <w:spacing w:line="360" w:lineRule="auto"/>
              <w:jc w:val="both"/>
            </w:pPr>
            <w:r>
              <w:t>181</w:t>
            </w:r>
          </w:p>
        </w:tc>
      </w:tr>
      <w:tr w:rsidR="00DF009B" w14:paraId="423CD51B" w14:textId="77777777" w:rsidTr="00E629DB">
        <w:trPr>
          <w:trHeight w:val="290"/>
        </w:trPr>
        <w:tc>
          <w:tcPr>
            <w:tcW w:w="960" w:type="dxa"/>
          </w:tcPr>
          <w:p w14:paraId="1A682347" w14:textId="77777777" w:rsidR="00DF009B" w:rsidRDefault="00DB0853">
            <w:pPr>
              <w:spacing w:line="360" w:lineRule="auto"/>
              <w:jc w:val="both"/>
            </w:pPr>
            <w:r>
              <w:t> </w:t>
            </w:r>
          </w:p>
        </w:tc>
        <w:tc>
          <w:tcPr>
            <w:tcW w:w="4104" w:type="dxa"/>
          </w:tcPr>
          <w:p w14:paraId="281E17F0" w14:textId="77777777" w:rsidR="00DF009B" w:rsidRDefault="00DB0853">
            <w:pPr>
              <w:spacing w:line="360" w:lineRule="auto"/>
              <w:jc w:val="both"/>
            </w:pPr>
            <w:r>
              <w:t>Operating profits/ interest expenses</w:t>
            </w:r>
          </w:p>
        </w:tc>
        <w:tc>
          <w:tcPr>
            <w:tcW w:w="1310" w:type="dxa"/>
          </w:tcPr>
          <w:p w14:paraId="14FB5678" w14:textId="77777777" w:rsidR="00DF009B" w:rsidRDefault="00DB0853">
            <w:pPr>
              <w:spacing w:line="360" w:lineRule="auto"/>
              <w:jc w:val="both"/>
            </w:pPr>
            <w:r>
              <w:t>3.56</w:t>
            </w:r>
          </w:p>
          <w:p w14:paraId="25890E0F" w14:textId="3C43328A" w:rsidR="00E629DB" w:rsidRDefault="00E629DB">
            <w:pPr>
              <w:spacing w:line="360" w:lineRule="auto"/>
              <w:jc w:val="both"/>
            </w:pPr>
            <w:r>
              <w:t>4 times</w:t>
            </w:r>
          </w:p>
        </w:tc>
        <w:tc>
          <w:tcPr>
            <w:tcW w:w="1276" w:type="dxa"/>
          </w:tcPr>
          <w:p w14:paraId="28255104" w14:textId="77777777" w:rsidR="00DF009B" w:rsidRDefault="00DB0853">
            <w:pPr>
              <w:spacing w:line="360" w:lineRule="auto"/>
              <w:jc w:val="both"/>
            </w:pPr>
            <w:r>
              <w:t>3.86</w:t>
            </w:r>
          </w:p>
          <w:p w14:paraId="15ED0DF3" w14:textId="3ED89AFE" w:rsidR="00E629DB" w:rsidRDefault="00E629DB">
            <w:pPr>
              <w:spacing w:line="360" w:lineRule="auto"/>
              <w:jc w:val="both"/>
            </w:pPr>
            <w:r>
              <w:t>4 times</w:t>
            </w:r>
          </w:p>
        </w:tc>
      </w:tr>
    </w:tbl>
    <w:p w14:paraId="32C83EA2" w14:textId="77777777" w:rsidR="00DF009B" w:rsidRDefault="00DF009B">
      <w:pPr>
        <w:spacing w:line="360" w:lineRule="auto"/>
        <w:jc w:val="both"/>
      </w:pPr>
    </w:p>
    <w:p w14:paraId="47178DD0" w14:textId="77777777" w:rsidR="00DF009B" w:rsidRDefault="00DF009B">
      <w:pPr>
        <w:spacing w:line="360" w:lineRule="auto"/>
        <w:jc w:val="both"/>
      </w:pPr>
    </w:p>
    <w:p w14:paraId="6DA850E8" w14:textId="77777777" w:rsidR="00DF009B" w:rsidRDefault="00DB0853">
      <w:pPr>
        <w:spacing w:line="360" w:lineRule="auto"/>
        <w:jc w:val="both"/>
        <w:rPr>
          <w:b/>
        </w:rPr>
      </w:pPr>
      <w:r>
        <w:rPr>
          <w:b/>
        </w:rPr>
        <w:lastRenderedPageBreak/>
        <w:t xml:space="preserve">b) Comment on financial performance based on financial statements </w:t>
      </w:r>
      <w:proofErr w:type="gramStart"/>
      <w:r>
        <w:rPr>
          <w:b/>
        </w:rPr>
        <w:t>and  ratio</w:t>
      </w:r>
      <w:proofErr w:type="gramEnd"/>
      <w:r>
        <w:rPr>
          <w:b/>
        </w:rPr>
        <w:t xml:space="preserve"> analysis</w:t>
      </w:r>
    </w:p>
    <w:p w14:paraId="6D34C725" w14:textId="77777777" w:rsidR="00DF009B" w:rsidRDefault="00DB0853">
      <w:pPr>
        <w:spacing w:line="360" w:lineRule="auto"/>
        <w:jc w:val="both"/>
        <w:rPr>
          <w:b/>
        </w:rPr>
      </w:pPr>
      <w:r>
        <w:rPr>
          <w:b/>
        </w:rPr>
        <w:t>1. Liquidity ratios</w:t>
      </w:r>
    </w:p>
    <w:p w14:paraId="1CC8C1D1" w14:textId="77777777" w:rsidR="00DF009B" w:rsidRDefault="00DB0853">
      <w:pPr>
        <w:spacing w:line="360" w:lineRule="auto"/>
        <w:jc w:val="both"/>
      </w:pPr>
      <w:r>
        <w:t>These ratios are used to know the liquidity position or the availability of working capital in a business. The current ratio can be used to measure liquidity. The ratio comes out to be 0.92 times in 2021, which was only 0.77 in 2020. It means the liquidity</w:t>
      </w:r>
      <w:r>
        <w:t xml:space="preserve"> has improved in the business over the years. It indicates a </w:t>
      </w:r>
      <w:proofErr w:type="spellStart"/>
      <w:r>
        <w:t>favourable</w:t>
      </w:r>
      <w:proofErr w:type="spellEnd"/>
      <w:r>
        <w:t xml:space="preserve"> scenario for the business as it now has more funds to pay to the creditors if these are to be settled on an urgent basis (Logan, 2021). </w:t>
      </w:r>
    </w:p>
    <w:p w14:paraId="5CC02DA4" w14:textId="77777777" w:rsidR="00DF009B" w:rsidRDefault="00DB0853">
      <w:pPr>
        <w:spacing w:line="360" w:lineRule="auto"/>
        <w:jc w:val="both"/>
        <w:rPr>
          <w:b/>
        </w:rPr>
      </w:pPr>
      <w:r>
        <w:rPr>
          <w:b/>
        </w:rPr>
        <w:t>2. Profitability ratios</w:t>
      </w:r>
    </w:p>
    <w:p w14:paraId="53A3C7B1" w14:textId="77777777" w:rsidR="00DF009B" w:rsidRDefault="00DB0853">
      <w:pPr>
        <w:spacing w:line="360" w:lineRule="auto"/>
        <w:jc w:val="both"/>
      </w:pPr>
      <w:r>
        <w:t xml:space="preserve">The profitability of a </w:t>
      </w:r>
      <w:r>
        <w:t xml:space="preserve">business can be measured through ratios such as the net profit and the operating profit ratios. </w:t>
      </w:r>
      <w:proofErr w:type="gramStart"/>
      <w:r>
        <w:t>On analyzing the financial statements, it</w:t>
      </w:r>
      <w:proofErr w:type="gramEnd"/>
      <w:r>
        <w:t xml:space="preserve"> is found that the net profits were 366 in the year 2020, which increased to 431 in the year 2021. The sales also incre</w:t>
      </w:r>
      <w:r>
        <w:t>ased during this time from 6411 to 6378. The net profit margin increased from 5.68% in 2020 to 6.40% in 2021. This increase suggests that the net profits have increased, and the increase in sales is not as much as the increase in profits. It indirectly rep</w:t>
      </w:r>
      <w:r>
        <w:t>resents that the expenses are under control and that the profitability has increased. The ROCE, too, has increased from 9.93% to 11.14% in the same time interval (</w:t>
      </w:r>
      <w:proofErr w:type="spellStart"/>
      <w:r>
        <w:t>Nariswari</w:t>
      </w:r>
      <w:proofErr w:type="spellEnd"/>
      <w:r>
        <w:t xml:space="preserve"> &amp; </w:t>
      </w:r>
      <w:proofErr w:type="spellStart"/>
      <w:r>
        <w:t>Nugraha</w:t>
      </w:r>
      <w:proofErr w:type="spellEnd"/>
      <w:r>
        <w:t xml:space="preserve">, 2020).  </w:t>
      </w:r>
    </w:p>
    <w:p w14:paraId="4D30A658" w14:textId="77777777" w:rsidR="00DF009B" w:rsidRDefault="00DB0853">
      <w:pPr>
        <w:spacing w:line="360" w:lineRule="auto"/>
        <w:jc w:val="both"/>
        <w:rPr>
          <w:b/>
        </w:rPr>
      </w:pPr>
      <w:r>
        <w:rPr>
          <w:b/>
        </w:rPr>
        <w:t>3. Efficiency ratios</w:t>
      </w:r>
    </w:p>
    <w:p w14:paraId="5E6A5E06" w14:textId="77777777" w:rsidR="00DF009B" w:rsidRDefault="00DB0853">
      <w:pPr>
        <w:spacing w:line="360" w:lineRule="auto"/>
        <w:jc w:val="both"/>
      </w:pPr>
      <w:r>
        <w:t xml:space="preserve">These ratios are used to analyze business </w:t>
      </w:r>
      <w:r>
        <w:t xml:space="preserve">processes. For example, the performance of business functions such as debtors, creditors, and inventories </w:t>
      </w:r>
      <w:proofErr w:type="gramStart"/>
      <w:r>
        <w:t>is</w:t>
      </w:r>
      <w:proofErr w:type="gramEnd"/>
      <w:r>
        <w:t xml:space="preserve"> checked (Bragg, 2022). The stock or inventory days are 77 days in 2020 which increased to 79 days in 2021. This ratio must be reduced as it implies</w:t>
      </w:r>
      <w:r>
        <w:t xml:space="preserve"> the number of days goods remain in the business. If these days are high, it means the product is not selling well. The debtor's collection period has decreased from 73 days to 67 days. A decrease these days is a </w:t>
      </w:r>
      <w:proofErr w:type="spellStart"/>
      <w:r>
        <w:t>favourable</w:t>
      </w:r>
      <w:proofErr w:type="spellEnd"/>
      <w:r>
        <w:t xml:space="preserve"> sign as it means the debtors are</w:t>
      </w:r>
      <w:r>
        <w:t xml:space="preserve"> making quick payments. </w:t>
      </w:r>
    </w:p>
    <w:p w14:paraId="31A60723" w14:textId="77777777" w:rsidR="00DF009B" w:rsidRDefault="00DB0853">
      <w:pPr>
        <w:spacing w:line="360" w:lineRule="auto"/>
        <w:jc w:val="both"/>
        <w:rPr>
          <w:b/>
        </w:rPr>
      </w:pPr>
      <w:r>
        <w:rPr>
          <w:b/>
        </w:rPr>
        <w:t>4. Turnover ratios</w:t>
      </w:r>
    </w:p>
    <w:p w14:paraId="496CA653" w14:textId="77777777" w:rsidR="00DF009B" w:rsidRDefault="00DB0853">
      <w:pPr>
        <w:spacing w:line="360" w:lineRule="auto"/>
        <w:jc w:val="both"/>
      </w:pPr>
      <w:r>
        <w:t xml:space="preserve">These ratios represent the outcomes in time. For example, how many times the sales have been achieved over the total asset figure. As </w:t>
      </w:r>
      <w:proofErr w:type="gramStart"/>
      <w:r>
        <w:t>it can be seen that the</w:t>
      </w:r>
      <w:proofErr w:type="gramEnd"/>
      <w:r>
        <w:t xml:space="preserve"> asset turnover is 0.64 times in the year 2020, which i</w:t>
      </w:r>
      <w:r>
        <w:t xml:space="preserve">ncreased to 0.69 times in the year 2021. It is </w:t>
      </w:r>
      <w:proofErr w:type="spellStart"/>
      <w:r>
        <w:t>favourable</w:t>
      </w:r>
      <w:proofErr w:type="spellEnd"/>
      <w:r>
        <w:t xml:space="preserve"> as it indicates that the </w:t>
      </w:r>
      <w:r>
        <w:lastRenderedPageBreak/>
        <w:t>assets are being used for more productive purposes. The interest coverage has declined over the period. The ratio for 2020 was 3.86 times which decreased to 3.56 times in 20</w:t>
      </w:r>
      <w:r>
        <w:t xml:space="preserve">21. That is because the firm has more interest expenses now, and fewer profits are available to pay for these (Weygandt, Kimmel &amp; </w:t>
      </w:r>
      <w:proofErr w:type="spellStart"/>
      <w:r>
        <w:t>Kieso</w:t>
      </w:r>
      <w:proofErr w:type="spellEnd"/>
      <w:r>
        <w:t xml:space="preserve"> 2018).   </w:t>
      </w:r>
    </w:p>
    <w:p w14:paraId="6835AB78" w14:textId="77777777" w:rsidR="00DF009B" w:rsidRDefault="00DB0853">
      <w:pPr>
        <w:spacing w:line="360" w:lineRule="auto"/>
        <w:jc w:val="both"/>
        <w:rPr>
          <w:b/>
        </w:rPr>
      </w:pPr>
      <w:r>
        <w:rPr>
          <w:b/>
        </w:rPr>
        <w:t>5. Investor ratios</w:t>
      </w:r>
    </w:p>
    <w:p w14:paraId="6E001B51" w14:textId="77777777" w:rsidR="00DF009B" w:rsidRDefault="00DB0853">
      <w:pPr>
        <w:spacing w:line="360" w:lineRule="auto"/>
        <w:jc w:val="both"/>
      </w:pPr>
      <w:r>
        <w:t>These ratios are to enable the investors in the decision-making process. Ratios such as ret</w:t>
      </w:r>
      <w:r>
        <w:t>urn on equity and the EPS are ratios in which investors take interest to formulate their investment decision making. As it can be seen in the income statement, the net profits have increased from 366 to 431 over the years 2020 and 2021, the return on equit</w:t>
      </w:r>
      <w:r>
        <w:t>y has also increased. The ROE was 12.57% in 2020, which increased to 13.96% in the year 2021. This increase shows that now more profits are available to the investors. The EPS has also increased slightly from 0.61 to 0.72 over the period. It is also positi</w:t>
      </w:r>
      <w:r>
        <w:t xml:space="preserve">ve and will draw inventors toward the business (Pointer &amp; Khoi, 2019).   </w:t>
      </w:r>
    </w:p>
    <w:p w14:paraId="1524F4E1" w14:textId="77777777" w:rsidR="00DF009B" w:rsidRDefault="00DB0853">
      <w:pPr>
        <w:spacing w:line="360" w:lineRule="auto"/>
        <w:jc w:val="both"/>
        <w:rPr>
          <w:b/>
        </w:rPr>
      </w:pPr>
      <w:r>
        <w:rPr>
          <w:b/>
        </w:rPr>
        <w:t>6. Gearing ratios</w:t>
      </w:r>
    </w:p>
    <w:p w14:paraId="45D3185B" w14:textId="77777777" w:rsidR="00DF009B" w:rsidRDefault="00DB0853">
      <w:pPr>
        <w:spacing w:line="360" w:lineRule="auto"/>
        <w:jc w:val="both"/>
      </w:pPr>
      <w:r>
        <w:t xml:space="preserve">These ratios are used to check how much of the company's capital is financed through debts and what proportion is financed by equity (Logan 2021). On observing the </w:t>
      </w:r>
      <w:r>
        <w:t xml:space="preserve">balance sheet, </w:t>
      </w:r>
      <w:proofErr w:type="gramStart"/>
      <w:r>
        <w:t>it can be seen that the</w:t>
      </w:r>
      <w:proofErr w:type="gramEnd"/>
      <w:r>
        <w:t xml:space="preserve"> debts have increased marginally from 4129 to 4137, but the increase in equity has been aggressive. </w:t>
      </w:r>
      <w:proofErr w:type="gramStart"/>
      <w:r>
        <w:t>It can be seen that the</w:t>
      </w:r>
      <w:proofErr w:type="gramEnd"/>
      <w:r>
        <w:t xml:space="preserve"> equity was only 2912 in the year 2020, which increased to 3088 in the year 2021. The debt-to-e</w:t>
      </w:r>
      <w:r>
        <w:t>quity ratio was 141.7% in 2020, which has reduced to 133.97%. It conveys that now the business is focusing on funding the financial needs through equity more than the debts. The debts are less preferred because they increase the burden of the business's in</w:t>
      </w:r>
      <w:r>
        <w:t xml:space="preserve">terest expenses. </w:t>
      </w:r>
    </w:p>
    <w:p w14:paraId="4E5A32E0" w14:textId="77777777" w:rsidR="00DF009B" w:rsidRDefault="00DB0853">
      <w:pPr>
        <w:spacing w:line="360" w:lineRule="auto"/>
        <w:jc w:val="both"/>
      </w:pPr>
      <w:r>
        <w:br w:type="page"/>
      </w:r>
    </w:p>
    <w:p w14:paraId="755E90B7" w14:textId="77777777" w:rsidR="00DF009B" w:rsidRDefault="00DB0853">
      <w:pPr>
        <w:pStyle w:val="Heading1"/>
        <w:spacing w:line="360" w:lineRule="auto"/>
        <w:jc w:val="both"/>
      </w:pPr>
      <w:bookmarkStart w:id="3" w:name="_Toc99620776"/>
      <w:r>
        <w:lastRenderedPageBreak/>
        <w:t>Conclusion</w:t>
      </w:r>
      <w:bookmarkEnd w:id="3"/>
    </w:p>
    <w:p w14:paraId="47E2B869" w14:textId="77777777" w:rsidR="00DF009B" w:rsidRDefault="00DB0853">
      <w:pPr>
        <w:spacing w:line="360" w:lineRule="auto"/>
        <w:jc w:val="both"/>
      </w:pPr>
      <w:r>
        <w:t xml:space="preserve">Based on this report, it can be said that the company has earned profits of 54330 in the year 2021. The gross profits during this period were 222,330. The profits can be improved if the company works </w:t>
      </w:r>
      <w:proofErr w:type="spellStart"/>
      <w:r>
        <w:t>tominimize</w:t>
      </w:r>
      <w:proofErr w:type="spellEnd"/>
      <w:r>
        <w:t xml:space="preserve"> its expenses. This profit has been transferre</w:t>
      </w:r>
      <w:r>
        <w:t>d to the statement of financial positions. The balance sheet has been tallied, which shows the accuracy of financial records. The tax amount is shown in the income statement while the dividends are paid out of reserves; hence are shown in the balance sheet</w:t>
      </w:r>
      <w:r>
        <w:t xml:space="preserve">. The balance sheet totals always match based on a double entry system of accounting. The financial performance of Sweet PLC has improved over the year. The liquidity has been more </w:t>
      </w:r>
      <w:proofErr w:type="spellStart"/>
      <w:r>
        <w:t>favourable</w:t>
      </w:r>
      <w:proofErr w:type="spellEnd"/>
      <w:r>
        <w:t>, efficiency has been increased, the profitability is more, and c</w:t>
      </w:r>
      <w:r>
        <w:t xml:space="preserve">apital gearing has been reduced. It represents the fact that the company has been doing sustainable business, and the investors can safely place their capital in this business through investments.   </w:t>
      </w:r>
    </w:p>
    <w:p w14:paraId="5FC97EC4" w14:textId="77777777" w:rsidR="00DF009B" w:rsidRDefault="00DF009B">
      <w:pPr>
        <w:spacing w:line="360" w:lineRule="auto"/>
        <w:jc w:val="both"/>
      </w:pPr>
    </w:p>
    <w:p w14:paraId="50111140" w14:textId="77777777" w:rsidR="00DF009B" w:rsidRDefault="00DB0853">
      <w:pPr>
        <w:spacing w:line="360" w:lineRule="auto"/>
        <w:jc w:val="both"/>
      </w:pPr>
      <w:r>
        <w:br w:type="page"/>
      </w:r>
    </w:p>
    <w:p w14:paraId="39CF9B3E" w14:textId="77777777" w:rsidR="00DF009B" w:rsidRDefault="00DB0853">
      <w:pPr>
        <w:pStyle w:val="Heading1"/>
        <w:spacing w:line="360" w:lineRule="auto"/>
        <w:jc w:val="both"/>
      </w:pPr>
      <w:bookmarkStart w:id="4" w:name="_Toc99620777"/>
      <w:r>
        <w:lastRenderedPageBreak/>
        <w:t>References</w:t>
      </w:r>
      <w:bookmarkEnd w:id="4"/>
    </w:p>
    <w:p w14:paraId="6C836EF0" w14:textId="77777777" w:rsidR="00DF009B" w:rsidRDefault="00DB0853">
      <w:pPr>
        <w:numPr>
          <w:ilvl w:val="0"/>
          <w:numId w:val="2"/>
        </w:numPr>
        <w:pBdr>
          <w:top w:val="nil"/>
          <w:left w:val="nil"/>
          <w:bottom w:val="nil"/>
          <w:right w:val="nil"/>
          <w:between w:val="nil"/>
        </w:pBdr>
        <w:spacing w:after="0" w:line="360" w:lineRule="auto"/>
        <w:jc w:val="both"/>
        <w:rPr>
          <w:color w:val="000000"/>
        </w:rPr>
      </w:pPr>
      <w:bookmarkStart w:id="5" w:name="_tyjcwt" w:colFirst="0" w:colLast="0"/>
      <w:bookmarkEnd w:id="5"/>
      <w:r>
        <w:rPr>
          <w:color w:val="000000"/>
        </w:rPr>
        <w:t>Amisano, C. (2017). What Is a Basic Accoun</w:t>
      </w:r>
      <w:r>
        <w:rPr>
          <w:color w:val="000000"/>
        </w:rPr>
        <w:t xml:space="preserve">ting Equation? [online] </w:t>
      </w:r>
      <w:proofErr w:type="spellStart"/>
      <w:r>
        <w:rPr>
          <w:color w:val="000000"/>
        </w:rPr>
        <w:t>Bizfluent</w:t>
      </w:r>
      <w:proofErr w:type="spellEnd"/>
      <w:r>
        <w:rPr>
          <w:color w:val="000000"/>
        </w:rPr>
        <w:t xml:space="preserve">. Available at: </w:t>
      </w:r>
      <w:hyperlink r:id="rId7">
        <w:r>
          <w:rPr>
            <w:color w:val="000000"/>
          </w:rPr>
          <w:t>https://bizfluent.com/facts-7214514-basic-accounting-equation-.html</w:t>
        </w:r>
      </w:hyperlink>
      <w:r>
        <w:rPr>
          <w:color w:val="000000"/>
        </w:rPr>
        <w:t xml:space="preserve"> [Accessed on: 26 March 2022] </w:t>
      </w:r>
    </w:p>
    <w:p w14:paraId="0943F017" w14:textId="77777777" w:rsidR="00DF009B" w:rsidRDefault="00DB0853">
      <w:pPr>
        <w:numPr>
          <w:ilvl w:val="0"/>
          <w:numId w:val="2"/>
        </w:numPr>
        <w:pBdr>
          <w:top w:val="nil"/>
          <w:left w:val="nil"/>
          <w:bottom w:val="nil"/>
          <w:right w:val="nil"/>
          <w:between w:val="nil"/>
        </w:pBdr>
        <w:spacing w:after="0" w:line="360" w:lineRule="auto"/>
        <w:jc w:val="both"/>
        <w:rPr>
          <w:color w:val="000000"/>
        </w:rPr>
      </w:pPr>
      <w:r>
        <w:rPr>
          <w:color w:val="000000"/>
        </w:rPr>
        <w:t xml:space="preserve">Bragg, S. (2022). What is Accounts Receivable Days? [online] Available at: </w:t>
      </w:r>
      <w:hyperlink r:id="rId8">
        <w:r>
          <w:rPr>
            <w:color w:val="000000"/>
          </w:rPr>
          <w:t>https://www.accountingtools.com/articles/what-is-accounts-receivable-days.html</w:t>
        </w:r>
      </w:hyperlink>
      <w:r>
        <w:rPr>
          <w:color w:val="000000"/>
        </w:rPr>
        <w:t xml:space="preserve"> [Accessed on: 26 March 2022] </w:t>
      </w:r>
    </w:p>
    <w:p w14:paraId="0E5E626C" w14:textId="77777777" w:rsidR="00DF009B" w:rsidRDefault="00DB0853">
      <w:pPr>
        <w:numPr>
          <w:ilvl w:val="0"/>
          <w:numId w:val="2"/>
        </w:numPr>
        <w:pBdr>
          <w:top w:val="nil"/>
          <w:left w:val="nil"/>
          <w:bottom w:val="nil"/>
          <w:right w:val="nil"/>
          <w:between w:val="nil"/>
        </w:pBdr>
        <w:spacing w:after="0" w:line="360" w:lineRule="auto"/>
        <w:jc w:val="both"/>
        <w:rPr>
          <w:color w:val="000000"/>
        </w:rPr>
      </w:pPr>
      <w:r>
        <w:rPr>
          <w:color w:val="000000"/>
        </w:rPr>
        <w:t xml:space="preserve">Bustani, B., </w:t>
      </w:r>
      <w:proofErr w:type="spellStart"/>
      <w:r>
        <w:rPr>
          <w:color w:val="000000"/>
        </w:rPr>
        <w:t>Kurniaty</w:t>
      </w:r>
      <w:proofErr w:type="spellEnd"/>
      <w:r>
        <w:rPr>
          <w:color w:val="000000"/>
        </w:rPr>
        <w:t xml:space="preserve">, K. &amp; </w:t>
      </w:r>
      <w:proofErr w:type="spellStart"/>
      <w:r>
        <w:rPr>
          <w:color w:val="000000"/>
        </w:rPr>
        <w:t>Widyanti</w:t>
      </w:r>
      <w:proofErr w:type="spellEnd"/>
      <w:r>
        <w:rPr>
          <w:color w:val="000000"/>
        </w:rPr>
        <w:t xml:space="preserve">, R. </w:t>
      </w:r>
      <w:r>
        <w:rPr>
          <w:color w:val="000000"/>
        </w:rPr>
        <w:t xml:space="preserve">(2021). The Effect of Earning Per Share, Price to Book Value, Dividend Payout Ratio, and Net Profit Margin on the Stock Price in Indonesia Stock Exchange. </w:t>
      </w:r>
      <w:proofErr w:type="spellStart"/>
      <w:r>
        <w:rPr>
          <w:color w:val="000000"/>
        </w:rPr>
        <w:t>Jurnal</w:t>
      </w:r>
      <w:proofErr w:type="spellEnd"/>
      <w:r>
        <w:rPr>
          <w:color w:val="000000"/>
        </w:rPr>
        <w:t xml:space="preserve"> </w:t>
      </w:r>
      <w:proofErr w:type="spellStart"/>
      <w:r>
        <w:rPr>
          <w:color w:val="000000"/>
        </w:rPr>
        <w:t>Maksipreneur</w:t>
      </w:r>
      <w:proofErr w:type="spellEnd"/>
      <w:r>
        <w:rPr>
          <w:color w:val="000000"/>
        </w:rPr>
        <w:t xml:space="preserve">: </w:t>
      </w:r>
      <w:proofErr w:type="spellStart"/>
      <w:r>
        <w:rPr>
          <w:color w:val="000000"/>
        </w:rPr>
        <w:t>Manajemen</w:t>
      </w:r>
      <w:proofErr w:type="spellEnd"/>
      <w:r>
        <w:rPr>
          <w:color w:val="000000"/>
        </w:rPr>
        <w:t xml:space="preserve">, </w:t>
      </w:r>
      <w:proofErr w:type="spellStart"/>
      <w:r>
        <w:rPr>
          <w:color w:val="000000"/>
        </w:rPr>
        <w:t>Koperasi</w:t>
      </w:r>
      <w:proofErr w:type="spellEnd"/>
      <w:r>
        <w:rPr>
          <w:color w:val="000000"/>
        </w:rPr>
        <w:t>, dan Entrepreneurship, 11(1), pp.1-18.</w:t>
      </w:r>
    </w:p>
    <w:p w14:paraId="55F28853" w14:textId="77777777" w:rsidR="00DF009B" w:rsidRDefault="00DB0853">
      <w:pPr>
        <w:numPr>
          <w:ilvl w:val="0"/>
          <w:numId w:val="2"/>
        </w:numPr>
        <w:pBdr>
          <w:top w:val="nil"/>
          <w:left w:val="nil"/>
          <w:bottom w:val="nil"/>
          <w:right w:val="nil"/>
          <w:between w:val="nil"/>
        </w:pBdr>
        <w:spacing w:after="0" w:line="360" w:lineRule="auto"/>
        <w:jc w:val="both"/>
        <w:rPr>
          <w:color w:val="000000"/>
        </w:rPr>
      </w:pPr>
      <w:r>
        <w:rPr>
          <w:color w:val="000000"/>
        </w:rPr>
        <w:t>Gardi, B. (2021). Inv</w:t>
      </w:r>
      <w:r>
        <w:rPr>
          <w:color w:val="000000"/>
        </w:rPr>
        <w:t>estigating the effects of financial accounting reports on managerial decision making in small and medium-sized enterprises. Available at SSRN 3838226.</w:t>
      </w:r>
    </w:p>
    <w:p w14:paraId="5464AFBE" w14:textId="77777777" w:rsidR="00DF009B" w:rsidRDefault="00DB0853">
      <w:pPr>
        <w:numPr>
          <w:ilvl w:val="0"/>
          <w:numId w:val="2"/>
        </w:numPr>
        <w:pBdr>
          <w:top w:val="nil"/>
          <w:left w:val="nil"/>
          <w:bottom w:val="nil"/>
          <w:right w:val="nil"/>
          <w:between w:val="nil"/>
        </w:pBdr>
        <w:spacing w:after="0" w:line="360" w:lineRule="auto"/>
        <w:jc w:val="both"/>
        <w:rPr>
          <w:color w:val="000000"/>
        </w:rPr>
      </w:pPr>
      <w:r>
        <w:rPr>
          <w:color w:val="000000"/>
        </w:rPr>
        <w:t xml:space="preserve">Johnson, R. (2017). What Are the Three Elements of an Accounting Equation? [online] </w:t>
      </w:r>
      <w:proofErr w:type="spellStart"/>
      <w:r>
        <w:rPr>
          <w:color w:val="000000"/>
        </w:rPr>
        <w:t>Bizfluent</w:t>
      </w:r>
      <w:proofErr w:type="spellEnd"/>
      <w:r>
        <w:rPr>
          <w:color w:val="000000"/>
        </w:rPr>
        <w:t xml:space="preserve">. Available </w:t>
      </w:r>
      <w:r>
        <w:rPr>
          <w:color w:val="000000"/>
        </w:rPr>
        <w:t xml:space="preserve">at: </w:t>
      </w:r>
      <w:hyperlink r:id="rId9">
        <w:r>
          <w:rPr>
            <w:color w:val="000000"/>
          </w:rPr>
          <w:t>https://bizfluent.com/info-8614323-three-elements-accounting-equation.html</w:t>
        </w:r>
      </w:hyperlink>
      <w:r>
        <w:rPr>
          <w:color w:val="000000"/>
        </w:rPr>
        <w:t xml:space="preserve"> [Accessed on: 26 March 2022]</w:t>
      </w:r>
    </w:p>
    <w:p w14:paraId="35B6F2D3" w14:textId="77777777" w:rsidR="00DF009B" w:rsidRDefault="00DB0853">
      <w:pPr>
        <w:numPr>
          <w:ilvl w:val="0"/>
          <w:numId w:val="2"/>
        </w:numPr>
        <w:pBdr>
          <w:top w:val="nil"/>
          <w:left w:val="nil"/>
          <w:bottom w:val="nil"/>
          <w:right w:val="nil"/>
          <w:between w:val="nil"/>
        </w:pBdr>
        <w:spacing w:after="0" w:line="360" w:lineRule="auto"/>
        <w:jc w:val="both"/>
        <w:rPr>
          <w:color w:val="000000"/>
        </w:rPr>
      </w:pPr>
      <w:r>
        <w:rPr>
          <w:color w:val="000000"/>
        </w:rPr>
        <w:t xml:space="preserve">Logan, M. (2021). What Is Ratio Analysis? [online] The balance </w:t>
      </w:r>
      <w:proofErr w:type="spellStart"/>
      <w:r>
        <w:rPr>
          <w:color w:val="000000"/>
        </w:rPr>
        <w:t>smb</w:t>
      </w:r>
      <w:proofErr w:type="spellEnd"/>
      <w:r>
        <w:rPr>
          <w:color w:val="000000"/>
        </w:rPr>
        <w:t xml:space="preserve">. Available at: </w:t>
      </w:r>
      <w:hyperlink r:id="rId10">
        <w:r>
          <w:rPr>
            <w:color w:val="000000"/>
          </w:rPr>
          <w:t>http</w:t>
        </w:r>
        <w:r>
          <w:rPr>
            <w:color w:val="000000"/>
          </w:rPr>
          <w:t>s://www.investopedia.com/terms/r/ratioanalysis.asp</w:t>
        </w:r>
      </w:hyperlink>
      <w:r>
        <w:rPr>
          <w:color w:val="000000"/>
        </w:rPr>
        <w:t xml:space="preserve"> [Accessed on: 26 March 2022]</w:t>
      </w:r>
    </w:p>
    <w:p w14:paraId="468E6A95" w14:textId="77777777" w:rsidR="00DF009B" w:rsidRDefault="00DB0853">
      <w:pPr>
        <w:numPr>
          <w:ilvl w:val="0"/>
          <w:numId w:val="2"/>
        </w:numPr>
        <w:pBdr>
          <w:top w:val="nil"/>
          <w:left w:val="nil"/>
          <w:bottom w:val="nil"/>
          <w:right w:val="nil"/>
          <w:between w:val="nil"/>
        </w:pBdr>
        <w:spacing w:after="0" w:line="360" w:lineRule="auto"/>
        <w:jc w:val="both"/>
        <w:rPr>
          <w:color w:val="000000"/>
        </w:rPr>
      </w:pPr>
      <w:proofErr w:type="spellStart"/>
      <w:r>
        <w:rPr>
          <w:color w:val="000000"/>
        </w:rPr>
        <w:t>Nariswari</w:t>
      </w:r>
      <w:proofErr w:type="spellEnd"/>
      <w:r>
        <w:rPr>
          <w:color w:val="000000"/>
        </w:rPr>
        <w:t xml:space="preserve">, T.N. &amp; </w:t>
      </w:r>
      <w:proofErr w:type="spellStart"/>
      <w:r>
        <w:rPr>
          <w:color w:val="000000"/>
        </w:rPr>
        <w:t>Nugraha</w:t>
      </w:r>
      <w:proofErr w:type="spellEnd"/>
      <w:r>
        <w:rPr>
          <w:color w:val="000000"/>
        </w:rPr>
        <w:t xml:space="preserve">, N.M. (2020). Profit growth: impact of net profit margin, gross profit margin and total </w:t>
      </w:r>
      <w:proofErr w:type="spellStart"/>
      <w:r>
        <w:rPr>
          <w:color w:val="000000"/>
        </w:rPr>
        <w:t>assests</w:t>
      </w:r>
      <w:proofErr w:type="spellEnd"/>
      <w:r>
        <w:rPr>
          <w:color w:val="000000"/>
        </w:rPr>
        <w:t xml:space="preserve"> turnover. International Journal of Finance &amp; Banking S</w:t>
      </w:r>
      <w:r>
        <w:rPr>
          <w:color w:val="000000"/>
        </w:rPr>
        <w:t>tudies (2147-4486), 9(4), pp.87-96.</w:t>
      </w:r>
    </w:p>
    <w:p w14:paraId="609BBF7A" w14:textId="77777777" w:rsidR="00DF009B" w:rsidRDefault="00DB0853">
      <w:pPr>
        <w:numPr>
          <w:ilvl w:val="0"/>
          <w:numId w:val="2"/>
        </w:numPr>
        <w:pBdr>
          <w:top w:val="nil"/>
          <w:left w:val="nil"/>
          <w:bottom w:val="nil"/>
          <w:right w:val="nil"/>
          <w:between w:val="nil"/>
        </w:pBdr>
        <w:spacing w:after="0" w:line="360" w:lineRule="auto"/>
        <w:jc w:val="both"/>
        <w:rPr>
          <w:color w:val="000000"/>
        </w:rPr>
      </w:pPr>
      <w:r>
        <w:rPr>
          <w:color w:val="000000"/>
        </w:rPr>
        <w:t>Pointer, L.V. &amp; Khoi, P.D. (2019). Predictors of return on assets and return on equity for banking and insurance companies on Vietnam stock exchange. Entrepreneurial Business and Economics Review, 7(4), pp.185-198.</w:t>
      </w:r>
    </w:p>
    <w:p w14:paraId="520D93FF" w14:textId="77777777" w:rsidR="00DF009B" w:rsidRDefault="00DB0853">
      <w:pPr>
        <w:numPr>
          <w:ilvl w:val="0"/>
          <w:numId w:val="2"/>
        </w:numPr>
        <w:pBdr>
          <w:top w:val="nil"/>
          <w:left w:val="nil"/>
          <w:bottom w:val="nil"/>
          <w:right w:val="nil"/>
          <w:between w:val="nil"/>
        </w:pBdr>
        <w:spacing w:line="360" w:lineRule="auto"/>
        <w:jc w:val="both"/>
        <w:rPr>
          <w:color w:val="000000"/>
        </w:rPr>
      </w:pPr>
      <w:r>
        <w:rPr>
          <w:color w:val="000000"/>
        </w:rPr>
        <w:t>Schro</w:t>
      </w:r>
      <w:r>
        <w:rPr>
          <w:color w:val="000000"/>
        </w:rPr>
        <w:t>eder, R.G., Clark, M.W. &amp; Cathey, J.M. (2019). Financial accounting theory and analysis: text and cases. John Wiley &amp; Sons.</w:t>
      </w:r>
    </w:p>
    <w:p w14:paraId="6DF36DF5" w14:textId="77777777" w:rsidR="00DF009B" w:rsidRDefault="00DB0853">
      <w:pPr>
        <w:numPr>
          <w:ilvl w:val="0"/>
          <w:numId w:val="2"/>
        </w:numPr>
        <w:pBdr>
          <w:top w:val="nil"/>
          <w:left w:val="nil"/>
          <w:bottom w:val="nil"/>
          <w:right w:val="nil"/>
          <w:between w:val="nil"/>
        </w:pBdr>
        <w:spacing w:line="360" w:lineRule="auto"/>
        <w:jc w:val="both"/>
        <w:rPr>
          <w:color w:val="000000"/>
        </w:rPr>
      </w:pPr>
      <w:r>
        <w:rPr>
          <w:color w:val="000000"/>
        </w:rPr>
        <w:t xml:space="preserve">Weygandt, J.J., Kimmel, P.D. &amp; </w:t>
      </w:r>
      <w:proofErr w:type="spellStart"/>
      <w:r>
        <w:rPr>
          <w:color w:val="000000"/>
        </w:rPr>
        <w:t>Kieso</w:t>
      </w:r>
      <w:proofErr w:type="spellEnd"/>
      <w:r>
        <w:rPr>
          <w:color w:val="000000"/>
        </w:rPr>
        <w:t>, D.E. (2018). Financial Accounting with International Financial Reporting Standards. John Wiley &amp; Sons.</w:t>
      </w:r>
    </w:p>
    <w:p w14:paraId="2ECE456B" w14:textId="77777777" w:rsidR="00DF009B" w:rsidRDefault="00DF009B">
      <w:pPr>
        <w:spacing w:line="360" w:lineRule="auto"/>
        <w:jc w:val="both"/>
      </w:pPr>
    </w:p>
    <w:sectPr w:rsidR="00DF009B" w:rsidSect="00DB115D">
      <w:headerReference w:type="default" r:id="rId11"/>
      <w:footerReference w:type="default" r:id="rId12"/>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1F98E" w14:textId="77777777" w:rsidR="00DB0853" w:rsidRDefault="00DB0853">
      <w:pPr>
        <w:spacing w:after="0" w:line="240" w:lineRule="auto"/>
      </w:pPr>
      <w:r>
        <w:separator/>
      </w:r>
    </w:p>
  </w:endnote>
  <w:endnote w:type="continuationSeparator" w:id="0">
    <w:p w14:paraId="2AD19FFC" w14:textId="77777777" w:rsidR="00DB0853" w:rsidRDefault="00DB0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AECA9" w14:textId="77777777" w:rsidR="00DF009B" w:rsidRDefault="00DB0853">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F0A5C">
      <w:rPr>
        <w:noProof/>
        <w:color w:val="000000"/>
      </w:rPr>
      <w:t>1</w:t>
    </w:r>
    <w:r>
      <w:rPr>
        <w:color w:val="000000"/>
      </w:rPr>
      <w:fldChar w:fldCharType="end"/>
    </w:r>
  </w:p>
  <w:p w14:paraId="3D761092" w14:textId="77777777" w:rsidR="00DF009B" w:rsidRDefault="00DF009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EA5D7" w14:textId="77777777" w:rsidR="00DB0853" w:rsidRDefault="00DB0853">
      <w:pPr>
        <w:spacing w:after="0" w:line="240" w:lineRule="auto"/>
      </w:pPr>
      <w:r>
        <w:separator/>
      </w:r>
    </w:p>
  </w:footnote>
  <w:footnote w:type="continuationSeparator" w:id="0">
    <w:p w14:paraId="402E8D25" w14:textId="77777777" w:rsidR="00DB0853" w:rsidRDefault="00DB0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A5412" w14:textId="37E63759" w:rsidR="00DF009B" w:rsidRDefault="00DF009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C545C"/>
    <w:multiLevelType w:val="multilevel"/>
    <w:tmpl w:val="31D649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873D0B"/>
    <w:multiLevelType w:val="multilevel"/>
    <w:tmpl w:val="24F421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04688713">
    <w:abstractNumId w:val="0"/>
  </w:num>
  <w:num w:numId="2" w16cid:durableId="1763141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09B"/>
    <w:rsid w:val="00402289"/>
    <w:rsid w:val="007F0A5C"/>
    <w:rsid w:val="00A32785"/>
    <w:rsid w:val="00BF19EE"/>
    <w:rsid w:val="00DB0853"/>
    <w:rsid w:val="00DB115D"/>
    <w:rsid w:val="00DF009B"/>
    <w:rsid w:val="00E62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8A5C"/>
  <w15:docId w15:val="{9871120F-FBFA-41DC-8B3F-0A2C0930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sz w:val="28"/>
      <w:szCs w:val="28"/>
    </w:rPr>
  </w:style>
  <w:style w:type="paragraph" w:styleId="Heading2">
    <w:name w:val="heading 2"/>
    <w:basedOn w:val="Normal"/>
    <w:next w:val="Normal"/>
    <w:uiPriority w:val="9"/>
    <w:semiHidden/>
    <w:unhideWhenUsed/>
    <w:qFormat/>
    <w:pPr>
      <w:keepNext/>
      <w:keepLines/>
      <w:spacing w:before="40" w:after="0" w:line="256" w:lineRule="auto"/>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line="240" w:lineRule="auto"/>
      <w:jc w:val="center"/>
    </w:pPr>
    <w:rPr>
      <w:sz w:val="44"/>
      <w:szCs w:val="4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402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289"/>
  </w:style>
  <w:style w:type="paragraph" w:styleId="Footer">
    <w:name w:val="footer"/>
    <w:basedOn w:val="Normal"/>
    <w:link w:val="FooterChar"/>
    <w:uiPriority w:val="99"/>
    <w:unhideWhenUsed/>
    <w:rsid w:val="00402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289"/>
  </w:style>
  <w:style w:type="paragraph" w:styleId="TOCHeading">
    <w:name w:val="TOC Heading"/>
    <w:basedOn w:val="Heading1"/>
    <w:next w:val="Normal"/>
    <w:uiPriority w:val="39"/>
    <w:unhideWhenUsed/>
    <w:qFormat/>
    <w:rsid w:val="00DB115D"/>
    <w:pPr>
      <w:spacing w:before="24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DB115D"/>
    <w:pPr>
      <w:spacing w:after="100"/>
    </w:pPr>
  </w:style>
  <w:style w:type="character" w:styleId="Hyperlink">
    <w:name w:val="Hyperlink"/>
    <w:basedOn w:val="DefaultParagraphFont"/>
    <w:uiPriority w:val="99"/>
    <w:unhideWhenUsed/>
    <w:rsid w:val="00DB115D"/>
    <w:rPr>
      <w:color w:val="0000FF" w:themeColor="hyperlink"/>
      <w:u w:val="single"/>
    </w:rPr>
  </w:style>
  <w:style w:type="paragraph" w:styleId="NoSpacing">
    <w:name w:val="No Spacing"/>
    <w:link w:val="NoSpacingChar"/>
    <w:uiPriority w:val="1"/>
    <w:qFormat/>
    <w:rsid w:val="00DB115D"/>
    <w:pPr>
      <w:spacing w:after="0" w:line="240" w:lineRule="auto"/>
    </w:pPr>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DB115D"/>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14</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LCBB4001</dc:subject>
  <cp:lastModifiedBy>Amna Masaud</cp:lastModifiedBy>
  <cp:revision>6</cp:revision>
  <dcterms:created xsi:type="dcterms:W3CDTF">2022-03-31T10:47:00Z</dcterms:created>
  <dcterms:modified xsi:type="dcterms:W3CDTF">2022-03-31T11:18:00Z</dcterms:modified>
</cp:coreProperties>
</file>