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4B55AE" w14:textId="77777777" w:rsidR="00CA6115" w:rsidRDefault="00AE2ADC">
      <w:pPr>
        <w:rPr>
          <w:b/>
        </w:rPr>
      </w:pPr>
      <w:r>
        <w:rPr>
          <w:b/>
        </w:rPr>
        <w:t>Reflective Summary</w:t>
      </w:r>
    </w:p>
    <w:p w14:paraId="0122C1C4" w14:textId="77777777" w:rsidR="00AE2ADC" w:rsidRDefault="00AE2ADC">
      <w:pPr>
        <w:rPr>
          <w:b/>
        </w:rPr>
      </w:pPr>
      <w:r>
        <w:rPr>
          <w:b/>
        </w:rPr>
        <w:t>Creative Music Management</w:t>
      </w:r>
    </w:p>
    <w:p w14:paraId="2D702F9B" w14:textId="77777777" w:rsidR="00AE2ADC" w:rsidRDefault="00AE2ADC">
      <w:pPr>
        <w:rPr>
          <w:b/>
        </w:rPr>
      </w:pPr>
      <w:r>
        <w:rPr>
          <w:b/>
        </w:rPr>
        <w:t>Daniel Hopkins</w:t>
      </w:r>
    </w:p>
    <w:p w14:paraId="43DF1803" w14:textId="77777777" w:rsidR="00AE2ADC" w:rsidRDefault="00AE2ADC">
      <w:pPr>
        <w:rPr>
          <w:b/>
        </w:rPr>
      </w:pPr>
      <w:r>
        <w:rPr>
          <w:b/>
        </w:rPr>
        <w:br/>
        <w:t>Group Project for Artist Release Portfolio</w:t>
      </w:r>
      <w:r>
        <w:rPr>
          <w:b/>
        </w:rPr>
        <w:br/>
        <w:t>Artist: Just Vic</w:t>
      </w:r>
      <w:r>
        <w:rPr>
          <w:b/>
        </w:rPr>
        <w:br/>
        <w:t>Song: Take My Hand</w:t>
      </w:r>
    </w:p>
    <w:p w14:paraId="60A9141A" w14:textId="77777777" w:rsidR="00AE2ADC" w:rsidRDefault="00AE2ADC">
      <w:pPr>
        <w:rPr>
          <w:b/>
        </w:rPr>
      </w:pPr>
    </w:p>
    <w:p w14:paraId="517505E8" w14:textId="3784F599" w:rsidR="00AE2ADC" w:rsidRDefault="000643EF">
      <w:pPr>
        <w:rPr>
          <w:sz w:val="20"/>
          <w:szCs w:val="20"/>
        </w:rPr>
      </w:pPr>
      <w:r>
        <w:rPr>
          <w:sz w:val="20"/>
          <w:szCs w:val="20"/>
        </w:rPr>
        <w:t xml:space="preserve">This document is a reflective summary for the portfolio work provided for artist Just Vic and his single </w:t>
      </w:r>
      <w:r>
        <w:rPr>
          <w:i/>
          <w:sz w:val="20"/>
          <w:szCs w:val="20"/>
        </w:rPr>
        <w:t>Take My Hand</w:t>
      </w:r>
      <w:r>
        <w:rPr>
          <w:sz w:val="20"/>
          <w:szCs w:val="20"/>
        </w:rPr>
        <w:t xml:space="preserve">. The portfolio provided was a group project of a team of three, the process of development towards the project started with a group decision between two of Vic’s tracks. The song ‘Take My Hand’ was decided on as a result of taste and content of the song itself. The lyrics spoke more of a personal reflection from Vic, so gave us as a group more creative ideas on how to market the single. </w:t>
      </w:r>
      <w:r w:rsidR="00B267B3">
        <w:rPr>
          <w:sz w:val="20"/>
          <w:szCs w:val="20"/>
        </w:rPr>
        <w:t xml:space="preserve">The beginning stages of the project involved meet up sessions where I wrote notes on the outcome of the meeting and shared across the group. Brainstorming ideas as a group on what direction we can take the single, which member would be suited for what role and how we will </w:t>
      </w:r>
      <w:r w:rsidR="00666392">
        <w:rPr>
          <w:sz w:val="20"/>
          <w:szCs w:val="20"/>
        </w:rPr>
        <w:t xml:space="preserve">execute these actions. Following our second meeting where we had decided on the song to go forward with we had decided on roles for each member, I had taken on the role of the promotional video creator and would also remix the single too. My background in music production was a bonus to be confident towards being able to provide a new genre of music reshaping the original track (which did not go to plan, however that will be discussed in more detail later in the document). Soon after being appointed the roles I provided the group with a self-written document on marketing ideas and demographic influences that Just Vic could be directed towards. This document went into details on the areas of promotion that Vic could be marketed towards, such as the Colors Show </w:t>
      </w:r>
      <w:r w:rsidR="00E24774">
        <w:rPr>
          <w:sz w:val="20"/>
          <w:szCs w:val="20"/>
        </w:rPr>
        <w:t>on YouTube and Tiny Desk</w:t>
      </w:r>
      <w:r w:rsidR="00666392">
        <w:rPr>
          <w:sz w:val="20"/>
          <w:szCs w:val="20"/>
        </w:rPr>
        <w:t>. Similar artists and genre influences also were provided, forming a clearer idea for the culture that can be targeted towards Vic as an artist. The idea behind writing up the paper was to give everyone a starting base on where the work could go from that point onwards, it also helped formulate creative ideas on how the promotional video would be created.</w:t>
      </w:r>
      <w:r w:rsidR="001D38D0">
        <w:rPr>
          <w:sz w:val="20"/>
          <w:szCs w:val="20"/>
        </w:rPr>
        <w:t xml:space="preserve"> The next segment of this reflective summary will take a look at the culture and world that, we as a group had decided that Vic would be a part of. Covering a few other artists that inspired the portfolio work and information on Vic himself and how that benefitted us for creating the plan.</w:t>
      </w:r>
    </w:p>
    <w:p w14:paraId="027F191A" w14:textId="77777777" w:rsidR="001D38D0" w:rsidRDefault="001D38D0">
      <w:pPr>
        <w:rPr>
          <w:sz w:val="20"/>
          <w:szCs w:val="20"/>
        </w:rPr>
      </w:pPr>
    </w:p>
    <w:p w14:paraId="57635B4A" w14:textId="5E3BBBE7" w:rsidR="001D38D0" w:rsidRDefault="001D38D0">
      <w:pPr>
        <w:rPr>
          <w:b/>
        </w:rPr>
      </w:pPr>
      <w:r>
        <w:rPr>
          <w:b/>
        </w:rPr>
        <w:t>Just Vic and Urban Music Culture</w:t>
      </w:r>
    </w:p>
    <w:p w14:paraId="19B20A24" w14:textId="77777777" w:rsidR="001D38D0" w:rsidRDefault="001D38D0">
      <w:pPr>
        <w:rPr>
          <w:b/>
        </w:rPr>
      </w:pPr>
    </w:p>
    <w:p w14:paraId="34A468EE" w14:textId="087E9223" w:rsidR="001D38D0" w:rsidRDefault="001D38D0">
      <w:pPr>
        <w:rPr>
          <w:sz w:val="20"/>
          <w:szCs w:val="20"/>
        </w:rPr>
      </w:pPr>
      <w:r>
        <w:rPr>
          <w:sz w:val="20"/>
          <w:szCs w:val="20"/>
        </w:rPr>
        <w:t xml:space="preserve">Just Vic’s music draws a combination of genre crossovers, elements of UK Grime, Hip-Hop, Soul and </w:t>
      </w:r>
      <w:proofErr w:type="spellStart"/>
      <w:r>
        <w:rPr>
          <w:sz w:val="20"/>
          <w:szCs w:val="20"/>
        </w:rPr>
        <w:t>R’n’B</w:t>
      </w:r>
      <w:proofErr w:type="spellEnd"/>
      <w:r>
        <w:rPr>
          <w:sz w:val="20"/>
          <w:szCs w:val="20"/>
        </w:rPr>
        <w:t>. Which gave a lot of exploration on how exactly the artist can be marketed and reach out to th</w:t>
      </w:r>
      <w:r w:rsidR="00556EC2">
        <w:rPr>
          <w:sz w:val="20"/>
          <w:szCs w:val="20"/>
        </w:rPr>
        <w:t>e urban music culture. YouTube has become the go-to for the general public to engage with music streaming (as well as Spotify). Channels such as Colors Show and Tiny Desk upload live performances of artists, with the artists that are usually brought onto those channels most commonly being of the urban music culture (Gri</w:t>
      </w:r>
      <w:r w:rsidR="00E24774">
        <w:rPr>
          <w:sz w:val="20"/>
          <w:szCs w:val="20"/>
        </w:rPr>
        <w:t xml:space="preserve">me, Hip-Hop, Soul, </w:t>
      </w:r>
      <w:proofErr w:type="spellStart"/>
      <w:r w:rsidR="00E24774">
        <w:rPr>
          <w:sz w:val="20"/>
          <w:szCs w:val="20"/>
        </w:rPr>
        <w:t>R’n’B</w:t>
      </w:r>
      <w:proofErr w:type="spellEnd"/>
      <w:r w:rsidR="00E24774">
        <w:rPr>
          <w:sz w:val="20"/>
          <w:szCs w:val="20"/>
        </w:rPr>
        <w:t>, etc.), which we felt as a group would be a perfect target for where Vic can perform his music live for a bigger audience. The channels tend to find new artists that are unique and original musically, which Just Vic ticks the box for. Tiny Desk is part of the NPR Music network; NPR being an American non-profit media organization, the NPR Music YouTube channel that uploads the Tiny Desk series has around 2.3 million subscribers with each video uploaded generating between 50k –</w:t>
      </w:r>
      <w:r w:rsidR="00C050D2">
        <w:rPr>
          <w:sz w:val="20"/>
          <w:szCs w:val="20"/>
        </w:rPr>
        <w:t xml:space="preserve"> 30 million</w:t>
      </w:r>
      <w:r w:rsidR="00E24774">
        <w:rPr>
          <w:sz w:val="20"/>
          <w:szCs w:val="20"/>
        </w:rPr>
        <w:t xml:space="preserve"> views. The Colors Show is a Berlin based </w:t>
      </w:r>
      <w:r w:rsidR="00C050D2">
        <w:rPr>
          <w:sz w:val="20"/>
          <w:szCs w:val="20"/>
        </w:rPr>
        <w:t xml:space="preserve">YouTube channel that holds the motto ‘All Colors, No Genres’, introducing artists to perform live in their video uploads, the artists are either solo projects or bands. Colors Show has around 2.5 million subscribers to the channel with videos generating 500k – 60 million views. The audience for Colors has a worldwide reach with many of the artists who have been on the show now gaining a mainstream success, Billie </w:t>
      </w:r>
      <w:proofErr w:type="spellStart"/>
      <w:r w:rsidR="00C050D2">
        <w:rPr>
          <w:sz w:val="20"/>
          <w:szCs w:val="20"/>
        </w:rPr>
        <w:t>Eilish</w:t>
      </w:r>
      <w:proofErr w:type="spellEnd"/>
      <w:r w:rsidR="00C050D2">
        <w:rPr>
          <w:sz w:val="20"/>
          <w:szCs w:val="20"/>
        </w:rPr>
        <w:t xml:space="preserve"> being an example of this with her performance of ‘</w:t>
      </w:r>
      <w:proofErr w:type="spellStart"/>
      <w:r w:rsidR="00C050D2">
        <w:rPr>
          <w:sz w:val="20"/>
          <w:szCs w:val="20"/>
        </w:rPr>
        <w:t>idontwannabeyouanymore</w:t>
      </w:r>
      <w:proofErr w:type="spellEnd"/>
      <w:r w:rsidR="00C050D2">
        <w:rPr>
          <w:sz w:val="20"/>
          <w:szCs w:val="20"/>
        </w:rPr>
        <w:t xml:space="preserve">’ receiving 51 million views and counting. These channels look for artists that are in keeping with modern day pop music culture, yet still having new styles to already established genres. Vic’s style connects with that target and we felt would be perfect as an area to try and achieve. </w:t>
      </w:r>
    </w:p>
    <w:p w14:paraId="5EEAD86E" w14:textId="77777777" w:rsidR="00B82547" w:rsidRDefault="00B82547">
      <w:pPr>
        <w:rPr>
          <w:sz w:val="20"/>
          <w:szCs w:val="20"/>
        </w:rPr>
      </w:pPr>
    </w:p>
    <w:p w14:paraId="727DE8FF" w14:textId="56743799" w:rsidR="00B82547" w:rsidRDefault="00B82547">
      <w:pPr>
        <w:rPr>
          <w:sz w:val="20"/>
          <w:szCs w:val="20"/>
        </w:rPr>
      </w:pPr>
      <w:r>
        <w:rPr>
          <w:sz w:val="20"/>
          <w:szCs w:val="20"/>
        </w:rPr>
        <w:lastRenderedPageBreak/>
        <w:t>Getting into the mindset of how the promotional video could be put together, invo</w:t>
      </w:r>
      <w:r w:rsidR="004D5998">
        <w:rPr>
          <w:sz w:val="20"/>
          <w:szCs w:val="20"/>
        </w:rPr>
        <w:t>lved searching for other</w:t>
      </w:r>
      <w:r>
        <w:rPr>
          <w:sz w:val="20"/>
          <w:szCs w:val="20"/>
        </w:rPr>
        <w:t xml:space="preserve"> artists that may </w:t>
      </w:r>
      <w:r w:rsidR="004D5998">
        <w:rPr>
          <w:sz w:val="20"/>
          <w:szCs w:val="20"/>
        </w:rPr>
        <w:t xml:space="preserve">have similar lyrical topics covered or cultural backgrounds in their music. Artists such as </w:t>
      </w:r>
      <w:proofErr w:type="spellStart"/>
      <w:r w:rsidR="004D5998">
        <w:rPr>
          <w:sz w:val="20"/>
          <w:szCs w:val="20"/>
        </w:rPr>
        <w:t>Akala</w:t>
      </w:r>
      <w:proofErr w:type="spellEnd"/>
      <w:r w:rsidR="004D5998">
        <w:rPr>
          <w:sz w:val="20"/>
          <w:szCs w:val="20"/>
        </w:rPr>
        <w:t xml:space="preserve">, Grieves, </w:t>
      </w:r>
      <w:proofErr w:type="spellStart"/>
      <w:r w:rsidR="004D5998">
        <w:rPr>
          <w:sz w:val="20"/>
          <w:szCs w:val="20"/>
        </w:rPr>
        <w:t>Oddisee</w:t>
      </w:r>
      <w:proofErr w:type="spellEnd"/>
      <w:r w:rsidR="004D5998">
        <w:rPr>
          <w:sz w:val="20"/>
          <w:szCs w:val="20"/>
        </w:rPr>
        <w:t xml:space="preserve"> and IAMDDB came to mind, </w:t>
      </w:r>
      <w:proofErr w:type="spellStart"/>
      <w:r w:rsidR="004D5998">
        <w:rPr>
          <w:sz w:val="20"/>
          <w:szCs w:val="20"/>
        </w:rPr>
        <w:t>Akala</w:t>
      </w:r>
      <w:proofErr w:type="spellEnd"/>
      <w:r w:rsidR="004D5998">
        <w:rPr>
          <w:sz w:val="20"/>
          <w:szCs w:val="20"/>
        </w:rPr>
        <w:t xml:space="preserve">, Grieves and </w:t>
      </w:r>
      <w:proofErr w:type="spellStart"/>
      <w:r w:rsidR="004D5998">
        <w:rPr>
          <w:sz w:val="20"/>
          <w:szCs w:val="20"/>
        </w:rPr>
        <w:t>Oddisee</w:t>
      </w:r>
      <w:proofErr w:type="spellEnd"/>
      <w:r w:rsidR="004D5998">
        <w:rPr>
          <w:sz w:val="20"/>
          <w:szCs w:val="20"/>
        </w:rPr>
        <w:t xml:space="preserve"> all share similarities with their music in the way that they have new methods of delivering rap based music genres. Taking note of music videos such as </w:t>
      </w:r>
      <w:proofErr w:type="spellStart"/>
      <w:r w:rsidR="004D5998">
        <w:rPr>
          <w:sz w:val="20"/>
          <w:szCs w:val="20"/>
        </w:rPr>
        <w:t>Oddisee’s</w:t>
      </w:r>
      <w:proofErr w:type="spellEnd"/>
      <w:r w:rsidR="004D5998">
        <w:rPr>
          <w:sz w:val="20"/>
          <w:szCs w:val="20"/>
        </w:rPr>
        <w:t xml:space="preserve"> ‘Own Appeal’, </w:t>
      </w:r>
      <w:proofErr w:type="spellStart"/>
      <w:r w:rsidR="004D5998">
        <w:rPr>
          <w:sz w:val="20"/>
          <w:szCs w:val="20"/>
        </w:rPr>
        <w:t>Akala’s</w:t>
      </w:r>
      <w:proofErr w:type="spellEnd"/>
      <w:r w:rsidR="004D5998">
        <w:rPr>
          <w:sz w:val="20"/>
          <w:szCs w:val="20"/>
        </w:rPr>
        <w:t xml:space="preserve"> ‘Find No Enemy’, Grieves ‘Let It Through’ and IAMDDB’s ‘Leaned Out’. </w:t>
      </w:r>
      <w:r w:rsidR="005A104C">
        <w:rPr>
          <w:sz w:val="20"/>
          <w:szCs w:val="20"/>
        </w:rPr>
        <w:t xml:space="preserve">Each of these videos show the artists themselves in either a local setting for them, performing their songs, giving the idea that this is where artists are based in their lives, the home feeling. Immediately generating ideas for the promotional and music video to follow a similar setting, Vic in his local town or city, and his performance to be a reflection of thoughts connecting to his lyrics. The lyrics of </w:t>
      </w:r>
      <w:proofErr w:type="spellStart"/>
      <w:r w:rsidR="005A104C">
        <w:rPr>
          <w:sz w:val="20"/>
          <w:szCs w:val="20"/>
        </w:rPr>
        <w:t>Oddisee</w:t>
      </w:r>
      <w:proofErr w:type="spellEnd"/>
      <w:r w:rsidR="005A104C">
        <w:rPr>
          <w:sz w:val="20"/>
          <w:szCs w:val="20"/>
        </w:rPr>
        <w:t xml:space="preserve">, Grieves and </w:t>
      </w:r>
      <w:proofErr w:type="spellStart"/>
      <w:r w:rsidR="005A104C">
        <w:rPr>
          <w:sz w:val="20"/>
          <w:szCs w:val="20"/>
        </w:rPr>
        <w:t>Akala</w:t>
      </w:r>
      <w:proofErr w:type="spellEnd"/>
      <w:r w:rsidR="005A104C">
        <w:rPr>
          <w:sz w:val="20"/>
          <w:szCs w:val="20"/>
        </w:rPr>
        <w:t xml:space="preserve"> tend to also be of the </w:t>
      </w:r>
      <w:r w:rsidR="005A104C">
        <w:rPr>
          <w:i/>
          <w:sz w:val="20"/>
          <w:szCs w:val="20"/>
        </w:rPr>
        <w:t xml:space="preserve">thoughts onto paper </w:t>
      </w:r>
      <w:r w:rsidR="005A104C">
        <w:rPr>
          <w:sz w:val="20"/>
          <w:szCs w:val="20"/>
        </w:rPr>
        <w:t xml:space="preserve">style musicality, which audiences can relate and connect to. Looking for another element of promotional value to the video ideas, we, as a group were given information on Vic’s background as a person. Vic has had a history of mental health difficulties and challenging more specifically towards the world of addiction and how his music is a reflection of his struggles, lyrically expressing how he has over come these troubles. Learning this gave a new </w:t>
      </w:r>
      <w:r w:rsidR="0041582E">
        <w:rPr>
          <w:sz w:val="20"/>
          <w:szCs w:val="20"/>
        </w:rPr>
        <w:t xml:space="preserve">angle for additional explorative ideas for the video and marketing ideas. For the video, I included imagery of a mental health center, formulating the idea that Vic is a part of and helps others struggling with similar issues. Mental Health in music culture has drawn more attention over recent years and touching on that within the plan for how Vic will be introduced to the world, audiences will connect with his honest and open attitude. </w:t>
      </w:r>
    </w:p>
    <w:p w14:paraId="4385B9E1" w14:textId="77777777" w:rsidR="0041582E" w:rsidRDefault="0041582E">
      <w:pPr>
        <w:rPr>
          <w:sz w:val="20"/>
          <w:szCs w:val="20"/>
        </w:rPr>
      </w:pPr>
    </w:p>
    <w:p w14:paraId="7C38C9A5" w14:textId="7EB6B0AA" w:rsidR="0041582E" w:rsidRDefault="0041582E">
      <w:pPr>
        <w:rPr>
          <w:b/>
        </w:rPr>
      </w:pPr>
      <w:r>
        <w:rPr>
          <w:b/>
        </w:rPr>
        <w:t>Mental Health in Music</w:t>
      </w:r>
    </w:p>
    <w:p w14:paraId="299CC823" w14:textId="77777777" w:rsidR="0041582E" w:rsidRDefault="0041582E">
      <w:pPr>
        <w:rPr>
          <w:b/>
        </w:rPr>
      </w:pPr>
    </w:p>
    <w:p w14:paraId="41A474AD" w14:textId="38DC6EA2" w:rsidR="0041582E" w:rsidRDefault="001A6260">
      <w:pPr>
        <w:rPr>
          <w:b/>
        </w:rPr>
      </w:pPr>
      <w:r>
        <w:rPr>
          <w:sz w:val="20"/>
          <w:szCs w:val="20"/>
        </w:rPr>
        <w:t>In recent years of publicized news in the Music industry, artists of various different music genres have been more open about their struggles with m</w:t>
      </w:r>
      <w:r w:rsidR="0043158D">
        <w:rPr>
          <w:sz w:val="20"/>
          <w:szCs w:val="20"/>
        </w:rPr>
        <w:t xml:space="preserve">ental health. </w:t>
      </w:r>
      <w:proofErr w:type="spellStart"/>
      <w:r w:rsidR="0043158D">
        <w:rPr>
          <w:sz w:val="20"/>
          <w:szCs w:val="20"/>
        </w:rPr>
        <w:t>Kanye</w:t>
      </w:r>
      <w:proofErr w:type="spellEnd"/>
      <w:r w:rsidR="0043158D">
        <w:rPr>
          <w:sz w:val="20"/>
          <w:szCs w:val="20"/>
        </w:rPr>
        <w:t xml:space="preserve"> West, one of the most influential and commercially successful rappers</w:t>
      </w:r>
      <w:r w:rsidR="00AF20A3">
        <w:rPr>
          <w:sz w:val="20"/>
          <w:szCs w:val="20"/>
        </w:rPr>
        <w:t xml:space="preserve"> in the last twenty years,</w:t>
      </w:r>
      <w:r w:rsidR="0043158D">
        <w:rPr>
          <w:sz w:val="20"/>
          <w:szCs w:val="20"/>
        </w:rPr>
        <w:t xml:space="preserve"> has become quite public about his </w:t>
      </w:r>
      <w:r w:rsidR="00AF20A3">
        <w:rPr>
          <w:sz w:val="20"/>
          <w:szCs w:val="20"/>
        </w:rPr>
        <w:t xml:space="preserve">struggles with Bipolar disorder. His 2018 album entitled ‘Ye’ shares his personal thoughts about his mental health through his lyrical content, the album front cover has the words ‘I hate being bipolar, it’s awesome’ written over the background image. This upfront approach to </w:t>
      </w:r>
      <w:proofErr w:type="spellStart"/>
      <w:r w:rsidR="00AF20A3">
        <w:rPr>
          <w:sz w:val="20"/>
          <w:szCs w:val="20"/>
        </w:rPr>
        <w:t>Kanye’s</w:t>
      </w:r>
      <w:proofErr w:type="spellEnd"/>
      <w:r w:rsidR="00AF20A3">
        <w:rPr>
          <w:sz w:val="20"/>
          <w:szCs w:val="20"/>
        </w:rPr>
        <w:t xml:space="preserve"> personal difficulties brought the world to see a new side to the artist, with fans feeling more connected to him on a personal level. From a marketing perspective this worked well, opening new doors to the public who may not know how to voice their personal difficulties and having a world famous artist such as </w:t>
      </w:r>
      <w:proofErr w:type="spellStart"/>
      <w:r w:rsidR="00AF20A3">
        <w:rPr>
          <w:sz w:val="20"/>
          <w:szCs w:val="20"/>
        </w:rPr>
        <w:t>Kanye</w:t>
      </w:r>
      <w:proofErr w:type="spellEnd"/>
      <w:r w:rsidR="00AF20A3">
        <w:rPr>
          <w:sz w:val="20"/>
          <w:szCs w:val="20"/>
        </w:rPr>
        <w:t xml:space="preserve"> West being open about such topics brought mental illness to the mainstream. </w:t>
      </w:r>
      <w:r w:rsidR="00030231">
        <w:rPr>
          <w:sz w:val="20"/>
          <w:szCs w:val="20"/>
        </w:rPr>
        <w:t xml:space="preserve">Other artists who have been open about the same topic include Adele, sharing her experience with having anxiety, and Demi </w:t>
      </w:r>
      <w:proofErr w:type="spellStart"/>
      <w:r w:rsidR="00030231">
        <w:rPr>
          <w:sz w:val="20"/>
          <w:szCs w:val="20"/>
        </w:rPr>
        <w:t>Lovato</w:t>
      </w:r>
      <w:proofErr w:type="spellEnd"/>
      <w:r w:rsidR="00030231">
        <w:rPr>
          <w:sz w:val="20"/>
          <w:szCs w:val="20"/>
        </w:rPr>
        <w:t xml:space="preserve"> with eating disorders, bipolar and self-harm. Artists who want to break down the stigma that surrounds mental illness, and bring it into discussion. Taking all this into account, we really felt we could give Just Vic a voice, an artist who from the start can tell his personal story and be yet another voice in influencing the public through music. Using Vic’s story as a marketing tactic had to be a respectful approach, and as there are already mainstream artists being voices towards the mental illness community we recognized that </w:t>
      </w:r>
      <w:r w:rsidR="00D07ED9">
        <w:rPr>
          <w:sz w:val="20"/>
          <w:szCs w:val="20"/>
        </w:rPr>
        <w:t xml:space="preserve">it wasn’t as simple as announcing that Vic has challenges and expect people to follow that. Audiences connect with stories they can relate to, and artists that are trying to bring attention to topics that should be brought to the limelight, people want to feel part of a community and want to feel like they can relate to the artist. </w:t>
      </w:r>
      <w:r w:rsidR="00B52DF5">
        <w:rPr>
          <w:sz w:val="20"/>
          <w:szCs w:val="20"/>
        </w:rPr>
        <w:t>The next segment of this reflective written work will cover the process of creating the promotional video and ideas for the music video itself.</w:t>
      </w:r>
      <w:r w:rsidR="00B52DF5">
        <w:rPr>
          <w:sz w:val="20"/>
          <w:szCs w:val="20"/>
        </w:rPr>
        <w:br/>
      </w:r>
      <w:r w:rsidR="00B52DF5">
        <w:rPr>
          <w:sz w:val="20"/>
          <w:szCs w:val="20"/>
        </w:rPr>
        <w:br/>
      </w:r>
      <w:r w:rsidR="00B52DF5">
        <w:rPr>
          <w:b/>
        </w:rPr>
        <w:t>‘Take My Hand’ Promo Video Creative Process</w:t>
      </w:r>
    </w:p>
    <w:p w14:paraId="7B8D1C62" w14:textId="77777777" w:rsidR="00B52DF5" w:rsidRDefault="00B52DF5">
      <w:pPr>
        <w:rPr>
          <w:b/>
        </w:rPr>
      </w:pPr>
    </w:p>
    <w:p w14:paraId="6F86CC24" w14:textId="74DFD99E" w:rsidR="00B52DF5" w:rsidRDefault="00B52DF5">
      <w:pPr>
        <w:rPr>
          <w:sz w:val="20"/>
          <w:szCs w:val="20"/>
        </w:rPr>
      </w:pPr>
      <w:r>
        <w:rPr>
          <w:sz w:val="20"/>
          <w:szCs w:val="20"/>
        </w:rPr>
        <w:t xml:space="preserve">The promotional video itself was a very simplistic </w:t>
      </w:r>
      <w:r w:rsidR="00385D93">
        <w:rPr>
          <w:sz w:val="20"/>
          <w:szCs w:val="20"/>
        </w:rPr>
        <w:t>representation of the bigger picture in mind; I felt it was important to add an additional written document describing the ideas and how the actual music video would be played out. With very limited equipment for making the video, I worked with what I had and tried to justify the lower quality of production value with detailed descriptions of how the bigger picture would be. The idea for the video and document was influenced from previously mentioned artists’ music videos, Vic to be walking around his local area, performing his song reflecting on his life (the basic premise). I wanted the hypothetical music video to be unique and imaginative in how this reflection on life was portrayed. The background imagery in the video played back in reverse whilst Vic is in normal time moving forward; was intended to create the metaphor for a man moving forward with his life whilst looking over the past, the past being the rewinding background scenery and him moving in real time. A new take on the ‘local town’ style video, paying homage to Vic having a new take on already established genres. I also included photos and video shots of a church and a mental health center to re-introduce the idea that Vic is a part of the community around him and is a changed man. I felt that including these shots would reach a stronger, more obvious message to audiences, so</w:t>
      </w:r>
      <w:r w:rsidR="00524B70">
        <w:rPr>
          <w:sz w:val="20"/>
          <w:szCs w:val="20"/>
        </w:rPr>
        <w:t xml:space="preserve"> that even though Just Vic is expressing his story through music and not everyone can do that, he is in fact just like others around him, potentially making him a more likeable character for fans to engage with. I felt it was important to provide photos to better describe the scenery and imagery that would be in the video, to better create a picture of the final product. The promotional video was edited on Adobe Premiere, with little knowledge before hand on how to do that very task. The final result of the promotional video, I felt painted the picture on the type of music video I have envisioned for Just Vic, however the quality itself is lacking. With a bigger budget I would have hired either a better camera or a video production company to recreate the written work in better detail and of course Just Vic and the featuring singer would be a part of the video too. On reflection I think that it was important to provide the written work accompanying the video to help support the idea I had. Otherwise I don’t think the short video really helps to present what the full video would be.</w:t>
      </w:r>
    </w:p>
    <w:p w14:paraId="289846C6" w14:textId="77777777" w:rsidR="00524B70" w:rsidRDefault="00524B70">
      <w:pPr>
        <w:rPr>
          <w:sz w:val="20"/>
          <w:szCs w:val="20"/>
        </w:rPr>
      </w:pPr>
    </w:p>
    <w:p w14:paraId="4AAC6B5F" w14:textId="05536F23" w:rsidR="00524B70" w:rsidRDefault="00524B70">
      <w:pPr>
        <w:rPr>
          <w:b/>
        </w:rPr>
      </w:pPr>
      <w:r>
        <w:rPr>
          <w:b/>
        </w:rPr>
        <w:t xml:space="preserve">Conclusion and </w:t>
      </w:r>
      <w:r w:rsidR="007D5CA2">
        <w:rPr>
          <w:b/>
        </w:rPr>
        <w:t xml:space="preserve">Additional </w:t>
      </w:r>
      <w:r>
        <w:rPr>
          <w:b/>
        </w:rPr>
        <w:t>Reflection</w:t>
      </w:r>
    </w:p>
    <w:p w14:paraId="53A007C8" w14:textId="77777777" w:rsidR="00524B70" w:rsidRDefault="00524B70">
      <w:pPr>
        <w:rPr>
          <w:b/>
        </w:rPr>
      </w:pPr>
    </w:p>
    <w:p w14:paraId="5E5F63A4" w14:textId="52434B41" w:rsidR="00524B70" w:rsidRDefault="00524B70">
      <w:pPr>
        <w:rPr>
          <w:sz w:val="20"/>
          <w:szCs w:val="20"/>
        </w:rPr>
      </w:pPr>
      <w:r>
        <w:rPr>
          <w:sz w:val="20"/>
          <w:szCs w:val="20"/>
        </w:rPr>
        <w:t>The final submission came together well, each member worked to the best of the</w:t>
      </w:r>
      <w:r w:rsidR="007D5CA2">
        <w:rPr>
          <w:sz w:val="20"/>
          <w:szCs w:val="20"/>
        </w:rPr>
        <w:t>ir</w:t>
      </w:r>
      <w:r>
        <w:rPr>
          <w:sz w:val="20"/>
          <w:szCs w:val="20"/>
        </w:rPr>
        <w:t xml:space="preserve"> abilities utilizing the tools that we had to work with. The main difficulties that came up for us were regarding the remix. Due to technical issues, we were unable to send the </w:t>
      </w:r>
      <w:r w:rsidR="007D5CA2">
        <w:rPr>
          <w:sz w:val="20"/>
          <w:szCs w:val="20"/>
        </w:rPr>
        <w:t>stem</w:t>
      </w:r>
      <w:r>
        <w:rPr>
          <w:sz w:val="20"/>
          <w:szCs w:val="20"/>
        </w:rPr>
        <w:t xml:space="preserve"> files over to </w:t>
      </w:r>
      <w:r w:rsidR="007D5CA2">
        <w:rPr>
          <w:sz w:val="20"/>
          <w:szCs w:val="20"/>
        </w:rPr>
        <w:t xml:space="preserve">me; therefore we weren’t able to provide an official remix. The provided remix was a drum-less edit of the original song, by the time that version of the song was provided it was too late for me to make any potential remixes with that version. We worked around this though as there is still a market for any new version of a track, other artists provide acapella versions of their works and instrumental edits too. Working together and sharing ideas helped to formulate how Just Vic will be marketed, with everyone on the same idea of where Vic fits in with the current urban music scene. Having such a strong starting point from Vic’s background really helped the team to push forward on demographic targets too. </w:t>
      </w:r>
      <w:r w:rsidR="00687CCC">
        <w:rPr>
          <w:sz w:val="20"/>
          <w:szCs w:val="20"/>
        </w:rPr>
        <w:t xml:space="preserve">As a group we remained in frequent contact, ensuring everyone was getting on with work okay and if there’s any issues that needed to be discussed. For influence of marketing directions we found the Internet to be extremely helpful with ease of access to finding other similar artists and what platforms they are involved with music wise (Spotify, YouTube, </w:t>
      </w:r>
      <w:proofErr w:type="spellStart"/>
      <w:r w:rsidR="00687CCC">
        <w:rPr>
          <w:sz w:val="20"/>
          <w:szCs w:val="20"/>
        </w:rPr>
        <w:t>Deezer</w:t>
      </w:r>
      <w:proofErr w:type="spellEnd"/>
      <w:r w:rsidR="00687CCC">
        <w:rPr>
          <w:sz w:val="20"/>
          <w:szCs w:val="20"/>
        </w:rPr>
        <w:t xml:space="preserve">, etc.) and how they interact with their follows (Facebook, Instagram, Twitter). In this particular genre of music we could establish that most of the following and interactions with music is done via digital means so we did not see the desire to aim for physical platforms of music (Vinyl, CD, Tape). With a limited budget for working towards this release we can see the restrictions for outreach </w:t>
      </w:r>
      <w:r w:rsidR="00A53758">
        <w:rPr>
          <w:sz w:val="20"/>
          <w:szCs w:val="20"/>
        </w:rPr>
        <w:t>generated without being able to afford a PR Company, graphic designers or film makers had to be substituted with more of an in-approach. However, with ease of access to information, we could learn different strategies on how to market an artist and promote the release with less financial freedom. I did feel that at the end result, I would have liked to have had more of a contribution to the submitted portfolio work, as despite the initial demographic, theme and marketing ideas, submitting just the promotional video felt like a set back for the capabilities I could have shown. Not being able to produce the remix was disappointing but as a group we managed to amend that. There’s great room for potential success with Just Vic, and having this p</w:t>
      </w:r>
      <w:r w:rsidR="0094237C">
        <w:rPr>
          <w:sz w:val="20"/>
          <w:szCs w:val="20"/>
        </w:rPr>
        <w:t xml:space="preserve">ortfolio as an exercise in exploring the capabilities of where an artist could be marketed towards and promoted was a great learning curve for future projects. </w:t>
      </w:r>
    </w:p>
    <w:p w14:paraId="06D1917A" w14:textId="77777777" w:rsidR="00CF3C78" w:rsidRDefault="00CF3C78">
      <w:pPr>
        <w:rPr>
          <w:sz w:val="20"/>
          <w:szCs w:val="20"/>
        </w:rPr>
      </w:pPr>
    </w:p>
    <w:p w14:paraId="30C6AA5F" w14:textId="77777777" w:rsidR="00CF3C78" w:rsidRDefault="00CF3C78">
      <w:pPr>
        <w:rPr>
          <w:sz w:val="20"/>
          <w:szCs w:val="20"/>
        </w:rPr>
      </w:pPr>
    </w:p>
    <w:p w14:paraId="5082C911" w14:textId="77777777" w:rsidR="00CF3C78" w:rsidRDefault="00CF3C78">
      <w:pPr>
        <w:rPr>
          <w:sz w:val="20"/>
          <w:szCs w:val="20"/>
        </w:rPr>
      </w:pPr>
    </w:p>
    <w:p w14:paraId="446860C0" w14:textId="77777777" w:rsidR="00CF3C78" w:rsidRDefault="00CF3C78">
      <w:pPr>
        <w:rPr>
          <w:sz w:val="20"/>
          <w:szCs w:val="20"/>
        </w:rPr>
      </w:pPr>
    </w:p>
    <w:p w14:paraId="73547BD7" w14:textId="77777777" w:rsidR="00CF3C78" w:rsidRDefault="00CF3C78">
      <w:pPr>
        <w:rPr>
          <w:sz w:val="20"/>
          <w:szCs w:val="20"/>
        </w:rPr>
      </w:pPr>
    </w:p>
    <w:p w14:paraId="0B1FDBFF" w14:textId="77777777" w:rsidR="00CF3C78" w:rsidRDefault="00CF3C78">
      <w:pPr>
        <w:rPr>
          <w:sz w:val="20"/>
          <w:szCs w:val="20"/>
        </w:rPr>
      </w:pPr>
    </w:p>
    <w:p w14:paraId="604786E6" w14:textId="77777777" w:rsidR="00CF3C78" w:rsidRDefault="00CF3C78">
      <w:pPr>
        <w:rPr>
          <w:sz w:val="20"/>
          <w:szCs w:val="20"/>
        </w:rPr>
      </w:pPr>
    </w:p>
    <w:p w14:paraId="330F076A" w14:textId="77777777" w:rsidR="00CF3C78" w:rsidRDefault="00CF3C78">
      <w:pPr>
        <w:rPr>
          <w:sz w:val="20"/>
          <w:szCs w:val="20"/>
        </w:rPr>
      </w:pPr>
    </w:p>
    <w:p w14:paraId="629C2986" w14:textId="77777777" w:rsidR="00CF3C78" w:rsidRDefault="00CF3C78">
      <w:pPr>
        <w:rPr>
          <w:sz w:val="20"/>
          <w:szCs w:val="20"/>
        </w:rPr>
      </w:pPr>
    </w:p>
    <w:p w14:paraId="1BF1E67A" w14:textId="77777777" w:rsidR="00CF3C78" w:rsidRDefault="00CF3C78">
      <w:pPr>
        <w:rPr>
          <w:sz w:val="20"/>
          <w:szCs w:val="20"/>
        </w:rPr>
      </w:pPr>
    </w:p>
    <w:p w14:paraId="2A23A645" w14:textId="49F70D6D" w:rsidR="00CF3C78" w:rsidRDefault="00B62FA4" w:rsidP="00B62FA4">
      <w:pPr>
        <w:jc w:val="center"/>
        <w:rPr>
          <w:b/>
        </w:rPr>
      </w:pPr>
      <w:r>
        <w:rPr>
          <w:b/>
        </w:rPr>
        <w:t>Index</w:t>
      </w:r>
    </w:p>
    <w:p w14:paraId="5AE2CD9E" w14:textId="77777777" w:rsidR="00B62FA4" w:rsidRDefault="00B62FA4" w:rsidP="00B62FA4">
      <w:pPr>
        <w:jc w:val="center"/>
        <w:rPr>
          <w:b/>
        </w:rPr>
      </w:pPr>
    </w:p>
    <w:p w14:paraId="63669D29" w14:textId="0EBBB1C5" w:rsidR="00B62FA4" w:rsidRDefault="00B62FA4" w:rsidP="00B62FA4">
      <w:pPr>
        <w:rPr>
          <w:sz w:val="20"/>
          <w:szCs w:val="20"/>
        </w:rPr>
      </w:pPr>
      <w:proofErr w:type="spellStart"/>
      <w:r w:rsidRPr="00B62FA4">
        <w:rPr>
          <w:sz w:val="20"/>
          <w:szCs w:val="20"/>
        </w:rPr>
        <w:t>Akala</w:t>
      </w:r>
      <w:proofErr w:type="spellEnd"/>
      <w:r>
        <w:rPr>
          <w:sz w:val="20"/>
          <w:szCs w:val="20"/>
        </w:rPr>
        <w:t xml:space="preserve"> – Find No Enemy:</w:t>
      </w:r>
      <w:r>
        <w:rPr>
          <w:sz w:val="20"/>
          <w:szCs w:val="20"/>
        </w:rPr>
        <w:br/>
      </w:r>
      <w:hyperlink r:id="rId6" w:history="1">
        <w:r w:rsidRPr="00EB3C37">
          <w:rPr>
            <w:rStyle w:val="Hyperlink"/>
            <w:sz w:val="20"/>
            <w:szCs w:val="20"/>
          </w:rPr>
          <w:t>https://www.youtube.com/watch?v=LjvUMr1-AAU</w:t>
        </w:r>
      </w:hyperlink>
      <w:r>
        <w:rPr>
          <w:sz w:val="20"/>
          <w:szCs w:val="20"/>
        </w:rPr>
        <w:br/>
      </w:r>
      <w:r>
        <w:rPr>
          <w:sz w:val="20"/>
          <w:szCs w:val="20"/>
        </w:rPr>
        <w:br/>
        <w:t>Colors Show:</w:t>
      </w:r>
      <w:r>
        <w:rPr>
          <w:sz w:val="20"/>
          <w:szCs w:val="20"/>
        </w:rPr>
        <w:br/>
      </w:r>
      <w:hyperlink r:id="rId7" w:history="1">
        <w:r w:rsidRPr="00EB3C37">
          <w:rPr>
            <w:rStyle w:val="Hyperlink"/>
            <w:sz w:val="20"/>
            <w:szCs w:val="20"/>
          </w:rPr>
          <w:t>https://www.youtube.com/channel/UC2Qw1dzXDBAZPwS7zm37g8g</w:t>
        </w:r>
      </w:hyperlink>
    </w:p>
    <w:p w14:paraId="3DFA21D1" w14:textId="77777777" w:rsidR="00B62FA4" w:rsidRDefault="00B62FA4" w:rsidP="00B62FA4">
      <w:pPr>
        <w:rPr>
          <w:sz w:val="20"/>
          <w:szCs w:val="20"/>
        </w:rPr>
      </w:pPr>
    </w:p>
    <w:p w14:paraId="2977238F" w14:textId="112C9906" w:rsidR="00B62FA4" w:rsidRDefault="00B62FA4" w:rsidP="00B62FA4">
      <w:pPr>
        <w:rPr>
          <w:sz w:val="20"/>
          <w:szCs w:val="20"/>
        </w:rPr>
      </w:pPr>
      <w:r>
        <w:rPr>
          <w:sz w:val="20"/>
          <w:szCs w:val="20"/>
        </w:rPr>
        <w:t>Grieves – Let It Through:</w:t>
      </w:r>
      <w:r>
        <w:rPr>
          <w:sz w:val="20"/>
          <w:szCs w:val="20"/>
        </w:rPr>
        <w:br/>
      </w:r>
      <w:hyperlink r:id="rId8" w:history="1">
        <w:r w:rsidRPr="00EB3C37">
          <w:rPr>
            <w:rStyle w:val="Hyperlink"/>
            <w:sz w:val="20"/>
            <w:szCs w:val="20"/>
          </w:rPr>
          <w:t>https://www.youtube.com/watch?v=MYI2ihLcBmg</w:t>
        </w:r>
      </w:hyperlink>
    </w:p>
    <w:p w14:paraId="53936DFF" w14:textId="77777777" w:rsidR="00B62FA4" w:rsidRDefault="00B62FA4" w:rsidP="00B62FA4">
      <w:pPr>
        <w:rPr>
          <w:sz w:val="20"/>
          <w:szCs w:val="20"/>
        </w:rPr>
      </w:pPr>
    </w:p>
    <w:p w14:paraId="59EFA67A" w14:textId="7BA2FEB0" w:rsidR="00B62FA4" w:rsidRDefault="00B62FA4" w:rsidP="00B62FA4">
      <w:pPr>
        <w:rPr>
          <w:sz w:val="20"/>
          <w:szCs w:val="20"/>
        </w:rPr>
      </w:pPr>
      <w:r>
        <w:rPr>
          <w:sz w:val="20"/>
          <w:szCs w:val="20"/>
        </w:rPr>
        <w:t>IAMDDB – Leaned Out:</w:t>
      </w:r>
    </w:p>
    <w:p w14:paraId="4D4C1A8A" w14:textId="6373502D" w:rsidR="00B62FA4" w:rsidRDefault="00B62FA4" w:rsidP="00B62FA4">
      <w:pPr>
        <w:rPr>
          <w:sz w:val="20"/>
          <w:szCs w:val="20"/>
        </w:rPr>
      </w:pPr>
      <w:hyperlink r:id="rId9" w:history="1">
        <w:r w:rsidRPr="00EB3C37">
          <w:rPr>
            <w:rStyle w:val="Hyperlink"/>
            <w:sz w:val="20"/>
            <w:szCs w:val="20"/>
          </w:rPr>
          <w:t>https://www.youtube.com/watch?v=JJjVBe0zrHs</w:t>
        </w:r>
      </w:hyperlink>
    </w:p>
    <w:p w14:paraId="17AC421C" w14:textId="77777777" w:rsidR="00B62FA4" w:rsidRDefault="00B62FA4" w:rsidP="00B62FA4">
      <w:pPr>
        <w:rPr>
          <w:sz w:val="20"/>
          <w:szCs w:val="20"/>
        </w:rPr>
      </w:pPr>
    </w:p>
    <w:p w14:paraId="59D7BCA4" w14:textId="0C9A5F2E" w:rsidR="00B62FA4" w:rsidRDefault="00B62FA4" w:rsidP="00B62FA4">
      <w:pPr>
        <w:rPr>
          <w:sz w:val="20"/>
          <w:szCs w:val="20"/>
        </w:rPr>
      </w:pPr>
      <w:proofErr w:type="spellStart"/>
      <w:r>
        <w:rPr>
          <w:sz w:val="20"/>
          <w:szCs w:val="20"/>
        </w:rPr>
        <w:t>Oddisee</w:t>
      </w:r>
      <w:proofErr w:type="spellEnd"/>
      <w:r>
        <w:rPr>
          <w:sz w:val="20"/>
          <w:szCs w:val="20"/>
        </w:rPr>
        <w:t xml:space="preserve"> – Own Appeal:</w:t>
      </w:r>
    </w:p>
    <w:p w14:paraId="169B8350" w14:textId="5B981C45" w:rsidR="00B62FA4" w:rsidRDefault="00B62FA4" w:rsidP="00B62FA4">
      <w:pPr>
        <w:rPr>
          <w:sz w:val="20"/>
          <w:szCs w:val="20"/>
        </w:rPr>
      </w:pPr>
      <w:hyperlink r:id="rId10" w:history="1">
        <w:r w:rsidRPr="00EB3C37">
          <w:rPr>
            <w:rStyle w:val="Hyperlink"/>
            <w:sz w:val="20"/>
            <w:szCs w:val="20"/>
          </w:rPr>
          <w:t>https://www.youtube.com/watch?v=E2Snh2NZHhk</w:t>
        </w:r>
      </w:hyperlink>
    </w:p>
    <w:p w14:paraId="75817C26" w14:textId="77777777" w:rsidR="00B62FA4" w:rsidRDefault="00B62FA4" w:rsidP="00B62FA4">
      <w:pPr>
        <w:rPr>
          <w:sz w:val="20"/>
          <w:szCs w:val="20"/>
        </w:rPr>
      </w:pPr>
    </w:p>
    <w:p w14:paraId="0384AC07" w14:textId="04D2D08F" w:rsidR="00B62FA4" w:rsidRDefault="00B62FA4" w:rsidP="00B62FA4">
      <w:pPr>
        <w:rPr>
          <w:sz w:val="20"/>
          <w:szCs w:val="20"/>
        </w:rPr>
      </w:pPr>
      <w:r>
        <w:rPr>
          <w:sz w:val="20"/>
          <w:szCs w:val="20"/>
        </w:rPr>
        <w:t>Tiny Desk / NPR Music:</w:t>
      </w:r>
    </w:p>
    <w:p w14:paraId="13C84384" w14:textId="6C8BAC9F" w:rsidR="00B62FA4" w:rsidRDefault="00B62FA4" w:rsidP="00B62FA4">
      <w:pPr>
        <w:rPr>
          <w:sz w:val="20"/>
          <w:szCs w:val="20"/>
        </w:rPr>
      </w:pPr>
      <w:hyperlink r:id="rId11" w:history="1">
        <w:r w:rsidRPr="00EB3C37">
          <w:rPr>
            <w:rStyle w:val="Hyperlink"/>
            <w:sz w:val="20"/>
            <w:szCs w:val="20"/>
          </w:rPr>
          <w:t>https://www.youtube.com/user/nprmusic</w:t>
        </w:r>
      </w:hyperlink>
    </w:p>
    <w:sdt>
      <w:sdtPr>
        <w:id w:val="-235396033"/>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0A9BC016" w14:textId="77777777" w:rsidR="00B62FA4" w:rsidRDefault="00B62FA4" w:rsidP="00B62FA4">
          <w:pPr>
            <w:pStyle w:val="Heading1"/>
          </w:pPr>
          <w:r>
            <w:t>Bibliography</w:t>
          </w:r>
        </w:p>
        <w:sdt>
          <w:sdtPr>
            <w:id w:val="111145805"/>
            <w:bibliography/>
          </w:sdtPr>
          <w:sdtContent>
            <w:p w14:paraId="6C01EC49" w14:textId="77777777" w:rsidR="00B62FA4" w:rsidRDefault="00B62FA4" w:rsidP="00B62FA4">
              <w:pPr>
                <w:pStyle w:val="Bibliography"/>
                <w:rPr>
                  <w:noProof/>
                </w:rPr>
              </w:pPr>
              <w:r>
                <w:fldChar w:fldCharType="begin"/>
              </w:r>
              <w:r>
                <w:instrText xml:space="preserve"> BIBLIOGRAPHY </w:instrText>
              </w:r>
              <w:r>
                <w:fldChar w:fldCharType="separate"/>
              </w:r>
              <w:r>
                <w:rPr>
                  <w:noProof/>
                </w:rPr>
                <w:t xml:space="preserve">Ali, S., 2018. </w:t>
              </w:r>
              <w:r>
                <w:rPr>
                  <w:i/>
                  <w:iCs/>
                  <w:noProof/>
                </w:rPr>
                <w:t>Mental Health Lessons From Kanye's Oval Office Meeting</w:t>
              </w:r>
              <w:r>
                <w:rPr>
                  <w:noProof/>
                </w:rPr>
                <w:t xml:space="preserve">. [Online] Available at: </w:t>
              </w:r>
              <w:hyperlink r:id="rId12" w:history="1">
                <w:r>
                  <w:rPr>
                    <w:rStyle w:val="Hyperlink"/>
                    <w:noProof/>
                  </w:rPr>
                  <w:t>https://www.psychologytoday.com/gb/blog/modern-mentality/201810/mental-health-lessons-kanyes-oval-office-meeting</w:t>
                </w:r>
              </w:hyperlink>
              <w:r>
                <w:rPr>
                  <w:noProof/>
                </w:rPr>
                <w:t xml:space="preserve"> [Accessed 16 January 2019].</w:t>
              </w:r>
            </w:p>
            <w:p w14:paraId="20D28F47" w14:textId="77777777" w:rsidR="00B62FA4" w:rsidRDefault="00B62FA4" w:rsidP="00B62FA4">
              <w:pPr>
                <w:pStyle w:val="Bibliography"/>
                <w:rPr>
                  <w:noProof/>
                </w:rPr>
              </w:pPr>
              <w:r>
                <w:rPr>
                  <w:noProof/>
                </w:rPr>
                <w:t xml:space="preserve">Ciberey, C., 2018. </w:t>
              </w:r>
              <w:r>
                <w:rPr>
                  <w:i/>
                  <w:iCs/>
                  <w:noProof/>
                </w:rPr>
                <w:t>A Colors Show: A YouTube Channel Fit for Everyone</w:t>
              </w:r>
              <w:r>
                <w:rPr>
                  <w:noProof/>
                </w:rPr>
                <w:t xml:space="preserve">. [Online] Available at: </w:t>
              </w:r>
              <w:hyperlink r:id="rId13" w:history="1">
                <w:r>
                  <w:rPr>
                    <w:rStyle w:val="Hyperlink"/>
                    <w:noProof/>
                  </w:rPr>
                  <w:t>https://beat.media/a-colors-show-a-youtube-channel-fit-for-everyone</w:t>
                </w:r>
              </w:hyperlink>
              <w:r>
                <w:rPr>
                  <w:noProof/>
                </w:rPr>
                <w:t xml:space="preserve"> [Accessed 16 January 2019].</w:t>
              </w:r>
            </w:p>
            <w:p w14:paraId="48CF59DB" w14:textId="77777777" w:rsidR="00B62FA4" w:rsidRDefault="00B62FA4" w:rsidP="00B62FA4">
              <w:pPr>
                <w:pStyle w:val="Bibliography"/>
                <w:rPr>
                  <w:noProof/>
                </w:rPr>
              </w:pPr>
              <w:r>
                <w:rPr>
                  <w:noProof/>
                </w:rPr>
                <w:t xml:space="preserve">Colors, 2019. </w:t>
              </w:r>
              <w:r>
                <w:rPr>
                  <w:i/>
                  <w:iCs/>
                  <w:noProof/>
                </w:rPr>
                <w:t>Colors</w:t>
              </w:r>
              <w:r>
                <w:rPr>
                  <w:noProof/>
                </w:rPr>
                <w:t xml:space="preserve">. [Online] Available at: </w:t>
              </w:r>
              <w:hyperlink r:id="rId14" w:history="1">
                <w:r>
                  <w:rPr>
                    <w:rStyle w:val="Hyperlink"/>
                    <w:noProof/>
                  </w:rPr>
                  <w:t>https://www.youtube.com/channel/UC2Qw1dzXDBAZPwS7zm37g8g</w:t>
                </w:r>
              </w:hyperlink>
              <w:r>
                <w:rPr>
                  <w:noProof/>
                </w:rPr>
                <w:t xml:space="preserve"> [Accessed 16 January 2019].</w:t>
              </w:r>
            </w:p>
            <w:p w14:paraId="55B6EFD6" w14:textId="77777777" w:rsidR="00B62FA4" w:rsidRDefault="00B62FA4" w:rsidP="00B62FA4">
              <w:pPr>
                <w:pStyle w:val="Bibliography"/>
                <w:rPr>
                  <w:noProof/>
                </w:rPr>
              </w:pPr>
              <w:r>
                <w:rPr>
                  <w:noProof/>
                </w:rPr>
                <w:t xml:space="preserve">Kaufman, G., 2016. </w:t>
              </w:r>
              <w:r>
                <w:rPr>
                  <w:i/>
                  <w:iCs/>
                  <w:noProof/>
                </w:rPr>
                <w:t>Mental Health Experts Weigh In on Kanye West's Continued Hospitalization</w:t>
              </w:r>
              <w:r>
                <w:rPr>
                  <w:noProof/>
                </w:rPr>
                <w:t xml:space="preserve">. [Online] Available at: </w:t>
              </w:r>
              <w:hyperlink r:id="rId15" w:history="1">
                <w:r>
                  <w:rPr>
                    <w:rStyle w:val="Hyperlink"/>
                    <w:noProof/>
                  </w:rPr>
                  <w:t>https://www.billboard.com/articles/columns/hip-hop/7595793/kanye-west-hospitalization-experts-health</w:t>
                </w:r>
              </w:hyperlink>
              <w:r>
                <w:rPr>
                  <w:noProof/>
                </w:rPr>
                <w:t xml:space="preserve"> [Accessed 16 January 2019].</w:t>
              </w:r>
            </w:p>
            <w:p w14:paraId="661BD74E" w14:textId="77777777" w:rsidR="00B62FA4" w:rsidRDefault="00B62FA4" w:rsidP="00B62FA4">
              <w:pPr>
                <w:pStyle w:val="Bibliography"/>
                <w:rPr>
                  <w:noProof/>
                </w:rPr>
              </w:pPr>
              <w:r>
                <w:rPr>
                  <w:noProof/>
                </w:rPr>
                <w:t xml:space="preserve">Kheraj, A., 2018. </w:t>
              </w:r>
              <w:r>
                <w:rPr>
                  <w:i/>
                  <w:iCs/>
                  <w:noProof/>
                </w:rPr>
                <w:t>y Mental Health: 17 popstars talk about their struggles with mental illness</w:t>
              </w:r>
              <w:r>
                <w:rPr>
                  <w:noProof/>
                </w:rPr>
                <w:t xml:space="preserve">. [Online] Available at: </w:t>
              </w:r>
              <w:hyperlink r:id="rId16" w:history="1">
                <w:r>
                  <w:rPr>
                    <w:rStyle w:val="Hyperlink"/>
                    <w:noProof/>
                  </w:rPr>
                  <w:t>https://www.digitalspy.com/music/a810549/17-popstars-talk-about-their-struggles-with-mental-illness/</w:t>
                </w:r>
              </w:hyperlink>
              <w:r>
                <w:rPr>
                  <w:noProof/>
                </w:rPr>
                <w:t xml:space="preserve"> [Accessed 16 January 2019].</w:t>
              </w:r>
            </w:p>
            <w:p w14:paraId="551FC11F" w14:textId="77777777" w:rsidR="00B62FA4" w:rsidRDefault="00B62FA4" w:rsidP="00B62FA4">
              <w:pPr>
                <w:pStyle w:val="Bibliography"/>
                <w:rPr>
                  <w:noProof/>
                </w:rPr>
              </w:pPr>
              <w:r>
                <w:rPr>
                  <w:noProof/>
                </w:rPr>
                <w:t xml:space="preserve">NPR Music, 2019. </w:t>
              </w:r>
              <w:r>
                <w:rPr>
                  <w:i/>
                  <w:iCs/>
                  <w:noProof/>
                </w:rPr>
                <w:t>NPR Music</w:t>
              </w:r>
              <w:r>
                <w:rPr>
                  <w:noProof/>
                </w:rPr>
                <w:t xml:space="preserve">. [Online] Available at: </w:t>
              </w:r>
              <w:hyperlink r:id="rId17" w:history="1">
                <w:r>
                  <w:rPr>
                    <w:rStyle w:val="Hyperlink"/>
                    <w:noProof/>
                  </w:rPr>
                  <w:t>https://www.youtube.com/user/nprmusic</w:t>
                </w:r>
              </w:hyperlink>
              <w:r>
                <w:rPr>
                  <w:noProof/>
                </w:rPr>
                <w:t xml:space="preserve"> [Accessed 16 January 2019].</w:t>
              </w:r>
            </w:p>
            <w:p w14:paraId="3E40B0C8" w14:textId="77777777" w:rsidR="00B62FA4" w:rsidRDefault="00B62FA4" w:rsidP="00B62FA4">
              <w:pPr>
                <w:pStyle w:val="Bibliography"/>
                <w:rPr>
                  <w:noProof/>
                </w:rPr>
              </w:pPr>
              <w:r>
                <w:rPr>
                  <w:noProof/>
                </w:rPr>
                <w:t xml:space="preserve">Wikipedia, 2019. </w:t>
              </w:r>
              <w:r>
                <w:rPr>
                  <w:i/>
                  <w:iCs/>
                  <w:noProof/>
                </w:rPr>
                <w:t>NPR</w:t>
              </w:r>
              <w:r>
                <w:rPr>
                  <w:noProof/>
                </w:rPr>
                <w:t xml:space="preserve">. [Online] Available at: </w:t>
              </w:r>
              <w:hyperlink r:id="rId18" w:history="1">
                <w:r>
                  <w:rPr>
                    <w:rStyle w:val="Hyperlink"/>
                    <w:noProof/>
                  </w:rPr>
                  <w:t>https://en.wikipedia.org/wiki/NPR</w:t>
                </w:r>
              </w:hyperlink>
              <w:r>
                <w:rPr>
                  <w:noProof/>
                </w:rPr>
                <w:t xml:space="preserve"> [Accessed 16 January 2019].</w:t>
              </w:r>
            </w:p>
            <w:p w14:paraId="66D0CCB7" w14:textId="77777777" w:rsidR="00B62FA4" w:rsidRDefault="00B62FA4" w:rsidP="00B62FA4">
              <w:r>
                <w:rPr>
                  <w:b/>
                  <w:bCs/>
                  <w:noProof/>
                </w:rPr>
                <w:fldChar w:fldCharType="end"/>
              </w:r>
            </w:p>
          </w:sdtContent>
        </w:sdt>
      </w:sdtContent>
    </w:sdt>
    <w:p w14:paraId="12275448" w14:textId="77777777" w:rsidR="00B62FA4" w:rsidRDefault="00B62FA4" w:rsidP="00B62FA4">
      <w:pPr>
        <w:rPr>
          <w:sz w:val="20"/>
          <w:szCs w:val="20"/>
        </w:rPr>
      </w:pPr>
    </w:p>
    <w:p w14:paraId="456A4C11" w14:textId="77777777" w:rsidR="00B62FA4" w:rsidRDefault="00B62FA4" w:rsidP="00B62FA4">
      <w:pPr>
        <w:rPr>
          <w:sz w:val="20"/>
          <w:szCs w:val="20"/>
        </w:rPr>
      </w:pPr>
    </w:p>
    <w:p w14:paraId="19F50F34" w14:textId="77777777" w:rsidR="00B62FA4" w:rsidRDefault="00B62FA4" w:rsidP="00B62FA4">
      <w:pPr>
        <w:rPr>
          <w:sz w:val="20"/>
          <w:szCs w:val="20"/>
        </w:rPr>
      </w:pPr>
    </w:p>
    <w:p w14:paraId="69550E5D" w14:textId="77777777" w:rsidR="00B62FA4" w:rsidRDefault="00B62FA4" w:rsidP="00B62FA4">
      <w:pPr>
        <w:rPr>
          <w:sz w:val="20"/>
          <w:szCs w:val="20"/>
        </w:rPr>
      </w:pPr>
    </w:p>
    <w:p w14:paraId="1F3342E7" w14:textId="77777777" w:rsidR="00B62FA4" w:rsidRDefault="00B62FA4" w:rsidP="00B62FA4">
      <w:pPr>
        <w:rPr>
          <w:sz w:val="20"/>
          <w:szCs w:val="20"/>
        </w:rPr>
      </w:pPr>
    </w:p>
    <w:p w14:paraId="49C0BD30" w14:textId="77777777" w:rsidR="00B62FA4" w:rsidRDefault="00B62FA4" w:rsidP="00B62FA4">
      <w:pPr>
        <w:rPr>
          <w:sz w:val="20"/>
          <w:szCs w:val="20"/>
        </w:rPr>
      </w:pPr>
    </w:p>
    <w:p w14:paraId="76F7255C" w14:textId="77777777" w:rsidR="00B62FA4" w:rsidRPr="00B62FA4" w:rsidRDefault="00B62FA4" w:rsidP="00B62FA4">
      <w:pPr>
        <w:rPr>
          <w:sz w:val="20"/>
          <w:szCs w:val="20"/>
        </w:rPr>
      </w:pPr>
      <w:bookmarkStart w:id="0" w:name="_GoBack"/>
      <w:bookmarkEnd w:id="0"/>
    </w:p>
    <w:sectPr w:rsidR="00B62FA4" w:rsidRPr="00B62FA4" w:rsidSect="00CA611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ADC"/>
    <w:rsid w:val="00030231"/>
    <w:rsid w:val="000643EF"/>
    <w:rsid w:val="001A6260"/>
    <w:rsid w:val="001D38D0"/>
    <w:rsid w:val="00385D93"/>
    <w:rsid w:val="0041582E"/>
    <w:rsid w:val="0043158D"/>
    <w:rsid w:val="004D5998"/>
    <w:rsid w:val="00524B70"/>
    <w:rsid w:val="00556EC2"/>
    <w:rsid w:val="005A104C"/>
    <w:rsid w:val="00666392"/>
    <w:rsid w:val="00687CCC"/>
    <w:rsid w:val="007D5CA2"/>
    <w:rsid w:val="0094237C"/>
    <w:rsid w:val="00A53758"/>
    <w:rsid w:val="00AE2ADC"/>
    <w:rsid w:val="00AF20A3"/>
    <w:rsid w:val="00B267B3"/>
    <w:rsid w:val="00B52DF5"/>
    <w:rsid w:val="00B62FA4"/>
    <w:rsid w:val="00B82547"/>
    <w:rsid w:val="00C050D2"/>
    <w:rsid w:val="00CA6115"/>
    <w:rsid w:val="00CE493F"/>
    <w:rsid w:val="00CF3C78"/>
    <w:rsid w:val="00D07ED9"/>
    <w:rsid w:val="00E24774"/>
    <w:rsid w:val="00E6030D"/>
    <w:rsid w:val="00EE02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238805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030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6030D"/>
    <w:rPr>
      <w:rFonts w:ascii="Lucida Grande" w:hAnsi="Lucida Grande"/>
      <w:sz w:val="18"/>
      <w:szCs w:val="18"/>
    </w:rPr>
  </w:style>
  <w:style w:type="character" w:customStyle="1" w:styleId="BalloonTextChar">
    <w:name w:val="Balloon Text Char"/>
    <w:basedOn w:val="DefaultParagraphFont"/>
    <w:link w:val="BalloonText"/>
    <w:uiPriority w:val="99"/>
    <w:semiHidden/>
    <w:rsid w:val="00E6030D"/>
    <w:rPr>
      <w:rFonts w:ascii="Lucida Grande" w:hAnsi="Lucida Grande"/>
      <w:sz w:val="18"/>
      <w:szCs w:val="18"/>
    </w:rPr>
  </w:style>
  <w:style w:type="character" w:customStyle="1" w:styleId="Heading1Char">
    <w:name w:val="Heading 1 Char"/>
    <w:basedOn w:val="DefaultParagraphFont"/>
    <w:link w:val="Heading1"/>
    <w:uiPriority w:val="9"/>
    <w:rsid w:val="00E6030D"/>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E6030D"/>
  </w:style>
  <w:style w:type="character" w:styleId="Hyperlink">
    <w:name w:val="Hyperlink"/>
    <w:basedOn w:val="DefaultParagraphFont"/>
    <w:uiPriority w:val="99"/>
    <w:unhideWhenUsed/>
    <w:rsid w:val="00E6030D"/>
    <w:rPr>
      <w:color w:val="0000FF"/>
      <w:u w:val="single"/>
    </w:rPr>
  </w:style>
  <w:style w:type="character" w:styleId="FollowedHyperlink">
    <w:name w:val="FollowedHyperlink"/>
    <w:basedOn w:val="DefaultParagraphFont"/>
    <w:uiPriority w:val="99"/>
    <w:semiHidden/>
    <w:unhideWhenUsed/>
    <w:rsid w:val="00B62FA4"/>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030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6030D"/>
    <w:rPr>
      <w:rFonts w:ascii="Lucida Grande" w:hAnsi="Lucida Grande"/>
      <w:sz w:val="18"/>
      <w:szCs w:val="18"/>
    </w:rPr>
  </w:style>
  <w:style w:type="character" w:customStyle="1" w:styleId="BalloonTextChar">
    <w:name w:val="Balloon Text Char"/>
    <w:basedOn w:val="DefaultParagraphFont"/>
    <w:link w:val="BalloonText"/>
    <w:uiPriority w:val="99"/>
    <w:semiHidden/>
    <w:rsid w:val="00E6030D"/>
    <w:rPr>
      <w:rFonts w:ascii="Lucida Grande" w:hAnsi="Lucida Grande"/>
      <w:sz w:val="18"/>
      <w:szCs w:val="18"/>
    </w:rPr>
  </w:style>
  <w:style w:type="character" w:customStyle="1" w:styleId="Heading1Char">
    <w:name w:val="Heading 1 Char"/>
    <w:basedOn w:val="DefaultParagraphFont"/>
    <w:link w:val="Heading1"/>
    <w:uiPriority w:val="9"/>
    <w:rsid w:val="00E6030D"/>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E6030D"/>
  </w:style>
  <w:style w:type="character" w:styleId="Hyperlink">
    <w:name w:val="Hyperlink"/>
    <w:basedOn w:val="DefaultParagraphFont"/>
    <w:uiPriority w:val="99"/>
    <w:unhideWhenUsed/>
    <w:rsid w:val="00E6030D"/>
    <w:rPr>
      <w:color w:val="0000FF"/>
      <w:u w:val="single"/>
    </w:rPr>
  </w:style>
  <w:style w:type="character" w:styleId="FollowedHyperlink">
    <w:name w:val="FollowedHyperlink"/>
    <w:basedOn w:val="DefaultParagraphFont"/>
    <w:uiPriority w:val="99"/>
    <w:semiHidden/>
    <w:unhideWhenUsed/>
    <w:rsid w:val="00B62FA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youtube.com/watch?v=JJjVBe0zrHs" TargetMode="External"/><Relationship Id="rId20" Type="http://schemas.openxmlformats.org/officeDocument/2006/relationships/theme" Target="theme/theme1.xml"/><Relationship Id="rId10" Type="http://schemas.openxmlformats.org/officeDocument/2006/relationships/hyperlink" Target="https://www.youtube.com/watch?v=E2Snh2NZHhk" TargetMode="External"/><Relationship Id="rId11" Type="http://schemas.openxmlformats.org/officeDocument/2006/relationships/hyperlink" Target="https://www.youtube.com/user/nprmusic" TargetMode="External"/><Relationship Id="rId12" Type="http://schemas.openxmlformats.org/officeDocument/2006/relationships/hyperlink" Target="https://www.psychologytoday.com/gb/blog/modern-mentality/201810/mental-health-lessons-kanyes-oval-office-meeting" TargetMode="External"/><Relationship Id="rId13" Type="http://schemas.openxmlformats.org/officeDocument/2006/relationships/hyperlink" Target="https://beat.media/a-colors-show-a-youtube-channel-fit-for-everyone" TargetMode="External"/><Relationship Id="rId14" Type="http://schemas.openxmlformats.org/officeDocument/2006/relationships/hyperlink" Target="https://www.youtube.com/channel/UC2Qw1dzXDBAZPwS7zm37g8g" TargetMode="External"/><Relationship Id="rId15" Type="http://schemas.openxmlformats.org/officeDocument/2006/relationships/hyperlink" Target="https://www.billboard.com/articles/columns/hip-hop/7595793/kanye-west-hospitalization-experts-health" TargetMode="External"/><Relationship Id="rId16" Type="http://schemas.openxmlformats.org/officeDocument/2006/relationships/hyperlink" Target="https://www.digitalspy.com/music/a810549/17-popstars-talk-about-their-struggles-with-mental-illness/" TargetMode="External"/><Relationship Id="rId17" Type="http://schemas.openxmlformats.org/officeDocument/2006/relationships/hyperlink" Target="https://www.youtube.com/user/nprmusic" TargetMode="External"/><Relationship Id="rId18" Type="http://schemas.openxmlformats.org/officeDocument/2006/relationships/hyperlink" Target="https://en.wikipedia.org/wiki/NPR"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youtube.com/watch?v=LjvUMr1-AAU" TargetMode="External"/><Relationship Id="rId7" Type="http://schemas.openxmlformats.org/officeDocument/2006/relationships/hyperlink" Target="https://www.youtube.com/channel/UC2Qw1dzXDBAZPwS7zm37g8g" TargetMode="External"/><Relationship Id="rId8" Type="http://schemas.openxmlformats.org/officeDocument/2006/relationships/hyperlink" Target="https://www.youtube.com/watch?v=MYI2ihLcBm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Wik19</b:Tag>
    <b:SourceType>InternetSite</b:SourceType>
    <b:Guid>{BBA8DE97-A65A-B247-BFD4-E96848A58257}</b:Guid>
    <b:Author>
      <b:Author>
        <b:Corporate>Wikipedia</b:Corporate>
      </b:Author>
    </b:Author>
    <b:Title>NPR</b:Title>
    <b:URL>https://en.wikipedia.org/wiki/NPR</b:URL>
    <b:Year>2019</b:Year>
    <b:YearAccessed>2019</b:YearAccessed>
    <b:MonthAccessed>January</b:MonthAccessed>
    <b:DayAccessed>16</b:DayAccessed>
    <b:RefOrder>1</b:RefOrder>
  </b:Source>
  <b:Source>
    <b:Tag>Chr18</b:Tag>
    <b:SourceType>InternetSite</b:SourceType>
    <b:Guid>{921D6EB8-5293-D04E-9C4A-1C062A5D31DC}</b:Guid>
    <b:Author>
      <b:Author>
        <b:NameList>
          <b:Person>
            <b:Last>Ciberey</b:Last>
            <b:First>Christie</b:First>
          </b:Person>
        </b:NameList>
      </b:Author>
    </b:Author>
    <b:Title>A Colors Show: A YouTube Channel Fit for Everyone</b:Title>
    <b:URL>https://beat.media/a-colors-show-a-youtube-channel-fit-for-everyone</b:URL>
    <b:Year>2018</b:Year>
    <b:YearAccessed>2019</b:YearAccessed>
    <b:MonthAccessed>January</b:MonthAccessed>
    <b:DayAccessed>16</b:DayAccessed>
    <b:RefOrder>2</b:RefOrder>
  </b:Source>
  <b:Source>
    <b:Tag>Ali18</b:Tag>
    <b:SourceType>InternetSite</b:SourceType>
    <b:Guid>{A65746BD-B425-AC48-8902-3A2EC4727EAD}</b:Guid>
    <b:Author>
      <b:Author>
        <b:NameList>
          <b:Person>
            <b:Last>Kheraj</b:Last>
            <b:First>Alim</b:First>
          </b:Person>
        </b:NameList>
      </b:Author>
    </b:Author>
    <b:Title>y Mental Health: 17 popstars talk about their struggles with mental illness</b:Title>
    <b:URL>https://www.digitalspy.com/music/a810549/17-popstars-talk-about-their-struggles-with-mental-illness/</b:URL>
    <b:Year>2018</b:Year>
    <b:YearAccessed>2019</b:YearAccessed>
    <b:MonthAccessed>January</b:MonthAccessed>
    <b:DayAccessed>16</b:DayAccessed>
    <b:RefOrder>3</b:RefOrder>
  </b:Source>
  <b:Source>
    <b:Tag>Gil16</b:Tag>
    <b:SourceType>InternetSite</b:SourceType>
    <b:Guid>{643D33DE-68DD-CA4F-8B57-BE6A8A7969E7}</b:Guid>
    <b:Author>
      <b:Author>
        <b:NameList>
          <b:Person>
            <b:Last>Kaufman</b:Last>
            <b:First>Gil</b:First>
          </b:Person>
        </b:NameList>
      </b:Author>
    </b:Author>
    <b:Title>Mental Health Experts Weigh In on Kanye West's Continued Hospitalization</b:Title>
    <b:URL>https://www.billboard.com/articles/columns/hip-hop/7595793/kanye-west-hospitalization-experts-health</b:URL>
    <b:Year>2016</b:Year>
    <b:YearAccessed>2019</b:YearAccessed>
    <b:MonthAccessed>January</b:MonthAccessed>
    <b:DayAccessed>16</b:DayAccessed>
    <b:RefOrder>4</b:RefOrder>
  </b:Source>
  <b:Source>
    <b:Tag>Col19</b:Tag>
    <b:SourceType>InternetSite</b:SourceType>
    <b:Guid>{AF3837FE-36EA-1643-8E22-53AC561A48A2}</b:Guid>
    <b:Author>
      <b:Author>
        <b:Corporate>Colors</b:Corporate>
      </b:Author>
    </b:Author>
    <b:Title>Colors</b:Title>
    <b:URL>https://www.youtube.com/channel/UC2Qw1dzXDBAZPwS7zm37g8g</b:URL>
    <b:Year>2019</b:Year>
    <b:YearAccessed>2019</b:YearAccessed>
    <b:MonthAccessed>January</b:MonthAccessed>
    <b:DayAccessed>16</b:DayAccessed>
    <b:RefOrder>5</b:RefOrder>
  </b:Source>
  <b:Source>
    <b:Tag>NPR19</b:Tag>
    <b:SourceType>InternetSite</b:SourceType>
    <b:Guid>{3606A7D5-12F6-1943-8808-509621D8C257}</b:Guid>
    <b:Author>
      <b:Author>
        <b:Corporate>NPR Music</b:Corporate>
      </b:Author>
    </b:Author>
    <b:Title>NPR Music</b:Title>
    <b:URL>https://www.youtube.com/user/nprmusic</b:URL>
    <b:Year>2019</b:Year>
    <b:YearAccessed>2019</b:YearAccessed>
    <b:MonthAccessed>January</b:MonthAccessed>
    <b:DayAccessed>16</b:DayAccessed>
    <b:RefOrder>6</b:RefOrder>
  </b:Source>
  <b:Source>
    <b:Tag>Sha18</b:Tag>
    <b:SourceType>InternetSite</b:SourceType>
    <b:Guid>{E4591A1D-5DAA-7443-B416-A9C0B5E1CB37}</b:Guid>
    <b:Author>
      <b:Author>
        <b:NameList>
          <b:Person>
            <b:Last>Ali</b:Last>
            <b:First>Shainna</b:First>
          </b:Person>
        </b:NameList>
      </b:Author>
    </b:Author>
    <b:Title>Mental Health Lessons From Kanye's Oval Office Meeting</b:Title>
    <b:URL>https://www.psychologytoday.com/gb/blog/modern-mentality/201810/mental-health-lessons-kanyes-oval-office-meeting</b:URL>
    <b:Year>2018</b:Year>
    <b:YearAccessed>2019</b:YearAccessed>
    <b:MonthAccessed>January</b:MonthAccessed>
    <b:DayAccessed>16</b:DayAccessed>
    <b:RefOrder>7</b:RefOrder>
  </b:Source>
</b:Sources>
</file>

<file path=customXml/itemProps1.xml><?xml version="1.0" encoding="utf-8"?>
<ds:datastoreItem xmlns:ds="http://schemas.openxmlformats.org/officeDocument/2006/customXml" ds:itemID="{AFE66144-8419-2F40-A593-43D6C458D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4</Pages>
  <Words>2435</Words>
  <Characters>13882</Characters>
  <Application>Microsoft Macintosh Word</Application>
  <DocSecurity>0</DocSecurity>
  <Lines>115</Lines>
  <Paragraphs>32</Paragraphs>
  <ScaleCrop>false</ScaleCrop>
  <Company/>
  <LinksUpToDate>false</LinksUpToDate>
  <CharactersWithSpaces>16285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Hopkins</dc:creator>
  <cp:keywords/>
  <dc:description/>
  <cp:lastModifiedBy>Dan Hopkins</cp:lastModifiedBy>
  <cp:revision>14</cp:revision>
  <dcterms:created xsi:type="dcterms:W3CDTF">2019-01-08T20:13:00Z</dcterms:created>
  <dcterms:modified xsi:type="dcterms:W3CDTF">2019-01-17T09:43:00Z</dcterms:modified>
</cp:coreProperties>
</file>