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F6F97" w14:textId="77777777" w:rsidR="00024664" w:rsidRDefault="00024664" w:rsidP="00304EE6">
      <w:pPr>
        <w:jc w:val="both"/>
        <w:rPr>
          <w:rFonts w:ascii="Arial" w:hAnsi="Arial" w:cs="Arial"/>
          <w:b/>
          <w:bCs/>
        </w:rPr>
      </w:pPr>
    </w:p>
    <w:p w14:paraId="4357E0A2" w14:textId="77777777" w:rsidR="00024664" w:rsidRDefault="00024664" w:rsidP="00304EE6">
      <w:pPr>
        <w:jc w:val="both"/>
        <w:rPr>
          <w:rFonts w:ascii="Arial" w:hAnsi="Arial" w:cs="Arial"/>
          <w:b/>
          <w:bCs/>
        </w:rPr>
      </w:pPr>
    </w:p>
    <w:p w14:paraId="3691096B" w14:textId="5C18ED63" w:rsidR="00E61CB3" w:rsidRDefault="00920158" w:rsidP="00304EE6">
      <w:pPr>
        <w:jc w:val="both"/>
        <w:rPr>
          <w:rFonts w:ascii="Arial" w:hAnsi="Arial" w:cs="Arial"/>
        </w:rPr>
      </w:pPr>
      <w:bookmarkStart w:id="0" w:name="_Toc229505672"/>
      <w:r w:rsidRPr="00706C9F">
        <w:rPr>
          <w:rStyle w:val="Heading1Char"/>
          <w:rFonts w:ascii="Arial" w:hAnsi="Arial" w:cs="Arial"/>
          <w:sz w:val="24"/>
          <w:szCs w:val="24"/>
        </w:rPr>
        <w:t>Title:</w:t>
      </w:r>
      <w:bookmarkEnd w:id="0"/>
      <w:r w:rsidRPr="00706C9F">
        <w:rPr>
          <w:rStyle w:val="Heading1Char"/>
          <w:rFonts w:ascii="Arial" w:hAnsi="Arial" w:cs="Arial"/>
          <w:sz w:val="24"/>
          <w:szCs w:val="24"/>
        </w:rPr>
        <w:t xml:space="preserve"> </w:t>
      </w:r>
      <w:r w:rsidR="00ED70CB" w:rsidRPr="005B75B4">
        <w:rPr>
          <w:rFonts w:ascii="Arial" w:hAnsi="Arial" w:cs="Arial"/>
          <w:i/>
          <w:iCs/>
        </w:rPr>
        <w:t>Evaluating the impact of management practice,</w:t>
      </w:r>
      <w:r w:rsidR="00FB5EE1" w:rsidRPr="005B75B4">
        <w:rPr>
          <w:rFonts w:ascii="Arial" w:hAnsi="Arial" w:cs="Arial"/>
          <w:i/>
          <w:iCs/>
        </w:rPr>
        <w:t xml:space="preserve"> c</w:t>
      </w:r>
      <w:r w:rsidR="00ED70CB" w:rsidRPr="005B75B4">
        <w:rPr>
          <w:rFonts w:ascii="Arial" w:hAnsi="Arial" w:cs="Arial"/>
          <w:i/>
          <w:iCs/>
        </w:rPr>
        <w:t>ommunication and operational challenges on employees at Food &amp; Beverage department: case study of Novotel Cardiff centre.</w:t>
      </w:r>
    </w:p>
    <w:p w14:paraId="584AA006" w14:textId="77777777" w:rsidR="00304EE6" w:rsidRDefault="00304EE6" w:rsidP="00304EE6">
      <w:pPr>
        <w:ind w:left="2160"/>
        <w:rPr>
          <w:rFonts w:ascii="Arial" w:hAnsi="Arial" w:cs="Arial"/>
        </w:rPr>
      </w:pPr>
    </w:p>
    <w:p w14:paraId="4A41C120" w14:textId="77777777" w:rsidR="00024664" w:rsidRDefault="00024664" w:rsidP="00304EE6">
      <w:pPr>
        <w:ind w:left="2160"/>
        <w:rPr>
          <w:rFonts w:ascii="Arial" w:hAnsi="Arial" w:cs="Arial"/>
        </w:rPr>
      </w:pPr>
    </w:p>
    <w:p w14:paraId="65BEB0F0" w14:textId="77777777" w:rsidR="00024664" w:rsidRDefault="00024664" w:rsidP="00304EE6">
      <w:pPr>
        <w:ind w:left="2160"/>
        <w:rPr>
          <w:rFonts w:ascii="Arial" w:hAnsi="Arial" w:cs="Arial"/>
        </w:rPr>
      </w:pPr>
    </w:p>
    <w:p w14:paraId="373E26C8" w14:textId="77777777" w:rsidR="00024664" w:rsidRPr="002265A3" w:rsidRDefault="00024664" w:rsidP="00304EE6">
      <w:pPr>
        <w:ind w:left="2160"/>
        <w:rPr>
          <w:rFonts w:ascii="Arial" w:hAnsi="Arial" w:cs="Arial"/>
        </w:rPr>
      </w:pPr>
    </w:p>
    <w:p w14:paraId="3B3422C3" w14:textId="77777777" w:rsidR="00AB742B" w:rsidRDefault="00E61CB3" w:rsidP="00094E92">
      <w:pPr>
        <w:spacing w:after="0" w:line="276" w:lineRule="auto"/>
        <w:ind w:left="1440"/>
        <w:rPr>
          <w:rFonts w:ascii="Arial" w:hAnsi="Arial" w:cs="Arial"/>
        </w:rPr>
      </w:pPr>
      <w:r w:rsidRPr="00FF7914">
        <w:rPr>
          <w:rFonts w:ascii="Arial" w:hAnsi="Arial" w:cs="Arial"/>
          <w:b/>
          <w:bCs/>
        </w:rPr>
        <w:t>Student name</w:t>
      </w:r>
      <w:r w:rsidR="00ED70CB" w:rsidRPr="00FF7914">
        <w:rPr>
          <w:rFonts w:ascii="Arial" w:hAnsi="Arial" w:cs="Arial"/>
          <w:b/>
          <w:bCs/>
        </w:rPr>
        <w:t>:</w:t>
      </w:r>
      <w:r w:rsidR="00ED70CB">
        <w:rPr>
          <w:rFonts w:ascii="Arial" w:hAnsi="Arial" w:cs="Arial"/>
        </w:rPr>
        <w:t xml:space="preserve"> </w:t>
      </w:r>
      <w:r w:rsidR="00FF7914" w:rsidRPr="00FF7914">
        <w:rPr>
          <w:rFonts w:ascii="Arial" w:hAnsi="Arial" w:cs="Arial"/>
        </w:rPr>
        <w:t>Sardar Mohammed Marufur</w:t>
      </w:r>
      <w:r w:rsidR="00AB742B">
        <w:rPr>
          <w:rFonts w:ascii="Arial" w:hAnsi="Arial" w:cs="Arial"/>
        </w:rPr>
        <w:t xml:space="preserve"> </w:t>
      </w:r>
    </w:p>
    <w:p w14:paraId="75232011" w14:textId="53632ECB" w:rsidR="00E61CB3" w:rsidRPr="002265A3" w:rsidRDefault="00AB742B" w:rsidP="00094E92">
      <w:pPr>
        <w:spacing w:after="0" w:line="276" w:lineRule="auto"/>
        <w:ind w:left="1440"/>
        <w:rPr>
          <w:rFonts w:ascii="Arial" w:hAnsi="Arial" w:cs="Arial"/>
        </w:rPr>
      </w:pPr>
      <w:r>
        <w:rPr>
          <w:rFonts w:ascii="Arial" w:hAnsi="Arial" w:cs="Arial"/>
          <w:b/>
          <w:bCs/>
        </w:rPr>
        <w:t>Student</w:t>
      </w:r>
      <w:r w:rsidRPr="00FF7914">
        <w:rPr>
          <w:rFonts w:ascii="Arial" w:hAnsi="Arial" w:cs="Arial"/>
          <w:b/>
          <w:bCs/>
        </w:rPr>
        <w:t xml:space="preserve"> ID</w:t>
      </w:r>
      <w:r>
        <w:rPr>
          <w:rFonts w:ascii="Arial" w:hAnsi="Arial" w:cs="Arial"/>
        </w:rPr>
        <w:t xml:space="preserve">: </w:t>
      </w:r>
      <w:r w:rsidR="00304EE6" w:rsidRPr="00304EE6">
        <w:rPr>
          <w:rFonts w:ascii="Arial" w:hAnsi="Arial" w:cs="Arial"/>
        </w:rPr>
        <w:t>2311256</w:t>
      </w:r>
    </w:p>
    <w:p w14:paraId="5F920FFB" w14:textId="43DF42C9" w:rsidR="00E61CB3" w:rsidRPr="002265A3" w:rsidRDefault="00E61CB3" w:rsidP="00094E92">
      <w:pPr>
        <w:spacing w:after="0" w:line="276" w:lineRule="auto"/>
        <w:ind w:left="1440"/>
        <w:rPr>
          <w:rFonts w:ascii="Arial" w:hAnsi="Arial" w:cs="Arial"/>
        </w:rPr>
      </w:pPr>
      <w:r w:rsidRPr="00FF7914">
        <w:rPr>
          <w:rFonts w:ascii="Arial" w:hAnsi="Arial" w:cs="Arial"/>
          <w:b/>
          <w:bCs/>
        </w:rPr>
        <w:t>Module name</w:t>
      </w:r>
      <w:r w:rsidR="00FF7914">
        <w:rPr>
          <w:rFonts w:ascii="Arial" w:hAnsi="Arial" w:cs="Arial"/>
          <w:b/>
          <w:bCs/>
        </w:rPr>
        <w:t xml:space="preserve"> &amp; </w:t>
      </w:r>
      <w:r w:rsidRPr="00FF7914">
        <w:rPr>
          <w:rFonts w:ascii="Arial" w:hAnsi="Arial" w:cs="Arial"/>
          <w:b/>
          <w:bCs/>
        </w:rPr>
        <w:t>code</w:t>
      </w:r>
      <w:r w:rsidR="00FF7914">
        <w:rPr>
          <w:rFonts w:ascii="Arial" w:hAnsi="Arial" w:cs="Arial"/>
        </w:rPr>
        <w:t xml:space="preserve">: </w:t>
      </w:r>
      <w:r w:rsidR="006C6343" w:rsidRPr="006C6343">
        <w:rPr>
          <w:rFonts w:ascii="Arial" w:hAnsi="Arial" w:cs="Arial"/>
        </w:rPr>
        <w:t>Placement Research Project</w:t>
      </w:r>
      <w:r w:rsidR="006C6343">
        <w:rPr>
          <w:rFonts w:ascii="Arial" w:hAnsi="Arial" w:cs="Arial"/>
        </w:rPr>
        <w:t xml:space="preserve"> (</w:t>
      </w:r>
      <w:r w:rsidR="006C6343" w:rsidRPr="006C6343">
        <w:rPr>
          <w:rFonts w:ascii="Arial" w:hAnsi="Arial" w:cs="Arial"/>
        </w:rPr>
        <w:t>BMIH6014</w:t>
      </w:r>
      <w:r w:rsidR="006C6343">
        <w:rPr>
          <w:rFonts w:ascii="Arial" w:hAnsi="Arial" w:cs="Arial"/>
        </w:rPr>
        <w:t>)</w:t>
      </w:r>
    </w:p>
    <w:p w14:paraId="097D3D7A" w14:textId="729E791D" w:rsidR="00E61CB3" w:rsidRPr="002265A3" w:rsidRDefault="00E61CB3" w:rsidP="00094E92">
      <w:pPr>
        <w:spacing w:after="0" w:line="276" w:lineRule="auto"/>
        <w:ind w:left="1440"/>
        <w:rPr>
          <w:rFonts w:ascii="Arial" w:hAnsi="Arial" w:cs="Arial"/>
        </w:rPr>
      </w:pPr>
      <w:proofErr w:type="gramStart"/>
      <w:r w:rsidRPr="00155D92">
        <w:rPr>
          <w:rFonts w:ascii="Arial" w:hAnsi="Arial" w:cs="Arial"/>
          <w:b/>
          <w:bCs/>
        </w:rPr>
        <w:t xml:space="preserve">Lecturer </w:t>
      </w:r>
      <w:r w:rsidR="006C6343" w:rsidRPr="00155D92">
        <w:rPr>
          <w:rFonts w:ascii="Arial" w:hAnsi="Arial" w:cs="Arial"/>
          <w:b/>
          <w:bCs/>
        </w:rPr>
        <w:t>:</w:t>
      </w:r>
      <w:proofErr w:type="gramEnd"/>
      <w:r w:rsidR="006C6343">
        <w:rPr>
          <w:rFonts w:ascii="Arial" w:hAnsi="Arial" w:cs="Arial"/>
        </w:rPr>
        <w:t xml:space="preserve"> </w:t>
      </w:r>
      <w:r w:rsidR="00155D92" w:rsidRPr="00155D92">
        <w:rPr>
          <w:rFonts w:ascii="Arial" w:hAnsi="Arial" w:cs="Arial"/>
        </w:rPr>
        <w:t xml:space="preserve">Natalie Brailsford  </w:t>
      </w:r>
    </w:p>
    <w:p w14:paraId="24AC24A6" w14:textId="6B0FD293" w:rsidR="00E61CB3" w:rsidRPr="002265A3" w:rsidRDefault="00E61CB3" w:rsidP="00094E92">
      <w:pPr>
        <w:spacing w:after="0" w:line="276" w:lineRule="auto"/>
        <w:ind w:left="1440"/>
        <w:rPr>
          <w:rFonts w:ascii="Arial" w:hAnsi="Arial" w:cs="Arial"/>
        </w:rPr>
      </w:pPr>
      <w:r w:rsidRPr="00155D92">
        <w:rPr>
          <w:rFonts w:ascii="Arial" w:hAnsi="Arial" w:cs="Arial"/>
          <w:b/>
          <w:bCs/>
        </w:rPr>
        <w:t>Submission date</w:t>
      </w:r>
      <w:r w:rsidR="006C6343" w:rsidRPr="00155D92">
        <w:rPr>
          <w:rFonts w:ascii="Arial" w:hAnsi="Arial" w:cs="Arial"/>
          <w:b/>
          <w:bCs/>
        </w:rPr>
        <w:t>:</w:t>
      </w:r>
      <w:r w:rsidRPr="002265A3">
        <w:rPr>
          <w:rFonts w:ascii="Arial" w:hAnsi="Arial" w:cs="Arial"/>
        </w:rPr>
        <w:t xml:space="preserve"> </w:t>
      </w:r>
      <w:r w:rsidR="00155D92" w:rsidRPr="00155D92">
        <w:rPr>
          <w:rFonts w:ascii="Arial" w:hAnsi="Arial" w:cs="Arial"/>
        </w:rPr>
        <w:t>Thursday 14th May 2026</w:t>
      </w:r>
    </w:p>
    <w:p w14:paraId="790C093E" w14:textId="77777777" w:rsidR="00447987" w:rsidRDefault="00447987">
      <w:pPr>
        <w:rPr>
          <w:rFonts w:ascii="Arial" w:hAnsi="Arial" w:cs="Arial"/>
          <w:b/>
          <w:bCs/>
        </w:rPr>
        <w:sectPr w:rsidR="00447987" w:rsidSect="003B3FDE">
          <w:headerReference w:type="default" r:id="rId8"/>
          <w:footerReference w:type="default" r:id="rId9"/>
          <w:pgSz w:w="11906" w:h="16838"/>
          <w:pgMar w:top="1440" w:right="1440" w:bottom="1440" w:left="1440" w:header="709" w:footer="709" w:gutter="0"/>
          <w:cols w:space="708"/>
          <w:docGrid w:linePitch="360"/>
        </w:sectPr>
      </w:pPr>
    </w:p>
    <w:p w14:paraId="1FABC58A" w14:textId="43E07B5F" w:rsidR="00A93154" w:rsidRPr="007E4C08" w:rsidRDefault="00A93154">
      <w:pPr>
        <w:rPr>
          <w:rFonts w:ascii="Arial" w:hAnsi="Arial" w:cs="Arial"/>
          <w:b/>
          <w:bCs/>
        </w:rPr>
      </w:pPr>
    </w:p>
    <w:p w14:paraId="6931AC76" w14:textId="77777777" w:rsidR="00447987" w:rsidRDefault="00447987" w:rsidP="002B19DF">
      <w:pPr>
        <w:pStyle w:val="Heading1"/>
        <w:rPr>
          <w:rFonts w:ascii="Arial" w:hAnsi="Arial" w:cs="Arial"/>
          <w:sz w:val="24"/>
          <w:szCs w:val="24"/>
        </w:rPr>
      </w:pPr>
    </w:p>
    <w:p w14:paraId="1100E6F9" w14:textId="77777777" w:rsidR="00447987" w:rsidRDefault="00447987" w:rsidP="002B19DF">
      <w:pPr>
        <w:pStyle w:val="Heading1"/>
        <w:rPr>
          <w:rFonts w:ascii="Arial" w:hAnsi="Arial" w:cs="Arial"/>
          <w:sz w:val="24"/>
          <w:szCs w:val="24"/>
        </w:rPr>
      </w:pPr>
    </w:p>
    <w:p w14:paraId="4D88756A" w14:textId="6EFD9318" w:rsidR="00E61CB3" w:rsidRPr="00052A0D" w:rsidRDefault="00E61CB3" w:rsidP="002B19DF">
      <w:pPr>
        <w:pStyle w:val="Heading1"/>
        <w:rPr>
          <w:rFonts w:ascii="Arial" w:hAnsi="Arial" w:cs="Arial"/>
          <w:sz w:val="24"/>
          <w:szCs w:val="24"/>
        </w:rPr>
      </w:pPr>
      <w:bookmarkStart w:id="1" w:name="_Toc229505673"/>
      <w:r w:rsidRPr="00052A0D">
        <w:rPr>
          <w:rFonts w:ascii="Arial" w:hAnsi="Arial" w:cs="Arial"/>
          <w:sz w:val="24"/>
          <w:szCs w:val="24"/>
        </w:rPr>
        <w:t>Declaration of AI Use</w:t>
      </w:r>
      <w:bookmarkEnd w:id="1"/>
    </w:p>
    <w:p w14:paraId="0035A46D" w14:textId="77777777" w:rsidR="00641883" w:rsidRDefault="00641883" w:rsidP="00845EE3">
      <w:pPr>
        <w:rPr>
          <w:rFonts w:ascii="Arial" w:hAnsi="Arial" w:cs="Arial"/>
        </w:rPr>
      </w:pPr>
    </w:p>
    <w:p w14:paraId="4B21ACC1" w14:textId="58D86208" w:rsidR="00845EE3" w:rsidRPr="00052A0D" w:rsidRDefault="00845EE3" w:rsidP="00845EE3">
      <w:pPr>
        <w:rPr>
          <w:rFonts w:ascii="Arial" w:hAnsi="Arial" w:cs="Arial"/>
        </w:rPr>
      </w:pPr>
      <w:r w:rsidRPr="00052A0D">
        <w:rPr>
          <w:rFonts w:ascii="Arial" w:hAnsi="Arial" w:cs="Arial"/>
        </w:rPr>
        <w:t>In the preparation of this report, I have utili</w:t>
      </w:r>
      <w:r w:rsidR="00052A0D" w:rsidRPr="00052A0D">
        <w:rPr>
          <w:rFonts w:ascii="Arial" w:hAnsi="Arial" w:cs="Arial"/>
        </w:rPr>
        <w:t>s</w:t>
      </w:r>
      <w:r w:rsidRPr="00052A0D">
        <w:rPr>
          <w:rFonts w:ascii="Arial" w:hAnsi="Arial" w:cs="Arial"/>
        </w:rPr>
        <w:t>ed Open AI for the subsequent tasks:</w:t>
      </w:r>
    </w:p>
    <w:p w14:paraId="65ED3A28" w14:textId="30AD23AB" w:rsidR="00845EE3" w:rsidRPr="00052A0D" w:rsidRDefault="00845EE3" w:rsidP="00845EE3">
      <w:pPr>
        <w:pStyle w:val="ListParagraph"/>
        <w:numPr>
          <w:ilvl w:val="0"/>
          <w:numId w:val="14"/>
        </w:numPr>
        <w:rPr>
          <w:rFonts w:ascii="Arial" w:hAnsi="Arial" w:cs="Arial"/>
        </w:rPr>
      </w:pPr>
      <w:r w:rsidRPr="00052A0D">
        <w:rPr>
          <w:rFonts w:ascii="Arial" w:hAnsi="Arial" w:cs="Arial"/>
        </w:rPr>
        <w:t>Structuring and planning</w:t>
      </w:r>
    </w:p>
    <w:p w14:paraId="58DD0CC3" w14:textId="4926B326" w:rsidR="00845EE3" w:rsidRPr="00052A0D" w:rsidRDefault="00845EE3" w:rsidP="00845EE3">
      <w:pPr>
        <w:pStyle w:val="ListParagraph"/>
        <w:numPr>
          <w:ilvl w:val="0"/>
          <w:numId w:val="14"/>
        </w:numPr>
        <w:rPr>
          <w:rFonts w:ascii="Arial" w:hAnsi="Arial" w:cs="Arial"/>
        </w:rPr>
      </w:pPr>
      <w:r w:rsidRPr="00052A0D">
        <w:rPr>
          <w:rFonts w:ascii="Arial" w:hAnsi="Arial" w:cs="Arial"/>
        </w:rPr>
        <w:t>Proofreading</w:t>
      </w:r>
    </w:p>
    <w:p w14:paraId="333F74D3" w14:textId="32C23089" w:rsidR="00845EE3" w:rsidRPr="00052A0D" w:rsidRDefault="00845EE3" w:rsidP="00845EE3">
      <w:pPr>
        <w:pStyle w:val="ListParagraph"/>
        <w:numPr>
          <w:ilvl w:val="0"/>
          <w:numId w:val="14"/>
        </w:numPr>
        <w:rPr>
          <w:rFonts w:ascii="Arial" w:hAnsi="Arial" w:cs="Arial"/>
        </w:rPr>
      </w:pPr>
      <w:r w:rsidRPr="00052A0D">
        <w:rPr>
          <w:rFonts w:ascii="Arial" w:hAnsi="Arial" w:cs="Arial"/>
        </w:rPr>
        <w:t>Idea development</w:t>
      </w:r>
    </w:p>
    <w:p w14:paraId="24719048" w14:textId="5179E346" w:rsidR="00845EE3" w:rsidRPr="00052A0D" w:rsidRDefault="00845EE3" w:rsidP="00845EE3">
      <w:pPr>
        <w:pStyle w:val="ListParagraph"/>
        <w:numPr>
          <w:ilvl w:val="0"/>
          <w:numId w:val="14"/>
        </w:numPr>
        <w:rPr>
          <w:rFonts w:ascii="Arial" w:hAnsi="Arial" w:cs="Arial"/>
        </w:rPr>
      </w:pPr>
      <w:r w:rsidRPr="00052A0D">
        <w:rPr>
          <w:rFonts w:ascii="Arial" w:hAnsi="Arial" w:cs="Arial"/>
        </w:rPr>
        <w:t>Research support</w:t>
      </w:r>
    </w:p>
    <w:p w14:paraId="1ABC9D7E" w14:textId="6F24B7C7" w:rsidR="00E61CB3" w:rsidRPr="00052A0D" w:rsidRDefault="00845EE3" w:rsidP="00845EE3">
      <w:pPr>
        <w:rPr>
          <w:rFonts w:ascii="Arial" w:hAnsi="Arial" w:cs="Arial"/>
        </w:rPr>
      </w:pPr>
      <w:r w:rsidRPr="00052A0D">
        <w:rPr>
          <w:rFonts w:ascii="Arial" w:hAnsi="Arial" w:cs="Arial"/>
        </w:rPr>
        <w:t>I</w:t>
      </w:r>
      <w:r w:rsidR="00052A0D" w:rsidRPr="00052A0D">
        <w:rPr>
          <w:rFonts w:ascii="Arial" w:hAnsi="Arial" w:cs="Arial"/>
        </w:rPr>
        <w:t xml:space="preserve"> hereby declare that</w:t>
      </w:r>
      <w:r w:rsidRPr="00052A0D">
        <w:rPr>
          <w:rFonts w:ascii="Arial" w:hAnsi="Arial" w:cs="Arial"/>
        </w:rPr>
        <w:t xml:space="preserve"> that AI was not employed to directly compose the final submission.</w:t>
      </w:r>
    </w:p>
    <w:p w14:paraId="14A2B4B7" w14:textId="7A204172" w:rsidR="00A93154" w:rsidRDefault="00A93154">
      <w:pPr>
        <w:rPr>
          <w:rFonts w:ascii="Arial" w:hAnsi="Arial" w:cs="Arial"/>
          <w:b/>
          <w:bCs/>
        </w:rPr>
      </w:pPr>
    </w:p>
    <w:p w14:paraId="6509A93A" w14:textId="77777777" w:rsidR="00641883" w:rsidRDefault="00641883">
      <w:pPr>
        <w:rPr>
          <w:rFonts w:ascii="Arial" w:hAnsi="Arial" w:cs="Arial"/>
          <w:b/>
          <w:bCs/>
        </w:rPr>
      </w:pPr>
    </w:p>
    <w:p w14:paraId="76DDE638" w14:textId="77777777" w:rsidR="00641883" w:rsidRDefault="00641883">
      <w:pPr>
        <w:rPr>
          <w:rFonts w:ascii="Arial" w:hAnsi="Arial" w:cs="Arial"/>
          <w:b/>
          <w:bCs/>
        </w:rPr>
      </w:pPr>
    </w:p>
    <w:p w14:paraId="1DD3B0E8" w14:textId="054E2645" w:rsidR="00641883" w:rsidRPr="007C5A39" w:rsidRDefault="007C5A39">
      <w:pPr>
        <w:rPr>
          <w:rFonts w:ascii="Arial" w:hAnsi="Arial" w:cs="Arial"/>
        </w:rPr>
      </w:pPr>
      <w:proofErr w:type="gramStart"/>
      <w:r w:rsidRPr="007C5A39">
        <w:rPr>
          <w:rFonts w:ascii="Arial" w:hAnsi="Arial" w:cs="Arial"/>
        </w:rPr>
        <w:t>Signature:-----</w:t>
      </w:r>
      <w:proofErr w:type="gramEnd"/>
      <w:r w:rsidR="00641883" w:rsidRPr="007C5A39">
        <w:rPr>
          <w:rFonts w:ascii="Arial" w:hAnsi="Arial" w:cs="Arial"/>
          <w:i/>
          <w:iCs/>
        </w:rPr>
        <w:t>Sardar Mohammed Marufur</w:t>
      </w:r>
      <w:r w:rsidR="00B07A9B">
        <w:rPr>
          <w:rFonts w:ascii="Arial" w:hAnsi="Arial" w:cs="Arial"/>
          <w:i/>
          <w:iCs/>
        </w:rPr>
        <w:t xml:space="preserve"> Rahman</w:t>
      </w:r>
      <w:r w:rsidRPr="007C5A39">
        <w:rPr>
          <w:rFonts w:ascii="Arial" w:hAnsi="Arial" w:cs="Arial"/>
        </w:rPr>
        <w:t>------------Date: 12-05-2026</w:t>
      </w:r>
    </w:p>
    <w:p w14:paraId="52275188" w14:textId="4C12D589" w:rsidR="00641883" w:rsidRDefault="00641883">
      <w:pPr>
        <w:rPr>
          <w:rFonts w:ascii="Arial" w:hAnsi="Arial" w:cs="Arial"/>
        </w:rPr>
      </w:pPr>
      <w:r>
        <w:rPr>
          <w:rFonts w:ascii="Arial" w:hAnsi="Arial" w:cs="Arial"/>
        </w:rPr>
        <w:br w:type="page"/>
      </w:r>
    </w:p>
    <w:p w14:paraId="0996BC51" w14:textId="77777777" w:rsidR="00641883" w:rsidRPr="00641883" w:rsidRDefault="00641883">
      <w:pPr>
        <w:rPr>
          <w:rFonts w:ascii="Arial" w:hAnsi="Arial" w:cs="Arial"/>
          <w:b/>
          <w:bCs/>
        </w:rPr>
      </w:pPr>
    </w:p>
    <w:p w14:paraId="5DD3FD37" w14:textId="4B2068F9" w:rsidR="001641B7" w:rsidRPr="005C481A" w:rsidRDefault="00E61CB3" w:rsidP="005C481A">
      <w:pPr>
        <w:pStyle w:val="Heading1"/>
        <w:rPr>
          <w:rFonts w:ascii="Arial" w:hAnsi="Arial" w:cs="Arial"/>
          <w:sz w:val="24"/>
          <w:szCs w:val="24"/>
        </w:rPr>
      </w:pPr>
      <w:bookmarkStart w:id="2" w:name="_Toc229505674"/>
      <w:r w:rsidRPr="005C481A">
        <w:rPr>
          <w:rFonts w:ascii="Arial" w:hAnsi="Arial" w:cs="Arial"/>
          <w:sz w:val="24"/>
          <w:szCs w:val="24"/>
        </w:rPr>
        <w:t>Acknowledgement</w:t>
      </w:r>
      <w:bookmarkEnd w:id="2"/>
      <w:r w:rsidRPr="005C481A">
        <w:rPr>
          <w:rFonts w:ascii="Arial" w:hAnsi="Arial" w:cs="Arial"/>
          <w:sz w:val="24"/>
          <w:szCs w:val="24"/>
        </w:rPr>
        <w:t xml:space="preserve"> </w:t>
      </w:r>
    </w:p>
    <w:p w14:paraId="72AF9DC8" w14:textId="77777777" w:rsidR="00864996" w:rsidRDefault="00864996" w:rsidP="00706C9F">
      <w:pPr>
        <w:spacing w:line="276" w:lineRule="auto"/>
        <w:jc w:val="both"/>
        <w:rPr>
          <w:rFonts w:ascii="Arial" w:hAnsi="Arial" w:cs="Arial"/>
        </w:rPr>
      </w:pPr>
      <w:r w:rsidRPr="00864996">
        <w:rPr>
          <w:rFonts w:ascii="Arial" w:hAnsi="Arial" w:cs="Arial"/>
        </w:rPr>
        <w:t xml:space="preserve">I would like to take this moment to convey my heartfelt appreciation to all those who played a role in the successful completion of this project. First and foremost, I wish to extend my gratitude to my placement coordinator, Daniel Payne, for arranging my placement at the Novotel Cardiff Centre and for his unwavering advice, encouragement, and support throughout my tenure at the hotel. </w:t>
      </w:r>
    </w:p>
    <w:p w14:paraId="31597B9A" w14:textId="77777777" w:rsidR="00864996" w:rsidRDefault="00864996" w:rsidP="00706C9F">
      <w:pPr>
        <w:spacing w:line="276" w:lineRule="auto"/>
        <w:jc w:val="both"/>
        <w:rPr>
          <w:rFonts w:ascii="Arial" w:hAnsi="Arial" w:cs="Arial"/>
        </w:rPr>
      </w:pPr>
      <w:r w:rsidRPr="00864996">
        <w:rPr>
          <w:rFonts w:ascii="Arial" w:hAnsi="Arial" w:cs="Arial"/>
        </w:rPr>
        <w:t xml:space="preserve">I am also profoundly thankful to my placement mentor, Huzaifa Saad, for the guidance and assistance he provided during my placement. I recognize the difficulties associated with managing numerous staff members simultaneously, yet he made certain that I was well supported and cared for throughout the experience. </w:t>
      </w:r>
    </w:p>
    <w:p w14:paraId="3BA14B2D" w14:textId="5645083A" w:rsidR="00864996" w:rsidRPr="00864996" w:rsidRDefault="00864996" w:rsidP="00706C9F">
      <w:pPr>
        <w:spacing w:line="276" w:lineRule="auto"/>
        <w:jc w:val="both"/>
        <w:rPr>
          <w:rFonts w:ascii="Arial" w:hAnsi="Arial" w:cs="Arial"/>
        </w:rPr>
        <w:sectPr w:rsidR="00864996" w:rsidRPr="00864996" w:rsidSect="000955AE">
          <w:headerReference w:type="default" r:id="rId10"/>
          <w:footerReference w:type="default" r:id="rId11"/>
          <w:pgSz w:w="11906" w:h="16838"/>
          <w:pgMar w:top="1440" w:right="1440" w:bottom="1440" w:left="1440" w:header="709" w:footer="709" w:gutter="0"/>
          <w:pgNumType w:start="1"/>
          <w:cols w:space="708"/>
          <w:docGrid w:linePitch="360"/>
        </w:sectPr>
      </w:pPr>
      <w:r w:rsidRPr="00864996">
        <w:rPr>
          <w:rFonts w:ascii="Arial" w:hAnsi="Arial" w:cs="Arial"/>
        </w:rPr>
        <w:t>Furthermore, I would like to acknowledge my teacher, Natalie Brailsford, for her ongoing support, guidance, and invaluable suggestions during the completion of this module and placement research project. This endeavour has proven to be both challenging and rewarding, and the encouragement, guidance, and assistance I received from each of them were crucial in enabling me to successfully complete this project. I am genuinely grateful to everyone for their support.</w:t>
      </w:r>
    </w:p>
    <w:p w14:paraId="1C438EC0" w14:textId="40CAC8C9" w:rsidR="00910A2F" w:rsidRPr="002265A3" w:rsidRDefault="002F2AAE" w:rsidP="002F2AAE">
      <w:pPr>
        <w:pStyle w:val="Heading1"/>
        <w:rPr>
          <w:rFonts w:ascii="Arial" w:hAnsi="Arial" w:cs="Arial"/>
          <w:sz w:val="24"/>
          <w:szCs w:val="24"/>
        </w:rPr>
      </w:pPr>
      <w:bookmarkStart w:id="3" w:name="_Toc229505675"/>
      <w:r w:rsidRPr="002265A3">
        <w:rPr>
          <w:rFonts w:ascii="Arial" w:hAnsi="Arial" w:cs="Arial"/>
          <w:sz w:val="24"/>
          <w:szCs w:val="24"/>
        </w:rPr>
        <w:lastRenderedPageBreak/>
        <w:t>Abstract</w:t>
      </w:r>
      <w:bookmarkEnd w:id="3"/>
      <w:r w:rsidRPr="002265A3">
        <w:rPr>
          <w:rFonts w:ascii="Arial" w:hAnsi="Arial" w:cs="Arial"/>
          <w:sz w:val="24"/>
          <w:szCs w:val="24"/>
        </w:rPr>
        <w:t xml:space="preserve"> </w:t>
      </w:r>
    </w:p>
    <w:p w14:paraId="5FA6847E" w14:textId="12919340" w:rsidR="002F2AAE" w:rsidRPr="002265A3" w:rsidRDefault="00BD4995" w:rsidP="00440402">
      <w:pPr>
        <w:spacing w:line="276" w:lineRule="auto"/>
        <w:jc w:val="both"/>
        <w:rPr>
          <w:rFonts w:ascii="Arial" w:hAnsi="Arial" w:cs="Arial"/>
        </w:rPr>
      </w:pPr>
      <w:r w:rsidRPr="002265A3">
        <w:rPr>
          <w:rFonts w:ascii="Arial" w:hAnsi="Arial" w:cs="Arial"/>
        </w:rPr>
        <w:t xml:space="preserve">This study investigates how management practices, communication effectiveness and </w:t>
      </w:r>
      <w:r w:rsidR="00B07A9B" w:rsidRPr="002265A3">
        <w:rPr>
          <w:rFonts w:ascii="Arial" w:hAnsi="Arial" w:cs="Arial"/>
        </w:rPr>
        <w:t>operational challenges</w:t>
      </w:r>
      <w:r w:rsidRPr="002265A3">
        <w:rPr>
          <w:rFonts w:ascii="Arial" w:hAnsi="Arial" w:cs="Arial"/>
        </w:rPr>
        <w:t xml:space="preserve"> influence employee performance and  workplace efficiency within  the Food and Beverage department at Novotel Cardiff Central. The </w:t>
      </w:r>
      <w:r w:rsidR="00473755" w:rsidRPr="002265A3">
        <w:rPr>
          <w:rFonts w:ascii="Arial" w:hAnsi="Arial" w:cs="Arial"/>
        </w:rPr>
        <w:t>hospitality industry depends heavily on teamwork, communication and service quality to maintain customer satisfaction and operational success. However, operational problem</w:t>
      </w:r>
      <w:r w:rsidR="00FB202A" w:rsidRPr="002265A3">
        <w:rPr>
          <w:rFonts w:ascii="Arial" w:hAnsi="Arial" w:cs="Arial"/>
        </w:rPr>
        <w:t xml:space="preserve">s such as communication gaps, staff shortages and service delays can negatively affect both employee performance and customer experience. Therefore, the aim of this study was to evaluate the influence of management practices, communication effectiveness and operational challenges on workplace efficiency within the Food and Beverage department at Novotel Cardiff central. </w:t>
      </w:r>
    </w:p>
    <w:p w14:paraId="74B0E9D8" w14:textId="519DEF9E" w:rsidR="00FB202A" w:rsidRPr="002265A3" w:rsidRDefault="00FB202A" w:rsidP="00440402">
      <w:pPr>
        <w:spacing w:line="276" w:lineRule="auto"/>
        <w:jc w:val="both"/>
        <w:rPr>
          <w:rFonts w:ascii="Arial" w:hAnsi="Arial" w:cs="Arial"/>
        </w:rPr>
      </w:pPr>
      <w:r w:rsidRPr="002265A3">
        <w:rPr>
          <w:rFonts w:ascii="Arial" w:hAnsi="Arial" w:cs="Arial"/>
        </w:rPr>
        <w:t xml:space="preserve">The research adopted a pragmatism research </w:t>
      </w:r>
      <w:proofErr w:type="gramStart"/>
      <w:r w:rsidRPr="002265A3">
        <w:rPr>
          <w:rFonts w:ascii="Arial" w:hAnsi="Arial" w:cs="Arial"/>
        </w:rPr>
        <w:t>philosophy  using</w:t>
      </w:r>
      <w:proofErr w:type="gramEnd"/>
      <w:r w:rsidRPr="002265A3">
        <w:rPr>
          <w:rFonts w:ascii="Arial" w:hAnsi="Arial" w:cs="Arial"/>
        </w:rPr>
        <w:t xml:space="preserve"> a </w:t>
      </w:r>
      <w:proofErr w:type="gramStart"/>
      <w:r w:rsidRPr="002265A3">
        <w:rPr>
          <w:rFonts w:ascii="Arial" w:hAnsi="Arial" w:cs="Arial"/>
        </w:rPr>
        <w:t>mixed  method</w:t>
      </w:r>
      <w:proofErr w:type="gramEnd"/>
      <w:r w:rsidRPr="002265A3">
        <w:rPr>
          <w:rFonts w:ascii="Arial" w:hAnsi="Arial" w:cs="Arial"/>
        </w:rPr>
        <w:t xml:space="preserve"> approach. A case study strategy was applied focusing on the </w:t>
      </w:r>
      <w:proofErr w:type="gramStart"/>
      <w:r w:rsidRPr="002265A3">
        <w:rPr>
          <w:rFonts w:ascii="Arial" w:hAnsi="Arial" w:cs="Arial"/>
        </w:rPr>
        <w:t>Food  &amp;</w:t>
      </w:r>
      <w:proofErr w:type="gramEnd"/>
      <w:r w:rsidRPr="002265A3">
        <w:rPr>
          <w:rFonts w:ascii="Arial" w:hAnsi="Arial" w:cs="Arial"/>
        </w:rPr>
        <w:t xml:space="preserve"> Beverage department </w:t>
      </w:r>
      <w:proofErr w:type="gramStart"/>
      <w:r w:rsidRPr="002265A3">
        <w:rPr>
          <w:rFonts w:ascii="Arial" w:hAnsi="Arial" w:cs="Arial"/>
        </w:rPr>
        <w:t>within  the</w:t>
      </w:r>
      <w:proofErr w:type="gramEnd"/>
      <w:r w:rsidRPr="002265A3">
        <w:rPr>
          <w:rFonts w:ascii="Arial" w:hAnsi="Arial" w:cs="Arial"/>
        </w:rPr>
        <w:t xml:space="preserve"> hotel environment. Primary data was collected through questionnaire surveys distributed </w:t>
      </w:r>
      <w:proofErr w:type="gramStart"/>
      <w:r w:rsidRPr="002265A3">
        <w:rPr>
          <w:rFonts w:ascii="Arial" w:hAnsi="Arial" w:cs="Arial"/>
        </w:rPr>
        <w:t>among  25</w:t>
      </w:r>
      <w:proofErr w:type="gramEnd"/>
      <w:r w:rsidRPr="002265A3">
        <w:rPr>
          <w:rFonts w:ascii="Arial" w:hAnsi="Arial" w:cs="Arial"/>
        </w:rPr>
        <w:t xml:space="preserve"> employees working </w:t>
      </w:r>
      <w:proofErr w:type="gramStart"/>
      <w:r w:rsidRPr="002265A3">
        <w:rPr>
          <w:rFonts w:ascii="Arial" w:hAnsi="Arial" w:cs="Arial"/>
        </w:rPr>
        <w:t>in  different</w:t>
      </w:r>
      <w:proofErr w:type="gramEnd"/>
      <w:r w:rsidRPr="002265A3">
        <w:rPr>
          <w:rFonts w:ascii="Arial" w:hAnsi="Arial" w:cs="Arial"/>
        </w:rPr>
        <w:t xml:space="preserve"> operational roles </w:t>
      </w:r>
      <w:proofErr w:type="gramStart"/>
      <w:r w:rsidRPr="002265A3">
        <w:rPr>
          <w:rFonts w:ascii="Arial" w:hAnsi="Arial" w:cs="Arial"/>
        </w:rPr>
        <w:t>including  waiters</w:t>
      </w:r>
      <w:proofErr w:type="gramEnd"/>
      <w:r w:rsidRPr="002265A3">
        <w:rPr>
          <w:rFonts w:ascii="Arial" w:hAnsi="Arial" w:cs="Arial"/>
        </w:rPr>
        <w:t xml:space="preserve">, supervisors, bartenders and kitchen staff. The </w:t>
      </w:r>
      <w:r w:rsidR="00076060" w:rsidRPr="002265A3">
        <w:rPr>
          <w:rFonts w:ascii="Arial" w:hAnsi="Arial" w:cs="Arial"/>
        </w:rPr>
        <w:t xml:space="preserve">questionnaire included Likert scale and open-ended questions relating to management support, communications effectiveness, workload pressure </w:t>
      </w:r>
      <w:proofErr w:type="gramStart"/>
      <w:r w:rsidR="00076060" w:rsidRPr="002265A3">
        <w:rPr>
          <w:rFonts w:ascii="Arial" w:hAnsi="Arial" w:cs="Arial"/>
        </w:rPr>
        <w:t>and  operational</w:t>
      </w:r>
      <w:proofErr w:type="gramEnd"/>
      <w:r w:rsidR="00076060" w:rsidRPr="002265A3">
        <w:rPr>
          <w:rFonts w:ascii="Arial" w:hAnsi="Arial" w:cs="Arial"/>
        </w:rPr>
        <w:t xml:space="preserve"> coordination. In addition, participant observation </w:t>
      </w:r>
      <w:proofErr w:type="gramStart"/>
      <w:r w:rsidR="00076060" w:rsidRPr="002265A3">
        <w:rPr>
          <w:rFonts w:ascii="Arial" w:hAnsi="Arial" w:cs="Arial"/>
        </w:rPr>
        <w:t>was  conducted</w:t>
      </w:r>
      <w:proofErr w:type="gramEnd"/>
      <w:r w:rsidR="00076060" w:rsidRPr="002265A3">
        <w:rPr>
          <w:rFonts w:ascii="Arial" w:hAnsi="Arial" w:cs="Arial"/>
        </w:rPr>
        <w:t xml:space="preserve">  </w:t>
      </w:r>
      <w:proofErr w:type="gramStart"/>
      <w:r w:rsidR="00076060" w:rsidRPr="002265A3">
        <w:rPr>
          <w:rFonts w:ascii="Arial" w:hAnsi="Arial" w:cs="Arial"/>
        </w:rPr>
        <w:t>during  the</w:t>
      </w:r>
      <w:proofErr w:type="gramEnd"/>
      <w:r w:rsidR="00076060" w:rsidRPr="002265A3">
        <w:rPr>
          <w:rFonts w:ascii="Arial" w:hAnsi="Arial" w:cs="Arial"/>
        </w:rPr>
        <w:t xml:space="preserve"> placement </w:t>
      </w:r>
      <w:r w:rsidR="000E312B" w:rsidRPr="002265A3">
        <w:rPr>
          <w:rFonts w:ascii="Arial" w:hAnsi="Arial" w:cs="Arial"/>
        </w:rPr>
        <w:t xml:space="preserve">period </w:t>
      </w:r>
      <w:proofErr w:type="gramStart"/>
      <w:r w:rsidR="000E312B" w:rsidRPr="002265A3">
        <w:rPr>
          <w:rFonts w:ascii="Arial" w:hAnsi="Arial" w:cs="Arial"/>
        </w:rPr>
        <w:t>to  examine</w:t>
      </w:r>
      <w:proofErr w:type="gramEnd"/>
      <w:r w:rsidR="000E312B" w:rsidRPr="002265A3">
        <w:rPr>
          <w:rFonts w:ascii="Arial" w:hAnsi="Arial" w:cs="Arial"/>
        </w:rPr>
        <w:t xml:space="preserve"> real </w:t>
      </w:r>
      <w:proofErr w:type="gramStart"/>
      <w:r w:rsidR="000E312B" w:rsidRPr="002265A3">
        <w:rPr>
          <w:rFonts w:ascii="Arial" w:hAnsi="Arial" w:cs="Arial"/>
        </w:rPr>
        <w:t>workplace  behaviour</w:t>
      </w:r>
      <w:proofErr w:type="gramEnd"/>
      <w:r w:rsidR="000E312B" w:rsidRPr="002265A3">
        <w:rPr>
          <w:rFonts w:ascii="Arial" w:hAnsi="Arial" w:cs="Arial"/>
        </w:rPr>
        <w:t xml:space="preserve">, communication patterns and service </w:t>
      </w:r>
      <w:proofErr w:type="gramStart"/>
      <w:r w:rsidR="000E312B" w:rsidRPr="002265A3">
        <w:rPr>
          <w:rFonts w:ascii="Arial" w:hAnsi="Arial" w:cs="Arial"/>
        </w:rPr>
        <w:t>operations  during</w:t>
      </w:r>
      <w:proofErr w:type="gramEnd"/>
      <w:r w:rsidR="000E312B" w:rsidRPr="002265A3">
        <w:rPr>
          <w:rFonts w:ascii="Arial" w:hAnsi="Arial" w:cs="Arial"/>
        </w:rPr>
        <w:t xml:space="preserve"> busy periods. </w:t>
      </w:r>
    </w:p>
    <w:p w14:paraId="51D09766" w14:textId="1527DD2C" w:rsidR="000E312B" w:rsidRPr="002265A3" w:rsidRDefault="000E312B" w:rsidP="00440402">
      <w:pPr>
        <w:spacing w:line="276" w:lineRule="auto"/>
        <w:jc w:val="both"/>
        <w:rPr>
          <w:rFonts w:ascii="Arial" w:hAnsi="Arial" w:cs="Arial"/>
        </w:rPr>
      </w:pPr>
      <w:r w:rsidRPr="002265A3">
        <w:rPr>
          <w:rFonts w:ascii="Arial" w:hAnsi="Arial" w:cs="Arial"/>
        </w:rPr>
        <w:t xml:space="preserve">Finding revealed several operational challenges affecting employee performance and service quality. Poor communication </w:t>
      </w:r>
      <w:proofErr w:type="gramStart"/>
      <w:r w:rsidRPr="002265A3">
        <w:rPr>
          <w:rFonts w:ascii="Arial" w:hAnsi="Arial" w:cs="Arial"/>
        </w:rPr>
        <w:t>between  management</w:t>
      </w:r>
      <w:proofErr w:type="gramEnd"/>
      <w:r w:rsidRPr="002265A3">
        <w:rPr>
          <w:rFonts w:ascii="Arial" w:hAnsi="Arial" w:cs="Arial"/>
        </w:rPr>
        <w:t xml:space="preserve">, kitchen staff </w:t>
      </w:r>
      <w:proofErr w:type="gramStart"/>
      <w:r w:rsidRPr="002265A3">
        <w:rPr>
          <w:rFonts w:ascii="Arial" w:hAnsi="Arial" w:cs="Arial"/>
        </w:rPr>
        <w:t>and  front</w:t>
      </w:r>
      <w:proofErr w:type="gramEnd"/>
      <w:r w:rsidRPr="002265A3">
        <w:rPr>
          <w:rFonts w:ascii="Arial" w:hAnsi="Arial" w:cs="Arial"/>
        </w:rPr>
        <w:t xml:space="preserve"> of the house employees frequently </w:t>
      </w:r>
      <w:proofErr w:type="gramStart"/>
      <w:r w:rsidRPr="002265A3">
        <w:rPr>
          <w:rFonts w:ascii="Arial" w:hAnsi="Arial" w:cs="Arial"/>
        </w:rPr>
        <w:t>caused  service</w:t>
      </w:r>
      <w:proofErr w:type="gramEnd"/>
      <w:r w:rsidRPr="002265A3">
        <w:rPr>
          <w:rFonts w:ascii="Arial" w:hAnsi="Arial" w:cs="Arial"/>
        </w:rPr>
        <w:t xml:space="preserve"> delays, operational mistakes </w:t>
      </w:r>
      <w:proofErr w:type="gramStart"/>
      <w:r w:rsidRPr="002265A3">
        <w:rPr>
          <w:rFonts w:ascii="Arial" w:hAnsi="Arial" w:cs="Arial"/>
        </w:rPr>
        <w:t>and  customer</w:t>
      </w:r>
      <w:proofErr w:type="gramEnd"/>
      <w:r w:rsidRPr="002265A3">
        <w:rPr>
          <w:rFonts w:ascii="Arial" w:hAnsi="Arial" w:cs="Arial"/>
        </w:rPr>
        <w:t xml:space="preserve"> dissatisfaction. Staff shortages during peak operational period </w:t>
      </w:r>
      <w:r w:rsidR="009F7C4E" w:rsidRPr="002265A3">
        <w:rPr>
          <w:rFonts w:ascii="Arial" w:hAnsi="Arial" w:cs="Arial"/>
        </w:rPr>
        <w:t xml:space="preserve">created workload pressure </w:t>
      </w:r>
      <w:proofErr w:type="gramStart"/>
      <w:r w:rsidR="009F7C4E" w:rsidRPr="002265A3">
        <w:rPr>
          <w:rFonts w:ascii="Arial" w:hAnsi="Arial" w:cs="Arial"/>
        </w:rPr>
        <w:t>and  reduced</w:t>
      </w:r>
      <w:proofErr w:type="gramEnd"/>
      <w:r w:rsidR="009F7C4E" w:rsidRPr="002265A3">
        <w:rPr>
          <w:rFonts w:ascii="Arial" w:hAnsi="Arial" w:cs="Arial"/>
        </w:rPr>
        <w:t xml:space="preserve">  service efficiency. The finding also showed </w:t>
      </w:r>
      <w:proofErr w:type="gramStart"/>
      <w:r w:rsidR="009F7C4E" w:rsidRPr="002265A3">
        <w:rPr>
          <w:rFonts w:ascii="Arial" w:hAnsi="Arial" w:cs="Arial"/>
        </w:rPr>
        <w:t>inconsistent  management</w:t>
      </w:r>
      <w:proofErr w:type="gramEnd"/>
      <w:r w:rsidR="009F7C4E" w:rsidRPr="002265A3">
        <w:rPr>
          <w:rFonts w:ascii="Arial" w:hAnsi="Arial" w:cs="Arial"/>
        </w:rPr>
        <w:t xml:space="preserve"> support and low employee motivation during busy shifts. Questionnaire </w:t>
      </w:r>
      <w:proofErr w:type="gramStart"/>
      <w:r w:rsidR="009F7C4E" w:rsidRPr="002265A3">
        <w:rPr>
          <w:rFonts w:ascii="Arial" w:hAnsi="Arial" w:cs="Arial"/>
        </w:rPr>
        <w:t>results  demonstrated</w:t>
      </w:r>
      <w:proofErr w:type="gramEnd"/>
      <w:r w:rsidR="009F7C4E" w:rsidRPr="002265A3">
        <w:rPr>
          <w:rFonts w:ascii="Arial" w:hAnsi="Arial" w:cs="Arial"/>
        </w:rPr>
        <w:t xml:space="preserve"> that many employees were </w:t>
      </w:r>
      <w:r w:rsidR="00703074" w:rsidRPr="002265A3">
        <w:rPr>
          <w:rFonts w:ascii="Arial" w:hAnsi="Arial" w:cs="Arial"/>
        </w:rPr>
        <w:t xml:space="preserve">dissatisfied with communication systems, leadership visibility </w:t>
      </w:r>
      <w:proofErr w:type="gramStart"/>
      <w:r w:rsidR="00703074" w:rsidRPr="002265A3">
        <w:rPr>
          <w:rFonts w:ascii="Arial" w:hAnsi="Arial" w:cs="Arial"/>
        </w:rPr>
        <w:t>and  operational</w:t>
      </w:r>
      <w:proofErr w:type="gramEnd"/>
      <w:r w:rsidR="00703074" w:rsidRPr="002265A3">
        <w:rPr>
          <w:rFonts w:ascii="Arial" w:hAnsi="Arial" w:cs="Arial"/>
        </w:rPr>
        <w:t xml:space="preserve"> coordination within the department. </w:t>
      </w:r>
      <w:r w:rsidR="001D5128" w:rsidRPr="002265A3">
        <w:rPr>
          <w:rFonts w:ascii="Arial" w:hAnsi="Arial" w:cs="Arial"/>
        </w:rPr>
        <w:t xml:space="preserve">Placement observations further confirmed delays </w:t>
      </w:r>
      <w:proofErr w:type="gramStart"/>
      <w:r w:rsidR="001D5128" w:rsidRPr="002265A3">
        <w:rPr>
          <w:rFonts w:ascii="Arial" w:hAnsi="Arial" w:cs="Arial"/>
        </w:rPr>
        <w:t>during  breakfast</w:t>
      </w:r>
      <w:proofErr w:type="gramEnd"/>
      <w:r w:rsidR="001D5128" w:rsidRPr="002265A3">
        <w:rPr>
          <w:rFonts w:ascii="Arial" w:hAnsi="Arial" w:cs="Arial"/>
        </w:rPr>
        <w:t xml:space="preserve"> service, communication breakdowns and </w:t>
      </w:r>
      <w:proofErr w:type="gramStart"/>
      <w:r w:rsidR="001D5128" w:rsidRPr="002265A3">
        <w:rPr>
          <w:rFonts w:ascii="Arial" w:hAnsi="Arial" w:cs="Arial"/>
        </w:rPr>
        <w:t>workflow  disruptions</w:t>
      </w:r>
      <w:proofErr w:type="gramEnd"/>
      <w:r w:rsidR="001D5128" w:rsidRPr="002265A3">
        <w:rPr>
          <w:rFonts w:ascii="Arial" w:hAnsi="Arial" w:cs="Arial"/>
        </w:rPr>
        <w:t xml:space="preserve">  </w:t>
      </w:r>
      <w:proofErr w:type="gramStart"/>
      <w:r w:rsidR="001D5128" w:rsidRPr="002265A3">
        <w:rPr>
          <w:rFonts w:ascii="Arial" w:hAnsi="Arial" w:cs="Arial"/>
        </w:rPr>
        <w:t>between  departments</w:t>
      </w:r>
      <w:proofErr w:type="gramEnd"/>
      <w:r w:rsidR="001D5128" w:rsidRPr="002265A3">
        <w:rPr>
          <w:rFonts w:ascii="Arial" w:hAnsi="Arial" w:cs="Arial"/>
        </w:rPr>
        <w:t xml:space="preserve">. </w:t>
      </w:r>
    </w:p>
    <w:p w14:paraId="24F0E367" w14:textId="2D6FC430" w:rsidR="000A5CA5" w:rsidRDefault="000A5CA5" w:rsidP="00440402">
      <w:pPr>
        <w:spacing w:line="276" w:lineRule="auto"/>
        <w:jc w:val="both"/>
        <w:rPr>
          <w:rFonts w:ascii="Arial" w:hAnsi="Arial" w:cs="Arial"/>
        </w:rPr>
      </w:pPr>
      <w:r w:rsidRPr="002265A3">
        <w:rPr>
          <w:rFonts w:ascii="Arial" w:hAnsi="Arial" w:cs="Arial"/>
        </w:rPr>
        <w:t xml:space="preserve">Based on the findings, several managerial recommendations were proposed to improve operational efficiency and customer service quality. </w:t>
      </w:r>
      <w:proofErr w:type="gramStart"/>
      <w:r w:rsidRPr="002265A3">
        <w:rPr>
          <w:rFonts w:ascii="Arial" w:hAnsi="Arial" w:cs="Arial"/>
        </w:rPr>
        <w:t>Therese  included</w:t>
      </w:r>
      <w:proofErr w:type="gramEnd"/>
      <w:r w:rsidRPr="002265A3">
        <w:rPr>
          <w:rFonts w:ascii="Arial" w:hAnsi="Arial" w:cs="Arial"/>
        </w:rPr>
        <w:t xml:space="preserve"> </w:t>
      </w:r>
      <w:proofErr w:type="gramStart"/>
      <w:r w:rsidRPr="002265A3">
        <w:rPr>
          <w:rFonts w:ascii="Arial" w:hAnsi="Arial" w:cs="Arial"/>
        </w:rPr>
        <w:t>regular  staff</w:t>
      </w:r>
      <w:proofErr w:type="gramEnd"/>
      <w:r w:rsidRPr="002265A3">
        <w:rPr>
          <w:rFonts w:ascii="Arial" w:hAnsi="Arial" w:cs="Arial"/>
        </w:rPr>
        <w:t xml:space="preserve"> communication briefings before shifts, cross-departmental </w:t>
      </w:r>
      <w:proofErr w:type="gramStart"/>
      <w:r w:rsidRPr="002265A3">
        <w:rPr>
          <w:rFonts w:ascii="Arial" w:hAnsi="Arial" w:cs="Arial"/>
        </w:rPr>
        <w:t>coordination  meetings</w:t>
      </w:r>
      <w:proofErr w:type="gramEnd"/>
      <w:r w:rsidRPr="002265A3">
        <w:rPr>
          <w:rFonts w:ascii="Arial" w:hAnsi="Arial" w:cs="Arial"/>
        </w:rPr>
        <w:t xml:space="preserve">, customer service training programmes, employee motivation and recognition systems </w:t>
      </w:r>
      <w:proofErr w:type="gramStart"/>
      <w:r w:rsidRPr="002265A3">
        <w:rPr>
          <w:rFonts w:ascii="Arial" w:hAnsi="Arial" w:cs="Arial"/>
        </w:rPr>
        <w:t>and  improve</w:t>
      </w:r>
      <w:proofErr w:type="gramEnd"/>
      <w:r w:rsidRPr="002265A3">
        <w:rPr>
          <w:rFonts w:ascii="Arial" w:hAnsi="Arial" w:cs="Arial"/>
        </w:rPr>
        <w:t xml:space="preserve"> </w:t>
      </w:r>
      <w:proofErr w:type="gramStart"/>
      <w:r w:rsidRPr="002265A3">
        <w:rPr>
          <w:rFonts w:ascii="Arial" w:hAnsi="Arial" w:cs="Arial"/>
        </w:rPr>
        <w:t>staffing  coordination</w:t>
      </w:r>
      <w:proofErr w:type="gramEnd"/>
      <w:r w:rsidRPr="002265A3">
        <w:rPr>
          <w:rFonts w:ascii="Arial" w:hAnsi="Arial" w:cs="Arial"/>
        </w:rPr>
        <w:t xml:space="preserve"> </w:t>
      </w:r>
      <w:proofErr w:type="gramStart"/>
      <w:r w:rsidRPr="002265A3">
        <w:rPr>
          <w:rFonts w:ascii="Arial" w:hAnsi="Arial" w:cs="Arial"/>
        </w:rPr>
        <w:t>during  peak</w:t>
      </w:r>
      <w:proofErr w:type="gramEnd"/>
      <w:r w:rsidRPr="002265A3">
        <w:rPr>
          <w:rFonts w:ascii="Arial" w:hAnsi="Arial" w:cs="Arial"/>
        </w:rPr>
        <w:t xml:space="preserve"> operational periods. </w:t>
      </w:r>
      <w:proofErr w:type="gramStart"/>
      <w:r w:rsidRPr="002265A3">
        <w:rPr>
          <w:rFonts w:ascii="Arial" w:hAnsi="Arial" w:cs="Arial"/>
        </w:rPr>
        <w:t>These  recommendations</w:t>
      </w:r>
      <w:proofErr w:type="gramEnd"/>
      <w:r w:rsidRPr="002265A3">
        <w:rPr>
          <w:rFonts w:ascii="Arial" w:hAnsi="Arial" w:cs="Arial"/>
        </w:rPr>
        <w:t xml:space="preserve"> aim to strengthen teamwork, </w:t>
      </w:r>
      <w:r w:rsidR="009C0C35" w:rsidRPr="002265A3">
        <w:rPr>
          <w:rFonts w:ascii="Arial" w:hAnsi="Arial" w:cs="Arial"/>
        </w:rPr>
        <w:t>improve communication effectiveness, reduce services delays and enhance o</w:t>
      </w:r>
      <w:r w:rsidR="00440402" w:rsidRPr="002265A3">
        <w:rPr>
          <w:rFonts w:ascii="Arial" w:hAnsi="Arial" w:cs="Arial"/>
        </w:rPr>
        <w:t>v</w:t>
      </w:r>
      <w:r w:rsidR="009C0C35" w:rsidRPr="002265A3">
        <w:rPr>
          <w:rFonts w:ascii="Arial" w:hAnsi="Arial" w:cs="Arial"/>
        </w:rPr>
        <w:t>erall</w:t>
      </w:r>
      <w:r w:rsidR="00440402" w:rsidRPr="002265A3">
        <w:rPr>
          <w:rFonts w:ascii="Arial" w:hAnsi="Arial" w:cs="Arial"/>
        </w:rPr>
        <w:t xml:space="preserve"> employee performance within the food and </w:t>
      </w:r>
      <w:proofErr w:type="gramStart"/>
      <w:r w:rsidR="00440402" w:rsidRPr="002265A3">
        <w:rPr>
          <w:rFonts w:ascii="Arial" w:hAnsi="Arial" w:cs="Arial"/>
        </w:rPr>
        <w:t>beverage  department</w:t>
      </w:r>
      <w:proofErr w:type="gramEnd"/>
      <w:r w:rsidR="00440402" w:rsidRPr="002265A3">
        <w:rPr>
          <w:rFonts w:ascii="Arial" w:hAnsi="Arial" w:cs="Arial"/>
        </w:rPr>
        <w:t xml:space="preserve">. </w:t>
      </w:r>
    </w:p>
    <w:p w14:paraId="70D0C030" w14:textId="1369E25C" w:rsidR="00447987" w:rsidRDefault="00447987">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516141915"/>
        <w:docPartObj>
          <w:docPartGallery w:val="Table of Contents"/>
          <w:docPartUnique/>
        </w:docPartObj>
      </w:sdtPr>
      <w:sdtEndPr>
        <w:rPr>
          <w:b/>
          <w:bCs/>
          <w:noProof/>
        </w:rPr>
      </w:sdtEndPr>
      <w:sdtContent>
        <w:p w14:paraId="7F4C42C6" w14:textId="629A8F64" w:rsidR="00D26CAF" w:rsidRPr="00D26CAF" w:rsidRDefault="00D26CAF">
          <w:pPr>
            <w:pStyle w:val="TOCHeading"/>
            <w:rPr>
              <w:rFonts w:ascii="Arial" w:hAnsi="Arial" w:cs="Arial"/>
              <w:sz w:val="22"/>
              <w:szCs w:val="22"/>
            </w:rPr>
          </w:pPr>
          <w:r w:rsidRPr="00D26CAF">
            <w:rPr>
              <w:rFonts w:ascii="Arial" w:hAnsi="Arial" w:cs="Arial"/>
              <w:sz w:val="22"/>
              <w:szCs w:val="22"/>
            </w:rPr>
            <w:t xml:space="preserve">Table of Contents                             </w:t>
          </w:r>
          <w:r>
            <w:rPr>
              <w:rFonts w:ascii="Arial" w:hAnsi="Arial" w:cs="Arial"/>
              <w:sz w:val="22"/>
              <w:szCs w:val="22"/>
            </w:rPr>
            <w:t xml:space="preserve"> </w:t>
          </w:r>
          <w:r w:rsidRPr="00D26CAF">
            <w:rPr>
              <w:rFonts w:ascii="Arial" w:hAnsi="Arial" w:cs="Arial"/>
              <w:sz w:val="22"/>
              <w:szCs w:val="22"/>
            </w:rPr>
            <w:t xml:space="preserve">                                                                           Page No</w:t>
          </w:r>
        </w:p>
        <w:p w14:paraId="52529451" w14:textId="467F38A1" w:rsidR="00B65BE6" w:rsidRDefault="00D26CAF">
          <w:pPr>
            <w:pStyle w:val="TOC1"/>
            <w:tabs>
              <w:tab w:val="right" w:leader="dot" w:pos="9016"/>
            </w:tabs>
            <w:rPr>
              <w:rFonts w:eastAsiaTheme="minorEastAsia"/>
              <w:noProof/>
              <w:sz w:val="24"/>
              <w:szCs w:val="24"/>
              <w:lang w:eastAsia="en-GB"/>
            </w:rPr>
          </w:pPr>
          <w:r w:rsidRPr="00D26CAF">
            <w:fldChar w:fldCharType="begin"/>
          </w:r>
          <w:r w:rsidRPr="00D26CAF">
            <w:instrText xml:space="preserve"> TOC \o "1-3" \h \z \u </w:instrText>
          </w:r>
          <w:r w:rsidRPr="00D26CAF">
            <w:fldChar w:fldCharType="separate"/>
          </w:r>
          <w:hyperlink w:anchor="_Toc229505672" w:history="1">
            <w:r w:rsidR="00B65BE6" w:rsidRPr="00A76048">
              <w:rPr>
                <w:rStyle w:val="Hyperlink"/>
                <w:rFonts w:ascii="Arial" w:hAnsi="Arial" w:cs="Arial"/>
                <w:noProof/>
              </w:rPr>
              <w:t>Title:</w:t>
            </w:r>
            <w:r w:rsidR="00B65BE6">
              <w:rPr>
                <w:noProof/>
                <w:webHidden/>
              </w:rPr>
              <w:tab/>
            </w:r>
            <w:r w:rsidR="00B65BE6">
              <w:rPr>
                <w:noProof/>
                <w:webHidden/>
              </w:rPr>
              <w:fldChar w:fldCharType="begin"/>
            </w:r>
            <w:r w:rsidR="00B65BE6">
              <w:rPr>
                <w:noProof/>
                <w:webHidden/>
              </w:rPr>
              <w:instrText xml:space="preserve"> PAGEREF _Toc229505672 \h </w:instrText>
            </w:r>
            <w:r w:rsidR="00B65BE6">
              <w:rPr>
                <w:noProof/>
                <w:webHidden/>
              </w:rPr>
            </w:r>
            <w:r w:rsidR="00B65BE6">
              <w:rPr>
                <w:noProof/>
                <w:webHidden/>
              </w:rPr>
              <w:fldChar w:fldCharType="separate"/>
            </w:r>
            <w:r w:rsidR="00B65BE6">
              <w:rPr>
                <w:noProof/>
                <w:webHidden/>
              </w:rPr>
              <w:t>1</w:t>
            </w:r>
            <w:r w:rsidR="00B65BE6">
              <w:rPr>
                <w:noProof/>
                <w:webHidden/>
              </w:rPr>
              <w:fldChar w:fldCharType="end"/>
            </w:r>
          </w:hyperlink>
        </w:p>
        <w:p w14:paraId="4510CB3B" w14:textId="01EDBD0E" w:rsidR="00B65BE6" w:rsidRDefault="00B65BE6">
          <w:pPr>
            <w:pStyle w:val="TOC1"/>
            <w:tabs>
              <w:tab w:val="right" w:leader="dot" w:pos="9016"/>
            </w:tabs>
            <w:rPr>
              <w:rFonts w:eastAsiaTheme="minorEastAsia"/>
              <w:noProof/>
              <w:sz w:val="24"/>
              <w:szCs w:val="24"/>
              <w:lang w:eastAsia="en-GB"/>
            </w:rPr>
          </w:pPr>
          <w:hyperlink w:anchor="_Toc229505673" w:history="1">
            <w:r w:rsidRPr="00A76048">
              <w:rPr>
                <w:rStyle w:val="Hyperlink"/>
                <w:rFonts w:ascii="Arial" w:hAnsi="Arial" w:cs="Arial"/>
                <w:noProof/>
              </w:rPr>
              <w:t>Declaration of AI Use</w:t>
            </w:r>
            <w:r>
              <w:rPr>
                <w:noProof/>
                <w:webHidden/>
              </w:rPr>
              <w:tab/>
            </w:r>
            <w:r>
              <w:rPr>
                <w:noProof/>
                <w:webHidden/>
              </w:rPr>
              <w:fldChar w:fldCharType="begin"/>
            </w:r>
            <w:r>
              <w:rPr>
                <w:noProof/>
                <w:webHidden/>
              </w:rPr>
              <w:instrText xml:space="preserve"> PAGEREF _Toc229505673 \h </w:instrText>
            </w:r>
            <w:r>
              <w:rPr>
                <w:noProof/>
                <w:webHidden/>
              </w:rPr>
            </w:r>
            <w:r>
              <w:rPr>
                <w:noProof/>
                <w:webHidden/>
              </w:rPr>
              <w:fldChar w:fldCharType="separate"/>
            </w:r>
            <w:r>
              <w:rPr>
                <w:noProof/>
                <w:webHidden/>
              </w:rPr>
              <w:t>1</w:t>
            </w:r>
            <w:r>
              <w:rPr>
                <w:noProof/>
                <w:webHidden/>
              </w:rPr>
              <w:fldChar w:fldCharType="end"/>
            </w:r>
          </w:hyperlink>
        </w:p>
        <w:p w14:paraId="30516E2D" w14:textId="2D0E2636" w:rsidR="00B65BE6" w:rsidRDefault="00B65BE6">
          <w:pPr>
            <w:pStyle w:val="TOC1"/>
            <w:tabs>
              <w:tab w:val="right" w:leader="dot" w:pos="9016"/>
            </w:tabs>
            <w:rPr>
              <w:rFonts w:eastAsiaTheme="minorEastAsia"/>
              <w:noProof/>
              <w:sz w:val="24"/>
              <w:szCs w:val="24"/>
              <w:lang w:eastAsia="en-GB"/>
            </w:rPr>
          </w:pPr>
          <w:hyperlink w:anchor="_Toc229505674" w:history="1">
            <w:r w:rsidRPr="00A76048">
              <w:rPr>
                <w:rStyle w:val="Hyperlink"/>
                <w:rFonts w:ascii="Arial" w:hAnsi="Arial" w:cs="Arial"/>
                <w:noProof/>
              </w:rPr>
              <w:t>Acknowledgement</w:t>
            </w:r>
            <w:r>
              <w:rPr>
                <w:noProof/>
                <w:webHidden/>
              </w:rPr>
              <w:tab/>
            </w:r>
            <w:r>
              <w:rPr>
                <w:noProof/>
                <w:webHidden/>
              </w:rPr>
              <w:fldChar w:fldCharType="begin"/>
            </w:r>
            <w:r>
              <w:rPr>
                <w:noProof/>
                <w:webHidden/>
              </w:rPr>
              <w:instrText xml:space="preserve"> PAGEREF _Toc229505674 \h </w:instrText>
            </w:r>
            <w:r>
              <w:rPr>
                <w:noProof/>
                <w:webHidden/>
              </w:rPr>
            </w:r>
            <w:r>
              <w:rPr>
                <w:noProof/>
                <w:webHidden/>
              </w:rPr>
              <w:fldChar w:fldCharType="separate"/>
            </w:r>
            <w:r>
              <w:rPr>
                <w:noProof/>
                <w:webHidden/>
              </w:rPr>
              <w:t>2</w:t>
            </w:r>
            <w:r>
              <w:rPr>
                <w:noProof/>
                <w:webHidden/>
              </w:rPr>
              <w:fldChar w:fldCharType="end"/>
            </w:r>
          </w:hyperlink>
        </w:p>
        <w:p w14:paraId="3EFC82B9" w14:textId="395660ED" w:rsidR="00B65BE6" w:rsidRDefault="00B65BE6">
          <w:pPr>
            <w:pStyle w:val="TOC1"/>
            <w:tabs>
              <w:tab w:val="right" w:leader="dot" w:pos="9016"/>
            </w:tabs>
            <w:rPr>
              <w:rFonts w:eastAsiaTheme="minorEastAsia"/>
              <w:noProof/>
              <w:sz w:val="24"/>
              <w:szCs w:val="24"/>
              <w:lang w:eastAsia="en-GB"/>
            </w:rPr>
          </w:pPr>
          <w:hyperlink w:anchor="_Toc229505675" w:history="1">
            <w:r w:rsidRPr="00A76048">
              <w:rPr>
                <w:rStyle w:val="Hyperlink"/>
                <w:rFonts w:ascii="Arial" w:hAnsi="Arial" w:cs="Arial"/>
                <w:noProof/>
              </w:rPr>
              <w:t>Abstract</w:t>
            </w:r>
            <w:r>
              <w:rPr>
                <w:noProof/>
                <w:webHidden/>
              </w:rPr>
              <w:tab/>
            </w:r>
            <w:r>
              <w:rPr>
                <w:noProof/>
                <w:webHidden/>
              </w:rPr>
              <w:fldChar w:fldCharType="begin"/>
            </w:r>
            <w:r>
              <w:rPr>
                <w:noProof/>
                <w:webHidden/>
              </w:rPr>
              <w:instrText xml:space="preserve"> PAGEREF _Toc229505675 \h </w:instrText>
            </w:r>
            <w:r>
              <w:rPr>
                <w:noProof/>
                <w:webHidden/>
              </w:rPr>
            </w:r>
            <w:r>
              <w:rPr>
                <w:noProof/>
                <w:webHidden/>
              </w:rPr>
              <w:fldChar w:fldCharType="separate"/>
            </w:r>
            <w:r>
              <w:rPr>
                <w:noProof/>
                <w:webHidden/>
              </w:rPr>
              <w:t>3</w:t>
            </w:r>
            <w:r>
              <w:rPr>
                <w:noProof/>
                <w:webHidden/>
              </w:rPr>
              <w:fldChar w:fldCharType="end"/>
            </w:r>
          </w:hyperlink>
        </w:p>
        <w:p w14:paraId="782FCCE5" w14:textId="13DA4B02" w:rsidR="00B65BE6" w:rsidRDefault="00B65BE6">
          <w:pPr>
            <w:pStyle w:val="TOC1"/>
            <w:tabs>
              <w:tab w:val="right" w:leader="dot" w:pos="9016"/>
            </w:tabs>
            <w:rPr>
              <w:rFonts w:eastAsiaTheme="minorEastAsia"/>
              <w:noProof/>
              <w:sz w:val="24"/>
              <w:szCs w:val="24"/>
              <w:lang w:eastAsia="en-GB"/>
            </w:rPr>
          </w:pPr>
          <w:hyperlink w:anchor="_Toc229505676" w:history="1">
            <w:r w:rsidRPr="00A76048">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_Toc229505676 \h </w:instrText>
            </w:r>
            <w:r>
              <w:rPr>
                <w:noProof/>
                <w:webHidden/>
              </w:rPr>
            </w:r>
            <w:r>
              <w:rPr>
                <w:noProof/>
                <w:webHidden/>
              </w:rPr>
              <w:fldChar w:fldCharType="separate"/>
            </w:r>
            <w:r>
              <w:rPr>
                <w:noProof/>
                <w:webHidden/>
              </w:rPr>
              <w:t>6</w:t>
            </w:r>
            <w:r>
              <w:rPr>
                <w:noProof/>
                <w:webHidden/>
              </w:rPr>
              <w:fldChar w:fldCharType="end"/>
            </w:r>
          </w:hyperlink>
        </w:p>
        <w:p w14:paraId="5CD4574A" w14:textId="13438C0A" w:rsidR="00B65BE6" w:rsidRDefault="00B65BE6">
          <w:pPr>
            <w:pStyle w:val="TOC1"/>
            <w:tabs>
              <w:tab w:val="right" w:leader="dot" w:pos="9016"/>
            </w:tabs>
            <w:rPr>
              <w:rFonts w:eastAsiaTheme="minorEastAsia"/>
              <w:noProof/>
              <w:sz w:val="24"/>
              <w:szCs w:val="24"/>
              <w:lang w:eastAsia="en-GB"/>
            </w:rPr>
          </w:pPr>
          <w:hyperlink w:anchor="_Toc229505677" w:history="1">
            <w:r w:rsidRPr="00A76048">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_Toc229505677 \h </w:instrText>
            </w:r>
            <w:r>
              <w:rPr>
                <w:noProof/>
                <w:webHidden/>
              </w:rPr>
            </w:r>
            <w:r>
              <w:rPr>
                <w:noProof/>
                <w:webHidden/>
              </w:rPr>
              <w:fldChar w:fldCharType="separate"/>
            </w:r>
            <w:r>
              <w:rPr>
                <w:noProof/>
                <w:webHidden/>
              </w:rPr>
              <w:t>7</w:t>
            </w:r>
            <w:r>
              <w:rPr>
                <w:noProof/>
                <w:webHidden/>
              </w:rPr>
              <w:fldChar w:fldCharType="end"/>
            </w:r>
          </w:hyperlink>
        </w:p>
        <w:p w14:paraId="59259383" w14:textId="7BDA663B" w:rsidR="00B65BE6" w:rsidRDefault="00B65BE6">
          <w:pPr>
            <w:pStyle w:val="TOC1"/>
            <w:tabs>
              <w:tab w:val="right" w:leader="dot" w:pos="9016"/>
            </w:tabs>
            <w:rPr>
              <w:rFonts w:eastAsiaTheme="minorEastAsia"/>
              <w:noProof/>
              <w:sz w:val="24"/>
              <w:szCs w:val="24"/>
              <w:lang w:eastAsia="en-GB"/>
            </w:rPr>
          </w:pPr>
          <w:hyperlink w:anchor="_Toc229505678" w:history="1">
            <w:r w:rsidRPr="00A76048">
              <w:rPr>
                <w:rStyle w:val="Hyperlink"/>
                <w:rFonts w:ascii="Arial" w:hAnsi="Arial" w:cs="Arial"/>
                <w:noProof/>
              </w:rPr>
              <w:t>1.1. Introduction to Novotel Cardiff</w:t>
            </w:r>
            <w:r>
              <w:rPr>
                <w:noProof/>
                <w:webHidden/>
              </w:rPr>
              <w:tab/>
            </w:r>
            <w:r>
              <w:rPr>
                <w:noProof/>
                <w:webHidden/>
              </w:rPr>
              <w:fldChar w:fldCharType="begin"/>
            </w:r>
            <w:r>
              <w:rPr>
                <w:noProof/>
                <w:webHidden/>
              </w:rPr>
              <w:instrText xml:space="preserve"> PAGEREF _Toc229505678 \h </w:instrText>
            </w:r>
            <w:r>
              <w:rPr>
                <w:noProof/>
                <w:webHidden/>
              </w:rPr>
            </w:r>
            <w:r>
              <w:rPr>
                <w:noProof/>
                <w:webHidden/>
              </w:rPr>
              <w:fldChar w:fldCharType="separate"/>
            </w:r>
            <w:r>
              <w:rPr>
                <w:noProof/>
                <w:webHidden/>
              </w:rPr>
              <w:t>7</w:t>
            </w:r>
            <w:r>
              <w:rPr>
                <w:noProof/>
                <w:webHidden/>
              </w:rPr>
              <w:fldChar w:fldCharType="end"/>
            </w:r>
          </w:hyperlink>
        </w:p>
        <w:p w14:paraId="1198FC6F" w14:textId="44761F2B" w:rsidR="00B65BE6" w:rsidRDefault="00B65BE6">
          <w:pPr>
            <w:pStyle w:val="TOC1"/>
            <w:tabs>
              <w:tab w:val="right" w:leader="dot" w:pos="9016"/>
            </w:tabs>
            <w:rPr>
              <w:rFonts w:eastAsiaTheme="minorEastAsia"/>
              <w:noProof/>
              <w:sz w:val="24"/>
              <w:szCs w:val="24"/>
              <w:lang w:eastAsia="en-GB"/>
            </w:rPr>
          </w:pPr>
          <w:hyperlink w:anchor="_Toc229505679" w:history="1">
            <w:r w:rsidRPr="00A76048">
              <w:rPr>
                <w:rStyle w:val="Hyperlink"/>
                <w:rFonts w:ascii="Arial" w:hAnsi="Arial" w:cs="Arial"/>
                <w:noProof/>
              </w:rPr>
              <w:t>1.2. Research problem</w:t>
            </w:r>
            <w:r>
              <w:rPr>
                <w:noProof/>
                <w:webHidden/>
              </w:rPr>
              <w:tab/>
            </w:r>
            <w:r>
              <w:rPr>
                <w:noProof/>
                <w:webHidden/>
              </w:rPr>
              <w:fldChar w:fldCharType="begin"/>
            </w:r>
            <w:r>
              <w:rPr>
                <w:noProof/>
                <w:webHidden/>
              </w:rPr>
              <w:instrText xml:space="preserve"> PAGEREF _Toc229505679 \h </w:instrText>
            </w:r>
            <w:r>
              <w:rPr>
                <w:noProof/>
                <w:webHidden/>
              </w:rPr>
            </w:r>
            <w:r>
              <w:rPr>
                <w:noProof/>
                <w:webHidden/>
              </w:rPr>
              <w:fldChar w:fldCharType="separate"/>
            </w:r>
            <w:r>
              <w:rPr>
                <w:noProof/>
                <w:webHidden/>
              </w:rPr>
              <w:t>7</w:t>
            </w:r>
            <w:r>
              <w:rPr>
                <w:noProof/>
                <w:webHidden/>
              </w:rPr>
              <w:fldChar w:fldCharType="end"/>
            </w:r>
          </w:hyperlink>
        </w:p>
        <w:p w14:paraId="3518DAC2" w14:textId="646E3BD7" w:rsidR="00B65BE6" w:rsidRDefault="00B65BE6">
          <w:pPr>
            <w:pStyle w:val="TOC1"/>
            <w:tabs>
              <w:tab w:val="right" w:leader="dot" w:pos="9016"/>
            </w:tabs>
            <w:rPr>
              <w:rFonts w:eastAsiaTheme="minorEastAsia"/>
              <w:noProof/>
              <w:sz w:val="24"/>
              <w:szCs w:val="24"/>
              <w:lang w:eastAsia="en-GB"/>
            </w:rPr>
          </w:pPr>
          <w:hyperlink w:anchor="_Toc229505680" w:history="1">
            <w:r w:rsidRPr="00A76048">
              <w:rPr>
                <w:rStyle w:val="Hyperlink"/>
                <w:rFonts w:ascii="Arial" w:hAnsi="Arial" w:cs="Arial"/>
                <w:noProof/>
              </w:rPr>
              <w:t>1.3. Rational of the study</w:t>
            </w:r>
            <w:r>
              <w:rPr>
                <w:noProof/>
                <w:webHidden/>
              </w:rPr>
              <w:tab/>
            </w:r>
            <w:r>
              <w:rPr>
                <w:noProof/>
                <w:webHidden/>
              </w:rPr>
              <w:fldChar w:fldCharType="begin"/>
            </w:r>
            <w:r>
              <w:rPr>
                <w:noProof/>
                <w:webHidden/>
              </w:rPr>
              <w:instrText xml:space="preserve"> PAGEREF _Toc229505680 \h </w:instrText>
            </w:r>
            <w:r>
              <w:rPr>
                <w:noProof/>
                <w:webHidden/>
              </w:rPr>
            </w:r>
            <w:r>
              <w:rPr>
                <w:noProof/>
                <w:webHidden/>
              </w:rPr>
              <w:fldChar w:fldCharType="separate"/>
            </w:r>
            <w:r>
              <w:rPr>
                <w:noProof/>
                <w:webHidden/>
              </w:rPr>
              <w:t>8</w:t>
            </w:r>
            <w:r>
              <w:rPr>
                <w:noProof/>
                <w:webHidden/>
              </w:rPr>
              <w:fldChar w:fldCharType="end"/>
            </w:r>
          </w:hyperlink>
        </w:p>
        <w:p w14:paraId="158D134E" w14:textId="6E737298" w:rsidR="00B65BE6" w:rsidRDefault="00B65BE6">
          <w:pPr>
            <w:pStyle w:val="TOC1"/>
            <w:tabs>
              <w:tab w:val="right" w:leader="dot" w:pos="9016"/>
            </w:tabs>
            <w:rPr>
              <w:rFonts w:eastAsiaTheme="minorEastAsia"/>
              <w:noProof/>
              <w:sz w:val="24"/>
              <w:szCs w:val="24"/>
              <w:lang w:eastAsia="en-GB"/>
            </w:rPr>
          </w:pPr>
          <w:hyperlink w:anchor="_Toc229505681" w:history="1">
            <w:r w:rsidRPr="00A76048">
              <w:rPr>
                <w:rStyle w:val="Hyperlink"/>
                <w:rFonts w:ascii="Arial" w:hAnsi="Arial" w:cs="Arial"/>
                <w:noProof/>
              </w:rPr>
              <w:t>1.4. Aim of the study</w:t>
            </w:r>
            <w:r>
              <w:rPr>
                <w:noProof/>
                <w:webHidden/>
              </w:rPr>
              <w:tab/>
            </w:r>
            <w:r>
              <w:rPr>
                <w:noProof/>
                <w:webHidden/>
              </w:rPr>
              <w:fldChar w:fldCharType="begin"/>
            </w:r>
            <w:r>
              <w:rPr>
                <w:noProof/>
                <w:webHidden/>
              </w:rPr>
              <w:instrText xml:space="preserve"> PAGEREF _Toc229505681 \h </w:instrText>
            </w:r>
            <w:r>
              <w:rPr>
                <w:noProof/>
                <w:webHidden/>
              </w:rPr>
            </w:r>
            <w:r>
              <w:rPr>
                <w:noProof/>
                <w:webHidden/>
              </w:rPr>
              <w:fldChar w:fldCharType="separate"/>
            </w:r>
            <w:r>
              <w:rPr>
                <w:noProof/>
                <w:webHidden/>
              </w:rPr>
              <w:t>8</w:t>
            </w:r>
            <w:r>
              <w:rPr>
                <w:noProof/>
                <w:webHidden/>
              </w:rPr>
              <w:fldChar w:fldCharType="end"/>
            </w:r>
          </w:hyperlink>
        </w:p>
        <w:p w14:paraId="602A4E1B" w14:textId="43A68555" w:rsidR="00B65BE6" w:rsidRDefault="00B65BE6">
          <w:pPr>
            <w:pStyle w:val="TOC1"/>
            <w:tabs>
              <w:tab w:val="right" w:leader="dot" w:pos="9016"/>
            </w:tabs>
            <w:rPr>
              <w:rFonts w:eastAsiaTheme="minorEastAsia"/>
              <w:noProof/>
              <w:sz w:val="24"/>
              <w:szCs w:val="24"/>
              <w:lang w:eastAsia="en-GB"/>
            </w:rPr>
          </w:pPr>
          <w:hyperlink w:anchor="_Toc229505682" w:history="1">
            <w:r w:rsidRPr="00A76048">
              <w:rPr>
                <w:rStyle w:val="Hyperlink"/>
                <w:rFonts w:ascii="Arial" w:hAnsi="Arial" w:cs="Arial"/>
                <w:noProof/>
              </w:rPr>
              <w:t>1.5. Objectives of the study</w:t>
            </w:r>
            <w:r>
              <w:rPr>
                <w:noProof/>
                <w:webHidden/>
              </w:rPr>
              <w:tab/>
            </w:r>
            <w:r>
              <w:rPr>
                <w:noProof/>
                <w:webHidden/>
              </w:rPr>
              <w:fldChar w:fldCharType="begin"/>
            </w:r>
            <w:r>
              <w:rPr>
                <w:noProof/>
                <w:webHidden/>
              </w:rPr>
              <w:instrText xml:space="preserve"> PAGEREF _Toc229505682 \h </w:instrText>
            </w:r>
            <w:r>
              <w:rPr>
                <w:noProof/>
                <w:webHidden/>
              </w:rPr>
            </w:r>
            <w:r>
              <w:rPr>
                <w:noProof/>
                <w:webHidden/>
              </w:rPr>
              <w:fldChar w:fldCharType="separate"/>
            </w:r>
            <w:r>
              <w:rPr>
                <w:noProof/>
                <w:webHidden/>
              </w:rPr>
              <w:t>8</w:t>
            </w:r>
            <w:r>
              <w:rPr>
                <w:noProof/>
                <w:webHidden/>
              </w:rPr>
              <w:fldChar w:fldCharType="end"/>
            </w:r>
          </w:hyperlink>
        </w:p>
        <w:p w14:paraId="5203598B" w14:textId="097EE5D2" w:rsidR="00B65BE6" w:rsidRDefault="00B65BE6">
          <w:pPr>
            <w:pStyle w:val="TOC1"/>
            <w:tabs>
              <w:tab w:val="right" w:leader="dot" w:pos="9016"/>
            </w:tabs>
            <w:rPr>
              <w:rFonts w:eastAsiaTheme="minorEastAsia"/>
              <w:noProof/>
              <w:sz w:val="24"/>
              <w:szCs w:val="24"/>
              <w:lang w:eastAsia="en-GB"/>
            </w:rPr>
          </w:pPr>
          <w:hyperlink w:anchor="_Toc229505683" w:history="1">
            <w:r w:rsidRPr="00A76048">
              <w:rPr>
                <w:rStyle w:val="Hyperlink"/>
                <w:rFonts w:ascii="Arial" w:hAnsi="Arial" w:cs="Arial"/>
                <w:noProof/>
              </w:rPr>
              <w:t>1.6. Structure of the study</w:t>
            </w:r>
            <w:r>
              <w:rPr>
                <w:noProof/>
                <w:webHidden/>
              </w:rPr>
              <w:tab/>
            </w:r>
            <w:r>
              <w:rPr>
                <w:noProof/>
                <w:webHidden/>
              </w:rPr>
              <w:fldChar w:fldCharType="begin"/>
            </w:r>
            <w:r>
              <w:rPr>
                <w:noProof/>
                <w:webHidden/>
              </w:rPr>
              <w:instrText xml:space="preserve"> PAGEREF _Toc229505683 \h </w:instrText>
            </w:r>
            <w:r>
              <w:rPr>
                <w:noProof/>
                <w:webHidden/>
              </w:rPr>
            </w:r>
            <w:r>
              <w:rPr>
                <w:noProof/>
                <w:webHidden/>
              </w:rPr>
              <w:fldChar w:fldCharType="separate"/>
            </w:r>
            <w:r>
              <w:rPr>
                <w:noProof/>
                <w:webHidden/>
              </w:rPr>
              <w:t>8</w:t>
            </w:r>
            <w:r>
              <w:rPr>
                <w:noProof/>
                <w:webHidden/>
              </w:rPr>
              <w:fldChar w:fldCharType="end"/>
            </w:r>
          </w:hyperlink>
        </w:p>
        <w:p w14:paraId="658F0D60" w14:textId="06E60168" w:rsidR="00B65BE6" w:rsidRDefault="00B65BE6">
          <w:pPr>
            <w:pStyle w:val="TOC1"/>
            <w:tabs>
              <w:tab w:val="right" w:leader="dot" w:pos="9016"/>
            </w:tabs>
            <w:rPr>
              <w:rFonts w:eastAsiaTheme="minorEastAsia"/>
              <w:noProof/>
              <w:sz w:val="24"/>
              <w:szCs w:val="24"/>
              <w:lang w:eastAsia="en-GB"/>
            </w:rPr>
          </w:pPr>
          <w:hyperlink w:anchor="_Toc229505684" w:history="1">
            <w:r w:rsidRPr="00A76048">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_Toc229505684 \h </w:instrText>
            </w:r>
            <w:r>
              <w:rPr>
                <w:noProof/>
                <w:webHidden/>
              </w:rPr>
            </w:r>
            <w:r>
              <w:rPr>
                <w:noProof/>
                <w:webHidden/>
              </w:rPr>
              <w:fldChar w:fldCharType="separate"/>
            </w:r>
            <w:r>
              <w:rPr>
                <w:noProof/>
                <w:webHidden/>
              </w:rPr>
              <w:t>9</w:t>
            </w:r>
            <w:r>
              <w:rPr>
                <w:noProof/>
                <w:webHidden/>
              </w:rPr>
              <w:fldChar w:fldCharType="end"/>
            </w:r>
          </w:hyperlink>
        </w:p>
        <w:p w14:paraId="3C00FA96" w14:textId="1E143455" w:rsidR="00B65BE6" w:rsidRDefault="00B65BE6">
          <w:pPr>
            <w:pStyle w:val="TOC1"/>
            <w:tabs>
              <w:tab w:val="right" w:leader="dot" w:pos="9016"/>
            </w:tabs>
            <w:rPr>
              <w:rFonts w:eastAsiaTheme="minorEastAsia"/>
              <w:noProof/>
              <w:sz w:val="24"/>
              <w:szCs w:val="24"/>
              <w:lang w:eastAsia="en-GB"/>
            </w:rPr>
          </w:pPr>
          <w:hyperlink w:anchor="_Toc229505685" w:history="1">
            <w:r w:rsidRPr="00A76048">
              <w:rPr>
                <w:rStyle w:val="Hyperlink"/>
                <w:rFonts w:ascii="Arial" w:hAnsi="Arial" w:cs="Arial"/>
                <w:noProof/>
              </w:rPr>
              <w:t>2.1. Management practices in Hospitality businesses</w:t>
            </w:r>
            <w:r>
              <w:rPr>
                <w:noProof/>
                <w:webHidden/>
              </w:rPr>
              <w:tab/>
            </w:r>
            <w:r>
              <w:rPr>
                <w:noProof/>
                <w:webHidden/>
              </w:rPr>
              <w:fldChar w:fldCharType="begin"/>
            </w:r>
            <w:r>
              <w:rPr>
                <w:noProof/>
                <w:webHidden/>
              </w:rPr>
              <w:instrText xml:space="preserve"> PAGEREF _Toc229505685 \h </w:instrText>
            </w:r>
            <w:r>
              <w:rPr>
                <w:noProof/>
                <w:webHidden/>
              </w:rPr>
            </w:r>
            <w:r>
              <w:rPr>
                <w:noProof/>
                <w:webHidden/>
              </w:rPr>
              <w:fldChar w:fldCharType="separate"/>
            </w:r>
            <w:r>
              <w:rPr>
                <w:noProof/>
                <w:webHidden/>
              </w:rPr>
              <w:t>9</w:t>
            </w:r>
            <w:r>
              <w:rPr>
                <w:noProof/>
                <w:webHidden/>
              </w:rPr>
              <w:fldChar w:fldCharType="end"/>
            </w:r>
          </w:hyperlink>
        </w:p>
        <w:p w14:paraId="0C9A16C0" w14:textId="1315A0BC" w:rsidR="00B65BE6" w:rsidRDefault="00B65BE6">
          <w:pPr>
            <w:pStyle w:val="TOC1"/>
            <w:tabs>
              <w:tab w:val="right" w:leader="dot" w:pos="9016"/>
            </w:tabs>
            <w:rPr>
              <w:rFonts w:eastAsiaTheme="minorEastAsia"/>
              <w:noProof/>
              <w:sz w:val="24"/>
              <w:szCs w:val="24"/>
              <w:lang w:eastAsia="en-GB"/>
            </w:rPr>
          </w:pPr>
          <w:hyperlink w:anchor="_Toc229505686" w:history="1">
            <w:r w:rsidRPr="00A76048">
              <w:rPr>
                <w:rStyle w:val="Hyperlink"/>
                <w:rFonts w:ascii="Arial" w:hAnsi="Arial" w:cs="Arial"/>
                <w:noProof/>
              </w:rPr>
              <w:t>2.2. Communication effectiveness in hospitality businesses</w:t>
            </w:r>
            <w:r>
              <w:rPr>
                <w:noProof/>
                <w:webHidden/>
              </w:rPr>
              <w:tab/>
            </w:r>
            <w:r>
              <w:rPr>
                <w:noProof/>
                <w:webHidden/>
              </w:rPr>
              <w:fldChar w:fldCharType="begin"/>
            </w:r>
            <w:r>
              <w:rPr>
                <w:noProof/>
                <w:webHidden/>
              </w:rPr>
              <w:instrText xml:space="preserve"> PAGEREF _Toc229505686 \h </w:instrText>
            </w:r>
            <w:r>
              <w:rPr>
                <w:noProof/>
                <w:webHidden/>
              </w:rPr>
            </w:r>
            <w:r>
              <w:rPr>
                <w:noProof/>
                <w:webHidden/>
              </w:rPr>
              <w:fldChar w:fldCharType="separate"/>
            </w:r>
            <w:r>
              <w:rPr>
                <w:noProof/>
                <w:webHidden/>
              </w:rPr>
              <w:t>10</w:t>
            </w:r>
            <w:r>
              <w:rPr>
                <w:noProof/>
                <w:webHidden/>
              </w:rPr>
              <w:fldChar w:fldCharType="end"/>
            </w:r>
          </w:hyperlink>
        </w:p>
        <w:p w14:paraId="0E677774" w14:textId="5FF2A12C" w:rsidR="00B65BE6" w:rsidRDefault="00B65BE6">
          <w:pPr>
            <w:pStyle w:val="TOC1"/>
            <w:tabs>
              <w:tab w:val="right" w:leader="dot" w:pos="9016"/>
            </w:tabs>
            <w:rPr>
              <w:rFonts w:eastAsiaTheme="minorEastAsia"/>
              <w:noProof/>
              <w:sz w:val="24"/>
              <w:szCs w:val="24"/>
              <w:lang w:eastAsia="en-GB"/>
            </w:rPr>
          </w:pPr>
          <w:hyperlink w:anchor="_Toc229505687" w:history="1">
            <w:r w:rsidRPr="00A76048">
              <w:rPr>
                <w:rStyle w:val="Hyperlink"/>
                <w:rFonts w:ascii="Arial" w:hAnsi="Arial" w:cs="Arial"/>
                <w:noProof/>
              </w:rPr>
              <w:t>2.3. Operational challenges in food and beverage department</w:t>
            </w:r>
            <w:r>
              <w:rPr>
                <w:noProof/>
                <w:webHidden/>
              </w:rPr>
              <w:tab/>
            </w:r>
            <w:r>
              <w:rPr>
                <w:noProof/>
                <w:webHidden/>
              </w:rPr>
              <w:fldChar w:fldCharType="begin"/>
            </w:r>
            <w:r>
              <w:rPr>
                <w:noProof/>
                <w:webHidden/>
              </w:rPr>
              <w:instrText xml:space="preserve"> PAGEREF _Toc229505687 \h </w:instrText>
            </w:r>
            <w:r>
              <w:rPr>
                <w:noProof/>
                <w:webHidden/>
              </w:rPr>
            </w:r>
            <w:r>
              <w:rPr>
                <w:noProof/>
                <w:webHidden/>
              </w:rPr>
              <w:fldChar w:fldCharType="separate"/>
            </w:r>
            <w:r>
              <w:rPr>
                <w:noProof/>
                <w:webHidden/>
              </w:rPr>
              <w:t>11</w:t>
            </w:r>
            <w:r>
              <w:rPr>
                <w:noProof/>
                <w:webHidden/>
              </w:rPr>
              <w:fldChar w:fldCharType="end"/>
            </w:r>
          </w:hyperlink>
        </w:p>
        <w:p w14:paraId="325E5D5B" w14:textId="6E760BBD" w:rsidR="00B65BE6" w:rsidRDefault="00B65BE6">
          <w:pPr>
            <w:pStyle w:val="TOC1"/>
            <w:tabs>
              <w:tab w:val="right" w:leader="dot" w:pos="9016"/>
            </w:tabs>
            <w:rPr>
              <w:rFonts w:eastAsiaTheme="minorEastAsia"/>
              <w:noProof/>
              <w:sz w:val="24"/>
              <w:szCs w:val="24"/>
              <w:lang w:eastAsia="en-GB"/>
            </w:rPr>
          </w:pPr>
          <w:hyperlink w:anchor="_Toc229505688" w:history="1">
            <w:r w:rsidRPr="00A76048">
              <w:rPr>
                <w:rStyle w:val="Hyperlink"/>
                <w:rFonts w:ascii="Arial" w:hAnsi="Arial" w:cs="Arial"/>
                <w:noProof/>
              </w:rPr>
              <w:t>2.4. Employee performance and service quality</w:t>
            </w:r>
            <w:r>
              <w:rPr>
                <w:noProof/>
                <w:webHidden/>
              </w:rPr>
              <w:tab/>
            </w:r>
            <w:r>
              <w:rPr>
                <w:noProof/>
                <w:webHidden/>
              </w:rPr>
              <w:fldChar w:fldCharType="begin"/>
            </w:r>
            <w:r>
              <w:rPr>
                <w:noProof/>
                <w:webHidden/>
              </w:rPr>
              <w:instrText xml:space="preserve"> PAGEREF _Toc229505688 \h </w:instrText>
            </w:r>
            <w:r>
              <w:rPr>
                <w:noProof/>
                <w:webHidden/>
              </w:rPr>
            </w:r>
            <w:r>
              <w:rPr>
                <w:noProof/>
                <w:webHidden/>
              </w:rPr>
              <w:fldChar w:fldCharType="separate"/>
            </w:r>
            <w:r>
              <w:rPr>
                <w:noProof/>
                <w:webHidden/>
              </w:rPr>
              <w:t>12</w:t>
            </w:r>
            <w:r>
              <w:rPr>
                <w:noProof/>
                <w:webHidden/>
              </w:rPr>
              <w:fldChar w:fldCharType="end"/>
            </w:r>
          </w:hyperlink>
        </w:p>
        <w:p w14:paraId="69303915" w14:textId="2D4D8986" w:rsidR="00B65BE6" w:rsidRDefault="00B65BE6">
          <w:pPr>
            <w:pStyle w:val="TOC1"/>
            <w:tabs>
              <w:tab w:val="right" w:leader="dot" w:pos="9016"/>
            </w:tabs>
            <w:rPr>
              <w:rFonts w:eastAsiaTheme="minorEastAsia"/>
              <w:noProof/>
              <w:sz w:val="24"/>
              <w:szCs w:val="24"/>
              <w:lang w:eastAsia="en-GB"/>
            </w:rPr>
          </w:pPr>
          <w:hyperlink w:anchor="_Toc229505689" w:history="1">
            <w:r w:rsidRPr="00A76048">
              <w:rPr>
                <w:rStyle w:val="Hyperlink"/>
                <w:rFonts w:ascii="Arial" w:hAnsi="Arial" w:cs="Arial"/>
                <w:noProof/>
              </w:rPr>
              <w:t>2.5. Literature Gap</w:t>
            </w:r>
            <w:r>
              <w:rPr>
                <w:noProof/>
                <w:webHidden/>
              </w:rPr>
              <w:tab/>
            </w:r>
            <w:r>
              <w:rPr>
                <w:noProof/>
                <w:webHidden/>
              </w:rPr>
              <w:fldChar w:fldCharType="begin"/>
            </w:r>
            <w:r>
              <w:rPr>
                <w:noProof/>
                <w:webHidden/>
              </w:rPr>
              <w:instrText xml:space="preserve"> PAGEREF _Toc229505689 \h </w:instrText>
            </w:r>
            <w:r>
              <w:rPr>
                <w:noProof/>
                <w:webHidden/>
              </w:rPr>
            </w:r>
            <w:r>
              <w:rPr>
                <w:noProof/>
                <w:webHidden/>
              </w:rPr>
              <w:fldChar w:fldCharType="separate"/>
            </w:r>
            <w:r>
              <w:rPr>
                <w:noProof/>
                <w:webHidden/>
              </w:rPr>
              <w:t>13</w:t>
            </w:r>
            <w:r>
              <w:rPr>
                <w:noProof/>
                <w:webHidden/>
              </w:rPr>
              <w:fldChar w:fldCharType="end"/>
            </w:r>
          </w:hyperlink>
        </w:p>
        <w:p w14:paraId="7A0AD057" w14:textId="5B66210E" w:rsidR="00B65BE6" w:rsidRDefault="00B65BE6">
          <w:pPr>
            <w:pStyle w:val="TOC1"/>
            <w:tabs>
              <w:tab w:val="right" w:leader="dot" w:pos="9016"/>
            </w:tabs>
            <w:rPr>
              <w:rFonts w:eastAsiaTheme="minorEastAsia"/>
              <w:noProof/>
              <w:sz w:val="24"/>
              <w:szCs w:val="24"/>
              <w:lang w:eastAsia="en-GB"/>
            </w:rPr>
          </w:pPr>
          <w:hyperlink w:anchor="_Toc229505690" w:history="1">
            <w:r w:rsidRPr="00A76048">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_Toc229505690 \h </w:instrText>
            </w:r>
            <w:r>
              <w:rPr>
                <w:noProof/>
                <w:webHidden/>
              </w:rPr>
            </w:r>
            <w:r>
              <w:rPr>
                <w:noProof/>
                <w:webHidden/>
              </w:rPr>
              <w:fldChar w:fldCharType="separate"/>
            </w:r>
            <w:r>
              <w:rPr>
                <w:noProof/>
                <w:webHidden/>
              </w:rPr>
              <w:t>14</w:t>
            </w:r>
            <w:r>
              <w:rPr>
                <w:noProof/>
                <w:webHidden/>
              </w:rPr>
              <w:fldChar w:fldCharType="end"/>
            </w:r>
          </w:hyperlink>
        </w:p>
        <w:p w14:paraId="0BE78129" w14:textId="715BFA27" w:rsidR="00B65BE6" w:rsidRDefault="00B65BE6">
          <w:pPr>
            <w:pStyle w:val="TOC1"/>
            <w:tabs>
              <w:tab w:val="right" w:leader="dot" w:pos="9016"/>
            </w:tabs>
            <w:rPr>
              <w:rFonts w:eastAsiaTheme="minorEastAsia"/>
              <w:noProof/>
              <w:sz w:val="24"/>
              <w:szCs w:val="24"/>
              <w:lang w:eastAsia="en-GB"/>
            </w:rPr>
          </w:pPr>
          <w:hyperlink w:anchor="_Toc229505691" w:history="1">
            <w:r w:rsidRPr="00A76048">
              <w:rPr>
                <w:rStyle w:val="Hyperlink"/>
                <w:rFonts w:ascii="Arial" w:hAnsi="Arial" w:cs="Arial"/>
                <w:noProof/>
              </w:rPr>
              <w:t>3.1. Research Philosophy and Approach</w:t>
            </w:r>
            <w:r>
              <w:rPr>
                <w:noProof/>
                <w:webHidden/>
              </w:rPr>
              <w:tab/>
            </w:r>
            <w:r>
              <w:rPr>
                <w:noProof/>
                <w:webHidden/>
              </w:rPr>
              <w:fldChar w:fldCharType="begin"/>
            </w:r>
            <w:r>
              <w:rPr>
                <w:noProof/>
                <w:webHidden/>
              </w:rPr>
              <w:instrText xml:space="preserve"> PAGEREF _Toc229505691 \h </w:instrText>
            </w:r>
            <w:r>
              <w:rPr>
                <w:noProof/>
                <w:webHidden/>
              </w:rPr>
            </w:r>
            <w:r>
              <w:rPr>
                <w:noProof/>
                <w:webHidden/>
              </w:rPr>
              <w:fldChar w:fldCharType="separate"/>
            </w:r>
            <w:r>
              <w:rPr>
                <w:noProof/>
                <w:webHidden/>
              </w:rPr>
              <w:t>14</w:t>
            </w:r>
            <w:r>
              <w:rPr>
                <w:noProof/>
                <w:webHidden/>
              </w:rPr>
              <w:fldChar w:fldCharType="end"/>
            </w:r>
          </w:hyperlink>
        </w:p>
        <w:p w14:paraId="4B52B692" w14:textId="2AF25A17" w:rsidR="00B65BE6" w:rsidRDefault="00B65BE6">
          <w:pPr>
            <w:pStyle w:val="TOC1"/>
            <w:tabs>
              <w:tab w:val="right" w:leader="dot" w:pos="9016"/>
            </w:tabs>
            <w:rPr>
              <w:rFonts w:eastAsiaTheme="minorEastAsia"/>
              <w:noProof/>
              <w:sz w:val="24"/>
              <w:szCs w:val="24"/>
              <w:lang w:eastAsia="en-GB"/>
            </w:rPr>
          </w:pPr>
          <w:hyperlink w:anchor="_Toc229505692" w:history="1">
            <w:r w:rsidRPr="00A76048">
              <w:rPr>
                <w:rStyle w:val="Hyperlink"/>
                <w:rFonts w:ascii="Arial" w:hAnsi="Arial" w:cs="Arial"/>
                <w:noProof/>
              </w:rPr>
              <w:t>3.2. Research strategy</w:t>
            </w:r>
            <w:r>
              <w:rPr>
                <w:noProof/>
                <w:webHidden/>
              </w:rPr>
              <w:tab/>
            </w:r>
            <w:r>
              <w:rPr>
                <w:noProof/>
                <w:webHidden/>
              </w:rPr>
              <w:fldChar w:fldCharType="begin"/>
            </w:r>
            <w:r>
              <w:rPr>
                <w:noProof/>
                <w:webHidden/>
              </w:rPr>
              <w:instrText xml:space="preserve"> PAGEREF _Toc229505692 \h </w:instrText>
            </w:r>
            <w:r>
              <w:rPr>
                <w:noProof/>
                <w:webHidden/>
              </w:rPr>
            </w:r>
            <w:r>
              <w:rPr>
                <w:noProof/>
                <w:webHidden/>
              </w:rPr>
              <w:fldChar w:fldCharType="separate"/>
            </w:r>
            <w:r>
              <w:rPr>
                <w:noProof/>
                <w:webHidden/>
              </w:rPr>
              <w:t>14</w:t>
            </w:r>
            <w:r>
              <w:rPr>
                <w:noProof/>
                <w:webHidden/>
              </w:rPr>
              <w:fldChar w:fldCharType="end"/>
            </w:r>
          </w:hyperlink>
        </w:p>
        <w:p w14:paraId="3F32CD1D" w14:textId="223141CF" w:rsidR="00B65BE6" w:rsidRDefault="00B65BE6">
          <w:pPr>
            <w:pStyle w:val="TOC1"/>
            <w:tabs>
              <w:tab w:val="right" w:leader="dot" w:pos="9016"/>
            </w:tabs>
            <w:rPr>
              <w:rFonts w:eastAsiaTheme="minorEastAsia"/>
              <w:noProof/>
              <w:sz w:val="24"/>
              <w:szCs w:val="24"/>
              <w:lang w:eastAsia="en-GB"/>
            </w:rPr>
          </w:pPr>
          <w:hyperlink w:anchor="_Toc229505693" w:history="1">
            <w:r w:rsidRPr="00A76048">
              <w:rPr>
                <w:rStyle w:val="Hyperlink"/>
                <w:rFonts w:ascii="Arial" w:hAnsi="Arial" w:cs="Arial"/>
                <w:noProof/>
              </w:rPr>
              <w:t>3.3 Data Collection Methods</w:t>
            </w:r>
            <w:r>
              <w:rPr>
                <w:noProof/>
                <w:webHidden/>
              </w:rPr>
              <w:tab/>
            </w:r>
            <w:r>
              <w:rPr>
                <w:noProof/>
                <w:webHidden/>
              </w:rPr>
              <w:fldChar w:fldCharType="begin"/>
            </w:r>
            <w:r>
              <w:rPr>
                <w:noProof/>
                <w:webHidden/>
              </w:rPr>
              <w:instrText xml:space="preserve"> PAGEREF _Toc229505693 \h </w:instrText>
            </w:r>
            <w:r>
              <w:rPr>
                <w:noProof/>
                <w:webHidden/>
              </w:rPr>
            </w:r>
            <w:r>
              <w:rPr>
                <w:noProof/>
                <w:webHidden/>
              </w:rPr>
              <w:fldChar w:fldCharType="separate"/>
            </w:r>
            <w:r>
              <w:rPr>
                <w:noProof/>
                <w:webHidden/>
              </w:rPr>
              <w:t>14</w:t>
            </w:r>
            <w:r>
              <w:rPr>
                <w:noProof/>
                <w:webHidden/>
              </w:rPr>
              <w:fldChar w:fldCharType="end"/>
            </w:r>
          </w:hyperlink>
        </w:p>
        <w:p w14:paraId="1AF3B5B8" w14:textId="2EF2BDA3" w:rsidR="00B65BE6" w:rsidRDefault="00B65BE6">
          <w:pPr>
            <w:pStyle w:val="TOC1"/>
            <w:tabs>
              <w:tab w:val="right" w:leader="dot" w:pos="9016"/>
            </w:tabs>
            <w:rPr>
              <w:rFonts w:eastAsiaTheme="minorEastAsia"/>
              <w:noProof/>
              <w:sz w:val="24"/>
              <w:szCs w:val="24"/>
              <w:lang w:eastAsia="en-GB"/>
            </w:rPr>
          </w:pPr>
          <w:hyperlink w:anchor="_Toc229505694" w:history="1">
            <w:r w:rsidRPr="00A76048">
              <w:rPr>
                <w:rStyle w:val="Hyperlink"/>
                <w:rFonts w:ascii="Arial" w:hAnsi="Arial" w:cs="Arial"/>
                <w:noProof/>
              </w:rPr>
              <w:t>3.4. Sampling</w:t>
            </w:r>
            <w:r>
              <w:rPr>
                <w:noProof/>
                <w:webHidden/>
              </w:rPr>
              <w:tab/>
            </w:r>
            <w:r>
              <w:rPr>
                <w:noProof/>
                <w:webHidden/>
              </w:rPr>
              <w:fldChar w:fldCharType="begin"/>
            </w:r>
            <w:r>
              <w:rPr>
                <w:noProof/>
                <w:webHidden/>
              </w:rPr>
              <w:instrText xml:space="preserve"> PAGEREF _Toc229505694 \h </w:instrText>
            </w:r>
            <w:r>
              <w:rPr>
                <w:noProof/>
                <w:webHidden/>
              </w:rPr>
            </w:r>
            <w:r>
              <w:rPr>
                <w:noProof/>
                <w:webHidden/>
              </w:rPr>
              <w:fldChar w:fldCharType="separate"/>
            </w:r>
            <w:r>
              <w:rPr>
                <w:noProof/>
                <w:webHidden/>
              </w:rPr>
              <w:t>15</w:t>
            </w:r>
            <w:r>
              <w:rPr>
                <w:noProof/>
                <w:webHidden/>
              </w:rPr>
              <w:fldChar w:fldCharType="end"/>
            </w:r>
          </w:hyperlink>
        </w:p>
        <w:p w14:paraId="128F01B4" w14:textId="145D251B" w:rsidR="00B65BE6" w:rsidRDefault="00B65BE6">
          <w:pPr>
            <w:pStyle w:val="TOC1"/>
            <w:tabs>
              <w:tab w:val="right" w:leader="dot" w:pos="9016"/>
            </w:tabs>
            <w:rPr>
              <w:rFonts w:eastAsiaTheme="minorEastAsia"/>
              <w:noProof/>
              <w:sz w:val="24"/>
              <w:szCs w:val="24"/>
              <w:lang w:eastAsia="en-GB"/>
            </w:rPr>
          </w:pPr>
          <w:hyperlink w:anchor="_Toc229505695" w:history="1">
            <w:r w:rsidRPr="00A76048">
              <w:rPr>
                <w:rStyle w:val="Hyperlink"/>
                <w:rFonts w:ascii="Arial" w:hAnsi="Arial" w:cs="Arial"/>
                <w:noProof/>
              </w:rPr>
              <w:t>3.5. Data analysis</w:t>
            </w:r>
            <w:r>
              <w:rPr>
                <w:noProof/>
                <w:webHidden/>
              </w:rPr>
              <w:tab/>
            </w:r>
            <w:r>
              <w:rPr>
                <w:noProof/>
                <w:webHidden/>
              </w:rPr>
              <w:fldChar w:fldCharType="begin"/>
            </w:r>
            <w:r>
              <w:rPr>
                <w:noProof/>
                <w:webHidden/>
              </w:rPr>
              <w:instrText xml:space="preserve"> PAGEREF _Toc229505695 \h </w:instrText>
            </w:r>
            <w:r>
              <w:rPr>
                <w:noProof/>
                <w:webHidden/>
              </w:rPr>
            </w:r>
            <w:r>
              <w:rPr>
                <w:noProof/>
                <w:webHidden/>
              </w:rPr>
              <w:fldChar w:fldCharType="separate"/>
            </w:r>
            <w:r>
              <w:rPr>
                <w:noProof/>
                <w:webHidden/>
              </w:rPr>
              <w:t>15</w:t>
            </w:r>
            <w:r>
              <w:rPr>
                <w:noProof/>
                <w:webHidden/>
              </w:rPr>
              <w:fldChar w:fldCharType="end"/>
            </w:r>
          </w:hyperlink>
        </w:p>
        <w:p w14:paraId="1341102A" w14:textId="4C52CBA7" w:rsidR="00B65BE6" w:rsidRDefault="00B65BE6">
          <w:pPr>
            <w:pStyle w:val="TOC1"/>
            <w:tabs>
              <w:tab w:val="right" w:leader="dot" w:pos="9016"/>
            </w:tabs>
            <w:rPr>
              <w:rFonts w:eastAsiaTheme="minorEastAsia"/>
              <w:noProof/>
              <w:sz w:val="24"/>
              <w:szCs w:val="24"/>
              <w:lang w:eastAsia="en-GB"/>
            </w:rPr>
          </w:pPr>
          <w:hyperlink w:anchor="_Toc229505696" w:history="1">
            <w:r w:rsidRPr="00A76048">
              <w:rPr>
                <w:rStyle w:val="Hyperlink"/>
                <w:rFonts w:ascii="Arial" w:hAnsi="Arial" w:cs="Arial"/>
                <w:noProof/>
              </w:rPr>
              <w:t>3.6. Ethical considerations</w:t>
            </w:r>
            <w:r>
              <w:rPr>
                <w:noProof/>
                <w:webHidden/>
              </w:rPr>
              <w:tab/>
            </w:r>
            <w:r>
              <w:rPr>
                <w:noProof/>
                <w:webHidden/>
              </w:rPr>
              <w:fldChar w:fldCharType="begin"/>
            </w:r>
            <w:r>
              <w:rPr>
                <w:noProof/>
                <w:webHidden/>
              </w:rPr>
              <w:instrText xml:space="preserve"> PAGEREF _Toc229505696 \h </w:instrText>
            </w:r>
            <w:r>
              <w:rPr>
                <w:noProof/>
                <w:webHidden/>
              </w:rPr>
            </w:r>
            <w:r>
              <w:rPr>
                <w:noProof/>
                <w:webHidden/>
              </w:rPr>
              <w:fldChar w:fldCharType="separate"/>
            </w:r>
            <w:r>
              <w:rPr>
                <w:noProof/>
                <w:webHidden/>
              </w:rPr>
              <w:t>16</w:t>
            </w:r>
            <w:r>
              <w:rPr>
                <w:noProof/>
                <w:webHidden/>
              </w:rPr>
              <w:fldChar w:fldCharType="end"/>
            </w:r>
          </w:hyperlink>
        </w:p>
        <w:p w14:paraId="4215D075" w14:textId="18E09174" w:rsidR="00B65BE6" w:rsidRDefault="00B65BE6">
          <w:pPr>
            <w:pStyle w:val="TOC1"/>
            <w:tabs>
              <w:tab w:val="right" w:leader="dot" w:pos="9016"/>
            </w:tabs>
            <w:rPr>
              <w:rFonts w:eastAsiaTheme="minorEastAsia"/>
              <w:noProof/>
              <w:sz w:val="24"/>
              <w:szCs w:val="24"/>
              <w:lang w:eastAsia="en-GB"/>
            </w:rPr>
          </w:pPr>
          <w:hyperlink w:anchor="_Toc229505697" w:history="1">
            <w:r w:rsidRPr="00A76048">
              <w:rPr>
                <w:rStyle w:val="Hyperlink"/>
                <w:rFonts w:ascii="Arial" w:hAnsi="Arial" w:cs="Arial"/>
                <w:noProof/>
              </w:rPr>
              <w:t>3.7. Limitations</w:t>
            </w:r>
            <w:r>
              <w:rPr>
                <w:noProof/>
                <w:webHidden/>
              </w:rPr>
              <w:tab/>
            </w:r>
            <w:r>
              <w:rPr>
                <w:noProof/>
                <w:webHidden/>
              </w:rPr>
              <w:fldChar w:fldCharType="begin"/>
            </w:r>
            <w:r>
              <w:rPr>
                <w:noProof/>
                <w:webHidden/>
              </w:rPr>
              <w:instrText xml:space="preserve"> PAGEREF _Toc229505697 \h </w:instrText>
            </w:r>
            <w:r>
              <w:rPr>
                <w:noProof/>
                <w:webHidden/>
              </w:rPr>
            </w:r>
            <w:r>
              <w:rPr>
                <w:noProof/>
                <w:webHidden/>
              </w:rPr>
              <w:fldChar w:fldCharType="separate"/>
            </w:r>
            <w:r>
              <w:rPr>
                <w:noProof/>
                <w:webHidden/>
              </w:rPr>
              <w:t>16</w:t>
            </w:r>
            <w:r>
              <w:rPr>
                <w:noProof/>
                <w:webHidden/>
              </w:rPr>
              <w:fldChar w:fldCharType="end"/>
            </w:r>
          </w:hyperlink>
        </w:p>
        <w:p w14:paraId="59EAF0FE" w14:textId="702726B4" w:rsidR="00B65BE6" w:rsidRDefault="00B65BE6">
          <w:pPr>
            <w:pStyle w:val="TOC1"/>
            <w:tabs>
              <w:tab w:val="right" w:leader="dot" w:pos="9016"/>
            </w:tabs>
            <w:rPr>
              <w:rFonts w:eastAsiaTheme="minorEastAsia"/>
              <w:noProof/>
              <w:sz w:val="24"/>
              <w:szCs w:val="24"/>
              <w:lang w:eastAsia="en-GB"/>
            </w:rPr>
          </w:pPr>
          <w:hyperlink w:anchor="_Toc229505698" w:history="1">
            <w:r w:rsidRPr="00A76048">
              <w:rPr>
                <w:rStyle w:val="Hyperlink"/>
                <w:rFonts w:ascii="Arial" w:hAnsi="Arial" w:cs="Arial"/>
                <w:noProof/>
              </w:rPr>
              <w:t>Chapter 4: Finding and Scenario based discussion</w:t>
            </w:r>
            <w:r>
              <w:rPr>
                <w:noProof/>
                <w:webHidden/>
              </w:rPr>
              <w:tab/>
            </w:r>
            <w:r>
              <w:rPr>
                <w:noProof/>
                <w:webHidden/>
              </w:rPr>
              <w:fldChar w:fldCharType="begin"/>
            </w:r>
            <w:r>
              <w:rPr>
                <w:noProof/>
                <w:webHidden/>
              </w:rPr>
              <w:instrText xml:space="preserve"> PAGEREF _Toc229505698 \h </w:instrText>
            </w:r>
            <w:r>
              <w:rPr>
                <w:noProof/>
                <w:webHidden/>
              </w:rPr>
            </w:r>
            <w:r>
              <w:rPr>
                <w:noProof/>
                <w:webHidden/>
              </w:rPr>
              <w:fldChar w:fldCharType="separate"/>
            </w:r>
            <w:r>
              <w:rPr>
                <w:noProof/>
                <w:webHidden/>
              </w:rPr>
              <w:t>17</w:t>
            </w:r>
            <w:r>
              <w:rPr>
                <w:noProof/>
                <w:webHidden/>
              </w:rPr>
              <w:fldChar w:fldCharType="end"/>
            </w:r>
          </w:hyperlink>
        </w:p>
        <w:p w14:paraId="252C2DF8" w14:textId="35E2F58E" w:rsidR="00B65BE6" w:rsidRDefault="00B65BE6">
          <w:pPr>
            <w:pStyle w:val="TOC1"/>
            <w:tabs>
              <w:tab w:val="right" w:leader="dot" w:pos="9016"/>
            </w:tabs>
            <w:rPr>
              <w:rFonts w:eastAsiaTheme="minorEastAsia"/>
              <w:noProof/>
              <w:sz w:val="24"/>
              <w:szCs w:val="24"/>
              <w:lang w:eastAsia="en-GB"/>
            </w:rPr>
          </w:pPr>
          <w:hyperlink w:anchor="_Toc229505699" w:history="1">
            <w:r w:rsidRPr="00A76048">
              <w:rPr>
                <w:rStyle w:val="Hyperlink"/>
                <w:rFonts w:ascii="Arial" w:hAnsi="Arial" w:cs="Arial"/>
                <w:i/>
                <w:iCs/>
                <w:noProof/>
              </w:rPr>
              <w:t>4.1. Management Practices</w:t>
            </w:r>
            <w:r>
              <w:rPr>
                <w:noProof/>
                <w:webHidden/>
              </w:rPr>
              <w:tab/>
            </w:r>
            <w:r>
              <w:rPr>
                <w:noProof/>
                <w:webHidden/>
              </w:rPr>
              <w:fldChar w:fldCharType="begin"/>
            </w:r>
            <w:r>
              <w:rPr>
                <w:noProof/>
                <w:webHidden/>
              </w:rPr>
              <w:instrText xml:space="preserve"> PAGEREF _Toc229505699 \h </w:instrText>
            </w:r>
            <w:r>
              <w:rPr>
                <w:noProof/>
                <w:webHidden/>
              </w:rPr>
            </w:r>
            <w:r>
              <w:rPr>
                <w:noProof/>
                <w:webHidden/>
              </w:rPr>
              <w:fldChar w:fldCharType="separate"/>
            </w:r>
            <w:r>
              <w:rPr>
                <w:noProof/>
                <w:webHidden/>
              </w:rPr>
              <w:t>17</w:t>
            </w:r>
            <w:r>
              <w:rPr>
                <w:noProof/>
                <w:webHidden/>
              </w:rPr>
              <w:fldChar w:fldCharType="end"/>
            </w:r>
          </w:hyperlink>
        </w:p>
        <w:p w14:paraId="2AEC59F0" w14:textId="2F37AFE2" w:rsidR="00B65BE6" w:rsidRDefault="00B65BE6">
          <w:pPr>
            <w:pStyle w:val="TOC1"/>
            <w:tabs>
              <w:tab w:val="right" w:leader="dot" w:pos="9016"/>
            </w:tabs>
            <w:rPr>
              <w:rFonts w:eastAsiaTheme="minorEastAsia"/>
              <w:noProof/>
              <w:sz w:val="24"/>
              <w:szCs w:val="24"/>
              <w:lang w:eastAsia="en-GB"/>
            </w:rPr>
          </w:pPr>
          <w:hyperlink w:anchor="_Toc229505700" w:history="1">
            <w:r w:rsidRPr="00A76048">
              <w:rPr>
                <w:rStyle w:val="Hyperlink"/>
                <w:rFonts w:ascii="Arial" w:hAnsi="Arial" w:cs="Arial"/>
                <w:i/>
                <w:iCs/>
                <w:noProof/>
              </w:rPr>
              <w:t>4.2. Communication</w:t>
            </w:r>
            <w:r>
              <w:rPr>
                <w:noProof/>
                <w:webHidden/>
              </w:rPr>
              <w:tab/>
            </w:r>
            <w:r>
              <w:rPr>
                <w:noProof/>
                <w:webHidden/>
              </w:rPr>
              <w:fldChar w:fldCharType="begin"/>
            </w:r>
            <w:r>
              <w:rPr>
                <w:noProof/>
                <w:webHidden/>
              </w:rPr>
              <w:instrText xml:space="preserve"> PAGEREF _Toc229505700 \h </w:instrText>
            </w:r>
            <w:r>
              <w:rPr>
                <w:noProof/>
                <w:webHidden/>
              </w:rPr>
            </w:r>
            <w:r>
              <w:rPr>
                <w:noProof/>
                <w:webHidden/>
              </w:rPr>
              <w:fldChar w:fldCharType="separate"/>
            </w:r>
            <w:r>
              <w:rPr>
                <w:noProof/>
                <w:webHidden/>
              </w:rPr>
              <w:t>18</w:t>
            </w:r>
            <w:r>
              <w:rPr>
                <w:noProof/>
                <w:webHidden/>
              </w:rPr>
              <w:fldChar w:fldCharType="end"/>
            </w:r>
          </w:hyperlink>
        </w:p>
        <w:p w14:paraId="484313AB" w14:textId="2AF9A8D1" w:rsidR="00B65BE6" w:rsidRDefault="00B65BE6">
          <w:pPr>
            <w:pStyle w:val="TOC1"/>
            <w:tabs>
              <w:tab w:val="right" w:leader="dot" w:pos="9016"/>
            </w:tabs>
            <w:rPr>
              <w:rFonts w:eastAsiaTheme="minorEastAsia"/>
              <w:noProof/>
              <w:sz w:val="24"/>
              <w:szCs w:val="24"/>
              <w:lang w:eastAsia="en-GB"/>
            </w:rPr>
          </w:pPr>
          <w:hyperlink w:anchor="_Toc229505701" w:history="1">
            <w:r w:rsidRPr="00A76048">
              <w:rPr>
                <w:rStyle w:val="Hyperlink"/>
                <w:rFonts w:ascii="Arial" w:hAnsi="Arial" w:cs="Arial"/>
                <w:i/>
                <w:iCs/>
                <w:noProof/>
              </w:rPr>
              <w:t>4.3. Operational challenges</w:t>
            </w:r>
            <w:r>
              <w:rPr>
                <w:noProof/>
                <w:webHidden/>
              </w:rPr>
              <w:tab/>
            </w:r>
            <w:r>
              <w:rPr>
                <w:noProof/>
                <w:webHidden/>
              </w:rPr>
              <w:fldChar w:fldCharType="begin"/>
            </w:r>
            <w:r>
              <w:rPr>
                <w:noProof/>
                <w:webHidden/>
              </w:rPr>
              <w:instrText xml:space="preserve"> PAGEREF _Toc229505701 \h </w:instrText>
            </w:r>
            <w:r>
              <w:rPr>
                <w:noProof/>
                <w:webHidden/>
              </w:rPr>
            </w:r>
            <w:r>
              <w:rPr>
                <w:noProof/>
                <w:webHidden/>
              </w:rPr>
              <w:fldChar w:fldCharType="separate"/>
            </w:r>
            <w:r>
              <w:rPr>
                <w:noProof/>
                <w:webHidden/>
              </w:rPr>
              <w:t>20</w:t>
            </w:r>
            <w:r>
              <w:rPr>
                <w:noProof/>
                <w:webHidden/>
              </w:rPr>
              <w:fldChar w:fldCharType="end"/>
            </w:r>
          </w:hyperlink>
        </w:p>
        <w:p w14:paraId="50566BE6" w14:textId="6FAD577C" w:rsidR="00B65BE6" w:rsidRDefault="00B65BE6">
          <w:pPr>
            <w:pStyle w:val="TOC1"/>
            <w:tabs>
              <w:tab w:val="right" w:leader="dot" w:pos="9016"/>
            </w:tabs>
            <w:rPr>
              <w:rFonts w:eastAsiaTheme="minorEastAsia"/>
              <w:noProof/>
              <w:sz w:val="24"/>
              <w:szCs w:val="24"/>
              <w:lang w:eastAsia="en-GB"/>
            </w:rPr>
          </w:pPr>
          <w:hyperlink w:anchor="_Toc229505702" w:history="1">
            <w:r w:rsidRPr="00A76048">
              <w:rPr>
                <w:rStyle w:val="Hyperlink"/>
                <w:rFonts w:ascii="Arial" w:hAnsi="Arial" w:cs="Arial"/>
                <w:i/>
                <w:iCs/>
                <w:noProof/>
              </w:rPr>
              <w:t>4.4. Scenario-based discussion</w:t>
            </w:r>
            <w:r>
              <w:rPr>
                <w:noProof/>
                <w:webHidden/>
              </w:rPr>
              <w:tab/>
            </w:r>
            <w:r>
              <w:rPr>
                <w:noProof/>
                <w:webHidden/>
              </w:rPr>
              <w:fldChar w:fldCharType="begin"/>
            </w:r>
            <w:r>
              <w:rPr>
                <w:noProof/>
                <w:webHidden/>
              </w:rPr>
              <w:instrText xml:space="preserve"> PAGEREF _Toc229505702 \h </w:instrText>
            </w:r>
            <w:r>
              <w:rPr>
                <w:noProof/>
                <w:webHidden/>
              </w:rPr>
            </w:r>
            <w:r>
              <w:rPr>
                <w:noProof/>
                <w:webHidden/>
              </w:rPr>
              <w:fldChar w:fldCharType="separate"/>
            </w:r>
            <w:r>
              <w:rPr>
                <w:noProof/>
                <w:webHidden/>
              </w:rPr>
              <w:t>22</w:t>
            </w:r>
            <w:r>
              <w:rPr>
                <w:noProof/>
                <w:webHidden/>
              </w:rPr>
              <w:fldChar w:fldCharType="end"/>
            </w:r>
          </w:hyperlink>
        </w:p>
        <w:p w14:paraId="1E763C29" w14:textId="35164F0A" w:rsidR="00B65BE6" w:rsidRDefault="00B65BE6">
          <w:pPr>
            <w:pStyle w:val="TOC1"/>
            <w:tabs>
              <w:tab w:val="right" w:leader="dot" w:pos="9016"/>
            </w:tabs>
            <w:rPr>
              <w:rFonts w:eastAsiaTheme="minorEastAsia"/>
              <w:noProof/>
              <w:sz w:val="24"/>
              <w:szCs w:val="24"/>
              <w:lang w:eastAsia="en-GB"/>
            </w:rPr>
          </w:pPr>
          <w:hyperlink w:anchor="_Toc229505703" w:history="1">
            <w:r w:rsidRPr="00A76048">
              <w:rPr>
                <w:rStyle w:val="Hyperlink"/>
                <w:rFonts w:ascii="Arial" w:hAnsi="Arial" w:cs="Arial"/>
                <w:noProof/>
              </w:rPr>
              <w:t>5. Conclusion and Recommendation</w:t>
            </w:r>
            <w:r>
              <w:rPr>
                <w:noProof/>
                <w:webHidden/>
              </w:rPr>
              <w:tab/>
            </w:r>
            <w:r>
              <w:rPr>
                <w:noProof/>
                <w:webHidden/>
              </w:rPr>
              <w:fldChar w:fldCharType="begin"/>
            </w:r>
            <w:r>
              <w:rPr>
                <w:noProof/>
                <w:webHidden/>
              </w:rPr>
              <w:instrText xml:space="preserve"> PAGEREF _Toc229505703 \h </w:instrText>
            </w:r>
            <w:r>
              <w:rPr>
                <w:noProof/>
                <w:webHidden/>
              </w:rPr>
            </w:r>
            <w:r>
              <w:rPr>
                <w:noProof/>
                <w:webHidden/>
              </w:rPr>
              <w:fldChar w:fldCharType="separate"/>
            </w:r>
            <w:r>
              <w:rPr>
                <w:noProof/>
                <w:webHidden/>
              </w:rPr>
              <w:t>24</w:t>
            </w:r>
            <w:r>
              <w:rPr>
                <w:noProof/>
                <w:webHidden/>
              </w:rPr>
              <w:fldChar w:fldCharType="end"/>
            </w:r>
          </w:hyperlink>
        </w:p>
        <w:p w14:paraId="38EEB00F" w14:textId="24B09A2E" w:rsidR="00B65BE6" w:rsidRDefault="00B65BE6">
          <w:pPr>
            <w:pStyle w:val="TOC1"/>
            <w:tabs>
              <w:tab w:val="right" w:leader="dot" w:pos="9016"/>
            </w:tabs>
            <w:rPr>
              <w:rFonts w:eastAsiaTheme="minorEastAsia"/>
              <w:noProof/>
              <w:sz w:val="24"/>
              <w:szCs w:val="24"/>
              <w:lang w:eastAsia="en-GB"/>
            </w:rPr>
          </w:pPr>
          <w:hyperlink w:anchor="_Toc229505704" w:history="1">
            <w:r w:rsidRPr="00A76048">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_Toc229505704 \h </w:instrText>
            </w:r>
            <w:r>
              <w:rPr>
                <w:noProof/>
                <w:webHidden/>
              </w:rPr>
            </w:r>
            <w:r>
              <w:rPr>
                <w:noProof/>
                <w:webHidden/>
              </w:rPr>
              <w:fldChar w:fldCharType="separate"/>
            </w:r>
            <w:r>
              <w:rPr>
                <w:noProof/>
                <w:webHidden/>
              </w:rPr>
              <w:t>24</w:t>
            </w:r>
            <w:r>
              <w:rPr>
                <w:noProof/>
                <w:webHidden/>
              </w:rPr>
              <w:fldChar w:fldCharType="end"/>
            </w:r>
          </w:hyperlink>
        </w:p>
        <w:p w14:paraId="37E50E02" w14:textId="7202EF40" w:rsidR="00B65BE6" w:rsidRDefault="00B65BE6">
          <w:pPr>
            <w:pStyle w:val="TOC1"/>
            <w:tabs>
              <w:tab w:val="right" w:leader="dot" w:pos="9016"/>
            </w:tabs>
            <w:rPr>
              <w:rFonts w:eastAsiaTheme="minorEastAsia"/>
              <w:noProof/>
              <w:sz w:val="24"/>
              <w:szCs w:val="24"/>
              <w:lang w:eastAsia="en-GB"/>
            </w:rPr>
          </w:pPr>
          <w:hyperlink w:anchor="_Toc229505705" w:history="1">
            <w:r w:rsidRPr="00A76048">
              <w:rPr>
                <w:rStyle w:val="Hyperlink"/>
                <w:rFonts w:ascii="Arial" w:hAnsi="Arial" w:cs="Arial"/>
                <w:noProof/>
              </w:rPr>
              <w:t>5.2. Managerial recommendations</w:t>
            </w:r>
            <w:r>
              <w:rPr>
                <w:noProof/>
                <w:webHidden/>
              </w:rPr>
              <w:tab/>
            </w:r>
            <w:r>
              <w:rPr>
                <w:noProof/>
                <w:webHidden/>
              </w:rPr>
              <w:fldChar w:fldCharType="begin"/>
            </w:r>
            <w:r>
              <w:rPr>
                <w:noProof/>
                <w:webHidden/>
              </w:rPr>
              <w:instrText xml:space="preserve"> PAGEREF _Toc229505705 \h </w:instrText>
            </w:r>
            <w:r>
              <w:rPr>
                <w:noProof/>
                <w:webHidden/>
              </w:rPr>
            </w:r>
            <w:r>
              <w:rPr>
                <w:noProof/>
                <w:webHidden/>
              </w:rPr>
              <w:fldChar w:fldCharType="separate"/>
            </w:r>
            <w:r>
              <w:rPr>
                <w:noProof/>
                <w:webHidden/>
              </w:rPr>
              <w:t>25</w:t>
            </w:r>
            <w:r>
              <w:rPr>
                <w:noProof/>
                <w:webHidden/>
              </w:rPr>
              <w:fldChar w:fldCharType="end"/>
            </w:r>
          </w:hyperlink>
        </w:p>
        <w:p w14:paraId="69574568" w14:textId="4B8960F4" w:rsidR="00B65BE6" w:rsidRDefault="00B65BE6">
          <w:pPr>
            <w:pStyle w:val="TOC2"/>
            <w:tabs>
              <w:tab w:val="right" w:leader="dot" w:pos="9016"/>
            </w:tabs>
            <w:rPr>
              <w:rFonts w:eastAsiaTheme="minorEastAsia"/>
              <w:noProof/>
              <w:sz w:val="24"/>
              <w:szCs w:val="24"/>
              <w:lang w:eastAsia="en-GB"/>
            </w:rPr>
          </w:pPr>
          <w:hyperlink w:anchor="_Toc229505706" w:history="1">
            <w:r w:rsidRPr="00A76048">
              <w:rPr>
                <w:rStyle w:val="Hyperlink"/>
                <w:rFonts w:ascii="Arial" w:hAnsi="Arial" w:cs="Arial"/>
                <w:i/>
                <w:iCs/>
                <w:noProof/>
              </w:rPr>
              <w:t>5.2.1. Regular staff communication briefings</w:t>
            </w:r>
            <w:r>
              <w:rPr>
                <w:noProof/>
                <w:webHidden/>
              </w:rPr>
              <w:tab/>
            </w:r>
            <w:r>
              <w:rPr>
                <w:noProof/>
                <w:webHidden/>
              </w:rPr>
              <w:fldChar w:fldCharType="begin"/>
            </w:r>
            <w:r>
              <w:rPr>
                <w:noProof/>
                <w:webHidden/>
              </w:rPr>
              <w:instrText xml:space="preserve"> PAGEREF _Toc229505706 \h </w:instrText>
            </w:r>
            <w:r>
              <w:rPr>
                <w:noProof/>
                <w:webHidden/>
              </w:rPr>
            </w:r>
            <w:r>
              <w:rPr>
                <w:noProof/>
                <w:webHidden/>
              </w:rPr>
              <w:fldChar w:fldCharType="separate"/>
            </w:r>
            <w:r>
              <w:rPr>
                <w:noProof/>
                <w:webHidden/>
              </w:rPr>
              <w:t>25</w:t>
            </w:r>
            <w:r>
              <w:rPr>
                <w:noProof/>
                <w:webHidden/>
              </w:rPr>
              <w:fldChar w:fldCharType="end"/>
            </w:r>
          </w:hyperlink>
        </w:p>
        <w:p w14:paraId="540E8916" w14:textId="2F540249" w:rsidR="00B65BE6" w:rsidRDefault="00B65BE6">
          <w:pPr>
            <w:pStyle w:val="TOC1"/>
            <w:tabs>
              <w:tab w:val="right" w:leader="dot" w:pos="9016"/>
            </w:tabs>
            <w:rPr>
              <w:rFonts w:eastAsiaTheme="minorEastAsia"/>
              <w:noProof/>
              <w:sz w:val="24"/>
              <w:szCs w:val="24"/>
              <w:lang w:eastAsia="en-GB"/>
            </w:rPr>
          </w:pPr>
          <w:hyperlink w:anchor="_Toc229505707" w:history="1">
            <w:r w:rsidRPr="00A76048">
              <w:rPr>
                <w:rStyle w:val="Hyperlink"/>
                <w:rFonts w:ascii="Arial" w:hAnsi="Arial" w:cs="Arial"/>
                <w:i/>
                <w:iCs/>
                <w:noProof/>
              </w:rPr>
              <w:t>5.2.2. Cross department coordination meetings</w:t>
            </w:r>
            <w:r>
              <w:rPr>
                <w:noProof/>
                <w:webHidden/>
              </w:rPr>
              <w:tab/>
            </w:r>
            <w:r>
              <w:rPr>
                <w:noProof/>
                <w:webHidden/>
              </w:rPr>
              <w:fldChar w:fldCharType="begin"/>
            </w:r>
            <w:r>
              <w:rPr>
                <w:noProof/>
                <w:webHidden/>
              </w:rPr>
              <w:instrText xml:space="preserve"> PAGEREF _Toc229505707 \h </w:instrText>
            </w:r>
            <w:r>
              <w:rPr>
                <w:noProof/>
                <w:webHidden/>
              </w:rPr>
            </w:r>
            <w:r>
              <w:rPr>
                <w:noProof/>
                <w:webHidden/>
              </w:rPr>
              <w:fldChar w:fldCharType="separate"/>
            </w:r>
            <w:r>
              <w:rPr>
                <w:noProof/>
                <w:webHidden/>
              </w:rPr>
              <w:t>25</w:t>
            </w:r>
            <w:r>
              <w:rPr>
                <w:noProof/>
                <w:webHidden/>
              </w:rPr>
              <w:fldChar w:fldCharType="end"/>
            </w:r>
          </w:hyperlink>
        </w:p>
        <w:p w14:paraId="4CADF6D2" w14:textId="23703A08" w:rsidR="00B65BE6" w:rsidRDefault="00B65BE6">
          <w:pPr>
            <w:pStyle w:val="TOC2"/>
            <w:tabs>
              <w:tab w:val="right" w:leader="dot" w:pos="9016"/>
            </w:tabs>
            <w:rPr>
              <w:rFonts w:eastAsiaTheme="minorEastAsia"/>
              <w:noProof/>
              <w:sz w:val="24"/>
              <w:szCs w:val="24"/>
              <w:lang w:eastAsia="en-GB"/>
            </w:rPr>
          </w:pPr>
          <w:hyperlink w:anchor="_Toc229505708" w:history="1">
            <w:r w:rsidRPr="00A76048">
              <w:rPr>
                <w:rStyle w:val="Hyperlink"/>
                <w:rFonts w:ascii="Arial" w:hAnsi="Arial" w:cs="Arial"/>
                <w:i/>
                <w:iCs/>
                <w:noProof/>
              </w:rPr>
              <w:t>5.2.3. Customer service training programmes</w:t>
            </w:r>
            <w:r>
              <w:rPr>
                <w:noProof/>
                <w:webHidden/>
              </w:rPr>
              <w:tab/>
            </w:r>
            <w:r>
              <w:rPr>
                <w:noProof/>
                <w:webHidden/>
              </w:rPr>
              <w:fldChar w:fldCharType="begin"/>
            </w:r>
            <w:r>
              <w:rPr>
                <w:noProof/>
                <w:webHidden/>
              </w:rPr>
              <w:instrText xml:space="preserve"> PAGEREF _Toc229505708 \h </w:instrText>
            </w:r>
            <w:r>
              <w:rPr>
                <w:noProof/>
                <w:webHidden/>
              </w:rPr>
            </w:r>
            <w:r>
              <w:rPr>
                <w:noProof/>
                <w:webHidden/>
              </w:rPr>
              <w:fldChar w:fldCharType="separate"/>
            </w:r>
            <w:r>
              <w:rPr>
                <w:noProof/>
                <w:webHidden/>
              </w:rPr>
              <w:t>26</w:t>
            </w:r>
            <w:r>
              <w:rPr>
                <w:noProof/>
                <w:webHidden/>
              </w:rPr>
              <w:fldChar w:fldCharType="end"/>
            </w:r>
          </w:hyperlink>
        </w:p>
        <w:p w14:paraId="48E2AA5C" w14:textId="76FBAE13" w:rsidR="00B65BE6" w:rsidRDefault="00B65BE6">
          <w:pPr>
            <w:pStyle w:val="TOC1"/>
            <w:tabs>
              <w:tab w:val="right" w:leader="dot" w:pos="9016"/>
            </w:tabs>
            <w:rPr>
              <w:rFonts w:eastAsiaTheme="minorEastAsia"/>
              <w:noProof/>
              <w:sz w:val="24"/>
              <w:szCs w:val="24"/>
              <w:lang w:eastAsia="en-GB"/>
            </w:rPr>
          </w:pPr>
          <w:hyperlink w:anchor="_Toc229505709" w:history="1">
            <w:r w:rsidRPr="00A76048">
              <w:rPr>
                <w:rStyle w:val="Hyperlink"/>
                <w:rFonts w:ascii="Arial" w:hAnsi="Arial" w:cs="Arial"/>
                <w:i/>
                <w:iCs/>
                <w:noProof/>
              </w:rPr>
              <w:t>5.2.4. Employee motivation and recognition systems</w:t>
            </w:r>
            <w:r>
              <w:rPr>
                <w:noProof/>
                <w:webHidden/>
              </w:rPr>
              <w:tab/>
            </w:r>
            <w:r>
              <w:rPr>
                <w:noProof/>
                <w:webHidden/>
              </w:rPr>
              <w:fldChar w:fldCharType="begin"/>
            </w:r>
            <w:r>
              <w:rPr>
                <w:noProof/>
                <w:webHidden/>
              </w:rPr>
              <w:instrText xml:space="preserve"> PAGEREF _Toc229505709 \h </w:instrText>
            </w:r>
            <w:r>
              <w:rPr>
                <w:noProof/>
                <w:webHidden/>
              </w:rPr>
            </w:r>
            <w:r>
              <w:rPr>
                <w:noProof/>
                <w:webHidden/>
              </w:rPr>
              <w:fldChar w:fldCharType="separate"/>
            </w:r>
            <w:r>
              <w:rPr>
                <w:noProof/>
                <w:webHidden/>
              </w:rPr>
              <w:t>26</w:t>
            </w:r>
            <w:r>
              <w:rPr>
                <w:noProof/>
                <w:webHidden/>
              </w:rPr>
              <w:fldChar w:fldCharType="end"/>
            </w:r>
          </w:hyperlink>
        </w:p>
        <w:p w14:paraId="3AAE5D9E" w14:textId="57BB4950" w:rsidR="00B65BE6" w:rsidRDefault="00B65BE6">
          <w:pPr>
            <w:pStyle w:val="TOC1"/>
            <w:tabs>
              <w:tab w:val="right" w:leader="dot" w:pos="9016"/>
            </w:tabs>
            <w:rPr>
              <w:rFonts w:eastAsiaTheme="minorEastAsia"/>
              <w:noProof/>
              <w:sz w:val="24"/>
              <w:szCs w:val="24"/>
              <w:lang w:eastAsia="en-GB"/>
            </w:rPr>
          </w:pPr>
          <w:hyperlink w:anchor="_Toc229505710" w:history="1">
            <w:r w:rsidRPr="00A76048">
              <w:rPr>
                <w:rStyle w:val="Hyperlink"/>
                <w:rFonts w:ascii="Arial" w:hAnsi="Arial" w:cs="Arial"/>
                <w:i/>
                <w:iCs/>
                <w:noProof/>
              </w:rPr>
              <w:t>5.2.4. Staff improvements during peak hours</w:t>
            </w:r>
            <w:r>
              <w:rPr>
                <w:noProof/>
                <w:webHidden/>
              </w:rPr>
              <w:tab/>
            </w:r>
            <w:r>
              <w:rPr>
                <w:noProof/>
                <w:webHidden/>
              </w:rPr>
              <w:fldChar w:fldCharType="begin"/>
            </w:r>
            <w:r>
              <w:rPr>
                <w:noProof/>
                <w:webHidden/>
              </w:rPr>
              <w:instrText xml:space="preserve"> PAGEREF _Toc229505710 \h </w:instrText>
            </w:r>
            <w:r>
              <w:rPr>
                <w:noProof/>
                <w:webHidden/>
              </w:rPr>
            </w:r>
            <w:r>
              <w:rPr>
                <w:noProof/>
                <w:webHidden/>
              </w:rPr>
              <w:fldChar w:fldCharType="separate"/>
            </w:r>
            <w:r>
              <w:rPr>
                <w:noProof/>
                <w:webHidden/>
              </w:rPr>
              <w:t>27</w:t>
            </w:r>
            <w:r>
              <w:rPr>
                <w:noProof/>
                <w:webHidden/>
              </w:rPr>
              <w:fldChar w:fldCharType="end"/>
            </w:r>
          </w:hyperlink>
        </w:p>
        <w:p w14:paraId="4E4A5A34" w14:textId="41CD9460" w:rsidR="00B65BE6" w:rsidRDefault="00B65BE6">
          <w:pPr>
            <w:pStyle w:val="TOC1"/>
            <w:tabs>
              <w:tab w:val="right" w:leader="dot" w:pos="9016"/>
            </w:tabs>
            <w:rPr>
              <w:rFonts w:eastAsiaTheme="minorEastAsia"/>
              <w:noProof/>
              <w:sz w:val="24"/>
              <w:szCs w:val="24"/>
              <w:lang w:eastAsia="en-GB"/>
            </w:rPr>
          </w:pPr>
          <w:hyperlink w:anchor="_Toc229505711" w:history="1">
            <w:r w:rsidRPr="00A760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_Toc229505711 \h </w:instrText>
            </w:r>
            <w:r>
              <w:rPr>
                <w:noProof/>
                <w:webHidden/>
              </w:rPr>
            </w:r>
            <w:r>
              <w:rPr>
                <w:noProof/>
                <w:webHidden/>
              </w:rPr>
              <w:fldChar w:fldCharType="separate"/>
            </w:r>
            <w:r>
              <w:rPr>
                <w:noProof/>
                <w:webHidden/>
              </w:rPr>
              <w:t>28</w:t>
            </w:r>
            <w:r>
              <w:rPr>
                <w:noProof/>
                <w:webHidden/>
              </w:rPr>
              <w:fldChar w:fldCharType="end"/>
            </w:r>
          </w:hyperlink>
        </w:p>
        <w:p w14:paraId="157354A2" w14:textId="58C53F21" w:rsidR="00B65BE6" w:rsidRDefault="00B65BE6">
          <w:pPr>
            <w:pStyle w:val="TOC1"/>
            <w:tabs>
              <w:tab w:val="right" w:leader="dot" w:pos="9016"/>
            </w:tabs>
            <w:rPr>
              <w:rFonts w:eastAsiaTheme="minorEastAsia"/>
              <w:noProof/>
              <w:sz w:val="24"/>
              <w:szCs w:val="24"/>
              <w:lang w:eastAsia="en-GB"/>
            </w:rPr>
          </w:pPr>
          <w:hyperlink w:anchor="_Toc229505712" w:history="1">
            <w:r w:rsidRPr="00A76048">
              <w:rPr>
                <w:rStyle w:val="Hyperlink"/>
                <w:rFonts w:ascii="Arial" w:hAnsi="Arial" w:cs="Arial"/>
                <w:noProof/>
              </w:rPr>
              <w:t>Appendix A. Employee Survey Questioner at the Novotel Cardiff central</w:t>
            </w:r>
            <w:r>
              <w:rPr>
                <w:noProof/>
                <w:webHidden/>
              </w:rPr>
              <w:tab/>
            </w:r>
            <w:r>
              <w:rPr>
                <w:noProof/>
                <w:webHidden/>
              </w:rPr>
              <w:fldChar w:fldCharType="begin"/>
            </w:r>
            <w:r>
              <w:rPr>
                <w:noProof/>
                <w:webHidden/>
              </w:rPr>
              <w:instrText xml:space="preserve"> PAGEREF _Toc229505712 \h </w:instrText>
            </w:r>
            <w:r>
              <w:rPr>
                <w:noProof/>
                <w:webHidden/>
              </w:rPr>
            </w:r>
            <w:r>
              <w:rPr>
                <w:noProof/>
                <w:webHidden/>
              </w:rPr>
              <w:fldChar w:fldCharType="separate"/>
            </w:r>
            <w:r>
              <w:rPr>
                <w:noProof/>
                <w:webHidden/>
              </w:rPr>
              <w:t>33</w:t>
            </w:r>
            <w:r>
              <w:rPr>
                <w:noProof/>
                <w:webHidden/>
              </w:rPr>
              <w:fldChar w:fldCharType="end"/>
            </w:r>
          </w:hyperlink>
        </w:p>
        <w:p w14:paraId="0482993B" w14:textId="6A575377" w:rsidR="00B65BE6" w:rsidRDefault="00B65BE6">
          <w:pPr>
            <w:pStyle w:val="TOC1"/>
            <w:tabs>
              <w:tab w:val="right" w:leader="dot" w:pos="9016"/>
            </w:tabs>
            <w:rPr>
              <w:rFonts w:eastAsiaTheme="minorEastAsia"/>
              <w:noProof/>
              <w:sz w:val="24"/>
              <w:szCs w:val="24"/>
              <w:lang w:eastAsia="en-GB"/>
            </w:rPr>
          </w:pPr>
          <w:hyperlink w:anchor="_Toc229505713" w:history="1">
            <w:r w:rsidRPr="00A76048">
              <w:rPr>
                <w:rStyle w:val="Hyperlink"/>
                <w:rFonts w:ascii="Arial" w:hAnsi="Arial" w:cs="Arial"/>
                <w:noProof/>
              </w:rPr>
              <w:t>Appendix B. Ethical Approval form</w:t>
            </w:r>
            <w:r>
              <w:rPr>
                <w:noProof/>
                <w:webHidden/>
              </w:rPr>
              <w:tab/>
            </w:r>
            <w:r>
              <w:rPr>
                <w:noProof/>
                <w:webHidden/>
              </w:rPr>
              <w:fldChar w:fldCharType="begin"/>
            </w:r>
            <w:r>
              <w:rPr>
                <w:noProof/>
                <w:webHidden/>
              </w:rPr>
              <w:instrText xml:space="preserve"> PAGEREF _Toc229505713 \h </w:instrText>
            </w:r>
            <w:r>
              <w:rPr>
                <w:noProof/>
                <w:webHidden/>
              </w:rPr>
            </w:r>
            <w:r>
              <w:rPr>
                <w:noProof/>
                <w:webHidden/>
              </w:rPr>
              <w:fldChar w:fldCharType="separate"/>
            </w:r>
            <w:r>
              <w:rPr>
                <w:noProof/>
                <w:webHidden/>
              </w:rPr>
              <w:t>35</w:t>
            </w:r>
            <w:r>
              <w:rPr>
                <w:noProof/>
                <w:webHidden/>
              </w:rPr>
              <w:fldChar w:fldCharType="end"/>
            </w:r>
          </w:hyperlink>
        </w:p>
        <w:p w14:paraId="2BAAABAE" w14:textId="213D1FC3" w:rsidR="00D26CAF" w:rsidRDefault="00D26CAF">
          <w:r w:rsidRPr="00D26CAF">
            <w:rPr>
              <w:b/>
              <w:bCs/>
              <w:noProof/>
            </w:rPr>
            <w:fldChar w:fldCharType="end"/>
          </w:r>
        </w:p>
      </w:sdtContent>
    </w:sdt>
    <w:p w14:paraId="0C5AE5AA" w14:textId="77777777" w:rsidR="00D26CAF" w:rsidRDefault="00D26CAF">
      <w:pPr>
        <w:rPr>
          <w:rFonts w:ascii="Arial" w:eastAsiaTheme="majorEastAsia" w:hAnsi="Arial" w:cs="Arial"/>
          <w:color w:val="0F4761" w:themeColor="accent1" w:themeShade="BF"/>
          <w:sz w:val="24"/>
          <w:szCs w:val="24"/>
        </w:rPr>
      </w:pPr>
      <w:r>
        <w:rPr>
          <w:rFonts w:ascii="Arial" w:hAnsi="Arial" w:cs="Arial"/>
          <w:sz w:val="24"/>
          <w:szCs w:val="24"/>
        </w:rPr>
        <w:br w:type="page"/>
      </w:r>
    </w:p>
    <w:p w14:paraId="114DFD6B" w14:textId="23804EC7" w:rsidR="00D26CAF" w:rsidRPr="004277DB" w:rsidRDefault="00D26CAF" w:rsidP="00D26CAF">
      <w:pPr>
        <w:pStyle w:val="Heading1"/>
        <w:rPr>
          <w:rFonts w:ascii="Arial" w:hAnsi="Arial" w:cs="Arial"/>
          <w:sz w:val="28"/>
          <w:szCs w:val="28"/>
        </w:rPr>
      </w:pPr>
      <w:bookmarkStart w:id="4" w:name="_Toc229505676"/>
      <w:r w:rsidRPr="004277DB">
        <w:rPr>
          <w:rFonts w:ascii="Arial" w:hAnsi="Arial" w:cs="Arial"/>
          <w:sz w:val="28"/>
          <w:szCs w:val="28"/>
        </w:rPr>
        <w:lastRenderedPageBreak/>
        <w:t>List of figures</w:t>
      </w:r>
      <w:bookmarkEnd w:id="4"/>
      <w:r w:rsidRPr="004277DB">
        <w:rPr>
          <w:rFonts w:ascii="Arial" w:hAnsi="Arial" w:cs="Arial"/>
          <w:sz w:val="28"/>
          <w:szCs w:val="28"/>
        </w:rPr>
        <w:t xml:space="preserve">  </w:t>
      </w:r>
    </w:p>
    <w:p w14:paraId="7B2965EF" w14:textId="4C294BF6"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r w:rsidRPr="004277DB">
        <w:rPr>
          <w:rFonts w:ascii="Arial" w:hAnsi="Arial" w:cs="Arial"/>
        </w:rPr>
        <w:fldChar w:fldCharType="begin"/>
      </w:r>
      <w:r w:rsidRPr="004277DB">
        <w:rPr>
          <w:rFonts w:ascii="Arial" w:hAnsi="Arial" w:cs="Arial"/>
        </w:rPr>
        <w:instrText xml:space="preserve"> TOC \h \z \c "Figure" </w:instrText>
      </w:r>
      <w:r w:rsidRPr="004277DB">
        <w:rPr>
          <w:rFonts w:ascii="Arial" w:hAnsi="Arial" w:cs="Arial"/>
        </w:rPr>
        <w:fldChar w:fldCharType="separate"/>
      </w:r>
      <w:hyperlink w:anchor="_Toc229505848" w:history="1">
        <w:r w:rsidRPr="004277DB">
          <w:rPr>
            <w:rStyle w:val="Hyperlink"/>
            <w:rFonts w:ascii="Arial" w:hAnsi="Arial" w:cs="Arial"/>
            <w:noProof/>
          </w:rPr>
          <w:t>Figure 1 Herzberg’s Two-Factor Theory of Motivation-Hygiene</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_Toc229505848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9</w:t>
        </w:r>
        <w:r w:rsidRPr="004277DB">
          <w:rPr>
            <w:rFonts w:ascii="Arial" w:hAnsi="Arial" w:cs="Arial"/>
            <w:noProof/>
            <w:webHidden/>
          </w:rPr>
          <w:fldChar w:fldCharType="end"/>
        </w:r>
      </w:hyperlink>
    </w:p>
    <w:p w14:paraId="7E3874D6" w14:textId="1B809C46"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49" w:history="1">
        <w:r w:rsidRPr="004277DB">
          <w:rPr>
            <w:rStyle w:val="Hyperlink"/>
            <w:rFonts w:ascii="Arial" w:hAnsi="Arial" w:cs="Arial"/>
            <w:noProof/>
          </w:rPr>
          <w:t>Figure 2 Maslow hierarchy of needs theory pyramid structure</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_Toc229505849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10</w:t>
        </w:r>
        <w:r w:rsidRPr="004277DB">
          <w:rPr>
            <w:rFonts w:ascii="Arial" w:hAnsi="Arial" w:cs="Arial"/>
            <w:noProof/>
            <w:webHidden/>
          </w:rPr>
          <w:fldChar w:fldCharType="end"/>
        </w:r>
      </w:hyperlink>
    </w:p>
    <w:p w14:paraId="56E72F0D" w14:textId="5394B9EF"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0" w:history="1">
        <w:r w:rsidRPr="004277DB">
          <w:rPr>
            <w:rStyle w:val="Hyperlink"/>
            <w:rFonts w:ascii="Arial" w:hAnsi="Arial" w:cs="Arial"/>
            <w:noProof/>
          </w:rPr>
          <w:t>Figure 3 SERVQUAL Model of Service Quality</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_Toc229505850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12</w:t>
        </w:r>
        <w:r w:rsidRPr="004277DB">
          <w:rPr>
            <w:rFonts w:ascii="Arial" w:hAnsi="Arial" w:cs="Arial"/>
            <w:noProof/>
            <w:webHidden/>
          </w:rPr>
          <w:fldChar w:fldCharType="end"/>
        </w:r>
      </w:hyperlink>
    </w:p>
    <w:p w14:paraId="7E04E28E" w14:textId="2A4D38B4"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1" w:history="1">
        <w:r w:rsidRPr="004277DB">
          <w:rPr>
            <w:rStyle w:val="Hyperlink"/>
            <w:rFonts w:ascii="Arial" w:hAnsi="Arial" w:cs="Arial"/>
            <w:noProof/>
          </w:rPr>
          <w:t>Figure 4 Supervisors are supportive during busy periods</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_Toc229505851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17</w:t>
        </w:r>
        <w:r w:rsidRPr="004277DB">
          <w:rPr>
            <w:rFonts w:ascii="Arial" w:hAnsi="Arial" w:cs="Arial"/>
            <w:noProof/>
            <w:webHidden/>
          </w:rPr>
          <w:fldChar w:fldCharType="end"/>
        </w:r>
      </w:hyperlink>
    </w:p>
    <w:p w14:paraId="1C7463D0" w14:textId="62820BFC"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2" w:history="1">
        <w:r w:rsidRPr="004277DB">
          <w:rPr>
            <w:rStyle w:val="Hyperlink"/>
            <w:rFonts w:ascii="Arial" w:hAnsi="Arial" w:cs="Arial"/>
            <w:noProof/>
          </w:rPr>
          <w:t>Figure 5 Management handles staff issues fairly</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_Toc229505852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17</w:t>
        </w:r>
        <w:r w:rsidRPr="004277DB">
          <w:rPr>
            <w:rFonts w:ascii="Arial" w:hAnsi="Arial" w:cs="Arial"/>
            <w:noProof/>
            <w:webHidden/>
          </w:rPr>
          <w:fldChar w:fldCharType="end"/>
        </w:r>
      </w:hyperlink>
    </w:p>
    <w:p w14:paraId="3825F0B7" w14:textId="103CC5AC"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3" w:history="1">
        <w:r w:rsidRPr="004277DB">
          <w:rPr>
            <w:rStyle w:val="Hyperlink"/>
            <w:rFonts w:ascii="Arial" w:hAnsi="Arial" w:cs="Arial"/>
            <w:noProof/>
          </w:rPr>
          <w:t>Figure 6 Managers provide clear instructions during service</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_Toc229505853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18</w:t>
        </w:r>
        <w:r w:rsidRPr="004277DB">
          <w:rPr>
            <w:rFonts w:ascii="Arial" w:hAnsi="Arial" w:cs="Arial"/>
            <w:noProof/>
            <w:webHidden/>
          </w:rPr>
          <w:fldChar w:fldCharType="end"/>
        </w:r>
      </w:hyperlink>
    </w:p>
    <w:p w14:paraId="22906144" w14:textId="4882776F"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4" w:history="1">
        <w:r w:rsidRPr="004277DB">
          <w:rPr>
            <w:rStyle w:val="Hyperlink"/>
            <w:rFonts w:ascii="Arial" w:hAnsi="Arial" w:cs="Arial"/>
            <w:noProof/>
          </w:rPr>
          <w:t>Figure 7 I feel motivated by the leadership in the F&amp;B department</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_Toc229505854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18</w:t>
        </w:r>
        <w:r w:rsidRPr="004277DB">
          <w:rPr>
            <w:rFonts w:ascii="Arial" w:hAnsi="Arial" w:cs="Arial"/>
            <w:noProof/>
            <w:webHidden/>
          </w:rPr>
          <w:fldChar w:fldCharType="end"/>
        </w:r>
      </w:hyperlink>
    </w:p>
    <w:p w14:paraId="17F03DCE" w14:textId="5CDDAA8D"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5" w:history="1">
        <w:r w:rsidRPr="004277DB">
          <w:rPr>
            <w:rStyle w:val="Hyperlink"/>
            <w:rFonts w:ascii="Arial" w:hAnsi="Arial" w:cs="Arial"/>
            <w:noProof/>
          </w:rPr>
          <w:t>Figure 8 Miscommunication affects service quality</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_Toc229505855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19</w:t>
        </w:r>
        <w:r w:rsidRPr="004277DB">
          <w:rPr>
            <w:rFonts w:ascii="Arial" w:hAnsi="Arial" w:cs="Arial"/>
            <w:noProof/>
            <w:webHidden/>
          </w:rPr>
          <w:fldChar w:fldCharType="end"/>
        </w:r>
      </w:hyperlink>
    </w:p>
    <w:p w14:paraId="767FC1FA" w14:textId="6AD68238"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6" w:history="1">
        <w:r w:rsidRPr="004277DB">
          <w:rPr>
            <w:rStyle w:val="Hyperlink"/>
            <w:rFonts w:ascii="Arial" w:hAnsi="Arial" w:cs="Arial"/>
            <w:noProof/>
          </w:rPr>
          <w:t>Figure 9 Communication between kitchen and service staff is effective.</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_Toc229505856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19</w:t>
        </w:r>
        <w:r w:rsidRPr="004277DB">
          <w:rPr>
            <w:rFonts w:ascii="Arial" w:hAnsi="Arial" w:cs="Arial"/>
            <w:noProof/>
            <w:webHidden/>
          </w:rPr>
          <w:fldChar w:fldCharType="end"/>
        </w:r>
      </w:hyperlink>
    </w:p>
    <w:p w14:paraId="1E41923A" w14:textId="5C4ABC6F"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7" w:history="1">
        <w:r w:rsidRPr="004277DB">
          <w:rPr>
            <w:rStyle w:val="Hyperlink"/>
            <w:rFonts w:ascii="Arial" w:hAnsi="Arial" w:cs="Arial"/>
            <w:noProof/>
          </w:rPr>
          <w:t>Figure 10 I feel comfortable speaking to my supervisor about issues.</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_Toc229505857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20</w:t>
        </w:r>
        <w:r w:rsidRPr="004277DB">
          <w:rPr>
            <w:rFonts w:ascii="Arial" w:hAnsi="Arial" w:cs="Arial"/>
            <w:noProof/>
            <w:webHidden/>
          </w:rPr>
          <w:fldChar w:fldCharType="end"/>
        </w:r>
      </w:hyperlink>
    </w:p>
    <w:p w14:paraId="54937F08" w14:textId="3E964ED1"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8" w:history="1">
        <w:r w:rsidRPr="004277DB">
          <w:rPr>
            <w:rStyle w:val="Hyperlink"/>
            <w:rFonts w:ascii="Arial" w:hAnsi="Arial" w:cs="Arial"/>
            <w:noProof/>
          </w:rPr>
          <w:t>Figure 11 The F&amp;B department often experiences staff shortages</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_Toc229505858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20</w:t>
        </w:r>
        <w:r w:rsidRPr="004277DB">
          <w:rPr>
            <w:rFonts w:ascii="Arial" w:hAnsi="Arial" w:cs="Arial"/>
            <w:noProof/>
            <w:webHidden/>
          </w:rPr>
          <w:fldChar w:fldCharType="end"/>
        </w:r>
      </w:hyperlink>
    </w:p>
    <w:p w14:paraId="397D2615" w14:textId="54008718"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59" w:history="1">
        <w:r w:rsidRPr="004277DB">
          <w:rPr>
            <w:rStyle w:val="Hyperlink"/>
            <w:rFonts w:ascii="Arial" w:hAnsi="Arial" w:cs="Arial"/>
            <w:noProof/>
          </w:rPr>
          <w:t>Figure 12 Workload during peak hours is difficult to manage</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_Toc229505859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21</w:t>
        </w:r>
        <w:r w:rsidRPr="004277DB">
          <w:rPr>
            <w:rFonts w:ascii="Arial" w:hAnsi="Arial" w:cs="Arial"/>
            <w:noProof/>
            <w:webHidden/>
          </w:rPr>
          <w:fldChar w:fldCharType="end"/>
        </w:r>
      </w:hyperlink>
    </w:p>
    <w:p w14:paraId="112AB4BF" w14:textId="71BDCCE3" w:rsidR="004277DB" w:rsidRPr="004277DB" w:rsidRDefault="004277DB" w:rsidP="004277DB">
      <w:pPr>
        <w:pStyle w:val="TableofFigures"/>
        <w:tabs>
          <w:tab w:val="right" w:leader="dot" w:pos="9016"/>
        </w:tabs>
        <w:spacing w:line="360" w:lineRule="auto"/>
        <w:rPr>
          <w:rFonts w:ascii="Arial" w:eastAsiaTheme="minorEastAsia" w:hAnsi="Arial" w:cs="Arial"/>
          <w:noProof/>
          <w:sz w:val="24"/>
          <w:szCs w:val="24"/>
          <w:lang w:eastAsia="en-GB"/>
        </w:rPr>
      </w:pPr>
      <w:hyperlink w:anchor="_Toc229505860" w:history="1">
        <w:r w:rsidRPr="004277DB">
          <w:rPr>
            <w:rStyle w:val="Hyperlink"/>
            <w:rFonts w:ascii="Arial" w:hAnsi="Arial" w:cs="Arial"/>
            <w:noProof/>
          </w:rPr>
          <w:t>Figure 13 There are delays in service due to operational issues</w:t>
        </w:r>
        <w:r w:rsidRPr="004277DB">
          <w:rPr>
            <w:rFonts w:ascii="Arial" w:hAnsi="Arial" w:cs="Arial"/>
            <w:noProof/>
            <w:webHidden/>
          </w:rPr>
          <w:tab/>
        </w:r>
        <w:r w:rsidRPr="004277DB">
          <w:rPr>
            <w:rFonts w:ascii="Arial" w:hAnsi="Arial" w:cs="Arial"/>
            <w:noProof/>
            <w:webHidden/>
          </w:rPr>
          <w:fldChar w:fldCharType="begin"/>
        </w:r>
        <w:r w:rsidRPr="004277DB">
          <w:rPr>
            <w:rFonts w:ascii="Arial" w:hAnsi="Arial" w:cs="Arial"/>
            <w:noProof/>
            <w:webHidden/>
          </w:rPr>
          <w:instrText xml:space="preserve"> PAGEREF _Toc229505860 \h </w:instrText>
        </w:r>
        <w:r w:rsidRPr="004277DB">
          <w:rPr>
            <w:rFonts w:ascii="Arial" w:hAnsi="Arial" w:cs="Arial"/>
            <w:noProof/>
            <w:webHidden/>
          </w:rPr>
        </w:r>
        <w:r w:rsidRPr="004277DB">
          <w:rPr>
            <w:rFonts w:ascii="Arial" w:hAnsi="Arial" w:cs="Arial"/>
            <w:noProof/>
            <w:webHidden/>
          </w:rPr>
          <w:fldChar w:fldCharType="separate"/>
        </w:r>
        <w:r w:rsidRPr="004277DB">
          <w:rPr>
            <w:rFonts w:ascii="Arial" w:hAnsi="Arial" w:cs="Arial"/>
            <w:noProof/>
            <w:webHidden/>
          </w:rPr>
          <w:t>21</w:t>
        </w:r>
        <w:r w:rsidRPr="004277DB">
          <w:rPr>
            <w:rFonts w:ascii="Arial" w:hAnsi="Arial" w:cs="Arial"/>
            <w:noProof/>
            <w:webHidden/>
          </w:rPr>
          <w:fldChar w:fldCharType="end"/>
        </w:r>
      </w:hyperlink>
    </w:p>
    <w:p w14:paraId="1D3FF8A2" w14:textId="2E64B0F2" w:rsidR="00D26CAF" w:rsidRPr="00D26CAF" w:rsidRDefault="004277DB" w:rsidP="004277DB">
      <w:pPr>
        <w:spacing w:line="360" w:lineRule="auto"/>
      </w:pPr>
      <w:r w:rsidRPr="004277DB">
        <w:rPr>
          <w:rFonts w:ascii="Arial" w:hAnsi="Arial" w:cs="Arial"/>
        </w:rPr>
        <w:fldChar w:fldCharType="end"/>
      </w:r>
    </w:p>
    <w:p w14:paraId="601D8CB5" w14:textId="753F1D25" w:rsidR="00D26CAF" w:rsidRDefault="00D26CAF">
      <w:pPr>
        <w:rPr>
          <w:rFonts w:ascii="Arial" w:hAnsi="Arial" w:cs="Arial"/>
        </w:rPr>
      </w:pPr>
      <w:r>
        <w:rPr>
          <w:rFonts w:ascii="Arial" w:hAnsi="Arial" w:cs="Arial"/>
        </w:rPr>
        <w:br w:type="page"/>
      </w:r>
    </w:p>
    <w:p w14:paraId="26C76A91" w14:textId="77777777" w:rsidR="00447987" w:rsidRPr="002265A3" w:rsidRDefault="00447987" w:rsidP="00440402">
      <w:pPr>
        <w:spacing w:line="276" w:lineRule="auto"/>
        <w:jc w:val="both"/>
        <w:rPr>
          <w:rFonts w:ascii="Arial" w:hAnsi="Arial" w:cs="Arial"/>
        </w:rPr>
      </w:pPr>
    </w:p>
    <w:p w14:paraId="6C749AEE" w14:textId="5D23E943" w:rsidR="00C650EE" w:rsidRPr="002265A3" w:rsidRDefault="00C650EE" w:rsidP="00B06D04">
      <w:pPr>
        <w:pStyle w:val="Heading1"/>
        <w:spacing w:before="0"/>
        <w:jc w:val="center"/>
        <w:rPr>
          <w:rFonts w:ascii="Arial" w:hAnsi="Arial" w:cs="Arial"/>
          <w:sz w:val="28"/>
          <w:szCs w:val="28"/>
        </w:rPr>
      </w:pPr>
      <w:bookmarkStart w:id="5" w:name="_Toc229505677"/>
      <w:r w:rsidRPr="002265A3">
        <w:rPr>
          <w:rFonts w:ascii="Arial" w:hAnsi="Arial" w:cs="Arial"/>
          <w:sz w:val="28"/>
          <w:szCs w:val="28"/>
        </w:rPr>
        <w:t>Chapter 1. Introduction</w:t>
      </w:r>
      <w:bookmarkEnd w:id="5"/>
    </w:p>
    <w:p w14:paraId="52E98197" w14:textId="50F0C8DF" w:rsidR="00C650EE" w:rsidRPr="002265A3" w:rsidRDefault="00C650EE" w:rsidP="00B06D04">
      <w:pPr>
        <w:pStyle w:val="Heading1"/>
        <w:spacing w:before="0"/>
        <w:rPr>
          <w:rFonts w:ascii="Arial" w:eastAsiaTheme="minorHAnsi" w:hAnsi="Arial" w:cs="Arial"/>
          <w:color w:val="auto"/>
          <w:sz w:val="22"/>
          <w:szCs w:val="22"/>
        </w:rPr>
      </w:pPr>
      <w:bookmarkStart w:id="6" w:name="_Toc229505678"/>
      <w:r w:rsidRPr="002265A3">
        <w:rPr>
          <w:rFonts w:ascii="Arial" w:hAnsi="Arial" w:cs="Arial"/>
          <w:sz w:val="24"/>
          <w:szCs w:val="24"/>
        </w:rPr>
        <w:t>1.1. Introduction to Novotel Cardiff</w:t>
      </w:r>
      <w:bookmarkEnd w:id="6"/>
      <w:r w:rsidRPr="002265A3">
        <w:rPr>
          <w:rFonts w:ascii="Arial" w:eastAsiaTheme="minorHAnsi" w:hAnsi="Arial" w:cs="Arial"/>
          <w:color w:val="auto"/>
          <w:sz w:val="22"/>
          <w:szCs w:val="22"/>
        </w:rPr>
        <w:t xml:space="preserve"> </w:t>
      </w:r>
    </w:p>
    <w:p w14:paraId="5842E8F2" w14:textId="3CDC6DDC" w:rsidR="00C650EE" w:rsidRPr="002265A3" w:rsidRDefault="008C09CF" w:rsidP="008C09CF">
      <w:pPr>
        <w:spacing w:line="360" w:lineRule="auto"/>
        <w:rPr>
          <w:rFonts w:ascii="Arial" w:hAnsi="Arial" w:cs="Arial"/>
        </w:rPr>
      </w:pPr>
      <w:r w:rsidRPr="002265A3">
        <w:rPr>
          <w:rFonts w:ascii="Arial" w:hAnsi="Arial" w:cs="Arial"/>
        </w:rPr>
        <w:t xml:space="preserve">Novotel Cardiff Central is a </w:t>
      </w:r>
      <w:proofErr w:type="gramStart"/>
      <w:r w:rsidRPr="002265A3">
        <w:rPr>
          <w:rFonts w:ascii="Arial" w:hAnsi="Arial" w:cs="Arial"/>
        </w:rPr>
        <w:t>four star</w:t>
      </w:r>
      <w:proofErr w:type="gramEnd"/>
      <w:r w:rsidRPr="002265A3">
        <w:rPr>
          <w:rFonts w:ascii="Arial" w:hAnsi="Arial" w:cs="Arial"/>
        </w:rPr>
        <w:t xml:space="preserve"> hotel operating under the international Accor hotel brand. The hotel offers accommodation, food and beverage services, event management, </w:t>
      </w:r>
      <w:proofErr w:type="gramStart"/>
      <w:r w:rsidRPr="002265A3">
        <w:rPr>
          <w:rFonts w:ascii="Arial" w:hAnsi="Arial" w:cs="Arial"/>
        </w:rPr>
        <w:t>conference  facilities</w:t>
      </w:r>
      <w:proofErr w:type="gramEnd"/>
      <w:r w:rsidRPr="002265A3">
        <w:rPr>
          <w:rFonts w:ascii="Arial" w:hAnsi="Arial" w:cs="Arial"/>
        </w:rPr>
        <w:t xml:space="preserve"> and customer support services to both busienss and leisure travellers from all over the world</w:t>
      </w:r>
      <w:r w:rsidR="00CC14D0" w:rsidRPr="002265A3">
        <w:rPr>
          <w:rFonts w:ascii="Arial" w:hAnsi="Arial" w:cs="Arial"/>
        </w:rPr>
        <w:t xml:space="preserve"> (Accor Hotel Group,2026)</w:t>
      </w:r>
      <w:r w:rsidRPr="002265A3">
        <w:rPr>
          <w:rFonts w:ascii="Arial" w:hAnsi="Arial" w:cs="Arial"/>
        </w:rPr>
        <w:t>. The Food and Beverage department is one of the most important operational areas within the hotel because it directly influences customer satisfaction, service quality and overall guest experience. This department manages restaurant operations, breakfast service bar operations and event catering that require teamwork, communication and operational coordination (Mun, Park &amp; Woo,2022).</w:t>
      </w:r>
    </w:p>
    <w:p w14:paraId="562924B9" w14:textId="2752194D" w:rsidR="008C09CF" w:rsidRPr="002265A3" w:rsidRDefault="008C09CF" w:rsidP="008C09CF">
      <w:pPr>
        <w:spacing w:line="360" w:lineRule="auto"/>
        <w:rPr>
          <w:rFonts w:ascii="Arial" w:hAnsi="Arial" w:cs="Arial"/>
        </w:rPr>
      </w:pPr>
      <w:r w:rsidRPr="002265A3">
        <w:rPr>
          <w:rFonts w:ascii="Arial" w:hAnsi="Arial" w:cs="Arial"/>
        </w:rPr>
        <w:t xml:space="preserve">During the placement period good experience was gained within both F&amp;B as well as at the Front Office departments. Responsibilities include waiter service, bar support event </w:t>
      </w:r>
      <w:proofErr w:type="gramStart"/>
      <w:r w:rsidRPr="002265A3">
        <w:rPr>
          <w:rFonts w:ascii="Arial" w:hAnsi="Arial" w:cs="Arial"/>
        </w:rPr>
        <w:t>preparation  and</w:t>
      </w:r>
      <w:proofErr w:type="gramEnd"/>
      <w:r w:rsidRPr="002265A3">
        <w:rPr>
          <w:rFonts w:ascii="Arial" w:hAnsi="Arial" w:cs="Arial"/>
        </w:rPr>
        <w:t xml:space="preserve"> observing management operations. This placement provide insight into daily hotel operations management practices, communication systems and operational challenges within a real hospitality environment. </w:t>
      </w:r>
    </w:p>
    <w:p w14:paraId="0D6473D3" w14:textId="4430206B" w:rsidR="00A736A9" w:rsidRPr="002265A3" w:rsidRDefault="00A736A9" w:rsidP="00CC14D0">
      <w:pPr>
        <w:pStyle w:val="Heading1"/>
        <w:spacing w:before="0" w:line="360" w:lineRule="auto"/>
        <w:rPr>
          <w:rFonts w:ascii="Arial" w:hAnsi="Arial" w:cs="Arial"/>
          <w:sz w:val="24"/>
          <w:szCs w:val="24"/>
        </w:rPr>
      </w:pPr>
      <w:bookmarkStart w:id="7" w:name="_Toc229505679"/>
      <w:r w:rsidRPr="002265A3">
        <w:rPr>
          <w:rFonts w:ascii="Arial" w:hAnsi="Arial" w:cs="Arial"/>
          <w:sz w:val="24"/>
          <w:szCs w:val="24"/>
        </w:rPr>
        <w:t>1.2. Research problem</w:t>
      </w:r>
      <w:bookmarkEnd w:id="7"/>
      <w:r w:rsidRPr="002265A3">
        <w:rPr>
          <w:rFonts w:ascii="Arial" w:hAnsi="Arial" w:cs="Arial"/>
          <w:sz w:val="24"/>
          <w:szCs w:val="24"/>
        </w:rPr>
        <w:t xml:space="preserve"> </w:t>
      </w:r>
    </w:p>
    <w:p w14:paraId="1A581661" w14:textId="6C67DA94" w:rsidR="00A736A9" w:rsidRPr="002265A3" w:rsidRDefault="00CC14D0" w:rsidP="00CC14D0">
      <w:pPr>
        <w:spacing w:line="360" w:lineRule="auto"/>
        <w:rPr>
          <w:rFonts w:ascii="Arial" w:hAnsi="Arial" w:cs="Arial"/>
        </w:rPr>
      </w:pPr>
      <w:r w:rsidRPr="002265A3">
        <w:rPr>
          <w:rFonts w:ascii="Arial" w:hAnsi="Arial" w:cs="Arial"/>
        </w:rPr>
        <w:t xml:space="preserve">The hospitality industry largely depends on effective communication, </w:t>
      </w:r>
      <w:proofErr w:type="gramStart"/>
      <w:r w:rsidRPr="002265A3">
        <w:rPr>
          <w:rFonts w:ascii="Arial" w:hAnsi="Arial" w:cs="Arial"/>
        </w:rPr>
        <w:t>teamwork  and</w:t>
      </w:r>
      <w:proofErr w:type="gramEnd"/>
      <w:r w:rsidRPr="002265A3">
        <w:rPr>
          <w:rFonts w:ascii="Arial" w:hAnsi="Arial" w:cs="Arial"/>
        </w:rPr>
        <w:t xml:space="preserve"> operational efficiency to maintain customer satisfaction and business performance</w:t>
      </w:r>
      <w:r w:rsidR="001F3CB1" w:rsidRPr="002265A3">
        <w:rPr>
          <w:rFonts w:ascii="Arial" w:hAnsi="Arial" w:cs="Arial"/>
        </w:rPr>
        <w:t xml:space="preserve"> (Lenihan, &amp; Sheridan,2014)</w:t>
      </w:r>
      <w:r w:rsidRPr="002265A3">
        <w:rPr>
          <w:rFonts w:ascii="Arial" w:hAnsi="Arial" w:cs="Arial"/>
        </w:rPr>
        <w:t xml:space="preserve">. However, several operational issues were observed during the placement at Novotel Cardiff Centre, particularly within the F&amp;B department. One important </w:t>
      </w:r>
      <w:proofErr w:type="gramStart"/>
      <w:r w:rsidRPr="002265A3">
        <w:rPr>
          <w:rFonts w:ascii="Arial" w:hAnsi="Arial" w:cs="Arial"/>
        </w:rPr>
        <w:t>issues</w:t>
      </w:r>
      <w:proofErr w:type="gramEnd"/>
      <w:r w:rsidRPr="002265A3">
        <w:rPr>
          <w:rFonts w:ascii="Arial" w:hAnsi="Arial" w:cs="Arial"/>
        </w:rPr>
        <w:t xml:space="preserve"> that is identified was poor communication between management, kitchen staff, supervisors and service employees. Communication gaps during busy periods often caused misunderstandings, delayed service and operational mistakes. Moreover, poor communication between kitchen and front of the house staff negatively affected workflow and customer service delivery. </w:t>
      </w:r>
    </w:p>
    <w:p w14:paraId="282F9E4F" w14:textId="1BF0A32B" w:rsidR="00CC14D0" w:rsidRPr="002265A3" w:rsidRDefault="00CC14D0" w:rsidP="00CC14D0">
      <w:pPr>
        <w:spacing w:line="360" w:lineRule="auto"/>
        <w:rPr>
          <w:rFonts w:ascii="Arial" w:hAnsi="Arial" w:cs="Arial"/>
        </w:rPr>
      </w:pPr>
      <w:r w:rsidRPr="002265A3">
        <w:rPr>
          <w:rFonts w:ascii="Arial" w:hAnsi="Arial" w:cs="Arial"/>
        </w:rPr>
        <w:t xml:space="preserve">Service delays were also frequently observed especially during breakfast operations and peak service periods. Customers waiting long periods for foods and drinks often appeared dissatisfied while some guests left services areas without being attended by staff. Staff shortages during busy shifts further increased operational pressure and reduced service efficiency. </w:t>
      </w:r>
    </w:p>
    <w:p w14:paraId="1FE897F2" w14:textId="6C199BAC" w:rsidR="00194C1D" w:rsidRPr="002265A3" w:rsidRDefault="00194C1D" w:rsidP="00CC14D0">
      <w:pPr>
        <w:spacing w:line="360" w:lineRule="auto"/>
        <w:rPr>
          <w:rFonts w:ascii="Arial" w:hAnsi="Arial" w:cs="Arial"/>
        </w:rPr>
      </w:pPr>
      <w:r w:rsidRPr="002265A3">
        <w:rPr>
          <w:rFonts w:ascii="Arial" w:hAnsi="Arial" w:cs="Arial"/>
        </w:rPr>
        <w:t xml:space="preserve">Another issue identified was weak customer service and limited employee motivation. Some staff members appeared disengaged from customer needs and lacked confidence when </w:t>
      </w:r>
      <w:r w:rsidRPr="002265A3">
        <w:rPr>
          <w:rFonts w:ascii="Arial" w:hAnsi="Arial" w:cs="Arial"/>
        </w:rPr>
        <w:lastRenderedPageBreak/>
        <w:t xml:space="preserve">handling guest complaints and requests. These operational challenges not only affected employee performance but also created risks for customer satisfaction and hotel reputation. </w:t>
      </w:r>
    </w:p>
    <w:p w14:paraId="5C67A82B" w14:textId="71AA5282" w:rsidR="00DA6FC0" w:rsidRPr="002265A3" w:rsidRDefault="00DA6FC0" w:rsidP="00DA6FC0">
      <w:pPr>
        <w:pStyle w:val="Heading1"/>
        <w:rPr>
          <w:rFonts w:ascii="Arial" w:hAnsi="Arial" w:cs="Arial"/>
          <w:sz w:val="24"/>
          <w:szCs w:val="24"/>
        </w:rPr>
      </w:pPr>
      <w:bookmarkStart w:id="8" w:name="_Toc229505680"/>
      <w:r w:rsidRPr="002265A3">
        <w:rPr>
          <w:rFonts w:ascii="Arial" w:hAnsi="Arial" w:cs="Arial"/>
          <w:sz w:val="24"/>
          <w:szCs w:val="24"/>
        </w:rPr>
        <w:t>1.3. Rational of the study</w:t>
      </w:r>
      <w:bookmarkEnd w:id="8"/>
      <w:r w:rsidRPr="002265A3">
        <w:rPr>
          <w:rFonts w:ascii="Arial" w:hAnsi="Arial" w:cs="Arial"/>
          <w:sz w:val="24"/>
          <w:szCs w:val="24"/>
        </w:rPr>
        <w:t xml:space="preserve"> </w:t>
      </w:r>
    </w:p>
    <w:p w14:paraId="570AE695" w14:textId="27AE263E" w:rsidR="00B94EE7" w:rsidRPr="002265A3" w:rsidRDefault="00B94EE7" w:rsidP="00B94EE7">
      <w:pPr>
        <w:spacing w:line="360" w:lineRule="auto"/>
        <w:rPr>
          <w:rFonts w:ascii="Arial" w:hAnsi="Arial" w:cs="Arial"/>
        </w:rPr>
      </w:pPr>
      <w:r w:rsidRPr="002265A3">
        <w:rPr>
          <w:rFonts w:ascii="Arial" w:hAnsi="Arial" w:cs="Arial"/>
        </w:rPr>
        <w:t>This placement study is important. It is because management practice, communication effectiveness and operational coordination are essential for maintaining service quality and organisational performance within the hospitality industry</w:t>
      </w:r>
      <w:r w:rsidR="001F3CB1" w:rsidRPr="002265A3">
        <w:rPr>
          <w:rFonts w:ascii="Arial" w:hAnsi="Arial" w:cs="Arial"/>
        </w:rPr>
        <w:t xml:space="preserve"> (Lenihan &amp; Sheridan,2014)</w:t>
      </w:r>
      <w:r w:rsidRPr="002265A3">
        <w:rPr>
          <w:rFonts w:ascii="Arial" w:hAnsi="Arial" w:cs="Arial"/>
        </w:rPr>
        <w:t>. Hotel operates in highly competitive environments where customer satisfaction and operational efficiency directly influence customer loyalty and busienss success</w:t>
      </w:r>
      <w:r w:rsidR="001F3CB1" w:rsidRPr="002265A3">
        <w:rPr>
          <w:rFonts w:ascii="Arial" w:hAnsi="Arial" w:cs="Arial"/>
        </w:rPr>
        <w:t xml:space="preserve"> (UK hospitality,2025)</w:t>
      </w:r>
      <w:r w:rsidRPr="002265A3">
        <w:rPr>
          <w:rFonts w:ascii="Arial" w:hAnsi="Arial" w:cs="Arial"/>
        </w:rPr>
        <w:t xml:space="preserve">. </w:t>
      </w:r>
    </w:p>
    <w:p w14:paraId="5CC10885" w14:textId="034F9C29" w:rsidR="00B94EE7" w:rsidRPr="002265A3" w:rsidRDefault="00B94EE7" w:rsidP="00B94EE7">
      <w:pPr>
        <w:spacing w:line="360" w:lineRule="auto"/>
        <w:rPr>
          <w:rFonts w:ascii="Arial" w:hAnsi="Arial" w:cs="Arial"/>
        </w:rPr>
      </w:pPr>
      <w:r w:rsidRPr="002265A3">
        <w:rPr>
          <w:rFonts w:ascii="Arial" w:hAnsi="Arial" w:cs="Arial"/>
        </w:rPr>
        <w:t xml:space="preserve">The F&amp;B department is one of the most demanding operational areas within hotel due to its </w:t>
      </w:r>
      <w:proofErr w:type="gramStart"/>
      <w:r w:rsidRPr="002265A3">
        <w:rPr>
          <w:rFonts w:ascii="Arial" w:hAnsi="Arial" w:cs="Arial"/>
        </w:rPr>
        <w:t>fast paced</w:t>
      </w:r>
      <w:proofErr w:type="gramEnd"/>
      <w:r w:rsidRPr="002265A3">
        <w:rPr>
          <w:rFonts w:ascii="Arial" w:hAnsi="Arial" w:cs="Arial"/>
        </w:rPr>
        <w:t xml:space="preserve"> environment and direct interaction with customers</w:t>
      </w:r>
      <w:r w:rsidR="009A7A08" w:rsidRPr="002265A3">
        <w:rPr>
          <w:rFonts w:ascii="Arial" w:hAnsi="Arial" w:cs="Arial"/>
        </w:rPr>
        <w:t xml:space="preserve"> (Mun, Park &amp; Woo,2022)</w:t>
      </w:r>
      <w:r w:rsidRPr="002265A3">
        <w:rPr>
          <w:rFonts w:ascii="Arial" w:hAnsi="Arial" w:cs="Arial"/>
        </w:rPr>
        <w:t>. Poor communication, staff shortage and operational inefficiencies can reduce service quality and negatively impact customer experience</w:t>
      </w:r>
      <w:r w:rsidR="001F3CB1" w:rsidRPr="002265A3">
        <w:rPr>
          <w:rFonts w:ascii="Arial" w:hAnsi="Arial" w:cs="Arial"/>
        </w:rPr>
        <w:t xml:space="preserve"> (Lenihan &amp; Sheridan,2014)</w:t>
      </w:r>
      <w:r w:rsidRPr="002265A3">
        <w:rPr>
          <w:rFonts w:ascii="Arial" w:hAnsi="Arial" w:cs="Arial"/>
        </w:rPr>
        <w:t xml:space="preserve">. Therefore, </w:t>
      </w:r>
      <w:r w:rsidR="002F78E1" w:rsidRPr="002265A3">
        <w:rPr>
          <w:rFonts w:ascii="Arial" w:hAnsi="Arial" w:cs="Arial"/>
        </w:rPr>
        <w:t xml:space="preserve">this study aims to investigate how these factors influence employee performance and workplace effeteness within the F&amp;B department at the Novotel Cardiff central. </w:t>
      </w:r>
    </w:p>
    <w:p w14:paraId="3A14A8DD" w14:textId="15925FB1" w:rsidR="00F418D9" w:rsidRPr="002265A3" w:rsidRDefault="00F418D9" w:rsidP="00F418D9">
      <w:pPr>
        <w:pStyle w:val="Heading1"/>
        <w:spacing w:before="0"/>
        <w:rPr>
          <w:rFonts w:ascii="Arial" w:hAnsi="Arial" w:cs="Arial"/>
          <w:sz w:val="24"/>
          <w:szCs w:val="24"/>
        </w:rPr>
      </w:pPr>
      <w:bookmarkStart w:id="9" w:name="_Toc229505681"/>
      <w:r w:rsidRPr="002265A3">
        <w:rPr>
          <w:rFonts w:ascii="Arial" w:hAnsi="Arial" w:cs="Arial"/>
          <w:sz w:val="24"/>
          <w:szCs w:val="24"/>
        </w:rPr>
        <w:t>1.4. Aim of the study</w:t>
      </w:r>
      <w:bookmarkEnd w:id="9"/>
      <w:r w:rsidRPr="002265A3">
        <w:rPr>
          <w:rFonts w:ascii="Arial" w:hAnsi="Arial" w:cs="Arial"/>
          <w:sz w:val="24"/>
          <w:szCs w:val="24"/>
        </w:rPr>
        <w:t xml:space="preserve"> </w:t>
      </w:r>
    </w:p>
    <w:p w14:paraId="4AA3A82F" w14:textId="37913297" w:rsidR="00F418D9" w:rsidRPr="002265A3" w:rsidRDefault="00AF184C" w:rsidP="00AF184C">
      <w:pPr>
        <w:spacing w:line="360" w:lineRule="auto"/>
        <w:rPr>
          <w:rFonts w:ascii="Arial" w:hAnsi="Arial" w:cs="Arial"/>
        </w:rPr>
      </w:pPr>
      <w:r w:rsidRPr="002265A3">
        <w:rPr>
          <w:rFonts w:ascii="Arial" w:hAnsi="Arial" w:cs="Arial"/>
        </w:rPr>
        <w:t xml:space="preserve">To evaluate how management practices, communication effectiveness and operational challenges influence employee performance and workplace efficiency within Food &amp; Beverage department at the Novotel Cardiff central. </w:t>
      </w:r>
    </w:p>
    <w:p w14:paraId="24489B8B" w14:textId="36612200" w:rsidR="00C650EE" w:rsidRPr="002265A3" w:rsidRDefault="00AF184C" w:rsidP="00AF184C">
      <w:pPr>
        <w:pStyle w:val="Heading1"/>
        <w:spacing w:before="0"/>
        <w:rPr>
          <w:rFonts w:ascii="Arial" w:hAnsi="Arial" w:cs="Arial"/>
          <w:sz w:val="24"/>
          <w:szCs w:val="24"/>
        </w:rPr>
      </w:pPr>
      <w:bookmarkStart w:id="10" w:name="_Toc229505682"/>
      <w:r w:rsidRPr="002265A3">
        <w:rPr>
          <w:rFonts w:ascii="Arial" w:hAnsi="Arial" w:cs="Arial"/>
          <w:sz w:val="24"/>
          <w:szCs w:val="24"/>
        </w:rPr>
        <w:t>1.5. Objectives of the study</w:t>
      </w:r>
      <w:bookmarkEnd w:id="10"/>
      <w:r w:rsidRPr="002265A3">
        <w:rPr>
          <w:rFonts w:ascii="Arial" w:hAnsi="Arial" w:cs="Arial"/>
          <w:sz w:val="24"/>
          <w:szCs w:val="24"/>
        </w:rPr>
        <w:t xml:space="preserve"> </w:t>
      </w:r>
    </w:p>
    <w:p w14:paraId="1A27166A" w14:textId="3DA4A122" w:rsidR="00AF184C" w:rsidRPr="002265A3" w:rsidRDefault="00AF184C" w:rsidP="00825DC1">
      <w:pPr>
        <w:pStyle w:val="ListParagraph"/>
        <w:numPr>
          <w:ilvl w:val="0"/>
          <w:numId w:val="11"/>
        </w:numPr>
        <w:spacing w:line="360" w:lineRule="auto"/>
        <w:rPr>
          <w:rFonts w:ascii="Arial" w:hAnsi="Arial" w:cs="Arial"/>
        </w:rPr>
      </w:pPr>
      <w:r w:rsidRPr="002265A3">
        <w:rPr>
          <w:rFonts w:ascii="Arial" w:hAnsi="Arial" w:cs="Arial"/>
        </w:rPr>
        <w:t xml:space="preserve">To examine the influence of management practices on employee performance within the F&amp;B department. </w:t>
      </w:r>
    </w:p>
    <w:p w14:paraId="63176699" w14:textId="7CEBAC45" w:rsidR="00AF184C" w:rsidRPr="002265A3" w:rsidRDefault="00AF184C" w:rsidP="00825DC1">
      <w:pPr>
        <w:pStyle w:val="ListParagraph"/>
        <w:numPr>
          <w:ilvl w:val="0"/>
          <w:numId w:val="11"/>
        </w:numPr>
        <w:spacing w:line="360" w:lineRule="auto"/>
        <w:rPr>
          <w:rFonts w:ascii="Arial" w:hAnsi="Arial" w:cs="Arial"/>
        </w:rPr>
      </w:pPr>
      <w:r w:rsidRPr="002265A3">
        <w:rPr>
          <w:rFonts w:ascii="Arial" w:hAnsi="Arial" w:cs="Arial"/>
        </w:rPr>
        <w:t>To evaluate the effectiveness of communication between management and staff during operations</w:t>
      </w:r>
    </w:p>
    <w:p w14:paraId="50737089" w14:textId="27861D09" w:rsidR="00AF184C" w:rsidRPr="002265A3" w:rsidRDefault="00AF184C" w:rsidP="00825DC1">
      <w:pPr>
        <w:pStyle w:val="ListParagraph"/>
        <w:numPr>
          <w:ilvl w:val="0"/>
          <w:numId w:val="11"/>
        </w:numPr>
        <w:spacing w:line="360" w:lineRule="auto"/>
        <w:rPr>
          <w:rFonts w:ascii="Arial" w:hAnsi="Arial" w:cs="Arial"/>
        </w:rPr>
      </w:pPr>
      <w:r w:rsidRPr="002265A3">
        <w:rPr>
          <w:rFonts w:ascii="Arial" w:hAnsi="Arial" w:cs="Arial"/>
        </w:rPr>
        <w:t xml:space="preserve">To analyse how operational challenges affect service quality and workplace efficiency. </w:t>
      </w:r>
    </w:p>
    <w:p w14:paraId="5B3819DA" w14:textId="023950D7" w:rsidR="00AF184C" w:rsidRPr="002265A3" w:rsidRDefault="00AF184C" w:rsidP="00AF184C">
      <w:pPr>
        <w:pStyle w:val="Heading1"/>
        <w:spacing w:before="0"/>
        <w:rPr>
          <w:rFonts w:ascii="Arial" w:hAnsi="Arial" w:cs="Arial"/>
          <w:sz w:val="24"/>
          <w:szCs w:val="24"/>
        </w:rPr>
      </w:pPr>
      <w:bookmarkStart w:id="11" w:name="_Toc229505683"/>
      <w:r w:rsidRPr="002265A3">
        <w:rPr>
          <w:rFonts w:ascii="Arial" w:hAnsi="Arial" w:cs="Arial"/>
          <w:sz w:val="24"/>
          <w:szCs w:val="24"/>
        </w:rPr>
        <w:t>1.6. Structure of the study</w:t>
      </w:r>
      <w:bookmarkEnd w:id="11"/>
      <w:r w:rsidRPr="002265A3">
        <w:rPr>
          <w:rFonts w:ascii="Arial" w:hAnsi="Arial" w:cs="Arial"/>
          <w:sz w:val="24"/>
          <w:szCs w:val="24"/>
        </w:rPr>
        <w:t xml:space="preserve"> </w:t>
      </w:r>
    </w:p>
    <w:p w14:paraId="3EC9B37E" w14:textId="68BBBA74" w:rsidR="00AF184C" w:rsidRPr="002265A3" w:rsidRDefault="00AF184C" w:rsidP="00AF184C">
      <w:pPr>
        <w:spacing w:line="360" w:lineRule="auto"/>
        <w:rPr>
          <w:rFonts w:ascii="Arial" w:hAnsi="Arial" w:cs="Arial"/>
        </w:rPr>
      </w:pPr>
      <w:r w:rsidRPr="002265A3">
        <w:rPr>
          <w:rFonts w:ascii="Arial" w:hAnsi="Arial" w:cs="Arial"/>
        </w:rPr>
        <w:t xml:space="preserve">This study consists of five chapters. Chapter one introduces the research topic and its objectives. Chapter two reviews relevant academic literatures. Chapter three explains research methods and data collection process that has been used to conduct this study. Chapter four presents the findings and discussion based on the questioners and observation </w:t>
      </w:r>
      <w:proofErr w:type="gramStart"/>
      <w:r w:rsidRPr="002265A3">
        <w:rPr>
          <w:rFonts w:ascii="Arial" w:hAnsi="Arial" w:cs="Arial"/>
        </w:rPr>
        <w:t>during  the</w:t>
      </w:r>
      <w:proofErr w:type="gramEnd"/>
      <w:r w:rsidRPr="002265A3">
        <w:rPr>
          <w:rFonts w:ascii="Arial" w:hAnsi="Arial" w:cs="Arial"/>
        </w:rPr>
        <w:t xml:space="preserve"> work placement at the Novotel Hotel in Cardiff central. On the final chapter, which is Chapter Five, this study presents the conclusion and managerial recommendations. </w:t>
      </w:r>
    </w:p>
    <w:p w14:paraId="643AA368" w14:textId="648000DA" w:rsidR="00C650EE" w:rsidRPr="002265A3" w:rsidRDefault="00C650EE">
      <w:pPr>
        <w:rPr>
          <w:rFonts w:ascii="Arial" w:hAnsi="Arial" w:cs="Arial"/>
          <w:b/>
          <w:bCs/>
        </w:rPr>
      </w:pPr>
    </w:p>
    <w:p w14:paraId="2341FB7F" w14:textId="7A0369D9" w:rsidR="00B72012" w:rsidRPr="002265A3" w:rsidRDefault="00B72012" w:rsidP="00B72012">
      <w:pPr>
        <w:pStyle w:val="Heading1"/>
        <w:jc w:val="center"/>
        <w:rPr>
          <w:rFonts w:ascii="Arial" w:hAnsi="Arial" w:cs="Arial"/>
          <w:sz w:val="28"/>
          <w:szCs w:val="28"/>
        </w:rPr>
      </w:pPr>
      <w:bookmarkStart w:id="12" w:name="_Toc229505684"/>
      <w:r w:rsidRPr="002265A3">
        <w:rPr>
          <w:rFonts w:ascii="Arial" w:hAnsi="Arial" w:cs="Arial"/>
          <w:sz w:val="28"/>
          <w:szCs w:val="28"/>
        </w:rPr>
        <w:lastRenderedPageBreak/>
        <w:t>Chapter 2: Literature Review</w:t>
      </w:r>
      <w:bookmarkEnd w:id="12"/>
    </w:p>
    <w:p w14:paraId="65E97D2F" w14:textId="5089A1D8" w:rsidR="00B72012" w:rsidRPr="002265A3" w:rsidRDefault="00B72012" w:rsidP="00B72012">
      <w:pPr>
        <w:pStyle w:val="Heading1"/>
        <w:spacing w:before="0"/>
        <w:rPr>
          <w:rFonts w:ascii="Arial" w:hAnsi="Arial" w:cs="Arial"/>
          <w:sz w:val="24"/>
          <w:szCs w:val="24"/>
        </w:rPr>
      </w:pPr>
      <w:bookmarkStart w:id="13" w:name="_Toc229505685"/>
      <w:r w:rsidRPr="002265A3">
        <w:rPr>
          <w:rFonts w:ascii="Arial" w:hAnsi="Arial" w:cs="Arial"/>
          <w:sz w:val="24"/>
          <w:szCs w:val="24"/>
        </w:rPr>
        <w:t>2.1. Management practices in Hospitality businesses</w:t>
      </w:r>
      <w:bookmarkEnd w:id="13"/>
      <w:r w:rsidRPr="002265A3">
        <w:rPr>
          <w:rFonts w:ascii="Arial" w:hAnsi="Arial" w:cs="Arial"/>
          <w:sz w:val="24"/>
          <w:szCs w:val="24"/>
        </w:rPr>
        <w:t xml:space="preserve"> </w:t>
      </w:r>
    </w:p>
    <w:p w14:paraId="2D1BBA01" w14:textId="14464864" w:rsidR="00ED728C" w:rsidRPr="002265A3" w:rsidRDefault="00ED728C" w:rsidP="00ED728C">
      <w:pPr>
        <w:spacing w:line="360" w:lineRule="auto"/>
        <w:rPr>
          <w:rFonts w:ascii="Arial" w:hAnsi="Arial" w:cs="Arial"/>
        </w:rPr>
      </w:pPr>
      <w:r w:rsidRPr="002265A3">
        <w:rPr>
          <w:rFonts w:ascii="Arial" w:hAnsi="Arial" w:cs="Arial"/>
        </w:rPr>
        <w:t xml:space="preserve"> </w:t>
      </w:r>
      <w:r w:rsidR="00A0453A" w:rsidRPr="002265A3">
        <w:rPr>
          <w:rFonts w:ascii="Arial" w:hAnsi="Arial" w:cs="Arial"/>
        </w:rPr>
        <w:t>Jariwala (2025) emphasises that management practices are crucial in assessing employee performance for operational efficiency and customer satisfaction in hospitality businesses. This holds particularly true for hotels and other hospitality establishments that function in fast-paced, service-oriented settings, where factors such as leadership behaviour, supervision, communication, and employee motivation have a direct impact on performance. Silva &amp; Goncalves (2025) highlighted that hospitality organi</w:t>
      </w:r>
      <w:r w:rsidR="00970DF9" w:rsidRPr="002265A3">
        <w:rPr>
          <w:rFonts w:ascii="Arial" w:hAnsi="Arial" w:cs="Arial"/>
        </w:rPr>
        <w:t>s</w:t>
      </w:r>
      <w:r w:rsidR="00A0453A" w:rsidRPr="002265A3">
        <w:rPr>
          <w:rFonts w:ascii="Arial" w:hAnsi="Arial" w:cs="Arial"/>
        </w:rPr>
        <w:t>ations heavily rely on robust leadership and management support to uphold service quality and enhance employee productivity.</w:t>
      </w:r>
    </w:p>
    <w:p w14:paraId="533C854E" w14:textId="51F61147" w:rsidR="00185295" w:rsidRPr="002265A3" w:rsidRDefault="00185295" w:rsidP="00ED728C">
      <w:pPr>
        <w:spacing w:line="360" w:lineRule="auto"/>
        <w:rPr>
          <w:rFonts w:ascii="Arial" w:hAnsi="Arial" w:cs="Arial"/>
        </w:rPr>
      </w:pPr>
      <w:r w:rsidRPr="002265A3">
        <w:rPr>
          <w:rFonts w:ascii="Arial" w:hAnsi="Arial" w:cs="Arial"/>
        </w:rPr>
        <w:t xml:space="preserve">Leadership style is one of the most important </w:t>
      </w:r>
      <w:proofErr w:type="gramStart"/>
      <w:r w:rsidRPr="002265A3">
        <w:rPr>
          <w:rFonts w:ascii="Arial" w:hAnsi="Arial" w:cs="Arial"/>
        </w:rPr>
        <w:t>element</w:t>
      </w:r>
      <w:proofErr w:type="gramEnd"/>
      <w:r w:rsidRPr="002265A3">
        <w:rPr>
          <w:rFonts w:ascii="Arial" w:hAnsi="Arial" w:cs="Arial"/>
        </w:rPr>
        <w:t xml:space="preserve"> of management practice within hospitality operations (Silva &amp; Goncalves,2025). However, there are many different leadership theories that justifies the significance of leadership role in employee performance. For instance, transformational leadership theory </w:t>
      </w:r>
      <w:proofErr w:type="gramStart"/>
      <w:r w:rsidRPr="002265A3">
        <w:rPr>
          <w:rFonts w:ascii="Arial" w:hAnsi="Arial" w:cs="Arial"/>
        </w:rPr>
        <w:t>suggest  that</w:t>
      </w:r>
      <w:proofErr w:type="gramEnd"/>
      <w:r w:rsidRPr="002265A3">
        <w:rPr>
          <w:rFonts w:ascii="Arial" w:hAnsi="Arial" w:cs="Arial"/>
        </w:rPr>
        <w:t xml:space="preserve"> effective leaders motivate employees through inspiring employees, encouraging teamwork’s and supporting professional development (Teoh,2022). Transformational leaders are often visible within the workplace and maintain positive relationship with employees which can improve </w:t>
      </w:r>
      <w:proofErr w:type="gramStart"/>
      <w:r w:rsidRPr="002265A3">
        <w:rPr>
          <w:rFonts w:ascii="Arial" w:hAnsi="Arial" w:cs="Arial"/>
        </w:rPr>
        <w:t>staff  morale</w:t>
      </w:r>
      <w:proofErr w:type="gramEnd"/>
      <w:r w:rsidRPr="002265A3">
        <w:rPr>
          <w:rFonts w:ascii="Arial" w:hAnsi="Arial" w:cs="Arial"/>
        </w:rPr>
        <w:t xml:space="preserve"> and organisational commitment. In contrast, weak leadership and poor supervision many reduce employee engagement and create operational confusion </w:t>
      </w:r>
      <w:proofErr w:type="gramStart"/>
      <w:r w:rsidRPr="002265A3">
        <w:rPr>
          <w:rFonts w:ascii="Arial" w:hAnsi="Arial" w:cs="Arial"/>
        </w:rPr>
        <w:t>during  busy</w:t>
      </w:r>
      <w:proofErr w:type="gramEnd"/>
      <w:r w:rsidRPr="002265A3">
        <w:rPr>
          <w:rFonts w:ascii="Arial" w:hAnsi="Arial" w:cs="Arial"/>
        </w:rPr>
        <w:t xml:space="preserve"> service periods (Ma, Waqas &amp; Malik,2025). </w:t>
      </w:r>
    </w:p>
    <w:p w14:paraId="24691531" w14:textId="5E5B2E73" w:rsidR="004D0BFC" w:rsidRDefault="00E735F5" w:rsidP="00ED728C">
      <w:pPr>
        <w:spacing w:line="360" w:lineRule="auto"/>
        <w:rPr>
          <w:rFonts w:ascii="Arial" w:hAnsi="Arial" w:cs="Arial"/>
        </w:rPr>
      </w:pPr>
      <w:r w:rsidRPr="002265A3">
        <w:rPr>
          <w:rFonts w:ascii="Arial" w:hAnsi="Arial" w:cs="Arial"/>
        </w:rPr>
        <w:t xml:space="preserve">Employee motivation is also significant within hospitality management environment because employees directly get influence by customer </w:t>
      </w:r>
      <w:r w:rsidR="00266F84" w:rsidRPr="002265A3">
        <w:rPr>
          <w:rFonts w:ascii="Arial" w:hAnsi="Arial" w:cs="Arial"/>
        </w:rPr>
        <w:t xml:space="preserve">experience (Shinde,2025). </w:t>
      </w:r>
      <w:r w:rsidR="00202F6E" w:rsidRPr="002265A3">
        <w:rPr>
          <w:rFonts w:ascii="Arial" w:hAnsi="Arial" w:cs="Arial"/>
        </w:rPr>
        <w:t xml:space="preserve">One of the notable motivational </w:t>
      </w:r>
      <w:proofErr w:type="gramStart"/>
      <w:r w:rsidR="00202F6E" w:rsidRPr="002265A3">
        <w:rPr>
          <w:rFonts w:ascii="Arial" w:hAnsi="Arial" w:cs="Arial"/>
        </w:rPr>
        <w:t>theory</w:t>
      </w:r>
      <w:proofErr w:type="gramEnd"/>
      <w:r w:rsidR="00202F6E" w:rsidRPr="002265A3">
        <w:rPr>
          <w:rFonts w:ascii="Arial" w:hAnsi="Arial" w:cs="Arial"/>
        </w:rPr>
        <w:t xml:space="preserve"> is Herzberg’s motivation theory </w:t>
      </w:r>
      <w:r w:rsidR="0011093E">
        <w:rPr>
          <w:rFonts w:ascii="Arial" w:hAnsi="Arial" w:cs="Arial"/>
        </w:rPr>
        <w:t xml:space="preserve">(Figure 1) </w:t>
      </w:r>
      <w:r w:rsidR="00202F6E" w:rsidRPr="002265A3">
        <w:rPr>
          <w:rFonts w:ascii="Arial" w:hAnsi="Arial" w:cs="Arial"/>
        </w:rPr>
        <w:t xml:space="preserve">that explains that factors such as recognition, achieving, support and responsibility increase employee satisfaction </w:t>
      </w:r>
      <w:proofErr w:type="gramStart"/>
      <w:r w:rsidR="00202F6E" w:rsidRPr="002265A3">
        <w:rPr>
          <w:rFonts w:ascii="Arial" w:hAnsi="Arial" w:cs="Arial"/>
        </w:rPr>
        <w:t>and  motivation</w:t>
      </w:r>
      <w:proofErr w:type="gramEnd"/>
      <w:r w:rsidR="00202F6E" w:rsidRPr="002265A3">
        <w:rPr>
          <w:rFonts w:ascii="Arial" w:hAnsi="Arial" w:cs="Arial"/>
        </w:rPr>
        <w:t xml:space="preserve"> (Nickerson,2025). </w:t>
      </w:r>
    </w:p>
    <w:p w14:paraId="10816B9A" w14:textId="4BACF797" w:rsidR="00B368F9" w:rsidRDefault="00B368F9" w:rsidP="00B368F9">
      <w:pPr>
        <w:pStyle w:val="Caption"/>
        <w:keepNext/>
        <w:jc w:val="center"/>
      </w:pPr>
      <w:bookmarkStart w:id="14" w:name="_Toc229505653"/>
      <w:bookmarkStart w:id="15" w:name="_Toc229505848"/>
      <w:r>
        <w:t xml:space="preserve">Figure </w:t>
      </w:r>
      <w:fldSimple w:instr=" SEQ Figure \* ARABIC ">
        <w:r w:rsidR="009F646E">
          <w:rPr>
            <w:noProof/>
          </w:rPr>
          <w:t>1</w:t>
        </w:r>
      </w:fldSimple>
      <w:r>
        <w:t xml:space="preserve"> </w:t>
      </w:r>
      <w:r w:rsidRPr="00740315">
        <w:t>Herzberg’s Two-Factor Theory of Motivation-Hygiene</w:t>
      </w:r>
      <w:bookmarkEnd w:id="14"/>
      <w:bookmarkEnd w:id="15"/>
    </w:p>
    <w:p w14:paraId="45597F8C" w14:textId="5F70143B" w:rsidR="004D0BFC" w:rsidRDefault="000954DF" w:rsidP="00B368F9">
      <w:pPr>
        <w:spacing w:line="360" w:lineRule="auto"/>
        <w:jc w:val="center"/>
        <w:rPr>
          <w:rFonts w:ascii="Arial" w:hAnsi="Arial" w:cs="Arial"/>
        </w:rPr>
      </w:pPr>
      <w:r>
        <w:rPr>
          <w:rFonts w:ascii="Arial" w:hAnsi="Arial" w:cs="Arial"/>
          <w:noProof/>
        </w:rPr>
        <w:drawing>
          <wp:inline distT="0" distB="0" distL="0" distR="0" wp14:anchorId="11DA2CA6" wp14:editId="24EA81A3">
            <wp:extent cx="4205287" cy="2141855"/>
            <wp:effectExtent l="19050" t="19050" r="24130" b="10795"/>
            <wp:docPr id="194593194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9233" cy="2159144"/>
                    </a:xfrm>
                    <a:prstGeom prst="rect">
                      <a:avLst/>
                    </a:prstGeom>
                    <a:noFill/>
                    <a:ln>
                      <a:solidFill>
                        <a:schemeClr val="bg2"/>
                      </a:solidFill>
                    </a:ln>
                  </pic:spPr>
                </pic:pic>
              </a:graphicData>
            </a:graphic>
          </wp:inline>
        </w:drawing>
      </w:r>
    </w:p>
    <w:p w14:paraId="4033FF41" w14:textId="204753F2" w:rsidR="004D0BFC" w:rsidRPr="00B368F9" w:rsidRDefault="00B368F9" w:rsidP="00B368F9">
      <w:pPr>
        <w:spacing w:line="360" w:lineRule="auto"/>
        <w:jc w:val="center"/>
        <w:rPr>
          <w:rFonts w:ascii="Arial" w:hAnsi="Arial" w:cs="Arial"/>
          <w:sz w:val="16"/>
          <w:szCs w:val="16"/>
        </w:rPr>
      </w:pPr>
      <w:r w:rsidRPr="00B368F9">
        <w:rPr>
          <w:rFonts w:ascii="Arial" w:hAnsi="Arial" w:cs="Arial"/>
          <w:sz w:val="16"/>
          <w:szCs w:val="16"/>
        </w:rPr>
        <w:lastRenderedPageBreak/>
        <w:t>Source: (Simple Psychlogy,2024)</w:t>
      </w:r>
    </w:p>
    <w:p w14:paraId="469B26CC" w14:textId="65A5FF11" w:rsidR="00E735F5" w:rsidRDefault="00202F6E" w:rsidP="00ED728C">
      <w:pPr>
        <w:spacing w:line="360" w:lineRule="auto"/>
        <w:rPr>
          <w:rFonts w:ascii="Arial" w:hAnsi="Arial" w:cs="Arial"/>
        </w:rPr>
      </w:pPr>
      <w:r w:rsidRPr="002265A3">
        <w:rPr>
          <w:rFonts w:ascii="Arial" w:hAnsi="Arial" w:cs="Arial"/>
        </w:rPr>
        <w:t xml:space="preserve">Similarly, Maslow hierarchy of needs theory </w:t>
      </w:r>
      <w:r w:rsidR="0011093E">
        <w:rPr>
          <w:rFonts w:ascii="Arial" w:hAnsi="Arial" w:cs="Arial"/>
        </w:rPr>
        <w:t xml:space="preserve">(Figure 2) </w:t>
      </w:r>
      <w:r w:rsidRPr="002265A3">
        <w:rPr>
          <w:rFonts w:ascii="Arial" w:hAnsi="Arial" w:cs="Arial"/>
        </w:rPr>
        <w:t xml:space="preserve">suggests that employees require both financial security and psychological support to achieve higher performance level (McLeod,2025). In the context of hospitality operations, motivated employees are more prone to deliver efficient service, maintain positive customer interactions and contribute to teamwork (Silva &amp; Goncalves,2025). </w:t>
      </w:r>
    </w:p>
    <w:p w14:paraId="4CB270C9" w14:textId="77777777" w:rsidR="00F024E2" w:rsidRDefault="00F024E2" w:rsidP="00ED728C">
      <w:pPr>
        <w:spacing w:line="360" w:lineRule="auto"/>
        <w:rPr>
          <w:rFonts w:ascii="Arial" w:hAnsi="Arial" w:cs="Arial"/>
        </w:rPr>
      </w:pPr>
    </w:p>
    <w:p w14:paraId="0542F4A7" w14:textId="55DF684C" w:rsidR="00F024E2" w:rsidRDefault="00F024E2" w:rsidP="00F024E2">
      <w:pPr>
        <w:pStyle w:val="Caption"/>
        <w:keepNext/>
        <w:jc w:val="center"/>
      </w:pPr>
      <w:bookmarkStart w:id="16" w:name="_Toc229505654"/>
      <w:bookmarkStart w:id="17" w:name="_Toc229505849"/>
      <w:r>
        <w:t xml:space="preserve">Figure </w:t>
      </w:r>
      <w:fldSimple w:instr=" SEQ Figure \* ARABIC ">
        <w:r w:rsidR="009F646E">
          <w:rPr>
            <w:noProof/>
          </w:rPr>
          <w:t>2</w:t>
        </w:r>
      </w:fldSimple>
      <w:r>
        <w:t xml:space="preserve"> </w:t>
      </w:r>
      <w:r w:rsidRPr="00B85E32">
        <w:t>Maslow hierarchy of needs theory</w:t>
      </w:r>
      <w:r>
        <w:t xml:space="preserve"> pyramid structure</w:t>
      </w:r>
      <w:bookmarkEnd w:id="16"/>
      <w:bookmarkEnd w:id="17"/>
      <w:r>
        <w:t xml:space="preserve"> </w:t>
      </w:r>
    </w:p>
    <w:p w14:paraId="3048C570" w14:textId="149C9394" w:rsidR="00B368F9" w:rsidRDefault="00F024E2" w:rsidP="00F024E2">
      <w:pPr>
        <w:spacing w:line="360" w:lineRule="auto"/>
        <w:jc w:val="center"/>
        <w:rPr>
          <w:rFonts w:ascii="Arial" w:hAnsi="Arial" w:cs="Arial"/>
        </w:rPr>
      </w:pPr>
      <w:r>
        <w:rPr>
          <w:rFonts w:ascii="Arial" w:hAnsi="Arial" w:cs="Arial"/>
          <w:noProof/>
        </w:rPr>
        <w:drawing>
          <wp:inline distT="0" distB="0" distL="0" distR="0" wp14:anchorId="276E3211" wp14:editId="03D88925">
            <wp:extent cx="4331954" cy="2295525"/>
            <wp:effectExtent l="19050" t="19050" r="12065" b="9525"/>
            <wp:docPr id="20290945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3106" cy="2312033"/>
                    </a:xfrm>
                    <a:prstGeom prst="rect">
                      <a:avLst/>
                    </a:prstGeom>
                    <a:noFill/>
                    <a:ln>
                      <a:solidFill>
                        <a:schemeClr val="bg2"/>
                      </a:solidFill>
                    </a:ln>
                  </pic:spPr>
                </pic:pic>
              </a:graphicData>
            </a:graphic>
          </wp:inline>
        </w:drawing>
      </w:r>
    </w:p>
    <w:p w14:paraId="6A65D2D4" w14:textId="7C46AA9F" w:rsidR="00F024E2" w:rsidRPr="000E2AE6" w:rsidRDefault="00F024E2" w:rsidP="00F024E2">
      <w:pPr>
        <w:spacing w:line="360" w:lineRule="auto"/>
        <w:jc w:val="center"/>
        <w:rPr>
          <w:rFonts w:ascii="Arial" w:hAnsi="Arial" w:cs="Arial"/>
          <w:sz w:val="20"/>
          <w:szCs w:val="20"/>
        </w:rPr>
      </w:pPr>
      <w:r w:rsidRPr="000E2AE6">
        <w:rPr>
          <w:rFonts w:ascii="Arial" w:hAnsi="Arial" w:cs="Arial"/>
          <w:sz w:val="20"/>
          <w:szCs w:val="20"/>
        </w:rPr>
        <w:t>Sourc</w:t>
      </w:r>
      <w:r w:rsidR="000E2AE6" w:rsidRPr="000E2AE6">
        <w:rPr>
          <w:rFonts w:ascii="Arial" w:hAnsi="Arial" w:cs="Arial"/>
          <w:sz w:val="20"/>
          <w:szCs w:val="20"/>
        </w:rPr>
        <w:t>e: (Adopted from</w:t>
      </w:r>
      <w:r w:rsidRPr="000E2AE6">
        <w:rPr>
          <w:rFonts w:ascii="Arial" w:hAnsi="Arial" w:cs="Arial"/>
          <w:sz w:val="20"/>
          <w:szCs w:val="20"/>
        </w:rPr>
        <w:t xml:space="preserve"> </w:t>
      </w:r>
      <w:r w:rsidR="000E2AE6" w:rsidRPr="000E2AE6">
        <w:rPr>
          <w:rFonts w:ascii="Arial" w:hAnsi="Arial" w:cs="Arial"/>
          <w:sz w:val="20"/>
          <w:szCs w:val="20"/>
        </w:rPr>
        <w:t>Braveheart Eduction,2023)</w:t>
      </w:r>
    </w:p>
    <w:p w14:paraId="379C6D90" w14:textId="77777777" w:rsidR="002E67CF" w:rsidRPr="002265A3" w:rsidRDefault="00202F6E" w:rsidP="00ED728C">
      <w:pPr>
        <w:spacing w:line="360" w:lineRule="auto"/>
        <w:rPr>
          <w:rFonts w:ascii="Arial" w:hAnsi="Arial" w:cs="Arial"/>
        </w:rPr>
      </w:pPr>
      <w:r w:rsidRPr="002265A3">
        <w:rPr>
          <w:rFonts w:ascii="Arial" w:hAnsi="Arial" w:cs="Arial"/>
        </w:rPr>
        <w:t>Delegation and supervision are equally important management functions within hotel operations. Effective delegation allows employees to work efficiently while ensuring operational tasks are completed correctly (Jainu, Ashton &amp; Lugosi,2025). However, poor supervision and lack of management visibility may reduce accountability and crate service inconsistencies (Hariyani et al,2024). Previous hospitality research such as Alhassan &amp; Atingabono (2024) suggested that management support and leadership behaviour strongly affect employee confidence, operational coordination and workplace moral.</w:t>
      </w:r>
    </w:p>
    <w:p w14:paraId="3EC660EA" w14:textId="463B9BBA" w:rsidR="00202F6E" w:rsidRPr="002265A3" w:rsidRDefault="002E67CF" w:rsidP="00E77E54">
      <w:pPr>
        <w:pStyle w:val="Heading1"/>
        <w:spacing w:before="0" w:line="360" w:lineRule="auto"/>
        <w:rPr>
          <w:rFonts w:ascii="Arial" w:hAnsi="Arial" w:cs="Arial"/>
          <w:sz w:val="24"/>
          <w:szCs w:val="24"/>
        </w:rPr>
      </w:pPr>
      <w:bookmarkStart w:id="18" w:name="_Toc229505686"/>
      <w:r w:rsidRPr="002265A3">
        <w:rPr>
          <w:rFonts w:ascii="Arial" w:hAnsi="Arial" w:cs="Arial"/>
          <w:sz w:val="24"/>
          <w:szCs w:val="24"/>
        </w:rPr>
        <w:t>2.2. Communication effectiveness in hospitality businesses</w:t>
      </w:r>
      <w:bookmarkEnd w:id="18"/>
      <w:r w:rsidRPr="002265A3">
        <w:rPr>
          <w:rFonts w:ascii="Arial" w:hAnsi="Arial" w:cs="Arial"/>
          <w:sz w:val="24"/>
          <w:szCs w:val="24"/>
        </w:rPr>
        <w:t xml:space="preserve"> </w:t>
      </w:r>
      <w:r w:rsidR="00202F6E" w:rsidRPr="002265A3">
        <w:rPr>
          <w:rFonts w:ascii="Arial" w:hAnsi="Arial" w:cs="Arial"/>
          <w:sz w:val="24"/>
          <w:szCs w:val="24"/>
        </w:rPr>
        <w:t xml:space="preserve"> </w:t>
      </w:r>
    </w:p>
    <w:p w14:paraId="4AC6BAF1" w14:textId="4887D675" w:rsidR="00260388" w:rsidRPr="002265A3" w:rsidRDefault="00E77E54" w:rsidP="00E77E54">
      <w:pPr>
        <w:spacing w:line="360" w:lineRule="auto"/>
        <w:rPr>
          <w:rFonts w:ascii="Arial" w:hAnsi="Arial" w:cs="Arial"/>
        </w:rPr>
      </w:pPr>
      <w:r w:rsidRPr="002265A3">
        <w:rPr>
          <w:rFonts w:ascii="Arial" w:hAnsi="Arial" w:cs="Arial"/>
        </w:rPr>
        <w:t>Communication is considered as one of the most important factors that influences operational performance within hospitality organisations</w:t>
      </w:r>
      <w:r w:rsidR="00742181" w:rsidRPr="002265A3">
        <w:rPr>
          <w:rFonts w:ascii="Arial" w:hAnsi="Arial" w:cs="Arial"/>
        </w:rPr>
        <w:t xml:space="preserve"> (Tankovic, Bilic</w:t>
      </w:r>
      <w:r w:rsidRPr="002265A3">
        <w:rPr>
          <w:rFonts w:ascii="Arial" w:hAnsi="Arial" w:cs="Arial"/>
        </w:rPr>
        <w:t xml:space="preserve"> </w:t>
      </w:r>
      <w:r w:rsidR="00742181" w:rsidRPr="002265A3">
        <w:rPr>
          <w:rFonts w:ascii="Arial" w:hAnsi="Arial" w:cs="Arial"/>
        </w:rPr>
        <w:t>&amp; Brajkovic,2022)</w:t>
      </w:r>
      <w:r w:rsidR="00056B51" w:rsidRPr="002265A3">
        <w:rPr>
          <w:rFonts w:ascii="Arial" w:hAnsi="Arial" w:cs="Arial"/>
        </w:rPr>
        <w:t xml:space="preserve">. </w:t>
      </w:r>
      <w:r w:rsidR="00260388" w:rsidRPr="002265A3">
        <w:rPr>
          <w:rFonts w:ascii="Arial" w:hAnsi="Arial" w:cs="Arial"/>
        </w:rPr>
        <w:t xml:space="preserve">Hotels </w:t>
      </w:r>
      <w:proofErr w:type="gramStart"/>
      <w:r w:rsidR="00260388" w:rsidRPr="002265A3">
        <w:rPr>
          <w:rFonts w:ascii="Arial" w:hAnsi="Arial" w:cs="Arial"/>
        </w:rPr>
        <w:t>depends</w:t>
      </w:r>
      <w:proofErr w:type="gramEnd"/>
      <w:r w:rsidR="00260388" w:rsidRPr="002265A3">
        <w:rPr>
          <w:rFonts w:ascii="Arial" w:hAnsi="Arial" w:cs="Arial"/>
        </w:rPr>
        <w:t xml:space="preserve"> on continuous communication between departments, supervisors, kitchen staff and </w:t>
      </w:r>
      <w:proofErr w:type="gramStart"/>
      <w:r w:rsidR="00260388" w:rsidRPr="002265A3">
        <w:rPr>
          <w:rFonts w:ascii="Arial" w:hAnsi="Arial" w:cs="Arial"/>
        </w:rPr>
        <w:t>front line</w:t>
      </w:r>
      <w:proofErr w:type="gramEnd"/>
      <w:r w:rsidR="00260388" w:rsidRPr="002265A3">
        <w:rPr>
          <w:rFonts w:ascii="Arial" w:hAnsi="Arial" w:cs="Arial"/>
        </w:rPr>
        <w:t xml:space="preserve"> employees to maintain efficient service delivery. Poor communication can result in operational mistakes, </w:t>
      </w:r>
      <w:proofErr w:type="gramStart"/>
      <w:r w:rsidR="00260388" w:rsidRPr="002265A3">
        <w:rPr>
          <w:rFonts w:ascii="Arial" w:hAnsi="Arial" w:cs="Arial"/>
        </w:rPr>
        <w:t>delayed  service</w:t>
      </w:r>
      <w:proofErr w:type="gramEnd"/>
      <w:r w:rsidR="00260388" w:rsidRPr="002265A3">
        <w:rPr>
          <w:rFonts w:ascii="Arial" w:hAnsi="Arial" w:cs="Arial"/>
        </w:rPr>
        <w:t xml:space="preserve">, reduce teamwork and customer dissatisfaction (Parasnis,2023). </w:t>
      </w:r>
    </w:p>
    <w:p w14:paraId="5AF33D0E" w14:textId="3DDF6077" w:rsidR="00260388" w:rsidRPr="002265A3" w:rsidRDefault="00260388" w:rsidP="00E77E54">
      <w:pPr>
        <w:spacing w:line="360" w:lineRule="auto"/>
        <w:rPr>
          <w:rFonts w:ascii="Arial" w:hAnsi="Arial" w:cs="Arial"/>
        </w:rPr>
      </w:pPr>
      <w:r w:rsidRPr="002265A3">
        <w:rPr>
          <w:rFonts w:ascii="Arial" w:hAnsi="Arial" w:cs="Arial"/>
        </w:rPr>
        <w:lastRenderedPageBreak/>
        <w:t xml:space="preserve">Internal communication refers to the exchange of information between employees and management within an organisation. Effective communication systems allow staff members to understand operational expectations, customer requirements and service procedures clearly (Kilson &amp; Taveres,2014). Additionally, hospitality researchers Dzamtoska &amp; Hoaque (2023) identified that communication failures during busy operational period often increase workplace stress and reduce service efficiency. </w:t>
      </w:r>
    </w:p>
    <w:p w14:paraId="22A2FFA4" w14:textId="79487A81" w:rsidR="002F119D" w:rsidRPr="002265A3" w:rsidRDefault="002F119D" w:rsidP="00E77E54">
      <w:pPr>
        <w:spacing w:line="360" w:lineRule="auto"/>
        <w:rPr>
          <w:rFonts w:ascii="Arial" w:hAnsi="Arial" w:cs="Arial"/>
        </w:rPr>
      </w:pPr>
      <w:r w:rsidRPr="002265A3">
        <w:rPr>
          <w:rFonts w:ascii="Arial" w:hAnsi="Arial" w:cs="Arial"/>
        </w:rPr>
        <w:t xml:space="preserve">The Shannon and Weaver communication model explains communication as a process </w:t>
      </w:r>
      <w:proofErr w:type="gramStart"/>
      <w:r w:rsidRPr="002265A3">
        <w:rPr>
          <w:rFonts w:ascii="Arial" w:hAnsi="Arial" w:cs="Arial"/>
        </w:rPr>
        <w:t>involving  a</w:t>
      </w:r>
      <w:proofErr w:type="gramEnd"/>
      <w:r w:rsidRPr="002265A3">
        <w:rPr>
          <w:rFonts w:ascii="Arial" w:hAnsi="Arial" w:cs="Arial"/>
        </w:rPr>
        <w:t xml:space="preserve"> sender, message, channel, receiver and feedback (Goby,2025). </w:t>
      </w:r>
      <w:r w:rsidR="00FE552A" w:rsidRPr="002265A3">
        <w:rPr>
          <w:rFonts w:ascii="Arial" w:hAnsi="Arial" w:cs="Arial"/>
        </w:rPr>
        <w:t xml:space="preserve">Within hotel operations, communication barriers such as noise, pressure, misunderstanding or unclear instructions may disrupt the commination process and negatively affect service delivery. In Food and Beverage department, poor communication between kitchen staff </w:t>
      </w:r>
      <w:proofErr w:type="gramStart"/>
      <w:r w:rsidR="00FE552A" w:rsidRPr="002265A3">
        <w:rPr>
          <w:rFonts w:ascii="Arial" w:hAnsi="Arial" w:cs="Arial"/>
        </w:rPr>
        <w:t>and  front</w:t>
      </w:r>
      <w:proofErr w:type="gramEnd"/>
      <w:r w:rsidR="00FE552A" w:rsidRPr="002265A3">
        <w:rPr>
          <w:rFonts w:ascii="Arial" w:hAnsi="Arial" w:cs="Arial"/>
        </w:rPr>
        <w:t xml:space="preserve"> of the house employees can lead to delayed orders, incorrect services and customer complaints. </w:t>
      </w:r>
    </w:p>
    <w:p w14:paraId="0603F64E" w14:textId="7686DC3B" w:rsidR="00FE552A" w:rsidRPr="002265A3" w:rsidRDefault="00FE552A" w:rsidP="00E77E54">
      <w:pPr>
        <w:spacing w:line="360" w:lineRule="auto"/>
        <w:rPr>
          <w:rFonts w:ascii="Arial" w:hAnsi="Arial" w:cs="Arial"/>
        </w:rPr>
      </w:pPr>
      <w:r w:rsidRPr="002265A3">
        <w:rPr>
          <w:rFonts w:ascii="Arial" w:hAnsi="Arial" w:cs="Arial"/>
        </w:rPr>
        <w:t xml:space="preserve">Team communication theory further highlights the importance of teamwork and coordination within service organisations (Marlow,2018). Hospitality operations rely heavily on collaboration between departments mainly during peak service periods and large events. Effective interdepartmental communication improve operational coordination, </w:t>
      </w:r>
      <w:proofErr w:type="gramStart"/>
      <w:r w:rsidRPr="002265A3">
        <w:rPr>
          <w:rFonts w:ascii="Arial" w:hAnsi="Arial" w:cs="Arial"/>
        </w:rPr>
        <w:t>reduces  mistakes</w:t>
      </w:r>
      <w:proofErr w:type="gramEnd"/>
      <w:r w:rsidRPr="002265A3">
        <w:rPr>
          <w:rFonts w:ascii="Arial" w:hAnsi="Arial" w:cs="Arial"/>
        </w:rPr>
        <w:t xml:space="preserve"> and increases customer satisfaction. In contrast, poor communication between departments many create conflict, confusion and operational inefficiency. </w:t>
      </w:r>
    </w:p>
    <w:p w14:paraId="15E7CBC1" w14:textId="6E86173E" w:rsidR="002D255B" w:rsidRPr="002265A3" w:rsidRDefault="00FE552A" w:rsidP="00E77E54">
      <w:pPr>
        <w:spacing w:line="360" w:lineRule="auto"/>
        <w:rPr>
          <w:rFonts w:ascii="Arial" w:hAnsi="Arial" w:cs="Arial"/>
        </w:rPr>
      </w:pPr>
      <w:r w:rsidRPr="002265A3">
        <w:rPr>
          <w:rFonts w:ascii="Arial" w:hAnsi="Arial" w:cs="Arial"/>
        </w:rPr>
        <w:t xml:space="preserve">Previous studies such as </w:t>
      </w:r>
      <w:r w:rsidR="00CF5D55" w:rsidRPr="002265A3">
        <w:rPr>
          <w:rFonts w:ascii="Arial" w:hAnsi="Arial" w:cs="Arial"/>
        </w:rPr>
        <w:t xml:space="preserve">Musheke </w:t>
      </w:r>
      <w:proofErr w:type="gramStart"/>
      <w:r w:rsidR="00CF5D55" w:rsidRPr="002265A3">
        <w:rPr>
          <w:rFonts w:ascii="Arial" w:hAnsi="Arial" w:cs="Arial"/>
        </w:rPr>
        <w:t>&amp;  Phiri</w:t>
      </w:r>
      <w:proofErr w:type="gramEnd"/>
      <w:r w:rsidR="00CF5D55" w:rsidRPr="002265A3">
        <w:rPr>
          <w:rFonts w:ascii="Arial" w:hAnsi="Arial" w:cs="Arial"/>
        </w:rPr>
        <w:t xml:space="preserve"> (2021) found that communication quality affect employee morale and customer experience. For instance, employee who feel comfortable to communicate with supervisors are more likely to resolve problems effectively and contribute positively within teams. Therefore, communication effectiveness remains a critical factor in achieving operational success within hotel F&amp;B departments. </w:t>
      </w:r>
    </w:p>
    <w:p w14:paraId="7279D8D7" w14:textId="1C6496F2" w:rsidR="002D255B" w:rsidRPr="002265A3" w:rsidRDefault="002D255B" w:rsidP="00242C43">
      <w:pPr>
        <w:pStyle w:val="Heading1"/>
        <w:spacing w:line="360" w:lineRule="auto"/>
        <w:rPr>
          <w:rFonts w:ascii="Arial" w:hAnsi="Arial" w:cs="Arial"/>
          <w:sz w:val="24"/>
          <w:szCs w:val="24"/>
        </w:rPr>
      </w:pPr>
      <w:bookmarkStart w:id="19" w:name="_Toc229505687"/>
      <w:r w:rsidRPr="002265A3">
        <w:rPr>
          <w:rFonts w:ascii="Arial" w:hAnsi="Arial" w:cs="Arial"/>
          <w:sz w:val="24"/>
          <w:szCs w:val="24"/>
        </w:rPr>
        <w:t>2.3. Operational challenges in food and beverage department</w:t>
      </w:r>
      <w:bookmarkEnd w:id="19"/>
      <w:r w:rsidRPr="002265A3">
        <w:rPr>
          <w:rFonts w:ascii="Arial" w:hAnsi="Arial" w:cs="Arial"/>
          <w:sz w:val="24"/>
          <w:szCs w:val="24"/>
        </w:rPr>
        <w:t xml:space="preserve"> </w:t>
      </w:r>
    </w:p>
    <w:p w14:paraId="689997B0" w14:textId="66B81490" w:rsidR="00C87C9C" w:rsidRPr="002265A3" w:rsidRDefault="00C53877" w:rsidP="00242C43">
      <w:pPr>
        <w:spacing w:line="360" w:lineRule="auto"/>
        <w:rPr>
          <w:rFonts w:ascii="Arial" w:hAnsi="Arial" w:cs="Arial"/>
        </w:rPr>
      </w:pPr>
      <w:r w:rsidRPr="002265A3">
        <w:rPr>
          <w:rFonts w:ascii="Arial" w:hAnsi="Arial" w:cs="Arial"/>
        </w:rPr>
        <w:t>Food and beverage department face several operational challenges due to the fast pace and customer focused nature of hospitality operations (Schmidt,</w:t>
      </w:r>
      <w:r w:rsidR="00242C43" w:rsidRPr="002265A3">
        <w:rPr>
          <w:rFonts w:ascii="Arial" w:hAnsi="Arial" w:cs="Arial"/>
        </w:rPr>
        <w:t xml:space="preserve">2026). Staff shortages, workload pressure, shift coordination issue and service delays are common operational problems affecting hotel performance and service quality (Schmidt,2026). </w:t>
      </w:r>
    </w:p>
    <w:p w14:paraId="0D1769A0" w14:textId="0B77FC65" w:rsidR="00C87C9C" w:rsidRPr="002265A3" w:rsidRDefault="00C87C9C" w:rsidP="00242C43">
      <w:pPr>
        <w:spacing w:line="360" w:lineRule="auto"/>
        <w:rPr>
          <w:rFonts w:ascii="Arial" w:hAnsi="Arial" w:cs="Arial"/>
        </w:rPr>
      </w:pPr>
      <w:r w:rsidRPr="002265A3">
        <w:rPr>
          <w:rFonts w:ascii="Arial" w:hAnsi="Arial" w:cs="Arial"/>
        </w:rPr>
        <w:t>According to European Labour Authority (</w:t>
      </w:r>
      <w:r w:rsidR="002D51DA" w:rsidRPr="002265A3">
        <w:rPr>
          <w:rFonts w:ascii="Arial" w:hAnsi="Arial" w:cs="Arial"/>
        </w:rPr>
        <w:t xml:space="preserve">2024), staff shortages are major challenges with hospitality operations because hotel often experience fluctuation customer demand and high employee turnover. </w:t>
      </w:r>
      <w:r w:rsidR="000A205F" w:rsidRPr="002265A3">
        <w:rPr>
          <w:rFonts w:ascii="Arial" w:hAnsi="Arial" w:cs="Arial"/>
        </w:rPr>
        <w:t xml:space="preserve">Limited staffing busy periods increase workload pressure on employees and may reduce service efficiency. </w:t>
      </w:r>
      <w:r w:rsidR="005271C1" w:rsidRPr="002265A3">
        <w:rPr>
          <w:rFonts w:ascii="Arial" w:hAnsi="Arial" w:cs="Arial"/>
        </w:rPr>
        <w:t xml:space="preserve">Employees working under excessive pressure are more likely to make mistake, experience stress and provide lower quality customer service (UK Hospitality,2024). </w:t>
      </w:r>
    </w:p>
    <w:p w14:paraId="305F0BA9" w14:textId="5F05E72C" w:rsidR="00445B87" w:rsidRPr="002265A3" w:rsidRDefault="00445B87" w:rsidP="00242C43">
      <w:pPr>
        <w:spacing w:line="360" w:lineRule="auto"/>
        <w:rPr>
          <w:rFonts w:ascii="Arial" w:hAnsi="Arial" w:cs="Arial"/>
        </w:rPr>
      </w:pPr>
      <w:r w:rsidRPr="002265A3">
        <w:rPr>
          <w:rFonts w:ascii="Arial" w:hAnsi="Arial" w:cs="Arial"/>
        </w:rPr>
        <w:lastRenderedPageBreak/>
        <w:t xml:space="preserve">Shift coordination is another important </w:t>
      </w:r>
      <w:r w:rsidR="00D91EE5" w:rsidRPr="002265A3">
        <w:rPr>
          <w:rFonts w:ascii="Arial" w:hAnsi="Arial" w:cs="Arial"/>
        </w:rPr>
        <w:t>operational factor</w:t>
      </w:r>
      <w:r w:rsidRPr="002265A3">
        <w:rPr>
          <w:rFonts w:ascii="Arial" w:hAnsi="Arial" w:cs="Arial"/>
        </w:rPr>
        <w:t xml:space="preserve"> </w:t>
      </w:r>
      <w:r w:rsidR="00DE7CF6" w:rsidRPr="002265A3">
        <w:rPr>
          <w:rFonts w:ascii="Arial" w:hAnsi="Arial" w:cs="Arial"/>
        </w:rPr>
        <w:t>within hotel F&amp;B departments (</w:t>
      </w:r>
      <w:r w:rsidR="00D91EE5" w:rsidRPr="002265A3">
        <w:rPr>
          <w:rFonts w:ascii="Arial" w:hAnsi="Arial" w:cs="Arial"/>
        </w:rPr>
        <w:t>Rana et al,2026). Effective scheduling and coordination and necessary to maintain smooth workflow between kitchen staff, restaurant services employees and supervisors. Poor shift management may create communication gaps, delays and operational confusion during peak hours (</w:t>
      </w:r>
      <w:r w:rsidR="00C80F93" w:rsidRPr="002265A3">
        <w:rPr>
          <w:rFonts w:ascii="Arial" w:hAnsi="Arial" w:cs="Arial"/>
        </w:rPr>
        <w:t>Rana et al,2026).</w:t>
      </w:r>
    </w:p>
    <w:p w14:paraId="344364B5" w14:textId="15821C85" w:rsidR="00056B51" w:rsidRDefault="000E03D5" w:rsidP="009024D9">
      <w:pPr>
        <w:spacing w:line="360" w:lineRule="auto"/>
        <w:rPr>
          <w:rFonts w:ascii="Arial" w:hAnsi="Arial" w:cs="Arial"/>
        </w:rPr>
      </w:pPr>
      <w:r w:rsidRPr="002265A3">
        <w:rPr>
          <w:rFonts w:ascii="Arial" w:hAnsi="Arial" w:cs="Arial"/>
        </w:rPr>
        <w:t xml:space="preserve">The SERVQUAL Model </w:t>
      </w:r>
      <w:r w:rsidR="0011093E">
        <w:rPr>
          <w:rFonts w:ascii="Arial" w:hAnsi="Arial" w:cs="Arial"/>
        </w:rPr>
        <w:t xml:space="preserve">(Figure 3) </w:t>
      </w:r>
      <w:r w:rsidRPr="002265A3">
        <w:rPr>
          <w:rFonts w:ascii="Arial" w:hAnsi="Arial" w:cs="Arial"/>
        </w:rPr>
        <w:t xml:space="preserve">is widely used to evaluate quality </w:t>
      </w:r>
      <w:r w:rsidR="009024D9" w:rsidRPr="002265A3">
        <w:rPr>
          <w:rFonts w:ascii="Arial" w:hAnsi="Arial" w:cs="Arial"/>
        </w:rPr>
        <w:t xml:space="preserve">within hospitality organisations </w:t>
      </w:r>
      <w:r w:rsidR="007E4AFA" w:rsidRPr="002265A3">
        <w:rPr>
          <w:rFonts w:ascii="Arial" w:hAnsi="Arial" w:cs="Arial"/>
        </w:rPr>
        <w:t>(Sales &amp; Chris, 2006)</w:t>
      </w:r>
      <w:r w:rsidR="00056B51" w:rsidRPr="002265A3">
        <w:rPr>
          <w:rFonts w:ascii="Arial" w:hAnsi="Arial" w:cs="Arial"/>
        </w:rPr>
        <w:t xml:space="preserve">. </w:t>
      </w:r>
      <w:r w:rsidR="00E31A59" w:rsidRPr="002265A3">
        <w:rPr>
          <w:rFonts w:ascii="Arial" w:hAnsi="Arial" w:cs="Arial"/>
        </w:rPr>
        <w:t>The model measures customer expectations and perceptions across areas such as responsiveness, reliability, empathy, assurance,</w:t>
      </w:r>
      <w:r w:rsidR="00286C62" w:rsidRPr="002265A3">
        <w:rPr>
          <w:rFonts w:ascii="Arial" w:hAnsi="Arial" w:cs="Arial"/>
        </w:rPr>
        <w:t xml:space="preserve"> and tangibility. Delayed service, poor responsive and lack of empathy from staff many negatively influence customer satisfaction and hotel reputation</w:t>
      </w:r>
      <w:r w:rsidR="007E4AFA" w:rsidRPr="002265A3">
        <w:rPr>
          <w:rFonts w:ascii="Arial" w:hAnsi="Arial" w:cs="Arial"/>
        </w:rPr>
        <w:t xml:space="preserve"> (Soon</w:t>
      </w:r>
      <w:r w:rsidR="00286C62" w:rsidRPr="002265A3">
        <w:rPr>
          <w:rFonts w:ascii="Arial" w:hAnsi="Arial" w:cs="Arial"/>
        </w:rPr>
        <w:t xml:space="preserve"> </w:t>
      </w:r>
      <w:r w:rsidR="007E4AFA" w:rsidRPr="002265A3">
        <w:rPr>
          <w:rFonts w:ascii="Arial" w:hAnsi="Arial" w:cs="Arial"/>
        </w:rPr>
        <w:t>et al</w:t>
      </w:r>
      <w:r w:rsidR="00286C62" w:rsidRPr="002265A3">
        <w:rPr>
          <w:rFonts w:ascii="Arial" w:hAnsi="Arial" w:cs="Arial"/>
        </w:rPr>
        <w:t>,</w:t>
      </w:r>
      <w:r w:rsidR="007E4AFA" w:rsidRPr="002265A3">
        <w:rPr>
          <w:rFonts w:ascii="Arial" w:hAnsi="Arial" w:cs="Arial"/>
        </w:rPr>
        <w:t>2014).</w:t>
      </w:r>
    </w:p>
    <w:p w14:paraId="5EDDEAF1" w14:textId="25E3B601" w:rsidR="009F646E" w:rsidRDefault="009F646E" w:rsidP="009F646E">
      <w:pPr>
        <w:pStyle w:val="Caption"/>
        <w:keepNext/>
        <w:jc w:val="center"/>
      </w:pPr>
      <w:bookmarkStart w:id="20" w:name="_Toc229505850"/>
      <w:r>
        <w:t xml:space="preserve">Figure </w:t>
      </w:r>
      <w:fldSimple w:instr=" SEQ Figure \* ARABIC ">
        <w:r>
          <w:rPr>
            <w:noProof/>
          </w:rPr>
          <w:t>3</w:t>
        </w:r>
      </w:fldSimple>
      <w:r>
        <w:t xml:space="preserve"> </w:t>
      </w:r>
      <w:r w:rsidRPr="003D33FF">
        <w:t>SERVQUAL Model of Service Quality</w:t>
      </w:r>
      <w:bookmarkEnd w:id="20"/>
    </w:p>
    <w:p w14:paraId="725D128B" w14:textId="655FCF33" w:rsidR="004502D7" w:rsidRDefault="004502D7" w:rsidP="009F646E">
      <w:pPr>
        <w:spacing w:line="360" w:lineRule="auto"/>
        <w:jc w:val="center"/>
        <w:rPr>
          <w:rFonts w:ascii="Arial" w:hAnsi="Arial" w:cs="Arial"/>
        </w:rPr>
      </w:pPr>
      <w:r>
        <w:rPr>
          <w:rFonts w:ascii="Arial" w:hAnsi="Arial" w:cs="Arial"/>
          <w:noProof/>
        </w:rPr>
        <w:drawing>
          <wp:inline distT="0" distB="0" distL="0" distR="0" wp14:anchorId="7C848072" wp14:editId="251CDA49">
            <wp:extent cx="4076700" cy="2219325"/>
            <wp:effectExtent l="0" t="0" r="0" b="9525"/>
            <wp:docPr id="100983526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94942" cy="2229256"/>
                    </a:xfrm>
                    <a:prstGeom prst="rect">
                      <a:avLst/>
                    </a:prstGeom>
                    <a:noFill/>
                  </pic:spPr>
                </pic:pic>
              </a:graphicData>
            </a:graphic>
          </wp:inline>
        </w:drawing>
      </w:r>
    </w:p>
    <w:p w14:paraId="0CA29D28" w14:textId="4579AE44" w:rsidR="009F646E" w:rsidRPr="009F646E" w:rsidRDefault="009F646E" w:rsidP="009F646E">
      <w:pPr>
        <w:spacing w:line="360" w:lineRule="auto"/>
        <w:jc w:val="center"/>
        <w:rPr>
          <w:rFonts w:ascii="Arial" w:hAnsi="Arial" w:cs="Arial"/>
          <w:sz w:val="18"/>
          <w:szCs w:val="18"/>
        </w:rPr>
      </w:pPr>
      <w:r w:rsidRPr="009F646E">
        <w:rPr>
          <w:rFonts w:ascii="Arial" w:hAnsi="Arial" w:cs="Arial"/>
          <w:sz w:val="18"/>
          <w:szCs w:val="18"/>
        </w:rPr>
        <w:t>Source: (Adopted from ToolsHero,2024)</w:t>
      </w:r>
    </w:p>
    <w:p w14:paraId="3FA46772" w14:textId="3186F16D" w:rsidR="00194449" w:rsidRPr="002265A3" w:rsidRDefault="00194449" w:rsidP="009024D9">
      <w:pPr>
        <w:spacing w:line="360" w:lineRule="auto"/>
        <w:rPr>
          <w:rFonts w:ascii="Arial" w:hAnsi="Arial" w:cs="Arial"/>
        </w:rPr>
      </w:pPr>
      <w:r w:rsidRPr="002265A3">
        <w:rPr>
          <w:rFonts w:ascii="Arial" w:hAnsi="Arial" w:cs="Arial"/>
        </w:rPr>
        <w:t xml:space="preserve">Service Quality Theory also emphasises that </w:t>
      </w:r>
      <w:proofErr w:type="gramStart"/>
      <w:r w:rsidRPr="002265A3">
        <w:rPr>
          <w:rFonts w:ascii="Arial" w:hAnsi="Arial" w:cs="Arial"/>
        </w:rPr>
        <w:t>operational  efficiency</w:t>
      </w:r>
      <w:proofErr w:type="gramEnd"/>
      <w:r w:rsidRPr="002265A3">
        <w:rPr>
          <w:rFonts w:ascii="Arial" w:hAnsi="Arial" w:cs="Arial"/>
        </w:rPr>
        <w:t xml:space="preserve"> and customer service quality and closely connected (Saghier,2013). Customers within hospitality environments expect fast ser</w:t>
      </w:r>
      <w:r w:rsidR="00517ED3" w:rsidRPr="002265A3">
        <w:rPr>
          <w:rFonts w:ascii="Arial" w:hAnsi="Arial" w:cs="Arial"/>
        </w:rPr>
        <w:t>vice</w:t>
      </w:r>
      <w:r w:rsidR="001621A7" w:rsidRPr="002265A3">
        <w:rPr>
          <w:rFonts w:ascii="Arial" w:hAnsi="Arial" w:cs="Arial"/>
        </w:rPr>
        <w:t>, professionalism and positive interac</w:t>
      </w:r>
      <w:r w:rsidR="00224F75" w:rsidRPr="002265A3">
        <w:rPr>
          <w:rFonts w:ascii="Arial" w:hAnsi="Arial" w:cs="Arial"/>
        </w:rPr>
        <w:t xml:space="preserve">tions with employees. Operational challenges that reduce service quality many therefore damage customer loyalty and organisational competitiveness (Saghier,2013). </w:t>
      </w:r>
    </w:p>
    <w:p w14:paraId="5332E9C1" w14:textId="7C4FA285" w:rsidR="00925220" w:rsidRPr="002265A3" w:rsidRDefault="0052690F" w:rsidP="00524BCF">
      <w:pPr>
        <w:pStyle w:val="Heading1"/>
        <w:rPr>
          <w:rFonts w:ascii="Arial" w:hAnsi="Arial" w:cs="Arial"/>
          <w:sz w:val="24"/>
          <w:szCs w:val="24"/>
        </w:rPr>
      </w:pPr>
      <w:bookmarkStart w:id="21" w:name="_Toc229505688"/>
      <w:r w:rsidRPr="002265A3">
        <w:rPr>
          <w:rFonts w:ascii="Arial" w:hAnsi="Arial" w:cs="Arial"/>
          <w:sz w:val="24"/>
          <w:szCs w:val="24"/>
        </w:rPr>
        <w:t>2.4. Employee performance and service quality</w:t>
      </w:r>
      <w:bookmarkEnd w:id="21"/>
      <w:r w:rsidRPr="002265A3">
        <w:rPr>
          <w:rFonts w:ascii="Arial" w:hAnsi="Arial" w:cs="Arial"/>
          <w:sz w:val="24"/>
          <w:szCs w:val="24"/>
        </w:rPr>
        <w:t xml:space="preserve"> </w:t>
      </w:r>
    </w:p>
    <w:p w14:paraId="445200E1" w14:textId="2C70BCB5" w:rsidR="003E2DB9" w:rsidRPr="002265A3" w:rsidRDefault="00DD096F" w:rsidP="003343D2">
      <w:pPr>
        <w:spacing w:line="360" w:lineRule="auto"/>
        <w:rPr>
          <w:rFonts w:ascii="Arial" w:hAnsi="Arial" w:cs="Arial"/>
        </w:rPr>
      </w:pPr>
      <w:r w:rsidRPr="002265A3">
        <w:rPr>
          <w:rFonts w:ascii="Arial" w:hAnsi="Arial" w:cs="Arial"/>
        </w:rPr>
        <w:t xml:space="preserve">Employee </w:t>
      </w:r>
      <w:r w:rsidR="003343D2" w:rsidRPr="002265A3">
        <w:rPr>
          <w:rFonts w:ascii="Arial" w:hAnsi="Arial" w:cs="Arial"/>
        </w:rPr>
        <w:t xml:space="preserve">performance </w:t>
      </w:r>
      <w:r w:rsidR="00593891" w:rsidRPr="002265A3">
        <w:rPr>
          <w:rFonts w:ascii="Arial" w:hAnsi="Arial" w:cs="Arial"/>
        </w:rPr>
        <w:t xml:space="preserve">is direct linked to organisational success within the hospitality industry. Hospitality employees represent the main point of contact between hotels and customers making staff efficiency and professionalism essential for achieving customer. Hospitality employees represent the mina point of contact between hotels and customers making staff </w:t>
      </w:r>
      <w:r w:rsidR="0015042C" w:rsidRPr="002265A3">
        <w:rPr>
          <w:rFonts w:ascii="Arial" w:hAnsi="Arial" w:cs="Arial"/>
        </w:rPr>
        <w:t xml:space="preserve">efficiency and professionalism essential for achieving customer satisfaction (Saghier,2013). </w:t>
      </w:r>
    </w:p>
    <w:p w14:paraId="04B77C54" w14:textId="14689CC1" w:rsidR="00056B51" w:rsidRPr="002265A3" w:rsidRDefault="00107386" w:rsidP="00A80C35">
      <w:pPr>
        <w:spacing w:line="360" w:lineRule="auto"/>
        <w:rPr>
          <w:rFonts w:ascii="Arial" w:hAnsi="Arial" w:cs="Arial"/>
        </w:rPr>
      </w:pPr>
      <w:r w:rsidRPr="002265A3">
        <w:rPr>
          <w:rFonts w:ascii="Arial" w:hAnsi="Arial" w:cs="Arial"/>
        </w:rPr>
        <w:lastRenderedPageBreak/>
        <w:t xml:space="preserve">Training and teamwork are important factors influencing employee performance. Proper training improves employee confidence, communication skills and operational knowledge allowing </w:t>
      </w:r>
      <w:r w:rsidR="00A80C35" w:rsidRPr="002265A3">
        <w:rPr>
          <w:rFonts w:ascii="Arial" w:hAnsi="Arial" w:cs="Arial"/>
        </w:rPr>
        <w:t>staff manage customer needs more effectively. Teamwork also improves coordination between employees and departments, reducing operational mistakes and increasing productivity</w:t>
      </w:r>
      <w:r w:rsidR="006844B1" w:rsidRPr="002265A3">
        <w:rPr>
          <w:rFonts w:ascii="Arial" w:hAnsi="Arial" w:cs="Arial"/>
        </w:rPr>
        <w:t xml:space="preserve"> (Shi &amp; Su,2007).</w:t>
      </w:r>
    </w:p>
    <w:p w14:paraId="3BEC4A33" w14:textId="1E6484B7" w:rsidR="00CE51CE" w:rsidRPr="002265A3" w:rsidRDefault="000D205E" w:rsidP="00533317">
      <w:pPr>
        <w:spacing w:line="360" w:lineRule="auto"/>
        <w:rPr>
          <w:rFonts w:ascii="Arial" w:hAnsi="Arial" w:cs="Arial"/>
        </w:rPr>
      </w:pPr>
      <w:r w:rsidRPr="002265A3">
        <w:rPr>
          <w:rFonts w:ascii="Arial" w:hAnsi="Arial" w:cs="Arial"/>
        </w:rPr>
        <w:t xml:space="preserve">Customer satisfaction is strongly influenced by employee behaviour, communication and service efficiency. Studies such as </w:t>
      </w:r>
      <w:r w:rsidR="00CC03E5" w:rsidRPr="002265A3">
        <w:rPr>
          <w:rFonts w:ascii="Arial" w:hAnsi="Arial" w:cs="Arial"/>
        </w:rPr>
        <w:t>Sibande</w:t>
      </w:r>
      <w:r w:rsidR="00BE5603" w:rsidRPr="002265A3">
        <w:rPr>
          <w:rFonts w:ascii="Arial" w:hAnsi="Arial" w:cs="Arial"/>
        </w:rPr>
        <w:t xml:space="preserve"> </w:t>
      </w:r>
      <w:r w:rsidR="00CE0B6A" w:rsidRPr="002265A3">
        <w:rPr>
          <w:rFonts w:ascii="Arial" w:hAnsi="Arial" w:cs="Arial"/>
        </w:rPr>
        <w:t>&amp; Dassah</w:t>
      </w:r>
      <w:r w:rsidR="00BE5603" w:rsidRPr="002265A3">
        <w:rPr>
          <w:rFonts w:ascii="Arial" w:hAnsi="Arial" w:cs="Arial"/>
        </w:rPr>
        <w:t xml:space="preserve"> </w:t>
      </w:r>
      <w:r w:rsidR="00CE0B6A" w:rsidRPr="002265A3">
        <w:rPr>
          <w:rFonts w:ascii="Arial" w:hAnsi="Arial" w:cs="Arial"/>
        </w:rPr>
        <w:t>(2021)</w:t>
      </w:r>
      <w:r w:rsidR="0074765D" w:rsidRPr="002265A3">
        <w:rPr>
          <w:rFonts w:ascii="Arial" w:hAnsi="Arial" w:cs="Arial"/>
        </w:rPr>
        <w:t xml:space="preserve"> suggest motivated and well supported employees are more likely </w:t>
      </w:r>
      <w:r w:rsidR="00CC03E5" w:rsidRPr="002265A3">
        <w:rPr>
          <w:rFonts w:ascii="Arial" w:hAnsi="Arial" w:cs="Arial"/>
        </w:rPr>
        <w:t xml:space="preserve">to provide positive customer experiences. </w:t>
      </w:r>
      <w:r w:rsidR="00533317" w:rsidRPr="002265A3">
        <w:rPr>
          <w:rFonts w:ascii="Arial" w:hAnsi="Arial" w:cs="Arial"/>
        </w:rPr>
        <w:t>In contrast, poor management support communication failures and operational pressure many reduce employee morale and negatively affect customer service delivery</w:t>
      </w:r>
      <w:r w:rsidR="0086278D" w:rsidRPr="002265A3">
        <w:rPr>
          <w:rFonts w:ascii="Arial" w:hAnsi="Arial" w:cs="Arial"/>
        </w:rPr>
        <w:t xml:space="preserve"> (Tankovic et al,2021)</w:t>
      </w:r>
      <w:r w:rsidR="00533317" w:rsidRPr="002265A3">
        <w:rPr>
          <w:rFonts w:ascii="Arial" w:hAnsi="Arial" w:cs="Arial"/>
        </w:rPr>
        <w:t xml:space="preserve">. </w:t>
      </w:r>
    </w:p>
    <w:p w14:paraId="095E96EB" w14:textId="723F50F1" w:rsidR="00533317" w:rsidRPr="002265A3" w:rsidRDefault="00533317" w:rsidP="00533317">
      <w:pPr>
        <w:spacing w:line="360" w:lineRule="auto"/>
        <w:rPr>
          <w:rFonts w:ascii="Arial" w:hAnsi="Arial" w:cs="Arial"/>
        </w:rPr>
      </w:pPr>
      <w:r w:rsidRPr="002265A3">
        <w:rPr>
          <w:rFonts w:ascii="Arial" w:hAnsi="Arial" w:cs="Arial"/>
        </w:rPr>
        <w:t>Operational productivity within hotel F&amp;B departments depends on effective leadership, communication systems, teamwork and staff capability</w:t>
      </w:r>
      <w:r w:rsidR="00197036" w:rsidRPr="002265A3">
        <w:rPr>
          <w:rFonts w:ascii="Arial" w:hAnsi="Arial" w:cs="Arial"/>
        </w:rPr>
        <w:t xml:space="preserve"> (Depierraz,2025)</w:t>
      </w:r>
      <w:r w:rsidRPr="002265A3">
        <w:rPr>
          <w:rFonts w:ascii="Arial" w:hAnsi="Arial" w:cs="Arial"/>
        </w:rPr>
        <w:t xml:space="preserve">. Therefore, improving employee performance remains essential for maintaining service quality and </w:t>
      </w:r>
      <w:r w:rsidR="00D05D4F" w:rsidRPr="002265A3">
        <w:rPr>
          <w:rFonts w:ascii="Arial" w:hAnsi="Arial" w:cs="Arial"/>
        </w:rPr>
        <w:t>achieving</w:t>
      </w:r>
      <w:r w:rsidRPr="002265A3">
        <w:rPr>
          <w:rFonts w:ascii="Arial" w:hAnsi="Arial" w:cs="Arial"/>
        </w:rPr>
        <w:t xml:space="preserve"> </w:t>
      </w:r>
      <w:r w:rsidR="00D05D4F" w:rsidRPr="002265A3">
        <w:rPr>
          <w:rFonts w:ascii="Arial" w:hAnsi="Arial" w:cs="Arial"/>
        </w:rPr>
        <w:t>organisational</w:t>
      </w:r>
      <w:r w:rsidRPr="002265A3">
        <w:rPr>
          <w:rFonts w:ascii="Arial" w:hAnsi="Arial" w:cs="Arial"/>
        </w:rPr>
        <w:t xml:space="preserve"> success </w:t>
      </w:r>
      <w:r w:rsidR="00093829" w:rsidRPr="002265A3">
        <w:rPr>
          <w:rFonts w:ascii="Arial" w:hAnsi="Arial" w:cs="Arial"/>
        </w:rPr>
        <w:t xml:space="preserve">within competitive hospitality environment. </w:t>
      </w:r>
    </w:p>
    <w:p w14:paraId="2EA45AD0" w14:textId="3F401CDA" w:rsidR="00875A0C" w:rsidRPr="002265A3" w:rsidRDefault="00875A0C" w:rsidP="00524BCF">
      <w:pPr>
        <w:pStyle w:val="Heading1"/>
        <w:rPr>
          <w:rFonts w:ascii="Arial" w:hAnsi="Arial" w:cs="Arial"/>
          <w:sz w:val="24"/>
          <w:szCs w:val="24"/>
        </w:rPr>
      </w:pPr>
      <w:bookmarkStart w:id="22" w:name="_Toc229505689"/>
      <w:r w:rsidRPr="002265A3">
        <w:rPr>
          <w:rFonts w:ascii="Arial" w:hAnsi="Arial" w:cs="Arial"/>
          <w:sz w:val="24"/>
          <w:szCs w:val="24"/>
        </w:rPr>
        <w:t>2.5. Literature Gap</w:t>
      </w:r>
      <w:bookmarkEnd w:id="22"/>
    </w:p>
    <w:p w14:paraId="1E183ACA" w14:textId="50341E0B" w:rsidR="00875A0C" w:rsidRPr="002265A3" w:rsidRDefault="003146D9" w:rsidP="00875A0C">
      <w:pPr>
        <w:spacing w:line="360" w:lineRule="auto"/>
        <w:rPr>
          <w:rFonts w:ascii="Arial" w:hAnsi="Arial" w:cs="Arial"/>
        </w:rPr>
      </w:pPr>
      <w:r w:rsidRPr="002265A3">
        <w:rPr>
          <w:rFonts w:ascii="Arial" w:hAnsi="Arial" w:cs="Arial"/>
        </w:rPr>
        <w:t>Existing hospitality literature widely discusses leadership, communication, employee motivation and operational management within service organisations. Many studies examine these factors generally across hospitality businesses and hotel operations. However, limited</w:t>
      </w:r>
      <w:r w:rsidR="003D1040" w:rsidRPr="002265A3">
        <w:rPr>
          <w:rFonts w:ascii="Arial" w:hAnsi="Arial" w:cs="Arial"/>
        </w:rPr>
        <w:t xml:space="preserve"> research specifically focuses on operational communication challenges within hotel food and beverage departments using direct placement-based observation and employee experience. </w:t>
      </w:r>
    </w:p>
    <w:p w14:paraId="6E2B3414" w14:textId="3C70753E" w:rsidR="003D1040" w:rsidRPr="002265A3" w:rsidRDefault="003D1040" w:rsidP="00875A0C">
      <w:pPr>
        <w:spacing w:line="360" w:lineRule="auto"/>
        <w:rPr>
          <w:rFonts w:ascii="Arial" w:hAnsi="Arial" w:cs="Arial"/>
        </w:rPr>
      </w:pPr>
      <w:r w:rsidRPr="002265A3">
        <w:rPr>
          <w:rFonts w:ascii="Arial" w:hAnsi="Arial" w:cs="Arial"/>
        </w:rPr>
        <w:t xml:space="preserve">In addition, previous studies often rely heavily on theoretical analysis or customer perspectives rather than combining employee questionnaire data with real workplace observations. Therefore, this research aims to address this gap by investigating how management practices, communication effectiveness and operational challenges influence employee performance and workplace efficiency within the food and beverage department at Novotel Cardiff central both questionnaire findings and placement observations. </w:t>
      </w:r>
    </w:p>
    <w:p w14:paraId="014F1854" w14:textId="77777777" w:rsidR="00056B51" w:rsidRPr="002265A3" w:rsidRDefault="00056B51" w:rsidP="00310E1D">
      <w:pPr>
        <w:rPr>
          <w:rFonts w:ascii="Arial" w:hAnsi="Arial" w:cs="Arial"/>
          <w:b/>
          <w:bCs/>
        </w:rPr>
      </w:pPr>
    </w:p>
    <w:p w14:paraId="033437C4" w14:textId="77777777" w:rsidR="00056B51" w:rsidRPr="002265A3" w:rsidRDefault="00056B51">
      <w:pPr>
        <w:rPr>
          <w:rFonts w:ascii="Arial" w:hAnsi="Arial" w:cs="Arial"/>
          <w:b/>
          <w:bCs/>
        </w:rPr>
      </w:pPr>
      <w:r w:rsidRPr="002265A3">
        <w:rPr>
          <w:rFonts w:ascii="Arial" w:hAnsi="Arial" w:cs="Arial"/>
          <w:b/>
          <w:bCs/>
        </w:rPr>
        <w:br w:type="page"/>
      </w:r>
    </w:p>
    <w:p w14:paraId="1242DF49" w14:textId="05F7026F" w:rsidR="00ED1564" w:rsidRPr="002265A3" w:rsidRDefault="00012252" w:rsidP="00F224E3">
      <w:pPr>
        <w:pStyle w:val="Heading1"/>
        <w:spacing w:before="0" w:line="240" w:lineRule="auto"/>
        <w:jc w:val="center"/>
        <w:rPr>
          <w:rFonts w:ascii="Arial" w:hAnsi="Arial" w:cs="Arial"/>
          <w:sz w:val="28"/>
          <w:szCs w:val="28"/>
        </w:rPr>
      </w:pPr>
      <w:bookmarkStart w:id="23" w:name="_Toc229505690"/>
      <w:r w:rsidRPr="002265A3">
        <w:rPr>
          <w:rFonts w:ascii="Arial" w:hAnsi="Arial" w:cs="Arial"/>
          <w:sz w:val="28"/>
          <w:szCs w:val="28"/>
        </w:rPr>
        <w:lastRenderedPageBreak/>
        <w:t>Chapter 3: Methodology</w:t>
      </w:r>
      <w:bookmarkEnd w:id="23"/>
    </w:p>
    <w:p w14:paraId="2534107F" w14:textId="01A4F973" w:rsidR="00012252" w:rsidRPr="002265A3" w:rsidRDefault="00012252" w:rsidP="00012252">
      <w:pPr>
        <w:pStyle w:val="Heading1"/>
        <w:spacing w:before="0" w:line="240" w:lineRule="auto"/>
        <w:rPr>
          <w:rFonts w:ascii="Arial" w:hAnsi="Arial" w:cs="Arial"/>
          <w:sz w:val="24"/>
          <w:szCs w:val="24"/>
        </w:rPr>
      </w:pPr>
      <w:bookmarkStart w:id="24" w:name="_Toc229505691"/>
      <w:r w:rsidRPr="002265A3">
        <w:rPr>
          <w:rFonts w:ascii="Arial" w:hAnsi="Arial" w:cs="Arial"/>
          <w:sz w:val="24"/>
          <w:szCs w:val="24"/>
        </w:rPr>
        <w:t>3.1. Research Philosophy and Approach</w:t>
      </w:r>
      <w:bookmarkEnd w:id="24"/>
      <w:r w:rsidRPr="002265A3">
        <w:rPr>
          <w:rFonts w:ascii="Arial" w:hAnsi="Arial" w:cs="Arial"/>
          <w:sz w:val="24"/>
          <w:szCs w:val="24"/>
        </w:rPr>
        <w:t xml:space="preserve"> </w:t>
      </w:r>
    </w:p>
    <w:p w14:paraId="1B6EB0F2" w14:textId="6EBB7989" w:rsidR="0044033B" w:rsidRPr="002265A3" w:rsidRDefault="0078253E" w:rsidP="0044033B">
      <w:pPr>
        <w:spacing w:line="360" w:lineRule="auto"/>
        <w:rPr>
          <w:rFonts w:ascii="Arial" w:hAnsi="Arial" w:cs="Arial"/>
        </w:rPr>
      </w:pPr>
      <w:r w:rsidRPr="002265A3">
        <w:rPr>
          <w:rFonts w:ascii="Arial" w:hAnsi="Arial" w:cs="Arial"/>
        </w:rPr>
        <w:t xml:space="preserve">This research adopted pragmatism research philosophy </w:t>
      </w:r>
      <w:r w:rsidR="008D55B3" w:rsidRPr="002265A3">
        <w:rPr>
          <w:rFonts w:ascii="Arial" w:hAnsi="Arial" w:cs="Arial"/>
        </w:rPr>
        <w:t xml:space="preserve">combined with mixed-method research. Pragmatism </w:t>
      </w:r>
      <w:r w:rsidR="004C1239" w:rsidRPr="002265A3">
        <w:rPr>
          <w:rFonts w:ascii="Arial" w:hAnsi="Arial" w:cs="Arial"/>
        </w:rPr>
        <w:t>is considered</w:t>
      </w:r>
      <w:r w:rsidR="008D55B3" w:rsidRPr="002265A3">
        <w:rPr>
          <w:rFonts w:ascii="Arial" w:hAnsi="Arial" w:cs="Arial"/>
        </w:rPr>
        <w:t xml:space="preserve"> appropriate because the study focuses on understanding real</w:t>
      </w:r>
      <w:r w:rsidR="004C1239" w:rsidRPr="002265A3">
        <w:rPr>
          <w:rFonts w:ascii="Arial" w:hAnsi="Arial" w:cs="Arial"/>
        </w:rPr>
        <w:t xml:space="preserve"> operational problems within a hospitality environment and aims to generate</w:t>
      </w:r>
      <w:r w:rsidR="0044033B" w:rsidRPr="002265A3">
        <w:rPr>
          <w:rFonts w:ascii="Arial" w:hAnsi="Arial" w:cs="Arial"/>
        </w:rPr>
        <w:t xml:space="preserve"> practicable </w:t>
      </w:r>
      <w:r w:rsidR="003947DF" w:rsidRPr="002265A3">
        <w:rPr>
          <w:rFonts w:ascii="Arial" w:hAnsi="Arial" w:cs="Arial"/>
        </w:rPr>
        <w:t>managerial recommendations</w:t>
      </w:r>
      <w:r w:rsidR="00373317" w:rsidRPr="002265A3">
        <w:rPr>
          <w:rFonts w:ascii="Arial" w:hAnsi="Arial" w:cs="Arial"/>
        </w:rPr>
        <w:t xml:space="preserve"> (Vibha Kaushik</w:t>
      </w:r>
      <w:r w:rsidR="0068361E" w:rsidRPr="002265A3">
        <w:rPr>
          <w:rFonts w:ascii="Arial" w:hAnsi="Arial" w:cs="Arial"/>
        </w:rPr>
        <w:t xml:space="preserve"> </w:t>
      </w:r>
      <w:r w:rsidR="00373317" w:rsidRPr="002265A3">
        <w:rPr>
          <w:rFonts w:ascii="Arial" w:hAnsi="Arial" w:cs="Arial"/>
        </w:rPr>
        <w:t>&amp; Walsh,2019)</w:t>
      </w:r>
      <w:r w:rsidR="003947DF" w:rsidRPr="002265A3">
        <w:rPr>
          <w:rFonts w:ascii="Arial" w:hAnsi="Arial" w:cs="Arial"/>
        </w:rPr>
        <w:t>. The philosophy allows the research</w:t>
      </w:r>
      <w:r w:rsidR="00CE5EC2" w:rsidRPr="002265A3">
        <w:rPr>
          <w:rFonts w:ascii="Arial" w:hAnsi="Arial" w:cs="Arial"/>
        </w:rPr>
        <w:t xml:space="preserve">er to use both </w:t>
      </w:r>
      <w:r w:rsidR="00B05A31" w:rsidRPr="002265A3">
        <w:rPr>
          <w:rFonts w:ascii="Arial" w:hAnsi="Arial" w:cs="Arial"/>
        </w:rPr>
        <w:t>quantitative and qualitative methods to gain a broader understanding of the research problem</w:t>
      </w:r>
      <w:r w:rsidR="0068361E" w:rsidRPr="002265A3">
        <w:rPr>
          <w:rFonts w:ascii="Arial" w:hAnsi="Arial" w:cs="Arial"/>
        </w:rPr>
        <w:t xml:space="preserve"> (Vibha Kaushik &amp; Walsh,2019)</w:t>
      </w:r>
      <w:r w:rsidR="00B05A31" w:rsidRPr="002265A3">
        <w:rPr>
          <w:rFonts w:ascii="Arial" w:hAnsi="Arial" w:cs="Arial"/>
        </w:rPr>
        <w:t xml:space="preserve">. </w:t>
      </w:r>
    </w:p>
    <w:p w14:paraId="71F060D7" w14:textId="3F7752E5" w:rsidR="000F50EA" w:rsidRPr="002265A3" w:rsidRDefault="000F50EA" w:rsidP="0044033B">
      <w:pPr>
        <w:spacing w:line="360" w:lineRule="auto"/>
        <w:rPr>
          <w:rFonts w:ascii="Arial" w:hAnsi="Arial" w:cs="Arial"/>
        </w:rPr>
      </w:pPr>
      <w:r w:rsidRPr="002265A3">
        <w:rPr>
          <w:rFonts w:ascii="Arial" w:hAnsi="Arial" w:cs="Arial"/>
        </w:rPr>
        <w:t>A mixed method approach w</w:t>
      </w:r>
      <w:r w:rsidR="0068361E" w:rsidRPr="002265A3">
        <w:rPr>
          <w:rFonts w:ascii="Arial" w:hAnsi="Arial" w:cs="Arial"/>
        </w:rPr>
        <w:t>as</w:t>
      </w:r>
      <w:r w:rsidRPr="002265A3">
        <w:rPr>
          <w:rFonts w:ascii="Arial" w:hAnsi="Arial" w:cs="Arial"/>
        </w:rPr>
        <w:t xml:space="preserve"> selected because the research combines questioner data with placement observations. The questionnaire survey provided quantitative data regarding employee opinions and operational experiences, while observations generated qualitative insight into workplace behaviour and operational practices. Combining both methos strengthened the reliability and validity of the research findings by allowing comparison between staff response and real workplace observations. </w:t>
      </w:r>
    </w:p>
    <w:p w14:paraId="67A2FA16" w14:textId="223341AF" w:rsidR="00734BE4" w:rsidRPr="002265A3" w:rsidRDefault="00734BE4" w:rsidP="00734BE4">
      <w:pPr>
        <w:pStyle w:val="Heading1"/>
        <w:spacing w:before="0"/>
        <w:rPr>
          <w:rFonts w:ascii="Arial" w:hAnsi="Arial" w:cs="Arial"/>
          <w:sz w:val="24"/>
          <w:szCs w:val="24"/>
        </w:rPr>
      </w:pPr>
      <w:bookmarkStart w:id="25" w:name="_Toc229505692"/>
      <w:r w:rsidRPr="002265A3">
        <w:rPr>
          <w:rFonts w:ascii="Arial" w:hAnsi="Arial" w:cs="Arial"/>
          <w:sz w:val="24"/>
          <w:szCs w:val="24"/>
        </w:rPr>
        <w:t>3.2. Research strategy</w:t>
      </w:r>
      <w:bookmarkEnd w:id="25"/>
      <w:r w:rsidRPr="002265A3">
        <w:rPr>
          <w:rFonts w:ascii="Arial" w:hAnsi="Arial" w:cs="Arial"/>
          <w:sz w:val="24"/>
          <w:szCs w:val="24"/>
        </w:rPr>
        <w:t xml:space="preserve"> </w:t>
      </w:r>
    </w:p>
    <w:p w14:paraId="6B3DF093" w14:textId="46D9AF56" w:rsidR="00755220" w:rsidRPr="002265A3" w:rsidRDefault="00FC1D51" w:rsidP="00FC1D51">
      <w:pPr>
        <w:spacing w:line="360" w:lineRule="auto"/>
        <w:rPr>
          <w:rFonts w:ascii="Arial" w:hAnsi="Arial" w:cs="Arial"/>
        </w:rPr>
      </w:pPr>
      <w:r w:rsidRPr="002265A3">
        <w:rPr>
          <w:rFonts w:ascii="Arial" w:hAnsi="Arial" w:cs="Arial"/>
        </w:rPr>
        <w:t xml:space="preserve">The research used a case study strategy focusing on the Food and Beverage department at Novotel Cardiff centre. </w:t>
      </w:r>
      <w:r w:rsidR="00DB2AB5" w:rsidRPr="002265A3">
        <w:rPr>
          <w:rFonts w:ascii="Arial" w:hAnsi="Arial" w:cs="Arial"/>
        </w:rPr>
        <w:t>A case study approach is appropriate because it allows detailed investigation of management practices, communication effectiveness and operational challenges within a real hospitality environment</w:t>
      </w:r>
      <w:r w:rsidR="00E82D0E" w:rsidRPr="002265A3">
        <w:rPr>
          <w:rFonts w:ascii="Arial" w:hAnsi="Arial" w:cs="Arial"/>
        </w:rPr>
        <w:t xml:space="preserve"> (Aladag,2020)</w:t>
      </w:r>
      <w:r w:rsidR="00DB2AB5" w:rsidRPr="002265A3">
        <w:rPr>
          <w:rFonts w:ascii="Arial" w:hAnsi="Arial" w:cs="Arial"/>
        </w:rPr>
        <w:t>. The case study strategy provided the opportunity to analyse operational behaviour, staff interactions and service challenges directly within the workplaces</w:t>
      </w:r>
      <w:r w:rsidR="00E82D0E" w:rsidRPr="002265A3">
        <w:rPr>
          <w:rFonts w:ascii="Arial" w:hAnsi="Arial" w:cs="Arial"/>
        </w:rPr>
        <w:t xml:space="preserve"> (Aladag,2020)</w:t>
      </w:r>
      <w:r w:rsidR="00DB2AB5" w:rsidRPr="002265A3">
        <w:rPr>
          <w:rFonts w:ascii="Arial" w:hAnsi="Arial" w:cs="Arial"/>
        </w:rPr>
        <w:t>. Since hospitality operations are highly dependent</w:t>
      </w:r>
      <w:r w:rsidR="006D162C" w:rsidRPr="002265A3">
        <w:rPr>
          <w:rFonts w:ascii="Arial" w:hAnsi="Arial" w:cs="Arial"/>
        </w:rPr>
        <w:t xml:space="preserve"> on teamwork, communication, and service quality using a real hotel environment helped generate practica</w:t>
      </w:r>
      <w:r w:rsidR="001D009E" w:rsidRPr="002265A3">
        <w:rPr>
          <w:rFonts w:ascii="Arial" w:hAnsi="Arial" w:cs="Arial"/>
        </w:rPr>
        <w:t xml:space="preserve">l </w:t>
      </w:r>
      <w:r w:rsidR="00683CF6" w:rsidRPr="002265A3">
        <w:rPr>
          <w:rFonts w:ascii="Arial" w:hAnsi="Arial" w:cs="Arial"/>
        </w:rPr>
        <w:t xml:space="preserve">and realistic finding relevant to hospitality industry. </w:t>
      </w:r>
    </w:p>
    <w:p w14:paraId="73F45F54" w14:textId="77777777" w:rsidR="00056B51" w:rsidRPr="002265A3" w:rsidRDefault="00056B51" w:rsidP="00683CF6">
      <w:pPr>
        <w:pStyle w:val="Heading1"/>
        <w:spacing w:before="0"/>
        <w:rPr>
          <w:rFonts w:ascii="Arial" w:hAnsi="Arial" w:cs="Arial"/>
          <w:sz w:val="24"/>
          <w:szCs w:val="24"/>
        </w:rPr>
      </w:pPr>
      <w:bookmarkStart w:id="26" w:name="_Toc229505693"/>
      <w:r w:rsidRPr="002265A3">
        <w:rPr>
          <w:rFonts w:ascii="Arial" w:hAnsi="Arial" w:cs="Arial"/>
          <w:sz w:val="24"/>
          <w:szCs w:val="24"/>
        </w:rPr>
        <w:t>3.3 Data Collection Methods</w:t>
      </w:r>
      <w:bookmarkEnd w:id="26"/>
    </w:p>
    <w:p w14:paraId="646B2843" w14:textId="7A81D413" w:rsidR="00683CF6" w:rsidRPr="002265A3" w:rsidRDefault="00A40EDB" w:rsidP="00825DC1">
      <w:pPr>
        <w:pStyle w:val="ListParagraph"/>
        <w:numPr>
          <w:ilvl w:val="0"/>
          <w:numId w:val="12"/>
        </w:numPr>
        <w:rPr>
          <w:rFonts w:ascii="Arial" w:hAnsi="Arial" w:cs="Arial"/>
          <w:b/>
          <w:bCs/>
          <w:i/>
          <w:iCs/>
        </w:rPr>
      </w:pPr>
      <w:r w:rsidRPr="002265A3">
        <w:rPr>
          <w:rFonts w:ascii="Arial" w:hAnsi="Arial" w:cs="Arial"/>
          <w:b/>
          <w:bCs/>
          <w:i/>
          <w:iCs/>
        </w:rPr>
        <w:t xml:space="preserve"> </w:t>
      </w:r>
      <w:r w:rsidR="00A7048D">
        <w:rPr>
          <w:rFonts w:ascii="Arial" w:hAnsi="Arial" w:cs="Arial"/>
          <w:b/>
          <w:bCs/>
          <w:i/>
          <w:iCs/>
        </w:rPr>
        <w:t>S</w:t>
      </w:r>
      <w:r w:rsidRPr="002265A3">
        <w:rPr>
          <w:rFonts w:ascii="Arial" w:hAnsi="Arial" w:cs="Arial"/>
          <w:b/>
          <w:bCs/>
          <w:i/>
          <w:iCs/>
        </w:rPr>
        <w:t xml:space="preserve">urvey </w:t>
      </w:r>
      <w:r w:rsidR="00A7048D">
        <w:rPr>
          <w:rFonts w:ascii="Arial" w:hAnsi="Arial" w:cs="Arial"/>
          <w:b/>
          <w:bCs/>
          <w:i/>
          <w:iCs/>
        </w:rPr>
        <w:t>questioners</w:t>
      </w:r>
    </w:p>
    <w:p w14:paraId="5E3C4FBE" w14:textId="4BEBA3E1" w:rsidR="00A40EDB" w:rsidRPr="002265A3" w:rsidRDefault="00A40EDB" w:rsidP="00720B97">
      <w:pPr>
        <w:spacing w:line="360" w:lineRule="auto"/>
        <w:rPr>
          <w:rFonts w:ascii="Arial" w:hAnsi="Arial" w:cs="Arial"/>
        </w:rPr>
      </w:pPr>
      <w:r w:rsidRPr="002265A3">
        <w:rPr>
          <w:rFonts w:ascii="Arial" w:hAnsi="Arial" w:cs="Arial"/>
        </w:rPr>
        <w:t>The primary data collection method used in this research was questionnaire surrey (Appendix A)</w:t>
      </w:r>
      <w:r w:rsidR="005B38FC" w:rsidRPr="002265A3">
        <w:rPr>
          <w:rFonts w:ascii="Arial" w:hAnsi="Arial" w:cs="Arial"/>
        </w:rPr>
        <w:t xml:space="preserve"> distributed among employees working within the Food &amp; Beverage department </w:t>
      </w:r>
      <w:r w:rsidR="00521574" w:rsidRPr="002265A3">
        <w:rPr>
          <w:rFonts w:ascii="Arial" w:hAnsi="Arial" w:cs="Arial"/>
        </w:rPr>
        <w:t>at Novotel Cardiff</w:t>
      </w:r>
      <w:r w:rsidR="00AD7BB5" w:rsidRPr="002265A3">
        <w:rPr>
          <w:rFonts w:ascii="Arial" w:hAnsi="Arial" w:cs="Arial"/>
        </w:rPr>
        <w:t xml:space="preserve">. The questionnaire was collected over a </w:t>
      </w:r>
      <w:r w:rsidR="00D90D1F" w:rsidRPr="002265A3">
        <w:rPr>
          <w:rFonts w:ascii="Arial" w:hAnsi="Arial" w:cs="Arial"/>
        </w:rPr>
        <w:t>one-week</w:t>
      </w:r>
      <w:r w:rsidR="00AD7BB5" w:rsidRPr="002265A3">
        <w:rPr>
          <w:rFonts w:ascii="Arial" w:hAnsi="Arial" w:cs="Arial"/>
        </w:rPr>
        <w:t xml:space="preserve"> period during operational shifts. </w:t>
      </w:r>
      <w:r w:rsidR="00D90D1F" w:rsidRPr="002265A3">
        <w:rPr>
          <w:rFonts w:ascii="Arial" w:hAnsi="Arial" w:cs="Arial"/>
        </w:rPr>
        <w:t xml:space="preserve">The survey focused on key research areas including management practices, communication effectiveness, operational challenges and employee performance. </w:t>
      </w:r>
    </w:p>
    <w:p w14:paraId="377D1386" w14:textId="3E13FA9F" w:rsidR="00D90D1F" w:rsidRPr="002265A3" w:rsidRDefault="00D90D1F" w:rsidP="00720B97">
      <w:pPr>
        <w:spacing w:line="360" w:lineRule="auto"/>
        <w:rPr>
          <w:rFonts w:ascii="Arial" w:hAnsi="Arial" w:cs="Arial"/>
        </w:rPr>
      </w:pPr>
      <w:r w:rsidRPr="002265A3">
        <w:rPr>
          <w:rFonts w:ascii="Arial" w:hAnsi="Arial" w:cs="Arial"/>
        </w:rPr>
        <w:t xml:space="preserve">The questionnaire included both Likert scale questions and open-ended questions. </w:t>
      </w:r>
      <w:r w:rsidR="00D477DA" w:rsidRPr="002265A3">
        <w:rPr>
          <w:rFonts w:ascii="Arial" w:hAnsi="Arial" w:cs="Arial"/>
        </w:rPr>
        <w:t xml:space="preserve">The Linkert scale stations allowed participants to express their level of agreement regarding management support, communication quality, operational coordination, workplace pressure and workplace efficiency. </w:t>
      </w:r>
      <w:r w:rsidR="00670D38" w:rsidRPr="002265A3">
        <w:rPr>
          <w:rFonts w:ascii="Arial" w:hAnsi="Arial" w:cs="Arial"/>
        </w:rPr>
        <w:t xml:space="preserve">Open-ended questions provided employee with opportunities to explain operational challenges and suggest improvements based on their own experiences. </w:t>
      </w:r>
    </w:p>
    <w:p w14:paraId="6E33D35B" w14:textId="2EF29245" w:rsidR="00670D38" w:rsidRPr="002265A3" w:rsidRDefault="00670D38" w:rsidP="00825DC1">
      <w:pPr>
        <w:pStyle w:val="ListParagraph"/>
        <w:numPr>
          <w:ilvl w:val="0"/>
          <w:numId w:val="12"/>
        </w:numPr>
        <w:spacing w:line="360" w:lineRule="auto"/>
        <w:rPr>
          <w:rFonts w:ascii="Arial" w:hAnsi="Arial" w:cs="Arial"/>
          <w:b/>
          <w:bCs/>
          <w:i/>
          <w:iCs/>
        </w:rPr>
      </w:pPr>
      <w:r w:rsidRPr="002265A3">
        <w:rPr>
          <w:rFonts w:ascii="Arial" w:hAnsi="Arial" w:cs="Arial"/>
          <w:b/>
          <w:bCs/>
          <w:i/>
          <w:iCs/>
        </w:rPr>
        <w:lastRenderedPageBreak/>
        <w:t>Overserv</w:t>
      </w:r>
      <w:r w:rsidR="00C426A4" w:rsidRPr="002265A3">
        <w:rPr>
          <w:rFonts w:ascii="Arial" w:hAnsi="Arial" w:cs="Arial"/>
          <w:b/>
          <w:bCs/>
          <w:i/>
          <w:iCs/>
        </w:rPr>
        <w:t xml:space="preserve">ing </w:t>
      </w:r>
    </w:p>
    <w:p w14:paraId="78A546AE" w14:textId="10E4D8B6" w:rsidR="00AA4BF8" w:rsidRPr="002265A3" w:rsidRDefault="00AA4BF8" w:rsidP="00720B97">
      <w:pPr>
        <w:spacing w:line="360" w:lineRule="auto"/>
        <w:rPr>
          <w:rFonts w:ascii="Arial" w:hAnsi="Arial" w:cs="Arial"/>
        </w:rPr>
      </w:pPr>
      <w:r w:rsidRPr="002265A3">
        <w:rPr>
          <w:rFonts w:ascii="Arial" w:hAnsi="Arial" w:cs="Arial"/>
        </w:rPr>
        <w:t xml:space="preserve">Observation was used as supporting qualitative research method during the placement period. Participants observation was conducted naturally while working within the F&amp;B and front office departments. This method allowed direct observation of workplace behaviour, communication patterns, customers service interactions and operational coordination during daily hotel operations. </w:t>
      </w:r>
    </w:p>
    <w:p w14:paraId="1E710539" w14:textId="28EA7C8E" w:rsidR="00827B11" w:rsidRPr="002265A3" w:rsidRDefault="00AA4BF8" w:rsidP="00720B97">
      <w:pPr>
        <w:spacing w:line="360" w:lineRule="auto"/>
        <w:rPr>
          <w:rFonts w:ascii="Arial" w:hAnsi="Arial" w:cs="Arial"/>
        </w:rPr>
      </w:pPr>
      <w:r w:rsidRPr="002265A3">
        <w:rPr>
          <w:rFonts w:ascii="Arial" w:hAnsi="Arial" w:cs="Arial"/>
        </w:rPr>
        <w:t xml:space="preserve">The observations focused on several areas including communications between </w:t>
      </w:r>
      <w:r w:rsidR="00827B11" w:rsidRPr="002265A3">
        <w:rPr>
          <w:rFonts w:ascii="Arial" w:hAnsi="Arial" w:cs="Arial"/>
        </w:rPr>
        <w:t xml:space="preserve">kitchen and service staff, customer service behaviour, management support, teamwork, operational delays, guest complaints and coordination between departments during busy service periods. Overstain also helped identify operational pressure caused by staff shortage and communication gaps during peak operational hours. The use of observation strengthened the research by validating questionnaire findings and providing deeper understanding of real workplace conditions. It also allowed the research to compare employee response with actual operational behaviour within the hotel environment. </w:t>
      </w:r>
    </w:p>
    <w:p w14:paraId="4CF274E7" w14:textId="56ECFD89" w:rsidR="0098193E" w:rsidRPr="002265A3" w:rsidRDefault="0098193E" w:rsidP="003274FD">
      <w:pPr>
        <w:pStyle w:val="Heading1"/>
        <w:rPr>
          <w:rFonts w:ascii="Arial" w:hAnsi="Arial" w:cs="Arial"/>
          <w:sz w:val="24"/>
          <w:szCs w:val="24"/>
        </w:rPr>
      </w:pPr>
      <w:bookmarkStart w:id="27" w:name="_Toc229505694"/>
      <w:r w:rsidRPr="002265A3">
        <w:rPr>
          <w:rFonts w:ascii="Arial" w:hAnsi="Arial" w:cs="Arial"/>
          <w:sz w:val="24"/>
          <w:szCs w:val="24"/>
        </w:rPr>
        <w:t>3.4. Sampling</w:t>
      </w:r>
      <w:bookmarkEnd w:id="27"/>
      <w:r w:rsidRPr="002265A3">
        <w:rPr>
          <w:rFonts w:ascii="Arial" w:hAnsi="Arial" w:cs="Arial"/>
          <w:sz w:val="24"/>
          <w:szCs w:val="24"/>
        </w:rPr>
        <w:t xml:space="preserve"> </w:t>
      </w:r>
    </w:p>
    <w:p w14:paraId="3C7667C8" w14:textId="02F43E75" w:rsidR="00AA666A" w:rsidRPr="002265A3" w:rsidRDefault="00AA666A" w:rsidP="00720B97">
      <w:pPr>
        <w:spacing w:line="360" w:lineRule="auto"/>
        <w:rPr>
          <w:rFonts w:ascii="Arial" w:hAnsi="Arial" w:cs="Arial"/>
        </w:rPr>
      </w:pPr>
      <w:r w:rsidRPr="002265A3">
        <w:rPr>
          <w:rFonts w:ascii="Arial" w:hAnsi="Arial" w:cs="Arial"/>
        </w:rPr>
        <w:t xml:space="preserve">The research used conveniences sampling to collect questionnaire response from employees within the F&amp;B department </w:t>
      </w:r>
      <w:r w:rsidR="00584F2F" w:rsidRPr="002265A3">
        <w:rPr>
          <w:rFonts w:ascii="Arial" w:hAnsi="Arial" w:cs="Arial"/>
        </w:rPr>
        <w:t xml:space="preserve">convenience sampling was selected because participants were easily assessable during placement shift and operation activities. The sample included employees from different operational roles such as waiters, bartenders, kitchen staff, supervisors and team leaders. This helped gather opinions from employees with different responsibilities and experiences withing the department. Approximately 25 employees participated in the questionnaire survey during the one-week period data collection period. </w:t>
      </w:r>
    </w:p>
    <w:p w14:paraId="3A2AA626" w14:textId="6356B8E2" w:rsidR="0056768B" w:rsidRPr="002265A3" w:rsidRDefault="0056768B" w:rsidP="003274FD">
      <w:pPr>
        <w:pStyle w:val="Heading1"/>
        <w:rPr>
          <w:rFonts w:ascii="Arial" w:hAnsi="Arial" w:cs="Arial"/>
          <w:sz w:val="24"/>
          <w:szCs w:val="24"/>
        </w:rPr>
      </w:pPr>
      <w:bookmarkStart w:id="28" w:name="_Toc229505695"/>
      <w:r w:rsidRPr="002265A3">
        <w:rPr>
          <w:rFonts w:ascii="Arial" w:hAnsi="Arial" w:cs="Arial"/>
          <w:sz w:val="24"/>
          <w:szCs w:val="24"/>
        </w:rPr>
        <w:t>3.5. Data analysis</w:t>
      </w:r>
      <w:bookmarkEnd w:id="28"/>
      <w:r w:rsidRPr="002265A3">
        <w:rPr>
          <w:rFonts w:ascii="Arial" w:hAnsi="Arial" w:cs="Arial"/>
          <w:sz w:val="24"/>
          <w:szCs w:val="24"/>
        </w:rPr>
        <w:t xml:space="preserve"> </w:t>
      </w:r>
    </w:p>
    <w:p w14:paraId="1BAE90E0" w14:textId="3EC0DAD1" w:rsidR="0056768B" w:rsidRPr="002265A3" w:rsidRDefault="0056768B" w:rsidP="00720B97">
      <w:pPr>
        <w:spacing w:line="360" w:lineRule="auto"/>
        <w:rPr>
          <w:rFonts w:ascii="Arial" w:hAnsi="Arial" w:cs="Arial"/>
        </w:rPr>
      </w:pPr>
      <w:r w:rsidRPr="002265A3">
        <w:rPr>
          <w:rFonts w:ascii="Arial" w:hAnsi="Arial" w:cs="Arial"/>
        </w:rPr>
        <w:t xml:space="preserve">The questionnaire data was analysed using simple percentages, tables and charts created through Microsoft Excel. This allowed identification of common patterns and employee opinions regarding communication, management support, operational challenges and service quality. </w:t>
      </w:r>
    </w:p>
    <w:p w14:paraId="1FF68F5D" w14:textId="2393230C" w:rsidR="00136673" w:rsidRPr="002265A3" w:rsidRDefault="00136673" w:rsidP="00720B97">
      <w:pPr>
        <w:spacing w:line="360" w:lineRule="auto"/>
        <w:rPr>
          <w:rFonts w:ascii="Arial" w:hAnsi="Arial" w:cs="Arial"/>
        </w:rPr>
      </w:pPr>
      <w:r w:rsidRPr="002265A3">
        <w:rPr>
          <w:rFonts w:ascii="Arial" w:hAnsi="Arial" w:cs="Arial"/>
        </w:rPr>
        <w:t xml:space="preserve">The qualitative observation data was analysed using thematic analysis. Key themes identified from observations included communication gaps, service delays, operational pressures, customer service behaviour, teamwork and staff coordination.  Combining both quantitative and qualitative finding improved the overall depth and credibility of the analysis. </w:t>
      </w:r>
    </w:p>
    <w:p w14:paraId="0FE3A382" w14:textId="4B4ED48A" w:rsidR="00CF1273" w:rsidRPr="002265A3" w:rsidRDefault="00CF1273" w:rsidP="003274FD">
      <w:pPr>
        <w:pStyle w:val="Heading1"/>
        <w:rPr>
          <w:rFonts w:ascii="Arial" w:hAnsi="Arial" w:cs="Arial"/>
          <w:sz w:val="24"/>
          <w:szCs w:val="24"/>
        </w:rPr>
      </w:pPr>
      <w:bookmarkStart w:id="29" w:name="_Toc229505696"/>
      <w:r w:rsidRPr="002265A3">
        <w:rPr>
          <w:rFonts w:ascii="Arial" w:hAnsi="Arial" w:cs="Arial"/>
          <w:sz w:val="24"/>
          <w:szCs w:val="24"/>
        </w:rPr>
        <w:lastRenderedPageBreak/>
        <w:t>3.6. Ethical considerations</w:t>
      </w:r>
      <w:bookmarkEnd w:id="29"/>
      <w:r w:rsidRPr="002265A3">
        <w:rPr>
          <w:rFonts w:ascii="Arial" w:hAnsi="Arial" w:cs="Arial"/>
          <w:sz w:val="24"/>
          <w:szCs w:val="24"/>
        </w:rPr>
        <w:t xml:space="preserve"> </w:t>
      </w:r>
    </w:p>
    <w:p w14:paraId="60C1CE01" w14:textId="7919FE0A" w:rsidR="00CF1273" w:rsidRPr="002265A3" w:rsidRDefault="00CF1273" w:rsidP="00720B97">
      <w:pPr>
        <w:spacing w:line="360" w:lineRule="auto"/>
        <w:rPr>
          <w:rFonts w:ascii="Arial" w:hAnsi="Arial" w:cs="Arial"/>
        </w:rPr>
      </w:pPr>
      <w:r w:rsidRPr="002265A3">
        <w:rPr>
          <w:rFonts w:ascii="Arial" w:hAnsi="Arial" w:cs="Arial"/>
        </w:rPr>
        <w:t xml:space="preserve">Several ethical considerations were followed during this research. Participation in the </w:t>
      </w:r>
      <w:r w:rsidR="00EB5F2D" w:rsidRPr="002265A3">
        <w:rPr>
          <w:rFonts w:ascii="Arial" w:hAnsi="Arial" w:cs="Arial"/>
        </w:rPr>
        <w:t xml:space="preserve">questionee surrey was voluntary and all responses remained anonymous. Confidentiality was maintained through the study, and no individual employee names were disclosed in the research. Participants were informed that research was being conducted for academic purpose only. </w:t>
      </w:r>
    </w:p>
    <w:p w14:paraId="01492E88" w14:textId="7B903D18" w:rsidR="0011220D" w:rsidRPr="002265A3" w:rsidRDefault="0011220D" w:rsidP="003274FD">
      <w:pPr>
        <w:pStyle w:val="Heading1"/>
        <w:rPr>
          <w:rFonts w:ascii="Arial" w:hAnsi="Arial" w:cs="Arial"/>
          <w:sz w:val="24"/>
          <w:szCs w:val="24"/>
        </w:rPr>
      </w:pPr>
      <w:bookmarkStart w:id="30" w:name="_Toc229505697"/>
      <w:r w:rsidRPr="002265A3">
        <w:rPr>
          <w:rFonts w:ascii="Arial" w:hAnsi="Arial" w:cs="Arial"/>
          <w:sz w:val="24"/>
          <w:szCs w:val="24"/>
        </w:rPr>
        <w:t>3.7. Limitations</w:t>
      </w:r>
      <w:bookmarkEnd w:id="30"/>
      <w:r w:rsidRPr="002265A3">
        <w:rPr>
          <w:rFonts w:ascii="Arial" w:hAnsi="Arial" w:cs="Arial"/>
          <w:sz w:val="24"/>
          <w:szCs w:val="24"/>
        </w:rPr>
        <w:t xml:space="preserve"> </w:t>
      </w:r>
    </w:p>
    <w:p w14:paraId="1D44E5B2" w14:textId="47EED76B" w:rsidR="0011220D" w:rsidRPr="002265A3" w:rsidRDefault="0011220D" w:rsidP="00720B97">
      <w:pPr>
        <w:spacing w:line="360" w:lineRule="auto"/>
        <w:rPr>
          <w:rFonts w:ascii="Arial" w:hAnsi="Arial" w:cs="Arial"/>
        </w:rPr>
      </w:pPr>
      <w:r w:rsidRPr="002265A3">
        <w:rPr>
          <w:rFonts w:ascii="Arial" w:hAnsi="Arial" w:cs="Arial"/>
        </w:rPr>
        <w:t>This research has several limitations. This study focuses on single hotel case study, which may limit generalisation on finding across the wider hospitality industry</w:t>
      </w:r>
      <w:r w:rsidR="00372E64" w:rsidRPr="002265A3">
        <w:rPr>
          <w:rFonts w:ascii="Arial" w:hAnsi="Arial" w:cs="Arial"/>
        </w:rPr>
        <w:t>. T</w:t>
      </w:r>
      <w:r w:rsidRPr="002265A3">
        <w:rPr>
          <w:rFonts w:ascii="Arial" w:hAnsi="Arial" w:cs="Arial"/>
        </w:rPr>
        <w:t xml:space="preserve">he </w:t>
      </w:r>
      <w:r w:rsidR="00372E64" w:rsidRPr="002265A3">
        <w:rPr>
          <w:rFonts w:ascii="Arial" w:hAnsi="Arial" w:cs="Arial"/>
        </w:rPr>
        <w:t>questioner</w:t>
      </w:r>
      <w:r w:rsidRPr="002265A3">
        <w:rPr>
          <w:rFonts w:ascii="Arial" w:hAnsi="Arial" w:cs="Arial"/>
        </w:rPr>
        <w:t xml:space="preserve"> </w:t>
      </w:r>
      <w:r w:rsidR="00372E64" w:rsidRPr="002265A3">
        <w:rPr>
          <w:rFonts w:ascii="Arial" w:hAnsi="Arial" w:cs="Arial"/>
        </w:rPr>
        <w:t xml:space="preserve">sample size was relatively small, and data collection was conducted over a short period of time. In addition, participants observations many involve some level of personal bias due to the research direct involvement within the workplace environment. However, combining observation with questioner finding helped improve the reliability of the research. </w:t>
      </w:r>
    </w:p>
    <w:p w14:paraId="0D074D90" w14:textId="734AEEC4" w:rsidR="00310E1D" w:rsidRPr="002265A3" w:rsidRDefault="00310E1D" w:rsidP="00310E1D">
      <w:pPr>
        <w:rPr>
          <w:rFonts w:ascii="Arial" w:hAnsi="Arial" w:cs="Arial"/>
        </w:rPr>
      </w:pPr>
    </w:p>
    <w:p w14:paraId="546908CA" w14:textId="77777777" w:rsidR="00056B51" w:rsidRPr="002265A3" w:rsidRDefault="00056B51" w:rsidP="00310E1D">
      <w:pPr>
        <w:rPr>
          <w:rFonts w:ascii="Arial" w:hAnsi="Arial" w:cs="Arial"/>
        </w:rPr>
      </w:pPr>
    </w:p>
    <w:p w14:paraId="0B9665CB" w14:textId="77777777" w:rsidR="0098193E" w:rsidRPr="002265A3" w:rsidRDefault="0098193E">
      <w:pPr>
        <w:rPr>
          <w:rFonts w:ascii="Arial" w:hAnsi="Arial" w:cs="Arial"/>
          <w:b/>
          <w:bCs/>
          <w:color w:val="EE0000"/>
        </w:rPr>
      </w:pPr>
      <w:r w:rsidRPr="002265A3">
        <w:rPr>
          <w:rFonts w:ascii="Arial" w:hAnsi="Arial" w:cs="Arial"/>
          <w:b/>
          <w:bCs/>
          <w:color w:val="EE0000"/>
        </w:rPr>
        <w:br w:type="page"/>
      </w:r>
    </w:p>
    <w:p w14:paraId="51646054" w14:textId="017BBEB9" w:rsidR="00EB6AA1" w:rsidRPr="002265A3" w:rsidRDefault="00EB6AA1" w:rsidP="00EB6AA1">
      <w:pPr>
        <w:pStyle w:val="Heading1"/>
        <w:spacing w:before="0"/>
        <w:jc w:val="center"/>
        <w:rPr>
          <w:rFonts w:ascii="Arial" w:hAnsi="Arial" w:cs="Arial"/>
          <w:sz w:val="28"/>
          <w:szCs w:val="28"/>
        </w:rPr>
      </w:pPr>
      <w:bookmarkStart w:id="31" w:name="_Toc229505698"/>
      <w:r w:rsidRPr="002265A3">
        <w:rPr>
          <w:rFonts w:ascii="Arial" w:hAnsi="Arial" w:cs="Arial"/>
          <w:sz w:val="28"/>
          <w:szCs w:val="28"/>
        </w:rPr>
        <w:lastRenderedPageBreak/>
        <w:t>Chapter 4: Finding and Scenario based discussion</w:t>
      </w:r>
      <w:bookmarkEnd w:id="31"/>
    </w:p>
    <w:p w14:paraId="4F7C72E8" w14:textId="6EDEECF8" w:rsidR="00EB6AA1" w:rsidRPr="002265A3" w:rsidRDefault="00EB6AA1" w:rsidP="00341599">
      <w:pPr>
        <w:pStyle w:val="Heading1"/>
        <w:spacing w:before="0"/>
        <w:rPr>
          <w:rFonts w:ascii="Arial" w:hAnsi="Arial" w:cs="Arial"/>
          <w:i/>
          <w:iCs/>
          <w:sz w:val="22"/>
          <w:szCs w:val="22"/>
        </w:rPr>
      </w:pPr>
      <w:bookmarkStart w:id="32" w:name="_Toc229505699"/>
      <w:r w:rsidRPr="002265A3">
        <w:rPr>
          <w:rFonts w:ascii="Arial" w:hAnsi="Arial" w:cs="Arial"/>
          <w:i/>
          <w:iCs/>
          <w:sz w:val="22"/>
          <w:szCs w:val="22"/>
        </w:rPr>
        <w:t>4.1. Management Practices</w:t>
      </w:r>
      <w:bookmarkEnd w:id="32"/>
      <w:r w:rsidRPr="002265A3">
        <w:rPr>
          <w:rFonts w:ascii="Arial" w:hAnsi="Arial" w:cs="Arial"/>
          <w:i/>
          <w:iCs/>
          <w:sz w:val="22"/>
          <w:szCs w:val="22"/>
        </w:rPr>
        <w:t xml:space="preserve"> </w:t>
      </w:r>
    </w:p>
    <w:p w14:paraId="1542E4D3" w14:textId="5A1059B4" w:rsidR="009D590C" w:rsidRPr="002265A3" w:rsidRDefault="00304A10" w:rsidP="00606801">
      <w:pPr>
        <w:spacing w:line="360" w:lineRule="auto"/>
        <w:rPr>
          <w:rFonts w:ascii="Arial" w:hAnsi="Arial" w:cs="Arial"/>
        </w:rPr>
      </w:pPr>
      <w:r w:rsidRPr="002265A3">
        <w:rPr>
          <w:rFonts w:ascii="Arial" w:hAnsi="Arial" w:cs="Arial"/>
        </w:rPr>
        <w:t xml:space="preserve">The results of the questionnaire reveal varied opinions about the management practices in the F&amp;B department at Novotel Cardiff Centre. A notable number of employees voiced their dissatisfaction with the support from leadership and the visibility of management during operations. For instance, 40% of those </w:t>
      </w:r>
      <w:proofErr w:type="gramStart"/>
      <w:r w:rsidRPr="002265A3">
        <w:rPr>
          <w:rFonts w:ascii="Arial" w:hAnsi="Arial" w:cs="Arial"/>
        </w:rPr>
        <w:t xml:space="preserve">surveyed </w:t>
      </w:r>
      <w:r w:rsidR="00A37CBA" w:rsidRPr="002265A3">
        <w:rPr>
          <w:rFonts w:ascii="Arial" w:hAnsi="Arial" w:cs="Arial"/>
        </w:rPr>
        <w:t xml:space="preserve"> (</w:t>
      </w:r>
      <w:proofErr w:type="gramEnd"/>
      <w:r w:rsidR="00A37CBA" w:rsidRPr="002265A3">
        <w:rPr>
          <w:rFonts w:ascii="Arial" w:hAnsi="Arial" w:cs="Arial"/>
        </w:rPr>
        <w:t xml:space="preserve">Figure 1) </w:t>
      </w:r>
      <w:r w:rsidRPr="002265A3">
        <w:rPr>
          <w:rFonts w:ascii="Arial" w:hAnsi="Arial" w:cs="Arial"/>
        </w:rPr>
        <w:t xml:space="preserve">disagreed and 20% strongly disagreed that supervisors provided support during peak times, whereas only 20% shared </w:t>
      </w:r>
      <w:r w:rsidR="005724FE" w:rsidRPr="002265A3">
        <w:rPr>
          <w:rFonts w:ascii="Arial" w:hAnsi="Arial" w:cs="Arial"/>
        </w:rPr>
        <w:t>favourable</w:t>
      </w:r>
      <w:r w:rsidRPr="002265A3">
        <w:rPr>
          <w:rFonts w:ascii="Arial" w:hAnsi="Arial" w:cs="Arial"/>
        </w:rPr>
        <w:t xml:space="preserve"> views. </w:t>
      </w:r>
    </w:p>
    <w:p w14:paraId="7B55C26B" w14:textId="0D055E66" w:rsidR="009D590C" w:rsidRPr="002265A3" w:rsidRDefault="009D590C" w:rsidP="009D590C">
      <w:pPr>
        <w:pStyle w:val="Caption"/>
        <w:keepNext/>
        <w:jc w:val="center"/>
        <w:rPr>
          <w:rFonts w:ascii="Arial" w:hAnsi="Arial" w:cs="Arial"/>
        </w:rPr>
      </w:pPr>
      <w:bookmarkStart w:id="33" w:name="_Toc229505013"/>
      <w:bookmarkStart w:id="34" w:name="_Toc229505655"/>
      <w:bookmarkStart w:id="35" w:name="_Toc229505851"/>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4</w:t>
      </w:r>
      <w:r w:rsidR="00B368F9">
        <w:rPr>
          <w:rFonts w:ascii="Arial" w:hAnsi="Arial" w:cs="Arial"/>
        </w:rPr>
        <w:fldChar w:fldCharType="end"/>
      </w:r>
      <w:r w:rsidRPr="002265A3">
        <w:rPr>
          <w:rFonts w:ascii="Arial" w:hAnsi="Arial" w:cs="Arial"/>
        </w:rPr>
        <w:t xml:space="preserve"> Supervisors are supportive during busy periods</w:t>
      </w:r>
      <w:bookmarkEnd w:id="33"/>
      <w:bookmarkEnd w:id="34"/>
      <w:bookmarkEnd w:id="35"/>
    </w:p>
    <w:p w14:paraId="423B631A" w14:textId="6A3798B0" w:rsidR="009D590C" w:rsidRPr="002265A3" w:rsidRDefault="009D590C" w:rsidP="009D590C">
      <w:pPr>
        <w:spacing w:line="360" w:lineRule="auto"/>
        <w:jc w:val="center"/>
        <w:rPr>
          <w:rFonts w:ascii="Arial" w:hAnsi="Arial" w:cs="Arial"/>
        </w:rPr>
      </w:pPr>
      <w:r w:rsidRPr="002265A3">
        <w:rPr>
          <w:rFonts w:ascii="Arial" w:hAnsi="Arial" w:cs="Arial"/>
          <w:noProof/>
        </w:rPr>
        <w:drawing>
          <wp:inline distT="0" distB="0" distL="0" distR="0" wp14:anchorId="71E98C99" wp14:editId="507AAD2C">
            <wp:extent cx="3781425" cy="1671637"/>
            <wp:effectExtent l="0" t="0" r="0" b="5080"/>
            <wp:docPr id="229557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0019" cy="1679857"/>
                    </a:xfrm>
                    <a:prstGeom prst="rect">
                      <a:avLst/>
                    </a:prstGeom>
                    <a:noFill/>
                  </pic:spPr>
                </pic:pic>
              </a:graphicData>
            </a:graphic>
          </wp:inline>
        </w:drawing>
      </w:r>
    </w:p>
    <w:p w14:paraId="22ECDFD4" w14:textId="06C4E20E" w:rsidR="00304A10" w:rsidRPr="002265A3" w:rsidRDefault="00304A10" w:rsidP="00606801">
      <w:pPr>
        <w:spacing w:line="360" w:lineRule="auto"/>
        <w:rPr>
          <w:rFonts w:ascii="Arial" w:hAnsi="Arial" w:cs="Arial"/>
        </w:rPr>
      </w:pPr>
      <w:r w:rsidRPr="002265A3">
        <w:rPr>
          <w:rFonts w:ascii="Arial" w:hAnsi="Arial" w:cs="Arial"/>
        </w:rPr>
        <w:t>In a similar vein</w:t>
      </w:r>
      <w:r w:rsidR="00A37CBA" w:rsidRPr="002265A3">
        <w:rPr>
          <w:rFonts w:ascii="Arial" w:hAnsi="Arial" w:cs="Arial"/>
        </w:rPr>
        <w:t xml:space="preserve"> </w:t>
      </w:r>
      <w:r w:rsidRPr="002265A3">
        <w:rPr>
          <w:rFonts w:ascii="Arial" w:hAnsi="Arial" w:cs="Arial"/>
        </w:rPr>
        <w:t>60%</w:t>
      </w:r>
      <w:r w:rsidR="00A37CBA" w:rsidRPr="002265A3">
        <w:rPr>
          <w:rFonts w:ascii="Arial" w:hAnsi="Arial" w:cs="Arial"/>
        </w:rPr>
        <w:t xml:space="preserve"> (Figure 2)</w:t>
      </w:r>
      <w:r w:rsidRPr="002265A3">
        <w:rPr>
          <w:rFonts w:ascii="Arial" w:hAnsi="Arial" w:cs="Arial"/>
        </w:rPr>
        <w:t xml:space="preserve"> of respondents felt that management did not address staff issues equitably, indicating worries about the effectiveness of leadership and the level of support in the workplace</w:t>
      </w:r>
      <w:r w:rsidR="00A37CBA" w:rsidRPr="002265A3">
        <w:rPr>
          <w:rFonts w:ascii="Arial" w:hAnsi="Arial" w:cs="Arial"/>
        </w:rPr>
        <w:t>.</w:t>
      </w:r>
    </w:p>
    <w:p w14:paraId="21144A73" w14:textId="28C9057A" w:rsidR="00142191" w:rsidRPr="002265A3" w:rsidRDefault="00142191" w:rsidP="00142191">
      <w:pPr>
        <w:pStyle w:val="Caption"/>
        <w:keepNext/>
        <w:jc w:val="center"/>
        <w:rPr>
          <w:rFonts w:ascii="Arial" w:hAnsi="Arial" w:cs="Arial"/>
        </w:rPr>
      </w:pPr>
      <w:bookmarkStart w:id="36" w:name="_Toc229505014"/>
      <w:bookmarkStart w:id="37" w:name="_Toc229505656"/>
      <w:bookmarkStart w:id="38" w:name="_Toc229505852"/>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5</w:t>
      </w:r>
      <w:r w:rsidR="00B368F9">
        <w:rPr>
          <w:rFonts w:ascii="Arial" w:hAnsi="Arial" w:cs="Arial"/>
        </w:rPr>
        <w:fldChar w:fldCharType="end"/>
      </w:r>
      <w:r w:rsidRPr="002265A3">
        <w:rPr>
          <w:rFonts w:ascii="Arial" w:hAnsi="Arial" w:cs="Arial"/>
        </w:rPr>
        <w:t xml:space="preserve"> Management handles staff issues fairly</w:t>
      </w:r>
      <w:bookmarkEnd w:id="36"/>
      <w:bookmarkEnd w:id="37"/>
      <w:bookmarkEnd w:id="38"/>
    </w:p>
    <w:p w14:paraId="46A785BB" w14:textId="2E6D0F24" w:rsidR="009D590C" w:rsidRPr="002265A3" w:rsidRDefault="009D590C" w:rsidP="009D590C">
      <w:pPr>
        <w:jc w:val="center"/>
        <w:rPr>
          <w:rFonts w:ascii="Arial" w:hAnsi="Arial" w:cs="Arial"/>
        </w:rPr>
      </w:pPr>
      <w:r w:rsidRPr="002265A3">
        <w:rPr>
          <w:rFonts w:ascii="Arial" w:hAnsi="Arial" w:cs="Arial"/>
          <w:noProof/>
        </w:rPr>
        <w:drawing>
          <wp:inline distT="0" distB="0" distL="0" distR="0" wp14:anchorId="214E0654" wp14:editId="129357BA">
            <wp:extent cx="3895725" cy="1609725"/>
            <wp:effectExtent l="0" t="0" r="9525" b="9525"/>
            <wp:docPr id="11694778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9285" cy="1611196"/>
                    </a:xfrm>
                    <a:prstGeom prst="rect">
                      <a:avLst/>
                    </a:prstGeom>
                    <a:noFill/>
                  </pic:spPr>
                </pic:pic>
              </a:graphicData>
            </a:graphic>
          </wp:inline>
        </w:drawing>
      </w:r>
    </w:p>
    <w:p w14:paraId="052A657E" w14:textId="68D6983C" w:rsidR="006C4C43" w:rsidRPr="002265A3" w:rsidRDefault="006C4C43" w:rsidP="00317426">
      <w:pPr>
        <w:spacing w:line="360" w:lineRule="auto"/>
        <w:rPr>
          <w:rFonts w:ascii="Arial" w:hAnsi="Arial" w:cs="Arial"/>
        </w:rPr>
      </w:pPr>
      <w:r w:rsidRPr="002265A3">
        <w:rPr>
          <w:rFonts w:ascii="Arial" w:hAnsi="Arial" w:cs="Arial"/>
        </w:rPr>
        <w:t>The finding also revealed uncertainty regarding management communication and visibility. Around 40% of employees remined neutral regarding whether managers provide clear instructions during service while another 40% disagreed or strongly disagreed</w:t>
      </w:r>
      <w:r w:rsidR="00AE536C" w:rsidRPr="002265A3">
        <w:rPr>
          <w:rFonts w:ascii="Arial" w:hAnsi="Arial" w:cs="Arial"/>
        </w:rPr>
        <w:t xml:space="preserve"> (Figure 3)</w:t>
      </w:r>
      <w:r w:rsidRPr="002265A3">
        <w:rPr>
          <w:rFonts w:ascii="Arial" w:hAnsi="Arial" w:cs="Arial"/>
        </w:rPr>
        <w:t xml:space="preserve">. This </w:t>
      </w:r>
      <w:proofErr w:type="gramStart"/>
      <w:r w:rsidRPr="002265A3">
        <w:rPr>
          <w:rFonts w:ascii="Arial" w:hAnsi="Arial" w:cs="Arial"/>
        </w:rPr>
        <w:t>suggest</w:t>
      </w:r>
      <w:proofErr w:type="gramEnd"/>
      <w:r w:rsidRPr="002265A3">
        <w:rPr>
          <w:rFonts w:ascii="Arial" w:hAnsi="Arial" w:cs="Arial"/>
        </w:rPr>
        <w:t xml:space="preserve"> inconsistency in leadership communication during operational activities. Placement observations suppor</w:t>
      </w:r>
      <w:r w:rsidR="00317426" w:rsidRPr="002265A3">
        <w:rPr>
          <w:rFonts w:ascii="Arial" w:hAnsi="Arial" w:cs="Arial"/>
        </w:rPr>
        <w:t xml:space="preserve">ted these findings as communication gaps and unclear instructions where frequently noticed during busy service periods and events. </w:t>
      </w:r>
    </w:p>
    <w:p w14:paraId="0DFA5AAE" w14:textId="0A819C6B" w:rsidR="00142191" w:rsidRPr="002265A3" w:rsidRDefault="00142191" w:rsidP="00142191">
      <w:pPr>
        <w:pStyle w:val="Caption"/>
        <w:keepNext/>
        <w:jc w:val="center"/>
        <w:rPr>
          <w:rFonts w:ascii="Arial" w:hAnsi="Arial" w:cs="Arial"/>
        </w:rPr>
      </w:pPr>
      <w:bookmarkStart w:id="39" w:name="_Toc229505015"/>
      <w:bookmarkStart w:id="40" w:name="_Toc229505657"/>
      <w:bookmarkStart w:id="41" w:name="_Toc229505853"/>
      <w:r w:rsidRPr="002265A3">
        <w:rPr>
          <w:rFonts w:ascii="Arial" w:hAnsi="Arial" w:cs="Arial"/>
        </w:rPr>
        <w:lastRenderedPageBreak/>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6</w:t>
      </w:r>
      <w:r w:rsidR="00B368F9">
        <w:rPr>
          <w:rFonts w:ascii="Arial" w:hAnsi="Arial" w:cs="Arial"/>
        </w:rPr>
        <w:fldChar w:fldCharType="end"/>
      </w:r>
      <w:r w:rsidRPr="002265A3">
        <w:rPr>
          <w:rFonts w:ascii="Arial" w:hAnsi="Arial" w:cs="Arial"/>
        </w:rPr>
        <w:t xml:space="preserve"> Managers provide clear instructions during service</w:t>
      </w:r>
      <w:bookmarkEnd w:id="39"/>
      <w:bookmarkEnd w:id="40"/>
      <w:bookmarkEnd w:id="41"/>
    </w:p>
    <w:p w14:paraId="12C33549" w14:textId="4C967EE0" w:rsidR="004F3855" w:rsidRPr="002265A3" w:rsidRDefault="004F3855" w:rsidP="004F3855">
      <w:pPr>
        <w:jc w:val="center"/>
        <w:rPr>
          <w:rFonts w:ascii="Arial" w:hAnsi="Arial" w:cs="Arial"/>
        </w:rPr>
      </w:pPr>
      <w:r w:rsidRPr="002265A3">
        <w:rPr>
          <w:rFonts w:ascii="Arial" w:hAnsi="Arial" w:cs="Arial"/>
          <w:noProof/>
        </w:rPr>
        <w:drawing>
          <wp:inline distT="0" distB="0" distL="0" distR="0" wp14:anchorId="5A58112F" wp14:editId="365B581F">
            <wp:extent cx="3871913" cy="1766570"/>
            <wp:effectExtent l="0" t="0" r="0" b="5080"/>
            <wp:docPr id="1588278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87859" cy="1773846"/>
                    </a:xfrm>
                    <a:prstGeom prst="rect">
                      <a:avLst/>
                    </a:prstGeom>
                    <a:noFill/>
                  </pic:spPr>
                </pic:pic>
              </a:graphicData>
            </a:graphic>
          </wp:inline>
        </w:drawing>
      </w:r>
    </w:p>
    <w:p w14:paraId="6CC4A8A4" w14:textId="7EBAA992" w:rsidR="009D05FC" w:rsidRPr="002265A3" w:rsidRDefault="004D4AEB" w:rsidP="006C1234">
      <w:pPr>
        <w:spacing w:line="360" w:lineRule="auto"/>
        <w:rPr>
          <w:rFonts w:ascii="Arial" w:hAnsi="Arial" w:cs="Arial"/>
        </w:rPr>
      </w:pPr>
      <w:r w:rsidRPr="002265A3">
        <w:rPr>
          <w:rFonts w:ascii="Arial" w:hAnsi="Arial" w:cs="Arial"/>
        </w:rPr>
        <w:t xml:space="preserve">Employee motivation also appeared inconsistent within the department. While </w:t>
      </w:r>
      <w:r w:rsidR="006C1234" w:rsidRPr="002265A3">
        <w:rPr>
          <w:rFonts w:ascii="Arial" w:hAnsi="Arial" w:cs="Arial"/>
        </w:rPr>
        <w:t>44% of employee agreed or strongly agreed that the felt motivated by leadership, 40% expressed dissatisfaction with leadership motivation practices</w:t>
      </w:r>
      <w:r w:rsidR="00AE536C" w:rsidRPr="002265A3">
        <w:rPr>
          <w:rFonts w:ascii="Arial" w:hAnsi="Arial" w:cs="Arial"/>
        </w:rPr>
        <w:t xml:space="preserve"> (Figure 4)</w:t>
      </w:r>
      <w:r w:rsidR="006C1234" w:rsidRPr="002265A3">
        <w:rPr>
          <w:rFonts w:ascii="Arial" w:hAnsi="Arial" w:cs="Arial"/>
        </w:rPr>
        <w:t xml:space="preserve">. During placement observation, low staff moral and limited management engagement were visible during peak operational periods mainly when employees faced workload pressure and customer complaints. </w:t>
      </w:r>
    </w:p>
    <w:p w14:paraId="7112F097" w14:textId="0AE7FEC3" w:rsidR="00142191" w:rsidRPr="002265A3" w:rsidRDefault="00142191" w:rsidP="00142191">
      <w:pPr>
        <w:pStyle w:val="Caption"/>
        <w:keepNext/>
        <w:jc w:val="center"/>
        <w:rPr>
          <w:rFonts w:ascii="Arial" w:hAnsi="Arial" w:cs="Arial"/>
        </w:rPr>
      </w:pPr>
      <w:bookmarkStart w:id="42" w:name="_Toc229505016"/>
      <w:bookmarkStart w:id="43" w:name="_Toc229505658"/>
      <w:bookmarkStart w:id="44" w:name="_Toc229505854"/>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7</w:t>
      </w:r>
      <w:r w:rsidR="00B368F9">
        <w:rPr>
          <w:rFonts w:ascii="Arial" w:hAnsi="Arial" w:cs="Arial"/>
        </w:rPr>
        <w:fldChar w:fldCharType="end"/>
      </w:r>
      <w:r w:rsidRPr="002265A3">
        <w:rPr>
          <w:rFonts w:ascii="Arial" w:hAnsi="Arial" w:cs="Arial"/>
        </w:rPr>
        <w:t xml:space="preserve"> I feel motivated by the leadership in the F&amp;B department</w:t>
      </w:r>
      <w:bookmarkEnd w:id="42"/>
      <w:bookmarkEnd w:id="43"/>
      <w:bookmarkEnd w:id="44"/>
    </w:p>
    <w:p w14:paraId="14A6FF04" w14:textId="30AA6652" w:rsidR="00702567" w:rsidRPr="002265A3" w:rsidRDefault="00702567" w:rsidP="00702567">
      <w:pPr>
        <w:jc w:val="center"/>
        <w:rPr>
          <w:rFonts w:ascii="Arial" w:hAnsi="Arial" w:cs="Arial"/>
        </w:rPr>
      </w:pPr>
      <w:r w:rsidRPr="002265A3">
        <w:rPr>
          <w:rFonts w:ascii="Arial" w:hAnsi="Arial" w:cs="Arial"/>
          <w:noProof/>
        </w:rPr>
        <w:drawing>
          <wp:inline distT="0" distB="0" distL="0" distR="0" wp14:anchorId="2B32892F" wp14:editId="00D16267">
            <wp:extent cx="3871912" cy="1743075"/>
            <wp:effectExtent l="0" t="0" r="0" b="0"/>
            <wp:docPr id="8452452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0003" cy="1751220"/>
                    </a:xfrm>
                    <a:prstGeom prst="rect">
                      <a:avLst/>
                    </a:prstGeom>
                    <a:noFill/>
                  </pic:spPr>
                </pic:pic>
              </a:graphicData>
            </a:graphic>
          </wp:inline>
        </w:drawing>
      </w:r>
    </w:p>
    <w:p w14:paraId="26F69AE2" w14:textId="729785B6" w:rsidR="008168D2" w:rsidRPr="002265A3" w:rsidRDefault="008168D2" w:rsidP="008168D2">
      <w:pPr>
        <w:spacing w:line="360" w:lineRule="auto"/>
        <w:rPr>
          <w:rFonts w:ascii="Arial" w:hAnsi="Arial" w:cs="Arial"/>
        </w:rPr>
      </w:pPr>
      <w:r w:rsidRPr="002265A3">
        <w:rPr>
          <w:rFonts w:ascii="Arial" w:hAnsi="Arial" w:cs="Arial"/>
        </w:rPr>
        <w:t xml:space="preserve">Despite these issues, some positive management </w:t>
      </w:r>
      <w:proofErr w:type="gramStart"/>
      <w:r w:rsidRPr="002265A3">
        <w:rPr>
          <w:rFonts w:ascii="Arial" w:hAnsi="Arial" w:cs="Arial"/>
        </w:rPr>
        <w:t>practice</w:t>
      </w:r>
      <w:proofErr w:type="gramEnd"/>
      <w:r w:rsidRPr="002265A3">
        <w:rPr>
          <w:rFonts w:ascii="Arial" w:hAnsi="Arial" w:cs="Arial"/>
        </w:rPr>
        <w:t xml:space="preserve"> were observed during the placement period. Staff scheduling and event planning appeared organised during large events, while coordination between chefs and management during events preparation was generally effective. However, leadership visibility during operational </w:t>
      </w:r>
      <w:proofErr w:type="gramStart"/>
      <w:r w:rsidRPr="002265A3">
        <w:rPr>
          <w:rFonts w:ascii="Arial" w:hAnsi="Arial" w:cs="Arial"/>
        </w:rPr>
        <w:t>pressure  remained</w:t>
      </w:r>
      <w:proofErr w:type="gramEnd"/>
      <w:r w:rsidRPr="002265A3">
        <w:rPr>
          <w:rFonts w:ascii="Arial" w:hAnsi="Arial" w:cs="Arial"/>
        </w:rPr>
        <w:t xml:space="preserve"> inconsistent. </w:t>
      </w:r>
    </w:p>
    <w:p w14:paraId="7778D5F3" w14:textId="3014488C" w:rsidR="00F77B45" w:rsidRPr="002265A3" w:rsidRDefault="00F77B45" w:rsidP="00F77B45">
      <w:pPr>
        <w:pStyle w:val="Heading1"/>
        <w:spacing w:before="0"/>
        <w:rPr>
          <w:rFonts w:ascii="Arial" w:hAnsi="Arial" w:cs="Arial"/>
          <w:i/>
          <w:iCs/>
          <w:sz w:val="24"/>
          <w:szCs w:val="24"/>
        </w:rPr>
      </w:pPr>
      <w:bookmarkStart w:id="45" w:name="_Toc229505700"/>
      <w:r w:rsidRPr="002265A3">
        <w:rPr>
          <w:rFonts w:ascii="Arial" w:hAnsi="Arial" w:cs="Arial"/>
          <w:i/>
          <w:iCs/>
          <w:sz w:val="24"/>
          <w:szCs w:val="24"/>
        </w:rPr>
        <w:t>4.2. Communication</w:t>
      </w:r>
      <w:bookmarkEnd w:id="45"/>
      <w:r w:rsidRPr="002265A3">
        <w:rPr>
          <w:rFonts w:ascii="Arial" w:hAnsi="Arial" w:cs="Arial"/>
          <w:i/>
          <w:iCs/>
          <w:sz w:val="24"/>
          <w:szCs w:val="24"/>
        </w:rPr>
        <w:t xml:space="preserve"> </w:t>
      </w:r>
    </w:p>
    <w:p w14:paraId="0CAB7826" w14:textId="03C0BF17" w:rsidR="00F77B45" w:rsidRPr="002265A3" w:rsidRDefault="008D41CE" w:rsidP="006C1B13">
      <w:pPr>
        <w:spacing w:line="360" w:lineRule="auto"/>
        <w:rPr>
          <w:rFonts w:ascii="Arial" w:hAnsi="Arial" w:cs="Arial"/>
        </w:rPr>
      </w:pPr>
      <w:r w:rsidRPr="002265A3">
        <w:rPr>
          <w:rFonts w:ascii="Arial" w:hAnsi="Arial" w:cs="Arial"/>
        </w:rPr>
        <w:t>Communication emerged as one of the most significant operational concerns within the F&amp;B department. Questionnaire findings demonstrated that communication problems directly affected service quality and operational efficiency at the hotel. Approxim</w:t>
      </w:r>
      <w:r w:rsidR="006C1B13" w:rsidRPr="002265A3">
        <w:rPr>
          <w:rFonts w:ascii="Arial" w:hAnsi="Arial" w:cs="Arial"/>
        </w:rPr>
        <w:t xml:space="preserve">ately 75% of respondents (Figure 5) agreed or strongly agreed that miscommunication affects service quality within the department. </w:t>
      </w:r>
    </w:p>
    <w:p w14:paraId="6A4F4DB4" w14:textId="1F7BF9AC" w:rsidR="00C52AE2" w:rsidRPr="002265A3" w:rsidRDefault="00C52AE2" w:rsidP="00C52AE2">
      <w:pPr>
        <w:pStyle w:val="Caption"/>
        <w:keepNext/>
        <w:jc w:val="center"/>
        <w:rPr>
          <w:rFonts w:ascii="Arial" w:hAnsi="Arial" w:cs="Arial"/>
        </w:rPr>
      </w:pPr>
      <w:bookmarkStart w:id="46" w:name="_Toc229505017"/>
      <w:bookmarkStart w:id="47" w:name="_Toc229505659"/>
      <w:bookmarkStart w:id="48" w:name="_Toc229505855"/>
      <w:r w:rsidRPr="002265A3">
        <w:rPr>
          <w:rFonts w:ascii="Arial" w:hAnsi="Arial" w:cs="Arial"/>
        </w:rPr>
        <w:lastRenderedPageBreak/>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8</w:t>
      </w:r>
      <w:r w:rsidR="00B368F9">
        <w:rPr>
          <w:rFonts w:ascii="Arial" w:hAnsi="Arial" w:cs="Arial"/>
        </w:rPr>
        <w:fldChar w:fldCharType="end"/>
      </w:r>
      <w:r w:rsidRPr="002265A3">
        <w:rPr>
          <w:rFonts w:ascii="Arial" w:hAnsi="Arial" w:cs="Arial"/>
        </w:rPr>
        <w:t xml:space="preserve"> Miscommunication affects service quality</w:t>
      </w:r>
      <w:bookmarkEnd w:id="46"/>
      <w:bookmarkEnd w:id="47"/>
      <w:bookmarkEnd w:id="48"/>
    </w:p>
    <w:p w14:paraId="5C83CD0E" w14:textId="7E5CDAD7" w:rsidR="005A2BE3" w:rsidRPr="002265A3" w:rsidRDefault="003B5124" w:rsidP="003B5124">
      <w:pPr>
        <w:jc w:val="center"/>
        <w:rPr>
          <w:rFonts w:ascii="Arial" w:hAnsi="Arial" w:cs="Arial"/>
        </w:rPr>
      </w:pPr>
      <w:r w:rsidRPr="002265A3">
        <w:rPr>
          <w:rFonts w:ascii="Arial" w:hAnsi="Arial" w:cs="Arial"/>
          <w:noProof/>
        </w:rPr>
        <w:drawing>
          <wp:inline distT="0" distB="0" distL="0" distR="0" wp14:anchorId="716D31C3" wp14:editId="48DE957F">
            <wp:extent cx="3889351" cy="1724025"/>
            <wp:effectExtent l="0" t="0" r="0" b="0"/>
            <wp:docPr id="12773032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20571" cy="1737864"/>
                    </a:xfrm>
                    <a:prstGeom prst="rect">
                      <a:avLst/>
                    </a:prstGeom>
                    <a:noFill/>
                  </pic:spPr>
                </pic:pic>
              </a:graphicData>
            </a:graphic>
          </wp:inline>
        </w:drawing>
      </w:r>
    </w:p>
    <w:p w14:paraId="225D6607" w14:textId="1E04D026" w:rsidR="006C1B13" w:rsidRPr="002265A3" w:rsidRDefault="006C1B13" w:rsidP="00F928B4">
      <w:pPr>
        <w:spacing w:line="360" w:lineRule="auto"/>
        <w:rPr>
          <w:rFonts w:ascii="Arial" w:hAnsi="Arial" w:cs="Arial"/>
        </w:rPr>
      </w:pPr>
      <w:r w:rsidRPr="002265A3">
        <w:rPr>
          <w:rFonts w:ascii="Arial" w:hAnsi="Arial" w:cs="Arial"/>
        </w:rPr>
        <w:t>Communication betwe</w:t>
      </w:r>
      <w:r w:rsidR="00793DAD" w:rsidRPr="002265A3">
        <w:rPr>
          <w:rFonts w:ascii="Arial" w:hAnsi="Arial" w:cs="Arial"/>
        </w:rPr>
        <w:t xml:space="preserve">en kitchen </w:t>
      </w:r>
      <w:proofErr w:type="gramStart"/>
      <w:r w:rsidR="00793DAD" w:rsidRPr="002265A3">
        <w:rPr>
          <w:rFonts w:ascii="Arial" w:hAnsi="Arial" w:cs="Arial"/>
        </w:rPr>
        <w:t>and  service</w:t>
      </w:r>
      <w:proofErr w:type="gramEnd"/>
      <w:r w:rsidR="00793DAD" w:rsidRPr="002265A3">
        <w:rPr>
          <w:rFonts w:ascii="Arial" w:hAnsi="Arial" w:cs="Arial"/>
        </w:rPr>
        <w:t xml:space="preserve"> staff also produced mixed responses. While 44% of respondents believed communication was effective</w:t>
      </w:r>
      <w:r w:rsidR="00F928B4" w:rsidRPr="002265A3">
        <w:rPr>
          <w:rFonts w:ascii="Arial" w:hAnsi="Arial" w:cs="Arial"/>
        </w:rPr>
        <w:t xml:space="preserve">, 40% disagreed or strongly disagreed. Similarly, 40% </w:t>
      </w:r>
      <w:r w:rsidR="003C7959" w:rsidRPr="002265A3">
        <w:rPr>
          <w:rFonts w:ascii="Arial" w:hAnsi="Arial" w:cs="Arial"/>
        </w:rPr>
        <w:t xml:space="preserve">(Figure 6) </w:t>
      </w:r>
      <w:r w:rsidR="00F928B4" w:rsidRPr="002265A3">
        <w:rPr>
          <w:rFonts w:ascii="Arial" w:hAnsi="Arial" w:cs="Arial"/>
        </w:rPr>
        <w:t xml:space="preserve">of employees believed that information such as menu changes and booking was not </w:t>
      </w:r>
      <w:proofErr w:type="gramStart"/>
      <w:r w:rsidR="00F928B4" w:rsidRPr="002265A3">
        <w:rPr>
          <w:rFonts w:ascii="Arial" w:hAnsi="Arial" w:cs="Arial"/>
        </w:rPr>
        <w:t>shared  clearly</w:t>
      </w:r>
      <w:proofErr w:type="gramEnd"/>
      <w:r w:rsidR="00F928B4" w:rsidRPr="002265A3">
        <w:rPr>
          <w:rFonts w:ascii="Arial" w:hAnsi="Arial" w:cs="Arial"/>
        </w:rPr>
        <w:t xml:space="preserve"> during operations. </w:t>
      </w:r>
    </w:p>
    <w:p w14:paraId="2C08E2E9" w14:textId="102B5F63" w:rsidR="00C52AE2" w:rsidRPr="002265A3" w:rsidRDefault="00C52AE2" w:rsidP="00C52AE2">
      <w:pPr>
        <w:pStyle w:val="Caption"/>
        <w:keepNext/>
        <w:jc w:val="center"/>
        <w:rPr>
          <w:rFonts w:ascii="Arial" w:hAnsi="Arial" w:cs="Arial"/>
        </w:rPr>
      </w:pPr>
      <w:bookmarkStart w:id="49" w:name="_Toc229505018"/>
      <w:bookmarkStart w:id="50" w:name="_Toc229505660"/>
      <w:bookmarkStart w:id="51" w:name="_Toc229505856"/>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9</w:t>
      </w:r>
      <w:r w:rsidR="00B368F9">
        <w:rPr>
          <w:rFonts w:ascii="Arial" w:hAnsi="Arial" w:cs="Arial"/>
        </w:rPr>
        <w:fldChar w:fldCharType="end"/>
      </w:r>
      <w:r w:rsidRPr="002265A3">
        <w:rPr>
          <w:rFonts w:ascii="Arial" w:hAnsi="Arial" w:cs="Arial"/>
        </w:rPr>
        <w:t xml:space="preserve"> Communication between kitchen and service staff is effective.</w:t>
      </w:r>
      <w:bookmarkEnd w:id="49"/>
      <w:bookmarkEnd w:id="50"/>
      <w:bookmarkEnd w:id="51"/>
    </w:p>
    <w:p w14:paraId="537026F6" w14:textId="3A641932" w:rsidR="00E91F15" w:rsidRPr="002265A3" w:rsidRDefault="00E91F15" w:rsidP="00E91F15">
      <w:pPr>
        <w:jc w:val="center"/>
        <w:rPr>
          <w:rFonts w:ascii="Arial" w:hAnsi="Arial" w:cs="Arial"/>
        </w:rPr>
      </w:pPr>
      <w:r w:rsidRPr="002265A3">
        <w:rPr>
          <w:rFonts w:ascii="Arial" w:hAnsi="Arial" w:cs="Arial"/>
          <w:noProof/>
        </w:rPr>
        <w:drawing>
          <wp:inline distT="0" distB="0" distL="0" distR="0" wp14:anchorId="07168C2C" wp14:editId="2BF4312D">
            <wp:extent cx="3971925" cy="1671171"/>
            <wp:effectExtent l="0" t="0" r="0" b="5715"/>
            <wp:docPr id="650095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82531" cy="1675633"/>
                    </a:xfrm>
                    <a:prstGeom prst="rect">
                      <a:avLst/>
                    </a:prstGeom>
                    <a:noFill/>
                  </pic:spPr>
                </pic:pic>
              </a:graphicData>
            </a:graphic>
          </wp:inline>
        </w:drawing>
      </w:r>
    </w:p>
    <w:p w14:paraId="4131F277" w14:textId="40153521" w:rsidR="00F928B4" w:rsidRPr="002265A3" w:rsidRDefault="00F928B4" w:rsidP="003B0B40">
      <w:pPr>
        <w:spacing w:line="360" w:lineRule="auto"/>
        <w:rPr>
          <w:rFonts w:ascii="Arial" w:hAnsi="Arial" w:cs="Arial"/>
        </w:rPr>
      </w:pPr>
      <w:r w:rsidRPr="002265A3">
        <w:rPr>
          <w:rFonts w:ascii="Arial" w:hAnsi="Arial" w:cs="Arial"/>
        </w:rPr>
        <w:t xml:space="preserve">Placement observations strongly support these findings. For instance, poor coordination between kitchen and front of the </w:t>
      </w:r>
      <w:proofErr w:type="gramStart"/>
      <w:r w:rsidRPr="002265A3">
        <w:rPr>
          <w:rFonts w:ascii="Arial" w:hAnsi="Arial" w:cs="Arial"/>
        </w:rPr>
        <w:t>house  staff</w:t>
      </w:r>
      <w:proofErr w:type="gramEnd"/>
      <w:r w:rsidRPr="002265A3">
        <w:rPr>
          <w:rFonts w:ascii="Arial" w:hAnsi="Arial" w:cs="Arial"/>
        </w:rPr>
        <w:t xml:space="preserve"> frequently caused delayed food delivery, confusion regarding customers orders and </w:t>
      </w:r>
      <w:proofErr w:type="gramStart"/>
      <w:r w:rsidRPr="002265A3">
        <w:rPr>
          <w:rFonts w:ascii="Arial" w:hAnsi="Arial" w:cs="Arial"/>
        </w:rPr>
        <w:t>operational  mistakes</w:t>
      </w:r>
      <w:proofErr w:type="gramEnd"/>
      <w:r w:rsidRPr="002265A3">
        <w:rPr>
          <w:rFonts w:ascii="Arial" w:hAnsi="Arial" w:cs="Arial"/>
        </w:rPr>
        <w:t xml:space="preserve">  during busy breakfast and e</w:t>
      </w:r>
      <w:r w:rsidR="003B0B40" w:rsidRPr="002265A3">
        <w:rPr>
          <w:rFonts w:ascii="Arial" w:hAnsi="Arial" w:cs="Arial"/>
        </w:rPr>
        <w:t>v</w:t>
      </w:r>
      <w:r w:rsidRPr="002265A3">
        <w:rPr>
          <w:rFonts w:ascii="Arial" w:hAnsi="Arial" w:cs="Arial"/>
        </w:rPr>
        <w:t>ent service</w:t>
      </w:r>
      <w:r w:rsidR="003B0B40" w:rsidRPr="002265A3">
        <w:rPr>
          <w:rFonts w:ascii="Arial" w:hAnsi="Arial" w:cs="Arial"/>
        </w:rPr>
        <w:t xml:space="preserve">s. </w:t>
      </w:r>
      <w:r w:rsidR="001F417D" w:rsidRPr="002265A3">
        <w:rPr>
          <w:rFonts w:ascii="Arial" w:hAnsi="Arial" w:cs="Arial"/>
        </w:rPr>
        <w:t>C</w:t>
      </w:r>
      <w:r w:rsidR="003B0B40" w:rsidRPr="002265A3">
        <w:rPr>
          <w:rFonts w:ascii="Arial" w:hAnsi="Arial" w:cs="Arial"/>
        </w:rPr>
        <w:t xml:space="preserve">ustomers waiting long period for food and drinks were commonly observed while delays at the bar occasionally resulted in customer dissatisfaction and complaints. </w:t>
      </w:r>
    </w:p>
    <w:p w14:paraId="01E05B46" w14:textId="7D3ADF11" w:rsidR="0024649A" w:rsidRPr="002265A3" w:rsidRDefault="0024649A" w:rsidP="003B0B40">
      <w:pPr>
        <w:spacing w:line="360" w:lineRule="auto"/>
        <w:rPr>
          <w:rFonts w:ascii="Arial" w:hAnsi="Arial" w:cs="Arial"/>
        </w:rPr>
      </w:pPr>
      <w:r w:rsidRPr="002265A3">
        <w:rPr>
          <w:rFonts w:ascii="Arial" w:hAnsi="Arial" w:cs="Arial"/>
        </w:rPr>
        <w:t xml:space="preserve">Communication confidence between employee and supervisors also appeared limited. Around 45% </w:t>
      </w:r>
      <w:r w:rsidR="003C7959" w:rsidRPr="002265A3">
        <w:rPr>
          <w:rFonts w:ascii="Arial" w:hAnsi="Arial" w:cs="Arial"/>
        </w:rPr>
        <w:t xml:space="preserve">(Figure 7) </w:t>
      </w:r>
      <w:r w:rsidRPr="002265A3">
        <w:rPr>
          <w:rFonts w:ascii="Arial" w:hAnsi="Arial" w:cs="Arial"/>
        </w:rPr>
        <w:t xml:space="preserve">of respondents disagreed or strongly disagreed that they felt comfortable speaking o </w:t>
      </w:r>
      <w:r w:rsidR="00B2248F" w:rsidRPr="002265A3">
        <w:rPr>
          <w:rFonts w:ascii="Arial" w:hAnsi="Arial" w:cs="Arial"/>
        </w:rPr>
        <w:t xml:space="preserve">supervisors about operational issues. This may indicate limited trust and weak communication culture within the department. </w:t>
      </w:r>
    </w:p>
    <w:p w14:paraId="1979B468" w14:textId="13C3238B" w:rsidR="00C52AE2" w:rsidRPr="002265A3" w:rsidRDefault="00C52AE2" w:rsidP="00C52AE2">
      <w:pPr>
        <w:pStyle w:val="Caption"/>
        <w:keepNext/>
        <w:jc w:val="center"/>
        <w:rPr>
          <w:rFonts w:ascii="Arial" w:hAnsi="Arial" w:cs="Arial"/>
        </w:rPr>
      </w:pPr>
      <w:bookmarkStart w:id="52" w:name="_Toc229505019"/>
      <w:bookmarkStart w:id="53" w:name="_Toc229505661"/>
      <w:bookmarkStart w:id="54" w:name="_Toc229505857"/>
      <w:r w:rsidRPr="002265A3">
        <w:rPr>
          <w:rFonts w:ascii="Arial" w:hAnsi="Arial" w:cs="Arial"/>
        </w:rPr>
        <w:lastRenderedPageBreak/>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10</w:t>
      </w:r>
      <w:r w:rsidR="00B368F9">
        <w:rPr>
          <w:rFonts w:ascii="Arial" w:hAnsi="Arial" w:cs="Arial"/>
        </w:rPr>
        <w:fldChar w:fldCharType="end"/>
      </w:r>
      <w:r w:rsidRPr="002265A3">
        <w:rPr>
          <w:rFonts w:ascii="Arial" w:hAnsi="Arial" w:cs="Arial"/>
        </w:rPr>
        <w:t xml:space="preserve"> I feel comfortable speaking to my supervisor about issues.</w:t>
      </w:r>
      <w:bookmarkEnd w:id="52"/>
      <w:bookmarkEnd w:id="53"/>
      <w:bookmarkEnd w:id="54"/>
    </w:p>
    <w:p w14:paraId="582E7E7C" w14:textId="6D29D181" w:rsidR="00F7418E" w:rsidRPr="002265A3" w:rsidRDefault="001C1A20" w:rsidP="001C1A20">
      <w:pPr>
        <w:jc w:val="center"/>
        <w:rPr>
          <w:rFonts w:ascii="Arial" w:hAnsi="Arial" w:cs="Arial"/>
          <w:b/>
          <w:bCs/>
        </w:rPr>
      </w:pPr>
      <w:r w:rsidRPr="002265A3">
        <w:rPr>
          <w:rFonts w:ascii="Arial" w:hAnsi="Arial" w:cs="Arial"/>
          <w:b/>
          <w:bCs/>
          <w:noProof/>
        </w:rPr>
        <w:drawing>
          <wp:inline distT="0" distB="0" distL="0" distR="0" wp14:anchorId="0590B92E" wp14:editId="15D04A27">
            <wp:extent cx="4138613" cy="1762125"/>
            <wp:effectExtent l="0" t="0" r="0" b="0"/>
            <wp:docPr id="7048605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55913" cy="1769491"/>
                    </a:xfrm>
                    <a:prstGeom prst="rect">
                      <a:avLst/>
                    </a:prstGeom>
                    <a:noFill/>
                  </pic:spPr>
                </pic:pic>
              </a:graphicData>
            </a:graphic>
          </wp:inline>
        </w:drawing>
      </w:r>
    </w:p>
    <w:p w14:paraId="33CE275B" w14:textId="07294BCD" w:rsidR="00B2248F" w:rsidRPr="002265A3" w:rsidRDefault="00B2248F" w:rsidP="00B2248F">
      <w:pPr>
        <w:spacing w:line="360" w:lineRule="auto"/>
        <w:rPr>
          <w:rFonts w:ascii="Arial" w:hAnsi="Arial" w:cs="Arial"/>
        </w:rPr>
      </w:pPr>
      <w:r w:rsidRPr="002265A3">
        <w:rPr>
          <w:rFonts w:ascii="Arial" w:hAnsi="Arial" w:cs="Arial"/>
        </w:rPr>
        <w:t>This finding suggests that ineffective communication remains a major operational challenge influencing teamwork, customer service quality and workplace efficiency within the</w:t>
      </w:r>
      <w:r w:rsidR="00D837C9" w:rsidRPr="002265A3">
        <w:rPr>
          <w:rFonts w:ascii="Arial" w:hAnsi="Arial" w:cs="Arial"/>
        </w:rPr>
        <w:t xml:space="preserve"> Novotel</w:t>
      </w:r>
      <w:r w:rsidRPr="002265A3">
        <w:rPr>
          <w:rFonts w:ascii="Arial" w:hAnsi="Arial" w:cs="Arial"/>
        </w:rPr>
        <w:t xml:space="preserve"> </w:t>
      </w:r>
      <w:r w:rsidR="00D837C9" w:rsidRPr="002265A3">
        <w:rPr>
          <w:rFonts w:ascii="Arial" w:hAnsi="Arial" w:cs="Arial"/>
        </w:rPr>
        <w:t>H</w:t>
      </w:r>
      <w:r w:rsidRPr="002265A3">
        <w:rPr>
          <w:rFonts w:ascii="Arial" w:hAnsi="Arial" w:cs="Arial"/>
        </w:rPr>
        <w:t xml:space="preserve">otel’s Food and Beverage department. </w:t>
      </w:r>
    </w:p>
    <w:p w14:paraId="153C0D1E" w14:textId="7F28828C" w:rsidR="00781AB4" w:rsidRPr="002265A3" w:rsidRDefault="00781AB4" w:rsidP="00781AB4">
      <w:pPr>
        <w:pStyle w:val="Heading1"/>
        <w:spacing w:before="0"/>
        <w:rPr>
          <w:rFonts w:ascii="Arial" w:hAnsi="Arial" w:cs="Arial"/>
          <w:i/>
          <w:iCs/>
          <w:sz w:val="24"/>
          <w:szCs w:val="24"/>
        </w:rPr>
      </w:pPr>
      <w:bookmarkStart w:id="55" w:name="_Toc229505701"/>
      <w:r w:rsidRPr="002265A3">
        <w:rPr>
          <w:rFonts w:ascii="Arial" w:hAnsi="Arial" w:cs="Arial"/>
          <w:i/>
          <w:iCs/>
          <w:sz w:val="24"/>
          <w:szCs w:val="24"/>
        </w:rPr>
        <w:t>4.3. Operational challenges</w:t>
      </w:r>
      <w:bookmarkEnd w:id="55"/>
      <w:r w:rsidRPr="002265A3">
        <w:rPr>
          <w:rFonts w:ascii="Arial" w:hAnsi="Arial" w:cs="Arial"/>
          <w:i/>
          <w:iCs/>
          <w:sz w:val="24"/>
          <w:szCs w:val="24"/>
        </w:rPr>
        <w:t xml:space="preserve"> </w:t>
      </w:r>
    </w:p>
    <w:p w14:paraId="7F056287" w14:textId="3445C42F" w:rsidR="00D837C9" w:rsidRPr="002265A3" w:rsidRDefault="00D837C9" w:rsidP="00D837C9">
      <w:pPr>
        <w:spacing w:line="360" w:lineRule="auto"/>
        <w:rPr>
          <w:rFonts w:ascii="Arial" w:hAnsi="Arial" w:cs="Arial"/>
        </w:rPr>
      </w:pPr>
      <w:r w:rsidRPr="002265A3">
        <w:rPr>
          <w:rFonts w:ascii="Arial" w:hAnsi="Arial" w:cs="Arial"/>
        </w:rPr>
        <w:t xml:space="preserve">Operational challenges were widely identified by employees through the questionnaire findings. Staff shortages appeared to be one often most significant </w:t>
      </w:r>
      <w:proofErr w:type="gramStart"/>
      <w:r w:rsidRPr="002265A3">
        <w:rPr>
          <w:rFonts w:ascii="Arial" w:hAnsi="Arial" w:cs="Arial"/>
        </w:rPr>
        <w:t>problems</w:t>
      </w:r>
      <w:proofErr w:type="gramEnd"/>
      <w:r w:rsidRPr="002265A3">
        <w:rPr>
          <w:rFonts w:ascii="Arial" w:hAnsi="Arial" w:cs="Arial"/>
        </w:rPr>
        <w:t xml:space="preserve"> affecting the department. Around 90% (Figure 8) of the respondents agreed </w:t>
      </w:r>
      <w:proofErr w:type="gramStart"/>
      <w:r w:rsidRPr="002265A3">
        <w:rPr>
          <w:rFonts w:ascii="Arial" w:hAnsi="Arial" w:cs="Arial"/>
        </w:rPr>
        <w:t>or  strongly</w:t>
      </w:r>
      <w:proofErr w:type="gramEnd"/>
      <w:r w:rsidRPr="002265A3">
        <w:rPr>
          <w:rFonts w:ascii="Arial" w:hAnsi="Arial" w:cs="Arial"/>
        </w:rPr>
        <w:t xml:space="preserve"> agreed that Food and Beverage department regularly experiences staff shortages. </w:t>
      </w:r>
    </w:p>
    <w:p w14:paraId="00A7348F" w14:textId="60E03F46" w:rsidR="00C52AE2" w:rsidRPr="002265A3" w:rsidRDefault="00C52AE2" w:rsidP="00C52AE2">
      <w:pPr>
        <w:pStyle w:val="Caption"/>
        <w:keepNext/>
        <w:jc w:val="center"/>
        <w:rPr>
          <w:rFonts w:ascii="Arial" w:hAnsi="Arial" w:cs="Arial"/>
        </w:rPr>
      </w:pPr>
      <w:bookmarkStart w:id="56" w:name="_Toc229505020"/>
      <w:bookmarkStart w:id="57" w:name="_Toc229505662"/>
      <w:bookmarkStart w:id="58" w:name="_Toc229505858"/>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11</w:t>
      </w:r>
      <w:r w:rsidR="00B368F9">
        <w:rPr>
          <w:rFonts w:ascii="Arial" w:hAnsi="Arial" w:cs="Arial"/>
        </w:rPr>
        <w:fldChar w:fldCharType="end"/>
      </w:r>
      <w:r w:rsidRPr="002265A3">
        <w:rPr>
          <w:rFonts w:ascii="Arial" w:hAnsi="Arial" w:cs="Arial"/>
        </w:rPr>
        <w:t xml:space="preserve"> The F&amp;B department often experiences staff shortages</w:t>
      </w:r>
      <w:bookmarkEnd w:id="56"/>
      <w:bookmarkEnd w:id="57"/>
      <w:bookmarkEnd w:id="58"/>
    </w:p>
    <w:p w14:paraId="6247BD2B" w14:textId="00890A00" w:rsidR="004336CB" w:rsidRPr="002265A3" w:rsidRDefault="004F5A1F" w:rsidP="004F5A1F">
      <w:pPr>
        <w:jc w:val="center"/>
        <w:rPr>
          <w:rFonts w:ascii="Arial" w:hAnsi="Arial" w:cs="Arial"/>
        </w:rPr>
      </w:pPr>
      <w:r w:rsidRPr="002265A3">
        <w:rPr>
          <w:rFonts w:ascii="Arial" w:hAnsi="Arial" w:cs="Arial"/>
          <w:noProof/>
        </w:rPr>
        <w:drawing>
          <wp:inline distT="0" distB="0" distL="0" distR="0" wp14:anchorId="72383F8D" wp14:editId="37452F5C">
            <wp:extent cx="3946200" cy="1819275"/>
            <wp:effectExtent l="0" t="0" r="0" b="0"/>
            <wp:docPr id="19544315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73296" cy="1831767"/>
                    </a:xfrm>
                    <a:prstGeom prst="rect">
                      <a:avLst/>
                    </a:prstGeom>
                    <a:noFill/>
                  </pic:spPr>
                </pic:pic>
              </a:graphicData>
            </a:graphic>
          </wp:inline>
        </w:drawing>
      </w:r>
    </w:p>
    <w:p w14:paraId="32571E54" w14:textId="663CDB35" w:rsidR="00D837C9" w:rsidRPr="002265A3" w:rsidRDefault="00D837C9" w:rsidP="0045480E">
      <w:pPr>
        <w:spacing w:line="360" w:lineRule="auto"/>
        <w:rPr>
          <w:rFonts w:ascii="Arial" w:hAnsi="Arial" w:cs="Arial"/>
        </w:rPr>
      </w:pPr>
      <w:r w:rsidRPr="002265A3">
        <w:rPr>
          <w:rFonts w:ascii="Arial" w:hAnsi="Arial" w:cs="Arial"/>
        </w:rPr>
        <w:t xml:space="preserve">Workload </w:t>
      </w:r>
      <w:proofErr w:type="gramStart"/>
      <w:r w:rsidRPr="002265A3">
        <w:rPr>
          <w:rFonts w:ascii="Arial" w:hAnsi="Arial" w:cs="Arial"/>
        </w:rPr>
        <w:t>pressure  during</w:t>
      </w:r>
      <w:proofErr w:type="gramEnd"/>
      <w:r w:rsidRPr="002265A3">
        <w:rPr>
          <w:rFonts w:ascii="Arial" w:hAnsi="Arial" w:cs="Arial"/>
        </w:rPr>
        <w:t xml:space="preserve"> peak operational hours </w:t>
      </w:r>
      <w:proofErr w:type="gramStart"/>
      <w:r w:rsidRPr="002265A3">
        <w:rPr>
          <w:rFonts w:ascii="Arial" w:hAnsi="Arial" w:cs="Arial"/>
        </w:rPr>
        <w:t>was  another</w:t>
      </w:r>
      <w:proofErr w:type="gramEnd"/>
      <w:r w:rsidRPr="002265A3">
        <w:rPr>
          <w:rFonts w:ascii="Arial" w:hAnsi="Arial" w:cs="Arial"/>
        </w:rPr>
        <w:t xml:space="preserve"> major issue identified by employees. Approximately 40% </w:t>
      </w:r>
      <w:r w:rsidR="0045480E" w:rsidRPr="002265A3">
        <w:rPr>
          <w:rFonts w:ascii="Arial" w:hAnsi="Arial" w:cs="Arial"/>
        </w:rPr>
        <w:t xml:space="preserve">of respondents agreed that workload </w:t>
      </w:r>
      <w:proofErr w:type="gramStart"/>
      <w:r w:rsidR="0045480E" w:rsidRPr="002265A3">
        <w:rPr>
          <w:rFonts w:ascii="Arial" w:hAnsi="Arial" w:cs="Arial"/>
        </w:rPr>
        <w:t>during  busy</w:t>
      </w:r>
      <w:proofErr w:type="gramEnd"/>
      <w:r w:rsidR="0045480E" w:rsidRPr="002265A3">
        <w:rPr>
          <w:rFonts w:ascii="Arial" w:hAnsi="Arial" w:cs="Arial"/>
        </w:rPr>
        <w:t xml:space="preserve"> period was difficult to mange while 40% remained neutral suggesting inconsistent operational experiences among staff members. </w:t>
      </w:r>
    </w:p>
    <w:p w14:paraId="0EE09746" w14:textId="34A5E286" w:rsidR="00C52AE2" w:rsidRPr="002265A3" w:rsidRDefault="00C52AE2" w:rsidP="00C52AE2">
      <w:pPr>
        <w:pStyle w:val="Caption"/>
        <w:keepNext/>
        <w:jc w:val="center"/>
        <w:rPr>
          <w:rFonts w:ascii="Arial" w:hAnsi="Arial" w:cs="Arial"/>
        </w:rPr>
      </w:pPr>
      <w:bookmarkStart w:id="59" w:name="_Toc229505021"/>
      <w:bookmarkStart w:id="60" w:name="_Toc229505663"/>
      <w:bookmarkStart w:id="61" w:name="_Toc229505859"/>
      <w:r w:rsidRPr="002265A3">
        <w:rPr>
          <w:rFonts w:ascii="Arial" w:hAnsi="Arial" w:cs="Arial"/>
        </w:rPr>
        <w:lastRenderedPageBreak/>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12</w:t>
      </w:r>
      <w:r w:rsidR="00B368F9">
        <w:rPr>
          <w:rFonts w:ascii="Arial" w:hAnsi="Arial" w:cs="Arial"/>
        </w:rPr>
        <w:fldChar w:fldCharType="end"/>
      </w:r>
      <w:r w:rsidRPr="002265A3">
        <w:rPr>
          <w:rFonts w:ascii="Arial" w:hAnsi="Arial" w:cs="Arial"/>
        </w:rPr>
        <w:t xml:space="preserve"> Workload during peak hours is difficult to manage</w:t>
      </w:r>
      <w:bookmarkEnd w:id="59"/>
      <w:bookmarkEnd w:id="60"/>
      <w:bookmarkEnd w:id="61"/>
    </w:p>
    <w:p w14:paraId="44C0F0FA" w14:textId="5CB210AF" w:rsidR="00FF2F33" w:rsidRPr="002265A3" w:rsidRDefault="00A01D55" w:rsidP="00A01D55">
      <w:pPr>
        <w:jc w:val="center"/>
        <w:rPr>
          <w:rFonts w:ascii="Arial" w:hAnsi="Arial" w:cs="Arial"/>
        </w:rPr>
      </w:pPr>
      <w:r w:rsidRPr="002265A3">
        <w:rPr>
          <w:rFonts w:ascii="Arial" w:hAnsi="Arial" w:cs="Arial"/>
          <w:noProof/>
        </w:rPr>
        <w:drawing>
          <wp:inline distT="0" distB="0" distL="0" distR="0" wp14:anchorId="23B0DF19" wp14:editId="7B50C7E1">
            <wp:extent cx="3957320" cy="1800225"/>
            <wp:effectExtent l="0" t="0" r="5080" b="9525"/>
            <wp:docPr id="8888344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85945" cy="1813247"/>
                    </a:xfrm>
                    <a:prstGeom prst="rect">
                      <a:avLst/>
                    </a:prstGeom>
                    <a:noFill/>
                  </pic:spPr>
                </pic:pic>
              </a:graphicData>
            </a:graphic>
          </wp:inline>
        </w:drawing>
      </w:r>
    </w:p>
    <w:p w14:paraId="11255461" w14:textId="22CCB92B" w:rsidR="0064576C" w:rsidRPr="002265A3" w:rsidRDefault="0064576C" w:rsidP="008D5514">
      <w:pPr>
        <w:spacing w:line="360" w:lineRule="auto"/>
        <w:rPr>
          <w:rFonts w:ascii="Arial" w:hAnsi="Arial" w:cs="Arial"/>
        </w:rPr>
      </w:pPr>
      <w:r w:rsidRPr="002265A3">
        <w:rPr>
          <w:rFonts w:ascii="Arial" w:hAnsi="Arial" w:cs="Arial"/>
        </w:rPr>
        <w:t xml:space="preserve">Operational delays were also highlighted within the findings. Nearly 45% of respondents agreed (Figure 10) </w:t>
      </w:r>
      <w:r w:rsidR="00116AED" w:rsidRPr="002265A3">
        <w:rPr>
          <w:rFonts w:ascii="Arial" w:hAnsi="Arial" w:cs="Arial"/>
        </w:rPr>
        <w:t xml:space="preserve">that operational issues regularly caused service delays within the department. Placement </w:t>
      </w:r>
      <w:r w:rsidR="00DD4201" w:rsidRPr="002265A3">
        <w:rPr>
          <w:rFonts w:ascii="Arial" w:hAnsi="Arial" w:cs="Arial"/>
        </w:rPr>
        <w:t xml:space="preserve">observations supported these findings mainly during breakfast operations </w:t>
      </w:r>
      <w:proofErr w:type="gramStart"/>
      <w:r w:rsidR="00DD4201" w:rsidRPr="002265A3">
        <w:rPr>
          <w:rFonts w:ascii="Arial" w:hAnsi="Arial" w:cs="Arial"/>
        </w:rPr>
        <w:t>where  customers</w:t>
      </w:r>
      <w:proofErr w:type="gramEnd"/>
      <w:r w:rsidR="00DD4201" w:rsidRPr="002265A3">
        <w:rPr>
          <w:rFonts w:ascii="Arial" w:hAnsi="Arial" w:cs="Arial"/>
        </w:rPr>
        <w:t xml:space="preserve"> frequently waited long periods for individually prepared meals. Delays in bar service and poor coor</w:t>
      </w:r>
      <w:r w:rsidR="008D5514" w:rsidRPr="002265A3">
        <w:rPr>
          <w:rFonts w:ascii="Arial" w:hAnsi="Arial" w:cs="Arial"/>
        </w:rPr>
        <w:t xml:space="preserve">dination between kitchen and service employees also negatively affected customer experience. </w:t>
      </w:r>
    </w:p>
    <w:p w14:paraId="03582FBA" w14:textId="5FCC1D9B" w:rsidR="00C52AE2" w:rsidRPr="002265A3" w:rsidRDefault="00C52AE2" w:rsidP="00C52AE2">
      <w:pPr>
        <w:pStyle w:val="Caption"/>
        <w:keepNext/>
        <w:jc w:val="center"/>
        <w:rPr>
          <w:rFonts w:ascii="Arial" w:hAnsi="Arial" w:cs="Arial"/>
        </w:rPr>
      </w:pPr>
      <w:bookmarkStart w:id="62" w:name="_Toc229505022"/>
      <w:bookmarkStart w:id="63" w:name="_Toc229505664"/>
      <w:bookmarkStart w:id="64" w:name="_Toc229505860"/>
      <w:r w:rsidRPr="002265A3">
        <w:rPr>
          <w:rFonts w:ascii="Arial" w:hAnsi="Arial" w:cs="Arial"/>
        </w:rPr>
        <w:t xml:space="preserve">Figure </w:t>
      </w:r>
      <w:r w:rsidR="00B368F9">
        <w:rPr>
          <w:rFonts w:ascii="Arial" w:hAnsi="Arial" w:cs="Arial"/>
        </w:rPr>
        <w:fldChar w:fldCharType="begin"/>
      </w:r>
      <w:r w:rsidR="00B368F9">
        <w:rPr>
          <w:rFonts w:ascii="Arial" w:hAnsi="Arial" w:cs="Arial"/>
        </w:rPr>
        <w:instrText xml:space="preserve"> SEQ Figure \* ARABIC </w:instrText>
      </w:r>
      <w:r w:rsidR="00B368F9">
        <w:rPr>
          <w:rFonts w:ascii="Arial" w:hAnsi="Arial" w:cs="Arial"/>
        </w:rPr>
        <w:fldChar w:fldCharType="separate"/>
      </w:r>
      <w:r w:rsidR="009F646E">
        <w:rPr>
          <w:rFonts w:ascii="Arial" w:hAnsi="Arial" w:cs="Arial"/>
          <w:noProof/>
        </w:rPr>
        <w:t>13</w:t>
      </w:r>
      <w:r w:rsidR="00B368F9">
        <w:rPr>
          <w:rFonts w:ascii="Arial" w:hAnsi="Arial" w:cs="Arial"/>
        </w:rPr>
        <w:fldChar w:fldCharType="end"/>
      </w:r>
      <w:r w:rsidRPr="002265A3">
        <w:rPr>
          <w:rFonts w:ascii="Arial" w:hAnsi="Arial" w:cs="Arial"/>
        </w:rPr>
        <w:t xml:space="preserve"> There are delays in service due to operational issues</w:t>
      </w:r>
      <w:bookmarkEnd w:id="62"/>
      <w:bookmarkEnd w:id="63"/>
      <w:bookmarkEnd w:id="64"/>
    </w:p>
    <w:p w14:paraId="22DCEFF1" w14:textId="01FB25E5" w:rsidR="00535EBC" w:rsidRPr="002265A3" w:rsidRDefault="00B23A9C" w:rsidP="00B23A9C">
      <w:pPr>
        <w:jc w:val="center"/>
        <w:rPr>
          <w:rFonts w:ascii="Arial" w:hAnsi="Arial" w:cs="Arial"/>
        </w:rPr>
      </w:pPr>
      <w:r w:rsidRPr="002265A3">
        <w:rPr>
          <w:rFonts w:ascii="Arial" w:hAnsi="Arial" w:cs="Arial"/>
          <w:noProof/>
        </w:rPr>
        <w:drawing>
          <wp:inline distT="0" distB="0" distL="0" distR="0" wp14:anchorId="2DF52C58" wp14:editId="0B19E41C">
            <wp:extent cx="4033837" cy="1790665"/>
            <wp:effectExtent l="0" t="0" r="5080" b="635"/>
            <wp:docPr id="18394550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64955" cy="1804479"/>
                    </a:xfrm>
                    <a:prstGeom prst="rect">
                      <a:avLst/>
                    </a:prstGeom>
                    <a:noFill/>
                  </pic:spPr>
                </pic:pic>
              </a:graphicData>
            </a:graphic>
          </wp:inline>
        </w:drawing>
      </w:r>
    </w:p>
    <w:p w14:paraId="1A043AF3" w14:textId="5BB41451" w:rsidR="00984AD4" w:rsidRPr="002265A3" w:rsidRDefault="00984AD4" w:rsidP="00CE797E">
      <w:pPr>
        <w:spacing w:line="360" w:lineRule="auto"/>
        <w:rPr>
          <w:rFonts w:ascii="Arial" w:hAnsi="Arial" w:cs="Arial"/>
        </w:rPr>
      </w:pPr>
      <w:r w:rsidRPr="002265A3">
        <w:rPr>
          <w:rFonts w:ascii="Arial" w:hAnsi="Arial" w:cs="Arial"/>
        </w:rPr>
        <w:t xml:space="preserve">Coordination problems between kitchen and front of house operations were also identified. although some employee </w:t>
      </w:r>
      <w:proofErr w:type="gramStart"/>
      <w:r w:rsidRPr="002265A3">
        <w:rPr>
          <w:rFonts w:ascii="Arial" w:hAnsi="Arial" w:cs="Arial"/>
        </w:rPr>
        <w:t>believed  coordination</w:t>
      </w:r>
      <w:proofErr w:type="gramEnd"/>
      <w:r w:rsidRPr="002265A3">
        <w:rPr>
          <w:rFonts w:ascii="Arial" w:hAnsi="Arial" w:cs="Arial"/>
        </w:rPr>
        <w:t xml:space="preserve"> was smooth, a consider arable proportion expressed </w:t>
      </w:r>
      <w:r w:rsidR="00CE797E" w:rsidRPr="002265A3">
        <w:rPr>
          <w:rFonts w:ascii="Arial" w:hAnsi="Arial" w:cs="Arial"/>
        </w:rPr>
        <w:t xml:space="preserve">dissatisfaction regarding opera Ronal framework. Placement observations revealed communication breakdowns </w:t>
      </w:r>
      <w:proofErr w:type="gramStart"/>
      <w:r w:rsidR="00CE797E" w:rsidRPr="002265A3">
        <w:rPr>
          <w:rFonts w:ascii="Arial" w:hAnsi="Arial" w:cs="Arial"/>
        </w:rPr>
        <w:t>and  workflow</w:t>
      </w:r>
      <w:proofErr w:type="gramEnd"/>
      <w:r w:rsidR="00CE797E" w:rsidRPr="002265A3">
        <w:rPr>
          <w:rFonts w:ascii="Arial" w:hAnsi="Arial" w:cs="Arial"/>
        </w:rPr>
        <w:t xml:space="preserve"> disruptions during busy shifts specifically wen staffing level were limited. </w:t>
      </w:r>
      <w:r w:rsidR="00703417" w:rsidRPr="002265A3">
        <w:rPr>
          <w:rFonts w:ascii="Arial" w:hAnsi="Arial" w:cs="Arial"/>
        </w:rPr>
        <w:t xml:space="preserve">Overall, the findings indicate that operational pressures, communication gaps and staffing shortages significantly influences employee performance and service </w:t>
      </w:r>
      <w:proofErr w:type="gramStart"/>
      <w:r w:rsidR="00703417" w:rsidRPr="002265A3">
        <w:rPr>
          <w:rFonts w:ascii="Arial" w:hAnsi="Arial" w:cs="Arial"/>
        </w:rPr>
        <w:t>quality  within</w:t>
      </w:r>
      <w:proofErr w:type="gramEnd"/>
      <w:r w:rsidR="00703417" w:rsidRPr="002265A3">
        <w:rPr>
          <w:rFonts w:ascii="Arial" w:hAnsi="Arial" w:cs="Arial"/>
        </w:rPr>
        <w:t xml:space="preserve"> the Food and Beverage department of the Novotel Hotel. </w:t>
      </w:r>
    </w:p>
    <w:p w14:paraId="7FBEF240" w14:textId="77777777" w:rsidR="003C7959" w:rsidRPr="002265A3" w:rsidRDefault="003C7959" w:rsidP="00514049">
      <w:pPr>
        <w:rPr>
          <w:rFonts w:ascii="Arial" w:hAnsi="Arial" w:cs="Arial"/>
          <w:b/>
          <w:bCs/>
        </w:rPr>
      </w:pPr>
    </w:p>
    <w:p w14:paraId="1F6A3B71" w14:textId="77777777" w:rsidR="003C7959" w:rsidRPr="002265A3" w:rsidRDefault="003C7959" w:rsidP="00514049">
      <w:pPr>
        <w:rPr>
          <w:rFonts w:ascii="Arial" w:hAnsi="Arial" w:cs="Arial"/>
          <w:b/>
          <w:bCs/>
        </w:rPr>
      </w:pPr>
    </w:p>
    <w:p w14:paraId="7835D638" w14:textId="77777777" w:rsidR="003C7959" w:rsidRPr="002265A3" w:rsidRDefault="003C7959" w:rsidP="00514049">
      <w:pPr>
        <w:rPr>
          <w:rFonts w:ascii="Arial" w:hAnsi="Arial" w:cs="Arial"/>
          <w:b/>
          <w:bCs/>
        </w:rPr>
      </w:pPr>
    </w:p>
    <w:p w14:paraId="25016176" w14:textId="474E4531" w:rsidR="003C7959" w:rsidRPr="002265A3" w:rsidRDefault="00625B61" w:rsidP="00625B61">
      <w:pPr>
        <w:pStyle w:val="Heading1"/>
        <w:rPr>
          <w:rFonts w:ascii="Arial" w:hAnsi="Arial" w:cs="Arial"/>
          <w:i/>
          <w:iCs/>
          <w:sz w:val="24"/>
          <w:szCs w:val="24"/>
        </w:rPr>
      </w:pPr>
      <w:bookmarkStart w:id="65" w:name="_Toc229505702"/>
      <w:r w:rsidRPr="002265A3">
        <w:rPr>
          <w:rFonts w:ascii="Arial" w:hAnsi="Arial" w:cs="Arial"/>
          <w:i/>
          <w:iCs/>
          <w:sz w:val="24"/>
          <w:szCs w:val="24"/>
        </w:rPr>
        <w:lastRenderedPageBreak/>
        <w:t>4.4. Scenario-based discussion</w:t>
      </w:r>
      <w:bookmarkEnd w:id="65"/>
      <w:r w:rsidRPr="002265A3">
        <w:rPr>
          <w:rFonts w:ascii="Arial" w:hAnsi="Arial" w:cs="Arial"/>
          <w:i/>
          <w:iCs/>
          <w:sz w:val="24"/>
          <w:szCs w:val="24"/>
        </w:rPr>
        <w:t xml:space="preserve"> </w:t>
      </w:r>
    </w:p>
    <w:p w14:paraId="2C8DB44A" w14:textId="77777777" w:rsidR="00373C33" w:rsidRPr="002265A3" w:rsidRDefault="00B44FA2" w:rsidP="00373C33">
      <w:pPr>
        <w:spacing w:line="360" w:lineRule="auto"/>
        <w:rPr>
          <w:rFonts w:ascii="Arial" w:hAnsi="Arial" w:cs="Arial"/>
        </w:rPr>
      </w:pPr>
      <w:r w:rsidRPr="002265A3">
        <w:rPr>
          <w:rFonts w:ascii="Arial" w:hAnsi="Arial" w:cs="Arial"/>
        </w:rPr>
        <w:t xml:space="preserve">The findings indicate that communication failures, operational pressures and inconsistent management practices significantly affect employee performance and </w:t>
      </w:r>
      <w:proofErr w:type="gramStart"/>
      <w:r w:rsidRPr="002265A3">
        <w:rPr>
          <w:rFonts w:ascii="Arial" w:hAnsi="Arial" w:cs="Arial"/>
        </w:rPr>
        <w:t>service  quality</w:t>
      </w:r>
      <w:proofErr w:type="gramEnd"/>
      <w:r w:rsidRPr="002265A3">
        <w:rPr>
          <w:rFonts w:ascii="Arial" w:hAnsi="Arial" w:cs="Arial"/>
        </w:rPr>
        <w:t xml:space="preserve"> within the </w:t>
      </w:r>
      <w:r w:rsidR="00373C33" w:rsidRPr="002265A3">
        <w:rPr>
          <w:rFonts w:ascii="Arial" w:hAnsi="Arial" w:cs="Arial"/>
        </w:rPr>
        <w:t xml:space="preserve">F&amp;B department at the Novotel Hotel of Cardiff Central. One major </w:t>
      </w:r>
      <w:proofErr w:type="gramStart"/>
      <w:r w:rsidR="00373C33" w:rsidRPr="002265A3">
        <w:rPr>
          <w:rFonts w:ascii="Arial" w:hAnsi="Arial" w:cs="Arial"/>
        </w:rPr>
        <w:t>issues</w:t>
      </w:r>
      <w:proofErr w:type="gramEnd"/>
      <w:r w:rsidR="00373C33" w:rsidRPr="002265A3">
        <w:rPr>
          <w:rFonts w:ascii="Arial" w:hAnsi="Arial" w:cs="Arial"/>
        </w:rPr>
        <w:t xml:space="preserve"> identified was poor communication between management, kitchen staff and front of the house employees. According to Shannon and Weaver Communication model, communication barriers and unclear information transfer many </w:t>
      </w:r>
      <w:proofErr w:type="gramStart"/>
      <w:r w:rsidR="00373C33" w:rsidRPr="002265A3">
        <w:rPr>
          <w:rFonts w:ascii="Arial" w:hAnsi="Arial" w:cs="Arial"/>
        </w:rPr>
        <w:t>disrupt  operational</w:t>
      </w:r>
      <w:proofErr w:type="gramEnd"/>
      <w:r w:rsidR="00373C33" w:rsidRPr="002265A3">
        <w:rPr>
          <w:rFonts w:ascii="Arial" w:hAnsi="Arial" w:cs="Arial"/>
        </w:rPr>
        <w:t xml:space="preserve">  process and increase service mistakes. Within the placement environment, poor communication frequently caused delayed food service, confusion regarding customer orders and dissatisfaction among gusts.</w:t>
      </w:r>
    </w:p>
    <w:p w14:paraId="30133E47" w14:textId="0B89F40B" w:rsidR="00B44FA2" w:rsidRPr="002265A3" w:rsidRDefault="00373C33" w:rsidP="00373C33">
      <w:pPr>
        <w:spacing w:line="360" w:lineRule="auto"/>
        <w:rPr>
          <w:rFonts w:ascii="Arial" w:hAnsi="Arial" w:cs="Arial"/>
        </w:rPr>
      </w:pPr>
      <w:r w:rsidRPr="002265A3">
        <w:rPr>
          <w:rFonts w:ascii="Arial" w:hAnsi="Arial" w:cs="Arial"/>
        </w:rPr>
        <w:t>If communication problems continue without managerial intervention, operational efficiency</w:t>
      </w:r>
      <w:r w:rsidR="00461004" w:rsidRPr="002265A3">
        <w:rPr>
          <w:rFonts w:ascii="Arial" w:hAnsi="Arial" w:cs="Arial"/>
        </w:rPr>
        <w:t xml:space="preserve"> and customer satisfaction many decline further. Delay in service delivery and operational </w:t>
      </w:r>
      <w:r w:rsidR="000A79C1" w:rsidRPr="002265A3">
        <w:rPr>
          <w:rFonts w:ascii="Arial" w:hAnsi="Arial" w:cs="Arial"/>
        </w:rPr>
        <w:t xml:space="preserve">mistakes many increase customer complaints, negative online reviews and employee frustration. However, </w:t>
      </w:r>
      <w:proofErr w:type="gramStart"/>
      <w:r w:rsidR="000A79C1" w:rsidRPr="002265A3">
        <w:rPr>
          <w:rFonts w:ascii="Arial" w:hAnsi="Arial" w:cs="Arial"/>
        </w:rPr>
        <w:t>improving  communication</w:t>
      </w:r>
      <w:proofErr w:type="gramEnd"/>
      <w:r w:rsidR="000A79C1" w:rsidRPr="002265A3">
        <w:rPr>
          <w:rFonts w:ascii="Arial" w:hAnsi="Arial" w:cs="Arial"/>
        </w:rPr>
        <w:t xml:space="preserve"> systems through </w:t>
      </w:r>
      <w:proofErr w:type="gramStart"/>
      <w:r w:rsidR="000A79C1" w:rsidRPr="002265A3">
        <w:rPr>
          <w:rFonts w:ascii="Arial" w:hAnsi="Arial" w:cs="Arial"/>
        </w:rPr>
        <w:t>regular  staff</w:t>
      </w:r>
      <w:proofErr w:type="gramEnd"/>
      <w:r w:rsidR="000A79C1" w:rsidRPr="002265A3">
        <w:rPr>
          <w:rFonts w:ascii="Arial" w:hAnsi="Arial" w:cs="Arial"/>
        </w:rPr>
        <w:t xml:space="preserve"> briefings, </w:t>
      </w:r>
      <w:proofErr w:type="gramStart"/>
      <w:r w:rsidR="000A79C1" w:rsidRPr="002265A3">
        <w:rPr>
          <w:rFonts w:ascii="Arial" w:hAnsi="Arial" w:cs="Arial"/>
        </w:rPr>
        <w:t xml:space="preserve">clearer </w:t>
      </w:r>
      <w:r w:rsidRPr="002265A3">
        <w:rPr>
          <w:rFonts w:ascii="Arial" w:hAnsi="Arial" w:cs="Arial"/>
        </w:rPr>
        <w:t xml:space="preserve"> </w:t>
      </w:r>
      <w:r w:rsidR="000A79C1" w:rsidRPr="002265A3">
        <w:rPr>
          <w:rFonts w:ascii="Arial" w:hAnsi="Arial" w:cs="Arial"/>
        </w:rPr>
        <w:t>operational</w:t>
      </w:r>
      <w:proofErr w:type="gramEnd"/>
      <w:r w:rsidR="000A79C1" w:rsidRPr="002265A3">
        <w:rPr>
          <w:rFonts w:ascii="Arial" w:hAnsi="Arial" w:cs="Arial"/>
        </w:rPr>
        <w:t xml:space="preserve"> instructions and improved </w:t>
      </w:r>
      <w:proofErr w:type="gramStart"/>
      <w:r w:rsidR="000A79C1" w:rsidRPr="002265A3">
        <w:rPr>
          <w:rFonts w:ascii="Arial" w:hAnsi="Arial" w:cs="Arial"/>
        </w:rPr>
        <w:t>teamwork  between</w:t>
      </w:r>
      <w:proofErr w:type="gramEnd"/>
      <w:r w:rsidR="000A79C1" w:rsidRPr="002265A3">
        <w:rPr>
          <w:rFonts w:ascii="Arial" w:hAnsi="Arial" w:cs="Arial"/>
        </w:rPr>
        <w:t xml:space="preserve"> departments and many reduce service delays and improve operational coordination. </w:t>
      </w:r>
    </w:p>
    <w:p w14:paraId="63A9DEA6" w14:textId="29732F22" w:rsidR="000A79C1" w:rsidRPr="002265A3" w:rsidRDefault="000A79C1" w:rsidP="00373C33">
      <w:pPr>
        <w:spacing w:line="360" w:lineRule="auto"/>
        <w:rPr>
          <w:rFonts w:ascii="Arial" w:hAnsi="Arial" w:cs="Arial"/>
        </w:rPr>
      </w:pPr>
      <w:r w:rsidRPr="002265A3">
        <w:rPr>
          <w:rFonts w:ascii="Arial" w:hAnsi="Arial" w:cs="Arial"/>
        </w:rPr>
        <w:t xml:space="preserve">The finding also revealed concerns regarding management support and leadership visibility. Transformational leadership theory suggests that supportive and visible leaders </w:t>
      </w:r>
      <w:r w:rsidR="001E55DA" w:rsidRPr="002265A3">
        <w:rPr>
          <w:rFonts w:ascii="Arial" w:hAnsi="Arial" w:cs="Arial"/>
        </w:rPr>
        <w:t xml:space="preserve">improve employee motivation, teamwork and workplace commitment. However, many </w:t>
      </w:r>
      <w:proofErr w:type="gramStart"/>
      <w:r w:rsidR="001E55DA" w:rsidRPr="002265A3">
        <w:rPr>
          <w:rFonts w:ascii="Arial" w:hAnsi="Arial" w:cs="Arial"/>
        </w:rPr>
        <w:t>employee</w:t>
      </w:r>
      <w:proofErr w:type="gramEnd"/>
      <w:r w:rsidR="001E55DA" w:rsidRPr="002265A3">
        <w:rPr>
          <w:rFonts w:ascii="Arial" w:hAnsi="Arial" w:cs="Arial"/>
        </w:rPr>
        <w:t xml:space="preserve"> within the </w:t>
      </w:r>
      <w:r w:rsidR="007C7D17" w:rsidRPr="002265A3">
        <w:rPr>
          <w:rFonts w:ascii="Arial" w:hAnsi="Arial" w:cs="Arial"/>
        </w:rPr>
        <w:t xml:space="preserve">questionnaire expressed dissatisfaction regarding management fairness, leadership support and communication with supervisors. Placement observations also showed limited leadership engagement during busy operational periods. </w:t>
      </w:r>
    </w:p>
    <w:p w14:paraId="548FFEA9" w14:textId="042584C4" w:rsidR="007C7D17" w:rsidRPr="002265A3" w:rsidRDefault="007C7D17" w:rsidP="00373C33">
      <w:pPr>
        <w:spacing w:line="360" w:lineRule="auto"/>
        <w:rPr>
          <w:rFonts w:ascii="Arial" w:hAnsi="Arial" w:cs="Arial"/>
        </w:rPr>
      </w:pPr>
      <w:r w:rsidRPr="002265A3">
        <w:rPr>
          <w:rFonts w:ascii="Arial" w:hAnsi="Arial" w:cs="Arial"/>
        </w:rPr>
        <w:t>If leadership weaknesses remain unresolved, employee morale and workplace motivation may continue to de</w:t>
      </w:r>
      <w:r w:rsidR="004216BD" w:rsidRPr="002265A3">
        <w:rPr>
          <w:rFonts w:ascii="Arial" w:hAnsi="Arial" w:cs="Arial"/>
        </w:rPr>
        <w:t>c</w:t>
      </w:r>
      <w:r w:rsidRPr="002265A3">
        <w:rPr>
          <w:rFonts w:ascii="Arial" w:hAnsi="Arial" w:cs="Arial"/>
        </w:rPr>
        <w:t>lin</w:t>
      </w:r>
      <w:r w:rsidR="004216BD" w:rsidRPr="002265A3">
        <w:rPr>
          <w:rFonts w:ascii="Arial" w:hAnsi="Arial" w:cs="Arial"/>
        </w:rPr>
        <w:t xml:space="preserve">e. Employees experiencing low support and poor supervision may become disengaged from customer </w:t>
      </w:r>
      <w:proofErr w:type="gramStart"/>
      <w:r w:rsidR="004216BD" w:rsidRPr="002265A3">
        <w:rPr>
          <w:rFonts w:ascii="Arial" w:hAnsi="Arial" w:cs="Arial"/>
        </w:rPr>
        <w:t>service  responsibilities</w:t>
      </w:r>
      <w:proofErr w:type="gramEnd"/>
      <w:r w:rsidR="004216BD" w:rsidRPr="002265A3">
        <w:rPr>
          <w:rFonts w:ascii="Arial" w:hAnsi="Arial" w:cs="Arial"/>
        </w:rPr>
        <w:t xml:space="preserve">, reducing operational productivity and service quality. In contrast, stronger leadership visibility, staff recognition systems and supporting supervision many improve employee confidence and operational performance. </w:t>
      </w:r>
    </w:p>
    <w:p w14:paraId="256930E3" w14:textId="3860EB5D" w:rsidR="004216BD" w:rsidRPr="002265A3" w:rsidRDefault="004216BD" w:rsidP="00373C33">
      <w:pPr>
        <w:spacing w:line="360" w:lineRule="auto"/>
        <w:rPr>
          <w:rFonts w:ascii="Arial" w:hAnsi="Arial" w:cs="Arial"/>
        </w:rPr>
      </w:pPr>
      <w:r w:rsidRPr="004A1BE1">
        <w:rPr>
          <w:rFonts w:ascii="Arial" w:hAnsi="Arial" w:cs="Arial"/>
        </w:rPr>
        <w:t xml:space="preserve">Staff shortage and workload pressure were also identified as major operational challenge. </w:t>
      </w:r>
      <w:r w:rsidR="004A1BE1" w:rsidRPr="004A1BE1">
        <w:rPr>
          <w:rFonts w:ascii="Arial" w:hAnsi="Arial" w:cs="Arial"/>
        </w:rPr>
        <w:t>S</w:t>
      </w:r>
      <w:r w:rsidRPr="004A1BE1">
        <w:rPr>
          <w:rFonts w:ascii="Arial" w:hAnsi="Arial" w:cs="Arial"/>
        </w:rPr>
        <w:t>tudies</w:t>
      </w:r>
      <w:r w:rsidR="004A1BE1" w:rsidRPr="004A1BE1">
        <w:rPr>
          <w:rFonts w:ascii="Arial" w:hAnsi="Arial" w:cs="Arial"/>
        </w:rPr>
        <w:t xml:space="preserve"> conducted by UK Hospitality Industries (2026</w:t>
      </w:r>
      <w:proofErr w:type="gramStart"/>
      <w:r w:rsidR="004A1BE1" w:rsidRPr="004A1BE1">
        <w:rPr>
          <w:rFonts w:ascii="Arial" w:hAnsi="Arial" w:cs="Arial"/>
        </w:rPr>
        <w:t xml:space="preserve">), </w:t>
      </w:r>
      <w:r w:rsidRPr="004A1BE1">
        <w:rPr>
          <w:rFonts w:ascii="Arial" w:hAnsi="Arial" w:cs="Arial"/>
        </w:rPr>
        <w:t xml:space="preserve"> suggests</w:t>
      </w:r>
      <w:proofErr w:type="gramEnd"/>
      <w:r w:rsidRPr="004A1BE1">
        <w:rPr>
          <w:rFonts w:ascii="Arial" w:hAnsi="Arial" w:cs="Arial"/>
        </w:rPr>
        <w:t xml:space="preserve"> that excessive workload pressure </w:t>
      </w:r>
      <w:proofErr w:type="gramStart"/>
      <w:r w:rsidRPr="004A1BE1">
        <w:rPr>
          <w:rFonts w:ascii="Arial" w:hAnsi="Arial" w:cs="Arial"/>
        </w:rPr>
        <w:t>increase  employee</w:t>
      </w:r>
      <w:proofErr w:type="gramEnd"/>
      <w:r w:rsidRPr="004A1BE1">
        <w:rPr>
          <w:rFonts w:ascii="Arial" w:hAnsi="Arial" w:cs="Arial"/>
        </w:rPr>
        <w:t xml:space="preserve"> stress and operational mistakes while reducing service efficiency. </w:t>
      </w:r>
      <w:r w:rsidR="00B75486" w:rsidRPr="004A1BE1">
        <w:rPr>
          <w:rFonts w:ascii="Arial" w:hAnsi="Arial" w:cs="Arial"/>
        </w:rPr>
        <w:t>Within the placement environment staff shortage often created operational pressure during breakfast operations and busy events contributing to service delays and communication problem.</w:t>
      </w:r>
      <w:r w:rsidR="00B75486" w:rsidRPr="002265A3">
        <w:rPr>
          <w:rFonts w:ascii="Arial" w:hAnsi="Arial" w:cs="Arial"/>
        </w:rPr>
        <w:t xml:space="preserve"> </w:t>
      </w:r>
    </w:p>
    <w:p w14:paraId="22C0A1DF" w14:textId="2F25D39B" w:rsidR="00B75486" w:rsidRPr="002265A3" w:rsidRDefault="00B75486" w:rsidP="00373C33">
      <w:pPr>
        <w:spacing w:line="360" w:lineRule="auto"/>
        <w:rPr>
          <w:rFonts w:ascii="Arial" w:hAnsi="Arial" w:cs="Arial"/>
        </w:rPr>
      </w:pPr>
      <w:r w:rsidRPr="002265A3">
        <w:rPr>
          <w:rFonts w:ascii="Arial" w:hAnsi="Arial" w:cs="Arial"/>
        </w:rPr>
        <w:t xml:space="preserve">If staffing shortage continue, service quality and customer satisfaction many deteriorate further particularly during peak operational periods. Customers experiencing long waiting </w:t>
      </w:r>
      <w:r w:rsidRPr="002265A3">
        <w:rPr>
          <w:rFonts w:ascii="Arial" w:hAnsi="Arial" w:cs="Arial"/>
        </w:rPr>
        <w:lastRenderedPageBreak/>
        <w:t xml:space="preserve">times many lose confidence in the hotel’s service standards and choose alternative hospitality </w:t>
      </w:r>
      <w:r w:rsidR="004D07E1" w:rsidRPr="002265A3">
        <w:rPr>
          <w:rFonts w:ascii="Arial" w:hAnsi="Arial" w:cs="Arial"/>
        </w:rPr>
        <w:t xml:space="preserve">providers. However, improving staffing coordination’s, sift planning and operational scheduling may reduce workload pressure and </w:t>
      </w:r>
      <w:proofErr w:type="gramStart"/>
      <w:r w:rsidR="004D07E1" w:rsidRPr="002265A3">
        <w:rPr>
          <w:rFonts w:ascii="Arial" w:hAnsi="Arial" w:cs="Arial"/>
        </w:rPr>
        <w:t>improve  service</w:t>
      </w:r>
      <w:proofErr w:type="gramEnd"/>
      <w:r w:rsidR="004D07E1" w:rsidRPr="002265A3">
        <w:rPr>
          <w:rFonts w:ascii="Arial" w:hAnsi="Arial" w:cs="Arial"/>
        </w:rPr>
        <w:t xml:space="preserve"> efficiency. </w:t>
      </w:r>
    </w:p>
    <w:p w14:paraId="05472EA7" w14:textId="4BB01EA3" w:rsidR="00781AB4" w:rsidRPr="002265A3" w:rsidRDefault="004D07E1" w:rsidP="0085246D">
      <w:pPr>
        <w:spacing w:line="360" w:lineRule="auto"/>
        <w:rPr>
          <w:rFonts w:ascii="Arial" w:hAnsi="Arial" w:cs="Arial"/>
        </w:rPr>
      </w:pPr>
      <w:r w:rsidRPr="002265A3">
        <w:rPr>
          <w:rFonts w:ascii="Arial" w:hAnsi="Arial" w:cs="Arial"/>
        </w:rPr>
        <w:t xml:space="preserve">The SERVQUAL Model also highlights the importance of responsiveness, empathy and </w:t>
      </w:r>
      <w:r w:rsidR="004706DF" w:rsidRPr="002265A3">
        <w:rPr>
          <w:rFonts w:ascii="Arial" w:hAnsi="Arial" w:cs="Arial"/>
        </w:rPr>
        <w:t xml:space="preserve">reliability within hospitality service delivery. Placement observations revealed occasions where customers experienced delays without </w:t>
      </w:r>
      <w:r w:rsidR="0085246D" w:rsidRPr="002265A3">
        <w:rPr>
          <w:rFonts w:ascii="Arial" w:hAnsi="Arial" w:cs="Arial"/>
        </w:rPr>
        <w:t xml:space="preserve">receiving empathetic communication from employees. Such situations many damage customer loyalty and organisational reparation. Therefore, management should focus on communication training, customer service development and operational coordination to improve employee performance and customer satisfaction within the Food and Beverage department. </w:t>
      </w:r>
    </w:p>
    <w:p w14:paraId="48C2E139" w14:textId="77777777" w:rsidR="000E35C6" w:rsidRPr="002265A3" w:rsidRDefault="000E35C6">
      <w:pPr>
        <w:rPr>
          <w:rFonts w:ascii="Arial" w:hAnsi="Arial" w:cs="Arial"/>
          <w:b/>
          <w:bCs/>
        </w:rPr>
      </w:pPr>
      <w:r w:rsidRPr="002265A3">
        <w:rPr>
          <w:rFonts w:ascii="Arial" w:hAnsi="Arial" w:cs="Arial"/>
          <w:b/>
          <w:bCs/>
        </w:rPr>
        <w:br w:type="page"/>
      </w:r>
    </w:p>
    <w:p w14:paraId="2560B9AC" w14:textId="3F0EF9D3" w:rsidR="00D13943" w:rsidRPr="002265A3" w:rsidRDefault="00D13943" w:rsidP="002D7621">
      <w:pPr>
        <w:pStyle w:val="Heading1"/>
        <w:spacing w:before="0"/>
        <w:jc w:val="center"/>
        <w:rPr>
          <w:rFonts w:ascii="Arial" w:hAnsi="Arial" w:cs="Arial"/>
          <w:sz w:val="28"/>
          <w:szCs w:val="28"/>
        </w:rPr>
      </w:pPr>
      <w:bookmarkStart w:id="66" w:name="_Toc229505703"/>
      <w:r w:rsidRPr="002265A3">
        <w:rPr>
          <w:rFonts w:ascii="Arial" w:hAnsi="Arial" w:cs="Arial"/>
          <w:sz w:val="28"/>
          <w:szCs w:val="28"/>
        </w:rPr>
        <w:lastRenderedPageBreak/>
        <w:t>5. Conclusion and Recommendation</w:t>
      </w:r>
      <w:bookmarkEnd w:id="66"/>
    </w:p>
    <w:p w14:paraId="0151058E" w14:textId="2A2C2EAD" w:rsidR="0067787F" w:rsidRPr="002265A3" w:rsidRDefault="0067787F" w:rsidP="002D7621">
      <w:pPr>
        <w:pStyle w:val="Heading1"/>
        <w:spacing w:before="0"/>
        <w:rPr>
          <w:rFonts w:ascii="Arial" w:hAnsi="Arial" w:cs="Arial"/>
          <w:sz w:val="24"/>
          <w:szCs w:val="24"/>
        </w:rPr>
      </w:pPr>
      <w:bookmarkStart w:id="67" w:name="_Toc229505704"/>
      <w:r w:rsidRPr="002265A3">
        <w:rPr>
          <w:rFonts w:ascii="Arial" w:hAnsi="Arial" w:cs="Arial"/>
          <w:sz w:val="24"/>
          <w:szCs w:val="24"/>
        </w:rPr>
        <w:t>5.1. Con</w:t>
      </w:r>
      <w:r w:rsidR="002D7621" w:rsidRPr="002265A3">
        <w:rPr>
          <w:rFonts w:ascii="Arial" w:hAnsi="Arial" w:cs="Arial"/>
          <w:sz w:val="24"/>
          <w:szCs w:val="24"/>
        </w:rPr>
        <w:t>clusion</w:t>
      </w:r>
      <w:bookmarkEnd w:id="67"/>
      <w:r w:rsidR="002D7621" w:rsidRPr="002265A3">
        <w:rPr>
          <w:rFonts w:ascii="Arial" w:hAnsi="Arial" w:cs="Arial"/>
          <w:sz w:val="24"/>
          <w:szCs w:val="24"/>
        </w:rPr>
        <w:t xml:space="preserve"> </w:t>
      </w:r>
    </w:p>
    <w:p w14:paraId="055987BC" w14:textId="58751F00" w:rsidR="00086583" w:rsidRPr="002265A3" w:rsidRDefault="00B84D10" w:rsidP="00A25F74">
      <w:pPr>
        <w:spacing w:line="360" w:lineRule="auto"/>
        <w:rPr>
          <w:rFonts w:ascii="Arial" w:hAnsi="Arial" w:cs="Arial"/>
        </w:rPr>
      </w:pPr>
      <w:r w:rsidRPr="002265A3">
        <w:rPr>
          <w:rFonts w:ascii="Arial" w:hAnsi="Arial" w:cs="Arial"/>
        </w:rPr>
        <w:t xml:space="preserve">This study evaluated how management practices, communication effectiveness and </w:t>
      </w:r>
      <w:r w:rsidR="00086583" w:rsidRPr="002265A3">
        <w:rPr>
          <w:rFonts w:ascii="Arial" w:hAnsi="Arial" w:cs="Arial"/>
        </w:rPr>
        <w:t>operational challenges influence employee performance and workplace efficiency within the Food and Beverage department at Accor’s Novotel Cardiff Central. The research objectives were successfully achieved through questionnaire findings and placement observ</w:t>
      </w:r>
      <w:r w:rsidR="00A25F74" w:rsidRPr="002265A3">
        <w:rPr>
          <w:rFonts w:ascii="Arial" w:hAnsi="Arial" w:cs="Arial"/>
        </w:rPr>
        <w:t xml:space="preserve">ations conducted during the placement period. </w:t>
      </w:r>
    </w:p>
    <w:p w14:paraId="4ACF5372" w14:textId="3364656C" w:rsidR="00D207D3" w:rsidRPr="002265A3" w:rsidRDefault="003C245F" w:rsidP="007D39F4">
      <w:pPr>
        <w:spacing w:line="360" w:lineRule="auto"/>
        <w:rPr>
          <w:rFonts w:ascii="Arial" w:hAnsi="Arial" w:cs="Arial"/>
        </w:rPr>
      </w:pPr>
      <w:r w:rsidRPr="002265A3">
        <w:rPr>
          <w:rFonts w:ascii="Arial" w:hAnsi="Arial" w:cs="Arial"/>
        </w:rPr>
        <w:t xml:space="preserve">The </w:t>
      </w:r>
      <w:proofErr w:type="gramStart"/>
      <w:r w:rsidRPr="002265A3">
        <w:rPr>
          <w:rFonts w:ascii="Arial" w:hAnsi="Arial" w:cs="Arial"/>
        </w:rPr>
        <w:t>findings  revealed</w:t>
      </w:r>
      <w:proofErr w:type="gramEnd"/>
      <w:r w:rsidRPr="002265A3">
        <w:rPr>
          <w:rFonts w:ascii="Arial" w:hAnsi="Arial" w:cs="Arial"/>
        </w:rPr>
        <w:t xml:space="preserve"> that management practices within the department were inconsistent, particularly regarding leadership support, </w:t>
      </w:r>
      <w:proofErr w:type="gramStart"/>
      <w:r w:rsidRPr="002265A3">
        <w:rPr>
          <w:rFonts w:ascii="Arial" w:hAnsi="Arial" w:cs="Arial"/>
        </w:rPr>
        <w:t>communication  and</w:t>
      </w:r>
      <w:proofErr w:type="gramEnd"/>
      <w:r w:rsidRPr="002265A3">
        <w:rPr>
          <w:rFonts w:ascii="Arial" w:hAnsi="Arial" w:cs="Arial"/>
        </w:rPr>
        <w:t xml:space="preserve">  </w:t>
      </w:r>
      <w:proofErr w:type="gramStart"/>
      <w:r w:rsidRPr="002265A3">
        <w:rPr>
          <w:rFonts w:ascii="Arial" w:hAnsi="Arial" w:cs="Arial"/>
        </w:rPr>
        <w:t>employee  motivation</w:t>
      </w:r>
      <w:proofErr w:type="gramEnd"/>
      <w:r w:rsidRPr="002265A3">
        <w:rPr>
          <w:rFonts w:ascii="Arial" w:hAnsi="Arial" w:cs="Arial"/>
        </w:rPr>
        <w:t xml:space="preserve">. Manny employees expressed dissatisfaction with </w:t>
      </w:r>
      <w:proofErr w:type="gramStart"/>
      <w:r w:rsidRPr="002265A3">
        <w:rPr>
          <w:rFonts w:ascii="Arial" w:hAnsi="Arial" w:cs="Arial"/>
        </w:rPr>
        <w:t>management  visibility</w:t>
      </w:r>
      <w:proofErr w:type="gramEnd"/>
      <w:r w:rsidRPr="002265A3">
        <w:rPr>
          <w:rFonts w:ascii="Arial" w:hAnsi="Arial" w:cs="Arial"/>
        </w:rPr>
        <w:t xml:space="preserve"> </w:t>
      </w:r>
      <w:proofErr w:type="gramStart"/>
      <w:r w:rsidRPr="002265A3">
        <w:rPr>
          <w:rFonts w:ascii="Arial" w:hAnsi="Arial" w:cs="Arial"/>
        </w:rPr>
        <w:t>and  fairness</w:t>
      </w:r>
      <w:proofErr w:type="gramEnd"/>
      <w:r w:rsidRPr="002265A3">
        <w:rPr>
          <w:rFonts w:ascii="Arial" w:hAnsi="Arial" w:cs="Arial"/>
        </w:rPr>
        <w:t xml:space="preserve">  </w:t>
      </w:r>
      <w:proofErr w:type="gramStart"/>
      <w:r w:rsidRPr="002265A3">
        <w:rPr>
          <w:rFonts w:ascii="Arial" w:hAnsi="Arial" w:cs="Arial"/>
        </w:rPr>
        <w:t>during  busy</w:t>
      </w:r>
      <w:proofErr w:type="gramEnd"/>
      <w:r w:rsidRPr="002265A3">
        <w:rPr>
          <w:rFonts w:ascii="Arial" w:hAnsi="Arial" w:cs="Arial"/>
        </w:rPr>
        <w:t xml:space="preserve"> </w:t>
      </w:r>
      <w:proofErr w:type="gramStart"/>
      <w:r w:rsidRPr="002265A3">
        <w:rPr>
          <w:rFonts w:ascii="Arial" w:hAnsi="Arial" w:cs="Arial"/>
        </w:rPr>
        <w:t>operational  periods</w:t>
      </w:r>
      <w:proofErr w:type="gramEnd"/>
      <w:r w:rsidRPr="002265A3">
        <w:rPr>
          <w:rFonts w:ascii="Arial" w:hAnsi="Arial" w:cs="Arial"/>
        </w:rPr>
        <w:t xml:space="preserve">. Around 40% </w:t>
      </w:r>
      <w:proofErr w:type="gramStart"/>
      <w:r w:rsidRPr="002265A3">
        <w:rPr>
          <w:rFonts w:ascii="Arial" w:hAnsi="Arial" w:cs="Arial"/>
        </w:rPr>
        <w:t>of  respondents</w:t>
      </w:r>
      <w:proofErr w:type="gramEnd"/>
      <w:r w:rsidRPr="002265A3">
        <w:rPr>
          <w:rFonts w:ascii="Arial" w:hAnsi="Arial" w:cs="Arial"/>
        </w:rPr>
        <w:t xml:space="preserve">  disag</w:t>
      </w:r>
      <w:r w:rsidR="00EC3D78" w:rsidRPr="002265A3">
        <w:rPr>
          <w:rFonts w:ascii="Arial" w:hAnsi="Arial" w:cs="Arial"/>
        </w:rPr>
        <w:t xml:space="preserve">reed </w:t>
      </w:r>
      <w:proofErr w:type="gramStart"/>
      <w:r w:rsidR="00EC3D78" w:rsidRPr="002265A3">
        <w:rPr>
          <w:rFonts w:ascii="Arial" w:hAnsi="Arial" w:cs="Arial"/>
        </w:rPr>
        <w:t>that  supervisors</w:t>
      </w:r>
      <w:proofErr w:type="gramEnd"/>
      <w:r w:rsidR="00EC3D78" w:rsidRPr="002265A3">
        <w:rPr>
          <w:rFonts w:ascii="Arial" w:hAnsi="Arial" w:cs="Arial"/>
        </w:rPr>
        <w:t xml:space="preserve"> </w:t>
      </w:r>
      <w:proofErr w:type="gramStart"/>
      <w:r w:rsidR="00EC3D78" w:rsidRPr="002265A3">
        <w:rPr>
          <w:rFonts w:ascii="Arial" w:hAnsi="Arial" w:cs="Arial"/>
        </w:rPr>
        <w:t>were  supportive</w:t>
      </w:r>
      <w:proofErr w:type="gramEnd"/>
      <w:r w:rsidR="00EC3D78" w:rsidRPr="002265A3">
        <w:rPr>
          <w:rFonts w:ascii="Arial" w:hAnsi="Arial" w:cs="Arial"/>
        </w:rPr>
        <w:t xml:space="preserve"> during peak </w:t>
      </w:r>
      <w:proofErr w:type="gramStart"/>
      <w:r w:rsidR="00EC3D78" w:rsidRPr="002265A3">
        <w:rPr>
          <w:rFonts w:ascii="Arial" w:hAnsi="Arial" w:cs="Arial"/>
        </w:rPr>
        <w:t>periods  while</w:t>
      </w:r>
      <w:proofErr w:type="gramEnd"/>
      <w:r w:rsidR="00EC3D78" w:rsidRPr="002265A3">
        <w:rPr>
          <w:rFonts w:ascii="Arial" w:hAnsi="Arial" w:cs="Arial"/>
        </w:rPr>
        <w:t xml:space="preserve">  60% </w:t>
      </w:r>
      <w:proofErr w:type="gramStart"/>
      <w:r w:rsidR="00EC3D78" w:rsidRPr="002265A3">
        <w:rPr>
          <w:rFonts w:ascii="Arial" w:hAnsi="Arial" w:cs="Arial"/>
        </w:rPr>
        <w:t>believed  management</w:t>
      </w:r>
      <w:proofErr w:type="gramEnd"/>
      <w:r w:rsidR="00EC3D78" w:rsidRPr="002265A3">
        <w:rPr>
          <w:rFonts w:ascii="Arial" w:hAnsi="Arial" w:cs="Arial"/>
        </w:rPr>
        <w:t xml:space="preserve"> did not handle staff issue</w:t>
      </w:r>
      <w:r w:rsidR="009C2CAD" w:rsidRPr="002265A3">
        <w:rPr>
          <w:rFonts w:ascii="Arial" w:hAnsi="Arial" w:cs="Arial"/>
        </w:rPr>
        <w:t xml:space="preserve">s fairly. </w:t>
      </w:r>
      <w:r w:rsidR="0034430C" w:rsidRPr="002265A3">
        <w:rPr>
          <w:rFonts w:ascii="Arial" w:hAnsi="Arial" w:cs="Arial"/>
        </w:rPr>
        <w:t xml:space="preserve">Placement observation also showed </w:t>
      </w:r>
      <w:proofErr w:type="gramStart"/>
      <w:r w:rsidR="0034430C" w:rsidRPr="002265A3">
        <w:rPr>
          <w:rFonts w:ascii="Arial" w:hAnsi="Arial" w:cs="Arial"/>
        </w:rPr>
        <w:t>limited  management</w:t>
      </w:r>
      <w:proofErr w:type="gramEnd"/>
      <w:r w:rsidR="0034430C" w:rsidRPr="002265A3">
        <w:rPr>
          <w:rFonts w:ascii="Arial" w:hAnsi="Arial" w:cs="Arial"/>
        </w:rPr>
        <w:t xml:space="preserve"> engagement during operational pressure, which negatively </w:t>
      </w:r>
      <w:proofErr w:type="gramStart"/>
      <w:r w:rsidR="0034430C" w:rsidRPr="002265A3">
        <w:rPr>
          <w:rFonts w:ascii="Arial" w:hAnsi="Arial" w:cs="Arial"/>
        </w:rPr>
        <w:t>influenced  employee</w:t>
      </w:r>
      <w:proofErr w:type="gramEnd"/>
      <w:r w:rsidR="0034430C" w:rsidRPr="002265A3">
        <w:rPr>
          <w:rFonts w:ascii="Arial" w:hAnsi="Arial" w:cs="Arial"/>
        </w:rPr>
        <w:t xml:space="preserve"> morale </w:t>
      </w:r>
      <w:proofErr w:type="gramStart"/>
      <w:r w:rsidR="0034430C" w:rsidRPr="002265A3">
        <w:rPr>
          <w:rFonts w:ascii="Arial" w:hAnsi="Arial" w:cs="Arial"/>
        </w:rPr>
        <w:t>and  workplace</w:t>
      </w:r>
      <w:proofErr w:type="gramEnd"/>
      <w:r w:rsidR="0034430C" w:rsidRPr="002265A3">
        <w:rPr>
          <w:rFonts w:ascii="Arial" w:hAnsi="Arial" w:cs="Arial"/>
        </w:rPr>
        <w:t xml:space="preserve">  confidence. </w:t>
      </w:r>
      <w:r w:rsidR="0044661F" w:rsidRPr="002265A3">
        <w:rPr>
          <w:rFonts w:ascii="Arial" w:hAnsi="Arial" w:cs="Arial"/>
        </w:rPr>
        <w:t xml:space="preserve">This </w:t>
      </w:r>
      <w:proofErr w:type="gramStart"/>
      <w:r w:rsidR="0044661F" w:rsidRPr="002265A3">
        <w:rPr>
          <w:rFonts w:ascii="Arial" w:hAnsi="Arial" w:cs="Arial"/>
        </w:rPr>
        <w:t>finding  support</w:t>
      </w:r>
      <w:proofErr w:type="gramEnd"/>
      <w:r w:rsidR="0044661F" w:rsidRPr="002265A3">
        <w:rPr>
          <w:rFonts w:ascii="Arial" w:hAnsi="Arial" w:cs="Arial"/>
        </w:rPr>
        <w:t xml:space="preserve"> </w:t>
      </w:r>
      <w:r w:rsidR="00366FFE" w:rsidRPr="002265A3">
        <w:rPr>
          <w:rFonts w:ascii="Arial" w:hAnsi="Arial" w:cs="Arial"/>
        </w:rPr>
        <w:t xml:space="preserve">Khan (2021) study </w:t>
      </w:r>
      <w:r w:rsidR="0044661F" w:rsidRPr="002265A3">
        <w:rPr>
          <w:rFonts w:ascii="Arial" w:hAnsi="Arial" w:cs="Arial"/>
        </w:rPr>
        <w:t xml:space="preserve">that has </w:t>
      </w:r>
      <w:proofErr w:type="gramStart"/>
      <w:r w:rsidR="0044661F" w:rsidRPr="002265A3">
        <w:rPr>
          <w:rFonts w:ascii="Arial" w:hAnsi="Arial" w:cs="Arial"/>
        </w:rPr>
        <w:t>highlighted  the</w:t>
      </w:r>
      <w:proofErr w:type="gramEnd"/>
      <w:r w:rsidR="0044661F" w:rsidRPr="002265A3">
        <w:rPr>
          <w:rFonts w:ascii="Arial" w:hAnsi="Arial" w:cs="Arial"/>
        </w:rPr>
        <w:t xml:space="preserve"> </w:t>
      </w:r>
      <w:proofErr w:type="gramStart"/>
      <w:r w:rsidR="0044661F" w:rsidRPr="002265A3">
        <w:rPr>
          <w:rFonts w:ascii="Arial" w:hAnsi="Arial" w:cs="Arial"/>
        </w:rPr>
        <w:t>importance  of</w:t>
      </w:r>
      <w:proofErr w:type="gramEnd"/>
      <w:r w:rsidR="0044661F" w:rsidRPr="002265A3">
        <w:rPr>
          <w:rFonts w:ascii="Arial" w:hAnsi="Arial" w:cs="Arial"/>
        </w:rPr>
        <w:t xml:space="preserve"> leadership support and employee </w:t>
      </w:r>
      <w:proofErr w:type="gramStart"/>
      <w:r w:rsidR="0044661F" w:rsidRPr="002265A3">
        <w:rPr>
          <w:rFonts w:ascii="Arial" w:hAnsi="Arial" w:cs="Arial"/>
        </w:rPr>
        <w:t>motivation  in</w:t>
      </w:r>
      <w:proofErr w:type="gramEnd"/>
      <w:r w:rsidR="0044661F" w:rsidRPr="002265A3">
        <w:rPr>
          <w:rFonts w:ascii="Arial" w:hAnsi="Arial" w:cs="Arial"/>
        </w:rPr>
        <w:t xml:space="preserve">  maintaining service </w:t>
      </w:r>
      <w:proofErr w:type="gramStart"/>
      <w:r w:rsidR="0044661F" w:rsidRPr="002265A3">
        <w:rPr>
          <w:rFonts w:ascii="Arial" w:hAnsi="Arial" w:cs="Arial"/>
        </w:rPr>
        <w:t>quality  and</w:t>
      </w:r>
      <w:proofErr w:type="gramEnd"/>
      <w:r w:rsidR="0044661F" w:rsidRPr="002265A3">
        <w:rPr>
          <w:rFonts w:ascii="Arial" w:hAnsi="Arial" w:cs="Arial"/>
        </w:rPr>
        <w:t xml:space="preserve">  operational efficiency. </w:t>
      </w:r>
    </w:p>
    <w:p w14:paraId="5A2EF7BF" w14:textId="615FFA0E" w:rsidR="00356EC9" w:rsidRPr="002265A3" w:rsidRDefault="00356EC9" w:rsidP="00A25F74">
      <w:pPr>
        <w:spacing w:line="360" w:lineRule="auto"/>
        <w:rPr>
          <w:rFonts w:ascii="Arial" w:hAnsi="Arial" w:cs="Arial"/>
        </w:rPr>
      </w:pPr>
      <w:r w:rsidRPr="002265A3">
        <w:rPr>
          <w:rFonts w:ascii="Arial" w:hAnsi="Arial" w:cs="Arial"/>
        </w:rPr>
        <w:t xml:space="preserve">Communication was identified as </w:t>
      </w:r>
      <w:proofErr w:type="gramStart"/>
      <w:r w:rsidRPr="002265A3">
        <w:rPr>
          <w:rFonts w:ascii="Arial" w:hAnsi="Arial" w:cs="Arial"/>
        </w:rPr>
        <w:t>one  of</w:t>
      </w:r>
      <w:proofErr w:type="gramEnd"/>
      <w:r w:rsidRPr="002265A3">
        <w:rPr>
          <w:rFonts w:ascii="Arial" w:hAnsi="Arial" w:cs="Arial"/>
        </w:rPr>
        <w:t xml:space="preserve"> the most significant operational </w:t>
      </w:r>
      <w:proofErr w:type="gramStart"/>
      <w:r w:rsidRPr="002265A3">
        <w:rPr>
          <w:rFonts w:ascii="Arial" w:hAnsi="Arial" w:cs="Arial"/>
        </w:rPr>
        <w:t>problems  within</w:t>
      </w:r>
      <w:proofErr w:type="gramEnd"/>
      <w:r w:rsidRPr="002265A3">
        <w:rPr>
          <w:rFonts w:ascii="Arial" w:hAnsi="Arial" w:cs="Arial"/>
        </w:rPr>
        <w:t xml:space="preserve"> the department. Approximately 75% of employees agreed that miscommunication directly affected service quality. Communication </w:t>
      </w:r>
      <w:proofErr w:type="gramStart"/>
      <w:r w:rsidRPr="002265A3">
        <w:rPr>
          <w:rFonts w:ascii="Arial" w:hAnsi="Arial" w:cs="Arial"/>
        </w:rPr>
        <w:t>gaps  between</w:t>
      </w:r>
      <w:proofErr w:type="gramEnd"/>
      <w:r w:rsidRPr="002265A3">
        <w:rPr>
          <w:rFonts w:ascii="Arial" w:hAnsi="Arial" w:cs="Arial"/>
        </w:rPr>
        <w:t xml:space="preserve"> kitchen and front of house staff frequently caused delay</w:t>
      </w:r>
      <w:r w:rsidR="00FF7D2E" w:rsidRPr="002265A3">
        <w:rPr>
          <w:rFonts w:ascii="Arial" w:hAnsi="Arial" w:cs="Arial"/>
        </w:rPr>
        <w:t xml:space="preserve">ed orders, customer dissatisfaction and workflow confusion </w:t>
      </w:r>
      <w:proofErr w:type="gramStart"/>
      <w:r w:rsidR="00FF7D2E" w:rsidRPr="002265A3">
        <w:rPr>
          <w:rFonts w:ascii="Arial" w:hAnsi="Arial" w:cs="Arial"/>
        </w:rPr>
        <w:t>during  breakfast</w:t>
      </w:r>
      <w:proofErr w:type="gramEnd"/>
      <w:r w:rsidR="00FF7D2E" w:rsidRPr="002265A3">
        <w:rPr>
          <w:rFonts w:ascii="Arial" w:hAnsi="Arial" w:cs="Arial"/>
        </w:rPr>
        <w:t xml:space="preserve"> and event service. Furthermore, many employees reported </w:t>
      </w:r>
      <w:proofErr w:type="gramStart"/>
      <w:r w:rsidR="00FF7D2E" w:rsidRPr="002265A3">
        <w:rPr>
          <w:rFonts w:ascii="Arial" w:hAnsi="Arial" w:cs="Arial"/>
        </w:rPr>
        <w:t>feeling  uncomfortable</w:t>
      </w:r>
      <w:proofErr w:type="gramEnd"/>
      <w:r w:rsidR="00FF7D2E" w:rsidRPr="002265A3">
        <w:rPr>
          <w:rFonts w:ascii="Arial" w:hAnsi="Arial" w:cs="Arial"/>
        </w:rPr>
        <w:t xml:space="preserve">  discussing operational issues </w:t>
      </w:r>
      <w:r w:rsidR="00CC341A" w:rsidRPr="002265A3">
        <w:rPr>
          <w:rFonts w:ascii="Arial" w:hAnsi="Arial" w:cs="Arial"/>
        </w:rPr>
        <w:t xml:space="preserve">with supervisors indicate weak internal communication </w:t>
      </w:r>
      <w:proofErr w:type="gramStart"/>
      <w:r w:rsidR="00CC341A" w:rsidRPr="002265A3">
        <w:rPr>
          <w:rFonts w:ascii="Arial" w:hAnsi="Arial" w:cs="Arial"/>
        </w:rPr>
        <w:t>culture  within</w:t>
      </w:r>
      <w:proofErr w:type="gramEnd"/>
      <w:r w:rsidR="00CC341A" w:rsidRPr="002265A3">
        <w:rPr>
          <w:rFonts w:ascii="Arial" w:hAnsi="Arial" w:cs="Arial"/>
        </w:rPr>
        <w:t xml:space="preserve">  </w:t>
      </w:r>
      <w:proofErr w:type="gramStart"/>
      <w:r w:rsidR="00CC341A" w:rsidRPr="002265A3">
        <w:rPr>
          <w:rFonts w:ascii="Arial" w:hAnsi="Arial" w:cs="Arial"/>
        </w:rPr>
        <w:t>the  workplace</w:t>
      </w:r>
      <w:proofErr w:type="gramEnd"/>
      <w:r w:rsidR="00CC341A" w:rsidRPr="002265A3">
        <w:rPr>
          <w:rFonts w:ascii="Arial" w:hAnsi="Arial" w:cs="Arial"/>
        </w:rPr>
        <w:t xml:space="preserve">. These findings </w:t>
      </w:r>
      <w:proofErr w:type="gramStart"/>
      <w:r w:rsidR="00CC341A" w:rsidRPr="002265A3">
        <w:rPr>
          <w:rFonts w:ascii="Arial" w:hAnsi="Arial" w:cs="Arial"/>
        </w:rPr>
        <w:t>align  with</w:t>
      </w:r>
      <w:proofErr w:type="gramEnd"/>
      <w:r w:rsidR="00CC341A" w:rsidRPr="002265A3">
        <w:rPr>
          <w:rFonts w:ascii="Arial" w:hAnsi="Arial" w:cs="Arial"/>
        </w:rPr>
        <w:t xml:space="preserve"> </w:t>
      </w:r>
      <w:proofErr w:type="gramStart"/>
      <w:r w:rsidR="00CC341A" w:rsidRPr="002265A3">
        <w:rPr>
          <w:rFonts w:ascii="Arial" w:hAnsi="Arial" w:cs="Arial"/>
        </w:rPr>
        <w:t>Shannon  and</w:t>
      </w:r>
      <w:proofErr w:type="gramEnd"/>
      <w:r w:rsidR="00CC341A" w:rsidRPr="002265A3">
        <w:rPr>
          <w:rFonts w:ascii="Arial" w:hAnsi="Arial" w:cs="Arial"/>
        </w:rPr>
        <w:t xml:space="preserve"> Weaver </w:t>
      </w:r>
      <w:proofErr w:type="gramStart"/>
      <w:r w:rsidR="00CC341A" w:rsidRPr="002265A3">
        <w:rPr>
          <w:rFonts w:ascii="Arial" w:hAnsi="Arial" w:cs="Arial"/>
        </w:rPr>
        <w:t>Communication  model</w:t>
      </w:r>
      <w:proofErr w:type="gramEnd"/>
      <w:r w:rsidR="00CC341A" w:rsidRPr="002265A3">
        <w:rPr>
          <w:rFonts w:ascii="Arial" w:hAnsi="Arial" w:cs="Arial"/>
        </w:rPr>
        <w:t xml:space="preserve"> that explains how communication barriers negatively </w:t>
      </w:r>
      <w:proofErr w:type="gramStart"/>
      <w:r w:rsidR="00CC341A" w:rsidRPr="002265A3">
        <w:rPr>
          <w:rFonts w:ascii="Arial" w:hAnsi="Arial" w:cs="Arial"/>
        </w:rPr>
        <w:t>affect  organisational</w:t>
      </w:r>
      <w:proofErr w:type="gramEnd"/>
      <w:r w:rsidR="00CC341A" w:rsidRPr="002265A3">
        <w:rPr>
          <w:rFonts w:ascii="Arial" w:hAnsi="Arial" w:cs="Arial"/>
        </w:rPr>
        <w:t xml:space="preserve"> performance</w:t>
      </w:r>
      <w:r w:rsidR="007D39F4" w:rsidRPr="002265A3">
        <w:rPr>
          <w:rFonts w:ascii="Arial" w:hAnsi="Arial" w:cs="Arial"/>
        </w:rPr>
        <w:t xml:space="preserve"> (Owie,2025).</w:t>
      </w:r>
    </w:p>
    <w:p w14:paraId="25ABB57F" w14:textId="5F54DC9B" w:rsidR="00D13943" w:rsidRPr="002265A3" w:rsidRDefault="00E41B32" w:rsidP="009E5509">
      <w:pPr>
        <w:spacing w:line="360" w:lineRule="auto"/>
        <w:rPr>
          <w:rFonts w:ascii="Arial" w:hAnsi="Arial" w:cs="Arial"/>
        </w:rPr>
      </w:pPr>
      <w:r w:rsidRPr="002265A3">
        <w:rPr>
          <w:rFonts w:ascii="Arial" w:hAnsi="Arial" w:cs="Arial"/>
        </w:rPr>
        <w:t xml:space="preserve">Operational challenges also significantly </w:t>
      </w:r>
      <w:r w:rsidR="002F6168" w:rsidRPr="002265A3">
        <w:rPr>
          <w:rFonts w:ascii="Arial" w:hAnsi="Arial" w:cs="Arial"/>
        </w:rPr>
        <w:t xml:space="preserve">affected </w:t>
      </w:r>
      <w:proofErr w:type="gramStart"/>
      <w:r w:rsidR="002F6168" w:rsidRPr="002265A3">
        <w:rPr>
          <w:rFonts w:ascii="Arial" w:hAnsi="Arial" w:cs="Arial"/>
        </w:rPr>
        <w:t>workplace  efficiency</w:t>
      </w:r>
      <w:proofErr w:type="gramEnd"/>
      <w:r w:rsidR="002F6168" w:rsidRPr="002265A3">
        <w:rPr>
          <w:rFonts w:ascii="Arial" w:hAnsi="Arial" w:cs="Arial"/>
        </w:rPr>
        <w:t xml:space="preserve"> and customer service quality. Staff shortages also </w:t>
      </w:r>
      <w:r w:rsidR="00290EF9" w:rsidRPr="002265A3">
        <w:rPr>
          <w:rFonts w:ascii="Arial" w:hAnsi="Arial" w:cs="Arial"/>
        </w:rPr>
        <w:t xml:space="preserve">identified as most common issues with 90% of employees agreeing that the department regularly </w:t>
      </w:r>
      <w:r w:rsidR="00F0013F" w:rsidRPr="002265A3">
        <w:rPr>
          <w:rFonts w:ascii="Arial" w:hAnsi="Arial" w:cs="Arial"/>
        </w:rPr>
        <w:t xml:space="preserve">experiences insufficient </w:t>
      </w:r>
      <w:proofErr w:type="gramStart"/>
      <w:r w:rsidR="00F0013F" w:rsidRPr="002265A3">
        <w:rPr>
          <w:rFonts w:ascii="Arial" w:hAnsi="Arial" w:cs="Arial"/>
        </w:rPr>
        <w:t>staffing  during</w:t>
      </w:r>
      <w:proofErr w:type="gramEnd"/>
      <w:r w:rsidR="00F0013F" w:rsidRPr="002265A3">
        <w:rPr>
          <w:rFonts w:ascii="Arial" w:hAnsi="Arial" w:cs="Arial"/>
        </w:rPr>
        <w:t xml:space="preserve"> busy periods. </w:t>
      </w:r>
      <w:proofErr w:type="gramStart"/>
      <w:r w:rsidR="00074483" w:rsidRPr="002265A3">
        <w:rPr>
          <w:rFonts w:ascii="Arial" w:hAnsi="Arial" w:cs="Arial"/>
        </w:rPr>
        <w:t>Service  delays</w:t>
      </w:r>
      <w:proofErr w:type="gramEnd"/>
      <w:r w:rsidR="00074483" w:rsidRPr="002265A3">
        <w:rPr>
          <w:rFonts w:ascii="Arial" w:hAnsi="Arial" w:cs="Arial"/>
        </w:rPr>
        <w:t xml:space="preserve"> workload pressures </w:t>
      </w:r>
      <w:proofErr w:type="gramStart"/>
      <w:r w:rsidR="00074483" w:rsidRPr="002265A3">
        <w:rPr>
          <w:rFonts w:ascii="Arial" w:hAnsi="Arial" w:cs="Arial"/>
        </w:rPr>
        <w:t>and  poor</w:t>
      </w:r>
      <w:proofErr w:type="gramEnd"/>
      <w:r w:rsidR="00074483" w:rsidRPr="002265A3">
        <w:rPr>
          <w:rFonts w:ascii="Arial" w:hAnsi="Arial" w:cs="Arial"/>
        </w:rPr>
        <w:t xml:space="preserve"> coordination between </w:t>
      </w:r>
      <w:proofErr w:type="gramStart"/>
      <w:r w:rsidR="00074483" w:rsidRPr="002265A3">
        <w:rPr>
          <w:rFonts w:ascii="Arial" w:hAnsi="Arial" w:cs="Arial"/>
        </w:rPr>
        <w:t>departments  further</w:t>
      </w:r>
      <w:proofErr w:type="gramEnd"/>
      <w:r w:rsidR="00074483" w:rsidRPr="002265A3">
        <w:rPr>
          <w:rFonts w:ascii="Arial" w:hAnsi="Arial" w:cs="Arial"/>
        </w:rPr>
        <w:t xml:space="preserve"> reduced operational efficiency and customer satisfaction. Placement </w:t>
      </w:r>
      <w:proofErr w:type="gramStart"/>
      <w:r w:rsidR="00074483" w:rsidRPr="002265A3">
        <w:rPr>
          <w:rFonts w:ascii="Arial" w:hAnsi="Arial" w:cs="Arial"/>
        </w:rPr>
        <w:t>observations  confirmed</w:t>
      </w:r>
      <w:proofErr w:type="gramEnd"/>
      <w:r w:rsidR="00074483" w:rsidRPr="002265A3">
        <w:rPr>
          <w:rFonts w:ascii="Arial" w:hAnsi="Arial" w:cs="Arial"/>
        </w:rPr>
        <w:t xml:space="preserve"> that customers often experienced long waiting times for food and </w:t>
      </w:r>
      <w:proofErr w:type="gramStart"/>
      <w:r w:rsidR="00074483" w:rsidRPr="002265A3">
        <w:rPr>
          <w:rFonts w:ascii="Arial" w:hAnsi="Arial" w:cs="Arial"/>
        </w:rPr>
        <w:t>beverages  during</w:t>
      </w:r>
      <w:proofErr w:type="gramEnd"/>
      <w:r w:rsidR="00074483" w:rsidRPr="002265A3">
        <w:rPr>
          <w:rFonts w:ascii="Arial" w:hAnsi="Arial" w:cs="Arial"/>
        </w:rPr>
        <w:t xml:space="preserve">  peak service </w:t>
      </w:r>
      <w:r w:rsidR="005D77E7" w:rsidRPr="002265A3">
        <w:rPr>
          <w:rFonts w:ascii="Arial" w:hAnsi="Arial" w:cs="Arial"/>
        </w:rPr>
        <w:t xml:space="preserve">hours. Overall, the study concludes </w:t>
      </w:r>
      <w:proofErr w:type="gramStart"/>
      <w:r w:rsidR="005D77E7" w:rsidRPr="002265A3">
        <w:rPr>
          <w:rFonts w:ascii="Arial" w:hAnsi="Arial" w:cs="Arial"/>
        </w:rPr>
        <w:t>that  poor</w:t>
      </w:r>
      <w:proofErr w:type="gramEnd"/>
      <w:r w:rsidR="005D77E7" w:rsidRPr="002265A3">
        <w:rPr>
          <w:rFonts w:ascii="Arial" w:hAnsi="Arial" w:cs="Arial"/>
        </w:rPr>
        <w:t xml:space="preserve"> communication, inconsistent management support </w:t>
      </w:r>
      <w:proofErr w:type="gramStart"/>
      <w:r w:rsidR="005D77E7" w:rsidRPr="002265A3">
        <w:rPr>
          <w:rFonts w:ascii="Arial" w:hAnsi="Arial" w:cs="Arial"/>
        </w:rPr>
        <w:t>and  operational</w:t>
      </w:r>
      <w:proofErr w:type="gramEnd"/>
      <w:r w:rsidR="005D77E7" w:rsidRPr="002265A3">
        <w:rPr>
          <w:rFonts w:ascii="Arial" w:hAnsi="Arial" w:cs="Arial"/>
        </w:rPr>
        <w:t xml:space="preserve"> </w:t>
      </w:r>
      <w:proofErr w:type="gramStart"/>
      <w:r w:rsidR="005D77E7" w:rsidRPr="002265A3">
        <w:rPr>
          <w:rFonts w:ascii="Arial" w:hAnsi="Arial" w:cs="Arial"/>
        </w:rPr>
        <w:t>staffing  pressures</w:t>
      </w:r>
      <w:proofErr w:type="gramEnd"/>
      <w:r w:rsidR="005D77E7" w:rsidRPr="002265A3">
        <w:rPr>
          <w:rFonts w:ascii="Arial" w:hAnsi="Arial" w:cs="Arial"/>
        </w:rPr>
        <w:t xml:space="preserve"> negatively influence </w:t>
      </w:r>
      <w:proofErr w:type="gramStart"/>
      <w:r w:rsidR="005D77E7" w:rsidRPr="002265A3">
        <w:rPr>
          <w:rFonts w:ascii="Arial" w:hAnsi="Arial" w:cs="Arial"/>
        </w:rPr>
        <w:lastRenderedPageBreak/>
        <w:t>employee  performance</w:t>
      </w:r>
      <w:proofErr w:type="gramEnd"/>
      <w:r w:rsidR="005D77E7" w:rsidRPr="002265A3">
        <w:rPr>
          <w:rFonts w:ascii="Arial" w:hAnsi="Arial" w:cs="Arial"/>
        </w:rPr>
        <w:t xml:space="preserve">, teamwork </w:t>
      </w:r>
      <w:proofErr w:type="gramStart"/>
      <w:r w:rsidR="005D77E7" w:rsidRPr="002265A3">
        <w:rPr>
          <w:rFonts w:ascii="Arial" w:hAnsi="Arial" w:cs="Arial"/>
        </w:rPr>
        <w:t>and  customer</w:t>
      </w:r>
      <w:proofErr w:type="gramEnd"/>
      <w:r w:rsidR="005D77E7" w:rsidRPr="002265A3">
        <w:rPr>
          <w:rFonts w:ascii="Arial" w:hAnsi="Arial" w:cs="Arial"/>
        </w:rPr>
        <w:t xml:space="preserve"> service quality within </w:t>
      </w:r>
      <w:proofErr w:type="gramStart"/>
      <w:r w:rsidR="005D77E7" w:rsidRPr="002265A3">
        <w:rPr>
          <w:rFonts w:ascii="Arial" w:hAnsi="Arial" w:cs="Arial"/>
        </w:rPr>
        <w:t>food  and</w:t>
      </w:r>
      <w:proofErr w:type="gramEnd"/>
      <w:r w:rsidR="005D77E7" w:rsidRPr="002265A3">
        <w:rPr>
          <w:rFonts w:ascii="Arial" w:hAnsi="Arial" w:cs="Arial"/>
        </w:rPr>
        <w:t xml:space="preserve">  beverage department at Novotel </w:t>
      </w:r>
      <w:proofErr w:type="gramStart"/>
      <w:r w:rsidR="005D77E7" w:rsidRPr="002265A3">
        <w:rPr>
          <w:rFonts w:ascii="Arial" w:hAnsi="Arial" w:cs="Arial"/>
        </w:rPr>
        <w:t>Cardiff  Central</w:t>
      </w:r>
      <w:proofErr w:type="gramEnd"/>
      <w:r w:rsidR="005D77E7" w:rsidRPr="002265A3">
        <w:rPr>
          <w:rFonts w:ascii="Arial" w:hAnsi="Arial" w:cs="Arial"/>
        </w:rPr>
        <w:t xml:space="preserve">. </w:t>
      </w:r>
    </w:p>
    <w:p w14:paraId="61F0CBEF" w14:textId="56000F31" w:rsidR="00152C28" w:rsidRPr="002265A3" w:rsidRDefault="00152C28" w:rsidP="00152C28">
      <w:pPr>
        <w:pStyle w:val="Heading1"/>
        <w:rPr>
          <w:rFonts w:ascii="Arial" w:hAnsi="Arial" w:cs="Arial"/>
          <w:sz w:val="24"/>
          <w:szCs w:val="24"/>
        </w:rPr>
      </w:pPr>
      <w:bookmarkStart w:id="68" w:name="_Toc229505705"/>
      <w:r w:rsidRPr="002265A3">
        <w:rPr>
          <w:rFonts w:ascii="Arial" w:hAnsi="Arial" w:cs="Arial"/>
          <w:sz w:val="24"/>
          <w:szCs w:val="24"/>
        </w:rPr>
        <w:t>5.2. Managerial recommendations</w:t>
      </w:r>
      <w:bookmarkEnd w:id="68"/>
      <w:r w:rsidRPr="002265A3">
        <w:rPr>
          <w:rFonts w:ascii="Arial" w:hAnsi="Arial" w:cs="Arial"/>
          <w:sz w:val="24"/>
          <w:szCs w:val="24"/>
        </w:rPr>
        <w:t xml:space="preserve"> </w:t>
      </w:r>
    </w:p>
    <w:p w14:paraId="753FAEEA" w14:textId="662F43DF" w:rsidR="00152C28" w:rsidRPr="002265A3" w:rsidRDefault="00152C28" w:rsidP="00152C28">
      <w:pPr>
        <w:spacing w:line="360" w:lineRule="auto"/>
        <w:rPr>
          <w:rFonts w:ascii="Arial" w:hAnsi="Arial" w:cs="Arial"/>
        </w:rPr>
      </w:pPr>
      <w:r w:rsidRPr="002265A3">
        <w:rPr>
          <w:rFonts w:ascii="Arial" w:hAnsi="Arial" w:cs="Arial"/>
        </w:rPr>
        <w:t xml:space="preserve">Based on the findings of the study, number of practical </w:t>
      </w:r>
      <w:proofErr w:type="gramStart"/>
      <w:r w:rsidRPr="002265A3">
        <w:rPr>
          <w:rFonts w:ascii="Arial" w:hAnsi="Arial" w:cs="Arial"/>
        </w:rPr>
        <w:t>and  measurable</w:t>
      </w:r>
      <w:proofErr w:type="gramEnd"/>
      <w:r w:rsidRPr="002265A3">
        <w:rPr>
          <w:rFonts w:ascii="Arial" w:hAnsi="Arial" w:cs="Arial"/>
        </w:rPr>
        <w:t xml:space="preserve"> recommendations are proposed to improve communication, </w:t>
      </w:r>
      <w:proofErr w:type="gramStart"/>
      <w:r w:rsidRPr="002265A3">
        <w:rPr>
          <w:rFonts w:ascii="Arial" w:hAnsi="Arial" w:cs="Arial"/>
        </w:rPr>
        <w:t>employee  performance</w:t>
      </w:r>
      <w:proofErr w:type="gramEnd"/>
      <w:r w:rsidRPr="002265A3">
        <w:rPr>
          <w:rFonts w:ascii="Arial" w:hAnsi="Arial" w:cs="Arial"/>
        </w:rPr>
        <w:t xml:space="preserve"> and operational efficiency within the Food &amp; </w:t>
      </w:r>
      <w:proofErr w:type="gramStart"/>
      <w:r w:rsidRPr="002265A3">
        <w:rPr>
          <w:rFonts w:ascii="Arial" w:hAnsi="Arial" w:cs="Arial"/>
        </w:rPr>
        <w:t>Beverage  department</w:t>
      </w:r>
      <w:proofErr w:type="gramEnd"/>
      <w:r w:rsidRPr="002265A3">
        <w:rPr>
          <w:rFonts w:ascii="Arial" w:hAnsi="Arial" w:cs="Arial"/>
        </w:rPr>
        <w:t xml:space="preserve"> </w:t>
      </w:r>
      <w:proofErr w:type="gramStart"/>
      <w:r w:rsidRPr="002265A3">
        <w:rPr>
          <w:rFonts w:ascii="Arial" w:hAnsi="Arial" w:cs="Arial"/>
        </w:rPr>
        <w:t>at  the</w:t>
      </w:r>
      <w:proofErr w:type="gramEnd"/>
      <w:r w:rsidRPr="002265A3">
        <w:rPr>
          <w:rFonts w:ascii="Arial" w:hAnsi="Arial" w:cs="Arial"/>
        </w:rPr>
        <w:t xml:space="preserve"> Novotel Cardiff Central Hotel. </w:t>
      </w:r>
    </w:p>
    <w:p w14:paraId="7007A468" w14:textId="514C3FFD" w:rsidR="00D13943" w:rsidRPr="002265A3" w:rsidRDefault="00D13943" w:rsidP="00152C28">
      <w:pPr>
        <w:spacing w:line="360" w:lineRule="auto"/>
        <w:rPr>
          <w:rFonts w:ascii="Arial" w:hAnsi="Arial" w:cs="Arial"/>
        </w:rPr>
      </w:pPr>
      <w:r w:rsidRPr="002265A3">
        <w:rPr>
          <w:rFonts w:ascii="Arial" w:hAnsi="Arial" w:cs="Arial"/>
        </w:rPr>
        <w:t xml:space="preserve">Based on the findings of this study, several practical and measurable recommendations are proposed to improve communication, employee performance and operational efficiency within the Food and Beverage department at Novotel Cardiff Central. </w:t>
      </w:r>
    </w:p>
    <w:p w14:paraId="447548C5" w14:textId="381100FC" w:rsidR="006E047F" w:rsidRPr="002265A3" w:rsidRDefault="006E047F" w:rsidP="006E047F">
      <w:pPr>
        <w:pStyle w:val="Heading2"/>
        <w:rPr>
          <w:rFonts w:ascii="Arial" w:hAnsi="Arial" w:cs="Arial"/>
          <w:i/>
          <w:iCs/>
          <w:sz w:val="22"/>
          <w:szCs w:val="22"/>
        </w:rPr>
      </w:pPr>
      <w:bookmarkStart w:id="69" w:name="_Toc229505706"/>
      <w:r w:rsidRPr="002265A3">
        <w:rPr>
          <w:rFonts w:ascii="Arial" w:hAnsi="Arial" w:cs="Arial"/>
          <w:i/>
          <w:iCs/>
          <w:sz w:val="22"/>
          <w:szCs w:val="22"/>
        </w:rPr>
        <w:t>5.2.1. Regular staff communication briefings</w:t>
      </w:r>
      <w:bookmarkEnd w:id="69"/>
      <w:r w:rsidRPr="002265A3">
        <w:rPr>
          <w:rFonts w:ascii="Arial" w:hAnsi="Arial" w:cs="Arial"/>
          <w:i/>
          <w:iCs/>
          <w:sz w:val="22"/>
          <w:szCs w:val="22"/>
        </w:rPr>
        <w:t xml:space="preserve"> </w:t>
      </w:r>
    </w:p>
    <w:p w14:paraId="0FDE2AE5" w14:textId="22342735" w:rsidR="006E047F" w:rsidRPr="002265A3" w:rsidRDefault="00BF1808" w:rsidP="003B764E">
      <w:pPr>
        <w:spacing w:line="360" w:lineRule="auto"/>
        <w:rPr>
          <w:rFonts w:ascii="Arial" w:hAnsi="Arial" w:cs="Arial"/>
        </w:rPr>
      </w:pPr>
      <w:r w:rsidRPr="002265A3">
        <w:rPr>
          <w:rFonts w:ascii="Arial" w:hAnsi="Arial" w:cs="Arial"/>
        </w:rPr>
        <w:t xml:space="preserve">Management </w:t>
      </w:r>
      <w:r w:rsidR="00DA096F" w:rsidRPr="002265A3">
        <w:rPr>
          <w:rFonts w:ascii="Arial" w:hAnsi="Arial" w:cs="Arial"/>
        </w:rPr>
        <w:t xml:space="preserve">should </w:t>
      </w:r>
      <w:proofErr w:type="gramStart"/>
      <w:r w:rsidR="00DA096F" w:rsidRPr="002265A3">
        <w:rPr>
          <w:rFonts w:ascii="Arial" w:hAnsi="Arial" w:cs="Arial"/>
        </w:rPr>
        <w:t>introduce  short</w:t>
      </w:r>
      <w:proofErr w:type="gramEnd"/>
      <w:r w:rsidR="00DA096F" w:rsidRPr="002265A3">
        <w:rPr>
          <w:rFonts w:ascii="Arial" w:hAnsi="Arial" w:cs="Arial"/>
        </w:rPr>
        <w:t xml:space="preserve">  communication briefings before every shift, particularly </w:t>
      </w:r>
      <w:proofErr w:type="gramStart"/>
      <w:r w:rsidR="00DA096F" w:rsidRPr="002265A3">
        <w:rPr>
          <w:rFonts w:ascii="Arial" w:hAnsi="Arial" w:cs="Arial"/>
        </w:rPr>
        <w:t>during  breakfast</w:t>
      </w:r>
      <w:proofErr w:type="gramEnd"/>
      <w:r w:rsidR="00DA096F" w:rsidRPr="002265A3">
        <w:rPr>
          <w:rFonts w:ascii="Arial" w:hAnsi="Arial" w:cs="Arial"/>
        </w:rPr>
        <w:t xml:space="preserve"> services, events and peak operational </w:t>
      </w:r>
      <w:r w:rsidR="003B764E" w:rsidRPr="002265A3">
        <w:rPr>
          <w:rFonts w:ascii="Arial" w:hAnsi="Arial" w:cs="Arial"/>
        </w:rPr>
        <w:t>periods</w:t>
      </w:r>
      <w:r w:rsidR="00DA096F" w:rsidRPr="002265A3">
        <w:rPr>
          <w:rFonts w:ascii="Arial" w:hAnsi="Arial" w:cs="Arial"/>
        </w:rPr>
        <w:t xml:space="preserve">. </w:t>
      </w:r>
      <w:proofErr w:type="gramStart"/>
      <w:r w:rsidR="00DA096F" w:rsidRPr="002265A3">
        <w:rPr>
          <w:rFonts w:ascii="Arial" w:hAnsi="Arial" w:cs="Arial"/>
        </w:rPr>
        <w:t>These  briefing</w:t>
      </w:r>
      <w:proofErr w:type="gramEnd"/>
      <w:r w:rsidR="00DA096F" w:rsidRPr="002265A3">
        <w:rPr>
          <w:rFonts w:ascii="Arial" w:hAnsi="Arial" w:cs="Arial"/>
        </w:rPr>
        <w:t xml:space="preserve"> should last approximately 10-</w:t>
      </w:r>
      <w:r w:rsidR="003B764E" w:rsidRPr="002265A3">
        <w:rPr>
          <w:rFonts w:ascii="Arial" w:hAnsi="Arial" w:cs="Arial"/>
        </w:rPr>
        <w:t xml:space="preserve">15 </w:t>
      </w:r>
      <w:proofErr w:type="gramStart"/>
      <w:r w:rsidR="003B764E" w:rsidRPr="002265A3">
        <w:rPr>
          <w:rFonts w:ascii="Arial" w:hAnsi="Arial" w:cs="Arial"/>
        </w:rPr>
        <w:t>minutes  and</w:t>
      </w:r>
      <w:proofErr w:type="gramEnd"/>
      <w:r w:rsidR="003B764E" w:rsidRPr="002265A3">
        <w:rPr>
          <w:rFonts w:ascii="Arial" w:hAnsi="Arial" w:cs="Arial"/>
        </w:rPr>
        <w:t xml:space="preserve">  include </w:t>
      </w:r>
      <w:proofErr w:type="gramStart"/>
      <w:r w:rsidR="003B764E" w:rsidRPr="002265A3">
        <w:rPr>
          <w:rFonts w:ascii="Arial" w:hAnsi="Arial" w:cs="Arial"/>
        </w:rPr>
        <w:t>important  operational</w:t>
      </w:r>
      <w:proofErr w:type="gramEnd"/>
      <w:r w:rsidR="003B764E" w:rsidRPr="002265A3">
        <w:rPr>
          <w:rFonts w:ascii="Arial" w:hAnsi="Arial" w:cs="Arial"/>
        </w:rPr>
        <w:t xml:space="preserve">  information such </w:t>
      </w:r>
      <w:proofErr w:type="gramStart"/>
      <w:r w:rsidR="003B764E" w:rsidRPr="002265A3">
        <w:rPr>
          <w:rFonts w:ascii="Arial" w:hAnsi="Arial" w:cs="Arial"/>
        </w:rPr>
        <w:t>as  menu</w:t>
      </w:r>
      <w:proofErr w:type="gramEnd"/>
      <w:r w:rsidR="003B764E" w:rsidRPr="002265A3">
        <w:rPr>
          <w:rFonts w:ascii="Arial" w:hAnsi="Arial" w:cs="Arial"/>
        </w:rPr>
        <w:t xml:space="preserve"> changes, bookings updates, staff responsibilities and customer requirements. </w:t>
      </w:r>
      <w:r w:rsidR="00906346" w:rsidRPr="002265A3">
        <w:rPr>
          <w:rFonts w:ascii="Arial" w:hAnsi="Arial" w:cs="Arial"/>
        </w:rPr>
        <w:t>This recomm</w:t>
      </w:r>
      <w:r w:rsidR="00C333E4" w:rsidRPr="002265A3">
        <w:rPr>
          <w:rFonts w:ascii="Arial" w:hAnsi="Arial" w:cs="Arial"/>
        </w:rPr>
        <w:t xml:space="preserve">endation is realistic because it can be implemented without significant financial cost </w:t>
      </w:r>
      <w:proofErr w:type="gramStart"/>
      <w:r w:rsidR="00C333E4" w:rsidRPr="002265A3">
        <w:rPr>
          <w:rFonts w:ascii="Arial" w:hAnsi="Arial" w:cs="Arial"/>
        </w:rPr>
        <w:t>while  improving</w:t>
      </w:r>
      <w:proofErr w:type="gramEnd"/>
      <w:r w:rsidR="00C333E4" w:rsidRPr="002265A3">
        <w:rPr>
          <w:rFonts w:ascii="Arial" w:hAnsi="Arial" w:cs="Arial"/>
        </w:rPr>
        <w:t xml:space="preserve"> communication clarity </w:t>
      </w:r>
      <w:proofErr w:type="gramStart"/>
      <w:r w:rsidR="00C333E4" w:rsidRPr="002265A3">
        <w:rPr>
          <w:rFonts w:ascii="Arial" w:hAnsi="Arial" w:cs="Arial"/>
        </w:rPr>
        <w:t>between  supervisors</w:t>
      </w:r>
      <w:proofErr w:type="gramEnd"/>
      <w:r w:rsidR="00C333E4" w:rsidRPr="002265A3">
        <w:rPr>
          <w:rFonts w:ascii="Arial" w:hAnsi="Arial" w:cs="Arial"/>
        </w:rPr>
        <w:t xml:space="preserve"> and employees. Similar </w:t>
      </w:r>
      <w:r w:rsidR="00004601" w:rsidRPr="002265A3">
        <w:rPr>
          <w:rFonts w:ascii="Arial" w:hAnsi="Arial" w:cs="Arial"/>
        </w:rPr>
        <w:t>practices</w:t>
      </w:r>
      <w:r w:rsidR="00C333E4" w:rsidRPr="002265A3">
        <w:rPr>
          <w:rFonts w:ascii="Arial" w:hAnsi="Arial" w:cs="Arial"/>
        </w:rPr>
        <w:t xml:space="preserve"> are already used </w:t>
      </w:r>
      <w:proofErr w:type="gramStart"/>
      <w:r w:rsidR="00C333E4" w:rsidRPr="002265A3">
        <w:rPr>
          <w:rFonts w:ascii="Arial" w:hAnsi="Arial" w:cs="Arial"/>
        </w:rPr>
        <w:t>within  international</w:t>
      </w:r>
      <w:proofErr w:type="gramEnd"/>
      <w:r w:rsidR="00C333E4" w:rsidRPr="002265A3">
        <w:rPr>
          <w:rFonts w:ascii="Arial" w:hAnsi="Arial" w:cs="Arial"/>
        </w:rPr>
        <w:t xml:space="preserve"> hotel </w:t>
      </w:r>
      <w:proofErr w:type="gramStart"/>
      <w:r w:rsidR="00C333E4" w:rsidRPr="002265A3">
        <w:rPr>
          <w:rFonts w:ascii="Arial" w:hAnsi="Arial" w:cs="Arial"/>
        </w:rPr>
        <w:t>groups  such</w:t>
      </w:r>
      <w:proofErr w:type="gramEnd"/>
      <w:r w:rsidR="00C333E4" w:rsidRPr="002265A3">
        <w:rPr>
          <w:rFonts w:ascii="Arial" w:hAnsi="Arial" w:cs="Arial"/>
        </w:rPr>
        <w:t xml:space="preserve"> </w:t>
      </w:r>
      <w:proofErr w:type="gramStart"/>
      <w:r w:rsidR="00C333E4" w:rsidRPr="002265A3">
        <w:rPr>
          <w:rFonts w:ascii="Arial" w:hAnsi="Arial" w:cs="Arial"/>
        </w:rPr>
        <w:t>as  Marriott</w:t>
      </w:r>
      <w:proofErr w:type="gramEnd"/>
      <w:r w:rsidR="00C333E4" w:rsidRPr="002265A3">
        <w:rPr>
          <w:rFonts w:ascii="Arial" w:hAnsi="Arial" w:cs="Arial"/>
        </w:rPr>
        <w:t xml:space="preserve"> International</w:t>
      </w:r>
      <w:r w:rsidR="00004601" w:rsidRPr="002265A3">
        <w:rPr>
          <w:rFonts w:ascii="Arial" w:hAnsi="Arial" w:cs="Arial"/>
        </w:rPr>
        <w:t xml:space="preserve">, where daily pre-shift meetings </w:t>
      </w:r>
      <w:proofErr w:type="gramStart"/>
      <w:r w:rsidR="00004601" w:rsidRPr="002265A3">
        <w:rPr>
          <w:rFonts w:ascii="Arial" w:hAnsi="Arial" w:cs="Arial"/>
        </w:rPr>
        <w:t>are  conducted</w:t>
      </w:r>
      <w:proofErr w:type="gramEnd"/>
      <w:r w:rsidR="00004601" w:rsidRPr="002265A3">
        <w:rPr>
          <w:rFonts w:ascii="Arial" w:hAnsi="Arial" w:cs="Arial"/>
        </w:rPr>
        <w:t xml:space="preserve"> to discuss operational updates, guest expectations and service priorities before busy service periods</w:t>
      </w:r>
      <w:r w:rsidR="009A4F4B" w:rsidRPr="002265A3">
        <w:rPr>
          <w:rFonts w:ascii="Arial" w:hAnsi="Arial" w:cs="Arial"/>
        </w:rPr>
        <w:t xml:space="preserve"> (Anderson,2026)</w:t>
      </w:r>
      <w:r w:rsidR="00004601" w:rsidRPr="002265A3">
        <w:rPr>
          <w:rFonts w:ascii="Arial" w:hAnsi="Arial" w:cs="Arial"/>
        </w:rPr>
        <w:t xml:space="preserve">. Such briefing </w:t>
      </w:r>
      <w:r w:rsidR="00374893" w:rsidRPr="002265A3">
        <w:rPr>
          <w:rFonts w:ascii="Arial" w:hAnsi="Arial" w:cs="Arial"/>
        </w:rPr>
        <w:t xml:space="preserve">sessions help employees to remain informed and coordinate </w:t>
      </w:r>
      <w:proofErr w:type="gramStart"/>
      <w:r w:rsidR="00374893" w:rsidRPr="002265A3">
        <w:rPr>
          <w:rFonts w:ascii="Arial" w:hAnsi="Arial" w:cs="Arial"/>
        </w:rPr>
        <w:t>during  operations</w:t>
      </w:r>
      <w:proofErr w:type="gramEnd"/>
      <w:r w:rsidR="00374893" w:rsidRPr="002265A3">
        <w:rPr>
          <w:rFonts w:ascii="Arial" w:hAnsi="Arial" w:cs="Arial"/>
        </w:rPr>
        <w:t xml:space="preserve">. </w:t>
      </w:r>
    </w:p>
    <w:p w14:paraId="064CEC26" w14:textId="2B0CCD89" w:rsidR="00374893" w:rsidRPr="002265A3" w:rsidRDefault="00374893" w:rsidP="003B764E">
      <w:pPr>
        <w:spacing w:line="360" w:lineRule="auto"/>
        <w:rPr>
          <w:rFonts w:ascii="Arial" w:hAnsi="Arial" w:cs="Arial"/>
        </w:rPr>
      </w:pPr>
      <w:r w:rsidRPr="002265A3">
        <w:rPr>
          <w:rFonts w:ascii="Arial" w:hAnsi="Arial" w:cs="Arial"/>
        </w:rPr>
        <w:t>Regular briefing at the Novotel Hotel</w:t>
      </w:r>
      <w:r w:rsidR="00CB3D56" w:rsidRPr="002265A3">
        <w:rPr>
          <w:rFonts w:ascii="Arial" w:hAnsi="Arial" w:cs="Arial"/>
        </w:rPr>
        <w:t xml:space="preserve"> Cardiff central might therefore reduce operational mistakes, </w:t>
      </w:r>
      <w:proofErr w:type="gramStart"/>
      <w:r w:rsidR="00CB3D56" w:rsidRPr="002265A3">
        <w:rPr>
          <w:rFonts w:ascii="Arial" w:hAnsi="Arial" w:cs="Arial"/>
        </w:rPr>
        <w:t>delayed  services</w:t>
      </w:r>
      <w:proofErr w:type="gramEnd"/>
      <w:r w:rsidR="00CB3D56" w:rsidRPr="002265A3">
        <w:rPr>
          <w:rFonts w:ascii="Arial" w:hAnsi="Arial" w:cs="Arial"/>
        </w:rPr>
        <w:t xml:space="preserve"> and confusion between departments. Management can </w:t>
      </w:r>
      <w:proofErr w:type="gramStart"/>
      <w:r w:rsidR="00CB3D56" w:rsidRPr="002265A3">
        <w:rPr>
          <w:rFonts w:ascii="Arial" w:hAnsi="Arial" w:cs="Arial"/>
        </w:rPr>
        <w:t>measure  effectiveness</w:t>
      </w:r>
      <w:proofErr w:type="gramEnd"/>
      <w:r w:rsidR="00CB3D56" w:rsidRPr="002265A3">
        <w:rPr>
          <w:rFonts w:ascii="Arial" w:hAnsi="Arial" w:cs="Arial"/>
        </w:rPr>
        <w:t xml:space="preserve"> through </w:t>
      </w:r>
      <w:proofErr w:type="gramStart"/>
      <w:r w:rsidR="00CB3D56" w:rsidRPr="002265A3">
        <w:rPr>
          <w:rFonts w:ascii="Arial" w:hAnsi="Arial" w:cs="Arial"/>
        </w:rPr>
        <w:t>reduced  customer</w:t>
      </w:r>
      <w:proofErr w:type="gramEnd"/>
      <w:r w:rsidR="00CB3D56" w:rsidRPr="002265A3">
        <w:rPr>
          <w:rFonts w:ascii="Arial" w:hAnsi="Arial" w:cs="Arial"/>
        </w:rPr>
        <w:t xml:space="preserve"> complaints, fewer </w:t>
      </w:r>
      <w:proofErr w:type="gramStart"/>
      <w:r w:rsidR="00CB3D56" w:rsidRPr="002265A3">
        <w:rPr>
          <w:rFonts w:ascii="Arial" w:hAnsi="Arial" w:cs="Arial"/>
        </w:rPr>
        <w:t>service  delays</w:t>
      </w:r>
      <w:proofErr w:type="gramEnd"/>
      <w:r w:rsidR="00CB3D56" w:rsidRPr="002265A3">
        <w:rPr>
          <w:rFonts w:ascii="Arial" w:hAnsi="Arial" w:cs="Arial"/>
        </w:rPr>
        <w:t xml:space="preserve"> and </w:t>
      </w:r>
      <w:proofErr w:type="gramStart"/>
      <w:r w:rsidR="00CB3D56" w:rsidRPr="002265A3">
        <w:rPr>
          <w:rFonts w:ascii="Arial" w:hAnsi="Arial" w:cs="Arial"/>
        </w:rPr>
        <w:t>improve  staff</w:t>
      </w:r>
      <w:proofErr w:type="gramEnd"/>
      <w:r w:rsidR="00CB3D56" w:rsidRPr="002265A3">
        <w:rPr>
          <w:rFonts w:ascii="Arial" w:hAnsi="Arial" w:cs="Arial"/>
        </w:rPr>
        <w:t xml:space="preserve"> feedback regarding operational coordination. </w:t>
      </w:r>
    </w:p>
    <w:p w14:paraId="5BB5947B" w14:textId="747D4FAA" w:rsidR="00CB3D56" w:rsidRPr="002265A3" w:rsidRDefault="00CB3D56" w:rsidP="00CB3D56">
      <w:pPr>
        <w:pStyle w:val="Heading1"/>
        <w:rPr>
          <w:rFonts w:ascii="Arial" w:hAnsi="Arial" w:cs="Arial"/>
          <w:i/>
          <w:iCs/>
          <w:sz w:val="22"/>
          <w:szCs w:val="22"/>
        </w:rPr>
      </w:pPr>
      <w:bookmarkStart w:id="70" w:name="_Toc229505707"/>
      <w:r w:rsidRPr="002265A3">
        <w:rPr>
          <w:rFonts w:ascii="Arial" w:hAnsi="Arial" w:cs="Arial"/>
          <w:i/>
          <w:iCs/>
          <w:sz w:val="22"/>
          <w:szCs w:val="22"/>
        </w:rPr>
        <w:t>5.2.2. Cross department coordination meetings</w:t>
      </w:r>
      <w:bookmarkEnd w:id="70"/>
      <w:r w:rsidRPr="002265A3">
        <w:rPr>
          <w:rFonts w:ascii="Arial" w:hAnsi="Arial" w:cs="Arial"/>
          <w:i/>
          <w:iCs/>
          <w:sz w:val="22"/>
          <w:szCs w:val="22"/>
        </w:rPr>
        <w:t xml:space="preserve"> </w:t>
      </w:r>
    </w:p>
    <w:p w14:paraId="4140A95A" w14:textId="0EBB68C5" w:rsidR="00707B4A" w:rsidRPr="002265A3" w:rsidRDefault="00707B4A" w:rsidP="00707B4A">
      <w:pPr>
        <w:spacing w:line="360" w:lineRule="auto"/>
        <w:rPr>
          <w:rFonts w:ascii="Arial" w:hAnsi="Arial" w:cs="Arial"/>
        </w:rPr>
      </w:pPr>
      <w:r w:rsidRPr="002265A3">
        <w:rPr>
          <w:rFonts w:ascii="Arial" w:hAnsi="Arial" w:cs="Arial"/>
        </w:rPr>
        <w:t xml:space="preserve">Regular weekly coordination meeting should be organised </w:t>
      </w:r>
      <w:proofErr w:type="gramStart"/>
      <w:r w:rsidRPr="002265A3">
        <w:rPr>
          <w:rFonts w:ascii="Arial" w:hAnsi="Arial" w:cs="Arial"/>
        </w:rPr>
        <w:t>between  kitchen</w:t>
      </w:r>
      <w:proofErr w:type="gramEnd"/>
      <w:r w:rsidRPr="002265A3">
        <w:rPr>
          <w:rFonts w:ascii="Arial" w:hAnsi="Arial" w:cs="Arial"/>
        </w:rPr>
        <w:t xml:space="preserve"> staff, restaurant employees and supervisors to improve teamwork </w:t>
      </w:r>
      <w:proofErr w:type="gramStart"/>
      <w:r w:rsidRPr="002265A3">
        <w:rPr>
          <w:rFonts w:ascii="Arial" w:hAnsi="Arial" w:cs="Arial"/>
        </w:rPr>
        <w:t>and  operational</w:t>
      </w:r>
      <w:proofErr w:type="gramEnd"/>
      <w:r w:rsidRPr="002265A3">
        <w:rPr>
          <w:rFonts w:ascii="Arial" w:hAnsi="Arial" w:cs="Arial"/>
        </w:rPr>
        <w:t xml:space="preserve"> planning. The meetings should focus on discussion of operational problems, customer </w:t>
      </w:r>
      <w:proofErr w:type="gramStart"/>
      <w:r w:rsidRPr="002265A3">
        <w:rPr>
          <w:rFonts w:ascii="Arial" w:hAnsi="Arial" w:cs="Arial"/>
        </w:rPr>
        <w:t>feedback  and</w:t>
      </w:r>
      <w:proofErr w:type="gramEnd"/>
      <w:r w:rsidRPr="002265A3">
        <w:rPr>
          <w:rFonts w:ascii="Arial" w:hAnsi="Arial" w:cs="Arial"/>
        </w:rPr>
        <w:t xml:space="preserve"> service improvement strategies. </w:t>
      </w:r>
    </w:p>
    <w:p w14:paraId="5BBDF1D2" w14:textId="1AEE9721" w:rsidR="0037628E" w:rsidRPr="002265A3" w:rsidRDefault="0037628E" w:rsidP="00707B4A">
      <w:pPr>
        <w:spacing w:line="360" w:lineRule="auto"/>
        <w:rPr>
          <w:rFonts w:ascii="Arial" w:hAnsi="Arial" w:cs="Arial"/>
        </w:rPr>
      </w:pPr>
      <w:r w:rsidRPr="002265A3">
        <w:rPr>
          <w:rFonts w:ascii="Arial" w:hAnsi="Arial" w:cs="Arial"/>
        </w:rPr>
        <w:t xml:space="preserve">Placement observation showed that poor coordination between kitchen and front of the house staff often created delays and workflows disruptions </w:t>
      </w:r>
      <w:proofErr w:type="gramStart"/>
      <w:r w:rsidRPr="002265A3">
        <w:rPr>
          <w:rFonts w:ascii="Arial" w:hAnsi="Arial" w:cs="Arial"/>
        </w:rPr>
        <w:t>during  busy</w:t>
      </w:r>
      <w:proofErr w:type="gramEnd"/>
      <w:r w:rsidRPr="002265A3">
        <w:rPr>
          <w:rFonts w:ascii="Arial" w:hAnsi="Arial" w:cs="Arial"/>
        </w:rPr>
        <w:t xml:space="preserve"> period. Similar cross-</w:t>
      </w:r>
      <w:r w:rsidR="00755289" w:rsidRPr="002265A3">
        <w:rPr>
          <w:rFonts w:ascii="Arial" w:hAnsi="Arial" w:cs="Arial"/>
        </w:rPr>
        <w:t xml:space="preserve">department communication practices are </w:t>
      </w:r>
      <w:proofErr w:type="gramStart"/>
      <w:r w:rsidR="00755289" w:rsidRPr="002265A3">
        <w:rPr>
          <w:rFonts w:ascii="Arial" w:hAnsi="Arial" w:cs="Arial"/>
        </w:rPr>
        <w:t>used  within</w:t>
      </w:r>
      <w:proofErr w:type="gramEnd"/>
      <w:r w:rsidR="00755289" w:rsidRPr="002265A3">
        <w:rPr>
          <w:rFonts w:ascii="Arial" w:hAnsi="Arial" w:cs="Arial"/>
        </w:rPr>
        <w:t xml:space="preserve"> hotel operated by Hilton Hotel &amp; Resorts, where operational meetings are conducted between departments to improve </w:t>
      </w:r>
      <w:r w:rsidR="00755289" w:rsidRPr="002265A3">
        <w:rPr>
          <w:rFonts w:ascii="Arial" w:hAnsi="Arial" w:cs="Arial"/>
        </w:rPr>
        <w:lastRenderedPageBreak/>
        <w:t>servi</w:t>
      </w:r>
      <w:r w:rsidR="00E4185A" w:rsidRPr="002265A3">
        <w:rPr>
          <w:rFonts w:ascii="Arial" w:hAnsi="Arial" w:cs="Arial"/>
        </w:rPr>
        <w:t xml:space="preserve">ce coordination, event preparation and </w:t>
      </w:r>
      <w:proofErr w:type="gramStart"/>
      <w:r w:rsidR="00E4185A" w:rsidRPr="002265A3">
        <w:rPr>
          <w:rFonts w:ascii="Arial" w:hAnsi="Arial" w:cs="Arial"/>
        </w:rPr>
        <w:t>guest  experience</w:t>
      </w:r>
      <w:proofErr w:type="gramEnd"/>
      <w:r w:rsidR="00E4185A" w:rsidRPr="002265A3">
        <w:rPr>
          <w:rFonts w:ascii="Arial" w:hAnsi="Arial" w:cs="Arial"/>
        </w:rPr>
        <w:t xml:space="preserve"> management</w:t>
      </w:r>
      <w:r w:rsidR="00F4419A" w:rsidRPr="002265A3">
        <w:rPr>
          <w:rFonts w:ascii="Arial" w:hAnsi="Arial" w:cs="Arial"/>
        </w:rPr>
        <w:t xml:space="preserve"> (Harmeyer,2026)</w:t>
      </w:r>
      <w:r w:rsidR="00E4185A" w:rsidRPr="002265A3">
        <w:rPr>
          <w:rFonts w:ascii="Arial" w:hAnsi="Arial" w:cs="Arial"/>
        </w:rPr>
        <w:t xml:space="preserve">. </w:t>
      </w:r>
      <w:r w:rsidR="00C86ECC" w:rsidRPr="002265A3">
        <w:rPr>
          <w:rFonts w:ascii="Arial" w:hAnsi="Arial" w:cs="Arial"/>
        </w:rPr>
        <w:t xml:space="preserve">These meeting help ensure that employees understand operational </w:t>
      </w:r>
      <w:proofErr w:type="gramStart"/>
      <w:r w:rsidR="00C86ECC" w:rsidRPr="002265A3">
        <w:rPr>
          <w:rFonts w:ascii="Arial" w:hAnsi="Arial" w:cs="Arial"/>
        </w:rPr>
        <w:t>expectations  and</w:t>
      </w:r>
      <w:proofErr w:type="gramEnd"/>
      <w:r w:rsidR="00C86ECC" w:rsidRPr="002265A3">
        <w:rPr>
          <w:rFonts w:ascii="Arial" w:hAnsi="Arial" w:cs="Arial"/>
        </w:rPr>
        <w:t xml:space="preserve">  work collaboratively during busy </w:t>
      </w:r>
      <w:proofErr w:type="gramStart"/>
      <w:r w:rsidR="00C86ECC" w:rsidRPr="002265A3">
        <w:rPr>
          <w:rFonts w:ascii="Arial" w:hAnsi="Arial" w:cs="Arial"/>
        </w:rPr>
        <w:t>service  periods</w:t>
      </w:r>
      <w:proofErr w:type="gramEnd"/>
      <w:r w:rsidR="00C86ECC" w:rsidRPr="002265A3">
        <w:rPr>
          <w:rFonts w:ascii="Arial" w:hAnsi="Arial" w:cs="Arial"/>
        </w:rPr>
        <w:t xml:space="preserve">. Therefore, improving communication between departments as Novotel Cardiff central many help reduce </w:t>
      </w:r>
      <w:proofErr w:type="gramStart"/>
      <w:r w:rsidR="00C86ECC" w:rsidRPr="002265A3">
        <w:rPr>
          <w:rFonts w:ascii="Arial" w:hAnsi="Arial" w:cs="Arial"/>
        </w:rPr>
        <w:t>service  errors</w:t>
      </w:r>
      <w:proofErr w:type="gramEnd"/>
      <w:r w:rsidR="00C86ECC" w:rsidRPr="002265A3">
        <w:rPr>
          <w:rFonts w:ascii="Arial" w:hAnsi="Arial" w:cs="Arial"/>
        </w:rPr>
        <w:t xml:space="preserve"> and improve customer satisfaction. Management can evaluate the effectiveness of </w:t>
      </w:r>
      <w:proofErr w:type="gramStart"/>
      <w:r w:rsidR="00C86ECC" w:rsidRPr="002265A3">
        <w:rPr>
          <w:rFonts w:ascii="Arial" w:hAnsi="Arial" w:cs="Arial"/>
        </w:rPr>
        <w:t>these  meetings</w:t>
      </w:r>
      <w:proofErr w:type="gramEnd"/>
      <w:r w:rsidR="00C86ECC" w:rsidRPr="002265A3">
        <w:rPr>
          <w:rFonts w:ascii="Arial" w:hAnsi="Arial" w:cs="Arial"/>
        </w:rPr>
        <w:t xml:space="preserve"> by monitoring service delays, customer feedback and operational efficiency during peak hours. </w:t>
      </w:r>
    </w:p>
    <w:p w14:paraId="17A5B927" w14:textId="318EE4C5" w:rsidR="00E51D66" w:rsidRPr="002265A3" w:rsidRDefault="00E51D66" w:rsidP="00E51D66">
      <w:pPr>
        <w:pStyle w:val="Heading2"/>
        <w:rPr>
          <w:rFonts w:ascii="Arial" w:hAnsi="Arial" w:cs="Arial"/>
          <w:i/>
          <w:iCs/>
          <w:sz w:val="22"/>
          <w:szCs w:val="22"/>
        </w:rPr>
      </w:pPr>
      <w:bookmarkStart w:id="71" w:name="_Toc229505708"/>
      <w:r w:rsidRPr="002265A3">
        <w:rPr>
          <w:rFonts w:ascii="Arial" w:hAnsi="Arial" w:cs="Arial"/>
          <w:i/>
          <w:iCs/>
          <w:sz w:val="22"/>
          <w:szCs w:val="22"/>
        </w:rPr>
        <w:t>5.2.3. Customer service training programmes</w:t>
      </w:r>
      <w:bookmarkEnd w:id="71"/>
      <w:r w:rsidRPr="002265A3">
        <w:rPr>
          <w:rFonts w:ascii="Arial" w:hAnsi="Arial" w:cs="Arial"/>
          <w:i/>
          <w:iCs/>
          <w:sz w:val="22"/>
          <w:szCs w:val="22"/>
        </w:rPr>
        <w:t xml:space="preserve"> </w:t>
      </w:r>
    </w:p>
    <w:p w14:paraId="08F192C8" w14:textId="20C3909B" w:rsidR="00E51D66" w:rsidRPr="002265A3" w:rsidRDefault="00E51D66" w:rsidP="00C40A1C">
      <w:pPr>
        <w:spacing w:line="360" w:lineRule="auto"/>
        <w:rPr>
          <w:rFonts w:ascii="Arial" w:hAnsi="Arial" w:cs="Arial"/>
        </w:rPr>
      </w:pPr>
      <w:r w:rsidRPr="002265A3">
        <w:rPr>
          <w:rFonts w:ascii="Arial" w:hAnsi="Arial" w:cs="Arial"/>
        </w:rPr>
        <w:t xml:space="preserve">Management should </w:t>
      </w:r>
      <w:r w:rsidR="001C2B4D" w:rsidRPr="002265A3">
        <w:rPr>
          <w:rFonts w:ascii="Arial" w:hAnsi="Arial" w:cs="Arial"/>
        </w:rPr>
        <w:t xml:space="preserve">provide </w:t>
      </w:r>
      <w:proofErr w:type="gramStart"/>
      <w:r w:rsidR="001C2B4D" w:rsidRPr="002265A3">
        <w:rPr>
          <w:rFonts w:ascii="Arial" w:hAnsi="Arial" w:cs="Arial"/>
        </w:rPr>
        <w:t>regular  customer</w:t>
      </w:r>
      <w:proofErr w:type="gramEnd"/>
      <w:r w:rsidR="001C2B4D" w:rsidRPr="002265A3">
        <w:rPr>
          <w:rFonts w:ascii="Arial" w:hAnsi="Arial" w:cs="Arial"/>
        </w:rPr>
        <w:t xml:space="preserve"> service training sessions for Food &amp; Beverage employees. The </w:t>
      </w:r>
      <w:proofErr w:type="gramStart"/>
      <w:r w:rsidR="001C2B4D" w:rsidRPr="002265A3">
        <w:rPr>
          <w:rFonts w:ascii="Arial" w:hAnsi="Arial" w:cs="Arial"/>
        </w:rPr>
        <w:t>training  should</w:t>
      </w:r>
      <w:proofErr w:type="gramEnd"/>
      <w:r w:rsidR="001C2B4D" w:rsidRPr="002265A3">
        <w:rPr>
          <w:rFonts w:ascii="Arial" w:hAnsi="Arial" w:cs="Arial"/>
        </w:rPr>
        <w:t xml:space="preserve">  focus on empathy, responsiveness, communication skills and complaint handling techniques. </w:t>
      </w:r>
      <w:r w:rsidR="00C40A1C" w:rsidRPr="002265A3">
        <w:rPr>
          <w:rFonts w:ascii="Arial" w:hAnsi="Arial" w:cs="Arial"/>
        </w:rPr>
        <w:t xml:space="preserve">This recommendation is practical because hospitality service quality depends heavily on employee behaviour </w:t>
      </w:r>
      <w:proofErr w:type="gramStart"/>
      <w:r w:rsidR="00464024" w:rsidRPr="002265A3">
        <w:rPr>
          <w:rFonts w:ascii="Arial" w:hAnsi="Arial" w:cs="Arial"/>
        </w:rPr>
        <w:t>and  customer</w:t>
      </w:r>
      <w:proofErr w:type="gramEnd"/>
      <w:r w:rsidR="00464024" w:rsidRPr="002265A3">
        <w:rPr>
          <w:rFonts w:ascii="Arial" w:hAnsi="Arial" w:cs="Arial"/>
        </w:rPr>
        <w:t xml:space="preserve"> nitration. Similar training practices are widely implemented within the Riz-Charlton Hotel Company, where </w:t>
      </w:r>
      <w:proofErr w:type="gramStart"/>
      <w:r w:rsidR="00464024" w:rsidRPr="002265A3">
        <w:rPr>
          <w:rFonts w:ascii="Arial" w:hAnsi="Arial" w:cs="Arial"/>
        </w:rPr>
        <w:t>employees  received</w:t>
      </w:r>
      <w:proofErr w:type="gramEnd"/>
      <w:r w:rsidR="00464024" w:rsidRPr="002265A3">
        <w:rPr>
          <w:rFonts w:ascii="Arial" w:hAnsi="Arial" w:cs="Arial"/>
        </w:rPr>
        <w:t xml:space="preserve"> continuous customer service training focused on </w:t>
      </w:r>
      <w:proofErr w:type="gramStart"/>
      <w:r w:rsidR="00464024" w:rsidRPr="002265A3">
        <w:rPr>
          <w:rFonts w:ascii="Arial" w:hAnsi="Arial" w:cs="Arial"/>
        </w:rPr>
        <w:t>guest  satisfaction</w:t>
      </w:r>
      <w:proofErr w:type="gramEnd"/>
      <w:r w:rsidR="00464024" w:rsidRPr="002265A3">
        <w:rPr>
          <w:rFonts w:ascii="Arial" w:hAnsi="Arial" w:cs="Arial"/>
        </w:rPr>
        <w:t xml:space="preserve">, personalised service </w:t>
      </w:r>
      <w:proofErr w:type="gramStart"/>
      <w:r w:rsidR="00464024" w:rsidRPr="002265A3">
        <w:rPr>
          <w:rFonts w:ascii="Arial" w:hAnsi="Arial" w:cs="Arial"/>
        </w:rPr>
        <w:t>and  problem</w:t>
      </w:r>
      <w:proofErr w:type="gramEnd"/>
      <w:r w:rsidR="00464024" w:rsidRPr="002265A3">
        <w:rPr>
          <w:rFonts w:ascii="Arial" w:hAnsi="Arial" w:cs="Arial"/>
        </w:rPr>
        <w:t xml:space="preserve"> resolution</w:t>
      </w:r>
      <w:r w:rsidR="00927B97" w:rsidRPr="002265A3">
        <w:rPr>
          <w:rFonts w:ascii="Arial" w:hAnsi="Arial" w:cs="Arial"/>
        </w:rPr>
        <w:t xml:space="preserve"> (Schaefer,2019)</w:t>
      </w:r>
      <w:r w:rsidR="00464024" w:rsidRPr="002265A3">
        <w:rPr>
          <w:rFonts w:ascii="Arial" w:hAnsi="Arial" w:cs="Arial"/>
        </w:rPr>
        <w:t>. Such training pro</w:t>
      </w:r>
      <w:r w:rsidR="00B6678E" w:rsidRPr="002265A3">
        <w:rPr>
          <w:rFonts w:ascii="Arial" w:hAnsi="Arial" w:cs="Arial"/>
        </w:rPr>
        <w:t xml:space="preserve">grammes help staff develop confidence </w:t>
      </w:r>
      <w:proofErr w:type="gramStart"/>
      <w:r w:rsidR="00B6678E" w:rsidRPr="002265A3">
        <w:rPr>
          <w:rFonts w:ascii="Arial" w:hAnsi="Arial" w:cs="Arial"/>
        </w:rPr>
        <w:t>and  maintain</w:t>
      </w:r>
      <w:proofErr w:type="gramEnd"/>
      <w:r w:rsidR="00B6678E" w:rsidRPr="002265A3">
        <w:rPr>
          <w:rFonts w:ascii="Arial" w:hAnsi="Arial" w:cs="Arial"/>
        </w:rPr>
        <w:t xml:space="preserve">  high service standards with luxury hospitality environments. At the Novotel Hotel Cardiff central, training session could be conducted monthly or quarterly and </w:t>
      </w:r>
      <w:proofErr w:type="gramStart"/>
      <w:r w:rsidR="00B6678E" w:rsidRPr="002265A3">
        <w:rPr>
          <w:rFonts w:ascii="Arial" w:hAnsi="Arial" w:cs="Arial"/>
        </w:rPr>
        <w:t>include  real</w:t>
      </w:r>
      <w:proofErr w:type="gramEnd"/>
      <w:r w:rsidR="00B6678E" w:rsidRPr="002265A3">
        <w:rPr>
          <w:rFonts w:ascii="Arial" w:hAnsi="Arial" w:cs="Arial"/>
        </w:rPr>
        <w:t xml:space="preserve"> operational scenarios </w:t>
      </w:r>
      <w:proofErr w:type="gramStart"/>
      <w:r w:rsidR="00B6678E" w:rsidRPr="002265A3">
        <w:rPr>
          <w:rFonts w:ascii="Arial" w:hAnsi="Arial" w:cs="Arial"/>
        </w:rPr>
        <w:t>within  the</w:t>
      </w:r>
      <w:proofErr w:type="gramEnd"/>
      <w:r w:rsidR="00B6678E" w:rsidRPr="002265A3">
        <w:rPr>
          <w:rFonts w:ascii="Arial" w:hAnsi="Arial" w:cs="Arial"/>
        </w:rPr>
        <w:t xml:space="preserve"> hotel environment. Improved customer service skills many increase employee confidence, reduce guest dissatisfaction </w:t>
      </w:r>
      <w:proofErr w:type="gramStart"/>
      <w:r w:rsidR="00B6678E" w:rsidRPr="002265A3">
        <w:rPr>
          <w:rFonts w:ascii="Arial" w:hAnsi="Arial" w:cs="Arial"/>
        </w:rPr>
        <w:t>and  strengthen</w:t>
      </w:r>
      <w:proofErr w:type="gramEnd"/>
      <w:r w:rsidR="00B6678E" w:rsidRPr="002265A3">
        <w:rPr>
          <w:rFonts w:ascii="Arial" w:hAnsi="Arial" w:cs="Arial"/>
        </w:rPr>
        <w:t xml:space="preserve"> </w:t>
      </w:r>
      <w:proofErr w:type="gramStart"/>
      <w:r w:rsidR="00B6678E" w:rsidRPr="002265A3">
        <w:rPr>
          <w:rFonts w:ascii="Arial" w:hAnsi="Arial" w:cs="Arial"/>
        </w:rPr>
        <w:t>the  hotel</w:t>
      </w:r>
      <w:proofErr w:type="gramEnd"/>
      <w:r w:rsidR="00B6678E" w:rsidRPr="002265A3">
        <w:rPr>
          <w:rFonts w:ascii="Arial" w:hAnsi="Arial" w:cs="Arial"/>
        </w:rPr>
        <w:t xml:space="preserve"> reparation for service quality. Training effectiveness can be </w:t>
      </w:r>
      <w:proofErr w:type="gramStart"/>
      <w:r w:rsidR="00B6678E" w:rsidRPr="002265A3">
        <w:rPr>
          <w:rFonts w:ascii="Arial" w:hAnsi="Arial" w:cs="Arial"/>
        </w:rPr>
        <w:t>measured  through</w:t>
      </w:r>
      <w:proofErr w:type="gramEnd"/>
      <w:r w:rsidR="00B6678E" w:rsidRPr="002265A3">
        <w:rPr>
          <w:rFonts w:ascii="Arial" w:hAnsi="Arial" w:cs="Arial"/>
        </w:rPr>
        <w:t xml:space="preserve"> customer satisfaction scores, guest feedback and reduced service complaints. </w:t>
      </w:r>
    </w:p>
    <w:p w14:paraId="41D84A89" w14:textId="7C877A2F" w:rsidR="00DC59A3" w:rsidRPr="002265A3" w:rsidRDefault="00DC59A3" w:rsidP="00DC59A3">
      <w:pPr>
        <w:pStyle w:val="Heading1"/>
        <w:spacing w:before="0"/>
        <w:rPr>
          <w:rFonts w:ascii="Arial" w:hAnsi="Arial" w:cs="Arial"/>
          <w:i/>
          <w:iCs/>
          <w:sz w:val="22"/>
          <w:szCs w:val="22"/>
        </w:rPr>
      </w:pPr>
      <w:bookmarkStart w:id="72" w:name="_Toc229505709"/>
      <w:r w:rsidRPr="002265A3">
        <w:rPr>
          <w:rFonts w:ascii="Arial" w:hAnsi="Arial" w:cs="Arial"/>
          <w:i/>
          <w:iCs/>
          <w:sz w:val="22"/>
          <w:szCs w:val="22"/>
        </w:rPr>
        <w:t>5.2.4. Employee motivation and recognition systems</w:t>
      </w:r>
      <w:bookmarkEnd w:id="72"/>
      <w:r w:rsidRPr="002265A3">
        <w:rPr>
          <w:rFonts w:ascii="Arial" w:hAnsi="Arial" w:cs="Arial"/>
          <w:i/>
          <w:iCs/>
          <w:sz w:val="22"/>
          <w:szCs w:val="22"/>
        </w:rPr>
        <w:t xml:space="preserve"> </w:t>
      </w:r>
    </w:p>
    <w:p w14:paraId="3B194E0F" w14:textId="41C6B9CE" w:rsidR="00DC59A3" w:rsidRPr="002265A3" w:rsidRDefault="004D060C" w:rsidP="00A93A62">
      <w:pPr>
        <w:spacing w:line="360" w:lineRule="auto"/>
        <w:rPr>
          <w:rFonts w:ascii="Arial" w:hAnsi="Arial" w:cs="Arial"/>
        </w:rPr>
      </w:pPr>
      <w:r w:rsidRPr="002265A3">
        <w:rPr>
          <w:rFonts w:ascii="Arial" w:hAnsi="Arial" w:cs="Arial"/>
        </w:rPr>
        <w:t xml:space="preserve">The study identified low employee motivation and limited management engagement during operational pressure. Therefore, management should </w:t>
      </w:r>
      <w:proofErr w:type="gramStart"/>
      <w:r w:rsidRPr="002265A3">
        <w:rPr>
          <w:rFonts w:ascii="Arial" w:hAnsi="Arial" w:cs="Arial"/>
        </w:rPr>
        <w:t>introduce  employee</w:t>
      </w:r>
      <w:proofErr w:type="gramEnd"/>
      <w:r w:rsidRPr="002265A3">
        <w:rPr>
          <w:rFonts w:ascii="Arial" w:hAnsi="Arial" w:cs="Arial"/>
        </w:rPr>
        <w:t xml:space="preserve"> recognition systems such as employee of the month award, performance incentives or application programmes for high-performing staff members. </w:t>
      </w:r>
      <w:r w:rsidR="00BF54C8" w:rsidRPr="002265A3">
        <w:rPr>
          <w:rFonts w:ascii="Arial" w:hAnsi="Arial" w:cs="Arial"/>
        </w:rPr>
        <w:t xml:space="preserve">The study identified low employee motivation and limited management engagement </w:t>
      </w:r>
      <w:r w:rsidR="00660DFD" w:rsidRPr="002265A3">
        <w:rPr>
          <w:rFonts w:ascii="Arial" w:hAnsi="Arial" w:cs="Arial"/>
        </w:rPr>
        <w:t xml:space="preserve">during </w:t>
      </w:r>
      <w:r w:rsidR="00510009" w:rsidRPr="002265A3">
        <w:rPr>
          <w:rFonts w:ascii="Arial" w:hAnsi="Arial" w:cs="Arial"/>
        </w:rPr>
        <w:t xml:space="preserve">engagement during operational pressure. Therefore, management should introduce employee recognition systems such as </w:t>
      </w:r>
      <w:proofErr w:type="gramStart"/>
      <w:r w:rsidR="00510009" w:rsidRPr="002265A3">
        <w:rPr>
          <w:rFonts w:ascii="Arial" w:hAnsi="Arial" w:cs="Arial"/>
        </w:rPr>
        <w:t>employee  of</w:t>
      </w:r>
      <w:proofErr w:type="gramEnd"/>
      <w:r w:rsidR="00510009" w:rsidRPr="002265A3">
        <w:rPr>
          <w:rFonts w:ascii="Arial" w:hAnsi="Arial" w:cs="Arial"/>
        </w:rPr>
        <w:t xml:space="preserve"> the month awards, performance incentives or appreciation programmes for high performing staff members. Recognition systems are realistic and </w:t>
      </w:r>
      <w:proofErr w:type="gramStart"/>
      <w:r w:rsidR="00510009" w:rsidRPr="002265A3">
        <w:rPr>
          <w:rFonts w:ascii="Arial" w:hAnsi="Arial" w:cs="Arial"/>
        </w:rPr>
        <w:t>cost effective</w:t>
      </w:r>
      <w:proofErr w:type="gramEnd"/>
      <w:r w:rsidR="00510009" w:rsidRPr="002265A3">
        <w:rPr>
          <w:rFonts w:ascii="Arial" w:hAnsi="Arial" w:cs="Arial"/>
        </w:rPr>
        <w:t xml:space="preserve"> </w:t>
      </w:r>
      <w:r w:rsidR="00BA0913" w:rsidRPr="002265A3">
        <w:rPr>
          <w:rFonts w:ascii="Arial" w:hAnsi="Arial" w:cs="Arial"/>
        </w:rPr>
        <w:t>methods</w:t>
      </w:r>
      <w:r w:rsidR="00510009" w:rsidRPr="002265A3">
        <w:rPr>
          <w:rFonts w:ascii="Arial" w:hAnsi="Arial" w:cs="Arial"/>
        </w:rPr>
        <w:t xml:space="preserve"> for improving mor</w:t>
      </w:r>
      <w:r w:rsidR="00BA0913" w:rsidRPr="002265A3">
        <w:rPr>
          <w:rFonts w:ascii="Arial" w:hAnsi="Arial" w:cs="Arial"/>
        </w:rPr>
        <w:t xml:space="preserve">ale and employee commitment within </w:t>
      </w:r>
      <w:proofErr w:type="gramStart"/>
      <w:r w:rsidR="00BA0913" w:rsidRPr="002265A3">
        <w:rPr>
          <w:rFonts w:ascii="Arial" w:hAnsi="Arial" w:cs="Arial"/>
        </w:rPr>
        <w:t>hospitality  operations</w:t>
      </w:r>
      <w:proofErr w:type="gramEnd"/>
      <w:r w:rsidR="00BA0913" w:rsidRPr="002265A3">
        <w:rPr>
          <w:rFonts w:ascii="Arial" w:hAnsi="Arial" w:cs="Arial"/>
        </w:rPr>
        <w:t xml:space="preserve">. </w:t>
      </w:r>
    </w:p>
    <w:p w14:paraId="005D1FF2" w14:textId="7B226B5F" w:rsidR="006C714C" w:rsidRPr="002265A3" w:rsidRDefault="006C714C" w:rsidP="00A93A62">
      <w:pPr>
        <w:spacing w:line="360" w:lineRule="auto"/>
        <w:rPr>
          <w:rFonts w:ascii="Arial" w:hAnsi="Arial" w:cs="Arial"/>
        </w:rPr>
      </w:pPr>
      <w:r w:rsidRPr="002265A3">
        <w:rPr>
          <w:rFonts w:ascii="Arial" w:hAnsi="Arial" w:cs="Arial"/>
        </w:rPr>
        <w:t>Organisations such as Hyatt Hotels corporation, where employee appreciation and reward system are used to recognise</w:t>
      </w:r>
      <w:r w:rsidR="00347171" w:rsidRPr="002265A3">
        <w:rPr>
          <w:rFonts w:ascii="Arial" w:hAnsi="Arial" w:cs="Arial"/>
        </w:rPr>
        <w:t xml:space="preserve"> staff performance, encourage teamwork and improve workplace motivation</w:t>
      </w:r>
      <w:r w:rsidR="00147ACB" w:rsidRPr="002265A3">
        <w:rPr>
          <w:rFonts w:ascii="Arial" w:hAnsi="Arial" w:cs="Arial"/>
        </w:rPr>
        <w:t xml:space="preserve"> (Talent Management Institute,2025)</w:t>
      </w:r>
      <w:r w:rsidR="00347171" w:rsidRPr="002265A3">
        <w:rPr>
          <w:rFonts w:ascii="Arial" w:hAnsi="Arial" w:cs="Arial"/>
        </w:rPr>
        <w:t xml:space="preserve">. </w:t>
      </w:r>
      <w:r w:rsidR="00BC7449" w:rsidRPr="002265A3">
        <w:rPr>
          <w:rFonts w:ascii="Arial" w:hAnsi="Arial" w:cs="Arial"/>
        </w:rPr>
        <w:t xml:space="preserve">Such initiatives help employee </w:t>
      </w:r>
      <w:proofErr w:type="gramStart"/>
      <w:r w:rsidR="00BC7449" w:rsidRPr="002265A3">
        <w:rPr>
          <w:rFonts w:ascii="Arial" w:hAnsi="Arial" w:cs="Arial"/>
        </w:rPr>
        <w:lastRenderedPageBreak/>
        <w:t>feel  valued</w:t>
      </w:r>
      <w:proofErr w:type="gramEnd"/>
      <w:r w:rsidR="00BC7449" w:rsidRPr="002265A3">
        <w:rPr>
          <w:rFonts w:ascii="Arial" w:hAnsi="Arial" w:cs="Arial"/>
        </w:rPr>
        <w:t xml:space="preserve"> and supported within demanding hospitality environments. According to motivation theories discussed within the literature review, recognition positively </w:t>
      </w:r>
      <w:proofErr w:type="gramStart"/>
      <w:r w:rsidR="00BC7449" w:rsidRPr="002265A3">
        <w:rPr>
          <w:rFonts w:ascii="Arial" w:hAnsi="Arial" w:cs="Arial"/>
        </w:rPr>
        <w:t>influence  employee</w:t>
      </w:r>
      <w:proofErr w:type="gramEnd"/>
      <w:r w:rsidR="00BC7449" w:rsidRPr="002265A3">
        <w:rPr>
          <w:rFonts w:ascii="Arial" w:hAnsi="Arial" w:cs="Arial"/>
        </w:rPr>
        <w:t xml:space="preserve"> satisfaction and </w:t>
      </w:r>
      <w:proofErr w:type="gramStart"/>
      <w:r w:rsidR="00BC7449" w:rsidRPr="002265A3">
        <w:rPr>
          <w:rFonts w:ascii="Arial" w:hAnsi="Arial" w:cs="Arial"/>
        </w:rPr>
        <w:t>workplace  performance</w:t>
      </w:r>
      <w:proofErr w:type="gramEnd"/>
      <w:r w:rsidR="00FB1AD6" w:rsidRPr="002265A3">
        <w:rPr>
          <w:rFonts w:ascii="Arial" w:hAnsi="Arial" w:cs="Arial"/>
        </w:rPr>
        <w:t xml:space="preserve">. Management at Novotel Cardiff central can measure improvement through employee feedback, </w:t>
      </w:r>
      <w:proofErr w:type="gramStart"/>
      <w:r w:rsidR="00FB1AD6" w:rsidRPr="002265A3">
        <w:rPr>
          <w:rFonts w:ascii="Arial" w:hAnsi="Arial" w:cs="Arial"/>
        </w:rPr>
        <w:t>reduce  staff</w:t>
      </w:r>
      <w:proofErr w:type="gramEnd"/>
      <w:r w:rsidR="00FB1AD6" w:rsidRPr="002265A3">
        <w:rPr>
          <w:rFonts w:ascii="Arial" w:hAnsi="Arial" w:cs="Arial"/>
        </w:rPr>
        <w:t xml:space="preserve"> dissatisfaction and improve teamwork. </w:t>
      </w:r>
    </w:p>
    <w:p w14:paraId="26BB5C15" w14:textId="3CA41225" w:rsidR="00C1161B" w:rsidRPr="002265A3" w:rsidRDefault="00C1161B" w:rsidP="00C1161B">
      <w:pPr>
        <w:pStyle w:val="Heading1"/>
        <w:spacing w:before="0"/>
        <w:rPr>
          <w:rFonts w:ascii="Arial" w:hAnsi="Arial" w:cs="Arial"/>
          <w:i/>
          <w:iCs/>
          <w:sz w:val="22"/>
          <w:szCs w:val="22"/>
        </w:rPr>
      </w:pPr>
      <w:bookmarkStart w:id="73" w:name="_Toc229505710"/>
      <w:r w:rsidRPr="002265A3">
        <w:rPr>
          <w:rFonts w:ascii="Arial" w:hAnsi="Arial" w:cs="Arial"/>
          <w:i/>
          <w:iCs/>
          <w:sz w:val="22"/>
          <w:szCs w:val="22"/>
        </w:rPr>
        <w:t>5.2.4. Staff improvements during peak hours</w:t>
      </w:r>
      <w:bookmarkEnd w:id="73"/>
      <w:r w:rsidRPr="002265A3">
        <w:rPr>
          <w:rFonts w:ascii="Arial" w:hAnsi="Arial" w:cs="Arial"/>
          <w:i/>
          <w:iCs/>
          <w:sz w:val="22"/>
          <w:szCs w:val="22"/>
        </w:rPr>
        <w:t xml:space="preserve"> </w:t>
      </w:r>
    </w:p>
    <w:p w14:paraId="5FBB08B8" w14:textId="3D2C3876" w:rsidR="00B12114" w:rsidRPr="002265A3" w:rsidRDefault="002713C3" w:rsidP="00795F41">
      <w:pPr>
        <w:spacing w:line="360" w:lineRule="auto"/>
        <w:rPr>
          <w:rFonts w:ascii="Arial" w:hAnsi="Arial" w:cs="Arial"/>
        </w:rPr>
      </w:pPr>
      <w:r w:rsidRPr="002265A3">
        <w:rPr>
          <w:rFonts w:ascii="Arial" w:hAnsi="Arial" w:cs="Arial"/>
        </w:rPr>
        <w:t xml:space="preserve">Management should improve staffing coordination and scheduling during breakfast operations, weekends and large events to reduce workload pressure and service delays. Staff shortages were identified as sone of the most serious operational challenges affecting workplace efficiency and customer satisfaction. Additional temporary </w:t>
      </w:r>
      <w:proofErr w:type="gramStart"/>
      <w:r w:rsidRPr="002265A3">
        <w:rPr>
          <w:rFonts w:ascii="Arial" w:hAnsi="Arial" w:cs="Arial"/>
        </w:rPr>
        <w:t>staff  or</w:t>
      </w:r>
      <w:proofErr w:type="gramEnd"/>
      <w:r w:rsidRPr="002265A3">
        <w:rPr>
          <w:rFonts w:ascii="Arial" w:hAnsi="Arial" w:cs="Arial"/>
        </w:rPr>
        <w:t xml:space="preserve"> better shift allocation during peak periods many reduce employee stress and improve service speed. Similar workforce scheduling strategies are used within IHG </w:t>
      </w:r>
      <w:proofErr w:type="gramStart"/>
      <w:r w:rsidRPr="002265A3">
        <w:rPr>
          <w:rFonts w:ascii="Arial" w:hAnsi="Arial" w:cs="Arial"/>
        </w:rPr>
        <w:t>Hotels  &amp;</w:t>
      </w:r>
      <w:proofErr w:type="gramEnd"/>
      <w:r w:rsidRPr="002265A3">
        <w:rPr>
          <w:rFonts w:ascii="Arial" w:hAnsi="Arial" w:cs="Arial"/>
        </w:rPr>
        <w:t xml:space="preserve"> Resorts where staffing levels are adjusted based on occupancy forecasts, event demand and peak service hours to maintain operational efficiency and customer satisfaction</w:t>
      </w:r>
      <w:r w:rsidR="00307B43" w:rsidRPr="002265A3">
        <w:rPr>
          <w:rFonts w:ascii="Arial" w:hAnsi="Arial" w:cs="Arial"/>
        </w:rPr>
        <w:t xml:space="preserve"> (Boggard,2023)</w:t>
      </w:r>
      <w:r w:rsidRPr="002265A3">
        <w:rPr>
          <w:rFonts w:ascii="Arial" w:hAnsi="Arial" w:cs="Arial"/>
        </w:rPr>
        <w:t xml:space="preserve">. Such flexible staffing approaches </w:t>
      </w:r>
      <w:proofErr w:type="gramStart"/>
      <w:r w:rsidRPr="002265A3">
        <w:rPr>
          <w:rFonts w:ascii="Arial" w:hAnsi="Arial" w:cs="Arial"/>
        </w:rPr>
        <w:t>help  reduce</w:t>
      </w:r>
      <w:proofErr w:type="gramEnd"/>
      <w:r w:rsidRPr="002265A3">
        <w:rPr>
          <w:rFonts w:ascii="Arial" w:hAnsi="Arial" w:cs="Arial"/>
        </w:rPr>
        <w:t xml:space="preserve"> service delays and improve </w:t>
      </w:r>
      <w:proofErr w:type="gramStart"/>
      <w:r w:rsidRPr="002265A3">
        <w:rPr>
          <w:rFonts w:ascii="Arial" w:hAnsi="Arial" w:cs="Arial"/>
        </w:rPr>
        <w:t>employee  workload</w:t>
      </w:r>
      <w:proofErr w:type="gramEnd"/>
      <w:r w:rsidRPr="002265A3">
        <w:rPr>
          <w:rFonts w:ascii="Arial" w:hAnsi="Arial" w:cs="Arial"/>
        </w:rPr>
        <w:t xml:space="preserve"> management within hotel operations. This </w:t>
      </w:r>
      <w:r w:rsidR="00684CDE" w:rsidRPr="002265A3">
        <w:rPr>
          <w:rFonts w:ascii="Arial" w:hAnsi="Arial" w:cs="Arial"/>
        </w:rPr>
        <w:t>recommendation</w:t>
      </w:r>
      <w:r w:rsidRPr="002265A3">
        <w:rPr>
          <w:rFonts w:ascii="Arial" w:hAnsi="Arial" w:cs="Arial"/>
        </w:rPr>
        <w:t xml:space="preserve"> is practical because operational demand </w:t>
      </w:r>
      <w:r w:rsidR="00684CDE" w:rsidRPr="002265A3">
        <w:rPr>
          <w:rFonts w:ascii="Arial" w:hAnsi="Arial" w:cs="Arial"/>
        </w:rPr>
        <w:t>within</w:t>
      </w:r>
      <w:r w:rsidRPr="002265A3">
        <w:rPr>
          <w:rFonts w:ascii="Arial" w:hAnsi="Arial" w:cs="Arial"/>
        </w:rPr>
        <w:t xml:space="preserve"> hospitality busienss often changes depending </w:t>
      </w:r>
      <w:proofErr w:type="gramStart"/>
      <w:r w:rsidRPr="002265A3">
        <w:rPr>
          <w:rFonts w:ascii="Arial" w:hAnsi="Arial" w:cs="Arial"/>
        </w:rPr>
        <w:t xml:space="preserve">on  </w:t>
      </w:r>
      <w:r w:rsidR="00684CDE" w:rsidRPr="002265A3">
        <w:rPr>
          <w:rFonts w:ascii="Arial" w:hAnsi="Arial" w:cs="Arial"/>
        </w:rPr>
        <w:t>customer</w:t>
      </w:r>
      <w:proofErr w:type="gramEnd"/>
      <w:r w:rsidRPr="002265A3">
        <w:rPr>
          <w:rFonts w:ascii="Arial" w:hAnsi="Arial" w:cs="Arial"/>
        </w:rPr>
        <w:t xml:space="preserve"> v</w:t>
      </w:r>
      <w:r w:rsidR="00684CDE" w:rsidRPr="002265A3">
        <w:rPr>
          <w:rFonts w:ascii="Arial" w:hAnsi="Arial" w:cs="Arial"/>
        </w:rPr>
        <w:t>a</w:t>
      </w:r>
      <w:r w:rsidRPr="002265A3">
        <w:rPr>
          <w:rFonts w:ascii="Arial" w:hAnsi="Arial" w:cs="Arial"/>
        </w:rPr>
        <w:t>l</w:t>
      </w:r>
      <w:r w:rsidR="00684CDE" w:rsidRPr="002265A3">
        <w:rPr>
          <w:rFonts w:ascii="Arial" w:hAnsi="Arial" w:cs="Arial"/>
        </w:rPr>
        <w:t>ue</w:t>
      </w:r>
      <w:r w:rsidRPr="002265A3">
        <w:rPr>
          <w:rFonts w:ascii="Arial" w:hAnsi="Arial" w:cs="Arial"/>
        </w:rPr>
        <w:t xml:space="preserve"> and event activities. </w:t>
      </w:r>
      <w:r w:rsidR="00684CDE" w:rsidRPr="002265A3">
        <w:rPr>
          <w:rFonts w:ascii="Arial" w:hAnsi="Arial" w:cs="Arial"/>
        </w:rPr>
        <w:t>E</w:t>
      </w:r>
      <w:r w:rsidRPr="002265A3">
        <w:rPr>
          <w:rFonts w:ascii="Arial" w:hAnsi="Arial" w:cs="Arial"/>
        </w:rPr>
        <w:t xml:space="preserve">ffectiveness can be measured by </w:t>
      </w:r>
      <w:proofErr w:type="gramStart"/>
      <w:r w:rsidRPr="002265A3">
        <w:rPr>
          <w:rFonts w:ascii="Arial" w:hAnsi="Arial" w:cs="Arial"/>
        </w:rPr>
        <w:t>monitoring  waiting</w:t>
      </w:r>
      <w:proofErr w:type="gramEnd"/>
      <w:r w:rsidRPr="002265A3">
        <w:rPr>
          <w:rFonts w:ascii="Arial" w:hAnsi="Arial" w:cs="Arial"/>
        </w:rPr>
        <w:t xml:space="preserve"> time, operational delays and cu</w:t>
      </w:r>
      <w:r w:rsidR="00795F41" w:rsidRPr="002265A3">
        <w:rPr>
          <w:rFonts w:ascii="Arial" w:hAnsi="Arial" w:cs="Arial"/>
        </w:rPr>
        <w:t xml:space="preserve">stomer satisfaction levels during busy service periods. </w:t>
      </w:r>
    </w:p>
    <w:p w14:paraId="1A7B8445" w14:textId="43412B07" w:rsidR="00795F41" w:rsidRPr="002265A3" w:rsidRDefault="00795F41" w:rsidP="00307B43">
      <w:pPr>
        <w:spacing w:line="240" w:lineRule="auto"/>
        <w:rPr>
          <w:rFonts w:ascii="Arial" w:hAnsi="Arial" w:cs="Arial"/>
        </w:rPr>
      </w:pPr>
      <w:r w:rsidRPr="002265A3">
        <w:rPr>
          <w:rFonts w:ascii="Arial" w:hAnsi="Arial" w:cs="Arial"/>
        </w:rPr>
        <w:br w:type="page"/>
      </w:r>
    </w:p>
    <w:p w14:paraId="7BE2E66B" w14:textId="77777777" w:rsidR="006D6DFF" w:rsidRPr="002265A3" w:rsidRDefault="006D6DFF">
      <w:pPr>
        <w:rPr>
          <w:rFonts w:ascii="Arial" w:hAnsi="Arial" w:cs="Arial"/>
          <w:b/>
          <w:bCs/>
        </w:rPr>
      </w:pPr>
    </w:p>
    <w:p w14:paraId="71F68E2D" w14:textId="0EF4A73B" w:rsidR="00AF40BA" w:rsidRPr="002265A3" w:rsidRDefault="006D6DFF" w:rsidP="006D6DFF">
      <w:pPr>
        <w:pStyle w:val="Heading1"/>
        <w:rPr>
          <w:rFonts w:ascii="Arial" w:hAnsi="Arial" w:cs="Arial"/>
          <w:sz w:val="24"/>
          <w:szCs w:val="24"/>
        </w:rPr>
      </w:pPr>
      <w:bookmarkStart w:id="74" w:name="_Toc229505711"/>
      <w:r w:rsidRPr="002265A3">
        <w:rPr>
          <w:rFonts w:ascii="Arial" w:hAnsi="Arial" w:cs="Arial"/>
          <w:sz w:val="24"/>
          <w:szCs w:val="24"/>
        </w:rPr>
        <w:t>References</w:t>
      </w:r>
      <w:bookmarkEnd w:id="74"/>
    </w:p>
    <w:p w14:paraId="341C4E2F" w14:textId="54A0697F" w:rsidR="00290A60" w:rsidRPr="00BB1699" w:rsidRDefault="00290A60" w:rsidP="00B60988">
      <w:pPr>
        <w:rPr>
          <w:rFonts w:ascii="Arial" w:hAnsi="Arial" w:cs="Arial"/>
        </w:rPr>
      </w:pPr>
      <w:r w:rsidRPr="00BB1699">
        <w:rPr>
          <w:rFonts w:ascii="Arial" w:hAnsi="Arial" w:cs="Arial"/>
        </w:rPr>
        <w:t xml:space="preserve">Alhassan, F, &amp; Atingabono, L. (2024). Impact of Hospitality Management Practices on Employee Job Satisfaction. Journal of Social Responsibility Tourism and Hospitality. </w:t>
      </w:r>
      <w:proofErr w:type="gramStart"/>
      <w:r w:rsidRPr="00BB1699">
        <w:rPr>
          <w:rFonts w:ascii="Arial" w:hAnsi="Arial" w:cs="Arial"/>
        </w:rPr>
        <w:t>Vol  4</w:t>
      </w:r>
      <w:proofErr w:type="gramEnd"/>
      <w:r w:rsidRPr="00BB1699">
        <w:rPr>
          <w:rFonts w:ascii="Arial" w:hAnsi="Arial" w:cs="Arial"/>
        </w:rPr>
        <w:t xml:space="preserve">(44). Pp: 40-51. Available: </w:t>
      </w:r>
      <w:hyperlink r:id="rId25" w:history="1">
        <w:r w:rsidRPr="00BB1699">
          <w:rPr>
            <w:rStyle w:val="Hyperlink"/>
            <w:rFonts w:ascii="Arial" w:hAnsi="Arial" w:cs="Arial"/>
          </w:rPr>
          <w:t>https://www.researchgate.net/publication/385877215_Impact_of_Hospitality_Management_Practices_on_Employee_Job_Satisfaction</w:t>
        </w:r>
      </w:hyperlink>
      <w:r w:rsidRPr="00BB1699">
        <w:rPr>
          <w:rFonts w:ascii="Arial" w:hAnsi="Arial" w:cs="Arial"/>
        </w:rPr>
        <w:t xml:space="preserve"> (Accessed: 19</w:t>
      </w:r>
      <w:r w:rsidRPr="00BB1699">
        <w:rPr>
          <w:rFonts w:ascii="Arial" w:hAnsi="Arial" w:cs="Arial"/>
          <w:vertAlign w:val="superscript"/>
        </w:rPr>
        <w:t>th</w:t>
      </w:r>
      <w:r w:rsidRPr="00BB1699">
        <w:rPr>
          <w:rFonts w:ascii="Arial" w:hAnsi="Arial" w:cs="Arial"/>
        </w:rPr>
        <w:t xml:space="preserve"> of April 2026). </w:t>
      </w:r>
    </w:p>
    <w:p w14:paraId="5CA743E8" w14:textId="2F59D098" w:rsidR="009A4F4B" w:rsidRPr="00BB1699" w:rsidRDefault="009A4F4B" w:rsidP="009A4F4B">
      <w:pPr>
        <w:spacing w:line="240" w:lineRule="auto"/>
        <w:rPr>
          <w:rFonts w:ascii="Arial" w:hAnsi="Arial" w:cs="Arial"/>
        </w:rPr>
      </w:pPr>
      <w:r w:rsidRPr="00BB1699">
        <w:rPr>
          <w:rFonts w:ascii="Arial" w:hAnsi="Arial" w:cs="Arial"/>
        </w:rPr>
        <w:t xml:space="preserve">Anderson, A. (2026). How Marriott’s Personalized Customer Experience Strategy Encourages Customer Loyalty. Sharpen Blog: Available: </w:t>
      </w:r>
      <w:hyperlink r:id="rId26" w:history="1">
        <w:r w:rsidRPr="00BB1699">
          <w:rPr>
            <w:rStyle w:val="Hyperlink"/>
            <w:rFonts w:ascii="Arial" w:hAnsi="Arial" w:cs="Arial"/>
          </w:rPr>
          <w:t>https://sharpencx.com/marriott-customer-experience-strategy/</w:t>
        </w:r>
      </w:hyperlink>
      <w:r w:rsidRPr="00BB1699">
        <w:rPr>
          <w:rFonts w:ascii="Arial" w:hAnsi="Arial" w:cs="Arial"/>
        </w:rPr>
        <w:t xml:space="preserve"> (Accessed: 5</w:t>
      </w:r>
      <w:r w:rsidRPr="00BB1699">
        <w:rPr>
          <w:rFonts w:ascii="Arial" w:hAnsi="Arial" w:cs="Arial"/>
          <w:vertAlign w:val="superscript"/>
        </w:rPr>
        <w:t>th</w:t>
      </w:r>
      <w:r w:rsidRPr="00BB1699">
        <w:rPr>
          <w:rFonts w:ascii="Arial" w:hAnsi="Arial" w:cs="Arial"/>
        </w:rPr>
        <w:t xml:space="preserve"> May 2026). </w:t>
      </w:r>
    </w:p>
    <w:p w14:paraId="2E2A8094" w14:textId="614B0753" w:rsidR="00E82D0E" w:rsidRPr="00BB1699" w:rsidRDefault="00E82D0E" w:rsidP="00E82D0E">
      <w:pPr>
        <w:spacing w:line="240" w:lineRule="auto"/>
        <w:rPr>
          <w:rFonts w:ascii="Arial" w:hAnsi="Arial" w:cs="Arial"/>
        </w:rPr>
      </w:pPr>
      <w:r w:rsidRPr="00BB1699">
        <w:rPr>
          <w:rFonts w:ascii="Arial" w:hAnsi="Arial" w:cs="Arial"/>
        </w:rPr>
        <w:t xml:space="preserve">Aladag, O, F. (2020). Strategy implementation research in hospitality and tourism: </w:t>
      </w:r>
      <w:proofErr w:type="gramStart"/>
      <w:r w:rsidRPr="00BB1699">
        <w:rPr>
          <w:rFonts w:ascii="Arial" w:hAnsi="Arial" w:cs="Arial"/>
        </w:rPr>
        <w:t>Current status</w:t>
      </w:r>
      <w:proofErr w:type="gramEnd"/>
      <w:r w:rsidRPr="00BB1699">
        <w:rPr>
          <w:rFonts w:ascii="Arial" w:hAnsi="Arial" w:cs="Arial"/>
        </w:rPr>
        <w:t xml:space="preserve"> and future potential. Int J Hosp Manag. Vol 88. No: 102556.Available: </w:t>
      </w:r>
      <w:hyperlink r:id="rId27" w:history="1">
        <w:r w:rsidRPr="00BB1699">
          <w:rPr>
            <w:rStyle w:val="Hyperlink"/>
            <w:rFonts w:ascii="Arial" w:hAnsi="Arial" w:cs="Arial"/>
          </w:rPr>
          <w:t>https://pmc.ncbi.nlm.nih.gov/articles/PMC7205733/</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2025). </w:t>
      </w:r>
    </w:p>
    <w:p w14:paraId="352D1555" w14:textId="5244CA93" w:rsidR="00B60988" w:rsidRPr="00BB1699" w:rsidRDefault="00B60988" w:rsidP="00B60988">
      <w:pPr>
        <w:rPr>
          <w:rFonts w:ascii="Arial" w:hAnsi="Arial" w:cs="Arial"/>
        </w:rPr>
      </w:pPr>
      <w:r w:rsidRPr="00BB1699">
        <w:rPr>
          <w:rFonts w:ascii="Arial" w:hAnsi="Arial" w:cs="Arial"/>
        </w:rPr>
        <w:t xml:space="preserve">Accor Hotel Group (2026). Annual Report of First-Quarter 2026 Revenue Solid activity in a challenging environment. Accor Hotel Group. Available: </w:t>
      </w:r>
      <w:hyperlink r:id="rId28" w:history="1">
        <w:r w:rsidRPr="00BB1699">
          <w:rPr>
            <w:rStyle w:val="Hyperlink"/>
            <w:rFonts w:ascii="Arial" w:hAnsi="Arial" w:cs="Arial"/>
          </w:rPr>
          <w:t>https://assets.group.accor.com/yrj0orc8tx24/1R9FM4HBwCpYRBfZbyiQBV/b63758264650016195291a4b157c0963/accor-q1-26-pr.pdf</w:t>
        </w:r>
      </w:hyperlink>
      <w:r w:rsidRPr="00BB1699">
        <w:rPr>
          <w:rFonts w:ascii="Arial" w:hAnsi="Arial" w:cs="Arial"/>
        </w:rPr>
        <w:t xml:space="preserve"> (Accessed: 15</w:t>
      </w:r>
      <w:r w:rsidRPr="00BB1699">
        <w:rPr>
          <w:rFonts w:ascii="Arial" w:hAnsi="Arial" w:cs="Arial"/>
          <w:vertAlign w:val="superscript"/>
        </w:rPr>
        <w:t>th</w:t>
      </w:r>
      <w:r w:rsidRPr="00BB1699">
        <w:rPr>
          <w:rFonts w:ascii="Arial" w:hAnsi="Arial" w:cs="Arial"/>
        </w:rPr>
        <w:t xml:space="preserve"> of April 2026). </w:t>
      </w:r>
    </w:p>
    <w:p w14:paraId="5CCE5B2F" w14:textId="44D01DBC" w:rsidR="00B60988" w:rsidRPr="00BB1699" w:rsidRDefault="00B60988" w:rsidP="00B60988">
      <w:pPr>
        <w:rPr>
          <w:rFonts w:ascii="Arial" w:hAnsi="Arial" w:cs="Arial"/>
        </w:rPr>
      </w:pPr>
      <w:r w:rsidRPr="00BB1699">
        <w:rPr>
          <w:rFonts w:ascii="Arial" w:hAnsi="Arial" w:cs="Arial"/>
        </w:rPr>
        <w:t xml:space="preserve">Accor Hotel Group (2025). Annual Report of First-Quarter 2026 Revenue Solid activity in a challenging environment. Accor Hotel Group. Available: </w:t>
      </w:r>
      <w:hyperlink r:id="rId29" w:history="1">
        <w:r w:rsidRPr="00BB1699">
          <w:rPr>
            <w:rStyle w:val="Hyperlink"/>
            <w:rFonts w:ascii="Arial" w:hAnsi="Arial" w:cs="Arial"/>
          </w:rPr>
          <w:t>https://assets.group.accor.com/yrj0orc8tx24/6Y8fLtdBpzZrwpxN8ARVkj/dcf7b33bfc0a3f4ec9fbcb3f59b9b47b/Blockchain_PR_Accor_Q1_25_vDef.pdf</w:t>
        </w:r>
      </w:hyperlink>
      <w:r w:rsidRPr="00BB1699">
        <w:rPr>
          <w:rFonts w:ascii="Arial" w:hAnsi="Arial" w:cs="Arial"/>
        </w:rPr>
        <w:t xml:space="preserve"> (Accessed: 15</w:t>
      </w:r>
      <w:r w:rsidRPr="00BB1699">
        <w:rPr>
          <w:rFonts w:ascii="Arial" w:hAnsi="Arial" w:cs="Arial"/>
          <w:vertAlign w:val="superscript"/>
        </w:rPr>
        <w:t>th</w:t>
      </w:r>
      <w:r w:rsidRPr="00BB1699">
        <w:rPr>
          <w:rFonts w:ascii="Arial" w:hAnsi="Arial" w:cs="Arial"/>
        </w:rPr>
        <w:t xml:space="preserve"> of April 2026).</w:t>
      </w:r>
    </w:p>
    <w:p w14:paraId="5BF27111" w14:textId="6F420177" w:rsidR="00B60988" w:rsidRPr="00BB1699" w:rsidRDefault="00B60988" w:rsidP="00B60988">
      <w:pPr>
        <w:rPr>
          <w:rFonts w:ascii="Arial" w:hAnsi="Arial" w:cs="Arial"/>
        </w:rPr>
      </w:pPr>
      <w:r w:rsidRPr="00BB1699">
        <w:rPr>
          <w:rFonts w:ascii="Arial" w:hAnsi="Arial" w:cs="Arial"/>
        </w:rPr>
        <w:t xml:space="preserve">Accor Hotel Group (2024). Annual Report of First-Quarter 2026 Revenue Solid activity in a challenging environment. Accor Hotel Group. Available: </w:t>
      </w:r>
      <w:hyperlink r:id="rId30" w:history="1">
        <w:r w:rsidRPr="00BB1699">
          <w:rPr>
            <w:rStyle w:val="Hyperlink"/>
            <w:rFonts w:ascii="Arial" w:hAnsi="Arial" w:cs="Arial"/>
          </w:rPr>
          <w:t>https://assets.group.accor.com/yrj0orc8tx24/t5pxqttys49nDw3FKbzYX/12bd5c0fe641406b1f57349921beef27/blockchained_Q1_24_PR_vDef.pdf</w:t>
        </w:r>
      </w:hyperlink>
      <w:r w:rsidRPr="00BB1699">
        <w:rPr>
          <w:rFonts w:ascii="Arial" w:hAnsi="Arial" w:cs="Arial"/>
        </w:rPr>
        <w:t xml:space="preserve"> (Accessed: 15</w:t>
      </w:r>
      <w:r w:rsidRPr="00BB1699">
        <w:rPr>
          <w:rFonts w:ascii="Arial" w:hAnsi="Arial" w:cs="Arial"/>
          <w:vertAlign w:val="superscript"/>
        </w:rPr>
        <w:t>th</w:t>
      </w:r>
      <w:r w:rsidRPr="00BB1699">
        <w:rPr>
          <w:rFonts w:ascii="Arial" w:hAnsi="Arial" w:cs="Arial"/>
        </w:rPr>
        <w:t xml:space="preserve"> of April 2026).</w:t>
      </w:r>
    </w:p>
    <w:p w14:paraId="0348DB17" w14:textId="58722F1F" w:rsidR="00CF1BEE" w:rsidRPr="00BB1699" w:rsidRDefault="00CF1BEE" w:rsidP="00B60988">
      <w:pPr>
        <w:rPr>
          <w:rFonts w:ascii="Arial" w:hAnsi="Arial" w:cs="Arial"/>
        </w:rPr>
      </w:pPr>
      <w:r w:rsidRPr="00BB1699">
        <w:rPr>
          <w:rFonts w:ascii="Arial" w:hAnsi="Arial" w:cs="Arial"/>
        </w:rPr>
        <w:t>Boogaard, K. (2024). 5 employee engagement strategies to drive company growth. Culture Map: 11</w:t>
      </w:r>
      <w:r w:rsidRPr="00BB1699">
        <w:rPr>
          <w:rFonts w:ascii="Arial" w:hAnsi="Arial" w:cs="Arial"/>
          <w:vertAlign w:val="superscript"/>
        </w:rPr>
        <w:t>th</w:t>
      </w:r>
      <w:r w:rsidRPr="00BB1699">
        <w:rPr>
          <w:rFonts w:ascii="Arial" w:hAnsi="Arial" w:cs="Arial"/>
        </w:rPr>
        <w:t xml:space="preserve"> Nov. Available: </w:t>
      </w:r>
      <w:hyperlink r:id="rId31" w:history="1">
        <w:r w:rsidRPr="00BB1699">
          <w:rPr>
            <w:rStyle w:val="Hyperlink"/>
            <w:rFonts w:ascii="Arial" w:hAnsi="Arial" w:cs="Arial"/>
          </w:rPr>
          <w:t>https://www.cultureamp.com/blog/employee-engagement-strategies?gclid=CjwKCAjwn4vQBhBsEiwAq3hhN_ySq8oQygZrCNZrARnv7Dbh1rV_0QlM4SO7AhVd74c2_AX3P6MBoCO3cQAvD_BwE&amp;adgroupid=193054504943&amp;device=c&amp;utm_source=google&amp;utm_medium=cpc&amp;utm_campaign=Awareness-CA-a1MjDd2fqs6frh8w7lF1q</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May 2026).</w:t>
      </w:r>
    </w:p>
    <w:p w14:paraId="42BB1601" w14:textId="1B4B5CA0" w:rsidR="006D6DFF" w:rsidRPr="00BB1699" w:rsidRDefault="006C55E8" w:rsidP="006D6DFF">
      <w:pPr>
        <w:rPr>
          <w:rFonts w:ascii="Arial" w:hAnsi="Arial" w:cs="Arial"/>
        </w:rPr>
      </w:pPr>
      <w:r w:rsidRPr="00BB1699">
        <w:rPr>
          <w:rFonts w:ascii="Arial" w:hAnsi="Arial" w:cs="Arial"/>
        </w:rPr>
        <w:t xml:space="preserve">Cardiff Capital Region (2026). Human Foundational Economy - Hospitality, Retail and Tourism. Cardiff Capital Region. Available: </w:t>
      </w:r>
      <w:hyperlink r:id="rId32" w:history="1">
        <w:r w:rsidRPr="00BB1699">
          <w:rPr>
            <w:rStyle w:val="Hyperlink"/>
            <w:rFonts w:ascii="Arial" w:hAnsi="Arial" w:cs="Arial"/>
          </w:rPr>
          <w:t>https://www.ccrsp.co.uk/human-foundational-economy-hospitality-retail-and-tourism</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 </w:t>
      </w:r>
    </w:p>
    <w:p w14:paraId="7881874A" w14:textId="44EB850E" w:rsidR="00B60E7D" w:rsidRPr="00BB1699" w:rsidRDefault="00B60E7D" w:rsidP="006D6DFF">
      <w:pPr>
        <w:rPr>
          <w:rFonts w:ascii="Arial" w:hAnsi="Arial" w:cs="Arial"/>
        </w:rPr>
      </w:pPr>
      <w:r w:rsidRPr="00BB1699">
        <w:rPr>
          <w:rFonts w:ascii="Arial" w:hAnsi="Arial" w:cs="Arial"/>
        </w:rPr>
        <w:t xml:space="preserve">Dzamtoska, Z, S, &amp; Haque, S. (2023). The theoretical basis of internal communication as an active process of information exchange. Technium Social science Journal. Vol 43. Pp 252-262. Available: </w:t>
      </w:r>
      <w:hyperlink r:id="rId33" w:history="1">
        <w:r w:rsidRPr="00BB1699">
          <w:rPr>
            <w:rStyle w:val="Hyperlink"/>
            <w:rFonts w:ascii="Arial" w:hAnsi="Arial" w:cs="Arial"/>
          </w:rPr>
          <w:t>https://www.researchgate.net/publication/370630101_The_theoretical_basis_of_internal_communication_as_an_active_process_of_information_exchange</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5043BA55" w14:textId="3BC2CC90" w:rsidR="00197036" w:rsidRPr="00BB1699" w:rsidRDefault="00197036" w:rsidP="00197036">
      <w:pPr>
        <w:spacing w:line="240" w:lineRule="auto"/>
        <w:rPr>
          <w:rFonts w:ascii="Arial" w:hAnsi="Arial" w:cs="Arial"/>
        </w:rPr>
      </w:pPr>
      <w:r w:rsidRPr="00BB1699">
        <w:rPr>
          <w:rFonts w:ascii="Arial" w:hAnsi="Arial" w:cs="Arial"/>
        </w:rPr>
        <w:t>Depierraz, C. (2025). Hotel Employee Training Impacts Customer Experience and Happiness. EHL:  1</w:t>
      </w:r>
      <w:r w:rsidRPr="00BB1699">
        <w:rPr>
          <w:rFonts w:ascii="Arial" w:hAnsi="Arial" w:cs="Arial"/>
          <w:vertAlign w:val="superscript"/>
        </w:rPr>
        <w:t>st</w:t>
      </w:r>
      <w:r w:rsidRPr="00BB1699">
        <w:rPr>
          <w:rFonts w:ascii="Arial" w:hAnsi="Arial" w:cs="Arial"/>
        </w:rPr>
        <w:t xml:space="preserve"> July. Available: </w:t>
      </w:r>
      <w:hyperlink r:id="rId34" w:history="1">
        <w:r w:rsidRPr="00BB1699">
          <w:rPr>
            <w:rStyle w:val="Hyperlink"/>
            <w:rFonts w:ascii="Arial" w:hAnsi="Arial" w:cs="Arial"/>
          </w:rPr>
          <w:t>https://hospitalityinsights.ehl.edu/hotel-employee-training-impacts-customer-experience-and-happiness</w:t>
        </w:r>
      </w:hyperlink>
      <w:r w:rsidRPr="00BB1699">
        <w:rPr>
          <w:rFonts w:ascii="Arial" w:hAnsi="Arial" w:cs="Arial"/>
        </w:rPr>
        <w:t xml:space="preserve"> (Accessed: 29</w:t>
      </w:r>
      <w:r w:rsidRPr="00BB1699">
        <w:rPr>
          <w:rFonts w:ascii="Arial" w:hAnsi="Arial" w:cs="Arial"/>
          <w:vertAlign w:val="superscript"/>
        </w:rPr>
        <w:t>th</w:t>
      </w:r>
      <w:r w:rsidRPr="00BB1699">
        <w:rPr>
          <w:rFonts w:ascii="Arial" w:hAnsi="Arial" w:cs="Arial"/>
        </w:rPr>
        <w:t xml:space="preserve"> of April,2026). </w:t>
      </w:r>
    </w:p>
    <w:p w14:paraId="778FE8E9" w14:textId="3E1D1A25" w:rsidR="00AB4571" w:rsidRPr="00BB1699" w:rsidRDefault="00AB4571" w:rsidP="006D6DFF">
      <w:pPr>
        <w:rPr>
          <w:rFonts w:ascii="Arial" w:hAnsi="Arial" w:cs="Arial"/>
        </w:rPr>
      </w:pPr>
      <w:r w:rsidRPr="00BB1699">
        <w:rPr>
          <w:rFonts w:ascii="Arial" w:hAnsi="Arial" w:cs="Arial"/>
        </w:rPr>
        <w:lastRenderedPageBreak/>
        <w:t xml:space="preserve">European Labour Authority (2024). Accommodation and food service activities: issues and challenges related to labour mobility. ELA. Available: </w:t>
      </w:r>
      <w:hyperlink r:id="rId35" w:history="1">
        <w:r w:rsidRPr="00BB1699">
          <w:rPr>
            <w:rStyle w:val="Hyperlink"/>
            <w:rFonts w:ascii="Arial" w:hAnsi="Arial" w:cs="Arial"/>
          </w:rPr>
          <w:t>https://www.ela.europa.eu/sites/default/files/2024-10/horeca-report-ela.pdf</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of April 2026). </w:t>
      </w:r>
    </w:p>
    <w:p w14:paraId="13128C73" w14:textId="4248C347" w:rsidR="009A7A08" w:rsidRPr="00BB1699" w:rsidRDefault="009A7A08" w:rsidP="006D6DFF">
      <w:pPr>
        <w:rPr>
          <w:rFonts w:ascii="Arial" w:hAnsi="Arial" w:cs="Arial"/>
        </w:rPr>
      </w:pPr>
      <w:r w:rsidRPr="00BB1699">
        <w:rPr>
          <w:rFonts w:ascii="Arial" w:hAnsi="Arial" w:cs="Arial"/>
        </w:rPr>
        <w:t xml:space="preserve">Grey, J, </w:t>
      </w:r>
      <w:proofErr w:type="gramStart"/>
      <w:r w:rsidRPr="00BB1699">
        <w:rPr>
          <w:rFonts w:ascii="Arial" w:hAnsi="Arial" w:cs="Arial"/>
        </w:rPr>
        <w:t>&amp;  Bourne</w:t>
      </w:r>
      <w:proofErr w:type="gramEnd"/>
      <w:r w:rsidRPr="00BB1699">
        <w:rPr>
          <w:rFonts w:ascii="Arial" w:hAnsi="Arial" w:cs="Arial"/>
        </w:rPr>
        <w:t>, N. (2022). Wales’ hospitality businesses struggle to recruit staff. BBC: 18</w:t>
      </w:r>
      <w:r w:rsidRPr="00BB1699">
        <w:rPr>
          <w:rFonts w:ascii="Arial" w:hAnsi="Arial" w:cs="Arial"/>
          <w:vertAlign w:val="superscript"/>
        </w:rPr>
        <w:t>th</w:t>
      </w:r>
      <w:r w:rsidRPr="00BB1699">
        <w:rPr>
          <w:rFonts w:ascii="Arial" w:hAnsi="Arial" w:cs="Arial"/>
        </w:rPr>
        <w:t xml:space="preserve"> April. Available: </w:t>
      </w:r>
      <w:hyperlink r:id="rId36" w:history="1">
        <w:r w:rsidRPr="00BB1699">
          <w:rPr>
            <w:rStyle w:val="Hyperlink"/>
            <w:rFonts w:ascii="Arial" w:hAnsi="Arial" w:cs="Arial"/>
          </w:rPr>
          <w:t>https://www.bbc.co.uk/news/uk-wales-61094777</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3BB4F3E3" w14:textId="4975D5CC" w:rsidR="00B724A5" w:rsidRPr="00BB1699" w:rsidRDefault="00B724A5" w:rsidP="006D6DFF">
      <w:pPr>
        <w:rPr>
          <w:rFonts w:ascii="Arial" w:hAnsi="Arial" w:cs="Arial"/>
        </w:rPr>
      </w:pPr>
      <w:r w:rsidRPr="00BB1699">
        <w:rPr>
          <w:rFonts w:ascii="Arial" w:hAnsi="Arial" w:cs="Arial"/>
        </w:rPr>
        <w:t>Goby, J. (2025). The Shannon and Weaver Model of Communication at Work. Human Focus: 14</w:t>
      </w:r>
      <w:r w:rsidRPr="00BB1699">
        <w:rPr>
          <w:rFonts w:ascii="Arial" w:hAnsi="Arial" w:cs="Arial"/>
          <w:vertAlign w:val="superscript"/>
        </w:rPr>
        <w:t>th</w:t>
      </w:r>
      <w:r w:rsidRPr="00BB1699">
        <w:rPr>
          <w:rFonts w:ascii="Arial" w:hAnsi="Arial" w:cs="Arial"/>
        </w:rPr>
        <w:t xml:space="preserve"> Oct. Available: </w:t>
      </w:r>
      <w:hyperlink r:id="rId37" w:history="1">
        <w:r w:rsidRPr="00BB1699">
          <w:rPr>
            <w:rStyle w:val="Hyperlink"/>
            <w:rFonts w:ascii="Arial" w:hAnsi="Arial" w:cs="Arial"/>
          </w:rPr>
          <w:t>https://humanfocus.co.uk/blog/the-shannon-and-weaver-model-of-communication-at-work/</w:t>
        </w:r>
      </w:hyperlink>
      <w:r w:rsidRPr="00BB1699">
        <w:rPr>
          <w:rFonts w:ascii="Arial" w:hAnsi="Arial" w:cs="Arial"/>
        </w:rPr>
        <w:t xml:space="preserve"> (Accessed: 25</w:t>
      </w:r>
      <w:r w:rsidRPr="00BB1699">
        <w:rPr>
          <w:rFonts w:ascii="Arial" w:hAnsi="Arial" w:cs="Arial"/>
          <w:vertAlign w:val="superscript"/>
        </w:rPr>
        <w:t>th</w:t>
      </w:r>
      <w:r w:rsidRPr="00BB1699">
        <w:rPr>
          <w:rFonts w:ascii="Arial" w:hAnsi="Arial" w:cs="Arial"/>
        </w:rPr>
        <w:t xml:space="preserve"> of April 2026). </w:t>
      </w:r>
    </w:p>
    <w:p w14:paraId="36927D9E" w14:textId="111020CC" w:rsidR="008D7955" w:rsidRPr="00BB1699" w:rsidRDefault="008D7955" w:rsidP="006D6DFF">
      <w:pPr>
        <w:rPr>
          <w:rFonts w:ascii="Arial" w:hAnsi="Arial" w:cs="Arial"/>
        </w:rPr>
      </w:pPr>
      <w:r w:rsidRPr="00BB1699">
        <w:rPr>
          <w:rFonts w:ascii="Arial" w:hAnsi="Arial" w:cs="Arial"/>
        </w:rPr>
        <w:t xml:space="preserve">Hariyani, D, et al. (2024). Causes of organizational failure: A literature review. Social Sciences &amp; Humanities Open. Vol 10. No.  101153. Available: </w:t>
      </w:r>
      <w:hyperlink r:id="rId38" w:history="1">
        <w:r w:rsidRPr="00BB1699">
          <w:rPr>
            <w:rStyle w:val="Hyperlink"/>
            <w:rFonts w:ascii="Arial" w:hAnsi="Arial" w:cs="Arial"/>
          </w:rPr>
          <w:t>https://www.sciencedirect.com/science/article/pii/S2590291124003504</w:t>
        </w:r>
      </w:hyperlink>
      <w:r w:rsidRPr="00BB1699">
        <w:rPr>
          <w:rFonts w:ascii="Arial" w:hAnsi="Arial" w:cs="Arial"/>
        </w:rPr>
        <w:t xml:space="preserve"> (Accessed: 19</w:t>
      </w:r>
      <w:r w:rsidRPr="00BB1699">
        <w:rPr>
          <w:rFonts w:ascii="Arial" w:hAnsi="Arial" w:cs="Arial"/>
          <w:vertAlign w:val="superscript"/>
        </w:rPr>
        <w:t>th</w:t>
      </w:r>
      <w:r w:rsidRPr="00BB1699">
        <w:rPr>
          <w:rFonts w:ascii="Arial" w:hAnsi="Arial" w:cs="Arial"/>
        </w:rPr>
        <w:t xml:space="preserve"> of April 2026). </w:t>
      </w:r>
    </w:p>
    <w:p w14:paraId="197D74E5" w14:textId="0785D699" w:rsidR="00F4419A" w:rsidRPr="00BB1699" w:rsidRDefault="00F4419A" w:rsidP="006D6DFF">
      <w:pPr>
        <w:rPr>
          <w:rFonts w:ascii="Arial" w:hAnsi="Arial" w:cs="Arial"/>
        </w:rPr>
      </w:pPr>
      <w:r w:rsidRPr="00BB1699">
        <w:rPr>
          <w:rFonts w:ascii="Arial" w:hAnsi="Arial" w:cs="Arial"/>
        </w:rPr>
        <w:t xml:space="preserve">Harmeyer, H. (2026). Effective Communication in the Hotel Industry: Key Takeaways. HSMAI. Available: </w:t>
      </w:r>
      <w:hyperlink r:id="rId39" w:history="1">
        <w:r w:rsidRPr="00BB1699">
          <w:rPr>
            <w:rStyle w:val="Hyperlink"/>
            <w:rFonts w:ascii="Arial" w:hAnsi="Arial" w:cs="Arial"/>
          </w:rPr>
          <w:t>https://americas.hsmai.org/insight/effective-communication-in-the-hotel-industry-key-takeaways/</w:t>
        </w:r>
      </w:hyperlink>
      <w:r w:rsidRPr="00BB1699">
        <w:rPr>
          <w:rFonts w:ascii="Arial" w:hAnsi="Arial" w:cs="Arial"/>
        </w:rPr>
        <w:t xml:space="preserve"> (Accessed: 30</w:t>
      </w:r>
      <w:proofErr w:type="gramStart"/>
      <w:r w:rsidRPr="00BB1699">
        <w:rPr>
          <w:rFonts w:ascii="Arial" w:hAnsi="Arial" w:cs="Arial"/>
          <w:vertAlign w:val="superscript"/>
        </w:rPr>
        <w:t>th</w:t>
      </w:r>
      <w:r w:rsidRPr="00BB1699">
        <w:rPr>
          <w:rFonts w:ascii="Arial" w:hAnsi="Arial" w:cs="Arial"/>
        </w:rPr>
        <w:t xml:space="preserve">  of</w:t>
      </w:r>
      <w:proofErr w:type="gramEnd"/>
      <w:r w:rsidRPr="00BB1699">
        <w:rPr>
          <w:rFonts w:ascii="Arial" w:hAnsi="Arial" w:cs="Arial"/>
        </w:rPr>
        <w:t xml:space="preserve"> April 2026).</w:t>
      </w:r>
    </w:p>
    <w:p w14:paraId="63C5A596" w14:textId="06903E5D" w:rsidR="008D7955" w:rsidRPr="00BB1699" w:rsidRDefault="008D7955" w:rsidP="006D6DFF">
      <w:pPr>
        <w:rPr>
          <w:rFonts w:ascii="Arial" w:hAnsi="Arial" w:cs="Arial"/>
        </w:rPr>
      </w:pPr>
      <w:r w:rsidRPr="00BB1699">
        <w:rPr>
          <w:rFonts w:ascii="Arial" w:hAnsi="Arial" w:cs="Arial"/>
          <w:lang w:val="it-IT"/>
        </w:rPr>
        <w:t xml:space="preserve">Jianu, B, Ashton, M, &amp; Lugosi, P. (2025). </w:t>
      </w:r>
      <w:r w:rsidRPr="00BB1699">
        <w:rPr>
          <w:rFonts w:ascii="Arial" w:hAnsi="Arial" w:cs="Arial"/>
        </w:rPr>
        <w:t xml:space="preserve">Integrating algorithmic management in hotels: Emerging challenges and opportunities for frontline managers. International Journal of Hospitality Management.  Vol129. No. 104168. Available: </w:t>
      </w:r>
      <w:hyperlink r:id="rId40" w:history="1">
        <w:r w:rsidRPr="00BB1699">
          <w:rPr>
            <w:rStyle w:val="Hyperlink"/>
            <w:rFonts w:ascii="Arial" w:hAnsi="Arial" w:cs="Arial"/>
          </w:rPr>
          <w:t>https://www.sciencedirect.com/science/article/pii/S027843192500091X</w:t>
        </w:r>
      </w:hyperlink>
      <w:r w:rsidRPr="00BB1699">
        <w:rPr>
          <w:rFonts w:ascii="Arial" w:hAnsi="Arial" w:cs="Arial"/>
        </w:rPr>
        <w:t xml:space="preserve"> (Accessed: 19</w:t>
      </w:r>
      <w:r w:rsidRPr="00BB1699">
        <w:rPr>
          <w:rFonts w:ascii="Arial" w:hAnsi="Arial" w:cs="Arial"/>
          <w:vertAlign w:val="superscript"/>
        </w:rPr>
        <w:t>th</w:t>
      </w:r>
      <w:r w:rsidRPr="00BB1699">
        <w:rPr>
          <w:rFonts w:ascii="Arial" w:hAnsi="Arial" w:cs="Arial"/>
        </w:rPr>
        <w:t xml:space="preserve"> of April 2026). </w:t>
      </w:r>
    </w:p>
    <w:p w14:paraId="21A7A3E8" w14:textId="71C4DEAE" w:rsidR="00ED728C" w:rsidRPr="00BB1699" w:rsidRDefault="00ED728C" w:rsidP="006D6DFF">
      <w:pPr>
        <w:rPr>
          <w:rFonts w:ascii="Arial" w:hAnsi="Arial" w:cs="Arial"/>
        </w:rPr>
      </w:pPr>
      <w:r w:rsidRPr="00BB1699">
        <w:rPr>
          <w:rFonts w:ascii="Arial" w:hAnsi="Arial" w:cs="Arial"/>
        </w:rPr>
        <w:t xml:space="preserve">Jariwala, M. (2025). Performance Management in Hospitality. In book: Best Practices for Human Resources Management in Tourism and Hospitality. Management Journal of University of Chamberland. Vol 1 (1). Pp: 225-262 Available: </w:t>
      </w:r>
      <w:hyperlink r:id="rId41" w:history="1">
        <w:r w:rsidRPr="00BB1699">
          <w:rPr>
            <w:rStyle w:val="Hyperlink"/>
            <w:rFonts w:ascii="Arial" w:hAnsi="Arial" w:cs="Arial"/>
          </w:rPr>
          <w:t>https://www.researchgate.net/publication/395499125_Performance_Management_in_Hospitality</w:t>
        </w:r>
      </w:hyperlink>
      <w:r w:rsidRPr="00BB1699">
        <w:rPr>
          <w:rFonts w:ascii="Arial" w:hAnsi="Arial" w:cs="Arial"/>
        </w:rPr>
        <w:t xml:space="preserve"> (Accessed: 20</w:t>
      </w:r>
      <w:r w:rsidRPr="00BB1699">
        <w:rPr>
          <w:rFonts w:ascii="Arial" w:hAnsi="Arial" w:cs="Arial"/>
          <w:vertAlign w:val="superscript"/>
        </w:rPr>
        <w:t>th</w:t>
      </w:r>
      <w:r w:rsidRPr="00BB1699">
        <w:rPr>
          <w:rFonts w:ascii="Arial" w:hAnsi="Arial" w:cs="Arial"/>
        </w:rPr>
        <w:t xml:space="preserve"> of April 2026). </w:t>
      </w:r>
    </w:p>
    <w:p w14:paraId="00E51ED1" w14:textId="1173AD4C" w:rsidR="00B60E7D" w:rsidRPr="00BB1699" w:rsidRDefault="00B60E7D" w:rsidP="006D6DFF">
      <w:pPr>
        <w:rPr>
          <w:rFonts w:ascii="Arial" w:hAnsi="Arial" w:cs="Arial"/>
        </w:rPr>
      </w:pPr>
      <w:r w:rsidRPr="00BB1699">
        <w:rPr>
          <w:rFonts w:ascii="Arial" w:hAnsi="Arial" w:cs="Arial"/>
        </w:rPr>
        <w:t xml:space="preserve">Kilson, G, A, &amp; Tavares, P. (2014).  Internal Communication Quality in a Telecommuting Context: A Phenomenological Exploration of Telecommuters’ Communication Experiences. Soc. Sci. Vol13(6). No. 286.  Available: </w:t>
      </w:r>
      <w:hyperlink r:id="rId42" w:history="1">
        <w:r w:rsidRPr="00BB1699">
          <w:rPr>
            <w:rStyle w:val="Hyperlink"/>
            <w:rFonts w:ascii="Arial" w:hAnsi="Arial" w:cs="Arial"/>
          </w:rPr>
          <w:t>https://www.mdpi.com/2076-0760/13/6/286</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0B244847" w14:textId="3C90654D" w:rsidR="007D39F4" w:rsidRPr="00BB1699" w:rsidRDefault="007D39F4" w:rsidP="007D39F4">
      <w:pPr>
        <w:spacing w:line="240" w:lineRule="auto"/>
        <w:rPr>
          <w:rFonts w:ascii="Arial" w:hAnsi="Arial" w:cs="Arial"/>
        </w:rPr>
      </w:pPr>
      <w:r w:rsidRPr="00BB1699">
        <w:rPr>
          <w:rFonts w:ascii="Arial" w:hAnsi="Arial" w:cs="Arial"/>
        </w:rPr>
        <w:t xml:space="preserve">Khan, U. (2021). Effect of Employee Retention on Organizational Performance. Journal of Entrepreneurship Management and Innovation. Vol 2(1). Pp: 52-66. Available: </w:t>
      </w:r>
      <w:hyperlink r:id="rId43" w:history="1">
        <w:r w:rsidRPr="00BB1699">
          <w:rPr>
            <w:rStyle w:val="Hyperlink"/>
            <w:rFonts w:ascii="Arial" w:hAnsi="Arial" w:cs="Arial"/>
          </w:rPr>
          <w:t>https://www.researchgate.net/publication/355423175_Effect_of_Employee_Retention_on_Organizational_Performance</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May 2026). </w:t>
      </w:r>
    </w:p>
    <w:p w14:paraId="153B3C2D" w14:textId="6ADA7101" w:rsidR="00E0292E" w:rsidRPr="00BB1699" w:rsidRDefault="00E0292E" w:rsidP="006D6DFF">
      <w:pPr>
        <w:rPr>
          <w:rFonts w:ascii="Arial" w:hAnsi="Arial" w:cs="Arial"/>
        </w:rPr>
      </w:pPr>
      <w:r w:rsidRPr="00BB1699">
        <w:rPr>
          <w:rFonts w:ascii="Arial" w:hAnsi="Arial" w:cs="Arial"/>
        </w:rPr>
        <w:t xml:space="preserve">Lenihan, M, &amp; Sheridan, I. (2014). An Investigation of Work Placement in the Hotel Industry: Perceptions from Hoteliers and Student. Irish Business Journal. Vol 9(1). Pp: Available: </w:t>
      </w:r>
      <w:hyperlink r:id="rId44" w:history="1">
        <w:r w:rsidRPr="00BB1699">
          <w:rPr>
            <w:rStyle w:val="Hyperlink"/>
            <w:rFonts w:ascii="Arial" w:hAnsi="Arial" w:cs="Arial"/>
          </w:rPr>
          <w:t>https://www.researchgate.net/publication/382349371_An_Investigation_of_Work_Placement_in_the_Hotel_Industry_Perceptions_from_Hoteliers_and_Students</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100B130E" w14:textId="3FFE5018" w:rsidR="009A7A08" w:rsidRPr="00BB1699" w:rsidRDefault="009A7A08" w:rsidP="006D6DFF">
      <w:pPr>
        <w:rPr>
          <w:rFonts w:ascii="Arial" w:hAnsi="Arial" w:cs="Arial"/>
        </w:rPr>
      </w:pPr>
      <w:r w:rsidRPr="00BB1699">
        <w:rPr>
          <w:rFonts w:ascii="Arial" w:hAnsi="Arial" w:cs="Arial"/>
        </w:rPr>
        <w:t xml:space="preserve">Mun, G, S, Park, O, E, &amp; Woo, L. (2022). Strategic target customers of food and beverage offerings in full-service hotels: Outside-hotel customers. International Journal of Hospitality Management. Vol 102. No: 103159.  Available: </w:t>
      </w:r>
      <w:hyperlink r:id="rId45" w:history="1">
        <w:r w:rsidRPr="00BB1699">
          <w:rPr>
            <w:rStyle w:val="Hyperlink"/>
            <w:rFonts w:ascii="Arial" w:hAnsi="Arial" w:cs="Arial"/>
          </w:rPr>
          <w:t>https://www.sciencedirect.com/science/article/abs/pii/S0278431922000214</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3EE2D7E1" w14:textId="5CA7B9D0" w:rsidR="00D65A7E" w:rsidRPr="00BB1699" w:rsidRDefault="00D65A7E" w:rsidP="006D6DFF">
      <w:pPr>
        <w:rPr>
          <w:rFonts w:ascii="Arial" w:hAnsi="Arial" w:cs="Arial"/>
        </w:rPr>
      </w:pPr>
      <w:r w:rsidRPr="00BB1699">
        <w:rPr>
          <w:rFonts w:ascii="Arial" w:hAnsi="Arial" w:cs="Arial"/>
        </w:rPr>
        <w:lastRenderedPageBreak/>
        <w:t xml:space="preserve">Marlow, S, L. (2018). Does team communication represent a one-size-fits-all approach? A meta-analysis of team communication and performance. Organizational Behaviour and Human Decision Processes. Vol. 144 (1). Pp: 145-170. Available: </w:t>
      </w:r>
      <w:hyperlink r:id="rId46" w:history="1">
        <w:r w:rsidRPr="00BB1699">
          <w:rPr>
            <w:rStyle w:val="Hyperlink"/>
            <w:rFonts w:ascii="Arial" w:hAnsi="Arial" w:cs="Arial"/>
          </w:rPr>
          <w:t>https://www.sciencedirect.com/science/article/abs/pii/S074959781630125X</w:t>
        </w:r>
      </w:hyperlink>
      <w:r w:rsidRPr="00BB1699">
        <w:rPr>
          <w:rFonts w:ascii="Arial" w:hAnsi="Arial" w:cs="Arial"/>
        </w:rPr>
        <w:t xml:space="preserve"> (Accessed: 25</w:t>
      </w:r>
      <w:r w:rsidRPr="00BB1699">
        <w:rPr>
          <w:rFonts w:ascii="Arial" w:hAnsi="Arial" w:cs="Arial"/>
          <w:vertAlign w:val="superscript"/>
        </w:rPr>
        <w:t>th</w:t>
      </w:r>
      <w:r w:rsidRPr="00BB1699">
        <w:rPr>
          <w:rFonts w:ascii="Arial" w:hAnsi="Arial" w:cs="Arial"/>
        </w:rPr>
        <w:t xml:space="preserve"> of April 2026). </w:t>
      </w:r>
    </w:p>
    <w:p w14:paraId="66C2B3C3" w14:textId="35DB0CAA" w:rsidR="00176EDB" w:rsidRPr="00BB1699" w:rsidRDefault="00176EDB" w:rsidP="006D6DFF">
      <w:pPr>
        <w:rPr>
          <w:rFonts w:ascii="Arial" w:hAnsi="Arial" w:cs="Arial"/>
        </w:rPr>
      </w:pPr>
      <w:r w:rsidRPr="00BB1699">
        <w:rPr>
          <w:rFonts w:ascii="Arial" w:hAnsi="Arial" w:cs="Arial"/>
        </w:rPr>
        <w:t>McLeod, S. (2025). Maslow’s Hierarchy of Needs. Simple Psychology: 6</w:t>
      </w:r>
      <w:r w:rsidRPr="00BB1699">
        <w:rPr>
          <w:rFonts w:ascii="Arial" w:hAnsi="Arial" w:cs="Arial"/>
          <w:vertAlign w:val="superscript"/>
        </w:rPr>
        <w:t>th</w:t>
      </w:r>
      <w:r w:rsidRPr="00BB1699">
        <w:rPr>
          <w:rFonts w:ascii="Arial" w:hAnsi="Arial" w:cs="Arial"/>
        </w:rPr>
        <w:t xml:space="preserve"> Feb. Available: </w:t>
      </w:r>
      <w:hyperlink r:id="rId47" w:history="1">
        <w:r w:rsidRPr="00BB1699">
          <w:rPr>
            <w:rStyle w:val="Hyperlink"/>
            <w:rFonts w:ascii="Arial" w:hAnsi="Arial" w:cs="Arial"/>
          </w:rPr>
          <w:t>https://www.simplypsychology.org/maslow.html</w:t>
        </w:r>
      </w:hyperlink>
      <w:r w:rsidRPr="00BB1699">
        <w:rPr>
          <w:rFonts w:ascii="Arial" w:hAnsi="Arial" w:cs="Arial"/>
        </w:rPr>
        <w:t xml:space="preserve"> (Accessed: 18</w:t>
      </w:r>
      <w:r w:rsidRPr="00BB1699">
        <w:rPr>
          <w:rFonts w:ascii="Arial" w:hAnsi="Arial" w:cs="Arial"/>
          <w:vertAlign w:val="superscript"/>
        </w:rPr>
        <w:t>th</w:t>
      </w:r>
      <w:r w:rsidRPr="00BB1699">
        <w:rPr>
          <w:rFonts w:ascii="Arial" w:hAnsi="Arial" w:cs="Arial"/>
        </w:rPr>
        <w:t xml:space="preserve"> of April 2026).</w:t>
      </w:r>
    </w:p>
    <w:p w14:paraId="3E5FBECE" w14:textId="03A6BEF1" w:rsidR="00176EDB" w:rsidRPr="00BB1699" w:rsidRDefault="00176EDB" w:rsidP="006D6DFF">
      <w:pPr>
        <w:rPr>
          <w:rFonts w:ascii="Arial" w:hAnsi="Arial" w:cs="Arial"/>
        </w:rPr>
      </w:pPr>
      <w:r w:rsidRPr="00BB1699">
        <w:rPr>
          <w:rFonts w:ascii="Arial" w:hAnsi="Arial" w:cs="Arial"/>
          <w:lang w:val="it-IT"/>
        </w:rPr>
        <w:t xml:space="preserve">Ma, X, Waqas, A, &amp; Malik, T. (2025). </w:t>
      </w:r>
      <w:r w:rsidRPr="00BB1699">
        <w:rPr>
          <w:rFonts w:ascii="Arial" w:hAnsi="Arial" w:cs="Arial"/>
        </w:rPr>
        <w:t xml:space="preserve">Transformational leadership and total quality management practices: Moderating role of collectivism. Acta Psychological. Vol 260 (1). No. 105489. Available: </w:t>
      </w:r>
      <w:hyperlink r:id="rId48" w:history="1">
        <w:r w:rsidRPr="00BB1699">
          <w:rPr>
            <w:rStyle w:val="Hyperlink"/>
            <w:rFonts w:ascii="Arial" w:hAnsi="Arial" w:cs="Arial"/>
          </w:rPr>
          <w:t>https://www.sciencedirect.com/science/article/pii/S0001691825008029</w:t>
        </w:r>
      </w:hyperlink>
      <w:r w:rsidRPr="00BB1699">
        <w:rPr>
          <w:rFonts w:ascii="Arial" w:hAnsi="Arial" w:cs="Arial"/>
        </w:rPr>
        <w:t xml:space="preserve"> (Accessed: 17</w:t>
      </w:r>
      <w:r w:rsidRPr="00BB1699">
        <w:rPr>
          <w:rFonts w:ascii="Arial" w:hAnsi="Arial" w:cs="Arial"/>
          <w:vertAlign w:val="superscript"/>
        </w:rPr>
        <w:t>th</w:t>
      </w:r>
      <w:r w:rsidRPr="00BB1699">
        <w:rPr>
          <w:rFonts w:ascii="Arial" w:hAnsi="Arial" w:cs="Arial"/>
        </w:rPr>
        <w:t xml:space="preserve"> of April 2026). </w:t>
      </w:r>
    </w:p>
    <w:p w14:paraId="1CB44928" w14:textId="26721D2F" w:rsidR="00CF5D55" w:rsidRPr="00BB1699" w:rsidRDefault="00CF5D55" w:rsidP="006D6DFF">
      <w:pPr>
        <w:rPr>
          <w:rFonts w:ascii="Arial" w:hAnsi="Arial" w:cs="Arial"/>
        </w:rPr>
      </w:pPr>
      <w:r w:rsidRPr="00BB1699">
        <w:rPr>
          <w:rFonts w:ascii="Arial" w:hAnsi="Arial" w:cs="Arial"/>
        </w:rPr>
        <w:t xml:space="preserve">Musheke, M, </w:t>
      </w:r>
      <w:proofErr w:type="gramStart"/>
      <w:r w:rsidRPr="00BB1699">
        <w:rPr>
          <w:rFonts w:ascii="Arial" w:hAnsi="Arial" w:cs="Arial"/>
        </w:rPr>
        <w:t>&amp;  Phiri</w:t>
      </w:r>
      <w:proofErr w:type="gramEnd"/>
      <w:r w:rsidRPr="00BB1699">
        <w:rPr>
          <w:rFonts w:ascii="Arial" w:hAnsi="Arial" w:cs="Arial"/>
        </w:rPr>
        <w:t xml:space="preserve">, J. (2021) The Effects of Effective Communication on Organizational Performance Based on the Systems Theory. Open Journal of Business and Management. Vol 9. Pp: 659-671. Available: </w:t>
      </w:r>
      <w:hyperlink r:id="rId49" w:history="1">
        <w:r w:rsidRPr="00BB1699">
          <w:rPr>
            <w:rStyle w:val="Hyperlink"/>
            <w:rFonts w:ascii="Arial" w:hAnsi="Arial" w:cs="Arial"/>
          </w:rPr>
          <w:t>https://www.scirp.org/journal/paperinformation?paperid=107818</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2493636E" w14:textId="36C18028" w:rsidR="00176EDB" w:rsidRPr="00BB1699" w:rsidRDefault="00176EDB" w:rsidP="006D6DFF">
      <w:pPr>
        <w:rPr>
          <w:rFonts w:ascii="Arial" w:hAnsi="Arial" w:cs="Arial"/>
        </w:rPr>
      </w:pPr>
      <w:r w:rsidRPr="00BB1699">
        <w:rPr>
          <w:rFonts w:ascii="Arial" w:hAnsi="Arial" w:cs="Arial"/>
        </w:rPr>
        <w:t xml:space="preserve">Nickerson, C. (2025). Herzberg’s Two-Factor Theory </w:t>
      </w:r>
      <w:r w:rsidR="0026738E" w:rsidRPr="00BB1699">
        <w:rPr>
          <w:rFonts w:ascii="Arial" w:hAnsi="Arial" w:cs="Arial"/>
        </w:rPr>
        <w:t>of</w:t>
      </w:r>
      <w:r w:rsidRPr="00BB1699">
        <w:rPr>
          <w:rFonts w:ascii="Arial" w:hAnsi="Arial" w:cs="Arial"/>
        </w:rPr>
        <w:t xml:space="preserve"> Motivation-Hygiene. Simple Psychology: 18th April. Available: </w:t>
      </w:r>
      <w:hyperlink r:id="rId50" w:history="1">
        <w:r w:rsidRPr="00BB1699">
          <w:rPr>
            <w:rStyle w:val="Hyperlink"/>
            <w:rFonts w:ascii="Arial" w:hAnsi="Arial" w:cs="Arial"/>
          </w:rPr>
          <w:t>https://www.simplypsychology.org/herzbergs-two-factor-theory.html</w:t>
        </w:r>
      </w:hyperlink>
      <w:r w:rsidRPr="00BB1699">
        <w:rPr>
          <w:rFonts w:ascii="Arial" w:hAnsi="Arial" w:cs="Arial"/>
        </w:rPr>
        <w:t xml:space="preserve"> Accessed: 18</w:t>
      </w:r>
      <w:r w:rsidRPr="00BB1699">
        <w:rPr>
          <w:rFonts w:ascii="Arial" w:hAnsi="Arial" w:cs="Arial"/>
          <w:vertAlign w:val="superscript"/>
        </w:rPr>
        <w:t>th</w:t>
      </w:r>
      <w:r w:rsidRPr="00BB1699">
        <w:rPr>
          <w:rFonts w:ascii="Arial" w:hAnsi="Arial" w:cs="Arial"/>
        </w:rPr>
        <w:t xml:space="preserve"> of April 2026).</w:t>
      </w:r>
    </w:p>
    <w:p w14:paraId="14577E5F" w14:textId="50BEF277" w:rsidR="0026738E" w:rsidRPr="00BB1699" w:rsidRDefault="0026738E" w:rsidP="0026738E">
      <w:pPr>
        <w:spacing w:line="240" w:lineRule="auto"/>
        <w:rPr>
          <w:rFonts w:ascii="Arial" w:hAnsi="Arial" w:cs="Arial"/>
        </w:rPr>
      </w:pPr>
      <w:r w:rsidRPr="00BB1699">
        <w:rPr>
          <w:rFonts w:ascii="Arial" w:hAnsi="Arial" w:cs="Arial"/>
        </w:rPr>
        <w:t xml:space="preserve">Owie, E. (2025). A review on effective communication and organizational efficiency: Models, barriers, and strategic alignment. Deep science publication. Vol 1 (1). Pp: 6-15. Available: </w:t>
      </w:r>
      <w:hyperlink r:id="rId51" w:history="1">
        <w:r w:rsidRPr="00BB1699">
          <w:rPr>
            <w:rStyle w:val="Hyperlink"/>
            <w:rFonts w:ascii="Arial" w:hAnsi="Arial" w:cs="Arial"/>
          </w:rPr>
          <w:t>https://www.researchgate.net/publication/392513456_A_review_on_effective_communication_and_organizational_efficiency_Models_barriers_and_strategic_alignment</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of April 2026). </w:t>
      </w:r>
    </w:p>
    <w:p w14:paraId="11017930" w14:textId="3E0A4E0C" w:rsidR="00BB1699" w:rsidRPr="00BB1699" w:rsidRDefault="00BB1699" w:rsidP="0026738E">
      <w:pPr>
        <w:spacing w:line="240" w:lineRule="auto"/>
        <w:rPr>
          <w:rFonts w:ascii="Arial" w:hAnsi="Arial" w:cs="Arial"/>
        </w:rPr>
      </w:pPr>
      <w:r w:rsidRPr="00BB1699">
        <w:rPr>
          <w:rFonts w:ascii="Arial" w:hAnsi="Arial" w:cs="Arial"/>
        </w:rPr>
        <w:t xml:space="preserve">OpenAI. (2026). </w:t>
      </w:r>
      <w:r w:rsidRPr="00BB1699">
        <w:rPr>
          <w:rFonts w:ascii="Arial" w:hAnsi="Arial" w:cs="Arial"/>
          <w:i/>
          <w:iCs/>
        </w:rPr>
        <w:t>ChatGPT used for structuring and organising assignment tasks</w:t>
      </w:r>
      <w:r w:rsidRPr="00BB1699">
        <w:rPr>
          <w:rFonts w:ascii="Arial" w:hAnsi="Arial" w:cs="Arial"/>
        </w:rPr>
        <w:t>. Available at: OpenAI ChatGPT (Accessed: 12 May 2026).</w:t>
      </w:r>
    </w:p>
    <w:p w14:paraId="35CA4404" w14:textId="6A2F358D" w:rsidR="00E014DD" w:rsidRPr="00BB1699" w:rsidRDefault="00E014DD" w:rsidP="006D6DFF">
      <w:pPr>
        <w:rPr>
          <w:rFonts w:ascii="Arial" w:hAnsi="Arial" w:cs="Arial"/>
        </w:rPr>
      </w:pPr>
      <w:r w:rsidRPr="00BB1699">
        <w:rPr>
          <w:rFonts w:ascii="Arial" w:hAnsi="Arial" w:cs="Arial"/>
        </w:rPr>
        <w:t xml:space="preserve">Parasnis, P. (2023). Significance of communication for frontline employees- perception of hospitality graduates. UGC CARE listed Journal. Vol 11 (1). Pp: 162-169. Available: </w:t>
      </w:r>
      <w:hyperlink r:id="rId52" w:history="1">
        <w:r w:rsidRPr="00BB1699">
          <w:rPr>
            <w:rStyle w:val="Hyperlink"/>
            <w:rFonts w:ascii="Arial" w:hAnsi="Arial" w:cs="Arial"/>
          </w:rPr>
          <w:t>https://www.researchgate.net/publication/371379768_significance_of_communication_for_frontline_employees_-_perception_of_hospitality_graduates</w:t>
        </w:r>
      </w:hyperlink>
      <w:r w:rsidRPr="00BB1699">
        <w:rPr>
          <w:rFonts w:ascii="Arial" w:hAnsi="Arial" w:cs="Arial"/>
        </w:rPr>
        <w:t xml:space="preserve"> (Accessed: 19</w:t>
      </w:r>
      <w:r w:rsidRPr="00BB1699">
        <w:rPr>
          <w:rFonts w:ascii="Arial" w:hAnsi="Arial" w:cs="Arial"/>
          <w:vertAlign w:val="superscript"/>
        </w:rPr>
        <w:t>th</w:t>
      </w:r>
      <w:r w:rsidRPr="00BB1699">
        <w:rPr>
          <w:rFonts w:ascii="Arial" w:hAnsi="Arial" w:cs="Arial"/>
        </w:rPr>
        <w:t xml:space="preserve"> of April 2026).</w:t>
      </w:r>
    </w:p>
    <w:p w14:paraId="67129D47" w14:textId="13C8EEA7" w:rsidR="00AB4571" w:rsidRPr="00BB1699" w:rsidRDefault="00AB4571" w:rsidP="006D6DFF">
      <w:pPr>
        <w:rPr>
          <w:rFonts w:ascii="Arial" w:hAnsi="Arial" w:cs="Arial"/>
        </w:rPr>
      </w:pPr>
      <w:r w:rsidRPr="00BB1699">
        <w:rPr>
          <w:rFonts w:ascii="Arial" w:hAnsi="Arial" w:cs="Arial"/>
        </w:rPr>
        <w:t>Rana, V, et al. (2026). Hospitality Operational Functions and Their Smart Solutions. IGI Global. Available: (Accessed: 30</w:t>
      </w:r>
      <w:r w:rsidRPr="00BB1699">
        <w:rPr>
          <w:rFonts w:ascii="Arial" w:hAnsi="Arial" w:cs="Arial"/>
          <w:vertAlign w:val="superscript"/>
        </w:rPr>
        <w:t>th</w:t>
      </w:r>
      <w:r w:rsidRPr="00BB1699">
        <w:rPr>
          <w:rFonts w:ascii="Arial" w:hAnsi="Arial" w:cs="Arial"/>
        </w:rPr>
        <w:t xml:space="preserve"> April 2026). </w:t>
      </w:r>
    </w:p>
    <w:p w14:paraId="5E537225" w14:textId="3305AFE9" w:rsidR="005B6848" w:rsidRPr="00BB1699" w:rsidRDefault="005B6848" w:rsidP="006D6DFF">
      <w:pPr>
        <w:rPr>
          <w:rFonts w:ascii="Arial" w:hAnsi="Arial" w:cs="Arial"/>
        </w:rPr>
      </w:pPr>
      <w:r w:rsidRPr="00BB1699">
        <w:rPr>
          <w:rFonts w:ascii="Arial" w:hAnsi="Arial" w:cs="Arial"/>
        </w:rPr>
        <w:t xml:space="preserve">Silva, S, &amp; Goncalves, M. (2025).  </w:t>
      </w:r>
      <w:r w:rsidR="009B78B3" w:rsidRPr="00BB1699">
        <w:rPr>
          <w:rFonts w:ascii="Arial" w:hAnsi="Arial" w:cs="Arial"/>
        </w:rPr>
        <w:t>What a</w:t>
      </w:r>
      <w:r w:rsidRPr="00BB1699">
        <w:rPr>
          <w:rFonts w:ascii="Arial" w:hAnsi="Arial" w:cs="Arial"/>
        </w:rPr>
        <w:t xml:space="preserve"> Human Resources Management Practices Affect Employee Satisfaction and Motivation: A study in the Hospitality Sector. International Conference on Tourism Research. Vol 8(1). Pp: 299-304. Available: </w:t>
      </w:r>
      <w:hyperlink r:id="rId53" w:history="1">
        <w:r w:rsidRPr="00BB1699">
          <w:rPr>
            <w:rStyle w:val="Hyperlink"/>
            <w:rFonts w:ascii="Arial" w:hAnsi="Arial" w:cs="Arial"/>
          </w:rPr>
          <w:t>https://www.researchgate.net/publication/390825607_How_Human_Resources_Management_Practices_Affect_Employee_Satisfaction_and_Motivation_A_study_in_the_Hospitality_Sector</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04F99210" w14:textId="74667887" w:rsidR="00B76D9F" w:rsidRPr="00BB1699" w:rsidRDefault="00B76D9F" w:rsidP="006D6DFF">
      <w:pPr>
        <w:rPr>
          <w:rFonts w:ascii="Arial" w:hAnsi="Arial" w:cs="Arial"/>
        </w:rPr>
      </w:pPr>
      <w:r w:rsidRPr="00BB1699">
        <w:rPr>
          <w:rFonts w:ascii="Arial" w:hAnsi="Arial" w:cs="Arial"/>
        </w:rPr>
        <w:t>Shinde, S. (2025). Motivators and Hygiene Factors in Employee Retention: Insights from Herzberg Theory.  Research Hub International Multidisciplinary Research Journal Double-blind Peer reviewed. Vol 11 (5</w:t>
      </w:r>
      <w:proofErr w:type="gramStart"/>
      <w:r w:rsidRPr="00BB1699">
        <w:rPr>
          <w:rFonts w:ascii="Arial" w:hAnsi="Arial" w:cs="Arial"/>
        </w:rPr>
        <w:t>).Pp</w:t>
      </w:r>
      <w:proofErr w:type="gramEnd"/>
      <w:r w:rsidRPr="00BB1699">
        <w:rPr>
          <w:rFonts w:ascii="Arial" w:hAnsi="Arial" w:cs="Arial"/>
        </w:rPr>
        <w:t xml:space="preserve">: 06-114.  Available: </w:t>
      </w:r>
      <w:hyperlink r:id="rId54" w:history="1">
        <w:r w:rsidRPr="00BB1699">
          <w:rPr>
            <w:rStyle w:val="Hyperlink"/>
            <w:rFonts w:ascii="Arial" w:hAnsi="Arial" w:cs="Arial"/>
          </w:rPr>
          <w:t>https://www.researchgate.net/publication/392514091_Motivators_and_Hygiene_Factors_in_Employee_Retention_Insights_from_Herzberg_Theory</w:t>
        </w:r>
      </w:hyperlink>
      <w:r w:rsidRPr="00BB1699">
        <w:rPr>
          <w:rFonts w:ascii="Arial" w:hAnsi="Arial" w:cs="Arial"/>
        </w:rPr>
        <w:t xml:space="preserve"> (Accessed: 18</w:t>
      </w:r>
      <w:r w:rsidRPr="00BB1699">
        <w:rPr>
          <w:rFonts w:ascii="Arial" w:hAnsi="Arial" w:cs="Arial"/>
          <w:vertAlign w:val="superscript"/>
        </w:rPr>
        <w:t>th</w:t>
      </w:r>
      <w:r w:rsidRPr="00BB1699">
        <w:rPr>
          <w:rFonts w:ascii="Arial" w:hAnsi="Arial" w:cs="Arial"/>
        </w:rPr>
        <w:t xml:space="preserve"> of April 2026).</w:t>
      </w:r>
    </w:p>
    <w:p w14:paraId="12626874" w14:textId="472577AC" w:rsidR="00AB4571" w:rsidRPr="00BB1699" w:rsidRDefault="00AB4571" w:rsidP="006D6DFF">
      <w:pPr>
        <w:rPr>
          <w:rFonts w:ascii="Arial" w:hAnsi="Arial" w:cs="Arial"/>
        </w:rPr>
      </w:pPr>
      <w:r w:rsidRPr="00BB1699">
        <w:rPr>
          <w:rFonts w:ascii="Arial" w:hAnsi="Arial" w:cs="Arial"/>
        </w:rPr>
        <w:lastRenderedPageBreak/>
        <w:t>Schmidt, P. (2026). The Food &amp; Beverage Industry: A Comprehensive Overview. EHL Insight: 5</w:t>
      </w:r>
      <w:r w:rsidRPr="00BB1699">
        <w:rPr>
          <w:rFonts w:ascii="Arial" w:hAnsi="Arial" w:cs="Arial"/>
          <w:vertAlign w:val="superscript"/>
        </w:rPr>
        <w:t>th</w:t>
      </w:r>
      <w:r w:rsidRPr="00BB1699">
        <w:rPr>
          <w:rFonts w:ascii="Arial" w:hAnsi="Arial" w:cs="Arial"/>
        </w:rPr>
        <w:t xml:space="preserve"> Jan. Available: </w:t>
      </w:r>
      <w:hyperlink r:id="rId55" w:history="1">
        <w:r w:rsidRPr="00BB1699">
          <w:rPr>
            <w:rStyle w:val="Hyperlink"/>
            <w:rFonts w:ascii="Arial" w:hAnsi="Arial" w:cs="Arial"/>
          </w:rPr>
          <w:t>https://hospitalityinsights.ehl.edu/food-and-beverage-industry</w:t>
        </w:r>
      </w:hyperlink>
      <w:r w:rsidRPr="00BB1699">
        <w:rPr>
          <w:rFonts w:ascii="Arial" w:hAnsi="Arial" w:cs="Arial"/>
        </w:rPr>
        <w:t xml:space="preserve"> (Accessed: 19</w:t>
      </w:r>
      <w:r w:rsidRPr="00BB1699">
        <w:rPr>
          <w:rFonts w:ascii="Arial" w:hAnsi="Arial" w:cs="Arial"/>
          <w:vertAlign w:val="superscript"/>
        </w:rPr>
        <w:t>th</w:t>
      </w:r>
      <w:r w:rsidRPr="00BB1699">
        <w:rPr>
          <w:rFonts w:ascii="Arial" w:hAnsi="Arial" w:cs="Arial"/>
        </w:rPr>
        <w:t xml:space="preserve"> of April 2026).</w:t>
      </w:r>
    </w:p>
    <w:p w14:paraId="51F8DAF1" w14:textId="275FB7B3" w:rsidR="007E4AFA" w:rsidRPr="00BB1699" w:rsidRDefault="007E4AFA" w:rsidP="00BB1699">
      <w:pPr>
        <w:rPr>
          <w:rFonts w:ascii="Arial" w:hAnsi="Arial" w:cs="Arial"/>
        </w:rPr>
      </w:pPr>
      <w:r w:rsidRPr="00BB1699">
        <w:rPr>
          <w:rFonts w:ascii="Arial" w:hAnsi="Arial" w:cs="Arial"/>
        </w:rPr>
        <w:t xml:space="preserve">Sales, F &amp; Chris, R. (2006). Analysing Service Quality in the Hospitality Industry Using the SERVQUAL Model. The Service Industries Journal. Vol 11 (3). Pp: 324-345. Available: </w:t>
      </w:r>
      <w:hyperlink r:id="rId56" w:history="1">
        <w:r w:rsidRPr="00BB1699">
          <w:rPr>
            <w:rStyle w:val="Hyperlink"/>
            <w:rFonts w:ascii="Arial" w:hAnsi="Arial" w:cs="Arial"/>
          </w:rPr>
          <w:t>https://www.tandfonline.com/doi/abs/10.1080/02642069100000049</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286C968E" w14:textId="3C8F80EE" w:rsidR="0034149C" w:rsidRPr="00BB1699" w:rsidRDefault="0034149C" w:rsidP="006D6DFF">
      <w:pPr>
        <w:rPr>
          <w:rFonts w:ascii="Arial" w:hAnsi="Arial" w:cs="Arial"/>
        </w:rPr>
      </w:pPr>
      <w:r w:rsidRPr="00BB1699">
        <w:rPr>
          <w:rFonts w:ascii="Arial" w:hAnsi="Arial" w:cs="Arial"/>
        </w:rPr>
        <w:t xml:space="preserve">Soon, N, K et al. (2014). SERVQUAL: Can It Be Used to Differentiate Guest’s Perception of Service Quality of 3 Star from a 4 Star Hotel. International Busienss Research. Vol 7 (7). Pp:37-46.  Available: </w:t>
      </w:r>
      <w:hyperlink r:id="rId57" w:history="1">
        <w:r w:rsidRPr="00BB1699">
          <w:rPr>
            <w:rStyle w:val="Hyperlink"/>
            <w:rFonts w:ascii="Arial" w:hAnsi="Arial" w:cs="Arial"/>
          </w:rPr>
          <w:t>https://www.researchgate.net/publication/264707509_SERVQUAL_Can_It_Be_Used_to_Differentiate_Guest's_Perception_of_Service_Quality_of_3_Star_from_a_4_Star_Hotel</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 </w:t>
      </w:r>
    </w:p>
    <w:p w14:paraId="6923CF42" w14:textId="58D390B5" w:rsidR="006844B1" w:rsidRPr="00BB1699" w:rsidRDefault="006844B1" w:rsidP="006D6DFF">
      <w:pPr>
        <w:rPr>
          <w:rFonts w:ascii="Arial" w:hAnsi="Arial" w:cs="Arial"/>
        </w:rPr>
      </w:pPr>
      <w:r w:rsidRPr="00BB1699">
        <w:rPr>
          <w:rFonts w:ascii="Arial" w:hAnsi="Arial" w:cs="Arial"/>
        </w:rPr>
        <w:t xml:space="preserve">Shi, J. H., &amp; Su, Q. (2007). Evaluation of hotel service quality based on customer satisfaction. Service Systems and Service Management. Vol 9(11). Pp: 1–5. Available: </w:t>
      </w:r>
      <w:hyperlink r:id="rId58" w:history="1">
        <w:r w:rsidRPr="00BB1699">
          <w:rPr>
            <w:rStyle w:val="Hyperlink"/>
            <w:rFonts w:ascii="Arial" w:hAnsi="Arial" w:cs="Arial"/>
          </w:rPr>
          <w:t>https://www.researchgate.net/publication/4265044_Evaluation_of_Hotel_Service_Quality_Based_on_Customer_Satisfaction</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 </w:t>
      </w:r>
    </w:p>
    <w:p w14:paraId="61C65FBA" w14:textId="7F85BD3C" w:rsidR="00E0225B" w:rsidRPr="00BB1699" w:rsidRDefault="00E0225B" w:rsidP="006D6DFF">
      <w:pPr>
        <w:rPr>
          <w:rFonts w:ascii="Arial" w:hAnsi="Arial" w:cs="Arial"/>
        </w:rPr>
      </w:pPr>
      <w:r w:rsidRPr="00BB1699">
        <w:rPr>
          <w:rFonts w:ascii="Arial" w:hAnsi="Arial" w:cs="Arial"/>
        </w:rPr>
        <w:t xml:space="preserve">Saghier, N. M. E. (2013). Managing Service Quality: Dimensions of service quality: a study in Egypt. Standard Research Journal of Business Management. Vol 1(3). Pp:  82-89. Available: </w:t>
      </w:r>
      <w:hyperlink r:id="rId59" w:history="1">
        <w:r w:rsidRPr="00BB1699">
          <w:rPr>
            <w:rStyle w:val="Hyperlink"/>
            <w:rFonts w:ascii="Arial" w:hAnsi="Arial" w:cs="Arial"/>
          </w:rPr>
          <w:t>https://www.scirp.org/reference/referencespapers?referenceid=2119646</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 </w:t>
      </w:r>
    </w:p>
    <w:p w14:paraId="71406DFB" w14:textId="55D87214" w:rsidR="00CE0B6A" w:rsidRPr="00BB1699" w:rsidRDefault="00CE0B6A" w:rsidP="006D6DFF">
      <w:pPr>
        <w:rPr>
          <w:rFonts w:ascii="Arial" w:hAnsi="Arial" w:cs="Arial"/>
        </w:rPr>
      </w:pPr>
      <w:r w:rsidRPr="00BB1699">
        <w:rPr>
          <w:rFonts w:ascii="Arial" w:hAnsi="Arial" w:cs="Arial"/>
          <w:lang w:val="it-IT"/>
        </w:rPr>
        <w:t xml:space="preserve">Sibonde, A, H, &amp; Dassah, M, O. (2021). </w:t>
      </w:r>
      <w:r w:rsidRPr="00BB1699">
        <w:rPr>
          <w:rFonts w:ascii="Arial" w:hAnsi="Arial" w:cs="Arial"/>
        </w:rPr>
        <w:t xml:space="preserve">The relationship between employee motivation and service quality: Case study of a selected municipality in the Western Cape province, South Africa. Africa’s Public Service Delivery and Performance Review. Vol 9 (1). Available: </w:t>
      </w:r>
      <w:hyperlink r:id="rId60" w:history="1">
        <w:r w:rsidRPr="00BB1699">
          <w:rPr>
            <w:rStyle w:val="Hyperlink"/>
            <w:rFonts w:ascii="Arial" w:hAnsi="Arial" w:cs="Arial"/>
          </w:rPr>
          <w:t>https://www.researchgate.net/publication/353806357_The_relationship_between_employee_motivation_and_service_quality_Case_study_of_a_selected_municipality_in_the_Western_Cape_province_South_Africa</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 </w:t>
      </w:r>
    </w:p>
    <w:p w14:paraId="40B2BEAF" w14:textId="142781F6" w:rsidR="00663E65" w:rsidRPr="00BB1699" w:rsidRDefault="00663E65" w:rsidP="00663E65">
      <w:pPr>
        <w:spacing w:line="240" w:lineRule="auto"/>
        <w:rPr>
          <w:rFonts w:ascii="Arial" w:hAnsi="Arial" w:cs="Arial"/>
        </w:rPr>
      </w:pPr>
      <w:r w:rsidRPr="00BB1699">
        <w:rPr>
          <w:rFonts w:ascii="Arial" w:hAnsi="Arial" w:cs="Arial"/>
        </w:rPr>
        <w:t>Schaefer, C. (2019). Ritz-Carlton Practices for Building a World-Class Service Culture. NIST: 16</w:t>
      </w:r>
      <w:r w:rsidRPr="00BB1699">
        <w:rPr>
          <w:rFonts w:ascii="Arial" w:hAnsi="Arial" w:cs="Arial"/>
          <w:vertAlign w:val="superscript"/>
        </w:rPr>
        <w:t>th</w:t>
      </w:r>
      <w:r w:rsidRPr="00BB1699">
        <w:rPr>
          <w:rFonts w:ascii="Arial" w:hAnsi="Arial" w:cs="Arial"/>
        </w:rPr>
        <w:t xml:space="preserve"> March. Available: </w:t>
      </w:r>
      <w:hyperlink r:id="rId61" w:history="1">
        <w:r w:rsidRPr="00BB1699">
          <w:rPr>
            <w:rStyle w:val="Hyperlink"/>
            <w:rFonts w:ascii="Arial" w:hAnsi="Arial" w:cs="Arial"/>
          </w:rPr>
          <w:t>https://www.nist.gov/blogs/blogrige/ritz-carlton-practices-building-world-class-service-culture</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May 2026). </w:t>
      </w:r>
    </w:p>
    <w:p w14:paraId="36CDABC5" w14:textId="57D9B386" w:rsidR="00176EDB" w:rsidRPr="00BB1699" w:rsidRDefault="00176EDB" w:rsidP="006D6DFF">
      <w:pPr>
        <w:rPr>
          <w:rFonts w:ascii="Arial" w:hAnsi="Arial" w:cs="Arial"/>
        </w:rPr>
      </w:pPr>
      <w:r w:rsidRPr="00BB1699">
        <w:rPr>
          <w:rFonts w:ascii="Arial" w:hAnsi="Arial" w:cs="Arial"/>
        </w:rPr>
        <w:t xml:space="preserve">Teoh, W, E, B. (2022). The effects of transformational leadership dimensions on employee performance in the hospitality industry in Malaysia. Front Psychol. Vol13 (1). No. 913773. Available: </w:t>
      </w:r>
      <w:hyperlink r:id="rId62" w:history="1">
        <w:r w:rsidRPr="00BB1699">
          <w:rPr>
            <w:rStyle w:val="Hyperlink"/>
            <w:rFonts w:ascii="Arial" w:hAnsi="Arial" w:cs="Arial"/>
          </w:rPr>
          <w:t>https://pmc.ncbi.nlm.nih.gov/articles/PMC9524262/</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7FABF9CE" w14:textId="0EF2E9FB" w:rsidR="00CC14D0" w:rsidRPr="00BB1699" w:rsidRDefault="00CC14D0" w:rsidP="006D6DFF">
      <w:pPr>
        <w:rPr>
          <w:rFonts w:ascii="Arial" w:hAnsi="Arial" w:cs="Arial"/>
        </w:rPr>
      </w:pPr>
      <w:r w:rsidRPr="00BB1699">
        <w:rPr>
          <w:rFonts w:ascii="Arial" w:hAnsi="Arial" w:cs="Arial"/>
        </w:rPr>
        <w:t xml:space="preserve">Talukder, M, B, Swarna, A, D </w:t>
      </w:r>
      <w:proofErr w:type="gramStart"/>
      <w:r w:rsidRPr="00BB1699">
        <w:rPr>
          <w:rFonts w:ascii="Arial" w:hAnsi="Arial" w:cs="Arial"/>
        </w:rPr>
        <w:t>&amp;  Kumar</w:t>
      </w:r>
      <w:proofErr w:type="gramEnd"/>
      <w:r w:rsidRPr="00BB1699">
        <w:rPr>
          <w:rFonts w:ascii="Arial" w:hAnsi="Arial" w:cs="Arial"/>
        </w:rPr>
        <w:t xml:space="preserve">, S. (2025).  Impact of Food Service Quality on Guest Satisfaction in Five-Star Hotels: An Exploratory Study. Sport Turystyka Srodkowoeuropejskie Czasopismo Naukowe. Vol 8(2). Pp: 137-161. Available: </w:t>
      </w:r>
      <w:hyperlink r:id="rId63" w:history="1">
        <w:r w:rsidRPr="00BB1699">
          <w:rPr>
            <w:rStyle w:val="Hyperlink"/>
            <w:rFonts w:ascii="Arial" w:hAnsi="Arial" w:cs="Arial"/>
          </w:rPr>
          <w:t>https://www.researchgate.net/publication/392817473_impact_of_food_service_quality_on_guest_satisfaction_in_five-star_hotels_an_exploratory_study</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1C7A66D6" w14:textId="241AB639" w:rsidR="00C94A40" w:rsidRPr="00BB1699" w:rsidRDefault="00C94A40" w:rsidP="006D6DFF">
      <w:pPr>
        <w:rPr>
          <w:rFonts w:ascii="Arial" w:hAnsi="Arial" w:cs="Arial"/>
        </w:rPr>
      </w:pPr>
      <w:r w:rsidRPr="00BB1699">
        <w:rPr>
          <w:rFonts w:ascii="Arial" w:hAnsi="Arial" w:cs="Arial"/>
          <w:lang w:val="it-IT"/>
        </w:rPr>
        <w:t xml:space="preserve">Tankovic, C, A, et al. </w:t>
      </w:r>
      <w:r w:rsidRPr="00BB1699">
        <w:rPr>
          <w:rFonts w:ascii="Arial" w:hAnsi="Arial" w:cs="Arial"/>
        </w:rPr>
        <w:t xml:space="preserve">(2021). Internal communication and employee satisfaction in Hospitality.  Vol 12 (1). Pp: 1-15. Available: </w:t>
      </w:r>
      <w:hyperlink r:id="rId64" w:history="1">
        <w:r w:rsidRPr="00BB1699">
          <w:rPr>
            <w:rStyle w:val="Hyperlink"/>
            <w:rFonts w:ascii="Arial" w:hAnsi="Arial" w:cs="Arial"/>
          </w:rPr>
          <w:t>https://www.researchgate.net/publication/359690958_Internal_communication_and_employee_satisfaction_in_hospitality</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28C37606" w14:textId="6CC4C7CF" w:rsidR="00742181" w:rsidRPr="00BB1699" w:rsidRDefault="00742181" w:rsidP="006D6DFF">
      <w:pPr>
        <w:rPr>
          <w:rFonts w:ascii="Arial" w:hAnsi="Arial" w:cs="Arial"/>
        </w:rPr>
      </w:pPr>
      <w:r w:rsidRPr="00BB1699">
        <w:rPr>
          <w:rFonts w:ascii="Arial" w:hAnsi="Arial" w:cs="Arial"/>
        </w:rPr>
        <w:t xml:space="preserve">Tankovic, A, Bilic, I, &amp; Brajkovic, I. (2022). Internal communication and employee satisfaction in hospitality. Management. Vol 27(1). Pp: 1-16. Available: </w:t>
      </w:r>
      <w:hyperlink r:id="rId65" w:history="1">
        <w:r w:rsidRPr="00BB1699">
          <w:rPr>
            <w:rStyle w:val="Hyperlink"/>
            <w:rFonts w:ascii="Arial" w:hAnsi="Arial" w:cs="Arial"/>
          </w:rPr>
          <w:t>https://www.researchgate.net/publication/359690958_Internal_communication_and_employee_satisfaction_in_hospitality</w:t>
        </w:r>
      </w:hyperlink>
      <w:r w:rsidRPr="00BB1699">
        <w:rPr>
          <w:rFonts w:ascii="Arial" w:hAnsi="Arial" w:cs="Arial"/>
        </w:rPr>
        <w:t xml:space="preserve"> (Accessed: 20</w:t>
      </w:r>
      <w:r w:rsidRPr="00BB1699">
        <w:rPr>
          <w:rFonts w:ascii="Arial" w:hAnsi="Arial" w:cs="Arial"/>
          <w:vertAlign w:val="superscript"/>
        </w:rPr>
        <w:t>th</w:t>
      </w:r>
      <w:r w:rsidRPr="00BB1699">
        <w:rPr>
          <w:rFonts w:ascii="Arial" w:hAnsi="Arial" w:cs="Arial"/>
        </w:rPr>
        <w:t xml:space="preserve"> of April 2026). </w:t>
      </w:r>
    </w:p>
    <w:p w14:paraId="77D2946A" w14:textId="6E94EDBD" w:rsidR="0096579D" w:rsidRPr="00BB1699" w:rsidRDefault="0096579D" w:rsidP="006D6DFF">
      <w:pPr>
        <w:rPr>
          <w:rFonts w:ascii="Arial" w:hAnsi="Arial" w:cs="Arial"/>
        </w:rPr>
      </w:pPr>
      <w:r w:rsidRPr="00BB1699">
        <w:rPr>
          <w:rFonts w:ascii="Arial" w:hAnsi="Arial" w:cs="Arial"/>
        </w:rPr>
        <w:t>Talent Management Institute. (2024). How Hyatt Creates a Culture of Belonging Through Their Talent Strategy. Talent management institute: 9</w:t>
      </w:r>
      <w:r w:rsidRPr="00BB1699">
        <w:rPr>
          <w:rFonts w:ascii="Arial" w:hAnsi="Arial" w:cs="Arial"/>
          <w:vertAlign w:val="superscript"/>
        </w:rPr>
        <w:t>th</w:t>
      </w:r>
      <w:r w:rsidRPr="00BB1699">
        <w:rPr>
          <w:rFonts w:ascii="Arial" w:hAnsi="Arial" w:cs="Arial"/>
        </w:rPr>
        <w:t xml:space="preserve"> sept. Available: </w:t>
      </w:r>
      <w:hyperlink r:id="rId66" w:history="1">
        <w:r w:rsidRPr="00BB1699">
          <w:rPr>
            <w:rStyle w:val="Hyperlink"/>
            <w:rFonts w:ascii="Arial" w:hAnsi="Arial" w:cs="Arial"/>
          </w:rPr>
          <w:t>https://www.tmi.org/blogs/how-hyatt-creates-a-culture-of-belonging-through-their-talent-strategy</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48F19CB4" w14:textId="36CCD384" w:rsidR="00176EDB" w:rsidRPr="00BB1699" w:rsidRDefault="00CB4A01" w:rsidP="006D6DFF">
      <w:pPr>
        <w:rPr>
          <w:rFonts w:ascii="Arial" w:hAnsi="Arial" w:cs="Arial"/>
        </w:rPr>
      </w:pPr>
      <w:r w:rsidRPr="00BB1699">
        <w:rPr>
          <w:rFonts w:ascii="Arial" w:hAnsi="Arial" w:cs="Arial"/>
        </w:rPr>
        <w:t xml:space="preserve">UK Hospitality Industries (2026). Supporting hospitality businesses in Wales. UK Hospitality Industries. Available: </w:t>
      </w:r>
      <w:hyperlink r:id="rId67" w:history="1">
        <w:r w:rsidRPr="00BB1699">
          <w:rPr>
            <w:rStyle w:val="Hyperlink"/>
            <w:rFonts w:ascii="Arial" w:hAnsi="Arial" w:cs="Arial"/>
          </w:rPr>
          <w:t>https://www.ukhospitality.org.uk/ukhospitality-wales-cymru/</w:t>
        </w:r>
      </w:hyperlink>
      <w:r w:rsidRPr="00BB1699">
        <w:rPr>
          <w:rFonts w:ascii="Arial" w:hAnsi="Arial" w:cs="Arial"/>
        </w:rPr>
        <w:t xml:space="preserve"> (Accessed: 10</w:t>
      </w:r>
      <w:r w:rsidRPr="00BB1699">
        <w:rPr>
          <w:rFonts w:ascii="Arial" w:hAnsi="Arial" w:cs="Arial"/>
          <w:vertAlign w:val="superscript"/>
        </w:rPr>
        <w:t>th</w:t>
      </w:r>
      <w:r w:rsidRPr="00BB1699">
        <w:rPr>
          <w:rFonts w:ascii="Arial" w:hAnsi="Arial" w:cs="Arial"/>
        </w:rPr>
        <w:t xml:space="preserve"> of April 2026).</w:t>
      </w:r>
    </w:p>
    <w:p w14:paraId="0B868C14" w14:textId="6105CBA5" w:rsidR="00AB4571" w:rsidRPr="00BB1699" w:rsidRDefault="00AB4571" w:rsidP="006D6DFF">
      <w:pPr>
        <w:rPr>
          <w:rFonts w:ascii="Arial" w:hAnsi="Arial" w:cs="Arial"/>
        </w:rPr>
      </w:pPr>
      <w:r w:rsidRPr="00BB1699">
        <w:rPr>
          <w:rFonts w:ascii="Arial" w:hAnsi="Arial" w:cs="Arial"/>
        </w:rPr>
        <w:t xml:space="preserve">UK Hospitality (2024). Six factors that affect hospitality and restaurant staffing. UK Hospitality. Available: </w:t>
      </w:r>
      <w:hyperlink r:id="rId68" w:history="1">
        <w:r w:rsidRPr="00BB1699">
          <w:rPr>
            <w:rStyle w:val="Hyperlink"/>
            <w:rFonts w:ascii="Arial" w:hAnsi="Arial" w:cs="Arial"/>
          </w:rPr>
          <w:t>https://www.ukhospitality.org.uk/six-factors-that-affect-hospitality-and-restaurant-staffing/</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 </w:t>
      </w:r>
    </w:p>
    <w:p w14:paraId="00CBB6A3" w14:textId="1F093224" w:rsidR="00373317" w:rsidRPr="00BB1699" w:rsidRDefault="00373317" w:rsidP="006D6DFF">
      <w:pPr>
        <w:rPr>
          <w:rFonts w:ascii="Arial" w:hAnsi="Arial" w:cs="Arial"/>
        </w:rPr>
      </w:pPr>
      <w:r w:rsidRPr="00BB1699">
        <w:rPr>
          <w:rFonts w:ascii="Arial" w:hAnsi="Arial" w:cs="Arial"/>
        </w:rPr>
        <w:t xml:space="preserve">Vibha Kaushik, V &amp; Walsh, C, A. (2019). Pragmatism as a Research Paradigm and Its Implications for Social Work Research. Journal of Socia Science. Vol 8(9). Pp: 255. Available: </w:t>
      </w:r>
      <w:hyperlink r:id="rId69" w:history="1">
        <w:r w:rsidRPr="00BB1699">
          <w:rPr>
            <w:rStyle w:val="Hyperlink"/>
            <w:rFonts w:ascii="Arial" w:hAnsi="Arial" w:cs="Arial"/>
          </w:rPr>
          <w:t>https://www.mdpi.com/2076-0760/8/9/255</w:t>
        </w:r>
      </w:hyperlink>
      <w:r w:rsidRPr="00BB1699">
        <w:rPr>
          <w:rFonts w:ascii="Arial" w:hAnsi="Arial" w:cs="Arial"/>
        </w:rPr>
        <w:t xml:space="preserve"> (Accessed: 30</w:t>
      </w:r>
      <w:r w:rsidRPr="00BB1699">
        <w:rPr>
          <w:rFonts w:ascii="Arial" w:hAnsi="Arial" w:cs="Arial"/>
          <w:vertAlign w:val="superscript"/>
        </w:rPr>
        <w:t>th</w:t>
      </w:r>
      <w:r w:rsidRPr="00BB1699">
        <w:rPr>
          <w:rFonts w:ascii="Arial" w:hAnsi="Arial" w:cs="Arial"/>
        </w:rPr>
        <w:t xml:space="preserve"> April 2026).</w:t>
      </w:r>
    </w:p>
    <w:p w14:paraId="57E3F1D7" w14:textId="77777777" w:rsidR="00B60E7D" w:rsidRPr="002265A3" w:rsidRDefault="00CB4A01" w:rsidP="00B60E7D">
      <w:pPr>
        <w:rPr>
          <w:rFonts w:ascii="Arial" w:hAnsi="Arial" w:cs="Arial"/>
        </w:rPr>
      </w:pPr>
      <w:r w:rsidRPr="00BB1699">
        <w:rPr>
          <w:rFonts w:ascii="Arial" w:hAnsi="Arial" w:cs="Arial"/>
        </w:rPr>
        <w:t>Wales Government (2026). Wales visitor economy profile: 2024. Wales Government Available:</w:t>
      </w:r>
      <w:hyperlink r:id="rId70" w:history="1">
        <w:r w:rsidRPr="00BB1699">
          <w:rPr>
            <w:rStyle w:val="Hyperlink"/>
            <w:rFonts w:ascii="Arial" w:hAnsi="Arial" w:cs="Arial"/>
          </w:rPr>
          <w:t>https://www.gov.wales/wales-visitor-economy-profile-2024-html</w:t>
        </w:r>
      </w:hyperlink>
      <w:r w:rsidRPr="00BB1699">
        <w:rPr>
          <w:rFonts w:ascii="Arial" w:hAnsi="Arial" w:cs="Arial"/>
        </w:rPr>
        <w:t xml:space="preserve"> </w:t>
      </w:r>
      <w:r w:rsidR="005B6848" w:rsidRPr="00BB1699">
        <w:rPr>
          <w:rFonts w:ascii="Arial" w:hAnsi="Arial" w:cs="Arial"/>
        </w:rPr>
        <w:t>(Accessed: 10</w:t>
      </w:r>
      <w:r w:rsidR="005B6848" w:rsidRPr="00BB1699">
        <w:rPr>
          <w:rFonts w:ascii="Arial" w:hAnsi="Arial" w:cs="Arial"/>
          <w:vertAlign w:val="superscript"/>
        </w:rPr>
        <w:t>th</w:t>
      </w:r>
      <w:r w:rsidR="005B6848" w:rsidRPr="00BB1699">
        <w:rPr>
          <w:rFonts w:ascii="Arial" w:hAnsi="Arial" w:cs="Arial"/>
        </w:rPr>
        <w:t xml:space="preserve"> of April 2026).</w:t>
      </w:r>
    </w:p>
    <w:p w14:paraId="1B803B37" w14:textId="32F7EC9D" w:rsidR="003328F1" w:rsidRDefault="003328F1">
      <w:pPr>
        <w:rPr>
          <w:rFonts w:ascii="Arial" w:hAnsi="Arial" w:cs="Arial"/>
        </w:rPr>
      </w:pPr>
      <w:r>
        <w:rPr>
          <w:rFonts w:ascii="Arial" w:hAnsi="Arial" w:cs="Arial"/>
        </w:rPr>
        <w:br w:type="page"/>
      </w:r>
    </w:p>
    <w:p w14:paraId="6C3D057F" w14:textId="7B221CFE" w:rsidR="007E4AFA" w:rsidRPr="003328F1" w:rsidRDefault="003328F1" w:rsidP="003328F1">
      <w:pPr>
        <w:pStyle w:val="Heading1"/>
        <w:rPr>
          <w:rFonts w:ascii="Arial" w:hAnsi="Arial" w:cs="Arial"/>
          <w:sz w:val="24"/>
          <w:szCs w:val="24"/>
        </w:rPr>
      </w:pPr>
      <w:bookmarkStart w:id="75" w:name="_Toc229505712"/>
      <w:r w:rsidRPr="003328F1">
        <w:rPr>
          <w:rFonts w:ascii="Arial" w:hAnsi="Arial" w:cs="Arial"/>
          <w:sz w:val="24"/>
          <w:szCs w:val="24"/>
        </w:rPr>
        <w:lastRenderedPageBreak/>
        <w:t>Appendix A. Employee Survey Questioner at the Novotel Cardiff central</w:t>
      </w:r>
      <w:bookmarkEnd w:id="75"/>
      <w:r w:rsidRPr="003328F1">
        <w:rPr>
          <w:rFonts w:ascii="Arial" w:hAnsi="Arial" w:cs="Arial"/>
          <w:sz w:val="24"/>
          <w:szCs w:val="24"/>
        </w:rPr>
        <w:t xml:space="preserve"> </w:t>
      </w:r>
    </w:p>
    <w:p w14:paraId="6EBD2AED" w14:textId="6F9215DA" w:rsidR="003328F1" w:rsidRDefault="00BA1DA1" w:rsidP="0006764C">
      <w:pPr>
        <w:jc w:val="center"/>
        <w:rPr>
          <w:rFonts w:ascii="Arial" w:hAnsi="Arial" w:cs="Arial"/>
        </w:rPr>
      </w:pPr>
      <w:r>
        <w:rPr>
          <w:rFonts w:ascii="Arial" w:hAnsi="Arial" w:cs="Arial"/>
          <w:noProof/>
        </w:rPr>
        <w:drawing>
          <wp:inline distT="0" distB="0" distL="0" distR="0" wp14:anchorId="525D4F18" wp14:editId="13DD5ADD">
            <wp:extent cx="4648200" cy="3027046"/>
            <wp:effectExtent l="0" t="0" r="0" b="1905"/>
            <wp:docPr id="102267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77926" name="Picture 1022677926"/>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655260" cy="3031644"/>
                    </a:xfrm>
                    <a:prstGeom prst="rect">
                      <a:avLst/>
                    </a:prstGeom>
                  </pic:spPr>
                </pic:pic>
              </a:graphicData>
            </a:graphic>
          </wp:inline>
        </w:drawing>
      </w:r>
    </w:p>
    <w:p w14:paraId="278EFA3D" w14:textId="77777777" w:rsidR="0006764C" w:rsidRDefault="0006764C" w:rsidP="0006764C">
      <w:pPr>
        <w:rPr>
          <w:rFonts w:ascii="Arial" w:hAnsi="Arial" w:cs="Arial"/>
        </w:rPr>
      </w:pPr>
    </w:p>
    <w:p w14:paraId="28660944" w14:textId="3B7FC859" w:rsidR="00F204A1" w:rsidRDefault="0006764C" w:rsidP="0006764C">
      <w:pPr>
        <w:jc w:val="center"/>
        <w:rPr>
          <w:rFonts w:ascii="Arial" w:hAnsi="Arial" w:cs="Arial"/>
        </w:rPr>
      </w:pPr>
      <w:r>
        <w:rPr>
          <w:rFonts w:ascii="Arial" w:hAnsi="Arial" w:cs="Arial"/>
          <w:noProof/>
        </w:rPr>
        <w:drawing>
          <wp:inline distT="0" distB="0" distL="0" distR="0" wp14:anchorId="3035DE17" wp14:editId="0CE89E08">
            <wp:extent cx="4619308" cy="4832869"/>
            <wp:effectExtent l="0" t="0" r="0" b="6350"/>
            <wp:docPr id="20374227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22718" name="Picture 2037422718"/>
                    <pic:cNvPicPr/>
                  </pic:nvPicPr>
                  <pic:blipFill>
                    <a:blip r:embed="rId72">
                      <a:extLst>
                        <a:ext uri="{28A0092B-C50C-407E-A947-70E740481C1C}">
                          <a14:useLocalDpi xmlns:a14="http://schemas.microsoft.com/office/drawing/2010/main" val="0"/>
                        </a:ext>
                      </a:extLst>
                    </a:blip>
                    <a:stretch>
                      <a:fillRect/>
                    </a:stretch>
                  </pic:blipFill>
                  <pic:spPr>
                    <a:xfrm>
                      <a:off x="0" y="0"/>
                      <a:ext cx="4628149" cy="4842119"/>
                    </a:xfrm>
                    <a:prstGeom prst="rect">
                      <a:avLst/>
                    </a:prstGeom>
                  </pic:spPr>
                </pic:pic>
              </a:graphicData>
            </a:graphic>
          </wp:inline>
        </w:drawing>
      </w:r>
    </w:p>
    <w:p w14:paraId="31C064E5" w14:textId="77777777" w:rsidR="0006764C" w:rsidRDefault="0006764C" w:rsidP="0006764C">
      <w:pPr>
        <w:rPr>
          <w:rFonts w:ascii="Arial" w:hAnsi="Arial" w:cs="Arial"/>
        </w:rPr>
      </w:pPr>
    </w:p>
    <w:p w14:paraId="32697C96" w14:textId="197F0991" w:rsidR="0006764C" w:rsidRDefault="00C424E5" w:rsidP="00794DF5">
      <w:pPr>
        <w:rPr>
          <w:rFonts w:ascii="Arial" w:hAnsi="Arial" w:cs="Arial"/>
        </w:rPr>
      </w:pPr>
      <w:r>
        <w:rPr>
          <w:rFonts w:ascii="Arial" w:hAnsi="Arial" w:cs="Arial"/>
          <w:noProof/>
        </w:rPr>
        <w:lastRenderedPageBreak/>
        <w:drawing>
          <wp:inline distT="0" distB="0" distL="0" distR="0" wp14:anchorId="399ED206" wp14:editId="5033DE90">
            <wp:extent cx="5731510" cy="2475230"/>
            <wp:effectExtent l="0" t="0" r="2540" b="1270"/>
            <wp:docPr id="120072465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24658" name="Picture 1200724658"/>
                    <pic:cNvPicPr/>
                  </pic:nvPicPr>
                  <pic:blipFill>
                    <a:blip r:embed="rId73">
                      <a:extLst>
                        <a:ext uri="{28A0092B-C50C-407E-A947-70E740481C1C}">
                          <a14:useLocalDpi xmlns:a14="http://schemas.microsoft.com/office/drawing/2010/main" val="0"/>
                        </a:ext>
                      </a:extLst>
                    </a:blip>
                    <a:stretch>
                      <a:fillRect/>
                    </a:stretch>
                  </pic:blipFill>
                  <pic:spPr>
                    <a:xfrm>
                      <a:off x="0" y="0"/>
                      <a:ext cx="5731510" cy="2475230"/>
                    </a:xfrm>
                    <a:prstGeom prst="rect">
                      <a:avLst/>
                    </a:prstGeom>
                  </pic:spPr>
                </pic:pic>
              </a:graphicData>
            </a:graphic>
          </wp:inline>
        </w:drawing>
      </w:r>
    </w:p>
    <w:p w14:paraId="1551A6AD" w14:textId="17B65979" w:rsidR="00BA1DA1" w:rsidRDefault="00BA1DA1" w:rsidP="00B60E7D">
      <w:pPr>
        <w:rPr>
          <w:rFonts w:ascii="Arial" w:hAnsi="Arial" w:cs="Arial"/>
        </w:rPr>
      </w:pPr>
    </w:p>
    <w:p w14:paraId="3539118B" w14:textId="77777777" w:rsidR="006028B6" w:rsidRDefault="006028B6" w:rsidP="00B60E7D">
      <w:pPr>
        <w:rPr>
          <w:rFonts w:ascii="Arial" w:hAnsi="Arial" w:cs="Arial"/>
        </w:rPr>
      </w:pPr>
    </w:p>
    <w:p w14:paraId="0F0F94BB" w14:textId="02118C48" w:rsidR="006028B6" w:rsidRDefault="006028B6" w:rsidP="00B60E7D">
      <w:pPr>
        <w:rPr>
          <w:rFonts w:ascii="Arial" w:hAnsi="Arial" w:cs="Arial"/>
        </w:rPr>
      </w:pPr>
    </w:p>
    <w:p w14:paraId="1F1478E2" w14:textId="763F470C" w:rsidR="0091227D" w:rsidRDefault="0091227D" w:rsidP="00B60E7D">
      <w:pPr>
        <w:rPr>
          <w:rFonts w:ascii="Arial" w:hAnsi="Arial" w:cs="Arial"/>
        </w:rPr>
      </w:pPr>
    </w:p>
    <w:p w14:paraId="239B4027" w14:textId="3DCC42BD" w:rsidR="00F1766F" w:rsidRDefault="00F1766F">
      <w:pPr>
        <w:rPr>
          <w:rFonts w:ascii="Arial" w:hAnsi="Arial" w:cs="Arial"/>
        </w:rPr>
      </w:pPr>
      <w:r>
        <w:rPr>
          <w:rFonts w:ascii="Arial" w:hAnsi="Arial" w:cs="Arial"/>
        </w:rPr>
        <w:br w:type="page"/>
      </w:r>
    </w:p>
    <w:p w14:paraId="60291078" w14:textId="0ABD06C8" w:rsidR="007C3B28" w:rsidRPr="00F1766F" w:rsidRDefault="00F1766F" w:rsidP="00F1766F">
      <w:pPr>
        <w:pStyle w:val="Heading1"/>
        <w:rPr>
          <w:rFonts w:ascii="Arial" w:hAnsi="Arial" w:cs="Arial"/>
          <w:sz w:val="24"/>
          <w:szCs w:val="24"/>
        </w:rPr>
      </w:pPr>
      <w:bookmarkStart w:id="76" w:name="_Toc229505713"/>
      <w:r w:rsidRPr="00F1766F">
        <w:rPr>
          <w:rFonts w:ascii="Arial" w:hAnsi="Arial" w:cs="Arial"/>
          <w:sz w:val="24"/>
          <w:szCs w:val="24"/>
        </w:rPr>
        <w:lastRenderedPageBreak/>
        <w:t>Appendix B. Ethical Approval form</w:t>
      </w:r>
      <w:bookmarkEnd w:id="76"/>
    </w:p>
    <w:p w14:paraId="468A49A9" w14:textId="36079218" w:rsidR="00F1766F" w:rsidRDefault="007F6861" w:rsidP="00B60E7D">
      <w:pPr>
        <w:rPr>
          <w:rFonts w:ascii="Arial" w:hAnsi="Arial" w:cs="Arial"/>
        </w:rPr>
      </w:pPr>
      <w:r>
        <w:rPr>
          <w:rFonts w:ascii="Arial" w:hAnsi="Arial" w:cs="Arial"/>
          <w:noProof/>
        </w:rPr>
        <w:drawing>
          <wp:inline distT="0" distB="0" distL="0" distR="0" wp14:anchorId="5B7C767D" wp14:editId="3420CF5E">
            <wp:extent cx="5731510" cy="2668905"/>
            <wp:effectExtent l="0" t="0" r="2540" b="0"/>
            <wp:docPr id="544056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56052" name="Picture 544056052"/>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668905"/>
                    </a:xfrm>
                    <a:prstGeom prst="rect">
                      <a:avLst/>
                    </a:prstGeom>
                  </pic:spPr>
                </pic:pic>
              </a:graphicData>
            </a:graphic>
          </wp:inline>
        </w:drawing>
      </w:r>
    </w:p>
    <w:p w14:paraId="7DC16BB4" w14:textId="561BDFFF" w:rsidR="002F1702" w:rsidRDefault="0007748A" w:rsidP="00B60E7D">
      <w:pPr>
        <w:rPr>
          <w:rFonts w:ascii="Arial" w:hAnsi="Arial" w:cs="Arial"/>
        </w:rPr>
      </w:pPr>
      <w:r>
        <w:rPr>
          <w:rFonts w:ascii="Arial" w:hAnsi="Arial" w:cs="Arial"/>
          <w:noProof/>
        </w:rPr>
        <w:drawing>
          <wp:inline distT="0" distB="0" distL="0" distR="0" wp14:anchorId="066D0D1C" wp14:editId="48B462D6">
            <wp:extent cx="5731510" cy="2612390"/>
            <wp:effectExtent l="0" t="0" r="2540" b="0"/>
            <wp:docPr id="13093461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46116" name="Picture 1309346116"/>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2612390"/>
                    </a:xfrm>
                    <a:prstGeom prst="rect">
                      <a:avLst/>
                    </a:prstGeom>
                  </pic:spPr>
                </pic:pic>
              </a:graphicData>
            </a:graphic>
          </wp:inline>
        </w:drawing>
      </w:r>
    </w:p>
    <w:p w14:paraId="64CB4207" w14:textId="77777777" w:rsidR="0007748A" w:rsidRDefault="0007748A" w:rsidP="00B60E7D">
      <w:pPr>
        <w:rPr>
          <w:rFonts w:ascii="Arial" w:hAnsi="Arial" w:cs="Arial"/>
        </w:rPr>
      </w:pPr>
    </w:p>
    <w:p w14:paraId="75A4A755" w14:textId="0417A501" w:rsidR="0007748A" w:rsidRDefault="00CB3BA5" w:rsidP="00B60E7D">
      <w:pPr>
        <w:rPr>
          <w:rFonts w:ascii="Arial" w:hAnsi="Arial" w:cs="Arial"/>
        </w:rPr>
      </w:pPr>
      <w:r>
        <w:rPr>
          <w:rFonts w:ascii="Arial" w:hAnsi="Arial" w:cs="Arial"/>
          <w:noProof/>
        </w:rPr>
        <w:drawing>
          <wp:inline distT="0" distB="0" distL="0" distR="0" wp14:anchorId="1A21BC3B" wp14:editId="19E051E9">
            <wp:extent cx="5731510" cy="2610485"/>
            <wp:effectExtent l="0" t="0" r="2540" b="0"/>
            <wp:docPr id="3380440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44003" name="Picture 338044003"/>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2610485"/>
                    </a:xfrm>
                    <a:prstGeom prst="rect">
                      <a:avLst/>
                    </a:prstGeom>
                  </pic:spPr>
                </pic:pic>
              </a:graphicData>
            </a:graphic>
          </wp:inline>
        </w:drawing>
      </w:r>
    </w:p>
    <w:p w14:paraId="22D32933" w14:textId="77735914" w:rsidR="00CB3BA5" w:rsidRDefault="005774B1" w:rsidP="00B60E7D">
      <w:pPr>
        <w:rPr>
          <w:rFonts w:ascii="Arial" w:hAnsi="Arial" w:cs="Arial"/>
        </w:rPr>
      </w:pPr>
      <w:r>
        <w:rPr>
          <w:rFonts w:ascii="Arial" w:hAnsi="Arial" w:cs="Arial"/>
          <w:noProof/>
        </w:rPr>
        <w:lastRenderedPageBreak/>
        <w:drawing>
          <wp:inline distT="0" distB="0" distL="0" distR="0" wp14:anchorId="1F2D5EE3" wp14:editId="42B34AD5">
            <wp:extent cx="5731510" cy="2618740"/>
            <wp:effectExtent l="0" t="0" r="2540" b="0"/>
            <wp:docPr id="14395166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16680" name="Picture 1439516680"/>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2618740"/>
                    </a:xfrm>
                    <a:prstGeom prst="rect">
                      <a:avLst/>
                    </a:prstGeom>
                  </pic:spPr>
                </pic:pic>
              </a:graphicData>
            </a:graphic>
          </wp:inline>
        </w:drawing>
      </w:r>
    </w:p>
    <w:p w14:paraId="4A2D26CD" w14:textId="776A2578" w:rsidR="00750A58" w:rsidRDefault="002D5AEB" w:rsidP="00B60E7D">
      <w:pPr>
        <w:rPr>
          <w:rFonts w:ascii="Arial" w:hAnsi="Arial" w:cs="Arial"/>
        </w:rPr>
      </w:pPr>
      <w:r>
        <w:rPr>
          <w:rFonts w:ascii="Arial" w:hAnsi="Arial" w:cs="Arial"/>
          <w:noProof/>
        </w:rPr>
        <w:drawing>
          <wp:inline distT="0" distB="0" distL="0" distR="0" wp14:anchorId="3E2C5BCA" wp14:editId="185D2A1B">
            <wp:extent cx="5731510" cy="2704465"/>
            <wp:effectExtent l="0" t="0" r="2540" b="635"/>
            <wp:docPr id="1287843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4314" name="Picture 128784314"/>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2704465"/>
                    </a:xfrm>
                    <a:prstGeom prst="rect">
                      <a:avLst/>
                    </a:prstGeom>
                  </pic:spPr>
                </pic:pic>
              </a:graphicData>
            </a:graphic>
          </wp:inline>
        </w:drawing>
      </w:r>
    </w:p>
    <w:p w14:paraId="43C96912" w14:textId="10866820" w:rsidR="00366485" w:rsidRDefault="002F4805" w:rsidP="00B60E7D">
      <w:pPr>
        <w:rPr>
          <w:rFonts w:ascii="Arial" w:hAnsi="Arial" w:cs="Arial"/>
        </w:rPr>
      </w:pPr>
      <w:r>
        <w:rPr>
          <w:rFonts w:ascii="Arial" w:hAnsi="Arial" w:cs="Arial"/>
          <w:noProof/>
        </w:rPr>
        <w:drawing>
          <wp:inline distT="0" distB="0" distL="0" distR="0" wp14:anchorId="0F5545FB" wp14:editId="5CCB9145">
            <wp:extent cx="5731510" cy="2603500"/>
            <wp:effectExtent l="0" t="0" r="2540" b="6350"/>
            <wp:docPr id="11170218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21842" name="Picture 1117021842"/>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603500"/>
                    </a:xfrm>
                    <a:prstGeom prst="rect">
                      <a:avLst/>
                    </a:prstGeom>
                  </pic:spPr>
                </pic:pic>
              </a:graphicData>
            </a:graphic>
          </wp:inline>
        </w:drawing>
      </w:r>
    </w:p>
    <w:p w14:paraId="557D415C" w14:textId="77777777" w:rsidR="002F4805" w:rsidRDefault="002F4805" w:rsidP="00B60E7D">
      <w:pPr>
        <w:rPr>
          <w:rFonts w:ascii="Arial" w:hAnsi="Arial" w:cs="Arial"/>
        </w:rPr>
      </w:pPr>
    </w:p>
    <w:p w14:paraId="7DE3CC2D" w14:textId="77777777" w:rsidR="002F4805" w:rsidRDefault="002F4805" w:rsidP="00B60E7D">
      <w:pPr>
        <w:rPr>
          <w:rFonts w:ascii="Arial" w:hAnsi="Arial" w:cs="Arial"/>
        </w:rPr>
      </w:pPr>
    </w:p>
    <w:p w14:paraId="159DAB91" w14:textId="70C5C22A" w:rsidR="002F4805" w:rsidRDefault="0012715C" w:rsidP="00B60E7D">
      <w:pPr>
        <w:rPr>
          <w:rFonts w:ascii="Arial" w:hAnsi="Arial" w:cs="Arial"/>
        </w:rPr>
      </w:pPr>
      <w:r>
        <w:rPr>
          <w:rFonts w:ascii="Arial" w:hAnsi="Arial" w:cs="Arial"/>
          <w:noProof/>
        </w:rPr>
        <w:lastRenderedPageBreak/>
        <w:drawing>
          <wp:inline distT="0" distB="0" distL="0" distR="0" wp14:anchorId="6DB6CA2E" wp14:editId="19491B76">
            <wp:extent cx="5731510" cy="2581910"/>
            <wp:effectExtent l="0" t="0" r="2540" b="8890"/>
            <wp:docPr id="19397136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13634" name="Picture 1939713634"/>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2581910"/>
                    </a:xfrm>
                    <a:prstGeom prst="rect">
                      <a:avLst/>
                    </a:prstGeom>
                  </pic:spPr>
                </pic:pic>
              </a:graphicData>
            </a:graphic>
          </wp:inline>
        </w:drawing>
      </w:r>
    </w:p>
    <w:p w14:paraId="62F2D7AE" w14:textId="1E31BC31" w:rsidR="0012715C" w:rsidRDefault="004946AB" w:rsidP="00B60E7D">
      <w:pPr>
        <w:rPr>
          <w:rFonts w:ascii="Arial" w:hAnsi="Arial" w:cs="Arial"/>
        </w:rPr>
      </w:pPr>
      <w:r>
        <w:rPr>
          <w:rFonts w:ascii="Arial" w:hAnsi="Arial" w:cs="Arial"/>
          <w:noProof/>
        </w:rPr>
        <w:drawing>
          <wp:inline distT="0" distB="0" distL="0" distR="0" wp14:anchorId="750D60A4" wp14:editId="7EEDFD43">
            <wp:extent cx="5731510" cy="2537460"/>
            <wp:effectExtent l="0" t="0" r="2540" b="0"/>
            <wp:docPr id="9236932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93274" name="Picture 923693274"/>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537460"/>
                    </a:xfrm>
                    <a:prstGeom prst="rect">
                      <a:avLst/>
                    </a:prstGeom>
                  </pic:spPr>
                </pic:pic>
              </a:graphicData>
            </a:graphic>
          </wp:inline>
        </w:drawing>
      </w:r>
    </w:p>
    <w:p w14:paraId="593F9C95" w14:textId="425CCE80" w:rsidR="004946AB" w:rsidRDefault="00B14B16" w:rsidP="00B60E7D">
      <w:pPr>
        <w:rPr>
          <w:rFonts w:ascii="Arial" w:hAnsi="Arial" w:cs="Arial"/>
        </w:rPr>
      </w:pPr>
      <w:r>
        <w:rPr>
          <w:rFonts w:ascii="Arial" w:hAnsi="Arial" w:cs="Arial"/>
          <w:noProof/>
        </w:rPr>
        <w:drawing>
          <wp:inline distT="0" distB="0" distL="0" distR="0" wp14:anchorId="7D6AEB60" wp14:editId="7D7333EF">
            <wp:extent cx="5731510" cy="2539365"/>
            <wp:effectExtent l="0" t="0" r="2540" b="0"/>
            <wp:docPr id="12531991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99103" name="Picture 1253199103"/>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inline>
        </w:drawing>
      </w:r>
    </w:p>
    <w:p w14:paraId="3F37099E" w14:textId="77777777" w:rsidR="00B14B16" w:rsidRDefault="00B14B16" w:rsidP="00B60E7D">
      <w:pPr>
        <w:rPr>
          <w:rFonts w:ascii="Arial" w:hAnsi="Arial" w:cs="Arial"/>
        </w:rPr>
      </w:pPr>
    </w:p>
    <w:p w14:paraId="5E3D31F6" w14:textId="77777777" w:rsidR="00B14B16" w:rsidRDefault="00B14B16" w:rsidP="00B60E7D">
      <w:pPr>
        <w:rPr>
          <w:rFonts w:ascii="Arial" w:hAnsi="Arial" w:cs="Arial"/>
        </w:rPr>
      </w:pPr>
    </w:p>
    <w:p w14:paraId="18139097" w14:textId="77777777" w:rsidR="00B14B16" w:rsidRDefault="00B14B16" w:rsidP="00B60E7D">
      <w:pPr>
        <w:rPr>
          <w:rFonts w:ascii="Arial" w:hAnsi="Arial" w:cs="Arial"/>
        </w:rPr>
      </w:pPr>
    </w:p>
    <w:p w14:paraId="02407272" w14:textId="5D641593" w:rsidR="00B14B16" w:rsidRDefault="006620CF" w:rsidP="00B60E7D">
      <w:pPr>
        <w:rPr>
          <w:rFonts w:ascii="Arial" w:hAnsi="Arial" w:cs="Arial"/>
        </w:rPr>
      </w:pPr>
      <w:r>
        <w:rPr>
          <w:rFonts w:ascii="Arial" w:hAnsi="Arial" w:cs="Arial"/>
          <w:noProof/>
        </w:rPr>
        <w:lastRenderedPageBreak/>
        <w:drawing>
          <wp:inline distT="0" distB="0" distL="0" distR="0" wp14:anchorId="639C9C9D" wp14:editId="75CAC4D4">
            <wp:extent cx="5731510" cy="3975735"/>
            <wp:effectExtent l="0" t="0" r="2540" b="5715"/>
            <wp:docPr id="6363103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10378" name="Picture 636310378"/>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3975735"/>
                    </a:xfrm>
                    <a:prstGeom prst="rect">
                      <a:avLst/>
                    </a:prstGeom>
                  </pic:spPr>
                </pic:pic>
              </a:graphicData>
            </a:graphic>
          </wp:inline>
        </w:drawing>
      </w:r>
    </w:p>
    <w:p w14:paraId="78E995B2" w14:textId="77777777" w:rsidR="007F6861" w:rsidRPr="002265A3" w:rsidRDefault="007F6861" w:rsidP="00B60E7D">
      <w:pPr>
        <w:rPr>
          <w:rFonts w:ascii="Arial" w:hAnsi="Arial" w:cs="Arial"/>
        </w:rPr>
      </w:pPr>
    </w:p>
    <w:sectPr w:rsidR="007F6861" w:rsidRPr="002265A3" w:rsidSect="003B3FD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28367" w14:textId="77777777" w:rsidR="00E505AA" w:rsidRDefault="00E505AA" w:rsidP="00180A3B">
      <w:pPr>
        <w:spacing w:after="0" w:line="240" w:lineRule="auto"/>
      </w:pPr>
      <w:r>
        <w:separator/>
      </w:r>
    </w:p>
  </w:endnote>
  <w:endnote w:type="continuationSeparator" w:id="0">
    <w:p w14:paraId="7556FED4" w14:textId="77777777" w:rsidR="00E505AA" w:rsidRDefault="00E505AA" w:rsidP="00180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E67B4" w14:textId="1C866D9C" w:rsidR="00180A3B" w:rsidRPr="00180A3B" w:rsidRDefault="00180A3B">
    <w:pPr>
      <w:pStyle w:val="Footer"/>
      <w:jc w:val="right"/>
      <w:rPr>
        <w:rFonts w:ascii="Arial" w:hAnsi="Arial" w:cs="Arial"/>
        <w:sz w:val="16"/>
        <w:szCs w:val="16"/>
      </w:rPr>
    </w:pPr>
  </w:p>
  <w:p w14:paraId="0E82CDA0" w14:textId="77777777" w:rsidR="00180A3B" w:rsidRDefault="00180A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6"/>
        <w:szCs w:val="16"/>
      </w:rPr>
      <w:id w:val="-451873754"/>
      <w:docPartObj>
        <w:docPartGallery w:val="Page Numbers (Bottom of Page)"/>
        <w:docPartUnique/>
      </w:docPartObj>
    </w:sdtPr>
    <w:sdtContent>
      <w:sdt>
        <w:sdtPr>
          <w:rPr>
            <w:rFonts w:ascii="Arial" w:hAnsi="Arial" w:cs="Arial"/>
            <w:sz w:val="16"/>
            <w:szCs w:val="16"/>
          </w:rPr>
          <w:id w:val="-930654569"/>
          <w:docPartObj>
            <w:docPartGallery w:val="Page Numbers (Top of Page)"/>
            <w:docPartUnique/>
          </w:docPartObj>
        </w:sdtPr>
        <w:sdtContent>
          <w:p w14:paraId="18AE8550" w14:textId="77777777" w:rsidR="000955AE" w:rsidRPr="00180A3B" w:rsidRDefault="000955AE">
            <w:pPr>
              <w:pStyle w:val="Footer"/>
              <w:jc w:val="right"/>
              <w:rPr>
                <w:rFonts w:ascii="Arial" w:hAnsi="Arial" w:cs="Arial"/>
                <w:sz w:val="16"/>
                <w:szCs w:val="16"/>
              </w:rPr>
            </w:pPr>
            <w:r w:rsidRPr="00180A3B">
              <w:rPr>
                <w:rFonts w:ascii="Arial" w:hAnsi="Arial" w:cs="Arial"/>
                <w:sz w:val="16"/>
                <w:szCs w:val="16"/>
              </w:rPr>
              <w:t xml:space="preserve">Page </w:t>
            </w:r>
            <w:r w:rsidRPr="00180A3B">
              <w:rPr>
                <w:rFonts w:ascii="Arial" w:hAnsi="Arial" w:cs="Arial"/>
                <w:b/>
                <w:bCs/>
                <w:sz w:val="16"/>
                <w:szCs w:val="16"/>
              </w:rPr>
              <w:fldChar w:fldCharType="begin"/>
            </w:r>
            <w:r w:rsidRPr="00180A3B">
              <w:rPr>
                <w:rFonts w:ascii="Arial" w:hAnsi="Arial" w:cs="Arial"/>
                <w:b/>
                <w:bCs/>
                <w:sz w:val="16"/>
                <w:szCs w:val="16"/>
              </w:rPr>
              <w:instrText xml:space="preserve"> PAGE </w:instrText>
            </w:r>
            <w:r w:rsidRPr="00180A3B">
              <w:rPr>
                <w:rFonts w:ascii="Arial" w:hAnsi="Arial" w:cs="Arial"/>
                <w:b/>
                <w:bCs/>
                <w:sz w:val="16"/>
                <w:szCs w:val="16"/>
              </w:rPr>
              <w:fldChar w:fldCharType="separate"/>
            </w:r>
            <w:r w:rsidRPr="00180A3B">
              <w:rPr>
                <w:rFonts w:ascii="Arial" w:hAnsi="Arial" w:cs="Arial"/>
                <w:b/>
                <w:bCs/>
                <w:noProof/>
                <w:sz w:val="16"/>
                <w:szCs w:val="16"/>
              </w:rPr>
              <w:t>2</w:t>
            </w:r>
            <w:r w:rsidRPr="00180A3B">
              <w:rPr>
                <w:rFonts w:ascii="Arial" w:hAnsi="Arial" w:cs="Arial"/>
                <w:b/>
                <w:bCs/>
                <w:sz w:val="16"/>
                <w:szCs w:val="16"/>
              </w:rPr>
              <w:fldChar w:fldCharType="end"/>
            </w:r>
            <w:r w:rsidRPr="00180A3B">
              <w:rPr>
                <w:rFonts w:ascii="Arial" w:hAnsi="Arial" w:cs="Arial"/>
                <w:sz w:val="16"/>
                <w:szCs w:val="16"/>
              </w:rPr>
              <w:t xml:space="preserve"> of </w:t>
            </w:r>
            <w:r w:rsidRPr="00180A3B">
              <w:rPr>
                <w:rFonts w:ascii="Arial" w:hAnsi="Arial" w:cs="Arial"/>
                <w:b/>
                <w:bCs/>
                <w:sz w:val="16"/>
                <w:szCs w:val="16"/>
              </w:rPr>
              <w:fldChar w:fldCharType="begin"/>
            </w:r>
            <w:r w:rsidRPr="00180A3B">
              <w:rPr>
                <w:rFonts w:ascii="Arial" w:hAnsi="Arial" w:cs="Arial"/>
                <w:b/>
                <w:bCs/>
                <w:sz w:val="16"/>
                <w:szCs w:val="16"/>
              </w:rPr>
              <w:instrText xml:space="preserve"> NUMPAGES  </w:instrText>
            </w:r>
            <w:r w:rsidRPr="00180A3B">
              <w:rPr>
                <w:rFonts w:ascii="Arial" w:hAnsi="Arial" w:cs="Arial"/>
                <w:b/>
                <w:bCs/>
                <w:sz w:val="16"/>
                <w:szCs w:val="16"/>
              </w:rPr>
              <w:fldChar w:fldCharType="separate"/>
            </w:r>
            <w:r w:rsidRPr="00180A3B">
              <w:rPr>
                <w:rFonts w:ascii="Arial" w:hAnsi="Arial" w:cs="Arial"/>
                <w:b/>
                <w:bCs/>
                <w:noProof/>
                <w:sz w:val="16"/>
                <w:szCs w:val="16"/>
              </w:rPr>
              <w:t>2</w:t>
            </w:r>
            <w:r w:rsidRPr="00180A3B">
              <w:rPr>
                <w:rFonts w:ascii="Arial" w:hAnsi="Arial" w:cs="Arial"/>
                <w:b/>
                <w:bCs/>
                <w:sz w:val="16"/>
                <w:szCs w:val="16"/>
              </w:rPr>
              <w:fldChar w:fldCharType="end"/>
            </w:r>
          </w:p>
        </w:sdtContent>
      </w:sdt>
    </w:sdtContent>
  </w:sdt>
  <w:p w14:paraId="7A3CFBB1" w14:textId="77777777" w:rsidR="000955AE" w:rsidRDefault="00095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0D698" w14:textId="77777777" w:rsidR="00E505AA" w:rsidRDefault="00E505AA" w:rsidP="00180A3B">
      <w:pPr>
        <w:spacing w:after="0" w:line="240" w:lineRule="auto"/>
      </w:pPr>
      <w:r>
        <w:separator/>
      </w:r>
    </w:p>
  </w:footnote>
  <w:footnote w:type="continuationSeparator" w:id="0">
    <w:p w14:paraId="3B9E649B" w14:textId="77777777" w:rsidR="00E505AA" w:rsidRDefault="00E505AA" w:rsidP="00180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6BF09" w14:textId="40C85378" w:rsidR="00024664" w:rsidRDefault="00024664">
    <w:pPr>
      <w:pStyle w:val="Header"/>
    </w:pPr>
    <w:r w:rsidRPr="004C3A0B">
      <w:rPr>
        <w:noProof/>
        <w:lang w:eastAsia="en-GB"/>
      </w:rPr>
      <w:drawing>
        <wp:anchor distT="0" distB="0" distL="114300" distR="114300" simplePos="0" relativeHeight="251659264" behindDoc="0" locked="0" layoutInCell="1" allowOverlap="1" wp14:anchorId="6036F025" wp14:editId="77F29D48">
          <wp:simplePos x="0" y="0"/>
          <wp:positionH relativeFrom="margin">
            <wp:posOffset>4567238</wp:posOffset>
          </wp:positionH>
          <wp:positionV relativeFrom="page">
            <wp:posOffset>323215</wp:posOffset>
          </wp:positionV>
          <wp:extent cx="1518920" cy="394970"/>
          <wp:effectExtent l="0" t="0" r="5080" b="508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8920" cy="39497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61284" w14:textId="10D12E0E" w:rsidR="00447987" w:rsidRDefault="00447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441DB"/>
    <w:multiLevelType w:val="hybridMultilevel"/>
    <w:tmpl w:val="42D8C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036EA"/>
    <w:multiLevelType w:val="multilevel"/>
    <w:tmpl w:val="CFD01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1AE5"/>
    <w:multiLevelType w:val="hybridMultilevel"/>
    <w:tmpl w:val="599C3D72"/>
    <w:lvl w:ilvl="0" w:tplc="2A9AE2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70CB2"/>
    <w:multiLevelType w:val="multilevel"/>
    <w:tmpl w:val="55866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D2CF8"/>
    <w:multiLevelType w:val="multilevel"/>
    <w:tmpl w:val="B7CEF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254DA"/>
    <w:multiLevelType w:val="multilevel"/>
    <w:tmpl w:val="DAC2D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34E9A"/>
    <w:multiLevelType w:val="hybridMultilevel"/>
    <w:tmpl w:val="44F6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F6B06"/>
    <w:multiLevelType w:val="hybridMultilevel"/>
    <w:tmpl w:val="EB7C8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4E0FE0"/>
    <w:multiLevelType w:val="multilevel"/>
    <w:tmpl w:val="8BBAC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554418"/>
    <w:multiLevelType w:val="multilevel"/>
    <w:tmpl w:val="35A2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11093D"/>
    <w:multiLevelType w:val="multilevel"/>
    <w:tmpl w:val="47863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523226"/>
    <w:multiLevelType w:val="multilevel"/>
    <w:tmpl w:val="45B23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0B2A67"/>
    <w:multiLevelType w:val="multilevel"/>
    <w:tmpl w:val="D884B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AD6E0D"/>
    <w:multiLevelType w:val="multilevel"/>
    <w:tmpl w:val="5B80B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99538F"/>
    <w:multiLevelType w:val="multilevel"/>
    <w:tmpl w:val="9C9C8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337274"/>
    <w:multiLevelType w:val="hybridMultilevel"/>
    <w:tmpl w:val="466E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7448704">
    <w:abstractNumId w:val="1"/>
  </w:num>
  <w:num w:numId="2" w16cid:durableId="1013537526">
    <w:abstractNumId w:val="3"/>
  </w:num>
  <w:num w:numId="3" w16cid:durableId="1612473599">
    <w:abstractNumId w:val="11"/>
  </w:num>
  <w:num w:numId="4" w16cid:durableId="1159463649">
    <w:abstractNumId w:val="10"/>
  </w:num>
  <w:num w:numId="5" w16cid:durableId="280502405">
    <w:abstractNumId w:val="4"/>
  </w:num>
  <w:num w:numId="6" w16cid:durableId="178274984">
    <w:abstractNumId w:val="12"/>
  </w:num>
  <w:num w:numId="7" w16cid:durableId="1263686077">
    <w:abstractNumId w:val="14"/>
  </w:num>
  <w:num w:numId="8" w16cid:durableId="1599294329">
    <w:abstractNumId w:val="5"/>
  </w:num>
  <w:num w:numId="9" w16cid:durableId="1529681201">
    <w:abstractNumId w:val="8"/>
  </w:num>
  <w:num w:numId="10" w16cid:durableId="332612837">
    <w:abstractNumId w:val="9"/>
  </w:num>
  <w:num w:numId="11" w16cid:durableId="1332028651">
    <w:abstractNumId w:val="15"/>
  </w:num>
  <w:num w:numId="12" w16cid:durableId="1193961049">
    <w:abstractNumId w:val="7"/>
  </w:num>
  <w:num w:numId="13" w16cid:durableId="652955212">
    <w:abstractNumId w:val="0"/>
  </w:num>
  <w:num w:numId="14" w16cid:durableId="96147251">
    <w:abstractNumId w:val="6"/>
  </w:num>
  <w:num w:numId="15" w16cid:durableId="1854760490">
    <w:abstractNumId w:val="2"/>
  </w:num>
  <w:num w:numId="16" w16cid:durableId="857349223">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E1D"/>
    <w:rsid w:val="00004601"/>
    <w:rsid w:val="00012252"/>
    <w:rsid w:val="00016CFE"/>
    <w:rsid w:val="00024664"/>
    <w:rsid w:val="00052A0D"/>
    <w:rsid w:val="00055AF2"/>
    <w:rsid w:val="00056B51"/>
    <w:rsid w:val="0006764C"/>
    <w:rsid w:val="00074483"/>
    <w:rsid w:val="00076060"/>
    <w:rsid w:val="0007748A"/>
    <w:rsid w:val="00086583"/>
    <w:rsid w:val="00093829"/>
    <w:rsid w:val="00094E92"/>
    <w:rsid w:val="000954DF"/>
    <w:rsid w:val="000955AE"/>
    <w:rsid w:val="00095B6D"/>
    <w:rsid w:val="000A205F"/>
    <w:rsid w:val="000A5CA5"/>
    <w:rsid w:val="000A79C1"/>
    <w:rsid w:val="000D205E"/>
    <w:rsid w:val="000E03D5"/>
    <w:rsid w:val="000E2AE6"/>
    <w:rsid w:val="000E312B"/>
    <w:rsid w:val="000E35C6"/>
    <w:rsid w:val="000F02CE"/>
    <w:rsid w:val="000F50EA"/>
    <w:rsid w:val="00107386"/>
    <w:rsid w:val="0011093E"/>
    <w:rsid w:val="00111F79"/>
    <w:rsid w:val="0011220D"/>
    <w:rsid w:val="00112D05"/>
    <w:rsid w:val="00116AED"/>
    <w:rsid w:val="0012715C"/>
    <w:rsid w:val="00136673"/>
    <w:rsid w:val="00142191"/>
    <w:rsid w:val="00147ACB"/>
    <w:rsid w:val="0015042C"/>
    <w:rsid w:val="00152C28"/>
    <w:rsid w:val="00155D92"/>
    <w:rsid w:val="001621A7"/>
    <w:rsid w:val="001641B7"/>
    <w:rsid w:val="00176EDB"/>
    <w:rsid w:val="00180A3B"/>
    <w:rsid w:val="00185295"/>
    <w:rsid w:val="00187E9B"/>
    <w:rsid w:val="00194449"/>
    <w:rsid w:val="00194C1D"/>
    <w:rsid w:val="00197036"/>
    <w:rsid w:val="001B2555"/>
    <w:rsid w:val="001C1A20"/>
    <w:rsid w:val="001C2B4D"/>
    <w:rsid w:val="001D009E"/>
    <w:rsid w:val="001D5128"/>
    <w:rsid w:val="001D68C5"/>
    <w:rsid w:val="001E55DA"/>
    <w:rsid w:val="001F0D8B"/>
    <w:rsid w:val="001F3CB1"/>
    <w:rsid w:val="001F417D"/>
    <w:rsid w:val="00200EEA"/>
    <w:rsid w:val="0020231F"/>
    <w:rsid w:val="00202F6E"/>
    <w:rsid w:val="0021061F"/>
    <w:rsid w:val="00223E92"/>
    <w:rsid w:val="00224F75"/>
    <w:rsid w:val="00225855"/>
    <w:rsid w:val="002265A3"/>
    <w:rsid w:val="002310E2"/>
    <w:rsid w:val="00242C43"/>
    <w:rsid w:val="0024649A"/>
    <w:rsid w:val="00260388"/>
    <w:rsid w:val="00266D1E"/>
    <w:rsid w:val="00266F84"/>
    <w:rsid w:val="0026738E"/>
    <w:rsid w:val="002713C3"/>
    <w:rsid w:val="00272248"/>
    <w:rsid w:val="00280A7C"/>
    <w:rsid w:val="0028660D"/>
    <w:rsid w:val="00286C62"/>
    <w:rsid w:val="00290A60"/>
    <w:rsid w:val="00290EF9"/>
    <w:rsid w:val="0029608E"/>
    <w:rsid w:val="00296DE9"/>
    <w:rsid w:val="002B19DF"/>
    <w:rsid w:val="002B789B"/>
    <w:rsid w:val="002D255B"/>
    <w:rsid w:val="002D51DA"/>
    <w:rsid w:val="002D5AEB"/>
    <w:rsid w:val="002D7621"/>
    <w:rsid w:val="002E67CF"/>
    <w:rsid w:val="002E6C46"/>
    <w:rsid w:val="002F119D"/>
    <w:rsid w:val="002F1702"/>
    <w:rsid w:val="002F2AAE"/>
    <w:rsid w:val="002F2C9B"/>
    <w:rsid w:val="002F4805"/>
    <w:rsid w:val="002F6168"/>
    <w:rsid w:val="002F78E1"/>
    <w:rsid w:val="00304A10"/>
    <w:rsid w:val="00304EE6"/>
    <w:rsid w:val="00307B43"/>
    <w:rsid w:val="00310E1D"/>
    <w:rsid w:val="003146D9"/>
    <w:rsid w:val="00317426"/>
    <w:rsid w:val="003274FD"/>
    <w:rsid w:val="00331BAF"/>
    <w:rsid w:val="003328F1"/>
    <w:rsid w:val="00332E89"/>
    <w:rsid w:val="003343D2"/>
    <w:rsid w:val="0034149C"/>
    <w:rsid w:val="00341599"/>
    <w:rsid w:val="0034430C"/>
    <w:rsid w:val="00347171"/>
    <w:rsid w:val="00354367"/>
    <w:rsid w:val="00355512"/>
    <w:rsid w:val="00356EC9"/>
    <w:rsid w:val="00366485"/>
    <w:rsid w:val="00366FFE"/>
    <w:rsid w:val="00370875"/>
    <w:rsid w:val="00372A31"/>
    <w:rsid w:val="00372E64"/>
    <w:rsid w:val="00373317"/>
    <w:rsid w:val="00373C33"/>
    <w:rsid w:val="00374893"/>
    <w:rsid w:val="0037628E"/>
    <w:rsid w:val="003947DF"/>
    <w:rsid w:val="003A5F6E"/>
    <w:rsid w:val="003A77C0"/>
    <w:rsid w:val="003B0B40"/>
    <w:rsid w:val="003B317A"/>
    <w:rsid w:val="003B3FDE"/>
    <w:rsid w:val="003B5124"/>
    <w:rsid w:val="003B764E"/>
    <w:rsid w:val="003C11AF"/>
    <w:rsid w:val="003C245F"/>
    <w:rsid w:val="003C7959"/>
    <w:rsid w:val="003D1040"/>
    <w:rsid w:val="003D2D1A"/>
    <w:rsid w:val="003D5340"/>
    <w:rsid w:val="003E2DB9"/>
    <w:rsid w:val="003F134B"/>
    <w:rsid w:val="00415CBB"/>
    <w:rsid w:val="004216BD"/>
    <w:rsid w:val="00421CF8"/>
    <w:rsid w:val="004277DB"/>
    <w:rsid w:val="00431F13"/>
    <w:rsid w:val="004336CB"/>
    <w:rsid w:val="0044033B"/>
    <w:rsid w:val="00440402"/>
    <w:rsid w:val="004415DA"/>
    <w:rsid w:val="00445B87"/>
    <w:rsid w:val="0044661F"/>
    <w:rsid w:val="00446C24"/>
    <w:rsid w:val="00447987"/>
    <w:rsid w:val="004502D7"/>
    <w:rsid w:val="00452D35"/>
    <w:rsid w:val="0045480E"/>
    <w:rsid w:val="00455F43"/>
    <w:rsid w:val="00461004"/>
    <w:rsid w:val="00464024"/>
    <w:rsid w:val="004706DF"/>
    <w:rsid w:val="00473755"/>
    <w:rsid w:val="00480269"/>
    <w:rsid w:val="004946AB"/>
    <w:rsid w:val="004A1BE1"/>
    <w:rsid w:val="004A7BEB"/>
    <w:rsid w:val="004B22DA"/>
    <w:rsid w:val="004B649D"/>
    <w:rsid w:val="004B7396"/>
    <w:rsid w:val="004C0A12"/>
    <w:rsid w:val="004C1239"/>
    <w:rsid w:val="004D060C"/>
    <w:rsid w:val="004D07E1"/>
    <w:rsid w:val="004D0BFC"/>
    <w:rsid w:val="004D4AEB"/>
    <w:rsid w:val="004E491D"/>
    <w:rsid w:val="004F3767"/>
    <w:rsid w:val="004F3855"/>
    <w:rsid w:val="004F5A1F"/>
    <w:rsid w:val="004F7978"/>
    <w:rsid w:val="00510009"/>
    <w:rsid w:val="00514049"/>
    <w:rsid w:val="00517ED3"/>
    <w:rsid w:val="00521574"/>
    <w:rsid w:val="005220FC"/>
    <w:rsid w:val="00524BCF"/>
    <w:rsid w:val="0052690F"/>
    <w:rsid w:val="005271C1"/>
    <w:rsid w:val="00533317"/>
    <w:rsid w:val="00535EBC"/>
    <w:rsid w:val="0054049C"/>
    <w:rsid w:val="00540D74"/>
    <w:rsid w:val="0056768B"/>
    <w:rsid w:val="005724FE"/>
    <w:rsid w:val="005774B1"/>
    <w:rsid w:val="00584635"/>
    <w:rsid w:val="00584F2F"/>
    <w:rsid w:val="00593891"/>
    <w:rsid w:val="00596EDF"/>
    <w:rsid w:val="005A2BE3"/>
    <w:rsid w:val="005B38FC"/>
    <w:rsid w:val="005B6848"/>
    <w:rsid w:val="005B75B4"/>
    <w:rsid w:val="005C1024"/>
    <w:rsid w:val="005C481A"/>
    <w:rsid w:val="005C6E20"/>
    <w:rsid w:val="005D530D"/>
    <w:rsid w:val="005D77E7"/>
    <w:rsid w:val="006028B6"/>
    <w:rsid w:val="00606801"/>
    <w:rsid w:val="00625B61"/>
    <w:rsid w:val="0063134A"/>
    <w:rsid w:val="00641883"/>
    <w:rsid w:val="006422F6"/>
    <w:rsid w:val="0064576C"/>
    <w:rsid w:val="00660DFD"/>
    <w:rsid w:val="006620CF"/>
    <w:rsid w:val="00663E65"/>
    <w:rsid w:val="00670D38"/>
    <w:rsid w:val="0067787F"/>
    <w:rsid w:val="0068361E"/>
    <w:rsid w:val="00683CF6"/>
    <w:rsid w:val="006844B1"/>
    <w:rsid w:val="00684CDE"/>
    <w:rsid w:val="006907CE"/>
    <w:rsid w:val="0069181C"/>
    <w:rsid w:val="006A6886"/>
    <w:rsid w:val="006C1234"/>
    <w:rsid w:val="006C1B13"/>
    <w:rsid w:val="006C4C43"/>
    <w:rsid w:val="006C55E8"/>
    <w:rsid w:val="006C6343"/>
    <w:rsid w:val="006C714C"/>
    <w:rsid w:val="006D162C"/>
    <w:rsid w:val="006D6DFF"/>
    <w:rsid w:val="006E047F"/>
    <w:rsid w:val="006E1A1E"/>
    <w:rsid w:val="006E54EE"/>
    <w:rsid w:val="006E7730"/>
    <w:rsid w:val="00702567"/>
    <w:rsid w:val="00703074"/>
    <w:rsid w:val="00703417"/>
    <w:rsid w:val="00706C9F"/>
    <w:rsid w:val="00707B4A"/>
    <w:rsid w:val="00715B8F"/>
    <w:rsid w:val="00720B97"/>
    <w:rsid w:val="00734BE4"/>
    <w:rsid w:val="00742181"/>
    <w:rsid w:val="0074765D"/>
    <w:rsid w:val="00750A58"/>
    <w:rsid w:val="0075369D"/>
    <w:rsid w:val="00755220"/>
    <w:rsid w:val="00755289"/>
    <w:rsid w:val="00771B83"/>
    <w:rsid w:val="00781AB4"/>
    <w:rsid w:val="0078253E"/>
    <w:rsid w:val="00783591"/>
    <w:rsid w:val="00785664"/>
    <w:rsid w:val="00793DAD"/>
    <w:rsid w:val="00794DF5"/>
    <w:rsid w:val="00795F41"/>
    <w:rsid w:val="007C091D"/>
    <w:rsid w:val="007C3873"/>
    <w:rsid w:val="007C3B28"/>
    <w:rsid w:val="007C5A39"/>
    <w:rsid w:val="007C7D17"/>
    <w:rsid w:val="007D39F4"/>
    <w:rsid w:val="007D483F"/>
    <w:rsid w:val="007D6BEC"/>
    <w:rsid w:val="007E4AFA"/>
    <w:rsid w:val="007E4C08"/>
    <w:rsid w:val="007F6861"/>
    <w:rsid w:val="007F74F0"/>
    <w:rsid w:val="008118FB"/>
    <w:rsid w:val="00815CCF"/>
    <w:rsid w:val="008168D2"/>
    <w:rsid w:val="00825DC1"/>
    <w:rsid w:val="00827B11"/>
    <w:rsid w:val="008340B8"/>
    <w:rsid w:val="0084318B"/>
    <w:rsid w:val="00843E33"/>
    <w:rsid w:val="00845EE3"/>
    <w:rsid w:val="00847BEB"/>
    <w:rsid w:val="00851C0C"/>
    <w:rsid w:val="0085246D"/>
    <w:rsid w:val="0086278D"/>
    <w:rsid w:val="00864996"/>
    <w:rsid w:val="00875A0C"/>
    <w:rsid w:val="008A1CD6"/>
    <w:rsid w:val="008A75F7"/>
    <w:rsid w:val="008C09CF"/>
    <w:rsid w:val="008C31A7"/>
    <w:rsid w:val="008D41CE"/>
    <w:rsid w:val="008D5514"/>
    <w:rsid w:val="008D55B3"/>
    <w:rsid w:val="008D7955"/>
    <w:rsid w:val="009024D9"/>
    <w:rsid w:val="00904376"/>
    <w:rsid w:val="00906346"/>
    <w:rsid w:val="00910A2F"/>
    <w:rsid w:val="0091119A"/>
    <w:rsid w:val="0091227D"/>
    <w:rsid w:val="00920158"/>
    <w:rsid w:val="00925220"/>
    <w:rsid w:val="00927B97"/>
    <w:rsid w:val="00951C0B"/>
    <w:rsid w:val="0096579D"/>
    <w:rsid w:val="00970DF9"/>
    <w:rsid w:val="0098193E"/>
    <w:rsid w:val="00983E8A"/>
    <w:rsid w:val="00984AD4"/>
    <w:rsid w:val="009900B8"/>
    <w:rsid w:val="009A4F4B"/>
    <w:rsid w:val="009A7A08"/>
    <w:rsid w:val="009B78B3"/>
    <w:rsid w:val="009C0C35"/>
    <w:rsid w:val="009C2CAD"/>
    <w:rsid w:val="009C4F20"/>
    <w:rsid w:val="009C6A2A"/>
    <w:rsid w:val="009D05FC"/>
    <w:rsid w:val="009D086D"/>
    <w:rsid w:val="009D590C"/>
    <w:rsid w:val="009E33CD"/>
    <w:rsid w:val="009E5509"/>
    <w:rsid w:val="009F294C"/>
    <w:rsid w:val="009F646E"/>
    <w:rsid w:val="009F7A6F"/>
    <w:rsid w:val="009F7C4E"/>
    <w:rsid w:val="00A01D55"/>
    <w:rsid w:val="00A0453A"/>
    <w:rsid w:val="00A20FFE"/>
    <w:rsid w:val="00A25F74"/>
    <w:rsid w:val="00A27AB7"/>
    <w:rsid w:val="00A32E3F"/>
    <w:rsid w:val="00A37CBA"/>
    <w:rsid w:val="00A40EDB"/>
    <w:rsid w:val="00A41C7A"/>
    <w:rsid w:val="00A62FA0"/>
    <w:rsid w:val="00A7048D"/>
    <w:rsid w:val="00A736A9"/>
    <w:rsid w:val="00A80C35"/>
    <w:rsid w:val="00A8304C"/>
    <w:rsid w:val="00A93154"/>
    <w:rsid w:val="00A93A62"/>
    <w:rsid w:val="00A9446A"/>
    <w:rsid w:val="00AA4BF8"/>
    <w:rsid w:val="00AA666A"/>
    <w:rsid w:val="00AB40A3"/>
    <w:rsid w:val="00AB4571"/>
    <w:rsid w:val="00AB742B"/>
    <w:rsid w:val="00AD7BB5"/>
    <w:rsid w:val="00AE162F"/>
    <w:rsid w:val="00AE31F9"/>
    <w:rsid w:val="00AE536C"/>
    <w:rsid w:val="00AF184C"/>
    <w:rsid w:val="00AF2937"/>
    <w:rsid w:val="00AF40BA"/>
    <w:rsid w:val="00B05A31"/>
    <w:rsid w:val="00B06D04"/>
    <w:rsid w:val="00B07A9B"/>
    <w:rsid w:val="00B12114"/>
    <w:rsid w:val="00B1299D"/>
    <w:rsid w:val="00B14B16"/>
    <w:rsid w:val="00B17D11"/>
    <w:rsid w:val="00B2248F"/>
    <w:rsid w:val="00B232D7"/>
    <w:rsid w:val="00B23A9C"/>
    <w:rsid w:val="00B23F50"/>
    <w:rsid w:val="00B368F9"/>
    <w:rsid w:val="00B44FA2"/>
    <w:rsid w:val="00B53064"/>
    <w:rsid w:val="00B60988"/>
    <w:rsid w:val="00B60E7D"/>
    <w:rsid w:val="00B65BE6"/>
    <w:rsid w:val="00B6678E"/>
    <w:rsid w:val="00B72012"/>
    <w:rsid w:val="00B724A5"/>
    <w:rsid w:val="00B75486"/>
    <w:rsid w:val="00B767AE"/>
    <w:rsid w:val="00B76D9F"/>
    <w:rsid w:val="00B84D10"/>
    <w:rsid w:val="00B94EE7"/>
    <w:rsid w:val="00BA0913"/>
    <w:rsid w:val="00BA1DA1"/>
    <w:rsid w:val="00BB1699"/>
    <w:rsid w:val="00BC7449"/>
    <w:rsid w:val="00BD4995"/>
    <w:rsid w:val="00BE5603"/>
    <w:rsid w:val="00BE5D90"/>
    <w:rsid w:val="00BF1808"/>
    <w:rsid w:val="00BF54C8"/>
    <w:rsid w:val="00C1161B"/>
    <w:rsid w:val="00C333E4"/>
    <w:rsid w:val="00C34A39"/>
    <w:rsid w:val="00C40A1C"/>
    <w:rsid w:val="00C424E5"/>
    <w:rsid w:val="00C426A4"/>
    <w:rsid w:val="00C46EA7"/>
    <w:rsid w:val="00C509DD"/>
    <w:rsid w:val="00C5199A"/>
    <w:rsid w:val="00C52AE2"/>
    <w:rsid w:val="00C53877"/>
    <w:rsid w:val="00C650EE"/>
    <w:rsid w:val="00C80F93"/>
    <w:rsid w:val="00C86ECC"/>
    <w:rsid w:val="00C87C9C"/>
    <w:rsid w:val="00C94A40"/>
    <w:rsid w:val="00CA09CA"/>
    <w:rsid w:val="00CA63EF"/>
    <w:rsid w:val="00CB3BA5"/>
    <w:rsid w:val="00CB3D56"/>
    <w:rsid w:val="00CB4A01"/>
    <w:rsid w:val="00CB504B"/>
    <w:rsid w:val="00CC03E5"/>
    <w:rsid w:val="00CC14D0"/>
    <w:rsid w:val="00CC1D72"/>
    <w:rsid w:val="00CC341A"/>
    <w:rsid w:val="00CC7A9A"/>
    <w:rsid w:val="00CE0B6A"/>
    <w:rsid w:val="00CE51CE"/>
    <w:rsid w:val="00CE5EC2"/>
    <w:rsid w:val="00CE797E"/>
    <w:rsid w:val="00CF1273"/>
    <w:rsid w:val="00CF1BEE"/>
    <w:rsid w:val="00CF5D55"/>
    <w:rsid w:val="00D01BC7"/>
    <w:rsid w:val="00D05D4F"/>
    <w:rsid w:val="00D13943"/>
    <w:rsid w:val="00D207D3"/>
    <w:rsid w:val="00D26CAF"/>
    <w:rsid w:val="00D3317B"/>
    <w:rsid w:val="00D477DA"/>
    <w:rsid w:val="00D50887"/>
    <w:rsid w:val="00D574A7"/>
    <w:rsid w:val="00D65A7E"/>
    <w:rsid w:val="00D81BFC"/>
    <w:rsid w:val="00D837C9"/>
    <w:rsid w:val="00D90D1F"/>
    <w:rsid w:val="00D917DB"/>
    <w:rsid w:val="00D91EE5"/>
    <w:rsid w:val="00DA096F"/>
    <w:rsid w:val="00DA6FC0"/>
    <w:rsid w:val="00DB2AB5"/>
    <w:rsid w:val="00DC1C93"/>
    <w:rsid w:val="00DC59A3"/>
    <w:rsid w:val="00DD096F"/>
    <w:rsid w:val="00DD2C60"/>
    <w:rsid w:val="00DD4201"/>
    <w:rsid w:val="00DE724E"/>
    <w:rsid w:val="00DE7CF6"/>
    <w:rsid w:val="00DF40B4"/>
    <w:rsid w:val="00DF5BEC"/>
    <w:rsid w:val="00E014DD"/>
    <w:rsid w:val="00E0225B"/>
    <w:rsid w:val="00E0292E"/>
    <w:rsid w:val="00E31A59"/>
    <w:rsid w:val="00E409B3"/>
    <w:rsid w:val="00E4185A"/>
    <w:rsid w:val="00E41B32"/>
    <w:rsid w:val="00E45CC4"/>
    <w:rsid w:val="00E505AA"/>
    <w:rsid w:val="00E51D66"/>
    <w:rsid w:val="00E61CB3"/>
    <w:rsid w:val="00E735F5"/>
    <w:rsid w:val="00E77E54"/>
    <w:rsid w:val="00E82D0E"/>
    <w:rsid w:val="00E91F15"/>
    <w:rsid w:val="00EB5F2D"/>
    <w:rsid w:val="00EB6AA1"/>
    <w:rsid w:val="00EC3D78"/>
    <w:rsid w:val="00ED1564"/>
    <w:rsid w:val="00ED70CB"/>
    <w:rsid w:val="00ED728C"/>
    <w:rsid w:val="00EE2F59"/>
    <w:rsid w:val="00F0013F"/>
    <w:rsid w:val="00F024E2"/>
    <w:rsid w:val="00F1766F"/>
    <w:rsid w:val="00F204A1"/>
    <w:rsid w:val="00F224E3"/>
    <w:rsid w:val="00F24C8D"/>
    <w:rsid w:val="00F27F9F"/>
    <w:rsid w:val="00F332B2"/>
    <w:rsid w:val="00F37FFE"/>
    <w:rsid w:val="00F418D9"/>
    <w:rsid w:val="00F4419A"/>
    <w:rsid w:val="00F441F8"/>
    <w:rsid w:val="00F50768"/>
    <w:rsid w:val="00F55ECF"/>
    <w:rsid w:val="00F7418E"/>
    <w:rsid w:val="00F75A03"/>
    <w:rsid w:val="00F77B45"/>
    <w:rsid w:val="00F871D0"/>
    <w:rsid w:val="00F928B4"/>
    <w:rsid w:val="00F95168"/>
    <w:rsid w:val="00FA1756"/>
    <w:rsid w:val="00FB1A74"/>
    <w:rsid w:val="00FB1AD6"/>
    <w:rsid w:val="00FB202A"/>
    <w:rsid w:val="00FB5EE1"/>
    <w:rsid w:val="00FB63E0"/>
    <w:rsid w:val="00FC1D51"/>
    <w:rsid w:val="00FC5DC8"/>
    <w:rsid w:val="00FC5EA4"/>
    <w:rsid w:val="00FE552A"/>
    <w:rsid w:val="00FF2F33"/>
    <w:rsid w:val="00FF7914"/>
    <w:rsid w:val="00FF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609B1A"/>
  <w15:chartTrackingRefBased/>
  <w15:docId w15:val="{78444241-416D-45D9-9F6D-43F72AE41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4DD"/>
  </w:style>
  <w:style w:type="paragraph" w:styleId="Heading1">
    <w:name w:val="heading 1"/>
    <w:basedOn w:val="Normal"/>
    <w:next w:val="Normal"/>
    <w:link w:val="Heading1Char"/>
    <w:uiPriority w:val="9"/>
    <w:qFormat/>
    <w:rsid w:val="00310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0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0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E1D"/>
    <w:rPr>
      <w:rFonts w:eastAsiaTheme="majorEastAsia" w:cstheme="majorBidi"/>
      <w:color w:val="272727" w:themeColor="text1" w:themeTint="D8"/>
    </w:rPr>
  </w:style>
  <w:style w:type="paragraph" w:styleId="Title">
    <w:name w:val="Title"/>
    <w:basedOn w:val="Normal"/>
    <w:next w:val="Normal"/>
    <w:link w:val="TitleChar"/>
    <w:uiPriority w:val="10"/>
    <w:qFormat/>
    <w:rsid w:val="00310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E1D"/>
    <w:pPr>
      <w:spacing w:before="160"/>
      <w:jc w:val="center"/>
    </w:pPr>
    <w:rPr>
      <w:i/>
      <w:iCs/>
      <w:color w:val="404040" w:themeColor="text1" w:themeTint="BF"/>
    </w:rPr>
  </w:style>
  <w:style w:type="character" w:customStyle="1" w:styleId="QuoteChar">
    <w:name w:val="Quote Char"/>
    <w:basedOn w:val="DefaultParagraphFont"/>
    <w:link w:val="Quote"/>
    <w:uiPriority w:val="29"/>
    <w:rsid w:val="00310E1D"/>
    <w:rPr>
      <w:i/>
      <w:iCs/>
      <w:color w:val="404040" w:themeColor="text1" w:themeTint="BF"/>
    </w:rPr>
  </w:style>
  <w:style w:type="paragraph" w:styleId="ListParagraph">
    <w:name w:val="List Paragraph"/>
    <w:basedOn w:val="Normal"/>
    <w:uiPriority w:val="34"/>
    <w:qFormat/>
    <w:rsid w:val="00310E1D"/>
    <w:pPr>
      <w:ind w:left="720"/>
      <w:contextualSpacing/>
    </w:pPr>
  </w:style>
  <w:style w:type="character" w:styleId="IntenseEmphasis">
    <w:name w:val="Intense Emphasis"/>
    <w:basedOn w:val="DefaultParagraphFont"/>
    <w:uiPriority w:val="21"/>
    <w:qFormat/>
    <w:rsid w:val="00310E1D"/>
    <w:rPr>
      <w:i/>
      <w:iCs/>
      <w:color w:val="0F4761" w:themeColor="accent1" w:themeShade="BF"/>
    </w:rPr>
  </w:style>
  <w:style w:type="paragraph" w:styleId="IntenseQuote">
    <w:name w:val="Intense Quote"/>
    <w:basedOn w:val="Normal"/>
    <w:next w:val="Normal"/>
    <w:link w:val="IntenseQuoteChar"/>
    <w:uiPriority w:val="30"/>
    <w:qFormat/>
    <w:rsid w:val="00310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E1D"/>
    <w:rPr>
      <w:i/>
      <w:iCs/>
      <w:color w:val="0F4761" w:themeColor="accent1" w:themeShade="BF"/>
    </w:rPr>
  </w:style>
  <w:style w:type="character" w:styleId="IntenseReference">
    <w:name w:val="Intense Reference"/>
    <w:basedOn w:val="DefaultParagraphFont"/>
    <w:uiPriority w:val="32"/>
    <w:qFormat/>
    <w:rsid w:val="00310E1D"/>
    <w:rPr>
      <w:b/>
      <w:bCs/>
      <w:smallCaps/>
      <w:color w:val="0F4761" w:themeColor="accent1" w:themeShade="BF"/>
      <w:spacing w:val="5"/>
    </w:rPr>
  </w:style>
  <w:style w:type="paragraph" w:styleId="Header">
    <w:name w:val="header"/>
    <w:basedOn w:val="Normal"/>
    <w:link w:val="HeaderChar"/>
    <w:uiPriority w:val="99"/>
    <w:unhideWhenUsed/>
    <w:rsid w:val="00180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A3B"/>
  </w:style>
  <w:style w:type="paragraph" w:styleId="Footer">
    <w:name w:val="footer"/>
    <w:basedOn w:val="Normal"/>
    <w:link w:val="FooterChar"/>
    <w:uiPriority w:val="99"/>
    <w:unhideWhenUsed/>
    <w:rsid w:val="00180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A3B"/>
  </w:style>
  <w:style w:type="character" w:styleId="Hyperlink">
    <w:name w:val="Hyperlink"/>
    <w:basedOn w:val="DefaultParagraphFont"/>
    <w:uiPriority w:val="99"/>
    <w:unhideWhenUsed/>
    <w:rsid w:val="006C55E8"/>
    <w:rPr>
      <w:color w:val="467886" w:themeColor="hyperlink"/>
      <w:u w:val="single"/>
    </w:rPr>
  </w:style>
  <w:style w:type="character" w:styleId="UnresolvedMention">
    <w:name w:val="Unresolved Mention"/>
    <w:basedOn w:val="DefaultParagraphFont"/>
    <w:uiPriority w:val="99"/>
    <w:semiHidden/>
    <w:unhideWhenUsed/>
    <w:rsid w:val="006C55E8"/>
    <w:rPr>
      <w:color w:val="605E5C"/>
      <w:shd w:val="clear" w:color="auto" w:fill="E1DFDD"/>
    </w:rPr>
  </w:style>
  <w:style w:type="paragraph" w:styleId="Caption">
    <w:name w:val="caption"/>
    <w:basedOn w:val="Normal"/>
    <w:next w:val="Normal"/>
    <w:uiPriority w:val="35"/>
    <w:unhideWhenUsed/>
    <w:qFormat/>
    <w:rsid w:val="0034159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26CA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6CAF"/>
    <w:pPr>
      <w:spacing w:after="100"/>
    </w:pPr>
  </w:style>
  <w:style w:type="paragraph" w:styleId="TOC2">
    <w:name w:val="toc 2"/>
    <w:basedOn w:val="Normal"/>
    <w:next w:val="Normal"/>
    <w:autoRedefine/>
    <w:uiPriority w:val="39"/>
    <w:unhideWhenUsed/>
    <w:rsid w:val="00D26CAF"/>
    <w:pPr>
      <w:spacing w:after="100"/>
      <w:ind w:left="220"/>
    </w:pPr>
  </w:style>
  <w:style w:type="paragraph" w:styleId="TableofFigures">
    <w:name w:val="table of figures"/>
    <w:basedOn w:val="Normal"/>
    <w:next w:val="Normal"/>
    <w:uiPriority w:val="99"/>
    <w:unhideWhenUsed/>
    <w:rsid w:val="00D26CA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harpencx.com/marriott-customer-experience-strategy/" TargetMode="External"/><Relationship Id="rId21" Type="http://schemas.openxmlformats.org/officeDocument/2006/relationships/image" Target="media/image11.png"/><Relationship Id="rId42" Type="http://schemas.openxmlformats.org/officeDocument/2006/relationships/hyperlink" Target="https://www.mdpi.com/2076-0760/13/6/286" TargetMode="External"/><Relationship Id="rId47" Type="http://schemas.openxmlformats.org/officeDocument/2006/relationships/hyperlink" Target="https://www.simplypsychology.org/maslow.html" TargetMode="External"/><Relationship Id="rId63" Type="http://schemas.openxmlformats.org/officeDocument/2006/relationships/hyperlink" Target="https://www.researchgate.net/publication/392817473_impact_of_food_service_quality_on_guest_satisfaction_in_five-star_hotels_an_exploratory_study" TargetMode="External"/><Relationship Id="rId68" Type="http://schemas.openxmlformats.org/officeDocument/2006/relationships/hyperlink" Target="https://www.ukhospitality.org.uk/six-factors-that-affect-hospitality-and-restaurant-staffing/" TargetMode="External"/><Relationship Id="rId84" Type="http://schemas.openxmlformats.org/officeDocument/2006/relationships/fontTable" Target="fontTable.xml"/><Relationship Id="rId16" Type="http://schemas.openxmlformats.org/officeDocument/2006/relationships/image" Target="media/image6.png"/><Relationship Id="rId11" Type="http://schemas.openxmlformats.org/officeDocument/2006/relationships/footer" Target="footer2.xml"/><Relationship Id="rId32" Type="http://schemas.openxmlformats.org/officeDocument/2006/relationships/hyperlink" Target="https://www.ccrsp.co.uk/human-foundational-economy-hospitality-retail-and-tourism" TargetMode="External"/><Relationship Id="rId37" Type="http://schemas.openxmlformats.org/officeDocument/2006/relationships/hyperlink" Target="https://humanfocus.co.uk/blog/the-shannon-and-weaver-model-of-communication-at-work/" TargetMode="External"/><Relationship Id="rId53" Type="http://schemas.openxmlformats.org/officeDocument/2006/relationships/hyperlink" Target="https://www.researchgate.net/publication/390825607_How_Human_Resources_Management_Practices_Affect_Employee_Satisfaction_and_Motivation_A_study_in_the_Hospitality_Sector" TargetMode="External"/><Relationship Id="rId58" Type="http://schemas.openxmlformats.org/officeDocument/2006/relationships/hyperlink" Target="https://www.researchgate.net/publication/4265044_Evaluation_of_Hotel_Service_Quality_Based_on_Customer_Satisfaction" TargetMode="External"/><Relationship Id="rId74" Type="http://schemas.openxmlformats.org/officeDocument/2006/relationships/image" Target="media/image18.png"/><Relationship Id="rId79" Type="http://schemas.openxmlformats.org/officeDocument/2006/relationships/image" Target="media/image23.png"/><Relationship Id="rId5" Type="http://schemas.openxmlformats.org/officeDocument/2006/relationships/webSettings" Target="webSettings.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pmc.ncbi.nlm.nih.gov/articles/PMC7205733/" TargetMode="External"/><Relationship Id="rId30" Type="http://schemas.openxmlformats.org/officeDocument/2006/relationships/hyperlink" Target="https://assets.group.accor.com/yrj0orc8tx24/t5pxqttys49nDw3FKbzYX/12bd5c0fe641406b1f57349921beef27/blockchained_Q1_24_PR_vDef.pdf" TargetMode="External"/><Relationship Id="rId35" Type="http://schemas.openxmlformats.org/officeDocument/2006/relationships/hyperlink" Target="https://www.ela.europa.eu/sites/default/files/2024-10/horeca-report-ela.pdf" TargetMode="External"/><Relationship Id="rId43" Type="http://schemas.openxmlformats.org/officeDocument/2006/relationships/hyperlink" Target="https://www.researchgate.net/publication/355423175_Effect_of_Employee_Retention_on_Organizational_Performance" TargetMode="External"/><Relationship Id="rId48" Type="http://schemas.openxmlformats.org/officeDocument/2006/relationships/hyperlink" Target="https://www.sciencedirect.com/science/article/pii/S0001691825008029" TargetMode="External"/><Relationship Id="rId56" Type="http://schemas.openxmlformats.org/officeDocument/2006/relationships/hyperlink" Target="https://www.tandfonline.com/doi/abs/10.1080/02642069100000049" TargetMode="External"/><Relationship Id="rId64" Type="http://schemas.openxmlformats.org/officeDocument/2006/relationships/hyperlink" Target="https://www.researchgate.net/publication/359690958_Internal_communication_and_employee_satisfaction_in_hospitality" TargetMode="External"/><Relationship Id="rId69" Type="http://schemas.openxmlformats.org/officeDocument/2006/relationships/hyperlink" Target="https://www.mdpi.com/2076-0760/8/9/255" TargetMode="External"/><Relationship Id="rId77" Type="http://schemas.openxmlformats.org/officeDocument/2006/relationships/image" Target="media/image21.png"/><Relationship Id="rId8" Type="http://schemas.openxmlformats.org/officeDocument/2006/relationships/header" Target="header1.xml"/><Relationship Id="rId51" Type="http://schemas.openxmlformats.org/officeDocument/2006/relationships/hyperlink" Target="https://www.researchgate.net/publication/392513456_A_review_on_effective_communication_and_organizational_efficiency_Models_barriers_and_strategic_alignment" TargetMode="External"/><Relationship Id="rId72" Type="http://schemas.openxmlformats.org/officeDocument/2006/relationships/image" Target="media/image16.tmp"/><Relationship Id="rId80" Type="http://schemas.openxmlformats.org/officeDocument/2006/relationships/image" Target="media/image24.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researchgate.net/publication/385877215_Impact_of_Hospitality_Management_Practices_on_Employee_Job_Satisfaction" TargetMode="External"/><Relationship Id="rId33" Type="http://schemas.openxmlformats.org/officeDocument/2006/relationships/hyperlink" Target="https://www.researchgate.net/publication/370630101_The_theoretical_basis_of_internal_communication_as_an_active_process_of_information_exchange" TargetMode="External"/><Relationship Id="rId38" Type="http://schemas.openxmlformats.org/officeDocument/2006/relationships/hyperlink" Target="https://www.sciencedirect.com/science/article/pii/S2590291124003504" TargetMode="External"/><Relationship Id="rId46" Type="http://schemas.openxmlformats.org/officeDocument/2006/relationships/hyperlink" Target="https://www.sciencedirect.com/science/article/abs/pii/S074959781630125X" TargetMode="External"/><Relationship Id="rId59" Type="http://schemas.openxmlformats.org/officeDocument/2006/relationships/hyperlink" Target="https://www.scirp.org/reference/referencespapers?referenceid=2119646" TargetMode="External"/><Relationship Id="rId67" Type="http://schemas.openxmlformats.org/officeDocument/2006/relationships/hyperlink" Target="https://www.ukhospitality.org.uk/ukhospitality-wales-cymru/" TargetMode="External"/><Relationship Id="rId20" Type="http://schemas.openxmlformats.org/officeDocument/2006/relationships/image" Target="media/image10.png"/><Relationship Id="rId41" Type="http://schemas.openxmlformats.org/officeDocument/2006/relationships/hyperlink" Target="https://www.researchgate.net/publication/395499125_Performance_Management_in_Hospitality" TargetMode="External"/><Relationship Id="rId54" Type="http://schemas.openxmlformats.org/officeDocument/2006/relationships/hyperlink" Target="https://www.researchgate.net/publication/392514091_Motivators_and_Hygiene_Factors_in_Employee_Retention_Insights_from_Herzberg_Theory" TargetMode="External"/><Relationship Id="rId62" Type="http://schemas.openxmlformats.org/officeDocument/2006/relationships/hyperlink" Target="https://pmc.ncbi.nlm.nih.gov/articles/PMC9524262/" TargetMode="External"/><Relationship Id="rId70" Type="http://schemas.openxmlformats.org/officeDocument/2006/relationships/hyperlink" Target="https://www.gov.wales/wales-visitor-economy-profile-2024-html" TargetMode="External"/><Relationship Id="rId75" Type="http://schemas.openxmlformats.org/officeDocument/2006/relationships/image" Target="media/image19.png"/><Relationship Id="rId83" Type="http://schemas.openxmlformats.org/officeDocument/2006/relationships/image" Target="media/image27.tmp"/><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assets.group.accor.com/yrj0orc8tx24/1R9FM4HBwCpYRBfZbyiQBV/b63758264650016195291a4b157c0963/accor-q1-26-pr.pdf" TargetMode="External"/><Relationship Id="rId36" Type="http://schemas.openxmlformats.org/officeDocument/2006/relationships/hyperlink" Target="https://www.bbc.co.uk/news/uk-wales-61094777" TargetMode="External"/><Relationship Id="rId49" Type="http://schemas.openxmlformats.org/officeDocument/2006/relationships/hyperlink" Target="https://www.scirp.org/journal/paperinformation?paperid=107818" TargetMode="External"/><Relationship Id="rId57" Type="http://schemas.openxmlformats.org/officeDocument/2006/relationships/hyperlink" Target="https://www.researchgate.net/publication/264707509_SERVQUAL_Can_It_Be_Used_to_Differentiate_Guest's_Perception_of_Service_Quality_of_3_Star_from_a_4_Star_Hotel" TargetMode="External"/><Relationship Id="rId10" Type="http://schemas.openxmlformats.org/officeDocument/2006/relationships/header" Target="header2.xml"/><Relationship Id="rId31" Type="http://schemas.openxmlformats.org/officeDocument/2006/relationships/hyperlink" Target="https://www.cultureamp.com/blog/employee-engagement-strategies?gclid=CjwKCAjwn4vQBhBsEiwAq3hhN_ySq8oQygZrCNZrARnv7Dbh1rV_0QlM4SO7AhVd74c2_AX3P6MBoCO3cQAvD_BwE&amp;adgroupid=193054504943&amp;device=c&amp;utm_source=google&amp;utm_medium=cpc&amp;utm_campaign=Awareness-CA-a1MjDd2fqs6frh8w7lF1q" TargetMode="External"/><Relationship Id="rId44" Type="http://schemas.openxmlformats.org/officeDocument/2006/relationships/hyperlink" Target="https://www.researchgate.net/publication/382349371_An_Investigation_of_Work_Placement_in_the_Hotel_Industry_Perceptions_from_Hoteliers_and_Students" TargetMode="External"/><Relationship Id="rId52" Type="http://schemas.openxmlformats.org/officeDocument/2006/relationships/hyperlink" Target="https://www.researchgate.net/publication/371379768_significance_of_communication_for_frontline_employees_-_perception_of_hospitality_graduates" TargetMode="External"/><Relationship Id="rId60" Type="http://schemas.openxmlformats.org/officeDocument/2006/relationships/hyperlink" Target="https://www.researchgate.net/publication/353806357_The_relationship_between_employee_motivation_and_service_quality_Case_study_of_a_selected_municipality_in_the_Western_Cape_province_South_Africa" TargetMode="External"/><Relationship Id="rId65" Type="http://schemas.openxmlformats.org/officeDocument/2006/relationships/hyperlink" Target="https://www.researchgate.net/publication/359690958_Internal_communication_and_employee_satisfaction_in_hospitality" TargetMode="External"/><Relationship Id="rId73" Type="http://schemas.openxmlformats.org/officeDocument/2006/relationships/image" Target="media/image17.tmp"/><Relationship Id="rId78" Type="http://schemas.openxmlformats.org/officeDocument/2006/relationships/image" Target="media/image22.png"/><Relationship Id="rId81" Type="http://schemas.openxmlformats.org/officeDocument/2006/relationships/image" Target="media/image25.tmp"/><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americas.hsmai.org/insight/effective-communication-in-the-hotel-industry-key-takeaways/" TargetMode="External"/><Relationship Id="rId34" Type="http://schemas.openxmlformats.org/officeDocument/2006/relationships/hyperlink" Target="https://hospitalityinsights.ehl.edu/hotel-employee-training-impacts-customer-experience-and-happiness" TargetMode="External"/><Relationship Id="rId50" Type="http://schemas.openxmlformats.org/officeDocument/2006/relationships/hyperlink" Target="https://www.simplypsychology.org/herzbergs-two-factor-theory.html" TargetMode="External"/><Relationship Id="rId55" Type="http://schemas.openxmlformats.org/officeDocument/2006/relationships/hyperlink" Target="https://hospitalityinsights.ehl.edu/food-and-beverage-industry" TargetMode="External"/><Relationship Id="rId76" Type="http://schemas.openxmlformats.org/officeDocument/2006/relationships/image" Target="media/image20.png"/><Relationship Id="rId7" Type="http://schemas.openxmlformats.org/officeDocument/2006/relationships/endnotes" Target="endnotes.xml"/><Relationship Id="rId71" Type="http://schemas.openxmlformats.org/officeDocument/2006/relationships/image" Target="media/image15.png"/><Relationship Id="rId2" Type="http://schemas.openxmlformats.org/officeDocument/2006/relationships/numbering" Target="numbering.xml"/><Relationship Id="rId29" Type="http://schemas.openxmlformats.org/officeDocument/2006/relationships/hyperlink" Target="https://assets.group.accor.com/yrj0orc8tx24/6Y8fLtdBpzZrwpxN8ARVkj/dcf7b33bfc0a3f4ec9fbcb3f59b9b47b/Blockchain_PR_Accor_Q1_25_vDef.pdf" TargetMode="External"/><Relationship Id="rId24" Type="http://schemas.openxmlformats.org/officeDocument/2006/relationships/image" Target="media/image14.png"/><Relationship Id="rId40" Type="http://schemas.openxmlformats.org/officeDocument/2006/relationships/hyperlink" Target="https://www.sciencedirect.com/science/article/pii/S027843192500091X" TargetMode="External"/><Relationship Id="rId45" Type="http://schemas.openxmlformats.org/officeDocument/2006/relationships/hyperlink" Target="https://www.sciencedirect.com/science/article/abs/pii/S0278431922000214" TargetMode="External"/><Relationship Id="rId66" Type="http://schemas.openxmlformats.org/officeDocument/2006/relationships/hyperlink" Target="https://www.tmi.org/blogs/how-hyatt-creates-a-culture-of-belonging-through-their-talent-strategy" TargetMode="External"/><Relationship Id="rId61" Type="http://schemas.openxmlformats.org/officeDocument/2006/relationships/hyperlink" Target="https://www.nist.gov/blogs/blogrige/ritz-carlton-practices-building-world-class-service-culture" TargetMode="External"/><Relationship Id="rId82" Type="http://schemas.openxmlformats.org/officeDocument/2006/relationships/image" Target="media/image26.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18FFA-9005-440B-8BA4-8AD70101A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10555</Words>
  <Characters>60165</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Marufur Rahaman</dc:creator>
  <cp:keywords/>
  <dc:description/>
  <cp:lastModifiedBy>Sardar Mohammed Marufur Rahman (2311256)</cp:lastModifiedBy>
  <cp:revision>2</cp:revision>
  <dcterms:created xsi:type="dcterms:W3CDTF">2026-05-14T02:29:00Z</dcterms:created>
  <dcterms:modified xsi:type="dcterms:W3CDTF">2026-05-14T02:29:00Z</dcterms:modified>
</cp:coreProperties>
</file>