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937B3" w:rsidRDefault="00172241">
      <w:bookmarkStart w:id="0" w:name="_Hlk27050322"/>
      <w:bookmarkStart w:id="1" w:name="_Hlk27129441"/>
      <w:bookmarkEnd w:id="0"/>
      <w:r>
        <w:rPr>
          <w:noProof/>
        </w:rPr>
        <w:drawing>
          <wp:inline distT="0" distB="0" distL="0" distR="0">
            <wp:extent cx="2019300" cy="771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019300" cy="771525"/>
                    </a:xfrm>
                    <a:prstGeom prst="rect">
                      <a:avLst/>
                    </a:prstGeom>
                  </pic:spPr>
                </pic:pic>
              </a:graphicData>
            </a:graphic>
          </wp:inline>
        </w:drawing>
      </w:r>
    </w:p>
    <w:p w:rsidR="00B937B3" w:rsidRDefault="00B937B3"/>
    <w:p w:rsidR="00B937B3" w:rsidRDefault="00B937B3">
      <w:pPr>
        <w:jc w:val="center"/>
        <w:rPr>
          <w:rFonts w:ascii="Times New Roman" w:hAnsi="Times New Roman" w:cs="Times New Roman"/>
          <w:b/>
          <w:sz w:val="56"/>
          <w:szCs w:val="56"/>
        </w:rPr>
      </w:pPr>
    </w:p>
    <w:p w:rsidR="00B937B3" w:rsidRDefault="00B937B3">
      <w:pPr>
        <w:jc w:val="center"/>
        <w:rPr>
          <w:rFonts w:ascii="Times New Roman" w:hAnsi="Times New Roman" w:cs="Times New Roman"/>
          <w:b/>
          <w:sz w:val="56"/>
          <w:szCs w:val="56"/>
        </w:rPr>
      </w:pPr>
    </w:p>
    <w:p w:rsidR="00B937B3" w:rsidRDefault="00B937B3">
      <w:pPr>
        <w:jc w:val="center"/>
        <w:rPr>
          <w:rFonts w:ascii="Times New Roman" w:hAnsi="Times New Roman" w:cs="Times New Roman"/>
          <w:b/>
          <w:sz w:val="56"/>
          <w:szCs w:val="56"/>
        </w:rPr>
      </w:pPr>
    </w:p>
    <w:p w:rsidR="00B937B3" w:rsidRDefault="00172241">
      <w:pPr>
        <w:jc w:val="center"/>
        <w:rPr>
          <w:rFonts w:ascii="Times New Roman" w:hAnsi="Times New Roman" w:cs="Times New Roman"/>
          <w:b/>
          <w:sz w:val="56"/>
          <w:szCs w:val="56"/>
        </w:rPr>
      </w:pPr>
      <w:r>
        <w:rPr>
          <w:rFonts w:ascii="Times New Roman" w:hAnsi="Times New Roman" w:cs="Times New Roman"/>
          <w:b/>
          <w:sz w:val="56"/>
          <w:szCs w:val="56"/>
        </w:rPr>
        <w:t>Kwikee-Mart Analysis</w:t>
      </w:r>
    </w:p>
    <w:p w:rsidR="00B937B3" w:rsidRDefault="00B937B3">
      <w:pPr>
        <w:jc w:val="center"/>
        <w:rPr>
          <w:rFonts w:ascii="Times New Roman" w:hAnsi="Times New Roman" w:cs="Times New Roman"/>
          <w:sz w:val="24"/>
          <w:szCs w:val="24"/>
        </w:rPr>
      </w:pPr>
    </w:p>
    <w:p w:rsidR="00B937B3" w:rsidRDefault="00B937B3">
      <w:pPr>
        <w:jc w:val="center"/>
        <w:rPr>
          <w:rFonts w:ascii="Times New Roman" w:hAnsi="Times New Roman" w:cs="Times New Roman"/>
          <w:b/>
          <w:sz w:val="24"/>
          <w:szCs w:val="24"/>
        </w:rPr>
      </w:pPr>
    </w:p>
    <w:p w:rsidR="00B937B3" w:rsidRDefault="00B937B3">
      <w:pPr>
        <w:jc w:val="center"/>
        <w:rPr>
          <w:rFonts w:ascii="Times New Roman" w:hAnsi="Times New Roman" w:cs="Times New Roman"/>
          <w:b/>
          <w:sz w:val="24"/>
          <w:szCs w:val="24"/>
        </w:rPr>
      </w:pPr>
    </w:p>
    <w:p w:rsidR="00B937B3" w:rsidRDefault="00B937B3">
      <w:pPr>
        <w:jc w:val="center"/>
        <w:rPr>
          <w:rFonts w:ascii="Times New Roman" w:hAnsi="Times New Roman" w:cs="Times New Roman"/>
          <w:b/>
          <w:sz w:val="24"/>
          <w:szCs w:val="24"/>
        </w:rPr>
      </w:pPr>
    </w:p>
    <w:p w:rsidR="00B937B3" w:rsidRDefault="00172241">
      <w:pPr>
        <w:jc w:val="center"/>
        <w:rPr>
          <w:rFonts w:ascii="Times New Roman" w:hAnsi="Times New Roman" w:cs="Times New Roman"/>
          <w:sz w:val="24"/>
          <w:szCs w:val="24"/>
        </w:rPr>
      </w:pPr>
      <w:r>
        <w:rPr>
          <w:rFonts w:ascii="Times New Roman" w:hAnsi="Times New Roman" w:cs="Times New Roman"/>
          <w:b/>
          <w:sz w:val="24"/>
          <w:szCs w:val="24"/>
        </w:rPr>
        <w:t>Course</w:t>
      </w:r>
      <w:r>
        <w:rPr>
          <w:rFonts w:ascii="Times New Roman" w:hAnsi="Times New Roman" w:cs="Times New Roman"/>
          <w:sz w:val="24"/>
          <w:szCs w:val="24"/>
        </w:rPr>
        <w:t>: Business Management</w:t>
      </w:r>
    </w:p>
    <w:p w:rsidR="00B937B3" w:rsidRDefault="00172241">
      <w:pPr>
        <w:jc w:val="center"/>
        <w:rPr>
          <w:rFonts w:ascii="Times New Roman" w:hAnsi="Times New Roman" w:cs="Times New Roman"/>
          <w:sz w:val="24"/>
          <w:szCs w:val="24"/>
        </w:rPr>
      </w:pPr>
      <w:r>
        <w:rPr>
          <w:rFonts w:ascii="Times New Roman" w:hAnsi="Times New Roman" w:cs="Times New Roman"/>
          <w:b/>
          <w:sz w:val="24"/>
          <w:szCs w:val="24"/>
        </w:rPr>
        <w:t>Student Name</w:t>
      </w:r>
      <w:r>
        <w:rPr>
          <w:rFonts w:ascii="Times New Roman" w:hAnsi="Times New Roman" w:cs="Times New Roman"/>
          <w:sz w:val="24"/>
          <w:szCs w:val="24"/>
        </w:rPr>
        <w:t>: Yilin Wang</w:t>
      </w:r>
    </w:p>
    <w:p w:rsidR="00B937B3" w:rsidRDefault="00172241">
      <w:pPr>
        <w:jc w:val="center"/>
        <w:rPr>
          <w:rFonts w:ascii="Times New Roman" w:hAnsi="Times New Roman" w:cs="Times New Roman"/>
          <w:sz w:val="24"/>
          <w:szCs w:val="24"/>
        </w:rPr>
      </w:pPr>
      <w:r>
        <w:rPr>
          <w:rFonts w:ascii="Times New Roman" w:hAnsi="Times New Roman" w:cs="Times New Roman"/>
          <w:b/>
          <w:sz w:val="24"/>
          <w:szCs w:val="24"/>
        </w:rPr>
        <w:t>Student ID Number</w:t>
      </w:r>
      <w:r>
        <w:rPr>
          <w:rFonts w:ascii="Times New Roman" w:hAnsi="Times New Roman" w:cs="Times New Roman"/>
          <w:sz w:val="24"/>
          <w:szCs w:val="24"/>
        </w:rPr>
        <w:t>: 1905073</w:t>
      </w:r>
    </w:p>
    <w:p w:rsidR="00B937B3" w:rsidRDefault="00B937B3">
      <w:pPr>
        <w:jc w:val="center"/>
        <w:rPr>
          <w:rFonts w:ascii="Times New Roman" w:hAnsi="Times New Roman" w:cs="Times New Roman"/>
          <w:sz w:val="24"/>
          <w:szCs w:val="24"/>
        </w:rPr>
      </w:pPr>
    </w:p>
    <w:p w:rsidR="00B937B3" w:rsidRDefault="00B937B3">
      <w:pPr>
        <w:jc w:val="center"/>
        <w:rPr>
          <w:rFonts w:ascii="Times New Roman" w:hAnsi="Times New Roman" w:cs="Times New Roman"/>
          <w:sz w:val="24"/>
          <w:szCs w:val="24"/>
        </w:rPr>
      </w:pPr>
    </w:p>
    <w:p w:rsidR="00B937B3" w:rsidRDefault="00B937B3">
      <w:pPr>
        <w:jc w:val="center"/>
        <w:rPr>
          <w:rFonts w:ascii="Times New Roman" w:hAnsi="Times New Roman" w:cs="Times New Roman"/>
          <w:sz w:val="24"/>
          <w:szCs w:val="24"/>
        </w:rPr>
      </w:pPr>
    </w:p>
    <w:p w:rsidR="00B937B3" w:rsidRDefault="00B937B3">
      <w:pPr>
        <w:jc w:val="center"/>
        <w:rPr>
          <w:rFonts w:ascii="Times New Roman" w:hAnsi="Times New Roman" w:cs="Times New Roman"/>
          <w:sz w:val="24"/>
          <w:szCs w:val="24"/>
        </w:rPr>
      </w:pPr>
    </w:p>
    <w:p w:rsidR="00B937B3" w:rsidRDefault="00B937B3">
      <w:pPr>
        <w:jc w:val="center"/>
        <w:rPr>
          <w:rFonts w:ascii="Times New Roman" w:hAnsi="Times New Roman" w:cs="Times New Roman"/>
          <w:sz w:val="24"/>
          <w:szCs w:val="24"/>
        </w:rPr>
      </w:pPr>
    </w:p>
    <w:p w:rsidR="00B937B3" w:rsidRDefault="00B937B3">
      <w:pPr>
        <w:jc w:val="center"/>
        <w:rPr>
          <w:rFonts w:ascii="Times New Roman" w:hAnsi="Times New Roman" w:cs="Times New Roman"/>
          <w:sz w:val="24"/>
          <w:szCs w:val="24"/>
        </w:rPr>
      </w:pPr>
    </w:p>
    <w:p w:rsidR="00B937B3" w:rsidRDefault="00B937B3">
      <w:pPr>
        <w:jc w:val="center"/>
        <w:rPr>
          <w:rFonts w:ascii="Times New Roman" w:hAnsi="Times New Roman" w:cs="Times New Roman"/>
          <w:sz w:val="24"/>
          <w:szCs w:val="24"/>
        </w:rPr>
      </w:pPr>
    </w:p>
    <w:p w:rsidR="00B937B3" w:rsidRDefault="00B937B3">
      <w:pPr>
        <w:jc w:val="center"/>
        <w:rPr>
          <w:rFonts w:ascii="Times New Roman" w:hAnsi="Times New Roman" w:cs="Times New Roman"/>
          <w:sz w:val="24"/>
          <w:szCs w:val="24"/>
        </w:rPr>
      </w:pPr>
    </w:p>
    <w:p w:rsidR="00B937B3" w:rsidRDefault="00B937B3">
      <w:pPr>
        <w:jc w:val="center"/>
        <w:rPr>
          <w:rFonts w:ascii="Times New Roman" w:hAnsi="Times New Roman" w:cs="Times New Roman"/>
          <w:sz w:val="24"/>
          <w:szCs w:val="24"/>
        </w:rPr>
      </w:pPr>
    </w:p>
    <w:p w:rsidR="00B937B3" w:rsidRDefault="00172241">
      <w:pPr>
        <w:jc w:val="center"/>
        <w:rPr>
          <w:rFonts w:ascii="Times New Roman" w:hAnsi="Times New Roman" w:cs="Times New Roman"/>
          <w:sz w:val="24"/>
          <w:szCs w:val="24"/>
          <w:lang w:val="en-US"/>
        </w:rPr>
      </w:pPr>
      <w:r>
        <w:rPr>
          <w:rFonts w:ascii="Times New Roman" w:hAnsi="Times New Roman" w:cs="Times New Roman"/>
          <w:b/>
          <w:sz w:val="24"/>
          <w:szCs w:val="24"/>
        </w:rPr>
        <w:t>Word Count</w:t>
      </w:r>
      <w:r>
        <w:rPr>
          <w:rFonts w:ascii="Times New Roman" w:hAnsi="Times New Roman" w:cs="Times New Roman"/>
          <w:sz w:val="24"/>
          <w:szCs w:val="24"/>
        </w:rPr>
        <w:t>:</w:t>
      </w:r>
      <w:r w:rsidR="00883B54">
        <w:rPr>
          <w:rFonts w:ascii="Times New Roman" w:hAnsi="Times New Roman" w:cs="Times New Roman"/>
          <w:sz w:val="24"/>
          <w:szCs w:val="24"/>
        </w:rPr>
        <w:t>21</w:t>
      </w:r>
      <w:r w:rsidR="005C7A20">
        <w:rPr>
          <w:rFonts w:ascii="Times New Roman" w:hAnsi="Times New Roman" w:cs="Times New Roman"/>
          <w:sz w:val="24"/>
          <w:szCs w:val="24"/>
        </w:rPr>
        <w:t>43</w:t>
      </w:r>
    </w:p>
    <w:p w:rsidR="00B937B3" w:rsidRDefault="00172241">
      <w:pPr>
        <w:rPr>
          <w:rFonts w:ascii="Times New Roman" w:hAnsi="Times New Roman" w:cs="Times New Roman"/>
          <w:sz w:val="24"/>
          <w:szCs w:val="24"/>
        </w:rPr>
      </w:pPr>
      <w:r>
        <w:rPr>
          <w:rFonts w:ascii="Times New Roman" w:hAnsi="Times New Roman" w:cs="Times New Roman"/>
          <w:sz w:val="24"/>
          <w:szCs w:val="24"/>
        </w:rPr>
        <w:br w:type="page"/>
      </w:r>
    </w:p>
    <w:p w:rsidR="00B937B3" w:rsidRDefault="00172241">
      <w:pPr>
        <w:widowControl w:val="0"/>
        <w:spacing w:after="0" w:line="480" w:lineRule="auto"/>
        <w:jc w:val="center"/>
        <w:rPr>
          <w:rFonts w:ascii="Calibri" w:eastAsia="SimSun" w:hAnsi="Cambria" w:cs="Times New Roman"/>
          <w:b/>
          <w:kern w:val="2"/>
          <w:sz w:val="24"/>
          <w:szCs w:val="24"/>
          <w:lang w:val="en-US"/>
        </w:rPr>
      </w:pPr>
      <w:bookmarkStart w:id="2" w:name="_Hlk27046628"/>
      <w:bookmarkEnd w:id="1"/>
      <w:r>
        <w:rPr>
          <w:rFonts w:ascii="Times New Roman" w:eastAsia="SimSun" w:hAnsi="Times New Roman" w:cs="Times New Roman"/>
          <w:b/>
          <w:kern w:val="2"/>
          <w:sz w:val="24"/>
          <w:szCs w:val="24"/>
          <w:lang w:val="en-US"/>
        </w:rPr>
        <w:lastRenderedPageBreak/>
        <w:t>Contents</w:t>
      </w:r>
    </w:p>
    <w:bookmarkStart w:id="3" w:name="_Toc7943_WPSOffice_Type2"/>
    <w:p w:rsidR="00B937B3" w:rsidRDefault="00172241">
      <w:pPr>
        <w:tabs>
          <w:tab w:val="right" w:leader="dot" w:pos="8312"/>
        </w:tabs>
        <w:spacing w:after="0" w:line="480" w:lineRule="auto"/>
        <w:rPr>
          <w:rFonts w:ascii="Times New Roman" w:eastAsia="SimSun" w:hAnsi="Times New Roman" w:cs="Times New Roman"/>
          <w:sz w:val="24"/>
          <w:szCs w:val="24"/>
        </w:rPr>
      </w:pPr>
      <w:r>
        <w:rPr>
          <w:rFonts w:ascii="Times New Roman" w:eastAsia="SimSun" w:hAnsi="Times New Roman" w:cs="Times New Roman"/>
          <w:b/>
          <w:bCs/>
          <w:sz w:val="24"/>
          <w:szCs w:val="24"/>
        </w:rPr>
        <w:fldChar w:fldCharType="begin"/>
      </w:r>
      <w:r>
        <w:rPr>
          <w:rFonts w:ascii="Times New Roman" w:eastAsia="SimSun" w:hAnsi="Times New Roman" w:cs="Times New Roman"/>
          <w:sz w:val="24"/>
          <w:szCs w:val="24"/>
        </w:rPr>
        <w:instrText xml:space="preserve"> HYPERLINK \l _Toc32691_WPSOffice_Level1 </w:instrText>
      </w:r>
      <w:r>
        <w:rPr>
          <w:rFonts w:ascii="Times New Roman" w:eastAsia="SimSun" w:hAnsi="Times New Roman" w:cs="Times New Roman"/>
          <w:b/>
          <w:bCs/>
          <w:sz w:val="24"/>
          <w:szCs w:val="24"/>
        </w:rPr>
        <w:fldChar w:fldCharType="separate"/>
      </w:r>
      <w:r>
        <w:rPr>
          <w:rFonts w:ascii="Times New Roman" w:eastAsia="SimSun" w:hAnsi="Times New Roman" w:cs="Times New Roman"/>
          <w:b/>
          <w:bCs/>
          <w:sz w:val="24"/>
          <w:szCs w:val="24"/>
        </w:rPr>
        <w:t>1.0 Introduction</w:t>
      </w:r>
      <w:r>
        <w:rPr>
          <w:rFonts w:ascii="Times New Roman" w:eastAsia="SimSun" w:hAnsi="Times New Roman" w:cs="Times New Roman"/>
          <w:b/>
          <w:bCs/>
          <w:sz w:val="24"/>
          <w:szCs w:val="24"/>
        </w:rPr>
        <w:tab/>
      </w:r>
      <w:r>
        <w:rPr>
          <w:rFonts w:ascii="Times New Roman" w:eastAsia="SimSun" w:hAnsi="Times New Roman" w:cs="Times New Roman" w:hint="eastAsia"/>
          <w:b/>
          <w:bCs/>
          <w:sz w:val="24"/>
          <w:szCs w:val="24"/>
          <w:lang w:val="en-US"/>
        </w:rPr>
        <w:t>3</w:t>
      </w:r>
      <w:r>
        <w:rPr>
          <w:rFonts w:ascii="Times New Roman" w:eastAsia="SimSun" w:hAnsi="Times New Roman" w:cs="Times New Roman"/>
          <w:b/>
          <w:bCs/>
          <w:sz w:val="24"/>
          <w:szCs w:val="24"/>
        </w:rPr>
        <w:fldChar w:fldCharType="end"/>
      </w:r>
    </w:p>
    <w:p w:rsidR="00B937B3" w:rsidRDefault="00DE3209">
      <w:pPr>
        <w:tabs>
          <w:tab w:val="right" w:leader="dot" w:pos="8312"/>
        </w:tabs>
        <w:spacing w:after="0" w:line="480" w:lineRule="auto"/>
        <w:rPr>
          <w:rFonts w:ascii="Times New Roman" w:eastAsia="SimSun" w:hAnsi="Times New Roman" w:cs="Times New Roman"/>
          <w:sz w:val="24"/>
          <w:szCs w:val="24"/>
        </w:rPr>
      </w:pPr>
      <w:hyperlink w:anchor="_Toc16738_WPSOffice_Level1" w:history="1">
        <w:r w:rsidR="00172241">
          <w:rPr>
            <w:rFonts w:ascii="Times New Roman" w:eastAsia="SimSun" w:hAnsi="Times New Roman" w:cs="Times New Roman"/>
            <w:b/>
            <w:bCs/>
            <w:sz w:val="24"/>
            <w:szCs w:val="24"/>
          </w:rPr>
          <w:t>2.0 Part 1 Excel</w:t>
        </w:r>
        <w:r w:rsidR="00172241">
          <w:rPr>
            <w:rFonts w:ascii="Times New Roman" w:eastAsia="SimSun" w:hAnsi="Times New Roman" w:cs="Times New Roman"/>
            <w:b/>
            <w:bCs/>
            <w:sz w:val="24"/>
            <w:szCs w:val="24"/>
          </w:rPr>
          <w:tab/>
        </w:r>
        <w:r w:rsidR="00172241">
          <w:rPr>
            <w:rFonts w:ascii="Times New Roman" w:eastAsia="SimSun" w:hAnsi="Times New Roman" w:cs="Times New Roman" w:hint="eastAsia"/>
            <w:b/>
            <w:bCs/>
            <w:sz w:val="24"/>
            <w:szCs w:val="24"/>
            <w:lang w:val="en-US"/>
          </w:rPr>
          <w:t>3</w:t>
        </w:r>
      </w:hyperlink>
    </w:p>
    <w:p w:rsidR="00B937B3" w:rsidRDefault="00DE3209">
      <w:pPr>
        <w:tabs>
          <w:tab w:val="right" w:leader="dot" w:pos="8312"/>
        </w:tabs>
        <w:spacing w:after="0" w:line="480" w:lineRule="auto"/>
        <w:ind w:leftChars="200" w:left="440"/>
        <w:rPr>
          <w:rFonts w:ascii="Times New Roman" w:eastAsia="SimSun" w:hAnsi="Times New Roman" w:cs="Times New Roman"/>
          <w:sz w:val="24"/>
          <w:szCs w:val="24"/>
        </w:rPr>
      </w:pPr>
      <w:hyperlink w:anchor="_Toc1645_WPSOffice_Level2" w:history="1">
        <w:r w:rsidR="00172241">
          <w:rPr>
            <w:rFonts w:ascii="Times New Roman" w:eastAsia="SimSun" w:hAnsi="Times New Roman" w:cs="Times New Roman"/>
            <w:sz w:val="24"/>
            <w:szCs w:val="24"/>
          </w:rPr>
          <w:t xml:space="preserve">2.1 </w:t>
        </w:r>
        <w:r w:rsidR="00172241">
          <w:rPr>
            <w:rFonts w:ascii="Times New Roman" w:eastAsia="Helvetica" w:hAnsi="Times New Roman" w:cs="Times New Roman"/>
            <w:sz w:val="24"/>
            <w:szCs w:val="24"/>
          </w:rPr>
          <w:t>IF FUNCTION</w:t>
        </w:r>
        <w:r w:rsidR="00172241">
          <w:rPr>
            <w:rFonts w:ascii="Times New Roman" w:eastAsia="SimSun" w:hAnsi="Times New Roman" w:cs="Times New Roman"/>
            <w:sz w:val="24"/>
            <w:szCs w:val="24"/>
          </w:rPr>
          <w:tab/>
        </w:r>
        <w:r w:rsidR="00172241">
          <w:rPr>
            <w:rFonts w:ascii="Times New Roman" w:eastAsia="SimSun" w:hAnsi="Times New Roman" w:cs="Times New Roman" w:hint="eastAsia"/>
            <w:sz w:val="24"/>
            <w:szCs w:val="24"/>
            <w:lang w:val="en-US"/>
          </w:rPr>
          <w:t>3</w:t>
        </w:r>
      </w:hyperlink>
    </w:p>
    <w:p w:rsidR="00B937B3" w:rsidRDefault="00DE3209">
      <w:pPr>
        <w:tabs>
          <w:tab w:val="right" w:leader="dot" w:pos="8312"/>
        </w:tabs>
        <w:spacing w:after="0" w:line="480" w:lineRule="auto"/>
        <w:ind w:leftChars="200" w:left="440"/>
        <w:rPr>
          <w:rFonts w:ascii="Times New Roman" w:eastAsia="SimSun" w:hAnsi="Times New Roman" w:cs="Times New Roman"/>
          <w:color w:val="000000"/>
          <w:sz w:val="24"/>
          <w:szCs w:val="24"/>
        </w:rPr>
      </w:pPr>
      <w:hyperlink w:anchor="_Toc20278_WPSOffice_Level2" w:history="1">
        <w:r w:rsidR="00172241">
          <w:rPr>
            <w:rFonts w:ascii="Times New Roman" w:eastAsia="SimSun" w:hAnsi="Times New Roman" w:cs="Times New Roman"/>
            <w:color w:val="000000"/>
            <w:sz w:val="24"/>
            <w:szCs w:val="24"/>
          </w:rPr>
          <w:t>2.2 LOOKUP</w:t>
        </w:r>
        <w:r w:rsidR="00172241">
          <w:rPr>
            <w:rFonts w:ascii="Times New Roman" w:eastAsia="SimSun" w:hAnsi="Times New Roman" w:cs="Times New Roman"/>
            <w:color w:val="000000"/>
            <w:sz w:val="24"/>
            <w:szCs w:val="24"/>
          </w:rPr>
          <w:tab/>
        </w:r>
        <w:r w:rsidR="00172241">
          <w:rPr>
            <w:rFonts w:ascii="Times New Roman" w:eastAsia="SimSun" w:hAnsi="Times New Roman" w:cs="Times New Roman" w:hint="eastAsia"/>
            <w:color w:val="000000"/>
            <w:sz w:val="24"/>
            <w:szCs w:val="24"/>
            <w:lang w:val="en-US"/>
          </w:rPr>
          <w:t>4</w:t>
        </w:r>
      </w:hyperlink>
    </w:p>
    <w:p w:rsidR="00B937B3" w:rsidRDefault="00DE3209">
      <w:pPr>
        <w:tabs>
          <w:tab w:val="right" w:leader="dot" w:pos="8312"/>
        </w:tabs>
        <w:spacing w:after="0" w:line="480" w:lineRule="auto"/>
        <w:ind w:leftChars="200" w:left="440"/>
        <w:rPr>
          <w:rFonts w:ascii="Times New Roman" w:eastAsia="SimSun" w:hAnsi="Times New Roman" w:cs="Times New Roman"/>
          <w:sz w:val="24"/>
          <w:szCs w:val="24"/>
        </w:rPr>
      </w:pPr>
      <w:hyperlink w:anchor="_Toc19087_WPSOffice_Level2" w:history="1">
        <w:r w:rsidR="00172241">
          <w:rPr>
            <w:rFonts w:ascii="Times New Roman" w:eastAsia="SimSun" w:hAnsi="Times New Roman" w:cs="Times New Roman"/>
            <w:sz w:val="24"/>
            <w:szCs w:val="24"/>
          </w:rPr>
          <w:t>2.3 PIVOY TABLE</w:t>
        </w:r>
        <w:r w:rsidR="00172241">
          <w:rPr>
            <w:rFonts w:ascii="Times New Roman" w:eastAsia="SimSun" w:hAnsi="Times New Roman" w:cs="Times New Roman"/>
            <w:sz w:val="24"/>
            <w:szCs w:val="24"/>
          </w:rPr>
          <w:tab/>
        </w:r>
        <w:r w:rsidR="00172241">
          <w:rPr>
            <w:rFonts w:ascii="Times New Roman" w:eastAsia="SimSun" w:hAnsi="Times New Roman" w:cs="Times New Roman" w:hint="eastAsia"/>
            <w:sz w:val="24"/>
            <w:szCs w:val="24"/>
            <w:lang w:val="en-US"/>
          </w:rPr>
          <w:t>5</w:t>
        </w:r>
      </w:hyperlink>
    </w:p>
    <w:p w:rsidR="00B937B3" w:rsidRDefault="00DE3209">
      <w:pPr>
        <w:tabs>
          <w:tab w:val="right" w:leader="dot" w:pos="8312"/>
        </w:tabs>
        <w:spacing w:after="0" w:line="480" w:lineRule="auto"/>
        <w:ind w:leftChars="200" w:left="440"/>
        <w:rPr>
          <w:rFonts w:ascii="Times New Roman" w:eastAsia="SimSun" w:hAnsi="Times New Roman" w:cs="Times New Roman"/>
          <w:sz w:val="24"/>
          <w:szCs w:val="24"/>
        </w:rPr>
      </w:pPr>
      <w:hyperlink w:anchor="_Toc16146_WPSOffice_Level2" w:history="1">
        <w:r w:rsidR="00172241">
          <w:rPr>
            <w:rFonts w:ascii="Times New Roman" w:eastAsia="SimSun" w:hAnsi="Times New Roman" w:cs="Times New Roman"/>
            <w:sz w:val="24"/>
            <w:szCs w:val="24"/>
          </w:rPr>
          <w:t>2.4 CHART AND GRAPHS</w:t>
        </w:r>
        <w:r w:rsidR="00172241">
          <w:rPr>
            <w:rFonts w:ascii="Times New Roman" w:eastAsia="SimSun" w:hAnsi="Times New Roman" w:cs="Times New Roman"/>
            <w:sz w:val="24"/>
            <w:szCs w:val="24"/>
          </w:rPr>
          <w:tab/>
        </w:r>
        <w:r w:rsidR="00172241">
          <w:rPr>
            <w:rFonts w:ascii="Times New Roman" w:eastAsia="SimSun" w:hAnsi="Times New Roman" w:cs="Times New Roman" w:hint="eastAsia"/>
            <w:sz w:val="24"/>
            <w:szCs w:val="24"/>
            <w:lang w:val="en-US"/>
          </w:rPr>
          <w:t>7</w:t>
        </w:r>
      </w:hyperlink>
    </w:p>
    <w:p w:rsidR="00B937B3" w:rsidRDefault="00DE3209">
      <w:pPr>
        <w:tabs>
          <w:tab w:val="right" w:leader="dot" w:pos="8312"/>
        </w:tabs>
        <w:spacing w:after="0" w:line="480" w:lineRule="auto"/>
        <w:rPr>
          <w:rFonts w:ascii="Times New Roman" w:eastAsia="SimSun" w:hAnsi="Times New Roman" w:cs="Times New Roman"/>
          <w:sz w:val="24"/>
          <w:szCs w:val="24"/>
        </w:rPr>
      </w:pPr>
      <w:hyperlink w:anchor="_Toc29933_WPSOffice_Level1" w:history="1">
        <w:r w:rsidR="00172241">
          <w:rPr>
            <w:rFonts w:ascii="Times New Roman" w:eastAsia="SimSun" w:hAnsi="Times New Roman" w:cs="Times New Roman" w:hint="eastAsia"/>
            <w:b/>
            <w:bCs/>
            <w:sz w:val="24"/>
            <w:szCs w:val="24"/>
          </w:rPr>
          <w:t>3.0</w:t>
        </w:r>
        <w:r w:rsidR="00172241">
          <w:rPr>
            <w:rFonts w:ascii="Times New Roman" w:eastAsia="SimSun" w:hAnsi="Times New Roman" w:cs="Times New Roman"/>
            <w:b/>
            <w:bCs/>
            <w:sz w:val="24"/>
            <w:szCs w:val="24"/>
          </w:rPr>
          <w:t xml:space="preserve"> Part 2 WEKA</w:t>
        </w:r>
        <w:r w:rsidR="00172241">
          <w:rPr>
            <w:rFonts w:ascii="Times New Roman" w:eastAsia="SimSun" w:hAnsi="Times New Roman" w:cs="Times New Roman"/>
            <w:b/>
            <w:bCs/>
            <w:sz w:val="24"/>
            <w:szCs w:val="24"/>
          </w:rPr>
          <w:tab/>
        </w:r>
        <w:r w:rsidR="00172241">
          <w:rPr>
            <w:rFonts w:ascii="Times New Roman" w:eastAsia="SimSun" w:hAnsi="Times New Roman" w:cs="Times New Roman" w:hint="eastAsia"/>
            <w:b/>
            <w:bCs/>
            <w:sz w:val="24"/>
            <w:szCs w:val="24"/>
            <w:lang w:val="en-US"/>
          </w:rPr>
          <w:t>8</w:t>
        </w:r>
      </w:hyperlink>
    </w:p>
    <w:p w:rsidR="00B937B3" w:rsidRDefault="00DE3209">
      <w:pPr>
        <w:tabs>
          <w:tab w:val="right" w:leader="dot" w:pos="8312"/>
        </w:tabs>
        <w:spacing w:after="0" w:line="480" w:lineRule="auto"/>
        <w:ind w:leftChars="200" w:left="440"/>
        <w:rPr>
          <w:rFonts w:ascii="Times New Roman" w:eastAsia="SimSun" w:hAnsi="Times New Roman" w:cs="Times New Roman"/>
          <w:sz w:val="24"/>
          <w:szCs w:val="24"/>
        </w:rPr>
      </w:pPr>
      <w:hyperlink w:anchor="_Toc6911_WPSOffice_Level2" w:history="1">
        <w:r w:rsidR="00172241">
          <w:rPr>
            <w:rFonts w:ascii="Times New Roman" w:eastAsia="SimSun" w:hAnsi="Times New Roman" w:cs="Times New Roman" w:hint="eastAsia"/>
            <w:sz w:val="24"/>
            <w:szCs w:val="24"/>
          </w:rPr>
          <w:t xml:space="preserve">3.1 </w:t>
        </w:r>
        <w:r w:rsidR="00172241">
          <w:rPr>
            <w:rFonts w:ascii="Times New Roman" w:eastAsia="SimSun" w:hAnsi="Times New Roman" w:cs="Times New Roman"/>
            <w:sz w:val="24"/>
            <w:szCs w:val="24"/>
          </w:rPr>
          <w:t>Pre-process</w:t>
        </w:r>
        <w:r w:rsidR="00172241">
          <w:rPr>
            <w:rFonts w:ascii="Times New Roman" w:eastAsia="SimSun" w:hAnsi="Times New Roman" w:cs="Times New Roman"/>
            <w:sz w:val="24"/>
            <w:szCs w:val="24"/>
          </w:rPr>
          <w:tab/>
        </w:r>
        <w:r w:rsidR="00172241">
          <w:rPr>
            <w:rFonts w:ascii="Times New Roman" w:eastAsia="SimSun" w:hAnsi="Times New Roman" w:cs="Times New Roman" w:hint="eastAsia"/>
            <w:sz w:val="24"/>
            <w:szCs w:val="24"/>
            <w:lang w:val="en-US"/>
          </w:rPr>
          <w:t>8</w:t>
        </w:r>
      </w:hyperlink>
    </w:p>
    <w:p w:rsidR="00B937B3" w:rsidRDefault="00DE3209">
      <w:pPr>
        <w:tabs>
          <w:tab w:val="right" w:leader="dot" w:pos="8312"/>
        </w:tabs>
        <w:spacing w:after="0" w:line="480" w:lineRule="auto"/>
        <w:ind w:leftChars="200" w:left="440"/>
        <w:rPr>
          <w:rFonts w:ascii="Times New Roman" w:eastAsia="SimSun" w:hAnsi="Times New Roman" w:cs="Times New Roman"/>
          <w:sz w:val="24"/>
          <w:szCs w:val="24"/>
        </w:rPr>
      </w:pPr>
      <w:hyperlink w:anchor="_Toc22091_WPSOffice_Level2" w:history="1">
        <w:r w:rsidR="00172241">
          <w:rPr>
            <w:rFonts w:ascii="Times New Roman" w:eastAsia="SimSun" w:hAnsi="Times New Roman" w:cs="Times New Roman" w:hint="eastAsia"/>
            <w:sz w:val="24"/>
            <w:szCs w:val="24"/>
          </w:rPr>
          <w:t xml:space="preserve">3.2 </w:t>
        </w:r>
        <w:r w:rsidR="00172241">
          <w:rPr>
            <w:rFonts w:ascii="Times New Roman" w:eastAsia="SimSun" w:hAnsi="Times New Roman" w:cs="Times New Roman"/>
            <w:sz w:val="24"/>
            <w:szCs w:val="24"/>
          </w:rPr>
          <w:t>Classify</w:t>
        </w:r>
        <w:r w:rsidR="00172241">
          <w:rPr>
            <w:rFonts w:ascii="Times New Roman" w:eastAsia="SimSun" w:hAnsi="Times New Roman" w:cs="Times New Roman"/>
            <w:sz w:val="24"/>
            <w:szCs w:val="24"/>
          </w:rPr>
          <w:tab/>
        </w:r>
        <w:r w:rsidR="00172241">
          <w:rPr>
            <w:rFonts w:ascii="Times New Roman" w:eastAsia="SimSun" w:hAnsi="Times New Roman" w:cs="Times New Roman" w:hint="eastAsia"/>
            <w:sz w:val="24"/>
            <w:szCs w:val="24"/>
            <w:lang w:val="en-US"/>
          </w:rPr>
          <w:t>9</w:t>
        </w:r>
      </w:hyperlink>
    </w:p>
    <w:p w:rsidR="00B937B3" w:rsidRDefault="00DE3209">
      <w:pPr>
        <w:tabs>
          <w:tab w:val="right" w:leader="dot" w:pos="8312"/>
        </w:tabs>
        <w:spacing w:after="0" w:line="480" w:lineRule="auto"/>
        <w:ind w:leftChars="200" w:left="440"/>
        <w:rPr>
          <w:rFonts w:ascii="Times New Roman" w:eastAsia="SimSun" w:hAnsi="Times New Roman" w:cs="Times New Roman"/>
          <w:sz w:val="24"/>
          <w:szCs w:val="24"/>
          <w:lang w:val="en-US"/>
        </w:rPr>
      </w:pPr>
      <w:hyperlink w:anchor="_Toc28618_WPSOffice_Level2" w:history="1">
        <w:r w:rsidR="00172241">
          <w:rPr>
            <w:rFonts w:ascii="Times New Roman" w:eastAsia="SimSun" w:hAnsi="Times New Roman" w:cs="Times New Roman" w:hint="eastAsia"/>
            <w:sz w:val="24"/>
            <w:szCs w:val="24"/>
          </w:rPr>
          <w:t xml:space="preserve">3.3 </w:t>
        </w:r>
        <w:r w:rsidR="00172241">
          <w:rPr>
            <w:rFonts w:ascii="Times New Roman" w:eastAsia="SimSun" w:hAnsi="Times New Roman" w:cs="Times New Roman"/>
            <w:sz w:val="24"/>
            <w:szCs w:val="24"/>
          </w:rPr>
          <w:t>Cluster</w:t>
        </w:r>
        <w:r w:rsidR="00172241">
          <w:rPr>
            <w:rFonts w:ascii="Times New Roman" w:eastAsia="SimSun" w:hAnsi="Times New Roman" w:cs="Times New Roman"/>
            <w:sz w:val="24"/>
            <w:szCs w:val="24"/>
          </w:rPr>
          <w:tab/>
        </w:r>
        <w:r w:rsidR="00172241">
          <w:rPr>
            <w:rFonts w:ascii="Times New Roman" w:eastAsia="SimSun" w:hAnsi="Times New Roman" w:cs="Times New Roman" w:hint="eastAsia"/>
            <w:sz w:val="24"/>
            <w:szCs w:val="24"/>
            <w:lang w:val="en-US"/>
          </w:rPr>
          <w:t>1</w:t>
        </w:r>
      </w:hyperlink>
      <w:r w:rsidR="0037733D">
        <w:rPr>
          <w:rFonts w:ascii="Times New Roman" w:eastAsia="SimSun" w:hAnsi="Times New Roman" w:cs="Times New Roman"/>
          <w:sz w:val="24"/>
          <w:szCs w:val="24"/>
          <w:lang w:val="en-US"/>
        </w:rPr>
        <w:t>2</w:t>
      </w:r>
    </w:p>
    <w:p w:rsidR="00B937B3" w:rsidRDefault="00DE3209">
      <w:pPr>
        <w:tabs>
          <w:tab w:val="right" w:leader="dot" w:pos="8312"/>
        </w:tabs>
        <w:spacing w:after="0" w:line="480" w:lineRule="auto"/>
        <w:ind w:leftChars="200" w:left="440"/>
        <w:rPr>
          <w:rFonts w:ascii="Times New Roman" w:eastAsia="SimSun" w:hAnsi="Times New Roman" w:cs="Times New Roman"/>
          <w:sz w:val="24"/>
          <w:szCs w:val="24"/>
        </w:rPr>
      </w:pPr>
      <w:hyperlink w:anchor="_Toc31149_WPSOffice_Level2" w:history="1">
        <w:r w:rsidR="00172241">
          <w:rPr>
            <w:rFonts w:ascii="Times New Roman" w:eastAsia="SimSun" w:hAnsi="Times New Roman" w:cs="Times New Roman" w:hint="eastAsia"/>
            <w:sz w:val="24"/>
            <w:szCs w:val="24"/>
          </w:rPr>
          <w:t>3.</w:t>
        </w:r>
        <w:r w:rsidR="00172241">
          <w:rPr>
            <w:rFonts w:ascii="Times New Roman" w:eastAsia="SimSun" w:hAnsi="Times New Roman" w:cs="Times New Roman" w:hint="eastAsia"/>
            <w:sz w:val="24"/>
            <w:szCs w:val="24"/>
            <w:lang w:val="en-US"/>
          </w:rPr>
          <w:t>4</w:t>
        </w:r>
        <w:r w:rsidR="00172241">
          <w:rPr>
            <w:rFonts w:ascii="Times New Roman" w:eastAsia="SimSun" w:hAnsi="Times New Roman" w:cs="Times New Roman" w:hint="eastAsia"/>
            <w:sz w:val="24"/>
            <w:szCs w:val="24"/>
          </w:rPr>
          <w:t xml:space="preserve"> </w:t>
        </w:r>
        <w:r w:rsidR="00172241">
          <w:rPr>
            <w:rFonts w:ascii="Times New Roman" w:eastAsia="SimSun" w:hAnsi="Times New Roman" w:cs="Times New Roman"/>
            <w:sz w:val="24"/>
            <w:szCs w:val="24"/>
          </w:rPr>
          <w:t>Association</w:t>
        </w:r>
        <w:r w:rsidR="00172241">
          <w:rPr>
            <w:rFonts w:ascii="Times New Roman" w:eastAsia="SimSun" w:hAnsi="Times New Roman" w:cs="Times New Roman"/>
            <w:sz w:val="24"/>
            <w:szCs w:val="24"/>
          </w:rPr>
          <w:tab/>
        </w:r>
        <w:r w:rsidR="0037733D">
          <w:rPr>
            <w:rFonts w:ascii="Times New Roman" w:eastAsia="SimSun" w:hAnsi="Times New Roman" w:cs="Times New Roman"/>
            <w:sz w:val="24"/>
            <w:szCs w:val="24"/>
          </w:rPr>
          <w:t>14</w:t>
        </w:r>
      </w:hyperlink>
    </w:p>
    <w:p w:rsidR="00B937B3" w:rsidRDefault="00DE3209" w:rsidP="0037733D">
      <w:pPr>
        <w:tabs>
          <w:tab w:val="right" w:leader="dot" w:pos="8312"/>
        </w:tabs>
        <w:spacing w:after="0" w:line="480" w:lineRule="auto"/>
        <w:rPr>
          <w:rFonts w:ascii="Times New Roman" w:eastAsia="SimSun" w:hAnsi="Times New Roman" w:cs="Times New Roman"/>
          <w:sz w:val="24"/>
          <w:szCs w:val="24"/>
        </w:rPr>
      </w:pPr>
      <w:hyperlink w:anchor="_Toc6522_WPSOffice_Level1" w:history="1">
        <w:r w:rsidR="00172241">
          <w:rPr>
            <w:rFonts w:ascii="Times New Roman" w:eastAsia="SimSun" w:hAnsi="Times New Roman" w:cs="Times New Roman"/>
            <w:b/>
            <w:bCs/>
            <w:sz w:val="24"/>
            <w:szCs w:val="24"/>
          </w:rPr>
          <w:t>4.0 Conclusion</w:t>
        </w:r>
        <w:r w:rsidR="00172241">
          <w:rPr>
            <w:rFonts w:ascii="Times New Roman" w:eastAsia="SimSun" w:hAnsi="Times New Roman" w:cs="Times New Roman"/>
            <w:b/>
            <w:bCs/>
            <w:sz w:val="24"/>
            <w:szCs w:val="24"/>
          </w:rPr>
          <w:tab/>
        </w:r>
        <w:r w:rsidR="0037733D">
          <w:rPr>
            <w:rFonts w:ascii="Times New Roman" w:eastAsia="SimSun" w:hAnsi="Times New Roman" w:cs="Times New Roman"/>
            <w:b/>
            <w:bCs/>
            <w:sz w:val="24"/>
            <w:szCs w:val="24"/>
            <w:lang w:val="en-US"/>
          </w:rPr>
          <w:t>15</w:t>
        </w:r>
      </w:hyperlink>
      <w:bookmarkEnd w:id="2"/>
      <w:bookmarkEnd w:id="3"/>
    </w:p>
    <w:p w:rsidR="00B937B3" w:rsidRDefault="00B937B3">
      <w:pPr>
        <w:rPr>
          <w:rFonts w:ascii="Times New Roman" w:hAnsi="Times New Roman" w:cs="Times New Roman"/>
          <w:sz w:val="24"/>
          <w:szCs w:val="24"/>
        </w:rPr>
      </w:pPr>
    </w:p>
    <w:p w:rsidR="00B937B3" w:rsidRDefault="00172241">
      <w:pPr>
        <w:rPr>
          <w:rFonts w:ascii="Times New Roman" w:hAnsi="Times New Roman" w:cs="Times New Roman"/>
          <w:sz w:val="24"/>
          <w:szCs w:val="24"/>
        </w:rPr>
      </w:pPr>
      <w:r>
        <w:rPr>
          <w:rFonts w:ascii="Times New Roman" w:hAnsi="Times New Roman" w:cs="Times New Roman"/>
          <w:sz w:val="24"/>
          <w:szCs w:val="24"/>
        </w:rPr>
        <w:br w:type="page"/>
      </w:r>
    </w:p>
    <w:p w:rsidR="00B937B3" w:rsidRDefault="00172241">
      <w:pPr>
        <w:pStyle w:val="ListParagraph"/>
        <w:numPr>
          <w:ilvl w:val="0"/>
          <w:numId w:val="1"/>
        </w:numPr>
        <w:rPr>
          <w:rFonts w:ascii="Times New Roman" w:hAnsi="Times New Roman" w:cs="Times New Roman"/>
          <w:b/>
          <w:sz w:val="24"/>
          <w:szCs w:val="24"/>
        </w:rPr>
      </w:pPr>
      <w:r>
        <w:rPr>
          <w:rFonts w:ascii="Times New Roman" w:hAnsi="Times New Roman" w:cs="Times New Roman"/>
          <w:b/>
          <w:sz w:val="24"/>
          <w:szCs w:val="24"/>
        </w:rPr>
        <w:lastRenderedPageBreak/>
        <w:t>Introduction</w:t>
      </w:r>
    </w:p>
    <w:p w:rsidR="00B937B3" w:rsidRDefault="00172241">
      <w:pPr>
        <w:rPr>
          <w:rFonts w:ascii="Times New Roman" w:hAnsi="Times New Roman" w:cs="Times New Roman"/>
          <w:sz w:val="24"/>
          <w:szCs w:val="24"/>
        </w:rPr>
      </w:pPr>
      <w:r>
        <w:rPr>
          <w:rFonts w:ascii="Times New Roman" w:hAnsi="Times New Roman" w:cs="Times New Roman"/>
          <w:sz w:val="24"/>
          <w:szCs w:val="24"/>
        </w:rPr>
        <w:t>For sales companies, finding data patterns hidden under huge sales statistics is very helpful. This article will explain two aspects of how to use Excel to analy</w:t>
      </w:r>
      <w:r w:rsidR="00EF040B">
        <w:rPr>
          <w:rFonts w:ascii="Times New Roman" w:hAnsi="Times New Roman" w:cs="Times New Roman"/>
          <w:sz w:val="24"/>
          <w:szCs w:val="24"/>
        </w:rPr>
        <w:t>s</w:t>
      </w:r>
      <w:r>
        <w:rPr>
          <w:rFonts w:ascii="Times New Roman" w:hAnsi="Times New Roman" w:cs="Times New Roman"/>
          <w:sz w:val="24"/>
          <w:szCs w:val="24"/>
        </w:rPr>
        <w:t>e the company sales data and how to use WEKA to mine certain patterns under the data. And summarise the role and importance of Excel and WEKA.</w:t>
      </w:r>
    </w:p>
    <w:p w:rsidR="00B937B3" w:rsidRDefault="00172241">
      <w:pPr>
        <w:pStyle w:val="ListParagraph"/>
        <w:numPr>
          <w:ilvl w:val="0"/>
          <w:numId w:val="1"/>
        </w:numPr>
        <w:rPr>
          <w:rFonts w:ascii="Times New Roman" w:hAnsi="Times New Roman" w:cs="Times New Roman"/>
          <w:b/>
          <w:sz w:val="24"/>
          <w:szCs w:val="24"/>
        </w:rPr>
      </w:pPr>
      <w:r>
        <w:rPr>
          <w:rFonts w:ascii="Times New Roman" w:hAnsi="Times New Roman" w:cs="Times New Roman"/>
          <w:b/>
          <w:sz w:val="24"/>
          <w:szCs w:val="24"/>
        </w:rPr>
        <w:t>Part 1 Excel</w:t>
      </w:r>
    </w:p>
    <w:p w:rsidR="00B937B3" w:rsidRDefault="00172241">
      <w:pPr>
        <w:pStyle w:val="ListParagraph"/>
        <w:numPr>
          <w:ilvl w:val="1"/>
          <w:numId w:val="1"/>
        </w:numPr>
        <w:rPr>
          <w:rFonts w:ascii="Times New Roman" w:hAnsi="Times New Roman" w:cs="Times New Roman"/>
          <w:b/>
          <w:sz w:val="24"/>
          <w:szCs w:val="24"/>
        </w:rPr>
      </w:pPr>
      <w:r>
        <w:rPr>
          <w:rFonts w:ascii="Times New Roman" w:hAnsi="Times New Roman" w:cs="Times New Roman"/>
          <w:b/>
          <w:sz w:val="24"/>
          <w:szCs w:val="24"/>
        </w:rPr>
        <w:t>IF FUNCTION</w:t>
      </w:r>
    </w:p>
    <w:p w:rsidR="00B937B3" w:rsidRDefault="00172241">
      <w:pPr>
        <w:rPr>
          <w:rFonts w:ascii="Times New Roman" w:hAnsi="Times New Roman" w:cs="Times New Roman"/>
          <w:sz w:val="24"/>
          <w:szCs w:val="24"/>
        </w:rPr>
      </w:pPr>
      <w:r>
        <w:rPr>
          <w:rFonts w:ascii="Times New Roman" w:hAnsi="Times New Roman" w:cs="Times New Roman"/>
          <w:sz w:val="24"/>
          <w:szCs w:val="24"/>
        </w:rPr>
        <w:t>The IF Function is one of the highly used and great useful functions that can compare hypothetical results with real data. The company uses the IF function to process the data, analyse employee performance, product profit and more. Therefore, it has two results, True or Fales. If the assumption is satisfied, it is True, otherwise</w:t>
      </w:r>
      <w:r w:rsidR="00EF040B">
        <w:rPr>
          <w:rFonts w:ascii="Times New Roman" w:hAnsi="Times New Roman" w:cs="Times New Roman"/>
          <w:sz w:val="24"/>
          <w:szCs w:val="24"/>
        </w:rPr>
        <w:t>,</w:t>
      </w:r>
      <w:r>
        <w:rPr>
          <w:rFonts w:ascii="Times New Roman" w:hAnsi="Times New Roman" w:cs="Times New Roman"/>
          <w:sz w:val="24"/>
          <w:szCs w:val="24"/>
        </w:rPr>
        <w:t xml:space="preserve"> it is Fales.</w:t>
      </w:r>
    </w:p>
    <w:p w:rsidR="00B937B3" w:rsidRDefault="00B937B3">
      <w:pPr>
        <w:rPr>
          <w:rFonts w:ascii="Times New Roman" w:hAnsi="Times New Roman" w:cs="Times New Roman"/>
          <w:sz w:val="24"/>
          <w:szCs w:val="24"/>
        </w:rPr>
      </w:pPr>
    </w:p>
    <w:p w:rsidR="00B937B3" w:rsidRDefault="00172241">
      <w:pPr>
        <w:rPr>
          <w:rFonts w:ascii="Times New Roman" w:hAnsi="Times New Roman" w:cs="Times New Roman"/>
          <w:sz w:val="24"/>
          <w:szCs w:val="24"/>
        </w:rPr>
      </w:pPr>
      <w:r>
        <w:rPr>
          <w:rFonts w:ascii="Times New Roman" w:hAnsi="Times New Roman" w:cs="Times New Roman"/>
          <w:sz w:val="24"/>
          <w:szCs w:val="24"/>
        </w:rPr>
        <w:t xml:space="preserve">In the kwikeemart.csv sales statistics table, it is difficult for the company to see the rules from the chaotic data. Suppose the company wants to know which products have lower sales profits and which have a negative profit, then using the IF function is a good choice. Suppose 50 is the standard of profit level. There are three cases involved: higher than 50, lower than 50. And negative. Users categorize profits less than 0 as “Negative”, profit greater than 0 and less than 50 as “Low” and profits greater than 50 as “”. In the function, the text that the user wants to display is inside the quotes. Based on the above assumptions, as shown in Figure 2.1, users select a cell based on the original table and enter: =IF(U2&lt;0,"Negative",IF(AND(U2&lt;50,U2&gt;0),"Low","")). “U2” is the position of the profit data cell in the original table. As shown in Figure 2.2, drag the cell, select an entire column, and the analysis of the profit level is completed. </w:t>
      </w:r>
    </w:p>
    <w:p w:rsidR="00B937B3" w:rsidRDefault="00172241">
      <w:pPr>
        <w:tabs>
          <w:tab w:val="left" w:pos="6320"/>
        </w:tabs>
        <w:rPr>
          <w:rFonts w:ascii="Times New Roman" w:hAnsi="Times New Roman" w:cs="Times New Roman"/>
          <w:b/>
          <w:sz w:val="24"/>
          <w:szCs w:val="24"/>
        </w:rPr>
      </w:pPr>
      <w:r>
        <w:rPr>
          <w:rFonts w:ascii="Times New Roman" w:hAnsi="Times New Roman" w:cs="Times New Roman"/>
          <w:b/>
          <w:sz w:val="24"/>
          <w:szCs w:val="24"/>
        </w:rPr>
        <w:t xml:space="preserve">Figure 2.1 </w:t>
      </w:r>
    </w:p>
    <w:p w:rsidR="00B937B3" w:rsidRDefault="00172241">
      <w:r>
        <w:rPr>
          <w:noProof/>
        </w:rPr>
        <w:drawing>
          <wp:anchor distT="0" distB="0" distL="114300" distR="114300" simplePos="0" relativeHeight="251658240" behindDoc="0" locked="0" layoutInCell="1" allowOverlap="1">
            <wp:simplePos x="0" y="0"/>
            <wp:positionH relativeFrom="margin">
              <wp:align>left</wp:align>
            </wp:positionH>
            <wp:positionV relativeFrom="paragraph">
              <wp:posOffset>7620</wp:posOffset>
            </wp:positionV>
            <wp:extent cx="3619500" cy="127127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3619500" cy="1271270"/>
                    </a:xfrm>
                    <a:prstGeom prst="rect">
                      <a:avLst/>
                    </a:prstGeom>
                  </pic:spPr>
                </pic:pic>
              </a:graphicData>
            </a:graphic>
          </wp:anchor>
        </w:drawing>
      </w:r>
    </w:p>
    <w:p w:rsidR="00B937B3" w:rsidRDefault="00B937B3"/>
    <w:p w:rsidR="00B937B3" w:rsidRDefault="00B937B3">
      <w:pPr>
        <w:rPr>
          <w:rFonts w:ascii="Times New Roman" w:hAnsi="Times New Roman" w:cs="Times New Roman"/>
          <w:sz w:val="24"/>
          <w:szCs w:val="24"/>
        </w:rPr>
      </w:pPr>
    </w:p>
    <w:p w:rsidR="00B937B3" w:rsidRDefault="00B937B3">
      <w:pPr>
        <w:rPr>
          <w:rFonts w:ascii="Times New Roman" w:hAnsi="Times New Roman" w:cs="Times New Roman"/>
          <w:sz w:val="24"/>
          <w:szCs w:val="24"/>
        </w:rPr>
      </w:pPr>
    </w:p>
    <w:p w:rsidR="00B937B3" w:rsidRDefault="00B937B3"/>
    <w:p w:rsidR="00B937B3" w:rsidRDefault="00172241">
      <w:pPr>
        <w:rPr>
          <w:rFonts w:ascii="Times New Roman" w:hAnsi="Times New Roman" w:cs="Times New Roman"/>
          <w:b/>
          <w:sz w:val="24"/>
          <w:szCs w:val="24"/>
        </w:rPr>
      </w:pPr>
      <w:r>
        <w:rPr>
          <w:rFonts w:ascii="Times New Roman" w:hAnsi="Times New Roman" w:cs="Times New Roman"/>
          <w:b/>
          <w:sz w:val="24"/>
          <w:szCs w:val="24"/>
        </w:rPr>
        <w:t>Figure 2.2</w:t>
      </w:r>
    </w:p>
    <w:p w:rsidR="00B937B3" w:rsidRDefault="00172241">
      <w:pPr>
        <w:rPr>
          <w:rFonts w:ascii="Times New Roman" w:hAnsi="Times New Roman" w:cs="Times New Roman"/>
          <w:b/>
          <w:sz w:val="24"/>
          <w:szCs w:val="24"/>
        </w:rPr>
      </w:pPr>
      <w:r>
        <w:rPr>
          <w:noProof/>
        </w:rPr>
        <w:lastRenderedPageBreak/>
        <w:drawing>
          <wp:inline distT="0" distB="0" distL="0" distR="0">
            <wp:extent cx="1958340" cy="2910840"/>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1993037" cy="2962807"/>
                    </a:xfrm>
                    <a:prstGeom prst="rect">
                      <a:avLst/>
                    </a:prstGeom>
                  </pic:spPr>
                </pic:pic>
              </a:graphicData>
            </a:graphic>
          </wp:inline>
        </w:drawing>
      </w:r>
    </w:p>
    <w:p w:rsidR="00B937B3" w:rsidRDefault="00172241">
      <w:pPr>
        <w:rPr>
          <w:rFonts w:ascii="Times New Roman" w:hAnsi="Times New Roman" w:cs="Times New Roman"/>
          <w:sz w:val="24"/>
          <w:szCs w:val="24"/>
        </w:rPr>
      </w:pPr>
      <w:r>
        <w:rPr>
          <w:rFonts w:ascii="Times New Roman" w:hAnsi="Times New Roman" w:cs="Times New Roman"/>
          <w:sz w:val="24"/>
          <w:szCs w:val="24"/>
        </w:rPr>
        <w:t xml:space="preserve">Through the above assumptions, the company can know which products are popular with customers and which products are not selling well. </w:t>
      </w:r>
      <w:r w:rsidR="00EF040B">
        <w:rPr>
          <w:rFonts w:ascii="Times New Roman" w:hAnsi="Times New Roman" w:cs="Times New Roman"/>
          <w:sz w:val="24"/>
          <w:szCs w:val="24"/>
        </w:rPr>
        <w:t>To</w:t>
      </w:r>
      <w:r>
        <w:rPr>
          <w:rFonts w:ascii="Times New Roman" w:hAnsi="Times New Roman" w:cs="Times New Roman"/>
          <w:sz w:val="24"/>
          <w:szCs w:val="24"/>
        </w:rPr>
        <w:t xml:space="preserve"> formulate a targeted sales strategy, correspondingly reduce the production of products with poor sales conditions, adjust prices, or specify promotional plans. Since the conditions of the IF function are assumed by the user, there is a lot of room for use. For different numeric columns or data types, companies can assume different conditions. It can not only analyse the real situation of the company but also improve work efficiency.</w:t>
      </w:r>
    </w:p>
    <w:p w:rsidR="00B937B3" w:rsidRDefault="00B937B3">
      <w:pPr>
        <w:rPr>
          <w:rFonts w:ascii="Times New Roman" w:hAnsi="Times New Roman" w:cs="Times New Roman"/>
          <w:sz w:val="24"/>
          <w:szCs w:val="24"/>
        </w:rPr>
      </w:pPr>
    </w:p>
    <w:p w:rsidR="00B937B3" w:rsidRDefault="00172241">
      <w:pPr>
        <w:pStyle w:val="ListParagraph"/>
        <w:ind w:left="644"/>
        <w:rPr>
          <w:rFonts w:ascii="Times New Roman" w:hAnsi="Times New Roman" w:cs="Times New Roman"/>
          <w:b/>
          <w:sz w:val="24"/>
          <w:szCs w:val="24"/>
        </w:rPr>
      </w:pPr>
      <w:r>
        <w:rPr>
          <w:rFonts w:ascii="Times New Roman" w:hAnsi="Times New Roman" w:cs="Times New Roman" w:hint="eastAsia"/>
          <w:b/>
          <w:sz w:val="24"/>
          <w:szCs w:val="24"/>
          <w:lang w:val="en-US"/>
        </w:rPr>
        <w:t xml:space="preserve">2.2 </w:t>
      </w:r>
      <w:r>
        <w:rPr>
          <w:rFonts w:ascii="Times New Roman" w:hAnsi="Times New Roman" w:cs="Times New Roman"/>
          <w:b/>
          <w:sz w:val="24"/>
          <w:szCs w:val="24"/>
        </w:rPr>
        <w:t>LOOKUP</w:t>
      </w:r>
    </w:p>
    <w:p w:rsidR="00B937B3" w:rsidRDefault="00172241">
      <w:pPr>
        <w:rPr>
          <w:rFonts w:ascii="Times New Roman" w:hAnsi="Times New Roman" w:cs="Times New Roman"/>
          <w:sz w:val="24"/>
          <w:szCs w:val="24"/>
        </w:rPr>
      </w:pPr>
      <w:r>
        <w:rPr>
          <w:rFonts w:ascii="Times New Roman" w:hAnsi="Times New Roman" w:cs="Times New Roman"/>
          <w:sz w:val="24"/>
          <w:szCs w:val="24"/>
        </w:rPr>
        <w:t>If the data is not processed, it is time-consuming and troublesome for the sales company to find the product and its corresponding information in the sales information table. LOOKUP can help the company solve this problem well. Suppose the company wants to know the corresponding profits of a specific product quickly and concisely. The effect users want to achieve here is that by changing the product ID, the bottom profit can be changed accordingly. Then first select a cell to enter the information name, here are “Product ID” and “Profit”, then randomly select a product ID to enter the cell, as shown in Figure 2.3. Next, in the lower cell to perform LOOKUP editing, enter: =VLOOKUP(Y1,N1:U29,8,FALSE) , the "Y1" is the cell where the selected product ID is located, "N1: U29" is the search data range, "8" is the number of columns in which profit is in the data range, and finally enter "FALSE". A</w:t>
      </w:r>
      <w:r>
        <w:rPr>
          <w:rFonts w:ascii="Times New Roman" w:hAnsi="Times New Roman" w:cs="Times New Roman" w:hint="eastAsia"/>
          <w:sz w:val="24"/>
          <w:szCs w:val="24"/>
        </w:rPr>
        <w:t>s</w:t>
      </w:r>
      <w:r>
        <w:rPr>
          <w:rFonts w:ascii="Times New Roman" w:hAnsi="Times New Roman" w:cs="Times New Roman"/>
          <w:sz w:val="24"/>
          <w:szCs w:val="24"/>
        </w:rPr>
        <w:t xml:space="preserve"> shown in Figure 2.4.</w:t>
      </w:r>
    </w:p>
    <w:p w:rsidR="00B937B3" w:rsidRDefault="00172241">
      <w:pPr>
        <w:rPr>
          <w:rFonts w:ascii="Times New Roman" w:hAnsi="Times New Roman" w:cs="Times New Roman"/>
          <w:b/>
          <w:sz w:val="24"/>
          <w:szCs w:val="24"/>
        </w:rPr>
      </w:pPr>
      <w:r>
        <w:rPr>
          <w:rFonts w:ascii="Times New Roman" w:hAnsi="Times New Roman" w:cs="Times New Roman"/>
          <w:b/>
          <w:sz w:val="24"/>
          <w:szCs w:val="24"/>
        </w:rPr>
        <w:t>Figure 2.3</w:t>
      </w:r>
    </w:p>
    <w:p w:rsidR="00B937B3" w:rsidRDefault="00172241">
      <w:r>
        <w:rPr>
          <w:noProof/>
        </w:rPr>
        <w:drawing>
          <wp:inline distT="0" distB="0" distL="0" distR="0">
            <wp:extent cx="3006090" cy="1259840"/>
            <wp:effectExtent l="0" t="0" r="3810" b="165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006407" cy="1260220"/>
                    </a:xfrm>
                    <a:prstGeom prst="rect">
                      <a:avLst/>
                    </a:prstGeom>
                  </pic:spPr>
                </pic:pic>
              </a:graphicData>
            </a:graphic>
          </wp:inline>
        </w:drawing>
      </w:r>
      <w:r>
        <w:rPr>
          <w:noProof/>
        </w:rPr>
        <w:drawing>
          <wp:inline distT="0" distB="0" distL="0" distR="0">
            <wp:extent cx="2285365" cy="99822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2294786" cy="1002212"/>
                    </a:xfrm>
                    <a:prstGeom prst="rect">
                      <a:avLst/>
                    </a:prstGeom>
                  </pic:spPr>
                </pic:pic>
              </a:graphicData>
            </a:graphic>
          </wp:inline>
        </w:drawing>
      </w:r>
      <w:r>
        <w:t xml:space="preserve">    </w:t>
      </w:r>
    </w:p>
    <w:p w:rsidR="00B937B3" w:rsidRDefault="00172241">
      <w:pPr>
        <w:rPr>
          <w:rFonts w:ascii="Times New Roman" w:hAnsi="Times New Roman" w:cs="Times New Roman"/>
          <w:b/>
          <w:sz w:val="24"/>
          <w:szCs w:val="24"/>
        </w:rPr>
      </w:pPr>
      <w:r>
        <w:rPr>
          <w:rFonts w:ascii="Times New Roman" w:hAnsi="Times New Roman" w:cs="Times New Roman"/>
          <w:b/>
          <w:sz w:val="24"/>
          <w:szCs w:val="24"/>
        </w:rPr>
        <w:lastRenderedPageBreak/>
        <w:t>Figure 2.4</w:t>
      </w:r>
    </w:p>
    <w:p w:rsidR="00B937B3" w:rsidRDefault="00172241">
      <w:r>
        <w:rPr>
          <w:noProof/>
        </w:rPr>
        <w:drawing>
          <wp:inline distT="0" distB="0" distL="0" distR="0">
            <wp:extent cx="3063240" cy="1302385"/>
            <wp:effectExtent l="0" t="0" r="3810" b="12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3063508" cy="1302665"/>
                    </a:xfrm>
                    <a:prstGeom prst="rect">
                      <a:avLst/>
                    </a:prstGeom>
                  </pic:spPr>
                </pic:pic>
              </a:graphicData>
            </a:graphic>
          </wp:inline>
        </w:drawing>
      </w:r>
    </w:p>
    <w:p w:rsidR="00B937B3" w:rsidRDefault="00172241">
      <w:pPr>
        <w:rPr>
          <w:rFonts w:ascii="Times New Roman" w:hAnsi="Times New Roman" w:cs="Times New Roman"/>
          <w:sz w:val="24"/>
          <w:szCs w:val="24"/>
        </w:rPr>
      </w:pPr>
      <w:r>
        <w:rPr>
          <w:rFonts w:ascii="Times New Roman" w:hAnsi="Times New Roman" w:cs="Times New Roman"/>
          <w:sz w:val="24"/>
          <w:szCs w:val="24"/>
        </w:rPr>
        <w:t xml:space="preserve">LOOKUP can be said to the most efficient function in Excel. It can meet the basic information search, and can also realize reverse search through the transformation of functions. The company can easily know the sales volume, sales profits, sales region, and more of a specific product. Besides, it can provide information assistance when making sales strategy decisions. </w:t>
      </w:r>
    </w:p>
    <w:p w:rsidR="00B937B3" w:rsidRDefault="00B937B3">
      <w:pPr>
        <w:rPr>
          <w:rFonts w:ascii="Times New Roman" w:hAnsi="Times New Roman" w:cs="Times New Roman"/>
          <w:sz w:val="24"/>
          <w:szCs w:val="24"/>
        </w:rPr>
      </w:pPr>
    </w:p>
    <w:p w:rsidR="00B937B3" w:rsidRDefault="00172241">
      <w:pPr>
        <w:pStyle w:val="ListParagraph"/>
        <w:ind w:left="644"/>
        <w:rPr>
          <w:rFonts w:ascii="Times New Roman" w:hAnsi="Times New Roman" w:cs="Times New Roman"/>
          <w:b/>
          <w:sz w:val="24"/>
          <w:szCs w:val="24"/>
        </w:rPr>
      </w:pPr>
      <w:r>
        <w:rPr>
          <w:rFonts w:ascii="Times New Roman" w:hAnsi="Times New Roman" w:cs="Times New Roman" w:hint="eastAsia"/>
          <w:b/>
          <w:sz w:val="24"/>
          <w:szCs w:val="24"/>
          <w:lang w:val="en-US"/>
        </w:rPr>
        <w:t xml:space="preserve">2.3 </w:t>
      </w:r>
      <w:r>
        <w:rPr>
          <w:rFonts w:ascii="Times New Roman" w:hAnsi="Times New Roman" w:cs="Times New Roman"/>
          <w:b/>
          <w:sz w:val="24"/>
          <w:szCs w:val="24"/>
        </w:rPr>
        <w:t>PIVOT TABLE</w:t>
      </w:r>
    </w:p>
    <w:p w:rsidR="00B937B3" w:rsidRDefault="00172241">
      <w:pPr>
        <w:rPr>
          <w:rFonts w:ascii="Times New Roman" w:hAnsi="Times New Roman" w:cs="Times New Roman"/>
          <w:sz w:val="24"/>
          <w:szCs w:val="24"/>
        </w:rPr>
      </w:pPr>
      <w:r>
        <w:rPr>
          <w:rFonts w:ascii="Times New Roman" w:hAnsi="Times New Roman" w:cs="Times New Roman"/>
          <w:sz w:val="24"/>
          <w:szCs w:val="24"/>
        </w:rPr>
        <w:t xml:space="preserve">Pivot Table is a simple tool for arranging summarizing and merging data. It is suitable for employees without a lot of computer professional skills. Most sales tables have large amounts of data, cluttered content, and complex structures. </w:t>
      </w:r>
      <w:r w:rsidR="00EF040B">
        <w:rPr>
          <w:rFonts w:ascii="Times New Roman" w:hAnsi="Times New Roman" w:cs="Times New Roman"/>
          <w:sz w:val="24"/>
          <w:szCs w:val="24"/>
        </w:rPr>
        <w:t>A p</w:t>
      </w:r>
      <w:r>
        <w:rPr>
          <w:rFonts w:ascii="Times New Roman" w:hAnsi="Times New Roman" w:cs="Times New Roman"/>
          <w:sz w:val="24"/>
          <w:szCs w:val="24"/>
        </w:rPr>
        <w:t>ivot table can recombine the data to reveal some of its internal laws. It can display different data results according to different user combinations. Its creation process is 1. Click "Insert" in the position shown in Figure 2.5, find "PivotTable", and click "OK" after the page for creating a PivotTable appears. 2. After the pivot table is successfully created, you can see the selectable pivot table area on the right side of Excel. Assume that the company wants to get the profit in each region, then check the "Region" and "Profit" to add it to the pivot table, as shown in Figure 2.6. 3. Users can also change the rows and columns in the position of Figure 2.7, By dragging "area" from "column" to "row", the corresponding data position in the pivot table will change, as shown in Figure 2.8.</w:t>
      </w:r>
    </w:p>
    <w:p w:rsidR="00B937B3" w:rsidRDefault="00172241">
      <w:pPr>
        <w:rPr>
          <w:rFonts w:ascii="Times New Roman" w:hAnsi="Times New Roman" w:cs="Times New Roman"/>
          <w:b/>
          <w:sz w:val="24"/>
          <w:szCs w:val="24"/>
        </w:rPr>
      </w:pPr>
      <w:r>
        <w:rPr>
          <w:rFonts w:ascii="Times New Roman" w:hAnsi="Times New Roman" w:cs="Times New Roman"/>
          <w:b/>
          <w:sz w:val="24"/>
          <w:szCs w:val="24"/>
        </w:rPr>
        <w:t>Figure 2.5</w:t>
      </w:r>
    </w:p>
    <w:p w:rsidR="00B937B3" w:rsidRDefault="00172241">
      <w:r>
        <w:t xml:space="preserve">   </w:t>
      </w:r>
      <w:r>
        <w:rPr>
          <w:rFonts w:ascii="Times New Roman" w:hAnsi="Times New Roman" w:cs="Times New Roman"/>
          <w:noProof/>
          <w:sz w:val="24"/>
          <w:szCs w:val="24"/>
        </w:rPr>
        <w:drawing>
          <wp:inline distT="0" distB="0" distL="0" distR="0">
            <wp:extent cx="2088515" cy="1064260"/>
            <wp:effectExtent l="0" t="0" r="6985"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2104832" cy="1072733"/>
                    </a:xfrm>
                    <a:prstGeom prst="rect">
                      <a:avLst/>
                    </a:prstGeom>
                  </pic:spPr>
                </pic:pic>
              </a:graphicData>
            </a:graphic>
          </wp:inline>
        </w:drawing>
      </w:r>
      <w:r>
        <w:rPr>
          <w:noProof/>
        </w:rPr>
        <w:drawing>
          <wp:inline distT="0" distB="0" distL="0" distR="0">
            <wp:extent cx="2237740" cy="1991995"/>
            <wp:effectExtent l="0" t="0" r="1016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2253145" cy="2005989"/>
                    </a:xfrm>
                    <a:prstGeom prst="rect">
                      <a:avLst/>
                    </a:prstGeom>
                  </pic:spPr>
                </pic:pic>
              </a:graphicData>
            </a:graphic>
          </wp:inline>
        </w:drawing>
      </w:r>
    </w:p>
    <w:p w:rsidR="00B937B3" w:rsidRDefault="00172241">
      <w:pPr>
        <w:rPr>
          <w:rFonts w:ascii="Times New Roman" w:hAnsi="Times New Roman" w:cs="Times New Roman"/>
          <w:b/>
          <w:sz w:val="24"/>
          <w:szCs w:val="24"/>
        </w:rPr>
      </w:pPr>
      <w:r>
        <w:rPr>
          <w:rFonts w:ascii="Times New Roman" w:hAnsi="Times New Roman" w:cs="Times New Roman"/>
          <w:b/>
          <w:sz w:val="24"/>
          <w:szCs w:val="24"/>
        </w:rPr>
        <w:t>Figure 2.6</w:t>
      </w:r>
    </w:p>
    <w:p w:rsidR="00B937B3" w:rsidRDefault="00172241">
      <w:pPr>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extent cx="1727200" cy="28448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1745678" cy="2875234"/>
                    </a:xfrm>
                    <a:prstGeom prst="rect">
                      <a:avLst/>
                    </a:prstGeom>
                  </pic:spPr>
                </pic:pic>
              </a:graphicData>
            </a:graphic>
          </wp:inline>
        </w:drawing>
      </w:r>
      <w:r>
        <w:rPr>
          <w:rFonts w:ascii="Times New Roman" w:hAnsi="Times New Roman" w:cs="Times New Roman"/>
          <w:b/>
          <w:sz w:val="24"/>
          <w:szCs w:val="24"/>
        </w:rPr>
        <w:t xml:space="preserve">  </w:t>
      </w:r>
      <w:r>
        <w:rPr>
          <w:rFonts w:ascii="Times New Roman" w:hAnsi="Times New Roman" w:cs="Times New Roman"/>
          <w:b/>
          <w:noProof/>
          <w:sz w:val="24"/>
          <w:szCs w:val="24"/>
        </w:rPr>
        <w:drawing>
          <wp:inline distT="0" distB="0" distL="0" distR="0">
            <wp:extent cx="2854325" cy="2130425"/>
            <wp:effectExtent l="0" t="0" r="317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2863090" cy="2136760"/>
                    </a:xfrm>
                    <a:prstGeom prst="rect">
                      <a:avLst/>
                    </a:prstGeom>
                  </pic:spPr>
                </pic:pic>
              </a:graphicData>
            </a:graphic>
          </wp:inline>
        </w:drawing>
      </w:r>
    </w:p>
    <w:p w:rsidR="00B937B3" w:rsidRDefault="00172241">
      <w:pPr>
        <w:rPr>
          <w:rFonts w:ascii="Times New Roman" w:hAnsi="Times New Roman" w:cs="Times New Roman"/>
          <w:b/>
          <w:sz w:val="24"/>
          <w:szCs w:val="24"/>
        </w:rPr>
      </w:pPr>
      <w:r>
        <w:rPr>
          <w:rFonts w:ascii="Times New Roman" w:hAnsi="Times New Roman" w:cs="Times New Roman"/>
          <w:b/>
          <w:sz w:val="24"/>
          <w:szCs w:val="24"/>
        </w:rPr>
        <w:t>Figure 2.7</w:t>
      </w:r>
    </w:p>
    <w:p w:rsidR="00B937B3" w:rsidRDefault="00172241">
      <w:pP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1708150" cy="2510790"/>
            <wp:effectExtent l="0" t="0" r="635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1740276" cy="2558413"/>
                    </a:xfrm>
                    <a:prstGeom prst="rect">
                      <a:avLst/>
                    </a:prstGeom>
                  </pic:spPr>
                </pic:pic>
              </a:graphicData>
            </a:graphic>
          </wp:inline>
        </w:drawing>
      </w:r>
      <w:r>
        <w:rPr>
          <w:rFonts w:ascii="Times New Roman" w:hAnsi="Times New Roman" w:cs="Times New Roman"/>
          <w:b/>
          <w:sz w:val="24"/>
          <w:szCs w:val="24"/>
        </w:rPr>
        <w:t xml:space="preserve">  </w:t>
      </w:r>
      <w:r>
        <w:rPr>
          <w:rFonts w:ascii="Times New Roman" w:hAnsi="Times New Roman" w:cs="Times New Roman"/>
          <w:b/>
          <w:noProof/>
          <w:sz w:val="24"/>
          <w:szCs w:val="24"/>
        </w:rPr>
        <w:drawing>
          <wp:inline distT="0" distB="0" distL="0" distR="0">
            <wp:extent cx="2114550" cy="2469515"/>
            <wp:effectExtent l="0" t="0" r="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2125416" cy="2482556"/>
                    </a:xfrm>
                    <a:prstGeom prst="rect">
                      <a:avLst/>
                    </a:prstGeom>
                  </pic:spPr>
                </pic:pic>
              </a:graphicData>
            </a:graphic>
          </wp:inline>
        </w:drawing>
      </w:r>
    </w:p>
    <w:p w:rsidR="00B937B3" w:rsidRDefault="00172241">
      <w:pPr>
        <w:rPr>
          <w:rFonts w:ascii="Times New Roman" w:hAnsi="Times New Roman" w:cs="Times New Roman"/>
          <w:b/>
          <w:sz w:val="24"/>
          <w:szCs w:val="24"/>
        </w:rPr>
      </w:pPr>
      <w:r>
        <w:rPr>
          <w:rFonts w:ascii="Times New Roman" w:hAnsi="Times New Roman" w:cs="Times New Roman"/>
          <w:b/>
          <w:sz w:val="24"/>
          <w:szCs w:val="24"/>
        </w:rPr>
        <w:t>Figure 2.8</w:t>
      </w:r>
    </w:p>
    <w:p w:rsidR="00B937B3" w:rsidRDefault="00172241">
      <w:pP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3892550" cy="1103630"/>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3977844" cy="1128217"/>
                    </a:xfrm>
                    <a:prstGeom prst="rect">
                      <a:avLst/>
                    </a:prstGeom>
                  </pic:spPr>
                </pic:pic>
              </a:graphicData>
            </a:graphic>
          </wp:inline>
        </w:drawing>
      </w:r>
    </w:p>
    <w:p w:rsidR="00B937B3" w:rsidRDefault="00172241">
      <w:pPr>
        <w:rPr>
          <w:rFonts w:ascii="Times New Roman" w:hAnsi="Times New Roman" w:cs="Times New Roman"/>
          <w:color w:val="201F1E"/>
          <w:sz w:val="24"/>
          <w:szCs w:val="24"/>
        </w:rPr>
      </w:pPr>
      <w:r>
        <w:rPr>
          <w:rFonts w:ascii="Times New Roman" w:hAnsi="Times New Roman" w:cs="Times New Roman"/>
          <w:color w:val="201F1E"/>
          <w:sz w:val="24"/>
          <w:szCs w:val="24"/>
        </w:rPr>
        <w:t>The pivot table can do preliminary data classification and summary work, which is highly operable and increases its usage. By dynamically changing the elements in the pivot table, the row and column distribution between the elements, the table will change accordingly. Changes in the data in the original table will also cause the pivot table to recalculate the data in a new way. Therefore, when the company counts sales data, analyses customer sales behaviour, and sales of various products, it can process the data well.</w:t>
      </w:r>
    </w:p>
    <w:p w:rsidR="00B937B3" w:rsidRDefault="00B937B3">
      <w:pPr>
        <w:rPr>
          <w:rFonts w:ascii="Times New Roman" w:hAnsi="Times New Roman" w:cs="Times New Roman"/>
          <w:sz w:val="24"/>
          <w:szCs w:val="24"/>
        </w:rPr>
      </w:pPr>
    </w:p>
    <w:p w:rsidR="00B937B3" w:rsidRDefault="00172241">
      <w:pPr>
        <w:pStyle w:val="ListParagraph"/>
        <w:ind w:left="644"/>
        <w:rPr>
          <w:rFonts w:ascii="Times New Roman" w:hAnsi="Times New Roman" w:cs="Times New Roman"/>
          <w:b/>
          <w:sz w:val="24"/>
          <w:szCs w:val="24"/>
        </w:rPr>
      </w:pPr>
      <w:r>
        <w:rPr>
          <w:rFonts w:ascii="Times New Roman" w:hAnsi="Times New Roman" w:cs="Times New Roman" w:hint="eastAsia"/>
          <w:b/>
          <w:sz w:val="24"/>
          <w:szCs w:val="24"/>
          <w:lang w:val="en-US"/>
        </w:rPr>
        <w:lastRenderedPageBreak/>
        <w:t xml:space="preserve">2.4 </w:t>
      </w:r>
      <w:r>
        <w:rPr>
          <w:rFonts w:ascii="Times New Roman" w:hAnsi="Times New Roman" w:cs="Times New Roman"/>
          <w:b/>
          <w:sz w:val="24"/>
          <w:szCs w:val="24"/>
        </w:rPr>
        <w:t>CHARTS AND GRAPHS</w:t>
      </w:r>
    </w:p>
    <w:p w:rsidR="00B937B3" w:rsidRDefault="00172241">
      <w:pPr>
        <w:rPr>
          <w:rFonts w:ascii="Times New Roman" w:hAnsi="Times New Roman" w:cs="Times New Roman"/>
          <w:color w:val="000000"/>
          <w:sz w:val="24"/>
          <w:szCs w:val="24"/>
        </w:rPr>
      </w:pPr>
      <w:r>
        <w:rPr>
          <w:rFonts w:ascii="Times New Roman" w:hAnsi="Times New Roman" w:cs="Times New Roman"/>
          <w:color w:val="000000"/>
          <w:sz w:val="24"/>
          <w:szCs w:val="24"/>
        </w:rPr>
        <w:t xml:space="preserve">Charts and graphs are tools for converting data into visualizations. Commonly used are bar charts, pie charts, line charts. The histogram can see the change of data over a </w:t>
      </w:r>
      <w:r w:rsidR="00EF040B">
        <w:rPr>
          <w:rFonts w:ascii="Times New Roman" w:hAnsi="Times New Roman" w:cs="Times New Roman"/>
          <w:color w:val="000000"/>
          <w:sz w:val="24"/>
          <w:szCs w:val="24"/>
        </w:rPr>
        <w:t>while</w:t>
      </w:r>
      <w:r>
        <w:rPr>
          <w:rFonts w:ascii="Times New Roman" w:hAnsi="Times New Roman" w:cs="Times New Roman"/>
          <w:color w:val="000000"/>
          <w:sz w:val="24"/>
          <w:szCs w:val="24"/>
        </w:rPr>
        <w:t xml:space="preserve"> or the comparison of data between different elements. Pie charts are often used to analyse the proportion of different projects in the same situation and can see the proportion of elements. The line chart can easily show the trend of the data, and the user can predict the future data development direction based on the line chart. </w:t>
      </w:r>
    </w:p>
    <w:p w:rsidR="00B937B3" w:rsidRDefault="00B937B3">
      <w:pPr>
        <w:rPr>
          <w:rFonts w:ascii="Times New Roman" w:hAnsi="Times New Roman" w:cs="Times New Roman"/>
          <w:color w:val="000000"/>
          <w:sz w:val="24"/>
          <w:szCs w:val="24"/>
        </w:rPr>
      </w:pPr>
    </w:p>
    <w:p w:rsidR="00B937B3" w:rsidRDefault="00172241">
      <w:pPr>
        <w:rPr>
          <w:rFonts w:ascii="Times New Roman" w:hAnsi="Times New Roman" w:cs="Times New Roman"/>
          <w:color w:val="000000"/>
          <w:sz w:val="24"/>
          <w:szCs w:val="24"/>
        </w:rPr>
      </w:pPr>
      <w:r>
        <w:rPr>
          <w:rFonts w:ascii="Times New Roman" w:hAnsi="Times New Roman" w:cs="Times New Roman"/>
          <w:color w:val="000000"/>
          <w:sz w:val="24"/>
          <w:szCs w:val="24"/>
        </w:rPr>
        <w:t>As shown in Figure 2.9, clicking "Insert", users can find many types of charts here. Take the regional profit analy</w:t>
      </w:r>
      <w:r>
        <w:rPr>
          <w:rFonts w:ascii="Times New Roman" w:hAnsi="Times New Roman" w:cs="Times New Roman" w:hint="eastAsia"/>
          <w:color w:val="000000"/>
          <w:sz w:val="24"/>
          <w:szCs w:val="24"/>
        </w:rPr>
        <w:t>s</w:t>
      </w:r>
      <w:r>
        <w:rPr>
          <w:rFonts w:ascii="Times New Roman" w:hAnsi="Times New Roman" w:cs="Times New Roman"/>
          <w:color w:val="000000"/>
          <w:sz w:val="24"/>
          <w:szCs w:val="24"/>
        </w:rPr>
        <w:t>ed above as an example, and build a histogram. Based on the perspective display area and profit table, click the histogram icon, and the user can get the histogram of Figure 2.10. In this chart</w:t>
      </w:r>
      <w:r w:rsidR="00EF040B">
        <w:rPr>
          <w:rFonts w:ascii="Times New Roman" w:hAnsi="Times New Roman" w:cs="Times New Roman"/>
          <w:color w:val="000000"/>
          <w:sz w:val="24"/>
          <w:szCs w:val="24"/>
        </w:rPr>
        <w:t>,</w:t>
      </w:r>
      <w:r>
        <w:rPr>
          <w:rFonts w:ascii="Times New Roman" w:hAnsi="Times New Roman" w:cs="Times New Roman"/>
          <w:color w:val="000000"/>
          <w:sz w:val="24"/>
          <w:szCs w:val="24"/>
        </w:rPr>
        <w:t xml:space="preserve"> we can see that the profits in the western region are the highest, and the profits in the central region are the lowest.</w:t>
      </w:r>
    </w:p>
    <w:p w:rsidR="00B937B3" w:rsidRDefault="00172241">
      <w:pPr>
        <w:rPr>
          <w:rFonts w:ascii="Times New Roman" w:hAnsi="Times New Roman" w:cs="Times New Roman"/>
          <w:b/>
          <w:sz w:val="24"/>
          <w:szCs w:val="24"/>
        </w:rPr>
      </w:pPr>
      <w:r>
        <w:rPr>
          <w:rFonts w:ascii="Times New Roman" w:hAnsi="Times New Roman" w:cs="Times New Roman"/>
          <w:b/>
          <w:sz w:val="24"/>
          <w:szCs w:val="24"/>
        </w:rPr>
        <w:t>Figure 2.9</w:t>
      </w:r>
    </w:p>
    <w:p w:rsidR="00B937B3" w:rsidRDefault="00172241">
      <w:r>
        <w:rPr>
          <w:noProof/>
        </w:rPr>
        <w:drawing>
          <wp:inline distT="0" distB="0" distL="0" distR="0">
            <wp:extent cx="5731510" cy="107950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731510" cy="1079500"/>
                    </a:xfrm>
                    <a:prstGeom prst="rect">
                      <a:avLst/>
                    </a:prstGeom>
                  </pic:spPr>
                </pic:pic>
              </a:graphicData>
            </a:graphic>
          </wp:inline>
        </w:drawing>
      </w:r>
    </w:p>
    <w:p w:rsidR="00B937B3" w:rsidRDefault="00172241">
      <w:pPr>
        <w:rPr>
          <w:b/>
        </w:rPr>
      </w:pPr>
      <w:r>
        <w:rPr>
          <w:b/>
        </w:rPr>
        <w:t>Figure 2.10</w:t>
      </w:r>
    </w:p>
    <w:p w:rsidR="00B937B3" w:rsidRDefault="00172241">
      <w:r>
        <w:rPr>
          <w:noProof/>
        </w:rPr>
        <w:drawing>
          <wp:inline distT="0" distB="0" distL="0" distR="0">
            <wp:extent cx="4032885" cy="2413000"/>
            <wp:effectExtent l="0" t="0" r="5715"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4101608" cy="2454330"/>
                    </a:xfrm>
                    <a:prstGeom prst="rect">
                      <a:avLst/>
                    </a:prstGeom>
                  </pic:spPr>
                </pic:pic>
              </a:graphicData>
            </a:graphic>
          </wp:inline>
        </w:drawing>
      </w:r>
    </w:p>
    <w:p w:rsidR="00B937B3" w:rsidRDefault="00172241">
      <w:pPr>
        <w:rPr>
          <w:rFonts w:ascii="Times New Roman" w:hAnsi="Times New Roman" w:cs="Times New Roman"/>
          <w:sz w:val="24"/>
          <w:szCs w:val="24"/>
        </w:rPr>
      </w:pPr>
      <w:r>
        <w:rPr>
          <w:rFonts w:ascii="Times New Roman" w:hAnsi="Times New Roman" w:cs="Times New Roman"/>
          <w:color w:val="000000"/>
          <w:sz w:val="24"/>
          <w:szCs w:val="24"/>
        </w:rPr>
        <w:t>In the above example, based on the results obtained, the company compared the sales plans in the central and western regions, looked for the reasons for the low profit in the central region, and adjusted the sales plan in the central region. After companies have aggregated a large amount of data, the use of charts and graphs when the data similar can make the results clearer. It can be widely used in search of sales planning, sales results evaluation, employee performance comparison</w:t>
      </w:r>
      <w:r w:rsidR="00D77D57">
        <w:rPr>
          <w:rFonts w:ascii="Times New Roman" w:hAnsi="Times New Roman" w:cs="Times New Roman"/>
          <w:color w:val="000000"/>
          <w:sz w:val="24"/>
          <w:szCs w:val="24"/>
        </w:rPr>
        <w:t>,</w:t>
      </w:r>
      <w:r>
        <w:rPr>
          <w:rFonts w:ascii="Times New Roman" w:hAnsi="Times New Roman" w:cs="Times New Roman"/>
          <w:color w:val="000000"/>
          <w:sz w:val="24"/>
          <w:szCs w:val="24"/>
        </w:rPr>
        <w:t xml:space="preserve"> and other aspects.</w:t>
      </w:r>
    </w:p>
    <w:p w:rsidR="00B937B3" w:rsidRDefault="00B937B3">
      <w:pPr>
        <w:rPr>
          <w:rFonts w:ascii="Times New Roman" w:hAnsi="Times New Roman" w:cs="Times New Roman"/>
          <w:b/>
          <w:sz w:val="24"/>
          <w:szCs w:val="24"/>
        </w:rPr>
      </w:pPr>
    </w:p>
    <w:p w:rsidR="00B937B3" w:rsidRDefault="00172241">
      <w:pPr>
        <w:pStyle w:val="ListParagraph"/>
        <w:numPr>
          <w:ilvl w:val="0"/>
          <w:numId w:val="1"/>
        </w:numPr>
        <w:rPr>
          <w:rFonts w:ascii="Times New Roman" w:hAnsi="Times New Roman" w:cs="Times New Roman"/>
          <w:b/>
          <w:sz w:val="24"/>
          <w:szCs w:val="24"/>
        </w:rPr>
      </w:pPr>
      <w:r>
        <w:rPr>
          <w:rFonts w:ascii="Times New Roman" w:hAnsi="Times New Roman" w:cs="Times New Roman"/>
          <w:b/>
          <w:sz w:val="24"/>
          <w:szCs w:val="24"/>
        </w:rPr>
        <w:lastRenderedPageBreak/>
        <w:t>Part 2 WEKA</w:t>
      </w:r>
    </w:p>
    <w:p w:rsidR="00B937B3" w:rsidRDefault="00172241">
      <w:pPr>
        <w:pStyle w:val="ListParagraph"/>
        <w:numPr>
          <w:ilvl w:val="1"/>
          <w:numId w:val="1"/>
        </w:numPr>
        <w:rPr>
          <w:rFonts w:ascii="Times New Roman" w:hAnsi="Times New Roman" w:cs="Times New Roman"/>
          <w:b/>
          <w:sz w:val="24"/>
          <w:szCs w:val="24"/>
        </w:rPr>
      </w:pPr>
      <w:r>
        <w:rPr>
          <w:rFonts w:ascii="Times New Roman" w:hAnsi="Times New Roman" w:cs="Times New Roman"/>
          <w:b/>
          <w:sz w:val="24"/>
          <w:szCs w:val="24"/>
        </w:rPr>
        <w:t>Pre-process</w:t>
      </w:r>
    </w:p>
    <w:p w:rsidR="00B937B3" w:rsidRDefault="00172241">
      <w:pPr>
        <w:rPr>
          <w:rFonts w:ascii="Times New Roman" w:hAnsi="Times New Roman" w:cs="Times New Roman"/>
          <w:sz w:val="24"/>
          <w:szCs w:val="24"/>
        </w:rPr>
      </w:pPr>
      <w:r>
        <w:rPr>
          <w:rFonts w:ascii="Times New Roman" w:hAnsi="Times New Roman" w:cs="Times New Roman"/>
          <w:sz w:val="24"/>
          <w:szCs w:val="24"/>
        </w:rPr>
        <w:t xml:space="preserve">Pre-process is the most important step </w:t>
      </w:r>
      <w:r w:rsidR="00D77D57">
        <w:rPr>
          <w:rFonts w:ascii="Times New Roman" w:hAnsi="Times New Roman" w:cs="Times New Roman"/>
          <w:sz w:val="24"/>
          <w:szCs w:val="24"/>
        </w:rPr>
        <w:t>to</w:t>
      </w:r>
      <w:r>
        <w:rPr>
          <w:rFonts w:ascii="Times New Roman" w:hAnsi="Times New Roman" w:cs="Times New Roman"/>
          <w:sz w:val="24"/>
          <w:szCs w:val="24"/>
        </w:rPr>
        <w:t xml:space="preserve"> excel data mining. In this step, WEKA can convert Excel’s CSV format file to WEKA’s ARFF format file. Run WEKA, chose Explorer in the interface, as shown in Figure 3.1.</w:t>
      </w:r>
      <w:r>
        <w:t xml:space="preserve"> </w:t>
      </w:r>
      <w:r>
        <w:rPr>
          <w:rFonts w:ascii="Times New Roman" w:hAnsi="Times New Roman" w:cs="Times New Roman"/>
          <w:sz w:val="24"/>
          <w:szCs w:val="24"/>
        </w:rPr>
        <w:t>Click "open file" to change the file type from the default ARFF format to CSV format. Find the saved kwikeemart.csv file and click "</w:t>
      </w:r>
      <w:r>
        <w:rPr>
          <w:rFonts w:ascii="Times New Roman" w:hAnsi="Times New Roman" w:cs="Times New Roman" w:hint="eastAsia"/>
          <w:sz w:val="24"/>
          <w:szCs w:val="24"/>
        </w:rPr>
        <w:t>open</w:t>
      </w:r>
      <w:r>
        <w:rPr>
          <w:rFonts w:ascii="Times New Roman" w:hAnsi="Times New Roman" w:cs="Times New Roman"/>
          <w:sz w:val="24"/>
          <w:szCs w:val="24"/>
        </w:rPr>
        <w:t>", as shown in Figure 3.2.</w:t>
      </w:r>
      <w:r>
        <w:t xml:space="preserve">  </w:t>
      </w:r>
      <w:r>
        <w:rPr>
          <w:rFonts w:ascii="Times New Roman" w:hAnsi="Times New Roman" w:cs="Times New Roman"/>
          <w:sz w:val="24"/>
          <w:szCs w:val="24"/>
        </w:rPr>
        <w:t xml:space="preserve">After successfully opening the file, in the “Attributes” area on the left side of the interface, users can remove unwanted </w:t>
      </w:r>
      <w:r w:rsidR="006724C4">
        <w:rPr>
          <w:rFonts w:ascii="Times New Roman" w:hAnsi="Times New Roman" w:cs="Times New Roman"/>
          <w:sz w:val="24"/>
          <w:szCs w:val="24"/>
        </w:rPr>
        <w:t>attribute</w:t>
      </w:r>
      <w:r>
        <w:rPr>
          <w:rFonts w:ascii="Times New Roman" w:hAnsi="Times New Roman" w:cs="Times New Roman"/>
          <w:sz w:val="24"/>
          <w:szCs w:val="24"/>
        </w:rPr>
        <w:t xml:space="preserve">s by checking. Suppose the company only wants to view the data about state, region and profit, the user can remove the data in the area of Figure 3.3. Click “Edit” to view the data, as shown in Figure 3.4. By modifying the data in the </w:t>
      </w:r>
      <w:r w:rsidR="00D77D57">
        <w:rPr>
          <w:rFonts w:ascii="Times New Roman" w:hAnsi="Times New Roman" w:cs="Times New Roman"/>
          <w:sz w:val="24"/>
          <w:szCs w:val="24"/>
        </w:rPr>
        <w:t>CSV</w:t>
      </w:r>
      <w:r>
        <w:rPr>
          <w:rFonts w:ascii="Times New Roman" w:hAnsi="Times New Roman" w:cs="Times New Roman"/>
          <w:sz w:val="24"/>
          <w:szCs w:val="24"/>
        </w:rPr>
        <w:t xml:space="preserve"> file, such as using the IF function mentioned in the first part to classify the profit column, then reopen the file in WEKA and click edit to view the corresponding classification.</w:t>
      </w:r>
    </w:p>
    <w:p w:rsidR="00B937B3" w:rsidRDefault="00172241">
      <w:pPr>
        <w:rPr>
          <w:rFonts w:ascii="Times New Roman" w:hAnsi="Times New Roman" w:cs="Times New Roman"/>
          <w:b/>
          <w:bCs/>
          <w:sz w:val="24"/>
          <w:szCs w:val="24"/>
        </w:rPr>
      </w:pPr>
      <w:r>
        <w:rPr>
          <w:rFonts w:ascii="Times New Roman" w:hAnsi="Times New Roman" w:cs="Times New Roman"/>
          <w:b/>
          <w:bCs/>
          <w:sz w:val="24"/>
          <w:szCs w:val="24"/>
        </w:rPr>
        <w:t>Figure 3.1</w:t>
      </w:r>
    </w:p>
    <w:p w:rsidR="00B937B3" w:rsidRDefault="00172241">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2463800" cy="175641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2484166" cy="1771496"/>
                    </a:xfrm>
                    <a:prstGeom prst="rect">
                      <a:avLst/>
                    </a:prstGeom>
                  </pic:spPr>
                </pic:pic>
              </a:graphicData>
            </a:graphic>
          </wp:inline>
        </w:drawing>
      </w:r>
      <w:r>
        <w:rPr>
          <w:rFonts w:ascii="Times New Roman" w:hAnsi="Times New Roman" w:cs="Times New Roman"/>
          <w:sz w:val="24"/>
          <w:szCs w:val="24"/>
        </w:rPr>
        <w:t xml:space="preserve"> </w:t>
      </w:r>
    </w:p>
    <w:p w:rsidR="00B937B3" w:rsidRDefault="00172241">
      <w:pPr>
        <w:rPr>
          <w:rFonts w:ascii="Times New Roman" w:hAnsi="Times New Roman" w:cs="Times New Roman"/>
          <w:b/>
          <w:bCs/>
          <w:sz w:val="24"/>
          <w:szCs w:val="24"/>
        </w:rPr>
      </w:pPr>
      <w:r>
        <w:rPr>
          <w:rFonts w:ascii="Times New Roman" w:hAnsi="Times New Roman" w:cs="Times New Roman"/>
          <w:b/>
          <w:bCs/>
          <w:sz w:val="24"/>
          <w:szCs w:val="24"/>
        </w:rPr>
        <w:t>F</w:t>
      </w:r>
      <w:r>
        <w:rPr>
          <w:rFonts w:ascii="Times New Roman" w:hAnsi="Times New Roman" w:cs="Times New Roman" w:hint="eastAsia"/>
          <w:b/>
          <w:bCs/>
          <w:sz w:val="24"/>
          <w:szCs w:val="24"/>
        </w:rPr>
        <w:t>igure</w:t>
      </w:r>
      <w:r>
        <w:rPr>
          <w:rFonts w:ascii="Times New Roman" w:hAnsi="Times New Roman" w:cs="Times New Roman"/>
          <w:b/>
          <w:bCs/>
          <w:sz w:val="24"/>
          <w:szCs w:val="24"/>
        </w:rPr>
        <w:t xml:space="preserve"> </w:t>
      </w:r>
      <w:r>
        <w:rPr>
          <w:rFonts w:ascii="Times New Roman" w:hAnsi="Times New Roman" w:cs="Times New Roman" w:hint="eastAsia"/>
          <w:b/>
          <w:bCs/>
          <w:sz w:val="24"/>
          <w:szCs w:val="24"/>
        </w:rPr>
        <w:t>3.2</w:t>
      </w:r>
    </w:p>
    <w:p w:rsidR="00B937B3" w:rsidRDefault="00172241">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724400" cy="3574415"/>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4743699" cy="3589570"/>
                    </a:xfrm>
                    <a:prstGeom prst="rect">
                      <a:avLst/>
                    </a:prstGeom>
                  </pic:spPr>
                </pic:pic>
              </a:graphicData>
            </a:graphic>
          </wp:inline>
        </w:drawing>
      </w:r>
    </w:p>
    <w:p w:rsidR="00B937B3" w:rsidRDefault="00172241">
      <w:pPr>
        <w:rPr>
          <w:rFonts w:ascii="Times New Roman" w:hAnsi="Times New Roman" w:cs="Times New Roman"/>
          <w:b/>
          <w:bCs/>
          <w:sz w:val="24"/>
          <w:szCs w:val="24"/>
        </w:rPr>
      </w:pPr>
      <w:r>
        <w:rPr>
          <w:rFonts w:ascii="Times New Roman" w:hAnsi="Times New Roman" w:cs="Times New Roman"/>
          <w:b/>
          <w:bCs/>
          <w:sz w:val="24"/>
          <w:szCs w:val="24"/>
        </w:rPr>
        <w:t>Figure 3.3</w:t>
      </w:r>
    </w:p>
    <w:p w:rsidR="00B937B3" w:rsidRDefault="00172241">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2524760" cy="2241550"/>
            <wp:effectExtent l="0" t="0" r="889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2545546" cy="2259767"/>
                    </a:xfrm>
                    <a:prstGeom prst="rect">
                      <a:avLst/>
                    </a:prstGeom>
                  </pic:spPr>
                </pic:pic>
              </a:graphicData>
            </a:graphic>
          </wp:inline>
        </w:drawing>
      </w:r>
    </w:p>
    <w:p w:rsidR="00B937B3" w:rsidRDefault="00172241">
      <w:pPr>
        <w:rPr>
          <w:rFonts w:ascii="Times New Roman" w:hAnsi="Times New Roman" w:cs="Times New Roman"/>
          <w:b/>
          <w:bCs/>
          <w:sz w:val="24"/>
          <w:szCs w:val="24"/>
        </w:rPr>
      </w:pPr>
      <w:r>
        <w:rPr>
          <w:rFonts w:ascii="Times New Roman" w:hAnsi="Times New Roman" w:cs="Times New Roman"/>
          <w:b/>
          <w:bCs/>
          <w:sz w:val="24"/>
          <w:szCs w:val="24"/>
        </w:rPr>
        <w:t>Figure 3.4</w:t>
      </w:r>
    </w:p>
    <w:p w:rsidR="00B937B3" w:rsidRDefault="00172241">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118610" cy="311785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36753" cy="3131210"/>
                    </a:xfrm>
                    <a:prstGeom prst="rect">
                      <a:avLst/>
                    </a:prstGeom>
                  </pic:spPr>
                </pic:pic>
              </a:graphicData>
            </a:graphic>
          </wp:inline>
        </w:drawing>
      </w:r>
    </w:p>
    <w:p w:rsidR="00B937B3" w:rsidRDefault="00172241">
      <w:pPr>
        <w:rPr>
          <w:rFonts w:ascii="Times New Roman" w:hAnsi="Times New Roman" w:cs="Times New Roman"/>
          <w:sz w:val="24"/>
          <w:szCs w:val="24"/>
        </w:rPr>
      </w:pPr>
      <w:r>
        <w:rPr>
          <w:rFonts w:ascii="Times New Roman" w:hAnsi="Times New Roman" w:cs="Times New Roman"/>
          <w:sz w:val="24"/>
          <w:szCs w:val="24"/>
        </w:rPr>
        <w:t>For sales companies, WEKA’s most useful feature is the ability to directly mine data from excel files. Employees can directly remove the elements in the pre-process interface and view the corresponding data. Not only will data not be lost due to human error, but the company is quicker and easier to combine multiple sales factors.</w:t>
      </w:r>
    </w:p>
    <w:p w:rsidR="00B937B3" w:rsidRDefault="00B937B3">
      <w:pPr>
        <w:rPr>
          <w:rFonts w:ascii="Times New Roman" w:hAnsi="Times New Roman" w:cs="Times New Roman"/>
          <w:sz w:val="24"/>
          <w:szCs w:val="24"/>
        </w:rPr>
      </w:pPr>
    </w:p>
    <w:p w:rsidR="00B937B3" w:rsidRDefault="00172241">
      <w:pPr>
        <w:pStyle w:val="ListParagraph"/>
        <w:numPr>
          <w:ilvl w:val="1"/>
          <w:numId w:val="1"/>
        </w:numPr>
        <w:rPr>
          <w:rFonts w:ascii="Times New Roman" w:hAnsi="Times New Roman" w:cs="Times New Roman"/>
          <w:b/>
          <w:sz w:val="24"/>
          <w:szCs w:val="24"/>
        </w:rPr>
      </w:pPr>
      <w:r>
        <w:rPr>
          <w:rFonts w:ascii="Times New Roman" w:hAnsi="Times New Roman" w:cs="Times New Roman"/>
          <w:b/>
          <w:sz w:val="24"/>
          <w:szCs w:val="24"/>
        </w:rPr>
        <w:t>Classify</w:t>
      </w:r>
    </w:p>
    <w:p w:rsidR="005E79F0" w:rsidRDefault="00172241">
      <w:pPr>
        <w:rPr>
          <w:rFonts w:ascii="Times New Roman" w:hAnsi="Times New Roman" w:cs="Times New Roman"/>
          <w:sz w:val="24"/>
          <w:szCs w:val="24"/>
        </w:rPr>
      </w:pPr>
      <w:r>
        <w:rPr>
          <w:rFonts w:ascii="Times New Roman" w:hAnsi="Times New Roman" w:cs="Times New Roman"/>
          <w:sz w:val="24"/>
          <w:szCs w:val="24"/>
        </w:rPr>
        <w:t>In classification, the decision tree</w:t>
      </w:r>
      <w:r w:rsidR="00183B5B">
        <w:rPr>
          <w:rFonts w:ascii="Times New Roman" w:hAnsi="Times New Roman" w:cs="Times New Roman"/>
          <w:sz w:val="24"/>
          <w:szCs w:val="24"/>
        </w:rPr>
        <w:t xml:space="preserve"> </w:t>
      </w:r>
      <w:r>
        <w:rPr>
          <w:rFonts w:ascii="Times New Roman" w:hAnsi="Times New Roman" w:cs="Times New Roman"/>
          <w:sz w:val="24"/>
          <w:szCs w:val="24"/>
        </w:rPr>
        <w:t>is mainly used to predict the specific results of events after classifying the data. Suppose the company wants to divide the market type. Keep the “Segment”, “City” and “</w:t>
      </w:r>
      <w:r>
        <w:rPr>
          <w:rFonts w:ascii="Times New Roman" w:hAnsi="Times New Roman" w:cs="Times New Roman" w:hint="eastAsia"/>
          <w:sz w:val="24"/>
          <w:szCs w:val="24"/>
        </w:rPr>
        <w:t>Sub-category</w:t>
      </w:r>
      <w:r>
        <w:rPr>
          <w:rFonts w:ascii="Times New Roman" w:hAnsi="Times New Roman" w:cs="Times New Roman"/>
          <w:sz w:val="24"/>
          <w:szCs w:val="24"/>
        </w:rPr>
        <w:t xml:space="preserve">” </w:t>
      </w:r>
      <w:r w:rsidR="006724C4">
        <w:rPr>
          <w:rFonts w:ascii="Times New Roman" w:hAnsi="Times New Roman" w:cs="Times New Roman"/>
          <w:sz w:val="24"/>
          <w:szCs w:val="24"/>
        </w:rPr>
        <w:t>attributes</w:t>
      </w:r>
      <w:r>
        <w:rPr>
          <w:rFonts w:ascii="Times New Roman" w:hAnsi="Times New Roman" w:cs="Times New Roman"/>
          <w:sz w:val="24"/>
          <w:szCs w:val="24"/>
        </w:rPr>
        <w:t xml:space="preserve">, </w:t>
      </w:r>
      <w:r w:rsidR="00183B5B">
        <w:rPr>
          <w:rFonts w:ascii="Times New Roman" w:hAnsi="Times New Roman" w:cs="Times New Roman"/>
          <w:sz w:val="24"/>
          <w:szCs w:val="24"/>
        </w:rPr>
        <w:t xml:space="preserve">select </w:t>
      </w:r>
      <w:r w:rsidR="00D77D57">
        <w:rPr>
          <w:rFonts w:ascii="Times New Roman" w:hAnsi="Times New Roman" w:cs="Times New Roman"/>
          <w:sz w:val="24"/>
          <w:szCs w:val="24"/>
        </w:rPr>
        <w:t xml:space="preserve">the </w:t>
      </w:r>
      <w:r w:rsidR="00183B5B" w:rsidRPr="00183B5B">
        <w:rPr>
          <w:rFonts w:ascii="Times New Roman" w:hAnsi="Times New Roman" w:cs="Times New Roman"/>
          <w:b/>
          <w:sz w:val="24"/>
          <w:szCs w:val="24"/>
        </w:rPr>
        <w:t>Classify</w:t>
      </w:r>
      <w:r w:rsidR="00183B5B">
        <w:rPr>
          <w:rFonts w:ascii="Times New Roman" w:hAnsi="Times New Roman" w:cs="Times New Roman"/>
          <w:sz w:val="24"/>
          <w:szCs w:val="24"/>
        </w:rPr>
        <w:t xml:space="preserve"> tab,</w:t>
      </w:r>
      <w:r>
        <w:rPr>
          <w:rFonts w:ascii="Times New Roman" w:hAnsi="Times New Roman" w:cs="Times New Roman"/>
          <w:sz w:val="24"/>
          <w:szCs w:val="24"/>
        </w:rPr>
        <w:t xml:space="preserve"> then click "choose", select </w:t>
      </w:r>
      <w:r w:rsidRPr="006724C4">
        <w:rPr>
          <w:rFonts w:ascii="Times New Roman" w:hAnsi="Times New Roman" w:cs="Times New Roman"/>
          <w:b/>
          <w:sz w:val="24"/>
          <w:szCs w:val="24"/>
        </w:rPr>
        <w:t>J48</w:t>
      </w:r>
      <w:r w:rsidR="00183B5B">
        <w:rPr>
          <w:rFonts w:ascii="Times New Roman" w:hAnsi="Times New Roman" w:cs="Times New Roman"/>
          <w:b/>
          <w:sz w:val="24"/>
          <w:szCs w:val="24"/>
        </w:rPr>
        <w:t xml:space="preserve"> </w:t>
      </w:r>
      <w:r w:rsidR="00183B5B" w:rsidRPr="00183B5B">
        <w:rPr>
          <w:rFonts w:ascii="Times New Roman" w:hAnsi="Times New Roman" w:cs="Times New Roman"/>
          <w:sz w:val="24"/>
          <w:szCs w:val="24"/>
        </w:rPr>
        <w:t>leaf</w:t>
      </w:r>
      <w:r>
        <w:rPr>
          <w:rFonts w:ascii="Times New Roman" w:hAnsi="Times New Roman" w:cs="Times New Roman"/>
          <w:sz w:val="24"/>
          <w:szCs w:val="24"/>
        </w:rPr>
        <w:t xml:space="preserve"> under the </w:t>
      </w:r>
      <w:proofErr w:type="gramStart"/>
      <w:r w:rsidR="00183B5B" w:rsidRPr="00183B5B">
        <w:rPr>
          <w:rFonts w:ascii="Times New Roman" w:hAnsi="Times New Roman" w:cs="Times New Roman"/>
          <w:b/>
          <w:sz w:val="24"/>
          <w:szCs w:val="24"/>
        </w:rPr>
        <w:t>tree</w:t>
      </w:r>
      <w:r w:rsidR="00183B5B">
        <w:rPr>
          <w:rFonts w:ascii="Times New Roman" w:hAnsi="Times New Roman" w:cs="Times New Roman"/>
          <w:b/>
          <w:sz w:val="24"/>
          <w:szCs w:val="24"/>
        </w:rPr>
        <w:t>s</w:t>
      </w:r>
      <w:proofErr w:type="gramEnd"/>
      <w:r w:rsidR="00183B5B">
        <w:rPr>
          <w:rFonts w:ascii="Times New Roman" w:hAnsi="Times New Roman" w:cs="Times New Roman"/>
          <w:sz w:val="24"/>
          <w:szCs w:val="24"/>
        </w:rPr>
        <w:t xml:space="preserve"> node</w:t>
      </w:r>
      <w:r>
        <w:rPr>
          <w:rFonts w:ascii="Times New Roman" w:hAnsi="Times New Roman" w:cs="Times New Roman"/>
          <w:sz w:val="24"/>
          <w:szCs w:val="24"/>
        </w:rPr>
        <w:t xml:space="preserve">, </w:t>
      </w:r>
      <w:r w:rsidR="00183B5B">
        <w:rPr>
          <w:rFonts w:ascii="Times New Roman" w:hAnsi="Times New Roman" w:cs="Times New Roman"/>
          <w:sz w:val="24"/>
          <w:szCs w:val="24"/>
        </w:rPr>
        <w:t>finally</w:t>
      </w:r>
      <w:r>
        <w:rPr>
          <w:rFonts w:ascii="Times New Roman" w:hAnsi="Times New Roman" w:cs="Times New Roman"/>
          <w:sz w:val="24"/>
          <w:szCs w:val="24"/>
        </w:rPr>
        <w:t xml:space="preserve"> click "start". The user can get the result in Figure 3.5. Right-click and select "</w:t>
      </w:r>
      <w:r>
        <w:rPr>
          <w:rFonts w:ascii="Times New Roman" w:hAnsi="Times New Roman" w:cs="Times New Roman" w:hint="eastAsia"/>
          <w:sz w:val="24"/>
          <w:szCs w:val="24"/>
        </w:rPr>
        <w:t>Visualize</w:t>
      </w:r>
      <w:r>
        <w:rPr>
          <w:rFonts w:ascii="Times New Roman" w:hAnsi="Times New Roman" w:cs="Times New Roman"/>
          <w:sz w:val="24"/>
          <w:szCs w:val="24"/>
        </w:rPr>
        <w:t xml:space="preserve"> </w:t>
      </w:r>
      <w:r>
        <w:rPr>
          <w:rFonts w:ascii="Times New Roman" w:hAnsi="Times New Roman" w:cs="Times New Roman" w:hint="eastAsia"/>
          <w:sz w:val="24"/>
          <w:szCs w:val="24"/>
        </w:rPr>
        <w:t>tree</w:t>
      </w:r>
      <w:r>
        <w:rPr>
          <w:rFonts w:ascii="Times New Roman" w:hAnsi="Times New Roman" w:cs="Times New Roman"/>
          <w:sz w:val="24"/>
          <w:szCs w:val="24"/>
        </w:rPr>
        <w:t xml:space="preserve">" to get </w:t>
      </w:r>
      <w:r>
        <w:rPr>
          <w:rFonts w:ascii="Times New Roman" w:hAnsi="Times New Roman" w:cs="Times New Roman" w:hint="eastAsia"/>
          <w:sz w:val="24"/>
          <w:szCs w:val="24"/>
        </w:rPr>
        <w:t>a</w:t>
      </w:r>
      <w:r>
        <w:rPr>
          <w:rFonts w:ascii="Times New Roman" w:hAnsi="Times New Roman" w:cs="Times New Roman"/>
          <w:sz w:val="24"/>
          <w:szCs w:val="24"/>
        </w:rPr>
        <w:t xml:space="preserve"> </w:t>
      </w:r>
      <w:r>
        <w:rPr>
          <w:rFonts w:ascii="Times New Roman" w:hAnsi="Times New Roman" w:cs="Times New Roman" w:hint="eastAsia"/>
          <w:sz w:val="24"/>
          <w:szCs w:val="24"/>
        </w:rPr>
        <w:t>decision</w:t>
      </w:r>
      <w:r>
        <w:rPr>
          <w:rFonts w:ascii="Times New Roman" w:hAnsi="Times New Roman" w:cs="Times New Roman"/>
          <w:sz w:val="24"/>
          <w:szCs w:val="24"/>
        </w:rPr>
        <w:t xml:space="preserve"> </w:t>
      </w:r>
      <w:r>
        <w:rPr>
          <w:rFonts w:ascii="Times New Roman" w:hAnsi="Times New Roman" w:cs="Times New Roman" w:hint="eastAsia"/>
          <w:sz w:val="24"/>
          <w:szCs w:val="24"/>
        </w:rPr>
        <w:t>tree</w:t>
      </w:r>
      <w:r>
        <w:rPr>
          <w:rFonts w:ascii="Times New Roman" w:hAnsi="Times New Roman" w:cs="Times New Roman"/>
          <w:sz w:val="24"/>
          <w:szCs w:val="24"/>
        </w:rPr>
        <w:t xml:space="preserve"> </w:t>
      </w:r>
      <w:r>
        <w:rPr>
          <w:rFonts w:ascii="Times New Roman" w:hAnsi="Times New Roman" w:cs="Times New Roman" w:hint="eastAsia"/>
          <w:sz w:val="24"/>
          <w:szCs w:val="24"/>
        </w:rPr>
        <w:t>to</w:t>
      </w:r>
      <w:r>
        <w:rPr>
          <w:rFonts w:ascii="Times New Roman" w:hAnsi="Times New Roman" w:cs="Times New Roman"/>
          <w:sz w:val="24"/>
          <w:szCs w:val="24"/>
        </w:rPr>
        <w:t xml:space="preserve"> </w:t>
      </w:r>
      <w:r>
        <w:rPr>
          <w:rFonts w:ascii="Times New Roman" w:hAnsi="Times New Roman" w:cs="Times New Roman" w:hint="eastAsia"/>
          <w:sz w:val="24"/>
          <w:szCs w:val="24"/>
        </w:rPr>
        <w:t>get</w:t>
      </w:r>
      <w:r>
        <w:rPr>
          <w:rFonts w:ascii="Times New Roman" w:hAnsi="Times New Roman" w:cs="Times New Roman"/>
          <w:sz w:val="24"/>
          <w:szCs w:val="24"/>
        </w:rPr>
        <w:t xml:space="preserve"> F</w:t>
      </w:r>
      <w:r>
        <w:rPr>
          <w:rFonts w:ascii="Times New Roman" w:hAnsi="Times New Roman" w:cs="Times New Roman" w:hint="eastAsia"/>
          <w:sz w:val="24"/>
          <w:szCs w:val="24"/>
        </w:rPr>
        <w:t>igure</w:t>
      </w:r>
      <w:r>
        <w:rPr>
          <w:rFonts w:ascii="Times New Roman" w:hAnsi="Times New Roman" w:cs="Times New Roman"/>
          <w:sz w:val="24"/>
          <w:szCs w:val="24"/>
        </w:rPr>
        <w:t xml:space="preserve"> </w:t>
      </w:r>
      <w:r>
        <w:rPr>
          <w:rFonts w:ascii="Times New Roman" w:hAnsi="Times New Roman" w:cs="Times New Roman" w:hint="eastAsia"/>
          <w:sz w:val="24"/>
          <w:szCs w:val="24"/>
        </w:rPr>
        <w:t>3.6</w:t>
      </w:r>
      <w:r>
        <w:rPr>
          <w:rFonts w:ascii="Times New Roman" w:hAnsi="Times New Roman" w:cs="Times New Roman"/>
          <w:sz w:val="24"/>
          <w:szCs w:val="24"/>
        </w:rPr>
        <w:t>. In Figure 3.</w:t>
      </w:r>
      <w:r>
        <w:rPr>
          <w:rFonts w:ascii="Times New Roman" w:hAnsi="Times New Roman" w:cs="Times New Roman" w:hint="eastAsia"/>
          <w:sz w:val="24"/>
          <w:szCs w:val="24"/>
        </w:rPr>
        <w:t>6</w:t>
      </w:r>
      <w:r>
        <w:rPr>
          <w:rFonts w:ascii="Times New Roman" w:hAnsi="Times New Roman" w:cs="Times New Roman"/>
          <w:sz w:val="24"/>
          <w:szCs w:val="24"/>
        </w:rPr>
        <w:t xml:space="preserve">, we can make event predictions based on the probability of the data. </w:t>
      </w:r>
    </w:p>
    <w:p w:rsidR="00B937B3" w:rsidRDefault="00172241">
      <w:pPr>
        <w:rPr>
          <w:rFonts w:ascii="Times New Roman" w:hAnsi="Times New Roman" w:cs="Times New Roman"/>
          <w:b/>
          <w:sz w:val="24"/>
          <w:szCs w:val="24"/>
        </w:rPr>
      </w:pPr>
      <w:r>
        <w:rPr>
          <w:rFonts w:ascii="Times New Roman" w:hAnsi="Times New Roman" w:cs="Times New Roman"/>
          <w:b/>
          <w:sz w:val="24"/>
          <w:szCs w:val="24"/>
        </w:rPr>
        <w:t>F</w:t>
      </w:r>
      <w:r>
        <w:rPr>
          <w:rFonts w:ascii="Times New Roman" w:hAnsi="Times New Roman" w:cs="Times New Roman" w:hint="eastAsia"/>
          <w:b/>
          <w:sz w:val="24"/>
          <w:szCs w:val="24"/>
        </w:rPr>
        <w:t>igure</w:t>
      </w:r>
      <w:r>
        <w:rPr>
          <w:rFonts w:ascii="Times New Roman" w:hAnsi="Times New Roman" w:cs="Times New Roman"/>
          <w:b/>
          <w:sz w:val="24"/>
          <w:szCs w:val="24"/>
        </w:rPr>
        <w:t xml:space="preserve"> </w:t>
      </w:r>
      <w:r>
        <w:rPr>
          <w:rFonts w:ascii="Times New Roman" w:hAnsi="Times New Roman" w:cs="Times New Roman" w:hint="eastAsia"/>
          <w:b/>
          <w:sz w:val="24"/>
          <w:szCs w:val="24"/>
        </w:rPr>
        <w:t>3.5</w:t>
      </w:r>
    </w:p>
    <w:p w:rsidR="00B937B3" w:rsidRDefault="00172241">
      <w:pPr>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extent cx="5111750" cy="3866515"/>
            <wp:effectExtent l="0" t="0" r="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5150324" cy="3896122"/>
                    </a:xfrm>
                    <a:prstGeom prst="rect">
                      <a:avLst/>
                    </a:prstGeom>
                  </pic:spPr>
                </pic:pic>
              </a:graphicData>
            </a:graphic>
          </wp:inline>
        </w:drawing>
      </w:r>
    </w:p>
    <w:p w:rsidR="00B937B3" w:rsidRDefault="00172241">
      <w:pP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5138420" cy="3892550"/>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5166067" cy="3913185"/>
                    </a:xfrm>
                    <a:prstGeom prst="rect">
                      <a:avLst/>
                    </a:prstGeom>
                  </pic:spPr>
                </pic:pic>
              </a:graphicData>
            </a:graphic>
          </wp:inline>
        </w:drawing>
      </w:r>
    </w:p>
    <w:p w:rsidR="00B937B3" w:rsidRDefault="00172241">
      <w:pPr>
        <w:rPr>
          <w:rFonts w:ascii="Times New Roman" w:hAnsi="Times New Roman" w:cs="Times New Roman"/>
          <w:b/>
          <w:sz w:val="24"/>
          <w:szCs w:val="24"/>
        </w:rPr>
      </w:pPr>
      <w:r>
        <w:rPr>
          <w:rFonts w:ascii="Times New Roman" w:hAnsi="Times New Roman" w:cs="Times New Roman"/>
          <w:b/>
          <w:sz w:val="24"/>
          <w:szCs w:val="24"/>
        </w:rPr>
        <w:t>F</w:t>
      </w:r>
      <w:r>
        <w:rPr>
          <w:rFonts w:ascii="Times New Roman" w:hAnsi="Times New Roman" w:cs="Times New Roman" w:hint="eastAsia"/>
          <w:b/>
          <w:sz w:val="24"/>
          <w:szCs w:val="24"/>
        </w:rPr>
        <w:t>igure</w:t>
      </w:r>
      <w:r>
        <w:rPr>
          <w:rFonts w:ascii="Times New Roman" w:hAnsi="Times New Roman" w:cs="Times New Roman"/>
          <w:b/>
          <w:sz w:val="24"/>
          <w:szCs w:val="24"/>
        </w:rPr>
        <w:t xml:space="preserve"> </w:t>
      </w:r>
      <w:r>
        <w:rPr>
          <w:rFonts w:ascii="Times New Roman" w:hAnsi="Times New Roman" w:cs="Times New Roman" w:hint="eastAsia"/>
          <w:b/>
          <w:sz w:val="24"/>
          <w:szCs w:val="24"/>
        </w:rPr>
        <w:t>3.6</w:t>
      </w:r>
    </w:p>
    <w:p w:rsidR="00B937B3" w:rsidRDefault="00172241">
      <w:pPr>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extent cx="5178425" cy="3956050"/>
            <wp:effectExtent l="0" t="0" r="3175"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5182577" cy="3958993"/>
                    </a:xfrm>
                    <a:prstGeom prst="rect">
                      <a:avLst/>
                    </a:prstGeom>
                  </pic:spPr>
                </pic:pic>
              </a:graphicData>
            </a:graphic>
          </wp:inline>
        </w:drawing>
      </w:r>
    </w:p>
    <w:p w:rsidR="00CF57A3" w:rsidRDefault="00CF57A3">
      <w:pPr>
        <w:rPr>
          <w:rFonts w:ascii="Times New Roman" w:hAnsi="Times New Roman" w:cs="Times New Roman"/>
          <w:sz w:val="24"/>
          <w:szCs w:val="24"/>
        </w:rPr>
      </w:pPr>
      <w:r w:rsidRPr="00CF57A3">
        <w:rPr>
          <w:rFonts w:ascii="Times New Roman" w:hAnsi="Times New Roman" w:cs="Times New Roman"/>
          <w:sz w:val="24"/>
          <w:szCs w:val="24"/>
        </w:rPr>
        <w:t>Different data use different analysis models. If the data to be analy</w:t>
      </w:r>
      <w:r>
        <w:rPr>
          <w:rFonts w:ascii="Times New Roman" w:hAnsi="Times New Roman" w:cs="Times New Roman" w:hint="eastAsia"/>
          <w:sz w:val="24"/>
          <w:szCs w:val="24"/>
        </w:rPr>
        <w:t>s</w:t>
      </w:r>
      <w:r w:rsidRPr="00CF57A3">
        <w:rPr>
          <w:rFonts w:ascii="Times New Roman" w:hAnsi="Times New Roman" w:cs="Times New Roman"/>
          <w:sz w:val="24"/>
          <w:szCs w:val="24"/>
        </w:rPr>
        <w:t xml:space="preserve">ed are all numbers, as shown in Figure 3.7, the </w:t>
      </w:r>
      <w:proofErr w:type="spellStart"/>
      <w:r w:rsidRPr="003062F8">
        <w:rPr>
          <w:rFonts w:ascii="Times New Roman" w:hAnsi="Times New Roman" w:cs="Times New Roman"/>
          <w:sz w:val="24"/>
          <w:szCs w:val="24"/>
        </w:rPr>
        <w:t>LinearRegression</w:t>
      </w:r>
      <w:proofErr w:type="spellEnd"/>
      <w:r w:rsidRPr="00CF57A3">
        <w:rPr>
          <w:rFonts w:ascii="Times New Roman" w:hAnsi="Times New Roman" w:cs="Times New Roman"/>
          <w:sz w:val="24"/>
          <w:szCs w:val="24"/>
        </w:rPr>
        <w:t xml:space="preserve"> model is used. </w:t>
      </w:r>
      <w:proofErr w:type="spellStart"/>
      <w:r w:rsidRPr="00CF57A3">
        <w:rPr>
          <w:rFonts w:ascii="Times New Roman" w:hAnsi="Times New Roman" w:cs="Times New Roman"/>
          <w:sz w:val="24"/>
          <w:szCs w:val="24"/>
        </w:rPr>
        <w:t>L</w:t>
      </w:r>
      <w:r>
        <w:rPr>
          <w:rFonts w:ascii="Times New Roman" w:hAnsi="Times New Roman" w:cs="Times New Roman" w:hint="eastAsia"/>
          <w:sz w:val="24"/>
          <w:szCs w:val="24"/>
        </w:rPr>
        <w:t>inear</w:t>
      </w:r>
      <w:r>
        <w:rPr>
          <w:rFonts w:ascii="Times New Roman" w:hAnsi="Times New Roman" w:cs="Times New Roman"/>
          <w:sz w:val="24"/>
          <w:szCs w:val="24"/>
        </w:rPr>
        <w:t>R</w:t>
      </w:r>
      <w:r>
        <w:rPr>
          <w:rFonts w:ascii="Times New Roman" w:hAnsi="Times New Roman" w:cs="Times New Roman" w:hint="eastAsia"/>
          <w:sz w:val="24"/>
          <w:szCs w:val="24"/>
        </w:rPr>
        <w:t>egression</w:t>
      </w:r>
      <w:proofErr w:type="spellEnd"/>
      <w:r w:rsidRPr="00CF57A3">
        <w:rPr>
          <w:rFonts w:ascii="Times New Roman" w:hAnsi="Times New Roman" w:cs="Times New Roman"/>
          <w:sz w:val="24"/>
          <w:szCs w:val="24"/>
        </w:rPr>
        <w:t xml:space="preserve"> is the technology for forecasting models. The dependent variable is determined based on the forecast target, such as the </w:t>
      </w:r>
      <w:r>
        <w:rPr>
          <w:rFonts w:ascii="Times New Roman" w:hAnsi="Times New Roman" w:cs="Times New Roman"/>
          <w:sz w:val="24"/>
          <w:szCs w:val="24"/>
        </w:rPr>
        <w:t>S</w:t>
      </w:r>
      <w:r w:rsidRPr="00CF57A3">
        <w:rPr>
          <w:rFonts w:ascii="Times New Roman" w:hAnsi="Times New Roman" w:cs="Times New Roman"/>
          <w:sz w:val="24"/>
          <w:szCs w:val="24"/>
        </w:rPr>
        <w:t xml:space="preserve">ales </w:t>
      </w:r>
      <w:r>
        <w:rPr>
          <w:rFonts w:ascii="Times New Roman" w:hAnsi="Times New Roman" w:cs="Times New Roman" w:hint="eastAsia"/>
          <w:sz w:val="24"/>
          <w:szCs w:val="24"/>
        </w:rPr>
        <w:t>attribute</w:t>
      </w:r>
      <w:r w:rsidRPr="00CF57A3">
        <w:rPr>
          <w:rFonts w:ascii="Times New Roman" w:hAnsi="Times New Roman" w:cs="Times New Roman"/>
          <w:sz w:val="24"/>
          <w:szCs w:val="24"/>
        </w:rPr>
        <w:t xml:space="preserve"> in Figure 3.7. Before establishing a regression analysis model, </w:t>
      </w:r>
      <w:r w:rsidR="003062F8">
        <w:rPr>
          <w:rFonts w:ascii="Times New Roman" w:hAnsi="Times New Roman" w:cs="Times New Roman"/>
          <w:sz w:val="24"/>
          <w:szCs w:val="24"/>
        </w:rPr>
        <w:t>users</w:t>
      </w:r>
      <w:r w:rsidRPr="00CF57A3">
        <w:rPr>
          <w:rFonts w:ascii="Times New Roman" w:hAnsi="Times New Roman" w:cs="Times New Roman"/>
          <w:sz w:val="24"/>
          <w:szCs w:val="24"/>
        </w:rPr>
        <w:t xml:space="preserve"> should first determine whether there is a relationship between the variables, click "</w:t>
      </w:r>
      <w:r>
        <w:rPr>
          <w:rFonts w:ascii="Times New Roman" w:hAnsi="Times New Roman" w:cs="Times New Roman"/>
          <w:sz w:val="24"/>
          <w:szCs w:val="24"/>
        </w:rPr>
        <w:t>C</w:t>
      </w:r>
      <w:r>
        <w:rPr>
          <w:rFonts w:ascii="Times New Roman" w:hAnsi="Times New Roman" w:cs="Times New Roman" w:hint="eastAsia"/>
          <w:sz w:val="24"/>
          <w:szCs w:val="24"/>
        </w:rPr>
        <w:t>hoose</w:t>
      </w:r>
      <w:r w:rsidRPr="00CF57A3">
        <w:rPr>
          <w:rFonts w:ascii="Times New Roman" w:hAnsi="Times New Roman" w:cs="Times New Roman"/>
          <w:sz w:val="24"/>
          <w:szCs w:val="24"/>
        </w:rPr>
        <w:t xml:space="preserve">", </w:t>
      </w:r>
      <w:r w:rsidR="003062F8">
        <w:rPr>
          <w:rFonts w:ascii="Times New Roman" w:hAnsi="Times New Roman" w:cs="Times New Roman"/>
          <w:sz w:val="24"/>
          <w:szCs w:val="24"/>
        </w:rPr>
        <w:t xml:space="preserve">then select </w:t>
      </w:r>
      <w:r w:rsidR="003062F8" w:rsidRPr="003062F8">
        <w:rPr>
          <w:rFonts w:ascii="Times New Roman" w:hAnsi="Times New Roman" w:cs="Times New Roman"/>
          <w:b/>
          <w:sz w:val="24"/>
          <w:szCs w:val="24"/>
        </w:rPr>
        <w:t>Functions</w:t>
      </w:r>
      <w:r w:rsidR="003062F8">
        <w:rPr>
          <w:rFonts w:ascii="Times New Roman" w:hAnsi="Times New Roman" w:cs="Times New Roman"/>
          <w:sz w:val="24"/>
          <w:szCs w:val="24"/>
        </w:rPr>
        <w:t xml:space="preserve"> node, </w:t>
      </w:r>
      <w:r w:rsidRPr="00CF57A3">
        <w:rPr>
          <w:rFonts w:ascii="Times New Roman" w:hAnsi="Times New Roman" w:cs="Times New Roman"/>
          <w:sz w:val="24"/>
          <w:szCs w:val="24"/>
        </w:rPr>
        <w:t xml:space="preserve">then select the </w:t>
      </w:r>
      <w:proofErr w:type="spellStart"/>
      <w:r w:rsidRPr="003062F8">
        <w:rPr>
          <w:rFonts w:ascii="Times New Roman" w:hAnsi="Times New Roman" w:cs="Times New Roman"/>
          <w:b/>
          <w:sz w:val="24"/>
          <w:szCs w:val="24"/>
        </w:rPr>
        <w:t>LinearRegression</w:t>
      </w:r>
      <w:proofErr w:type="spellEnd"/>
      <w:r w:rsidRPr="00CF57A3">
        <w:rPr>
          <w:rFonts w:ascii="Times New Roman" w:hAnsi="Times New Roman" w:cs="Times New Roman"/>
          <w:sz w:val="24"/>
          <w:szCs w:val="24"/>
        </w:rPr>
        <w:t xml:space="preserve"> leaf.</w:t>
      </w:r>
    </w:p>
    <w:p w:rsidR="00B937B3" w:rsidRDefault="00172241">
      <w:pPr>
        <w:rPr>
          <w:rFonts w:ascii="Times New Roman" w:hAnsi="Times New Roman" w:cs="Times New Roman"/>
          <w:b/>
          <w:sz w:val="24"/>
          <w:szCs w:val="24"/>
          <w:lang w:val="en-US"/>
        </w:rPr>
      </w:pPr>
      <w:r>
        <w:rPr>
          <w:rFonts w:ascii="Times New Roman" w:hAnsi="Times New Roman" w:cs="Times New Roman" w:hint="eastAsia"/>
          <w:b/>
          <w:sz w:val="24"/>
          <w:szCs w:val="24"/>
          <w:lang w:val="en-US"/>
        </w:rPr>
        <w:t>Figure 3.7</w:t>
      </w:r>
    </w:p>
    <w:p w:rsidR="00B937B3" w:rsidRDefault="00172241">
      <w:pPr>
        <w:rPr>
          <w:rFonts w:ascii="Times New Roman" w:hAnsi="Times New Roman" w:cs="Times New Roman"/>
          <w:b/>
          <w:sz w:val="24"/>
          <w:szCs w:val="24"/>
          <w:lang w:val="en-US"/>
        </w:rPr>
      </w:pPr>
      <w:r>
        <w:rPr>
          <w:rFonts w:ascii="Times New Roman" w:hAnsi="Times New Roman" w:cs="Times New Roman"/>
          <w:b/>
          <w:noProof/>
          <w:sz w:val="24"/>
          <w:szCs w:val="24"/>
          <w:lang w:val="en-US"/>
        </w:rPr>
        <w:drawing>
          <wp:inline distT="0" distB="0" distL="114300" distR="114300">
            <wp:extent cx="5135312" cy="2170999"/>
            <wp:effectExtent l="0" t="0" r="0" b="1270"/>
            <wp:docPr id="13" name="图片 13" descr="QQ图片201912080406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QQ图片20191208040622"/>
                    <pic:cNvPicPr>
                      <a:picLocks noChangeAspect="1"/>
                    </pic:cNvPicPr>
                  </pic:nvPicPr>
                  <pic:blipFill>
                    <a:blip r:embed="rId31"/>
                    <a:srcRect b="43826"/>
                    <a:stretch>
                      <a:fillRect/>
                    </a:stretch>
                  </pic:blipFill>
                  <pic:spPr>
                    <a:xfrm>
                      <a:off x="0" y="0"/>
                      <a:ext cx="5166274" cy="2184088"/>
                    </a:xfrm>
                    <a:prstGeom prst="rect">
                      <a:avLst/>
                    </a:prstGeom>
                  </pic:spPr>
                </pic:pic>
              </a:graphicData>
            </a:graphic>
          </wp:inline>
        </w:drawing>
      </w:r>
    </w:p>
    <w:p w:rsidR="00B937B3" w:rsidRDefault="00172241">
      <w:pPr>
        <w:rPr>
          <w:rFonts w:ascii="Times New Roman" w:hAnsi="Times New Roman" w:cs="Times New Roman"/>
          <w:b/>
          <w:sz w:val="24"/>
          <w:szCs w:val="24"/>
          <w:lang w:val="en-US"/>
        </w:rPr>
      </w:pPr>
      <w:r>
        <w:rPr>
          <w:rFonts w:ascii="Times New Roman" w:hAnsi="Times New Roman" w:cs="Times New Roman"/>
          <w:b/>
          <w:noProof/>
          <w:sz w:val="24"/>
          <w:szCs w:val="24"/>
          <w:lang w:val="en-US"/>
        </w:rPr>
        <w:lastRenderedPageBreak/>
        <w:drawing>
          <wp:inline distT="0" distB="0" distL="114300" distR="114300">
            <wp:extent cx="5021580" cy="3785235"/>
            <wp:effectExtent l="0" t="0" r="7620" b="5715"/>
            <wp:docPr id="12" name="图片 12" descr="QQ图片201912080406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QQ图片20191208040628"/>
                    <pic:cNvPicPr>
                      <a:picLocks noChangeAspect="1"/>
                    </pic:cNvPicPr>
                  </pic:nvPicPr>
                  <pic:blipFill>
                    <a:blip r:embed="rId32"/>
                    <a:stretch>
                      <a:fillRect/>
                    </a:stretch>
                  </pic:blipFill>
                  <pic:spPr>
                    <a:xfrm>
                      <a:off x="0" y="0"/>
                      <a:ext cx="5021580" cy="3785235"/>
                    </a:xfrm>
                    <a:prstGeom prst="rect">
                      <a:avLst/>
                    </a:prstGeom>
                  </pic:spPr>
                </pic:pic>
              </a:graphicData>
            </a:graphic>
          </wp:inline>
        </w:drawing>
      </w:r>
    </w:p>
    <w:p w:rsidR="00B937B3" w:rsidRDefault="00CF57A3">
      <w:pPr>
        <w:rPr>
          <w:rFonts w:ascii="Times New Roman" w:hAnsi="Times New Roman" w:cs="Times New Roman"/>
          <w:sz w:val="24"/>
          <w:szCs w:val="24"/>
        </w:rPr>
      </w:pPr>
      <w:bookmarkStart w:id="4" w:name="_Hlk27142430"/>
      <w:r w:rsidRPr="00CF57A3">
        <w:rPr>
          <w:rFonts w:ascii="Times New Roman" w:hAnsi="Times New Roman" w:cs="Times New Roman"/>
          <w:sz w:val="24"/>
          <w:szCs w:val="24"/>
        </w:rPr>
        <w:t>Classified decision tree models and regression analysis can help companies perform predictive analysis and discover causal relationships between variables. However, it is necessary to test and calculate the predicted value to apply the predicted result to reality. Classification is helpful to improve the company's core competitiveness, help the company segment the market, and grasp the customer category.</w:t>
      </w:r>
      <w:r>
        <w:rPr>
          <w:rFonts w:ascii="Times New Roman" w:hAnsi="Times New Roman" w:cs="Times New Roman"/>
          <w:sz w:val="24"/>
          <w:szCs w:val="24"/>
        </w:rPr>
        <w:t xml:space="preserve"> </w:t>
      </w:r>
      <w:r w:rsidR="00D77D57">
        <w:rPr>
          <w:rFonts w:ascii="Times New Roman" w:hAnsi="Times New Roman" w:cs="Times New Roman"/>
          <w:sz w:val="24"/>
          <w:szCs w:val="24"/>
        </w:rPr>
        <w:t>Besides</w:t>
      </w:r>
      <w:r>
        <w:rPr>
          <w:rFonts w:ascii="Times New Roman" w:hAnsi="Times New Roman" w:cs="Times New Roman"/>
          <w:sz w:val="24"/>
          <w:szCs w:val="24"/>
        </w:rPr>
        <w:t>,</w:t>
      </w:r>
      <w:r w:rsidRPr="00CF57A3">
        <w:rPr>
          <w:rFonts w:ascii="Times New Roman" w:hAnsi="Times New Roman" w:cs="Times New Roman"/>
          <w:sz w:val="24"/>
          <w:szCs w:val="24"/>
        </w:rPr>
        <w:t xml:space="preserve"> </w:t>
      </w:r>
      <w:r>
        <w:rPr>
          <w:rFonts w:ascii="Times New Roman" w:hAnsi="Times New Roman" w:cs="Times New Roman"/>
          <w:sz w:val="24"/>
          <w:szCs w:val="24"/>
        </w:rPr>
        <w:t>i</w:t>
      </w:r>
      <w:r w:rsidRPr="00CF57A3">
        <w:rPr>
          <w:rFonts w:ascii="Times New Roman" w:hAnsi="Times New Roman" w:cs="Times New Roman"/>
          <w:sz w:val="24"/>
          <w:szCs w:val="24"/>
        </w:rPr>
        <w:t>t helps the company to modify the wrong sales plan in time, reduce cost and waste, and increase sales profit.</w:t>
      </w:r>
    </w:p>
    <w:p w:rsidR="00CF57A3" w:rsidRDefault="00CF57A3">
      <w:pPr>
        <w:rPr>
          <w:rFonts w:ascii="Times New Roman" w:hAnsi="Times New Roman" w:cs="Times New Roman"/>
          <w:sz w:val="24"/>
          <w:szCs w:val="24"/>
        </w:rPr>
      </w:pPr>
    </w:p>
    <w:bookmarkEnd w:id="4"/>
    <w:p w:rsidR="00B937B3" w:rsidRDefault="00172241">
      <w:pPr>
        <w:pStyle w:val="ListParagraph"/>
        <w:numPr>
          <w:ilvl w:val="1"/>
          <w:numId w:val="1"/>
        </w:numPr>
        <w:rPr>
          <w:rFonts w:ascii="Times New Roman" w:hAnsi="Times New Roman" w:cs="Times New Roman"/>
          <w:b/>
          <w:sz w:val="24"/>
          <w:szCs w:val="24"/>
        </w:rPr>
      </w:pPr>
      <w:r>
        <w:rPr>
          <w:rFonts w:ascii="Times New Roman" w:hAnsi="Times New Roman" w:cs="Times New Roman"/>
          <w:b/>
          <w:sz w:val="24"/>
          <w:szCs w:val="24"/>
        </w:rPr>
        <w:t>Cluster</w:t>
      </w:r>
    </w:p>
    <w:p w:rsidR="00B937B3" w:rsidRDefault="00172241">
      <w:pPr>
        <w:rPr>
          <w:rFonts w:ascii="Times New Roman" w:hAnsi="Times New Roman" w:cs="Times New Roman"/>
          <w:bCs/>
          <w:sz w:val="24"/>
          <w:szCs w:val="24"/>
          <w:lang w:val="en-US"/>
        </w:rPr>
      </w:pPr>
      <w:r>
        <w:rPr>
          <w:rFonts w:ascii="Times New Roman" w:hAnsi="Times New Roman" w:cs="Times New Roman" w:hint="eastAsia"/>
          <w:bCs/>
          <w:sz w:val="24"/>
          <w:szCs w:val="24"/>
          <w:lang w:val="en-US"/>
        </w:rPr>
        <w:t xml:space="preserve">Compared to classification with only one subset, the cluster can set multiple subsets according to the user's wishes. In </w:t>
      </w:r>
      <w:r w:rsidR="00D77D57">
        <w:rPr>
          <w:rFonts w:ascii="Times New Roman" w:hAnsi="Times New Roman" w:cs="Times New Roman"/>
          <w:bCs/>
          <w:sz w:val="24"/>
          <w:szCs w:val="24"/>
          <w:lang w:val="en-US"/>
        </w:rPr>
        <w:t>other words</w:t>
      </w:r>
      <w:r>
        <w:rPr>
          <w:rFonts w:ascii="Times New Roman" w:hAnsi="Times New Roman" w:cs="Times New Roman" w:hint="eastAsia"/>
          <w:bCs/>
          <w:sz w:val="24"/>
          <w:szCs w:val="24"/>
          <w:lang w:val="en-US"/>
        </w:rPr>
        <w:t xml:space="preserve">, the data can be divided into multiple groups based on its internal connection. Open the file with the same steps as above, click "Cluster" and select "SimpleKMeans" under the "choose" menu to divide the data into clusters. By clicking "SimpleKMeans" to adjust the cluster algorithm properties, change the numClusters to 5, which means users aggregate the data into 5 </w:t>
      </w:r>
      <w:r w:rsidR="00EA314E">
        <w:rPr>
          <w:rFonts w:ascii="Times New Roman" w:hAnsi="Times New Roman" w:cs="Times New Roman"/>
          <w:bCs/>
          <w:sz w:val="24"/>
          <w:szCs w:val="24"/>
          <w:lang w:val="en-US"/>
        </w:rPr>
        <w:t>categories, as</w:t>
      </w:r>
      <w:r>
        <w:rPr>
          <w:rFonts w:ascii="Times New Roman" w:hAnsi="Times New Roman" w:cs="Times New Roman" w:hint="eastAsia"/>
          <w:bCs/>
          <w:sz w:val="24"/>
          <w:szCs w:val="24"/>
          <w:lang w:val="en-US"/>
        </w:rPr>
        <w:t xml:space="preserve"> shown in Figure 3.8. Next, click "start", users will get the results shown in Figure 3.9. Through the results of the 0-4 group of data, users can get the connection between the tags. For example, it is observed that the data of the group </w:t>
      </w:r>
      <w:r w:rsidR="00EA314E">
        <w:rPr>
          <w:rFonts w:ascii="Times New Roman" w:hAnsi="Times New Roman" w:cs="Times New Roman"/>
          <w:bCs/>
          <w:sz w:val="24"/>
          <w:szCs w:val="24"/>
          <w:lang w:val="en-US"/>
        </w:rPr>
        <w:t>2</w:t>
      </w:r>
      <w:r>
        <w:rPr>
          <w:rFonts w:ascii="Times New Roman" w:hAnsi="Times New Roman" w:cs="Times New Roman" w:hint="eastAsia"/>
          <w:bCs/>
          <w:sz w:val="24"/>
          <w:szCs w:val="24"/>
          <w:lang w:val="en-US"/>
        </w:rPr>
        <w:t xml:space="preserve"> is too small and has little reference value, users can discard it. Right-click</w:t>
      </w:r>
      <w:r>
        <w:rPr>
          <w:rFonts w:ascii="Times New Roman" w:hAnsi="Times New Roman" w:cs="Times New Roman" w:hint="eastAsia"/>
          <w:bCs/>
          <w:sz w:val="24"/>
          <w:szCs w:val="24"/>
          <w:u w:val="single"/>
          <w:lang w:val="en-US"/>
        </w:rPr>
        <w:t xml:space="preserve"> </w:t>
      </w:r>
      <w:r>
        <w:rPr>
          <w:rFonts w:ascii="Times New Roman" w:hAnsi="Times New Roman" w:cs="Times New Roman" w:hint="eastAsia"/>
          <w:bCs/>
          <w:sz w:val="24"/>
          <w:szCs w:val="24"/>
          <w:lang w:val="en-US"/>
        </w:rPr>
        <w:t xml:space="preserve">in the results list and </w:t>
      </w:r>
      <w:r w:rsidRPr="00EA314E">
        <w:rPr>
          <w:rFonts w:ascii="Times New Roman" w:hAnsi="Times New Roman" w:cs="Times New Roman" w:hint="eastAsia"/>
          <w:bCs/>
          <w:sz w:val="24"/>
          <w:szCs w:val="24"/>
          <w:lang w:val="en-US"/>
        </w:rPr>
        <w:t>select "Visualize cluster assignments"</w:t>
      </w:r>
      <w:r>
        <w:rPr>
          <w:rFonts w:ascii="Times New Roman" w:hAnsi="Times New Roman" w:cs="Times New Roman" w:hint="eastAsia"/>
          <w:bCs/>
          <w:sz w:val="24"/>
          <w:szCs w:val="24"/>
          <w:lang w:val="en-US"/>
        </w:rPr>
        <w:t xml:space="preserve"> to get visualization result Figure 3.10, which is more convenient for users to observe.</w:t>
      </w:r>
    </w:p>
    <w:p w:rsidR="00B937B3" w:rsidRDefault="00172241">
      <w:pPr>
        <w:rPr>
          <w:rFonts w:ascii="Times New Roman" w:hAnsi="Times New Roman" w:cs="Times New Roman"/>
          <w:b/>
          <w:sz w:val="24"/>
          <w:szCs w:val="24"/>
          <w:lang w:val="en-US"/>
        </w:rPr>
      </w:pPr>
      <w:r>
        <w:rPr>
          <w:rFonts w:ascii="Times New Roman" w:hAnsi="Times New Roman" w:cs="Times New Roman" w:hint="eastAsia"/>
          <w:b/>
          <w:sz w:val="24"/>
          <w:szCs w:val="24"/>
          <w:lang w:val="en-US"/>
        </w:rPr>
        <w:t>Figure 3.8</w:t>
      </w:r>
    </w:p>
    <w:p w:rsidR="00EA314E" w:rsidRDefault="00EA314E">
      <w:pPr>
        <w:rPr>
          <w:rFonts w:ascii="Times New Roman" w:hAnsi="Times New Roman" w:cs="Times New Roman"/>
          <w:b/>
          <w:sz w:val="24"/>
          <w:szCs w:val="24"/>
          <w:lang w:val="en-US"/>
        </w:rPr>
      </w:pPr>
      <w:r>
        <w:rPr>
          <w:rFonts w:ascii="Times New Roman" w:hAnsi="Times New Roman" w:cs="Times New Roman"/>
          <w:b/>
          <w:noProof/>
          <w:sz w:val="24"/>
          <w:szCs w:val="24"/>
          <w:lang w:val="en-US"/>
        </w:rPr>
        <w:lastRenderedPageBreak/>
        <w:drawing>
          <wp:inline distT="0" distB="0" distL="0" distR="0">
            <wp:extent cx="4744582" cy="423627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jpg"/>
                    <pic:cNvPicPr/>
                  </pic:nvPicPr>
                  <pic:blipFill>
                    <a:blip r:embed="rId33">
                      <a:extLst>
                        <a:ext uri="{28A0092B-C50C-407E-A947-70E740481C1C}">
                          <a14:useLocalDpi xmlns:a14="http://schemas.microsoft.com/office/drawing/2010/main" val="0"/>
                        </a:ext>
                      </a:extLst>
                    </a:blip>
                    <a:stretch>
                      <a:fillRect/>
                    </a:stretch>
                  </pic:blipFill>
                  <pic:spPr>
                    <a:xfrm>
                      <a:off x="0" y="0"/>
                      <a:ext cx="4779716" cy="4267642"/>
                    </a:xfrm>
                    <a:prstGeom prst="rect">
                      <a:avLst/>
                    </a:prstGeom>
                  </pic:spPr>
                </pic:pic>
              </a:graphicData>
            </a:graphic>
          </wp:inline>
        </w:drawing>
      </w:r>
    </w:p>
    <w:p w:rsidR="00B937B3" w:rsidRDefault="00172241">
      <w:pPr>
        <w:rPr>
          <w:rFonts w:ascii="Times New Roman" w:hAnsi="Times New Roman" w:cs="Times New Roman"/>
          <w:b/>
          <w:sz w:val="24"/>
          <w:szCs w:val="24"/>
          <w:lang w:val="en-US"/>
        </w:rPr>
      </w:pPr>
      <w:r>
        <w:rPr>
          <w:rFonts w:ascii="Times New Roman" w:hAnsi="Times New Roman" w:cs="Times New Roman" w:hint="eastAsia"/>
          <w:b/>
          <w:sz w:val="24"/>
          <w:szCs w:val="24"/>
          <w:lang w:val="en-US"/>
        </w:rPr>
        <w:t>Figure 3.9</w:t>
      </w:r>
    </w:p>
    <w:p w:rsidR="00EA314E" w:rsidRDefault="00EA314E">
      <w:pPr>
        <w:rPr>
          <w:rFonts w:ascii="Times New Roman" w:hAnsi="Times New Roman" w:cs="Times New Roman"/>
          <w:b/>
          <w:sz w:val="24"/>
          <w:szCs w:val="24"/>
          <w:lang w:val="en-US"/>
        </w:rPr>
      </w:pPr>
      <w:r>
        <w:rPr>
          <w:rFonts w:ascii="Times New Roman" w:hAnsi="Times New Roman" w:cs="Times New Roman"/>
          <w:b/>
          <w:noProof/>
          <w:sz w:val="24"/>
          <w:szCs w:val="24"/>
          <w:lang w:val="en-US"/>
        </w:rPr>
        <w:drawing>
          <wp:inline distT="0" distB="0" distL="0" distR="0">
            <wp:extent cx="4807612" cy="363899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2.jpg"/>
                    <pic:cNvPicPr/>
                  </pic:nvPicPr>
                  <pic:blipFill>
                    <a:blip r:embed="rId34">
                      <a:extLst>
                        <a:ext uri="{28A0092B-C50C-407E-A947-70E740481C1C}">
                          <a14:useLocalDpi xmlns:a14="http://schemas.microsoft.com/office/drawing/2010/main" val="0"/>
                        </a:ext>
                      </a:extLst>
                    </a:blip>
                    <a:stretch>
                      <a:fillRect/>
                    </a:stretch>
                  </pic:blipFill>
                  <pic:spPr>
                    <a:xfrm>
                      <a:off x="0" y="0"/>
                      <a:ext cx="4846898" cy="3668736"/>
                    </a:xfrm>
                    <a:prstGeom prst="rect">
                      <a:avLst/>
                    </a:prstGeom>
                  </pic:spPr>
                </pic:pic>
              </a:graphicData>
            </a:graphic>
          </wp:inline>
        </w:drawing>
      </w:r>
    </w:p>
    <w:p w:rsidR="00B937B3" w:rsidRDefault="00172241">
      <w:pPr>
        <w:rPr>
          <w:rFonts w:ascii="Times New Roman" w:hAnsi="Times New Roman" w:cs="Times New Roman"/>
          <w:b/>
          <w:sz w:val="24"/>
          <w:szCs w:val="24"/>
          <w:lang w:val="en-US"/>
        </w:rPr>
      </w:pPr>
      <w:r>
        <w:rPr>
          <w:rFonts w:ascii="Times New Roman" w:hAnsi="Times New Roman" w:cs="Times New Roman" w:hint="eastAsia"/>
          <w:b/>
          <w:sz w:val="24"/>
          <w:szCs w:val="24"/>
          <w:lang w:val="en-US"/>
        </w:rPr>
        <w:t>Figure 3.10</w:t>
      </w:r>
    </w:p>
    <w:p w:rsidR="00EA314E" w:rsidRDefault="00EA314E">
      <w:pPr>
        <w:rPr>
          <w:rFonts w:ascii="Times New Roman" w:hAnsi="Times New Roman" w:cs="Times New Roman"/>
          <w:b/>
          <w:sz w:val="24"/>
          <w:szCs w:val="24"/>
          <w:lang w:val="en-US"/>
        </w:rPr>
      </w:pPr>
      <w:r>
        <w:rPr>
          <w:rFonts w:ascii="Times New Roman" w:hAnsi="Times New Roman" w:cs="Times New Roman"/>
          <w:b/>
          <w:noProof/>
          <w:sz w:val="24"/>
          <w:szCs w:val="24"/>
          <w:lang w:val="en-US"/>
        </w:rPr>
        <w:lastRenderedPageBreak/>
        <w:drawing>
          <wp:inline distT="0" distB="0" distL="0" distR="0">
            <wp:extent cx="4925418" cy="3304712"/>
            <wp:effectExtent l="0" t="0" r="889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3.jpg"/>
                    <pic:cNvPicPr/>
                  </pic:nvPicPr>
                  <pic:blipFill>
                    <a:blip r:embed="rId35">
                      <a:extLst>
                        <a:ext uri="{28A0092B-C50C-407E-A947-70E740481C1C}">
                          <a14:useLocalDpi xmlns:a14="http://schemas.microsoft.com/office/drawing/2010/main" val="0"/>
                        </a:ext>
                      </a:extLst>
                    </a:blip>
                    <a:stretch>
                      <a:fillRect/>
                    </a:stretch>
                  </pic:blipFill>
                  <pic:spPr>
                    <a:xfrm>
                      <a:off x="0" y="0"/>
                      <a:ext cx="4936822" cy="3312363"/>
                    </a:xfrm>
                    <a:prstGeom prst="rect">
                      <a:avLst/>
                    </a:prstGeom>
                  </pic:spPr>
                </pic:pic>
              </a:graphicData>
            </a:graphic>
          </wp:inline>
        </w:drawing>
      </w:r>
    </w:p>
    <w:p w:rsidR="00B937B3" w:rsidRDefault="00172241">
      <w:pPr>
        <w:rPr>
          <w:rFonts w:ascii="Times New Roman" w:hAnsi="Times New Roman" w:cs="Times New Roman"/>
          <w:bCs/>
          <w:sz w:val="24"/>
          <w:szCs w:val="24"/>
          <w:lang w:val="en-US"/>
        </w:rPr>
      </w:pPr>
      <w:r>
        <w:rPr>
          <w:rFonts w:ascii="Times New Roman" w:hAnsi="Times New Roman" w:cs="Times New Roman"/>
          <w:bCs/>
          <w:sz w:val="24"/>
          <w:szCs w:val="24"/>
          <w:lang w:val="en-US"/>
        </w:rPr>
        <w:t>Clustering can find multiple connections between data. If the same processing is performed on such data in Excel, it will take tens of times</w:t>
      </w:r>
      <w:r>
        <w:rPr>
          <w:rFonts w:ascii="Times New Roman" w:hAnsi="Times New Roman" w:cs="Times New Roman" w:hint="eastAsia"/>
          <w:bCs/>
          <w:sz w:val="24"/>
          <w:szCs w:val="24"/>
          <w:lang w:val="en-US"/>
        </w:rPr>
        <w:t xml:space="preserve">. In </w:t>
      </w:r>
      <w:r w:rsidR="00EA314E">
        <w:rPr>
          <w:rFonts w:ascii="Times New Roman" w:hAnsi="Times New Roman" w:cs="Times New Roman"/>
          <w:bCs/>
          <w:sz w:val="24"/>
          <w:szCs w:val="24"/>
          <w:lang w:val="en-US"/>
        </w:rPr>
        <w:t>contrast, WEKA</w:t>
      </w:r>
      <w:r>
        <w:rPr>
          <w:rFonts w:ascii="Times New Roman" w:hAnsi="Times New Roman" w:cs="Times New Roman"/>
          <w:bCs/>
          <w:sz w:val="24"/>
          <w:szCs w:val="24"/>
          <w:lang w:val="en-US"/>
        </w:rPr>
        <w:t xml:space="preserve"> only takes a few seconds, greatly reducing time and improving efficiency. Through clustering, companies can make good use of huge data and discover hidden data patterns. They can directly propose subdivision schemes and practical steps based on sales needs.</w:t>
      </w:r>
    </w:p>
    <w:p w:rsidR="00B937B3" w:rsidRDefault="00B937B3">
      <w:pPr>
        <w:rPr>
          <w:rFonts w:ascii="Times New Roman" w:hAnsi="Times New Roman" w:cs="Times New Roman"/>
          <w:bCs/>
          <w:sz w:val="24"/>
          <w:szCs w:val="24"/>
          <w:lang w:val="en-US"/>
        </w:rPr>
      </w:pPr>
    </w:p>
    <w:p w:rsidR="00B937B3" w:rsidRDefault="00172241">
      <w:pPr>
        <w:pStyle w:val="ListParagraph"/>
        <w:numPr>
          <w:ilvl w:val="1"/>
          <w:numId w:val="1"/>
        </w:numPr>
        <w:rPr>
          <w:rFonts w:ascii="Times New Roman" w:hAnsi="Times New Roman" w:cs="Times New Roman"/>
          <w:b/>
          <w:sz w:val="24"/>
          <w:szCs w:val="24"/>
        </w:rPr>
      </w:pPr>
      <w:r>
        <w:rPr>
          <w:rFonts w:ascii="Times New Roman" w:hAnsi="Times New Roman" w:cs="Times New Roman"/>
          <w:b/>
          <w:sz w:val="24"/>
          <w:szCs w:val="24"/>
        </w:rPr>
        <w:t>Association</w:t>
      </w:r>
    </w:p>
    <w:p w:rsidR="00B937B3" w:rsidRDefault="00172241">
      <w:pPr>
        <w:pStyle w:val="ListParagraph"/>
        <w:ind w:left="0"/>
        <w:rPr>
          <w:rFonts w:ascii="Times New Roman" w:hAnsi="Times New Roman" w:cs="Times New Roman"/>
          <w:bCs/>
          <w:sz w:val="24"/>
          <w:szCs w:val="24"/>
          <w:lang w:val="en-US"/>
        </w:rPr>
      </w:pPr>
      <w:r>
        <w:rPr>
          <w:rFonts w:ascii="Times New Roman" w:hAnsi="Times New Roman" w:cs="Times New Roman" w:hint="eastAsia"/>
          <w:bCs/>
          <w:sz w:val="24"/>
          <w:szCs w:val="24"/>
          <w:lang w:val="en-US"/>
        </w:rPr>
        <w:t>A</w:t>
      </w:r>
      <w:proofErr w:type="spellStart"/>
      <w:r w:rsidR="00EA314E">
        <w:rPr>
          <w:rFonts w:ascii="Times New Roman" w:hAnsi="Times New Roman" w:cs="Times New Roman"/>
          <w:bCs/>
          <w:sz w:val="24"/>
          <w:szCs w:val="24"/>
        </w:rPr>
        <w:t>ssociation</w:t>
      </w:r>
      <w:proofErr w:type="spellEnd"/>
      <w:r>
        <w:rPr>
          <w:rFonts w:ascii="Times New Roman" w:hAnsi="Times New Roman" w:cs="Times New Roman" w:hint="eastAsia"/>
          <w:bCs/>
          <w:sz w:val="24"/>
          <w:szCs w:val="24"/>
        </w:rPr>
        <w:t xml:space="preserve"> analysis, also known as shopping basket analysis, is simply to find the relationship between different products. </w:t>
      </w:r>
      <w:r w:rsidR="00EA314E">
        <w:rPr>
          <w:rFonts w:ascii="Times New Roman" w:hAnsi="Times New Roman" w:cs="Times New Roman"/>
          <w:bCs/>
          <w:sz w:val="24"/>
          <w:szCs w:val="24"/>
        </w:rPr>
        <w:t xml:space="preserve">Suppose the company wants to mine the association between </w:t>
      </w:r>
      <w:r w:rsidR="006724C4">
        <w:rPr>
          <w:rFonts w:ascii="Times New Roman" w:hAnsi="Times New Roman" w:cs="Times New Roman"/>
          <w:bCs/>
          <w:sz w:val="24"/>
          <w:szCs w:val="24"/>
        </w:rPr>
        <w:t>“</w:t>
      </w:r>
      <w:r w:rsidR="00EA314E">
        <w:rPr>
          <w:rFonts w:ascii="Times New Roman" w:hAnsi="Times New Roman" w:cs="Times New Roman"/>
          <w:bCs/>
          <w:sz w:val="24"/>
          <w:szCs w:val="24"/>
        </w:rPr>
        <w:t>Customer Name</w:t>
      </w:r>
      <w:r w:rsidR="006724C4">
        <w:rPr>
          <w:rFonts w:ascii="Times New Roman" w:hAnsi="Times New Roman" w:cs="Times New Roman"/>
          <w:bCs/>
          <w:sz w:val="24"/>
          <w:szCs w:val="24"/>
        </w:rPr>
        <w:t>”</w:t>
      </w:r>
      <w:r w:rsidR="00EA314E">
        <w:rPr>
          <w:rFonts w:ascii="Times New Roman" w:hAnsi="Times New Roman" w:cs="Times New Roman"/>
          <w:bCs/>
          <w:sz w:val="24"/>
          <w:szCs w:val="24"/>
        </w:rPr>
        <w:t xml:space="preserve">, </w:t>
      </w:r>
      <w:r w:rsidR="006724C4">
        <w:rPr>
          <w:rFonts w:ascii="Times New Roman" w:hAnsi="Times New Roman" w:cs="Times New Roman"/>
          <w:bCs/>
          <w:sz w:val="24"/>
          <w:szCs w:val="24"/>
        </w:rPr>
        <w:t>“</w:t>
      </w:r>
      <w:r w:rsidR="00EA314E">
        <w:rPr>
          <w:rFonts w:ascii="Times New Roman" w:hAnsi="Times New Roman" w:cs="Times New Roman"/>
          <w:bCs/>
          <w:sz w:val="24"/>
          <w:szCs w:val="24"/>
        </w:rPr>
        <w:t>Segment</w:t>
      </w:r>
      <w:r w:rsidR="006724C4">
        <w:rPr>
          <w:rFonts w:ascii="Times New Roman" w:hAnsi="Times New Roman" w:cs="Times New Roman"/>
          <w:bCs/>
          <w:sz w:val="24"/>
          <w:szCs w:val="24"/>
        </w:rPr>
        <w:t>”</w:t>
      </w:r>
      <w:r w:rsidR="00EA314E">
        <w:rPr>
          <w:rFonts w:ascii="Times New Roman" w:hAnsi="Times New Roman" w:cs="Times New Roman"/>
          <w:bCs/>
          <w:sz w:val="24"/>
          <w:szCs w:val="24"/>
        </w:rPr>
        <w:t xml:space="preserve"> and </w:t>
      </w:r>
      <w:r w:rsidR="006724C4">
        <w:rPr>
          <w:rFonts w:ascii="Times New Roman" w:hAnsi="Times New Roman" w:cs="Times New Roman"/>
          <w:bCs/>
          <w:sz w:val="24"/>
          <w:szCs w:val="24"/>
        </w:rPr>
        <w:t>“</w:t>
      </w:r>
      <w:r w:rsidR="00AD77D8">
        <w:rPr>
          <w:rFonts w:ascii="Times New Roman" w:hAnsi="Times New Roman" w:cs="Times New Roman"/>
          <w:bCs/>
          <w:sz w:val="24"/>
          <w:szCs w:val="24"/>
        </w:rPr>
        <w:t>Sub-category</w:t>
      </w:r>
      <w:r w:rsidR="006724C4">
        <w:rPr>
          <w:rFonts w:ascii="Times New Roman" w:hAnsi="Times New Roman" w:cs="Times New Roman"/>
          <w:bCs/>
          <w:sz w:val="24"/>
          <w:szCs w:val="24"/>
        </w:rPr>
        <w:t>”</w:t>
      </w:r>
      <w:r w:rsidR="00AD77D8">
        <w:rPr>
          <w:rFonts w:ascii="Times New Roman" w:hAnsi="Times New Roman" w:cs="Times New Roman"/>
          <w:bCs/>
          <w:sz w:val="24"/>
          <w:szCs w:val="24"/>
        </w:rPr>
        <w:t>. Keep these three attributes and s</w:t>
      </w:r>
      <w:r>
        <w:rPr>
          <w:rFonts w:ascii="Times New Roman" w:hAnsi="Times New Roman" w:cs="Times New Roman" w:hint="eastAsia"/>
          <w:bCs/>
          <w:sz w:val="24"/>
          <w:szCs w:val="24"/>
        </w:rPr>
        <w:t>elect "</w:t>
      </w:r>
      <w:r>
        <w:rPr>
          <w:rFonts w:ascii="Times New Roman" w:hAnsi="Times New Roman" w:cs="Times New Roman" w:hint="eastAsia"/>
          <w:bCs/>
          <w:sz w:val="24"/>
          <w:szCs w:val="24"/>
          <w:lang w:val="en-US"/>
        </w:rPr>
        <w:t>Association</w:t>
      </w:r>
      <w:r>
        <w:rPr>
          <w:rFonts w:ascii="Times New Roman" w:hAnsi="Times New Roman" w:cs="Times New Roman" w:hint="eastAsia"/>
          <w:bCs/>
          <w:sz w:val="24"/>
          <w:szCs w:val="24"/>
        </w:rPr>
        <w:t>", click "</w:t>
      </w:r>
      <w:r>
        <w:rPr>
          <w:rFonts w:ascii="Times New Roman" w:hAnsi="Times New Roman" w:cs="Times New Roman" w:hint="eastAsia"/>
          <w:bCs/>
          <w:sz w:val="24"/>
          <w:szCs w:val="24"/>
          <w:lang w:val="en-US"/>
        </w:rPr>
        <w:t>choose</w:t>
      </w:r>
      <w:r>
        <w:rPr>
          <w:rFonts w:ascii="Times New Roman" w:hAnsi="Times New Roman" w:cs="Times New Roman" w:hint="eastAsia"/>
          <w:bCs/>
          <w:sz w:val="24"/>
          <w:szCs w:val="24"/>
        </w:rPr>
        <w:t>", select the default correlation analysis as</w:t>
      </w:r>
      <w:r w:rsidR="00AD77D8">
        <w:rPr>
          <w:rFonts w:ascii="Times New Roman" w:hAnsi="Times New Roman" w:cs="Times New Roman"/>
          <w:bCs/>
          <w:sz w:val="24"/>
          <w:szCs w:val="24"/>
        </w:rPr>
        <w:t xml:space="preserve"> “</w:t>
      </w:r>
      <w:proofErr w:type="spellStart"/>
      <w:r w:rsidR="00AD77D8">
        <w:rPr>
          <w:rFonts w:ascii="Times New Roman" w:hAnsi="Times New Roman" w:cs="Times New Roman"/>
          <w:bCs/>
          <w:sz w:val="24"/>
          <w:szCs w:val="24"/>
        </w:rPr>
        <w:t>Apriori</w:t>
      </w:r>
      <w:proofErr w:type="spellEnd"/>
      <w:r w:rsidR="00AD77D8">
        <w:rPr>
          <w:rFonts w:ascii="Times New Roman" w:hAnsi="Times New Roman" w:cs="Times New Roman"/>
          <w:bCs/>
          <w:sz w:val="24"/>
          <w:szCs w:val="24"/>
        </w:rPr>
        <w:t>”</w:t>
      </w:r>
      <w:r>
        <w:rPr>
          <w:rFonts w:ascii="Times New Roman" w:hAnsi="Times New Roman" w:cs="Times New Roman" w:hint="eastAsia"/>
          <w:bCs/>
          <w:sz w:val="24"/>
          <w:szCs w:val="24"/>
        </w:rPr>
        <w:t>, the parameters can be set by clicking-yourself, click "</w:t>
      </w:r>
      <w:r>
        <w:rPr>
          <w:rFonts w:ascii="Times New Roman" w:hAnsi="Times New Roman" w:cs="Times New Roman" w:hint="eastAsia"/>
          <w:bCs/>
          <w:sz w:val="24"/>
          <w:szCs w:val="24"/>
          <w:lang w:val="en-US"/>
        </w:rPr>
        <w:t>start</w:t>
      </w:r>
      <w:r>
        <w:rPr>
          <w:rFonts w:ascii="Times New Roman" w:hAnsi="Times New Roman" w:cs="Times New Roman" w:hint="eastAsia"/>
          <w:bCs/>
          <w:sz w:val="24"/>
          <w:szCs w:val="24"/>
        </w:rPr>
        <w:t xml:space="preserve">", </w:t>
      </w:r>
      <w:r>
        <w:rPr>
          <w:rFonts w:ascii="Times New Roman" w:hAnsi="Times New Roman" w:cs="Times New Roman" w:hint="eastAsia"/>
          <w:bCs/>
          <w:sz w:val="24"/>
          <w:szCs w:val="24"/>
          <w:lang w:val="en-US"/>
        </w:rPr>
        <w:t>users</w:t>
      </w:r>
      <w:r>
        <w:rPr>
          <w:rFonts w:ascii="Times New Roman" w:hAnsi="Times New Roman" w:cs="Times New Roman" w:hint="eastAsia"/>
          <w:bCs/>
          <w:sz w:val="24"/>
          <w:szCs w:val="24"/>
        </w:rPr>
        <w:t xml:space="preserve"> can get the results shown in Figure </w:t>
      </w:r>
      <w:r>
        <w:rPr>
          <w:rFonts w:ascii="Times New Roman" w:hAnsi="Times New Roman" w:cs="Times New Roman" w:hint="eastAsia"/>
          <w:bCs/>
          <w:sz w:val="24"/>
          <w:szCs w:val="24"/>
          <w:lang w:val="en-US"/>
        </w:rPr>
        <w:t>3.11.</w:t>
      </w:r>
    </w:p>
    <w:p w:rsidR="00B937B3" w:rsidRDefault="00172241">
      <w:pPr>
        <w:pStyle w:val="ListParagraph"/>
        <w:ind w:left="0"/>
        <w:rPr>
          <w:rFonts w:ascii="Times New Roman" w:hAnsi="Times New Roman" w:cs="Times New Roman"/>
          <w:bCs/>
          <w:sz w:val="24"/>
          <w:szCs w:val="24"/>
          <w:lang w:val="en-US"/>
        </w:rPr>
      </w:pPr>
      <w:r>
        <w:rPr>
          <w:rFonts w:ascii="Times New Roman" w:hAnsi="Times New Roman" w:cs="Times New Roman" w:hint="eastAsia"/>
          <w:b/>
          <w:sz w:val="24"/>
          <w:szCs w:val="24"/>
          <w:lang w:val="en-US"/>
        </w:rPr>
        <w:t>Figure 3.11</w:t>
      </w:r>
    </w:p>
    <w:p w:rsidR="00B937B3" w:rsidRDefault="00AD77D8">
      <w:pPr>
        <w:pStyle w:val="ListParagraph"/>
        <w:ind w:left="0"/>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extent cx="4621372" cy="3479597"/>
            <wp:effectExtent l="0" t="0" r="8255"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5.jpg"/>
                    <pic:cNvPicPr/>
                  </pic:nvPicPr>
                  <pic:blipFill>
                    <a:blip r:embed="rId36">
                      <a:extLst>
                        <a:ext uri="{28A0092B-C50C-407E-A947-70E740481C1C}">
                          <a14:useLocalDpi xmlns:a14="http://schemas.microsoft.com/office/drawing/2010/main" val="0"/>
                        </a:ext>
                      </a:extLst>
                    </a:blip>
                    <a:stretch>
                      <a:fillRect/>
                    </a:stretch>
                  </pic:blipFill>
                  <pic:spPr>
                    <a:xfrm>
                      <a:off x="0" y="0"/>
                      <a:ext cx="4647577" cy="3499327"/>
                    </a:xfrm>
                    <a:prstGeom prst="rect">
                      <a:avLst/>
                    </a:prstGeom>
                  </pic:spPr>
                </pic:pic>
              </a:graphicData>
            </a:graphic>
          </wp:inline>
        </w:drawing>
      </w:r>
    </w:p>
    <w:p w:rsidR="00B937B3" w:rsidRDefault="00172241">
      <w:pPr>
        <w:pStyle w:val="ListParagraph"/>
        <w:ind w:left="0"/>
        <w:rPr>
          <w:rFonts w:ascii="Times New Roman" w:hAnsi="Times New Roman" w:cs="Times New Roman"/>
          <w:bCs/>
          <w:sz w:val="24"/>
          <w:szCs w:val="24"/>
        </w:rPr>
      </w:pPr>
      <w:r>
        <w:rPr>
          <w:rFonts w:ascii="Times New Roman" w:hAnsi="Times New Roman" w:cs="Times New Roman" w:hint="eastAsia"/>
          <w:bCs/>
          <w:sz w:val="24"/>
          <w:szCs w:val="24"/>
        </w:rPr>
        <w:t>Sales companies can conduct correlation analysis on the information of target customers, such as digging out customers' buying habits and the links between different products when shopping. This kind of correlation analysis can help the sales staff to find the customer's commodity consumption rule and carry out targeted related commodity marketing strategy.</w:t>
      </w:r>
      <w:r>
        <w:rPr>
          <w:rFonts w:ascii="Times New Roman" w:hAnsi="Times New Roman" w:cs="Times New Roman" w:hint="eastAsia"/>
          <w:bCs/>
          <w:sz w:val="24"/>
          <w:szCs w:val="24"/>
          <w:lang w:val="en-US"/>
        </w:rPr>
        <w:t xml:space="preserve"> </w:t>
      </w:r>
      <w:r>
        <w:rPr>
          <w:rFonts w:ascii="Times New Roman" w:hAnsi="Times New Roman" w:cs="Times New Roman" w:hint="eastAsia"/>
          <w:bCs/>
          <w:sz w:val="24"/>
          <w:szCs w:val="24"/>
        </w:rPr>
        <w:t>It is also very helpful for distributors to arrange the shelves. For example, the store can discharge related products together according to the rules discovered by the association.</w:t>
      </w:r>
    </w:p>
    <w:p w:rsidR="00B937B3" w:rsidRDefault="00B937B3">
      <w:pPr>
        <w:pStyle w:val="ListParagraph"/>
        <w:ind w:left="0"/>
        <w:rPr>
          <w:rFonts w:ascii="Times New Roman" w:hAnsi="Times New Roman" w:cs="Times New Roman"/>
          <w:b/>
          <w:sz w:val="24"/>
          <w:szCs w:val="24"/>
        </w:rPr>
      </w:pPr>
    </w:p>
    <w:p w:rsidR="00B937B3" w:rsidRDefault="00172241">
      <w:pPr>
        <w:pStyle w:val="ListParagraph"/>
        <w:numPr>
          <w:ilvl w:val="0"/>
          <w:numId w:val="1"/>
        </w:numPr>
        <w:rPr>
          <w:rFonts w:ascii="Times New Roman" w:hAnsi="Times New Roman" w:cs="Times New Roman"/>
          <w:b/>
          <w:sz w:val="24"/>
          <w:szCs w:val="24"/>
        </w:rPr>
      </w:pPr>
      <w:r>
        <w:rPr>
          <w:rFonts w:ascii="Times New Roman" w:hAnsi="Times New Roman" w:cs="Times New Roman"/>
          <w:b/>
          <w:sz w:val="24"/>
          <w:szCs w:val="24"/>
        </w:rPr>
        <w:t>Conclusion</w:t>
      </w:r>
    </w:p>
    <w:p w:rsidR="00B937B3" w:rsidRDefault="00172241">
      <w:pPr>
        <w:rPr>
          <w:rFonts w:ascii="Times New Roman" w:hAnsi="Times New Roman" w:cs="Times New Roman"/>
          <w:sz w:val="24"/>
          <w:szCs w:val="24"/>
        </w:rPr>
      </w:pPr>
      <w:r>
        <w:rPr>
          <w:rFonts w:ascii="Times New Roman" w:hAnsi="Times New Roman" w:cs="Times New Roman" w:hint="eastAsia"/>
          <w:sz w:val="24"/>
          <w:szCs w:val="24"/>
        </w:rPr>
        <w:t xml:space="preserve">This article </w:t>
      </w:r>
      <w:r w:rsidR="00266ECA">
        <w:rPr>
          <w:rFonts w:ascii="Times New Roman" w:hAnsi="Times New Roman" w:cs="Times New Roman"/>
          <w:sz w:val="24"/>
          <w:szCs w:val="24"/>
        </w:rPr>
        <w:t>analyses</w:t>
      </w:r>
      <w:r>
        <w:rPr>
          <w:rFonts w:ascii="Times New Roman" w:hAnsi="Times New Roman" w:cs="Times New Roman" w:hint="eastAsia"/>
          <w:sz w:val="24"/>
          <w:szCs w:val="24"/>
        </w:rPr>
        <w:t xml:space="preserve"> the main functions of Excel and WEKA, and its advantages and disadvantages are also clear at a glance. Excel is easier to use and more suitable for ordinary </w:t>
      </w:r>
      <w:r w:rsidR="00EA314E">
        <w:rPr>
          <w:rFonts w:ascii="Times New Roman" w:hAnsi="Times New Roman" w:cs="Times New Roman"/>
          <w:sz w:val="24"/>
          <w:szCs w:val="24"/>
        </w:rPr>
        <w:t>employees.</w:t>
      </w:r>
      <w:r w:rsidR="00EA314E">
        <w:rPr>
          <w:rFonts w:ascii="Times New Roman" w:hAnsi="Times New Roman" w:cs="Times New Roman"/>
          <w:sz w:val="24"/>
          <w:szCs w:val="24"/>
          <w:lang w:val="en-US"/>
        </w:rPr>
        <w:t xml:space="preserve"> Processing</w:t>
      </w:r>
      <w:r>
        <w:rPr>
          <w:rFonts w:ascii="Times New Roman" w:hAnsi="Times New Roman" w:cs="Times New Roman" w:hint="eastAsia"/>
          <w:sz w:val="24"/>
          <w:szCs w:val="24"/>
          <w:lang w:val="en-US"/>
        </w:rPr>
        <w:t xml:space="preserve"> the data in Excel will be </w:t>
      </w:r>
      <w:r w:rsidR="00EA314E">
        <w:rPr>
          <w:rFonts w:ascii="Times New Roman" w:hAnsi="Times New Roman" w:cs="Times New Roman"/>
          <w:sz w:val="24"/>
          <w:szCs w:val="24"/>
          <w:lang w:val="en-US"/>
        </w:rPr>
        <w:t>freer</w:t>
      </w:r>
      <w:r>
        <w:rPr>
          <w:rFonts w:ascii="Times New Roman" w:hAnsi="Times New Roman" w:cs="Times New Roman" w:hint="eastAsia"/>
          <w:sz w:val="24"/>
          <w:szCs w:val="24"/>
          <w:lang w:val="en-US"/>
        </w:rPr>
        <w:t xml:space="preserve"> and has more possibility</w:t>
      </w:r>
      <w:r>
        <w:rPr>
          <w:rFonts w:ascii="Times New Roman" w:hAnsi="Times New Roman" w:cs="Times New Roman" w:hint="eastAsia"/>
          <w:sz w:val="24"/>
          <w:szCs w:val="24"/>
        </w:rPr>
        <w:t xml:space="preserve">. The simplified combination of a large amount of data is very helpful in the company's preliminary analysis of the data. In </w:t>
      </w:r>
      <w:r>
        <w:rPr>
          <w:rFonts w:ascii="Times New Roman" w:hAnsi="Times New Roman" w:cs="Times New Roman" w:hint="eastAsia"/>
          <w:sz w:val="24"/>
          <w:szCs w:val="24"/>
          <w:lang w:val="en-US"/>
        </w:rPr>
        <w:t>comparison</w:t>
      </w:r>
      <w:r>
        <w:rPr>
          <w:rFonts w:ascii="Times New Roman" w:hAnsi="Times New Roman" w:cs="Times New Roman" w:hint="eastAsia"/>
          <w:sz w:val="24"/>
          <w:szCs w:val="24"/>
        </w:rPr>
        <w:t xml:space="preserve">, WEKA's data mining function is more powerful. </w:t>
      </w:r>
      <w:r w:rsidR="00D77D57" w:rsidRPr="00D77D57">
        <w:rPr>
          <w:rFonts w:ascii="Times New Roman" w:hAnsi="Times New Roman" w:cs="Times New Roman"/>
          <w:sz w:val="24"/>
          <w:szCs w:val="24"/>
        </w:rPr>
        <w:t>The company needs to formulate</w:t>
      </w:r>
      <w:r w:rsidR="00D77D57">
        <w:rPr>
          <w:rFonts w:ascii="Times New Roman" w:hAnsi="Times New Roman" w:cs="Times New Roman"/>
          <w:sz w:val="24"/>
          <w:szCs w:val="24"/>
        </w:rPr>
        <w:t xml:space="preserve"> later</w:t>
      </w:r>
      <w:r>
        <w:rPr>
          <w:rFonts w:ascii="Times New Roman" w:hAnsi="Times New Roman" w:cs="Times New Roman" w:hint="eastAsia"/>
          <w:sz w:val="24"/>
          <w:szCs w:val="24"/>
        </w:rPr>
        <w:t xml:space="preserve"> sales plans, market segmentation, and customer positioning. </w:t>
      </w:r>
      <w:r>
        <w:rPr>
          <w:rFonts w:ascii="Times New Roman" w:hAnsi="Times New Roman" w:cs="Times New Roman" w:hint="eastAsia"/>
          <w:sz w:val="24"/>
          <w:szCs w:val="24"/>
          <w:lang w:val="en-US"/>
        </w:rPr>
        <w:t>However</w:t>
      </w:r>
      <w:r>
        <w:rPr>
          <w:rFonts w:ascii="Times New Roman" w:hAnsi="Times New Roman" w:cs="Times New Roman" w:hint="eastAsia"/>
          <w:sz w:val="24"/>
          <w:szCs w:val="24"/>
        </w:rPr>
        <w:t xml:space="preserve">, employees without </w:t>
      </w:r>
      <w:r>
        <w:rPr>
          <w:rFonts w:ascii="Times New Roman" w:hAnsi="Times New Roman" w:cs="Times New Roman" w:hint="eastAsia"/>
          <w:sz w:val="24"/>
          <w:szCs w:val="24"/>
          <w:lang w:val="en-US"/>
        </w:rPr>
        <w:t>professional</w:t>
      </w:r>
      <w:r>
        <w:rPr>
          <w:rFonts w:ascii="Times New Roman" w:hAnsi="Times New Roman" w:cs="Times New Roman" w:hint="eastAsia"/>
          <w:sz w:val="24"/>
          <w:szCs w:val="24"/>
        </w:rPr>
        <w:t xml:space="preserve"> computer skills need to be trained to take full advantage of WEKA's features. </w:t>
      </w:r>
      <w:r>
        <w:rPr>
          <w:rFonts w:ascii="Times New Roman" w:hAnsi="Times New Roman" w:cs="Times New Roman" w:hint="eastAsia"/>
          <w:sz w:val="24"/>
          <w:szCs w:val="24"/>
          <w:lang w:val="en-US"/>
        </w:rPr>
        <w:t>Indeed</w:t>
      </w:r>
      <w:r>
        <w:rPr>
          <w:rFonts w:ascii="Times New Roman" w:hAnsi="Times New Roman" w:cs="Times New Roman" w:hint="eastAsia"/>
          <w:sz w:val="24"/>
          <w:szCs w:val="24"/>
        </w:rPr>
        <w:t xml:space="preserve">, the </w:t>
      </w:r>
      <w:bookmarkStart w:id="5" w:name="_GoBack"/>
      <w:bookmarkEnd w:id="5"/>
      <w:r>
        <w:rPr>
          <w:rFonts w:ascii="Times New Roman" w:hAnsi="Times New Roman" w:cs="Times New Roman" w:hint="eastAsia"/>
          <w:sz w:val="24"/>
          <w:szCs w:val="24"/>
        </w:rPr>
        <w:t>company can only obtain more supporting information from sales data and improve market competitiveness by using Excel and WEKA together.</w:t>
      </w:r>
    </w:p>
    <w:sectPr w:rsidR="00B937B3">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3209" w:rsidRDefault="00DE3209">
      <w:pPr>
        <w:spacing w:after="0" w:line="240" w:lineRule="auto"/>
      </w:pPr>
      <w:r>
        <w:separator/>
      </w:r>
    </w:p>
  </w:endnote>
  <w:endnote w:type="continuationSeparator" w:id="0">
    <w:p w:rsidR="00DE3209" w:rsidRDefault="00DE32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Times New Roman"/>
    <w:panose1 w:val="02020603050405020304"/>
    <w:charset w:val="00"/>
    <w:family w:val="roman"/>
    <w:pitch w:val="variable"/>
    <w:sig w:usb0="E0002EFF" w:usb1="C000785B" w:usb2="00000009" w:usb3="00000000" w:csb0="000001FF" w:csb1="00000000"/>
  </w:font>
  <w:font w:name="SimSun">
    <w:altName w:val="???¡ì??"/>
    <w:panose1 w:val="02010600030101010101"/>
    <w:charset w:val="86"/>
    <w:family w:val="auto"/>
    <w:pitch w:val="variable"/>
    <w:sig w:usb0="00000003" w:usb1="288F0000" w:usb2="00000016" w:usb3="00000000" w:csb0="00040001" w:csb1="00000000"/>
  </w:font>
  <w:font w:name="Calibri">
    <w:altName w:val="Calibri"/>
    <w:panose1 w:val="020F0502020204030204"/>
    <w:charset w:val="00"/>
    <w:family w:val="swiss"/>
    <w:pitch w:val="variable"/>
    <w:sig w:usb0="E4002EFF" w:usb1="C0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default"/>
    <w:sig w:usb0="00000000" w:usb1="00000000"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7B3" w:rsidRDefault="00B937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8420525"/>
      <w:docPartObj>
        <w:docPartGallery w:val="AutoText"/>
      </w:docPartObj>
    </w:sdtPr>
    <w:sdtEndPr/>
    <w:sdtContent>
      <w:p w:rsidR="00B937B3" w:rsidRDefault="00172241">
        <w:pPr>
          <w:pStyle w:val="Footer"/>
          <w:jc w:val="center"/>
        </w:pPr>
        <w:r>
          <w:fldChar w:fldCharType="begin"/>
        </w:r>
        <w:r>
          <w:instrText xml:space="preserve"> PAGE   \* MERGEFORMAT </w:instrText>
        </w:r>
        <w:r>
          <w:fldChar w:fldCharType="separate"/>
        </w:r>
        <w:r>
          <w:t>2</w:t>
        </w:r>
        <w:r>
          <w:fldChar w:fldCharType="end"/>
        </w:r>
      </w:p>
    </w:sdtContent>
  </w:sdt>
  <w:p w:rsidR="00B937B3" w:rsidRDefault="00B937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7B3" w:rsidRDefault="00B937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3209" w:rsidRDefault="00DE3209">
      <w:pPr>
        <w:spacing w:after="0" w:line="240" w:lineRule="auto"/>
      </w:pPr>
      <w:r>
        <w:separator/>
      </w:r>
    </w:p>
  </w:footnote>
  <w:footnote w:type="continuationSeparator" w:id="0">
    <w:p w:rsidR="00DE3209" w:rsidRDefault="00DE32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7B3" w:rsidRDefault="00B937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7B3" w:rsidRDefault="00B937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7B3" w:rsidRDefault="00B937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BC2637"/>
    <w:multiLevelType w:val="multilevel"/>
    <w:tmpl w:val="26BC2637"/>
    <w:lvl w:ilvl="0">
      <w:start w:val="1"/>
      <w:numFmt w:val="decimal"/>
      <w:lvlText w:val="%1.0"/>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6EC0"/>
    <w:rsid w:val="00065399"/>
    <w:rsid w:val="00172241"/>
    <w:rsid w:val="00174147"/>
    <w:rsid w:val="00183B5B"/>
    <w:rsid w:val="0018446C"/>
    <w:rsid w:val="001C49C6"/>
    <w:rsid w:val="00250D0C"/>
    <w:rsid w:val="00250D60"/>
    <w:rsid w:val="00266ECA"/>
    <w:rsid w:val="00286F1E"/>
    <w:rsid w:val="003062F8"/>
    <w:rsid w:val="0037733D"/>
    <w:rsid w:val="003A6EC0"/>
    <w:rsid w:val="00403F2A"/>
    <w:rsid w:val="00470981"/>
    <w:rsid w:val="0047467B"/>
    <w:rsid w:val="00481AC2"/>
    <w:rsid w:val="00485105"/>
    <w:rsid w:val="004B6AD5"/>
    <w:rsid w:val="004D40AC"/>
    <w:rsid w:val="0051066C"/>
    <w:rsid w:val="00542C5B"/>
    <w:rsid w:val="00593FA7"/>
    <w:rsid w:val="005C09D9"/>
    <w:rsid w:val="005C7A20"/>
    <w:rsid w:val="005E79F0"/>
    <w:rsid w:val="006126FC"/>
    <w:rsid w:val="006237D7"/>
    <w:rsid w:val="006724C4"/>
    <w:rsid w:val="007408E1"/>
    <w:rsid w:val="007A166F"/>
    <w:rsid w:val="007C000C"/>
    <w:rsid w:val="00883B54"/>
    <w:rsid w:val="008D75D1"/>
    <w:rsid w:val="00913D5F"/>
    <w:rsid w:val="009E593F"/>
    <w:rsid w:val="009F1BCA"/>
    <w:rsid w:val="00A0798A"/>
    <w:rsid w:val="00A63195"/>
    <w:rsid w:val="00A9181F"/>
    <w:rsid w:val="00AD49CE"/>
    <w:rsid w:val="00AD77D8"/>
    <w:rsid w:val="00B81006"/>
    <w:rsid w:val="00B937B3"/>
    <w:rsid w:val="00C169C1"/>
    <w:rsid w:val="00CF57A3"/>
    <w:rsid w:val="00D3580C"/>
    <w:rsid w:val="00D60E0E"/>
    <w:rsid w:val="00D77D57"/>
    <w:rsid w:val="00DD0206"/>
    <w:rsid w:val="00DE3209"/>
    <w:rsid w:val="00DE5CDD"/>
    <w:rsid w:val="00E51767"/>
    <w:rsid w:val="00EA314E"/>
    <w:rsid w:val="00EE25FA"/>
    <w:rsid w:val="00EE29ED"/>
    <w:rsid w:val="00EF040B"/>
    <w:rsid w:val="00F728B5"/>
    <w:rsid w:val="00FF340B"/>
    <w:rsid w:val="42C54851"/>
    <w:rsid w:val="50F82B8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0A13DED1"/>
  <w15:docId w15:val="{68D66F5E-B6CA-4B37-8BF2-F4AA24146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Theme="minorHAnsi" w:eastAsiaTheme="minorEastAsia" w:hAnsiTheme="minorHAnsi" w:cstheme="minorBidi"/>
      <w:sz w:val="22"/>
      <w:szCs w:val="22"/>
      <w:lang w:eastAsia="zh-CN"/>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3">
    <w:name w:val="toc 3"/>
    <w:basedOn w:val="Normal"/>
    <w:next w:val="Normal"/>
    <w:uiPriority w:val="39"/>
    <w:unhideWhenUsed/>
    <w:qFormat/>
    <w:pPr>
      <w:spacing w:after="100"/>
      <w:ind w:left="440"/>
    </w:pPr>
    <w:rPr>
      <w:rFonts w:cs="Times New Roman"/>
      <w:lang w:val="en-US" w:eastAsia="en-US"/>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paragraph" w:styleId="TOC1">
    <w:name w:val="toc 1"/>
    <w:basedOn w:val="Normal"/>
    <w:next w:val="Normal"/>
    <w:uiPriority w:val="39"/>
    <w:unhideWhenUsed/>
    <w:qFormat/>
    <w:pPr>
      <w:spacing w:after="100"/>
    </w:pPr>
    <w:rPr>
      <w:rFonts w:cs="Times New Roman"/>
      <w:lang w:val="en-US" w:eastAsia="en-US"/>
    </w:rPr>
  </w:style>
  <w:style w:type="paragraph" w:styleId="TOC2">
    <w:name w:val="toc 2"/>
    <w:basedOn w:val="Normal"/>
    <w:next w:val="Normal"/>
    <w:uiPriority w:val="39"/>
    <w:unhideWhenUsed/>
    <w:pPr>
      <w:spacing w:after="100"/>
      <w:ind w:left="220"/>
    </w:pPr>
    <w:rPr>
      <w:rFonts w:cs="Times New Roman"/>
      <w:lang w:val="en-US" w:eastAsia="en-US"/>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NoSpacing">
    <w:name w:val="No Spacing"/>
    <w:link w:val="NoSpacingChar"/>
    <w:uiPriority w:val="1"/>
    <w:qFormat/>
    <w:pPr>
      <w:spacing w:after="0" w:line="240" w:lineRule="auto"/>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qFormat/>
    <w:rPr>
      <w:lang w:val="en-US" w:eastAsia="en-US"/>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 w:type="paragraph" w:customStyle="1" w:styleId="TOCHeading1">
    <w:name w:val="TOC Heading1"/>
    <w:basedOn w:val="Heading1"/>
    <w:next w:val="Normal"/>
    <w:uiPriority w:val="39"/>
    <w:unhideWhenUsed/>
    <w:qFormat/>
    <w:pPr>
      <w:outlineLvl w:val="9"/>
    </w:pPr>
    <w:rPr>
      <w:lang w:val="en-US" w:eastAsia="en-US"/>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jpeg"/><Relationship Id="rId34" Type="http://schemas.openxmlformats.org/officeDocument/2006/relationships/image" Target="media/image26.jpg"/><Relationship Id="rId42"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g"/><Relationship Id="rId3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g"/><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23.jpe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4FD27BC-E47E-4557-AE6E-CBEF1B60AA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15</Pages>
  <Words>2082</Words>
  <Characters>11872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Yilin Wang (1905073)</dc:creator>
  <cp:lastModifiedBy>Yilin Wang (1905073)</cp:lastModifiedBy>
  <cp:revision>15</cp:revision>
  <dcterms:created xsi:type="dcterms:W3CDTF">2019-12-12T12:28:00Z</dcterms:created>
  <dcterms:modified xsi:type="dcterms:W3CDTF">2019-12-17T16:47:00Z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2052-11.3.0.8775</vt:lpwstr>
  </property>
</Properties>
</file>