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D636D" w14:textId="77777777"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6DB5FB2" wp14:editId="18F311E6">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11"/>
                    <a:stretch>
                      <a:fillRect/>
                    </a:stretch>
                  </pic:blipFill>
                  <pic:spPr>
                    <a:xfrm>
                      <a:off x="0" y="0"/>
                      <a:ext cx="2860628" cy="764275"/>
                    </a:xfrm>
                    <a:prstGeom prst="rect">
                      <a:avLst/>
                    </a:prstGeom>
                  </pic:spPr>
                </pic:pic>
              </a:graphicData>
            </a:graphic>
          </wp:anchor>
        </w:drawing>
      </w:r>
      <w:r w:rsidR="00295D36">
        <w:rPr>
          <w:rFonts w:asciiTheme="minorHAnsi" w:hAnsiTheme="minorHAnsi"/>
          <w:b/>
          <w:noProof/>
          <w:color w:val="000000" w:themeColor="text1"/>
          <w:lang w:eastAsia="en-GB"/>
        </w:rPr>
        <w:drawing>
          <wp:inline distT="0" distB="0" distL="0" distR="0" wp14:anchorId="40025D0D" wp14:editId="35B893EA">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r w:rsidR="006F440B">
        <w:rPr>
          <w:rFonts w:asciiTheme="minorHAnsi" w:hAnsiTheme="minorHAnsi"/>
          <w:b/>
          <w:color w:val="000000" w:themeColor="text1"/>
        </w:rPr>
        <w:t xml:space="preserve"> </w:t>
      </w:r>
    </w:p>
    <w:p w14:paraId="350C1368" w14:textId="77777777" w:rsidR="00F54E02" w:rsidRPr="005B638E" w:rsidRDefault="00F54E02" w:rsidP="003B6EA8">
      <w:pPr>
        <w:jc w:val="both"/>
        <w:rPr>
          <w:rFonts w:asciiTheme="minorHAnsi" w:hAnsiTheme="minorHAnsi"/>
          <w:color w:val="000000" w:themeColor="text1"/>
        </w:rPr>
      </w:pPr>
    </w:p>
    <w:p w14:paraId="2B514936" w14:textId="77777777" w:rsidR="00D96DC4" w:rsidRDefault="00D96DC4" w:rsidP="003B6EA8">
      <w:pPr>
        <w:jc w:val="both"/>
        <w:rPr>
          <w:rFonts w:asciiTheme="minorHAnsi" w:hAnsiTheme="minorHAnsi"/>
          <w:b/>
          <w:smallCaps/>
          <w:color w:val="000000" w:themeColor="text1"/>
          <w:sz w:val="44"/>
        </w:rPr>
      </w:pPr>
    </w:p>
    <w:p w14:paraId="68725A95" w14:textId="77777777" w:rsidR="00295D36" w:rsidRPr="005566E4" w:rsidRDefault="00295D36" w:rsidP="003B6EA8">
      <w:pPr>
        <w:jc w:val="both"/>
        <w:rPr>
          <w:rFonts w:asciiTheme="minorHAnsi" w:hAnsiTheme="minorHAnsi"/>
          <w:b/>
          <w:smallCaps/>
          <w:color w:val="000000" w:themeColor="text1"/>
          <w:sz w:val="44"/>
        </w:rPr>
      </w:pPr>
    </w:p>
    <w:p w14:paraId="0609E84A" w14:textId="77777777"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14:anchorId="050F49D5" wp14:editId="36903158">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Ysgol Cyfrifiadura</w:t>
                            </w:r>
                            <w:r w:rsidRPr="00FB1DC0">
                              <w:rPr>
                                <w:rFonts w:ascii="Calibri" w:hAnsi="Calibri"/>
                                <w:color w:val="000000"/>
                                <w:sz w:val="28"/>
                                <w:szCs w:val="28"/>
                              </w:rPr>
                              <w:t xml:space="preserve"> Gymhwysol</w:t>
                            </w:r>
                          </w:p>
                          <w:p w14:paraId="515B3638" w14:textId="77777777" w:rsidR="004A25BD" w:rsidRPr="001E2080" w:rsidRDefault="004A25BD"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F49D5"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" stroked="f">
                <v:textbox>
                  <w:txbxContent>
                    <w:p w14:paraId="21303482" w14:textId="77777777" w:rsidR="004A25BD" w:rsidRPr="00FB1DC0" w:rsidRDefault="004A25BD" w:rsidP="00A422CB">
                      <w:pPr>
                        <w:jc w:val="center"/>
                        <w:rPr>
                          <w:rFonts w:ascii="Calibri" w:hAnsi="Calibri"/>
                          <w:b/>
                          <w:color w:val="000000"/>
                          <w:sz w:val="28"/>
                          <w:szCs w:val="28"/>
                        </w:rPr>
                      </w:pPr>
                      <w:r w:rsidRPr="00FB1DC0">
                        <w:rPr>
                          <w:rFonts w:ascii="Calibri" w:hAnsi="Calibri"/>
                          <w:b/>
                          <w:color w:val="000000"/>
                          <w:sz w:val="28"/>
                          <w:szCs w:val="28"/>
                        </w:rPr>
                        <w:t>School of Applied Computing</w:t>
                      </w:r>
                      <w:r>
                        <w:rPr>
                          <w:rFonts w:ascii="Calibri" w:hAnsi="Calibri"/>
                          <w:b/>
                          <w:color w:val="000000"/>
                          <w:sz w:val="28"/>
                          <w:szCs w:val="28"/>
                        </w:rPr>
                        <w:t xml:space="preserve"> </w:t>
                      </w:r>
                      <w:r w:rsidRPr="00FB1DC0">
                        <w:rPr>
                          <w:rFonts w:ascii="Calibri" w:hAnsi="Calibri"/>
                          <w:b/>
                          <w:color w:val="000000"/>
                          <w:sz w:val="28"/>
                          <w:szCs w:val="28"/>
                        </w:rPr>
                        <w:t>/</w:t>
                      </w:r>
                      <w:r>
                        <w:rPr>
                          <w:rFonts w:ascii="Calibri" w:hAnsi="Calibri"/>
                          <w:b/>
                          <w:color w:val="000000"/>
                          <w:sz w:val="28"/>
                          <w:szCs w:val="28"/>
                        </w:rPr>
                        <w:t xml:space="preserve"> </w:t>
                      </w:r>
                      <w:r>
                        <w:rPr>
                          <w:rFonts w:ascii="Calibri" w:hAnsi="Calibri"/>
                          <w:color w:val="000000"/>
                          <w:sz w:val="28"/>
                          <w:szCs w:val="28"/>
                        </w:rPr>
                        <w:t xml:space="preserve">Ysgol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14:paraId="515B3638" w14:textId="77777777" w:rsidR="004A25BD" w:rsidRPr="001E2080" w:rsidRDefault="004A25BD" w:rsidP="00A422CB">
                      <w:pPr>
                        <w:jc w:val="center"/>
                        <w:rPr>
                          <w:sz w:val="36"/>
                          <w:szCs w:val="36"/>
                        </w:rPr>
                      </w:pPr>
                    </w:p>
                  </w:txbxContent>
                </v:textbox>
              </v:shape>
            </w:pict>
          </mc:Fallback>
        </mc:AlternateContent>
      </w:r>
    </w:p>
    <w:p w14:paraId="45211069" w14:textId="77777777" w:rsidR="004F29C5" w:rsidRDefault="004F29C5" w:rsidP="00B26343">
      <w:pPr>
        <w:jc w:val="center"/>
        <w:rPr>
          <w:rFonts w:asciiTheme="minorHAnsi" w:hAnsiTheme="minorHAnsi"/>
          <w:b/>
          <w:color w:val="000000" w:themeColor="text1"/>
          <w:sz w:val="44"/>
        </w:rPr>
      </w:pPr>
    </w:p>
    <w:p w14:paraId="207F6875" w14:textId="77777777" w:rsidR="004F29C5" w:rsidRPr="005566E4" w:rsidRDefault="004F29C5" w:rsidP="00B26343">
      <w:pPr>
        <w:jc w:val="center"/>
        <w:rPr>
          <w:rFonts w:asciiTheme="minorHAnsi" w:hAnsiTheme="minorHAnsi"/>
          <w:b/>
          <w:color w:val="000000" w:themeColor="text1"/>
          <w:sz w:val="48"/>
        </w:rPr>
      </w:pPr>
    </w:p>
    <w:p w14:paraId="52D721F3" w14:textId="77777777" w:rsidR="009E7304"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INDEPENDENT</w:t>
      </w:r>
      <w:r w:rsidR="00A812CC">
        <w:rPr>
          <w:rFonts w:asciiTheme="minorHAnsi" w:hAnsiTheme="minorHAnsi"/>
          <w:b/>
          <w:color w:val="000000" w:themeColor="text1"/>
          <w:sz w:val="44"/>
        </w:rPr>
        <w:t xml:space="preserve">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14:paraId="223E5221" w14:textId="77777777" w:rsidR="00425F7E" w:rsidRPr="005B638E" w:rsidRDefault="00425F7E" w:rsidP="00B26343">
      <w:pPr>
        <w:jc w:val="center"/>
        <w:rPr>
          <w:rFonts w:asciiTheme="minorHAnsi" w:hAnsiTheme="minorHAnsi"/>
          <w:b/>
          <w:color w:val="000000" w:themeColor="text1"/>
          <w:sz w:val="44"/>
        </w:rPr>
      </w:pPr>
      <w:r>
        <w:rPr>
          <w:rFonts w:asciiTheme="minorHAnsi" w:hAnsiTheme="minorHAnsi"/>
          <w:b/>
          <w:color w:val="000000" w:themeColor="text1"/>
          <w:sz w:val="44"/>
        </w:rPr>
        <w:t>(COMPUTING CLUSTER)</w:t>
      </w:r>
    </w:p>
    <w:p w14:paraId="4BE17037" w14:textId="77777777" w:rsidR="00215A6A" w:rsidRPr="005B638E" w:rsidRDefault="00215A6A" w:rsidP="00B26343">
      <w:pPr>
        <w:jc w:val="center"/>
        <w:rPr>
          <w:rFonts w:asciiTheme="minorHAnsi" w:hAnsiTheme="minorHAnsi"/>
          <w:b/>
          <w:color w:val="000000" w:themeColor="text1"/>
          <w:sz w:val="44"/>
        </w:rPr>
      </w:pPr>
    </w:p>
    <w:p w14:paraId="229AB89C" w14:textId="77777777"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14:paraId="24A90F37" w14:textId="77777777"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14:paraId="7F2F9C17" w14:textId="77777777">
        <w:tc>
          <w:tcPr>
            <w:tcW w:w="9527" w:type="dxa"/>
          </w:tcPr>
          <w:p w14:paraId="04B982F5" w14:textId="77777777" w:rsidR="00F54E02" w:rsidRPr="005B638E" w:rsidRDefault="00F54E02" w:rsidP="00B26343">
            <w:pPr>
              <w:jc w:val="center"/>
              <w:rPr>
                <w:rFonts w:asciiTheme="minorHAnsi" w:hAnsiTheme="minorHAnsi"/>
                <w:color w:val="000000" w:themeColor="text1"/>
                <w:sz w:val="36"/>
              </w:rPr>
            </w:pPr>
          </w:p>
          <w:p w14:paraId="43DDC1FC" w14:textId="77777777" w:rsidR="00236AFE" w:rsidRDefault="00236AFE" w:rsidP="003A489F">
            <w:pPr>
              <w:jc w:val="center"/>
              <w:rPr>
                <w:rFonts w:asciiTheme="minorHAnsi" w:hAnsiTheme="minorHAnsi"/>
                <w:color w:val="000000" w:themeColor="text1"/>
                <w:sz w:val="36"/>
              </w:rPr>
            </w:pPr>
            <w:r>
              <w:rPr>
                <w:rFonts w:asciiTheme="minorHAnsi" w:hAnsiTheme="minorHAnsi"/>
                <w:color w:val="000000" w:themeColor="text1"/>
                <w:sz w:val="36"/>
              </w:rPr>
              <w:t>BEng (Hons) Electrical and Electronics Engineering</w:t>
            </w:r>
          </w:p>
          <w:p w14:paraId="7CE4C6A2" w14:textId="2EBE3A10" w:rsidR="00CC3DD4" w:rsidRPr="005B638E" w:rsidRDefault="00CC3DD4" w:rsidP="00CC3DD4">
            <w:pPr>
              <w:jc w:val="center"/>
              <w:rPr>
                <w:rFonts w:asciiTheme="minorHAnsi" w:hAnsiTheme="minorHAnsi"/>
                <w:color w:val="000000" w:themeColor="text1"/>
                <w:sz w:val="36"/>
              </w:rPr>
            </w:pPr>
            <w:r>
              <w:rPr>
                <w:rFonts w:asciiTheme="minorHAnsi" w:hAnsiTheme="minorHAnsi"/>
                <w:color w:val="000000" w:themeColor="text1"/>
                <w:sz w:val="36"/>
              </w:rPr>
              <w:t>BEng (Hons) Embedded Electronics</w:t>
            </w:r>
          </w:p>
          <w:p w14:paraId="37DB8E09" w14:textId="77777777" w:rsidR="00CC3DD4" w:rsidRPr="005B638E" w:rsidRDefault="00CC3DD4" w:rsidP="003A489F">
            <w:pPr>
              <w:jc w:val="center"/>
              <w:rPr>
                <w:rFonts w:asciiTheme="minorHAnsi" w:hAnsiTheme="minorHAnsi"/>
                <w:color w:val="000000" w:themeColor="text1"/>
                <w:sz w:val="36"/>
              </w:rPr>
            </w:pPr>
          </w:p>
          <w:p w14:paraId="2D67B8F7" w14:textId="77777777" w:rsidR="00F54E02" w:rsidRPr="005B638E" w:rsidRDefault="00F54E02" w:rsidP="00483C27">
            <w:pPr>
              <w:jc w:val="center"/>
              <w:rPr>
                <w:rFonts w:asciiTheme="minorHAnsi" w:hAnsiTheme="minorHAnsi"/>
                <w:color w:val="000000" w:themeColor="text1"/>
                <w:sz w:val="36"/>
              </w:rPr>
            </w:pPr>
          </w:p>
        </w:tc>
      </w:tr>
    </w:tbl>
    <w:p w14:paraId="60841FAE" w14:textId="77777777" w:rsidR="00F54E02" w:rsidRPr="005B638E" w:rsidRDefault="00F54E02" w:rsidP="00B26343">
      <w:pPr>
        <w:jc w:val="center"/>
        <w:rPr>
          <w:rFonts w:asciiTheme="minorHAnsi" w:hAnsiTheme="minorHAnsi"/>
          <w:color w:val="000000" w:themeColor="text1"/>
          <w:sz w:val="36"/>
        </w:rPr>
      </w:pPr>
    </w:p>
    <w:p w14:paraId="47C043D5" w14:textId="77777777" w:rsidR="00975C9F" w:rsidRPr="005B638E" w:rsidRDefault="00975C9F" w:rsidP="00B26343">
      <w:pPr>
        <w:jc w:val="center"/>
        <w:rPr>
          <w:rFonts w:asciiTheme="minorHAnsi" w:hAnsiTheme="minorHAnsi"/>
          <w:color w:val="000000" w:themeColor="text1"/>
          <w:sz w:val="36"/>
        </w:rPr>
      </w:pPr>
    </w:p>
    <w:p w14:paraId="35F71241" w14:textId="3819140C" w:rsidR="008B66F4" w:rsidRDefault="002C4C7C" w:rsidP="00B26343">
      <w:pPr>
        <w:jc w:val="center"/>
        <w:rPr>
          <w:rFonts w:asciiTheme="minorHAnsi" w:hAnsiTheme="minorHAnsi"/>
          <w:b/>
          <w:color w:val="000000" w:themeColor="text1"/>
          <w:sz w:val="40"/>
        </w:rPr>
      </w:pPr>
      <w:r>
        <w:rPr>
          <w:rFonts w:asciiTheme="minorHAnsi" w:hAnsiTheme="minorHAnsi"/>
          <w:b/>
          <w:color w:val="000000" w:themeColor="text1"/>
          <w:sz w:val="40"/>
        </w:rPr>
        <w:t>202</w:t>
      </w:r>
      <w:r w:rsidR="002C3C49">
        <w:rPr>
          <w:rFonts w:asciiTheme="minorHAnsi" w:hAnsiTheme="minorHAnsi"/>
          <w:b/>
          <w:color w:val="000000" w:themeColor="text1"/>
          <w:sz w:val="40"/>
        </w:rPr>
        <w:t>6</w:t>
      </w:r>
      <w:r>
        <w:rPr>
          <w:rFonts w:asciiTheme="minorHAnsi" w:hAnsiTheme="minorHAnsi"/>
          <w:b/>
          <w:color w:val="000000" w:themeColor="text1"/>
          <w:sz w:val="40"/>
        </w:rPr>
        <w:t>/</w:t>
      </w:r>
      <w:r w:rsidR="002C3C49">
        <w:rPr>
          <w:rFonts w:asciiTheme="minorHAnsi" w:hAnsiTheme="minorHAnsi"/>
          <w:b/>
          <w:color w:val="000000" w:themeColor="text1"/>
          <w:sz w:val="40"/>
        </w:rPr>
        <w:t>7</w:t>
      </w:r>
    </w:p>
    <w:p w14:paraId="62841337" w14:textId="77777777"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14:paraId="7FE20961" w14:textId="77777777" w:rsidR="007267AD" w:rsidRPr="005B638E" w:rsidRDefault="007267AD" w:rsidP="00B26343">
      <w:pPr>
        <w:jc w:val="center"/>
        <w:rPr>
          <w:rFonts w:asciiTheme="minorHAnsi" w:hAnsiTheme="minorHAnsi"/>
          <w:b/>
          <w:color w:val="000000" w:themeColor="text1"/>
          <w:sz w:val="40"/>
        </w:rPr>
      </w:pPr>
    </w:p>
    <w:p w14:paraId="47804D27" w14:textId="77777777"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TABLE OF CONTENTS</w:t>
      </w:r>
    </w:p>
    <w:p w14:paraId="201CB7F9" w14:textId="77777777" w:rsidR="000062CB" w:rsidRPr="005B638E" w:rsidRDefault="000062CB" w:rsidP="003B6EA8">
      <w:pPr>
        <w:jc w:val="both"/>
        <w:rPr>
          <w:rFonts w:asciiTheme="minorHAnsi" w:hAnsiTheme="minorHAnsi"/>
          <w:b/>
          <w:color w:val="000000" w:themeColor="text1"/>
        </w:rPr>
      </w:pPr>
    </w:p>
    <w:p w14:paraId="38A42303" w14:textId="269B3B02" w:rsidR="00EF6F94" w:rsidRDefault="00C912CB">
      <w:pPr>
        <w:pStyle w:val="TOC1"/>
        <w:tabs>
          <w:tab w:val="right" w:leader="dot" w:pos="9019"/>
        </w:tabs>
        <w:rPr>
          <w:rFonts w:asciiTheme="minorHAnsi" w:eastAsiaTheme="minorEastAsia" w:hAnsiTheme="minorHAnsi" w:cstheme="minorBidi"/>
          <w:b w:val="0"/>
          <w:bCs w:val="0"/>
          <w:caps w:val="0"/>
          <w:noProof/>
          <w:sz w:val="22"/>
          <w:szCs w:val="22"/>
          <w:lang w:eastAsia="zh-CN"/>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82430879" w:history="1">
        <w:r w:rsidR="00EF6F94" w:rsidRPr="006E2B12">
          <w:rPr>
            <w:rStyle w:val="Hyperlink"/>
            <w:noProof/>
          </w:rPr>
          <w:t>1. INTRODUCTION</w:t>
        </w:r>
        <w:r w:rsidR="00EF6F94">
          <w:rPr>
            <w:noProof/>
            <w:webHidden/>
          </w:rPr>
          <w:tab/>
        </w:r>
        <w:r w:rsidR="00EF6F94">
          <w:rPr>
            <w:noProof/>
            <w:webHidden/>
          </w:rPr>
          <w:fldChar w:fldCharType="begin"/>
        </w:r>
        <w:r w:rsidR="00EF6F94">
          <w:rPr>
            <w:noProof/>
            <w:webHidden/>
          </w:rPr>
          <w:instrText xml:space="preserve"> PAGEREF _Toc82430879 \h </w:instrText>
        </w:r>
        <w:r w:rsidR="00EF6F94">
          <w:rPr>
            <w:noProof/>
            <w:webHidden/>
          </w:rPr>
        </w:r>
        <w:r w:rsidR="00EF6F94">
          <w:rPr>
            <w:noProof/>
            <w:webHidden/>
          </w:rPr>
          <w:fldChar w:fldCharType="separate"/>
        </w:r>
        <w:r w:rsidR="00EF6F94">
          <w:rPr>
            <w:noProof/>
            <w:webHidden/>
          </w:rPr>
          <w:t>4</w:t>
        </w:r>
        <w:r w:rsidR="00EF6F94">
          <w:rPr>
            <w:noProof/>
            <w:webHidden/>
          </w:rPr>
          <w:fldChar w:fldCharType="end"/>
        </w:r>
      </w:hyperlink>
    </w:p>
    <w:p w14:paraId="0BDFF0FA" w14:textId="278FC454"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0" w:history="1">
        <w:r w:rsidRPr="006E2B12">
          <w:rPr>
            <w:rStyle w:val="Hyperlink"/>
            <w:noProof/>
          </w:rPr>
          <w:t>2. THE PROJECT MODULE (from Programme Validation Document)</w:t>
        </w:r>
        <w:r>
          <w:rPr>
            <w:noProof/>
            <w:webHidden/>
          </w:rPr>
          <w:tab/>
        </w:r>
        <w:r>
          <w:rPr>
            <w:noProof/>
            <w:webHidden/>
          </w:rPr>
          <w:fldChar w:fldCharType="begin"/>
        </w:r>
        <w:r>
          <w:rPr>
            <w:noProof/>
            <w:webHidden/>
          </w:rPr>
          <w:instrText xml:space="preserve"> PAGEREF _Toc82430880 \h </w:instrText>
        </w:r>
        <w:r>
          <w:rPr>
            <w:noProof/>
            <w:webHidden/>
          </w:rPr>
        </w:r>
        <w:r>
          <w:rPr>
            <w:noProof/>
            <w:webHidden/>
          </w:rPr>
          <w:fldChar w:fldCharType="separate"/>
        </w:r>
        <w:r>
          <w:rPr>
            <w:noProof/>
            <w:webHidden/>
          </w:rPr>
          <w:t>5</w:t>
        </w:r>
        <w:r>
          <w:rPr>
            <w:noProof/>
            <w:webHidden/>
          </w:rPr>
          <w:fldChar w:fldCharType="end"/>
        </w:r>
      </w:hyperlink>
    </w:p>
    <w:p w14:paraId="292C53DB" w14:textId="24815198"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1" w:history="1">
        <w:r w:rsidRPr="006E2B12">
          <w:rPr>
            <w:rStyle w:val="Hyperlink"/>
            <w:rFonts w:ascii="Arial" w:hAnsi="Arial" w:cs="Arial"/>
            <w:noProof/>
          </w:rPr>
          <w:t>Independent Project</w:t>
        </w:r>
        <w:r>
          <w:rPr>
            <w:noProof/>
            <w:webHidden/>
          </w:rPr>
          <w:tab/>
        </w:r>
        <w:r>
          <w:rPr>
            <w:noProof/>
            <w:webHidden/>
          </w:rPr>
          <w:fldChar w:fldCharType="begin"/>
        </w:r>
        <w:r>
          <w:rPr>
            <w:noProof/>
            <w:webHidden/>
          </w:rPr>
          <w:instrText xml:space="preserve"> PAGEREF _Toc82430881 \h </w:instrText>
        </w:r>
        <w:r>
          <w:rPr>
            <w:noProof/>
            <w:webHidden/>
          </w:rPr>
        </w:r>
        <w:r>
          <w:rPr>
            <w:noProof/>
            <w:webHidden/>
          </w:rPr>
          <w:fldChar w:fldCharType="separate"/>
        </w:r>
        <w:r>
          <w:rPr>
            <w:noProof/>
            <w:webHidden/>
          </w:rPr>
          <w:t>6</w:t>
        </w:r>
        <w:r>
          <w:rPr>
            <w:noProof/>
            <w:webHidden/>
          </w:rPr>
          <w:fldChar w:fldCharType="end"/>
        </w:r>
      </w:hyperlink>
    </w:p>
    <w:p w14:paraId="2499B268" w14:textId="5AF2D4B3"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2" w:history="1">
        <w:r w:rsidRPr="006E2B12">
          <w:rPr>
            <w:rStyle w:val="Hyperlink"/>
            <w:noProof/>
          </w:rPr>
          <w:t>3. PROJECT DEADLINES</w:t>
        </w:r>
        <w:r>
          <w:rPr>
            <w:noProof/>
            <w:webHidden/>
          </w:rPr>
          <w:tab/>
        </w:r>
        <w:r>
          <w:rPr>
            <w:noProof/>
            <w:webHidden/>
          </w:rPr>
          <w:fldChar w:fldCharType="begin"/>
        </w:r>
        <w:r>
          <w:rPr>
            <w:noProof/>
            <w:webHidden/>
          </w:rPr>
          <w:instrText xml:space="preserve"> PAGEREF _Toc82430882 \h </w:instrText>
        </w:r>
        <w:r>
          <w:rPr>
            <w:noProof/>
            <w:webHidden/>
          </w:rPr>
        </w:r>
        <w:r>
          <w:rPr>
            <w:noProof/>
            <w:webHidden/>
          </w:rPr>
          <w:fldChar w:fldCharType="separate"/>
        </w:r>
        <w:r>
          <w:rPr>
            <w:noProof/>
            <w:webHidden/>
          </w:rPr>
          <w:t>9</w:t>
        </w:r>
        <w:r>
          <w:rPr>
            <w:noProof/>
            <w:webHidden/>
          </w:rPr>
          <w:fldChar w:fldCharType="end"/>
        </w:r>
      </w:hyperlink>
    </w:p>
    <w:p w14:paraId="375DFBF3" w14:textId="2C325337"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3" w:history="1">
        <w:r w:rsidRPr="006E2B12">
          <w:rPr>
            <w:rStyle w:val="Hyperlink"/>
            <w:noProof/>
          </w:rPr>
          <w:t>4. THE STUDENT-SUPERVISOR RELATIONSHIP</w:t>
        </w:r>
        <w:r>
          <w:rPr>
            <w:noProof/>
            <w:webHidden/>
          </w:rPr>
          <w:tab/>
        </w:r>
        <w:r>
          <w:rPr>
            <w:noProof/>
            <w:webHidden/>
          </w:rPr>
          <w:fldChar w:fldCharType="begin"/>
        </w:r>
        <w:r>
          <w:rPr>
            <w:noProof/>
            <w:webHidden/>
          </w:rPr>
          <w:instrText xml:space="preserve"> PAGEREF _Toc82430883 \h </w:instrText>
        </w:r>
        <w:r>
          <w:rPr>
            <w:noProof/>
            <w:webHidden/>
          </w:rPr>
        </w:r>
        <w:r>
          <w:rPr>
            <w:noProof/>
            <w:webHidden/>
          </w:rPr>
          <w:fldChar w:fldCharType="separate"/>
        </w:r>
        <w:r>
          <w:rPr>
            <w:noProof/>
            <w:webHidden/>
          </w:rPr>
          <w:t>10</w:t>
        </w:r>
        <w:r>
          <w:rPr>
            <w:noProof/>
            <w:webHidden/>
          </w:rPr>
          <w:fldChar w:fldCharType="end"/>
        </w:r>
      </w:hyperlink>
    </w:p>
    <w:p w14:paraId="2B976DA6" w14:textId="0F991529"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4" w:history="1">
        <w:r w:rsidRPr="006E2B12">
          <w:rPr>
            <w:rStyle w:val="Hyperlink"/>
            <w:noProof/>
          </w:rPr>
          <w:t>4.1 Your Supervisor</w:t>
        </w:r>
        <w:r>
          <w:rPr>
            <w:noProof/>
            <w:webHidden/>
          </w:rPr>
          <w:tab/>
        </w:r>
        <w:r>
          <w:rPr>
            <w:noProof/>
            <w:webHidden/>
          </w:rPr>
          <w:fldChar w:fldCharType="begin"/>
        </w:r>
        <w:r>
          <w:rPr>
            <w:noProof/>
            <w:webHidden/>
          </w:rPr>
          <w:instrText xml:space="preserve"> PAGEREF _Toc82430884 \h </w:instrText>
        </w:r>
        <w:r>
          <w:rPr>
            <w:noProof/>
            <w:webHidden/>
          </w:rPr>
        </w:r>
        <w:r>
          <w:rPr>
            <w:noProof/>
            <w:webHidden/>
          </w:rPr>
          <w:fldChar w:fldCharType="separate"/>
        </w:r>
        <w:r>
          <w:rPr>
            <w:noProof/>
            <w:webHidden/>
          </w:rPr>
          <w:t>10</w:t>
        </w:r>
        <w:r>
          <w:rPr>
            <w:noProof/>
            <w:webHidden/>
          </w:rPr>
          <w:fldChar w:fldCharType="end"/>
        </w:r>
      </w:hyperlink>
    </w:p>
    <w:p w14:paraId="6B564102" w14:textId="626BD34D"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5" w:history="1">
        <w:r w:rsidRPr="006E2B12">
          <w:rPr>
            <w:rStyle w:val="Hyperlink"/>
            <w:noProof/>
          </w:rPr>
          <w:t>4.2 Responsibilities of supervisors</w:t>
        </w:r>
        <w:r>
          <w:rPr>
            <w:noProof/>
            <w:webHidden/>
          </w:rPr>
          <w:tab/>
        </w:r>
        <w:r>
          <w:rPr>
            <w:noProof/>
            <w:webHidden/>
          </w:rPr>
          <w:fldChar w:fldCharType="begin"/>
        </w:r>
        <w:r>
          <w:rPr>
            <w:noProof/>
            <w:webHidden/>
          </w:rPr>
          <w:instrText xml:space="preserve"> PAGEREF _Toc82430885 \h </w:instrText>
        </w:r>
        <w:r>
          <w:rPr>
            <w:noProof/>
            <w:webHidden/>
          </w:rPr>
        </w:r>
        <w:r>
          <w:rPr>
            <w:noProof/>
            <w:webHidden/>
          </w:rPr>
          <w:fldChar w:fldCharType="separate"/>
        </w:r>
        <w:r>
          <w:rPr>
            <w:noProof/>
            <w:webHidden/>
          </w:rPr>
          <w:t>10</w:t>
        </w:r>
        <w:r>
          <w:rPr>
            <w:noProof/>
            <w:webHidden/>
          </w:rPr>
          <w:fldChar w:fldCharType="end"/>
        </w:r>
      </w:hyperlink>
    </w:p>
    <w:p w14:paraId="6708E368" w14:textId="159CAE9D"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6" w:history="1">
        <w:r w:rsidRPr="006E2B12">
          <w:rPr>
            <w:rStyle w:val="Hyperlink"/>
            <w:noProof/>
          </w:rPr>
          <w:t>4.3 Responsibilities of students</w:t>
        </w:r>
        <w:r>
          <w:rPr>
            <w:noProof/>
            <w:webHidden/>
          </w:rPr>
          <w:tab/>
        </w:r>
        <w:r>
          <w:rPr>
            <w:noProof/>
            <w:webHidden/>
          </w:rPr>
          <w:fldChar w:fldCharType="begin"/>
        </w:r>
        <w:r>
          <w:rPr>
            <w:noProof/>
            <w:webHidden/>
          </w:rPr>
          <w:instrText xml:space="preserve"> PAGEREF _Toc82430886 \h </w:instrText>
        </w:r>
        <w:r>
          <w:rPr>
            <w:noProof/>
            <w:webHidden/>
          </w:rPr>
        </w:r>
        <w:r>
          <w:rPr>
            <w:noProof/>
            <w:webHidden/>
          </w:rPr>
          <w:fldChar w:fldCharType="separate"/>
        </w:r>
        <w:r>
          <w:rPr>
            <w:noProof/>
            <w:webHidden/>
          </w:rPr>
          <w:t>11</w:t>
        </w:r>
        <w:r>
          <w:rPr>
            <w:noProof/>
            <w:webHidden/>
          </w:rPr>
          <w:fldChar w:fldCharType="end"/>
        </w:r>
      </w:hyperlink>
    </w:p>
    <w:p w14:paraId="5B090C62" w14:textId="4D8EB188"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7" w:history="1">
        <w:r w:rsidRPr="006E2B12">
          <w:rPr>
            <w:rStyle w:val="Hyperlink"/>
            <w:noProof/>
          </w:rPr>
          <w:t>4.4 Logbook/Blog</w:t>
        </w:r>
        <w:r>
          <w:rPr>
            <w:noProof/>
            <w:webHidden/>
          </w:rPr>
          <w:tab/>
        </w:r>
        <w:r>
          <w:rPr>
            <w:noProof/>
            <w:webHidden/>
          </w:rPr>
          <w:fldChar w:fldCharType="begin"/>
        </w:r>
        <w:r>
          <w:rPr>
            <w:noProof/>
            <w:webHidden/>
          </w:rPr>
          <w:instrText xml:space="preserve"> PAGEREF _Toc82430887 \h </w:instrText>
        </w:r>
        <w:r>
          <w:rPr>
            <w:noProof/>
            <w:webHidden/>
          </w:rPr>
        </w:r>
        <w:r>
          <w:rPr>
            <w:noProof/>
            <w:webHidden/>
          </w:rPr>
          <w:fldChar w:fldCharType="separate"/>
        </w:r>
        <w:r>
          <w:rPr>
            <w:noProof/>
            <w:webHidden/>
          </w:rPr>
          <w:t>11</w:t>
        </w:r>
        <w:r>
          <w:rPr>
            <w:noProof/>
            <w:webHidden/>
          </w:rPr>
          <w:fldChar w:fldCharType="end"/>
        </w:r>
      </w:hyperlink>
    </w:p>
    <w:p w14:paraId="052CF242" w14:textId="7E1ECC22"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88" w:history="1">
        <w:r w:rsidRPr="006E2B12">
          <w:rPr>
            <w:rStyle w:val="Hyperlink"/>
            <w:noProof/>
          </w:rPr>
          <w:t>4.5 Attendance</w:t>
        </w:r>
        <w:r>
          <w:rPr>
            <w:noProof/>
            <w:webHidden/>
          </w:rPr>
          <w:tab/>
        </w:r>
        <w:r>
          <w:rPr>
            <w:noProof/>
            <w:webHidden/>
          </w:rPr>
          <w:fldChar w:fldCharType="begin"/>
        </w:r>
        <w:r>
          <w:rPr>
            <w:noProof/>
            <w:webHidden/>
          </w:rPr>
          <w:instrText xml:space="preserve"> PAGEREF _Toc82430888 \h </w:instrText>
        </w:r>
        <w:r>
          <w:rPr>
            <w:noProof/>
            <w:webHidden/>
          </w:rPr>
        </w:r>
        <w:r>
          <w:rPr>
            <w:noProof/>
            <w:webHidden/>
          </w:rPr>
          <w:fldChar w:fldCharType="separate"/>
        </w:r>
        <w:r>
          <w:rPr>
            <w:noProof/>
            <w:webHidden/>
          </w:rPr>
          <w:t>11</w:t>
        </w:r>
        <w:r>
          <w:rPr>
            <w:noProof/>
            <w:webHidden/>
          </w:rPr>
          <w:fldChar w:fldCharType="end"/>
        </w:r>
      </w:hyperlink>
    </w:p>
    <w:p w14:paraId="28567B9C" w14:textId="47EB61B2"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89" w:history="1">
        <w:r w:rsidRPr="006E2B12">
          <w:rPr>
            <w:rStyle w:val="Hyperlink"/>
            <w:noProof/>
          </w:rPr>
          <w:t>5. ASSESSMENT</w:t>
        </w:r>
        <w:r>
          <w:rPr>
            <w:noProof/>
            <w:webHidden/>
          </w:rPr>
          <w:tab/>
        </w:r>
        <w:r>
          <w:rPr>
            <w:noProof/>
            <w:webHidden/>
          </w:rPr>
          <w:fldChar w:fldCharType="begin"/>
        </w:r>
        <w:r>
          <w:rPr>
            <w:noProof/>
            <w:webHidden/>
          </w:rPr>
          <w:instrText xml:space="preserve"> PAGEREF _Toc82430889 \h </w:instrText>
        </w:r>
        <w:r>
          <w:rPr>
            <w:noProof/>
            <w:webHidden/>
          </w:rPr>
        </w:r>
        <w:r>
          <w:rPr>
            <w:noProof/>
            <w:webHidden/>
          </w:rPr>
          <w:fldChar w:fldCharType="separate"/>
        </w:r>
        <w:r>
          <w:rPr>
            <w:noProof/>
            <w:webHidden/>
          </w:rPr>
          <w:t>12</w:t>
        </w:r>
        <w:r>
          <w:rPr>
            <w:noProof/>
            <w:webHidden/>
          </w:rPr>
          <w:fldChar w:fldCharType="end"/>
        </w:r>
      </w:hyperlink>
    </w:p>
    <w:p w14:paraId="18D0DAE7" w14:textId="6D541FC7"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0" w:history="1">
        <w:r w:rsidRPr="006E2B12">
          <w:rPr>
            <w:rStyle w:val="Hyperlink"/>
            <w:noProof/>
          </w:rPr>
          <w:t>6. PROJECT PROPOSAL  (5%)</w:t>
        </w:r>
        <w:r>
          <w:rPr>
            <w:noProof/>
            <w:webHidden/>
          </w:rPr>
          <w:tab/>
        </w:r>
        <w:r>
          <w:rPr>
            <w:noProof/>
            <w:webHidden/>
          </w:rPr>
          <w:fldChar w:fldCharType="begin"/>
        </w:r>
        <w:r>
          <w:rPr>
            <w:noProof/>
            <w:webHidden/>
          </w:rPr>
          <w:instrText xml:space="preserve"> PAGEREF _Toc82430890 \h </w:instrText>
        </w:r>
        <w:r>
          <w:rPr>
            <w:noProof/>
            <w:webHidden/>
          </w:rPr>
        </w:r>
        <w:r>
          <w:rPr>
            <w:noProof/>
            <w:webHidden/>
          </w:rPr>
          <w:fldChar w:fldCharType="separate"/>
        </w:r>
        <w:r>
          <w:rPr>
            <w:noProof/>
            <w:webHidden/>
          </w:rPr>
          <w:t>13</w:t>
        </w:r>
        <w:r>
          <w:rPr>
            <w:noProof/>
            <w:webHidden/>
          </w:rPr>
          <w:fldChar w:fldCharType="end"/>
        </w:r>
      </w:hyperlink>
    </w:p>
    <w:p w14:paraId="1F6A917C" w14:textId="5943EAD9"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1" w:history="1">
        <w:r w:rsidRPr="006E2B12">
          <w:rPr>
            <w:rStyle w:val="Hyperlink"/>
            <w:noProof/>
          </w:rPr>
          <w:t>7</w:t>
        </w:r>
        <w:r w:rsidRPr="006E2B12">
          <w:rPr>
            <w:rStyle w:val="Hyperlink"/>
            <w:i/>
            <w:noProof/>
          </w:rPr>
          <w:t xml:space="preserve">. </w:t>
        </w:r>
        <w:r w:rsidRPr="006E2B12">
          <w:rPr>
            <w:rStyle w:val="Hyperlink"/>
            <w:noProof/>
          </w:rPr>
          <w:t>INTERIM VIVA (10%)</w:t>
        </w:r>
        <w:r>
          <w:rPr>
            <w:noProof/>
            <w:webHidden/>
          </w:rPr>
          <w:tab/>
        </w:r>
        <w:r>
          <w:rPr>
            <w:noProof/>
            <w:webHidden/>
          </w:rPr>
          <w:fldChar w:fldCharType="begin"/>
        </w:r>
        <w:r>
          <w:rPr>
            <w:noProof/>
            <w:webHidden/>
          </w:rPr>
          <w:instrText xml:space="preserve"> PAGEREF _Toc82430891 \h </w:instrText>
        </w:r>
        <w:r>
          <w:rPr>
            <w:noProof/>
            <w:webHidden/>
          </w:rPr>
        </w:r>
        <w:r>
          <w:rPr>
            <w:noProof/>
            <w:webHidden/>
          </w:rPr>
          <w:fldChar w:fldCharType="separate"/>
        </w:r>
        <w:r>
          <w:rPr>
            <w:noProof/>
            <w:webHidden/>
          </w:rPr>
          <w:t>15</w:t>
        </w:r>
        <w:r>
          <w:rPr>
            <w:noProof/>
            <w:webHidden/>
          </w:rPr>
          <w:fldChar w:fldCharType="end"/>
        </w:r>
      </w:hyperlink>
    </w:p>
    <w:p w14:paraId="565BF30D" w14:textId="362B709A"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892" w:history="1">
        <w:r w:rsidRPr="006E2B12">
          <w:rPr>
            <w:rStyle w:val="Hyperlink"/>
            <w:noProof/>
          </w:rPr>
          <w:t>8. FINAL REPORT (55%)</w:t>
        </w:r>
        <w:r>
          <w:rPr>
            <w:noProof/>
            <w:webHidden/>
          </w:rPr>
          <w:tab/>
        </w:r>
        <w:r>
          <w:rPr>
            <w:noProof/>
            <w:webHidden/>
          </w:rPr>
          <w:fldChar w:fldCharType="begin"/>
        </w:r>
        <w:r>
          <w:rPr>
            <w:noProof/>
            <w:webHidden/>
          </w:rPr>
          <w:instrText xml:space="preserve"> PAGEREF _Toc82430892 \h </w:instrText>
        </w:r>
        <w:r>
          <w:rPr>
            <w:noProof/>
            <w:webHidden/>
          </w:rPr>
        </w:r>
        <w:r>
          <w:rPr>
            <w:noProof/>
            <w:webHidden/>
          </w:rPr>
          <w:fldChar w:fldCharType="separate"/>
        </w:r>
        <w:r>
          <w:rPr>
            <w:noProof/>
            <w:webHidden/>
          </w:rPr>
          <w:t>16</w:t>
        </w:r>
        <w:r>
          <w:rPr>
            <w:noProof/>
            <w:webHidden/>
          </w:rPr>
          <w:fldChar w:fldCharType="end"/>
        </w:r>
      </w:hyperlink>
    </w:p>
    <w:p w14:paraId="20880B9F" w14:textId="386A541C"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3" w:history="1">
        <w:r w:rsidRPr="006E2B12">
          <w:rPr>
            <w:rStyle w:val="Hyperlink"/>
            <w:noProof/>
          </w:rPr>
          <w:t>8.1 SUGGESTED STRUCTURE FOR REPORT</w:t>
        </w:r>
        <w:r>
          <w:rPr>
            <w:noProof/>
            <w:webHidden/>
          </w:rPr>
          <w:tab/>
        </w:r>
        <w:r>
          <w:rPr>
            <w:noProof/>
            <w:webHidden/>
          </w:rPr>
          <w:fldChar w:fldCharType="begin"/>
        </w:r>
        <w:r>
          <w:rPr>
            <w:noProof/>
            <w:webHidden/>
          </w:rPr>
          <w:instrText xml:space="preserve"> PAGEREF _Toc82430893 \h </w:instrText>
        </w:r>
        <w:r>
          <w:rPr>
            <w:noProof/>
            <w:webHidden/>
          </w:rPr>
        </w:r>
        <w:r>
          <w:rPr>
            <w:noProof/>
            <w:webHidden/>
          </w:rPr>
          <w:fldChar w:fldCharType="separate"/>
        </w:r>
        <w:r>
          <w:rPr>
            <w:noProof/>
            <w:webHidden/>
          </w:rPr>
          <w:t>16</w:t>
        </w:r>
        <w:r>
          <w:rPr>
            <w:noProof/>
            <w:webHidden/>
          </w:rPr>
          <w:fldChar w:fldCharType="end"/>
        </w:r>
      </w:hyperlink>
    </w:p>
    <w:p w14:paraId="1E329AB2" w14:textId="29EED435"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894" w:history="1">
        <w:r w:rsidRPr="006E2B12">
          <w:rPr>
            <w:rStyle w:val="Hyperlink"/>
            <w:noProof/>
          </w:rPr>
          <w:t>8.2 GENERAL POINTS ABOUT REPORT</w:t>
        </w:r>
        <w:r>
          <w:rPr>
            <w:noProof/>
            <w:webHidden/>
          </w:rPr>
          <w:tab/>
        </w:r>
        <w:r>
          <w:rPr>
            <w:noProof/>
            <w:webHidden/>
          </w:rPr>
          <w:fldChar w:fldCharType="begin"/>
        </w:r>
        <w:r>
          <w:rPr>
            <w:noProof/>
            <w:webHidden/>
          </w:rPr>
          <w:instrText xml:space="preserve"> PAGEREF _Toc82430894 \h </w:instrText>
        </w:r>
        <w:r>
          <w:rPr>
            <w:noProof/>
            <w:webHidden/>
          </w:rPr>
        </w:r>
        <w:r>
          <w:rPr>
            <w:noProof/>
            <w:webHidden/>
          </w:rPr>
          <w:fldChar w:fldCharType="separate"/>
        </w:r>
        <w:r>
          <w:rPr>
            <w:noProof/>
            <w:webHidden/>
          </w:rPr>
          <w:t>28</w:t>
        </w:r>
        <w:r>
          <w:rPr>
            <w:noProof/>
            <w:webHidden/>
          </w:rPr>
          <w:fldChar w:fldCharType="end"/>
        </w:r>
      </w:hyperlink>
    </w:p>
    <w:p w14:paraId="16656087" w14:textId="1C94099A" w:rsidR="00EF6F94" w:rsidRDefault="00EF6F94">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5" w:history="1">
        <w:r w:rsidRPr="006E2B12">
          <w:rPr>
            <w:rStyle w:val="Hyperlink"/>
            <w:noProof/>
          </w:rPr>
          <w:t>8.2.1 Spelling and Grammar</w:t>
        </w:r>
        <w:r>
          <w:rPr>
            <w:noProof/>
            <w:webHidden/>
          </w:rPr>
          <w:tab/>
        </w:r>
        <w:r>
          <w:rPr>
            <w:noProof/>
            <w:webHidden/>
          </w:rPr>
          <w:fldChar w:fldCharType="begin"/>
        </w:r>
        <w:r>
          <w:rPr>
            <w:noProof/>
            <w:webHidden/>
          </w:rPr>
          <w:instrText xml:space="preserve"> PAGEREF _Toc82430895 \h </w:instrText>
        </w:r>
        <w:r>
          <w:rPr>
            <w:noProof/>
            <w:webHidden/>
          </w:rPr>
        </w:r>
        <w:r>
          <w:rPr>
            <w:noProof/>
            <w:webHidden/>
          </w:rPr>
          <w:fldChar w:fldCharType="separate"/>
        </w:r>
        <w:r>
          <w:rPr>
            <w:noProof/>
            <w:webHidden/>
          </w:rPr>
          <w:t>28</w:t>
        </w:r>
        <w:r>
          <w:rPr>
            <w:noProof/>
            <w:webHidden/>
          </w:rPr>
          <w:fldChar w:fldCharType="end"/>
        </w:r>
      </w:hyperlink>
    </w:p>
    <w:p w14:paraId="4A34E7EB" w14:textId="2E4FDB8D" w:rsidR="00EF6F94" w:rsidRDefault="00EF6F94">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6" w:history="1">
        <w:r w:rsidRPr="006E2B12">
          <w:rPr>
            <w:rStyle w:val="Hyperlink"/>
            <w:noProof/>
          </w:rPr>
          <w:t>8.2.2 Word Limit</w:t>
        </w:r>
        <w:r>
          <w:rPr>
            <w:noProof/>
            <w:webHidden/>
          </w:rPr>
          <w:tab/>
        </w:r>
        <w:r>
          <w:rPr>
            <w:noProof/>
            <w:webHidden/>
          </w:rPr>
          <w:fldChar w:fldCharType="begin"/>
        </w:r>
        <w:r>
          <w:rPr>
            <w:noProof/>
            <w:webHidden/>
          </w:rPr>
          <w:instrText xml:space="preserve"> PAGEREF _Toc82430896 \h </w:instrText>
        </w:r>
        <w:r>
          <w:rPr>
            <w:noProof/>
            <w:webHidden/>
          </w:rPr>
        </w:r>
        <w:r>
          <w:rPr>
            <w:noProof/>
            <w:webHidden/>
          </w:rPr>
          <w:fldChar w:fldCharType="separate"/>
        </w:r>
        <w:r>
          <w:rPr>
            <w:noProof/>
            <w:webHidden/>
          </w:rPr>
          <w:t>28</w:t>
        </w:r>
        <w:r>
          <w:rPr>
            <w:noProof/>
            <w:webHidden/>
          </w:rPr>
          <w:fldChar w:fldCharType="end"/>
        </w:r>
      </w:hyperlink>
    </w:p>
    <w:p w14:paraId="6AB20A25" w14:textId="08E0BECD" w:rsidR="00EF6F94" w:rsidRDefault="00EF6F94">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7" w:history="1">
        <w:r w:rsidRPr="006E2B12">
          <w:rPr>
            <w:rStyle w:val="Hyperlink"/>
            <w:noProof/>
          </w:rPr>
          <w:t>8.2.3 Style Requirements</w:t>
        </w:r>
        <w:r>
          <w:rPr>
            <w:noProof/>
            <w:webHidden/>
          </w:rPr>
          <w:tab/>
        </w:r>
        <w:r>
          <w:rPr>
            <w:noProof/>
            <w:webHidden/>
          </w:rPr>
          <w:fldChar w:fldCharType="begin"/>
        </w:r>
        <w:r>
          <w:rPr>
            <w:noProof/>
            <w:webHidden/>
          </w:rPr>
          <w:instrText xml:space="preserve"> PAGEREF _Toc82430897 \h </w:instrText>
        </w:r>
        <w:r>
          <w:rPr>
            <w:noProof/>
            <w:webHidden/>
          </w:rPr>
        </w:r>
        <w:r>
          <w:rPr>
            <w:noProof/>
            <w:webHidden/>
          </w:rPr>
          <w:fldChar w:fldCharType="separate"/>
        </w:r>
        <w:r>
          <w:rPr>
            <w:noProof/>
            <w:webHidden/>
          </w:rPr>
          <w:t>28</w:t>
        </w:r>
        <w:r>
          <w:rPr>
            <w:noProof/>
            <w:webHidden/>
          </w:rPr>
          <w:fldChar w:fldCharType="end"/>
        </w:r>
      </w:hyperlink>
    </w:p>
    <w:p w14:paraId="4B3C1D3C" w14:textId="4BEAADA7" w:rsidR="00EF6F94" w:rsidRDefault="00EF6F94">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8" w:history="1">
        <w:r w:rsidRPr="006E2B12">
          <w:rPr>
            <w:rStyle w:val="Hyperlink"/>
            <w:noProof/>
          </w:rPr>
          <w:t>8.2.4 Assessment</w:t>
        </w:r>
        <w:r>
          <w:rPr>
            <w:noProof/>
            <w:webHidden/>
          </w:rPr>
          <w:tab/>
        </w:r>
        <w:r>
          <w:rPr>
            <w:noProof/>
            <w:webHidden/>
          </w:rPr>
          <w:fldChar w:fldCharType="begin"/>
        </w:r>
        <w:r>
          <w:rPr>
            <w:noProof/>
            <w:webHidden/>
          </w:rPr>
          <w:instrText xml:space="preserve"> PAGEREF _Toc82430898 \h </w:instrText>
        </w:r>
        <w:r>
          <w:rPr>
            <w:noProof/>
            <w:webHidden/>
          </w:rPr>
        </w:r>
        <w:r>
          <w:rPr>
            <w:noProof/>
            <w:webHidden/>
          </w:rPr>
          <w:fldChar w:fldCharType="separate"/>
        </w:r>
        <w:r>
          <w:rPr>
            <w:noProof/>
            <w:webHidden/>
          </w:rPr>
          <w:t>29</w:t>
        </w:r>
        <w:r>
          <w:rPr>
            <w:noProof/>
            <w:webHidden/>
          </w:rPr>
          <w:fldChar w:fldCharType="end"/>
        </w:r>
      </w:hyperlink>
    </w:p>
    <w:p w14:paraId="5C3A60EF" w14:textId="4610B195" w:rsidR="00EF6F94" w:rsidRDefault="00EF6F94">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899" w:history="1">
        <w:r w:rsidRPr="006E2B12">
          <w:rPr>
            <w:rStyle w:val="Hyperlink"/>
            <w:noProof/>
          </w:rPr>
          <w:t>8.2.5 Plagiarism</w:t>
        </w:r>
        <w:r>
          <w:rPr>
            <w:noProof/>
            <w:webHidden/>
          </w:rPr>
          <w:tab/>
        </w:r>
        <w:r>
          <w:rPr>
            <w:noProof/>
            <w:webHidden/>
          </w:rPr>
          <w:fldChar w:fldCharType="begin"/>
        </w:r>
        <w:r>
          <w:rPr>
            <w:noProof/>
            <w:webHidden/>
          </w:rPr>
          <w:instrText xml:space="preserve"> PAGEREF _Toc82430899 \h </w:instrText>
        </w:r>
        <w:r>
          <w:rPr>
            <w:noProof/>
            <w:webHidden/>
          </w:rPr>
        </w:r>
        <w:r>
          <w:rPr>
            <w:noProof/>
            <w:webHidden/>
          </w:rPr>
          <w:fldChar w:fldCharType="separate"/>
        </w:r>
        <w:r>
          <w:rPr>
            <w:noProof/>
            <w:webHidden/>
          </w:rPr>
          <w:t>30</w:t>
        </w:r>
        <w:r>
          <w:rPr>
            <w:noProof/>
            <w:webHidden/>
          </w:rPr>
          <w:fldChar w:fldCharType="end"/>
        </w:r>
      </w:hyperlink>
    </w:p>
    <w:p w14:paraId="46A59E5F" w14:textId="3164DC24" w:rsidR="00EF6F94" w:rsidRDefault="00EF6F94">
      <w:pPr>
        <w:pStyle w:val="TOC3"/>
        <w:tabs>
          <w:tab w:val="right" w:leader="dot" w:pos="9019"/>
        </w:tabs>
        <w:rPr>
          <w:rFonts w:asciiTheme="minorHAnsi" w:eastAsiaTheme="minorEastAsia" w:hAnsiTheme="minorHAnsi" w:cstheme="minorBidi"/>
          <w:i w:val="0"/>
          <w:iCs w:val="0"/>
          <w:noProof/>
          <w:sz w:val="22"/>
          <w:szCs w:val="22"/>
          <w:lang w:eastAsia="zh-CN"/>
        </w:rPr>
      </w:pPr>
      <w:hyperlink w:anchor="_Toc82430900" w:history="1">
        <w:r w:rsidRPr="006E2B12">
          <w:rPr>
            <w:rStyle w:val="Hyperlink"/>
            <w:noProof/>
          </w:rPr>
          <w:t>8.2.6 Handing in your Project Report</w:t>
        </w:r>
        <w:r>
          <w:rPr>
            <w:noProof/>
            <w:webHidden/>
          </w:rPr>
          <w:tab/>
        </w:r>
        <w:r>
          <w:rPr>
            <w:noProof/>
            <w:webHidden/>
          </w:rPr>
          <w:fldChar w:fldCharType="begin"/>
        </w:r>
        <w:r>
          <w:rPr>
            <w:noProof/>
            <w:webHidden/>
          </w:rPr>
          <w:instrText xml:space="preserve"> PAGEREF _Toc82430900 \h </w:instrText>
        </w:r>
        <w:r>
          <w:rPr>
            <w:noProof/>
            <w:webHidden/>
          </w:rPr>
        </w:r>
        <w:r>
          <w:rPr>
            <w:noProof/>
            <w:webHidden/>
          </w:rPr>
          <w:fldChar w:fldCharType="separate"/>
        </w:r>
        <w:r>
          <w:rPr>
            <w:noProof/>
            <w:webHidden/>
          </w:rPr>
          <w:t>31</w:t>
        </w:r>
        <w:r>
          <w:rPr>
            <w:noProof/>
            <w:webHidden/>
          </w:rPr>
          <w:fldChar w:fldCharType="end"/>
        </w:r>
      </w:hyperlink>
    </w:p>
    <w:p w14:paraId="5AB96B6A" w14:textId="6A0B00E2"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1" w:history="1">
        <w:r w:rsidRPr="006E2B12">
          <w:rPr>
            <w:rStyle w:val="Hyperlink"/>
            <w:noProof/>
          </w:rPr>
          <w:t>9. FINAL VIVA (20%)</w:t>
        </w:r>
        <w:r>
          <w:rPr>
            <w:noProof/>
            <w:webHidden/>
          </w:rPr>
          <w:tab/>
        </w:r>
        <w:r>
          <w:rPr>
            <w:noProof/>
            <w:webHidden/>
          </w:rPr>
          <w:fldChar w:fldCharType="begin"/>
        </w:r>
        <w:r>
          <w:rPr>
            <w:noProof/>
            <w:webHidden/>
          </w:rPr>
          <w:instrText xml:space="preserve"> PAGEREF _Toc82430901 \h </w:instrText>
        </w:r>
        <w:r>
          <w:rPr>
            <w:noProof/>
            <w:webHidden/>
          </w:rPr>
        </w:r>
        <w:r>
          <w:rPr>
            <w:noProof/>
            <w:webHidden/>
          </w:rPr>
          <w:fldChar w:fldCharType="separate"/>
        </w:r>
        <w:r>
          <w:rPr>
            <w:noProof/>
            <w:webHidden/>
          </w:rPr>
          <w:t>32</w:t>
        </w:r>
        <w:r>
          <w:rPr>
            <w:noProof/>
            <w:webHidden/>
          </w:rPr>
          <w:fldChar w:fldCharType="end"/>
        </w:r>
      </w:hyperlink>
    </w:p>
    <w:p w14:paraId="165AB799" w14:textId="08432628"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2" w:history="1">
        <w:r w:rsidRPr="006E2B12">
          <w:rPr>
            <w:rStyle w:val="Hyperlink"/>
            <w:noProof/>
          </w:rPr>
          <w:t>9.1 Demonstration (Experimental- and Development-based Projects)</w:t>
        </w:r>
        <w:r>
          <w:rPr>
            <w:noProof/>
            <w:webHidden/>
          </w:rPr>
          <w:tab/>
        </w:r>
        <w:r>
          <w:rPr>
            <w:noProof/>
            <w:webHidden/>
          </w:rPr>
          <w:fldChar w:fldCharType="begin"/>
        </w:r>
        <w:r>
          <w:rPr>
            <w:noProof/>
            <w:webHidden/>
          </w:rPr>
          <w:instrText xml:space="preserve"> PAGEREF _Toc82430902 \h </w:instrText>
        </w:r>
        <w:r>
          <w:rPr>
            <w:noProof/>
            <w:webHidden/>
          </w:rPr>
        </w:r>
        <w:r>
          <w:rPr>
            <w:noProof/>
            <w:webHidden/>
          </w:rPr>
          <w:fldChar w:fldCharType="separate"/>
        </w:r>
        <w:r>
          <w:rPr>
            <w:noProof/>
            <w:webHidden/>
          </w:rPr>
          <w:t>32</w:t>
        </w:r>
        <w:r>
          <w:rPr>
            <w:noProof/>
            <w:webHidden/>
          </w:rPr>
          <w:fldChar w:fldCharType="end"/>
        </w:r>
      </w:hyperlink>
    </w:p>
    <w:p w14:paraId="31422640" w14:textId="5CE538E0"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3" w:history="1">
        <w:r w:rsidRPr="006E2B12">
          <w:rPr>
            <w:rStyle w:val="Hyperlink"/>
            <w:noProof/>
          </w:rPr>
          <w:t>10. EXHIBITION (10%)</w:t>
        </w:r>
        <w:r>
          <w:rPr>
            <w:noProof/>
            <w:webHidden/>
          </w:rPr>
          <w:tab/>
        </w:r>
        <w:r>
          <w:rPr>
            <w:noProof/>
            <w:webHidden/>
          </w:rPr>
          <w:fldChar w:fldCharType="begin"/>
        </w:r>
        <w:r>
          <w:rPr>
            <w:noProof/>
            <w:webHidden/>
          </w:rPr>
          <w:instrText xml:space="preserve"> PAGEREF _Toc82430903 \h </w:instrText>
        </w:r>
        <w:r>
          <w:rPr>
            <w:noProof/>
            <w:webHidden/>
          </w:rPr>
        </w:r>
        <w:r>
          <w:rPr>
            <w:noProof/>
            <w:webHidden/>
          </w:rPr>
          <w:fldChar w:fldCharType="separate"/>
        </w:r>
        <w:r>
          <w:rPr>
            <w:noProof/>
            <w:webHidden/>
          </w:rPr>
          <w:t>33</w:t>
        </w:r>
        <w:r>
          <w:rPr>
            <w:noProof/>
            <w:webHidden/>
          </w:rPr>
          <w:fldChar w:fldCharType="end"/>
        </w:r>
      </w:hyperlink>
    </w:p>
    <w:p w14:paraId="51C22B88" w14:textId="0D542DD2"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4" w:history="1">
        <w:r w:rsidRPr="006E2B12">
          <w:rPr>
            <w:rStyle w:val="Hyperlink"/>
            <w:noProof/>
          </w:rPr>
          <w:t>10.1 Guidance for Exhibition</w:t>
        </w:r>
        <w:r>
          <w:rPr>
            <w:noProof/>
            <w:webHidden/>
          </w:rPr>
          <w:tab/>
        </w:r>
        <w:r>
          <w:rPr>
            <w:noProof/>
            <w:webHidden/>
          </w:rPr>
          <w:fldChar w:fldCharType="begin"/>
        </w:r>
        <w:r>
          <w:rPr>
            <w:noProof/>
            <w:webHidden/>
          </w:rPr>
          <w:instrText xml:space="preserve"> PAGEREF _Toc82430904 \h </w:instrText>
        </w:r>
        <w:r>
          <w:rPr>
            <w:noProof/>
            <w:webHidden/>
          </w:rPr>
        </w:r>
        <w:r>
          <w:rPr>
            <w:noProof/>
            <w:webHidden/>
          </w:rPr>
          <w:fldChar w:fldCharType="separate"/>
        </w:r>
        <w:r>
          <w:rPr>
            <w:noProof/>
            <w:webHidden/>
          </w:rPr>
          <w:t>33</w:t>
        </w:r>
        <w:r>
          <w:rPr>
            <w:noProof/>
            <w:webHidden/>
          </w:rPr>
          <w:fldChar w:fldCharType="end"/>
        </w:r>
      </w:hyperlink>
    </w:p>
    <w:p w14:paraId="210CE8C9" w14:textId="1A7C4A12"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5" w:history="1">
        <w:r w:rsidRPr="006E2B12">
          <w:rPr>
            <w:rStyle w:val="Hyperlink"/>
            <w:noProof/>
          </w:rPr>
          <w:t>10.2 Degree Show</w:t>
        </w:r>
        <w:r>
          <w:rPr>
            <w:noProof/>
            <w:webHidden/>
          </w:rPr>
          <w:tab/>
        </w:r>
        <w:r>
          <w:rPr>
            <w:noProof/>
            <w:webHidden/>
          </w:rPr>
          <w:fldChar w:fldCharType="begin"/>
        </w:r>
        <w:r>
          <w:rPr>
            <w:noProof/>
            <w:webHidden/>
          </w:rPr>
          <w:instrText xml:space="preserve"> PAGEREF _Toc82430905 \h </w:instrText>
        </w:r>
        <w:r>
          <w:rPr>
            <w:noProof/>
            <w:webHidden/>
          </w:rPr>
        </w:r>
        <w:r>
          <w:rPr>
            <w:noProof/>
            <w:webHidden/>
          </w:rPr>
          <w:fldChar w:fldCharType="separate"/>
        </w:r>
        <w:r>
          <w:rPr>
            <w:noProof/>
            <w:webHidden/>
          </w:rPr>
          <w:t>34</w:t>
        </w:r>
        <w:r>
          <w:rPr>
            <w:noProof/>
            <w:webHidden/>
          </w:rPr>
          <w:fldChar w:fldCharType="end"/>
        </w:r>
      </w:hyperlink>
    </w:p>
    <w:p w14:paraId="074B1B79" w14:textId="032D0C44" w:rsidR="00EF6F94" w:rsidRDefault="00EF6F94">
      <w:pPr>
        <w:pStyle w:val="TOC2"/>
        <w:tabs>
          <w:tab w:val="right" w:leader="dot" w:pos="9019"/>
        </w:tabs>
        <w:rPr>
          <w:rFonts w:asciiTheme="minorHAnsi" w:eastAsiaTheme="minorEastAsia" w:hAnsiTheme="minorHAnsi" w:cstheme="minorBidi"/>
          <w:smallCaps w:val="0"/>
          <w:noProof/>
          <w:sz w:val="22"/>
          <w:szCs w:val="22"/>
          <w:lang w:eastAsia="zh-CN"/>
        </w:rPr>
      </w:pPr>
      <w:hyperlink w:anchor="_Toc82430906" w:history="1">
        <w:r w:rsidRPr="006E2B12">
          <w:rPr>
            <w:rStyle w:val="Hyperlink"/>
            <w:noProof/>
          </w:rPr>
          <w:t>10.3 Handing in your Exhibition materials</w:t>
        </w:r>
        <w:r>
          <w:rPr>
            <w:noProof/>
            <w:webHidden/>
          </w:rPr>
          <w:tab/>
        </w:r>
        <w:r>
          <w:rPr>
            <w:noProof/>
            <w:webHidden/>
          </w:rPr>
          <w:fldChar w:fldCharType="begin"/>
        </w:r>
        <w:r>
          <w:rPr>
            <w:noProof/>
            <w:webHidden/>
          </w:rPr>
          <w:instrText xml:space="preserve"> PAGEREF _Toc82430906 \h </w:instrText>
        </w:r>
        <w:r>
          <w:rPr>
            <w:noProof/>
            <w:webHidden/>
          </w:rPr>
        </w:r>
        <w:r>
          <w:rPr>
            <w:noProof/>
            <w:webHidden/>
          </w:rPr>
          <w:fldChar w:fldCharType="separate"/>
        </w:r>
        <w:r>
          <w:rPr>
            <w:noProof/>
            <w:webHidden/>
          </w:rPr>
          <w:t>37</w:t>
        </w:r>
        <w:r>
          <w:rPr>
            <w:noProof/>
            <w:webHidden/>
          </w:rPr>
          <w:fldChar w:fldCharType="end"/>
        </w:r>
      </w:hyperlink>
    </w:p>
    <w:p w14:paraId="6769AA20" w14:textId="28FC1A76"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7" w:history="1">
        <w:r w:rsidRPr="006E2B12">
          <w:rPr>
            <w:rStyle w:val="Hyperlink"/>
            <w:noProof/>
          </w:rPr>
          <w:t>APPENDIX 1: DECLARATION FORM AND FORM OF CONSENT</w:t>
        </w:r>
        <w:r>
          <w:rPr>
            <w:noProof/>
            <w:webHidden/>
          </w:rPr>
          <w:tab/>
        </w:r>
        <w:r>
          <w:rPr>
            <w:noProof/>
            <w:webHidden/>
          </w:rPr>
          <w:fldChar w:fldCharType="begin"/>
        </w:r>
        <w:r>
          <w:rPr>
            <w:noProof/>
            <w:webHidden/>
          </w:rPr>
          <w:instrText xml:space="preserve"> PAGEREF _Toc82430907 \h </w:instrText>
        </w:r>
        <w:r>
          <w:rPr>
            <w:noProof/>
            <w:webHidden/>
          </w:rPr>
        </w:r>
        <w:r>
          <w:rPr>
            <w:noProof/>
            <w:webHidden/>
          </w:rPr>
          <w:fldChar w:fldCharType="separate"/>
        </w:r>
        <w:r>
          <w:rPr>
            <w:noProof/>
            <w:webHidden/>
          </w:rPr>
          <w:t>38</w:t>
        </w:r>
        <w:r>
          <w:rPr>
            <w:noProof/>
            <w:webHidden/>
          </w:rPr>
          <w:fldChar w:fldCharType="end"/>
        </w:r>
      </w:hyperlink>
    </w:p>
    <w:p w14:paraId="5BB07E2A" w14:textId="1EB84C5D"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8" w:history="1">
        <w:r w:rsidRPr="006E2B12">
          <w:rPr>
            <w:rStyle w:val="Hyperlink"/>
            <w:noProof/>
          </w:rPr>
          <w:t>APPENDIX 2: ELECTRONIC DATABASES AND JOURNALS</w:t>
        </w:r>
        <w:r>
          <w:rPr>
            <w:noProof/>
            <w:webHidden/>
          </w:rPr>
          <w:tab/>
        </w:r>
        <w:r>
          <w:rPr>
            <w:noProof/>
            <w:webHidden/>
          </w:rPr>
          <w:fldChar w:fldCharType="begin"/>
        </w:r>
        <w:r>
          <w:rPr>
            <w:noProof/>
            <w:webHidden/>
          </w:rPr>
          <w:instrText xml:space="preserve"> PAGEREF _Toc82430908 \h </w:instrText>
        </w:r>
        <w:r>
          <w:rPr>
            <w:noProof/>
            <w:webHidden/>
          </w:rPr>
        </w:r>
        <w:r>
          <w:rPr>
            <w:noProof/>
            <w:webHidden/>
          </w:rPr>
          <w:fldChar w:fldCharType="separate"/>
        </w:r>
        <w:r>
          <w:rPr>
            <w:noProof/>
            <w:webHidden/>
          </w:rPr>
          <w:t>39</w:t>
        </w:r>
        <w:r>
          <w:rPr>
            <w:noProof/>
            <w:webHidden/>
          </w:rPr>
          <w:fldChar w:fldCharType="end"/>
        </w:r>
      </w:hyperlink>
    </w:p>
    <w:p w14:paraId="1CE50AB8" w14:textId="732E344F"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09" w:history="1">
        <w:r w:rsidRPr="006E2B12">
          <w:rPr>
            <w:rStyle w:val="Hyperlink"/>
            <w:noProof/>
          </w:rPr>
          <w:t>APPENDIX 3: REFERENCING CONVENTIONS</w:t>
        </w:r>
        <w:r>
          <w:rPr>
            <w:noProof/>
            <w:webHidden/>
          </w:rPr>
          <w:tab/>
        </w:r>
        <w:r>
          <w:rPr>
            <w:noProof/>
            <w:webHidden/>
          </w:rPr>
          <w:fldChar w:fldCharType="begin"/>
        </w:r>
        <w:r>
          <w:rPr>
            <w:noProof/>
            <w:webHidden/>
          </w:rPr>
          <w:instrText xml:space="preserve"> PAGEREF _Toc82430909 \h </w:instrText>
        </w:r>
        <w:r>
          <w:rPr>
            <w:noProof/>
            <w:webHidden/>
          </w:rPr>
        </w:r>
        <w:r>
          <w:rPr>
            <w:noProof/>
            <w:webHidden/>
          </w:rPr>
          <w:fldChar w:fldCharType="separate"/>
        </w:r>
        <w:r>
          <w:rPr>
            <w:noProof/>
            <w:webHidden/>
          </w:rPr>
          <w:t>40</w:t>
        </w:r>
        <w:r>
          <w:rPr>
            <w:noProof/>
            <w:webHidden/>
          </w:rPr>
          <w:fldChar w:fldCharType="end"/>
        </w:r>
      </w:hyperlink>
    </w:p>
    <w:p w14:paraId="19D8F92E" w14:textId="5E201A56" w:rsidR="00EF6F94" w:rsidRDefault="00EF6F94">
      <w:pPr>
        <w:pStyle w:val="TOC1"/>
        <w:tabs>
          <w:tab w:val="right" w:leader="dot" w:pos="9019"/>
        </w:tabs>
        <w:rPr>
          <w:rFonts w:asciiTheme="minorHAnsi" w:eastAsiaTheme="minorEastAsia" w:hAnsiTheme="minorHAnsi" w:cstheme="minorBidi"/>
          <w:b w:val="0"/>
          <w:bCs w:val="0"/>
          <w:caps w:val="0"/>
          <w:noProof/>
          <w:sz w:val="22"/>
          <w:szCs w:val="22"/>
          <w:lang w:eastAsia="zh-CN"/>
        </w:rPr>
      </w:pPr>
      <w:hyperlink w:anchor="_Toc82430910" w:history="1">
        <w:r w:rsidRPr="006E2B12">
          <w:rPr>
            <w:rStyle w:val="Hyperlink"/>
            <w:noProof/>
          </w:rPr>
          <w:t>APPENDIX 4: NUMERIC REFERENCING SYSTEM</w:t>
        </w:r>
        <w:r>
          <w:rPr>
            <w:noProof/>
            <w:webHidden/>
          </w:rPr>
          <w:tab/>
        </w:r>
        <w:r>
          <w:rPr>
            <w:noProof/>
            <w:webHidden/>
          </w:rPr>
          <w:fldChar w:fldCharType="begin"/>
        </w:r>
        <w:r>
          <w:rPr>
            <w:noProof/>
            <w:webHidden/>
          </w:rPr>
          <w:instrText xml:space="preserve"> PAGEREF _Toc82430910 \h </w:instrText>
        </w:r>
        <w:r>
          <w:rPr>
            <w:noProof/>
            <w:webHidden/>
          </w:rPr>
        </w:r>
        <w:r>
          <w:rPr>
            <w:noProof/>
            <w:webHidden/>
          </w:rPr>
          <w:fldChar w:fldCharType="separate"/>
        </w:r>
        <w:r>
          <w:rPr>
            <w:noProof/>
            <w:webHidden/>
          </w:rPr>
          <w:t>43</w:t>
        </w:r>
        <w:r>
          <w:rPr>
            <w:noProof/>
            <w:webHidden/>
          </w:rPr>
          <w:fldChar w:fldCharType="end"/>
        </w:r>
      </w:hyperlink>
    </w:p>
    <w:p w14:paraId="028C3025" w14:textId="33DC265D"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14:paraId="571FABD8" w14:textId="77777777" w:rsidR="001C1405" w:rsidRPr="005B638E" w:rsidRDefault="001C1405" w:rsidP="003B6EA8">
      <w:pPr>
        <w:jc w:val="both"/>
        <w:rPr>
          <w:rFonts w:asciiTheme="minorHAnsi" w:hAnsiTheme="minorHAnsi"/>
          <w:b/>
          <w:color w:val="000000" w:themeColor="text1"/>
          <w:sz w:val="28"/>
          <w:szCs w:val="28"/>
        </w:rPr>
      </w:pPr>
    </w:p>
    <w:p w14:paraId="75106458" w14:textId="77777777" w:rsidR="001C1405" w:rsidRPr="005B638E" w:rsidRDefault="001C1405" w:rsidP="003B6EA8">
      <w:pPr>
        <w:jc w:val="both"/>
        <w:rPr>
          <w:rFonts w:asciiTheme="minorHAnsi" w:hAnsiTheme="minorHAnsi"/>
          <w:b/>
          <w:color w:val="000000" w:themeColor="text1"/>
          <w:sz w:val="28"/>
          <w:szCs w:val="28"/>
        </w:rPr>
      </w:pPr>
    </w:p>
    <w:p w14:paraId="10E683E0" w14:textId="77777777" w:rsidR="008E2BCA" w:rsidRPr="005B638E" w:rsidRDefault="008E2BCA" w:rsidP="003B6EA8">
      <w:pPr>
        <w:jc w:val="both"/>
        <w:rPr>
          <w:rFonts w:asciiTheme="minorHAnsi" w:hAnsiTheme="minorHAnsi"/>
          <w:color w:val="000000" w:themeColor="text1"/>
          <w:sz w:val="28"/>
          <w:szCs w:val="28"/>
        </w:rPr>
      </w:pPr>
    </w:p>
    <w:p w14:paraId="765DDE3F" w14:textId="77777777"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14:paraId="0A2407BB" w14:textId="77777777" w:rsidR="00F54E02" w:rsidRPr="005B638E" w:rsidRDefault="00F54E02" w:rsidP="00377ABE">
      <w:pPr>
        <w:pStyle w:val="Heading1"/>
        <w:rPr>
          <w:color w:val="000000" w:themeColor="text1"/>
          <w:kern w:val="0"/>
          <w:sz w:val="24"/>
        </w:rPr>
      </w:pPr>
      <w:bookmarkStart w:id="2" w:name="_Toc82430879"/>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14:paraId="234959B1" w14:textId="77777777"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14:paraId="50029D16" w14:textId="77777777"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 xml:space="preserve">on </w:t>
      </w:r>
      <w:r w:rsidR="00425F7E">
        <w:rPr>
          <w:rFonts w:asciiTheme="minorHAnsi" w:hAnsiTheme="minorHAnsi"/>
          <w:color w:val="000000" w:themeColor="text1"/>
        </w:rPr>
        <w:t xml:space="preserve">all </w:t>
      </w:r>
      <w:r w:rsidRPr="005B638E">
        <w:rPr>
          <w:rFonts w:asciiTheme="minorHAnsi" w:hAnsiTheme="minorHAnsi"/>
          <w:color w:val="000000" w:themeColor="text1"/>
        </w:rPr>
        <w:t>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14:paraId="0F514144" w14:textId="77777777" w:rsidR="00950B6B" w:rsidRPr="005B638E" w:rsidRDefault="00950B6B" w:rsidP="000A34BA">
      <w:pPr>
        <w:ind w:right="-43"/>
        <w:jc w:val="both"/>
        <w:rPr>
          <w:rFonts w:asciiTheme="minorHAnsi" w:hAnsiTheme="minorHAnsi"/>
          <w:color w:val="000000" w:themeColor="text1"/>
        </w:rPr>
      </w:pPr>
    </w:p>
    <w:p w14:paraId="3B41933D" w14:textId="77777777"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14:paraId="5DBA5437" w14:textId="77777777" w:rsidR="00051746" w:rsidRPr="005B638E" w:rsidRDefault="00051746" w:rsidP="000A34BA">
      <w:pPr>
        <w:ind w:right="-43"/>
        <w:jc w:val="both"/>
        <w:rPr>
          <w:rFonts w:asciiTheme="minorHAnsi" w:hAnsiTheme="minorHAnsi"/>
          <w:color w:val="000000" w:themeColor="text1"/>
        </w:rPr>
      </w:pPr>
    </w:p>
    <w:p w14:paraId="503D9FA4" w14:textId="77777777" w:rsidR="00425F7E" w:rsidRPr="00425F7E" w:rsidRDefault="00425F7E" w:rsidP="00425F7E">
      <w:pPr>
        <w:pStyle w:val="bullet"/>
        <w:overflowPunct/>
        <w:autoSpaceDE/>
        <w:adjustRightInd/>
        <w:spacing w:before="240"/>
        <w:ind w:left="0" w:firstLine="0"/>
        <w:textAlignment w:val="auto"/>
        <w:rPr>
          <w:rFonts w:ascii="Arial" w:hAnsi="Arial" w:cs="Arial"/>
          <w:b/>
          <w:i/>
          <w:sz w:val="22"/>
          <w:szCs w:val="22"/>
        </w:rPr>
      </w:pPr>
      <w:r w:rsidRPr="00425F7E">
        <w:rPr>
          <w:rFonts w:asciiTheme="minorHAnsi" w:hAnsiTheme="minorHAnsi"/>
          <w:i/>
          <w:color w:val="000000" w:themeColor="text1"/>
        </w:rPr>
        <w:t>"</w:t>
      </w:r>
      <w:r w:rsidRPr="00425F7E">
        <w:rPr>
          <w:rFonts w:ascii="Arial" w:hAnsi="Arial" w:cs="Arial"/>
          <w:i/>
          <w:sz w:val="22"/>
          <w:szCs w:val="22"/>
        </w:rPr>
        <w:t>To develop the ability of students to engage critically and innovatively with theory and/or practice relevant to their studied subject areas in order to produce a discipline specific in-depth project."</w:t>
      </w:r>
    </w:p>
    <w:p w14:paraId="6722325D" w14:textId="77777777" w:rsidR="00051746" w:rsidRPr="005B638E" w:rsidRDefault="00051746" w:rsidP="000A34BA">
      <w:pPr>
        <w:ind w:right="-43"/>
        <w:jc w:val="both"/>
        <w:rPr>
          <w:rFonts w:asciiTheme="minorHAnsi" w:hAnsiTheme="minorHAnsi"/>
          <w:i/>
          <w:color w:val="000000" w:themeColor="text1"/>
        </w:rPr>
      </w:pPr>
    </w:p>
    <w:p w14:paraId="25F3072F" w14:textId="77777777" w:rsidR="00950B6B" w:rsidRPr="005B638E" w:rsidRDefault="00950B6B" w:rsidP="000A34BA">
      <w:pPr>
        <w:ind w:right="-43"/>
        <w:jc w:val="both"/>
        <w:rPr>
          <w:rFonts w:asciiTheme="minorHAnsi" w:hAnsiTheme="minorHAnsi"/>
          <w:color w:val="000000" w:themeColor="text1"/>
        </w:rPr>
      </w:pPr>
    </w:p>
    <w:p w14:paraId="7767510A" w14:textId="5281BE65" w:rsidR="00FB3A29" w:rsidRPr="005B638E" w:rsidRDefault="001B1F97" w:rsidP="000A34BA">
      <w:pPr>
        <w:ind w:right="-43"/>
        <w:jc w:val="both"/>
        <w:rPr>
          <w:rFonts w:asciiTheme="minorHAnsi" w:hAnsiTheme="minorHAnsi"/>
          <w:color w:val="000000" w:themeColor="text1"/>
        </w:rPr>
      </w:pPr>
      <w:r>
        <w:rPr>
          <w:rFonts w:asciiTheme="minorHAnsi" w:hAnsiTheme="minorHAnsi"/>
          <w:color w:val="000000" w:themeColor="text1"/>
        </w:rPr>
        <w:t xml:space="preserve">There will be 2 x introductory sessions to the project during Induction Week with the project proposal being written over the following 3 weeks. </w:t>
      </w:r>
      <w:r w:rsidR="00FB3A29" w:rsidRPr="005B638E">
        <w:rPr>
          <w:rFonts w:asciiTheme="minorHAnsi" w:hAnsiTheme="minorHAnsi"/>
          <w:color w:val="000000" w:themeColor="text1"/>
        </w:rPr>
        <w:t xml:space="preserve"> Project supervisors will be confirmed </w:t>
      </w:r>
      <w:r>
        <w:rPr>
          <w:rFonts w:asciiTheme="minorHAnsi" w:hAnsiTheme="minorHAnsi"/>
          <w:color w:val="000000" w:themeColor="text1"/>
        </w:rPr>
        <w:t xml:space="preserve">after the project is handed in. </w:t>
      </w:r>
    </w:p>
    <w:p w14:paraId="519CEAF6" w14:textId="77777777" w:rsidR="00FB3A29" w:rsidRPr="005B638E" w:rsidRDefault="00FB3A29" w:rsidP="000A34BA">
      <w:pPr>
        <w:ind w:right="-43"/>
        <w:jc w:val="both"/>
        <w:rPr>
          <w:rFonts w:asciiTheme="minorHAnsi" w:hAnsiTheme="minorHAnsi"/>
          <w:color w:val="000000" w:themeColor="text1"/>
        </w:rPr>
      </w:pPr>
    </w:p>
    <w:p w14:paraId="0BEEC2CD" w14:textId="641E5FF4"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20 minute timetabled slot every week. In addition, there </w:t>
      </w:r>
      <w:r w:rsidR="00185E6E">
        <w:rPr>
          <w:rFonts w:asciiTheme="minorHAnsi" w:hAnsiTheme="minorHAnsi"/>
          <w:color w:val="000000" w:themeColor="text1"/>
        </w:rPr>
        <w:t>may</w:t>
      </w:r>
      <w:r w:rsidRPr="005B638E">
        <w:rPr>
          <w:rFonts w:asciiTheme="minorHAnsi" w:hAnsiTheme="minorHAnsi"/>
          <w:color w:val="000000" w:themeColor="text1"/>
        </w:rPr>
        <w:t xml:space="preserve"> occasionally be extra briefing sessions organised by the Project </w:t>
      </w:r>
      <w:r w:rsidR="004538C1">
        <w:rPr>
          <w:rFonts w:asciiTheme="minorHAnsi" w:hAnsiTheme="minorHAnsi"/>
          <w:color w:val="000000" w:themeColor="text1"/>
        </w:rPr>
        <w:t>Co-ordinator</w:t>
      </w:r>
      <w:r w:rsidR="00185E6E">
        <w:rPr>
          <w:rFonts w:asciiTheme="minorHAnsi" w:hAnsiTheme="minorHAnsi"/>
          <w:color w:val="000000" w:themeColor="text1"/>
        </w:rPr>
        <w:t xml:space="preserve"> and periodic email communication</w:t>
      </w:r>
      <w:r w:rsidR="00F25BE1">
        <w:rPr>
          <w:rFonts w:asciiTheme="minorHAnsi" w:hAnsiTheme="minorHAnsi"/>
          <w:color w:val="000000" w:themeColor="text1"/>
        </w:rPr>
        <w:t xml:space="preserve">. It is </w:t>
      </w:r>
      <w:r w:rsidRPr="005B638E">
        <w:rPr>
          <w:rFonts w:asciiTheme="minorHAnsi" w:hAnsiTheme="minorHAnsi"/>
          <w:color w:val="000000" w:themeColor="text1"/>
        </w:rPr>
        <w:t xml:space="preserve">expected that students will </w:t>
      </w:r>
      <w:r w:rsidR="00425F7E">
        <w:rPr>
          <w:rFonts w:asciiTheme="minorHAnsi" w:hAnsiTheme="minorHAnsi"/>
          <w:color w:val="000000" w:themeColor="text1"/>
        </w:rPr>
        <w:t xml:space="preserve">undertake </w:t>
      </w:r>
      <w:r w:rsidRPr="005B638E">
        <w:rPr>
          <w:rFonts w:asciiTheme="minorHAnsi" w:hAnsiTheme="minorHAnsi"/>
          <w:color w:val="000000" w:themeColor="text1"/>
        </w:rPr>
        <w:t xml:space="preserve">considerable period of </w:t>
      </w:r>
      <w:r w:rsidR="00425F7E">
        <w:rPr>
          <w:rFonts w:asciiTheme="minorHAnsi" w:hAnsiTheme="minorHAnsi"/>
          <w:color w:val="000000" w:themeColor="text1"/>
        </w:rPr>
        <w:t>independent</w:t>
      </w:r>
      <w:r w:rsidRPr="005B638E">
        <w:rPr>
          <w:rFonts w:asciiTheme="minorHAnsi" w:hAnsiTheme="minorHAnsi"/>
          <w:color w:val="000000" w:themeColor="text1"/>
        </w:rPr>
        <w:t xml:space="preserve"> work. The Project is looked upon as a final large scale integrating study.</w:t>
      </w:r>
    </w:p>
    <w:p w14:paraId="61B3E75F" w14:textId="77777777" w:rsidR="00F775F0" w:rsidRPr="005B638E" w:rsidRDefault="00F775F0" w:rsidP="000A34BA">
      <w:pPr>
        <w:ind w:right="-43"/>
        <w:jc w:val="both"/>
        <w:rPr>
          <w:rFonts w:asciiTheme="minorHAnsi" w:hAnsiTheme="minorHAnsi"/>
          <w:color w:val="000000" w:themeColor="text1"/>
        </w:rPr>
      </w:pPr>
    </w:p>
    <w:p w14:paraId="4DC00A7E" w14:textId="77777777"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14:paraId="5B5F5B97" w14:textId="77777777" w:rsidR="00051746" w:rsidRPr="005B638E" w:rsidRDefault="00051746" w:rsidP="000A34BA">
      <w:pPr>
        <w:pStyle w:val="BodyText2"/>
        <w:ind w:right="-43"/>
        <w:rPr>
          <w:rFonts w:asciiTheme="minorHAnsi" w:hAnsiTheme="minorHAnsi"/>
          <w:color w:val="000000" w:themeColor="text1"/>
          <w:szCs w:val="24"/>
        </w:rPr>
      </w:pPr>
    </w:p>
    <w:p w14:paraId="4387CB18" w14:textId="7BC66F40" w:rsidR="00051746" w:rsidRPr="005B638E" w:rsidRDefault="00950B6B" w:rsidP="00A45BB5">
      <w:pPr>
        <w:pBdr>
          <w:top w:val="single" w:sz="4" w:space="1" w:color="auto"/>
          <w:left w:val="single" w:sz="4" w:space="4" w:color="auto"/>
          <w:bottom w:val="single" w:sz="4" w:space="1" w:color="auto"/>
          <w:right w:val="single" w:sz="4" w:space="4" w:color="auto"/>
        </w:pBdr>
        <w:ind w:right="-43"/>
        <w:jc w:val="both"/>
        <w:rPr>
          <w:rFonts w:asciiTheme="minorHAnsi" w:hAnsiTheme="minorHAnsi"/>
          <w:color w:val="000000" w:themeColor="text1"/>
        </w:rPr>
      </w:pPr>
      <w:r w:rsidRPr="00A45BB5">
        <w:rPr>
          <w:rFonts w:asciiTheme="minorHAnsi" w:hAnsiTheme="minorHAnsi"/>
          <w:b/>
          <w:bCs/>
          <w:color w:val="000000" w:themeColor="text1"/>
        </w:rPr>
        <w:t>The completed Project</w:t>
      </w:r>
      <w:r w:rsidR="00425F7E" w:rsidRPr="00A45BB5">
        <w:rPr>
          <w:rFonts w:asciiTheme="minorHAnsi" w:hAnsiTheme="minorHAnsi"/>
          <w:b/>
          <w:bCs/>
          <w:color w:val="000000" w:themeColor="text1"/>
        </w:rPr>
        <w:t xml:space="preserve"> </w:t>
      </w:r>
      <w:r w:rsidR="00607BB0" w:rsidRPr="00A45BB5">
        <w:rPr>
          <w:rFonts w:asciiTheme="minorHAnsi" w:hAnsiTheme="minorHAnsi"/>
          <w:b/>
          <w:bCs/>
          <w:color w:val="000000" w:themeColor="text1"/>
        </w:rPr>
        <w:t>must</w:t>
      </w:r>
      <w:r w:rsidRPr="00A45BB5">
        <w:rPr>
          <w:rFonts w:asciiTheme="minorHAnsi" w:hAnsiTheme="minorHAnsi"/>
          <w:b/>
          <w:bCs/>
          <w:color w:val="000000" w:themeColor="text1"/>
        </w:rPr>
        <w:t xml:space="preserve"> include a deliverable</w:t>
      </w:r>
      <w:r w:rsidRPr="00A45BB5">
        <w:rPr>
          <w:rFonts w:asciiTheme="minorHAnsi" w:hAnsiTheme="minorHAnsi"/>
          <w:color w:val="000000" w:themeColor="text1"/>
        </w:rPr>
        <w:t xml:space="preserve"> </w:t>
      </w:r>
      <w:r w:rsidR="00A45BB5" w:rsidRPr="00A45BB5">
        <w:rPr>
          <w:rFonts w:asciiTheme="minorHAnsi" w:hAnsiTheme="minorHAnsi"/>
          <w:color w:val="000000" w:themeColor="text1"/>
        </w:rPr>
        <w:t>such as a hardware or software system, circuit design, embedded system, simulation model, experimental prototype or system implementation. This is a requirement of IET accreditation for students studying BEng (Hons) Electrical and Electronics Engineering and BEng (Hons) Embedded Electronics. Students studying these accredited degrees will be assessed using the “Development” or “Experiment” marking scheme. The Project Co-ordinator and the Supervisor will oversee this.</w:t>
      </w:r>
    </w:p>
    <w:p w14:paraId="4B874257" w14:textId="77777777" w:rsidR="00051746" w:rsidRPr="005B638E" w:rsidRDefault="00051746" w:rsidP="003B6EA8">
      <w:pPr>
        <w:ind w:right="-527"/>
        <w:jc w:val="both"/>
        <w:rPr>
          <w:rFonts w:asciiTheme="minorHAnsi" w:hAnsiTheme="minorHAnsi"/>
          <w:color w:val="000000" w:themeColor="text1"/>
        </w:rPr>
      </w:pPr>
    </w:p>
    <w:p w14:paraId="1F08EFA8" w14:textId="77777777"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14:paraId="34DEB0A9" w14:textId="77777777" w:rsidR="00950B6B" w:rsidRPr="005B638E" w:rsidRDefault="00950B6B" w:rsidP="003B6EA8">
      <w:pPr>
        <w:ind w:right="-527"/>
        <w:jc w:val="both"/>
        <w:rPr>
          <w:rFonts w:asciiTheme="minorHAnsi" w:hAnsiTheme="minorHAnsi"/>
          <w:color w:val="000000" w:themeColor="text1"/>
        </w:rPr>
      </w:pPr>
    </w:p>
    <w:p w14:paraId="5E2C18D0" w14:textId="77777777"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14:paraId="5CC0C019" w14:textId="77777777" w:rsidR="00F2067B" w:rsidRPr="005B638E" w:rsidRDefault="00F2067B" w:rsidP="003B6EA8">
      <w:pPr>
        <w:ind w:left="360" w:hanging="360"/>
        <w:jc w:val="both"/>
        <w:rPr>
          <w:rFonts w:asciiTheme="minorHAnsi" w:hAnsiTheme="minorHAnsi"/>
          <w:color w:val="000000" w:themeColor="text1"/>
        </w:rPr>
      </w:pPr>
    </w:p>
    <w:p w14:paraId="6996656F" w14:textId="77777777"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14:paraId="49BE31CF" w14:textId="77777777" w:rsidR="00F2067B" w:rsidRPr="005B638E" w:rsidRDefault="00F2067B" w:rsidP="003B6EA8">
      <w:pPr>
        <w:ind w:left="360" w:hanging="360"/>
        <w:jc w:val="both"/>
        <w:rPr>
          <w:rFonts w:asciiTheme="minorHAnsi" w:hAnsiTheme="minorHAnsi"/>
          <w:color w:val="000000" w:themeColor="text1"/>
        </w:rPr>
      </w:pPr>
    </w:p>
    <w:p w14:paraId="2089ADEA" w14:textId="77777777"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14:paraId="5CE1AA12" w14:textId="77777777"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14:paraId="6CFE282A" w14:textId="6BFC6825" w:rsidR="48BC41C4" w:rsidRDefault="48BC41C4">
      <w:bookmarkStart w:id="3" w:name="_Toc361823788"/>
      <w:r>
        <w:br w:type="page"/>
      </w:r>
    </w:p>
    <w:p w14:paraId="30E6D117" w14:textId="3DA73466" w:rsidR="00950B6B" w:rsidRPr="005B638E" w:rsidRDefault="00360BFD" w:rsidP="48BC41C4">
      <w:pPr>
        <w:pStyle w:val="Heading1"/>
        <w:rPr>
          <w:color w:val="000000" w:themeColor="text1"/>
        </w:rPr>
      </w:pPr>
      <w:bookmarkStart w:id="4" w:name="_Toc82430880"/>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Start w:id="5" w:name="_Toc361823789"/>
      <w:bookmarkEnd w:id="3"/>
      <w:bookmarkEnd w:id="4"/>
      <w:r w:rsidRPr="48BC41C4">
        <w:rPr>
          <w:color w:val="000000" w:themeColor="text1"/>
        </w:rPr>
        <w:br w:type="page"/>
      </w:r>
    </w:p>
    <w:tbl>
      <w:tblPr>
        <w:tblStyle w:val="TableGrid"/>
        <w:tblW w:w="0" w:type="auto"/>
        <w:tblLook w:val="04A0" w:firstRow="1" w:lastRow="0" w:firstColumn="1" w:lastColumn="0" w:noHBand="0" w:noVBand="1"/>
      </w:tblPr>
      <w:tblGrid>
        <w:gridCol w:w="1838"/>
        <w:gridCol w:w="6822"/>
      </w:tblGrid>
      <w:tr w:rsidR="00425F7E" w:rsidRPr="00425F7E" w14:paraId="74DA434D"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21F01AE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1345B91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ACCA6020</w:t>
            </w:r>
          </w:p>
        </w:tc>
      </w:tr>
      <w:tr w:rsidR="00425F7E" w:rsidRPr="00425F7E" w14:paraId="035C0A2C"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454D7A8"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Title</w:t>
            </w:r>
          </w:p>
        </w:tc>
        <w:tc>
          <w:tcPr>
            <w:tcW w:w="6822" w:type="dxa"/>
            <w:tcBorders>
              <w:top w:val="single" w:sz="4" w:space="0" w:color="auto"/>
              <w:left w:val="single" w:sz="4" w:space="0" w:color="auto"/>
              <w:bottom w:val="single" w:sz="4" w:space="0" w:color="auto"/>
              <w:right w:val="single" w:sz="4" w:space="0" w:color="auto"/>
            </w:tcBorders>
            <w:hideMark/>
          </w:tcPr>
          <w:p w14:paraId="75E23D71" w14:textId="77777777" w:rsidR="00425F7E" w:rsidRPr="00425F7E" w:rsidRDefault="00425F7E" w:rsidP="00425F7E">
            <w:pPr>
              <w:pStyle w:val="Heading2"/>
              <w:rPr>
                <w:rFonts w:ascii="Arial" w:hAnsi="Arial" w:cs="Arial"/>
                <w:sz w:val="22"/>
                <w:szCs w:val="22"/>
              </w:rPr>
            </w:pPr>
            <w:bookmarkStart w:id="6" w:name="_Toc45558089"/>
            <w:bookmarkStart w:id="7" w:name="_Toc82430881"/>
            <w:r w:rsidRPr="00425F7E">
              <w:rPr>
                <w:rFonts w:ascii="Arial" w:hAnsi="Arial" w:cs="Arial"/>
                <w:sz w:val="22"/>
                <w:szCs w:val="22"/>
              </w:rPr>
              <w:t>Independent Project</w:t>
            </w:r>
            <w:bookmarkEnd w:id="6"/>
            <w:bookmarkEnd w:id="7"/>
          </w:p>
        </w:tc>
      </w:tr>
      <w:tr w:rsidR="00425F7E" w:rsidRPr="00425F7E" w14:paraId="65BB00CA"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CFEDFA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Date</w:t>
            </w:r>
          </w:p>
        </w:tc>
        <w:sdt>
          <w:sdtPr>
            <w:rPr>
              <w:rFonts w:ascii="Arial" w:hAnsi="Arial" w:cs="Arial"/>
              <w:sz w:val="22"/>
              <w:szCs w:val="22"/>
            </w:rPr>
            <w:id w:val="-1320722955"/>
            <w:placeholder>
              <w:docPart w:val="42F6E56618DF4EFA9076DB811CA1FCF4"/>
            </w:placeholder>
            <w:date w:fullDate="2020-06-25T00:00:00Z">
              <w:dateFormat w:val="dd/MM/yyyy"/>
              <w:lid w:val="en-GB"/>
              <w:storeMappedDataAs w:val="dateTime"/>
              <w:calendar w:val="gregorian"/>
            </w:date>
          </w:sdtPr>
          <w:sdtEndPr/>
          <w:sdtContent>
            <w:tc>
              <w:tcPr>
                <w:tcW w:w="6822" w:type="dxa"/>
                <w:tcBorders>
                  <w:top w:val="single" w:sz="4" w:space="0" w:color="auto"/>
                  <w:left w:val="single" w:sz="4" w:space="0" w:color="auto"/>
                  <w:bottom w:val="single" w:sz="4" w:space="0" w:color="auto"/>
                  <w:right w:val="single" w:sz="4" w:space="0" w:color="auto"/>
                </w:tcBorders>
                <w:hideMark/>
              </w:tcPr>
              <w:p w14:paraId="58D7B15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25/06/2020</w:t>
                </w:r>
              </w:p>
            </w:tc>
          </w:sdtContent>
        </w:sdt>
      </w:tr>
      <w:tr w:rsidR="00425F7E" w:rsidRPr="00425F7E" w14:paraId="250CFCDF"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521A2956"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Level</w:t>
            </w:r>
          </w:p>
        </w:tc>
        <w:sdt>
          <w:sdtPr>
            <w:rPr>
              <w:rFonts w:ascii="Arial" w:hAnsi="Arial" w:cs="Arial"/>
              <w:sz w:val="22"/>
              <w:szCs w:val="22"/>
            </w:rPr>
            <w:id w:val="-535050603"/>
            <w:placeholder>
              <w:docPart w:val="AA2CE09802914CC88171EE89F27A72F2"/>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Borders>
                  <w:top w:val="single" w:sz="4" w:space="0" w:color="auto"/>
                  <w:left w:val="single" w:sz="4" w:space="0" w:color="auto"/>
                  <w:bottom w:val="single" w:sz="4" w:space="0" w:color="auto"/>
                  <w:right w:val="single" w:sz="4" w:space="0" w:color="auto"/>
                </w:tcBorders>
                <w:hideMark/>
              </w:tcPr>
              <w:p w14:paraId="50B0ADEB"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6</w:t>
                </w:r>
              </w:p>
            </w:tc>
          </w:sdtContent>
        </w:sdt>
      </w:tr>
      <w:tr w:rsidR="00425F7E" w:rsidRPr="00425F7E" w14:paraId="6E24014B"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E4DAB15"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Credits</w:t>
            </w:r>
          </w:p>
        </w:tc>
        <w:tc>
          <w:tcPr>
            <w:tcW w:w="6822" w:type="dxa"/>
            <w:tcBorders>
              <w:top w:val="single" w:sz="4" w:space="0" w:color="auto"/>
              <w:left w:val="single" w:sz="4" w:space="0" w:color="auto"/>
              <w:bottom w:val="single" w:sz="4" w:space="0" w:color="auto"/>
              <w:right w:val="single" w:sz="4" w:space="0" w:color="auto"/>
            </w:tcBorders>
            <w:hideMark/>
          </w:tcPr>
          <w:p w14:paraId="04A94E0D"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40</w:t>
            </w:r>
          </w:p>
        </w:tc>
      </w:tr>
      <w:tr w:rsidR="00425F7E" w:rsidRPr="00425F7E" w14:paraId="3C3D0E34" w14:textId="77777777" w:rsidTr="00425F7E">
        <w:tc>
          <w:tcPr>
            <w:tcW w:w="1838" w:type="dxa"/>
            <w:tcBorders>
              <w:top w:val="single" w:sz="4" w:space="0" w:color="auto"/>
              <w:left w:val="single" w:sz="4" w:space="0" w:color="auto"/>
              <w:bottom w:val="single" w:sz="4" w:space="0" w:color="auto"/>
              <w:right w:val="single" w:sz="4" w:space="0" w:color="auto"/>
            </w:tcBorders>
            <w:hideMark/>
          </w:tcPr>
          <w:p w14:paraId="76527967"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550858A1"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None</w:t>
            </w:r>
          </w:p>
        </w:tc>
      </w:tr>
    </w:tbl>
    <w:p w14:paraId="0D56A215" w14:textId="77777777" w:rsidR="00425F7E" w:rsidRPr="00425F7E" w:rsidRDefault="00425F7E" w:rsidP="00425F7E">
      <w:pPr>
        <w:pBdr>
          <w:bottom w:val="single" w:sz="6" w:space="1" w:color="auto"/>
        </w:pBdr>
        <w:rPr>
          <w:rFonts w:ascii="Arial" w:hAnsi="Arial" w:cs="Arial"/>
          <w:sz w:val="22"/>
          <w:szCs w:val="22"/>
        </w:rPr>
      </w:pPr>
    </w:p>
    <w:p w14:paraId="4F94B427"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16D022AC"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AIM(S)</w:t>
      </w:r>
    </w:p>
    <w:p w14:paraId="49CEE6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b/>
          <w:sz w:val="22"/>
          <w:szCs w:val="22"/>
        </w:rPr>
      </w:pPr>
      <w:r w:rsidRPr="00425F7E">
        <w:rPr>
          <w:rFonts w:ascii="Arial" w:hAnsi="Arial" w:cs="Arial"/>
          <w:sz w:val="22"/>
          <w:szCs w:val="22"/>
        </w:rPr>
        <w:t>To develop the ability of students to engage critically and innovatively with theory and/or practice relevant to their studied subject areas in order to produce a discipline specific in-depth project.</w:t>
      </w:r>
    </w:p>
    <w:p w14:paraId="216F35F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p>
    <w:p w14:paraId="42762BE8" w14:textId="77777777" w:rsidR="00425F7E" w:rsidRPr="00425F7E" w:rsidRDefault="00425F7E" w:rsidP="00425F7E">
      <w:pPr>
        <w:pStyle w:val="bullet"/>
        <w:overflowPunct/>
        <w:autoSpaceDE/>
        <w:adjustRightInd/>
        <w:spacing w:before="0"/>
        <w:ind w:left="0" w:firstLine="0"/>
        <w:rPr>
          <w:rFonts w:ascii="Arial" w:hAnsi="Arial" w:cs="Arial"/>
          <w:b/>
          <w:sz w:val="22"/>
          <w:szCs w:val="22"/>
        </w:rPr>
      </w:pPr>
      <w:r w:rsidRPr="00425F7E">
        <w:rPr>
          <w:rFonts w:ascii="Arial" w:hAnsi="Arial" w:cs="Arial"/>
          <w:b/>
          <w:sz w:val="22"/>
          <w:szCs w:val="22"/>
        </w:rPr>
        <w:t>LEARNING OUTCOMES</w:t>
      </w:r>
    </w:p>
    <w:p w14:paraId="4A7F41B1" w14:textId="77777777" w:rsidR="00425F7E" w:rsidRPr="00425F7E" w:rsidRDefault="00425F7E" w:rsidP="00425F7E">
      <w:pPr>
        <w:rPr>
          <w:rFonts w:ascii="Arial" w:hAnsi="Arial" w:cs="Arial"/>
          <w:b/>
          <w:sz w:val="22"/>
          <w:szCs w:val="22"/>
        </w:rPr>
      </w:pPr>
    </w:p>
    <w:p w14:paraId="0F07F80C" w14:textId="77777777" w:rsidR="00425F7E" w:rsidRPr="00425F7E" w:rsidRDefault="00425F7E" w:rsidP="00425F7E">
      <w:pPr>
        <w:rPr>
          <w:rFonts w:ascii="Arial" w:hAnsi="Arial" w:cs="Arial"/>
          <w:sz w:val="22"/>
          <w:szCs w:val="22"/>
        </w:rPr>
      </w:pPr>
      <w:r w:rsidRPr="00425F7E">
        <w:rPr>
          <w:rFonts w:ascii="Arial" w:hAnsi="Arial" w:cs="Arial"/>
          <w:sz w:val="22"/>
          <w:szCs w:val="22"/>
        </w:rPr>
        <w:t>Upon the successful completion of this module, the student should be able to:</w:t>
      </w:r>
    </w:p>
    <w:p w14:paraId="3FC3A88B"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5025C193"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537FFF84"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707A3FFE" w14:textId="77777777" w:rsidR="00425F7E" w:rsidRPr="00425F7E" w:rsidRDefault="00425F7E" w:rsidP="00425F7E">
      <w:pPr>
        <w:pStyle w:val="bullet"/>
        <w:numPr>
          <w:ilvl w:val="0"/>
          <w:numId w:val="30"/>
        </w:numPr>
        <w:overflowPunct/>
        <w:autoSpaceDE/>
        <w:adjustRightInd/>
        <w:spacing w:before="240"/>
        <w:ind w:left="851" w:hanging="567"/>
        <w:textAlignment w:val="auto"/>
        <w:rPr>
          <w:rFonts w:ascii="Arial" w:hAnsi="Arial" w:cs="Arial"/>
          <w:sz w:val="22"/>
          <w:szCs w:val="22"/>
        </w:rPr>
      </w:pPr>
      <w:r w:rsidRPr="00425F7E">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CF5F9B3" w14:textId="77777777" w:rsidR="00425F7E" w:rsidRPr="00425F7E" w:rsidRDefault="00425F7E" w:rsidP="00425F7E">
      <w:pPr>
        <w:rPr>
          <w:rFonts w:ascii="Arial" w:hAnsi="Arial" w:cs="Arial"/>
          <w:sz w:val="22"/>
          <w:szCs w:val="22"/>
        </w:rPr>
      </w:pPr>
    </w:p>
    <w:tbl>
      <w:tblPr>
        <w:tblW w:w="97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C1044" w14:paraId="581CF0F1" w14:textId="77777777" w:rsidTr="00AC1044">
        <w:trPr>
          <w:trHeight w:val="300"/>
        </w:trPr>
        <w:tc>
          <w:tcPr>
            <w:tcW w:w="9747" w:type="dxa"/>
          </w:tcPr>
          <w:p w14:paraId="733E8853" w14:textId="77777777" w:rsidR="00AC1044" w:rsidRDefault="00AC1044" w:rsidP="00426B52">
            <w:r w:rsidRPr="2EEEC72E">
              <w:rPr>
                <w:rFonts w:ascii="Arial" w:eastAsia="Arial" w:hAnsi="Arial" w:cs="Arial"/>
                <w:b/>
                <w:bCs/>
                <w:color w:val="000000" w:themeColor="text1"/>
                <w:sz w:val="22"/>
                <w:szCs w:val="22"/>
              </w:rPr>
              <w:t xml:space="preserve">AHEP 4.0 Learning outcomes </w:t>
            </w:r>
          </w:p>
          <w:p w14:paraId="4100D5F5" w14:textId="77777777" w:rsidR="00AC1044" w:rsidRDefault="00AC1044" w:rsidP="00426B52">
            <w:pPr>
              <w:rPr>
                <w:rFonts w:eastAsia="Arial"/>
              </w:rPr>
            </w:pPr>
            <w:r w:rsidRPr="2EEEC72E">
              <w:rPr>
                <w:rFonts w:ascii="Arial" w:eastAsia="Arial" w:hAnsi="Arial" w:cs="Arial"/>
                <w:b/>
                <w:bCs/>
                <w:color w:val="000000" w:themeColor="text1"/>
                <w:sz w:val="22"/>
                <w:szCs w:val="22"/>
              </w:rPr>
              <w:t>You must demonstrate these to pass the assessment</w:t>
            </w:r>
          </w:p>
        </w:tc>
      </w:tr>
      <w:tr w:rsidR="00AC1044" w14:paraId="3805E35A" w14:textId="77777777" w:rsidTr="00AC1044">
        <w:trPr>
          <w:trHeight w:val="300"/>
        </w:trPr>
        <w:tc>
          <w:tcPr>
            <w:tcW w:w="9747" w:type="dxa"/>
          </w:tcPr>
          <w:p w14:paraId="69543EB1" w14:textId="77777777" w:rsidR="00AC1044" w:rsidRDefault="00AC1044" w:rsidP="00426B52">
            <w:pPr>
              <w:rPr>
                <w:rFonts w:ascii="Arial" w:hAnsi="Arial" w:cs="Arial"/>
                <w:sz w:val="22"/>
                <w:szCs w:val="22"/>
              </w:rPr>
            </w:pPr>
            <w:r w:rsidRPr="1A79BDAF">
              <w:rPr>
                <w:rFonts w:ascii="Arial" w:hAnsi="Arial" w:cs="Arial"/>
                <w:sz w:val="22"/>
                <w:szCs w:val="22"/>
              </w:rPr>
              <w:t>B8 Identify and analyse ethical concerns and make reasoned ethical choices informed by professional codes of conduct</w:t>
            </w:r>
          </w:p>
          <w:p w14:paraId="5FF5F0C7" w14:textId="77777777" w:rsidR="00AC1044" w:rsidRDefault="00AC1044" w:rsidP="00426B52">
            <w:pPr>
              <w:rPr>
                <w:rFonts w:ascii="Arial" w:hAnsi="Arial" w:cs="Arial"/>
                <w:sz w:val="22"/>
                <w:szCs w:val="22"/>
              </w:rPr>
            </w:pPr>
          </w:p>
          <w:p w14:paraId="7922F262" w14:textId="77777777" w:rsidR="00AC1044" w:rsidRDefault="00AC1044" w:rsidP="00426B52">
            <w:pPr>
              <w:rPr>
                <w:rFonts w:ascii="Arial" w:hAnsi="Arial" w:cs="Arial"/>
                <w:sz w:val="22"/>
                <w:szCs w:val="22"/>
              </w:rPr>
            </w:pPr>
            <w:r w:rsidRPr="1A79BDAF">
              <w:rPr>
                <w:rFonts w:ascii="Arial" w:hAnsi="Arial" w:cs="Arial"/>
                <w:sz w:val="22"/>
                <w:szCs w:val="22"/>
              </w:rPr>
              <w:t>B9 Use a risk management process to identify, evaluate and mitigate risks (the effects of uncertainty) associated with a particular project or activity</w:t>
            </w:r>
          </w:p>
          <w:p w14:paraId="4CB98F9D" w14:textId="77777777" w:rsidR="00AC1044" w:rsidRDefault="00AC1044" w:rsidP="00426B52">
            <w:pPr>
              <w:rPr>
                <w:rFonts w:ascii="Arial" w:hAnsi="Arial" w:cs="Arial"/>
                <w:sz w:val="22"/>
                <w:szCs w:val="22"/>
              </w:rPr>
            </w:pPr>
          </w:p>
          <w:p w14:paraId="05C7572D" w14:textId="77777777" w:rsidR="00AC1044" w:rsidRDefault="00AC1044" w:rsidP="00426B52">
            <w:pPr>
              <w:rPr>
                <w:rFonts w:ascii="Arial" w:hAnsi="Arial" w:cs="Arial"/>
                <w:sz w:val="22"/>
                <w:szCs w:val="22"/>
              </w:rPr>
            </w:pPr>
            <w:r w:rsidRPr="3258731A">
              <w:rPr>
                <w:rFonts w:ascii="Arial" w:hAnsi="Arial" w:cs="Arial"/>
                <w:sz w:val="22"/>
                <w:szCs w:val="22"/>
              </w:rPr>
              <w:t>B11 Recognise the responsibilities, benefits and importance of supporting equality, diversity and inclusion</w:t>
            </w:r>
          </w:p>
          <w:p w14:paraId="4B68045B" w14:textId="77777777" w:rsidR="00AC1044" w:rsidRDefault="00AC1044" w:rsidP="00426B52">
            <w:pPr>
              <w:rPr>
                <w:rFonts w:ascii="Arial" w:hAnsi="Arial" w:cs="Arial"/>
                <w:sz w:val="22"/>
                <w:szCs w:val="22"/>
              </w:rPr>
            </w:pPr>
          </w:p>
          <w:p w14:paraId="707BFAEF" w14:textId="77777777" w:rsidR="00AC1044" w:rsidRDefault="00AC1044" w:rsidP="00426B52">
            <w:pPr>
              <w:rPr>
                <w:rFonts w:ascii="Arial" w:hAnsi="Arial" w:cs="Arial"/>
                <w:sz w:val="22"/>
                <w:szCs w:val="22"/>
              </w:rPr>
            </w:pPr>
            <w:r w:rsidRPr="3258731A">
              <w:rPr>
                <w:rFonts w:ascii="Arial" w:hAnsi="Arial" w:cs="Arial"/>
                <w:sz w:val="22"/>
                <w:szCs w:val="22"/>
              </w:rPr>
              <w:t>B14 Recognise the need for quality management systems and continuous improvement in the context of broadly-defined problems</w:t>
            </w:r>
          </w:p>
          <w:p w14:paraId="5F56A7E5" w14:textId="77777777" w:rsidR="00AC1044" w:rsidRDefault="00AC1044" w:rsidP="00426B52">
            <w:pPr>
              <w:rPr>
                <w:rFonts w:ascii="Arial" w:hAnsi="Arial" w:cs="Arial"/>
                <w:sz w:val="22"/>
                <w:szCs w:val="22"/>
              </w:rPr>
            </w:pPr>
          </w:p>
          <w:p w14:paraId="1A73ECD0" w14:textId="77777777" w:rsidR="00AC1044" w:rsidRPr="005B3EF3" w:rsidRDefault="00AC1044" w:rsidP="00426B52">
            <w:pPr>
              <w:rPr>
                <w:rFonts w:ascii="Arial" w:hAnsi="Arial" w:cs="Arial"/>
                <w:color w:val="000000"/>
                <w:sz w:val="22"/>
                <w:szCs w:val="22"/>
                <w:lang w:eastAsia="zh-CN"/>
              </w:rPr>
            </w:pPr>
            <w:r w:rsidRPr="005B3EF3">
              <w:rPr>
                <w:rFonts w:ascii="Arial" w:hAnsi="Arial" w:cs="Arial"/>
                <w:sz w:val="22"/>
                <w:szCs w:val="22"/>
              </w:rPr>
              <w:t xml:space="preserve">B15 </w:t>
            </w:r>
            <w:r w:rsidRPr="005B3EF3">
              <w:rPr>
                <w:rFonts w:ascii="Arial" w:hAnsi="Arial" w:cs="Arial"/>
                <w:color w:val="000000"/>
                <w:sz w:val="22"/>
                <w:szCs w:val="22"/>
              </w:rPr>
              <w:t>Apply knowledge of engineering management principles, commercial context, project management and relevant legal matters</w:t>
            </w:r>
          </w:p>
          <w:p w14:paraId="6C509B43" w14:textId="77777777" w:rsidR="00AC1044" w:rsidRPr="005B3EF3" w:rsidRDefault="00AC1044" w:rsidP="00426B52">
            <w:pPr>
              <w:rPr>
                <w:rFonts w:ascii="Arial" w:hAnsi="Arial" w:cs="Arial"/>
                <w:sz w:val="22"/>
                <w:szCs w:val="22"/>
              </w:rPr>
            </w:pPr>
          </w:p>
          <w:p w14:paraId="6B613FEA" w14:textId="77777777" w:rsidR="00AC1044" w:rsidRPr="005B3EF3" w:rsidRDefault="00AC1044" w:rsidP="00426B52">
            <w:pPr>
              <w:rPr>
                <w:rFonts w:ascii="Arial" w:hAnsi="Arial" w:cs="Arial"/>
                <w:color w:val="000000"/>
                <w:sz w:val="22"/>
                <w:szCs w:val="22"/>
                <w:lang w:eastAsia="zh-CN"/>
              </w:rPr>
            </w:pPr>
            <w:r w:rsidRPr="005B3EF3">
              <w:rPr>
                <w:rFonts w:ascii="Arial" w:hAnsi="Arial" w:cs="Arial"/>
                <w:sz w:val="22"/>
                <w:szCs w:val="22"/>
              </w:rPr>
              <w:t xml:space="preserve">B18 </w:t>
            </w:r>
            <w:r w:rsidRPr="005B3EF3">
              <w:rPr>
                <w:rFonts w:ascii="Arial" w:hAnsi="Arial" w:cs="Arial"/>
                <w:color w:val="000000"/>
                <w:sz w:val="22"/>
                <w:szCs w:val="22"/>
              </w:rPr>
              <w:t>Plan and record self-learning and development as the foundation for lifelong learning/CPD</w:t>
            </w:r>
          </w:p>
          <w:p w14:paraId="0CDDE77A" w14:textId="77777777" w:rsidR="00AC1044" w:rsidRDefault="00AC1044" w:rsidP="00426B52">
            <w:pPr>
              <w:rPr>
                <w:rFonts w:ascii="Arial" w:hAnsi="Arial" w:cs="Arial"/>
                <w:sz w:val="22"/>
                <w:szCs w:val="22"/>
              </w:rPr>
            </w:pPr>
          </w:p>
        </w:tc>
      </w:tr>
    </w:tbl>
    <w:p w14:paraId="6268BF90" w14:textId="77777777" w:rsidR="00AC1044" w:rsidRDefault="00AC1044" w:rsidP="00AC1044">
      <w:pPr>
        <w:pStyle w:val="fixed"/>
        <w:ind w:hanging="3884"/>
        <w:rPr>
          <w:rFonts w:ascii="Arial" w:hAnsi="Arial" w:cs="Arial"/>
          <w:sz w:val="22"/>
          <w:szCs w:val="22"/>
        </w:rPr>
      </w:pPr>
    </w:p>
    <w:p w14:paraId="2378F669" w14:textId="6662411C" w:rsidR="00425F7E" w:rsidRPr="00425F7E" w:rsidRDefault="00425F7E" w:rsidP="00425F7E">
      <w:pPr>
        <w:pStyle w:val="fixed"/>
        <w:rPr>
          <w:rFonts w:ascii="Arial" w:hAnsi="Arial" w:cs="Arial"/>
          <w:sz w:val="22"/>
          <w:szCs w:val="22"/>
        </w:rPr>
      </w:pPr>
      <w:r w:rsidRPr="00425F7E">
        <w:rPr>
          <w:rFonts w:ascii="Arial" w:hAnsi="Arial" w:cs="Arial"/>
          <w:sz w:val="22"/>
          <w:szCs w:val="22"/>
        </w:rPr>
        <w:t>INDICATIVE CONTENT</w:t>
      </w:r>
    </w:p>
    <w:p w14:paraId="7291DE54"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Research paradigms, methods, and techniques of research and enquiry. </w:t>
      </w:r>
    </w:p>
    <w:p w14:paraId="610B2198"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Conducting and writing literature reviews.</w:t>
      </w:r>
    </w:p>
    <w:p w14:paraId="03149F69"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Ethical concerns and the research process.</w:t>
      </w:r>
    </w:p>
    <w:p w14:paraId="493434CB"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 xml:space="preserve">Resource, project, and skills management processes and techniques. </w:t>
      </w:r>
    </w:p>
    <w:p w14:paraId="72DA2BAF"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Presenting and illustrating data and information.</w:t>
      </w:r>
    </w:p>
    <w:p w14:paraId="36CAC48C"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Communication of general, specialist, technical ideas and results.</w:t>
      </w:r>
    </w:p>
    <w:p w14:paraId="1BE2FEF6"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Problem solving, creative, entrepreneurial thinking and approaches.</w:t>
      </w:r>
    </w:p>
    <w:p w14:paraId="6E5BDD82" w14:textId="77777777" w:rsidR="00425F7E" w:rsidRPr="00425F7E" w:rsidRDefault="00425F7E" w:rsidP="00425F7E">
      <w:pPr>
        <w:pStyle w:val="ListParagraph"/>
        <w:numPr>
          <w:ilvl w:val="0"/>
          <w:numId w:val="31"/>
        </w:numPr>
        <w:spacing w:before="240"/>
        <w:ind w:left="851" w:hanging="567"/>
        <w:contextualSpacing w:val="0"/>
        <w:rPr>
          <w:rFonts w:ascii="Arial" w:hAnsi="Arial" w:cs="Arial"/>
          <w:sz w:val="22"/>
          <w:szCs w:val="22"/>
        </w:rPr>
      </w:pPr>
      <w:r w:rsidRPr="00425F7E">
        <w:rPr>
          <w:rFonts w:ascii="Arial" w:hAnsi="Arial" w:cs="Arial"/>
          <w:sz w:val="22"/>
          <w:szCs w:val="22"/>
        </w:rPr>
        <w:t>Collaboration, adaptability and reflection.</w:t>
      </w:r>
    </w:p>
    <w:p w14:paraId="554DC2A1" w14:textId="77777777" w:rsidR="00425F7E" w:rsidRPr="00425F7E" w:rsidRDefault="00425F7E" w:rsidP="00425F7E">
      <w:pPr>
        <w:rPr>
          <w:rFonts w:ascii="Arial" w:hAnsi="Arial" w:cs="Arial"/>
          <w:b/>
          <w:sz w:val="22"/>
          <w:szCs w:val="22"/>
        </w:rPr>
      </w:pPr>
      <w:r w:rsidRPr="00425F7E">
        <w:rPr>
          <w:rFonts w:ascii="Arial" w:hAnsi="Arial" w:cs="Arial"/>
          <w:b/>
          <w:sz w:val="22"/>
          <w:szCs w:val="22"/>
        </w:rPr>
        <w:br w:type="page"/>
      </w:r>
    </w:p>
    <w:p w14:paraId="233084D0" w14:textId="77777777" w:rsidR="00425F7E" w:rsidRPr="00425F7E" w:rsidRDefault="00425F7E" w:rsidP="00425F7E">
      <w:pPr>
        <w:spacing w:before="240"/>
        <w:rPr>
          <w:rFonts w:ascii="Arial" w:hAnsi="Arial" w:cs="Arial"/>
          <w:b/>
          <w:sz w:val="22"/>
          <w:szCs w:val="22"/>
        </w:rPr>
      </w:pPr>
      <w:r w:rsidRPr="00425F7E">
        <w:rPr>
          <w:rFonts w:ascii="Arial" w:hAnsi="Arial" w:cs="Arial"/>
          <w:b/>
          <w:sz w:val="22"/>
          <w:szCs w:val="22"/>
        </w:rPr>
        <w:lastRenderedPageBreak/>
        <w:t>Study Time Allocation</w:t>
      </w:r>
    </w:p>
    <w:p w14:paraId="1763EFBD" w14:textId="77777777" w:rsidR="00425F7E" w:rsidRPr="00425F7E" w:rsidRDefault="00425F7E" w:rsidP="00425F7E">
      <w:pPr>
        <w:pStyle w:val="fixed"/>
        <w:rPr>
          <w:rFonts w:ascii="Arial" w:hAnsi="Arial" w:cs="Arial"/>
          <w:sz w:val="22"/>
          <w:szCs w:val="22"/>
        </w:rPr>
      </w:pPr>
    </w:p>
    <w:p w14:paraId="6FF0E6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The study time for the module is divided as follows:</w:t>
      </w:r>
    </w:p>
    <w:p w14:paraId="07D20DDA" w14:textId="77777777" w:rsidR="00425F7E" w:rsidRPr="00425F7E" w:rsidRDefault="00425F7E" w:rsidP="00425F7E">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25F7E" w:rsidRPr="00425F7E" w14:paraId="50483F61"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06A2875"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39ED6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1F8BC66E"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4FAF4108"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7EB448C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558BA48"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w:t>
            </w:r>
          </w:p>
        </w:tc>
        <w:tc>
          <w:tcPr>
            <w:tcW w:w="1843" w:type="dxa"/>
            <w:tcBorders>
              <w:top w:val="single" w:sz="4" w:space="0" w:color="auto"/>
              <w:left w:val="single" w:sz="4" w:space="0" w:color="auto"/>
              <w:bottom w:val="single" w:sz="4" w:space="0" w:color="auto"/>
              <w:right w:val="single" w:sz="4" w:space="0" w:color="auto"/>
            </w:tcBorders>
            <w:hideMark/>
          </w:tcPr>
          <w:p w14:paraId="17EF3ACB"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w:t>
            </w:r>
          </w:p>
        </w:tc>
      </w:tr>
      <w:tr w:rsidR="00425F7E" w:rsidRPr="00425F7E" w14:paraId="3D5AF02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115EAE18"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8498E8E"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364</w:t>
            </w:r>
          </w:p>
        </w:tc>
        <w:tc>
          <w:tcPr>
            <w:tcW w:w="1843" w:type="dxa"/>
            <w:tcBorders>
              <w:top w:val="single" w:sz="4" w:space="0" w:color="auto"/>
              <w:left w:val="single" w:sz="4" w:space="0" w:color="auto"/>
              <w:bottom w:val="single" w:sz="4" w:space="0" w:color="auto"/>
              <w:right w:val="single" w:sz="4" w:space="0" w:color="auto"/>
            </w:tcBorders>
            <w:hideMark/>
          </w:tcPr>
          <w:p w14:paraId="38EED47F"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91%</w:t>
            </w:r>
          </w:p>
        </w:tc>
      </w:tr>
      <w:tr w:rsidR="00425F7E" w:rsidRPr="00425F7E" w14:paraId="7BC40FFB"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64BC67E7"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Placement learning</w:t>
            </w:r>
          </w:p>
        </w:tc>
        <w:tc>
          <w:tcPr>
            <w:tcW w:w="1701" w:type="dxa"/>
            <w:tcBorders>
              <w:top w:val="single" w:sz="4" w:space="0" w:color="auto"/>
              <w:left w:val="single" w:sz="4" w:space="0" w:color="auto"/>
              <w:bottom w:val="single" w:sz="4" w:space="0" w:color="auto"/>
              <w:right w:val="single" w:sz="4" w:space="0" w:color="auto"/>
            </w:tcBorders>
          </w:tcPr>
          <w:p w14:paraId="2AEAF14B" w14:textId="77777777" w:rsidR="00425F7E" w:rsidRPr="00425F7E" w:rsidRDefault="00425F7E" w:rsidP="00425F7E">
            <w:pPr>
              <w:keepNext/>
              <w:jc w:val="center"/>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237A510" w14:textId="77777777" w:rsidR="00425F7E" w:rsidRPr="00425F7E" w:rsidRDefault="00425F7E" w:rsidP="00425F7E">
            <w:pPr>
              <w:keepNext/>
              <w:jc w:val="center"/>
              <w:rPr>
                <w:rFonts w:ascii="Arial" w:hAnsi="Arial" w:cs="Arial"/>
                <w:sz w:val="22"/>
                <w:szCs w:val="22"/>
              </w:rPr>
            </w:pPr>
          </w:p>
        </w:tc>
      </w:tr>
      <w:tr w:rsidR="00425F7E" w:rsidRPr="00425F7E" w14:paraId="3E113EF0" w14:textId="77777777" w:rsidTr="00425F7E">
        <w:tc>
          <w:tcPr>
            <w:tcW w:w="3969" w:type="dxa"/>
            <w:tcBorders>
              <w:top w:val="single" w:sz="4" w:space="0" w:color="auto"/>
              <w:left w:val="single" w:sz="4" w:space="0" w:color="auto"/>
              <w:bottom w:val="single" w:sz="4" w:space="0" w:color="auto"/>
              <w:right w:val="single" w:sz="4" w:space="0" w:color="auto"/>
            </w:tcBorders>
            <w:hideMark/>
          </w:tcPr>
          <w:p w14:paraId="2BA600BA"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1A76B2D1"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400</w:t>
            </w:r>
          </w:p>
        </w:tc>
        <w:tc>
          <w:tcPr>
            <w:tcW w:w="1843" w:type="dxa"/>
            <w:tcBorders>
              <w:top w:val="single" w:sz="4" w:space="0" w:color="auto"/>
              <w:left w:val="single" w:sz="4" w:space="0" w:color="auto"/>
              <w:bottom w:val="single" w:sz="4" w:space="0" w:color="auto"/>
              <w:right w:val="single" w:sz="4" w:space="0" w:color="auto"/>
            </w:tcBorders>
            <w:hideMark/>
          </w:tcPr>
          <w:p w14:paraId="56B6CE32"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36A850CF" w14:textId="77777777" w:rsidR="00425F7E" w:rsidRPr="00425F7E" w:rsidRDefault="00425F7E" w:rsidP="00425F7E">
      <w:pPr>
        <w:pStyle w:val="fixed"/>
        <w:ind w:left="0" w:firstLine="0"/>
        <w:rPr>
          <w:rFonts w:ascii="Arial" w:hAnsi="Arial" w:cs="Arial"/>
          <w:sz w:val="22"/>
          <w:szCs w:val="22"/>
        </w:rPr>
      </w:pPr>
    </w:p>
    <w:p w14:paraId="7230E3F2" w14:textId="77777777" w:rsidR="00425F7E" w:rsidRPr="00425F7E" w:rsidRDefault="00425F7E" w:rsidP="00425F7E">
      <w:pPr>
        <w:pStyle w:val="fixed"/>
        <w:ind w:left="0" w:firstLine="0"/>
        <w:rPr>
          <w:rFonts w:ascii="Arial" w:hAnsi="Arial" w:cs="Arial"/>
          <w:sz w:val="22"/>
          <w:szCs w:val="22"/>
        </w:rPr>
      </w:pPr>
      <w:r w:rsidRPr="00425F7E">
        <w:rPr>
          <w:rFonts w:ascii="Arial" w:hAnsi="Arial" w:cs="Arial"/>
          <w:sz w:val="22"/>
          <w:szCs w:val="22"/>
        </w:rPr>
        <w:t>ASSESSMENT</w:t>
      </w:r>
    </w:p>
    <w:p w14:paraId="58A5B772" w14:textId="77777777" w:rsidR="00425F7E" w:rsidRPr="00425F7E" w:rsidRDefault="00425F7E" w:rsidP="00425F7E">
      <w:pPr>
        <w:pStyle w:val="fixed"/>
        <w:ind w:left="0"/>
        <w:rPr>
          <w:rFonts w:ascii="Arial" w:hAnsi="Arial" w:cs="Arial"/>
          <w:sz w:val="22"/>
          <w:szCs w:val="22"/>
        </w:rPr>
      </w:pPr>
    </w:p>
    <w:p w14:paraId="687B660E" w14:textId="77777777" w:rsidR="00425F7E" w:rsidRPr="00425F7E" w:rsidRDefault="00425F7E" w:rsidP="00425F7E">
      <w:pPr>
        <w:rPr>
          <w:rFonts w:ascii="Arial" w:hAnsi="Arial" w:cs="Arial"/>
          <w:b/>
          <w:sz w:val="22"/>
          <w:szCs w:val="22"/>
        </w:rPr>
      </w:pPr>
      <w:r w:rsidRPr="00425F7E">
        <w:rPr>
          <w:rFonts w:ascii="Arial" w:hAnsi="Arial" w:cs="Arial"/>
          <w:b/>
          <w:sz w:val="22"/>
          <w:szCs w:val="22"/>
        </w:rPr>
        <w:t>Assessment Component 1</w:t>
      </w:r>
    </w:p>
    <w:p w14:paraId="61071887" w14:textId="77777777" w:rsidR="00425F7E" w:rsidRPr="00425F7E" w:rsidRDefault="00425F7E" w:rsidP="00425F7E">
      <w:pPr>
        <w:rPr>
          <w:rFonts w:ascii="Arial" w:hAnsi="Arial" w:cs="Arial"/>
          <w:b/>
          <w:i/>
          <w:sz w:val="22"/>
          <w:szCs w:val="22"/>
        </w:rPr>
      </w:pPr>
      <w:r w:rsidRPr="00425F7E">
        <w:rPr>
          <w:rFonts w:ascii="Arial" w:hAnsi="Arial" w:cs="Arial"/>
          <w:b/>
          <w:i/>
          <w:sz w:val="22"/>
          <w:szCs w:val="22"/>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25F7E" w:rsidRPr="00425F7E" w14:paraId="40962AA0" w14:textId="77777777" w:rsidTr="00425F7E">
        <w:sdt>
          <w:sdtPr>
            <w:rPr>
              <w:rFonts w:ascii="Arial" w:hAnsi="Arial" w:cs="Arial"/>
              <w:sz w:val="22"/>
              <w:szCs w:val="22"/>
            </w:rPr>
            <w:id w:val="-1522234911"/>
            <w14:checkbox>
              <w14:checked w14:val="0"/>
              <w14:checkedState w14:val="2612" w14:font="MS Gothic"/>
              <w14:uncheckedState w14:val="2610" w14:font="MS Gothic"/>
            </w14:checkbox>
          </w:sdtPr>
          <w:sdtEndPr/>
          <w:sdtContent>
            <w:tc>
              <w:tcPr>
                <w:tcW w:w="562" w:type="dxa"/>
                <w:hideMark/>
              </w:tcPr>
              <w:p w14:paraId="6844CD08"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58" w:type="dxa"/>
            <w:hideMark/>
          </w:tcPr>
          <w:p w14:paraId="327A8B84" w14:textId="77777777" w:rsidR="00425F7E" w:rsidRPr="00425F7E" w:rsidRDefault="00425F7E" w:rsidP="00425F7E">
            <w:pPr>
              <w:rPr>
                <w:rFonts w:ascii="Arial" w:hAnsi="Arial" w:cs="Arial"/>
                <w:b/>
                <w:sz w:val="22"/>
                <w:szCs w:val="22"/>
              </w:rPr>
            </w:pPr>
            <w:r w:rsidRPr="00425F7E">
              <w:rPr>
                <w:rFonts w:ascii="Arial" w:hAnsi="Arial" w:cs="Arial"/>
                <w:b/>
                <w:sz w:val="22"/>
                <w:szCs w:val="22"/>
              </w:rPr>
              <w:t>Written exam</w:t>
            </w:r>
          </w:p>
        </w:tc>
        <w:sdt>
          <w:sdtPr>
            <w:rPr>
              <w:rFonts w:ascii="Arial" w:hAnsi="Arial" w:cs="Arial"/>
              <w:sz w:val="22"/>
              <w:szCs w:val="22"/>
            </w:rPr>
            <w:id w:val="-668485961"/>
            <w14:checkbox>
              <w14:checked w14:val="1"/>
              <w14:checkedState w14:val="2612" w14:font="MS Gothic"/>
              <w14:uncheckedState w14:val="2610" w14:font="MS Gothic"/>
            </w14:checkbox>
          </w:sdtPr>
          <w:sdtEndPr/>
          <w:sdtContent>
            <w:tc>
              <w:tcPr>
                <w:tcW w:w="538" w:type="dxa"/>
                <w:hideMark/>
              </w:tcPr>
              <w:p w14:paraId="2247181A"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C746C6C" w14:textId="77777777" w:rsidR="00425F7E" w:rsidRPr="00425F7E" w:rsidRDefault="00425F7E" w:rsidP="00425F7E">
            <w:pPr>
              <w:rPr>
                <w:rFonts w:ascii="Arial" w:hAnsi="Arial" w:cs="Arial"/>
                <w:b/>
                <w:sz w:val="22"/>
                <w:szCs w:val="22"/>
              </w:rPr>
            </w:pPr>
            <w:r w:rsidRPr="00425F7E">
              <w:rPr>
                <w:rFonts w:ascii="Arial" w:hAnsi="Arial" w:cs="Arial"/>
                <w:b/>
                <w:sz w:val="22"/>
                <w:szCs w:val="22"/>
              </w:rPr>
              <w:t>Coursework</w:t>
            </w:r>
          </w:p>
        </w:tc>
        <w:sdt>
          <w:sdtPr>
            <w:rPr>
              <w:rFonts w:ascii="Arial" w:hAnsi="Arial" w:cs="Arial"/>
              <w:sz w:val="22"/>
              <w:szCs w:val="22"/>
            </w:rPr>
            <w:id w:val="-524172099"/>
            <w14:checkbox>
              <w14:checked w14:val="0"/>
              <w14:checkedState w14:val="2612" w14:font="MS Gothic"/>
              <w14:uncheckedState w14:val="2610" w14:font="MS Gothic"/>
            </w14:checkbox>
          </w:sdtPr>
          <w:sdtEndPr/>
          <w:sdtContent>
            <w:tc>
              <w:tcPr>
                <w:tcW w:w="538" w:type="dxa"/>
                <w:hideMark/>
              </w:tcPr>
              <w:p w14:paraId="39702FF2" w14:textId="77777777" w:rsidR="00425F7E" w:rsidRPr="00425F7E" w:rsidRDefault="00425F7E" w:rsidP="00425F7E">
                <w:pPr>
                  <w:rPr>
                    <w:rFonts w:ascii="Arial" w:hAnsi="Arial" w:cs="Arial"/>
                    <w:sz w:val="22"/>
                    <w:szCs w:val="22"/>
                  </w:rPr>
                </w:pPr>
                <w:r w:rsidRPr="00425F7E">
                  <w:rPr>
                    <w:rFonts w:ascii="Segoe UI Symbol" w:eastAsia="MS Gothic" w:hAnsi="Segoe UI Symbol" w:cs="Segoe UI Symbol"/>
                    <w:sz w:val="22"/>
                    <w:szCs w:val="22"/>
                  </w:rPr>
                  <w:t>☐</w:t>
                </w:r>
              </w:p>
            </w:tc>
          </w:sdtContent>
        </w:sdt>
        <w:tc>
          <w:tcPr>
            <w:tcW w:w="2482" w:type="dxa"/>
            <w:hideMark/>
          </w:tcPr>
          <w:p w14:paraId="1FEC200C" w14:textId="77777777" w:rsidR="00425F7E" w:rsidRPr="00425F7E" w:rsidRDefault="00425F7E" w:rsidP="00425F7E">
            <w:pPr>
              <w:rPr>
                <w:rFonts w:ascii="Arial" w:hAnsi="Arial" w:cs="Arial"/>
                <w:b/>
                <w:sz w:val="22"/>
                <w:szCs w:val="22"/>
              </w:rPr>
            </w:pPr>
            <w:r w:rsidRPr="00425F7E">
              <w:rPr>
                <w:rFonts w:ascii="Arial" w:hAnsi="Arial" w:cs="Arial"/>
                <w:b/>
                <w:sz w:val="22"/>
                <w:szCs w:val="22"/>
              </w:rPr>
              <w:t>Practical</w:t>
            </w:r>
          </w:p>
        </w:tc>
      </w:tr>
    </w:tbl>
    <w:p w14:paraId="5BEE13CA" w14:textId="77777777" w:rsidR="00425F7E" w:rsidRPr="00425F7E" w:rsidRDefault="00425F7E" w:rsidP="00425F7E">
      <w:pPr>
        <w:rPr>
          <w:rFonts w:ascii="Arial" w:hAnsi="Arial" w:cs="Arial"/>
          <w:b/>
          <w:sz w:val="22"/>
          <w:szCs w:val="22"/>
        </w:rPr>
      </w:pPr>
    </w:p>
    <w:tbl>
      <w:tblPr>
        <w:tblStyle w:val="TableGrid"/>
        <w:tblW w:w="0" w:type="dxa"/>
        <w:tblLayout w:type="fixed"/>
        <w:tblLook w:val="04A0" w:firstRow="1" w:lastRow="0" w:firstColumn="1" w:lastColumn="0" w:noHBand="0" w:noVBand="1"/>
      </w:tblPr>
      <w:tblGrid>
        <w:gridCol w:w="3256"/>
        <w:gridCol w:w="3969"/>
        <w:gridCol w:w="1559"/>
      </w:tblGrid>
      <w:tr w:rsidR="00425F7E" w:rsidRPr="00425F7E" w14:paraId="1AB238A7"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577A1A27" w14:textId="77777777" w:rsidR="00425F7E" w:rsidRPr="00425F7E" w:rsidRDefault="00425F7E" w:rsidP="00425F7E">
            <w:pPr>
              <w:jc w:val="center"/>
              <w:rPr>
                <w:rFonts w:ascii="Arial" w:hAnsi="Arial" w:cs="Arial"/>
                <w:b/>
                <w:sz w:val="22"/>
                <w:szCs w:val="22"/>
              </w:rPr>
            </w:pPr>
            <w:r w:rsidRPr="00425F7E">
              <w:rPr>
                <w:rFonts w:ascii="Arial" w:hAnsi="Arial" w:cs="Arial"/>
                <w:b/>
                <w:sz w:val="22"/>
                <w:szCs w:val="22"/>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024A27FB" w14:textId="77777777" w:rsidR="00425F7E" w:rsidRPr="00425F7E" w:rsidRDefault="00425F7E" w:rsidP="00425F7E">
            <w:pPr>
              <w:rPr>
                <w:rFonts w:ascii="Arial" w:hAnsi="Arial" w:cs="Arial"/>
                <w:sz w:val="22"/>
                <w:szCs w:val="22"/>
              </w:rPr>
            </w:pPr>
            <w:r w:rsidRPr="00425F7E">
              <w:rPr>
                <w:rFonts w:ascii="Arial" w:hAnsi="Arial"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hideMark/>
          </w:tcPr>
          <w:p w14:paraId="71EC8B8B" w14:textId="77777777" w:rsidR="00425F7E" w:rsidRPr="00425F7E" w:rsidRDefault="00425F7E" w:rsidP="00425F7E">
            <w:pPr>
              <w:rPr>
                <w:rFonts w:ascii="Arial" w:hAnsi="Arial" w:cs="Arial"/>
                <w:sz w:val="22"/>
                <w:szCs w:val="22"/>
              </w:rPr>
            </w:pPr>
            <w:r w:rsidRPr="00425F7E">
              <w:rPr>
                <w:rFonts w:ascii="Arial" w:hAnsi="Arial" w:cs="Arial"/>
                <w:b/>
                <w:sz w:val="22"/>
                <w:szCs w:val="22"/>
              </w:rPr>
              <w:t>Weighting</w:t>
            </w:r>
          </w:p>
        </w:tc>
      </w:tr>
      <w:tr w:rsidR="00425F7E" w:rsidRPr="00425F7E" w14:paraId="62787314" w14:textId="77777777" w:rsidTr="00425F7E">
        <w:tc>
          <w:tcPr>
            <w:tcW w:w="3256" w:type="dxa"/>
            <w:tcBorders>
              <w:top w:val="single" w:sz="4" w:space="0" w:color="auto"/>
              <w:left w:val="single" w:sz="4" w:space="0" w:color="auto"/>
              <w:bottom w:val="single" w:sz="4" w:space="0" w:color="auto"/>
              <w:right w:val="single" w:sz="4" w:space="0" w:color="auto"/>
            </w:tcBorders>
            <w:hideMark/>
          </w:tcPr>
          <w:p w14:paraId="42343177" w14:textId="77777777" w:rsidR="00425F7E" w:rsidRPr="00425F7E" w:rsidRDefault="00425F7E" w:rsidP="00425F7E">
            <w:pPr>
              <w:jc w:val="center"/>
              <w:rPr>
                <w:rFonts w:ascii="Arial" w:hAnsi="Arial" w:cs="Arial"/>
                <w:sz w:val="22"/>
                <w:szCs w:val="22"/>
              </w:rPr>
            </w:pPr>
            <w:r w:rsidRPr="00425F7E">
              <w:rPr>
                <w:rFonts w:ascii="Arial" w:hAnsi="Arial" w:cs="Arial"/>
                <w:sz w:val="22"/>
                <w:szCs w:val="22"/>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75A710E" w14:textId="77777777" w:rsidR="00425F7E" w:rsidRPr="00425F7E" w:rsidRDefault="00425F7E" w:rsidP="00425F7E">
            <w:pPr>
              <w:rPr>
                <w:rFonts w:ascii="Arial" w:hAnsi="Arial" w:cs="Arial"/>
                <w:sz w:val="22"/>
                <w:szCs w:val="22"/>
                <w:highlight w:val="yellow"/>
              </w:rPr>
            </w:pPr>
            <w:r w:rsidRPr="00425F7E">
              <w:rPr>
                <w:rFonts w:ascii="Arial" w:hAnsi="Arial" w:cs="Arial"/>
                <w:sz w:val="22"/>
                <w:szCs w:val="22"/>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13B0033A"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100% </w:t>
            </w:r>
          </w:p>
        </w:tc>
      </w:tr>
    </w:tbl>
    <w:p w14:paraId="41E3AA25" w14:textId="77777777" w:rsidR="00425F7E" w:rsidRPr="00425F7E" w:rsidRDefault="00425F7E" w:rsidP="00425F7E">
      <w:pPr>
        <w:rPr>
          <w:rFonts w:ascii="Arial" w:hAnsi="Arial" w:cs="Arial"/>
          <w:b/>
          <w:sz w:val="22"/>
          <w:szCs w:val="22"/>
          <w:highlight w:val="cyan"/>
        </w:rPr>
      </w:pPr>
    </w:p>
    <w:p w14:paraId="56032C26" w14:textId="77777777" w:rsidR="00425F7E" w:rsidRPr="00425F7E" w:rsidRDefault="00425F7E" w:rsidP="00425F7E">
      <w:pPr>
        <w:pStyle w:val="fixed"/>
        <w:ind w:left="0" w:firstLine="0"/>
        <w:rPr>
          <w:rFonts w:ascii="Arial" w:hAnsi="Arial" w:cs="Arial"/>
          <w:b w:val="0"/>
          <w:sz w:val="22"/>
          <w:szCs w:val="22"/>
        </w:rPr>
      </w:pPr>
    </w:p>
    <w:p w14:paraId="52C19E6C" w14:textId="77777777" w:rsidR="00425F7E" w:rsidRPr="00425F7E" w:rsidRDefault="00425F7E" w:rsidP="00425F7E">
      <w:pPr>
        <w:pStyle w:val="fixed"/>
        <w:keepNext/>
        <w:ind w:left="0" w:firstLine="0"/>
        <w:jc w:val="both"/>
        <w:rPr>
          <w:rFonts w:ascii="Arial" w:hAnsi="Arial" w:cs="Arial"/>
          <w:sz w:val="22"/>
          <w:szCs w:val="22"/>
        </w:rPr>
      </w:pPr>
      <w:r w:rsidRPr="00425F7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25F7E" w:rsidRPr="00425F7E" w14:paraId="198C0777"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8E76F4C" w14:textId="77777777" w:rsidR="00425F7E" w:rsidRPr="00425F7E" w:rsidRDefault="00425F7E" w:rsidP="00425F7E">
            <w:pPr>
              <w:keepNext/>
              <w:rPr>
                <w:rFonts w:ascii="Arial" w:hAnsi="Arial" w:cs="Arial"/>
                <w:b/>
                <w:sz w:val="22"/>
                <w:szCs w:val="22"/>
              </w:rPr>
            </w:pPr>
            <w:r w:rsidRPr="00425F7E">
              <w:rPr>
                <w:rFonts w:ascii="Arial" w:hAnsi="Arial" w:cs="Arial"/>
                <w:b/>
                <w:sz w:val="22"/>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11A59D30"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Percentage</w:t>
            </w:r>
          </w:p>
        </w:tc>
      </w:tr>
      <w:tr w:rsidR="00425F7E" w:rsidRPr="00425F7E" w14:paraId="1C4C8651"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2C072F95"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Written exam</w:t>
            </w:r>
          </w:p>
        </w:tc>
        <w:tc>
          <w:tcPr>
            <w:tcW w:w="1842" w:type="dxa"/>
            <w:tcBorders>
              <w:top w:val="single" w:sz="4" w:space="0" w:color="auto"/>
              <w:left w:val="single" w:sz="4" w:space="0" w:color="auto"/>
              <w:bottom w:val="single" w:sz="4" w:space="0" w:color="auto"/>
              <w:right w:val="single" w:sz="4" w:space="0" w:color="auto"/>
            </w:tcBorders>
          </w:tcPr>
          <w:p w14:paraId="2AB92851" w14:textId="77777777" w:rsidR="00425F7E" w:rsidRPr="00425F7E" w:rsidRDefault="00425F7E" w:rsidP="00425F7E">
            <w:pPr>
              <w:keepNext/>
              <w:jc w:val="center"/>
              <w:rPr>
                <w:rFonts w:ascii="Arial" w:hAnsi="Arial" w:cs="Arial"/>
                <w:sz w:val="22"/>
                <w:szCs w:val="22"/>
              </w:rPr>
            </w:pPr>
          </w:p>
        </w:tc>
      </w:tr>
      <w:tr w:rsidR="00425F7E" w:rsidRPr="00425F7E" w14:paraId="610158C4"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3EC99191"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55E22DBC" w14:textId="77777777" w:rsidR="00425F7E" w:rsidRPr="00425F7E" w:rsidRDefault="00425F7E" w:rsidP="00425F7E">
            <w:pPr>
              <w:keepNext/>
              <w:jc w:val="center"/>
              <w:rPr>
                <w:rFonts w:ascii="Arial" w:hAnsi="Arial" w:cs="Arial"/>
                <w:sz w:val="22"/>
                <w:szCs w:val="22"/>
              </w:rPr>
            </w:pPr>
            <w:r w:rsidRPr="00425F7E">
              <w:rPr>
                <w:rFonts w:ascii="Arial" w:hAnsi="Arial" w:cs="Arial"/>
                <w:sz w:val="22"/>
                <w:szCs w:val="22"/>
              </w:rPr>
              <w:t>100%</w:t>
            </w:r>
          </w:p>
        </w:tc>
      </w:tr>
      <w:tr w:rsidR="00425F7E" w:rsidRPr="00425F7E" w14:paraId="4309CE0C"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0BB73E62" w14:textId="77777777" w:rsidR="00425F7E" w:rsidRPr="00425F7E" w:rsidRDefault="00425F7E" w:rsidP="00425F7E">
            <w:pPr>
              <w:keepNext/>
              <w:rPr>
                <w:rFonts w:ascii="Arial" w:hAnsi="Arial" w:cs="Arial"/>
                <w:sz w:val="22"/>
                <w:szCs w:val="22"/>
              </w:rPr>
            </w:pPr>
            <w:r w:rsidRPr="00425F7E">
              <w:rPr>
                <w:rFonts w:ascii="Arial" w:hAnsi="Arial" w:cs="Arial"/>
                <w:sz w:val="22"/>
                <w:szCs w:val="22"/>
              </w:rPr>
              <w:t>Practical</w:t>
            </w:r>
          </w:p>
        </w:tc>
        <w:tc>
          <w:tcPr>
            <w:tcW w:w="1842" w:type="dxa"/>
            <w:tcBorders>
              <w:top w:val="single" w:sz="4" w:space="0" w:color="auto"/>
              <w:left w:val="single" w:sz="4" w:space="0" w:color="auto"/>
              <w:bottom w:val="single" w:sz="4" w:space="0" w:color="auto"/>
              <w:right w:val="single" w:sz="4" w:space="0" w:color="auto"/>
            </w:tcBorders>
          </w:tcPr>
          <w:p w14:paraId="0FE0EDA7" w14:textId="77777777" w:rsidR="00425F7E" w:rsidRPr="00425F7E" w:rsidRDefault="00425F7E" w:rsidP="00425F7E">
            <w:pPr>
              <w:keepNext/>
              <w:jc w:val="center"/>
              <w:rPr>
                <w:rFonts w:ascii="Arial" w:hAnsi="Arial" w:cs="Arial"/>
                <w:sz w:val="22"/>
                <w:szCs w:val="22"/>
              </w:rPr>
            </w:pPr>
          </w:p>
        </w:tc>
      </w:tr>
      <w:tr w:rsidR="00425F7E" w:rsidRPr="00425F7E" w14:paraId="358CF589" w14:textId="77777777" w:rsidTr="00425F7E">
        <w:tc>
          <w:tcPr>
            <w:tcW w:w="3261" w:type="dxa"/>
            <w:tcBorders>
              <w:top w:val="single" w:sz="4" w:space="0" w:color="auto"/>
              <w:left w:val="single" w:sz="4" w:space="0" w:color="auto"/>
              <w:bottom w:val="single" w:sz="4" w:space="0" w:color="auto"/>
              <w:right w:val="single" w:sz="4" w:space="0" w:color="auto"/>
            </w:tcBorders>
            <w:hideMark/>
          </w:tcPr>
          <w:p w14:paraId="6A328CE8" w14:textId="77777777" w:rsidR="00425F7E" w:rsidRPr="00425F7E" w:rsidRDefault="00425F7E" w:rsidP="00425F7E">
            <w:pPr>
              <w:keepNext/>
              <w:rPr>
                <w:rFonts w:ascii="Arial" w:hAnsi="Arial" w:cs="Arial"/>
                <w:sz w:val="22"/>
                <w:szCs w:val="22"/>
              </w:rPr>
            </w:pPr>
            <w:r w:rsidRPr="00425F7E">
              <w:rPr>
                <w:rFonts w:ascii="Arial" w:hAnsi="Arial" w:cs="Arial"/>
                <w:b/>
                <w:sz w:val="22"/>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3054855C" w14:textId="77777777" w:rsidR="00425F7E" w:rsidRPr="00425F7E" w:rsidRDefault="00425F7E" w:rsidP="00425F7E">
            <w:pPr>
              <w:keepNext/>
              <w:jc w:val="center"/>
              <w:rPr>
                <w:rFonts w:ascii="Arial" w:hAnsi="Arial" w:cs="Arial"/>
                <w:b/>
                <w:sz w:val="22"/>
                <w:szCs w:val="22"/>
              </w:rPr>
            </w:pPr>
            <w:r w:rsidRPr="00425F7E">
              <w:rPr>
                <w:rFonts w:ascii="Arial" w:hAnsi="Arial" w:cs="Arial"/>
                <w:b/>
                <w:sz w:val="22"/>
                <w:szCs w:val="22"/>
              </w:rPr>
              <w:t>100%</w:t>
            </w:r>
          </w:p>
        </w:tc>
      </w:tr>
    </w:tbl>
    <w:p w14:paraId="7BB45DCF" w14:textId="77777777" w:rsidR="00425F7E" w:rsidRPr="00425F7E" w:rsidRDefault="00425F7E" w:rsidP="00425F7E">
      <w:pPr>
        <w:rPr>
          <w:rFonts w:ascii="Arial" w:hAnsi="Arial" w:cs="Arial"/>
          <w:sz w:val="22"/>
          <w:szCs w:val="22"/>
        </w:rPr>
      </w:pPr>
    </w:p>
    <w:p w14:paraId="517FD49F" w14:textId="77777777" w:rsidR="00425F7E" w:rsidRPr="00425F7E" w:rsidRDefault="00425F7E" w:rsidP="00425F7E">
      <w:pPr>
        <w:rPr>
          <w:rFonts w:ascii="Arial" w:hAnsi="Arial" w:cs="Arial"/>
          <w:sz w:val="22"/>
          <w:szCs w:val="22"/>
        </w:rPr>
      </w:pPr>
    </w:p>
    <w:p w14:paraId="300CAC82" w14:textId="77777777" w:rsidR="00425F7E" w:rsidRPr="00425F7E" w:rsidRDefault="00425F7E" w:rsidP="00425F7E">
      <w:pPr>
        <w:rPr>
          <w:rFonts w:ascii="Arial" w:hAnsi="Arial" w:cs="Arial"/>
          <w:b/>
          <w:sz w:val="22"/>
          <w:szCs w:val="22"/>
        </w:rPr>
      </w:pPr>
      <w:r w:rsidRPr="00425F7E">
        <w:rPr>
          <w:rFonts w:ascii="Arial" w:hAnsi="Arial" w:cs="Arial"/>
          <w:b/>
          <w:sz w:val="22"/>
          <w:szCs w:val="22"/>
        </w:rPr>
        <w:t>INDICATIVE READING LIST</w:t>
      </w:r>
    </w:p>
    <w:p w14:paraId="7142BB69" w14:textId="77777777" w:rsidR="00425F7E" w:rsidRPr="00425F7E" w:rsidRDefault="00425F7E" w:rsidP="00425F7E">
      <w:pPr>
        <w:rPr>
          <w:rFonts w:ascii="Arial" w:hAnsi="Arial" w:cs="Arial"/>
          <w:sz w:val="22"/>
          <w:szCs w:val="22"/>
        </w:rPr>
      </w:pPr>
      <w:r w:rsidRPr="00425F7E">
        <w:rPr>
          <w:rFonts w:ascii="Arial" w:hAnsi="Arial" w:cs="Arial"/>
          <w:sz w:val="22"/>
          <w:szCs w:val="22"/>
        </w:rPr>
        <w:t>This will be guided by the student’s individual project.</w:t>
      </w:r>
    </w:p>
    <w:p w14:paraId="281C9039" w14:textId="77777777" w:rsidR="00425F7E" w:rsidRPr="00425F7E" w:rsidRDefault="00425F7E" w:rsidP="00425F7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425F7E" w:rsidRPr="00425F7E" w14:paraId="2F521CD4"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AD5B5E4"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23AFEE3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ACCA6020</w:t>
            </w:r>
          </w:p>
        </w:tc>
      </w:tr>
      <w:tr w:rsidR="00425F7E" w:rsidRPr="00425F7E" w14:paraId="10239F02"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28C5FB"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43402DA3"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Independent Project </w:t>
            </w:r>
          </w:p>
        </w:tc>
      </w:tr>
      <w:tr w:rsidR="00425F7E" w:rsidRPr="00425F7E" w14:paraId="1EC3D51D" w14:textId="77777777" w:rsidTr="00425F7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97CC92"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8FC365"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47E908" w14:textId="77777777" w:rsidR="00425F7E" w:rsidRPr="00425F7E" w:rsidRDefault="00425F7E" w:rsidP="00425F7E">
            <w:pPr>
              <w:tabs>
                <w:tab w:val="num" w:pos="720"/>
                <w:tab w:val="left" w:pos="1440"/>
              </w:tabs>
              <w:rPr>
                <w:rFonts w:ascii="Arial" w:hAnsi="Arial" w:cs="Arial"/>
                <w:b/>
                <w:sz w:val="22"/>
                <w:szCs w:val="22"/>
              </w:rPr>
            </w:pPr>
            <w:r w:rsidRPr="00425F7E">
              <w:rPr>
                <w:rFonts w:ascii="Arial" w:hAnsi="Arial" w:cs="Arial"/>
                <w:b/>
                <w:sz w:val="22"/>
                <w:szCs w:val="22"/>
              </w:rPr>
              <w:t>Electronic*</w:t>
            </w:r>
          </w:p>
        </w:tc>
      </w:tr>
      <w:tr w:rsidR="00425F7E" w:rsidRPr="00425F7E" w14:paraId="32895AC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9D3810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2095B3C"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Cottrell S, (2015) </w:t>
            </w:r>
            <w:r w:rsidRPr="00425F7E">
              <w:rPr>
                <w:rFonts w:ascii="Arial" w:hAnsi="Arial" w:cs="Arial"/>
                <w:i/>
                <w:sz w:val="22"/>
                <w:szCs w:val="22"/>
              </w:rPr>
              <w:t>Skills for Success Personal Development and Employability, 3</w:t>
            </w:r>
            <w:r w:rsidRPr="00425F7E">
              <w:rPr>
                <w:rFonts w:ascii="Arial" w:hAnsi="Arial" w:cs="Arial"/>
                <w:i/>
                <w:sz w:val="22"/>
                <w:szCs w:val="22"/>
                <w:vertAlign w:val="superscript"/>
              </w:rPr>
              <w:t>rd</w:t>
            </w:r>
            <w:r w:rsidRPr="00425F7E">
              <w:rPr>
                <w:rFonts w:ascii="Arial" w:hAnsi="Arial" w:cs="Arial"/>
                <w:i/>
                <w:sz w:val="22"/>
                <w:szCs w:val="22"/>
              </w:rPr>
              <w:t xml:space="preserve"> edition</w:t>
            </w:r>
            <w:r w:rsidRPr="00425F7E">
              <w:rPr>
                <w:rFonts w:ascii="Arial" w:hAnsi="Arial" w:cs="Arial"/>
                <w:sz w:val="22"/>
                <w:szCs w:val="22"/>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26176279"/>
              <w14:checkbox>
                <w14:checked w14:val="1"/>
                <w14:checkedState w14:val="2612" w14:font="MS Gothic"/>
                <w14:uncheckedState w14:val="2610" w14:font="MS Gothic"/>
              </w14:checkbox>
            </w:sdtPr>
            <w:sdtEndPr/>
            <w:sdtContent>
              <w:p w14:paraId="5BFDCC0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3CC5661F"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A6D22AB"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27D7DCC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ASET, 2013 </w:t>
            </w:r>
            <w:r w:rsidRPr="00425F7E">
              <w:rPr>
                <w:rFonts w:ascii="Arial" w:hAnsi="Arial" w:cs="Arial"/>
                <w:i/>
                <w:sz w:val="22"/>
                <w:szCs w:val="22"/>
              </w:rPr>
              <w:t>Good Practice Guide for Workbased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304805848"/>
              <w14:checkbox>
                <w14:checked w14:val="1"/>
                <w14:checkedState w14:val="2612" w14:font="MS Gothic"/>
                <w14:uncheckedState w14:val="2610" w14:font="MS Gothic"/>
              </w14:checkbox>
            </w:sdtPr>
            <w:sdtEndPr/>
            <w:sdtContent>
              <w:p w14:paraId="1F3E86C8"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E800D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BEB8754"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Essential</w:t>
            </w:r>
          </w:p>
        </w:tc>
        <w:tc>
          <w:tcPr>
            <w:tcW w:w="5605" w:type="dxa"/>
            <w:tcBorders>
              <w:top w:val="single" w:sz="4" w:space="0" w:color="auto"/>
              <w:left w:val="single" w:sz="4" w:space="0" w:color="auto"/>
              <w:bottom w:val="single" w:sz="4" w:space="0" w:color="auto"/>
              <w:right w:val="single" w:sz="4" w:space="0" w:color="auto"/>
            </w:tcBorders>
            <w:hideMark/>
          </w:tcPr>
          <w:p w14:paraId="15B39A14"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Gray, D.E. (2018) </w:t>
            </w:r>
            <w:r w:rsidRPr="00425F7E">
              <w:rPr>
                <w:rFonts w:ascii="Arial" w:hAnsi="Arial" w:cs="Arial"/>
                <w:i/>
                <w:iCs/>
                <w:sz w:val="22"/>
                <w:szCs w:val="22"/>
              </w:rPr>
              <w:t>Doing Real World Research,</w:t>
            </w:r>
            <w:r w:rsidRPr="00425F7E">
              <w:rPr>
                <w:rFonts w:ascii="Arial" w:hAnsi="Arial" w:cs="Arial"/>
                <w:sz w:val="22"/>
                <w:szCs w:val="22"/>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38734113"/>
              <w14:checkbox>
                <w14:checked w14:val="0"/>
                <w14:checkedState w14:val="2612" w14:font="MS Gothic"/>
                <w14:uncheckedState w14:val="2610" w14:font="MS Gothic"/>
              </w14:checkbox>
            </w:sdtPr>
            <w:sdtEndPr/>
            <w:sdtContent>
              <w:p w14:paraId="262AAEC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207D065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218D996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5042DE7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Gallagher K, (2016) </w:t>
            </w:r>
            <w:r w:rsidRPr="00425F7E">
              <w:rPr>
                <w:rFonts w:ascii="Arial" w:hAnsi="Arial" w:cs="Arial"/>
                <w:i/>
                <w:sz w:val="22"/>
                <w:szCs w:val="22"/>
              </w:rPr>
              <w:t>Essential Study and Employment Skills For Business and Management Students</w:t>
            </w:r>
            <w:r w:rsidRPr="00425F7E">
              <w:rPr>
                <w:rFonts w:ascii="Arial" w:hAnsi="Arial" w:cs="Arial"/>
                <w:sz w:val="22"/>
                <w:szCs w:val="22"/>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46958188"/>
              <w14:checkbox>
                <w14:checked w14:val="0"/>
                <w14:checkedState w14:val="2612" w14:font="MS Gothic"/>
                <w14:uncheckedState w14:val="2610" w14:font="MS Gothic"/>
              </w14:checkbox>
            </w:sdtPr>
            <w:sdtEndPr/>
            <w:sdtContent>
              <w:p w14:paraId="305DFB43"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87E5C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76A137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B7AD6B0"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Gottschall, Jonathan (2013), </w:t>
            </w:r>
            <w:r w:rsidRPr="00425F7E">
              <w:rPr>
                <w:rFonts w:ascii="Arial" w:hAnsi="Arial" w:cs="Arial"/>
                <w:i/>
                <w:iCs/>
                <w:sz w:val="22"/>
                <w:szCs w:val="22"/>
              </w:rPr>
              <w:t>The Storytelling Animal: How Stories Make Us Human, </w:t>
            </w:r>
            <w:r w:rsidRPr="00425F7E">
              <w:rPr>
                <w:rFonts w:ascii="Arial" w:hAnsi="Arial" w:cs="Arial"/>
                <w:sz w:val="22"/>
                <w:szCs w:val="22"/>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250030427"/>
              <w14:checkbox>
                <w14:checked w14:val="0"/>
                <w14:checkedState w14:val="2612" w14:font="MS Gothic"/>
                <w14:uncheckedState w14:val="2610" w14:font="MS Gothic"/>
              </w14:checkbox>
            </w:sdtPr>
            <w:sdtEndPr/>
            <w:sdtContent>
              <w:p w14:paraId="728AF8F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7338622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02BEA18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6474D78" w14:textId="77777777" w:rsidR="00425F7E" w:rsidRPr="00425F7E" w:rsidRDefault="00425F7E" w:rsidP="00425F7E">
            <w:pPr>
              <w:rPr>
                <w:rFonts w:ascii="Arial" w:hAnsi="Arial" w:cs="Arial"/>
                <w:sz w:val="22"/>
                <w:szCs w:val="22"/>
              </w:rPr>
            </w:pPr>
            <w:r w:rsidRPr="00425F7E">
              <w:rPr>
                <w:rFonts w:ascii="Arial" w:hAnsi="Arial" w:cs="Arial"/>
                <w:sz w:val="22"/>
                <w:szCs w:val="22"/>
              </w:rPr>
              <w:t>Storr, Will (2020), </w:t>
            </w:r>
            <w:r w:rsidRPr="00425F7E">
              <w:rPr>
                <w:rFonts w:ascii="Arial" w:hAnsi="Arial" w:cs="Arial"/>
                <w:i/>
                <w:iCs/>
                <w:sz w:val="22"/>
                <w:szCs w:val="22"/>
              </w:rPr>
              <w:t>The Science of Storytelling, </w:t>
            </w:r>
            <w:r w:rsidRPr="00425F7E">
              <w:rPr>
                <w:rFonts w:ascii="Arial" w:hAnsi="Arial" w:cs="Arial"/>
                <w:sz w:val="22"/>
                <w:szCs w:val="22"/>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513332420"/>
              <w14:checkbox>
                <w14:checked w14:val="0"/>
                <w14:checkedState w14:val="2612" w14:font="MS Gothic"/>
                <w14:uncheckedState w14:val="2610" w14:font="MS Gothic"/>
              </w14:checkbox>
            </w:sdtPr>
            <w:sdtEndPr/>
            <w:sdtContent>
              <w:p w14:paraId="5873F2D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C2FB45D"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51A142F"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64853AE5"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Cohen, L. Manion, L. and Morrison, K. (2017) </w:t>
            </w:r>
            <w:r w:rsidRPr="00425F7E">
              <w:rPr>
                <w:rFonts w:ascii="Arial" w:hAnsi="Arial" w:cs="Arial"/>
                <w:i/>
                <w:iCs/>
                <w:sz w:val="22"/>
                <w:szCs w:val="22"/>
              </w:rPr>
              <w:t>Research Methods in Education, 8</w:t>
            </w:r>
            <w:r w:rsidRPr="00425F7E">
              <w:rPr>
                <w:rFonts w:ascii="Arial" w:hAnsi="Arial" w:cs="Arial"/>
                <w:i/>
                <w:iCs/>
                <w:sz w:val="22"/>
                <w:szCs w:val="22"/>
                <w:vertAlign w:val="superscript"/>
              </w:rPr>
              <w:t>th</w:t>
            </w:r>
            <w:r w:rsidRPr="00425F7E">
              <w:rPr>
                <w:rFonts w:ascii="Arial" w:hAnsi="Arial" w:cs="Arial"/>
                <w:i/>
                <w:iCs/>
                <w:sz w:val="22"/>
                <w:szCs w:val="22"/>
              </w:rPr>
              <w:t xml:space="preserve"> edition</w:t>
            </w:r>
            <w:r w:rsidRPr="00425F7E">
              <w:rPr>
                <w:rFonts w:ascii="Arial" w:hAnsi="Arial" w:cs="Arial"/>
                <w:sz w:val="22"/>
                <w:szCs w:val="22"/>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663052365"/>
              <w14:checkbox>
                <w14:checked w14:val="1"/>
                <w14:checkedState w14:val="2612" w14:font="MS Gothic"/>
                <w14:uncheckedState w14:val="2610" w14:font="MS Gothic"/>
              </w14:checkbox>
            </w:sdtPr>
            <w:sdtEndPr/>
            <w:sdtContent>
              <w:p w14:paraId="66314BA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4B184C51"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D2708D6"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D8AC44B"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Flick, U. (2014) </w:t>
            </w:r>
            <w:r w:rsidRPr="00425F7E">
              <w:rPr>
                <w:rFonts w:ascii="Arial" w:hAnsi="Arial" w:cs="Arial"/>
                <w:i/>
                <w:iCs/>
                <w:sz w:val="22"/>
                <w:szCs w:val="22"/>
              </w:rPr>
              <w:t>An Introduction to Qualitative Research</w:t>
            </w:r>
            <w:r w:rsidRPr="00425F7E">
              <w:rPr>
                <w:rFonts w:ascii="Arial" w:hAnsi="Arial" w:cs="Arial"/>
                <w:sz w:val="22"/>
                <w:szCs w:val="22"/>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853113551"/>
              <w14:checkbox>
                <w14:checked w14:val="0"/>
                <w14:checkedState w14:val="2612" w14:font="MS Gothic"/>
                <w14:uncheckedState w14:val="2610" w14:font="MS Gothic"/>
              </w14:checkbox>
            </w:sdtPr>
            <w:sdtEndPr/>
            <w:sdtContent>
              <w:p w14:paraId="4F9967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5B6F30E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7E349BE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434D32D9"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Aubrey, K. &amp; Riley, A. (2017) </w:t>
            </w:r>
            <w:r w:rsidRPr="00425F7E">
              <w:rPr>
                <w:rFonts w:ascii="Arial" w:hAnsi="Arial" w:cs="Arial"/>
                <w:i/>
                <w:iCs/>
                <w:sz w:val="22"/>
                <w:szCs w:val="22"/>
              </w:rPr>
              <w:t>Understanding and Using Challenging Education Theories</w:t>
            </w:r>
            <w:r w:rsidRPr="00425F7E">
              <w:rPr>
                <w:rFonts w:ascii="Arial" w:hAnsi="Arial" w:cs="Arial"/>
                <w:sz w:val="22"/>
                <w:szCs w:val="22"/>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141858486"/>
              <w14:checkbox>
                <w14:checked w14:val="1"/>
                <w14:checkedState w14:val="2612" w14:font="MS Gothic"/>
                <w14:uncheckedState w14:val="2610" w14:font="MS Gothic"/>
              </w14:checkbox>
            </w:sdtPr>
            <w:sdtEndPr/>
            <w:sdtContent>
              <w:p w14:paraId="03A49184"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02DCB346"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3B3A705"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2E1B3EE3"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Brinkmann, S. and Kvale, S. (2018) </w:t>
            </w:r>
            <w:r w:rsidRPr="00425F7E">
              <w:rPr>
                <w:rFonts w:ascii="Arial" w:hAnsi="Arial" w:cs="Arial"/>
                <w:i/>
                <w:sz w:val="22"/>
                <w:szCs w:val="22"/>
              </w:rPr>
              <w:t>Doing Interviews (Qualitative Research Kit)</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2125030169"/>
              <w14:checkbox>
                <w14:checked w14:val="0"/>
                <w14:checkedState w14:val="2612" w14:font="MS Gothic"/>
                <w14:uncheckedState w14:val="2610" w14:font="MS Gothic"/>
              </w14:checkbox>
            </w:sdtPr>
            <w:sdtEndPr/>
            <w:sdtContent>
              <w:p w14:paraId="66485CA9"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117A334" w14:textId="77777777" w:rsidR="00425F7E" w:rsidRPr="00425F7E" w:rsidRDefault="00425F7E" w:rsidP="00425F7E">
            <w:pPr>
              <w:jc w:val="center"/>
              <w:rPr>
                <w:rFonts w:ascii="Arial" w:hAnsi="Arial" w:cs="Arial"/>
                <w:sz w:val="22"/>
                <w:szCs w:val="22"/>
              </w:rPr>
            </w:pPr>
          </w:p>
        </w:tc>
      </w:tr>
      <w:tr w:rsidR="00425F7E" w:rsidRPr="00425F7E" w14:paraId="0489E34A"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67D62C71"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E73D03E" w14:textId="77777777" w:rsidR="00425F7E" w:rsidRPr="00425F7E" w:rsidRDefault="00425F7E" w:rsidP="00425F7E">
            <w:pPr>
              <w:rPr>
                <w:rFonts w:ascii="Arial" w:hAnsi="Arial" w:cs="Arial"/>
                <w:sz w:val="22"/>
                <w:szCs w:val="22"/>
              </w:rPr>
            </w:pPr>
            <w:r w:rsidRPr="00425F7E">
              <w:rPr>
                <w:rFonts w:ascii="Arial" w:hAnsi="Arial" w:cs="Arial"/>
                <w:sz w:val="22"/>
                <w:szCs w:val="22"/>
              </w:rPr>
              <w:t xml:space="preserve">Gibbs, G. (2018) </w:t>
            </w:r>
            <w:r w:rsidRPr="00425F7E">
              <w:rPr>
                <w:rFonts w:ascii="Arial" w:hAnsi="Arial" w:cs="Arial"/>
                <w:i/>
                <w:sz w:val="22"/>
                <w:szCs w:val="22"/>
              </w:rPr>
              <w:t>Analysing Qualitative Data (Qualitative Research Kit).</w:t>
            </w:r>
            <w:r w:rsidRPr="00425F7E">
              <w:rPr>
                <w:rFonts w:ascii="Arial" w:hAnsi="Arial" w:cs="Arial"/>
                <w:sz w:val="22"/>
                <w:szCs w:val="22"/>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987155530"/>
              <w14:checkbox>
                <w14:checked w14:val="1"/>
                <w14:checkedState w14:val="2612" w14:font="MS Gothic"/>
                <w14:uncheckedState w14:val="2610" w14:font="MS Gothic"/>
              </w14:checkbox>
            </w:sdtPr>
            <w:sdtEndPr/>
            <w:sdtContent>
              <w:p w14:paraId="5C0895F1"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506D19F6" w14:textId="77777777" w:rsidR="00425F7E" w:rsidRPr="00425F7E" w:rsidRDefault="00425F7E" w:rsidP="00425F7E">
            <w:pPr>
              <w:jc w:val="center"/>
              <w:rPr>
                <w:rFonts w:ascii="Arial" w:hAnsi="Arial" w:cs="Arial"/>
                <w:sz w:val="22"/>
                <w:szCs w:val="22"/>
              </w:rPr>
            </w:pPr>
          </w:p>
        </w:tc>
      </w:tr>
      <w:tr w:rsidR="00425F7E" w:rsidRPr="00425F7E" w14:paraId="58A0769E"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38E13718"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330B69D0" w14:textId="77777777" w:rsidR="00425F7E" w:rsidRPr="00425F7E" w:rsidRDefault="00425F7E" w:rsidP="00425F7E">
            <w:pPr>
              <w:rPr>
                <w:rFonts w:ascii="Arial" w:hAnsi="Arial" w:cs="Arial"/>
                <w:sz w:val="22"/>
                <w:szCs w:val="22"/>
              </w:rPr>
            </w:pPr>
            <w:r w:rsidRPr="00425F7E">
              <w:rPr>
                <w:rFonts w:ascii="Arial" w:hAnsi="Arial" w:cs="Arial"/>
                <w:sz w:val="22"/>
                <w:szCs w:val="22"/>
              </w:rPr>
              <w:t>Creswell, J. W. (2012</w:t>
            </w:r>
            <w:r w:rsidRPr="00425F7E">
              <w:rPr>
                <w:rFonts w:ascii="Arial" w:hAnsi="Arial" w:cs="Arial"/>
                <w:i/>
                <w:iCs/>
                <w:sz w:val="22"/>
                <w:szCs w:val="22"/>
              </w:rPr>
              <w:t>). Qualitative inquiry and research design: Choosing among five approaches</w:t>
            </w:r>
            <w:r w:rsidRPr="00425F7E">
              <w:rPr>
                <w:rFonts w:ascii="Arial" w:hAnsi="Arial" w:cs="Arial"/>
                <w:sz w:val="22"/>
                <w:szCs w:val="22"/>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ascii="Arial" w:hAnsi="Arial" w:cs="Arial"/>
                <w:sz w:val="22"/>
                <w:szCs w:val="22"/>
              </w:rPr>
              <w:id w:val="580418833"/>
              <w14:checkbox>
                <w14:checked w14:val="0"/>
                <w14:checkedState w14:val="2612" w14:font="MS Gothic"/>
                <w14:uncheckedState w14:val="2610" w14:font="MS Gothic"/>
              </w14:checkbox>
            </w:sdtPr>
            <w:sdtEndPr/>
            <w:sdtContent>
              <w:p w14:paraId="57E71F16" w14:textId="77777777" w:rsidR="00425F7E" w:rsidRPr="00425F7E" w:rsidRDefault="00425F7E" w:rsidP="00425F7E">
                <w:pPr>
                  <w:jc w:val="center"/>
                  <w:rPr>
                    <w:rFonts w:ascii="Arial" w:eastAsia="MS Gothic" w:hAnsi="Arial" w:cs="Arial"/>
                    <w:sz w:val="22"/>
                    <w:szCs w:val="22"/>
                  </w:rPr>
                </w:pPr>
                <w:r w:rsidRPr="00425F7E">
                  <w:rPr>
                    <w:rFonts w:ascii="Segoe UI Symbol" w:eastAsia="MS Gothic" w:hAnsi="Segoe UI Symbol" w:cs="Segoe UI Symbol"/>
                    <w:sz w:val="22"/>
                    <w:szCs w:val="22"/>
                  </w:rPr>
                  <w:t>☐</w:t>
                </w:r>
              </w:p>
            </w:sdtContent>
          </w:sdt>
        </w:tc>
      </w:tr>
      <w:tr w:rsidR="00425F7E" w:rsidRPr="00425F7E" w14:paraId="161F84FC"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1EF36D42"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Further</w:t>
            </w:r>
          </w:p>
        </w:tc>
        <w:tc>
          <w:tcPr>
            <w:tcW w:w="5605" w:type="dxa"/>
            <w:tcBorders>
              <w:top w:val="single" w:sz="4" w:space="0" w:color="auto"/>
              <w:left w:val="single" w:sz="4" w:space="0" w:color="auto"/>
              <w:bottom w:val="single" w:sz="4" w:space="0" w:color="auto"/>
              <w:right w:val="single" w:sz="4" w:space="0" w:color="auto"/>
            </w:tcBorders>
            <w:hideMark/>
          </w:tcPr>
          <w:p w14:paraId="7BB338FE" w14:textId="77777777" w:rsidR="00425F7E" w:rsidRPr="00425F7E" w:rsidRDefault="00425F7E" w:rsidP="00425F7E">
            <w:pPr>
              <w:rPr>
                <w:rFonts w:ascii="Arial" w:hAnsi="Arial" w:cs="Arial"/>
                <w:sz w:val="22"/>
                <w:szCs w:val="22"/>
              </w:rPr>
            </w:pPr>
            <w:r w:rsidRPr="00DE1B59">
              <w:rPr>
                <w:rFonts w:ascii="Arial" w:hAnsi="Arial" w:cs="Arial"/>
                <w:sz w:val="22"/>
                <w:szCs w:val="22"/>
                <w:lang w:val="nl-NL"/>
              </w:rPr>
              <w:t>Obschonka, M., Hakkarainen, K., Lonka, K. </w:t>
            </w:r>
            <w:r w:rsidRPr="00DE1B59">
              <w:rPr>
                <w:rFonts w:ascii="Arial" w:hAnsi="Arial" w:cs="Arial"/>
                <w:i/>
                <w:iCs/>
                <w:sz w:val="22"/>
                <w:szCs w:val="22"/>
                <w:lang w:val="nl-NL"/>
              </w:rPr>
              <w:t>et al.</w:t>
            </w:r>
            <w:r w:rsidRPr="00DE1B59">
              <w:rPr>
                <w:rFonts w:ascii="Arial" w:hAnsi="Arial" w:cs="Arial"/>
                <w:sz w:val="22"/>
                <w:szCs w:val="22"/>
                <w:lang w:val="nl-NL"/>
              </w:rPr>
              <w:t> </w:t>
            </w:r>
            <w:r w:rsidRPr="00425F7E">
              <w:rPr>
                <w:rFonts w:ascii="Arial" w:hAnsi="Arial" w:cs="Arial"/>
                <w:sz w:val="22"/>
                <w:szCs w:val="22"/>
              </w:rPr>
              <w:t>Entrepreneurship as a twenty-first century skill: entrepreneurial alertness and intention in the transition to adulthood. </w:t>
            </w:r>
            <w:r w:rsidRPr="00425F7E">
              <w:rPr>
                <w:rFonts w:ascii="Arial" w:hAnsi="Arial" w:cs="Arial"/>
                <w:i/>
                <w:iCs/>
                <w:sz w:val="22"/>
                <w:szCs w:val="22"/>
              </w:rPr>
              <w:t>Small Bus Econ</w:t>
            </w:r>
            <w:r w:rsidRPr="00425F7E">
              <w:rPr>
                <w:rFonts w:ascii="Arial" w:hAnsi="Arial" w:cs="Arial"/>
                <w:sz w:val="22"/>
                <w:szCs w:val="22"/>
              </w:rPr>
              <w:t> </w:t>
            </w:r>
            <w:r w:rsidRPr="00425F7E">
              <w:rPr>
                <w:rFonts w:ascii="Arial" w:hAnsi="Arial" w:cs="Arial"/>
                <w:b/>
                <w:bCs/>
                <w:sz w:val="22"/>
                <w:szCs w:val="22"/>
              </w:rPr>
              <w:t>48, </w:t>
            </w:r>
            <w:r w:rsidRPr="00425F7E">
              <w:rPr>
                <w:rFonts w:ascii="Arial" w:hAnsi="Arial" w:cs="Arial"/>
                <w:sz w:val="22"/>
                <w:szCs w:val="22"/>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1562015073"/>
              <w14:checkbox>
                <w14:checked w14:val="1"/>
                <w14:checkedState w14:val="2612" w14:font="MS Gothic"/>
                <w14:uncheckedState w14:val="2610" w14:font="MS Gothic"/>
              </w14:checkbox>
            </w:sdtPr>
            <w:sdtEndPr/>
            <w:sdtContent>
              <w:p w14:paraId="259E5512"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4632637D" w14:textId="77777777" w:rsidR="00425F7E" w:rsidRPr="00425F7E" w:rsidRDefault="00425F7E" w:rsidP="00425F7E">
            <w:pPr>
              <w:jc w:val="center"/>
              <w:rPr>
                <w:rFonts w:ascii="Arial" w:hAnsi="Arial" w:cs="Arial"/>
                <w:sz w:val="22"/>
                <w:szCs w:val="22"/>
              </w:rPr>
            </w:pPr>
          </w:p>
        </w:tc>
      </w:tr>
      <w:tr w:rsidR="00425F7E" w:rsidRPr="00425F7E" w14:paraId="28507255" w14:textId="77777777" w:rsidTr="00425F7E">
        <w:tc>
          <w:tcPr>
            <w:tcW w:w="1689" w:type="dxa"/>
            <w:tcBorders>
              <w:top w:val="single" w:sz="4" w:space="0" w:color="auto"/>
              <w:left w:val="single" w:sz="4" w:space="0" w:color="auto"/>
              <w:bottom w:val="single" w:sz="4" w:space="0" w:color="auto"/>
              <w:right w:val="single" w:sz="4" w:space="0" w:color="auto"/>
            </w:tcBorders>
            <w:hideMark/>
          </w:tcPr>
          <w:p w14:paraId="523D7177" w14:textId="77777777" w:rsidR="00425F7E" w:rsidRPr="00425F7E" w:rsidRDefault="00425F7E" w:rsidP="00425F7E">
            <w:pPr>
              <w:tabs>
                <w:tab w:val="num" w:pos="720"/>
                <w:tab w:val="left" w:pos="1440"/>
              </w:tabs>
              <w:rPr>
                <w:rFonts w:ascii="Arial" w:hAnsi="Arial" w:cs="Arial"/>
                <w:sz w:val="22"/>
                <w:szCs w:val="22"/>
              </w:rPr>
            </w:pPr>
            <w:r w:rsidRPr="00425F7E">
              <w:rPr>
                <w:rFonts w:ascii="Arial" w:hAnsi="Arial" w:cs="Arial"/>
                <w:sz w:val="22"/>
                <w:szCs w:val="22"/>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A36CBBB" w14:textId="77777777" w:rsidR="00425F7E" w:rsidRPr="00425F7E" w:rsidRDefault="00425F7E" w:rsidP="00425F7E">
            <w:pPr>
              <w:rPr>
                <w:rFonts w:ascii="Arial" w:hAnsi="Arial" w:cs="Arial"/>
                <w:sz w:val="22"/>
                <w:szCs w:val="22"/>
              </w:rPr>
            </w:pPr>
            <w:r w:rsidRPr="00425F7E">
              <w:rPr>
                <w:rFonts w:ascii="Arial" w:hAnsi="Arial" w:cs="Arial"/>
                <w:sz w:val="22"/>
                <w:szCs w:val="22"/>
              </w:rPr>
              <w:t>https://ec.europa.eu/jrc/en/entrecomp</w:t>
            </w:r>
          </w:p>
        </w:tc>
        <w:tc>
          <w:tcPr>
            <w:tcW w:w="1366" w:type="dxa"/>
            <w:tcBorders>
              <w:top w:val="single" w:sz="4" w:space="0" w:color="auto"/>
              <w:left w:val="single" w:sz="4" w:space="0" w:color="auto"/>
              <w:bottom w:val="single" w:sz="4" w:space="0" w:color="auto"/>
              <w:right w:val="single" w:sz="4" w:space="0" w:color="auto"/>
            </w:tcBorders>
          </w:tcPr>
          <w:sdt>
            <w:sdtPr>
              <w:rPr>
                <w:rFonts w:ascii="Arial" w:hAnsi="Arial" w:cs="Arial"/>
                <w:sz w:val="22"/>
                <w:szCs w:val="22"/>
              </w:rPr>
              <w:id w:val="-506216007"/>
              <w14:checkbox>
                <w14:checked w14:val="1"/>
                <w14:checkedState w14:val="2612" w14:font="MS Gothic"/>
                <w14:uncheckedState w14:val="2610" w14:font="MS Gothic"/>
              </w14:checkbox>
            </w:sdtPr>
            <w:sdtEndPr/>
            <w:sdtContent>
              <w:p w14:paraId="4332952F" w14:textId="77777777" w:rsidR="00425F7E" w:rsidRPr="00425F7E" w:rsidRDefault="00425F7E" w:rsidP="00425F7E">
                <w:pPr>
                  <w:jc w:val="center"/>
                  <w:rPr>
                    <w:rFonts w:ascii="Arial" w:hAnsi="Arial" w:cs="Arial"/>
                    <w:sz w:val="22"/>
                    <w:szCs w:val="22"/>
                  </w:rPr>
                </w:pPr>
                <w:r w:rsidRPr="00425F7E">
                  <w:rPr>
                    <w:rFonts w:ascii="Segoe UI Symbol" w:eastAsia="MS Gothic" w:hAnsi="Segoe UI Symbol" w:cs="Segoe UI Symbol"/>
                    <w:sz w:val="22"/>
                    <w:szCs w:val="22"/>
                  </w:rPr>
                  <w:t>☒</w:t>
                </w:r>
              </w:p>
            </w:sdtContent>
          </w:sdt>
          <w:p w14:paraId="0691F429" w14:textId="77777777" w:rsidR="00425F7E" w:rsidRPr="00425F7E" w:rsidRDefault="00425F7E" w:rsidP="00425F7E">
            <w:pPr>
              <w:jc w:val="center"/>
              <w:rPr>
                <w:rFonts w:ascii="Arial" w:hAnsi="Arial" w:cs="Arial"/>
                <w:sz w:val="22"/>
                <w:szCs w:val="22"/>
              </w:rPr>
            </w:pPr>
          </w:p>
        </w:tc>
      </w:tr>
    </w:tbl>
    <w:p w14:paraId="313EEB84" w14:textId="77777777" w:rsidR="00425F7E" w:rsidRPr="00425F7E" w:rsidRDefault="00425F7E" w:rsidP="00425F7E">
      <w:pPr>
        <w:pStyle w:val="heading"/>
        <w:spacing w:before="0" w:after="0"/>
        <w:ind w:left="0" w:firstLine="0"/>
        <w:rPr>
          <w:rFonts w:ascii="Arial" w:hAnsi="Arial" w:cs="Arial"/>
          <w:sz w:val="22"/>
          <w:szCs w:val="22"/>
        </w:rPr>
      </w:pPr>
    </w:p>
    <w:p w14:paraId="55DDE91D" w14:textId="77777777" w:rsidR="00425F7E" w:rsidRPr="00425F7E" w:rsidRDefault="00425F7E" w:rsidP="00425F7E">
      <w:pPr>
        <w:pStyle w:val="fixed"/>
        <w:ind w:left="0" w:firstLine="0"/>
        <w:rPr>
          <w:rFonts w:ascii="Arial" w:hAnsi="Arial" w:cs="Arial"/>
          <w:sz w:val="22"/>
          <w:szCs w:val="22"/>
        </w:rPr>
      </w:pPr>
    </w:p>
    <w:p w14:paraId="3D44E649" w14:textId="77777777" w:rsidR="00425F7E" w:rsidRPr="00425F7E" w:rsidRDefault="00425F7E" w:rsidP="00425F7E">
      <w:pPr>
        <w:rPr>
          <w:rFonts w:ascii="Arial" w:hAnsi="Arial" w:cs="Arial"/>
          <w:sz w:val="22"/>
          <w:szCs w:val="22"/>
        </w:rPr>
      </w:pPr>
    </w:p>
    <w:p w14:paraId="174355D0" w14:textId="77777777" w:rsidR="00425F7E" w:rsidRDefault="00425F7E" w:rsidP="00425F7E">
      <w:pPr>
        <w:pStyle w:val="fixed"/>
        <w:rPr>
          <w:rFonts w:ascii="Arial" w:hAnsi="Arial" w:cs="Arial"/>
          <w:sz w:val="22"/>
          <w:szCs w:val="22"/>
        </w:rPr>
      </w:pPr>
    </w:p>
    <w:p w14:paraId="0D3FD77F" w14:textId="77777777" w:rsidR="00C32AC2" w:rsidRDefault="00EC7C5E" w:rsidP="00C32AC2">
      <w:r>
        <w:br w:type="page"/>
      </w:r>
    </w:p>
    <w:p w14:paraId="720B6372" w14:textId="28E45693" w:rsidR="00535E95" w:rsidRPr="005B638E" w:rsidRDefault="00EF6F94" w:rsidP="00377ABE">
      <w:pPr>
        <w:pStyle w:val="Heading1"/>
        <w:rPr>
          <w:color w:val="000000" w:themeColor="text1"/>
        </w:rPr>
      </w:pPr>
      <w:bookmarkStart w:id="8" w:name="_Toc361823790"/>
      <w:bookmarkStart w:id="9" w:name="_Toc82430882"/>
      <w:bookmarkEnd w:id="5"/>
      <w:r>
        <w:rPr>
          <w:color w:val="000000" w:themeColor="text1"/>
        </w:rPr>
        <w:lastRenderedPageBreak/>
        <w:t>3</w:t>
      </w:r>
      <w:r w:rsidR="00512CF3" w:rsidRPr="005B638E">
        <w:rPr>
          <w:color w:val="000000" w:themeColor="text1"/>
        </w:rPr>
        <w:t xml:space="preserve">. </w:t>
      </w:r>
      <w:r w:rsidR="000062CB" w:rsidRPr="005B638E">
        <w:rPr>
          <w:color w:val="000000" w:themeColor="text1"/>
        </w:rPr>
        <w:t>PROJECT DEADLINE</w:t>
      </w:r>
      <w:bookmarkEnd w:id="8"/>
      <w:r w:rsidR="00A7044D" w:rsidRPr="005B638E">
        <w:rPr>
          <w:color w:val="000000" w:themeColor="text1"/>
        </w:rPr>
        <w:t>S</w:t>
      </w:r>
      <w:bookmarkEnd w:id="9"/>
    </w:p>
    <w:p w14:paraId="39F30F77" w14:textId="77777777" w:rsidR="00535E95" w:rsidRPr="005B638E" w:rsidRDefault="00535E95" w:rsidP="003B6EA8">
      <w:pPr>
        <w:jc w:val="both"/>
        <w:rPr>
          <w:rFonts w:asciiTheme="minorHAnsi" w:hAnsiTheme="minorHAnsi"/>
          <w:color w:val="000000" w:themeColor="text1"/>
        </w:rPr>
      </w:pPr>
    </w:p>
    <w:p w14:paraId="3CA5163B" w14:textId="40BE6F6C" w:rsidR="00E600A4"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940AA8">
        <w:rPr>
          <w:rFonts w:asciiTheme="minorHAnsi" w:hAnsiTheme="minorHAnsi"/>
          <w:color w:val="000000" w:themeColor="text1"/>
        </w:rPr>
        <w:t xml:space="preserve"> FT BSc/BEng student</w:t>
      </w:r>
      <w:r w:rsidR="005B2CFB">
        <w:rPr>
          <w:rFonts w:asciiTheme="minorHAnsi" w:hAnsiTheme="minorHAnsi"/>
          <w:color w:val="000000" w:themeColor="text1"/>
        </w:rPr>
        <w:t xml:space="preserve"> </w:t>
      </w:r>
      <w:r w:rsidR="002A1893">
        <w:rPr>
          <w:rFonts w:asciiTheme="minorHAnsi" w:hAnsiTheme="minorHAnsi"/>
          <w:color w:val="000000" w:themeColor="text1"/>
        </w:rPr>
        <w:t>2024/5</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w:t>
      </w:r>
    </w:p>
    <w:tbl>
      <w:tblPr>
        <w:tblStyle w:val="TableGrid"/>
        <w:tblW w:w="0" w:type="auto"/>
        <w:tblLook w:val="04A0" w:firstRow="1" w:lastRow="0" w:firstColumn="1" w:lastColumn="0" w:noHBand="0" w:noVBand="1"/>
      </w:tblPr>
      <w:tblGrid>
        <w:gridCol w:w="3484"/>
        <w:gridCol w:w="5839"/>
      </w:tblGrid>
      <w:tr w:rsidR="003B5A04" w:rsidRPr="006F48D1" w14:paraId="46C5B9D6" w14:textId="77777777" w:rsidTr="00C2599D">
        <w:tc>
          <w:tcPr>
            <w:tcW w:w="0" w:type="auto"/>
            <w:hideMark/>
          </w:tcPr>
          <w:p w14:paraId="606C11EA" w14:textId="77777777" w:rsidR="003B5A04" w:rsidRPr="006F48D1" w:rsidRDefault="003B5A04" w:rsidP="00C2599D">
            <w:pPr>
              <w:spacing w:after="160" w:line="278" w:lineRule="auto"/>
              <w:rPr>
                <w:b/>
                <w:bCs/>
              </w:rPr>
            </w:pPr>
            <w:r w:rsidRPr="006F48D1">
              <w:rPr>
                <w:b/>
                <w:bCs/>
              </w:rPr>
              <w:t>Assessment</w:t>
            </w:r>
          </w:p>
        </w:tc>
        <w:tc>
          <w:tcPr>
            <w:tcW w:w="0" w:type="auto"/>
            <w:hideMark/>
          </w:tcPr>
          <w:p w14:paraId="2CF8258F" w14:textId="77777777" w:rsidR="003B5A04" w:rsidRPr="006F48D1" w:rsidRDefault="003B5A04" w:rsidP="00C2599D">
            <w:pPr>
              <w:spacing w:after="160" w:line="278" w:lineRule="auto"/>
              <w:rPr>
                <w:b/>
                <w:bCs/>
              </w:rPr>
            </w:pPr>
            <w:r w:rsidRPr="006F48D1">
              <w:rPr>
                <w:b/>
                <w:bCs/>
              </w:rPr>
              <w:t>Date</w:t>
            </w:r>
          </w:p>
        </w:tc>
      </w:tr>
      <w:tr w:rsidR="003B5A04" w:rsidRPr="006F48D1" w14:paraId="25120A63" w14:textId="77777777" w:rsidTr="00C2599D">
        <w:tc>
          <w:tcPr>
            <w:tcW w:w="0" w:type="auto"/>
            <w:hideMark/>
          </w:tcPr>
          <w:p w14:paraId="2A772D3F" w14:textId="77777777" w:rsidR="003B5A04" w:rsidRPr="006F48D1" w:rsidRDefault="003B5A04" w:rsidP="00C2599D">
            <w:pPr>
              <w:spacing w:after="160" w:line="278" w:lineRule="auto"/>
            </w:pPr>
            <w:r w:rsidRPr="006F48D1">
              <w:t>Project Proposal (5%) + Ethics Form</w:t>
            </w:r>
          </w:p>
        </w:tc>
        <w:tc>
          <w:tcPr>
            <w:tcW w:w="0" w:type="auto"/>
            <w:hideMark/>
          </w:tcPr>
          <w:p w14:paraId="390F8FF2" w14:textId="77777777" w:rsidR="003B5A04" w:rsidRPr="006F48D1" w:rsidRDefault="003B5A04" w:rsidP="00C2599D">
            <w:pPr>
              <w:spacing w:after="160" w:line="278" w:lineRule="auto"/>
            </w:pPr>
            <w:r w:rsidRPr="006F48D1">
              <w:t>Wed 21st October 2026, 3pm</w:t>
            </w:r>
          </w:p>
        </w:tc>
      </w:tr>
      <w:tr w:rsidR="003B5A04" w:rsidRPr="006F48D1" w14:paraId="6F5AB622" w14:textId="77777777" w:rsidTr="00C2599D">
        <w:tc>
          <w:tcPr>
            <w:tcW w:w="0" w:type="auto"/>
            <w:hideMark/>
          </w:tcPr>
          <w:p w14:paraId="402538C7" w14:textId="77777777" w:rsidR="003B5A04" w:rsidRPr="006F48D1" w:rsidRDefault="003B5A04" w:rsidP="00C2599D">
            <w:pPr>
              <w:spacing w:after="160" w:line="278" w:lineRule="auto"/>
            </w:pPr>
            <w:r w:rsidRPr="006F48D1">
              <w:t>Interim Viva (10%)</w:t>
            </w:r>
          </w:p>
        </w:tc>
        <w:tc>
          <w:tcPr>
            <w:tcW w:w="0" w:type="auto"/>
            <w:hideMark/>
          </w:tcPr>
          <w:p w14:paraId="6F0008B3" w14:textId="77777777" w:rsidR="003B5A04" w:rsidRPr="006F48D1" w:rsidRDefault="003B5A04" w:rsidP="00C2599D">
            <w:pPr>
              <w:spacing w:after="160" w:line="278" w:lineRule="auto"/>
            </w:pPr>
            <w:r w:rsidRPr="006F48D1">
              <w:t>Thurs 14th / Fri 15th Jan 2027 – timeslots to be arranged</w:t>
            </w:r>
          </w:p>
        </w:tc>
      </w:tr>
      <w:tr w:rsidR="003B5A04" w:rsidRPr="006F48D1" w14:paraId="08DDF7BB" w14:textId="77777777" w:rsidTr="00C2599D">
        <w:tc>
          <w:tcPr>
            <w:tcW w:w="0" w:type="auto"/>
            <w:hideMark/>
          </w:tcPr>
          <w:p w14:paraId="060A20FA" w14:textId="77777777" w:rsidR="003B5A04" w:rsidRPr="006F48D1" w:rsidRDefault="003B5A04" w:rsidP="00C2599D">
            <w:pPr>
              <w:spacing w:after="160" w:line="278" w:lineRule="auto"/>
            </w:pPr>
            <w:r w:rsidRPr="006F48D1">
              <w:t>Final Report (55%)</w:t>
            </w:r>
          </w:p>
        </w:tc>
        <w:tc>
          <w:tcPr>
            <w:tcW w:w="0" w:type="auto"/>
            <w:hideMark/>
          </w:tcPr>
          <w:p w14:paraId="4D9FDC94" w14:textId="77777777" w:rsidR="003B5A04" w:rsidRPr="006F48D1" w:rsidRDefault="003B5A04" w:rsidP="00C2599D">
            <w:pPr>
              <w:spacing w:after="160" w:line="278" w:lineRule="auto"/>
            </w:pPr>
            <w:r w:rsidRPr="006F48D1">
              <w:t>Monday 26th April, 3pm</w:t>
            </w:r>
          </w:p>
        </w:tc>
      </w:tr>
      <w:tr w:rsidR="003B5A04" w:rsidRPr="006F48D1" w14:paraId="2AFA50C8" w14:textId="77777777" w:rsidTr="00C2599D">
        <w:tc>
          <w:tcPr>
            <w:tcW w:w="0" w:type="auto"/>
            <w:hideMark/>
          </w:tcPr>
          <w:p w14:paraId="46756BDE" w14:textId="77777777" w:rsidR="003B5A04" w:rsidRPr="006F48D1" w:rsidRDefault="003B5A04" w:rsidP="00C2599D">
            <w:pPr>
              <w:spacing w:after="160" w:line="278" w:lineRule="auto"/>
            </w:pPr>
            <w:r w:rsidRPr="006F48D1">
              <w:t>Final Viva (20%)</w:t>
            </w:r>
          </w:p>
        </w:tc>
        <w:tc>
          <w:tcPr>
            <w:tcW w:w="0" w:type="auto"/>
            <w:hideMark/>
          </w:tcPr>
          <w:p w14:paraId="21B80090" w14:textId="77777777" w:rsidR="003B5A04" w:rsidRPr="006F48D1" w:rsidRDefault="003B5A04" w:rsidP="00C2599D">
            <w:pPr>
              <w:spacing w:after="160" w:line="278" w:lineRule="auto"/>
            </w:pPr>
            <w:r w:rsidRPr="006F48D1">
              <w:t>Approx. Thurs 6th / Friday 7th May 2026 – timeslots to be arranged</w:t>
            </w:r>
          </w:p>
        </w:tc>
      </w:tr>
      <w:tr w:rsidR="003B5A04" w:rsidRPr="006F48D1" w14:paraId="646A0AE0" w14:textId="77777777" w:rsidTr="00C2599D">
        <w:tc>
          <w:tcPr>
            <w:tcW w:w="0" w:type="auto"/>
            <w:hideMark/>
          </w:tcPr>
          <w:p w14:paraId="5FF9D289" w14:textId="77777777" w:rsidR="003B5A04" w:rsidRPr="006F48D1" w:rsidRDefault="003B5A04" w:rsidP="00C2599D">
            <w:pPr>
              <w:spacing w:after="160" w:line="278" w:lineRule="auto"/>
            </w:pPr>
            <w:r w:rsidRPr="006F48D1">
              <w:t>Exhibition: Poster</w:t>
            </w:r>
          </w:p>
        </w:tc>
        <w:tc>
          <w:tcPr>
            <w:tcW w:w="0" w:type="auto"/>
            <w:hideMark/>
          </w:tcPr>
          <w:p w14:paraId="0E0EAF5C" w14:textId="77777777" w:rsidR="003B5A04" w:rsidRPr="006F48D1" w:rsidRDefault="003B5A04" w:rsidP="00C2599D">
            <w:pPr>
              <w:spacing w:after="160" w:line="278" w:lineRule="auto"/>
            </w:pPr>
            <w:r w:rsidRPr="006F48D1">
              <w:t>Monday 10th May 2027 by 3pm (poster)</w:t>
            </w:r>
          </w:p>
        </w:tc>
      </w:tr>
      <w:tr w:rsidR="003B5A04" w:rsidRPr="006F48D1" w14:paraId="2E443D82" w14:textId="77777777" w:rsidTr="00C2599D">
        <w:tc>
          <w:tcPr>
            <w:tcW w:w="0" w:type="auto"/>
            <w:hideMark/>
          </w:tcPr>
          <w:p w14:paraId="533024E4" w14:textId="77777777" w:rsidR="003B5A04" w:rsidRPr="006F48D1" w:rsidRDefault="003B5A04" w:rsidP="00C2599D">
            <w:pPr>
              <w:spacing w:after="160" w:line="278" w:lineRule="auto"/>
            </w:pPr>
            <w:r w:rsidRPr="006F48D1">
              <w:t>Exhibition materials: Questionnaire etc.</w:t>
            </w:r>
          </w:p>
        </w:tc>
        <w:tc>
          <w:tcPr>
            <w:tcW w:w="0" w:type="auto"/>
            <w:hideMark/>
          </w:tcPr>
          <w:p w14:paraId="79041FC8" w14:textId="77777777" w:rsidR="003B5A04" w:rsidRPr="006F48D1" w:rsidRDefault="003B5A04" w:rsidP="00C2599D">
            <w:pPr>
              <w:spacing w:after="160" w:line="278" w:lineRule="auto"/>
            </w:pPr>
            <w:r w:rsidRPr="006F48D1">
              <w:t>Monday 10th May 2027 by 3pm (images and questionnaire on Moodle)</w:t>
            </w:r>
          </w:p>
        </w:tc>
      </w:tr>
      <w:tr w:rsidR="003B5A04" w:rsidRPr="006F48D1" w14:paraId="696F953F" w14:textId="77777777" w:rsidTr="00C2599D">
        <w:tc>
          <w:tcPr>
            <w:tcW w:w="0" w:type="auto"/>
            <w:hideMark/>
          </w:tcPr>
          <w:p w14:paraId="0AF875D4" w14:textId="77777777" w:rsidR="003B5A04" w:rsidRPr="006F48D1" w:rsidRDefault="003B5A04" w:rsidP="00C2599D">
            <w:pPr>
              <w:spacing w:after="160" w:line="278" w:lineRule="auto"/>
            </w:pPr>
            <w:r w:rsidRPr="006F48D1">
              <w:t>Degree Show</w:t>
            </w:r>
          </w:p>
        </w:tc>
        <w:tc>
          <w:tcPr>
            <w:tcW w:w="0" w:type="auto"/>
            <w:hideMark/>
          </w:tcPr>
          <w:p w14:paraId="78CCF212" w14:textId="77777777" w:rsidR="003B5A04" w:rsidRPr="006F48D1" w:rsidRDefault="003B5A04" w:rsidP="00C2599D">
            <w:pPr>
              <w:spacing w:after="160" w:line="278" w:lineRule="auto"/>
            </w:pPr>
            <w:r w:rsidRPr="006F48D1">
              <w:t>Date TBA, possibly Friday 28th May 2027</w:t>
            </w:r>
          </w:p>
        </w:tc>
      </w:tr>
    </w:tbl>
    <w:p w14:paraId="652E502E" w14:textId="77777777" w:rsidR="003B5A04" w:rsidRPr="005B638E" w:rsidRDefault="003B5A04" w:rsidP="003B6EA8">
      <w:pPr>
        <w:jc w:val="both"/>
        <w:rPr>
          <w:rFonts w:asciiTheme="minorHAnsi" w:hAnsiTheme="minorHAnsi"/>
          <w:color w:val="000000" w:themeColor="text1"/>
        </w:rPr>
      </w:pPr>
    </w:p>
    <w:p w14:paraId="2452B2A5" w14:textId="77777777" w:rsidR="00E600A4" w:rsidRPr="005B638E" w:rsidRDefault="00E600A4" w:rsidP="007B3F52">
      <w:pPr>
        <w:jc w:val="both"/>
        <w:rPr>
          <w:rFonts w:asciiTheme="minorHAnsi" w:hAnsiTheme="minorHAnsi"/>
          <w:color w:val="000000" w:themeColor="text1"/>
        </w:rPr>
      </w:pPr>
    </w:p>
    <w:p w14:paraId="35BF50CB" w14:textId="77777777" w:rsidR="003B5A04" w:rsidRPr="003B5A04" w:rsidRDefault="003B5A04" w:rsidP="003B5A04">
      <w:pPr>
        <w:jc w:val="both"/>
        <w:rPr>
          <w:rFonts w:asciiTheme="minorHAnsi" w:hAnsiTheme="minorHAnsi"/>
          <w:b/>
          <w:color w:val="000000" w:themeColor="text1"/>
        </w:rPr>
      </w:pPr>
      <w:r w:rsidRPr="003B5A04">
        <w:rPr>
          <w:rFonts w:asciiTheme="minorHAnsi" w:hAnsiTheme="minorHAnsi"/>
          <w:b/>
          <w:bCs/>
          <w:color w:val="000000" w:themeColor="text1"/>
        </w:rPr>
        <w:t>Note:</w:t>
      </w:r>
    </w:p>
    <w:p w14:paraId="078B3DC3" w14:textId="77777777" w:rsidR="003B5A04" w:rsidRPr="003B5A04" w:rsidRDefault="003B5A04" w:rsidP="003B5A04">
      <w:pPr>
        <w:jc w:val="both"/>
        <w:rPr>
          <w:rFonts w:asciiTheme="minorHAnsi" w:hAnsiTheme="minorHAnsi"/>
          <w:b/>
          <w:color w:val="000000" w:themeColor="text1"/>
        </w:rPr>
      </w:pPr>
      <w:r w:rsidRPr="003B5A04">
        <w:rPr>
          <w:rFonts w:asciiTheme="minorHAnsi" w:hAnsiTheme="minorHAnsi"/>
          <w:b/>
          <w:color w:val="000000" w:themeColor="text1"/>
          <w:u w:val="single"/>
        </w:rPr>
        <w:t>Return from Easter break</w:t>
      </w:r>
      <w:r w:rsidRPr="003B5A04">
        <w:rPr>
          <w:rFonts w:asciiTheme="minorHAnsi" w:hAnsiTheme="minorHAnsi"/>
          <w:b/>
          <w:color w:val="000000" w:themeColor="text1"/>
        </w:rPr>
        <w:t>: </w:t>
      </w:r>
      <w:r w:rsidRPr="003B5A04">
        <w:rPr>
          <w:rFonts w:asciiTheme="minorHAnsi" w:hAnsiTheme="minorHAnsi"/>
          <w:b/>
          <w:bCs/>
          <w:color w:val="000000" w:themeColor="text1"/>
        </w:rPr>
        <w:t>Monday 12</w:t>
      </w:r>
      <w:r w:rsidRPr="003B5A04">
        <w:rPr>
          <w:rFonts w:asciiTheme="minorHAnsi" w:hAnsiTheme="minorHAnsi"/>
          <w:b/>
          <w:bCs/>
          <w:color w:val="000000" w:themeColor="text1"/>
          <w:vertAlign w:val="superscript"/>
        </w:rPr>
        <w:t>th</w:t>
      </w:r>
      <w:r w:rsidRPr="003B5A04">
        <w:rPr>
          <w:rFonts w:asciiTheme="minorHAnsi" w:hAnsiTheme="minorHAnsi"/>
          <w:b/>
          <w:bCs/>
          <w:color w:val="000000" w:themeColor="text1"/>
        </w:rPr>
        <w:t> April 2027</w:t>
      </w:r>
    </w:p>
    <w:p w14:paraId="03CD164B" w14:textId="77777777" w:rsidR="003B5A04" w:rsidRPr="003B5A04" w:rsidRDefault="003B5A04" w:rsidP="003B5A04">
      <w:pPr>
        <w:jc w:val="both"/>
        <w:rPr>
          <w:rFonts w:asciiTheme="minorHAnsi" w:hAnsiTheme="minorHAnsi"/>
          <w:b/>
          <w:color w:val="000000" w:themeColor="text1"/>
        </w:rPr>
      </w:pPr>
      <w:r w:rsidRPr="003B5A04">
        <w:rPr>
          <w:rFonts w:asciiTheme="minorHAnsi" w:hAnsiTheme="minorHAnsi"/>
          <w:b/>
          <w:color w:val="000000" w:themeColor="text1"/>
          <w:u w:val="single"/>
        </w:rPr>
        <w:t>Bank holidays:</w:t>
      </w:r>
    </w:p>
    <w:p w14:paraId="6DDCF46A" w14:textId="77777777" w:rsidR="003B5A04" w:rsidRPr="003B5A04" w:rsidRDefault="003B5A04" w:rsidP="003B5A04">
      <w:pPr>
        <w:jc w:val="both"/>
        <w:rPr>
          <w:rFonts w:asciiTheme="minorHAnsi" w:hAnsiTheme="minorHAnsi"/>
          <w:b/>
          <w:color w:val="000000" w:themeColor="text1"/>
        </w:rPr>
      </w:pPr>
      <w:r w:rsidRPr="003B5A04">
        <w:rPr>
          <w:rFonts w:asciiTheme="minorHAnsi" w:hAnsiTheme="minorHAnsi"/>
          <w:b/>
          <w:color w:val="000000" w:themeColor="text1"/>
        </w:rPr>
        <w:t>Good Friday: </w:t>
      </w:r>
      <w:r w:rsidRPr="003B5A04">
        <w:rPr>
          <w:rFonts w:asciiTheme="minorHAnsi" w:hAnsiTheme="minorHAnsi"/>
          <w:b/>
          <w:bCs/>
          <w:color w:val="000000" w:themeColor="text1"/>
        </w:rPr>
        <w:t>26th March 2027</w:t>
      </w:r>
    </w:p>
    <w:p w14:paraId="5099770D" w14:textId="77777777" w:rsidR="003B5A04" w:rsidRPr="003B5A04" w:rsidRDefault="003B5A04" w:rsidP="003B5A04">
      <w:pPr>
        <w:jc w:val="both"/>
        <w:rPr>
          <w:rFonts w:asciiTheme="minorHAnsi" w:hAnsiTheme="minorHAnsi"/>
          <w:b/>
          <w:color w:val="000000" w:themeColor="text1"/>
        </w:rPr>
      </w:pPr>
      <w:r w:rsidRPr="003B5A04">
        <w:rPr>
          <w:rFonts w:asciiTheme="minorHAnsi" w:hAnsiTheme="minorHAnsi"/>
          <w:b/>
          <w:color w:val="000000" w:themeColor="text1"/>
        </w:rPr>
        <w:t>Easter Monday: </w:t>
      </w:r>
      <w:r w:rsidRPr="003B5A04">
        <w:rPr>
          <w:rFonts w:asciiTheme="minorHAnsi" w:hAnsiTheme="minorHAnsi"/>
          <w:b/>
          <w:bCs/>
          <w:color w:val="000000" w:themeColor="text1"/>
        </w:rPr>
        <w:t>29th March 2027</w:t>
      </w:r>
    </w:p>
    <w:p w14:paraId="2A7900F8" w14:textId="77777777" w:rsidR="003B5A04" w:rsidRPr="003B5A04" w:rsidRDefault="003B5A04" w:rsidP="003B5A04">
      <w:pPr>
        <w:jc w:val="both"/>
        <w:rPr>
          <w:rFonts w:asciiTheme="minorHAnsi" w:hAnsiTheme="minorHAnsi"/>
          <w:b/>
          <w:color w:val="000000" w:themeColor="text1"/>
        </w:rPr>
      </w:pPr>
      <w:r w:rsidRPr="003B5A04">
        <w:rPr>
          <w:rFonts w:asciiTheme="minorHAnsi" w:hAnsiTheme="minorHAnsi"/>
          <w:b/>
          <w:color w:val="000000" w:themeColor="text1"/>
        </w:rPr>
        <w:t>University Closure day: </w:t>
      </w:r>
      <w:r w:rsidRPr="003B5A04">
        <w:rPr>
          <w:rFonts w:asciiTheme="minorHAnsi" w:hAnsiTheme="minorHAnsi"/>
          <w:b/>
          <w:bCs/>
          <w:color w:val="000000" w:themeColor="text1"/>
        </w:rPr>
        <w:t>30th March 2027</w:t>
      </w:r>
    </w:p>
    <w:p w14:paraId="7F26FC5D" w14:textId="77777777" w:rsidR="003B5A04" w:rsidRPr="003B5A04" w:rsidRDefault="003B5A04" w:rsidP="003B5A04">
      <w:pPr>
        <w:jc w:val="both"/>
        <w:rPr>
          <w:rFonts w:asciiTheme="minorHAnsi" w:hAnsiTheme="minorHAnsi"/>
          <w:b/>
          <w:color w:val="000000" w:themeColor="text1"/>
        </w:rPr>
      </w:pPr>
      <w:r w:rsidRPr="003B5A04">
        <w:rPr>
          <w:rFonts w:asciiTheme="minorHAnsi" w:hAnsiTheme="minorHAnsi"/>
          <w:b/>
          <w:color w:val="000000" w:themeColor="text1"/>
        </w:rPr>
        <w:t>May Bank Holiday: </w:t>
      </w:r>
      <w:r w:rsidRPr="003B5A04">
        <w:rPr>
          <w:rFonts w:asciiTheme="minorHAnsi" w:hAnsiTheme="minorHAnsi"/>
          <w:b/>
          <w:bCs/>
          <w:color w:val="000000" w:themeColor="text1"/>
        </w:rPr>
        <w:t>3rd May 2027</w:t>
      </w:r>
    </w:p>
    <w:p w14:paraId="29EA4B1E" w14:textId="77777777" w:rsidR="00682165" w:rsidRDefault="00682165" w:rsidP="007B3F52">
      <w:pPr>
        <w:jc w:val="both"/>
        <w:rPr>
          <w:rFonts w:asciiTheme="minorHAnsi" w:hAnsiTheme="minorHAnsi"/>
          <w:color w:val="000000" w:themeColor="text1"/>
        </w:rPr>
      </w:pPr>
    </w:p>
    <w:p w14:paraId="1C508934" w14:textId="7007B019" w:rsidR="0015269A" w:rsidRPr="005B638E" w:rsidRDefault="0015269A" w:rsidP="007B3F52">
      <w:pPr>
        <w:jc w:val="both"/>
        <w:rPr>
          <w:rFonts w:asciiTheme="minorHAnsi" w:hAnsiTheme="minorHAnsi"/>
          <w:color w:val="000000" w:themeColor="text1"/>
        </w:rPr>
      </w:pPr>
      <w:r w:rsidRPr="005B638E">
        <w:rPr>
          <w:rFonts w:asciiTheme="minorHAnsi" w:hAnsiTheme="minorHAnsi"/>
          <w:color w:val="000000" w:themeColor="text1"/>
        </w:rPr>
        <w:t>Exact details of viva time</w:t>
      </w:r>
      <w:r w:rsidR="007B3F52">
        <w:rPr>
          <w:rFonts w:asciiTheme="minorHAnsi" w:hAnsiTheme="minorHAnsi"/>
          <w:color w:val="000000" w:themeColor="text1"/>
        </w:rPr>
        <w:t>slots</w:t>
      </w:r>
      <w:r w:rsidRPr="005B638E">
        <w:rPr>
          <w:rFonts w:asciiTheme="minorHAnsi" w:hAnsiTheme="minorHAnsi"/>
          <w:color w:val="000000" w:themeColor="text1"/>
        </w:rPr>
        <w:t xml:space="preserve"> will be circulated by email</w:t>
      </w:r>
      <w:r w:rsidR="008F295C">
        <w:rPr>
          <w:rFonts w:asciiTheme="minorHAnsi" w:hAnsiTheme="minorHAnsi"/>
          <w:color w:val="000000" w:themeColor="text1"/>
        </w:rPr>
        <w:t xml:space="preserve"> closer to the time.</w:t>
      </w:r>
    </w:p>
    <w:p w14:paraId="58AC586C" w14:textId="77777777" w:rsidR="0015269A" w:rsidRPr="005B638E" w:rsidRDefault="0015269A" w:rsidP="003B6EA8">
      <w:pPr>
        <w:jc w:val="both"/>
        <w:rPr>
          <w:rFonts w:asciiTheme="minorHAnsi" w:hAnsiTheme="minorHAnsi"/>
          <w:color w:val="000000" w:themeColor="text1"/>
        </w:rPr>
      </w:pPr>
    </w:p>
    <w:p w14:paraId="66C8FA7A" w14:textId="5591C2CA" w:rsidR="00E600A4"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009741A0">
        <w:rPr>
          <w:rFonts w:asciiTheme="minorHAnsi" w:hAnsiTheme="minorHAnsi"/>
          <w:b/>
          <w:color w:val="000000" w:themeColor="text1"/>
          <w:u w:val="single"/>
        </w:rPr>
        <w:t xml:space="preserve"> the project co-ordinator are </w:t>
      </w:r>
      <w:r w:rsidRPr="004F4FEC">
        <w:rPr>
          <w:rFonts w:asciiTheme="minorHAnsi" w:hAnsiTheme="minorHAnsi"/>
          <w:b/>
          <w:color w:val="000000" w:themeColor="text1"/>
          <w:u w:val="single"/>
        </w:rPr>
        <w:t xml:space="preserve">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xml:space="preserve">. Any student requiring an extension must apply via </w:t>
      </w:r>
      <w:r w:rsidR="006903C3">
        <w:rPr>
          <w:rFonts w:asciiTheme="minorHAnsi" w:hAnsiTheme="minorHAnsi"/>
          <w:color w:val="000000" w:themeColor="text1"/>
        </w:rPr>
        <w:t xml:space="preserve">myTSD </w:t>
      </w:r>
      <w:r w:rsidRPr="005B638E">
        <w:rPr>
          <w:rFonts w:asciiTheme="minorHAnsi" w:hAnsiTheme="minorHAnsi"/>
          <w:color w:val="000000" w:themeColor="text1"/>
        </w:rPr>
        <w:t>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w:t>
      </w:r>
      <w:r w:rsidR="009741A0">
        <w:rPr>
          <w:rFonts w:asciiTheme="minorHAnsi" w:hAnsiTheme="minorHAnsi"/>
          <w:color w:val="000000" w:themeColor="text1"/>
        </w:rPr>
        <w:t xml:space="preserve"> (EC)</w:t>
      </w:r>
      <w:r w:rsidRPr="005B638E">
        <w:rPr>
          <w:rFonts w:asciiTheme="minorHAnsi" w:hAnsiTheme="minorHAnsi"/>
          <w:color w:val="000000" w:themeColor="text1"/>
        </w:rPr>
        <w:t xml:space="preserve"> Committee.</w:t>
      </w:r>
    </w:p>
    <w:p w14:paraId="473E12F4" w14:textId="77777777" w:rsidR="002E250B" w:rsidRPr="005B638E" w:rsidRDefault="002E250B" w:rsidP="003B6EA8">
      <w:pPr>
        <w:jc w:val="both"/>
        <w:rPr>
          <w:rFonts w:asciiTheme="minorHAnsi" w:hAnsiTheme="minorHAnsi"/>
          <w:color w:val="000000" w:themeColor="text1"/>
        </w:rPr>
      </w:pPr>
    </w:p>
    <w:p w14:paraId="336A056A" w14:textId="77777777" w:rsidR="006903C3" w:rsidRDefault="006903C3" w:rsidP="003B6EA8">
      <w:pPr>
        <w:jc w:val="both"/>
        <w:rPr>
          <w:rFonts w:asciiTheme="minorHAnsi" w:hAnsiTheme="minorHAnsi"/>
          <w:b/>
          <w:bCs/>
          <w:color w:val="000000" w:themeColor="text1"/>
        </w:rPr>
      </w:pPr>
      <w:r>
        <w:rPr>
          <w:rFonts w:asciiTheme="minorHAnsi" w:hAnsiTheme="minorHAnsi"/>
          <w:b/>
          <w:bCs/>
          <w:color w:val="000000" w:themeColor="text1"/>
        </w:rPr>
        <w:t>Any element of the above (including the vivas)</w:t>
      </w:r>
      <w:r w:rsidR="002E250B" w:rsidRPr="005B638E">
        <w:rPr>
          <w:rFonts w:asciiTheme="minorHAnsi" w:hAnsiTheme="minorHAnsi"/>
          <w:b/>
          <w:bCs/>
          <w:color w:val="000000" w:themeColor="text1"/>
        </w:rPr>
        <w:t xml:space="preserve"> </w:t>
      </w:r>
      <w:r>
        <w:rPr>
          <w:rFonts w:asciiTheme="minorHAnsi" w:hAnsiTheme="minorHAnsi"/>
          <w:b/>
          <w:bCs/>
          <w:color w:val="000000" w:themeColor="text1"/>
        </w:rPr>
        <w:t xml:space="preserve">which are not submitted/attended on time will be deemed to be a failure by non-submission. </w:t>
      </w:r>
    </w:p>
    <w:p w14:paraId="055E8722" w14:textId="77777777" w:rsidR="006903C3" w:rsidRDefault="006903C3" w:rsidP="003B6EA8">
      <w:pPr>
        <w:jc w:val="both"/>
        <w:rPr>
          <w:rFonts w:asciiTheme="minorHAnsi" w:hAnsiTheme="minorHAnsi"/>
          <w:b/>
          <w:bCs/>
          <w:color w:val="000000" w:themeColor="text1"/>
        </w:rPr>
      </w:pPr>
    </w:p>
    <w:p w14:paraId="1672CBBE" w14:textId="77777777" w:rsidR="002E250B" w:rsidRPr="006903C3" w:rsidRDefault="006903C3" w:rsidP="003B6EA8">
      <w:pPr>
        <w:jc w:val="both"/>
        <w:rPr>
          <w:rFonts w:asciiTheme="minorHAnsi" w:hAnsiTheme="minorHAnsi"/>
          <w:bCs/>
          <w:color w:val="000000" w:themeColor="text1"/>
          <w:u w:val="single"/>
        </w:rPr>
      </w:pPr>
      <w:r w:rsidRPr="006903C3">
        <w:rPr>
          <w:rFonts w:asciiTheme="minorHAnsi" w:hAnsiTheme="minorHAnsi"/>
          <w:bCs/>
          <w:color w:val="000000" w:themeColor="text1"/>
          <w:u w:val="single"/>
        </w:rPr>
        <w:t>Please put these dates in your calendar now, and contact Gaynor immediately if there are any problems nearer the time.</w:t>
      </w:r>
    </w:p>
    <w:p w14:paraId="4CFEE7D4" w14:textId="77777777" w:rsidR="002E250B" w:rsidRPr="005B638E" w:rsidRDefault="002E250B" w:rsidP="003B6EA8">
      <w:pPr>
        <w:jc w:val="both"/>
        <w:rPr>
          <w:rFonts w:asciiTheme="minorHAnsi" w:hAnsiTheme="minorHAnsi"/>
          <w:color w:val="000000" w:themeColor="text1"/>
        </w:rPr>
      </w:pPr>
    </w:p>
    <w:p w14:paraId="6A108582" w14:textId="77777777" w:rsidR="0015269A" w:rsidRPr="005B638E" w:rsidRDefault="0015269A" w:rsidP="003B6EA8">
      <w:pPr>
        <w:jc w:val="both"/>
        <w:rPr>
          <w:rFonts w:asciiTheme="minorHAnsi" w:hAnsiTheme="minorHAnsi"/>
          <w:color w:val="000000" w:themeColor="text1"/>
        </w:rPr>
      </w:pPr>
    </w:p>
    <w:p w14:paraId="16DEAFBC" w14:textId="77777777" w:rsidR="00E600A4" w:rsidRPr="005B638E" w:rsidRDefault="00E600A4" w:rsidP="003B6EA8">
      <w:pPr>
        <w:jc w:val="both"/>
        <w:rPr>
          <w:rFonts w:asciiTheme="minorHAnsi" w:hAnsiTheme="minorHAnsi"/>
          <w:color w:val="000000" w:themeColor="text1"/>
        </w:rPr>
      </w:pPr>
    </w:p>
    <w:p w14:paraId="78087B29" w14:textId="77777777" w:rsidR="00D07B9A" w:rsidRPr="005B638E" w:rsidRDefault="00D07B9A" w:rsidP="003B6EA8">
      <w:pPr>
        <w:jc w:val="both"/>
        <w:rPr>
          <w:rFonts w:asciiTheme="minorHAnsi" w:hAnsiTheme="minorHAnsi"/>
          <w:color w:val="000000" w:themeColor="text1"/>
        </w:rPr>
      </w:pPr>
    </w:p>
    <w:p w14:paraId="7869D91D" w14:textId="77777777" w:rsidR="00D07B9A" w:rsidRPr="005B638E" w:rsidRDefault="00D07B9A" w:rsidP="003B6EA8">
      <w:pPr>
        <w:jc w:val="both"/>
        <w:rPr>
          <w:rFonts w:asciiTheme="minorHAnsi" w:hAnsiTheme="minorHAnsi"/>
          <w:color w:val="000000" w:themeColor="text1"/>
        </w:rPr>
      </w:pPr>
    </w:p>
    <w:p w14:paraId="0FBB2C3E"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14:paraId="1A9CFFFF" w14:textId="7C636566" w:rsidR="00535E95" w:rsidRPr="005B638E" w:rsidRDefault="00EF6F94" w:rsidP="00377ABE">
      <w:pPr>
        <w:pStyle w:val="Heading1"/>
        <w:rPr>
          <w:color w:val="000000" w:themeColor="text1"/>
        </w:rPr>
      </w:pPr>
      <w:bookmarkStart w:id="10" w:name="_Toc361823791"/>
      <w:bookmarkStart w:id="11" w:name="_Toc82430883"/>
      <w:r>
        <w:rPr>
          <w:color w:val="000000" w:themeColor="text1"/>
        </w:rPr>
        <w:t>4</w:t>
      </w:r>
      <w:r w:rsidR="00512CF3" w:rsidRPr="005B638E">
        <w:rPr>
          <w:color w:val="000000" w:themeColor="text1"/>
        </w:rPr>
        <w:t xml:space="preserve">. </w:t>
      </w:r>
      <w:r w:rsidR="000062CB" w:rsidRPr="005B638E">
        <w:rPr>
          <w:color w:val="000000" w:themeColor="text1"/>
        </w:rPr>
        <w:t>THE STUDENT-SUPERVISOR RELATIONSHIP</w:t>
      </w:r>
      <w:bookmarkEnd w:id="10"/>
      <w:bookmarkEnd w:id="11"/>
    </w:p>
    <w:p w14:paraId="14159954" w14:textId="77777777" w:rsidR="00535E95" w:rsidRPr="005B638E" w:rsidRDefault="00535E95" w:rsidP="003B6EA8">
      <w:pPr>
        <w:autoSpaceDE w:val="0"/>
        <w:autoSpaceDN w:val="0"/>
        <w:adjustRightInd w:val="0"/>
        <w:ind w:left="720"/>
        <w:jc w:val="both"/>
        <w:rPr>
          <w:rFonts w:asciiTheme="minorHAnsi" w:hAnsiTheme="minorHAnsi"/>
          <w:color w:val="000000" w:themeColor="text1"/>
        </w:rPr>
      </w:pPr>
    </w:p>
    <w:p w14:paraId="1BA7EE21" w14:textId="0EA33E28" w:rsidR="00535E95" w:rsidRPr="005B638E" w:rsidRDefault="00EF6F94" w:rsidP="00946645">
      <w:pPr>
        <w:pStyle w:val="Heading2"/>
        <w:rPr>
          <w:rFonts w:asciiTheme="minorHAnsi" w:hAnsiTheme="minorHAnsi"/>
          <w:color w:val="000000" w:themeColor="text1"/>
        </w:rPr>
      </w:pPr>
      <w:bookmarkStart w:id="12" w:name="_Toc361823792"/>
      <w:bookmarkStart w:id="13" w:name="_Toc82430884"/>
      <w:r>
        <w:rPr>
          <w:rFonts w:asciiTheme="minorHAnsi" w:hAnsiTheme="minorHAnsi"/>
          <w:color w:val="000000" w:themeColor="text1"/>
        </w:rPr>
        <w:t>4</w:t>
      </w:r>
      <w:r w:rsidR="00946645" w:rsidRPr="005B638E">
        <w:rPr>
          <w:rFonts w:asciiTheme="minorHAnsi" w:hAnsiTheme="minorHAnsi"/>
          <w:color w:val="000000" w:themeColor="text1"/>
        </w:rPr>
        <w:t xml:space="preserve">.1 </w:t>
      </w:r>
      <w:r w:rsidR="000062CB" w:rsidRPr="005B638E">
        <w:rPr>
          <w:rFonts w:asciiTheme="minorHAnsi" w:hAnsiTheme="minorHAnsi"/>
          <w:color w:val="000000" w:themeColor="text1"/>
        </w:rPr>
        <w:t>Your Supervisor</w:t>
      </w:r>
      <w:bookmarkEnd w:id="12"/>
      <w:bookmarkEnd w:id="13"/>
      <w:r w:rsidR="00D07B9A" w:rsidRPr="005B638E">
        <w:rPr>
          <w:rFonts w:asciiTheme="minorHAnsi" w:hAnsiTheme="minorHAnsi"/>
          <w:color w:val="000000" w:themeColor="text1"/>
        </w:rPr>
        <w:t xml:space="preserve"> </w:t>
      </w:r>
    </w:p>
    <w:p w14:paraId="14672DD3" w14:textId="77777777" w:rsidR="00D07B9A" w:rsidRPr="005B638E" w:rsidRDefault="00D07B9A" w:rsidP="003B6EA8">
      <w:pPr>
        <w:jc w:val="both"/>
        <w:rPr>
          <w:rFonts w:asciiTheme="minorHAnsi" w:hAnsiTheme="minorHAnsi"/>
          <w:color w:val="000000" w:themeColor="text1"/>
        </w:rPr>
      </w:pPr>
    </w:p>
    <w:p w14:paraId="5555B637"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14:paraId="543C4F85"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14:paraId="28C37E9B"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14:paraId="6EDCB940" w14:textId="77777777" w:rsidR="00535E95" w:rsidRPr="005B638E" w:rsidRDefault="00535E95"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14:paraId="24BBCE41" w14:textId="77777777" w:rsidR="00535E95" w:rsidRPr="005B638E" w:rsidRDefault="000062CB" w:rsidP="007C3813">
      <w:pPr>
        <w:pStyle w:val="ListParagraph"/>
        <w:numPr>
          <w:ilvl w:val="0"/>
          <w:numId w:val="2"/>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w:t>
      </w:r>
      <w:r w:rsidR="006903C3">
        <w:rPr>
          <w:rFonts w:asciiTheme="minorHAnsi" w:hAnsiTheme="minorHAnsi"/>
          <w:color w:val="000000" w:themeColor="text1"/>
        </w:rPr>
        <w:t>will report on your progress regularly to the Project Coordinator</w:t>
      </w:r>
    </w:p>
    <w:p w14:paraId="53E44CC8" w14:textId="77777777" w:rsidR="00535E95" w:rsidRPr="005B638E" w:rsidRDefault="006903C3" w:rsidP="007C3813">
      <w:pPr>
        <w:pStyle w:val="ListParagraph"/>
        <w:numPr>
          <w:ilvl w:val="0"/>
          <w:numId w:val="2"/>
        </w:numPr>
        <w:ind w:right="98"/>
        <w:jc w:val="both"/>
        <w:rPr>
          <w:rFonts w:asciiTheme="minorHAnsi" w:hAnsiTheme="minorHAnsi"/>
          <w:color w:val="000000" w:themeColor="text1"/>
        </w:rPr>
      </w:pPr>
      <w:r>
        <w:rPr>
          <w:rFonts w:asciiTheme="minorHAnsi" w:hAnsiTheme="minorHAnsi"/>
          <w:color w:val="000000" w:themeColor="text1"/>
        </w:rPr>
        <w:t>If you have (</w:t>
      </w:r>
      <w:r w:rsidR="00535E95" w:rsidRPr="005B638E">
        <w:rPr>
          <w:rFonts w:asciiTheme="minorHAnsi" w:hAnsiTheme="minorHAnsi"/>
          <w:color w:val="000000" w:themeColor="text1"/>
        </w:rPr>
        <w:t>reasonable</w:t>
      </w:r>
      <w:r>
        <w:rPr>
          <w:rFonts w:asciiTheme="minorHAnsi" w:hAnsiTheme="minorHAnsi"/>
          <w:color w:val="000000" w:themeColor="text1"/>
        </w:rPr>
        <w:t>!)</w:t>
      </w:r>
      <w:r w:rsidR="00535E95" w:rsidRPr="005B638E">
        <w:rPr>
          <w:rFonts w:asciiTheme="minorHAnsi" w:hAnsiTheme="minorHAnsi"/>
          <w:color w:val="000000" w:themeColor="text1"/>
        </w:rPr>
        <w:t xml:space="preserve"> project resourcing requests</w:t>
      </w:r>
      <w:r>
        <w:rPr>
          <w:rFonts w:asciiTheme="minorHAnsi" w:hAnsiTheme="minorHAnsi"/>
          <w:color w:val="000000" w:themeColor="text1"/>
        </w:rPr>
        <w:t>, please ask your supervisor and Gaynor</w:t>
      </w:r>
    </w:p>
    <w:p w14:paraId="78628532" w14:textId="77777777" w:rsidR="00D07B9A" w:rsidRPr="005B638E" w:rsidRDefault="00D07B9A" w:rsidP="003B6EA8">
      <w:pPr>
        <w:pStyle w:val="Heading2"/>
        <w:jc w:val="both"/>
        <w:rPr>
          <w:rFonts w:asciiTheme="minorHAnsi" w:hAnsiTheme="minorHAnsi"/>
          <w:color w:val="000000" w:themeColor="text1"/>
        </w:rPr>
      </w:pPr>
    </w:p>
    <w:p w14:paraId="769CC89F" w14:textId="7D7A47C8" w:rsidR="00535E95" w:rsidRPr="005B638E" w:rsidRDefault="00EF6F94" w:rsidP="00946645">
      <w:pPr>
        <w:pStyle w:val="Heading2"/>
        <w:rPr>
          <w:rFonts w:asciiTheme="minorHAnsi" w:hAnsiTheme="minorHAnsi"/>
          <w:color w:val="000000" w:themeColor="text1"/>
        </w:rPr>
      </w:pPr>
      <w:bookmarkStart w:id="14" w:name="_Toc361823793"/>
      <w:bookmarkStart w:id="15" w:name="_Toc82430885"/>
      <w:r>
        <w:rPr>
          <w:rFonts w:asciiTheme="minorHAnsi" w:hAnsiTheme="minorHAnsi"/>
          <w:color w:val="000000" w:themeColor="text1"/>
        </w:rPr>
        <w:t>4</w:t>
      </w:r>
      <w:r w:rsidR="00946645" w:rsidRPr="005B638E">
        <w:rPr>
          <w:rFonts w:asciiTheme="minorHAnsi" w:hAnsiTheme="minorHAnsi"/>
          <w:color w:val="000000" w:themeColor="text1"/>
        </w:rPr>
        <w:t xml:space="preserve">.2 </w:t>
      </w:r>
      <w:r w:rsidR="00535E95" w:rsidRPr="005B638E">
        <w:rPr>
          <w:rFonts w:asciiTheme="minorHAnsi" w:hAnsiTheme="minorHAnsi"/>
          <w:color w:val="000000" w:themeColor="text1"/>
        </w:rPr>
        <w:t>Responsibilities of supervisors</w:t>
      </w:r>
      <w:bookmarkEnd w:id="14"/>
      <w:bookmarkEnd w:id="15"/>
    </w:p>
    <w:p w14:paraId="77C96688" w14:textId="77777777" w:rsidR="00535E95" w:rsidRPr="005B638E" w:rsidRDefault="00535E95" w:rsidP="003B6EA8">
      <w:pPr>
        <w:pStyle w:val="Default"/>
        <w:jc w:val="both"/>
        <w:rPr>
          <w:rFonts w:asciiTheme="minorHAnsi" w:hAnsiTheme="minorHAnsi"/>
          <w:color w:val="000000" w:themeColor="text1"/>
        </w:rPr>
      </w:pPr>
    </w:p>
    <w:p w14:paraId="046F69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14:paraId="412DD006" w14:textId="77777777" w:rsidR="003E3B16" w:rsidRPr="005B638E" w:rsidRDefault="00E97A97"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14:paraId="15924F3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14:paraId="28F502EA"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14:paraId="5A7D8500"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w:t>
      </w:r>
      <w:r w:rsidR="00B01DA6">
        <w:rPr>
          <w:rFonts w:asciiTheme="minorHAnsi" w:hAnsiTheme="minorHAnsi"/>
          <w:color w:val="000000" w:themeColor="text1"/>
        </w:rPr>
        <w:t>advice.</w:t>
      </w:r>
    </w:p>
    <w:p w14:paraId="1C64417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14:paraId="4D3064B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14:paraId="5494D5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14:paraId="6CD5A70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14:paraId="5B75DAA9"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14:paraId="53526FDE"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Ensure resources (eg suitable equipment) are available for the project. </w:t>
      </w:r>
    </w:p>
    <w:p w14:paraId="1C9A75C3"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14:paraId="6CA472B5"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14:paraId="7BD184C8" w14:textId="77777777" w:rsidR="003E3B16" w:rsidRPr="005B638E" w:rsidRDefault="003E3B16" w:rsidP="007C3813">
      <w:pPr>
        <w:pStyle w:val="ListParagraph"/>
        <w:numPr>
          <w:ilvl w:val="0"/>
          <w:numId w:val="6"/>
        </w:numPr>
        <w:jc w:val="both"/>
        <w:rPr>
          <w:rFonts w:asciiTheme="minorHAnsi" w:hAnsiTheme="minorHAnsi"/>
          <w:color w:val="000000" w:themeColor="text1"/>
        </w:rPr>
      </w:pPr>
      <w:r w:rsidRPr="005B638E">
        <w:rPr>
          <w:rFonts w:asciiTheme="minorHAnsi" w:hAnsiTheme="minorHAnsi"/>
          <w:color w:val="000000" w:themeColor="text1"/>
        </w:rPr>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14:paraId="2FDFF6C0" w14:textId="77777777" w:rsidR="00AA32E2" w:rsidRPr="005B638E" w:rsidRDefault="00AA32E2" w:rsidP="00AA32E2">
      <w:pPr>
        <w:pStyle w:val="ListParagraph"/>
        <w:jc w:val="both"/>
        <w:rPr>
          <w:rFonts w:asciiTheme="minorHAnsi" w:hAnsiTheme="minorHAnsi"/>
          <w:color w:val="000000" w:themeColor="text1"/>
        </w:rPr>
      </w:pPr>
    </w:p>
    <w:p w14:paraId="3E09F499" w14:textId="77777777" w:rsidR="00B01DA6" w:rsidRDefault="00B01DA6">
      <w:pPr>
        <w:rPr>
          <w:rFonts w:asciiTheme="minorHAnsi" w:hAnsiTheme="minorHAnsi"/>
          <w:b/>
          <w:color w:val="000000" w:themeColor="text1"/>
        </w:rPr>
      </w:pPr>
      <w:bookmarkStart w:id="16" w:name="_Toc361823794"/>
      <w:r>
        <w:rPr>
          <w:rFonts w:asciiTheme="minorHAnsi" w:hAnsiTheme="minorHAnsi"/>
          <w:color w:val="000000" w:themeColor="text1"/>
        </w:rPr>
        <w:br w:type="page"/>
      </w:r>
    </w:p>
    <w:p w14:paraId="1EF96B0C" w14:textId="1E294AB4" w:rsidR="003E3B16" w:rsidRPr="005B638E" w:rsidRDefault="00EF6F94" w:rsidP="00946645">
      <w:pPr>
        <w:pStyle w:val="Heading2"/>
        <w:rPr>
          <w:rFonts w:asciiTheme="minorHAnsi" w:hAnsiTheme="minorHAnsi"/>
          <w:color w:val="000000" w:themeColor="text1"/>
        </w:rPr>
      </w:pPr>
      <w:bookmarkStart w:id="17" w:name="_Toc82430886"/>
      <w:r>
        <w:rPr>
          <w:rFonts w:asciiTheme="minorHAnsi" w:hAnsiTheme="minorHAnsi"/>
          <w:color w:val="000000" w:themeColor="text1"/>
        </w:rPr>
        <w:lastRenderedPageBreak/>
        <w:t>4</w:t>
      </w:r>
      <w:r w:rsidR="00946645" w:rsidRPr="005B638E">
        <w:rPr>
          <w:rFonts w:asciiTheme="minorHAnsi" w:hAnsiTheme="minorHAnsi"/>
          <w:color w:val="000000" w:themeColor="text1"/>
        </w:rPr>
        <w:t xml:space="preserve">.3 </w:t>
      </w:r>
      <w:r w:rsidR="003E3B16" w:rsidRPr="005B638E">
        <w:rPr>
          <w:rFonts w:asciiTheme="minorHAnsi" w:hAnsiTheme="minorHAnsi"/>
          <w:color w:val="000000" w:themeColor="text1"/>
        </w:rPr>
        <w:t>Responsibilities of students</w:t>
      </w:r>
      <w:bookmarkEnd w:id="16"/>
      <w:bookmarkEnd w:id="17"/>
      <w:r w:rsidR="003E3B16" w:rsidRPr="005B638E">
        <w:rPr>
          <w:rFonts w:asciiTheme="minorHAnsi" w:hAnsiTheme="minorHAnsi"/>
          <w:color w:val="000000" w:themeColor="text1"/>
        </w:rPr>
        <w:t xml:space="preserve"> </w:t>
      </w:r>
    </w:p>
    <w:p w14:paraId="618C808D" w14:textId="77777777" w:rsidR="003E3B16" w:rsidRPr="005B638E" w:rsidRDefault="003E3B16" w:rsidP="003B6EA8">
      <w:pPr>
        <w:jc w:val="both"/>
        <w:rPr>
          <w:rFonts w:asciiTheme="minorHAnsi" w:hAnsiTheme="minorHAnsi"/>
          <w:color w:val="000000" w:themeColor="text1"/>
        </w:rPr>
      </w:pPr>
    </w:p>
    <w:p w14:paraId="662C8F37"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14:paraId="567F23B2"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14:paraId="66894106" w14:textId="77777777" w:rsidR="003E3B16" w:rsidRPr="005B638E" w:rsidRDefault="003E3B16"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14:paraId="3A90697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submit</w:t>
      </w:r>
      <w:r w:rsidR="00B01DA6">
        <w:rPr>
          <w:rFonts w:asciiTheme="minorHAnsi" w:hAnsiTheme="minorHAnsi"/>
          <w:color w:val="000000" w:themeColor="text1"/>
        </w:rPr>
        <w:t xml:space="preserve"> the Project assessment components by</w:t>
      </w:r>
      <w:r w:rsidR="003E3B16" w:rsidRPr="005B638E">
        <w:rPr>
          <w:rFonts w:asciiTheme="minorHAnsi" w:hAnsiTheme="minorHAnsi"/>
          <w:color w:val="000000" w:themeColor="text1"/>
        </w:rPr>
        <w:t xml:space="preserve"> the specified date and time. </w:t>
      </w:r>
    </w:p>
    <w:p w14:paraId="512A8505" w14:textId="77777777" w:rsidR="003E3B16" w:rsidRPr="005B638E" w:rsidRDefault="001E7ACE"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viva</w:t>
      </w:r>
      <w:r w:rsidRPr="005B638E">
        <w:rPr>
          <w:rFonts w:asciiTheme="minorHAnsi" w:hAnsiTheme="minorHAnsi"/>
          <w:color w:val="000000" w:themeColor="text1"/>
        </w:rPr>
        <w:t>s</w:t>
      </w:r>
      <w:r w:rsidR="003E3B16" w:rsidRPr="005B638E">
        <w:rPr>
          <w:rFonts w:asciiTheme="minorHAnsi" w:hAnsiTheme="minorHAnsi"/>
          <w:color w:val="000000" w:themeColor="text1"/>
        </w:rPr>
        <w:t xml:space="preserve">. </w:t>
      </w:r>
    </w:p>
    <w:p w14:paraId="673DF0A6" w14:textId="77777777" w:rsidR="003E3B16" w:rsidRPr="005B638E" w:rsidRDefault="0002323F"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14:paraId="4E45F65B" w14:textId="77777777" w:rsidR="003E3B16" w:rsidRPr="005B638E" w:rsidRDefault="003E3B16" w:rsidP="00B01DA6">
      <w:pPr>
        <w:pStyle w:val="ListParagraph"/>
        <w:jc w:val="both"/>
        <w:rPr>
          <w:rFonts w:asciiTheme="minorHAnsi" w:hAnsiTheme="minorHAnsi"/>
          <w:color w:val="000000" w:themeColor="text1"/>
        </w:rPr>
      </w:pPr>
    </w:p>
    <w:p w14:paraId="6D08EA08" w14:textId="77777777" w:rsidR="0002323F" w:rsidRPr="005B638E" w:rsidRDefault="0002323F" w:rsidP="003B6EA8">
      <w:pPr>
        <w:pStyle w:val="ListParagraph"/>
        <w:jc w:val="both"/>
        <w:rPr>
          <w:rFonts w:asciiTheme="minorHAnsi" w:hAnsiTheme="minorHAnsi"/>
          <w:color w:val="000000" w:themeColor="text1"/>
        </w:rPr>
      </w:pPr>
    </w:p>
    <w:p w14:paraId="0A07211B" w14:textId="77777777"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14:paraId="4E8DC760" w14:textId="77777777" w:rsidR="001E7ACE" w:rsidRPr="005B638E" w:rsidRDefault="001E7ACE" w:rsidP="003B6EA8">
      <w:pPr>
        <w:pStyle w:val="Default"/>
        <w:jc w:val="both"/>
        <w:rPr>
          <w:rFonts w:asciiTheme="minorHAnsi" w:hAnsiTheme="minorHAnsi"/>
          <w:color w:val="000000" w:themeColor="text1"/>
        </w:rPr>
      </w:pPr>
    </w:p>
    <w:p w14:paraId="30267B0D" w14:textId="77777777" w:rsidR="00AA32E2" w:rsidRPr="005B638E" w:rsidRDefault="00AA32E2" w:rsidP="00946645">
      <w:pPr>
        <w:pStyle w:val="Heading2"/>
        <w:rPr>
          <w:rFonts w:asciiTheme="minorHAnsi" w:hAnsiTheme="minorHAnsi"/>
          <w:color w:val="000000" w:themeColor="text1"/>
        </w:rPr>
      </w:pPr>
      <w:bookmarkStart w:id="18" w:name="_Toc361823795"/>
    </w:p>
    <w:p w14:paraId="4F4B7F02" w14:textId="3FC1A311" w:rsidR="00535E95" w:rsidRPr="005B638E" w:rsidRDefault="00EF6F94" w:rsidP="00946645">
      <w:pPr>
        <w:pStyle w:val="Heading2"/>
        <w:rPr>
          <w:rFonts w:asciiTheme="minorHAnsi" w:hAnsiTheme="minorHAnsi"/>
          <w:color w:val="000000" w:themeColor="text1"/>
        </w:rPr>
      </w:pPr>
      <w:bookmarkStart w:id="19" w:name="_Toc82430887"/>
      <w:r>
        <w:rPr>
          <w:rFonts w:asciiTheme="minorHAnsi" w:hAnsiTheme="minorHAnsi"/>
          <w:color w:val="000000" w:themeColor="text1"/>
        </w:rPr>
        <w:t>4</w:t>
      </w:r>
      <w:r w:rsidR="00946645" w:rsidRPr="005B638E">
        <w:rPr>
          <w:rFonts w:asciiTheme="minorHAnsi" w:hAnsiTheme="minorHAnsi"/>
          <w:color w:val="000000" w:themeColor="text1"/>
        </w:rPr>
        <w:t xml:space="preserve">.4 </w:t>
      </w:r>
      <w:r w:rsidR="009B7261" w:rsidRPr="005B638E">
        <w:rPr>
          <w:rFonts w:asciiTheme="minorHAnsi" w:hAnsiTheme="minorHAnsi"/>
          <w:color w:val="000000" w:themeColor="text1"/>
        </w:rPr>
        <w:t>Logbook/Blog</w:t>
      </w:r>
      <w:bookmarkEnd w:id="18"/>
      <w:bookmarkEnd w:id="19"/>
    </w:p>
    <w:p w14:paraId="1E544F0A" w14:textId="77777777" w:rsidR="003E3B16" w:rsidRPr="005B638E" w:rsidRDefault="003E3B16" w:rsidP="003B6EA8">
      <w:pPr>
        <w:jc w:val="both"/>
        <w:rPr>
          <w:rFonts w:asciiTheme="minorHAnsi" w:hAnsiTheme="minorHAnsi"/>
          <w:color w:val="000000" w:themeColor="text1"/>
        </w:rPr>
      </w:pPr>
    </w:p>
    <w:p w14:paraId="2368E7E9" w14:textId="77777777"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w:t>
      </w:r>
    </w:p>
    <w:p w14:paraId="0A958EBE" w14:textId="77777777" w:rsidR="009B7261" w:rsidRPr="005B638E" w:rsidRDefault="009B7261" w:rsidP="003B6EA8">
      <w:pPr>
        <w:jc w:val="both"/>
        <w:rPr>
          <w:rFonts w:asciiTheme="minorHAnsi" w:hAnsiTheme="minorHAnsi"/>
          <w:color w:val="000000" w:themeColor="text1"/>
        </w:rPr>
      </w:pPr>
    </w:p>
    <w:p w14:paraId="2691D23C" w14:textId="77777777"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14:paraId="433B1F03" w14:textId="77777777" w:rsidR="00232CA5" w:rsidRPr="005B638E" w:rsidRDefault="00232CA5" w:rsidP="003B6EA8">
      <w:pPr>
        <w:jc w:val="both"/>
        <w:rPr>
          <w:rFonts w:asciiTheme="minorHAnsi" w:hAnsiTheme="minorHAnsi"/>
          <w:color w:val="000000" w:themeColor="text1"/>
        </w:rPr>
      </w:pPr>
    </w:p>
    <w:p w14:paraId="4E21A06A" w14:textId="77777777" w:rsidR="009B7261" w:rsidRPr="005B638E" w:rsidRDefault="009B7261" w:rsidP="003B6EA8">
      <w:pPr>
        <w:jc w:val="both"/>
        <w:rPr>
          <w:rFonts w:asciiTheme="minorHAnsi" w:hAnsiTheme="minorHAnsi"/>
          <w:color w:val="000000" w:themeColor="text1"/>
        </w:rPr>
      </w:pPr>
    </w:p>
    <w:p w14:paraId="7B13D2AE" w14:textId="588E669E" w:rsidR="00535E95" w:rsidRPr="005B638E" w:rsidRDefault="00EF6F94" w:rsidP="00946645">
      <w:pPr>
        <w:pStyle w:val="Heading2"/>
        <w:rPr>
          <w:rFonts w:asciiTheme="minorHAnsi" w:hAnsiTheme="minorHAnsi"/>
          <w:color w:val="000000" w:themeColor="text1"/>
        </w:rPr>
      </w:pPr>
      <w:bookmarkStart w:id="20" w:name="_Toc361823796"/>
      <w:bookmarkStart w:id="21" w:name="_Toc82430888"/>
      <w:r>
        <w:rPr>
          <w:rFonts w:asciiTheme="minorHAnsi" w:hAnsiTheme="minorHAnsi"/>
          <w:color w:val="000000" w:themeColor="text1"/>
        </w:rPr>
        <w:t>4</w:t>
      </w:r>
      <w:r w:rsidR="00946645" w:rsidRPr="005B638E">
        <w:rPr>
          <w:rFonts w:asciiTheme="minorHAnsi" w:hAnsiTheme="minorHAnsi"/>
          <w:color w:val="000000" w:themeColor="text1"/>
        </w:rPr>
        <w:t xml:space="preserve">.5 </w:t>
      </w:r>
      <w:r w:rsidR="00535E95" w:rsidRPr="005B638E">
        <w:rPr>
          <w:rFonts w:asciiTheme="minorHAnsi" w:hAnsiTheme="minorHAnsi"/>
          <w:color w:val="000000" w:themeColor="text1"/>
        </w:rPr>
        <w:t>Attendance</w:t>
      </w:r>
      <w:bookmarkEnd w:id="20"/>
      <w:bookmarkEnd w:id="21"/>
      <w:r w:rsidR="00535E95" w:rsidRPr="005B638E">
        <w:rPr>
          <w:rFonts w:asciiTheme="minorHAnsi" w:hAnsiTheme="minorHAnsi"/>
          <w:color w:val="000000" w:themeColor="text1"/>
        </w:rPr>
        <w:t xml:space="preserve"> </w:t>
      </w:r>
    </w:p>
    <w:p w14:paraId="428644B0" w14:textId="77777777" w:rsidR="00232CA5" w:rsidRPr="005B638E" w:rsidRDefault="00232CA5" w:rsidP="003B6EA8">
      <w:pPr>
        <w:jc w:val="both"/>
        <w:rPr>
          <w:rFonts w:asciiTheme="minorHAnsi" w:hAnsiTheme="minorHAnsi"/>
          <w:color w:val="000000" w:themeColor="text1"/>
        </w:rPr>
      </w:pPr>
    </w:p>
    <w:p w14:paraId="3405E7EF" w14:textId="5584CB94" w:rsidR="00535E95" w:rsidRPr="00B01DA6" w:rsidRDefault="00B01DA6" w:rsidP="003B6EA8">
      <w:pPr>
        <w:autoSpaceDE w:val="0"/>
        <w:autoSpaceDN w:val="0"/>
        <w:adjustRightInd w:val="0"/>
        <w:jc w:val="both"/>
        <w:rPr>
          <w:rFonts w:asciiTheme="minorHAnsi" w:hAnsiTheme="minorHAnsi"/>
          <w:color w:val="000000" w:themeColor="text1"/>
        </w:rPr>
      </w:pPr>
      <w:r>
        <w:rPr>
          <w:rFonts w:asciiTheme="minorHAnsi" w:hAnsiTheme="minorHAnsi"/>
          <w:bCs/>
          <w:color w:val="000000" w:themeColor="text1"/>
        </w:rPr>
        <w:t>Just like any other module, s</w:t>
      </w:r>
      <w:r w:rsidR="00535E95" w:rsidRPr="00B01DA6">
        <w:rPr>
          <w:rFonts w:asciiTheme="minorHAnsi" w:hAnsiTheme="minorHAnsi"/>
          <w:bCs/>
          <w:color w:val="000000" w:themeColor="text1"/>
        </w:rPr>
        <w:t>tudent attendance at project meetings will be monitored closely. Failure to attend project supervision meetings will be recorded and disciplinary measures taken.</w:t>
      </w:r>
      <w:r w:rsidR="00623533" w:rsidRPr="00B01DA6">
        <w:rPr>
          <w:rFonts w:asciiTheme="minorHAnsi" w:hAnsiTheme="minorHAnsi"/>
          <w:bCs/>
          <w:color w:val="000000" w:themeColor="text1"/>
        </w:rPr>
        <w:t xml:space="preserve"> Also, you are very likely to fail if you do not have regular</w:t>
      </w:r>
      <w:r w:rsidR="00C4132D">
        <w:rPr>
          <w:rFonts w:asciiTheme="minorHAnsi" w:hAnsiTheme="minorHAnsi"/>
          <w:bCs/>
          <w:color w:val="000000" w:themeColor="text1"/>
        </w:rPr>
        <w:t xml:space="preserve"> </w:t>
      </w:r>
      <w:r w:rsidR="00623533" w:rsidRPr="00B01DA6">
        <w:rPr>
          <w:rFonts w:asciiTheme="minorHAnsi" w:hAnsiTheme="minorHAnsi"/>
          <w:bCs/>
          <w:color w:val="000000" w:themeColor="text1"/>
        </w:rPr>
        <w:t>advice from your supervisor!</w:t>
      </w:r>
    </w:p>
    <w:p w14:paraId="619F870D" w14:textId="77777777" w:rsidR="00415375" w:rsidRDefault="00415375">
      <w:pPr>
        <w:rPr>
          <w:rFonts w:asciiTheme="minorHAnsi" w:hAnsiTheme="minorHAnsi" w:cs="Arial"/>
          <w:b/>
          <w:bCs/>
          <w:color w:val="000000" w:themeColor="text1"/>
          <w:kern w:val="32"/>
        </w:rPr>
      </w:pPr>
      <w:bookmarkStart w:id="22" w:name="_Toc361823797"/>
      <w:r>
        <w:rPr>
          <w:color w:val="000000" w:themeColor="text1"/>
        </w:rPr>
        <w:br w:type="page"/>
      </w:r>
    </w:p>
    <w:p w14:paraId="400CE5A6" w14:textId="2883B6B0" w:rsidR="00AF082F" w:rsidRPr="005B638E" w:rsidRDefault="00EF6F94" w:rsidP="00377ABE">
      <w:pPr>
        <w:pStyle w:val="Heading1"/>
        <w:rPr>
          <w:color w:val="000000" w:themeColor="text1"/>
        </w:rPr>
      </w:pPr>
      <w:bookmarkStart w:id="23" w:name="_Toc82430889"/>
      <w:r>
        <w:rPr>
          <w:color w:val="000000" w:themeColor="text1"/>
        </w:rPr>
        <w:lastRenderedPageBreak/>
        <w:t>5</w:t>
      </w:r>
      <w:r w:rsidR="00AF082F" w:rsidRPr="005B638E">
        <w:rPr>
          <w:color w:val="000000" w:themeColor="text1"/>
        </w:rPr>
        <w:t>. ASSESSMENT</w:t>
      </w:r>
      <w:bookmarkEnd w:id="22"/>
      <w:bookmarkEnd w:id="23"/>
    </w:p>
    <w:p w14:paraId="49D2E8AC" w14:textId="77777777" w:rsidR="00AF082F" w:rsidRPr="005B638E" w:rsidRDefault="00AF082F" w:rsidP="00512CF3">
      <w:pPr>
        <w:jc w:val="both"/>
        <w:rPr>
          <w:rFonts w:asciiTheme="minorHAnsi" w:hAnsiTheme="minorHAnsi"/>
          <w:b/>
          <w:bCs/>
          <w:iCs/>
          <w:color w:val="000000" w:themeColor="text1"/>
        </w:rPr>
      </w:pPr>
    </w:p>
    <w:p w14:paraId="3B34E062" w14:textId="0A9FDF1E"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EF6F94">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14:paraId="7690D788" w14:textId="77777777" w:rsidR="00946645" w:rsidRDefault="00946645" w:rsidP="00512CF3">
      <w:pPr>
        <w:jc w:val="both"/>
        <w:rPr>
          <w:rFonts w:asciiTheme="minorHAnsi" w:hAnsiTheme="minorHAnsi"/>
          <w:bCs/>
          <w:iCs/>
          <w:color w:val="000000" w:themeColor="text1"/>
        </w:rPr>
      </w:pPr>
    </w:p>
    <w:p w14:paraId="21FF2547" w14:textId="6D5558F2" w:rsidR="00EF6F94" w:rsidRDefault="00EF6F94" w:rsidP="00512CF3">
      <w:pPr>
        <w:jc w:val="both"/>
        <w:rPr>
          <w:rFonts w:asciiTheme="minorHAnsi" w:hAnsiTheme="minorHAnsi"/>
          <w:bCs/>
          <w:iCs/>
          <w:color w:val="000000" w:themeColor="text1"/>
        </w:rPr>
      </w:pPr>
      <w:r>
        <w:rPr>
          <w:rFonts w:asciiTheme="minorHAnsi" w:hAnsiTheme="minorHAnsi"/>
          <w:bCs/>
          <w:iCs/>
          <w:color w:val="000000" w:themeColor="text1"/>
        </w:rPr>
        <w:t>Proposal (5%)</w:t>
      </w:r>
    </w:p>
    <w:p w14:paraId="2DA964A2" w14:textId="18918745"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EF6F94">
        <w:rPr>
          <w:rFonts w:asciiTheme="minorHAnsi" w:hAnsiTheme="minorHAnsi"/>
          <w:bCs/>
          <w:iCs/>
          <w:color w:val="000000" w:themeColor="text1"/>
        </w:rPr>
        <w:t>0</w:t>
      </w:r>
      <w:r w:rsidR="00946645" w:rsidRPr="005B638E">
        <w:rPr>
          <w:rFonts w:asciiTheme="minorHAnsi" w:hAnsiTheme="minorHAnsi"/>
          <w:bCs/>
          <w:iCs/>
          <w:color w:val="000000" w:themeColor="text1"/>
        </w:rPr>
        <w:t>%)</w:t>
      </w:r>
    </w:p>
    <w:p w14:paraId="568667CD" w14:textId="77777777"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14:paraId="7D491237"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14:paraId="774CB3A6" w14:textId="77777777"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Exhibition </w:t>
      </w:r>
      <w:r w:rsidR="00946645" w:rsidRPr="005B638E">
        <w:rPr>
          <w:rFonts w:asciiTheme="minorHAnsi" w:hAnsiTheme="minorHAnsi"/>
          <w:bCs/>
          <w:iCs/>
          <w:color w:val="000000" w:themeColor="text1"/>
        </w:rPr>
        <w:t>(10%)</w:t>
      </w:r>
    </w:p>
    <w:p w14:paraId="5494E841" w14:textId="77777777" w:rsidR="00946645" w:rsidRPr="005B638E" w:rsidRDefault="00946645" w:rsidP="00512CF3">
      <w:pPr>
        <w:jc w:val="both"/>
        <w:rPr>
          <w:rFonts w:asciiTheme="minorHAnsi" w:hAnsiTheme="minorHAnsi"/>
          <w:bCs/>
          <w:iCs/>
          <w:color w:val="000000" w:themeColor="text1"/>
        </w:rPr>
      </w:pPr>
    </w:p>
    <w:p w14:paraId="6F9EF6AD" w14:textId="77777777"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14:paraId="406A4EB9" w14:textId="77777777" w:rsidR="00A7044D" w:rsidRPr="005B638E" w:rsidRDefault="00A7044D" w:rsidP="00512CF3">
      <w:pPr>
        <w:jc w:val="both"/>
        <w:rPr>
          <w:rFonts w:asciiTheme="minorHAnsi" w:hAnsiTheme="minorHAnsi"/>
          <w:bCs/>
          <w:iCs/>
          <w:color w:val="000000" w:themeColor="text1"/>
        </w:rPr>
      </w:pPr>
    </w:p>
    <w:p w14:paraId="495ADD0F" w14:textId="119108F2"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 xml:space="preserve">Deadlines for </w:t>
      </w:r>
      <w:r w:rsidR="00361036">
        <w:rPr>
          <w:rFonts w:asciiTheme="minorHAnsi" w:hAnsiTheme="minorHAnsi"/>
          <w:bCs/>
          <w:iCs/>
          <w:color w:val="000000" w:themeColor="text1"/>
        </w:rPr>
        <w:t>2024/5</w:t>
      </w:r>
      <w:r w:rsidR="00A7044D" w:rsidRPr="005B638E">
        <w:rPr>
          <w:rFonts w:asciiTheme="minorHAnsi" w:hAnsiTheme="minorHAnsi"/>
          <w:bCs/>
          <w:iCs/>
          <w:color w:val="000000" w:themeColor="text1"/>
        </w:rPr>
        <w:t xml:space="preserve"> are shown in Section 4.</w:t>
      </w:r>
    </w:p>
    <w:p w14:paraId="3DDF57B9" w14:textId="77777777" w:rsidR="00AF082F" w:rsidRPr="005B638E" w:rsidRDefault="00AF082F" w:rsidP="00512CF3">
      <w:pPr>
        <w:jc w:val="both"/>
        <w:rPr>
          <w:rFonts w:asciiTheme="minorHAnsi" w:hAnsiTheme="minorHAnsi"/>
          <w:b/>
          <w:bCs/>
          <w:i/>
          <w:iCs/>
          <w:color w:val="000000" w:themeColor="text1"/>
        </w:rPr>
      </w:pPr>
    </w:p>
    <w:p w14:paraId="3C3534CA" w14:textId="77777777" w:rsidR="00946645" w:rsidRPr="00607EFB" w:rsidRDefault="00946645">
      <w:pPr>
        <w:rPr>
          <w:rFonts w:asciiTheme="minorHAnsi" w:hAnsiTheme="minorHAnsi"/>
          <w:b/>
          <w:bCs/>
          <w:color w:val="000000" w:themeColor="text1"/>
        </w:rPr>
      </w:pPr>
      <w:r w:rsidRPr="005B638E">
        <w:rPr>
          <w:rFonts w:asciiTheme="minorHAnsi" w:hAnsiTheme="minorHAnsi"/>
          <w:b/>
          <w:bCs/>
          <w:i/>
          <w:iCs/>
          <w:color w:val="000000" w:themeColor="text1"/>
        </w:rPr>
        <w:br w:type="page"/>
      </w:r>
    </w:p>
    <w:p w14:paraId="336775CD" w14:textId="6D4BBC02" w:rsidR="00EF6F94" w:rsidRPr="005B638E" w:rsidRDefault="00EF6F94" w:rsidP="00EF6F94">
      <w:pPr>
        <w:pStyle w:val="Heading1"/>
        <w:rPr>
          <w:b w:val="0"/>
          <w:color w:val="000000" w:themeColor="text1"/>
        </w:rPr>
      </w:pPr>
      <w:bookmarkStart w:id="24" w:name="_Toc82430890"/>
      <w:r>
        <w:rPr>
          <w:color w:val="000000" w:themeColor="text1"/>
        </w:rPr>
        <w:lastRenderedPageBreak/>
        <w:t>6</w:t>
      </w:r>
      <w:r w:rsidRPr="005B638E">
        <w:rPr>
          <w:color w:val="000000" w:themeColor="text1"/>
        </w:rPr>
        <w:t xml:space="preserve">. PROJECT PROPOSAL </w:t>
      </w:r>
      <w:r>
        <w:rPr>
          <w:color w:val="000000" w:themeColor="text1"/>
        </w:rPr>
        <w:t xml:space="preserve"> (5%)</w:t>
      </w:r>
      <w:bookmarkEnd w:id="24"/>
    </w:p>
    <w:p w14:paraId="231EF904" w14:textId="77777777" w:rsidR="00EF6F94" w:rsidRPr="005B638E" w:rsidRDefault="00EF6F94" w:rsidP="00EF6F94">
      <w:pPr>
        <w:ind w:right="-527"/>
        <w:jc w:val="both"/>
        <w:rPr>
          <w:rFonts w:asciiTheme="minorHAnsi" w:hAnsiTheme="minorHAnsi"/>
          <w:color w:val="000000" w:themeColor="text1"/>
        </w:rPr>
      </w:pPr>
    </w:p>
    <w:p w14:paraId="7643C320" w14:textId="4507104E" w:rsidR="00EF6F94" w:rsidRDefault="00D0222E" w:rsidP="00EF6F94">
      <w:pPr>
        <w:autoSpaceDE w:val="0"/>
        <w:autoSpaceDN w:val="0"/>
        <w:adjustRightInd w:val="0"/>
        <w:jc w:val="both"/>
        <w:rPr>
          <w:rFonts w:asciiTheme="minorHAnsi" w:hAnsiTheme="minorHAnsi"/>
          <w:color w:val="000000" w:themeColor="text1"/>
        </w:rPr>
      </w:pPr>
      <w:r>
        <w:rPr>
          <w:rFonts w:asciiTheme="minorHAnsi" w:hAnsiTheme="minorHAnsi"/>
          <w:color w:val="000000" w:themeColor="text1"/>
        </w:rPr>
        <w:t xml:space="preserve">Instruction in this </w:t>
      </w:r>
      <w:r w:rsidR="00EF6F94">
        <w:rPr>
          <w:rFonts w:asciiTheme="minorHAnsi" w:hAnsiTheme="minorHAnsi"/>
          <w:color w:val="000000" w:themeColor="text1"/>
        </w:rPr>
        <w:t xml:space="preserve">will be </w:t>
      </w:r>
      <w:r>
        <w:rPr>
          <w:rFonts w:asciiTheme="minorHAnsi" w:hAnsiTheme="minorHAnsi"/>
          <w:color w:val="000000" w:themeColor="text1"/>
        </w:rPr>
        <w:t>given</w:t>
      </w:r>
      <w:r w:rsidR="00EF6F94">
        <w:rPr>
          <w:rFonts w:asciiTheme="minorHAnsi" w:hAnsiTheme="minorHAnsi"/>
          <w:color w:val="000000" w:themeColor="text1"/>
        </w:rPr>
        <w:t xml:space="preserve"> during induction week</w:t>
      </w:r>
      <w:r>
        <w:rPr>
          <w:rFonts w:asciiTheme="minorHAnsi" w:hAnsiTheme="minorHAnsi"/>
          <w:color w:val="000000" w:themeColor="text1"/>
        </w:rPr>
        <w:t xml:space="preserve"> by </w:t>
      </w:r>
      <w:r w:rsidR="00361036">
        <w:rPr>
          <w:rFonts w:asciiTheme="minorHAnsi" w:hAnsiTheme="minorHAnsi"/>
          <w:color w:val="000000" w:themeColor="text1"/>
        </w:rPr>
        <w:t>Seena Joseph and Nigel Davies</w:t>
      </w:r>
      <w:r w:rsidR="00EF6F94">
        <w:rPr>
          <w:rFonts w:asciiTheme="minorHAnsi" w:hAnsiTheme="minorHAnsi"/>
          <w:color w:val="000000" w:themeColor="text1"/>
        </w:rPr>
        <w:t xml:space="preserve"> for full-time students</w:t>
      </w:r>
      <w:r>
        <w:rPr>
          <w:rFonts w:asciiTheme="minorHAnsi" w:hAnsiTheme="minorHAnsi"/>
          <w:color w:val="000000" w:themeColor="text1"/>
        </w:rPr>
        <w:t xml:space="preserve"> (</w:t>
      </w:r>
      <w:r w:rsidR="00361036" w:rsidRPr="00361036">
        <w:rPr>
          <w:rFonts w:asciiTheme="minorHAnsi" w:hAnsiTheme="minorHAnsi"/>
          <w:color w:val="000000" w:themeColor="text1"/>
        </w:rPr>
        <w:t>w/c September 2</w:t>
      </w:r>
      <w:r w:rsidR="002F73A6">
        <w:rPr>
          <w:rFonts w:asciiTheme="minorHAnsi" w:hAnsiTheme="minorHAnsi"/>
          <w:color w:val="000000" w:themeColor="text1"/>
        </w:rPr>
        <w:t>2</w:t>
      </w:r>
      <w:r w:rsidR="002F73A6">
        <w:rPr>
          <w:rFonts w:asciiTheme="minorHAnsi" w:hAnsiTheme="minorHAnsi"/>
          <w:color w:val="000000" w:themeColor="text1"/>
          <w:vertAlign w:val="superscript"/>
        </w:rPr>
        <w:t>nd</w:t>
      </w:r>
      <w:r w:rsidR="00361036" w:rsidRPr="00361036">
        <w:rPr>
          <w:rFonts w:asciiTheme="minorHAnsi" w:hAnsiTheme="minorHAnsi"/>
          <w:color w:val="000000" w:themeColor="text1"/>
        </w:rPr>
        <w:t xml:space="preserve"> 202</w:t>
      </w:r>
      <w:r w:rsidR="002F73A6">
        <w:rPr>
          <w:rFonts w:asciiTheme="minorHAnsi" w:hAnsiTheme="minorHAnsi"/>
          <w:color w:val="000000" w:themeColor="text1"/>
        </w:rPr>
        <w:t>5</w:t>
      </w:r>
      <w:r w:rsidR="00361036" w:rsidRPr="00361036">
        <w:rPr>
          <w:rFonts w:asciiTheme="minorHAnsi" w:hAnsiTheme="minorHAnsi"/>
          <w:color w:val="000000" w:themeColor="text1"/>
        </w:rPr>
        <w:t xml:space="preserve"> – Schedule has been </w:t>
      </w:r>
      <w:r w:rsidR="002F73A6">
        <w:rPr>
          <w:rFonts w:asciiTheme="minorHAnsi" w:hAnsiTheme="minorHAnsi"/>
          <w:color w:val="000000" w:themeColor="text1"/>
        </w:rPr>
        <w:t>set in the celcat calender</w:t>
      </w:r>
      <w:r w:rsidRPr="00361036">
        <w:rPr>
          <w:rFonts w:asciiTheme="minorHAnsi" w:hAnsiTheme="minorHAnsi"/>
          <w:color w:val="000000" w:themeColor="text1"/>
        </w:rPr>
        <w:t>)</w:t>
      </w:r>
      <w:r w:rsidR="00EF6F94" w:rsidRPr="00361036">
        <w:rPr>
          <w:rFonts w:asciiTheme="minorHAnsi" w:hAnsiTheme="minorHAnsi"/>
          <w:color w:val="000000" w:themeColor="text1"/>
        </w:rPr>
        <w:t>.</w:t>
      </w:r>
    </w:p>
    <w:p w14:paraId="20A19711" w14:textId="77777777" w:rsidR="00EF6F94" w:rsidRDefault="00EF6F94" w:rsidP="00EF6F94">
      <w:pPr>
        <w:autoSpaceDE w:val="0"/>
        <w:autoSpaceDN w:val="0"/>
        <w:adjustRightInd w:val="0"/>
        <w:jc w:val="both"/>
        <w:rPr>
          <w:rFonts w:asciiTheme="minorHAnsi" w:hAnsiTheme="minorHAnsi"/>
          <w:color w:val="000000" w:themeColor="text1"/>
        </w:rPr>
      </w:pPr>
    </w:p>
    <w:p w14:paraId="722D2524"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Here are a few general guidelines:</w:t>
      </w:r>
    </w:p>
    <w:p w14:paraId="48F6B83C" w14:textId="77777777" w:rsidR="00EF6F94" w:rsidRPr="005B638E" w:rsidRDefault="00EF6F94" w:rsidP="00EF6F94">
      <w:pPr>
        <w:ind w:right="-527"/>
        <w:jc w:val="both"/>
        <w:rPr>
          <w:rFonts w:asciiTheme="minorHAnsi" w:hAnsiTheme="minorHAnsi"/>
          <w:color w:val="000000" w:themeColor="text1"/>
        </w:rPr>
      </w:pPr>
    </w:p>
    <w:p w14:paraId="3C06ADD7"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p>
    <w:p w14:paraId="6747D4F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9C2DD7A"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14:paraId="53B77CEB"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14016EB" w14:textId="012DF500"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00D0222E">
        <w:rPr>
          <w:rFonts w:asciiTheme="minorHAnsi" w:hAnsiTheme="minorHAnsi"/>
          <w:b/>
          <w:bCs/>
          <w:color w:val="000000" w:themeColor="text1"/>
        </w:rPr>
        <w:t>programme</w:t>
      </w:r>
      <w:r w:rsidRPr="005B638E">
        <w:rPr>
          <w:rFonts w:asciiTheme="minorHAnsi" w:hAnsiTheme="minorHAnsi"/>
          <w:b/>
          <w:bCs/>
          <w:color w:val="000000" w:themeColor="text1"/>
        </w:rPr>
        <w:t xml:space="preserve"> title</w:t>
      </w:r>
      <w:r w:rsidRPr="005B638E">
        <w:rPr>
          <w:rFonts w:asciiTheme="minorHAnsi" w:hAnsiTheme="minorHAnsi"/>
          <w:color w:val="000000" w:themeColor="text1"/>
        </w:rPr>
        <w:t xml:space="preserve">. </w:t>
      </w:r>
    </w:p>
    <w:p w14:paraId="52BBFD27"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B9B7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14:paraId="39B7ACA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66636C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14:paraId="2A50B3D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510B58B" w14:textId="4BFEB21C"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w:t>
      </w:r>
      <w:r w:rsidR="004F0317">
        <w:rPr>
          <w:rFonts w:asciiTheme="minorHAnsi" w:hAnsiTheme="minorHAnsi"/>
          <w:color w:val="000000" w:themeColor="text1"/>
        </w:rPr>
        <w:t>a potential</w:t>
      </w:r>
      <w:r w:rsidRPr="005B638E">
        <w:rPr>
          <w:rFonts w:asciiTheme="minorHAnsi" w:hAnsiTheme="minorHAnsi"/>
          <w:color w:val="000000" w:themeColor="text1"/>
        </w:rPr>
        <w:t xml:space="preserve"> supervisor. </w:t>
      </w:r>
    </w:p>
    <w:p w14:paraId="1D117F4C"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434D4C5E"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14:paraId="0777901D"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10E05379"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14:paraId="08EEFF82"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53CCDAB1"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14:paraId="74EEA88A"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2C4BA16"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14:paraId="50238C8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ED2C2C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etc to be used). </w:t>
      </w:r>
    </w:p>
    <w:p w14:paraId="7688264F"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60329E02"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 xml:space="preserve">References </w:t>
      </w:r>
    </w:p>
    <w:p w14:paraId="10E48F91"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B64632D" w14:textId="77777777" w:rsidR="00EF6F94" w:rsidRPr="005B638E" w:rsidRDefault="00EF6F94" w:rsidP="00EF6F94">
      <w:pPr>
        <w:pStyle w:val="ListParagraph"/>
        <w:numPr>
          <w:ilvl w:val="0"/>
          <w:numId w:val="4"/>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14:paraId="453D8359" w14:textId="77777777" w:rsidR="00EF6F94" w:rsidRPr="005B638E" w:rsidRDefault="00EF6F94" w:rsidP="00EF6F94">
      <w:pPr>
        <w:pStyle w:val="ListParagraph"/>
        <w:jc w:val="both"/>
        <w:rPr>
          <w:rFonts w:asciiTheme="minorHAnsi" w:hAnsiTheme="minorHAnsi"/>
          <w:color w:val="000000" w:themeColor="text1"/>
        </w:rPr>
      </w:pPr>
    </w:p>
    <w:p w14:paraId="63E4CA8A" w14:textId="54F41260" w:rsidR="00EF6F94" w:rsidRPr="00E53C1E" w:rsidRDefault="00EF6F94" w:rsidP="00EF6F94">
      <w:pPr>
        <w:pStyle w:val="ListParagraph"/>
        <w:numPr>
          <w:ilvl w:val="0"/>
          <w:numId w:val="4"/>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Pr>
          <w:rFonts w:asciiTheme="minorHAnsi" w:hAnsiTheme="minorHAnsi"/>
          <w:b/>
          <w:color w:val="000000" w:themeColor="text1"/>
        </w:rPr>
        <w:t xml:space="preserve"> </w:t>
      </w:r>
    </w:p>
    <w:p w14:paraId="5B3B0ED6"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3B50781" w14:textId="77777777" w:rsidR="00EF6F94" w:rsidRPr="005B638E" w:rsidRDefault="00EF6F94" w:rsidP="00EF6F94">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following general points apply: </w:t>
      </w:r>
    </w:p>
    <w:p w14:paraId="52ED9895"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0003793B"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14:paraId="204E6B88"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7B80027E" w14:textId="77777777" w:rsidR="00EF6F94" w:rsidRPr="005B638E" w:rsidRDefault="00EF6F94" w:rsidP="00EF6F94">
      <w:pPr>
        <w:pStyle w:val="ListParagraph"/>
        <w:numPr>
          <w:ilvl w:val="0"/>
          <w:numId w:val="3"/>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You must adopt the specified standards for referencing. [See Appendix </w:t>
      </w:r>
      <w:r>
        <w:rPr>
          <w:rFonts w:asciiTheme="minorHAnsi" w:hAnsiTheme="minorHAnsi"/>
          <w:color w:val="000000" w:themeColor="text1"/>
        </w:rPr>
        <w:t>3</w:t>
      </w:r>
      <w:r w:rsidRPr="005B638E">
        <w:rPr>
          <w:rFonts w:asciiTheme="minorHAnsi" w:hAnsiTheme="minorHAnsi"/>
          <w:color w:val="000000" w:themeColor="text1"/>
        </w:rPr>
        <w:t xml:space="preserve">] </w:t>
      </w:r>
    </w:p>
    <w:p w14:paraId="78EC8B60" w14:textId="77777777" w:rsidR="00EF6F94" w:rsidRPr="005B638E" w:rsidRDefault="00EF6F94" w:rsidP="00EF6F94">
      <w:pPr>
        <w:autoSpaceDE w:val="0"/>
        <w:autoSpaceDN w:val="0"/>
        <w:adjustRightInd w:val="0"/>
        <w:jc w:val="both"/>
        <w:rPr>
          <w:rFonts w:asciiTheme="minorHAnsi" w:hAnsiTheme="minorHAnsi"/>
          <w:color w:val="000000" w:themeColor="text1"/>
        </w:rPr>
      </w:pPr>
    </w:p>
    <w:p w14:paraId="25ABE42D"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4E5D6764"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14:paraId="70544762"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6C43758E" w14:textId="77777777" w:rsidR="00EF6F94" w:rsidRPr="005B638E" w:rsidRDefault="00EF6F94" w:rsidP="00EF6F94">
      <w:pPr>
        <w:autoSpaceDE w:val="0"/>
        <w:autoSpaceDN w:val="0"/>
        <w:adjustRightInd w:val="0"/>
        <w:ind w:right="-527"/>
        <w:jc w:val="both"/>
        <w:rPr>
          <w:rFonts w:asciiTheme="minorHAnsi" w:hAnsiTheme="minorHAnsi"/>
          <w:color w:val="000000" w:themeColor="text1"/>
        </w:rPr>
      </w:pPr>
    </w:p>
    <w:p w14:paraId="7301CBA2" w14:textId="77777777" w:rsidR="00EF6F94" w:rsidRPr="005B638E" w:rsidRDefault="00EF6F94" w:rsidP="00EF6F94">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project the following factors should be considered: </w:t>
      </w:r>
    </w:p>
    <w:p w14:paraId="26EDFA38" w14:textId="77777777" w:rsidR="00EF6F94" w:rsidRPr="005B638E" w:rsidRDefault="00EF6F94" w:rsidP="00EF6F94">
      <w:pPr>
        <w:ind w:right="-527"/>
        <w:jc w:val="both"/>
        <w:rPr>
          <w:rFonts w:asciiTheme="minorHAnsi" w:hAnsiTheme="minorHAnsi"/>
          <w:color w:val="000000" w:themeColor="text1"/>
        </w:rPr>
      </w:pPr>
    </w:p>
    <w:p w14:paraId="4F690FA4" w14:textId="77777777" w:rsidR="003134C2" w:rsidRDefault="00EF6F94" w:rsidP="003134C2">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14:paraId="222826E3" w14:textId="77777777" w:rsidR="003134C2" w:rsidRDefault="003134C2" w:rsidP="003134C2">
      <w:pPr>
        <w:pStyle w:val="ListParagraph"/>
        <w:jc w:val="both"/>
        <w:rPr>
          <w:rFonts w:asciiTheme="minorHAnsi" w:hAnsiTheme="minorHAnsi"/>
          <w:color w:val="000000" w:themeColor="text1"/>
        </w:rPr>
      </w:pPr>
    </w:p>
    <w:p w14:paraId="184533BB" w14:textId="0C89EBCF" w:rsidR="00EF6F94" w:rsidRPr="003134C2" w:rsidRDefault="003134C2" w:rsidP="003134C2">
      <w:pPr>
        <w:pStyle w:val="ListParagraph"/>
        <w:numPr>
          <w:ilvl w:val="0"/>
          <w:numId w:val="5"/>
        </w:numPr>
        <w:jc w:val="both"/>
        <w:rPr>
          <w:rFonts w:asciiTheme="minorHAnsi" w:hAnsiTheme="minorHAnsi"/>
          <w:color w:val="000000" w:themeColor="text1"/>
        </w:rPr>
      </w:pPr>
      <w:r w:rsidRPr="003134C2">
        <w:rPr>
          <w:rFonts w:asciiTheme="minorHAnsi" w:hAnsiTheme="minorHAnsi"/>
          <w:color w:val="000000" w:themeColor="text1"/>
        </w:rPr>
        <w:t>The project should be in a subject area appropriate to the degree title. Thus, it is inappropriate for Electrical and Electronic Engineering or Embedded Electronics students to undertake a project that is entirely survey-based. The project must contain appropriate engineering design, development, simulation, implementation or experimental content.</w:t>
      </w:r>
    </w:p>
    <w:p w14:paraId="31DE4608" w14:textId="77777777" w:rsidR="00EF6F94" w:rsidRPr="005B638E" w:rsidRDefault="00EF6F94" w:rsidP="00EF6F94">
      <w:pPr>
        <w:jc w:val="both"/>
        <w:rPr>
          <w:rFonts w:asciiTheme="minorHAnsi" w:hAnsiTheme="minorHAnsi"/>
          <w:color w:val="000000" w:themeColor="text1"/>
        </w:rPr>
      </w:pPr>
    </w:p>
    <w:p w14:paraId="3731641E"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14:paraId="7CDAAA1D" w14:textId="77777777" w:rsidR="00EF6F94" w:rsidRPr="005B638E" w:rsidRDefault="00EF6F94" w:rsidP="00EF6F94">
      <w:pPr>
        <w:jc w:val="both"/>
        <w:rPr>
          <w:rFonts w:asciiTheme="minorHAnsi" w:hAnsiTheme="minorHAnsi"/>
          <w:color w:val="000000" w:themeColor="text1"/>
        </w:rPr>
      </w:pPr>
    </w:p>
    <w:p w14:paraId="6BBD04DB"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14:paraId="4D703C2B" w14:textId="77777777" w:rsidR="00EF6F94" w:rsidRPr="005B638E" w:rsidRDefault="00EF6F94" w:rsidP="00EF6F94">
      <w:pPr>
        <w:ind w:left="-1035"/>
        <w:jc w:val="both"/>
        <w:rPr>
          <w:rFonts w:asciiTheme="minorHAnsi" w:hAnsiTheme="minorHAnsi"/>
          <w:color w:val="000000" w:themeColor="text1"/>
        </w:rPr>
      </w:pPr>
    </w:p>
    <w:p w14:paraId="65C12C23" w14:textId="77777777" w:rsidR="00EF6F94" w:rsidRPr="005B638E"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14:paraId="3EC737D8" w14:textId="77777777" w:rsidR="00EF6F94" w:rsidRPr="005B638E" w:rsidRDefault="00EF6F94" w:rsidP="00EF6F94">
      <w:pPr>
        <w:jc w:val="both"/>
        <w:rPr>
          <w:rFonts w:asciiTheme="minorHAnsi" w:hAnsiTheme="minorHAnsi"/>
          <w:color w:val="000000" w:themeColor="text1"/>
        </w:rPr>
      </w:pPr>
    </w:p>
    <w:p w14:paraId="3254C9A7" w14:textId="77777777" w:rsidR="00860611" w:rsidRDefault="00EF6F94" w:rsidP="00EF6F94">
      <w:pPr>
        <w:pStyle w:val="ListParagraph"/>
        <w:numPr>
          <w:ilvl w:val="0"/>
          <w:numId w:val="5"/>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w:t>
      </w:r>
      <w:r w:rsidR="00822861">
        <w:rPr>
          <w:rFonts w:asciiTheme="minorHAnsi" w:hAnsiTheme="minorHAnsi"/>
          <w:color w:val="000000" w:themeColor="text1"/>
        </w:rPr>
        <w:t xml:space="preserve">dedicated equipment for </w:t>
      </w:r>
      <w:r w:rsidRPr="005B638E">
        <w:rPr>
          <w:rFonts w:asciiTheme="minorHAnsi" w:hAnsiTheme="minorHAnsi"/>
          <w:color w:val="000000" w:themeColor="text1"/>
        </w:rPr>
        <w:t>speech recognition or video streaming</w:t>
      </w:r>
      <w:r w:rsidR="00822861">
        <w:rPr>
          <w:rFonts w:asciiTheme="minorHAnsi" w:hAnsiTheme="minorHAnsi"/>
          <w:color w:val="000000" w:themeColor="text1"/>
        </w:rPr>
        <w:t xml:space="preserve"> etc</w:t>
      </w:r>
      <w:r w:rsidRPr="005B638E">
        <w:rPr>
          <w:rFonts w:asciiTheme="minorHAnsi" w:hAnsiTheme="minorHAnsi"/>
          <w:color w:val="000000" w:themeColor="text1"/>
        </w:rPr>
        <w:t xml:space="preserve"> will be approved only if the </w:t>
      </w:r>
      <w:r w:rsidR="00191391">
        <w:rPr>
          <w:rFonts w:asciiTheme="minorHAnsi" w:hAnsiTheme="minorHAnsi"/>
          <w:color w:val="000000" w:themeColor="text1"/>
        </w:rPr>
        <w:t>Supervisor/</w:t>
      </w:r>
      <w:r w:rsidRPr="005B638E">
        <w:rPr>
          <w:rFonts w:asciiTheme="minorHAnsi" w:hAnsiTheme="minorHAnsi"/>
          <w:color w:val="000000" w:themeColor="text1"/>
        </w:rPr>
        <w:t xml:space="preserve">Project co-ordinator is satisfied that the required equipment will be available for use. </w:t>
      </w:r>
    </w:p>
    <w:p w14:paraId="79C8EAC0" w14:textId="77777777" w:rsidR="00860611" w:rsidRPr="00860611" w:rsidRDefault="00860611" w:rsidP="00860611">
      <w:pPr>
        <w:pStyle w:val="ListParagraph"/>
        <w:rPr>
          <w:rFonts w:asciiTheme="minorHAnsi" w:hAnsiTheme="minorHAnsi"/>
          <w:bCs/>
          <w:color w:val="000000" w:themeColor="text1"/>
          <w:u w:val="single"/>
        </w:rPr>
      </w:pPr>
    </w:p>
    <w:p w14:paraId="54CD776C" w14:textId="2E02892A" w:rsidR="00EF6F94" w:rsidRPr="00860611" w:rsidRDefault="00860611" w:rsidP="00EF6F94">
      <w:pPr>
        <w:pStyle w:val="ListParagraph"/>
        <w:numPr>
          <w:ilvl w:val="0"/>
          <w:numId w:val="5"/>
        </w:numPr>
        <w:jc w:val="both"/>
        <w:rPr>
          <w:rFonts w:asciiTheme="minorHAnsi" w:hAnsiTheme="minorHAnsi"/>
          <w:color w:val="000000" w:themeColor="text1"/>
        </w:rPr>
      </w:pPr>
      <w:r w:rsidRPr="00860611">
        <w:rPr>
          <w:rFonts w:asciiTheme="minorHAnsi" w:hAnsiTheme="minorHAnsi"/>
          <w:bCs/>
          <w:color w:val="000000" w:themeColor="text1"/>
          <w:u w:val="single"/>
        </w:rPr>
        <w:t xml:space="preserve">An appropriate engineering deliverable must be produced. This may include a hardware or software system, circuit or systems design, embedded system, FPGA or PLC implementation, simulation model, signal-processing application, experimental prototype or evaluation report. </w:t>
      </w:r>
      <w:r w:rsidRPr="00860611">
        <w:rPr>
          <w:rFonts w:asciiTheme="minorHAnsi" w:hAnsiTheme="minorHAnsi"/>
          <w:bCs/>
          <w:color w:val="000000" w:themeColor="text1"/>
        </w:rPr>
        <w:t>This is crucial to IET accreditation. Student projects must fall into the “Experiment” or “Development” category.</w:t>
      </w:r>
    </w:p>
    <w:p w14:paraId="78F5E494" w14:textId="77777777" w:rsidR="00860611" w:rsidRPr="00860611" w:rsidRDefault="00860611" w:rsidP="00860611">
      <w:pPr>
        <w:pStyle w:val="ListParagraph"/>
        <w:rPr>
          <w:rFonts w:asciiTheme="minorHAnsi" w:hAnsiTheme="minorHAnsi"/>
          <w:color w:val="000000" w:themeColor="text1"/>
        </w:rPr>
      </w:pPr>
    </w:p>
    <w:p w14:paraId="6AA5E2AD" w14:textId="77777777" w:rsidR="00860611" w:rsidRPr="00860611" w:rsidRDefault="00860611" w:rsidP="00860611">
      <w:pPr>
        <w:pStyle w:val="ListParagraph"/>
        <w:jc w:val="both"/>
        <w:rPr>
          <w:rFonts w:asciiTheme="minorHAnsi" w:hAnsiTheme="minorHAnsi"/>
          <w:color w:val="000000" w:themeColor="text1"/>
        </w:rPr>
      </w:pPr>
    </w:p>
    <w:p w14:paraId="696B5D66" w14:textId="38EF966C" w:rsidR="00EF6F94" w:rsidRPr="005B638E" w:rsidRDefault="00EF6F94" w:rsidP="00EF6F94">
      <w:pPr>
        <w:pStyle w:val="ListParagraph"/>
        <w:numPr>
          <w:ilvl w:val="0"/>
          <w:numId w:val="5"/>
        </w:numPr>
        <w:ind w:right="-526"/>
        <w:jc w:val="both"/>
        <w:rPr>
          <w:rFonts w:asciiTheme="minorHAnsi" w:hAnsiTheme="minorHAnsi"/>
          <w:color w:val="000000" w:themeColor="text1"/>
        </w:rPr>
      </w:pPr>
      <w:r>
        <w:rPr>
          <w:rFonts w:asciiTheme="minorHAnsi" w:hAnsiTheme="minorHAnsi"/>
          <w:color w:val="000000" w:themeColor="text1"/>
        </w:rPr>
        <w:t>The School has a</w:t>
      </w:r>
      <w:r w:rsidRPr="005B638E">
        <w:rPr>
          <w:rFonts w:asciiTheme="minorHAnsi" w:hAnsiTheme="minorHAnsi"/>
          <w:color w:val="000000" w:themeColor="text1"/>
        </w:rPr>
        <w:t xml:space="preserve"> list of possible project titles which may be consulted</w:t>
      </w:r>
      <w:r w:rsidR="00822861">
        <w:rPr>
          <w:rFonts w:asciiTheme="minorHAnsi" w:hAnsiTheme="minorHAnsi"/>
          <w:color w:val="000000" w:themeColor="text1"/>
        </w:rPr>
        <w:t>, but students can also formulate their own titles.</w:t>
      </w:r>
      <w:r w:rsidRPr="005B638E">
        <w:rPr>
          <w:rFonts w:asciiTheme="minorHAnsi" w:hAnsiTheme="minorHAnsi"/>
          <w:color w:val="000000" w:themeColor="text1"/>
        </w:rPr>
        <w:t xml:space="preserve"> </w:t>
      </w:r>
    </w:p>
    <w:p w14:paraId="260EA743" w14:textId="77777777" w:rsidR="001A3C0C" w:rsidRDefault="001A3C0C">
      <w:pPr>
        <w:rPr>
          <w:color w:val="000000" w:themeColor="text1"/>
        </w:rPr>
      </w:pPr>
    </w:p>
    <w:p w14:paraId="22455DB0" w14:textId="77777777" w:rsidR="001A3C0C" w:rsidRDefault="001A3C0C">
      <w:pPr>
        <w:rPr>
          <w:color w:val="000000" w:themeColor="text1"/>
        </w:rPr>
      </w:pPr>
    </w:p>
    <w:p w14:paraId="1EEADE86" w14:textId="2BC420DD" w:rsidR="00EF6F94" w:rsidRPr="001A3C0C" w:rsidRDefault="001A3C0C">
      <w:pPr>
        <w:rPr>
          <w:rFonts w:asciiTheme="minorHAnsi" w:hAnsiTheme="minorHAnsi" w:cstheme="minorHAnsi"/>
          <w:b/>
          <w:bCs/>
          <w:color w:val="000000" w:themeColor="text1"/>
          <w:kern w:val="32"/>
          <w:sz w:val="28"/>
          <w:szCs w:val="28"/>
        </w:rPr>
      </w:pPr>
      <w:r w:rsidRPr="001A3C0C">
        <w:rPr>
          <w:rFonts w:asciiTheme="minorHAnsi" w:hAnsiTheme="minorHAnsi" w:cstheme="minorHAnsi"/>
          <w:color w:val="000000" w:themeColor="text1"/>
        </w:rPr>
        <w:t>For marking sheet and criteria</w:t>
      </w:r>
      <w:r>
        <w:rPr>
          <w:rFonts w:asciiTheme="minorHAnsi" w:hAnsiTheme="minorHAnsi" w:cstheme="minorHAnsi"/>
          <w:color w:val="000000" w:themeColor="text1"/>
        </w:rPr>
        <w:t xml:space="preserve"> for Proposal</w:t>
      </w:r>
      <w:r w:rsidRPr="001A3C0C">
        <w:rPr>
          <w:rFonts w:asciiTheme="minorHAnsi" w:hAnsiTheme="minorHAnsi" w:cstheme="minorHAnsi"/>
          <w:color w:val="000000" w:themeColor="text1"/>
        </w:rPr>
        <w:t>, please see Moodle.</w:t>
      </w:r>
      <w:r w:rsidR="00EF6F94" w:rsidRPr="001A3C0C">
        <w:rPr>
          <w:rFonts w:asciiTheme="minorHAnsi" w:hAnsiTheme="minorHAnsi" w:cstheme="minorHAnsi"/>
          <w:color w:val="000000" w:themeColor="text1"/>
        </w:rPr>
        <w:br w:type="page"/>
      </w:r>
    </w:p>
    <w:p w14:paraId="60370864" w14:textId="6004457E" w:rsidR="00535E95" w:rsidRDefault="00946645" w:rsidP="00377ABE">
      <w:pPr>
        <w:pStyle w:val="Heading1"/>
        <w:rPr>
          <w:color w:val="000000" w:themeColor="text1"/>
        </w:rPr>
      </w:pPr>
      <w:bookmarkStart w:id="25" w:name="_Toc8243089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6" w:name="_Toc361823798"/>
      <w:r w:rsidR="00FC02C7" w:rsidRPr="005B638E">
        <w:rPr>
          <w:color w:val="000000" w:themeColor="text1"/>
        </w:rPr>
        <w:t>INTERIM VIVA</w:t>
      </w:r>
      <w:bookmarkEnd w:id="26"/>
      <w:r w:rsidR="00460A45" w:rsidRPr="005B638E">
        <w:rPr>
          <w:color w:val="000000" w:themeColor="text1"/>
        </w:rPr>
        <w:t xml:space="preserve"> (1</w:t>
      </w:r>
      <w:r w:rsidR="00966D8D">
        <w:rPr>
          <w:color w:val="000000" w:themeColor="text1"/>
        </w:rPr>
        <w:t>0</w:t>
      </w:r>
      <w:r w:rsidR="00460A45" w:rsidRPr="005B638E">
        <w:rPr>
          <w:color w:val="000000" w:themeColor="text1"/>
        </w:rPr>
        <w:t>%)</w:t>
      </w:r>
      <w:bookmarkEnd w:id="25"/>
    </w:p>
    <w:p w14:paraId="3A49CA75" w14:textId="77777777" w:rsidR="005566E4" w:rsidRDefault="005566E4" w:rsidP="005566E4"/>
    <w:p w14:paraId="3BE8B416" w14:textId="77777777"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14:paraId="695171B4" w14:textId="77777777"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9F77AD" w:rsidRPr="006363DD" w14:paraId="3FA22C84" w14:textId="77777777" w:rsidTr="00191391">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483EBB1" w14:textId="77777777" w:rsidR="009F77AD" w:rsidRPr="006363DD" w:rsidRDefault="009F77AD" w:rsidP="00DE0F4A">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3F5D553" w14:textId="77777777" w:rsidR="009F77AD" w:rsidRPr="006363DD" w:rsidRDefault="009F77AD" w:rsidP="00DE0F4A">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0905738C" w14:textId="77777777" w:rsidR="009F77AD" w:rsidRPr="006363DD" w:rsidRDefault="009F77AD" w:rsidP="00DE0F4A">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12E83A6" w14:textId="77777777" w:rsidR="009F77AD" w:rsidRPr="006363DD" w:rsidRDefault="009F77AD" w:rsidP="00DE0F4A">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07D3D36" w14:textId="77777777" w:rsidR="009F77AD" w:rsidRPr="006363DD" w:rsidRDefault="009F77AD" w:rsidP="00DE0F4A">
            <w:pPr>
              <w:jc w:val="center"/>
              <w:rPr>
                <w:rFonts w:asciiTheme="minorHAnsi" w:hAnsiTheme="minorHAnsi"/>
                <w:b/>
                <w:color w:val="000000" w:themeColor="text1"/>
                <w:lang w:eastAsia="en-GB"/>
              </w:rPr>
            </w:pPr>
          </w:p>
        </w:tc>
      </w:tr>
      <w:tr w:rsidR="009F77AD" w:rsidRPr="006363DD" w14:paraId="717892E5" w14:textId="77777777" w:rsidTr="00191391">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B928D02" w14:textId="77777777" w:rsidR="009F77AD" w:rsidRDefault="009F77AD" w:rsidP="00DE0F4A">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50386363"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E49A8C1"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ADBBB2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AA75BC6" w14:textId="77777777" w:rsidR="009F77AD" w:rsidRPr="006363DD" w:rsidRDefault="009F77AD" w:rsidP="00DE0F4A">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9F77AD" w:rsidRPr="006363DD" w14:paraId="016CB2FF" w14:textId="77777777" w:rsidTr="00191391">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9A83E79" w14:textId="77777777" w:rsidR="009F77AD" w:rsidRPr="00435DD7" w:rsidRDefault="009F77AD" w:rsidP="00DE0F4A">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671755D"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B0164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0352683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7422EE"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40</w:t>
            </w:r>
          </w:p>
        </w:tc>
      </w:tr>
      <w:tr w:rsidR="009F77AD" w:rsidRPr="006363DD" w14:paraId="2BD56187"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21BA3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3957F7D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ECBE09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E734FB3"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8C5803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2D41FB6D" w14:textId="77777777" w:rsidTr="00191391">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340B48D1"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866E85">
              <w:rPr>
                <w:rFonts w:asciiTheme="minorHAnsi" w:hAnsiTheme="minorHAnsi"/>
                <w:color w:val="000000" w:themeColor="text1"/>
                <w:lang w:eastAsia="en-GB"/>
              </w:rPr>
              <w:t>Code examples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/prototypes</w:t>
            </w:r>
            <w:r>
              <w:rPr>
                <w:rFonts w:asciiTheme="minorHAnsi" w:hAnsiTheme="minorHAnsi"/>
                <w:color w:val="000000" w:themeColor="text1"/>
                <w:lang w:eastAsia="en-GB"/>
              </w:rPr>
              <w:t xml:space="preserve">   </w:t>
            </w:r>
            <w:r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FF54C6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7081A48C" w14:textId="77777777" w:rsidR="009F77AD" w:rsidRPr="006363DD" w:rsidRDefault="009F77AD" w:rsidP="00DE0F4A">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8927C7B"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6BE4AA1"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088D4C8D" w14:textId="77777777" w:rsidTr="00191391">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573E84"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4906377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E8A2D64"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5FC1D68"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40114F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6363DD" w14:paraId="6662F861"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2FBE7F63"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tcPr>
          <w:p w14:paraId="3A29BB5A"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tcPr>
          <w:p w14:paraId="6E0542FC"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5AE7AED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052B3A29"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r>
      <w:tr w:rsidR="009F77AD" w:rsidRPr="006363DD" w14:paraId="696C7867" w14:textId="77777777" w:rsidTr="00191391">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7DDF97FF" w14:textId="77777777" w:rsidR="009F77AD" w:rsidRPr="006363DD" w:rsidRDefault="009F77AD"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808080" w:themeFill="background1" w:themeFillShade="80"/>
            <w:noWrap/>
            <w:vAlign w:val="center"/>
            <w:hideMark/>
          </w:tcPr>
          <w:p w14:paraId="05D70E0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6419D60"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3E3F3142"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19519276" w14:textId="77777777" w:rsidR="009F77AD" w:rsidRPr="006363DD" w:rsidRDefault="009F77AD" w:rsidP="00DE0F4A">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10</w:t>
            </w:r>
          </w:p>
        </w:tc>
      </w:tr>
      <w:tr w:rsidR="009F77AD" w:rsidRPr="008D4A65" w14:paraId="006E740A" w14:textId="77777777" w:rsidTr="00191391">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015408D3" w14:textId="77777777" w:rsidR="009F77AD" w:rsidRPr="006363DD" w:rsidRDefault="009F77AD" w:rsidP="00DE0F4A">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0FE32E5E"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97689F8"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7397A873"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C263290" w14:textId="77777777" w:rsidR="009F77AD" w:rsidRPr="008D4A65" w:rsidRDefault="009F77AD" w:rsidP="00DE0F4A">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/100</w:t>
            </w:r>
          </w:p>
        </w:tc>
      </w:tr>
    </w:tbl>
    <w:p w14:paraId="2866602D" w14:textId="77777777" w:rsidR="006978CC" w:rsidRPr="005B638E" w:rsidRDefault="006978CC" w:rsidP="003B6EA8">
      <w:pPr>
        <w:ind w:left="720"/>
        <w:jc w:val="both"/>
        <w:rPr>
          <w:rFonts w:asciiTheme="minorHAnsi" w:hAnsiTheme="minorHAnsi"/>
          <w:color w:val="000000" w:themeColor="text1"/>
        </w:rPr>
      </w:pPr>
    </w:p>
    <w:p w14:paraId="7A846F31" w14:textId="77777777" w:rsidR="006978CC" w:rsidRPr="005B638E" w:rsidRDefault="006978CC" w:rsidP="006978CC">
      <w:pPr>
        <w:jc w:val="both"/>
        <w:rPr>
          <w:rFonts w:asciiTheme="minorHAnsi" w:hAnsiTheme="minorHAnsi"/>
          <w:color w:val="000000" w:themeColor="text1"/>
        </w:rPr>
      </w:pPr>
    </w:p>
    <w:p w14:paraId="45AAB621" w14:textId="77777777"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Students are required to attend a 30 minute</w:t>
      </w:r>
      <w:r w:rsidR="009F77AD">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14:paraId="4119F3DE" w14:textId="77777777" w:rsidR="00EB5EDE" w:rsidRPr="005B638E" w:rsidRDefault="00EB5EDE" w:rsidP="00EB5EDE">
      <w:pPr>
        <w:jc w:val="both"/>
        <w:rPr>
          <w:rFonts w:asciiTheme="minorHAnsi" w:hAnsiTheme="minorHAnsi"/>
          <w:color w:val="000000" w:themeColor="text1"/>
        </w:rPr>
      </w:pPr>
    </w:p>
    <w:p w14:paraId="1BAD6A5C" w14:textId="77777777"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Duri</w:t>
      </w:r>
      <w:r w:rsidR="009F77AD">
        <w:rPr>
          <w:rFonts w:asciiTheme="minorHAnsi" w:hAnsiTheme="minorHAnsi"/>
          <w:color w:val="000000" w:themeColor="text1"/>
        </w:rPr>
        <w:t>ng the viva,</w:t>
      </w:r>
      <w:r w:rsidRPr="005B638E">
        <w:rPr>
          <w:rFonts w:asciiTheme="minorHAnsi" w:hAnsiTheme="minorHAnsi"/>
          <w:color w:val="000000" w:themeColor="text1"/>
        </w:rPr>
        <w:t xml:space="preserve"> the student should give a presentation on his/her project for 10-15 minutes using a Powerpoint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r w:rsidR="007017C0">
        <w:rPr>
          <w:rFonts w:asciiTheme="minorHAnsi" w:hAnsiTheme="minorHAnsi"/>
          <w:color w:val="000000" w:themeColor="text1"/>
        </w:rPr>
        <w:t xml:space="preserve">ie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14:paraId="66D615AC" w14:textId="77777777" w:rsidR="003470AF" w:rsidRPr="005B638E" w:rsidRDefault="003470AF" w:rsidP="00EB5EDE">
      <w:pPr>
        <w:jc w:val="both"/>
        <w:rPr>
          <w:rFonts w:asciiTheme="minorHAnsi" w:hAnsiTheme="minorHAnsi"/>
          <w:color w:val="000000" w:themeColor="text1"/>
        </w:rPr>
      </w:pPr>
    </w:p>
    <w:p w14:paraId="3E0A67E9" w14:textId="7F098B42"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w:t>
      </w:r>
      <w:r w:rsidR="00634C93">
        <w:rPr>
          <w:rFonts w:asciiTheme="minorHAnsi" w:hAnsiTheme="minorHAnsi"/>
          <w:color w:val="000000" w:themeColor="text1"/>
        </w:rPr>
        <w:t xml:space="preserve">, unlike your supervisor, </w:t>
      </w:r>
      <w:r w:rsidRPr="005B638E">
        <w:rPr>
          <w:rFonts w:asciiTheme="minorHAnsi" w:hAnsiTheme="minorHAnsi"/>
          <w:color w:val="000000" w:themeColor="text1"/>
        </w:rPr>
        <w:t>the second marker has no knowledge of your project, so your presentation should be pitched to accommodate the second marker.</w:t>
      </w:r>
    </w:p>
    <w:p w14:paraId="30413C39" w14:textId="77777777" w:rsidR="00EB5EDE" w:rsidRPr="005B638E" w:rsidRDefault="00EB5EDE" w:rsidP="00EB5EDE">
      <w:pPr>
        <w:jc w:val="both"/>
        <w:rPr>
          <w:rFonts w:asciiTheme="minorHAnsi" w:hAnsiTheme="minorHAnsi"/>
          <w:color w:val="000000" w:themeColor="text1"/>
        </w:rPr>
      </w:pPr>
    </w:p>
    <w:p w14:paraId="51B023BC" w14:textId="77777777"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students should</w:t>
      </w:r>
      <w:r w:rsidR="009F77AD">
        <w:rPr>
          <w:rFonts w:asciiTheme="minorHAnsi" w:hAnsiTheme="minorHAnsi"/>
          <w:color w:val="000000" w:themeColor="text1"/>
        </w:rPr>
        <w:t xml:space="preserve"> also</w:t>
      </w:r>
      <w:r w:rsidRPr="005B638E">
        <w:rPr>
          <w:rFonts w:asciiTheme="minorHAnsi" w:hAnsiTheme="minorHAnsi"/>
          <w:color w:val="000000" w:themeColor="text1"/>
        </w:rPr>
        <w:t xml:space="preserve"> present prototypes of code developed so far, and if practicable, demonstrate work produced so far. </w:t>
      </w:r>
      <w:r w:rsidR="009F77AD">
        <w:rPr>
          <w:rFonts w:asciiTheme="minorHAnsi" w:hAnsiTheme="minorHAnsi"/>
          <w:color w:val="000000" w:themeColor="text1"/>
        </w:rPr>
        <w:t>This can be done after the main Powerpoint demonstration.</w:t>
      </w:r>
    </w:p>
    <w:p w14:paraId="6D57B2A5" w14:textId="77777777" w:rsidR="00EA5889" w:rsidRPr="005B638E" w:rsidRDefault="00EA5889" w:rsidP="003B6EA8">
      <w:pPr>
        <w:tabs>
          <w:tab w:val="left" w:pos="1125"/>
        </w:tabs>
        <w:jc w:val="both"/>
        <w:rPr>
          <w:rFonts w:asciiTheme="minorHAnsi" w:hAnsiTheme="minorHAnsi"/>
          <w:b/>
          <w:bCs/>
          <w:iCs/>
          <w:color w:val="000000" w:themeColor="text1"/>
        </w:rPr>
      </w:pPr>
    </w:p>
    <w:p w14:paraId="586D4B7E" w14:textId="77777777"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14:paraId="73F5FBCF" w14:textId="77777777" w:rsidR="002C11EE" w:rsidRPr="005B638E" w:rsidRDefault="00946645" w:rsidP="00377ABE">
      <w:pPr>
        <w:pStyle w:val="Heading1"/>
        <w:rPr>
          <w:color w:val="000000" w:themeColor="text1"/>
        </w:rPr>
      </w:pPr>
      <w:bookmarkStart w:id="27" w:name="_Toc361823799"/>
      <w:bookmarkStart w:id="28" w:name="_Toc8243089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7"/>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8"/>
    </w:p>
    <w:p w14:paraId="3ECA28A3" w14:textId="77777777" w:rsidR="002C11EE" w:rsidRPr="005B638E" w:rsidRDefault="002C11EE" w:rsidP="003B6EA8">
      <w:pPr>
        <w:jc w:val="both"/>
        <w:rPr>
          <w:rFonts w:asciiTheme="minorHAnsi" w:hAnsiTheme="minorHAnsi"/>
          <w:b/>
          <w:color w:val="000000" w:themeColor="text1"/>
        </w:rPr>
      </w:pPr>
    </w:p>
    <w:p w14:paraId="6C85D98B" w14:textId="77777777" w:rsidR="006978CC" w:rsidRPr="00A76310" w:rsidRDefault="00A76310" w:rsidP="006978CC">
      <w:pPr>
        <w:jc w:val="both"/>
        <w:rPr>
          <w:rFonts w:asciiTheme="minorHAnsi" w:hAnsiTheme="minorHAnsi" w:cstheme="minorHAnsi"/>
          <w:b/>
          <w:color w:val="000000" w:themeColor="text1"/>
        </w:rPr>
      </w:pPr>
      <w:r w:rsidRPr="00A76310">
        <w:rPr>
          <w:rFonts w:asciiTheme="minorHAnsi" w:hAnsiTheme="minorHAnsi" w:cstheme="minorHAnsi"/>
          <w:b/>
          <w:color w:val="000000" w:themeColor="text1"/>
        </w:rPr>
        <w:t>Marking sheet</w:t>
      </w: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14:paraId="140064FA" w14:textId="77777777" w:rsidTr="006978CC">
        <w:trPr>
          <w:trHeight w:val="422"/>
        </w:trPr>
        <w:tc>
          <w:tcPr>
            <w:tcW w:w="3531" w:type="dxa"/>
            <w:tcBorders>
              <w:top w:val="single" w:sz="8" w:space="0" w:color="auto"/>
              <w:left w:val="single" w:sz="8" w:space="0" w:color="auto"/>
              <w:bottom w:val="single" w:sz="4" w:space="0" w:color="auto"/>
              <w:right w:val="single" w:sz="4" w:space="0" w:color="auto"/>
            </w:tcBorders>
            <w:noWrap/>
            <w:vAlign w:val="bottom"/>
            <w:hideMark/>
          </w:tcPr>
          <w:p w14:paraId="65F78BA6" w14:textId="77777777"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noWrap/>
            <w:vAlign w:val="bottom"/>
            <w:hideMark/>
          </w:tcPr>
          <w:p w14:paraId="64B55DB5"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noWrap/>
            <w:vAlign w:val="bottom"/>
            <w:hideMark/>
          </w:tcPr>
          <w:p w14:paraId="1CD8D30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noWrap/>
            <w:vAlign w:val="bottom"/>
            <w:hideMark/>
          </w:tcPr>
          <w:p w14:paraId="45239691"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noWrap/>
            <w:vAlign w:val="bottom"/>
            <w:hideMark/>
          </w:tcPr>
          <w:p w14:paraId="0154244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14:paraId="09732075"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E2E929A" w14:textId="77777777"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808080" w:themeFill="background1" w:themeFillShade="80"/>
            <w:noWrap/>
            <w:vAlign w:val="bottom"/>
            <w:hideMark/>
          </w:tcPr>
          <w:p w14:paraId="0BBB03BD" w14:textId="77777777"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bottom"/>
            <w:hideMark/>
          </w:tcPr>
          <w:p w14:paraId="208B272E" w14:textId="77777777"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bottom"/>
            <w:hideMark/>
          </w:tcPr>
          <w:p w14:paraId="156AC80F" w14:textId="77777777"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bottom"/>
            <w:hideMark/>
          </w:tcPr>
          <w:p w14:paraId="3C89B1B4" w14:textId="77777777" w:rsidR="006978CC" w:rsidRPr="005B638E" w:rsidRDefault="006978CC" w:rsidP="006978CC">
            <w:pPr>
              <w:jc w:val="both"/>
              <w:rPr>
                <w:rFonts w:asciiTheme="minorHAnsi" w:hAnsiTheme="minorHAnsi"/>
                <w:color w:val="000000" w:themeColor="text1"/>
                <w:lang w:eastAsia="en-GB"/>
              </w:rPr>
            </w:pPr>
          </w:p>
        </w:tc>
      </w:tr>
      <w:tr w:rsidR="006978CC" w:rsidRPr="005B638E" w14:paraId="56265E78"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20B0E8B8"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DDCA7D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520E5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A0BE1F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64E8E85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6D470F90"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19030E0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53D82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3D47EE9"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4A158F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381DE0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04F1599"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2CEC6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8759385"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1A90AF8"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6D1681AA"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center"/>
            <w:hideMark/>
          </w:tcPr>
          <w:p w14:paraId="137952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2CE8D1E5"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64FC4EDE"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E6A950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9E338F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3D0CD091"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FAA220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0070EE0E"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7AC9061F"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0CFCBB7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6B1775C"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noWrap/>
            <w:vAlign w:val="center"/>
            <w:hideMark/>
          </w:tcPr>
          <w:p w14:paraId="713CF32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noWrap/>
            <w:vAlign w:val="center"/>
            <w:hideMark/>
          </w:tcPr>
          <w:p w14:paraId="4A497DE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6E98287D"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0769335B"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69E3DA3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653833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noWrap/>
            <w:vAlign w:val="center"/>
            <w:hideMark/>
          </w:tcPr>
          <w:p w14:paraId="3821AB5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noWrap/>
            <w:vAlign w:val="center"/>
            <w:hideMark/>
          </w:tcPr>
          <w:p w14:paraId="7EB7DCA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14:paraId="1D70EC05"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E562424"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29B5661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F1AB1F0"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2E290A66"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center"/>
            <w:hideMark/>
          </w:tcPr>
          <w:p w14:paraId="7780A618"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38450C98"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101B34B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EC1189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50D9D5E3"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noWrap/>
            <w:vAlign w:val="center"/>
            <w:hideMark/>
          </w:tcPr>
          <w:p w14:paraId="4FEF4EB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noWrap/>
            <w:vAlign w:val="center"/>
            <w:hideMark/>
          </w:tcPr>
          <w:p w14:paraId="2AAC8A5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14:paraId="1FCA4EFC"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4C00F1E5"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B4CAD6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27A4AEF2"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noWrap/>
            <w:vAlign w:val="center"/>
            <w:hideMark/>
          </w:tcPr>
          <w:p w14:paraId="73D836A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noWrap/>
            <w:vAlign w:val="center"/>
            <w:hideMark/>
          </w:tcPr>
          <w:p w14:paraId="48B696F7"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56387F8E" w14:textId="77777777" w:rsidTr="00191391">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2F44D770"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7F09BEDF"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33EC7363"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noWrap/>
            <w:vAlign w:val="center"/>
            <w:hideMark/>
          </w:tcPr>
          <w:p w14:paraId="111378E8"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noWrap/>
            <w:vAlign w:val="center"/>
            <w:hideMark/>
          </w:tcPr>
          <w:p w14:paraId="33120AE3"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1504E45"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5082434D"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305CBD36"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0D38B1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noWrap/>
            <w:vAlign w:val="center"/>
            <w:hideMark/>
          </w:tcPr>
          <w:p w14:paraId="7E8C06A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noWrap/>
            <w:vAlign w:val="center"/>
            <w:hideMark/>
          </w:tcPr>
          <w:p w14:paraId="5CE9683A"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14:paraId="33033710"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00D74E57"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EE50598"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1314811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noWrap/>
            <w:vAlign w:val="center"/>
            <w:hideMark/>
          </w:tcPr>
          <w:p w14:paraId="14A8BA3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noWrap/>
            <w:vAlign w:val="center"/>
            <w:hideMark/>
          </w:tcPr>
          <w:p w14:paraId="27FD145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14:paraId="1624724A" w14:textId="77777777" w:rsidTr="00191391">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D641D48" w14:textId="77777777"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4C41D0A" w14:textId="77777777"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129ABFDC" w14:textId="77777777"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noWrap/>
            <w:vAlign w:val="center"/>
            <w:hideMark/>
          </w:tcPr>
          <w:p w14:paraId="55BF0960" w14:textId="77777777"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noWrap/>
            <w:vAlign w:val="center"/>
            <w:hideMark/>
          </w:tcPr>
          <w:p w14:paraId="1CD79965" w14:textId="77777777" w:rsidR="006978CC" w:rsidRPr="005B638E" w:rsidRDefault="006978CC" w:rsidP="006978CC">
            <w:pPr>
              <w:jc w:val="center"/>
              <w:rPr>
                <w:rFonts w:asciiTheme="minorHAnsi" w:hAnsiTheme="minorHAnsi"/>
                <w:color w:val="000000" w:themeColor="text1"/>
                <w:lang w:eastAsia="en-GB"/>
              </w:rPr>
            </w:pPr>
          </w:p>
        </w:tc>
      </w:tr>
      <w:tr w:rsidR="006978CC" w:rsidRPr="005B638E" w14:paraId="0A7EBE1F"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0F413603"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53C1BC3F"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4A5FAEB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noWrap/>
            <w:vAlign w:val="center"/>
            <w:hideMark/>
          </w:tcPr>
          <w:p w14:paraId="53BE05DB"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noWrap/>
            <w:vAlign w:val="center"/>
            <w:hideMark/>
          </w:tcPr>
          <w:p w14:paraId="3BF393ED"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86F5B5" w14:textId="77777777" w:rsidTr="00191391">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5068A1" w14:textId="77777777"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808080" w:themeFill="background1" w:themeFillShade="80"/>
            <w:noWrap/>
            <w:vAlign w:val="center"/>
            <w:hideMark/>
          </w:tcPr>
          <w:p w14:paraId="16CAB944"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808080" w:themeFill="background1" w:themeFillShade="80"/>
            <w:noWrap/>
            <w:vAlign w:val="center"/>
            <w:hideMark/>
          </w:tcPr>
          <w:p w14:paraId="7A3211D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noWrap/>
            <w:vAlign w:val="center"/>
            <w:hideMark/>
          </w:tcPr>
          <w:p w14:paraId="6DE3180E"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noWrap/>
            <w:vAlign w:val="center"/>
            <w:hideMark/>
          </w:tcPr>
          <w:p w14:paraId="3C1EBEB5" w14:textId="77777777"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14:paraId="027C57B2" w14:textId="77777777" w:rsidTr="00191391">
        <w:trPr>
          <w:trHeight w:val="443"/>
        </w:trPr>
        <w:tc>
          <w:tcPr>
            <w:tcW w:w="3531" w:type="dxa"/>
            <w:tcBorders>
              <w:top w:val="nil"/>
              <w:left w:val="single" w:sz="8" w:space="0" w:color="auto"/>
              <w:bottom w:val="single" w:sz="8" w:space="0" w:color="auto"/>
              <w:right w:val="single" w:sz="4" w:space="0" w:color="auto"/>
            </w:tcBorders>
            <w:noWrap/>
            <w:vAlign w:val="center"/>
            <w:hideMark/>
          </w:tcPr>
          <w:p w14:paraId="0E8CCCF7" w14:textId="77777777"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808080" w:themeFill="background1" w:themeFillShade="80"/>
            <w:noWrap/>
            <w:vAlign w:val="center"/>
            <w:hideMark/>
          </w:tcPr>
          <w:p w14:paraId="4A9FD9A7"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808080" w:themeFill="background1" w:themeFillShade="80"/>
            <w:noWrap/>
            <w:vAlign w:val="center"/>
            <w:hideMark/>
          </w:tcPr>
          <w:p w14:paraId="716DB5CE"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noWrap/>
            <w:vAlign w:val="center"/>
            <w:hideMark/>
          </w:tcPr>
          <w:p w14:paraId="18E48D62"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noWrap/>
            <w:vAlign w:val="center"/>
            <w:hideMark/>
          </w:tcPr>
          <w:p w14:paraId="1310B1A9" w14:textId="77777777"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14:paraId="773CFD16" w14:textId="77777777" w:rsidR="006978CC" w:rsidRPr="005B638E" w:rsidRDefault="006978CC" w:rsidP="003B6EA8">
      <w:pPr>
        <w:jc w:val="both"/>
        <w:rPr>
          <w:rFonts w:asciiTheme="minorHAnsi" w:hAnsiTheme="minorHAnsi"/>
          <w:b/>
          <w:color w:val="000000" w:themeColor="text1"/>
        </w:rPr>
      </w:pPr>
    </w:p>
    <w:p w14:paraId="79C62263" w14:textId="77777777" w:rsidR="006978CC" w:rsidRPr="005B638E" w:rsidRDefault="006978CC" w:rsidP="003B6EA8">
      <w:pPr>
        <w:jc w:val="both"/>
        <w:rPr>
          <w:rFonts w:asciiTheme="minorHAnsi" w:hAnsiTheme="minorHAnsi"/>
          <w:b/>
          <w:color w:val="000000" w:themeColor="text1"/>
        </w:rPr>
      </w:pPr>
    </w:p>
    <w:p w14:paraId="41222860" w14:textId="77777777" w:rsidR="0002323F" w:rsidRPr="005B638E" w:rsidRDefault="00946645" w:rsidP="00946645">
      <w:pPr>
        <w:pStyle w:val="Heading2"/>
        <w:rPr>
          <w:rFonts w:asciiTheme="minorHAnsi" w:hAnsiTheme="minorHAnsi"/>
          <w:color w:val="000000" w:themeColor="text1"/>
        </w:rPr>
      </w:pPr>
      <w:bookmarkStart w:id="29" w:name="_Toc361823800"/>
      <w:bookmarkStart w:id="30" w:name="_Toc8243089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9"/>
      <w:r w:rsidR="001B3B0E" w:rsidRPr="005B638E">
        <w:rPr>
          <w:rFonts w:asciiTheme="minorHAnsi" w:hAnsiTheme="minorHAnsi"/>
          <w:color w:val="000000" w:themeColor="text1"/>
        </w:rPr>
        <w:t xml:space="preserve"> FOR REPORT</w:t>
      </w:r>
      <w:bookmarkEnd w:id="30"/>
    </w:p>
    <w:p w14:paraId="5673C0D1" w14:textId="77777777" w:rsidR="0002323F" w:rsidRPr="005B638E" w:rsidRDefault="0002323F" w:rsidP="003B6EA8">
      <w:pPr>
        <w:jc w:val="both"/>
        <w:rPr>
          <w:rFonts w:asciiTheme="minorHAnsi" w:hAnsiTheme="minorHAnsi"/>
          <w:color w:val="000000" w:themeColor="text1"/>
        </w:rPr>
      </w:pPr>
    </w:p>
    <w:p w14:paraId="31B8F8E1"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14:paraId="2030993F" w14:textId="77777777" w:rsidR="0002323F" w:rsidRPr="005B638E" w:rsidRDefault="0002323F" w:rsidP="003B6EA8">
      <w:pPr>
        <w:jc w:val="both"/>
        <w:rPr>
          <w:rFonts w:asciiTheme="minorHAnsi" w:hAnsiTheme="minorHAnsi"/>
          <w:color w:val="000000" w:themeColor="text1"/>
        </w:rPr>
      </w:pPr>
    </w:p>
    <w:p w14:paraId="0373C0A2"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14:paraId="0AB1C9EA" w14:textId="77777777" w:rsidR="0002323F" w:rsidRPr="005B638E" w:rsidRDefault="0002323F" w:rsidP="003B6EA8">
      <w:pPr>
        <w:jc w:val="both"/>
        <w:rPr>
          <w:rFonts w:asciiTheme="minorHAnsi" w:hAnsiTheme="minorHAnsi"/>
          <w:color w:val="000000" w:themeColor="text1"/>
        </w:rPr>
      </w:pPr>
    </w:p>
    <w:p w14:paraId="619BDF49" w14:textId="77777777"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14:paraId="33D1E61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674A96B" w14:textId="77777777" w:rsidR="0002323F" w:rsidRPr="005B638E" w:rsidRDefault="0002323F" w:rsidP="003B6EA8">
      <w:pPr>
        <w:ind w:left="720" w:hanging="720"/>
        <w:jc w:val="both"/>
        <w:rPr>
          <w:rFonts w:asciiTheme="minorHAnsi" w:hAnsiTheme="minorHAnsi"/>
          <w:color w:val="000000" w:themeColor="text1"/>
        </w:rPr>
      </w:pPr>
    </w:p>
    <w:p w14:paraId="14943608" w14:textId="77777777"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14:paraId="14E98150" w14:textId="77777777" w:rsidR="0002323F" w:rsidRPr="005B638E" w:rsidRDefault="0002323F" w:rsidP="003B6EA8">
      <w:pPr>
        <w:jc w:val="both"/>
        <w:rPr>
          <w:rFonts w:asciiTheme="minorHAnsi" w:hAnsiTheme="minorHAnsi"/>
          <w:color w:val="000000" w:themeColor="text1"/>
        </w:rPr>
      </w:pPr>
    </w:p>
    <w:p w14:paraId="5D129A93"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14:paraId="2DC0E24E"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14:paraId="5BB68933" w14:textId="77777777" w:rsidR="0002323F"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Name of Supervisor</w:t>
      </w:r>
    </w:p>
    <w:p w14:paraId="04BA5295" w14:textId="77777777" w:rsidR="007A07B7" w:rsidRPr="005B638E" w:rsidRDefault="007A07B7" w:rsidP="007C3813">
      <w:pPr>
        <w:pStyle w:val="ListParagraph"/>
        <w:numPr>
          <w:ilvl w:val="0"/>
          <w:numId w:val="19"/>
        </w:numPr>
        <w:jc w:val="both"/>
        <w:rPr>
          <w:rFonts w:asciiTheme="minorHAnsi" w:hAnsiTheme="minorHAnsi"/>
          <w:color w:val="000000" w:themeColor="text1"/>
        </w:rPr>
      </w:pPr>
      <w:r>
        <w:rPr>
          <w:rFonts w:asciiTheme="minorHAnsi" w:hAnsiTheme="minorHAnsi"/>
          <w:color w:val="000000" w:themeColor="text1"/>
        </w:rPr>
        <w:t>Name of Second Marker</w:t>
      </w:r>
    </w:p>
    <w:p w14:paraId="7AFEC490" w14:textId="77777777" w:rsidR="0002323F" w:rsidRPr="005B638E" w:rsidRDefault="0002323F"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14:paraId="1AC7CF7C" w14:textId="77777777" w:rsidR="00DA5437" w:rsidRPr="005B638E" w:rsidRDefault="00DA5437" w:rsidP="007C381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Date of submission</w:t>
      </w:r>
    </w:p>
    <w:p w14:paraId="7E6F9598" w14:textId="77777777" w:rsidR="009B7261" w:rsidRDefault="009B7261" w:rsidP="003B6EA8">
      <w:pPr>
        <w:jc w:val="both"/>
        <w:rPr>
          <w:rFonts w:asciiTheme="minorHAnsi" w:hAnsiTheme="minorHAnsi"/>
          <w:color w:val="000000" w:themeColor="text1"/>
        </w:rPr>
      </w:pPr>
    </w:p>
    <w:p w14:paraId="19CAE859" w14:textId="77777777"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No colours! No fancy designs! No underlining etc!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14:paraId="18406930" w14:textId="77777777" w:rsidR="006F6753" w:rsidRPr="005B638E" w:rsidRDefault="006F6753">
      <w:pPr>
        <w:rPr>
          <w:rFonts w:asciiTheme="minorHAnsi" w:hAnsiTheme="minorHAnsi"/>
          <w:color w:val="000000" w:themeColor="text1"/>
        </w:rPr>
      </w:pPr>
    </w:p>
    <w:p w14:paraId="7A101B85" w14:textId="77777777"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sidR="00701250">
        <w:rPr>
          <w:rFonts w:asciiTheme="minorHAnsi" w:hAnsiTheme="minorHAnsi"/>
          <w:color w:val="000000" w:themeColor="text1"/>
        </w:rPr>
        <w:t xml:space="preserve"> the below. A sample title page is available on Moodle for you to adapt.</w:t>
      </w:r>
    </w:p>
    <w:p w14:paraId="56FCA949" w14:textId="77777777"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14:paraId="60F13B45" w14:textId="77777777" w:rsidTr="009B7261">
        <w:trPr>
          <w:trHeight w:val="5286"/>
        </w:trPr>
        <w:tc>
          <w:tcPr>
            <w:tcW w:w="5245" w:type="dxa"/>
          </w:tcPr>
          <w:p w14:paraId="35F74BFB" w14:textId="77777777" w:rsidR="009B7261" w:rsidRPr="005B638E" w:rsidRDefault="009B7261" w:rsidP="003B6EA8">
            <w:pPr>
              <w:jc w:val="both"/>
              <w:rPr>
                <w:rFonts w:asciiTheme="minorHAnsi" w:hAnsiTheme="minorHAnsi"/>
                <w:color w:val="000000" w:themeColor="text1"/>
              </w:rPr>
            </w:pPr>
          </w:p>
          <w:p w14:paraId="6B2ABCB0" w14:textId="77777777"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4C1C2F3" wp14:editId="2860D725">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6195AA57" w14:textId="77777777" w:rsidR="00B649E8" w:rsidRDefault="00B649E8" w:rsidP="003B6EA8">
            <w:pPr>
              <w:jc w:val="both"/>
              <w:rPr>
                <w:rFonts w:asciiTheme="minorHAnsi" w:hAnsiTheme="minorHAnsi"/>
                <w:color w:val="000000" w:themeColor="text1"/>
              </w:rPr>
            </w:pPr>
          </w:p>
          <w:p w14:paraId="45B4B5EE" w14:textId="77777777" w:rsidR="00B649E8" w:rsidRPr="005B638E" w:rsidRDefault="00B649E8" w:rsidP="003B6EA8">
            <w:pPr>
              <w:jc w:val="both"/>
              <w:rPr>
                <w:rFonts w:asciiTheme="minorHAnsi" w:hAnsiTheme="minorHAnsi"/>
                <w:color w:val="000000" w:themeColor="text1"/>
              </w:rPr>
            </w:pPr>
          </w:p>
          <w:p w14:paraId="5E80736F" w14:textId="4DBD5F1B" w:rsidR="009B7261" w:rsidRPr="00E258BE" w:rsidRDefault="002A27BB" w:rsidP="006F6753">
            <w:pPr>
              <w:jc w:val="center"/>
              <w:rPr>
                <w:rFonts w:asciiTheme="minorHAnsi" w:hAnsiTheme="minorHAnsi"/>
                <w:color w:val="000000" w:themeColor="text1"/>
                <w:highlight w:val="yellow"/>
              </w:rPr>
            </w:pPr>
            <w:r w:rsidRPr="002A27BB">
              <w:rPr>
                <w:rFonts w:asciiTheme="minorHAnsi" w:hAnsiTheme="minorHAnsi"/>
                <w:b/>
                <w:color w:val="000000" w:themeColor="text1"/>
              </w:rPr>
              <w:t>Custom Controller with RS232 Communication for an Industrial Oven Testing Bench</w:t>
            </w:r>
          </w:p>
          <w:p w14:paraId="00D953F4" w14:textId="77777777" w:rsidR="009B7261" w:rsidRPr="00F3135A" w:rsidRDefault="009B7261" w:rsidP="006F6753">
            <w:pPr>
              <w:jc w:val="center"/>
              <w:rPr>
                <w:rFonts w:asciiTheme="minorHAnsi" w:hAnsiTheme="minorHAnsi"/>
                <w:color w:val="000000" w:themeColor="text1"/>
              </w:rPr>
            </w:pPr>
            <w:r w:rsidRPr="00F3135A">
              <w:rPr>
                <w:rFonts w:asciiTheme="minorHAnsi" w:hAnsiTheme="minorHAnsi"/>
                <w:color w:val="000000" w:themeColor="text1"/>
              </w:rPr>
              <w:t>by</w:t>
            </w:r>
          </w:p>
          <w:p w14:paraId="2C7656F6" w14:textId="0D89A548" w:rsidR="009B7261" w:rsidRPr="00F3135A" w:rsidRDefault="00C82151" w:rsidP="006F6753">
            <w:pPr>
              <w:jc w:val="center"/>
              <w:rPr>
                <w:rFonts w:asciiTheme="minorHAnsi" w:hAnsiTheme="minorHAnsi"/>
                <w:color w:val="000000" w:themeColor="text1"/>
              </w:rPr>
            </w:pPr>
            <w:r w:rsidRPr="00F3135A">
              <w:rPr>
                <w:rFonts w:asciiTheme="minorHAnsi" w:hAnsiTheme="minorHAnsi"/>
                <w:color w:val="000000" w:themeColor="text1"/>
              </w:rPr>
              <w:t>Damian Kacper Walczak</w:t>
            </w:r>
          </w:p>
          <w:p w14:paraId="52F2F25C" w14:textId="77777777" w:rsidR="00DA5437" w:rsidRPr="00F3135A" w:rsidRDefault="00DA5437" w:rsidP="006F6753">
            <w:pPr>
              <w:jc w:val="center"/>
              <w:rPr>
                <w:rFonts w:asciiTheme="minorHAnsi" w:hAnsiTheme="minorHAnsi"/>
                <w:color w:val="000000" w:themeColor="text1"/>
              </w:rPr>
            </w:pPr>
          </w:p>
          <w:p w14:paraId="4D489457" w14:textId="3CC63ABF" w:rsidR="00DA5437" w:rsidRPr="00F3135A" w:rsidRDefault="00DA5437" w:rsidP="006F6753">
            <w:pPr>
              <w:jc w:val="center"/>
              <w:rPr>
                <w:rFonts w:asciiTheme="minorHAnsi" w:hAnsiTheme="minorHAnsi"/>
                <w:color w:val="000000" w:themeColor="text1"/>
              </w:rPr>
            </w:pPr>
            <w:r w:rsidRPr="00F3135A">
              <w:rPr>
                <w:rFonts w:asciiTheme="minorHAnsi" w:hAnsiTheme="minorHAnsi"/>
                <w:color w:val="000000" w:themeColor="text1"/>
              </w:rPr>
              <w:t xml:space="preserve">Supervisor: </w:t>
            </w:r>
            <w:r w:rsidR="00C82151" w:rsidRPr="00F3135A">
              <w:rPr>
                <w:rFonts w:asciiTheme="minorHAnsi" w:hAnsiTheme="minorHAnsi"/>
                <w:color w:val="000000" w:themeColor="text1"/>
              </w:rPr>
              <w:t>Jenifer Prince Devaraj</w:t>
            </w:r>
          </w:p>
          <w:p w14:paraId="746FB8C0" w14:textId="65964685" w:rsidR="005B2CFB" w:rsidRPr="00F3135A" w:rsidRDefault="005B2CFB" w:rsidP="006F6753">
            <w:pPr>
              <w:jc w:val="center"/>
              <w:rPr>
                <w:rFonts w:asciiTheme="minorHAnsi" w:hAnsiTheme="minorHAnsi"/>
                <w:color w:val="000000" w:themeColor="text1"/>
              </w:rPr>
            </w:pPr>
            <w:r w:rsidRPr="00F3135A">
              <w:rPr>
                <w:rFonts w:asciiTheme="minorHAnsi" w:hAnsiTheme="minorHAnsi"/>
                <w:color w:val="000000" w:themeColor="text1"/>
              </w:rPr>
              <w:t xml:space="preserve">Second Marker: </w:t>
            </w:r>
            <w:r w:rsidR="00C82151" w:rsidRPr="00F3135A">
              <w:rPr>
                <w:rFonts w:asciiTheme="minorHAnsi" w:hAnsiTheme="minorHAnsi"/>
                <w:color w:val="000000" w:themeColor="text1"/>
              </w:rPr>
              <w:t>Steve Mos</w:t>
            </w:r>
            <w:r w:rsidR="00F3135A" w:rsidRPr="00F3135A">
              <w:rPr>
                <w:rFonts w:asciiTheme="minorHAnsi" w:hAnsiTheme="minorHAnsi"/>
                <w:color w:val="000000" w:themeColor="text1"/>
              </w:rPr>
              <w:t>ey</w:t>
            </w:r>
          </w:p>
          <w:p w14:paraId="7D0F9435" w14:textId="77777777" w:rsidR="00DA5437" w:rsidRPr="00F3135A" w:rsidRDefault="00DA5437" w:rsidP="006F6753">
            <w:pPr>
              <w:jc w:val="center"/>
              <w:rPr>
                <w:rFonts w:asciiTheme="minorHAnsi" w:hAnsiTheme="minorHAnsi"/>
                <w:color w:val="000000" w:themeColor="text1"/>
              </w:rPr>
            </w:pPr>
          </w:p>
          <w:p w14:paraId="59B5BC33" w14:textId="77777777" w:rsidR="00AA32E2" w:rsidRPr="00F3135A" w:rsidRDefault="00AA32E2" w:rsidP="006F6753">
            <w:pPr>
              <w:jc w:val="center"/>
              <w:rPr>
                <w:rFonts w:asciiTheme="minorHAnsi" w:hAnsiTheme="minorHAnsi"/>
                <w:color w:val="000000" w:themeColor="text1"/>
              </w:rPr>
            </w:pPr>
          </w:p>
          <w:p w14:paraId="2C01CF9D" w14:textId="18F1DA64" w:rsidR="00DA5437" w:rsidRPr="00F3135A" w:rsidRDefault="00DA5437" w:rsidP="006F6753">
            <w:pPr>
              <w:jc w:val="center"/>
              <w:rPr>
                <w:rFonts w:asciiTheme="minorHAnsi" w:hAnsiTheme="minorHAnsi"/>
                <w:color w:val="000000" w:themeColor="text1"/>
              </w:rPr>
            </w:pPr>
            <w:r w:rsidRPr="00F3135A">
              <w:rPr>
                <w:rFonts w:asciiTheme="minorHAnsi" w:hAnsiTheme="minorHAnsi"/>
                <w:color w:val="000000" w:themeColor="text1"/>
              </w:rPr>
              <w:t>Project submitted as part of the requirements for the award of B</w:t>
            </w:r>
            <w:r w:rsidR="00F3135A" w:rsidRPr="00F3135A">
              <w:rPr>
                <w:rFonts w:asciiTheme="minorHAnsi" w:hAnsiTheme="minorHAnsi"/>
                <w:color w:val="000000" w:themeColor="text1"/>
              </w:rPr>
              <w:t>Eng</w:t>
            </w:r>
            <w:r w:rsidR="00803EEE" w:rsidRPr="00F3135A">
              <w:rPr>
                <w:rFonts w:asciiTheme="minorHAnsi" w:hAnsiTheme="minorHAnsi"/>
                <w:color w:val="000000" w:themeColor="text1"/>
              </w:rPr>
              <w:t xml:space="preserve"> </w:t>
            </w:r>
            <w:r w:rsidRPr="00F3135A">
              <w:rPr>
                <w:rFonts w:asciiTheme="minorHAnsi" w:hAnsiTheme="minorHAnsi"/>
                <w:color w:val="000000" w:themeColor="text1"/>
              </w:rPr>
              <w:t xml:space="preserve">(Hons) </w:t>
            </w:r>
            <w:r w:rsidR="00D841AE" w:rsidRPr="00F3135A">
              <w:rPr>
                <w:rFonts w:asciiTheme="minorHAnsi" w:hAnsiTheme="minorHAnsi"/>
                <w:color w:val="000000" w:themeColor="text1"/>
              </w:rPr>
              <w:t>Comput</w:t>
            </w:r>
            <w:r w:rsidR="00803EEE" w:rsidRPr="00F3135A">
              <w:rPr>
                <w:rFonts w:asciiTheme="minorHAnsi" w:hAnsiTheme="minorHAnsi"/>
                <w:color w:val="000000" w:themeColor="text1"/>
              </w:rPr>
              <w:t>ing (</w:t>
            </w:r>
            <w:r w:rsidR="00F3135A" w:rsidRPr="00F3135A">
              <w:rPr>
                <w:rFonts w:asciiTheme="minorHAnsi" w:hAnsiTheme="minorHAnsi"/>
                <w:color w:val="000000" w:themeColor="text1"/>
              </w:rPr>
              <w:t>Electrical and Electronics Engineering</w:t>
            </w:r>
            <w:r w:rsidR="00803EEE" w:rsidRPr="00F3135A">
              <w:rPr>
                <w:rFonts w:asciiTheme="minorHAnsi" w:hAnsiTheme="minorHAnsi"/>
                <w:color w:val="000000" w:themeColor="text1"/>
              </w:rPr>
              <w:t>)</w:t>
            </w:r>
          </w:p>
          <w:p w14:paraId="5C8680C4" w14:textId="77777777" w:rsidR="00DA5437" w:rsidRPr="00F3135A" w:rsidRDefault="00DA5437" w:rsidP="006F6753">
            <w:pPr>
              <w:jc w:val="center"/>
              <w:rPr>
                <w:rFonts w:asciiTheme="minorHAnsi" w:hAnsiTheme="minorHAnsi"/>
                <w:color w:val="000000" w:themeColor="text1"/>
              </w:rPr>
            </w:pPr>
          </w:p>
          <w:p w14:paraId="2F06CB07" w14:textId="58F0BA2E" w:rsidR="00DA5437" w:rsidRDefault="00082BFF" w:rsidP="005B2CFB">
            <w:pPr>
              <w:jc w:val="center"/>
              <w:rPr>
                <w:rFonts w:asciiTheme="minorHAnsi" w:hAnsiTheme="minorHAnsi"/>
                <w:color w:val="000000" w:themeColor="text1"/>
              </w:rPr>
            </w:pPr>
            <w:r w:rsidRPr="00F3135A">
              <w:rPr>
                <w:rFonts w:asciiTheme="minorHAnsi" w:hAnsiTheme="minorHAnsi"/>
                <w:color w:val="000000" w:themeColor="text1"/>
              </w:rPr>
              <w:t>April</w:t>
            </w:r>
            <w:r w:rsidR="00DA5437" w:rsidRPr="00F3135A">
              <w:rPr>
                <w:rFonts w:asciiTheme="minorHAnsi" w:hAnsiTheme="minorHAnsi"/>
                <w:color w:val="000000" w:themeColor="text1"/>
              </w:rPr>
              <w:t xml:space="preserve"> 20</w:t>
            </w:r>
            <w:r w:rsidR="00803EEE" w:rsidRPr="00F3135A">
              <w:rPr>
                <w:rFonts w:asciiTheme="minorHAnsi" w:hAnsiTheme="minorHAnsi"/>
                <w:color w:val="000000" w:themeColor="text1"/>
              </w:rPr>
              <w:t>2</w:t>
            </w:r>
            <w:r w:rsidR="00F3135A" w:rsidRPr="00F3135A">
              <w:rPr>
                <w:rFonts w:asciiTheme="minorHAnsi" w:hAnsiTheme="minorHAnsi"/>
                <w:color w:val="000000" w:themeColor="text1"/>
              </w:rPr>
              <w:t>6</w:t>
            </w:r>
          </w:p>
          <w:p w14:paraId="32A78DA2" w14:textId="77777777" w:rsidR="00B649E8" w:rsidRPr="005B638E" w:rsidRDefault="00B649E8" w:rsidP="005B2CFB">
            <w:pPr>
              <w:jc w:val="center"/>
              <w:rPr>
                <w:rFonts w:asciiTheme="minorHAnsi" w:hAnsiTheme="minorHAnsi"/>
                <w:color w:val="000000" w:themeColor="text1"/>
              </w:rPr>
            </w:pPr>
          </w:p>
        </w:tc>
      </w:tr>
    </w:tbl>
    <w:p w14:paraId="217BA17B" w14:textId="77777777" w:rsidR="009B7261" w:rsidRPr="005B638E" w:rsidRDefault="009B7261" w:rsidP="003B6EA8">
      <w:pPr>
        <w:jc w:val="both"/>
        <w:rPr>
          <w:rFonts w:asciiTheme="minorHAnsi" w:hAnsiTheme="minorHAnsi"/>
          <w:color w:val="000000" w:themeColor="text1"/>
        </w:rPr>
      </w:pPr>
    </w:p>
    <w:p w14:paraId="1EEEB63D" w14:textId="77777777" w:rsidR="00BD7F8B" w:rsidRPr="005B638E" w:rsidRDefault="00BD7F8B" w:rsidP="003B6EA8">
      <w:pPr>
        <w:jc w:val="both"/>
        <w:rPr>
          <w:rFonts w:asciiTheme="minorHAnsi" w:hAnsiTheme="minorHAnsi"/>
          <w:color w:val="000000" w:themeColor="text1"/>
        </w:rPr>
      </w:pPr>
    </w:p>
    <w:p w14:paraId="46D211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14:paraId="03FF2F65" w14:textId="77777777" w:rsidR="0002323F" w:rsidRPr="005B638E" w:rsidRDefault="0002323F" w:rsidP="003B6EA8">
      <w:pPr>
        <w:ind w:left="720"/>
        <w:jc w:val="both"/>
        <w:rPr>
          <w:rFonts w:asciiTheme="minorHAnsi" w:hAnsiTheme="minorHAnsi"/>
          <w:color w:val="000000" w:themeColor="text1"/>
        </w:rPr>
      </w:pPr>
    </w:p>
    <w:p w14:paraId="6FC9DDDA"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r w:rsidR="00701250">
        <w:rPr>
          <w:rFonts w:asciiTheme="minorHAnsi" w:hAnsiTheme="minorHAnsi"/>
          <w:color w:val="000000" w:themeColor="text1"/>
        </w:rPr>
        <w:t>This can be found in Appendix 1, and also on Moodle.</w:t>
      </w:r>
    </w:p>
    <w:p w14:paraId="2E50DBD3" w14:textId="77777777" w:rsidR="0002323F" w:rsidRPr="005B638E" w:rsidRDefault="0002323F" w:rsidP="003B6EA8">
      <w:pPr>
        <w:ind w:left="720"/>
        <w:jc w:val="both"/>
        <w:rPr>
          <w:rFonts w:asciiTheme="minorHAnsi" w:hAnsiTheme="minorHAnsi"/>
          <w:color w:val="000000" w:themeColor="text1"/>
        </w:rPr>
      </w:pPr>
    </w:p>
    <w:p w14:paraId="6F0DE938" w14:textId="77777777" w:rsidR="003C6629" w:rsidRPr="005B638E" w:rsidRDefault="003C6629" w:rsidP="003B6EA8">
      <w:pPr>
        <w:ind w:left="720"/>
        <w:jc w:val="both"/>
        <w:rPr>
          <w:rFonts w:asciiTheme="minorHAnsi" w:hAnsiTheme="minorHAnsi"/>
          <w:color w:val="000000" w:themeColor="text1"/>
        </w:rPr>
      </w:pPr>
    </w:p>
    <w:p w14:paraId="03B8F2B2" w14:textId="77777777"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14:paraId="69435920" w14:textId="77777777" w:rsidR="0002323F" w:rsidRPr="005B638E" w:rsidRDefault="0002323F" w:rsidP="003B6EA8">
      <w:pPr>
        <w:jc w:val="both"/>
        <w:rPr>
          <w:rFonts w:asciiTheme="minorHAnsi" w:hAnsiTheme="minorHAnsi"/>
          <w:color w:val="000000" w:themeColor="text1"/>
        </w:rPr>
      </w:pPr>
    </w:p>
    <w:p w14:paraId="57BEFEE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14:paraId="55451145"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5B476DB"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14:paraId="074093E4"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14:paraId="53764D9F"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14:paraId="7C8CA4A6" w14:textId="77777777"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14:paraId="3A9576FB" w14:textId="77777777" w:rsidR="003C6629" w:rsidRPr="005B638E" w:rsidRDefault="003C6629" w:rsidP="003B6EA8">
      <w:pPr>
        <w:jc w:val="both"/>
        <w:rPr>
          <w:rFonts w:asciiTheme="minorHAnsi" w:hAnsiTheme="minorHAnsi"/>
          <w:color w:val="000000" w:themeColor="text1"/>
        </w:rPr>
      </w:pPr>
    </w:p>
    <w:p w14:paraId="13024CA2" w14:textId="77777777"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14:paraId="5A42A756" w14:textId="77777777" w:rsidR="003C6629" w:rsidRPr="005B638E" w:rsidRDefault="003C6629" w:rsidP="003B6EA8">
      <w:pPr>
        <w:jc w:val="both"/>
        <w:rPr>
          <w:rFonts w:asciiTheme="minorHAnsi" w:hAnsiTheme="minorHAnsi"/>
          <w:color w:val="000000" w:themeColor="text1"/>
        </w:rPr>
      </w:pPr>
    </w:p>
    <w:p w14:paraId="4A1A68D5" w14:textId="77777777" w:rsidR="0002323F" w:rsidRPr="005B638E" w:rsidRDefault="0002323F" w:rsidP="003B6EA8">
      <w:pPr>
        <w:ind w:left="720"/>
        <w:jc w:val="both"/>
        <w:rPr>
          <w:rFonts w:asciiTheme="minorHAnsi" w:hAnsiTheme="minorHAnsi"/>
          <w:color w:val="000000" w:themeColor="text1"/>
        </w:rPr>
      </w:pPr>
    </w:p>
    <w:p w14:paraId="72347E01" w14:textId="77777777"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14:paraId="62D2E944" w14:textId="77777777"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14:paraId="504BCE1D" w14:textId="77777777" w:rsidR="0002323F" w:rsidRPr="005B638E" w:rsidRDefault="0002323F" w:rsidP="003B6EA8">
      <w:pPr>
        <w:ind w:left="720"/>
        <w:jc w:val="both"/>
        <w:rPr>
          <w:rFonts w:asciiTheme="minorHAnsi" w:hAnsiTheme="minorHAnsi"/>
          <w:color w:val="000000" w:themeColor="text1"/>
        </w:rPr>
      </w:pPr>
    </w:p>
    <w:p w14:paraId="072F0468" w14:textId="77777777" w:rsidR="00EA0450" w:rsidRPr="005B638E" w:rsidRDefault="00EA0450" w:rsidP="003B6EA8">
      <w:pPr>
        <w:ind w:left="720"/>
        <w:jc w:val="both"/>
        <w:rPr>
          <w:rFonts w:asciiTheme="minorHAnsi" w:hAnsiTheme="minorHAnsi"/>
          <w:color w:val="000000" w:themeColor="text1"/>
        </w:rPr>
      </w:pPr>
    </w:p>
    <w:p w14:paraId="31C8C36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14:paraId="7DFD140A" w14:textId="77777777" w:rsidR="0002323F" w:rsidRPr="005B638E" w:rsidRDefault="0002323F" w:rsidP="003B6EA8">
      <w:pPr>
        <w:ind w:right="-527"/>
        <w:jc w:val="both"/>
        <w:rPr>
          <w:rFonts w:asciiTheme="minorHAnsi" w:hAnsiTheme="minorHAnsi"/>
          <w:color w:val="000000" w:themeColor="text1"/>
        </w:rPr>
      </w:pPr>
    </w:p>
    <w:p w14:paraId="70F6CABA"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14:paraId="46CC2E97" w14:textId="77777777" w:rsidR="0002323F" w:rsidRPr="005B638E" w:rsidRDefault="0002323F" w:rsidP="003B6EA8">
      <w:pPr>
        <w:jc w:val="both"/>
        <w:rPr>
          <w:rFonts w:asciiTheme="minorHAnsi" w:hAnsiTheme="minorHAnsi"/>
          <w:color w:val="000000" w:themeColor="text1"/>
        </w:rPr>
      </w:pPr>
    </w:p>
    <w:p w14:paraId="22243BC9"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14:paraId="63165B32"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14:paraId="6BB56A73"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14:paraId="29C19D16" w14:textId="77777777" w:rsidR="001516A6" w:rsidRPr="005B638E" w:rsidRDefault="001516A6" w:rsidP="007C3813">
      <w:pPr>
        <w:pStyle w:val="ListParagraph"/>
        <w:numPr>
          <w:ilvl w:val="0"/>
          <w:numId w:val="8"/>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14:paraId="03B430A2" w14:textId="77777777" w:rsidR="0002323F" w:rsidRPr="005B638E" w:rsidRDefault="0002323F" w:rsidP="003B6EA8">
      <w:pPr>
        <w:jc w:val="both"/>
        <w:rPr>
          <w:rFonts w:asciiTheme="minorHAnsi" w:hAnsiTheme="minorHAnsi"/>
          <w:color w:val="000000" w:themeColor="text1"/>
        </w:rPr>
      </w:pPr>
    </w:p>
    <w:p w14:paraId="32BA6F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14:paraId="3565807D" w14:textId="77777777" w:rsidR="0002323F" w:rsidRPr="005B638E" w:rsidRDefault="0002323F" w:rsidP="003B6EA8">
      <w:pPr>
        <w:jc w:val="both"/>
        <w:rPr>
          <w:rFonts w:asciiTheme="minorHAnsi" w:hAnsiTheme="minorHAnsi"/>
          <w:color w:val="000000" w:themeColor="text1"/>
        </w:rPr>
      </w:pPr>
    </w:p>
    <w:p w14:paraId="11FF12A1" w14:textId="77777777"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14:paraId="017A6E74" w14:textId="77777777" w:rsidR="0002323F" w:rsidRPr="005B638E" w:rsidRDefault="0002323F" w:rsidP="003B6EA8">
      <w:pPr>
        <w:jc w:val="both"/>
        <w:rPr>
          <w:rFonts w:asciiTheme="minorHAnsi" w:hAnsiTheme="minorHAnsi"/>
          <w:color w:val="000000" w:themeColor="text1"/>
        </w:rPr>
      </w:pPr>
    </w:p>
    <w:p w14:paraId="50EC01F3"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14:paraId="0913AEC2" w14:textId="77777777" w:rsidR="0002323F" w:rsidRPr="005B638E" w:rsidRDefault="0002323F" w:rsidP="003B6EA8">
      <w:pPr>
        <w:ind w:left="720" w:right="-527"/>
        <w:jc w:val="both"/>
        <w:rPr>
          <w:rFonts w:asciiTheme="minorHAnsi" w:hAnsiTheme="minorHAnsi"/>
          <w:color w:val="000000" w:themeColor="text1"/>
        </w:rPr>
      </w:pPr>
    </w:p>
    <w:p w14:paraId="5324017F" w14:textId="77777777"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14:paraId="275A47BF" w14:textId="77777777"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14:paraId="4D7F1F5C" w14:textId="77777777" w:rsidR="0002323F" w:rsidRPr="005B638E" w:rsidRDefault="0002323F" w:rsidP="003B6EA8">
      <w:pPr>
        <w:jc w:val="both"/>
        <w:rPr>
          <w:rFonts w:asciiTheme="minorHAnsi" w:hAnsiTheme="minorHAnsi"/>
          <w:color w:val="000000" w:themeColor="text1"/>
        </w:rPr>
      </w:pPr>
    </w:p>
    <w:p w14:paraId="3E126E35" w14:textId="787EC576" w:rsidR="001516A6" w:rsidRPr="005B638E" w:rsidRDefault="00FD0E88" w:rsidP="003B6EA8">
      <w:pPr>
        <w:jc w:val="both"/>
        <w:rPr>
          <w:rFonts w:asciiTheme="minorHAnsi" w:hAnsiTheme="minorHAnsi"/>
          <w:color w:val="000000" w:themeColor="text1"/>
        </w:rPr>
      </w:pPr>
      <w:r w:rsidRPr="00FD0E88">
        <w:rPr>
          <w:rFonts w:asciiTheme="minorHAnsi" w:hAnsiTheme="minorHAnsi"/>
          <w:color w:val="000000" w:themeColor="text1"/>
        </w:rPr>
        <w:t>Year 3/Level 6 projects should include a comprehensive element of review and scholarly research. Your work is undertaken within the academic disciplines of Electrical and Electronic Engineering or Embedded Electronics. Show how your project fits within the framework of the relevant discipline by reviewing books and research papers describing the problem you are trying to solve and potential solutions to that problem.</w:t>
      </w:r>
    </w:p>
    <w:p w14:paraId="641ABCF8" w14:textId="77777777" w:rsidR="001516A6" w:rsidRPr="005B638E" w:rsidRDefault="001516A6" w:rsidP="003B6EA8">
      <w:pPr>
        <w:jc w:val="both"/>
        <w:rPr>
          <w:rFonts w:asciiTheme="minorHAnsi" w:hAnsiTheme="minorHAnsi"/>
          <w:color w:val="000000" w:themeColor="text1"/>
        </w:rPr>
      </w:pPr>
    </w:p>
    <w:p w14:paraId="70D06E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14:paraId="072C20BC"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14:paraId="42F08611"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14:paraId="205415BE"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14:paraId="54D2CC26"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14:paraId="35EEBB80"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14:paraId="229BF458" w14:textId="77777777" w:rsidR="001516A6" w:rsidRPr="005B638E" w:rsidRDefault="001516A6" w:rsidP="007C3813">
      <w:pPr>
        <w:pStyle w:val="ListParagraph"/>
        <w:numPr>
          <w:ilvl w:val="0"/>
          <w:numId w:val="22"/>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14:paraId="53F99B73" w14:textId="77777777" w:rsidR="001516A6" w:rsidRPr="005B638E" w:rsidRDefault="001516A6" w:rsidP="003B6EA8">
      <w:pPr>
        <w:jc w:val="both"/>
        <w:rPr>
          <w:rFonts w:asciiTheme="minorHAnsi" w:hAnsiTheme="minorHAnsi"/>
          <w:color w:val="000000" w:themeColor="text1"/>
        </w:rPr>
      </w:pPr>
    </w:p>
    <w:p w14:paraId="29CD6F8F" w14:textId="77777777"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14:paraId="493D8030" w14:textId="77777777" w:rsidR="0002323F" w:rsidRPr="005B638E" w:rsidRDefault="0002323F" w:rsidP="003B6EA8">
      <w:pPr>
        <w:jc w:val="both"/>
        <w:rPr>
          <w:rFonts w:asciiTheme="minorHAnsi" w:hAnsiTheme="minorHAnsi"/>
          <w:color w:val="000000" w:themeColor="text1"/>
        </w:rPr>
      </w:pPr>
    </w:p>
    <w:p w14:paraId="576B96F7"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14:paraId="558B604A" w14:textId="77777777" w:rsidR="0002323F" w:rsidRPr="005B638E" w:rsidRDefault="0002323F" w:rsidP="003B6EA8">
      <w:pPr>
        <w:jc w:val="both"/>
        <w:rPr>
          <w:rFonts w:asciiTheme="minorHAnsi" w:hAnsiTheme="minorHAnsi"/>
          <w:color w:val="000000" w:themeColor="text1"/>
        </w:rPr>
      </w:pPr>
    </w:p>
    <w:p w14:paraId="5EF9D9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14:paraId="321C4B9F" w14:textId="77777777" w:rsidR="00EA0450" w:rsidRPr="005B638E" w:rsidRDefault="00EA0450" w:rsidP="003B6EA8">
      <w:pPr>
        <w:jc w:val="both"/>
        <w:rPr>
          <w:rFonts w:asciiTheme="minorHAnsi" w:hAnsiTheme="minorHAnsi"/>
          <w:color w:val="000000" w:themeColor="text1"/>
        </w:rPr>
      </w:pPr>
    </w:p>
    <w:p w14:paraId="028DD23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14:paraId="15C6CF25" w14:textId="77777777" w:rsidR="0002323F" w:rsidRPr="005B638E" w:rsidRDefault="0002323F" w:rsidP="003B6EA8">
      <w:pPr>
        <w:jc w:val="both"/>
        <w:rPr>
          <w:rFonts w:asciiTheme="minorHAnsi" w:hAnsiTheme="minorHAnsi"/>
          <w:color w:val="000000" w:themeColor="text1"/>
        </w:rPr>
      </w:pPr>
    </w:p>
    <w:p w14:paraId="07056A48" w14:textId="77777777" w:rsidR="00EA0450" w:rsidRPr="005B638E" w:rsidRDefault="00EA0450" w:rsidP="003B6EA8">
      <w:pPr>
        <w:jc w:val="both"/>
        <w:rPr>
          <w:rFonts w:asciiTheme="minorHAnsi" w:hAnsiTheme="minorHAnsi"/>
          <w:color w:val="000000" w:themeColor="text1"/>
        </w:rPr>
      </w:pPr>
    </w:p>
    <w:p w14:paraId="75CAFA3C" w14:textId="77777777"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14:paraId="06EEC4D7" w14:textId="77777777"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14:paraId="11021518" w14:textId="77777777" w:rsidR="0002323F" w:rsidRPr="005B638E" w:rsidRDefault="0002323F" w:rsidP="003B6EA8">
      <w:pPr>
        <w:jc w:val="both"/>
        <w:rPr>
          <w:rFonts w:asciiTheme="minorHAnsi" w:hAnsiTheme="minorHAnsi"/>
          <w:color w:val="000000" w:themeColor="text1"/>
        </w:rPr>
      </w:pPr>
    </w:p>
    <w:p w14:paraId="17EFFAE9" w14:textId="77777777"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14:paraId="6C79712B" w14:textId="77777777" w:rsidR="00AA32E2" w:rsidRPr="005B638E" w:rsidRDefault="00AA32E2" w:rsidP="00AA32E2">
      <w:pPr>
        <w:rPr>
          <w:color w:val="000000" w:themeColor="text1"/>
        </w:rPr>
      </w:pPr>
    </w:p>
    <w:p w14:paraId="09F7652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14:paraId="72EF42AE" w14:textId="77777777" w:rsidR="0002323F" w:rsidRPr="005B638E" w:rsidRDefault="0002323F" w:rsidP="003B6EA8">
      <w:pPr>
        <w:jc w:val="both"/>
        <w:rPr>
          <w:rFonts w:asciiTheme="minorHAnsi" w:hAnsiTheme="minorHAnsi"/>
          <w:color w:val="000000" w:themeColor="text1"/>
        </w:rPr>
      </w:pPr>
    </w:p>
    <w:p w14:paraId="5FDE070B" w14:textId="77777777"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etc? </w:t>
      </w:r>
      <w:r w:rsidR="00EA0450" w:rsidRPr="005B638E">
        <w:rPr>
          <w:rFonts w:asciiTheme="minorHAnsi" w:hAnsiTheme="minorHAnsi"/>
          <w:color w:val="000000" w:themeColor="text1"/>
        </w:rPr>
        <w:t>Do not include a review of all possible methods that could be used – the reader is interested in what method you chose and why.</w:t>
      </w:r>
    </w:p>
    <w:p w14:paraId="63C11852" w14:textId="77777777" w:rsidR="00AA32E2" w:rsidRPr="005B638E" w:rsidRDefault="00AA32E2" w:rsidP="00AA32E2">
      <w:pPr>
        <w:tabs>
          <w:tab w:val="left" w:pos="1127"/>
        </w:tabs>
        <w:jc w:val="both"/>
        <w:rPr>
          <w:rFonts w:asciiTheme="minorHAnsi" w:hAnsiTheme="minorHAnsi"/>
          <w:color w:val="000000" w:themeColor="text1"/>
        </w:rPr>
      </w:pPr>
    </w:p>
    <w:p w14:paraId="01CEEE24" w14:textId="77777777"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14:paraId="7A92813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61740647"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B21C6E8" w14:textId="77777777" w:rsidR="00AA32E2" w:rsidRPr="005B638E" w:rsidRDefault="00AA32E2" w:rsidP="007C3813">
      <w:pPr>
        <w:pStyle w:val="ListParagraph"/>
        <w:numPr>
          <w:ilvl w:val="1"/>
          <w:numId w:val="23"/>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14:paraId="19D88874" w14:textId="77777777" w:rsidR="00AA32E2" w:rsidRPr="005B638E" w:rsidRDefault="00AA32E2" w:rsidP="00AA32E2">
      <w:pPr>
        <w:pStyle w:val="ListParagraph"/>
        <w:spacing w:after="200" w:line="276" w:lineRule="auto"/>
        <w:ind w:left="0"/>
        <w:rPr>
          <w:rFonts w:asciiTheme="minorHAnsi" w:hAnsiTheme="minorHAnsi"/>
          <w:color w:val="000000" w:themeColor="text1"/>
        </w:rPr>
      </w:pPr>
    </w:p>
    <w:p w14:paraId="22F77946" w14:textId="77777777"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14:paraId="0AF42F93" w14:textId="77777777" w:rsidR="00AA32E2" w:rsidRPr="005B638E" w:rsidRDefault="00AA32E2" w:rsidP="00AA32E2">
      <w:pPr>
        <w:pStyle w:val="ListParagraph"/>
        <w:spacing w:after="200" w:line="276" w:lineRule="auto"/>
        <w:rPr>
          <w:rFonts w:asciiTheme="minorHAnsi" w:hAnsiTheme="minorHAnsi"/>
          <w:color w:val="000000" w:themeColor="text1"/>
        </w:rPr>
      </w:pPr>
    </w:p>
    <w:p w14:paraId="54D1D645" w14:textId="77777777"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14:paraId="1115F3E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14:paraId="123BA34B"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14:paraId="14F41FB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14:paraId="747123B7"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33740FD4"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069004AC"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5E0FE6FE"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14:paraId="231D7412"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14:paraId="3BFA8931"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generalisable? How far?</w:t>
      </w:r>
    </w:p>
    <w:p w14:paraId="156DEE8D"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14:paraId="3565513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14:paraId="0AE99B74"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14:paraId="3EFD56E8"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14:paraId="17FBCABD"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14:paraId="319D80F0" w14:textId="77777777" w:rsidR="001516A6" w:rsidRPr="005B638E" w:rsidRDefault="001516A6" w:rsidP="007C3813">
      <w:pPr>
        <w:pStyle w:val="ListParagraph"/>
        <w:numPr>
          <w:ilvl w:val="1"/>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14:paraId="02684D95"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14:paraId="76751129"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14:paraId="04204F68" w14:textId="77777777" w:rsidR="001516A6" w:rsidRPr="005B638E" w:rsidRDefault="001516A6" w:rsidP="007C3813">
      <w:pPr>
        <w:pStyle w:val="ListParagraph"/>
        <w:numPr>
          <w:ilvl w:val="0"/>
          <w:numId w:val="2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interview then these questions must be answered for both survey instruments.</w:t>
      </w:r>
    </w:p>
    <w:p w14:paraId="6692F669" w14:textId="77777777" w:rsidR="00AA32E2" w:rsidRPr="005B638E" w:rsidRDefault="00AA32E2" w:rsidP="00AA32E2">
      <w:pPr>
        <w:pStyle w:val="ListParagraph"/>
        <w:spacing w:after="200" w:line="276" w:lineRule="auto"/>
        <w:rPr>
          <w:rFonts w:asciiTheme="minorHAnsi" w:hAnsiTheme="minorHAnsi"/>
          <w:color w:val="000000" w:themeColor="text1"/>
        </w:rPr>
      </w:pPr>
    </w:p>
    <w:p w14:paraId="2F040BBD" w14:textId="77777777"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lastRenderedPageBreak/>
        <w:t xml:space="preserve">For </w:t>
      </w:r>
      <w:r w:rsidR="001516A6" w:rsidRPr="005B638E">
        <w:rPr>
          <w:rFonts w:asciiTheme="minorHAnsi" w:hAnsiTheme="minorHAnsi"/>
          <w:b/>
          <w:color w:val="000000" w:themeColor="text1"/>
          <w:u w:val="single"/>
        </w:rPr>
        <w:t>Experimental-based Projects</w:t>
      </w:r>
    </w:p>
    <w:p w14:paraId="49431339"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14:paraId="2D45491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14:paraId="56112FC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14:paraId="6C639367"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14:paraId="431ABEA5"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14:paraId="74108CE4"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14:paraId="39F9F593"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generalisable? How far?</w:t>
      </w:r>
    </w:p>
    <w:p w14:paraId="454ECDDC" w14:textId="77777777" w:rsidR="001516A6" w:rsidRPr="005B638E" w:rsidRDefault="001516A6" w:rsidP="007C3813">
      <w:pPr>
        <w:pStyle w:val="ListParagraph"/>
        <w:numPr>
          <w:ilvl w:val="0"/>
          <w:numId w:val="2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14:paraId="7B3C595E" w14:textId="77777777" w:rsidR="001516A6" w:rsidRPr="005B638E" w:rsidRDefault="001516A6" w:rsidP="001516A6">
      <w:pPr>
        <w:rPr>
          <w:rFonts w:asciiTheme="minorHAnsi" w:hAnsiTheme="minorHAnsi"/>
          <w:color w:val="000000" w:themeColor="text1"/>
        </w:rPr>
      </w:pPr>
    </w:p>
    <w:p w14:paraId="553D734B" w14:textId="77777777"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14:paraId="317CDFBC" w14:textId="77777777" w:rsidR="00AA32E2" w:rsidRPr="005B638E" w:rsidRDefault="00AA32E2" w:rsidP="001516A6">
      <w:pPr>
        <w:rPr>
          <w:rFonts w:asciiTheme="minorHAnsi" w:hAnsiTheme="minorHAnsi"/>
          <w:color w:val="000000" w:themeColor="text1"/>
        </w:rPr>
      </w:pPr>
    </w:p>
    <w:p w14:paraId="1EA000D2"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14:paraId="7B4C43B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14:paraId="37CFA67E"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advantages of that method to your project</w:t>
      </w:r>
    </w:p>
    <w:p w14:paraId="3432FAED" w14:textId="77777777" w:rsidR="001516A6" w:rsidRPr="005B638E" w:rsidRDefault="001516A6" w:rsidP="007C3813">
      <w:pPr>
        <w:pStyle w:val="ListParagraph"/>
        <w:numPr>
          <w:ilvl w:val="1"/>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14:paraId="22D1370F"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14:paraId="4F39EF93" w14:textId="77777777" w:rsidR="001516A6" w:rsidRPr="005B638E" w:rsidRDefault="001516A6"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14:paraId="7CA8ABEC" w14:textId="77777777" w:rsidR="001516A6" w:rsidRPr="005B638E" w:rsidRDefault="001516A6" w:rsidP="007C3813">
      <w:pPr>
        <w:pStyle w:val="ListParagraph"/>
        <w:numPr>
          <w:ilvl w:val="0"/>
          <w:numId w:val="23"/>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Materials and Tools. eg why are you using a particular package or language to design and develop your software?</w:t>
      </w:r>
    </w:p>
    <w:p w14:paraId="6DD86E8C" w14:textId="77777777" w:rsidR="001516A6" w:rsidRPr="005B638E" w:rsidRDefault="001516A6" w:rsidP="001516A6">
      <w:pPr>
        <w:pStyle w:val="ListParagraph"/>
        <w:spacing w:after="200" w:line="276" w:lineRule="auto"/>
        <w:rPr>
          <w:rFonts w:asciiTheme="minorHAnsi" w:hAnsiTheme="minorHAnsi"/>
          <w:color w:val="000000" w:themeColor="text1"/>
        </w:rPr>
      </w:pPr>
    </w:p>
    <w:p w14:paraId="2315EDC4" w14:textId="77777777" w:rsidR="001516A6" w:rsidRPr="005B638E" w:rsidRDefault="001516A6" w:rsidP="001516A6">
      <w:pPr>
        <w:rPr>
          <w:rFonts w:asciiTheme="minorHAnsi" w:hAnsiTheme="minorHAnsi"/>
          <w:color w:val="000000" w:themeColor="text1"/>
        </w:rPr>
      </w:pPr>
    </w:p>
    <w:p w14:paraId="1B4F4A41" w14:textId="77777777" w:rsidR="009A25AD" w:rsidRPr="005B638E" w:rsidRDefault="00BD7F8B" w:rsidP="007C3813">
      <w:pPr>
        <w:pStyle w:val="ListParagraph"/>
        <w:numPr>
          <w:ilvl w:val="0"/>
          <w:numId w:val="23"/>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14:paraId="4BE04F1E" w14:textId="77777777" w:rsidR="009A25AD" w:rsidRPr="005B638E" w:rsidRDefault="009A25AD" w:rsidP="009A25AD">
      <w:pPr>
        <w:rPr>
          <w:rFonts w:asciiTheme="minorHAnsi" w:hAnsiTheme="minorHAnsi"/>
          <w:b/>
          <w:bCs/>
          <w:iCs/>
          <w:color w:val="000000" w:themeColor="text1"/>
        </w:rPr>
      </w:pPr>
    </w:p>
    <w:p w14:paraId="774811E1" w14:textId="77777777"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14:paraId="22E2D8BB" w14:textId="77777777" w:rsidR="00C22270" w:rsidRDefault="00C22270" w:rsidP="009A25AD">
      <w:pPr>
        <w:rPr>
          <w:rFonts w:asciiTheme="minorHAnsi" w:hAnsiTheme="minorHAnsi"/>
          <w:b/>
          <w:bCs/>
          <w:iCs/>
          <w:color w:val="000000" w:themeColor="text1"/>
        </w:rPr>
      </w:pPr>
      <w:r w:rsidRPr="00634C93">
        <w:rPr>
          <w:rFonts w:asciiTheme="minorHAnsi" w:hAnsiTheme="minorHAnsi"/>
          <w:b/>
          <w:bCs/>
          <w:iCs/>
          <w:color w:val="000000" w:themeColor="text1"/>
          <w:highlight w:val="green"/>
        </w:rPr>
        <w:t xml:space="preserve">- </w:t>
      </w:r>
      <w:r w:rsidR="007A07B7" w:rsidRPr="00634C93">
        <w:rPr>
          <w:rFonts w:asciiTheme="minorHAnsi" w:hAnsiTheme="minorHAnsi"/>
          <w:b/>
          <w:bCs/>
          <w:iCs/>
          <w:color w:val="000000" w:themeColor="text1"/>
          <w:highlight w:val="green"/>
        </w:rPr>
        <w:t xml:space="preserve">For </w:t>
      </w:r>
      <w:r w:rsidR="004A42AE" w:rsidRPr="00634C93">
        <w:rPr>
          <w:rFonts w:asciiTheme="minorHAnsi" w:hAnsiTheme="minorHAnsi"/>
          <w:b/>
          <w:bCs/>
          <w:iCs/>
          <w:color w:val="000000" w:themeColor="text1"/>
          <w:highlight w:val="green"/>
        </w:rPr>
        <w:t xml:space="preserve">Development- </w:t>
      </w:r>
      <w:r w:rsidRPr="00634C93">
        <w:rPr>
          <w:rFonts w:asciiTheme="minorHAnsi" w:hAnsiTheme="minorHAnsi"/>
          <w:b/>
          <w:bCs/>
          <w:iCs/>
          <w:color w:val="000000" w:themeColor="text1"/>
          <w:highlight w:val="green"/>
        </w:rPr>
        <w:t>and Experimental-based Projects</w:t>
      </w:r>
      <w:r w:rsidR="007A07B7" w:rsidRPr="00634C93">
        <w:rPr>
          <w:rFonts w:asciiTheme="minorHAnsi" w:hAnsiTheme="minorHAnsi"/>
          <w:b/>
          <w:bCs/>
          <w:iCs/>
          <w:color w:val="000000" w:themeColor="text1"/>
          <w:highlight w:val="green"/>
        </w:rPr>
        <w:t xml:space="preserve"> </w:t>
      </w:r>
      <w:r w:rsidRPr="00634C93">
        <w:rPr>
          <w:rFonts w:asciiTheme="minorHAnsi" w:hAnsiTheme="minorHAnsi"/>
          <w:b/>
          <w:bCs/>
          <w:iCs/>
          <w:color w:val="000000" w:themeColor="text1"/>
          <w:highlight w:val="green"/>
        </w:rPr>
        <w:t>only</w:t>
      </w:r>
    </w:p>
    <w:p w14:paraId="73A1384D" w14:textId="77777777"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 xml:space="preserve">Survey and Review-based Projects, please see Page </w:t>
      </w:r>
      <w:r w:rsidR="00701250">
        <w:rPr>
          <w:rFonts w:asciiTheme="minorHAnsi" w:hAnsiTheme="minorHAnsi"/>
          <w:bCs/>
          <w:i/>
          <w:iCs/>
          <w:color w:val="000000" w:themeColor="text1"/>
        </w:rPr>
        <w:t>2</w:t>
      </w:r>
      <w:r w:rsidR="00C40CAD">
        <w:rPr>
          <w:rFonts w:asciiTheme="minorHAnsi" w:hAnsiTheme="minorHAnsi"/>
          <w:bCs/>
          <w:i/>
          <w:iCs/>
          <w:color w:val="000000" w:themeColor="text1"/>
        </w:rPr>
        <w:t>5</w:t>
      </w:r>
    </w:p>
    <w:p w14:paraId="0AF9CEEC" w14:textId="77777777" w:rsidR="004A42AE" w:rsidRPr="005B638E" w:rsidRDefault="004A42AE" w:rsidP="009A25AD">
      <w:pPr>
        <w:rPr>
          <w:rFonts w:asciiTheme="minorHAnsi" w:hAnsiTheme="minorHAnsi"/>
          <w:b/>
          <w:bCs/>
          <w:iCs/>
          <w:color w:val="000000" w:themeColor="text1"/>
        </w:rPr>
      </w:pPr>
    </w:p>
    <w:p w14:paraId="2C83EB68" w14:textId="77777777" w:rsidR="0002323F" w:rsidRPr="005B638E" w:rsidRDefault="0002323F" w:rsidP="003B6EA8">
      <w:pPr>
        <w:jc w:val="both"/>
        <w:rPr>
          <w:rFonts w:asciiTheme="minorHAnsi" w:hAnsiTheme="minorHAnsi"/>
          <w:color w:val="000000" w:themeColor="text1"/>
        </w:rPr>
      </w:pPr>
    </w:p>
    <w:p w14:paraId="5BEACD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artifact, a new framework, a systems design, etc. This may span more than one chapter and will have title(s) which reflect its content. </w:t>
      </w:r>
    </w:p>
    <w:p w14:paraId="59C91E26" w14:textId="77777777" w:rsidR="004A42AE" w:rsidRPr="005B638E" w:rsidRDefault="004A42AE" w:rsidP="003B6EA8">
      <w:pPr>
        <w:jc w:val="both"/>
        <w:rPr>
          <w:rFonts w:asciiTheme="minorHAnsi" w:hAnsiTheme="minorHAnsi"/>
          <w:color w:val="000000" w:themeColor="text1"/>
        </w:rPr>
      </w:pPr>
    </w:p>
    <w:p w14:paraId="13967B03" w14:textId="77777777" w:rsidR="0002323F" w:rsidRPr="005B638E" w:rsidRDefault="0002323F" w:rsidP="003B6EA8">
      <w:pPr>
        <w:jc w:val="both"/>
        <w:rPr>
          <w:rFonts w:asciiTheme="minorHAnsi" w:hAnsiTheme="minorHAnsi"/>
          <w:color w:val="000000" w:themeColor="text1"/>
        </w:rPr>
      </w:pPr>
    </w:p>
    <w:p w14:paraId="0EF9E873"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14:paraId="24574CC2" w14:textId="77777777" w:rsidR="0002323F" w:rsidRPr="005B638E" w:rsidRDefault="0002323F" w:rsidP="003B6EA8">
      <w:pPr>
        <w:jc w:val="both"/>
        <w:rPr>
          <w:rFonts w:asciiTheme="minorHAnsi" w:hAnsiTheme="minorHAnsi"/>
          <w:color w:val="000000" w:themeColor="text1"/>
        </w:rPr>
      </w:pPr>
    </w:p>
    <w:p w14:paraId="4428852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14:paraId="6189A287" w14:textId="77777777" w:rsidR="0002323F" w:rsidRPr="005B638E" w:rsidRDefault="0002323F" w:rsidP="003B6EA8">
      <w:pPr>
        <w:jc w:val="both"/>
        <w:rPr>
          <w:rFonts w:asciiTheme="minorHAnsi" w:hAnsiTheme="minorHAnsi"/>
          <w:color w:val="000000" w:themeColor="text1"/>
        </w:rPr>
      </w:pPr>
    </w:p>
    <w:p w14:paraId="782D020F"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14:paraId="71B504AA" w14:textId="77777777" w:rsidR="0002323F" w:rsidRPr="005B638E" w:rsidRDefault="0002323F" w:rsidP="003B6EA8">
      <w:pPr>
        <w:jc w:val="both"/>
        <w:rPr>
          <w:rFonts w:asciiTheme="minorHAnsi" w:hAnsiTheme="minorHAnsi"/>
          <w:color w:val="000000" w:themeColor="text1"/>
        </w:rPr>
      </w:pPr>
    </w:p>
    <w:p w14:paraId="4880DA7B"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14:paraId="124A69BE" w14:textId="77777777" w:rsidR="0002323F" w:rsidRPr="005B638E" w:rsidRDefault="0002323F" w:rsidP="007C3813">
      <w:pPr>
        <w:pStyle w:val="ListParagraph"/>
        <w:numPr>
          <w:ilvl w:val="0"/>
          <w:numId w:val="10"/>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14:paraId="4BC75552" w14:textId="77777777" w:rsidR="0002323F" w:rsidRPr="005B638E" w:rsidRDefault="0002323F" w:rsidP="003B6EA8">
      <w:pPr>
        <w:jc w:val="both"/>
        <w:rPr>
          <w:rFonts w:asciiTheme="minorHAnsi" w:hAnsiTheme="minorHAnsi"/>
          <w:color w:val="000000" w:themeColor="text1"/>
        </w:rPr>
      </w:pPr>
    </w:p>
    <w:p w14:paraId="39210694"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14:paraId="430622CC" w14:textId="77777777"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14:paraId="5D71CD71"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More commonly, the customer has a more vague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14:paraId="71E34004" w14:textId="77777777" w:rsidR="0002323F" w:rsidRPr="005B638E" w:rsidRDefault="0002323F" w:rsidP="003B6EA8">
      <w:pPr>
        <w:jc w:val="both"/>
        <w:rPr>
          <w:rFonts w:asciiTheme="minorHAnsi" w:hAnsiTheme="minorHAnsi"/>
          <w:color w:val="000000" w:themeColor="text1"/>
        </w:rPr>
      </w:pPr>
    </w:p>
    <w:p w14:paraId="361BBCB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lastRenderedPageBreak/>
        <w:t xml:space="preserve">discussion of how you elicited, analysed and specified the requirements is necessary, (for “necessary”, read interesting and relevant), it could be a separate chapter before this one. </w:t>
      </w:r>
    </w:p>
    <w:p w14:paraId="612445B2" w14:textId="77777777" w:rsidR="0002323F" w:rsidRPr="005B638E" w:rsidRDefault="0002323F" w:rsidP="003B6EA8">
      <w:pPr>
        <w:jc w:val="both"/>
        <w:rPr>
          <w:rFonts w:asciiTheme="minorHAnsi" w:hAnsiTheme="minorHAnsi"/>
          <w:color w:val="000000" w:themeColor="text1"/>
        </w:rPr>
      </w:pPr>
    </w:p>
    <w:p w14:paraId="4792AFD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14:paraId="61713781" w14:textId="77777777" w:rsidR="0002323F" w:rsidRPr="005B638E" w:rsidRDefault="0002323F" w:rsidP="003B6EA8">
      <w:pPr>
        <w:jc w:val="both"/>
        <w:rPr>
          <w:rFonts w:asciiTheme="minorHAnsi" w:hAnsiTheme="minorHAnsi"/>
          <w:color w:val="000000" w:themeColor="text1"/>
        </w:rPr>
      </w:pPr>
    </w:p>
    <w:p w14:paraId="5D9BCB04" w14:textId="6073EDF9" w:rsidR="0002323F" w:rsidRDefault="0043304D" w:rsidP="003B6EA8">
      <w:pPr>
        <w:jc w:val="both"/>
        <w:rPr>
          <w:rFonts w:asciiTheme="minorHAnsi" w:hAnsiTheme="minorHAnsi"/>
          <w:color w:val="000000" w:themeColor="text1"/>
        </w:rPr>
      </w:pPr>
      <w:r w:rsidRPr="0043304D">
        <w:rPr>
          <w:rFonts w:asciiTheme="minorHAnsi" w:hAnsiTheme="minorHAnsi"/>
          <w:color w:val="000000" w:themeColor="text1"/>
        </w:rPr>
        <w:t>Depending on the nature of the project, this section should include relevant technical details, which may, for example, relate to circuit design, embedded software, simulation or system implementation.</w:t>
      </w:r>
    </w:p>
    <w:p w14:paraId="12CDA94F" w14:textId="77777777" w:rsidR="0043304D" w:rsidRPr="005B638E" w:rsidRDefault="0043304D" w:rsidP="003B6EA8">
      <w:pPr>
        <w:jc w:val="both"/>
        <w:rPr>
          <w:rFonts w:asciiTheme="minorHAnsi" w:hAnsiTheme="minorHAnsi"/>
          <w:color w:val="000000" w:themeColor="text1"/>
        </w:rPr>
      </w:pPr>
    </w:p>
    <w:p w14:paraId="3CC850F0" w14:textId="77777777"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14:paraId="6BD5E405" w14:textId="77777777" w:rsidR="0002323F" w:rsidRPr="005B638E" w:rsidRDefault="0002323F" w:rsidP="003B6EA8">
      <w:pPr>
        <w:jc w:val="both"/>
        <w:rPr>
          <w:rFonts w:asciiTheme="minorHAnsi" w:hAnsiTheme="minorHAnsi"/>
          <w:color w:val="000000" w:themeColor="text1"/>
        </w:rPr>
      </w:pPr>
    </w:p>
    <w:p w14:paraId="0799960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14:paraId="2A1DF226" w14:textId="77777777" w:rsidR="0002323F" w:rsidRPr="005B638E" w:rsidRDefault="0002323F" w:rsidP="003B6EA8">
      <w:pPr>
        <w:jc w:val="both"/>
        <w:rPr>
          <w:rFonts w:asciiTheme="minorHAnsi" w:hAnsiTheme="minorHAnsi"/>
          <w:color w:val="000000" w:themeColor="text1"/>
        </w:rPr>
      </w:pPr>
    </w:p>
    <w:p w14:paraId="59DF6096"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14:paraId="698950F4" w14:textId="77777777" w:rsidR="0002323F" w:rsidRPr="005B638E" w:rsidRDefault="0002323F" w:rsidP="003B6EA8">
      <w:pPr>
        <w:jc w:val="both"/>
        <w:rPr>
          <w:rFonts w:asciiTheme="minorHAnsi" w:hAnsiTheme="minorHAnsi"/>
          <w:color w:val="000000" w:themeColor="text1"/>
        </w:rPr>
      </w:pPr>
    </w:p>
    <w:p w14:paraId="53F38126" w14:textId="77777777"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Do not include all or significant amounts of code in your report, only include code fragments to illustrate a technique that was used. Focus on why you have implemented the system, application, program, etc, in the way you have to achieve the results you have obtained.</w:t>
      </w:r>
    </w:p>
    <w:p w14:paraId="3FAE66D9" w14:textId="77777777"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14:paraId="20AC56B8" w14:textId="77777777"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14:paraId="0E879A0D" w14:textId="77777777" w:rsidR="002B4B09" w:rsidRPr="005B638E" w:rsidRDefault="002B4B09" w:rsidP="003B6EA8">
      <w:pPr>
        <w:jc w:val="both"/>
        <w:rPr>
          <w:rFonts w:asciiTheme="minorHAnsi" w:hAnsiTheme="minorHAnsi"/>
          <w:color w:val="000000" w:themeColor="text1"/>
        </w:rPr>
      </w:pPr>
    </w:p>
    <w:p w14:paraId="032DA9F6"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14:paraId="09DDEF8D" w14:textId="77777777" w:rsidR="002B4B09" w:rsidRPr="005B638E" w:rsidRDefault="002B4B09" w:rsidP="002B4B09">
      <w:pPr>
        <w:jc w:val="both"/>
        <w:rPr>
          <w:rFonts w:asciiTheme="minorHAnsi" w:hAnsiTheme="minorHAnsi"/>
          <w:color w:val="000000" w:themeColor="text1"/>
        </w:rPr>
      </w:pPr>
    </w:p>
    <w:p w14:paraId="223BBC02"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14:paraId="68A863A5" w14:textId="77777777" w:rsidR="002B4B09" w:rsidRPr="005B638E" w:rsidRDefault="002B4B09" w:rsidP="003B6EA8">
      <w:pPr>
        <w:jc w:val="both"/>
        <w:rPr>
          <w:rFonts w:asciiTheme="minorHAnsi" w:hAnsiTheme="minorHAnsi"/>
          <w:color w:val="000000" w:themeColor="text1"/>
        </w:rPr>
      </w:pPr>
    </w:p>
    <w:p w14:paraId="1F03941D" w14:textId="77777777" w:rsidR="00BD7F8B" w:rsidRPr="005B638E" w:rsidRDefault="00BD7F8B">
      <w:pPr>
        <w:rPr>
          <w:rFonts w:asciiTheme="minorHAnsi" w:hAnsiTheme="minorHAnsi"/>
          <w:b/>
          <w:color w:val="000000" w:themeColor="text1"/>
        </w:rPr>
      </w:pPr>
    </w:p>
    <w:p w14:paraId="6755CC30" w14:textId="77777777"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14:paraId="61873B5B" w14:textId="77777777"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14:paraId="1BFCFDCF" w14:textId="77777777" w:rsidR="004A42AE" w:rsidRPr="005B638E" w:rsidRDefault="004A42AE" w:rsidP="007C3813">
      <w:pPr>
        <w:pStyle w:val="ListParagraph"/>
        <w:numPr>
          <w:ilvl w:val="0"/>
          <w:numId w:val="23"/>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14:paraId="53A1A951" w14:textId="55E16BF7" w:rsidR="004A42AE" w:rsidRPr="00576C4A" w:rsidRDefault="00D71D40" w:rsidP="007C3813">
      <w:pPr>
        <w:pStyle w:val="ListParagraph"/>
        <w:numPr>
          <w:ilvl w:val="0"/>
          <w:numId w:val="23"/>
        </w:numPr>
        <w:spacing w:after="200" w:line="276" w:lineRule="auto"/>
        <w:rPr>
          <w:rFonts w:asciiTheme="minorHAnsi" w:hAnsiTheme="minorHAnsi"/>
          <w:color w:val="000000" w:themeColor="text1"/>
        </w:rPr>
      </w:pPr>
      <w:r w:rsidRPr="00576C4A">
        <w:rPr>
          <w:rFonts w:asciiTheme="minorHAnsi" w:hAnsiTheme="minorHAnsi"/>
          <w:color w:val="000000" w:themeColor="text1"/>
        </w:rPr>
        <w:t>Explain any relevant system models that you have created, such as block diagrams, circuit schematics, flowcharts, state diagrams</w:t>
      </w:r>
      <w:r w:rsidR="002A18FD" w:rsidRPr="00576C4A">
        <w:rPr>
          <w:rFonts w:asciiTheme="minorHAnsi" w:hAnsiTheme="minorHAnsi"/>
          <w:color w:val="000000" w:themeColor="text1"/>
        </w:rPr>
        <w:t xml:space="preserve">. </w:t>
      </w:r>
      <w:r w:rsidR="004A42AE" w:rsidRPr="00576C4A">
        <w:rPr>
          <w:rFonts w:asciiTheme="minorHAnsi" w:hAnsiTheme="minorHAnsi"/>
          <w:color w:val="000000" w:themeColor="text1"/>
        </w:rPr>
        <w:t>(</w:t>
      </w:r>
      <w:r w:rsidR="002A18FD" w:rsidRPr="00576C4A">
        <w:rPr>
          <w:rFonts w:asciiTheme="minorHAnsi" w:hAnsiTheme="minorHAnsi"/>
          <w:color w:val="000000" w:themeColor="text1"/>
        </w:rPr>
        <w:t>Detailed supporting documents may be included in the appendices.</w:t>
      </w:r>
      <w:r w:rsidR="004A42AE" w:rsidRPr="00576C4A">
        <w:rPr>
          <w:rFonts w:asciiTheme="minorHAnsi" w:hAnsiTheme="minorHAnsi"/>
          <w:color w:val="000000" w:themeColor="text1"/>
        </w:rPr>
        <w:t>)</w:t>
      </w:r>
    </w:p>
    <w:p w14:paraId="7BE96E53" w14:textId="205D7EDD" w:rsidR="004A42AE" w:rsidRPr="00576C4A" w:rsidRDefault="000F7E97" w:rsidP="007C3813">
      <w:pPr>
        <w:pStyle w:val="ListParagraph"/>
        <w:numPr>
          <w:ilvl w:val="0"/>
          <w:numId w:val="23"/>
        </w:numPr>
        <w:spacing w:after="200" w:line="276" w:lineRule="auto"/>
        <w:rPr>
          <w:rFonts w:asciiTheme="minorHAnsi" w:hAnsiTheme="minorHAnsi"/>
          <w:color w:val="000000" w:themeColor="text1"/>
        </w:rPr>
      </w:pPr>
      <w:r w:rsidRPr="00576C4A">
        <w:rPr>
          <w:rFonts w:asciiTheme="minorHAnsi" w:hAnsiTheme="minorHAnsi"/>
          <w:color w:val="000000" w:themeColor="text1"/>
        </w:rPr>
        <w:t xml:space="preserve">Describe any hardware, software or user interfaces that you have created, where applicable. </w:t>
      </w:r>
      <w:r w:rsidR="004A42AE" w:rsidRPr="00576C4A">
        <w:rPr>
          <w:rFonts w:asciiTheme="minorHAnsi" w:hAnsiTheme="minorHAnsi"/>
          <w:color w:val="000000" w:themeColor="text1"/>
        </w:rPr>
        <w:t>(e.g. using prototypes and storyboards)</w:t>
      </w:r>
    </w:p>
    <w:p w14:paraId="1EC4AF6B" w14:textId="77777777" w:rsidR="00091222" w:rsidRPr="00576C4A" w:rsidRDefault="00091222" w:rsidP="007C3813">
      <w:pPr>
        <w:pStyle w:val="ListParagraph"/>
        <w:numPr>
          <w:ilvl w:val="0"/>
          <w:numId w:val="23"/>
        </w:numPr>
        <w:spacing w:after="200" w:line="276" w:lineRule="auto"/>
        <w:rPr>
          <w:rFonts w:asciiTheme="minorHAnsi" w:hAnsiTheme="minorHAnsi"/>
          <w:color w:val="000000" w:themeColor="text1"/>
        </w:rPr>
      </w:pPr>
      <w:r w:rsidRPr="00576C4A">
        <w:rPr>
          <w:rFonts w:asciiTheme="minorHAnsi" w:hAnsiTheme="minorHAnsi"/>
          <w:color w:val="000000" w:themeColor="text1"/>
        </w:rPr>
        <w:t>Describe any significant problems or successes encountered during the design, development, implementation or programming of the system.</w:t>
      </w:r>
    </w:p>
    <w:p w14:paraId="51F48FCC" w14:textId="77777777" w:rsidR="00876631" w:rsidRPr="00576C4A" w:rsidRDefault="004A42AE" w:rsidP="00876631">
      <w:pPr>
        <w:pStyle w:val="ListParagraph"/>
        <w:numPr>
          <w:ilvl w:val="0"/>
          <w:numId w:val="23"/>
        </w:numPr>
        <w:spacing w:after="200" w:line="276" w:lineRule="auto"/>
        <w:rPr>
          <w:rFonts w:asciiTheme="minorHAnsi" w:hAnsiTheme="minorHAnsi"/>
          <w:color w:val="000000" w:themeColor="text1"/>
        </w:rPr>
      </w:pPr>
      <w:r w:rsidRPr="00576C4A">
        <w:rPr>
          <w:rFonts w:asciiTheme="minorHAnsi" w:hAnsiTheme="minorHAnsi"/>
          <w:color w:val="000000" w:themeColor="text1"/>
        </w:rPr>
        <w:t xml:space="preserve">Include code snippets where appropriate, but do </w:t>
      </w:r>
      <w:r w:rsidRPr="00576C4A">
        <w:rPr>
          <w:rFonts w:asciiTheme="minorHAnsi" w:hAnsiTheme="minorHAnsi"/>
          <w:b/>
          <w:color w:val="000000" w:themeColor="text1"/>
        </w:rPr>
        <w:t>not</w:t>
      </w:r>
      <w:r w:rsidRPr="00576C4A">
        <w:rPr>
          <w:rFonts w:asciiTheme="minorHAnsi" w:hAnsiTheme="minorHAnsi"/>
          <w:color w:val="000000" w:themeColor="text1"/>
        </w:rPr>
        <w:t xml:space="preserve"> include pages of code</w:t>
      </w:r>
    </w:p>
    <w:p w14:paraId="41B924E0" w14:textId="06D91B2F" w:rsidR="00876631" w:rsidRPr="00576C4A" w:rsidRDefault="00876631" w:rsidP="00876631">
      <w:pPr>
        <w:pStyle w:val="ListParagraph"/>
        <w:numPr>
          <w:ilvl w:val="0"/>
          <w:numId w:val="23"/>
        </w:numPr>
        <w:spacing w:after="200" w:line="276" w:lineRule="auto"/>
        <w:rPr>
          <w:rFonts w:asciiTheme="minorHAnsi" w:hAnsiTheme="minorHAnsi"/>
          <w:color w:val="000000" w:themeColor="text1"/>
        </w:rPr>
      </w:pPr>
      <w:r w:rsidRPr="00576C4A">
        <w:rPr>
          <w:rFonts w:asciiTheme="minorHAnsi" w:hAnsiTheme="minorHAnsi"/>
          <w:color w:val="000000" w:themeColor="text1"/>
        </w:rPr>
        <w:t>Describe the testing and validation undertaken, as appropriate to the project. This may include:</w:t>
      </w:r>
    </w:p>
    <w:p w14:paraId="1454C0AA" w14:textId="3ACD87CC" w:rsidR="004A42AE" w:rsidRPr="00576C4A" w:rsidRDefault="00D870DD" w:rsidP="003653D7">
      <w:pPr>
        <w:pStyle w:val="ListParagraph"/>
        <w:numPr>
          <w:ilvl w:val="1"/>
          <w:numId w:val="34"/>
        </w:numPr>
        <w:spacing w:after="200" w:line="276" w:lineRule="auto"/>
        <w:rPr>
          <w:rFonts w:asciiTheme="minorHAnsi" w:hAnsiTheme="minorHAnsi"/>
          <w:color w:val="000000" w:themeColor="text1"/>
        </w:rPr>
      </w:pPr>
      <w:r w:rsidRPr="00576C4A">
        <w:rPr>
          <w:rFonts w:asciiTheme="minorHAnsi" w:hAnsiTheme="minorHAnsi"/>
          <w:color w:val="000000" w:themeColor="text1"/>
        </w:rPr>
        <w:t xml:space="preserve">Component or </w:t>
      </w:r>
      <w:r w:rsidR="004A42AE" w:rsidRPr="00576C4A">
        <w:rPr>
          <w:rFonts w:asciiTheme="minorHAnsi" w:hAnsiTheme="minorHAnsi"/>
          <w:color w:val="000000" w:themeColor="text1"/>
        </w:rPr>
        <w:t>Unit testing (do the individual bits of code work?)</w:t>
      </w:r>
    </w:p>
    <w:p w14:paraId="127001D8" w14:textId="602B9403" w:rsidR="004A42AE" w:rsidRPr="00576C4A" w:rsidRDefault="00D870DD" w:rsidP="003653D7">
      <w:pPr>
        <w:pStyle w:val="ListParagraph"/>
        <w:numPr>
          <w:ilvl w:val="1"/>
          <w:numId w:val="34"/>
        </w:numPr>
        <w:spacing w:after="200" w:line="276" w:lineRule="auto"/>
        <w:rPr>
          <w:rFonts w:asciiTheme="minorHAnsi" w:hAnsiTheme="minorHAnsi"/>
          <w:color w:val="000000" w:themeColor="text1"/>
        </w:rPr>
      </w:pPr>
      <w:r w:rsidRPr="00576C4A">
        <w:rPr>
          <w:rFonts w:asciiTheme="minorHAnsi" w:hAnsiTheme="minorHAnsi"/>
          <w:color w:val="000000" w:themeColor="text1"/>
        </w:rPr>
        <w:t xml:space="preserve">Subsystem and system testing </w:t>
      </w:r>
      <w:r w:rsidR="004A42AE" w:rsidRPr="00576C4A">
        <w:rPr>
          <w:rFonts w:asciiTheme="minorHAnsi" w:hAnsiTheme="minorHAnsi"/>
          <w:color w:val="000000" w:themeColor="text1"/>
        </w:rPr>
        <w:t>(does the system as a whole work?)</w:t>
      </w:r>
    </w:p>
    <w:p w14:paraId="4CDBD688" w14:textId="252C4866" w:rsidR="00A3103C" w:rsidRPr="00576C4A" w:rsidRDefault="00A3103C" w:rsidP="003653D7">
      <w:pPr>
        <w:pStyle w:val="ListParagraph"/>
        <w:numPr>
          <w:ilvl w:val="1"/>
          <w:numId w:val="34"/>
        </w:numPr>
        <w:spacing w:after="200" w:line="276" w:lineRule="auto"/>
        <w:rPr>
          <w:rFonts w:asciiTheme="minorHAnsi" w:hAnsiTheme="minorHAnsi"/>
          <w:color w:val="000000" w:themeColor="text1"/>
        </w:rPr>
      </w:pPr>
      <w:r w:rsidRPr="00576C4A">
        <w:rPr>
          <w:rFonts w:asciiTheme="minorHAnsi" w:hAnsiTheme="minorHAnsi"/>
          <w:color w:val="000000" w:themeColor="text1"/>
        </w:rPr>
        <w:t>Simulation and experimental testing</w:t>
      </w:r>
    </w:p>
    <w:p w14:paraId="6E0364E7" w14:textId="77777777" w:rsidR="004A42AE" w:rsidRPr="00576C4A" w:rsidRDefault="004A42AE" w:rsidP="003653D7">
      <w:pPr>
        <w:pStyle w:val="ListParagraph"/>
        <w:numPr>
          <w:ilvl w:val="1"/>
          <w:numId w:val="34"/>
        </w:numPr>
        <w:spacing w:after="200" w:line="276" w:lineRule="auto"/>
        <w:rPr>
          <w:rFonts w:asciiTheme="minorHAnsi" w:hAnsiTheme="minorHAnsi"/>
          <w:color w:val="000000" w:themeColor="text1"/>
        </w:rPr>
      </w:pPr>
      <w:r w:rsidRPr="00576C4A">
        <w:rPr>
          <w:rFonts w:asciiTheme="minorHAnsi" w:hAnsiTheme="minorHAnsi"/>
          <w:color w:val="000000" w:themeColor="text1"/>
        </w:rPr>
        <w:t>Usability testing (does the interface work?)</w:t>
      </w:r>
    </w:p>
    <w:p w14:paraId="1342DCEB" w14:textId="77777777" w:rsidR="004A42AE" w:rsidRPr="00576C4A" w:rsidRDefault="004A42AE" w:rsidP="003653D7">
      <w:pPr>
        <w:pStyle w:val="ListParagraph"/>
        <w:numPr>
          <w:ilvl w:val="1"/>
          <w:numId w:val="34"/>
        </w:numPr>
        <w:spacing w:after="200" w:line="276" w:lineRule="auto"/>
        <w:rPr>
          <w:rFonts w:asciiTheme="minorHAnsi" w:hAnsiTheme="minorHAnsi"/>
          <w:color w:val="000000" w:themeColor="text1"/>
        </w:rPr>
      </w:pPr>
      <w:r w:rsidRPr="00576C4A">
        <w:rPr>
          <w:rFonts w:asciiTheme="minorHAnsi" w:hAnsiTheme="minorHAnsi"/>
          <w:color w:val="000000" w:themeColor="text1"/>
        </w:rPr>
        <w:t>Acceptance testing (does the user believe that it does what it's supposed to do?)</w:t>
      </w:r>
    </w:p>
    <w:p w14:paraId="3A6F7B28" w14:textId="19111BA5" w:rsidR="004A42AE" w:rsidRPr="00576C4A" w:rsidRDefault="00A3103C" w:rsidP="003653D7">
      <w:pPr>
        <w:pStyle w:val="ListParagraph"/>
        <w:numPr>
          <w:ilvl w:val="1"/>
          <w:numId w:val="23"/>
        </w:numPr>
        <w:ind w:left="567"/>
        <w:rPr>
          <w:rFonts w:asciiTheme="minorHAnsi" w:hAnsiTheme="minorHAnsi"/>
          <w:b/>
          <w:color w:val="000000" w:themeColor="text1"/>
        </w:rPr>
      </w:pPr>
      <w:r w:rsidRPr="00576C4A">
        <w:rPr>
          <w:rFonts w:asciiTheme="minorHAnsi" w:hAnsiTheme="minorHAnsi"/>
          <w:color w:val="000000" w:themeColor="text1"/>
        </w:rPr>
        <w:t>If an iterative development methodology is used, document the relevant work completed during each iteration or stage.</w:t>
      </w:r>
    </w:p>
    <w:p w14:paraId="73B0C12F" w14:textId="77777777" w:rsidR="00B015B6" w:rsidRDefault="00B015B6">
      <w:pPr>
        <w:rPr>
          <w:rFonts w:asciiTheme="minorHAnsi" w:hAnsiTheme="minorHAnsi"/>
          <w:b/>
          <w:color w:val="000000" w:themeColor="text1"/>
          <w:u w:val="single"/>
        </w:rPr>
      </w:pPr>
    </w:p>
    <w:p w14:paraId="61D484D2" w14:textId="09AE02DE"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r w:rsidR="00091222">
        <w:rPr>
          <w:rFonts w:asciiTheme="minorHAnsi" w:hAnsiTheme="minorHAnsi"/>
          <w:b/>
          <w:color w:val="000000" w:themeColor="text1"/>
          <w:u w:val="single"/>
        </w:rPr>
        <w:t xml:space="preserve"> </w:t>
      </w:r>
    </w:p>
    <w:p w14:paraId="30F85D95" w14:textId="77777777" w:rsidR="004A42AE" w:rsidRPr="005B638E" w:rsidRDefault="004A42AE" w:rsidP="007C3813">
      <w:pPr>
        <w:pStyle w:val="ListParagraph"/>
        <w:numPr>
          <w:ilvl w:val="0"/>
          <w:numId w:val="27"/>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14:paraId="432AE92E"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6040718F"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235171B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06842924"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172AEB46"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6490A1D0"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1B9C8A0C"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5F68AD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4DE42B98"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14:paraId="4569344B" w14:textId="77777777" w:rsidR="004A42AE" w:rsidRPr="005B638E" w:rsidRDefault="004A42AE">
      <w:pPr>
        <w:rPr>
          <w:rFonts w:asciiTheme="minorHAnsi" w:hAnsiTheme="minorHAnsi"/>
          <w:b/>
          <w:color w:val="000000" w:themeColor="text1"/>
        </w:rPr>
      </w:pPr>
    </w:p>
    <w:p w14:paraId="7008056C" w14:textId="77777777" w:rsidR="002B4B09" w:rsidRPr="005B638E" w:rsidRDefault="002B4B09">
      <w:pPr>
        <w:rPr>
          <w:rFonts w:asciiTheme="minorHAnsi" w:hAnsiTheme="minorHAnsi"/>
          <w:b/>
          <w:color w:val="000000" w:themeColor="text1"/>
        </w:rPr>
      </w:pPr>
    </w:p>
    <w:p w14:paraId="7EC4FAD0"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65D7040F" w14:textId="77777777"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14:paraId="04C38F17" w14:textId="48186E55" w:rsidR="00C22270" w:rsidRDefault="00C22270">
      <w:pPr>
        <w:rPr>
          <w:rFonts w:asciiTheme="minorHAnsi" w:hAnsiTheme="minorHAnsi"/>
          <w:b/>
          <w:color w:val="000000" w:themeColor="text1"/>
        </w:rPr>
      </w:pPr>
      <w:r w:rsidRPr="00634C93">
        <w:rPr>
          <w:rFonts w:asciiTheme="minorHAnsi" w:hAnsiTheme="minorHAnsi"/>
          <w:b/>
          <w:color w:val="000000" w:themeColor="text1"/>
          <w:highlight w:val="green"/>
        </w:rPr>
        <w:t xml:space="preserve">- </w:t>
      </w:r>
      <w:r w:rsidR="007A07B7" w:rsidRPr="00634C93">
        <w:rPr>
          <w:rFonts w:asciiTheme="minorHAnsi" w:hAnsiTheme="minorHAnsi"/>
          <w:b/>
          <w:color w:val="000000" w:themeColor="text1"/>
          <w:highlight w:val="green"/>
        </w:rPr>
        <w:t xml:space="preserve">For </w:t>
      </w:r>
      <w:r w:rsidR="004A42AE" w:rsidRPr="00634C93">
        <w:rPr>
          <w:rFonts w:asciiTheme="minorHAnsi" w:hAnsiTheme="minorHAnsi"/>
          <w:b/>
          <w:color w:val="000000" w:themeColor="text1"/>
          <w:highlight w:val="green"/>
        </w:rPr>
        <w:t>Survey</w:t>
      </w:r>
      <w:r w:rsidR="0047532C" w:rsidRPr="00634C93">
        <w:rPr>
          <w:rFonts w:asciiTheme="minorHAnsi" w:hAnsiTheme="minorHAnsi"/>
          <w:b/>
          <w:color w:val="000000" w:themeColor="text1"/>
          <w:highlight w:val="green"/>
        </w:rPr>
        <w:t>-</w:t>
      </w:r>
      <w:r w:rsidR="004A42AE" w:rsidRPr="00634C93">
        <w:rPr>
          <w:rFonts w:asciiTheme="minorHAnsi" w:hAnsiTheme="minorHAnsi"/>
          <w:b/>
          <w:color w:val="000000" w:themeColor="text1"/>
          <w:highlight w:val="green"/>
        </w:rPr>
        <w:t xml:space="preserve"> and Review</w:t>
      </w:r>
      <w:r w:rsidR="0047532C" w:rsidRPr="00634C93">
        <w:rPr>
          <w:rFonts w:asciiTheme="minorHAnsi" w:hAnsiTheme="minorHAnsi"/>
          <w:b/>
          <w:color w:val="000000" w:themeColor="text1"/>
          <w:highlight w:val="green"/>
        </w:rPr>
        <w:t>-</w:t>
      </w:r>
      <w:r w:rsidR="004A42AE" w:rsidRPr="00634C93">
        <w:rPr>
          <w:rFonts w:asciiTheme="minorHAnsi" w:hAnsiTheme="minorHAnsi"/>
          <w:b/>
          <w:color w:val="000000" w:themeColor="text1"/>
          <w:highlight w:val="green"/>
        </w:rPr>
        <w:t>based Projects</w:t>
      </w:r>
      <w:r w:rsidRPr="00634C93">
        <w:rPr>
          <w:rFonts w:asciiTheme="minorHAnsi" w:hAnsiTheme="minorHAnsi"/>
          <w:b/>
          <w:color w:val="000000" w:themeColor="text1"/>
          <w:highlight w:val="green"/>
        </w:rPr>
        <w:t xml:space="preserve"> only</w:t>
      </w:r>
      <w:r w:rsidR="00191391" w:rsidRPr="00634C93">
        <w:rPr>
          <w:rFonts w:asciiTheme="minorHAnsi" w:hAnsiTheme="minorHAnsi"/>
          <w:b/>
          <w:color w:val="000000" w:themeColor="text1"/>
          <w:highlight w:val="green"/>
        </w:rPr>
        <w:t xml:space="preserve"> – however, if your Experiment/Development project includes a survey as part of your research the below may still be useful</w:t>
      </w:r>
    </w:p>
    <w:p w14:paraId="5D551E73" w14:textId="77777777"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w:t>
      </w:r>
      <w:r w:rsidR="00C40CAD">
        <w:rPr>
          <w:rFonts w:asciiTheme="minorHAnsi" w:hAnsiTheme="minorHAnsi"/>
          <w:bCs/>
          <w:i/>
          <w:iCs/>
          <w:color w:val="000000" w:themeColor="text1"/>
        </w:rPr>
        <w:t>21</w:t>
      </w:r>
    </w:p>
    <w:p w14:paraId="257E0B5A" w14:textId="77777777" w:rsidR="004A42AE" w:rsidRPr="005B638E" w:rsidRDefault="004A42AE">
      <w:pPr>
        <w:rPr>
          <w:rFonts w:asciiTheme="minorHAnsi" w:hAnsiTheme="minorHAnsi"/>
          <w:b/>
          <w:color w:val="000000" w:themeColor="text1"/>
        </w:rPr>
      </w:pPr>
    </w:p>
    <w:p w14:paraId="6F8652E9" w14:textId="77777777"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14:paraId="0F279EF9" w14:textId="77777777" w:rsidR="004A42AE" w:rsidRPr="005B638E" w:rsidRDefault="004A42AE" w:rsidP="004A42AE">
      <w:pPr>
        <w:jc w:val="both"/>
        <w:rPr>
          <w:rFonts w:asciiTheme="minorHAnsi" w:hAnsiTheme="minorHAnsi"/>
          <w:color w:val="000000" w:themeColor="text1"/>
          <w:u w:val="single"/>
        </w:rPr>
      </w:pPr>
    </w:p>
    <w:p w14:paraId="7E0A6057" w14:textId="77777777" w:rsidR="004A42AE" w:rsidRPr="005B638E" w:rsidRDefault="004A42AE" w:rsidP="007C3813">
      <w:pPr>
        <w:pStyle w:val="ListParagraph"/>
        <w:numPr>
          <w:ilvl w:val="0"/>
          <w:numId w:val="28"/>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14:paraId="6F1ED80C"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14:paraId="0D533AA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14:paraId="4CFEAB2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14:paraId="60F7F83D"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14:paraId="23FB218A"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14:paraId="74427BC1" w14:textId="77777777" w:rsidR="004A42AE" w:rsidRPr="005B638E" w:rsidRDefault="004A42AE" w:rsidP="007C3813">
      <w:pPr>
        <w:pStyle w:val="ListParagraph"/>
        <w:numPr>
          <w:ilvl w:val="0"/>
          <w:numId w:val="26"/>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14:paraId="35928609" w14:textId="77777777" w:rsidR="000B0DE1" w:rsidRPr="005B638E" w:rsidRDefault="000B0DE1" w:rsidP="000B0DE1">
      <w:pPr>
        <w:pStyle w:val="ListParagraph"/>
        <w:spacing w:after="200" w:line="276" w:lineRule="auto"/>
        <w:ind w:left="1440"/>
        <w:rPr>
          <w:rFonts w:asciiTheme="minorHAnsi" w:hAnsiTheme="minorHAnsi"/>
          <w:color w:val="000000" w:themeColor="text1"/>
        </w:rPr>
      </w:pPr>
    </w:p>
    <w:p w14:paraId="512CE8E6"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14:paraId="42EFB365" w14:textId="77777777" w:rsidR="004A42AE" w:rsidRPr="005B638E" w:rsidRDefault="004A42AE" w:rsidP="007C3813">
      <w:pPr>
        <w:pStyle w:val="ListParagraph"/>
        <w:numPr>
          <w:ilvl w:val="0"/>
          <w:numId w:val="26"/>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14:paraId="00C1FC7E" w14:textId="77777777" w:rsidR="004A42AE" w:rsidRPr="005B638E" w:rsidRDefault="004A42AE" w:rsidP="003B6EA8">
      <w:pPr>
        <w:jc w:val="both"/>
        <w:rPr>
          <w:rFonts w:asciiTheme="minorHAnsi" w:hAnsiTheme="minorHAnsi"/>
          <w:color w:val="000000" w:themeColor="text1"/>
        </w:rPr>
      </w:pPr>
    </w:p>
    <w:p w14:paraId="2D00163C"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14:paraId="7761D8EE" w14:textId="77777777" w:rsidR="0047532C" w:rsidRPr="005B638E" w:rsidRDefault="0047532C" w:rsidP="003B6EA8">
      <w:pPr>
        <w:jc w:val="both"/>
        <w:rPr>
          <w:rFonts w:asciiTheme="minorHAnsi" w:hAnsiTheme="minorHAnsi"/>
          <w:color w:val="000000" w:themeColor="text1"/>
        </w:rPr>
      </w:pPr>
    </w:p>
    <w:p w14:paraId="7FCC25B2" w14:textId="77777777" w:rsidR="0047532C" w:rsidRPr="005B638E" w:rsidRDefault="0047532C" w:rsidP="00191391">
      <w:pPr>
        <w:shd w:val="clear" w:color="auto" w:fill="808080" w:themeFill="background1" w:themeFillShade="80"/>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14:paraId="55CF103A" w14:textId="77777777" w:rsidR="0047532C" w:rsidRPr="005B638E" w:rsidRDefault="0047532C" w:rsidP="00191391">
      <w:pPr>
        <w:shd w:val="clear" w:color="auto" w:fill="808080" w:themeFill="background1" w:themeFillShade="80"/>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14:paraId="03AE76F0" w14:textId="77777777" w:rsidR="0047532C" w:rsidRPr="005B638E" w:rsidRDefault="0047532C" w:rsidP="0047532C">
      <w:pPr>
        <w:rPr>
          <w:rFonts w:asciiTheme="minorHAnsi" w:hAnsiTheme="minorHAnsi"/>
          <w:color w:val="000000" w:themeColor="text1"/>
        </w:rPr>
      </w:pPr>
    </w:p>
    <w:p w14:paraId="57157DF3" w14:textId="77777777" w:rsidR="002B4B09" w:rsidRPr="005B638E" w:rsidRDefault="002B4B09" w:rsidP="003B6EA8">
      <w:pPr>
        <w:jc w:val="both"/>
        <w:rPr>
          <w:rFonts w:asciiTheme="minorHAnsi" w:hAnsiTheme="minorHAnsi"/>
          <w:color w:val="000000" w:themeColor="text1"/>
        </w:rPr>
      </w:pPr>
    </w:p>
    <w:p w14:paraId="6E8DA5EC" w14:textId="77777777" w:rsidR="000B0DE1" w:rsidRPr="005B638E" w:rsidRDefault="000B0DE1" w:rsidP="003B6EA8">
      <w:pPr>
        <w:jc w:val="both"/>
        <w:rPr>
          <w:rFonts w:asciiTheme="minorHAnsi" w:hAnsiTheme="minorHAnsi"/>
          <w:color w:val="000000" w:themeColor="text1"/>
        </w:rPr>
      </w:pPr>
    </w:p>
    <w:p w14:paraId="4B2335FC" w14:textId="77777777"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14:paraId="20DAEA14" w14:textId="77777777" w:rsidR="002B4B09" w:rsidRPr="005B638E" w:rsidRDefault="002B4B09" w:rsidP="002B4B09">
      <w:pPr>
        <w:jc w:val="both"/>
        <w:rPr>
          <w:rFonts w:asciiTheme="minorHAnsi" w:hAnsiTheme="minorHAnsi"/>
          <w:color w:val="000000" w:themeColor="text1"/>
        </w:rPr>
      </w:pPr>
    </w:p>
    <w:p w14:paraId="0952B977" w14:textId="77777777"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14:paraId="45A1C68C" w14:textId="77777777" w:rsidR="00EA0450" w:rsidRPr="005B638E" w:rsidRDefault="00EA0450" w:rsidP="003B6EA8">
      <w:pPr>
        <w:jc w:val="both"/>
        <w:rPr>
          <w:rFonts w:asciiTheme="minorHAnsi" w:hAnsiTheme="minorHAnsi"/>
          <w:color w:val="000000" w:themeColor="text1"/>
        </w:rPr>
      </w:pPr>
    </w:p>
    <w:p w14:paraId="6A4ACB2A" w14:textId="77777777" w:rsidR="009A25AD" w:rsidRPr="005B638E" w:rsidRDefault="009A25AD" w:rsidP="003B6EA8">
      <w:pPr>
        <w:jc w:val="both"/>
        <w:rPr>
          <w:rFonts w:asciiTheme="minorHAnsi" w:hAnsiTheme="minorHAnsi"/>
          <w:color w:val="000000" w:themeColor="text1"/>
        </w:rPr>
      </w:pPr>
    </w:p>
    <w:p w14:paraId="5260F016"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14:paraId="6BE7500F"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14:paraId="23F74803"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14:paraId="6092589B"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14:paraId="695E1104"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Overall, are the answers what you would expect? If not then why not?</w:t>
      </w:r>
    </w:p>
    <w:p w14:paraId="58BFB712"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14:paraId="4DDF079A" w14:textId="77777777" w:rsidR="0002323F" w:rsidRPr="005B638E" w:rsidRDefault="0002323F" w:rsidP="003B6EA8">
      <w:pPr>
        <w:jc w:val="both"/>
        <w:rPr>
          <w:rFonts w:asciiTheme="minorHAnsi" w:hAnsiTheme="minorHAnsi"/>
          <w:color w:val="000000" w:themeColor="text1"/>
        </w:rPr>
      </w:pPr>
    </w:p>
    <w:p w14:paraId="00338587" w14:textId="77777777" w:rsidR="0002323F" w:rsidRPr="005B638E" w:rsidRDefault="0002323F" w:rsidP="003B6EA8">
      <w:pPr>
        <w:jc w:val="both"/>
        <w:rPr>
          <w:rFonts w:asciiTheme="minorHAnsi" w:hAnsiTheme="minorHAnsi"/>
          <w:color w:val="000000" w:themeColor="text1"/>
        </w:rPr>
      </w:pPr>
    </w:p>
    <w:p w14:paraId="4424191B" w14:textId="77777777"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14:paraId="37E3F062" w14:textId="77777777" w:rsidR="0002323F" w:rsidRPr="005B638E" w:rsidRDefault="0002323F" w:rsidP="003B6EA8">
      <w:pPr>
        <w:jc w:val="both"/>
        <w:rPr>
          <w:rFonts w:asciiTheme="minorHAnsi" w:hAnsiTheme="minorHAnsi"/>
          <w:color w:val="000000" w:themeColor="text1"/>
        </w:rPr>
      </w:pPr>
    </w:p>
    <w:p w14:paraId="3E89B5B2" w14:textId="773E1CFA" w:rsidR="004A42AE" w:rsidRPr="005B638E" w:rsidRDefault="004A42AE"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w:t>
      </w:r>
      <w:r w:rsidR="00191391">
        <w:rPr>
          <w:rFonts w:asciiTheme="minorHAnsi" w:hAnsiTheme="minorHAnsi"/>
          <w:color w:val="000000" w:themeColor="text1"/>
        </w:rPr>
        <w:t xml:space="preserve"> ha</w:t>
      </w:r>
      <w:r w:rsidRPr="005B638E">
        <w:rPr>
          <w:rFonts w:asciiTheme="minorHAnsi" w:hAnsiTheme="minorHAnsi"/>
          <w:color w:val="000000" w:themeColor="text1"/>
        </w:rPr>
        <w:t>ve done</w:t>
      </w:r>
    </w:p>
    <w:p w14:paraId="440C3C30" w14:textId="77777777" w:rsidR="002B4B09" w:rsidRPr="005B638E" w:rsidRDefault="002B4B09" w:rsidP="007C3813">
      <w:pPr>
        <w:pStyle w:val="ListParagraph"/>
        <w:numPr>
          <w:ilvl w:val="0"/>
          <w:numId w:val="29"/>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14:paraId="246DE511" w14:textId="77777777" w:rsidR="004A42AE" w:rsidRPr="005B638E" w:rsidRDefault="004A42AE" w:rsidP="003B6EA8">
      <w:pPr>
        <w:jc w:val="both"/>
        <w:rPr>
          <w:rFonts w:asciiTheme="minorHAnsi" w:hAnsiTheme="minorHAnsi"/>
          <w:color w:val="000000" w:themeColor="text1"/>
        </w:rPr>
      </w:pPr>
    </w:p>
    <w:p w14:paraId="26F978AC"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14:paraId="4B971A80" w14:textId="77777777" w:rsidR="0002323F" w:rsidRPr="005B638E" w:rsidRDefault="0002323F" w:rsidP="003B6EA8">
      <w:pPr>
        <w:jc w:val="both"/>
        <w:rPr>
          <w:rFonts w:asciiTheme="minorHAnsi" w:hAnsiTheme="minorHAnsi"/>
          <w:color w:val="000000" w:themeColor="text1"/>
        </w:rPr>
      </w:pPr>
    </w:p>
    <w:p w14:paraId="7EE08D4B"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14:paraId="07996C90"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3E67C9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14:paraId="5C46BA78" w14:textId="77777777" w:rsidR="0002323F" w:rsidRPr="005B638E" w:rsidRDefault="0002323F" w:rsidP="003B6EA8">
      <w:pPr>
        <w:jc w:val="both"/>
        <w:rPr>
          <w:rFonts w:asciiTheme="minorHAnsi" w:hAnsiTheme="minorHAnsi"/>
          <w:color w:val="000000" w:themeColor="text1"/>
        </w:rPr>
      </w:pPr>
    </w:p>
    <w:p w14:paraId="206C72F9"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14:paraId="7B838B14" w14:textId="77777777" w:rsidR="0002323F" w:rsidRPr="005B638E" w:rsidRDefault="0002323F" w:rsidP="003B6EA8">
      <w:pPr>
        <w:jc w:val="both"/>
        <w:rPr>
          <w:rFonts w:asciiTheme="minorHAnsi" w:hAnsiTheme="minorHAnsi"/>
          <w:color w:val="000000" w:themeColor="text1"/>
        </w:rPr>
      </w:pPr>
    </w:p>
    <w:p w14:paraId="007B6931" w14:textId="77777777" w:rsidR="0002323F" w:rsidRPr="005B638E" w:rsidRDefault="0002323F" w:rsidP="003B6EA8">
      <w:pPr>
        <w:jc w:val="both"/>
        <w:rPr>
          <w:rFonts w:asciiTheme="minorHAnsi" w:hAnsiTheme="minorHAnsi"/>
          <w:color w:val="000000" w:themeColor="text1"/>
        </w:rPr>
      </w:pPr>
    </w:p>
    <w:p w14:paraId="197F3812" w14:textId="77777777"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14:paraId="4096D804" w14:textId="77777777"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14:paraId="75E9EFBF" w14:textId="77777777" w:rsidR="004A42AE" w:rsidRPr="005B638E" w:rsidRDefault="004A42AE" w:rsidP="004A42AE">
      <w:pPr>
        <w:jc w:val="both"/>
        <w:rPr>
          <w:rFonts w:asciiTheme="minorHAnsi" w:hAnsiTheme="minorHAnsi"/>
          <w:b/>
          <w:color w:val="000000" w:themeColor="text1"/>
        </w:rPr>
      </w:pPr>
    </w:p>
    <w:p w14:paraId="2A9F7643" w14:textId="77777777" w:rsidR="004A42AE" w:rsidRPr="005B638E" w:rsidRDefault="004A42AE" w:rsidP="007C3813">
      <w:pPr>
        <w:pStyle w:val="ListParagraph"/>
        <w:numPr>
          <w:ilvl w:val="0"/>
          <w:numId w:val="28"/>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14:paraId="4288B631" w14:textId="77777777" w:rsidR="004A42AE" w:rsidRPr="005B638E" w:rsidRDefault="004A42AE" w:rsidP="003B6EA8">
      <w:pPr>
        <w:jc w:val="both"/>
        <w:rPr>
          <w:rFonts w:asciiTheme="minorHAnsi" w:hAnsiTheme="minorHAnsi"/>
          <w:color w:val="000000" w:themeColor="text1"/>
        </w:rPr>
      </w:pPr>
    </w:p>
    <w:p w14:paraId="11C24514" w14:textId="77777777" w:rsidR="00C40CAD"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14:paraId="58C1EBD2" w14:textId="77777777" w:rsidR="00191391" w:rsidRDefault="00191391" w:rsidP="003B6EA8">
      <w:pPr>
        <w:jc w:val="both"/>
        <w:rPr>
          <w:rFonts w:asciiTheme="minorHAnsi" w:hAnsiTheme="minorHAnsi"/>
          <w:color w:val="000000" w:themeColor="text1"/>
        </w:rPr>
      </w:pPr>
    </w:p>
    <w:p w14:paraId="417F097A" w14:textId="3560A4FB" w:rsidR="00191391" w:rsidRPr="005B638E" w:rsidRDefault="00191391" w:rsidP="003B6EA8">
      <w:pPr>
        <w:jc w:val="both"/>
        <w:rPr>
          <w:rFonts w:asciiTheme="minorHAnsi" w:hAnsiTheme="minorHAnsi"/>
          <w:color w:val="000000" w:themeColor="text1"/>
        </w:rPr>
      </w:pPr>
      <w:r>
        <w:rPr>
          <w:rFonts w:asciiTheme="minorHAnsi" w:hAnsiTheme="minorHAnsi"/>
          <w:color w:val="000000" w:themeColor="text1"/>
        </w:rPr>
        <w:t>Think of the project in a broader context – not just the technical skills you might have gained but “soft” skills too. This is probably the biggest individual project you have ever done – think about skills such as time management, recovering from setbacks</w:t>
      </w:r>
      <w:r w:rsidR="00E01BDB">
        <w:rPr>
          <w:rFonts w:asciiTheme="minorHAnsi" w:hAnsiTheme="minorHAnsi"/>
          <w:color w:val="000000" w:themeColor="text1"/>
        </w:rPr>
        <w:t xml:space="preserve"> and so on.</w:t>
      </w:r>
    </w:p>
    <w:p w14:paraId="64E0CA7C" w14:textId="77777777" w:rsidR="0002323F" w:rsidRPr="005B638E" w:rsidRDefault="0002323F" w:rsidP="003B6EA8">
      <w:pPr>
        <w:jc w:val="both"/>
        <w:rPr>
          <w:rFonts w:asciiTheme="minorHAnsi" w:hAnsiTheme="minorHAnsi"/>
          <w:color w:val="000000" w:themeColor="text1"/>
        </w:rPr>
      </w:pPr>
    </w:p>
    <w:p w14:paraId="1EC4D60F" w14:textId="77777777" w:rsidR="00BD7F8B" w:rsidRPr="005B638E" w:rsidRDefault="00BD7F8B" w:rsidP="003B6EA8">
      <w:pPr>
        <w:jc w:val="both"/>
        <w:rPr>
          <w:rFonts w:asciiTheme="minorHAnsi" w:hAnsiTheme="minorHAnsi"/>
          <w:color w:val="000000" w:themeColor="text1"/>
        </w:rPr>
      </w:pPr>
    </w:p>
    <w:p w14:paraId="0054BD38" w14:textId="77777777" w:rsidR="00082BFF" w:rsidRDefault="00082BFF">
      <w:pPr>
        <w:rPr>
          <w:rFonts w:asciiTheme="minorHAnsi" w:hAnsiTheme="minorHAnsi"/>
          <w:b/>
          <w:color w:val="000000" w:themeColor="text1"/>
        </w:rPr>
      </w:pPr>
      <w:r>
        <w:rPr>
          <w:rFonts w:asciiTheme="minorHAnsi" w:hAnsiTheme="minorHAnsi"/>
          <w:b/>
          <w:color w:val="000000" w:themeColor="text1"/>
        </w:rPr>
        <w:br w:type="page"/>
      </w:r>
    </w:p>
    <w:p w14:paraId="4DEBB08F" w14:textId="77777777"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14:paraId="65E14606"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14:paraId="0E4847DF" w14:textId="77777777" w:rsidR="006F6753" w:rsidRPr="005B638E" w:rsidRDefault="006F6753" w:rsidP="003B6EA8">
      <w:pPr>
        <w:jc w:val="both"/>
        <w:rPr>
          <w:rFonts w:asciiTheme="minorHAnsi" w:hAnsiTheme="minorHAnsi"/>
          <w:color w:val="000000" w:themeColor="text1"/>
        </w:rPr>
      </w:pPr>
    </w:p>
    <w:p w14:paraId="05F9FAE0" w14:textId="77777777" w:rsidR="00BD7F8B" w:rsidRPr="005B638E" w:rsidRDefault="00BD7F8B" w:rsidP="003B6EA8">
      <w:pPr>
        <w:jc w:val="both"/>
        <w:rPr>
          <w:rFonts w:asciiTheme="minorHAnsi" w:hAnsiTheme="minorHAnsi"/>
          <w:color w:val="000000" w:themeColor="text1"/>
        </w:rPr>
      </w:pPr>
    </w:p>
    <w:p w14:paraId="621A1414" w14:textId="77777777"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14:paraId="1D811FA8" w14:textId="77777777"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14:paraId="7DA82214" w14:textId="77777777" w:rsidR="006F6753" w:rsidRDefault="006F6753" w:rsidP="003B6EA8">
      <w:pPr>
        <w:jc w:val="both"/>
        <w:rPr>
          <w:rFonts w:asciiTheme="minorHAnsi" w:hAnsiTheme="minorHAnsi"/>
          <w:color w:val="000000" w:themeColor="text1"/>
        </w:rPr>
      </w:pPr>
    </w:p>
    <w:p w14:paraId="3630665B" w14:textId="77777777" w:rsidR="008C2E05" w:rsidRPr="005B638E" w:rsidRDefault="008C2E05" w:rsidP="003B6EA8">
      <w:pPr>
        <w:jc w:val="both"/>
        <w:rPr>
          <w:rFonts w:asciiTheme="minorHAnsi" w:hAnsiTheme="minorHAnsi"/>
          <w:color w:val="000000" w:themeColor="text1"/>
        </w:rPr>
      </w:pPr>
    </w:p>
    <w:p w14:paraId="79D38C18" w14:textId="77777777" w:rsidR="008C2E05" w:rsidRPr="005B638E" w:rsidRDefault="008C2E05" w:rsidP="003B6EA8">
      <w:pPr>
        <w:jc w:val="both"/>
        <w:rPr>
          <w:rFonts w:asciiTheme="minorHAnsi" w:hAnsiTheme="minorHAnsi"/>
          <w:color w:val="000000" w:themeColor="text1"/>
        </w:rPr>
      </w:pPr>
    </w:p>
    <w:p w14:paraId="43B26928"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14:paraId="2E7907DD" w14:textId="77777777"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14:paraId="742F6513" w14:textId="77777777" w:rsidR="00BF1C07" w:rsidRPr="005B638E" w:rsidRDefault="00BF1C07" w:rsidP="003B6EA8">
      <w:pPr>
        <w:jc w:val="both"/>
        <w:rPr>
          <w:rFonts w:asciiTheme="minorHAnsi" w:hAnsiTheme="minorHAnsi"/>
          <w:color w:val="000000" w:themeColor="text1"/>
        </w:rPr>
      </w:pPr>
    </w:p>
    <w:p w14:paraId="59458828"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14:paraId="5B8542EB" w14:textId="77777777" w:rsidR="00BF1C07" w:rsidRPr="005B638E" w:rsidRDefault="00BF1C07" w:rsidP="003B6EA8">
      <w:pPr>
        <w:jc w:val="both"/>
        <w:rPr>
          <w:rFonts w:asciiTheme="minorHAnsi" w:hAnsiTheme="minorHAnsi"/>
          <w:color w:val="000000" w:themeColor="text1"/>
        </w:rPr>
      </w:pPr>
    </w:p>
    <w:p w14:paraId="226509C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14:paraId="19354AC0"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14:paraId="2C815C5A"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14:paraId="79C0AFCD"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14:paraId="702533C5"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14:paraId="5E4006C6"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14:paraId="5950BDA8"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14:paraId="0988CD2C" w14:textId="77777777" w:rsidR="00BF1C07" w:rsidRPr="005B638E" w:rsidRDefault="00BF1C07" w:rsidP="007C381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14:paraId="6033BD1E" w14:textId="77777777" w:rsidR="00BF1C07" w:rsidRPr="005B638E" w:rsidRDefault="00BF1C07" w:rsidP="003B6EA8">
      <w:pPr>
        <w:jc w:val="both"/>
        <w:rPr>
          <w:rFonts w:asciiTheme="minorHAnsi" w:hAnsiTheme="minorHAnsi"/>
          <w:color w:val="000000" w:themeColor="text1"/>
        </w:rPr>
      </w:pPr>
    </w:p>
    <w:p w14:paraId="3BEB0137" w14:textId="77777777" w:rsidR="00BF1C07" w:rsidRPr="005B638E" w:rsidRDefault="00BF1C07" w:rsidP="003B6EA8">
      <w:pPr>
        <w:jc w:val="both"/>
        <w:rPr>
          <w:rFonts w:asciiTheme="minorHAnsi" w:hAnsiTheme="minorHAnsi"/>
          <w:color w:val="000000" w:themeColor="text1"/>
        </w:rPr>
      </w:pPr>
    </w:p>
    <w:p w14:paraId="419A623D" w14:textId="77777777"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w:t>
      </w:r>
      <w:r w:rsidR="008573E0">
        <w:rPr>
          <w:rFonts w:asciiTheme="minorHAnsi" w:hAnsiTheme="minorHAnsi"/>
          <w:color w:val="000000" w:themeColor="text1"/>
        </w:rPr>
        <w:t xml:space="preserve"> which is too big to upload to Moodle</w:t>
      </w:r>
      <w:r w:rsidRPr="005B638E">
        <w:rPr>
          <w:rFonts w:asciiTheme="minorHAnsi" w:hAnsiTheme="minorHAnsi"/>
          <w:color w:val="000000" w:themeColor="text1"/>
        </w:rPr>
        <w:t>, provide it on a CD or DVD</w:t>
      </w:r>
      <w:r w:rsidR="008573E0">
        <w:rPr>
          <w:rFonts w:asciiTheme="minorHAnsi" w:hAnsiTheme="minorHAnsi"/>
          <w:color w:val="000000" w:themeColor="text1"/>
        </w:rPr>
        <w:t>, or ask Gaynor to set up a OneDrive folder</w:t>
      </w:r>
      <w:r w:rsidRPr="005B638E">
        <w:rPr>
          <w:rFonts w:asciiTheme="minorHAnsi" w:hAnsiTheme="minorHAnsi"/>
          <w:color w:val="000000" w:themeColor="text1"/>
        </w:rPr>
        <w:t>)</w:t>
      </w:r>
    </w:p>
    <w:p w14:paraId="5AB78E08" w14:textId="77777777" w:rsidR="0002323F" w:rsidRPr="005B638E" w:rsidRDefault="0002323F" w:rsidP="003B6EA8">
      <w:pPr>
        <w:jc w:val="both"/>
        <w:rPr>
          <w:rFonts w:asciiTheme="minorHAnsi" w:hAnsiTheme="minorHAnsi"/>
          <w:color w:val="000000" w:themeColor="text1"/>
        </w:rPr>
      </w:pPr>
    </w:p>
    <w:p w14:paraId="4ED0BADF" w14:textId="77777777" w:rsidR="003B6EA8" w:rsidRPr="005B638E" w:rsidRDefault="003B6EA8" w:rsidP="003B6EA8">
      <w:pPr>
        <w:jc w:val="both"/>
        <w:rPr>
          <w:rFonts w:asciiTheme="minorHAnsi" w:hAnsiTheme="minorHAnsi"/>
          <w:color w:val="000000" w:themeColor="text1"/>
        </w:rPr>
      </w:pPr>
    </w:p>
    <w:p w14:paraId="389DE16B" w14:textId="77777777"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14:paraId="1BDD88A2" w14:textId="77777777" w:rsidR="003B6EA8" w:rsidRPr="005B638E" w:rsidRDefault="00946645" w:rsidP="00946645">
      <w:pPr>
        <w:pStyle w:val="Heading2"/>
        <w:rPr>
          <w:rFonts w:asciiTheme="minorHAnsi" w:hAnsiTheme="minorHAnsi"/>
          <w:color w:val="000000" w:themeColor="text1"/>
        </w:rPr>
      </w:pPr>
      <w:bookmarkStart w:id="31" w:name="_Toc361823801"/>
      <w:bookmarkStart w:id="32" w:name="_Toc8243089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1"/>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2"/>
    </w:p>
    <w:p w14:paraId="1CCF82A0" w14:textId="77777777" w:rsidR="003B6EA8" w:rsidRPr="005B638E" w:rsidRDefault="003B6EA8" w:rsidP="003B6EA8">
      <w:pPr>
        <w:jc w:val="both"/>
        <w:rPr>
          <w:rFonts w:asciiTheme="minorHAnsi" w:hAnsiTheme="minorHAnsi"/>
          <w:b/>
          <w:color w:val="000000" w:themeColor="text1"/>
        </w:rPr>
      </w:pPr>
    </w:p>
    <w:p w14:paraId="5FD2EA72" w14:textId="77777777" w:rsidR="003B6EA8" w:rsidRPr="005B638E" w:rsidRDefault="00946645" w:rsidP="00AA32E2">
      <w:pPr>
        <w:pStyle w:val="Heading3"/>
        <w:rPr>
          <w:color w:val="000000" w:themeColor="text1"/>
        </w:rPr>
      </w:pPr>
      <w:bookmarkStart w:id="33" w:name="_Toc361823802"/>
      <w:bookmarkStart w:id="34" w:name="_Toc8243089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3"/>
      <w:bookmarkEnd w:id="34"/>
    </w:p>
    <w:p w14:paraId="39790BB4" w14:textId="77777777" w:rsidR="003B6EA8" w:rsidRPr="005B638E" w:rsidRDefault="003B6EA8" w:rsidP="003B6EA8">
      <w:pPr>
        <w:ind w:left="720"/>
        <w:jc w:val="both"/>
        <w:rPr>
          <w:rFonts w:asciiTheme="minorHAnsi" w:hAnsiTheme="minorHAnsi"/>
          <w:color w:val="000000" w:themeColor="text1"/>
        </w:rPr>
      </w:pPr>
    </w:p>
    <w:p w14:paraId="73C2CEA1"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14:paraId="137DF951" w14:textId="77777777" w:rsidR="003B6EA8" w:rsidRPr="005B638E" w:rsidRDefault="003B6EA8" w:rsidP="003B6EA8">
      <w:pPr>
        <w:jc w:val="both"/>
        <w:rPr>
          <w:rFonts w:asciiTheme="minorHAnsi" w:hAnsiTheme="minorHAnsi"/>
          <w:color w:val="000000" w:themeColor="text1"/>
        </w:rPr>
      </w:pPr>
    </w:p>
    <w:p w14:paraId="62D25198" w14:textId="6D86D5A1"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14:paraId="399124C3" w14:textId="77777777" w:rsidR="003B6EA8" w:rsidRPr="005B638E" w:rsidRDefault="003B6EA8" w:rsidP="003B6EA8">
      <w:pPr>
        <w:jc w:val="both"/>
        <w:rPr>
          <w:rFonts w:asciiTheme="minorHAnsi" w:hAnsiTheme="minorHAnsi"/>
          <w:color w:val="000000" w:themeColor="text1"/>
        </w:rPr>
      </w:pPr>
    </w:p>
    <w:p w14:paraId="103C1FF0" w14:textId="77777777" w:rsidR="0002323F" w:rsidRPr="005B638E" w:rsidRDefault="0002323F" w:rsidP="003B6EA8">
      <w:pPr>
        <w:jc w:val="both"/>
        <w:rPr>
          <w:rFonts w:asciiTheme="minorHAnsi" w:hAnsiTheme="minorHAnsi"/>
          <w:color w:val="000000" w:themeColor="text1"/>
        </w:rPr>
      </w:pPr>
    </w:p>
    <w:p w14:paraId="6DA1FE85" w14:textId="77777777" w:rsidR="003B6EA8" w:rsidRPr="005B638E" w:rsidRDefault="00946645" w:rsidP="00AA32E2">
      <w:pPr>
        <w:pStyle w:val="Heading3"/>
        <w:rPr>
          <w:color w:val="000000" w:themeColor="text1"/>
        </w:rPr>
      </w:pPr>
      <w:bookmarkStart w:id="35" w:name="_Toc361823803"/>
      <w:bookmarkStart w:id="36" w:name="_Toc8243089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5"/>
      <w:bookmarkEnd w:id="36"/>
    </w:p>
    <w:p w14:paraId="7AAE2754" w14:textId="77777777" w:rsidR="003B6EA8" w:rsidRPr="005B638E" w:rsidRDefault="003B6EA8" w:rsidP="003B6EA8">
      <w:pPr>
        <w:ind w:left="720" w:right="-527"/>
        <w:jc w:val="both"/>
        <w:rPr>
          <w:rFonts w:asciiTheme="minorHAnsi" w:hAnsiTheme="minorHAnsi"/>
          <w:color w:val="000000" w:themeColor="text1"/>
        </w:rPr>
      </w:pPr>
    </w:p>
    <w:p w14:paraId="0627BAD4"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t>
      </w:r>
      <w:r w:rsidR="003F4796">
        <w:rPr>
          <w:rFonts w:asciiTheme="minorHAnsi" w:hAnsiTheme="minorHAnsi"/>
          <w:color w:val="000000" w:themeColor="text1"/>
        </w:rPr>
        <w:t>maximum word limit of around 1</w:t>
      </w:r>
      <w:r w:rsidR="007F5363">
        <w:rPr>
          <w:rFonts w:asciiTheme="minorHAnsi" w:hAnsiTheme="minorHAnsi"/>
          <w:color w:val="000000" w:themeColor="text1"/>
        </w:rPr>
        <w:t>0</w:t>
      </w:r>
      <w:r w:rsidRPr="005B638E">
        <w:rPr>
          <w:rFonts w:asciiTheme="minorHAnsi" w:hAnsiTheme="minorHAnsi"/>
          <w:color w:val="000000" w:themeColor="text1"/>
        </w:rPr>
        <w:t xml:space="preserve">,000 words. Other relevant material, eg code listings, may be included in appendices and are not subject to the word limit. </w:t>
      </w:r>
    </w:p>
    <w:p w14:paraId="3D370D7D" w14:textId="77777777" w:rsidR="003B6EA8" w:rsidRPr="005B638E" w:rsidRDefault="003B6EA8" w:rsidP="003B6EA8">
      <w:pPr>
        <w:jc w:val="both"/>
        <w:rPr>
          <w:rFonts w:asciiTheme="minorHAnsi" w:hAnsiTheme="minorHAnsi"/>
          <w:color w:val="000000" w:themeColor="text1"/>
        </w:rPr>
      </w:pPr>
    </w:p>
    <w:p w14:paraId="040D5047"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14:paraId="0DCD5B6F" w14:textId="77777777" w:rsidR="003B6EA8" w:rsidRPr="005B638E" w:rsidRDefault="003B6EA8" w:rsidP="003B6EA8">
      <w:pPr>
        <w:jc w:val="both"/>
        <w:rPr>
          <w:rFonts w:asciiTheme="minorHAnsi" w:hAnsiTheme="minorHAnsi"/>
          <w:color w:val="000000" w:themeColor="text1"/>
        </w:rPr>
      </w:pPr>
    </w:p>
    <w:p w14:paraId="1A39682D"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14:paraId="275E3854"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14:paraId="64A3A7E9"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14:paraId="756D74BA"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14:paraId="0323F0AC"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14:paraId="14D49595" w14:textId="77777777"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14:paraId="3A7B3738" w14:textId="77777777" w:rsidR="003B6EA8" w:rsidRPr="005B638E" w:rsidRDefault="003B6EA8" w:rsidP="007C3813">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14:paraId="240231C4" w14:textId="77777777" w:rsidR="003B6EA8" w:rsidRPr="005B638E" w:rsidRDefault="003B6EA8" w:rsidP="003B6EA8">
      <w:pPr>
        <w:pStyle w:val="ListParagraph"/>
        <w:jc w:val="both"/>
        <w:rPr>
          <w:rFonts w:asciiTheme="minorHAnsi" w:hAnsiTheme="minorHAnsi"/>
          <w:color w:val="000000" w:themeColor="text1"/>
        </w:rPr>
      </w:pPr>
    </w:p>
    <w:p w14:paraId="033BFE8E" w14:textId="77777777"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14:paraId="2FA1329A" w14:textId="77777777" w:rsidR="003B6EA8" w:rsidRPr="005B638E" w:rsidRDefault="003B6EA8" w:rsidP="003B6EA8">
      <w:pPr>
        <w:jc w:val="both"/>
        <w:rPr>
          <w:rFonts w:asciiTheme="minorHAnsi" w:hAnsiTheme="minorHAnsi"/>
          <w:color w:val="000000" w:themeColor="text1"/>
        </w:rPr>
      </w:pPr>
    </w:p>
    <w:p w14:paraId="561F0D72" w14:textId="77777777" w:rsidR="003B6EA8" w:rsidRPr="005B638E" w:rsidRDefault="003B6EA8" w:rsidP="003B6EA8">
      <w:pPr>
        <w:pStyle w:val="Default"/>
        <w:jc w:val="both"/>
        <w:rPr>
          <w:rFonts w:asciiTheme="minorHAnsi" w:hAnsiTheme="minorHAnsi"/>
          <w:color w:val="000000" w:themeColor="text1"/>
        </w:rPr>
      </w:pPr>
    </w:p>
    <w:p w14:paraId="0053B48C" w14:textId="77777777" w:rsidR="003B6EA8" w:rsidRPr="005B638E" w:rsidRDefault="00946645" w:rsidP="00AA32E2">
      <w:pPr>
        <w:pStyle w:val="Heading3"/>
        <w:rPr>
          <w:color w:val="000000" w:themeColor="text1"/>
        </w:rPr>
      </w:pPr>
      <w:bookmarkStart w:id="37" w:name="_Toc361823804"/>
      <w:bookmarkStart w:id="38" w:name="_Toc8243089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7"/>
      <w:bookmarkEnd w:id="38"/>
      <w:r w:rsidR="003B6EA8" w:rsidRPr="005B638E">
        <w:rPr>
          <w:color w:val="000000" w:themeColor="text1"/>
        </w:rPr>
        <w:t xml:space="preserve"> </w:t>
      </w:r>
    </w:p>
    <w:p w14:paraId="26420214" w14:textId="77777777" w:rsidR="003B6EA8" w:rsidRPr="005B638E" w:rsidRDefault="003B6EA8" w:rsidP="003B6EA8">
      <w:pPr>
        <w:ind w:left="720" w:hanging="720"/>
        <w:jc w:val="both"/>
        <w:rPr>
          <w:rFonts w:asciiTheme="minorHAnsi" w:hAnsiTheme="minorHAnsi"/>
          <w:color w:val="000000" w:themeColor="text1"/>
        </w:rPr>
      </w:pPr>
    </w:p>
    <w:p w14:paraId="4D567AFB" w14:textId="77777777"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14:paraId="09B8BC83" w14:textId="77777777" w:rsidR="003B6EA8" w:rsidRPr="005B638E" w:rsidRDefault="003B6EA8" w:rsidP="003B6EA8">
      <w:pPr>
        <w:jc w:val="both"/>
        <w:rPr>
          <w:rFonts w:asciiTheme="minorHAnsi" w:hAnsiTheme="minorHAnsi"/>
          <w:color w:val="000000" w:themeColor="text1"/>
        </w:rPr>
      </w:pPr>
    </w:p>
    <w:p w14:paraId="0F24B274"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14:paraId="0DDEBCD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eg Times New Roman, Arial, Calibri.</w:t>
      </w:r>
    </w:p>
    <w:p w14:paraId="34FF86DB"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14:paraId="49E557F9"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14:paraId="7E6CD22E"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14:paraId="2FC8300A" w14:textId="77777777" w:rsidR="003B6EA8" w:rsidRPr="005B638E"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14:paraId="2DE7B6E4" w14:textId="77777777" w:rsidR="003B6EA8" w:rsidRDefault="003B6EA8" w:rsidP="007C3813">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14:paraId="2D6018B4" w14:textId="77777777" w:rsidR="003B6EA8" w:rsidRPr="005B638E" w:rsidRDefault="003B6EA8" w:rsidP="003B6EA8">
      <w:pPr>
        <w:jc w:val="both"/>
        <w:rPr>
          <w:rFonts w:asciiTheme="minorHAnsi" w:hAnsiTheme="minorHAnsi"/>
          <w:b/>
          <w:bCs/>
          <w:i/>
          <w:iCs/>
          <w:color w:val="000000" w:themeColor="text1"/>
        </w:rPr>
      </w:pPr>
    </w:p>
    <w:p w14:paraId="5AA07CFE" w14:textId="77777777" w:rsidR="001B4003" w:rsidRPr="005B638E" w:rsidRDefault="001B4003" w:rsidP="003B6EA8">
      <w:pPr>
        <w:jc w:val="both"/>
        <w:rPr>
          <w:rFonts w:asciiTheme="minorHAnsi" w:hAnsiTheme="minorHAnsi"/>
          <w:b/>
          <w:bCs/>
          <w:iCs/>
          <w:color w:val="000000" w:themeColor="text1"/>
        </w:rPr>
      </w:pPr>
    </w:p>
    <w:p w14:paraId="59E800AD" w14:textId="77777777" w:rsidR="001B4003" w:rsidRPr="005B638E" w:rsidRDefault="00946645" w:rsidP="00AA32E2">
      <w:pPr>
        <w:pStyle w:val="Heading3"/>
        <w:rPr>
          <w:color w:val="000000" w:themeColor="text1"/>
        </w:rPr>
      </w:pPr>
      <w:bookmarkStart w:id="39" w:name="_Toc361823805"/>
      <w:bookmarkStart w:id="40" w:name="_Toc8243089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39"/>
      <w:bookmarkEnd w:id="40"/>
    </w:p>
    <w:p w14:paraId="346ED5F9" w14:textId="77777777" w:rsidR="001B4003" w:rsidRPr="005B638E" w:rsidRDefault="001B4003" w:rsidP="003B6EA8">
      <w:pPr>
        <w:jc w:val="both"/>
        <w:rPr>
          <w:rFonts w:asciiTheme="minorHAnsi" w:hAnsiTheme="minorHAnsi"/>
          <w:b/>
          <w:bCs/>
          <w:iCs/>
          <w:color w:val="000000" w:themeColor="text1"/>
        </w:rPr>
      </w:pPr>
    </w:p>
    <w:p w14:paraId="1B13853B" w14:textId="77777777"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14:paraId="56EADEC1" w14:textId="77777777" w:rsidR="001B4003" w:rsidRPr="005B638E" w:rsidRDefault="001B4003" w:rsidP="001B4003">
      <w:pPr>
        <w:jc w:val="both"/>
        <w:rPr>
          <w:rFonts w:asciiTheme="minorHAnsi" w:hAnsiTheme="minorHAnsi"/>
          <w:color w:val="000000" w:themeColor="text1"/>
        </w:rPr>
      </w:pPr>
    </w:p>
    <w:p w14:paraId="0B70866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14:paraId="76E0F3A8"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14:paraId="2EF076DC"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14:paraId="5A0C8F1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14:paraId="2EDA55E6"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14:paraId="091E2BA7"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14:paraId="657D6A00" w14:textId="77777777" w:rsidR="001B4003" w:rsidRPr="005B638E" w:rsidRDefault="001B4003" w:rsidP="007C3813">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14:paraId="17587505"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14:paraId="378DED53"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14:paraId="5AD65EF2"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14:paraId="6D0542ED"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14:paraId="7DE57634" w14:textId="77777777" w:rsidR="001B4003" w:rsidRPr="005B638E" w:rsidRDefault="001B4003" w:rsidP="007C3813">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14:paraId="66F4AFAF" w14:textId="77777777" w:rsidR="001B4003" w:rsidRPr="005B638E" w:rsidRDefault="001B4003" w:rsidP="001B4003">
      <w:pPr>
        <w:jc w:val="both"/>
        <w:rPr>
          <w:rFonts w:asciiTheme="minorHAnsi" w:hAnsiTheme="minorHAnsi"/>
          <w:color w:val="000000" w:themeColor="text1"/>
        </w:rPr>
      </w:pPr>
    </w:p>
    <w:p w14:paraId="5404C415"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14:paraId="55E34EF7" w14:textId="77777777" w:rsidR="001B4003" w:rsidRPr="005B638E" w:rsidRDefault="001B4003" w:rsidP="001B4003">
      <w:pPr>
        <w:jc w:val="both"/>
        <w:rPr>
          <w:rFonts w:asciiTheme="minorHAnsi" w:hAnsiTheme="minorHAnsi"/>
          <w:color w:val="000000" w:themeColor="text1"/>
        </w:rPr>
      </w:pPr>
    </w:p>
    <w:p w14:paraId="0C5944CE"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14:paraId="57B15BF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14:paraId="4A21F75C"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14:paraId="141B5C17"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14:paraId="78A8A5C2"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14:paraId="78EC07A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14:paraId="11EE5508"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14:paraId="7F40D2C4"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development of poor quality artefacts; </w:t>
      </w:r>
    </w:p>
    <w:p w14:paraId="74E2B89D"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work that was facile; </w:t>
      </w:r>
    </w:p>
    <w:p w14:paraId="38D1525A"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14:paraId="51510F26" w14:textId="77777777" w:rsidR="001B4003" w:rsidRPr="005B638E" w:rsidRDefault="001B4003" w:rsidP="007C3813">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14:paraId="2DBF1772" w14:textId="77777777" w:rsidR="001B4003" w:rsidRPr="005B638E" w:rsidRDefault="001B4003" w:rsidP="003B6EA8">
      <w:pPr>
        <w:jc w:val="both"/>
        <w:rPr>
          <w:rFonts w:asciiTheme="minorHAnsi" w:hAnsiTheme="minorHAnsi"/>
          <w:bCs/>
          <w:iCs/>
          <w:color w:val="000000" w:themeColor="text1"/>
        </w:rPr>
      </w:pPr>
    </w:p>
    <w:p w14:paraId="16F346CF" w14:textId="77777777" w:rsidR="001B4003" w:rsidRPr="005B638E" w:rsidRDefault="001B4003" w:rsidP="003B6EA8">
      <w:pPr>
        <w:jc w:val="both"/>
        <w:rPr>
          <w:rFonts w:asciiTheme="minorHAnsi" w:hAnsiTheme="minorHAnsi"/>
          <w:bCs/>
          <w:iCs/>
          <w:color w:val="000000" w:themeColor="text1"/>
        </w:rPr>
      </w:pPr>
    </w:p>
    <w:p w14:paraId="0DF0373D" w14:textId="77777777"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14:paraId="5383CFF0" w14:textId="77777777" w:rsidR="001B4003" w:rsidRDefault="001B4003" w:rsidP="003B6EA8">
      <w:pPr>
        <w:jc w:val="both"/>
        <w:rPr>
          <w:rFonts w:asciiTheme="minorHAnsi" w:hAnsiTheme="minorHAnsi"/>
          <w:bCs/>
          <w:iCs/>
          <w:color w:val="000000" w:themeColor="text1"/>
        </w:rPr>
      </w:pPr>
    </w:p>
    <w:p w14:paraId="02CD0D8C" w14:textId="77777777" w:rsidR="00FD6296" w:rsidRPr="005B638E" w:rsidRDefault="00FD6296" w:rsidP="003B6EA8">
      <w:pPr>
        <w:jc w:val="both"/>
        <w:rPr>
          <w:rFonts w:asciiTheme="minorHAnsi" w:hAnsiTheme="minorHAnsi"/>
          <w:bCs/>
          <w:iCs/>
          <w:color w:val="000000" w:themeColor="text1"/>
        </w:rPr>
      </w:pPr>
    </w:p>
    <w:p w14:paraId="0F8D61CB" w14:textId="77777777" w:rsidR="00512CF3" w:rsidRPr="005B638E" w:rsidRDefault="00946645" w:rsidP="00AA32E2">
      <w:pPr>
        <w:pStyle w:val="Heading3"/>
        <w:rPr>
          <w:color w:val="000000" w:themeColor="text1"/>
        </w:rPr>
      </w:pPr>
      <w:bookmarkStart w:id="41" w:name="_Toc361823806"/>
      <w:bookmarkStart w:id="42" w:name="_Toc8243089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1"/>
      <w:bookmarkEnd w:id="42"/>
    </w:p>
    <w:p w14:paraId="3DED697D" w14:textId="77777777" w:rsidR="00512CF3" w:rsidRPr="005B638E" w:rsidRDefault="00512CF3" w:rsidP="00512CF3">
      <w:pPr>
        <w:autoSpaceDE w:val="0"/>
        <w:autoSpaceDN w:val="0"/>
        <w:adjustRightInd w:val="0"/>
        <w:jc w:val="both"/>
        <w:rPr>
          <w:rFonts w:asciiTheme="minorHAnsi" w:hAnsiTheme="minorHAnsi"/>
          <w:b/>
          <w:bCs/>
          <w:color w:val="000000" w:themeColor="text1"/>
        </w:rPr>
      </w:pPr>
    </w:p>
    <w:p w14:paraId="57F4A87D" w14:textId="77777777" w:rsidR="00512CF3"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14:paraId="369B1D5D" w14:textId="77777777" w:rsidR="009D578C" w:rsidRDefault="009D578C" w:rsidP="00512CF3">
      <w:pPr>
        <w:jc w:val="both"/>
        <w:rPr>
          <w:rFonts w:asciiTheme="minorHAnsi" w:hAnsiTheme="minorHAnsi"/>
          <w:color w:val="000000" w:themeColor="text1"/>
        </w:rPr>
      </w:pPr>
    </w:p>
    <w:p w14:paraId="5FF0B992" w14:textId="77777777" w:rsidR="00512CF3" w:rsidRPr="005B638E" w:rsidRDefault="00512CF3" w:rsidP="00512CF3">
      <w:pPr>
        <w:jc w:val="both"/>
        <w:rPr>
          <w:rFonts w:asciiTheme="minorHAnsi" w:hAnsiTheme="minorHAnsi"/>
          <w:color w:val="000000" w:themeColor="text1"/>
        </w:rPr>
      </w:pPr>
    </w:p>
    <w:p w14:paraId="310C010A" w14:textId="77777777"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14:paraId="34909ECC" w14:textId="77777777" w:rsidR="00512CF3" w:rsidRPr="005B638E" w:rsidRDefault="00512CF3" w:rsidP="00512CF3">
      <w:pPr>
        <w:pStyle w:val="BodyText"/>
        <w:jc w:val="both"/>
        <w:rPr>
          <w:rFonts w:asciiTheme="minorHAnsi" w:hAnsiTheme="minorHAnsi"/>
          <w:b w:val="0"/>
          <w:color w:val="000000" w:themeColor="text1"/>
          <w:sz w:val="24"/>
        </w:rPr>
      </w:pPr>
    </w:p>
    <w:p w14:paraId="2B28BA7F"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14:paraId="5487716D" w14:textId="77777777" w:rsidR="00512CF3" w:rsidRPr="005B638E" w:rsidRDefault="00512CF3" w:rsidP="007C3813">
      <w:pPr>
        <w:pStyle w:val="BodyText"/>
        <w:numPr>
          <w:ilvl w:val="0"/>
          <w:numId w:val="17"/>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14:paraId="6B1753E3"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14:paraId="78FA1DE1" w14:textId="77777777" w:rsidR="00512CF3" w:rsidRPr="005B638E" w:rsidRDefault="00512CF3"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14:paraId="2E5928AA" w14:textId="77777777" w:rsidR="00946645" w:rsidRDefault="00946645" w:rsidP="007C3813">
      <w:pPr>
        <w:pStyle w:val="ListParagraph"/>
        <w:numPr>
          <w:ilvl w:val="0"/>
          <w:numId w:val="17"/>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14:paraId="7FBB041B" w14:textId="31B2A830" w:rsidR="009D578C" w:rsidRDefault="009D578C" w:rsidP="007C3813">
      <w:pPr>
        <w:pStyle w:val="ListParagraph"/>
        <w:numPr>
          <w:ilvl w:val="0"/>
          <w:numId w:val="17"/>
        </w:numPr>
        <w:jc w:val="both"/>
        <w:rPr>
          <w:rFonts w:asciiTheme="minorHAnsi" w:hAnsiTheme="minorHAnsi"/>
          <w:color w:val="000000" w:themeColor="text1"/>
        </w:rPr>
      </w:pPr>
      <w:r>
        <w:rPr>
          <w:rFonts w:asciiTheme="minorHAnsi" w:hAnsiTheme="minorHAnsi"/>
          <w:color w:val="000000" w:themeColor="text1"/>
        </w:rPr>
        <w:t>Blind use of AI generative tools such as ChatGPT</w:t>
      </w:r>
    </w:p>
    <w:p w14:paraId="2D79D933" w14:textId="77777777" w:rsidR="00512CF3" w:rsidRPr="005B638E" w:rsidRDefault="00512CF3" w:rsidP="00512CF3">
      <w:pPr>
        <w:ind w:left="720" w:hanging="720"/>
        <w:jc w:val="both"/>
        <w:rPr>
          <w:rFonts w:asciiTheme="minorHAnsi" w:hAnsiTheme="minorHAnsi"/>
          <w:color w:val="000000" w:themeColor="text1"/>
        </w:rPr>
      </w:pPr>
    </w:p>
    <w:p w14:paraId="368E5265" w14:textId="77777777"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14:paraId="0CFBB08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2EAF071A" w14:textId="77777777"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14:paraId="0BB039CE" w14:textId="77777777" w:rsidR="00512CF3" w:rsidRPr="005B638E" w:rsidRDefault="00512CF3" w:rsidP="00512CF3">
      <w:pPr>
        <w:jc w:val="both"/>
        <w:rPr>
          <w:rFonts w:asciiTheme="minorHAnsi" w:hAnsiTheme="minorHAnsi"/>
          <w:color w:val="000000" w:themeColor="text1"/>
        </w:rPr>
      </w:pPr>
    </w:p>
    <w:p w14:paraId="02A640A6" w14:textId="77777777" w:rsidR="001B4003" w:rsidRPr="005B638E" w:rsidRDefault="001B4003" w:rsidP="003B6EA8">
      <w:pPr>
        <w:jc w:val="both"/>
        <w:rPr>
          <w:rFonts w:asciiTheme="minorHAnsi" w:hAnsiTheme="minorHAnsi"/>
          <w:bCs/>
          <w:iCs/>
          <w:color w:val="000000" w:themeColor="text1"/>
        </w:rPr>
      </w:pPr>
    </w:p>
    <w:p w14:paraId="3F0AC53F" w14:textId="77777777" w:rsidR="001B4003" w:rsidRPr="005B638E" w:rsidRDefault="001B4003" w:rsidP="003B6EA8">
      <w:pPr>
        <w:jc w:val="both"/>
        <w:rPr>
          <w:rFonts w:asciiTheme="minorHAnsi" w:hAnsiTheme="minorHAnsi"/>
          <w:b/>
          <w:bCs/>
          <w:iCs/>
          <w:color w:val="000000" w:themeColor="text1"/>
        </w:rPr>
      </w:pPr>
    </w:p>
    <w:p w14:paraId="1B3DCA6C" w14:textId="77777777"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14:paraId="2C8B551F" w14:textId="77777777" w:rsidR="002E250B" w:rsidRPr="005B638E" w:rsidRDefault="00946645" w:rsidP="00AA32E2">
      <w:pPr>
        <w:pStyle w:val="Heading3"/>
        <w:rPr>
          <w:color w:val="000000" w:themeColor="text1"/>
        </w:rPr>
      </w:pPr>
      <w:bookmarkStart w:id="43" w:name="_Toc361823807"/>
      <w:bookmarkStart w:id="44" w:name="_Toc8243090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3"/>
      <w:bookmarkEnd w:id="44"/>
    </w:p>
    <w:p w14:paraId="784D4F77" w14:textId="77777777" w:rsidR="002E250B" w:rsidRPr="005B638E" w:rsidRDefault="002E250B" w:rsidP="003B6EA8">
      <w:pPr>
        <w:jc w:val="both"/>
        <w:rPr>
          <w:rFonts w:asciiTheme="minorHAnsi" w:hAnsiTheme="minorHAnsi"/>
          <w:b/>
          <w:color w:val="000000" w:themeColor="text1"/>
        </w:rPr>
      </w:pPr>
    </w:p>
    <w:p w14:paraId="48EE73D4" w14:textId="77777777" w:rsidR="00EA5889" w:rsidRPr="005B638E" w:rsidRDefault="00EA5889" w:rsidP="003B6EA8">
      <w:pPr>
        <w:jc w:val="both"/>
        <w:rPr>
          <w:rFonts w:asciiTheme="minorHAnsi" w:hAnsiTheme="minorHAnsi"/>
          <w:bCs/>
          <w:color w:val="000000" w:themeColor="text1"/>
        </w:rPr>
      </w:pPr>
    </w:p>
    <w:p w14:paraId="7EDE5F8F" w14:textId="77777777" w:rsidR="007A2F0A" w:rsidRDefault="002E250B" w:rsidP="007C3813">
      <w:pPr>
        <w:pStyle w:val="ListParagraph"/>
        <w:numPr>
          <w:ilvl w:val="0"/>
          <w:numId w:val="20"/>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TurnItIn</w:t>
      </w:r>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r w:rsidR="007F5363">
        <w:rPr>
          <w:rFonts w:asciiTheme="minorHAnsi" w:hAnsiTheme="minorHAnsi"/>
          <w:b/>
          <w:i/>
          <w:color w:val="000000" w:themeColor="text1"/>
        </w:rPr>
        <w:t xml:space="preserve"> </w:t>
      </w:r>
      <w:r w:rsidR="007F5363">
        <w:rPr>
          <w:rFonts w:asciiTheme="minorHAnsi" w:hAnsiTheme="minorHAnsi"/>
          <w:color w:val="000000" w:themeColor="text1"/>
        </w:rPr>
        <w:t>Submission is electronic-only. No printed copies are required.</w:t>
      </w:r>
    </w:p>
    <w:p w14:paraId="3404DF18" w14:textId="77777777" w:rsidR="007A2F0A" w:rsidRDefault="007A2F0A" w:rsidP="007A2F0A">
      <w:pPr>
        <w:pStyle w:val="ListParagraph"/>
        <w:jc w:val="both"/>
        <w:rPr>
          <w:rFonts w:asciiTheme="minorHAnsi" w:hAnsiTheme="minorHAnsi"/>
          <w:b/>
          <w:i/>
          <w:color w:val="000000" w:themeColor="text1"/>
        </w:rPr>
      </w:pPr>
    </w:p>
    <w:p w14:paraId="39EF7628" w14:textId="77777777" w:rsidR="007A2F0A" w:rsidRPr="005B638E" w:rsidRDefault="007F5363" w:rsidP="007C3813">
      <w:pPr>
        <w:pStyle w:val="ListParagraph"/>
        <w:numPr>
          <w:ilvl w:val="0"/>
          <w:numId w:val="20"/>
        </w:numPr>
        <w:jc w:val="both"/>
        <w:rPr>
          <w:rFonts w:asciiTheme="minorHAnsi" w:hAnsiTheme="minorHAnsi"/>
          <w:color w:val="000000" w:themeColor="text1"/>
        </w:rPr>
      </w:pPr>
      <w:r>
        <w:rPr>
          <w:rFonts w:asciiTheme="minorHAnsi" w:hAnsiTheme="minorHAnsi"/>
          <w:bCs/>
          <w:color w:val="000000" w:themeColor="text1"/>
        </w:rPr>
        <w:t xml:space="preserve">Remind: </w:t>
      </w:r>
      <w:r w:rsidR="007A2F0A">
        <w:rPr>
          <w:rFonts w:asciiTheme="minorHAnsi" w:hAnsiTheme="minorHAnsi"/>
          <w:bCs/>
          <w:color w:val="000000" w:themeColor="text1"/>
        </w:rPr>
        <w:t xml:space="preserve">Your report should include a page with </w:t>
      </w:r>
      <w:r w:rsidR="007A2F0A"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14:paraId="3294BF96" w14:textId="77777777" w:rsidR="007A2F0A" w:rsidRDefault="007A2F0A" w:rsidP="007A2F0A">
      <w:pPr>
        <w:pStyle w:val="ListParagraph"/>
        <w:jc w:val="both"/>
        <w:rPr>
          <w:rFonts w:asciiTheme="minorHAnsi" w:hAnsiTheme="minorHAnsi"/>
          <w:b/>
          <w:i/>
          <w:color w:val="000000" w:themeColor="text1"/>
        </w:rPr>
      </w:pPr>
    </w:p>
    <w:p w14:paraId="0F86BC48" w14:textId="77777777" w:rsidR="00EA5889" w:rsidRPr="005B638E" w:rsidRDefault="007A2F0A" w:rsidP="007C3813">
      <w:pPr>
        <w:pStyle w:val="ListParagraph"/>
        <w:numPr>
          <w:ilvl w:val="0"/>
          <w:numId w:val="20"/>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installation instructions etc, please hand it to the project coordinator or your supervisor (make sure your name is on it)</w:t>
      </w:r>
      <w:r w:rsidR="007F5363">
        <w:rPr>
          <w:rFonts w:asciiTheme="minorHAnsi" w:hAnsiTheme="minorHAnsi"/>
          <w:bCs/>
          <w:color w:val="000000" w:themeColor="text1"/>
        </w:rPr>
        <w:t>, or upload it to the link on Moodle.</w:t>
      </w:r>
    </w:p>
    <w:p w14:paraId="3EF1C104" w14:textId="77777777" w:rsidR="00EA5889" w:rsidRPr="005B638E" w:rsidRDefault="00EA5889" w:rsidP="003B6EA8">
      <w:pPr>
        <w:jc w:val="both"/>
        <w:rPr>
          <w:rFonts w:asciiTheme="minorHAnsi" w:hAnsiTheme="minorHAnsi"/>
          <w:b/>
          <w:i/>
          <w:color w:val="000000" w:themeColor="text1"/>
        </w:rPr>
      </w:pPr>
    </w:p>
    <w:p w14:paraId="5B868C65" w14:textId="77777777" w:rsidR="00EF57D0" w:rsidRPr="005B638E" w:rsidRDefault="00EF57D0" w:rsidP="003B6EA8">
      <w:pPr>
        <w:jc w:val="both"/>
        <w:rPr>
          <w:rFonts w:asciiTheme="minorHAnsi" w:hAnsiTheme="minorHAnsi"/>
          <w:b/>
          <w:i/>
          <w:color w:val="000000" w:themeColor="text1"/>
        </w:rPr>
      </w:pPr>
    </w:p>
    <w:p w14:paraId="53C4E5A4" w14:textId="77777777" w:rsidR="00C961EC" w:rsidRDefault="00C961EC" w:rsidP="003B6EA8">
      <w:pPr>
        <w:jc w:val="both"/>
        <w:rPr>
          <w:rFonts w:asciiTheme="minorHAnsi" w:hAnsiTheme="minorHAnsi"/>
          <w:b/>
          <w:color w:val="000000" w:themeColor="text1"/>
        </w:rPr>
      </w:pPr>
    </w:p>
    <w:p w14:paraId="43AAB472" w14:textId="77777777" w:rsidR="00EF57D0" w:rsidRPr="005B638E" w:rsidRDefault="00EF57D0" w:rsidP="003B6EA8">
      <w:pPr>
        <w:jc w:val="both"/>
        <w:rPr>
          <w:rFonts w:asciiTheme="minorHAnsi" w:hAnsiTheme="minorHAnsi"/>
          <w:b/>
          <w:color w:val="000000" w:themeColor="text1"/>
        </w:rPr>
      </w:pPr>
    </w:p>
    <w:p w14:paraId="06D95A86" w14:textId="77777777" w:rsidR="00C961EC" w:rsidRPr="005B638E" w:rsidRDefault="00C961EC" w:rsidP="003B6EA8">
      <w:pPr>
        <w:jc w:val="both"/>
        <w:rPr>
          <w:rFonts w:asciiTheme="minorHAnsi" w:hAnsiTheme="minorHAnsi"/>
          <w:b/>
          <w:color w:val="000000" w:themeColor="text1"/>
        </w:rPr>
      </w:pPr>
    </w:p>
    <w:p w14:paraId="5B7289BD" w14:textId="77777777" w:rsidR="00EA5889" w:rsidRPr="005B638E" w:rsidRDefault="00EA5889" w:rsidP="003B6EA8">
      <w:pPr>
        <w:jc w:val="both"/>
        <w:rPr>
          <w:rFonts w:asciiTheme="minorHAnsi" w:hAnsiTheme="minorHAnsi"/>
          <w:color w:val="000000" w:themeColor="text1"/>
        </w:rPr>
      </w:pPr>
    </w:p>
    <w:p w14:paraId="541B074D" w14:textId="77777777" w:rsidR="00460A45" w:rsidRPr="005B638E" w:rsidRDefault="00460A45">
      <w:pPr>
        <w:rPr>
          <w:rFonts w:asciiTheme="minorHAnsi" w:hAnsiTheme="minorHAnsi" w:cs="Arial"/>
          <w:b/>
          <w:bCs/>
          <w:color w:val="000000" w:themeColor="text1"/>
          <w:kern w:val="32"/>
          <w:sz w:val="28"/>
          <w:szCs w:val="28"/>
        </w:rPr>
      </w:pPr>
      <w:bookmarkStart w:id="45" w:name="_Toc361823808"/>
      <w:r w:rsidRPr="005B638E">
        <w:rPr>
          <w:rFonts w:asciiTheme="minorHAnsi" w:hAnsiTheme="minorHAnsi"/>
          <w:color w:val="000000" w:themeColor="text1"/>
        </w:rPr>
        <w:br w:type="page"/>
      </w:r>
    </w:p>
    <w:p w14:paraId="2BF4078A" w14:textId="77777777" w:rsidR="00946645" w:rsidRPr="005B638E" w:rsidRDefault="00946645" w:rsidP="00377ABE">
      <w:pPr>
        <w:pStyle w:val="Heading1"/>
        <w:rPr>
          <w:color w:val="000000" w:themeColor="text1"/>
        </w:rPr>
      </w:pPr>
      <w:bookmarkStart w:id="46" w:name="_Toc82430901"/>
      <w:r w:rsidRPr="005B638E">
        <w:rPr>
          <w:color w:val="000000" w:themeColor="text1"/>
        </w:rPr>
        <w:lastRenderedPageBreak/>
        <w:t>9</w:t>
      </w:r>
      <w:r w:rsidR="00A473D7" w:rsidRPr="005B638E">
        <w:rPr>
          <w:color w:val="000000" w:themeColor="text1"/>
        </w:rPr>
        <w:t xml:space="preserve">. </w:t>
      </w:r>
      <w:bookmarkEnd w:id="45"/>
      <w:r w:rsidR="00460A45" w:rsidRPr="005B638E">
        <w:rPr>
          <w:color w:val="000000" w:themeColor="text1"/>
        </w:rPr>
        <w:t>FINAL VIVA (20%)</w:t>
      </w:r>
      <w:bookmarkEnd w:id="46"/>
    </w:p>
    <w:p w14:paraId="4BD2088E" w14:textId="77777777" w:rsidR="00157D08" w:rsidRPr="005B638E" w:rsidRDefault="00157D08" w:rsidP="00157D08">
      <w:pPr>
        <w:jc w:val="both"/>
        <w:rPr>
          <w:rFonts w:asciiTheme="minorHAnsi" w:hAnsiTheme="minorHAnsi" w:cstheme="minorHAnsi"/>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7F5363" w:rsidRPr="00D02B0B" w14:paraId="35D9DD18" w14:textId="77777777" w:rsidTr="004160EB">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39F1E1B" w14:textId="77777777" w:rsidR="007F5363" w:rsidRPr="00647F07" w:rsidRDefault="007F5363" w:rsidP="00DE0F4A">
            <w:pPr>
              <w:spacing w:before="120" w:after="120"/>
              <w:rPr>
                <w:rFonts w:asciiTheme="minorHAnsi" w:hAnsiTheme="minorHAnsi"/>
                <w:b/>
                <w:color w:val="000000" w:themeColor="text1"/>
                <w:lang w:eastAsia="en-GB"/>
              </w:rPr>
            </w:pPr>
            <w:r w:rsidRPr="00647F07">
              <w:rPr>
                <w:rFonts w:asciiTheme="minorHAnsi" w:hAnsiTheme="minorHAnsi"/>
                <w:b/>
                <w:color w:val="000000" w:themeColor="text1"/>
                <w:lang w:eastAsia="en-GB"/>
              </w:rPr>
              <w:t>Final Viva</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1A52C894" w14:textId="77777777" w:rsidR="007F5363" w:rsidRPr="00D02B0B" w:rsidRDefault="007F5363" w:rsidP="00DE0F4A">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4E59647" w14:textId="77777777" w:rsidR="007F5363" w:rsidRPr="00D02B0B" w:rsidRDefault="007F5363" w:rsidP="00DE0F4A">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26C30AB2" w14:textId="77777777" w:rsidR="007F5363" w:rsidRPr="00D02B0B" w:rsidRDefault="007F5363" w:rsidP="00DE0F4A">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237E0D88" w14:textId="77777777" w:rsidR="007F5363" w:rsidRPr="00D02B0B" w:rsidRDefault="007F5363" w:rsidP="00DE0F4A">
            <w:pPr>
              <w:jc w:val="center"/>
              <w:rPr>
                <w:rFonts w:asciiTheme="minorHAnsi" w:hAnsiTheme="minorHAnsi"/>
                <w:color w:val="000000" w:themeColor="text1"/>
                <w:lang w:eastAsia="en-GB"/>
              </w:rPr>
            </w:pPr>
          </w:p>
        </w:tc>
      </w:tr>
      <w:tr w:rsidR="007F5363" w:rsidRPr="0035582F" w14:paraId="4BB1FEF9" w14:textId="77777777" w:rsidTr="004160EB">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0203AE86" w14:textId="77777777" w:rsidR="007F5363" w:rsidRPr="0035582F" w:rsidRDefault="007F5363" w:rsidP="00DE0F4A">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Pr="0035582F">
              <w:rPr>
                <w:rFonts w:asciiTheme="minorHAnsi" w:hAnsiTheme="minorHAnsi"/>
                <w:b/>
                <w:color w:val="000000" w:themeColor="text1"/>
                <w:lang w:eastAsia="en-GB"/>
              </w:rPr>
              <w:t>Project type</w:t>
            </w:r>
            <w:r>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624B051F"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808080" w:themeFill="background1" w:themeFillShade="80"/>
            <w:noWrap/>
            <w:vAlign w:val="bottom"/>
            <w:hideMark/>
          </w:tcPr>
          <w:p w14:paraId="73106A2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57C6311D"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69570D9C" w14:textId="77777777" w:rsidR="007F5363" w:rsidRPr="0035582F" w:rsidRDefault="007F5363" w:rsidP="00DE0F4A">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7F5363" w:rsidRPr="00D02B0B" w14:paraId="1C8417BF" w14:textId="77777777" w:rsidTr="004160EB">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68F867B" w14:textId="77777777" w:rsidR="007F5363" w:rsidRPr="00647F07" w:rsidRDefault="007F5363" w:rsidP="00DE0F4A">
            <w:pPr>
              <w:rPr>
                <w:rFonts w:asciiTheme="minorHAnsi" w:hAnsiTheme="minorHAnsi"/>
                <w:color w:val="000000" w:themeColor="text1"/>
                <w:lang w:eastAsia="en-GB"/>
              </w:rPr>
            </w:pPr>
            <w:r w:rsidRPr="00647F0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647F07">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4B26BF00"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287A442F"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596891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B1695F8"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30</w:t>
            </w:r>
          </w:p>
        </w:tc>
      </w:tr>
      <w:tr w:rsidR="007F5363" w:rsidRPr="00D02B0B" w14:paraId="58A3CF66" w14:textId="77777777" w:rsidTr="004160EB">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28FCD43"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31C232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02228896"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1DE8DE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51F5AABC"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42355A17" w14:textId="77777777" w:rsidTr="004160EB">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585DD7"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C14B628"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619CE715" w14:textId="77777777" w:rsidR="007F5363" w:rsidRPr="00D02B0B" w:rsidRDefault="007F5363" w:rsidP="00DE0F4A">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5A0691"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7BABEC5"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25</w:t>
            </w:r>
          </w:p>
        </w:tc>
      </w:tr>
      <w:tr w:rsidR="007F5363" w:rsidRPr="00D02B0B" w14:paraId="7B391813" w14:textId="77777777" w:rsidTr="004160EB">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3CE0BFC"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62AE7E0A"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5B262803"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61D9E7E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7FA1BF69"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D02B0B" w14:paraId="47AFD602" w14:textId="77777777" w:rsidTr="004160EB">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85D97B2" w14:textId="77777777" w:rsidR="007F5363" w:rsidRPr="00D02B0B" w:rsidRDefault="007F536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808080" w:themeFill="background1" w:themeFillShade="80"/>
            <w:noWrap/>
            <w:vAlign w:val="center"/>
            <w:hideMark/>
          </w:tcPr>
          <w:p w14:paraId="19917F2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808080" w:themeFill="background1" w:themeFillShade="80"/>
            <w:noWrap/>
            <w:vAlign w:val="center"/>
            <w:hideMark/>
          </w:tcPr>
          <w:p w14:paraId="7DC8B052"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172124D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6D8FFB7D" w14:textId="77777777" w:rsidR="007F5363" w:rsidRPr="00D02B0B" w:rsidRDefault="007F5363" w:rsidP="00DE0F4A">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Pr="00D14BFC">
              <w:rPr>
                <w:rFonts w:asciiTheme="minorHAnsi" w:hAnsiTheme="minorHAnsi"/>
                <w:color w:val="000000" w:themeColor="text1"/>
                <w:lang w:eastAsia="en-GB"/>
              </w:rPr>
              <w:t>10</w:t>
            </w:r>
          </w:p>
        </w:tc>
      </w:tr>
      <w:tr w:rsidR="007F5363" w:rsidRPr="0035582F" w14:paraId="62E7171A" w14:textId="77777777" w:rsidTr="004160EB">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FB1DE46" w14:textId="77777777" w:rsidR="007F5363" w:rsidRPr="0035582F" w:rsidRDefault="007F5363" w:rsidP="00DE0F4A">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25A8EB3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808080" w:themeFill="background1" w:themeFillShade="80"/>
            <w:noWrap/>
            <w:vAlign w:val="center"/>
            <w:hideMark/>
          </w:tcPr>
          <w:p w14:paraId="5C5450E8"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9B0A967"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95F9514" w14:textId="77777777" w:rsidR="007F5363" w:rsidRPr="0035582F" w:rsidRDefault="007F5363" w:rsidP="00DE0F4A">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/100</w:t>
            </w:r>
          </w:p>
        </w:tc>
      </w:tr>
    </w:tbl>
    <w:p w14:paraId="566E1D95" w14:textId="77777777" w:rsidR="00157D08" w:rsidRPr="005B638E" w:rsidRDefault="00157D08" w:rsidP="00157D08">
      <w:pPr>
        <w:jc w:val="both"/>
        <w:rPr>
          <w:rFonts w:asciiTheme="minorHAnsi" w:hAnsiTheme="minorHAnsi" w:cstheme="minorHAnsi"/>
          <w:b/>
          <w:color w:val="000000" w:themeColor="text1"/>
          <w:u w:val="single"/>
        </w:rPr>
      </w:pPr>
    </w:p>
    <w:p w14:paraId="5971AE80" w14:textId="77777777" w:rsidR="00460A45" w:rsidRPr="005B638E" w:rsidRDefault="00460A45" w:rsidP="00524733">
      <w:pPr>
        <w:jc w:val="both"/>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r w:rsidR="007F5363">
        <w:rPr>
          <w:rFonts w:asciiTheme="minorHAnsi" w:hAnsiTheme="minorHAnsi"/>
          <w:color w:val="000000" w:themeColor="text1"/>
        </w:rPr>
        <w:t xml:space="preserve"> total</w:t>
      </w:r>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14:paraId="79404860" w14:textId="77777777" w:rsidR="00460A45" w:rsidRPr="005B638E" w:rsidRDefault="00460A45" w:rsidP="00460A45">
      <w:pPr>
        <w:jc w:val="both"/>
        <w:rPr>
          <w:rFonts w:asciiTheme="minorHAnsi" w:hAnsiTheme="minorHAnsi"/>
          <w:color w:val="000000" w:themeColor="text1"/>
        </w:rPr>
      </w:pPr>
    </w:p>
    <w:p w14:paraId="32258FF3" w14:textId="77777777"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w:t>
      </w:r>
      <w:r w:rsidR="00524733">
        <w:rPr>
          <w:rFonts w:asciiTheme="minorHAnsi" w:hAnsiTheme="minorHAnsi"/>
          <w:color w:val="000000" w:themeColor="text1"/>
        </w:rPr>
        <w:t>-20</w:t>
      </w:r>
      <w:r w:rsidRPr="005B638E">
        <w:rPr>
          <w:rFonts w:asciiTheme="minorHAnsi" w:hAnsiTheme="minorHAnsi"/>
          <w:color w:val="000000" w:themeColor="text1"/>
        </w:rPr>
        <w:t xml:space="preserve"> minutes </w:t>
      </w:r>
      <w:r w:rsidR="00377ABE" w:rsidRPr="005B638E">
        <w:rPr>
          <w:rFonts w:asciiTheme="minorHAnsi" w:hAnsiTheme="minorHAnsi"/>
          <w:color w:val="000000" w:themeColor="text1"/>
        </w:rPr>
        <w:t>using a Powerpoint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14:paraId="66102787" w14:textId="77777777" w:rsidR="003470AF" w:rsidRPr="005B638E" w:rsidRDefault="003470AF" w:rsidP="00460A45">
      <w:pPr>
        <w:jc w:val="both"/>
        <w:rPr>
          <w:rFonts w:asciiTheme="minorHAnsi" w:hAnsiTheme="minorHAnsi"/>
          <w:color w:val="000000" w:themeColor="text1"/>
        </w:rPr>
      </w:pPr>
    </w:p>
    <w:p w14:paraId="14C96679" w14:textId="77777777"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 xml:space="preserve">Remember that the second marker </w:t>
      </w:r>
      <w:r w:rsidR="005151CD">
        <w:rPr>
          <w:rFonts w:asciiTheme="minorHAnsi" w:hAnsiTheme="minorHAnsi"/>
          <w:color w:val="000000" w:themeColor="text1"/>
        </w:rPr>
        <w:t>only has knowledge</w:t>
      </w:r>
      <w:r w:rsidRPr="005B638E">
        <w:rPr>
          <w:rFonts w:asciiTheme="minorHAnsi" w:hAnsiTheme="minorHAnsi"/>
          <w:color w:val="000000" w:themeColor="text1"/>
        </w:rPr>
        <w:t xml:space="preserve"> of your project</w:t>
      </w:r>
      <w:r w:rsidR="005151CD">
        <w:rPr>
          <w:rFonts w:asciiTheme="minorHAnsi" w:hAnsiTheme="minorHAnsi"/>
          <w:color w:val="000000" w:themeColor="text1"/>
        </w:rPr>
        <w:t xml:space="preserve"> from the information presented in the Interim Viva</w:t>
      </w:r>
      <w:r w:rsidRPr="005B638E">
        <w:rPr>
          <w:rFonts w:asciiTheme="minorHAnsi" w:hAnsiTheme="minorHAnsi"/>
          <w:color w:val="000000" w:themeColor="text1"/>
        </w:rPr>
        <w:t>, so your presentation should be pitched to accommodate the second marker.</w:t>
      </w:r>
    </w:p>
    <w:p w14:paraId="0D6CF02D" w14:textId="77777777" w:rsidR="00882055" w:rsidRPr="005B638E" w:rsidRDefault="00882055" w:rsidP="00460A45">
      <w:pPr>
        <w:jc w:val="both"/>
        <w:rPr>
          <w:rFonts w:asciiTheme="minorHAnsi" w:hAnsiTheme="minorHAnsi"/>
          <w:color w:val="000000" w:themeColor="text1"/>
        </w:rPr>
      </w:pPr>
    </w:p>
    <w:p w14:paraId="27469503" w14:textId="77777777"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14:paraId="59CF6370" w14:textId="77777777" w:rsidR="00460A45" w:rsidRPr="005B638E" w:rsidRDefault="00460A45" w:rsidP="00460A45">
      <w:pPr>
        <w:jc w:val="both"/>
        <w:rPr>
          <w:rFonts w:asciiTheme="minorHAnsi" w:hAnsiTheme="minorHAnsi"/>
          <w:color w:val="000000" w:themeColor="text1"/>
        </w:rPr>
      </w:pPr>
    </w:p>
    <w:p w14:paraId="0426A73E" w14:textId="77777777" w:rsidR="00460A45" w:rsidRPr="005B638E" w:rsidRDefault="00460A45" w:rsidP="00460A45">
      <w:pPr>
        <w:jc w:val="both"/>
        <w:rPr>
          <w:rFonts w:asciiTheme="minorHAnsi" w:hAnsiTheme="minorHAnsi"/>
          <w:color w:val="000000" w:themeColor="text1"/>
        </w:rPr>
      </w:pPr>
    </w:p>
    <w:p w14:paraId="59EAAA0C" w14:textId="77777777" w:rsidR="00460A45" w:rsidRPr="000633BA" w:rsidRDefault="006978CC" w:rsidP="000633BA">
      <w:pPr>
        <w:pStyle w:val="Heading2"/>
        <w:rPr>
          <w:u w:val="single"/>
        </w:rPr>
      </w:pPr>
      <w:bookmarkStart w:id="47" w:name="_Toc82430902"/>
      <w:r w:rsidRPr="000633BA">
        <w:rPr>
          <w:u w:val="single"/>
        </w:rPr>
        <w:t>9.1 Demonstration (Experimental- and Development-</w:t>
      </w:r>
      <w:r w:rsidR="007A2538" w:rsidRPr="000633BA">
        <w:rPr>
          <w:u w:val="single"/>
        </w:rPr>
        <w:t>b</w:t>
      </w:r>
      <w:r w:rsidRPr="000633BA">
        <w:rPr>
          <w:u w:val="single"/>
        </w:rPr>
        <w:t>ased Projects)</w:t>
      </w:r>
      <w:bookmarkEnd w:id="47"/>
    </w:p>
    <w:p w14:paraId="1A8A74DD" w14:textId="77777777" w:rsidR="00460A45" w:rsidRPr="005B638E" w:rsidRDefault="00460A45" w:rsidP="00460A45">
      <w:pPr>
        <w:jc w:val="both"/>
        <w:rPr>
          <w:rFonts w:asciiTheme="minorHAnsi" w:hAnsiTheme="minorHAnsi"/>
          <w:color w:val="000000" w:themeColor="text1"/>
        </w:rPr>
      </w:pPr>
    </w:p>
    <w:p w14:paraId="4CB20858"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14:paraId="64F6EB70" w14:textId="77777777" w:rsidR="004A2877" w:rsidRDefault="004A2877" w:rsidP="00460A45">
      <w:pPr>
        <w:jc w:val="both"/>
        <w:rPr>
          <w:rFonts w:asciiTheme="minorHAnsi" w:hAnsiTheme="minorHAnsi"/>
          <w:color w:val="000000" w:themeColor="text1"/>
        </w:rPr>
      </w:pPr>
    </w:p>
    <w:p w14:paraId="6FB30EDC" w14:textId="77777777"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in the event that demonstration is impossible at the standard viva venue (for example due to requiring specialist hardware or software)</w:t>
      </w:r>
    </w:p>
    <w:p w14:paraId="434E12B2" w14:textId="77777777" w:rsidR="005151CD" w:rsidRDefault="005151CD">
      <w:pPr>
        <w:rPr>
          <w:rFonts w:asciiTheme="minorHAnsi" w:hAnsiTheme="minorHAnsi" w:cs="Arial"/>
          <w:b/>
          <w:bCs/>
          <w:color w:val="000000" w:themeColor="text1"/>
          <w:kern w:val="32"/>
          <w:sz w:val="28"/>
          <w:szCs w:val="28"/>
        </w:rPr>
      </w:pPr>
      <w:bookmarkStart w:id="48" w:name="_Toc361823809"/>
      <w:r>
        <w:rPr>
          <w:color w:val="000000" w:themeColor="text1"/>
        </w:rPr>
        <w:br w:type="page"/>
      </w:r>
    </w:p>
    <w:p w14:paraId="25300B69" w14:textId="77777777" w:rsidR="00A473D7" w:rsidRPr="005B638E" w:rsidRDefault="00946645" w:rsidP="00377ABE">
      <w:pPr>
        <w:pStyle w:val="Heading1"/>
        <w:rPr>
          <w:color w:val="000000" w:themeColor="text1"/>
        </w:rPr>
      </w:pPr>
      <w:bookmarkStart w:id="49" w:name="_Toc82430903"/>
      <w:r w:rsidRPr="005B638E">
        <w:rPr>
          <w:color w:val="000000" w:themeColor="text1"/>
        </w:rPr>
        <w:lastRenderedPageBreak/>
        <w:t xml:space="preserve">10. </w:t>
      </w:r>
      <w:bookmarkEnd w:id="48"/>
      <w:r w:rsidR="00460A45" w:rsidRPr="005B638E">
        <w:rPr>
          <w:color w:val="000000" w:themeColor="text1"/>
        </w:rPr>
        <w:t>EXHIBITION (10%)</w:t>
      </w:r>
      <w:bookmarkEnd w:id="49"/>
    </w:p>
    <w:p w14:paraId="3F327F54" w14:textId="77777777" w:rsidR="00157D08" w:rsidRPr="005B638E" w:rsidRDefault="00157D08" w:rsidP="00157D08">
      <w:pPr>
        <w:jc w:val="both"/>
        <w:rPr>
          <w:rFonts w:asciiTheme="minorHAnsi" w:hAnsiTheme="minorHAnsi" w:cstheme="minorHAnsi"/>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4B0DE3" w14:paraId="791C79EB"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0F4B9E99" w14:textId="77777777" w:rsidR="004B0DE3" w:rsidRPr="001F0FF7" w:rsidRDefault="004B0DE3" w:rsidP="00DE0F4A">
            <w:pPr>
              <w:rPr>
                <w:rFonts w:asciiTheme="minorHAnsi" w:hAnsiTheme="minorHAnsi"/>
                <w:b/>
                <w:color w:val="000000" w:themeColor="text1"/>
                <w:lang w:eastAsia="en-GB"/>
              </w:rPr>
            </w:pPr>
            <w:bookmarkStart w:id="50" w:name="_Toc361823810"/>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63100854" w14:textId="77777777" w:rsidR="004B0DE3" w:rsidRDefault="004B0DE3" w:rsidP="00DE0F4A">
            <w:pPr>
              <w:jc w:val="right"/>
              <w:rPr>
                <w:rFonts w:asciiTheme="minorHAnsi" w:hAnsiTheme="minorHAnsi"/>
                <w:color w:val="000000" w:themeColor="text1"/>
                <w:lang w:eastAsia="en-GB"/>
              </w:rPr>
            </w:pPr>
          </w:p>
        </w:tc>
      </w:tr>
      <w:tr w:rsidR="004B0DE3" w:rsidRPr="00757C0F" w14:paraId="355527F6" w14:textId="77777777" w:rsidTr="00DE0F4A">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47E32CB" w14:textId="77777777" w:rsidR="004B0DE3" w:rsidRPr="00384AC9" w:rsidRDefault="004B0DE3" w:rsidP="00DE0F4A">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Pr="00384AC9">
              <w:rPr>
                <w:rFonts w:asciiTheme="minorHAnsi" w:hAnsiTheme="minorHAnsi"/>
                <w:color w:val="000000" w:themeColor="text1"/>
                <w:lang w:eastAsia="en-GB"/>
              </w:rPr>
              <w:t>Poster: 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86F6A7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rsidRPr="00757C0F" w14:paraId="643A8D11"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EEAC716" w14:textId="77777777" w:rsidR="004B0DE3" w:rsidRPr="00757C0F"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 xml:space="preserve">2. Poster: </w:t>
            </w:r>
            <w:r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2FE44BBE" w14:textId="77777777" w:rsidR="004B0DE3" w:rsidRPr="00757C0F"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Pr="0081551D">
              <w:rPr>
                <w:rFonts w:asciiTheme="minorHAnsi" w:hAnsiTheme="minorHAnsi"/>
                <w:color w:val="000000" w:themeColor="text1"/>
                <w:lang w:eastAsia="en-GB"/>
              </w:rPr>
              <w:t>0</w:t>
            </w:r>
          </w:p>
        </w:tc>
      </w:tr>
      <w:tr w:rsidR="004B0DE3" w14:paraId="4F59AFF0" w14:textId="77777777" w:rsidTr="00DE0F4A">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3542A53C" w14:textId="77777777" w:rsidR="004B0DE3" w:rsidRPr="0081551D" w:rsidRDefault="004B0DE3" w:rsidP="00DE0F4A">
            <w:pPr>
              <w:rPr>
                <w:rFonts w:asciiTheme="minorHAnsi" w:hAnsiTheme="minorHAnsi"/>
                <w:color w:val="000000" w:themeColor="text1"/>
                <w:lang w:eastAsia="en-GB"/>
              </w:rPr>
            </w:pPr>
            <w:r>
              <w:rPr>
                <w:rFonts w:asciiTheme="minorHAnsi" w:hAnsiTheme="minorHAnsi"/>
                <w:color w:val="000000" w:themeColor="text1"/>
                <w:lang w:eastAsia="en-GB"/>
              </w:rPr>
              <w:t>3. 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58C9C364" w14:textId="77777777" w:rsidR="004B0DE3" w:rsidRDefault="004B0DE3" w:rsidP="00DE0F4A">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4B0DE3" w:rsidRPr="00757C0F" w14:paraId="2AAFCCF2" w14:textId="77777777" w:rsidTr="00DE0F4A">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EBF7782" w14:textId="77777777" w:rsidR="004B0DE3" w:rsidRPr="00757C0F" w:rsidRDefault="004B0DE3" w:rsidP="00DE0F4A">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2589097" w14:textId="77777777" w:rsidR="004B0DE3" w:rsidRPr="00757C0F" w:rsidRDefault="004B0DE3" w:rsidP="00DE0F4A">
            <w:pPr>
              <w:jc w:val="right"/>
              <w:rPr>
                <w:rFonts w:asciiTheme="minorHAnsi" w:hAnsiTheme="minorHAnsi"/>
                <w:b/>
                <w:color w:val="000000" w:themeColor="text1"/>
                <w:lang w:eastAsia="en-GB"/>
              </w:rPr>
            </w:pPr>
            <w:r>
              <w:rPr>
                <w:rFonts w:asciiTheme="minorHAnsi" w:hAnsiTheme="minorHAnsi"/>
                <w:b/>
                <w:color w:val="000000" w:themeColor="text1"/>
                <w:lang w:eastAsia="en-GB"/>
              </w:rPr>
              <w:t>/</w:t>
            </w:r>
            <w:r w:rsidRPr="0081551D">
              <w:rPr>
                <w:rFonts w:asciiTheme="minorHAnsi" w:hAnsiTheme="minorHAnsi"/>
                <w:b/>
                <w:color w:val="000000" w:themeColor="text1"/>
                <w:lang w:eastAsia="en-GB"/>
              </w:rPr>
              <w:t>100</w:t>
            </w:r>
          </w:p>
        </w:tc>
      </w:tr>
    </w:tbl>
    <w:p w14:paraId="35561C75" w14:textId="77777777" w:rsidR="00157D08" w:rsidRPr="005B638E" w:rsidRDefault="00157D08" w:rsidP="00157D08">
      <w:pPr>
        <w:rPr>
          <w:rFonts w:asciiTheme="minorHAnsi" w:hAnsiTheme="minorHAnsi"/>
          <w:color w:val="000000" w:themeColor="text1"/>
        </w:rPr>
      </w:pPr>
    </w:p>
    <w:p w14:paraId="438E855A" w14:textId="77777777" w:rsidR="002C11EE" w:rsidRPr="000633BA" w:rsidRDefault="00946645" w:rsidP="000633BA">
      <w:pPr>
        <w:pStyle w:val="Heading2"/>
        <w:rPr>
          <w:rFonts w:asciiTheme="minorHAnsi" w:hAnsiTheme="minorHAnsi"/>
        </w:rPr>
      </w:pPr>
      <w:bookmarkStart w:id="51" w:name="_Toc82430904"/>
      <w:r w:rsidRPr="000633BA">
        <w:rPr>
          <w:rFonts w:asciiTheme="minorHAnsi" w:hAnsiTheme="minorHAnsi"/>
        </w:rPr>
        <w:t>10</w:t>
      </w:r>
      <w:r w:rsidR="002C11EE" w:rsidRPr="000633BA">
        <w:rPr>
          <w:rFonts w:asciiTheme="minorHAnsi" w:hAnsiTheme="minorHAnsi"/>
        </w:rPr>
        <w:t>.1</w:t>
      </w:r>
      <w:bookmarkEnd w:id="50"/>
      <w:r w:rsidR="002C11EE" w:rsidRPr="000633BA">
        <w:rPr>
          <w:rFonts w:asciiTheme="minorHAnsi" w:hAnsiTheme="minorHAnsi"/>
        </w:rPr>
        <w:t xml:space="preserve"> </w:t>
      </w:r>
      <w:r w:rsidR="00B81957" w:rsidRPr="000633BA">
        <w:rPr>
          <w:rFonts w:asciiTheme="minorHAnsi" w:hAnsiTheme="minorHAnsi"/>
        </w:rPr>
        <w:t>Guidance for Exhibition</w:t>
      </w:r>
      <w:bookmarkEnd w:id="51"/>
      <w:r w:rsidR="00B81957" w:rsidRPr="000633BA">
        <w:rPr>
          <w:rFonts w:asciiTheme="minorHAnsi" w:hAnsiTheme="minorHAnsi"/>
        </w:rPr>
        <w:t xml:space="preserve"> </w:t>
      </w:r>
    </w:p>
    <w:p w14:paraId="4D9EA729" w14:textId="77777777" w:rsidR="00B32BF7" w:rsidRPr="005B638E" w:rsidRDefault="00B32BF7" w:rsidP="00B32BF7">
      <w:pPr>
        <w:rPr>
          <w:rFonts w:asciiTheme="minorHAnsi" w:hAnsiTheme="minorHAnsi"/>
          <w:color w:val="000000" w:themeColor="text1"/>
        </w:rPr>
      </w:pPr>
    </w:p>
    <w:p w14:paraId="5A7FA516" w14:textId="77777777"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 xml:space="preserve">The exhibition </w:t>
      </w:r>
      <w:r w:rsidR="004B0DE3">
        <w:rPr>
          <w:rFonts w:asciiTheme="minorHAnsi" w:hAnsiTheme="minorHAnsi"/>
          <w:color w:val="000000" w:themeColor="text1"/>
        </w:rPr>
        <w:t>section</w:t>
      </w:r>
      <w:r w:rsidRPr="005B638E">
        <w:rPr>
          <w:rFonts w:asciiTheme="minorHAnsi" w:hAnsiTheme="minorHAnsi"/>
          <w:color w:val="000000" w:themeColor="text1"/>
        </w:rPr>
        <w:t xml:space="preserve">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w:t>
      </w:r>
      <w:r w:rsidR="004B0DE3">
        <w:rPr>
          <w:rFonts w:asciiTheme="minorHAnsi" w:hAnsiTheme="minorHAnsi"/>
          <w:color w:val="000000" w:themeColor="text1"/>
        </w:rPr>
        <w:t xml:space="preserve"> It involved the projection of a poster, and materials for online display of your project.</w:t>
      </w:r>
      <w:r w:rsidRPr="005B638E">
        <w:rPr>
          <w:rFonts w:asciiTheme="minorHAnsi" w:hAnsiTheme="minorHAnsi"/>
          <w:color w:val="000000" w:themeColor="text1"/>
        </w:rPr>
        <w:t xml:space="preserve"> </w:t>
      </w:r>
      <w:r w:rsidR="004B0DE3">
        <w:rPr>
          <w:rFonts w:asciiTheme="minorHAnsi" w:hAnsiTheme="minorHAnsi"/>
          <w:color w:val="000000" w:themeColor="text1"/>
        </w:rPr>
        <w:t>These are used</w:t>
      </w:r>
      <w:r w:rsidRPr="005B638E">
        <w:rPr>
          <w:rFonts w:asciiTheme="minorHAnsi" w:hAnsiTheme="minorHAnsi"/>
          <w:color w:val="000000" w:themeColor="text1"/>
        </w:rPr>
        <w:t xml:space="preserve"> to show the external examiner (during his visit) an overview of your project. Very good </w:t>
      </w:r>
      <w:r w:rsidR="004B0DE3">
        <w:rPr>
          <w:rFonts w:asciiTheme="minorHAnsi" w:hAnsiTheme="minorHAnsi"/>
          <w:color w:val="000000" w:themeColor="text1"/>
        </w:rPr>
        <w:t>poster boards/degree show exhibits</w:t>
      </w:r>
      <w:r w:rsidRPr="005B638E">
        <w:rPr>
          <w:rFonts w:asciiTheme="minorHAnsi" w:hAnsiTheme="minorHAnsi"/>
          <w:color w:val="000000" w:themeColor="text1"/>
        </w:rPr>
        <w:t xml:space="preserve"> will be used to show to </w:t>
      </w:r>
      <w:r w:rsidR="004B0DE3">
        <w:rPr>
          <w:rFonts w:asciiTheme="minorHAnsi" w:hAnsiTheme="minorHAnsi"/>
          <w:color w:val="000000" w:themeColor="text1"/>
        </w:rPr>
        <w:t>inspiration/motivate future students</w:t>
      </w:r>
      <w:r w:rsidRPr="005B638E">
        <w:rPr>
          <w:rFonts w:asciiTheme="minorHAnsi" w:hAnsiTheme="minorHAnsi"/>
          <w:color w:val="000000" w:themeColor="text1"/>
        </w:rPr>
        <w:t xml:space="preserve"> for future projects.</w:t>
      </w:r>
    </w:p>
    <w:p w14:paraId="6DED2AFC" w14:textId="77777777"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p>
    <w:p w14:paraId="3E96F843" w14:textId="77777777" w:rsidR="00B32BF7" w:rsidRPr="005B638E" w:rsidRDefault="00B8195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14:paraId="40BEFFC7"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14:paraId="7A673C2C" w14:textId="77777777" w:rsidR="00B32BF7" w:rsidRPr="005B638E" w:rsidRDefault="00B32BF7" w:rsidP="007C3813">
      <w:pPr>
        <w:numPr>
          <w:ilvl w:val="0"/>
          <w:numId w:val="2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14:paraId="657C5DBE" w14:textId="77777777"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poster</w:t>
      </w:r>
      <w:r w:rsidRPr="005B638E">
        <w:rPr>
          <w:rFonts w:asciiTheme="minorHAnsi" w:hAnsiTheme="minorHAnsi"/>
          <w:color w:val="000000" w:themeColor="text1"/>
          <w:lang w:val="en-US"/>
        </w:rPr>
        <w:t xml:space="preserve"> </w:t>
      </w:r>
      <w:r w:rsidR="00524733">
        <w:rPr>
          <w:rFonts w:asciiTheme="minorHAnsi" w:hAnsiTheme="minorHAnsi"/>
          <w:color w:val="000000" w:themeColor="text1"/>
          <w:lang w:val="en-US"/>
        </w:rPr>
        <w:t>should be</w:t>
      </w:r>
      <w:r w:rsidRPr="005B638E">
        <w:rPr>
          <w:rFonts w:asciiTheme="minorHAnsi" w:hAnsiTheme="minorHAnsi"/>
          <w:color w:val="000000" w:themeColor="text1"/>
          <w:lang w:val="en-US"/>
        </w:rPr>
        <w:t xml:space="preserve"> </w:t>
      </w:r>
      <w:r w:rsidR="004B0DE3">
        <w:rPr>
          <w:rFonts w:asciiTheme="minorHAnsi" w:hAnsiTheme="minorHAnsi"/>
          <w:color w:val="000000" w:themeColor="text1"/>
          <w:lang w:val="en-US"/>
        </w:rPr>
        <w:t xml:space="preserve">produced and printed at </w:t>
      </w:r>
      <w:r w:rsidRPr="005B638E">
        <w:rPr>
          <w:rFonts w:asciiTheme="minorHAnsi" w:hAnsiTheme="minorHAnsi"/>
          <w:color w:val="000000" w:themeColor="text1"/>
          <w:lang w:val="en-US"/>
        </w:rPr>
        <w:t>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w:t>
      </w:r>
    </w:p>
    <w:p w14:paraId="6F25224E" w14:textId="77777777"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programme below.</w:t>
      </w:r>
      <w:r w:rsidR="00086E83">
        <w:rPr>
          <w:rFonts w:asciiTheme="minorHAnsi" w:hAnsiTheme="minorHAnsi"/>
          <w:color w:val="000000" w:themeColor="text1"/>
          <w:lang w:val="en-US"/>
        </w:rPr>
        <w:t xml:space="preserve"> The University logo should also appear (see “Title Page” for logo)</w:t>
      </w:r>
    </w:p>
    <w:p w14:paraId="7EA1F3D5" w14:textId="77777777" w:rsidR="004B0DE3" w:rsidRDefault="004B0DE3" w:rsidP="00453876">
      <w:pPr>
        <w:jc w:val="both"/>
        <w:rPr>
          <w:rFonts w:asciiTheme="minorHAnsi" w:hAnsiTheme="minorHAnsi"/>
          <w:color w:val="000000" w:themeColor="text1"/>
          <w:lang w:val="en-US"/>
        </w:rPr>
      </w:pPr>
    </w:p>
    <w:p w14:paraId="6E75606D" w14:textId="3FAC08D7" w:rsidR="004B0DE3" w:rsidRDefault="004160EB" w:rsidP="00453876">
      <w:pPr>
        <w:jc w:val="both"/>
        <w:rPr>
          <w:rFonts w:asciiTheme="minorHAnsi" w:hAnsiTheme="minorHAnsi"/>
          <w:color w:val="000000" w:themeColor="text1"/>
          <w:lang w:val="en-US"/>
        </w:rPr>
      </w:pPr>
      <w:r>
        <w:rPr>
          <w:rFonts w:asciiTheme="minorHAnsi" w:hAnsiTheme="minorHAnsi"/>
          <w:color w:val="000000" w:themeColor="text1"/>
          <w:lang w:val="en-US"/>
        </w:rPr>
        <w:t>Some examples of previous posters can be see</w:t>
      </w:r>
      <w:r w:rsidR="00D470F9">
        <w:rPr>
          <w:rFonts w:asciiTheme="minorHAnsi" w:hAnsiTheme="minorHAnsi"/>
          <w:color w:val="000000" w:themeColor="text1"/>
          <w:lang w:val="en-US"/>
        </w:rPr>
        <w:t>n</w:t>
      </w:r>
      <w:r>
        <w:rPr>
          <w:rFonts w:asciiTheme="minorHAnsi" w:hAnsiTheme="minorHAnsi"/>
          <w:color w:val="000000" w:themeColor="text1"/>
          <w:lang w:val="en-US"/>
        </w:rPr>
        <w:t xml:space="preserve"> here: </w:t>
      </w:r>
    </w:p>
    <w:p w14:paraId="144A96A3" w14:textId="77777777" w:rsidR="00D470F9" w:rsidRDefault="00D470F9" w:rsidP="00453876">
      <w:pPr>
        <w:jc w:val="both"/>
        <w:rPr>
          <w:rFonts w:asciiTheme="minorHAnsi" w:hAnsiTheme="minorHAnsi"/>
          <w:color w:val="000000" w:themeColor="text1"/>
          <w:lang w:val="en-US"/>
        </w:rPr>
      </w:pPr>
    </w:p>
    <w:p w14:paraId="5CCAEC12" w14:textId="1C202EFC" w:rsidR="00AA6B55" w:rsidRDefault="0013694D" w:rsidP="00AA6B55">
      <w:hyperlink r:id="rId14" w:history="1">
        <w:r w:rsidRPr="00852DCA">
          <w:rPr>
            <w:rStyle w:val="Hyperlink"/>
            <w:rFonts w:ascii="Times New Roman" w:hAnsi="Times New Roman"/>
          </w:rPr>
          <w:t>https://uowtsd-my.sharepoint.com/:f:/g/personal/gaynor_thomas_uwtsd_ac_uk/EunSmPunXJdKqWSdryzO7scBQkDxKTQYTR14dFzOAD9fdA?e=U3mE1</w:t>
        </w:r>
      </w:hyperlink>
      <w:r>
        <w:t xml:space="preserve"> </w:t>
      </w:r>
    </w:p>
    <w:p w14:paraId="636CC113" w14:textId="77777777" w:rsidR="00D470F9" w:rsidRDefault="00D470F9" w:rsidP="00453876">
      <w:pPr>
        <w:jc w:val="both"/>
        <w:rPr>
          <w:rFonts w:asciiTheme="minorHAnsi" w:hAnsiTheme="minorHAnsi"/>
          <w:color w:val="000000" w:themeColor="text1"/>
        </w:rPr>
      </w:pPr>
    </w:p>
    <w:p w14:paraId="6F8BC213" w14:textId="18727DD4" w:rsidR="00AA6B55" w:rsidRPr="00D470F9" w:rsidRDefault="00AA6B55" w:rsidP="00453876">
      <w:pPr>
        <w:jc w:val="both"/>
        <w:rPr>
          <w:rFonts w:asciiTheme="minorHAnsi" w:hAnsiTheme="minorHAnsi"/>
          <w:color w:val="000000" w:themeColor="text1"/>
        </w:rPr>
      </w:pPr>
      <w:r>
        <w:rPr>
          <w:rFonts w:asciiTheme="minorHAnsi" w:hAnsiTheme="minorHAnsi"/>
          <w:color w:val="000000" w:themeColor="text1"/>
        </w:rPr>
        <w:t>(please log in with your student email account)</w:t>
      </w:r>
    </w:p>
    <w:p w14:paraId="59866C12" w14:textId="77777777" w:rsidR="004B0DE3" w:rsidRDefault="004B0DE3" w:rsidP="00453876">
      <w:pPr>
        <w:jc w:val="both"/>
        <w:rPr>
          <w:rFonts w:asciiTheme="minorHAnsi" w:hAnsiTheme="minorHAnsi"/>
          <w:color w:val="000000" w:themeColor="text1"/>
          <w:lang w:val="en-US"/>
        </w:rPr>
      </w:pPr>
    </w:p>
    <w:p w14:paraId="14ECD857" w14:textId="77777777" w:rsidR="004B0DE3" w:rsidRDefault="004B0DE3" w:rsidP="0067383A">
      <w:pPr>
        <w:rPr>
          <w:rFonts w:asciiTheme="minorHAnsi" w:hAnsiTheme="minorHAnsi"/>
          <w:color w:val="000000" w:themeColor="text1"/>
          <w:lang w:val="en-US"/>
        </w:rPr>
      </w:pPr>
    </w:p>
    <w:p w14:paraId="5D34475D" w14:textId="77777777" w:rsidR="00453876" w:rsidRDefault="00453876" w:rsidP="00453876">
      <w:pPr>
        <w:jc w:val="both"/>
        <w:rPr>
          <w:rFonts w:asciiTheme="minorHAnsi" w:hAnsiTheme="minorHAnsi"/>
          <w:b/>
          <w:color w:val="000000" w:themeColor="text1"/>
          <w:u w:val="single"/>
          <w:lang w:val="en-US"/>
        </w:rPr>
      </w:pPr>
    </w:p>
    <w:p w14:paraId="39A298BF" w14:textId="77777777" w:rsidR="00453876" w:rsidRDefault="00453876" w:rsidP="00453876">
      <w:pPr>
        <w:jc w:val="both"/>
        <w:rPr>
          <w:rFonts w:asciiTheme="minorHAnsi" w:hAnsiTheme="minorHAnsi"/>
          <w:b/>
          <w:color w:val="000000" w:themeColor="text1"/>
          <w:u w:val="single"/>
          <w:lang w:val="en-US"/>
        </w:rPr>
      </w:pPr>
    </w:p>
    <w:p w14:paraId="1D905068" w14:textId="77777777" w:rsidR="00364889" w:rsidRDefault="00364889">
      <w:pPr>
        <w:rPr>
          <w:rFonts w:asciiTheme="minorHAnsi" w:hAnsiTheme="minorHAnsi"/>
          <w:b/>
        </w:rPr>
      </w:pPr>
      <w:bookmarkStart w:id="52" w:name="_Toc82430905"/>
      <w:r>
        <w:rPr>
          <w:rFonts w:asciiTheme="minorHAnsi" w:hAnsiTheme="minorHAnsi"/>
        </w:rPr>
        <w:br w:type="page"/>
      </w:r>
    </w:p>
    <w:p w14:paraId="163FAB6F" w14:textId="5C6D70F0" w:rsidR="00126C33" w:rsidRDefault="00126C33">
      <w:pPr>
        <w:rPr>
          <w:rFonts w:asciiTheme="minorHAnsi" w:hAnsiTheme="minorHAnsi"/>
          <w:b/>
        </w:rPr>
      </w:pPr>
      <w:bookmarkStart w:id="53" w:name="_Toc361823811"/>
      <w:bookmarkEnd w:id="52"/>
    </w:p>
    <w:p w14:paraId="23A07AB9" w14:textId="525C906F" w:rsidR="003B6EA8" w:rsidRPr="000633BA" w:rsidRDefault="00946645" w:rsidP="000633BA">
      <w:pPr>
        <w:pStyle w:val="Heading2"/>
        <w:rPr>
          <w:rFonts w:asciiTheme="minorHAnsi" w:hAnsiTheme="minorHAnsi"/>
        </w:rPr>
      </w:pPr>
      <w:bookmarkStart w:id="54" w:name="_Toc82430906"/>
      <w:r w:rsidRPr="000633BA">
        <w:rPr>
          <w:rFonts w:asciiTheme="minorHAnsi" w:hAnsiTheme="minorHAnsi"/>
        </w:rPr>
        <w:t>10</w:t>
      </w:r>
      <w:r w:rsidR="002C11EE" w:rsidRPr="000633BA">
        <w:rPr>
          <w:rFonts w:asciiTheme="minorHAnsi" w:hAnsiTheme="minorHAnsi"/>
        </w:rPr>
        <w:t>.</w:t>
      </w:r>
      <w:r w:rsidR="00C829F8">
        <w:rPr>
          <w:rFonts w:asciiTheme="minorHAnsi" w:hAnsiTheme="minorHAnsi"/>
        </w:rPr>
        <w:t>2</w:t>
      </w:r>
      <w:r w:rsidR="002C11EE" w:rsidRPr="000633BA">
        <w:rPr>
          <w:rFonts w:asciiTheme="minorHAnsi" w:hAnsiTheme="minorHAnsi"/>
        </w:rPr>
        <w:t xml:space="preserve"> </w:t>
      </w:r>
      <w:r w:rsidR="003B6EA8" w:rsidRPr="000633BA">
        <w:rPr>
          <w:rFonts w:asciiTheme="minorHAnsi" w:hAnsiTheme="minorHAnsi"/>
        </w:rPr>
        <w:t xml:space="preserve">Handing in your </w:t>
      </w:r>
      <w:bookmarkEnd w:id="53"/>
      <w:r w:rsidR="004B0DE3">
        <w:rPr>
          <w:rFonts w:asciiTheme="minorHAnsi" w:hAnsiTheme="minorHAnsi"/>
        </w:rPr>
        <w:t>Exhibition materials</w:t>
      </w:r>
      <w:bookmarkEnd w:id="54"/>
    </w:p>
    <w:p w14:paraId="5E90C3ED" w14:textId="77777777" w:rsidR="003B6EA8" w:rsidRPr="005B638E" w:rsidRDefault="003B6EA8" w:rsidP="003B6EA8">
      <w:pPr>
        <w:jc w:val="both"/>
        <w:rPr>
          <w:rFonts w:asciiTheme="minorHAnsi" w:hAnsiTheme="minorHAnsi"/>
          <w:b/>
          <w:color w:val="000000" w:themeColor="text1"/>
        </w:rPr>
      </w:pPr>
    </w:p>
    <w:p w14:paraId="72B94831" w14:textId="2DEBA19B" w:rsidR="00512CF3" w:rsidRDefault="00C829F8" w:rsidP="00126C33">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Upload</w:t>
      </w:r>
      <w:r w:rsidR="00E24C34" w:rsidRPr="00126C33">
        <w:rPr>
          <w:rFonts w:asciiTheme="minorHAnsi" w:hAnsiTheme="minorHAnsi"/>
          <w:color w:val="000000" w:themeColor="text1"/>
        </w:rPr>
        <w:t xml:space="preserve"> </w:t>
      </w:r>
      <w:r w:rsidR="009C59C6" w:rsidRPr="00126C33">
        <w:rPr>
          <w:rFonts w:asciiTheme="minorHAnsi" w:hAnsiTheme="minorHAnsi"/>
          <w:color w:val="000000" w:themeColor="text1"/>
        </w:rPr>
        <w:t xml:space="preserve">your </w:t>
      </w:r>
      <w:r w:rsidR="004B0DE3" w:rsidRPr="00126C33">
        <w:rPr>
          <w:rFonts w:asciiTheme="minorHAnsi" w:hAnsiTheme="minorHAnsi"/>
          <w:color w:val="000000" w:themeColor="text1"/>
        </w:rPr>
        <w:t xml:space="preserve">poster </w:t>
      </w:r>
      <w:r w:rsidR="009C59C6" w:rsidRPr="00126C33">
        <w:rPr>
          <w:rFonts w:asciiTheme="minorHAnsi" w:hAnsiTheme="minorHAnsi"/>
          <w:color w:val="000000" w:themeColor="text1"/>
        </w:rPr>
        <w:t xml:space="preserve">board </w:t>
      </w:r>
      <w:r>
        <w:rPr>
          <w:rFonts w:asciiTheme="minorHAnsi" w:hAnsiTheme="minorHAnsi"/>
          <w:color w:val="000000" w:themeColor="text1"/>
        </w:rPr>
        <w:t>to Moodle</w:t>
      </w:r>
    </w:p>
    <w:p w14:paraId="3104C65A" w14:textId="6E0C32E9" w:rsidR="00C829F8" w:rsidRDefault="00126C33" w:rsidP="00C829F8">
      <w:pPr>
        <w:pStyle w:val="ListParagraph"/>
        <w:numPr>
          <w:ilvl w:val="6"/>
          <w:numId w:val="18"/>
        </w:numPr>
        <w:tabs>
          <w:tab w:val="clear" w:pos="4680"/>
          <w:tab w:val="num" w:pos="0"/>
        </w:tabs>
        <w:ind w:left="0" w:firstLine="0"/>
        <w:jc w:val="both"/>
        <w:rPr>
          <w:rFonts w:asciiTheme="minorHAnsi" w:hAnsiTheme="minorHAnsi"/>
          <w:color w:val="000000" w:themeColor="text1"/>
        </w:rPr>
      </w:pPr>
      <w:r>
        <w:rPr>
          <w:rFonts w:asciiTheme="minorHAnsi" w:hAnsiTheme="minorHAnsi"/>
          <w:color w:val="000000" w:themeColor="text1"/>
        </w:rPr>
        <w:t>Complete questionnaire (URL will be circulated nearer the time)</w:t>
      </w:r>
      <w:r w:rsidR="00C829F8">
        <w:rPr>
          <w:rFonts w:asciiTheme="minorHAnsi" w:hAnsiTheme="minorHAnsi"/>
          <w:color w:val="000000" w:themeColor="text1"/>
        </w:rPr>
        <w:t xml:space="preserve"> this will contain a requirement for 5-6 images (.jpgs) representing your project </w:t>
      </w:r>
    </w:p>
    <w:p w14:paraId="09149B4A" w14:textId="1F3A2C56" w:rsidR="00126C33" w:rsidRPr="00126C33" w:rsidRDefault="00126C33" w:rsidP="00C829F8">
      <w:pPr>
        <w:pStyle w:val="ListParagraph"/>
        <w:ind w:left="0"/>
        <w:jc w:val="both"/>
        <w:rPr>
          <w:rFonts w:asciiTheme="minorHAnsi" w:hAnsiTheme="minorHAnsi"/>
          <w:color w:val="000000" w:themeColor="text1"/>
        </w:rPr>
      </w:pPr>
    </w:p>
    <w:p w14:paraId="76962844" w14:textId="77777777" w:rsidR="004B0DE3" w:rsidRDefault="004B0DE3" w:rsidP="003B6EA8">
      <w:pPr>
        <w:jc w:val="both"/>
        <w:rPr>
          <w:rFonts w:asciiTheme="minorHAnsi" w:hAnsiTheme="minorHAnsi"/>
          <w:color w:val="000000" w:themeColor="text1"/>
        </w:rPr>
      </w:pPr>
    </w:p>
    <w:p w14:paraId="7993B65B" w14:textId="77777777" w:rsidR="004B0DE3" w:rsidRPr="00803EEE" w:rsidRDefault="004B0DE3" w:rsidP="003B6EA8">
      <w:pPr>
        <w:jc w:val="both"/>
        <w:rPr>
          <w:rFonts w:asciiTheme="minorHAnsi" w:hAnsiTheme="minorHAnsi"/>
          <w:color w:val="000000" w:themeColor="text1"/>
          <w:u w:val="single"/>
        </w:rPr>
      </w:pPr>
    </w:p>
    <w:p w14:paraId="32C7B26D" w14:textId="77777777" w:rsidR="00453876" w:rsidRDefault="00453876" w:rsidP="003B6EA8">
      <w:pPr>
        <w:jc w:val="both"/>
        <w:rPr>
          <w:rFonts w:asciiTheme="minorHAnsi" w:hAnsiTheme="minorHAnsi"/>
          <w:color w:val="000000" w:themeColor="text1"/>
        </w:rPr>
      </w:pPr>
    </w:p>
    <w:p w14:paraId="3214D2B2" w14:textId="77777777" w:rsidR="00453876" w:rsidRDefault="00453876" w:rsidP="003B6EA8">
      <w:pPr>
        <w:jc w:val="both"/>
        <w:rPr>
          <w:rFonts w:asciiTheme="minorHAnsi" w:hAnsiTheme="minorHAnsi"/>
          <w:color w:val="000000" w:themeColor="text1"/>
        </w:rPr>
      </w:pPr>
    </w:p>
    <w:p w14:paraId="63E3BAFF" w14:textId="77777777" w:rsidR="00890490" w:rsidRDefault="00890490">
      <w:pPr>
        <w:rPr>
          <w:rFonts w:asciiTheme="minorHAnsi" w:hAnsiTheme="minorHAnsi" w:cs="Arial"/>
          <w:b/>
          <w:bCs/>
          <w:color w:val="000000" w:themeColor="text1"/>
          <w:kern w:val="32"/>
          <w:sz w:val="28"/>
          <w:szCs w:val="28"/>
        </w:rPr>
      </w:pPr>
      <w:bookmarkStart w:id="55" w:name="_Toc361823812"/>
      <w:r>
        <w:rPr>
          <w:color w:val="000000" w:themeColor="text1"/>
        </w:rPr>
        <w:br w:type="page"/>
      </w:r>
    </w:p>
    <w:p w14:paraId="3289BBA7" w14:textId="77777777" w:rsidR="0069113E" w:rsidRPr="005B638E" w:rsidRDefault="007B00A2" w:rsidP="00377ABE">
      <w:pPr>
        <w:pStyle w:val="Heading1"/>
        <w:rPr>
          <w:color w:val="000000" w:themeColor="text1"/>
        </w:rPr>
      </w:pPr>
      <w:bookmarkStart w:id="56" w:name="_Toc82430907"/>
      <w:r w:rsidRPr="005B638E">
        <w:rPr>
          <w:color w:val="000000" w:themeColor="text1"/>
        </w:rPr>
        <w:lastRenderedPageBreak/>
        <w:t>APPENDIX 1: DECLARATION FORM</w:t>
      </w:r>
      <w:bookmarkEnd w:id="55"/>
      <w:r w:rsidR="004821DC">
        <w:rPr>
          <w:color w:val="000000" w:themeColor="text1"/>
        </w:rPr>
        <w:t xml:space="preserve"> AND FORM OF CONSENT</w:t>
      </w:r>
      <w:bookmarkEnd w:id="56"/>
    </w:p>
    <w:p w14:paraId="68F0C889" w14:textId="77777777" w:rsidR="00DC1909" w:rsidRPr="005B638E" w:rsidRDefault="00DC1909" w:rsidP="003B6EA8">
      <w:pPr>
        <w:jc w:val="both"/>
        <w:rPr>
          <w:rFonts w:asciiTheme="minorHAnsi" w:hAnsiTheme="minorHAnsi"/>
          <w:color w:val="000000" w:themeColor="text1"/>
        </w:rPr>
      </w:pPr>
    </w:p>
    <w:p w14:paraId="784A2BEC" w14:textId="77777777" w:rsidR="007B00A2" w:rsidRPr="005B638E" w:rsidRDefault="007B00A2" w:rsidP="003B6EA8">
      <w:pPr>
        <w:jc w:val="both"/>
        <w:rPr>
          <w:rFonts w:asciiTheme="minorHAnsi" w:hAnsiTheme="minorHAnsi"/>
          <w:color w:val="000000" w:themeColor="text1"/>
        </w:rPr>
      </w:pPr>
    </w:p>
    <w:p w14:paraId="5083FC1D" w14:textId="77777777" w:rsidR="007B00A2" w:rsidRPr="005B638E" w:rsidRDefault="007B00A2" w:rsidP="003B6EA8">
      <w:pPr>
        <w:jc w:val="both"/>
        <w:rPr>
          <w:rFonts w:asciiTheme="minorHAnsi" w:hAnsiTheme="minorHAnsi"/>
          <w:color w:val="000000" w:themeColor="text1"/>
        </w:rPr>
      </w:pPr>
    </w:p>
    <w:p w14:paraId="726BB647" w14:textId="77777777"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14:paraId="293CC884" w14:textId="77777777" w:rsidR="007B00A2" w:rsidRPr="005B638E" w:rsidRDefault="007B00A2" w:rsidP="003B6EA8">
      <w:pPr>
        <w:jc w:val="both"/>
        <w:rPr>
          <w:rFonts w:asciiTheme="minorHAnsi" w:hAnsiTheme="minorHAnsi"/>
          <w:color w:val="000000" w:themeColor="text1"/>
        </w:rPr>
      </w:pPr>
    </w:p>
    <w:p w14:paraId="1BE53A36" w14:textId="77777777" w:rsidR="007B00A2" w:rsidRPr="005B638E" w:rsidRDefault="007B00A2" w:rsidP="003B6EA8">
      <w:pPr>
        <w:jc w:val="both"/>
        <w:rPr>
          <w:rFonts w:asciiTheme="minorHAnsi" w:hAnsiTheme="minorHAnsi"/>
          <w:color w:val="000000" w:themeColor="text1"/>
        </w:rPr>
      </w:pPr>
    </w:p>
    <w:p w14:paraId="43F6DD51"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70955300"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I, ............................................(FULL NAME</w:t>
      </w:r>
      <w:r w:rsidR="00126C33">
        <w:rPr>
          <w:rFonts w:asciiTheme="minorHAnsi" w:hAnsiTheme="minorHAnsi"/>
          <w:color w:val="000000" w:themeColor="text1"/>
        </w:rPr>
        <w:t xml:space="preserve"> HERE</w:t>
      </w:r>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14:paraId="2B9E1A64"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B673DAD"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5FD65"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14:paraId="4AC70D18"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4E1FDE" w14:textId="77777777"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D2972CC" w14:textId="77777777" w:rsidR="00DC1909" w:rsidRPr="005B638E" w:rsidRDefault="00DC1909" w:rsidP="003B6EA8">
      <w:pPr>
        <w:ind w:left="1440"/>
        <w:jc w:val="both"/>
        <w:rPr>
          <w:rFonts w:asciiTheme="minorHAnsi" w:hAnsiTheme="minorHAnsi"/>
          <w:color w:val="000000" w:themeColor="text1"/>
        </w:rPr>
      </w:pPr>
    </w:p>
    <w:p w14:paraId="7A25CC34" w14:textId="77777777"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717EDC4" w14:textId="77777777"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14:paraId="0C0929E2" w14:textId="77777777"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569886FC"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347F611E" w14:textId="77777777"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14:paraId="15BD8123" w14:textId="77777777"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14:paraId="220FC8E6" w14:textId="3A239F60"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............................................(FULL NAME</w:t>
      </w:r>
      <w:r w:rsidR="00126C33">
        <w:rPr>
          <w:rFonts w:asciiTheme="minorHAnsi" w:hAnsiTheme="minorHAnsi"/>
          <w:color w:val="000000" w:themeColor="text1"/>
        </w:rPr>
        <w:t xml:space="preserve"> HERE</w:t>
      </w:r>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w:t>
      </w:r>
      <w:r w:rsidR="003E23F6">
        <w:rPr>
          <w:rFonts w:asciiTheme="minorHAnsi" w:hAnsiTheme="minorHAnsi"/>
          <w:i/>
          <w:color w:val="000000" w:themeColor="text1"/>
          <w:u w:val="single"/>
        </w:rPr>
        <w:t>Eng</w:t>
      </w:r>
      <w:r w:rsidR="00E4511F">
        <w:rPr>
          <w:rFonts w:asciiTheme="minorHAnsi" w:hAnsiTheme="minorHAnsi"/>
          <w:i/>
          <w:color w:val="000000" w:themeColor="text1"/>
          <w:u w:val="single"/>
        </w:rPr>
        <w:t xml:space="preserve">. </w:t>
      </w:r>
      <w:r w:rsidR="0054218F">
        <w:rPr>
          <w:rFonts w:asciiTheme="minorHAnsi" w:hAnsiTheme="minorHAnsi"/>
          <w:i/>
          <w:color w:val="000000" w:themeColor="text1"/>
          <w:u w:val="single"/>
        </w:rPr>
        <w:t>(Hons) (</w:t>
      </w:r>
      <w:r w:rsidR="00E4511F">
        <w:rPr>
          <w:rFonts w:asciiTheme="minorHAnsi" w:hAnsiTheme="minorHAnsi"/>
          <w:i/>
          <w:color w:val="000000" w:themeColor="text1"/>
          <w:u w:val="single"/>
        </w:rPr>
        <w:t>xxxxxxxxxxxx</w:t>
      </w:r>
      <w:r w:rsidR="0054218F">
        <w:rPr>
          <w:rFonts w:asciiTheme="minorHAnsi" w:hAnsiTheme="minorHAnsi"/>
          <w:i/>
          <w:color w:val="000000" w:themeColor="text1"/>
          <w:u w:val="single"/>
        </w:rPr>
        <w:t>)</w:t>
      </w:r>
      <w:r w:rsidRPr="0054218F">
        <w:rPr>
          <w:rFonts w:asciiTheme="minorHAnsi" w:hAnsiTheme="minorHAnsi"/>
          <w:i/>
          <w:color w:val="000000" w:themeColor="text1"/>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29AE756" w14:textId="77777777" w:rsidR="005D14D2" w:rsidRPr="005B638E" w:rsidRDefault="005D14D2" w:rsidP="003B6EA8">
      <w:pPr>
        <w:ind w:left="1440"/>
        <w:jc w:val="both"/>
        <w:rPr>
          <w:rFonts w:asciiTheme="minorHAnsi" w:hAnsiTheme="minorHAnsi"/>
          <w:b/>
          <w:bCs/>
          <w:color w:val="000000" w:themeColor="text1"/>
        </w:rPr>
      </w:pPr>
    </w:p>
    <w:p w14:paraId="1BA9A889" w14:textId="77777777" w:rsidR="005D14D2" w:rsidRPr="005B638E" w:rsidRDefault="005D14D2" w:rsidP="003B6EA8">
      <w:pPr>
        <w:pStyle w:val="BodyText3"/>
        <w:rPr>
          <w:rFonts w:asciiTheme="minorHAnsi" w:hAnsiTheme="minorHAnsi"/>
          <w:b/>
          <w:bCs/>
          <w:color w:val="000000" w:themeColor="text1"/>
          <w:szCs w:val="24"/>
        </w:rPr>
      </w:pPr>
    </w:p>
    <w:p w14:paraId="56B33E86" w14:textId="77777777" w:rsidR="005D14D2" w:rsidRPr="005B638E" w:rsidRDefault="005D14D2" w:rsidP="003B6EA8">
      <w:pPr>
        <w:pStyle w:val="BodyText3"/>
        <w:rPr>
          <w:rFonts w:asciiTheme="minorHAnsi" w:hAnsiTheme="minorHAnsi"/>
          <w:b/>
          <w:bCs/>
          <w:color w:val="000000" w:themeColor="text1"/>
          <w:szCs w:val="24"/>
        </w:rPr>
      </w:pPr>
    </w:p>
    <w:p w14:paraId="357281B5" w14:textId="77777777" w:rsidR="00CE6992" w:rsidRPr="005B638E" w:rsidRDefault="00CE6992" w:rsidP="003B6EA8">
      <w:pPr>
        <w:pStyle w:val="BodyText3"/>
        <w:rPr>
          <w:rFonts w:asciiTheme="minorHAnsi" w:hAnsiTheme="minorHAnsi"/>
          <w:b/>
          <w:bCs/>
          <w:color w:val="000000" w:themeColor="text1"/>
          <w:szCs w:val="24"/>
        </w:rPr>
      </w:pPr>
    </w:p>
    <w:p w14:paraId="6C6B5555" w14:textId="77777777" w:rsidR="00C5622F" w:rsidRDefault="00C5622F" w:rsidP="00377ABE">
      <w:pPr>
        <w:pStyle w:val="Heading1"/>
        <w:rPr>
          <w:rFonts w:cs="Times New Roman"/>
          <w:b w:val="0"/>
          <w:color w:val="000000" w:themeColor="text1"/>
          <w:kern w:val="0"/>
          <w:sz w:val="24"/>
          <w:szCs w:val="24"/>
        </w:rPr>
      </w:pPr>
      <w:bookmarkStart w:id="57" w:name="_Toc361823814"/>
      <w:bookmarkStart w:id="58" w:name="_Toc82430908"/>
      <w:r w:rsidRPr="00C5622F">
        <w:rPr>
          <w:rFonts w:cs="Times New Roman"/>
          <w:b w:val="0"/>
          <w:color w:val="000000" w:themeColor="text1"/>
          <w:kern w:val="0"/>
          <w:sz w:val="24"/>
          <w:szCs w:val="24"/>
        </w:rPr>
        <w:t>(Insert either BEng (Hons) Electrical and Electronics Engineering or BEng (Hons) Embedded Electronics, as appropriate.)</w:t>
      </w:r>
    </w:p>
    <w:p w14:paraId="0C287847" w14:textId="77777777" w:rsidR="00C5622F" w:rsidRDefault="00C5622F" w:rsidP="00377ABE">
      <w:pPr>
        <w:pStyle w:val="Heading1"/>
        <w:rPr>
          <w:rFonts w:cs="Times New Roman"/>
          <w:b w:val="0"/>
          <w:color w:val="000000" w:themeColor="text1"/>
          <w:kern w:val="0"/>
          <w:sz w:val="24"/>
          <w:szCs w:val="24"/>
        </w:rPr>
      </w:pPr>
    </w:p>
    <w:p w14:paraId="60D0D998" w14:textId="77777777" w:rsidR="00C5622F" w:rsidRDefault="00C5622F" w:rsidP="00377ABE">
      <w:pPr>
        <w:pStyle w:val="Heading1"/>
        <w:rPr>
          <w:rFonts w:cs="Times New Roman"/>
          <w:b w:val="0"/>
          <w:color w:val="000000" w:themeColor="text1"/>
          <w:kern w:val="0"/>
          <w:sz w:val="24"/>
          <w:szCs w:val="24"/>
        </w:rPr>
      </w:pPr>
    </w:p>
    <w:p w14:paraId="10C5EA74" w14:textId="77777777" w:rsidR="00C5622F" w:rsidRPr="00C5622F" w:rsidRDefault="00C5622F" w:rsidP="00C5622F"/>
    <w:p w14:paraId="5FB3857A" w14:textId="77777777" w:rsidR="00C5622F" w:rsidRDefault="00C5622F" w:rsidP="00377ABE">
      <w:pPr>
        <w:pStyle w:val="Heading1"/>
        <w:rPr>
          <w:rFonts w:cs="Times New Roman"/>
          <w:b w:val="0"/>
          <w:color w:val="000000" w:themeColor="text1"/>
          <w:kern w:val="0"/>
          <w:sz w:val="24"/>
          <w:szCs w:val="24"/>
        </w:rPr>
      </w:pPr>
    </w:p>
    <w:p w14:paraId="69D05387" w14:textId="77777777" w:rsidR="00CC4542" w:rsidRPr="00CC4542" w:rsidRDefault="00CC4542" w:rsidP="00CC4542"/>
    <w:p w14:paraId="7EDD232E" w14:textId="77777777" w:rsidR="00C5622F" w:rsidRDefault="00C5622F" w:rsidP="00377ABE">
      <w:pPr>
        <w:pStyle w:val="Heading1"/>
        <w:rPr>
          <w:rFonts w:cs="Times New Roman"/>
          <w:b w:val="0"/>
          <w:color w:val="000000" w:themeColor="text1"/>
          <w:kern w:val="0"/>
          <w:sz w:val="24"/>
          <w:szCs w:val="24"/>
        </w:rPr>
      </w:pPr>
    </w:p>
    <w:p w14:paraId="295B033A" w14:textId="049B9EC4" w:rsidR="00D96DC4" w:rsidRPr="005B638E" w:rsidRDefault="00942C8D" w:rsidP="00377ABE">
      <w:pPr>
        <w:pStyle w:val="Heading1"/>
        <w:rPr>
          <w:color w:val="000000" w:themeColor="text1"/>
        </w:rPr>
      </w:pPr>
      <w:r>
        <w:rPr>
          <w:color w:val="000000" w:themeColor="text1"/>
        </w:rPr>
        <w:t>APPENDIX 2</w:t>
      </w:r>
      <w:r w:rsidR="00D96DC4" w:rsidRPr="005B638E">
        <w:rPr>
          <w:color w:val="000000" w:themeColor="text1"/>
        </w:rPr>
        <w:t>: ELECTRONIC DATABASES AND JOURNALS</w:t>
      </w:r>
      <w:bookmarkEnd w:id="57"/>
      <w:bookmarkEnd w:id="58"/>
    </w:p>
    <w:p w14:paraId="23977FAB" w14:textId="77777777" w:rsidR="00D96DC4" w:rsidRPr="005B638E" w:rsidRDefault="00D96DC4" w:rsidP="00D96DC4">
      <w:pPr>
        <w:jc w:val="both"/>
        <w:rPr>
          <w:rFonts w:asciiTheme="minorHAnsi" w:hAnsiTheme="minorHAnsi"/>
          <w:color w:val="000000" w:themeColor="text1"/>
        </w:rPr>
      </w:pPr>
    </w:p>
    <w:p w14:paraId="0609946C"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lastRenderedPageBreak/>
        <w:t xml:space="preserve">Library web pages available at </w:t>
      </w:r>
      <w:r w:rsidR="00B768AD" w:rsidRPr="00B768AD">
        <w:rPr>
          <w:rStyle w:val="Hyperlink"/>
          <w:rFonts w:asciiTheme="minorHAnsi" w:hAnsiTheme="minorHAnsi"/>
          <w:color w:val="000000" w:themeColor="text1"/>
        </w:rPr>
        <w:t>https://uwtsd.ac.uk/library/</w:t>
      </w:r>
    </w:p>
    <w:p w14:paraId="388FA9C8"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plus Electronic Journals and Databases) </w:t>
      </w:r>
    </w:p>
    <w:p w14:paraId="7A71407C" w14:textId="77777777" w:rsidR="00D96DC4" w:rsidRPr="005B638E" w:rsidRDefault="00D96DC4" w:rsidP="00D96DC4">
      <w:pPr>
        <w:jc w:val="both"/>
        <w:rPr>
          <w:rFonts w:asciiTheme="minorHAnsi" w:hAnsiTheme="minorHAnsi"/>
          <w:color w:val="000000" w:themeColor="text1"/>
        </w:rPr>
      </w:pPr>
    </w:p>
    <w:p w14:paraId="65C3C54A" w14:textId="77777777"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14:paraId="2274859F" w14:textId="77777777" w:rsidR="00D96DC4" w:rsidRPr="005B638E" w:rsidRDefault="00D96DC4" w:rsidP="00D96DC4">
      <w:pPr>
        <w:jc w:val="both"/>
        <w:rPr>
          <w:rFonts w:asciiTheme="minorHAnsi" w:hAnsiTheme="minorHAnsi"/>
          <w:color w:val="000000" w:themeColor="text1"/>
        </w:rPr>
      </w:pPr>
    </w:p>
    <w:p w14:paraId="6B36E127"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14:paraId="33687E71"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IEEE Xplore</w:t>
      </w:r>
    </w:p>
    <w:p w14:paraId="4AC796D5"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14:paraId="65F244CA"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14:paraId="1A45EA4D"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14:paraId="073A5B8D" w14:textId="77777777"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14:paraId="64D6DFF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14:paraId="225A622B"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14:paraId="0074CCE3"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14:paraId="1BE4DBF6" w14:textId="77777777"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14:paraId="35D72863" w14:textId="77777777" w:rsidR="00D96DC4" w:rsidRPr="005B638E" w:rsidRDefault="00D96DC4" w:rsidP="00D96DC4">
      <w:pPr>
        <w:jc w:val="both"/>
        <w:rPr>
          <w:rFonts w:asciiTheme="minorHAnsi" w:hAnsiTheme="minorHAnsi"/>
          <w:color w:val="000000" w:themeColor="text1"/>
        </w:rPr>
      </w:pPr>
    </w:p>
    <w:p w14:paraId="1A352FE7" w14:textId="77777777" w:rsidR="00D96DC4" w:rsidRPr="005B638E" w:rsidRDefault="00D96DC4" w:rsidP="00D96DC4">
      <w:pPr>
        <w:jc w:val="both"/>
        <w:rPr>
          <w:rFonts w:asciiTheme="minorHAnsi" w:hAnsiTheme="minorHAnsi"/>
          <w:b/>
          <w:bCs/>
          <w:color w:val="000000" w:themeColor="text1"/>
          <w:u w:val="single"/>
        </w:rPr>
      </w:pPr>
    </w:p>
    <w:p w14:paraId="057B691E" w14:textId="77777777"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14:paraId="6A7C6037" w14:textId="77777777" w:rsidR="00512CF3" w:rsidRPr="005B638E" w:rsidRDefault="00D96DC4" w:rsidP="00377ABE">
      <w:pPr>
        <w:pStyle w:val="Heading1"/>
        <w:rPr>
          <w:color w:val="000000" w:themeColor="text1"/>
        </w:rPr>
      </w:pPr>
      <w:bookmarkStart w:id="59" w:name="_Toc361823815"/>
      <w:bookmarkStart w:id="60" w:name="_Toc8243090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59"/>
      <w:bookmarkEnd w:id="60"/>
      <w:r w:rsidR="00512CF3" w:rsidRPr="005B638E">
        <w:rPr>
          <w:color w:val="000000" w:themeColor="text1"/>
        </w:rPr>
        <w:t xml:space="preserve"> </w:t>
      </w:r>
    </w:p>
    <w:p w14:paraId="40840049" w14:textId="77777777" w:rsidR="00512CF3" w:rsidRPr="005B638E" w:rsidRDefault="00512CF3" w:rsidP="00512CF3">
      <w:pPr>
        <w:pStyle w:val="BodyText"/>
        <w:ind w:left="720"/>
        <w:jc w:val="both"/>
        <w:rPr>
          <w:rFonts w:asciiTheme="minorHAnsi" w:hAnsiTheme="minorHAnsi"/>
          <w:color w:val="000000" w:themeColor="text1"/>
          <w:sz w:val="24"/>
        </w:rPr>
      </w:pPr>
    </w:p>
    <w:p w14:paraId="230BD65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14:paraId="182AE868" w14:textId="77777777" w:rsidR="00512CF3" w:rsidRPr="005B638E" w:rsidRDefault="00512CF3" w:rsidP="00512CF3">
      <w:pPr>
        <w:jc w:val="both"/>
        <w:rPr>
          <w:rFonts w:asciiTheme="minorHAnsi" w:hAnsiTheme="minorHAnsi"/>
          <w:color w:val="000000" w:themeColor="text1"/>
        </w:rPr>
      </w:pPr>
    </w:p>
    <w:p w14:paraId="4122899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14:paraId="65062FD6" w14:textId="77777777" w:rsidR="00512CF3" w:rsidRPr="005B638E" w:rsidRDefault="00512CF3" w:rsidP="00512CF3">
      <w:pPr>
        <w:jc w:val="both"/>
        <w:rPr>
          <w:rFonts w:asciiTheme="minorHAnsi" w:hAnsiTheme="minorHAnsi"/>
          <w:color w:val="000000" w:themeColor="text1"/>
        </w:rPr>
      </w:pPr>
    </w:p>
    <w:p w14:paraId="396622D9"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14:paraId="5105EB61" w14:textId="77777777" w:rsidR="00737101" w:rsidRPr="00737101" w:rsidRDefault="00512CF3" w:rsidP="00737101">
      <w:pPr>
        <w:jc w:val="both"/>
        <w:rPr>
          <w:rFonts w:asciiTheme="minorHAnsi" w:hAnsiTheme="minorHAnsi"/>
          <w:color w:val="000000" w:themeColor="text1"/>
        </w:rPr>
      </w:pPr>
      <w:r w:rsidRPr="005B638E">
        <w:rPr>
          <w:rFonts w:asciiTheme="minorHAnsi" w:hAnsiTheme="minorHAnsi"/>
          <w:color w:val="000000" w:themeColor="text1"/>
        </w:rPr>
        <w:t xml:space="preserve">2. </w:t>
      </w:r>
      <w:r w:rsidR="00737101" w:rsidRPr="00737101">
        <w:rPr>
          <w:rFonts w:asciiTheme="minorHAnsi" w:hAnsiTheme="minorHAnsi"/>
          <w:color w:val="000000" w:themeColor="text1"/>
        </w:rPr>
        <w:t>a complete citation in either a footnote or, more usually in engineering and related technical disciplines, collected with other citations in a “References” section at the end of your work.</w:t>
      </w:r>
    </w:p>
    <w:p w14:paraId="6B23DA94" w14:textId="77777777" w:rsidR="00737101" w:rsidRPr="00737101" w:rsidRDefault="00737101" w:rsidP="00737101">
      <w:pPr>
        <w:jc w:val="both"/>
        <w:rPr>
          <w:rFonts w:asciiTheme="minorHAnsi" w:hAnsiTheme="minorHAnsi"/>
          <w:color w:val="000000" w:themeColor="text1"/>
        </w:rPr>
      </w:pPr>
    </w:p>
    <w:p w14:paraId="1E53AD36" w14:textId="598540A6" w:rsidR="00512CF3" w:rsidRPr="005B638E" w:rsidRDefault="00737101" w:rsidP="00737101">
      <w:pPr>
        <w:jc w:val="both"/>
        <w:rPr>
          <w:rFonts w:asciiTheme="minorHAnsi" w:hAnsiTheme="minorHAnsi"/>
          <w:color w:val="000000" w:themeColor="text1"/>
        </w:rPr>
      </w:pPr>
      <w:r w:rsidRPr="00737101">
        <w:rPr>
          <w:rFonts w:asciiTheme="minorHAnsi" w:hAnsiTheme="minorHAnsi"/>
          <w:color w:val="000000" w:themeColor="text1"/>
        </w:rPr>
        <w:t>All other references to software, prototypes, programming, coding, algorithms, hardware, testing and system development can remain because they are also relevant to Electrical and Electronic Engineering and Embedded Electronics projects.</w:t>
      </w:r>
    </w:p>
    <w:p w14:paraId="0B28A3F2" w14:textId="77777777" w:rsidR="00512CF3" w:rsidRPr="005B638E" w:rsidRDefault="00512CF3" w:rsidP="00512CF3">
      <w:pPr>
        <w:jc w:val="both"/>
        <w:rPr>
          <w:rFonts w:asciiTheme="minorHAnsi" w:hAnsiTheme="minorHAnsi"/>
          <w:color w:val="000000" w:themeColor="text1"/>
        </w:rPr>
      </w:pPr>
    </w:p>
    <w:p w14:paraId="31263EA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14:paraId="233E47F0" w14:textId="77777777" w:rsidR="00512CF3" w:rsidRPr="005B638E" w:rsidRDefault="00512CF3" w:rsidP="00512CF3">
      <w:pPr>
        <w:jc w:val="both"/>
        <w:rPr>
          <w:rFonts w:asciiTheme="minorHAnsi" w:hAnsiTheme="minorHAnsi"/>
          <w:color w:val="000000" w:themeColor="text1"/>
        </w:rPr>
      </w:pPr>
    </w:p>
    <w:p w14:paraId="275A8FAA" w14:textId="77777777" w:rsidR="00512CF3" w:rsidRPr="005B638E" w:rsidRDefault="00512CF3" w:rsidP="00512CF3">
      <w:pPr>
        <w:jc w:val="both"/>
        <w:rPr>
          <w:rFonts w:asciiTheme="minorHAnsi" w:hAnsiTheme="minorHAnsi"/>
          <w:b/>
          <w:color w:val="000000" w:themeColor="text1"/>
        </w:rPr>
      </w:pPr>
      <w:bookmarkStart w:id="61" w:name="_Toc259791931"/>
      <w:r w:rsidRPr="005B638E">
        <w:rPr>
          <w:rFonts w:asciiTheme="minorHAnsi" w:hAnsiTheme="minorHAnsi"/>
          <w:b/>
          <w:color w:val="000000" w:themeColor="text1"/>
        </w:rPr>
        <w:t>The Numeric System</w:t>
      </w:r>
      <w:bookmarkEnd w:id="61"/>
      <w:r w:rsidRPr="005B638E">
        <w:rPr>
          <w:rFonts w:asciiTheme="minorHAnsi" w:hAnsiTheme="minorHAnsi"/>
          <w:b/>
          <w:color w:val="000000" w:themeColor="text1"/>
        </w:rPr>
        <w:t xml:space="preserve"> </w:t>
      </w:r>
    </w:p>
    <w:p w14:paraId="58463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1A00F96A"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14:paraId="326D0E48"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1CC9B188"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bCs/>
          <w:i/>
          <w:iCs/>
          <w:color w:val="000000" w:themeColor="text1"/>
          <w:u w:val="single"/>
        </w:rPr>
        <w:t xml:space="preserve">Example : </w:t>
      </w:r>
    </w:p>
    <w:p w14:paraId="00AC6BE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1B51B7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4BEAAEA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053BBBCD"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14:paraId="5FA06D9B"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14:paraId="2899ADC0"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2AAB5B7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end : </w:t>
      </w:r>
    </w:p>
    <w:p w14:paraId="0ADFDCD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4927CEF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173BAFA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numbering should be sequential as citations are used, the first reference used in the document should begin with one, the second is two, etc. If the same reference is used in the document then you may repeat the previously assigned reference number e.g.</w:t>
      </w:r>
    </w:p>
    <w:p w14:paraId="67CF406F" w14:textId="77777777" w:rsidR="00512CF3" w:rsidRPr="005B638E" w:rsidRDefault="00512CF3" w:rsidP="00512CF3">
      <w:pPr>
        <w:ind w:left="720"/>
        <w:jc w:val="both"/>
        <w:rPr>
          <w:rFonts w:asciiTheme="minorHAnsi" w:hAnsiTheme="minorHAnsi"/>
          <w:color w:val="000000" w:themeColor="text1"/>
        </w:rPr>
      </w:pPr>
    </w:p>
    <w:p w14:paraId="14E7D2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1C7782E9" w14:textId="77777777" w:rsidR="00512CF3" w:rsidRPr="005B638E" w:rsidRDefault="00512CF3" w:rsidP="00512CF3">
      <w:pPr>
        <w:pStyle w:val="Default"/>
        <w:jc w:val="both"/>
        <w:rPr>
          <w:rFonts w:asciiTheme="minorHAnsi" w:hAnsiTheme="minorHAnsi"/>
          <w:color w:val="000000" w:themeColor="text1"/>
        </w:rPr>
      </w:pPr>
    </w:p>
    <w:p w14:paraId="2FE5E7B5"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14:paraId="21F6D40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15312979"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14:paraId="1A10D66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which matches similar findings [3] …..</w:t>
      </w:r>
    </w:p>
    <w:p w14:paraId="12FD35C3"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other research [1][2][3] has proven …..</w:t>
      </w:r>
    </w:p>
    <w:p w14:paraId="17042A3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end : </w:t>
      </w:r>
    </w:p>
    <w:p w14:paraId="15D57367" w14:textId="77777777"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14:paraId="38B8F8F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14:paraId="2B338DDF"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14:paraId="73D666B2"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14:paraId="032EADD5" w14:textId="77777777" w:rsidR="00512CF3" w:rsidRPr="005B638E" w:rsidRDefault="00512CF3" w:rsidP="00512CF3">
      <w:pPr>
        <w:jc w:val="both"/>
        <w:rPr>
          <w:rFonts w:asciiTheme="minorHAnsi" w:hAnsiTheme="minorHAnsi"/>
          <w:color w:val="000000" w:themeColor="text1"/>
        </w:rPr>
      </w:pPr>
    </w:p>
    <w:p w14:paraId="30CF7EE6"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When using a reference you don’t explicitly need to specify the author(s) name, but specifying the author’s name can increase readability. Also, if many authors contributed to the book, paper, etc, then identify the first author and use “et al” to indicate that there were many contributors.</w:t>
      </w:r>
    </w:p>
    <w:p w14:paraId="23441214" w14:textId="77777777" w:rsidR="00512CF3" w:rsidRPr="005B638E" w:rsidRDefault="00512CF3" w:rsidP="00512CF3">
      <w:pPr>
        <w:pStyle w:val="Default"/>
        <w:jc w:val="both"/>
        <w:rPr>
          <w:rFonts w:asciiTheme="minorHAnsi" w:hAnsiTheme="minorHAnsi"/>
          <w:color w:val="000000" w:themeColor="text1"/>
        </w:rPr>
      </w:pPr>
    </w:p>
    <w:p w14:paraId="05764F8D"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work : </w:t>
      </w:r>
    </w:p>
    <w:p w14:paraId="26D6963D" w14:textId="77777777" w:rsidR="00512CF3" w:rsidRPr="005B638E" w:rsidRDefault="00512CF3" w:rsidP="00512CF3">
      <w:pPr>
        <w:pStyle w:val="Default"/>
        <w:jc w:val="both"/>
        <w:rPr>
          <w:rFonts w:asciiTheme="minorHAnsi" w:hAnsiTheme="minorHAnsi"/>
          <w:color w:val="000000" w:themeColor="text1"/>
        </w:rPr>
      </w:pPr>
    </w:p>
    <w:p w14:paraId="114E569D"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14:paraId="055D7E36" w14:textId="77777777"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14:paraId="6EBF816E" w14:textId="77777777" w:rsidR="00512CF3" w:rsidRPr="005B638E" w:rsidRDefault="00512CF3" w:rsidP="00512CF3">
      <w:pPr>
        <w:pStyle w:val="Default"/>
        <w:jc w:val="both"/>
        <w:rPr>
          <w:rFonts w:asciiTheme="minorHAnsi" w:hAnsiTheme="minorHAnsi"/>
          <w:color w:val="000000" w:themeColor="text1"/>
        </w:rPr>
      </w:pPr>
    </w:p>
    <w:p w14:paraId="43D5526B"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14:paraId="69C7BDA4"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14:paraId="2EC33690" w14:textId="77777777" w:rsidR="00512CF3" w:rsidRPr="005B638E" w:rsidRDefault="00512CF3" w:rsidP="00512CF3">
      <w:pPr>
        <w:pStyle w:val="Default"/>
        <w:jc w:val="both"/>
        <w:rPr>
          <w:rFonts w:asciiTheme="minorHAnsi" w:hAnsiTheme="minorHAnsi"/>
          <w:color w:val="000000" w:themeColor="text1"/>
        </w:rPr>
      </w:pPr>
    </w:p>
    <w:p w14:paraId="12110111" w14:textId="77777777"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Bloggs et al </w:t>
      </w:r>
      <w:r w:rsidRPr="005B638E">
        <w:rPr>
          <w:rFonts w:asciiTheme="minorHAnsi" w:hAnsiTheme="minorHAnsi"/>
          <w:b/>
          <w:bCs/>
          <w:color w:val="000000" w:themeColor="text1"/>
        </w:rPr>
        <w:t>[6]</w:t>
      </w:r>
    </w:p>
    <w:p w14:paraId="316298FB" w14:textId="77777777" w:rsidR="00512CF3" w:rsidRPr="005B638E" w:rsidRDefault="00512CF3" w:rsidP="00512CF3">
      <w:pPr>
        <w:pStyle w:val="Default"/>
        <w:jc w:val="both"/>
        <w:rPr>
          <w:rFonts w:asciiTheme="minorHAnsi" w:hAnsiTheme="minorHAnsi"/>
          <w:color w:val="000000" w:themeColor="text1"/>
        </w:rPr>
      </w:pPr>
    </w:p>
    <w:p w14:paraId="2E93AAAE"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author’s name (Bloggs et al) in the above is optional but is included for readability. </w:t>
      </w:r>
    </w:p>
    <w:p w14:paraId="7207925A" w14:textId="77777777" w:rsidR="00512CF3" w:rsidRPr="005B638E" w:rsidRDefault="00512CF3" w:rsidP="00512CF3">
      <w:pPr>
        <w:pStyle w:val="BodyText"/>
        <w:jc w:val="both"/>
        <w:rPr>
          <w:rFonts w:asciiTheme="minorHAnsi" w:hAnsiTheme="minorHAnsi"/>
          <w:color w:val="000000" w:themeColor="text1"/>
          <w:sz w:val="24"/>
        </w:rPr>
      </w:pPr>
    </w:p>
    <w:p w14:paraId="278668EE"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14:paraId="6A742B08" w14:textId="77777777" w:rsidR="00512CF3" w:rsidRPr="005B638E" w:rsidRDefault="00512CF3" w:rsidP="00512CF3">
      <w:pPr>
        <w:pStyle w:val="BodyText"/>
        <w:ind w:left="720"/>
        <w:jc w:val="both"/>
        <w:rPr>
          <w:rFonts w:asciiTheme="minorHAnsi" w:hAnsiTheme="minorHAnsi"/>
          <w:color w:val="000000" w:themeColor="text1"/>
          <w:sz w:val="24"/>
        </w:rPr>
      </w:pPr>
    </w:p>
    <w:p w14:paraId="05A3B112" w14:textId="77777777" w:rsidR="00512CF3" w:rsidRPr="005B638E" w:rsidRDefault="00512CF3" w:rsidP="007C3813">
      <w:pPr>
        <w:pStyle w:val="BodyText"/>
        <w:numPr>
          <w:ilvl w:val="0"/>
          <w:numId w:val="13"/>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14:paraId="73CCA6E0" w14:textId="77777777"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14:paraId="0D2AC714"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14:paraId="3D240CBA"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2B0919D5" w14:textId="77777777"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14:paraId="1730C730" w14:textId="77777777" w:rsidR="00512CF3" w:rsidRPr="005B638E" w:rsidRDefault="00512CF3" w:rsidP="00512CF3">
      <w:pPr>
        <w:pStyle w:val="BodyText"/>
        <w:ind w:left="720" w:hanging="720"/>
        <w:jc w:val="both"/>
        <w:rPr>
          <w:rFonts w:asciiTheme="minorHAnsi" w:hAnsiTheme="minorHAnsi"/>
          <w:color w:val="000000" w:themeColor="text1"/>
          <w:sz w:val="24"/>
        </w:rPr>
      </w:pPr>
    </w:p>
    <w:p w14:paraId="455648DD"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14:paraId="1A362A9E" w14:textId="77777777" w:rsidR="00512CF3" w:rsidRPr="005B638E" w:rsidRDefault="00512CF3" w:rsidP="00512CF3">
      <w:pPr>
        <w:pStyle w:val="Default"/>
        <w:jc w:val="both"/>
        <w:rPr>
          <w:rFonts w:asciiTheme="minorHAnsi" w:hAnsiTheme="minorHAnsi"/>
          <w:color w:val="000000" w:themeColor="text1"/>
        </w:rPr>
      </w:pPr>
    </w:p>
    <w:p w14:paraId="2B0DAB31" w14:textId="77777777" w:rsidR="00512CF3" w:rsidRPr="005B638E" w:rsidRDefault="00512CF3" w:rsidP="007C3813">
      <w:pPr>
        <w:pStyle w:val="BodyText"/>
        <w:numPr>
          <w:ilvl w:val="0"/>
          <w:numId w:val="14"/>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14:paraId="466D4EB1"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6A70B89C" w14:textId="77777777"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14:paraId="0167307D" w14:textId="77777777"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14:paraId="6EBBC987"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14:paraId="352F40FF"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14:paraId="70DD4CE0" w14:textId="77777777" w:rsidR="00512CF3" w:rsidRPr="005B638E" w:rsidRDefault="00512CF3" w:rsidP="00512CF3">
      <w:pPr>
        <w:pStyle w:val="Default"/>
        <w:jc w:val="both"/>
        <w:rPr>
          <w:rFonts w:asciiTheme="minorHAnsi" w:hAnsiTheme="minorHAnsi"/>
          <w:color w:val="000000" w:themeColor="text1"/>
        </w:rPr>
      </w:pPr>
    </w:p>
    <w:p w14:paraId="74DB3032"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17D4F410" w14:textId="77777777"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14:paraId="5FA3D411" w14:textId="77777777"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14:paraId="2B0B6A3E" w14:textId="77777777" w:rsidR="00950B6B" w:rsidRPr="005B638E" w:rsidRDefault="00D96DC4" w:rsidP="00377ABE">
      <w:pPr>
        <w:pStyle w:val="Heading1"/>
        <w:rPr>
          <w:color w:val="000000" w:themeColor="text1"/>
        </w:rPr>
      </w:pPr>
      <w:bookmarkStart w:id="62" w:name="_Toc361823816"/>
      <w:bookmarkStart w:id="63" w:name="_Toc8243091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2"/>
      <w:bookmarkEnd w:id="63"/>
    </w:p>
    <w:p w14:paraId="6FF78CBC"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14:paraId="06DEFBB1" w14:textId="77777777" w:rsidR="009C5890" w:rsidRPr="005B638E" w:rsidRDefault="009C5890" w:rsidP="003B6EA8">
      <w:pPr>
        <w:jc w:val="both"/>
        <w:rPr>
          <w:rFonts w:asciiTheme="minorHAnsi" w:hAnsiTheme="minorHAnsi"/>
          <w:color w:val="000000" w:themeColor="text1"/>
        </w:rPr>
      </w:pPr>
    </w:p>
    <w:p w14:paraId="336A5E4A" w14:textId="77777777"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14:paraId="12AFFE13" w14:textId="77777777" w:rsidR="009C5890" w:rsidRPr="005B638E" w:rsidRDefault="009C5890" w:rsidP="003B6EA8">
      <w:pPr>
        <w:jc w:val="both"/>
        <w:rPr>
          <w:rFonts w:asciiTheme="minorHAnsi" w:hAnsiTheme="minorHAnsi"/>
          <w:color w:val="000000" w:themeColor="text1"/>
        </w:rPr>
      </w:pPr>
    </w:p>
    <w:p w14:paraId="04B2D36E" w14:textId="77777777"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etc) depend on the type of publication you are citing (articles, books, etc). For the commonest types of publication, the examples below show the information you should give, as well as the correct use of italics and punctuation. </w:t>
      </w:r>
    </w:p>
    <w:p w14:paraId="5B65E319" w14:textId="77777777" w:rsidR="009C5890" w:rsidRPr="005B638E" w:rsidRDefault="009C5890" w:rsidP="003B6EA8">
      <w:pPr>
        <w:jc w:val="both"/>
        <w:rPr>
          <w:rFonts w:asciiTheme="minorHAnsi" w:hAnsiTheme="minorHAnsi"/>
          <w:color w:val="000000" w:themeColor="text1"/>
        </w:rPr>
      </w:pPr>
    </w:p>
    <w:p w14:paraId="6EC62280"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4" w:name="book"/>
      <w:r w:rsidRPr="005B638E">
        <w:rPr>
          <w:rFonts w:asciiTheme="minorHAnsi" w:hAnsiTheme="minorHAnsi" w:cs="Arial"/>
          <w:b/>
          <w:bCs/>
          <w:color w:val="000000" w:themeColor="text1"/>
        </w:rPr>
        <w:t>Book</w:t>
      </w:r>
      <w:bookmarkEnd w:id="64"/>
      <w:r w:rsidRPr="005B638E">
        <w:rPr>
          <w:rFonts w:asciiTheme="minorHAnsi" w:hAnsiTheme="minorHAnsi" w:cs="Arial"/>
          <w:b/>
          <w:bCs/>
          <w:color w:val="000000" w:themeColor="text1"/>
        </w:rPr>
        <w:t xml:space="preserve"> </w:t>
      </w:r>
    </w:p>
    <w:p w14:paraId="4226825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14:paraId="5A62DE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14:paraId="1DF35D3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14:paraId="1C4CB9A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5"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14:paraId="467B73B1" w14:textId="77777777" w:rsidR="009C5890" w:rsidRPr="005B638E" w:rsidRDefault="009C5890" w:rsidP="003B6EA8">
      <w:pPr>
        <w:pStyle w:val="NormalWeb"/>
        <w:jc w:val="both"/>
        <w:rPr>
          <w:rFonts w:asciiTheme="minorHAnsi" w:hAnsiTheme="minorHAnsi"/>
          <w:color w:val="000000" w:themeColor="text1"/>
          <w:szCs w:val="24"/>
        </w:rPr>
      </w:pPr>
      <w:hyperlink r:id="rId16" w:anchor="book" w:history="1">
        <w:r w:rsidRPr="005B638E">
          <w:rPr>
            <w:rFonts w:asciiTheme="minorHAnsi" w:hAnsiTheme="minorHAnsi"/>
            <w:color w:val="000000" w:themeColor="text1"/>
            <w:szCs w:val="24"/>
          </w:rPr>
          <w:t>Examples</w:t>
        </w:r>
      </w:hyperlink>
    </w:p>
    <w:p w14:paraId="09122B57" w14:textId="77777777" w:rsidR="009C5890" w:rsidRPr="005B638E" w:rsidRDefault="009C5890" w:rsidP="003B6EA8">
      <w:pPr>
        <w:jc w:val="both"/>
        <w:rPr>
          <w:rFonts w:asciiTheme="minorHAnsi" w:hAnsiTheme="minorHAnsi"/>
          <w:color w:val="000000" w:themeColor="text1"/>
        </w:rPr>
      </w:pPr>
    </w:p>
    <w:p w14:paraId="19155A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14:paraId="633E060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14:paraId="5D79AAA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14:paraId="1F94DBC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Hanzo,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14:paraId="2CBF44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Soderstrand,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14:paraId="40A42369" w14:textId="77777777" w:rsidR="009C5890" w:rsidRPr="005B638E" w:rsidRDefault="009C5890" w:rsidP="003B6EA8">
      <w:pPr>
        <w:jc w:val="both"/>
        <w:rPr>
          <w:rFonts w:asciiTheme="minorHAnsi" w:hAnsiTheme="minorHAnsi"/>
          <w:color w:val="000000" w:themeColor="text1"/>
        </w:rPr>
      </w:pPr>
    </w:p>
    <w:p w14:paraId="73EF530D" w14:textId="77777777" w:rsidR="003F78D2" w:rsidRPr="005B638E" w:rsidRDefault="003F78D2" w:rsidP="003B6EA8">
      <w:pPr>
        <w:jc w:val="both"/>
        <w:rPr>
          <w:rFonts w:asciiTheme="minorHAnsi" w:hAnsiTheme="minorHAnsi" w:cs="Arial"/>
          <w:b/>
          <w:bCs/>
          <w:color w:val="000000" w:themeColor="text1"/>
        </w:rPr>
      </w:pPr>
      <w:bookmarkStart w:id="65" w:name="chapter_in_a_book"/>
      <w:r w:rsidRPr="005B638E">
        <w:rPr>
          <w:rFonts w:asciiTheme="minorHAnsi" w:hAnsiTheme="minorHAnsi" w:cs="Arial"/>
          <w:b/>
          <w:bCs/>
          <w:color w:val="000000" w:themeColor="text1"/>
        </w:rPr>
        <w:br w:type="page"/>
      </w:r>
    </w:p>
    <w:p w14:paraId="3F5206BE"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5"/>
    </w:p>
    <w:p w14:paraId="48D98BF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14:paraId="5CDADCD1" w14:textId="77777777" w:rsidR="009C5890" w:rsidRPr="005B638E" w:rsidRDefault="009C5890" w:rsidP="003B6EA8">
      <w:pPr>
        <w:pStyle w:val="NormalWeb"/>
        <w:jc w:val="both"/>
        <w:rPr>
          <w:rFonts w:asciiTheme="minorHAnsi" w:hAnsiTheme="minorHAnsi"/>
          <w:color w:val="000000" w:themeColor="text1"/>
          <w:szCs w:val="24"/>
        </w:rPr>
      </w:pPr>
      <w:hyperlink r:id="rId17" w:anchor="chapter in a book" w:history="1">
        <w:r w:rsidRPr="005B638E">
          <w:rPr>
            <w:rFonts w:asciiTheme="minorHAnsi" w:hAnsiTheme="minorHAnsi"/>
            <w:color w:val="000000" w:themeColor="text1"/>
            <w:szCs w:val="24"/>
          </w:rPr>
          <w:t>Examples</w:t>
        </w:r>
      </w:hyperlink>
    </w:p>
    <w:p w14:paraId="53561B36" w14:textId="77777777" w:rsidR="009C5890" w:rsidRPr="005B638E" w:rsidRDefault="009C5890" w:rsidP="003B6EA8">
      <w:pPr>
        <w:jc w:val="both"/>
        <w:rPr>
          <w:rFonts w:asciiTheme="minorHAnsi" w:hAnsiTheme="minorHAnsi"/>
          <w:color w:val="000000" w:themeColor="text1"/>
        </w:rPr>
      </w:pPr>
    </w:p>
    <w:p w14:paraId="295EC5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14:paraId="33DBF0B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Godsill, P. Rayner, and O. Cappé,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M. Kahrs and K. Brandenburg, Eds. Boston, MA: Kluwer Academic, 1988, pp. 133-194.</w:t>
      </w:r>
    </w:p>
    <w:p w14:paraId="17AF3BC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Hao and R. Dorne, “Study of genetic search for the frequency assignment problem,” in </w:t>
      </w:r>
      <w:r w:rsidRPr="005B638E">
        <w:rPr>
          <w:rFonts w:asciiTheme="minorHAnsi" w:hAnsiTheme="minorHAnsi"/>
          <w:i/>
          <w:iCs/>
          <w:color w:val="000000" w:themeColor="text1"/>
        </w:rPr>
        <w:t>Artificial Evolution: European conference, AE 95, Brest, France, September 4-6, 1995 : selected papers</w:t>
      </w:r>
      <w:r w:rsidRPr="005B638E">
        <w:rPr>
          <w:rFonts w:asciiTheme="minorHAnsi" w:hAnsiTheme="minorHAnsi"/>
          <w:color w:val="000000" w:themeColor="text1"/>
        </w:rPr>
        <w:t>,” J.-M. Alliot, Ed. Lecture Notes in Computer Science, 1063. Berlin: Springer-Verlag, 1996, pp. 333-344.</w:t>
      </w:r>
    </w:p>
    <w:p w14:paraId="389444B0" w14:textId="77777777" w:rsidR="009C5890" w:rsidRPr="005B638E" w:rsidRDefault="009C5890" w:rsidP="003B6EA8">
      <w:pPr>
        <w:jc w:val="both"/>
        <w:rPr>
          <w:rFonts w:asciiTheme="minorHAnsi" w:hAnsiTheme="minorHAnsi"/>
          <w:color w:val="000000" w:themeColor="text1"/>
        </w:rPr>
      </w:pPr>
    </w:p>
    <w:p w14:paraId="2B1BEB28" w14:textId="77777777" w:rsidR="009C5890" w:rsidRPr="005B638E" w:rsidRDefault="009C5890" w:rsidP="003B6EA8">
      <w:pPr>
        <w:jc w:val="both"/>
        <w:rPr>
          <w:rFonts w:asciiTheme="minorHAnsi" w:hAnsiTheme="minorHAnsi" w:cs="Arial"/>
          <w:b/>
          <w:bCs/>
          <w:color w:val="000000" w:themeColor="text1"/>
        </w:rPr>
      </w:pPr>
      <w:bookmarkStart w:id="66" w:name="journal_article"/>
      <w:r w:rsidRPr="005B638E">
        <w:rPr>
          <w:rFonts w:asciiTheme="minorHAnsi" w:hAnsiTheme="minorHAnsi" w:cs="Arial"/>
          <w:b/>
          <w:bCs/>
          <w:color w:val="000000" w:themeColor="text1"/>
        </w:rPr>
        <w:t xml:space="preserve">Journal Article </w:t>
      </w:r>
      <w:bookmarkEnd w:id="66"/>
    </w:p>
    <w:p w14:paraId="6919217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14:paraId="0426AEF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14:paraId="5B126164" w14:textId="77777777" w:rsidR="009C5890" w:rsidRPr="005B638E" w:rsidRDefault="009C5890" w:rsidP="003B6EA8">
      <w:pPr>
        <w:pStyle w:val="NormalWeb"/>
        <w:jc w:val="both"/>
        <w:rPr>
          <w:rFonts w:asciiTheme="minorHAnsi" w:hAnsiTheme="minorHAnsi"/>
          <w:color w:val="000000" w:themeColor="text1"/>
          <w:szCs w:val="24"/>
        </w:rPr>
      </w:pPr>
      <w:hyperlink r:id="rId18" w:anchor="journal article" w:history="1">
        <w:r w:rsidRPr="005B638E">
          <w:rPr>
            <w:rFonts w:asciiTheme="minorHAnsi" w:hAnsiTheme="minorHAnsi"/>
            <w:color w:val="000000" w:themeColor="text1"/>
            <w:szCs w:val="24"/>
          </w:rPr>
          <w:t>Examples</w:t>
        </w:r>
      </w:hyperlink>
    </w:p>
    <w:p w14:paraId="6B2F0D3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Strang,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14:paraId="071C148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Qamber,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14:paraId="5B4BAB5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Fendick,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14:paraId="00F9534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14:paraId="77FD358A" w14:textId="77777777" w:rsidR="009C5890" w:rsidRPr="005B638E" w:rsidRDefault="009C5890" w:rsidP="003B6EA8">
      <w:pPr>
        <w:jc w:val="both"/>
        <w:rPr>
          <w:rFonts w:asciiTheme="minorHAnsi" w:hAnsiTheme="minorHAnsi"/>
          <w:color w:val="000000" w:themeColor="text1"/>
        </w:rPr>
      </w:pPr>
    </w:p>
    <w:p w14:paraId="47FBF268" w14:textId="77777777" w:rsidR="009C5890" w:rsidRPr="005B638E" w:rsidRDefault="009C5890" w:rsidP="003B6EA8">
      <w:pPr>
        <w:jc w:val="both"/>
        <w:rPr>
          <w:rFonts w:asciiTheme="minorHAnsi" w:hAnsiTheme="minorHAnsi" w:cs="Arial"/>
          <w:b/>
          <w:bCs/>
          <w:color w:val="000000" w:themeColor="text1"/>
        </w:rPr>
      </w:pPr>
      <w:bookmarkStart w:id="67" w:name="article_from_conference_proceedings_(pub"/>
      <w:r w:rsidRPr="005B638E">
        <w:rPr>
          <w:rFonts w:asciiTheme="minorHAnsi" w:hAnsiTheme="minorHAnsi" w:cs="Arial"/>
          <w:b/>
          <w:bCs/>
          <w:color w:val="000000" w:themeColor="text1"/>
        </w:rPr>
        <w:t xml:space="preserve">Article from Conference Proceedings (published) </w:t>
      </w:r>
      <w:bookmarkEnd w:id="67"/>
    </w:p>
    <w:p w14:paraId="278F6E27" w14:textId="77777777" w:rsidR="009C5890" w:rsidRPr="005B638E" w:rsidRDefault="009C5890" w:rsidP="003B6EA8">
      <w:pPr>
        <w:jc w:val="both"/>
        <w:rPr>
          <w:rFonts w:asciiTheme="minorHAnsi" w:hAnsiTheme="minorHAnsi"/>
          <w:color w:val="000000" w:themeColor="text1"/>
        </w:rPr>
      </w:pPr>
    </w:p>
    <w:p w14:paraId="44819700"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14:paraId="3A8AA3C2" w14:textId="77777777" w:rsidR="009C5890" w:rsidRPr="005B638E" w:rsidRDefault="009C5890" w:rsidP="003B6EA8">
      <w:pPr>
        <w:pStyle w:val="NormalWeb"/>
        <w:jc w:val="both"/>
        <w:rPr>
          <w:rFonts w:asciiTheme="minorHAnsi" w:hAnsiTheme="minorHAnsi"/>
          <w:color w:val="000000" w:themeColor="text1"/>
          <w:szCs w:val="24"/>
        </w:rPr>
      </w:pPr>
      <w:hyperlink r:id="rId19" w:anchor="article from conference proceedings (published)" w:history="1">
        <w:r w:rsidRPr="005B638E">
          <w:rPr>
            <w:rFonts w:asciiTheme="minorHAnsi" w:hAnsiTheme="minorHAnsi"/>
            <w:color w:val="000000" w:themeColor="text1"/>
            <w:szCs w:val="24"/>
          </w:rPr>
          <w:t>Examples</w:t>
        </w:r>
      </w:hyperlink>
    </w:p>
    <w:p w14:paraId="73B90B4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Hagenauer,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14:paraId="1CF1F59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Salkintzis, C. Chamzas, and C. Koukourlis,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14:paraId="09684DA6" w14:textId="77777777" w:rsidR="009C5890" w:rsidRPr="005B638E" w:rsidRDefault="009C5890" w:rsidP="003B6EA8">
      <w:pPr>
        <w:jc w:val="both"/>
        <w:rPr>
          <w:rFonts w:asciiTheme="minorHAnsi" w:hAnsiTheme="minorHAnsi" w:cs="Arial"/>
          <w:b/>
          <w:bCs/>
          <w:color w:val="000000" w:themeColor="text1"/>
        </w:rPr>
      </w:pPr>
      <w:bookmarkStart w:id="68"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8"/>
    </w:p>
    <w:p w14:paraId="017782F8"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14:paraId="60E81745"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14:paraId="42D18E3B" w14:textId="77777777" w:rsidR="009C5890" w:rsidRPr="005B638E" w:rsidRDefault="009C5890" w:rsidP="003B6EA8">
      <w:pPr>
        <w:pStyle w:val="NormalWeb"/>
        <w:jc w:val="both"/>
        <w:rPr>
          <w:rFonts w:asciiTheme="minorHAnsi" w:hAnsiTheme="minorHAnsi"/>
          <w:color w:val="000000" w:themeColor="text1"/>
          <w:szCs w:val="24"/>
        </w:rPr>
      </w:pPr>
      <w:hyperlink r:id="rId20" w:anchor="paper presented at a conference (unpublished)" w:history="1">
        <w:r w:rsidRPr="005B638E">
          <w:rPr>
            <w:rFonts w:asciiTheme="minorHAnsi" w:hAnsiTheme="minorHAnsi"/>
            <w:color w:val="000000" w:themeColor="text1"/>
            <w:szCs w:val="24"/>
          </w:rPr>
          <w:t>Examples</w:t>
        </w:r>
      </w:hyperlink>
    </w:p>
    <w:p w14:paraId="7C4A3C6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 Comellas and J. Ozón, “An ant algorithm for the graph coloring problem,” presented at ANTS ’98 – From Ant Colonies to Artificial Ants: First International Workshop on Ant Colony Optimization, Brussels, Belgium, Oct. 1998.</w:t>
      </w:r>
    </w:p>
    <w:p w14:paraId="46FC4CD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Gao, J. Kurose, and D. Towsley, “Efficient schemes for broadcasting popular videos,” presented at the 8th International Workshop on Network and Operating Systems Support for Digital Audio and Video (NOSSDAV ’98), Cambridge, UK, July 1998.</w:t>
      </w:r>
    </w:p>
    <w:p w14:paraId="581D36C3" w14:textId="77777777" w:rsidR="009C5890" w:rsidRPr="005B638E" w:rsidRDefault="009C5890" w:rsidP="003B6EA8">
      <w:pPr>
        <w:jc w:val="both"/>
        <w:rPr>
          <w:rFonts w:asciiTheme="minorHAnsi" w:hAnsiTheme="minorHAnsi"/>
          <w:color w:val="000000" w:themeColor="text1"/>
        </w:rPr>
      </w:pPr>
    </w:p>
    <w:p w14:paraId="73CAC26F" w14:textId="77777777" w:rsidR="009C5890" w:rsidRPr="005B638E" w:rsidRDefault="009C5890" w:rsidP="003B6EA8">
      <w:pPr>
        <w:jc w:val="both"/>
        <w:rPr>
          <w:rFonts w:asciiTheme="minorHAnsi" w:hAnsiTheme="minorHAnsi"/>
          <w:color w:val="000000" w:themeColor="text1"/>
        </w:rPr>
      </w:pPr>
    </w:p>
    <w:p w14:paraId="4492163C" w14:textId="77777777" w:rsidR="009C5890" w:rsidRPr="005B638E" w:rsidRDefault="009C5890" w:rsidP="003B6EA8">
      <w:pPr>
        <w:jc w:val="both"/>
        <w:rPr>
          <w:rFonts w:asciiTheme="minorHAnsi" w:hAnsiTheme="minorHAnsi"/>
          <w:color w:val="000000" w:themeColor="text1"/>
        </w:rPr>
      </w:pPr>
      <w:bookmarkStart w:id="69" w:name="thesis_or_dissertation"/>
      <w:r w:rsidRPr="005B638E">
        <w:rPr>
          <w:rFonts w:asciiTheme="minorHAnsi" w:hAnsiTheme="minorHAnsi" w:cs="Arial"/>
          <w:b/>
          <w:bCs/>
          <w:color w:val="000000" w:themeColor="text1"/>
        </w:rPr>
        <w:t>Thesis or Dissertation</w:t>
      </w:r>
      <w:bookmarkEnd w:id="69"/>
    </w:p>
    <w:p w14:paraId="336BC3A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14:paraId="483DBEED"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etc) should be given as it appears on the document as the terminology may vary between countries. It is helpful to add the country unless the university is particularly well-known. </w:t>
      </w:r>
    </w:p>
    <w:p w14:paraId="03D25B19" w14:textId="77777777" w:rsidR="009C5890" w:rsidRPr="005B638E" w:rsidRDefault="009C5890" w:rsidP="003B6EA8">
      <w:pPr>
        <w:pStyle w:val="NormalWeb"/>
        <w:jc w:val="both"/>
        <w:rPr>
          <w:rFonts w:asciiTheme="minorHAnsi" w:hAnsiTheme="minorHAnsi"/>
          <w:color w:val="000000" w:themeColor="text1"/>
          <w:szCs w:val="24"/>
        </w:rPr>
      </w:pPr>
      <w:hyperlink r:id="rId21" w:anchor="thesis or dissertation" w:history="1">
        <w:r w:rsidRPr="005B638E">
          <w:rPr>
            <w:rFonts w:asciiTheme="minorHAnsi" w:hAnsiTheme="minorHAnsi"/>
            <w:color w:val="000000" w:themeColor="text1"/>
            <w:szCs w:val="24"/>
          </w:rPr>
          <w:t>Examples</w:t>
        </w:r>
      </w:hyperlink>
    </w:p>
    <w:p w14:paraId="37FD8F1F"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 F. Mastrovito, “VLSI architectures for computation in Galois Field,” Ph.D. dissertation, Linköping University, Sweden, 1991.</w:t>
      </w:r>
    </w:p>
    <w:p w14:paraId="1568653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Chini, “Multi carrier modulation in frequency selective fading channels,” Ph.D. dissertation, Carleton University, Canada, 1994.</w:t>
      </w:r>
    </w:p>
    <w:p w14:paraId="60FFB75C"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Y. W. Kim, “Study and implementation of system synchronization for DAB (Digital Audio Broadcasting),” Masters thesis, Korea Advanced Institute of Science and Technology, Korea, 1996.</w:t>
      </w:r>
    </w:p>
    <w:p w14:paraId="4D2A301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14:paraId="6683E33B" w14:textId="77777777" w:rsidR="009C5890" w:rsidRPr="005B638E" w:rsidRDefault="009C5890" w:rsidP="003B6EA8">
      <w:pPr>
        <w:jc w:val="both"/>
        <w:rPr>
          <w:rFonts w:asciiTheme="minorHAnsi" w:hAnsiTheme="minorHAnsi"/>
          <w:color w:val="000000" w:themeColor="text1"/>
        </w:rPr>
      </w:pPr>
    </w:p>
    <w:p w14:paraId="6CB13874" w14:textId="77777777" w:rsidR="009C5890" w:rsidRPr="005B638E" w:rsidRDefault="009C5890" w:rsidP="003B6EA8">
      <w:pPr>
        <w:jc w:val="both"/>
        <w:rPr>
          <w:rFonts w:asciiTheme="minorHAnsi" w:hAnsiTheme="minorHAnsi"/>
          <w:color w:val="000000" w:themeColor="text1"/>
        </w:rPr>
      </w:pPr>
    </w:p>
    <w:p w14:paraId="65CFBB2A" w14:textId="77777777" w:rsidR="009C5890" w:rsidRPr="005B638E" w:rsidRDefault="009C5890" w:rsidP="003B6EA8">
      <w:pPr>
        <w:jc w:val="both"/>
        <w:rPr>
          <w:rFonts w:asciiTheme="minorHAnsi" w:hAnsiTheme="minorHAnsi"/>
          <w:color w:val="000000" w:themeColor="text1"/>
        </w:rPr>
      </w:pPr>
    </w:p>
    <w:p w14:paraId="6D4C325E" w14:textId="77777777" w:rsidR="009C5890" w:rsidRPr="005B638E" w:rsidRDefault="009C5890" w:rsidP="003B6EA8">
      <w:pPr>
        <w:jc w:val="both"/>
        <w:rPr>
          <w:rFonts w:asciiTheme="minorHAnsi" w:hAnsiTheme="minorHAnsi"/>
          <w:color w:val="000000" w:themeColor="text1"/>
        </w:rPr>
      </w:pPr>
    </w:p>
    <w:p w14:paraId="1F352082" w14:textId="77777777" w:rsidR="009C5890" w:rsidRPr="005B638E" w:rsidRDefault="009C5890" w:rsidP="003B6EA8">
      <w:pPr>
        <w:jc w:val="both"/>
        <w:rPr>
          <w:rFonts w:asciiTheme="minorHAnsi" w:hAnsiTheme="minorHAnsi"/>
          <w:color w:val="000000" w:themeColor="text1"/>
        </w:rPr>
      </w:pPr>
    </w:p>
    <w:p w14:paraId="542CE57B" w14:textId="77777777" w:rsidR="009C5890" w:rsidRPr="005B638E" w:rsidRDefault="009C5890" w:rsidP="003B6EA8">
      <w:pPr>
        <w:jc w:val="both"/>
        <w:rPr>
          <w:rFonts w:asciiTheme="minorHAnsi" w:hAnsiTheme="minorHAnsi"/>
          <w:color w:val="000000" w:themeColor="text1"/>
        </w:rPr>
      </w:pPr>
    </w:p>
    <w:p w14:paraId="596C79BF" w14:textId="77777777" w:rsidR="009C5890" w:rsidRPr="005B638E" w:rsidRDefault="009C5890" w:rsidP="003B6EA8">
      <w:pPr>
        <w:jc w:val="both"/>
        <w:rPr>
          <w:rFonts w:asciiTheme="minorHAnsi" w:hAnsiTheme="minorHAnsi"/>
          <w:color w:val="000000" w:themeColor="text1"/>
        </w:rPr>
      </w:pPr>
    </w:p>
    <w:p w14:paraId="31877AF7" w14:textId="77777777" w:rsidR="003F78D2" w:rsidRPr="005B638E" w:rsidRDefault="003F78D2" w:rsidP="003B6EA8">
      <w:pPr>
        <w:jc w:val="both"/>
        <w:rPr>
          <w:rFonts w:asciiTheme="minorHAnsi" w:hAnsiTheme="minorHAnsi" w:cs="Arial"/>
          <w:b/>
          <w:bCs/>
          <w:color w:val="000000" w:themeColor="text1"/>
        </w:rPr>
      </w:pPr>
      <w:bookmarkStart w:id="70" w:name="technical_report"/>
      <w:r w:rsidRPr="005B638E">
        <w:rPr>
          <w:rFonts w:asciiTheme="minorHAnsi" w:hAnsiTheme="minorHAnsi" w:cs="Arial"/>
          <w:b/>
          <w:bCs/>
          <w:color w:val="000000" w:themeColor="text1"/>
        </w:rPr>
        <w:br w:type="page"/>
      </w:r>
    </w:p>
    <w:p w14:paraId="358522C2" w14:textId="77777777"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0"/>
    </w:p>
    <w:p w14:paraId="4F933BD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14:paraId="5E6AF534"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14:paraId="484DA6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title there's no need to repeat it at the end. </w:t>
      </w:r>
    </w:p>
    <w:p w14:paraId="660406CB" w14:textId="77777777" w:rsidR="009C5890" w:rsidRPr="005B638E" w:rsidRDefault="009C5890" w:rsidP="003B6EA8">
      <w:pPr>
        <w:pStyle w:val="NormalWeb"/>
        <w:jc w:val="both"/>
        <w:rPr>
          <w:rFonts w:asciiTheme="minorHAnsi" w:hAnsiTheme="minorHAnsi"/>
          <w:color w:val="000000" w:themeColor="text1"/>
          <w:szCs w:val="24"/>
        </w:rPr>
      </w:pPr>
      <w:hyperlink r:id="rId22" w:anchor="technical report" w:history="1">
        <w:r w:rsidRPr="005B638E">
          <w:rPr>
            <w:rFonts w:asciiTheme="minorHAnsi" w:hAnsiTheme="minorHAnsi"/>
            <w:color w:val="000000" w:themeColor="text1"/>
            <w:szCs w:val="24"/>
          </w:rPr>
          <w:t>Examples</w:t>
        </w:r>
      </w:hyperlink>
    </w:p>
    <w:p w14:paraId="4385862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M. Krunz and S. K. Tripathi, “Scene-based characteristics of VBR MPEG-coded video traffic,” University of Maryland, CS-TR-3573, 1997.</w:t>
      </w:r>
    </w:p>
    <w:p w14:paraId="7478F317"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H. Stott, “Phase noise in OFDM: Further insights, including the use of weighting functions,” BBC, R&amp;D Department, Technical Note no. R&amp;D 0166(94), Dec. 1994.</w:t>
      </w:r>
    </w:p>
    <w:p w14:paraId="5F12A088"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A. Dan, P. Shahabuddin, D. Sitaram, and D. Towsley, “Channel allocation under batching and VCR control in movie-on-demand servers,” IBM Research Report, 1994.</w:t>
      </w:r>
    </w:p>
    <w:p w14:paraId="68A55FE3"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14:paraId="2B5C898B" w14:textId="77777777" w:rsidR="009C5890" w:rsidRPr="005B638E" w:rsidRDefault="009C5890" w:rsidP="003B6EA8">
      <w:pPr>
        <w:jc w:val="both"/>
        <w:rPr>
          <w:rFonts w:asciiTheme="minorHAnsi" w:hAnsiTheme="minorHAnsi"/>
          <w:color w:val="000000" w:themeColor="text1"/>
        </w:rPr>
      </w:pPr>
    </w:p>
    <w:p w14:paraId="18155990" w14:textId="77777777" w:rsidR="009C5890" w:rsidRPr="005B638E" w:rsidRDefault="009C5890" w:rsidP="003B6EA8">
      <w:pPr>
        <w:jc w:val="both"/>
        <w:rPr>
          <w:rFonts w:asciiTheme="minorHAnsi" w:hAnsiTheme="minorHAnsi"/>
          <w:color w:val="000000" w:themeColor="text1"/>
        </w:rPr>
      </w:pPr>
    </w:p>
    <w:p w14:paraId="0619A868" w14:textId="77777777" w:rsidR="009C5890" w:rsidRPr="005B638E" w:rsidRDefault="009C5890" w:rsidP="003B6EA8">
      <w:pPr>
        <w:jc w:val="both"/>
        <w:rPr>
          <w:rFonts w:asciiTheme="minorHAnsi" w:hAnsiTheme="minorHAnsi" w:cs="Arial"/>
          <w:b/>
          <w:bCs/>
          <w:color w:val="000000" w:themeColor="text1"/>
        </w:rPr>
      </w:pPr>
      <w:bookmarkStart w:id="71" w:name="standard"/>
      <w:r w:rsidRPr="005B638E">
        <w:rPr>
          <w:rFonts w:asciiTheme="minorHAnsi" w:hAnsiTheme="minorHAnsi" w:cs="Arial"/>
          <w:b/>
          <w:bCs/>
          <w:color w:val="000000" w:themeColor="text1"/>
        </w:rPr>
        <w:t>Standard</w:t>
      </w:r>
      <w:bookmarkEnd w:id="71"/>
      <w:r w:rsidRPr="005B638E">
        <w:rPr>
          <w:rFonts w:asciiTheme="minorHAnsi" w:hAnsiTheme="minorHAnsi" w:cs="Arial"/>
          <w:b/>
          <w:bCs/>
          <w:color w:val="000000" w:themeColor="text1"/>
        </w:rPr>
        <w:t xml:space="preserve"> </w:t>
      </w:r>
    </w:p>
    <w:p w14:paraId="215E4F03"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14:paraId="3A09E68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14:paraId="28DDAAF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14:paraId="5AF4FBCE" w14:textId="77777777" w:rsidR="009C5890" w:rsidRPr="005B638E" w:rsidRDefault="009C5890" w:rsidP="003B6EA8">
      <w:pPr>
        <w:pStyle w:val="NormalWeb"/>
        <w:jc w:val="both"/>
        <w:rPr>
          <w:rFonts w:asciiTheme="minorHAnsi" w:hAnsiTheme="minorHAnsi"/>
          <w:color w:val="000000" w:themeColor="text1"/>
          <w:szCs w:val="24"/>
        </w:rPr>
      </w:pPr>
      <w:hyperlink r:id="rId23" w:anchor="standard" w:history="1">
        <w:r w:rsidRPr="005B638E">
          <w:rPr>
            <w:rFonts w:asciiTheme="minorHAnsi" w:hAnsiTheme="minorHAnsi"/>
            <w:color w:val="000000" w:themeColor="text1"/>
            <w:szCs w:val="24"/>
          </w:rPr>
          <w:t>Examples</w:t>
        </w:r>
      </w:hyperlink>
    </w:p>
    <w:p w14:paraId="036CF684"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14:paraId="0639CF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14:paraId="72EA130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14:paraId="18E9F221"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14:paraId="61FAA125" w14:textId="77777777" w:rsidR="009C5890" w:rsidRPr="005B638E" w:rsidRDefault="009C5890" w:rsidP="003B6EA8">
      <w:pPr>
        <w:jc w:val="both"/>
        <w:rPr>
          <w:rFonts w:asciiTheme="minorHAnsi" w:hAnsiTheme="minorHAnsi"/>
          <w:color w:val="000000" w:themeColor="text1"/>
        </w:rPr>
      </w:pPr>
    </w:p>
    <w:p w14:paraId="6704FB61" w14:textId="77777777" w:rsidR="009C5890" w:rsidRPr="005B638E" w:rsidRDefault="009C5890" w:rsidP="003B6EA8">
      <w:pPr>
        <w:jc w:val="both"/>
        <w:rPr>
          <w:rFonts w:asciiTheme="minorHAnsi" w:hAnsiTheme="minorHAnsi"/>
          <w:color w:val="000000" w:themeColor="text1"/>
        </w:rPr>
      </w:pPr>
    </w:p>
    <w:p w14:paraId="452CAA81" w14:textId="77777777" w:rsidR="009C5890" w:rsidRPr="005B638E" w:rsidRDefault="003F78D2" w:rsidP="003B6EA8">
      <w:pPr>
        <w:jc w:val="both"/>
        <w:rPr>
          <w:rFonts w:asciiTheme="minorHAnsi" w:hAnsiTheme="minorHAnsi" w:cs="Arial"/>
          <w:b/>
          <w:bCs/>
          <w:color w:val="000000" w:themeColor="text1"/>
        </w:rPr>
      </w:pPr>
      <w:bookmarkStart w:id="72"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2"/>
      <w:r w:rsidR="009C5890" w:rsidRPr="005B638E">
        <w:rPr>
          <w:rFonts w:asciiTheme="minorHAnsi" w:hAnsiTheme="minorHAnsi" w:cs="Arial"/>
          <w:b/>
          <w:bCs/>
          <w:color w:val="000000" w:themeColor="text1"/>
        </w:rPr>
        <w:t xml:space="preserve"> </w:t>
      </w:r>
    </w:p>
    <w:p w14:paraId="5D95F0C7"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14:paraId="5C42DAEF" w14:textId="77777777" w:rsidR="009C5890" w:rsidRPr="005B638E" w:rsidRDefault="009C5890" w:rsidP="003B6EA8">
      <w:pPr>
        <w:pStyle w:val="NormalWeb"/>
        <w:jc w:val="both"/>
        <w:rPr>
          <w:rFonts w:asciiTheme="minorHAnsi" w:hAnsiTheme="minorHAnsi"/>
          <w:color w:val="000000" w:themeColor="text1"/>
          <w:szCs w:val="24"/>
        </w:rPr>
      </w:pPr>
      <w:hyperlink r:id="rId24" w:anchor="patent" w:history="1">
        <w:r w:rsidRPr="005B638E">
          <w:rPr>
            <w:rFonts w:asciiTheme="minorHAnsi" w:hAnsiTheme="minorHAnsi"/>
            <w:color w:val="000000" w:themeColor="text1"/>
            <w:szCs w:val="24"/>
          </w:rPr>
          <w:t>Examples</w:t>
        </w:r>
      </w:hyperlink>
    </w:p>
    <w:p w14:paraId="0BD5D819"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L. Idoumghar, “Using a hybrid genetic algorithm to solve the frequency assignment problem,” Patent TDF, N. 01 06 885, May 2001.</w:t>
      </w:r>
    </w:p>
    <w:p w14:paraId="25CFDF52"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Z. Yang, “Terrestrial digital multimedia/television broadcasting system,” P.R.China Patent 00 123 597.4 filed Aug. 25, 2000, issued Mar. 21, 2001.</w:t>
      </w:r>
    </w:p>
    <w:p w14:paraId="32B715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14:paraId="34AE3E8D" w14:textId="77777777" w:rsidR="009C5890" w:rsidRPr="005B638E" w:rsidRDefault="009C5890" w:rsidP="003B6EA8">
      <w:pPr>
        <w:jc w:val="both"/>
        <w:rPr>
          <w:rFonts w:asciiTheme="minorHAnsi" w:hAnsiTheme="minorHAnsi"/>
          <w:color w:val="000000" w:themeColor="text1"/>
        </w:rPr>
      </w:pPr>
    </w:p>
    <w:p w14:paraId="1BA289FB" w14:textId="77777777" w:rsidR="009C5890" w:rsidRPr="005B638E" w:rsidRDefault="009C5890" w:rsidP="003B6EA8">
      <w:pPr>
        <w:jc w:val="both"/>
        <w:rPr>
          <w:rFonts w:asciiTheme="minorHAnsi" w:hAnsiTheme="minorHAnsi"/>
          <w:color w:val="000000" w:themeColor="text1"/>
        </w:rPr>
      </w:pPr>
    </w:p>
    <w:p w14:paraId="45942518" w14:textId="77777777" w:rsidR="009C5890" w:rsidRPr="005B638E" w:rsidRDefault="009C5890" w:rsidP="003B6EA8">
      <w:pPr>
        <w:jc w:val="both"/>
        <w:rPr>
          <w:rFonts w:asciiTheme="minorHAnsi" w:hAnsiTheme="minorHAnsi" w:cs="Arial"/>
          <w:b/>
          <w:bCs/>
          <w:color w:val="000000" w:themeColor="text1"/>
        </w:rPr>
      </w:pPr>
      <w:bookmarkStart w:id="73" w:name="unpublished_source"/>
      <w:r w:rsidRPr="005B638E">
        <w:rPr>
          <w:rFonts w:asciiTheme="minorHAnsi" w:hAnsiTheme="minorHAnsi" w:cs="Arial"/>
          <w:b/>
          <w:bCs/>
          <w:color w:val="000000" w:themeColor="text1"/>
        </w:rPr>
        <w:t xml:space="preserve">Unpublished Source </w:t>
      </w:r>
      <w:bookmarkEnd w:id="73"/>
    </w:p>
    <w:p w14:paraId="5F5FEB6C"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14:paraId="7DD7890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14:paraId="50B139AC" w14:textId="77777777" w:rsidR="009C5890" w:rsidRPr="005B638E" w:rsidRDefault="009C5890" w:rsidP="003B6EA8">
      <w:pPr>
        <w:pStyle w:val="NormalWeb"/>
        <w:jc w:val="both"/>
        <w:rPr>
          <w:rFonts w:asciiTheme="minorHAnsi" w:hAnsiTheme="minorHAnsi"/>
          <w:color w:val="000000" w:themeColor="text1"/>
          <w:szCs w:val="24"/>
        </w:rPr>
      </w:pPr>
      <w:hyperlink r:id="rId25" w:anchor="unpublished source" w:history="1">
        <w:r w:rsidRPr="005B638E">
          <w:rPr>
            <w:rFonts w:asciiTheme="minorHAnsi" w:hAnsiTheme="minorHAnsi"/>
            <w:color w:val="000000" w:themeColor="text1"/>
            <w:szCs w:val="24"/>
          </w:rPr>
          <w:t>Examples</w:t>
        </w:r>
      </w:hyperlink>
    </w:p>
    <w:p w14:paraId="39FE4AD6"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B. Chen and C.-E. W. Sundberg, “Adaptive multicarrier modulation for IBOC-AM,” Unpublished work.</w:t>
      </w:r>
    </w:p>
    <w:p w14:paraId="6B89B4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 Cupo and M. Shariat, “All-digital AM system architecture,” Private communication, May, 1998.</w:t>
      </w:r>
    </w:p>
    <w:p w14:paraId="1CEEE95A" w14:textId="77777777" w:rsidR="009C5890" w:rsidRPr="005B638E" w:rsidRDefault="009C5890" w:rsidP="003B6EA8">
      <w:pPr>
        <w:jc w:val="both"/>
        <w:rPr>
          <w:rFonts w:asciiTheme="minorHAnsi" w:hAnsiTheme="minorHAnsi"/>
          <w:color w:val="000000" w:themeColor="text1"/>
        </w:rPr>
      </w:pPr>
    </w:p>
    <w:p w14:paraId="147AE1E9" w14:textId="77777777" w:rsidR="009C5890" w:rsidRPr="005B638E" w:rsidRDefault="009C5890" w:rsidP="003B6EA8">
      <w:pPr>
        <w:jc w:val="both"/>
        <w:rPr>
          <w:rFonts w:asciiTheme="minorHAnsi" w:hAnsiTheme="minorHAnsi"/>
          <w:color w:val="000000" w:themeColor="text1"/>
        </w:rPr>
      </w:pPr>
    </w:p>
    <w:p w14:paraId="493974AC" w14:textId="77777777" w:rsidR="009C5890" w:rsidRPr="005B638E" w:rsidRDefault="009C5890" w:rsidP="003B6EA8">
      <w:pPr>
        <w:jc w:val="both"/>
        <w:rPr>
          <w:rFonts w:asciiTheme="minorHAnsi" w:hAnsiTheme="minorHAnsi" w:cs="Arial"/>
          <w:b/>
          <w:bCs/>
          <w:color w:val="000000" w:themeColor="text1"/>
        </w:rPr>
      </w:pPr>
      <w:bookmarkStart w:id="74" w:name="online_source"/>
      <w:r w:rsidRPr="005B638E">
        <w:rPr>
          <w:rFonts w:asciiTheme="minorHAnsi" w:hAnsiTheme="minorHAnsi" w:cs="Arial"/>
          <w:b/>
          <w:bCs/>
          <w:color w:val="000000" w:themeColor="text1"/>
        </w:rPr>
        <w:t xml:space="preserve">Online Source </w:t>
      </w:r>
      <w:bookmarkEnd w:id="74"/>
    </w:p>
    <w:p w14:paraId="3C3DB9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14:paraId="270F07EF"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14:paraId="06B0105A"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14:paraId="2B700CD6" w14:textId="77777777"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14:paraId="04A933CE" w14:textId="77777777" w:rsidR="009C5890" w:rsidRPr="005B638E" w:rsidRDefault="009C5890" w:rsidP="003B6EA8">
      <w:pPr>
        <w:pStyle w:val="NormalWeb"/>
        <w:jc w:val="both"/>
        <w:rPr>
          <w:rFonts w:asciiTheme="minorHAnsi" w:hAnsiTheme="minorHAnsi"/>
          <w:color w:val="000000" w:themeColor="text1"/>
          <w:szCs w:val="24"/>
        </w:rPr>
      </w:pPr>
      <w:hyperlink r:id="rId26" w:anchor="online source" w:history="1">
        <w:r w:rsidRPr="005B638E">
          <w:rPr>
            <w:rFonts w:asciiTheme="minorHAnsi" w:hAnsiTheme="minorHAnsi"/>
            <w:color w:val="000000" w:themeColor="text1"/>
            <w:szCs w:val="24"/>
          </w:rPr>
          <w:t>Examples</w:t>
        </w:r>
      </w:hyperlink>
    </w:p>
    <w:p w14:paraId="6A3512F1" w14:textId="77777777"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Rahkonen, “Analysis of analog circuits using Volterra series,” University of Oulu, Oulu, Finland, 1999. [Online]. Available: </w:t>
      </w:r>
    </w:p>
    <w:p w14:paraId="11248EB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14:paraId="428453F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McCanne and S. Floyd, “The UCB/LBNL network simulator,” 1997. [Online]. Available: http://www.mash.cs.berkeley.edu/ns/. [Accessed: Jan. 23, 1999] </w:t>
      </w:r>
    </w:p>
    <w:p w14:paraId="699698ED"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Center, Inc., “ATTC introduces RF data capture project,” Press release, Mar. 2000. [Online]. Available: http://www.attc.org/RFCapture.PDF. [Accessed: Mar. 15, 2001] </w:t>
      </w:r>
    </w:p>
    <w:p w14:paraId="5175A6A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“AlphaCom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14:paraId="2986ED05"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14:paraId="383FB3EE"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14:paraId="7EE68680"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Salamon, “DTV receiver performance studies,” presented at the 49th Annual Broadcasting Symposium, IEEE Broadcasting Technology Society, Sept. 24, 1999. [Online]. Available: http://www.attc.org/BTS_Rx.PDF. [Accessed: Jan. 18, 2000] </w:t>
      </w:r>
    </w:p>
    <w:p w14:paraId="6CC2E2E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Karn, “General-purpose Reed-Solomon encoder/decoder in C,” Jan, 2002. [Online]. Available: http://www.ka9q.net/code/fec/. [Accessed: Oct. 8, 2002] </w:t>
      </w:r>
    </w:p>
    <w:p w14:paraId="0B884C7B" w14:textId="77777777"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14:paraId="06EACEF2" w14:textId="77777777" w:rsidR="009C5890" w:rsidRPr="005B638E" w:rsidRDefault="009C5890" w:rsidP="003B6EA8">
      <w:pPr>
        <w:jc w:val="both"/>
        <w:rPr>
          <w:rFonts w:asciiTheme="minorHAnsi" w:hAnsiTheme="minorHAnsi"/>
          <w:color w:val="000000" w:themeColor="text1"/>
        </w:rPr>
      </w:pPr>
    </w:p>
    <w:p w14:paraId="7911DF98" w14:textId="77777777" w:rsidR="009C5890" w:rsidRPr="005B638E" w:rsidRDefault="009C5890" w:rsidP="003B6EA8">
      <w:pPr>
        <w:jc w:val="both"/>
        <w:rPr>
          <w:rFonts w:asciiTheme="minorHAnsi" w:hAnsiTheme="minorHAnsi"/>
          <w:color w:val="000000" w:themeColor="text1"/>
        </w:rPr>
      </w:pPr>
    </w:p>
    <w:p w14:paraId="3DBBC793" w14:textId="77777777" w:rsidR="009C5890" w:rsidRPr="005B638E" w:rsidRDefault="009C5890" w:rsidP="003B6EA8">
      <w:pPr>
        <w:jc w:val="both"/>
        <w:rPr>
          <w:rFonts w:asciiTheme="minorHAnsi" w:hAnsiTheme="minorHAnsi"/>
          <w:color w:val="000000" w:themeColor="text1"/>
        </w:rPr>
      </w:pPr>
    </w:p>
    <w:p w14:paraId="67E427E5" w14:textId="77777777"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BE608E">
      <w:footerReference w:type="default" r:id="rId27"/>
      <w:pgSz w:w="11909" w:h="16834" w:code="9"/>
      <w:pgMar w:top="1276" w:right="1136"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D2C24" w14:textId="77777777" w:rsidR="00ED729B" w:rsidRDefault="00ED729B">
      <w:r>
        <w:separator/>
      </w:r>
    </w:p>
  </w:endnote>
  <w:endnote w:type="continuationSeparator" w:id="0">
    <w:p w14:paraId="0F8DAF47" w14:textId="77777777" w:rsidR="00ED729B" w:rsidRDefault="00ED7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4EF6F" w14:textId="0CE8C025" w:rsidR="004A25BD" w:rsidRPr="005B2CFB" w:rsidRDefault="004A25BD">
    <w:pPr>
      <w:pStyle w:val="Footer"/>
      <w:pBdr>
        <w:top w:val="thinThickSmallGap" w:sz="24" w:space="1" w:color="622423" w:themeColor="accent2" w:themeShade="7F"/>
      </w:pBdr>
      <w:rPr>
        <w:rFonts w:ascii="Calibri" w:hAnsi="Calibri" w:cs="Calibri"/>
      </w:rPr>
    </w:pPr>
    <w:r w:rsidRPr="00BE608E">
      <w:rPr>
        <w:rFonts w:ascii="Calibri" w:hAnsi="Calibri" w:cs="Calibri"/>
      </w:rPr>
      <w:t>Independent Project Handbook (Computing</w:t>
    </w:r>
    <w:r w:rsidR="00BE608E" w:rsidRPr="00BE608E">
      <w:rPr>
        <w:rFonts w:ascii="Calibri" w:hAnsi="Calibri" w:cs="Calibri"/>
      </w:rPr>
      <w:t>-</w:t>
    </w:r>
    <w:r w:rsidR="00BE608E" w:rsidRPr="00BE608E">
      <w:rPr>
        <w:rFonts w:asciiTheme="minorHAnsi" w:hAnsiTheme="minorHAnsi"/>
        <w:color w:val="000000" w:themeColor="text1"/>
      </w:rPr>
      <w:t xml:space="preserve"> Electrical and Electronics</w:t>
    </w:r>
    <w:r w:rsidR="00BE608E">
      <w:rPr>
        <w:rFonts w:asciiTheme="minorHAnsi" w:hAnsiTheme="minorHAnsi"/>
        <w:color w:val="000000" w:themeColor="text1"/>
      </w:rPr>
      <w:t xml:space="preserve"> </w:t>
    </w:r>
    <w:r w:rsidR="00BE608E" w:rsidRPr="00BE608E">
      <w:rPr>
        <w:rFonts w:asciiTheme="minorHAnsi" w:hAnsiTheme="minorHAnsi"/>
        <w:color w:val="000000" w:themeColor="text1"/>
      </w:rPr>
      <w:t>Engineering/Embedded Electronics</w:t>
    </w:r>
    <w:r w:rsidRPr="00BE608E">
      <w:rPr>
        <w:rFonts w:ascii="Calibri" w:hAnsi="Calibri" w:cs="Calibri"/>
      </w:rPr>
      <w:t>) 202</w:t>
    </w:r>
    <w:r w:rsidR="003F7C04" w:rsidRPr="00BE608E">
      <w:rPr>
        <w:rFonts w:ascii="Calibri" w:hAnsi="Calibri" w:cs="Calibri"/>
      </w:rPr>
      <w:t>6</w:t>
    </w:r>
    <w:r w:rsidR="006F711E" w:rsidRPr="00BE608E">
      <w:rPr>
        <w:rFonts w:ascii="Calibri" w:hAnsi="Calibri" w:cs="Calibri"/>
      </w:rPr>
      <w:t>-202</w:t>
    </w:r>
    <w:r w:rsidR="003F7C04" w:rsidRPr="00BE608E">
      <w:rPr>
        <w:rFonts w:ascii="Calibri" w:hAnsi="Calibri" w:cs="Calibri"/>
      </w:rPr>
      <w:t>7</w:t>
    </w:r>
    <w:r w:rsidRPr="00BE608E">
      <w:rPr>
        <w:rFonts w:ascii="Calibri" w:hAnsi="Calibri" w:cs="Calibri"/>
      </w:rPr>
      <w:ptab w:relativeTo="margin" w:alignment="right" w:leader="none"/>
    </w:r>
    <w:r w:rsidRPr="00BE608E">
      <w:rPr>
        <w:rFonts w:ascii="Calibri" w:hAnsi="Calibri" w:cs="Calibri"/>
      </w:rPr>
      <w:t>Page</w:t>
    </w:r>
    <w:r w:rsidRPr="005B2CFB">
      <w:rPr>
        <w:rFonts w:ascii="Calibri" w:hAnsi="Calibri" w:cs="Calibri"/>
      </w:rPr>
      <w:t xml:space="preserv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9741A0">
      <w:rPr>
        <w:rFonts w:ascii="Calibri" w:hAnsi="Calibri" w:cs="Calibri"/>
        <w:noProof/>
      </w:rPr>
      <w:t>22</w:t>
    </w:r>
    <w:r w:rsidRPr="005B2CFB">
      <w:rPr>
        <w:rFonts w:ascii="Calibri" w:hAnsi="Calibri" w:cs="Calibri"/>
      </w:rPr>
      <w:fldChar w:fldCharType="end"/>
    </w:r>
  </w:p>
  <w:p w14:paraId="34623670" w14:textId="77777777" w:rsidR="004A25BD" w:rsidRPr="005B2CFB" w:rsidRDefault="004A25BD">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67036" w14:textId="77777777" w:rsidR="00ED729B" w:rsidRDefault="00ED729B">
      <w:r>
        <w:separator/>
      </w:r>
    </w:p>
  </w:footnote>
  <w:footnote w:type="continuationSeparator" w:id="0">
    <w:p w14:paraId="027541F8" w14:textId="77777777" w:rsidR="00ED729B" w:rsidRDefault="00ED7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3"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DF6D4B"/>
    <w:multiLevelType w:val="hybridMultilevel"/>
    <w:tmpl w:val="447CC7A0"/>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24"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25" w15:restartNumberingAfterBreak="0">
    <w:nsid w:val="59502D70"/>
    <w:multiLevelType w:val="hybridMultilevel"/>
    <w:tmpl w:val="E758E0D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8"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558641">
    <w:abstractNumId w:val="2"/>
  </w:num>
  <w:num w:numId="2" w16cid:durableId="2008555244">
    <w:abstractNumId w:val="21"/>
  </w:num>
  <w:num w:numId="3" w16cid:durableId="21976532">
    <w:abstractNumId w:val="8"/>
  </w:num>
  <w:num w:numId="4" w16cid:durableId="1608810465">
    <w:abstractNumId w:val="10"/>
  </w:num>
  <w:num w:numId="5" w16cid:durableId="1037580644">
    <w:abstractNumId w:val="26"/>
  </w:num>
  <w:num w:numId="6" w16cid:durableId="514275027">
    <w:abstractNumId w:val="14"/>
  </w:num>
  <w:num w:numId="7" w16cid:durableId="1357929339">
    <w:abstractNumId w:val="19"/>
  </w:num>
  <w:num w:numId="8" w16cid:durableId="135298402">
    <w:abstractNumId w:val="16"/>
  </w:num>
  <w:num w:numId="9" w16cid:durableId="1384718054">
    <w:abstractNumId w:val="3"/>
  </w:num>
  <w:num w:numId="10" w16cid:durableId="435028205">
    <w:abstractNumId w:val="7"/>
  </w:num>
  <w:num w:numId="11" w16cid:durableId="1721127161">
    <w:abstractNumId w:val="5"/>
  </w:num>
  <w:num w:numId="12" w16cid:durableId="1969041648">
    <w:abstractNumId w:val="17"/>
  </w:num>
  <w:num w:numId="13" w16cid:durableId="942112682">
    <w:abstractNumId w:val="24"/>
  </w:num>
  <w:num w:numId="14" w16cid:durableId="1716389108">
    <w:abstractNumId w:val="23"/>
  </w:num>
  <w:num w:numId="15" w16cid:durableId="453839603">
    <w:abstractNumId w:val="22"/>
  </w:num>
  <w:num w:numId="16" w16cid:durableId="860439894">
    <w:abstractNumId w:val="6"/>
  </w:num>
  <w:num w:numId="17" w16cid:durableId="1134759465">
    <w:abstractNumId w:val="11"/>
  </w:num>
  <w:num w:numId="18" w16cid:durableId="747073361">
    <w:abstractNumId w:val="27"/>
  </w:num>
  <w:num w:numId="19" w16cid:durableId="1039403739">
    <w:abstractNumId w:val="13"/>
  </w:num>
  <w:num w:numId="20" w16cid:durableId="1559433887">
    <w:abstractNumId w:val="31"/>
  </w:num>
  <w:num w:numId="21" w16cid:durableId="1499420728">
    <w:abstractNumId w:val="9"/>
  </w:num>
  <w:num w:numId="22" w16cid:durableId="2056612807">
    <w:abstractNumId w:val="30"/>
  </w:num>
  <w:num w:numId="23" w16cid:durableId="748232095">
    <w:abstractNumId w:val="25"/>
  </w:num>
  <w:num w:numId="24" w16cid:durableId="1343166728">
    <w:abstractNumId w:val="29"/>
  </w:num>
  <w:num w:numId="25" w16cid:durableId="845484643">
    <w:abstractNumId w:val="12"/>
  </w:num>
  <w:num w:numId="26" w16cid:durableId="1802073716">
    <w:abstractNumId w:val="0"/>
  </w:num>
  <w:num w:numId="27" w16cid:durableId="1509522636">
    <w:abstractNumId w:val="33"/>
  </w:num>
  <w:num w:numId="28" w16cid:durableId="547570722">
    <w:abstractNumId w:val="1"/>
  </w:num>
  <w:num w:numId="29" w16cid:durableId="2079552817">
    <w:abstractNumId w:val="20"/>
  </w:num>
  <w:num w:numId="30" w16cid:durableId="38676622">
    <w:abstractNumId w:val="32"/>
  </w:num>
  <w:num w:numId="31" w16cid:durableId="1143161448">
    <w:abstractNumId w:val="15"/>
  </w:num>
  <w:num w:numId="32" w16cid:durableId="2047681075">
    <w:abstractNumId w:val="28"/>
  </w:num>
  <w:num w:numId="33" w16cid:durableId="1552616633">
    <w:abstractNumId w:val="4"/>
  </w:num>
  <w:num w:numId="34" w16cid:durableId="791050729">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26EE"/>
    <w:rsid w:val="00045C29"/>
    <w:rsid w:val="00047636"/>
    <w:rsid w:val="00051746"/>
    <w:rsid w:val="000526F1"/>
    <w:rsid w:val="00053EE8"/>
    <w:rsid w:val="000558A2"/>
    <w:rsid w:val="00060B32"/>
    <w:rsid w:val="00062AB9"/>
    <w:rsid w:val="0006323F"/>
    <w:rsid w:val="000633BA"/>
    <w:rsid w:val="00065582"/>
    <w:rsid w:val="00070D99"/>
    <w:rsid w:val="0007566A"/>
    <w:rsid w:val="00082BFF"/>
    <w:rsid w:val="00086E83"/>
    <w:rsid w:val="00087F98"/>
    <w:rsid w:val="00091222"/>
    <w:rsid w:val="000957E5"/>
    <w:rsid w:val="000A0665"/>
    <w:rsid w:val="000A0BAB"/>
    <w:rsid w:val="000A34BA"/>
    <w:rsid w:val="000A5D5C"/>
    <w:rsid w:val="000A75E2"/>
    <w:rsid w:val="000B0DE1"/>
    <w:rsid w:val="000B3950"/>
    <w:rsid w:val="000B3E3A"/>
    <w:rsid w:val="000B541D"/>
    <w:rsid w:val="000B7473"/>
    <w:rsid w:val="000C52FD"/>
    <w:rsid w:val="000C6343"/>
    <w:rsid w:val="000D0D68"/>
    <w:rsid w:val="000D1117"/>
    <w:rsid w:val="000D120E"/>
    <w:rsid w:val="000D1E4C"/>
    <w:rsid w:val="000D32F4"/>
    <w:rsid w:val="000E533C"/>
    <w:rsid w:val="000E7D74"/>
    <w:rsid w:val="000F4C2A"/>
    <w:rsid w:val="000F585B"/>
    <w:rsid w:val="000F6121"/>
    <w:rsid w:val="000F62F1"/>
    <w:rsid w:val="000F7E97"/>
    <w:rsid w:val="0010072B"/>
    <w:rsid w:val="001064E7"/>
    <w:rsid w:val="001075E7"/>
    <w:rsid w:val="00114814"/>
    <w:rsid w:val="001157D0"/>
    <w:rsid w:val="001172C9"/>
    <w:rsid w:val="001220B7"/>
    <w:rsid w:val="00126C33"/>
    <w:rsid w:val="0013694D"/>
    <w:rsid w:val="00137AB8"/>
    <w:rsid w:val="001406A6"/>
    <w:rsid w:val="00150991"/>
    <w:rsid w:val="001516A6"/>
    <w:rsid w:val="0015269A"/>
    <w:rsid w:val="00153121"/>
    <w:rsid w:val="00153CDA"/>
    <w:rsid w:val="001544F9"/>
    <w:rsid w:val="00157D08"/>
    <w:rsid w:val="00160C59"/>
    <w:rsid w:val="001748CA"/>
    <w:rsid w:val="00176214"/>
    <w:rsid w:val="001800EF"/>
    <w:rsid w:val="00185E6E"/>
    <w:rsid w:val="0018703B"/>
    <w:rsid w:val="00191391"/>
    <w:rsid w:val="00194AFE"/>
    <w:rsid w:val="00194D02"/>
    <w:rsid w:val="001A15C2"/>
    <w:rsid w:val="001A1B3C"/>
    <w:rsid w:val="001A3C0C"/>
    <w:rsid w:val="001A4C67"/>
    <w:rsid w:val="001A6E74"/>
    <w:rsid w:val="001B1F97"/>
    <w:rsid w:val="001B21BF"/>
    <w:rsid w:val="001B2C69"/>
    <w:rsid w:val="001B3B0E"/>
    <w:rsid w:val="001B4003"/>
    <w:rsid w:val="001B5428"/>
    <w:rsid w:val="001C1405"/>
    <w:rsid w:val="001C38EF"/>
    <w:rsid w:val="001C5619"/>
    <w:rsid w:val="001C5E56"/>
    <w:rsid w:val="001C79CE"/>
    <w:rsid w:val="001D1DF2"/>
    <w:rsid w:val="001D228B"/>
    <w:rsid w:val="001D4B1A"/>
    <w:rsid w:val="001E2080"/>
    <w:rsid w:val="001E7ACE"/>
    <w:rsid w:val="001F5E0D"/>
    <w:rsid w:val="00204D92"/>
    <w:rsid w:val="00206FAF"/>
    <w:rsid w:val="00215134"/>
    <w:rsid w:val="00215A6A"/>
    <w:rsid w:val="002239BC"/>
    <w:rsid w:val="002310EA"/>
    <w:rsid w:val="00232CA5"/>
    <w:rsid w:val="00233BCB"/>
    <w:rsid w:val="00236AFE"/>
    <w:rsid w:val="002404C2"/>
    <w:rsid w:val="002439AC"/>
    <w:rsid w:val="00246B76"/>
    <w:rsid w:val="00252752"/>
    <w:rsid w:val="00253F33"/>
    <w:rsid w:val="00254D6D"/>
    <w:rsid w:val="00257035"/>
    <w:rsid w:val="002571F3"/>
    <w:rsid w:val="00261FAD"/>
    <w:rsid w:val="00262203"/>
    <w:rsid w:val="00265D51"/>
    <w:rsid w:val="00267BF3"/>
    <w:rsid w:val="0027296A"/>
    <w:rsid w:val="002731C4"/>
    <w:rsid w:val="00276A23"/>
    <w:rsid w:val="00292F20"/>
    <w:rsid w:val="002954F5"/>
    <w:rsid w:val="00295D36"/>
    <w:rsid w:val="002A06D7"/>
    <w:rsid w:val="002A1893"/>
    <w:rsid w:val="002A18FD"/>
    <w:rsid w:val="002A23B2"/>
    <w:rsid w:val="002A27BB"/>
    <w:rsid w:val="002A52FD"/>
    <w:rsid w:val="002A5DB3"/>
    <w:rsid w:val="002A66EA"/>
    <w:rsid w:val="002B4B09"/>
    <w:rsid w:val="002B6E7B"/>
    <w:rsid w:val="002C11EE"/>
    <w:rsid w:val="002C16ED"/>
    <w:rsid w:val="002C2260"/>
    <w:rsid w:val="002C3BC1"/>
    <w:rsid w:val="002C3C49"/>
    <w:rsid w:val="002C4C7C"/>
    <w:rsid w:val="002D0983"/>
    <w:rsid w:val="002D2567"/>
    <w:rsid w:val="002D3AF1"/>
    <w:rsid w:val="002D5A62"/>
    <w:rsid w:val="002E0AA1"/>
    <w:rsid w:val="002E250B"/>
    <w:rsid w:val="002E41AD"/>
    <w:rsid w:val="002F07E6"/>
    <w:rsid w:val="002F0C50"/>
    <w:rsid w:val="002F12E5"/>
    <w:rsid w:val="002F3C2A"/>
    <w:rsid w:val="002F4463"/>
    <w:rsid w:val="002F73A6"/>
    <w:rsid w:val="002F7D55"/>
    <w:rsid w:val="00301AB1"/>
    <w:rsid w:val="00306582"/>
    <w:rsid w:val="003134C2"/>
    <w:rsid w:val="003227CA"/>
    <w:rsid w:val="0032638F"/>
    <w:rsid w:val="0033259E"/>
    <w:rsid w:val="00333017"/>
    <w:rsid w:val="00333E6A"/>
    <w:rsid w:val="00334E46"/>
    <w:rsid w:val="00341C36"/>
    <w:rsid w:val="003470AF"/>
    <w:rsid w:val="00352620"/>
    <w:rsid w:val="00352996"/>
    <w:rsid w:val="00357CFD"/>
    <w:rsid w:val="00360BFD"/>
    <w:rsid w:val="00361036"/>
    <w:rsid w:val="003613C4"/>
    <w:rsid w:val="00364889"/>
    <w:rsid w:val="00364CFF"/>
    <w:rsid w:val="003653D7"/>
    <w:rsid w:val="00367E67"/>
    <w:rsid w:val="00374706"/>
    <w:rsid w:val="00377ABE"/>
    <w:rsid w:val="00380439"/>
    <w:rsid w:val="00380969"/>
    <w:rsid w:val="00380E73"/>
    <w:rsid w:val="003814B1"/>
    <w:rsid w:val="00391AE5"/>
    <w:rsid w:val="003922FA"/>
    <w:rsid w:val="00394BD8"/>
    <w:rsid w:val="003968EA"/>
    <w:rsid w:val="003A03D9"/>
    <w:rsid w:val="003A489F"/>
    <w:rsid w:val="003A614E"/>
    <w:rsid w:val="003B37DC"/>
    <w:rsid w:val="003B3DB2"/>
    <w:rsid w:val="003B5A04"/>
    <w:rsid w:val="003B6EA8"/>
    <w:rsid w:val="003C344B"/>
    <w:rsid w:val="003C6629"/>
    <w:rsid w:val="003C6D02"/>
    <w:rsid w:val="003C75D4"/>
    <w:rsid w:val="003C7B88"/>
    <w:rsid w:val="003C7FEB"/>
    <w:rsid w:val="003D2D45"/>
    <w:rsid w:val="003D4B76"/>
    <w:rsid w:val="003D6EA6"/>
    <w:rsid w:val="003E0DDE"/>
    <w:rsid w:val="003E1E82"/>
    <w:rsid w:val="003E23F6"/>
    <w:rsid w:val="003E30E8"/>
    <w:rsid w:val="003E34D2"/>
    <w:rsid w:val="003E3B16"/>
    <w:rsid w:val="003E767F"/>
    <w:rsid w:val="003F1398"/>
    <w:rsid w:val="003F2AEE"/>
    <w:rsid w:val="003F3C8C"/>
    <w:rsid w:val="003F4796"/>
    <w:rsid w:val="003F4C0E"/>
    <w:rsid w:val="003F4EE2"/>
    <w:rsid w:val="003F5F42"/>
    <w:rsid w:val="003F78D2"/>
    <w:rsid w:val="003F7C04"/>
    <w:rsid w:val="003F7DC0"/>
    <w:rsid w:val="00401337"/>
    <w:rsid w:val="0040687F"/>
    <w:rsid w:val="00413F92"/>
    <w:rsid w:val="00415375"/>
    <w:rsid w:val="004160EB"/>
    <w:rsid w:val="00416621"/>
    <w:rsid w:val="004166AF"/>
    <w:rsid w:val="004167BF"/>
    <w:rsid w:val="004172CE"/>
    <w:rsid w:val="00417D48"/>
    <w:rsid w:val="004209D3"/>
    <w:rsid w:val="004245B5"/>
    <w:rsid w:val="00425F7E"/>
    <w:rsid w:val="00430971"/>
    <w:rsid w:val="00431A31"/>
    <w:rsid w:val="0043304D"/>
    <w:rsid w:val="0043586A"/>
    <w:rsid w:val="00435F2B"/>
    <w:rsid w:val="00436D00"/>
    <w:rsid w:val="004435E5"/>
    <w:rsid w:val="00453876"/>
    <w:rsid w:val="004538C1"/>
    <w:rsid w:val="00460A45"/>
    <w:rsid w:val="00460FC2"/>
    <w:rsid w:val="00462022"/>
    <w:rsid w:val="00463B99"/>
    <w:rsid w:val="00464C2F"/>
    <w:rsid w:val="00470613"/>
    <w:rsid w:val="004719BF"/>
    <w:rsid w:val="00474211"/>
    <w:rsid w:val="00474B41"/>
    <w:rsid w:val="0047526E"/>
    <w:rsid w:val="0047532C"/>
    <w:rsid w:val="004770ED"/>
    <w:rsid w:val="00481308"/>
    <w:rsid w:val="004821DC"/>
    <w:rsid w:val="00483560"/>
    <w:rsid w:val="00483C27"/>
    <w:rsid w:val="00484813"/>
    <w:rsid w:val="004863DE"/>
    <w:rsid w:val="00486F5D"/>
    <w:rsid w:val="00487EBC"/>
    <w:rsid w:val="00491DDB"/>
    <w:rsid w:val="00492ACE"/>
    <w:rsid w:val="004A25BD"/>
    <w:rsid w:val="004A2877"/>
    <w:rsid w:val="004A2C77"/>
    <w:rsid w:val="004A42AE"/>
    <w:rsid w:val="004A6A60"/>
    <w:rsid w:val="004B0DE3"/>
    <w:rsid w:val="004B381E"/>
    <w:rsid w:val="004B4636"/>
    <w:rsid w:val="004C504E"/>
    <w:rsid w:val="004D1204"/>
    <w:rsid w:val="004D2949"/>
    <w:rsid w:val="004D370D"/>
    <w:rsid w:val="004E332B"/>
    <w:rsid w:val="004E37B1"/>
    <w:rsid w:val="004E7AD7"/>
    <w:rsid w:val="004F0317"/>
    <w:rsid w:val="004F29C5"/>
    <w:rsid w:val="004F4FEC"/>
    <w:rsid w:val="004F66BD"/>
    <w:rsid w:val="00500D7F"/>
    <w:rsid w:val="00510659"/>
    <w:rsid w:val="005128A9"/>
    <w:rsid w:val="00512CF3"/>
    <w:rsid w:val="00513F76"/>
    <w:rsid w:val="00514ACF"/>
    <w:rsid w:val="00514D9C"/>
    <w:rsid w:val="005151CD"/>
    <w:rsid w:val="005165F6"/>
    <w:rsid w:val="0052375C"/>
    <w:rsid w:val="00524733"/>
    <w:rsid w:val="00526B97"/>
    <w:rsid w:val="005277B0"/>
    <w:rsid w:val="00530AD4"/>
    <w:rsid w:val="00535E95"/>
    <w:rsid w:val="0054218F"/>
    <w:rsid w:val="005425E2"/>
    <w:rsid w:val="00546833"/>
    <w:rsid w:val="00551BF1"/>
    <w:rsid w:val="00554F67"/>
    <w:rsid w:val="005566E4"/>
    <w:rsid w:val="00556719"/>
    <w:rsid w:val="00565234"/>
    <w:rsid w:val="005664A7"/>
    <w:rsid w:val="005747AC"/>
    <w:rsid w:val="00576C4A"/>
    <w:rsid w:val="00576C5C"/>
    <w:rsid w:val="00580FDE"/>
    <w:rsid w:val="005819F0"/>
    <w:rsid w:val="00590973"/>
    <w:rsid w:val="005921F5"/>
    <w:rsid w:val="00594ACC"/>
    <w:rsid w:val="005B2CFB"/>
    <w:rsid w:val="005B4D59"/>
    <w:rsid w:val="005B638E"/>
    <w:rsid w:val="005C0AD9"/>
    <w:rsid w:val="005C3AE2"/>
    <w:rsid w:val="005C4619"/>
    <w:rsid w:val="005C4743"/>
    <w:rsid w:val="005C78DA"/>
    <w:rsid w:val="005C7B0E"/>
    <w:rsid w:val="005D14D2"/>
    <w:rsid w:val="005D6505"/>
    <w:rsid w:val="005E2D3F"/>
    <w:rsid w:val="005E4B32"/>
    <w:rsid w:val="005E5C8E"/>
    <w:rsid w:val="005F2191"/>
    <w:rsid w:val="005F6285"/>
    <w:rsid w:val="005F6AC0"/>
    <w:rsid w:val="00603298"/>
    <w:rsid w:val="00603C1C"/>
    <w:rsid w:val="00607BB0"/>
    <w:rsid w:val="00607EFB"/>
    <w:rsid w:val="00610CB3"/>
    <w:rsid w:val="0061115C"/>
    <w:rsid w:val="00611FF1"/>
    <w:rsid w:val="006123A6"/>
    <w:rsid w:val="00617D29"/>
    <w:rsid w:val="00620EEC"/>
    <w:rsid w:val="00623533"/>
    <w:rsid w:val="00630043"/>
    <w:rsid w:val="006305D9"/>
    <w:rsid w:val="00634C93"/>
    <w:rsid w:val="00635C1F"/>
    <w:rsid w:val="00640391"/>
    <w:rsid w:val="00643AFE"/>
    <w:rsid w:val="00645FC2"/>
    <w:rsid w:val="0065747D"/>
    <w:rsid w:val="006602DA"/>
    <w:rsid w:val="006631A4"/>
    <w:rsid w:val="00666BE5"/>
    <w:rsid w:val="006723B7"/>
    <w:rsid w:val="0067383A"/>
    <w:rsid w:val="0067634B"/>
    <w:rsid w:val="00680016"/>
    <w:rsid w:val="00682165"/>
    <w:rsid w:val="006822A6"/>
    <w:rsid w:val="006903C3"/>
    <w:rsid w:val="006905AB"/>
    <w:rsid w:val="0069113E"/>
    <w:rsid w:val="006974E9"/>
    <w:rsid w:val="006978CC"/>
    <w:rsid w:val="006A0FC3"/>
    <w:rsid w:val="006A1B04"/>
    <w:rsid w:val="006A3335"/>
    <w:rsid w:val="006B0314"/>
    <w:rsid w:val="006B293B"/>
    <w:rsid w:val="006B4096"/>
    <w:rsid w:val="006B4E6D"/>
    <w:rsid w:val="006B7086"/>
    <w:rsid w:val="006B7232"/>
    <w:rsid w:val="006C1B4C"/>
    <w:rsid w:val="006C223C"/>
    <w:rsid w:val="006C2F10"/>
    <w:rsid w:val="006C5D7E"/>
    <w:rsid w:val="006D006D"/>
    <w:rsid w:val="006D25B2"/>
    <w:rsid w:val="006D4BFC"/>
    <w:rsid w:val="006E07C6"/>
    <w:rsid w:val="006E31C5"/>
    <w:rsid w:val="006E4079"/>
    <w:rsid w:val="006E44E0"/>
    <w:rsid w:val="006E45E6"/>
    <w:rsid w:val="006E59BB"/>
    <w:rsid w:val="006E5F3C"/>
    <w:rsid w:val="006F0F00"/>
    <w:rsid w:val="006F41FF"/>
    <w:rsid w:val="006F440B"/>
    <w:rsid w:val="006F4874"/>
    <w:rsid w:val="006F59DC"/>
    <w:rsid w:val="006F6753"/>
    <w:rsid w:val="006F711E"/>
    <w:rsid w:val="00701250"/>
    <w:rsid w:val="007017C0"/>
    <w:rsid w:val="007054AD"/>
    <w:rsid w:val="00712126"/>
    <w:rsid w:val="00712217"/>
    <w:rsid w:val="00720CBB"/>
    <w:rsid w:val="0072626E"/>
    <w:rsid w:val="007267AD"/>
    <w:rsid w:val="00726ACC"/>
    <w:rsid w:val="00731D09"/>
    <w:rsid w:val="00732F03"/>
    <w:rsid w:val="00737101"/>
    <w:rsid w:val="00737229"/>
    <w:rsid w:val="00750A73"/>
    <w:rsid w:val="0075502F"/>
    <w:rsid w:val="007562F9"/>
    <w:rsid w:val="00756646"/>
    <w:rsid w:val="007568C8"/>
    <w:rsid w:val="007623C1"/>
    <w:rsid w:val="00762BBC"/>
    <w:rsid w:val="00774028"/>
    <w:rsid w:val="00774C7E"/>
    <w:rsid w:val="00776386"/>
    <w:rsid w:val="00776B06"/>
    <w:rsid w:val="007850D2"/>
    <w:rsid w:val="007872F9"/>
    <w:rsid w:val="00793285"/>
    <w:rsid w:val="00793A7E"/>
    <w:rsid w:val="0079476A"/>
    <w:rsid w:val="007978F9"/>
    <w:rsid w:val="007A0755"/>
    <w:rsid w:val="007A07B7"/>
    <w:rsid w:val="007A2538"/>
    <w:rsid w:val="007A2F0A"/>
    <w:rsid w:val="007B00A2"/>
    <w:rsid w:val="007B1A14"/>
    <w:rsid w:val="007B3F52"/>
    <w:rsid w:val="007B63CB"/>
    <w:rsid w:val="007C08DF"/>
    <w:rsid w:val="007C26F6"/>
    <w:rsid w:val="007C3813"/>
    <w:rsid w:val="007C3A54"/>
    <w:rsid w:val="007C4CB2"/>
    <w:rsid w:val="007C6109"/>
    <w:rsid w:val="007C7E9B"/>
    <w:rsid w:val="007D1754"/>
    <w:rsid w:val="007D283D"/>
    <w:rsid w:val="007D2FBC"/>
    <w:rsid w:val="007D4713"/>
    <w:rsid w:val="007D5004"/>
    <w:rsid w:val="007E2803"/>
    <w:rsid w:val="007E49CF"/>
    <w:rsid w:val="007F069F"/>
    <w:rsid w:val="007F0764"/>
    <w:rsid w:val="007F43AD"/>
    <w:rsid w:val="007F4DD2"/>
    <w:rsid w:val="007F5363"/>
    <w:rsid w:val="007F60C9"/>
    <w:rsid w:val="00802B10"/>
    <w:rsid w:val="00802C1E"/>
    <w:rsid w:val="00803EEE"/>
    <w:rsid w:val="008053F3"/>
    <w:rsid w:val="0081040F"/>
    <w:rsid w:val="00813C09"/>
    <w:rsid w:val="00821853"/>
    <w:rsid w:val="00822861"/>
    <w:rsid w:val="0082286B"/>
    <w:rsid w:val="00833850"/>
    <w:rsid w:val="008373AE"/>
    <w:rsid w:val="00841CBE"/>
    <w:rsid w:val="00841EA9"/>
    <w:rsid w:val="00843A7F"/>
    <w:rsid w:val="008561B7"/>
    <w:rsid w:val="008573E0"/>
    <w:rsid w:val="00860526"/>
    <w:rsid w:val="00860611"/>
    <w:rsid w:val="00861752"/>
    <w:rsid w:val="008700A9"/>
    <w:rsid w:val="00870D27"/>
    <w:rsid w:val="00872882"/>
    <w:rsid w:val="00874DED"/>
    <w:rsid w:val="00876631"/>
    <w:rsid w:val="00877579"/>
    <w:rsid w:val="00877CEA"/>
    <w:rsid w:val="00880A72"/>
    <w:rsid w:val="00882055"/>
    <w:rsid w:val="008840D2"/>
    <w:rsid w:val="00885EED"/>
    <w:rsid w:val="00887C56"/>
    <w:rsid w:val="00890490"/>
    <w:rsid w:val="008A3C97"/>
    <w:rsid w:val="008A68A1"/>
    <w:rsid w:val="008B4290"/>
    <w:rsid w:val="008B66F4"/>
    <w:rsid w:val="008C22B4"/>
    <w:rsid w:val="008C2E05"/>
    <w:rsid w:val="008C74C2"/>
    <w:rsid w:val="008D5BB1"/>
    <w:rsid w:val="008E216F"/>
    <w:rsid w:val="008E2BCA"/>
    <w:rsid w:val="008E3630"/>
    <w:rsid w:val="008E595C"/>
    <w:rsid w:val="008E79D5"/>
    <w:rsid w:val="008F295C"/>
    <w:rsid w:val="008F6992"/>
    <w:rsid w:val="009023B7"/>
    <w:rsid w:val="00903D7B"/>
    <w:rsid w:val="00910937"/>
    <w:rsid w:val="009127C1"/>
    <w:rsid w:val="00913863"/>
    <w:rsid w:val="0091399B"/>
    <w:rsid w:val="00913AEC"/>
    <w:rsid w:val="0091440A"/>
    <w:rsid w:val="009168A6"/>
    <w:rsid w:val="009226F1"/>
    <w:rsid w:val="00940AA8"/>
    <w:rsid w:val="009419D6"/>
    <w:rsid w:val="009425B8"/>
    <w:rsid w:val="00942C8D"/>
    <w:rsid w:val="00943570"/>
    <w:rsid w:val="00944E08"/>
    <w:rsid w:val="00946645"/>
    <w:rsid w:val="00946ADB"/>
    <w:rsid w:val="00950B6B"/>
    <w:rsid w:val="00953A08"/>
    <w:rsid w:val="00954A52"/>
    <w:rsid w:val="00961EB7"/>
    <w:rsid w:val="00966A4D"/>
    <w:rsid w:val="00966D8D"/>
    <w:rsid w:val="009700F0"/>
    <w:rsid w:val="00970BE9"/>
    <w:rsid w:val="009721DB"/>
    <w:rsid w:val="009741A0"/>
    <w:rsid w:val="009757FD"/>
    <w:rsid w:val="00975C9F"/>
    <w:rsid w:val="0097642C"/>
    <w:rsid w:val="0098478B"/>
    <w:rsid w:val="00984DF5"/>
    <w:rsid w:val="00993689"/>
    <w:rsid w:val="009956A1"/>
    <w:rsid w:val="00996C12"/>
    <w:rsid w:val="009A25AD"/>
    <w:rsid w:val="009A45AE"/>
    <w:rsid w:val="009A4EAE"/>
    <w:rsid w:val="009A550D"/>
    <w:rsid w:val="009A5D00"/>
    <w:rsid w:val="009B4CA7"/>
    <w:rsid w:val="009B7261"/>
    <w:rsid w:val="009C4FFF"/>
    <w:rsid w:val="009C5890"/>
    <w:rsid w:val="009C59C6"/>
    <w:rsid w:val="009D2A07"/>
    <w:rsid w:val="009D4173"/>
    <w:rsid w:val="009D578C"/>
    <w:rsid w:val="009D5CDC"/>
    <w:rsid w:val="009D67B9"/>
    <w:rsid w:val="009E7304"/>
    <w:rsid w:val="009F77AD"/>
    <w:rsid w:val="00A00BFB"/>
    <w:rsid w:val="00A03F3E"/>
    <w:rsid w:val="00A069B6"/>
    <w:rsid w:val="00A10977"/>
    <w:rsid w:val="00A110B4"/>
    <w:rsid w:val="00A21233"/>
    <w:rsid w:val="00A219D2"/>
    <w:rsid w:val="00A26E99"/>
    <w:rsid w:val="00A3103C"/>
    <w:rsid w:val="00A32956"/>
    <w:rsid w:val="00A359EB"/>
    <w:rsid w:val="00A37622"/>
    <w:rsid w:val="00A403FE"/>
    <w:rsid w:val="00A422CB"/>
    <w:rsid w:val="00A42C9B"/>
    <w:rsid w:val="00A4541E"/>
    <w:rsid w:val="00A45BB5"/>
    <w:rsid w:val="00A462FA"/>
    <w:rsid w:val="00A471A3"/>
    <w:rsid w:val="00A473D7"/>
    <w:rsid w:val="00A52CD1"/>
    <w:rsid w:val="00A556FB"/>
    <w:rsid w:val="00A5607A"/>
    <w:rsid w:val="00A6725E"/>
    <w:rsid w:val="00A7044D"/>
    <w:rsid w:val="00A76310"/>
    <w:rsid w:val="00A812CC"/>
    <w:rsid w:val="00A81A3B"/>
    <w:rsid w:val="00A82B50"/>
    <w:rsid w:val="00A85EC3"/>
    <w:rsid w:val="00A9346F"/>
    <w:rsid w:val="00A93ADF"/>
    <w:rsid w:val="00A969C2"/>
    <w:rsid w:val="00A9792C"/>
    <w:rsid w:val="00AA294F"/>
    <w:rsid w:val="00AA32E2"/>
    <w:rsid w:val="00AA522F"/>
    <w:rsid w:val="00AA6B55"/>
    <w:rsid w:val="00AA7B52"/>
    <w:rsid w:val="00AB5AF4"/>
    <w:rsid w:val="00AC1044"/>
    <w:rsid w:val="00AC2B9A"/>
    <w:rsid w:val="00AC2C50"/>
    <w:rsid w:val="00AC78FC"/>
    <w:rsid w:val="00AD3A46"/>
    <w:rsid w:val="00AD75FF"/>
    <w:rsid w:val="00AF082F"/>
    <w:rsid w:val="00AF51FC"/>
    <w:rsid w:val="00AF5282"/>
    <w:rsid w:val="00AF5CE3"/>
    <w:rsid w:val="00B015B6"/>
    <w:rsid w:val="00B01DA6"/>
    <w:rsid w:val="00B0317C"/>
    <w:rsid w:val="00B13829"/>
    <w:rsid w:val="00B13D2C"/>
    <w:rsid w:val="00B13D5E"/>
    <w:rsid w:val="00B213F7"/>
    <w:rsid w:val="00B26343"/>
    <w:rsid w:val="00B32BF7"/>
    <w:rsid w:val="00B35565"/>
    <w:rsid w:val="00B37024"/>
    <w:rsid w:val="00B401BB"/>
    <w:rsid w:val="00B450CA"/>
    <w:rsid w:val="00B4512C"/>
    <w:rsid w:val="00B46334"/>
    <w:rsid w:val="00B464EB"/>
    <w:rsid w:val="00B536F5"/>
    <w:rsid w:val="00B54FBD"/>
    <w:rsid w:val="00B62313"/>
    <w:rsid w:val="00B62F8D"/>
    <w:rsid w:val="00B649E8"/>
    <w:rsid w:val="00B700EC"/>
    <w:rsid w:val="00B728E9"/>
    <w:rsid w:val="00B768AD"/>
    <w:rsid w:val="00B8001A"/>
    <w:rsid w:val="00B81957"/>
    <w:rsid w:val="00B86462"/>
    <w:rsid w:val="00B8704C"/>
    <w:rsid w:val="00B96C39"/>
    <w:rsid w:val="00B96E11"/>
    <w:rsid w:val="00BA677E"/>
    <w:rsid w:val="00BB2748"/>
    <w:rsid w:val="00BB3FD5"/>
    <w:rsid w:val="00BB4398"/>
    <w:rsid w:val="00BB6200"/>
    <w:rsid w:val="00BB7E05"/>
    <w:rsid w:val="00BC286E"/>
    <w:rsid w:val="00BC77D6"/>
    <w:rsid w:val="00BD1E2E"/>
    <w:rsid w:val="00BD73F0"/>
    <w:rsid w:val="00BD7F8B"/>
    <w:rsid w:val="00BE20D3"/>
    <w:rsid w:val="00BE608E"/>
    <w:rsid w:val="00BE7B51"/>
    <w:rsid w:val="00BF1C07"/>
    <w:rsid w:val="00BF4366"/>
    <w:rsid w:val="00C03738"/>
    <w:rsid w:val="00C11491"/>
    <w:rsid w:val="00C14939"/>
    <w:rsid w:val="00C20CC0"/>
    <w:rsid w:val="00C21DC2"/>
    <w:rsid w:val="00C22270"/>
    <w:rsid w:val="00C224A4"/>
    <w:rsid w:val="00C32AC2"/>
    <w:rsid w:val="00C348EF"/>
    <w:rsid w:val="00C406F2"/>
    <w:rsid w:val="00C40CAD"/>
    <w:rsid w:val="00C4132D"/>
    <w:rsid w:val="00C467B4"/>
    <w:rsid w:val="00C47BB2"/>
    <w:rsid w:val="00C53298"/>
    <w:rsid w:val="00C55F9A"/>
    <w:rsid w:val="00C5622F"/>
    <w:rsid w:val="00C57BEE"/>
    <w:rsid w:val="00C757A6"/>
    <w:rsid w:val="00C779B5"/>
    <w:rsid w:val="00C81CD9"/>
    <w:rsid w:val="00C82151"/>
    <w:rsid w:val="00C829F8"/>
    <w:rsid w:val="00C82F83"/>
    <w:rsid w:val="00C8700D"/>
    <w:rsid w:val="00C909D1"/>
    <w:rsid w:val="00C912CB"/>
    <w:rsid w:val="00C961EC"/>
    <w:rsid w:val="00CA2AD1"/>
    <w:rsid w:val="00CA4CCF"/>
    <w:rsid w:val="00CA636D"/>
    <w:rsid w:val="00CA6B63"/>
    <w:rsid w:val="00CC3DD4"/>
    <w:rsid w:val="00CC4542"/>
    <w:rsid w:val="00CC4E45"/>
    <w:rsid w:val="00CD244E"/>
    <w:rsid w:val="00CD3253"/>
    <w:rsid w:val="00CD3460"/>
    <w:rsid w:val="00CD4D8C"/>
    <w:rsid w:val="00CE0BC3"/>
    <w:rsid w:val="00CE142E"/>
    <w:rsid w:val="00CE6511"/>
    <w:rsid w:val="00CE6992"/>
    <w:rsid w:val="00CF02BB"/>
    <w:rsid w:val="00CF161A"/>
    <w:rsid w:val="00CF3D96"/>
    <w:rsid w:val="00CF4DC8"/>
    <w:rsid w:val="00D0222E"/>
    <w:rsid w:val="00D066C9"/>
    <w:rsid w:val="00D07B9A"/>
    <w:rsid w:val="00D12747"/>
    <w:rsid w:val="00D14FEB"/>
    <w:rsid w:val="00D15EAA"/>
    <w:rsid w:val="00D20E39"/>
    <w:rsid w:val="00D27F96"/>
    <w:rsid w:val="00D30699"/>
    <w:rsid w:val="00D31022"/>
    <w:rsid w:val="00D32A7E"/>
    <w:rsid w:val="00D33380"/>
    <w:rsid w:val="00D35160"/>
    <w:rsid w:val="00D451CD"/>
    <w:rsid w:val="00D470F9"/>
    <w:rsid w:val="00D47F3A"/>
    <w:rsid w:val="00D70095"/>
    <w:rsid w:val="00D71D40"/>
    <w:rsid w:val="00D75144"/>
    <w:rsid w:val="00D760A8"/>
    <w:rsid w:val="00D7760C"/>
    <w:rsid w:val="00D810F2"/>
    <w:rsid w:val="00D82668"/>
    <w:rsid w:val="00D841AE"/>
    <w:rsid w:val="00D870DD"/>
    <w:rsid w:val="00D9073B"/>
    <w:rsid w:val="00D9210B"/>
    <w:rsid w:val="00D92F57"/>
    <w:rsid w:val="00D93AF4"/>
    <w:rsid w:val="00D96DC4"/>
    <w:rsid w:val="00DA2A93"/>
    <w:rsid w:val="00DA3D03"/>
    <w:rsid w:val="00DA3D83"/>
    <w:rsid w:val="00DA4023"/>
    <w:rsid w:val="00DA5437"/>
    <w:rsid w:val="00DA6763"/>
    <w:rsid w:val="00DA688B"/>
    <w:rsid w:val="00DB1613"/>
    <w:rsid w:val="00DB21C0"/>
    <w:rsid w:val="00DB2F7D"/>
    <w:rsid w:val="00DC1909"/>
    <w:rsid w:val="00DC6BA1"/>
    <w:rsid w:val="00DC6E6A"/>
    <w:rsid w:val="00DC77FA"/>
    <w:rsid w:val="00DD563A"/>
    <w:rsid w:val="00DE0F4A"/>
    <w:rsid w:val="00DE152F"/>
    <w:rsid w:val="00DE1B59"/>
    <w:rsid w:val="00DF07D4"/>
    <w:rsid w:val="00DF29F7"/>
    <w:rsid w:val="00E01BDB"/>
    <w:rsid w:val="00E05C7F"/>
    <w:rsid w:val="00E06710"/>
    <w:rsid w:val="00E10CD5"/>
    <w:rsid w:val="00E12DA5"/>
    <w:rsid w:val="00E1385B"/>
    <w:rsid w:val="00E220D6"/>
    <w:rsid w:val="00E22F0A"/>
    <w:rsid w:val="00E24C34"/>
    <w:rsid w:val="00E258BE"/>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10E3"/>
    <w:rsid w:val="00E762C2"/>
    <w:rsid w:val="00E77EA5"/>
    <w:rsid w:val="00E90F3D"/>
    <w:rsid w:val="00E91C81"/>
    <w:rsid w:val="00E93977"/>
    <w:rsid w:val="00E93D58"/>
    <w:rsid w:val="00E9520E"/>
    <w:rsid w:val="00E97A97"/>
    <w:rsid w:val="00EA0450"/>
    <w:rsid w:val="00EA1721"/>
    <w:rsid w:val="00EA3DE1"/>
    <w:rsid w:val="00EA5889"/>
    <w:rsid w:val="00EB5EDE"/>
    <w:rsid w:val="00EB7503"/>
    <w:rsid w:val="00EB76E4"/>
    <w:rsid w:val="00EB77DF"/>
    <w:rsid w:val="00EC1DD5"/>
    <w:rsid w:val="00EC36C4"/>
    <w:rsid w:val="00EC405B"/>
    <w:rsid w:val="00EC5F66"/>
    <w:rsid w:val="00EC7C5E"/>
    <w:rsid w:val="00ED3251"/>
    <w:rsid w:val="00ED4DC0"/>
    <w:rsid w:val="00ED729B"/>
    <w:rsid w:val="00EE0E9B"/>
    <w:rsid w:val="00EE126F"/>
    <w:rsid w:val="00EE5783"/>
    <w:rsid w:val="00EF1C2E"/>
    <w:rsid w:val="00EF2779"/>
    <w:rsid w:val="00EF5573"/>
    <w:rsid w:val="00EF57D0"/>
    <w:rsid w:val="00EF5AA4"/>
    <w:rsid w:val="00EF6F94"/>
    <w:rsid w:val="00F00775"/>
    <w:rsid w:val="00F05C2D"/>
    <w:rsid w:val="00F05C54"/>
    <w:rsid w:val="00F065A5"/>
    <w:rsid w:val="00F07947"/>
    <w:rsid w:val="00F10A9B"/>
    <w:rsid w:val="00F16B1B"/>
    <w:rsid w:val="00F2067B"/>
    <w:rsid w:val="00F20A1E"/>
    <w:rsid w:val="00F25BE1"/>
    <w:rsid w:val="00F3135A"/>
    <w:rsid w:val="00F33A7A"/>
    <w:rsid w:val="00F47AEB"/>
    <w:rsid w:val="00F5002A"/>
    <w:rsid w:val="00F5134E"/>
    <w:rsid w:val="00F54E02"/>
    <w:rsid w:val="00F561B8"/>
    <w:rsid w:val="00F571A8"/>
    <w:rsid w:val="00F61552"/>
    <w:rsid w:val="00F616D4"/>
    <w:rsid w:val="00F6649C"/>
    <w:rsid w:val="00F66820"/>
    <w:rsid w:val="00F6689B"/>
    <w:rsid w:val="00F678A7"/>
    <w:rsid w:val="00F71AAD"/>
    <w:rsid w:val="00F73068"/>
    <w:rsid w:val="00F775F0"/>
    <w:rsid w:val="00F81428"/>
    <w:rsid w:val="00FA1C86"/>
    <w:rsid w:val="00FA36E5"/>
    <w:rsid w:val="00FB3A29"/>
    <w:rsid w:val="00FC02C7"/>
    <w:rsid w:val="00FC0743"/>
    <w:rsid w:val="00FC6AC4"/>
    <w:rsid w:val="00FD0E88"/>
    <w:rsid w:val="00FD19BD"/>
    <w:rsid w:val="00FD6296"/>
    <w:rsid w:val="00FD65BC"/>
    <w:rsid w:val="00FE16A4"/>
    <w:rsid w:val="00FE24EE"/>
    <w:rsid w:val="00FE32DA"/>
    <w:rsid w:val="00FE42C4"/>
    <w:rsid w:val="00FE4DF2"/>
    <w:rsid w:val="00FE5D73"/>
    <w:rsid w:val="00FE5E87"/>
    <w:rsid w:val="00FE7C5F"/>
    <w:rsid w:val="00FE7DC5"/>
    <w:rsid w:val="09CE896C"/>
    <w:rsid w:val="3C8C251E"/>
    <w:rsid w:val="48BC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3C48F"/>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uiPriority w:val="39"/>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aliases w:val="omar footnote,List Paragraph1,Numbered Indented Text,Colorful List - Accent 11,Text bullets 1"/>
    <w:basedOn w:val="Normal"/>
    <w:link w:val="ListParagraphChar"/>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 w:type="paragraph" w:customStyle="1" w:styleId="bullet">
    <w:name w:val="bullet"/>
    <w:link w:val="bulletChar"/>
    <w:rsid w:val="00C32AC2"/>
    <w:pPr>
      <w:overflowPunct w:val="0"/>
      <w:autoSpaceDE w:val="0"/>
      <w:autoSpaceDN w:val="0"/>
      <w:adjustRightInd w:val="0"/>
      <w:spacing w:before="120"/>
      <w:ind w:left="1004" w:hanging="284"/>
      <w:jc w:val="both"/>
      <w:textAlignment w:val="baseline"/>
    </w:pPr>
    <w:rPr>
      <w:sz w:val="24"/>
      <w:lang w:val="en-GB" w:eastAsia="en-GB"/>
    </w:rPr>
  </w:style>
  <w:style w:type="character" w:customStyle="1" w:styleId="bulletChar">
    <w:name w:val="bullet Char"/>
    <w:link w:val="bullet"/>
    <w:rsid w:val="00C32AC2"/>
    <w:rPr>
      <w:sz w:val="24"/>
      <w:lang w:val="en-GB" w:eastAsia="en-GB"/>
    </w:rPr>
  </w:style>
  <w:style w:type="paragraph" w:customStyle="1" w:styleId="heading">
    <w:name w:val="heading"/>
    <w:basedOn w:val="fixed"/>
    <w:link w:val="headingChar"/>
    <w:rsid w:val="00C32AC2"/>
    <w:pPr>
      <w:spacing w:before="240" w:after="120"/>
    </w:pPr>
  </w:style>
  <w:style w:type="paragraph" w:customStyle="1" w:styleId="fixed">
    <w:name w:val="fixed"/>
    <w:link w:val="fixedChar"/>
    <w:rsid w:val="00C32AC2"/>
    <w:pPr>
      <w:tabs>
        <w:tab w:val="left" w:pos="720"/>
        <w:tab w:val="left" w:pos="1440"/>
        <w:tab w:val="left" w:pos="2160"/>
        <w:tab w:val="left" w:pos="2880"/>
      </w:tabs>
      <w:overflowPunct w:val="0"/>
      <w:autoSpaceDE w:val="0"/>
      <w:autoSpaceDN w:val="0"/>
      <w:adjustRightInd w:val="0"/>
      <w:ind w:left="3600" w:hanging="3600"/>
      <w:textAlignment w:val="baseline"/>
    </w:pPr>
    <w:rPr>
      <w:b/>
      <w:sz w:val="24"/>
      <w:lang w:val="en-GB" w:eastAsia="en-GB"/>
    </w:rPr>
  </w:style>
  <w:style w:type="character" w:customStyle="1" w:styleId="fixedChar">
    <w:name w:val="fixed Char"/>
    <w:link w:val="fixed"/>
    <w:rsid w:val="00C32AC2"/>
    <w:rPr>
      <w:b/>
      <w:sz w:val="24"/>
      <w:lang w:val="en-GB" w:eastAsia="en-GB"/>
    </w:rPr>
  </w:style>
  <w:style w:type="character" w:customStyle="1" w:styleId="headingChar">
    <w:name w:val="heading Char"/>
    <w:link w:val="heading"/>
    <w:rsid w:val="00C32AC2"/>
    <w:rPr>
      <w:b/>
      <w:sz w:val="24"/>
      <w:lang w:val="en-GB"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32AC2"/>
    <w:rPr>
      <w:sz w:val="24"/>
      <w:szCs w:val="24"/>
      <w:lang w:val="en-GB"/>
    </w:rPr>
  </w:style>
  <w:style w:type="table" w:customStyle="1" w:styleId="TableGrid2">
    <w:name w:val="Table Grid2"/>
    <w:basedOn w:val="TableNormal"/>
    <w:next w:val="TableGrid"/>
    <w:uiPriority w:val="59"/>
    <w:rsid w:val="00C32AC2"/>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369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02475">
      <w:bodyDiv w:val="1"/>
      <w:marLeft w:val="0"/>
      <w:marRight w:val="0"/>
      <w:marTop w:val="0"/>
      <w:marBottom w:val="0"/>
      <w:divBdr>
        <w:top w:val="none" w:sz="0" w:space="0" w:color="auto"/>
        <w:left w:val="none" w:sz="0" w:space="0" w:color="auto"/>
        <w:bottom w:val="none" w:sz="0" w:space="0" w:color="auto"/>
        <w:right w:val="none" w:sz="0" w:space="0" w:color="auto"/>
      </w:divBdr>
    </w:div>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95224691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customXml" Target="../customXml/item3.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2" Type="http://schemas.openxmlformats.org/officeDocument/2006/relationships/customXml" Target="../customXml/item2.xml"/><Relationship Id="rId16" Type="http://schemas.openxmlformats.org/officeDocument/2006/relationships/hyperlink" Target="http://www.swan.ac.uk/lis/help_and_training/htmdocs/bibliographic_referencing/numeric_referencing_examples.asp" TargetMode="External"/><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swan.ac.uk/lis/help_and_training/htmdocs/bibliographic_referencing/numeric_referencing_examples.asp" TargetMode="External"/><Relationship Id="rId5" Type="http://schemas.openxmlformats.org/officeDocument/2006/relationships/numbering" Target="numbering.xml"/><Relationship Id="rId15" Type="http://schemas.openxmlformats.org/officeDocument/2006/relationships/hyperlink" Target="http://www.usps.com/ncsc/lookups/usps_abbreviations.html" TargetMode="External"/><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swan.ac.uk/lis/help_and_training/htmdocs/bibliographic_referencing/numeric_referencing_examples.as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f:/g/personal/gaynor_thomas_uwtsd_ac_uk/EunSmPunXJdKqWSdryzO7scBQkDxKTQYTR14dFzOAD9fdA?e=U3mE1" TargetMode="External"/><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2F6E56618DF4EFA9076DB811CA1FCF4"/>
        <w:category>
          <w:name w:val="General"/>
          <w:gallery w:val="placeholder"/>
        </w:category>
        <w:types>
          <w:type w:val="bbPlcHdr"/>
        </w:types>
        <w:behaviors>
          <w:behavior w:val="content"/>
        </w:behaviors>
        <w:guid w:val="{D8454E09-49AC-4DDF-8454-8BCA7FC83AF8}"/>
      </w:docPartPr>
      <w:docPartBody>
        <w:p w:rsidR="004B381E" w:rsidRDefault="004B381E" w:rsidP="004B381E">
          <w:pPr>
            <w:pStyle w:val="42F6E56618DF4EFA9076DB811CA1FCF4"/>
          </w:pPr>
          <w:r>
            <w:rPr>
              <w:rStyle w:val="PlaceholderText"/>
            </w:rPr>
            <w:t>Click or tap to enter a date.</w:t>
          </w:r>
        </w:p>
      </w:docPartBody>
    </w:docPart>
    <w:docPart>
      <w:docPartPr>
        <w:name w:val="AA2CE09802914CC88171EE89F27A72F2"/>
        <w:category>
          <w:name w:val="General"/>
          <w:gallery w:val="placeholder"/>
        </w:category>
        <w:types>
          <w:type w:val="bbPlcHdr"/>
        </w:types>
        <w:behaviors>
          <w:behavior w:val="content"/>
        </w:behaviors>
        <w:guid w:val="{B8EF4296-4BD6-4B3B-9E33-0C9EBD21240F}"/>
      </w:docPartPr>
      <w:docPartBody>
        <w:p w:rsidR="004B381E" w:rsidRDefault="004B381E" w:rsidP="004B381E">
          <w:pPr>
            <w:pStyle w:val="AA2CE09802914CC88171EE89F27A72F2"/>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81E"/>
    <w:rsid w:val="00277225"/>
    <w:rsid w:val="003516F3"/>
    <w:rsid w:val="003B6A45"/>
    <w:rsid w:val="00443246"/>
    <w:rsid w:val="00494F2E"/>
    <w:rsid w:val="004B381E"/>
    <w:rsid w:val="00576DFC"/>
    <w:rsid w:val="005D4650"/>
    <w:rsid w:val="006219EE"/>
    <w:rsid w:val="0066218E"/>
    <w:rsid w:val="00764861"/>
    <w:rsid w:val="007C6109"/>
    <w:rsid w:val="00971D5F"/>
    <w:rsid w:val="00993BFF"/>
    <w:rsid w:val="009C2847"/>
    <w:rsid w:val="009D72E4"/>
    <w:rsid w:val="00A42A0D"/>
    <w:rsid w:val="00A5667A"/>
    <w:rsid w:val="00B74527"/>
    <w:rsid w:val="00BA27A7"/>
    <w:rsid w:val="00C814C0"/>
    <w:rsid w:val="00C973B5"/>
    <w:rsid w:val="00D33B42"/>
    <w:rsid w:val="00D716C2"/>
    <w:rsid w:val="00E10F77"/>
    <w:rsid w:val="00EB7503"/>
    <w:rsid w:val="00ED7BBE"/>
    <w:rsid w:val="00F131A2"/>
    <w:rsid w:val="00F20A1E"/>
    <w:rsid w:val="00F668E7"/>
    <w:rsid w:val="00FB61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381E"/>
    <w:rPr>
      <w:color w:val="808080"/>
    </w:rPr>
  </w:style>
  <w:style w:type="paragraph" w:customStyle="1" w:styleId="42F6E56618DF4EFA9076DB811CA1FCF4">
    <w:name w:val="42F6E56618DF4EFA9076DB811CA1FCF4"/>
    <w:rsid w:val="004B381E"/>
  </w:style>
  <w:style w:type="paragraph" w:customStyle="1" w:styleId="AA2CE09802914CC88171EE89F27A72F2">
    <w:name w:val="AA2CE09802914CC88171EE89F27A72F2"/>
    <w:rsid w:val="004B38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4" ma:contentTypeDescription="Create a new document." ma:contentTypeScope="" ma:versionID="185bac1f8a635d774d442c06ef979185">
  <xsd:schema xmlns:xsd="http://www.w3.org/2001/XMLSchema" xmlns:xs="http://www.w3.org/2001/XMLSchema" xmlns:p="http://schemas.microsoft.com/office/2006/metadata/properties" xmlns:ns2="b622e6b6-be37-4c19-996c-e7128692fbab" targetNamespace="http://schemas.microsoft.com/office/2006/metadata/properties" ma:root="true" ma:fieldsID="a16e74ae5ea579c1085be6652f58f26a" ns2:_="">
    <xsd:import namespace="b622e6b6-be37-4c19-996c-e7128692fb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7DE604-5363-49AA-A617-F3A5A4C0E383}">
  <ds:schemaRefs>
    <ds:schemaRef ds:uri="http://schemas.openxmlformats.org/officeDocument/2006/bibliography"/>
  </ds:schemaRefs>
</ds:datastoreItem>
</file>

<file path=customXml/itemProps2.xml><?xml version="1.0" encoding="utf-8"?>
<ds:datastoreItem xmlns:ds="http://schemas.openxmlformats.org/officeDocument/2006/customXml" ds:itemID="{D219634B-C5FA-4C2E-A1CF-E945D9849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8A844E-A1D7-420C-8AA8-6B395D61ABBA}">
  <ds:schemaRefs>
    <ds:schemaRef ds:uri="http://schemas.microsoft.com/sharepoint/v3/contenttype/forms"/>
  </ds:schemaRefs>
</ds:datastoreItem>
</file>

<file path=customXml/itemProps4.xml><?xml version="1.0" encoding="utf-8"?>
<ds:datastoreItem xmlns:ds="http://schemas.openxmlformats.org/officeDocument/2006/customXml" ds:itemID="{880C51A9-318E-42D5-A33E-8D946B91B4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44</Pages>
  <Words>10867</Words>
  <Characters>61944</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72666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Jenifer Prince Devaraj</cp:lastModifiedBy>
  <cp:revision>54</cp:revision>
  <cp:lastPrinted>2016-08-30T13:45:00Z</cp:lastPrinted>
  <dcterms:created xsi:type="dcterms:W3CDTF">2026-09-03T08:51:00Z</dcterms:created>
  <dcterms:modified xsi:type="dcterms:W3CDTF">2026-09-18T11:55:00Z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ies>
</file>