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49EA" w:rsidRDefault="00CD49EA" w:rsidP="00CD49EA">
      <w:pPr>
        <w:spacing w:line="360" w:lineRule="auto"/>
      </w:pPr>
      <w:r>
        <w:rPr>
          <w:noProof/>
          <w:lang w:val="en-US"/>
        </w:rPr>
        <w:drawing>
          <wp:inline distT="0" distB="0" distL="0" distR="0">
            <wp:extent cx="3429000" cy="1714500"/>
            <wp:effectExtent l="19050" t="0" r="0" b="0"/>
            <wp:docPr id="1" name="Picture 1" descr="university of wales trinity saint davidà¤à¥ à¤²à¤¾à¤à¤¿ à¤¤à¤¸à¥à¤¬à¤¿à¤° à¤ªà¤°à¤¿à¤£à¤¾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à¤à¥ à¤²à¤¾à¤à¤¿ à¤¤à¤¸à¥à¤¬à¤¿à¤° à¤ªà¤°à¤¿à¤£à¤¾à¤®"/>
                    <pic:cNvPicPr>
                      <a:picLocks noChangeAspect="1" noChangeArrowheads="1"/>
                    </pic:cNvPicPr>
                  </pic:nvPicPr>
                  <pic:blipFill>
                    <a:blip r:embed="rId7" cstate="print"/>
                    <a:srcRect/>
                    <a:stretch>
                      <a:fillRect/>
                    </a:stretch>
                  </pic:blipFill>
                  <pic:spPr bwMode="auto">
                    <a:xfrm>
                      <a:off x="0" y="0"/>
                      <a:ext cx="3429000" cy="1714500"/>
                    </a:xfrm>
                    <a:prstGeom prst="rect">
                      <a:avLst/>
                    </a:prstGeom>
                    <a:noFill/>
                    <a:ln w="9525">
                      <a:noFill/>
                      <a:miter lim="800000"/>
                      <a:headEnd/>
                      <a:tailEnd/>
                    </a:ln>
                  </pic:spPr>
                </pic:pic>
              </a:graphicData>
            </a:graphic>
          </wp:inline>
        </w:drawing>
      </w:r>
    </w:p>
    <w:p w:rsidR="00CD49EA" w:rsidRPr="00CD49EA" w:rsidRDefault="00CD49EA" w:rsidP="00CD49EA">
      <w:pPr>
        <w:pStyle w:val="Default"/>
        <w:jc w:val="center"/>
        <w:rPr>
          <w:sz w:val="38"/>
          <w:szCs w:val="38"/>
        </w:rPr>
      </w:pPr>
      <w:r w:rsidRPr="00CD49EA">
        <w:rPr>
          <w:b/>
          <w:bCs/>
          <w:sz w:val="38"/>
          <w:szCs w:val="38"/>
        </w:rPr>
        <w:t xml:space="preserve">Certificate of Higher Education in Skills for the Workplace </w:t>
      </w:r>
    </w:p>
    <w:p w:rsidR="00CD49EA" w:rsidRDefault="00CD49EA" w:rsidP="00CD49EA">
      <w:pPr>
        <w:spacing w:line="360" w:lineRule="auto"/>
        <w:jc w:val="center"/>
        <w:rPr>
          <w:rFonts w:ascii="Arial" w:hAnsi="Arial" w:cs="Arial"/>
          <w:b/>
          <w:bCs/>
          <w:sz w:val="34"/>
          <w:szCs w:val="32"/>
        </w:rPr>
      </w:pPr>
    </w:p>
    <w:p w:rsidR="00CD49EA" w:rsidRDefault="00536DFF" w:rsidP="00CD49EA">
      <w:pPr>
        <w:spacing w:line="360" w:lineRule="auto"/>
        <w:jc w:val="center"/>
        <w:rPr>
          <w:rFonts w:ascii="Arial" w:hAnsi="Arial" w:cs="Arial"/>
          <w:b/>
          <w:bCs/>
          <w:sz w:val="34"/>
          <w:szCs w:val="32"/>
        </w:rPr>
      </w:pPr>
      <w:r>
        <w:rPr>
          <w:rFonts w:ascii="Arial" w:hAnsi="Arial" w:cs="Arial"/>
          <w:b/>
          <w:bCs/>
          <w:sz w:val="34"/>
          <w:szCs w:val="32"/>
        </w:rPr>
        <w:t xml:space="preserve">Module: </w:t>
      </w:r>
      <w:r w:rsidR="00CD49EA" w:rsidRPr="00CD49EA">
        <w:rPr>
          <w:rFonts w:ascii="Arial" w:hAnsi="Arial" w:cs="Arial"/>
          <w:b/>
          <w:bCs/>
          <w:sz w:val="34"/>
          <w:szCs w:val="32"/>
        </w:rPr>
        <w:t xml:space="preserve">Academic </w:t>
      </w:r>
      <w:r>
        <w:rPr>
          <w:rFonts w:ascii="Arial" w:hAnsi="Arial" w:cs="Arial"/>
          <w:b/>
          <w:bCs/>
          <w:sz w:val="34"/>
          <w:szCs w:val="32"/>
        </w:rPr>
        <w:t xml:space="preserve">&amp; </w:t>
      </w:r>
      <w:r w:rsidR="00CD49EA" w:rsidRPr="00CD49EA">
        <w:rPr>
          <w:rFonts w:ascii="Arial" w:hAnsi="Arial" w:cs="Arial"/>
          <w:b/>
          <w:bCs/>
          <w:sz w:val="34"/>
          <w:szCs w:val="32"/>
        </w:rPr>
        <w:t>Employability Skills</w:t>
      </w:r>
    </w:p>
    <w:p w:rsidR="00CD49EA" w:rsidRDefault="00CD49EA" w:rsidP="00CD49EA">
      <w:pPr>
        <w:spacing w:line="360" w:lineRule="auto"/>
        <w:jc w:val="center"/>
        <w:rPr>
          <w:rFonts w:ascii="Arial" w:hAnsi="Arial" w:cs="Arial"/>
          <w:b/>
          <w:bCs/>
          <w:sz w:val="34"/>
          <w:szCs w:val="32"/>
        </w:rPr>
      </w:pPr>
    </w:p>
    <w:p w:rsidR="00CD49EA" w:rsidRDefault="00CD49EA" w:rsidP="00CD49EA">
      <w:pPr>
        <w:spacing w:line="360" w:lineRule="auto"/>
        <w:jc w:val="center"/>
        <w:rPr>
          <w:rFonts w:ascii="Arial" w:hAnsi="Arial" w:cs="Arial"/>
          <w:b/>
          <w:bCs/>
          <w:sz w:val="34"/>
          <w:szCs w:val="32"/>
        </w:rPr>
      </w:pPr>
      <w:r>
        <w:rPr>
          <w:rFonts w:ascii="Arial" w:hAnsi="Arial" w:cs="Arial"/>
          <w:b/>
          <w:bCs/>
          <w:sz w:val="34"/>
          <w:szCs w:val="32"/>
        </w:rPr>
        <w:t>Module Code: BMSK4001</w:t>
      </w:r>
    </w:p>
    <w:p w:rsidR="00CD49EA" w:rsidRDefault="00CD49EA" w:rsidP="00CD49EA">
      <w:pPr>
        <w:spacing w:line="360" w:lineRule="auto"/>
        <w:jc w:val="center"/>
        <w:rPr>
          <w:rFonts w:ascii="Arial" w:hAnsi="Arial" w:cs="Arial"/>
          <w:b/>
          <w:bCs/>
          <w:sz w:val="34"/>
          <w:szCs w:val="32"/>
        </w:rPr>
      </w:pPr>
    </w:p>
    <w:p w:rsidR="00CD49EA" w:rsidRDefault="00CD49EA" w:rsidP="00CD49EA">
      <w:pPr>
        <w:spacing w:line="360" w:lineRule="auto"/>
        <w:jc w:val="center"/>
        <w:rPr>
          <w:rFonts w:ascii="Arial" w:hAnsi="Arial" w:cs="Arial"/>
          <w:b/>
          <w:bCs/>
          <w:sz w:val="34"/>
          <w:szCs w:val="32"/>
        </w:rPr>
      </w:pPr>
    </w:p>
    <w:p w:rsidR="00CD49EA" w:rsidRPr="00CD49EA" w:rsidRDefault="00CD49EA" w:rsidP="00CD49EA">
      <w:pPr>
        <w:spacing w:line="360" w:lineRule="auto"/>
        <w:jc w:val="center"/>
        <w:rPr>
          <w:rFonts w:ascii="Arial" w:hAnsi="Arial" w:cs="Arial"/>
          <w:b/>
          <w:bCs/>
          <w:sz w:val="28"/>
          <w:szCs w:val="26"/>
          <w:u w:val="single"/>
        </w:rPr>
      </w:pPr>
      <w:r w:rsidRPr="00CD49EA">
        <w:rPr>
          <w:rFonts w:ascii="Arial" w:hAnsi="Arial" w:cs="Arial"/>
          <w:b/>
          <w:bCs/>
          <w:sz w:val="28"/>
          <w:szCs w:val="26"/>
          <w:u w:val="single"/>
        </w:rPr>
        <w:t>Submitted by</w:t>
      </w:r>
    </w:p>
    <w:p w:rsidR="00A12AD3" w:rsidRPr="00CD49EA" w:rsidRDefault="00A12AD3" w:rsidP="00A12AD3">
      <w:pPr>
        <w:spacing w:line="360" w:lineRule="auto"/>
        <w:jc w:val="center"/>
        <w:rPr>
          <w:rFonts w:ascii="Arial" w:hAnsi="Arial" w:cs="Arial"/>
          <w:b/>
          <w:bCs/>
          <w:sz w:val="28"/>
          <w:szCs w:val="26"/>
        </w:rPr>
      </w:pPr>
      <w:r w:rsidRPr="00CD49EA">
        <w:rPr>
          <w:rFonts w:ascii="Arial" w:hAnsi="Arial" w:cs="Arial"/>
          <w:b/>
          <w:bCs/>
          <w:sz w:val="28"/>
          <w:szCs w:val="26"/>
        </w:rPr>
        <w:t>Name:</w:t>
      </w:r>
      <w:r w:rsidRPr="00914AF2">
        <w:rPr>
          <w:rFonts w:ascii="Helvetica" w:hAnsi="Helvetica" w:cs="Helvetica"/>
          <w:sz w:val="24"/>
          <w:szCs w:val="24"/>
          <w:lang w:val="en-US" w:bidi="bn-IN"/>
        </w:rPr>
        <w:t xml:space="preserve"> </w:t>
      </w:r>
      <w:r>
        <w:rPr>
          <w:rFonts w:ascii="Helvetica" w:hAnsi="Helvetica" w:cs="Helvetica"/>
          <w:sz w:val="24"/>
          <w:szCs w:val="24"/>
          <w:lang w:val="en-US" w:bidi="bn-IN"/>
        </w:rPr>
        <w:t>Peter momoh</w:t>
      </w:r>
      <w:r w:rsidRPr="00CD49EA">
        <w:rPr>
          <w:rFonts w:ascii="Arial" w:hAnsi="Arial" w:cs="Arial"/>
          <w:b/>
          <w:bCs/>
          <w:sz w:val="28"/>
          <w:szCs w:val="26"/>
        </w:rPr>
        <w:t>.......</w:t>
      </w:r>
    </w:p>
    <w:p w:rsidR="00A12AD3" w:rsidRPr="00CD49EA" w:rsidRDefault="00A12AD3" w:rsidP="00A12AD3">
      <w:pPr>
        <w:spacing w:line="360" w:lineRule="auto"/>
        <w:jc w:val="center"/>
        <w:rPr>
          <w:rFonts w:ascii="Arial" w:hAnsi="Arial" w:cs="Arial"/>
          <w:b/>
          <w:bCs/>
          <w:sz w:val="28"/>
          <w:szCs w:val="26"/>
        </w:rPr>
      </w:pPr>
      <w:r w:rsidRPr="00CD49EA">
        <w:rPr>
          <w:rFonts w:ascii="Arial" w:hAnsi="Arial" w:cs="Arial"/>
          <w:b/>
          <w:bCs/>
          <w:sz w:val="28"/>
          <w:szCs w:val="26"/>
        </w:rPr>
        <w:t>Student Number</w:t>
      </w:r>
      <w:r>
        <w:rPr>
          <w:rFonts w:ascii="Arial" w:hAnsi="Arial" w:cs="Arial"/>
          <w:b/>
          <w:bCs/>
          <w:sz w:val="28"/>
          <w:szCs w:val="26"/>
        </w:rPr>
        <w:t xml:space="preserve"> 1805925</w:t>
      </w:r>
      <w:r w:rsidRPr="00CD49EA">
        <w:rPr>
          <w:rFonts w:ascii="Arial" w:hAnsi="Arial" w:cs="Arial"/>
          <w:b/>
          <w:bCs/>
          <w:sz w:val="28"/>
          <w:szCs w:val="26"/>
        </w:rPr>
        <w:t>:.......</w:t>
      </w:r>
    </w:p>
    <w:p w:rsidR="00CD49EA" w:rsidRDefault="00CD49EA" w:rsidP="00CD49EA">
      <w:pPr>
        <w:spacing w:line="360" w:lineRule="auto"/>
        <w:jc w:val="center"/>
        <w:rPr>
          <w:rFonts w:ascii="Arial" w:hAnsi="Arial" w:cs="Arial"/>
          <w:b/>
          <w:bCs/>
          <w:sz w:val="28"/>
          <w:szCs w:val="26"/>
        </w:rPr>
      </w:pPr>
      <w:bookmarkStart w:id="0" w:name="_GoBack"/>
      <w:bookmarkEnd w:id="0"/>
      <w:r w:rsidRPr="00CD49EA">
        <w:rPr>
          <w:rFonts w:ascii="Arial" w:hAnsi="Arial" w:cs="Arial"/>
          <w:b/>
          <w:bCs/>
          <w:sz w:val="28"/>
          <w:szCs w:val="26"/>
        </w:rPr>
        <w:t>Name of Lecture:........</w:t>
      </w:r>
    </w:p>
    <w:p w:rsidR="004A79EC" w:rsidRDefault="004A79EC" w:rsidP="00CD49EA">
      <w:pPr>
        <w:spacing w:line="360" w:lineRule="auto"/>
        <w:jc w:val="center"/>
        <w:rPr>
          <w:rFonts w:ascii="Arial" w:hAnsi="Arial" w:cs="Arial"/>
          <w:b/>
          <w:bCs/>
          <w:sz w:val="28"/>
          <w:szCs w:val="26"/>
        </w:rPr>
      </w:pPr>
    </w:p>
    <w:p w:rsidR="004A79EC" w:rsidRDefault="004A79EC" w:rsidP="00CD49EA">
      <w:pPr>
        <w:spacing w:line="360" w:lineRule="auto"/>
        <w:jc w:val="center"/>
        <w:rPr>
          <w:rFonts w:ascii="Arial" w:hAnsi="Arial" w:cs="Arial"/>
          <w:b/>
          <w:bCs/>
          <w:sz w:val="28"/>
          <w:szCs w:val="26"/>
        </w:rPr>
      </w:pPr>
    </w:p>
    <w:p w:rsidR="004A79EC" w:rsidRDefault="004A79EC" w:rsidP="00CD49EA">
      <w:pPr>
        <w:spacing w:line="360" w:lineRule="auto"/>
        <w:jc w:val="center"/>
        <w:rPr>
          <w:rFonts w:ascii="Arial" w:hAnsi="Arial" w:cs="Arial"/>
          <w:b/>
          <w:bCs/>
          <w:sz w:val="28"/>
          <w:szCs w:val="26"/>
        </w:rPr>
      </w:pPr>
    </w:p>
    <w:sdt>
      <w:sdtPr>
        <w:rPr>
          <w:rFonts w:asciiTheme="minorHAnsi" w:eastAsiaTheme="minorHAnsi" w:hAnsiTheme="minorHAnsi" w:cs="Mangal"/>
          <w:b w:val="0"/>
          <w:bCs w:val="0"/>
          <w:color w:val="auto"/>
          <w:sz w:val="22"/>
          <w:szCs w:val="20"/>
          <w:lang w:val="en-GB" w:bidi="ne-NP"/>
        </w:rPr>
        <w:id w:val="185837298"/>
        <w:docPartObj>
          <w:docPartGallery w:val="Table of Contents"/>
          <w:docPartUnique/>
        </w:docPartObj>
      </w:sdtPr>
      <w:sdtEndPr/>
      <w:sdtContent>
        <w:p w:rsidR="004102EC" w:rsidRDefault="004102EC">
          <w:pPr>
            <w:pStyle w:val="TOCHeading"/>
          </w:pPr>
          <w:r>
            <w:t>Table of Contents</w:t>
          </w:r>
        </w:p>
        <w:p w:rsidR="004102EC" w:rsidRPr="005E5C51" w:rsidRDefault="004102EC">
          <w:pPr>
            <w:pStyle w:val="TOC1"/>
            <w:tabs>
              <w:tab w:val="right" w:leader="dot" w:pos="9350"/>
            </w:tabs>
            <w:rPr>
              <w:rFonts w:ascii="Arial" w:hAnsi="Arial" w:cs="Arial"/>
              <w:noProof/>
            </w:rPr>
          </w:pPr>
          <w:r w:rsidRPr="005E5C51">
            <w:rPr>
              <w:rFonts w:ascii="Arial" w:hAnsi="Arial" w:cs="Arial"/>
            </w:rPr>
            <w:fldChar w:fldCharType="begin"/>
          </w:r>
          <w:r w:rsidRPr="005E5C51">
            <w:rPr>
              <w:rFonts w:ascii="Arial" w:hAnsi="Arial" w:cs="Arial"/>
            </w:rPr>
            <w:instrText xml:space="preserve"> TOC \o "1-3" \h \z \u </w:instrText>
          </w:r>
          <w:r w:rsidRPr="005E5C51">
            <w:rPr>
              <w:rFonts w:ascii="Arial" w:hAnsi="Arial" w:cs="Arial"/>
            </w:rPr>
            <w:fldChar w:fldCharType="separate"/>
          </w:r>
          <w:hyperlink w:anchor="_Toc533440123" w:history="1">
            <w:r w:rsidRPr="005E5C51">
              <w:rPr>
                <w:rStyle w:val="Hyperlink"/>
                <w:rFonts w:ascii="Arial" w:hAnsi="Arial" w:cs="Arial"/>
                <w:noProof/>
              </w:rPr>
              <w:t>1. Introduction</w:t>
            </w:r>
            <w:r w:rsidRPr="005E5C51">
              <w:rPr>
                <w:rFonts w:ascii="Arial" w:hAnsi="Arial" w:cs="Arial"/>
                <w:noProof/>
                <w:webHidden/>
              </w:rPr>
              <w:tab/>
            </w:r>
            <w:r w:rsidRPr="005E5C51">
              <w:rPr>
                <w:rFonts w:ascii="Arial" w:hAnsi="Arial" w:cs="Arial"/>
                <w:noProof/>
                <w:webHidden/>
              </w:rPr>
              <w:fldChar w:fldCharType="begin"/>
            </w:r>
            <w:r w:rsidRPr="005E5C51">
              <w:rPr>
                <w:rFonts w:ascii="Arial" w:hAnsi="Arial" w:cs="Arial"/>
                <w:noProof/>
                <w:webHidden/>
              </w:rPr>
              <w:instrText xml:space="preserve"> PAGEREF _Toc533440123 \h </w:instrText>
            </w:r>
            <w:r w:rsidRPr="005E5C51">
              <w:rPr>
                <w:rFonts w:ascii="Arial" w:hAnsi="Arial" w:cs="Arial"/>
                <w:noProof/>
                <w:webHidden/>
              </w:rPr>
            </w:r>
            <w:r w:rsidRPr="005E5C51">
              <w:rPr>
                <w:rFonts w:ascii="Arial" w:hAnsi="Arial" w:cs="Arial"/>
                <w:noProof/>
                <w:webHidden/>
              </w:rPr>
              <w:fldChar w:fldCharType="separate"/>
            </w:r>
            <w:r w:rsidR="005E5C51" w:rsidRPr="005E5C51">
              <w:rPr>
                <w:rFonts w:ascii="Arial" w:hAnsi="Arial" w:cs="Arial"/>
                <w:noProof/>
                <w:webHidden/>
              </w:rPr>
              <w:t>3</w:t>
            </w:r>
            <w:r w:rsidRPr="005E5C51">
              <w:rPr>
                <w:rFonts w:ascii="Arial" w:hAnsi="Arial" w:cs="Arial"/>
                <w:noProof/>
                <w:webHidden/>
              </w:rPr>
              <w:fldChar w:fldCharType="end"/>
            </w:r>
          </w:hyperlink>
        </w:p>
        <w:p w:rsidR="004102EC" w:rsidRPr="005E5C51" w:rsidRDefault="000E7898">
          <w:pPr>
            <w:pStyle w:val="TOC1"/>
            <w:tabs>
              <w:tab w:val="right" w:leader="dot" w:pos="9350"/>
            </w:tabs>
            <w:rPr>
              <w:rFonts w:ascii="Arial" w:hAnsi="Arial" w:cs="Arial"/>
              <w:noProof/>
            </w:rPr>
          </w:pPr>
          <w:hyperlink w:anchor="_Toc533440124" w:history="1">
            <w:r w:rsidR="004102EC" w:rsidRPr="005E5C51">
              <w:rPr>
                <w:rStyle w:val="Hyperlink"/>
                <w:rFonts w:ascii="Arial" w:hAnsi="Arial" w:cs="Arial"/>
                <w:noProof/>
              </w:rPr>
              <w:t>2. My Current Employability Skills</w:t>
            </w:r>
            <w:r w:rsidR="004102EC" w:rsidRPr="005E5C51">
              <w:rPr>
                <w:rFonts w:ascii="Arial" w:hAnsi="Arial" w:cs="Arial"/>
                <w:noProof/>
                <w:webHidden/>
              </w:rPr>
              <w:tab/>
            </w:r>
            <w:r w:rsidR="004102EC" w:rsidRPr="005E5C51">
              <w:rPr>
                <w:rFonts w:ascii="Arial" w:hAnsi="Arial" w:cs="Arial"/>
                <w:noProof/>
                <w:webHidden/>
              </w:rPr>
              <w:fldChar w:fldCharType="begin"/>
            </w:r>
            <w:r w:rsidR="004102EC" w:rsidRPr="005E5C51">
              <w:rPr>
                <w:rFonts w:ascii="Arial" w:hAnsi="Arial" w:cs="Arial"/>
                <w:noProof/>
                <w:webHidden/>
              </w:rPr>
              <w:instrText xml:space="preserve"> PAGEREF _Toc533440124 \h </w:instrText>
            </w:r>
            <w:r w:rsidR="004102EC" w:rsidRPr="005E5C51">
              <w:rPr>
                <w:rFonts w:ascii="Arial" w:hAnsi="Arial" w:cs="Arial"/>
                <w:noProof/>
                <w:webHidden/>
              </w:rPr>
            </w:r>
            <w:r w:rsidR="004102EC" w:rsidRPr="005E5C51">
              <w:rPr>
                <w:rFonts w:ascii="Arial" w:hAnsi="Arial" w:cs="Arial"/>
                <w:noProof/>
                <w:webHidden/>
              </w:rPr>
              <w:fldChar w:fldCharType="separate"/>
            </w:r>
            <w:r w:rsidR="005E5C51" w:rsidRPr="005E5C51">
              <w:rPr>
                <w:rFonts w:ascii="Arial" w:hAnsi="Arial" w:cs="Arial"/>
                <w:noProof/>
                <w:webHidden/>
              </w:rPr>
              <w:t>3</w:t>
            </w:r>
            <w:r w:rsidR="004102EC" w:rsidRPr="005E5C51">
              <w:rPr>
                <w:rFonts w:ascii="Arial" w:hAnsi="Arial" w:cs="Arial"/>
                <w:noProof/>
                <w:webHidden/>
              </w:rPr>
              <w:fldChar w:fldCharType="end"/>
            </w:r>
          </w:hyperlink>
        </w:p>
        <w:p w:rsidR="004102EC" w:rsidRPr="005E5C51" w:rsidRDefault="000E7898">
          <w:pPr>
            <w:pStyle w:val="TOC1"/>
            <w:tabs>
              <w:tab w:val="right" w:leader="dot" w:pos="9350"/>
            </w:tabs>
            <w:rPr>
              <w:rFonts w:ascii="Arial" w:hAnsi="Arial" w:cs="Arial"/>
              <w:noProof/>
            </w:rPr>
          </w:pPr>
          <w:hyperlink w:anchor="_Toc533440125" w:history="1">
            <w:r w:rsidR="004102EC" w:rsidRPr="005E5C51">
              <w:rPr>
                <w:rStyle w:val="Hyperlink"/>
                <w:rFonts w:ascii="Arial" w:hAnsi="Arial" w:cs="Arial"/>
                <w:noProof/>
              </w:rPr>
              <w:t>3. Skills Need to Develop in the Future to Get Success in the Future Employment</w:t>
            </w:r>
            <w:r w:rsidR="004102EC" w:rsidRPr="005E5C51">
              <w:rPr>
                <w:rFonts w:ascii="Arial" w:hAnsi="Arial" w:cs="Arial"/>
                <w:noProof/>
                <w:webHidden/>
              </w:rPr>
              <w:tab/>
            </w:r>
            <w:r w:rsidR="004102EC" w:rsidRPr="005E5C51">
              <w:rPr>
                <w:rFonts w:ascii="Arial" w:hAnsi="Arial" w:cs="Arial"/>
                <w:noProof/>
                <w:webHidden/>
              </w:rPr>
              <w:fldChar w:fldCharType="begin"/>
            </w:r>
            <w:r w:rsidR="004102EC" w:rsidRPr="005E5C51">
              <w:rPr>
                <w:rFonts w:ascii="Arial" w:hAnsi="Arial" w:cs="Arial"/>
                <w:noProof/>
                <w:webHidden/>
              </w:rPr>
              <w:instrText xml:space="preserve"> PAGEREF _Toc533440125 \h </w:instrText>
            </w:r>
            <w:r w:rsidR="004102EC" w:rsidRPr="005E5C51">
              <w:rPr>
                <w:rFonts w:ascii="Arial" w:hAnsi="Arial" w:cs="Arial"/>
                <w:noProof/>
                <w:webHidden/>
              </w:rPr>
            </w:r>
            <w:r w:rsidR="004102EC" w:rsidRPr="005E5C51">
              <w:rPr>
                <w:rFonts w:ascii="Arial" w:hAnsi="Arial" w:cs="Arial"/>
                <w:noProof/>
                <w:webHidden/>
              </w:rPr>
              <w:fldChar w:fldCharType="separate"/>
            </w:r>
            <w:r w:rsidR="005E5C51" w:rsidRPr="005E5C51">
              <w:rPr>
                <w:rFonts w:ascii="Arial" w:hAnsi="Arial" w:cs="Arial"/>
                <w:noProof/>
                <w:webHidden/>
              </w:rPr>
              <w:t>6</w:t>
            </w:r>
            <w:r w:rsidR="004102EC" w:rsidRPr="005E5C51">
              <w:rPr>
                <w:rFonts w:ascii="Arial" w:hAnsi="Arial" w:cs="Arial"/>
                <w:noProof/>
                <w:webHidden/>
              </w:rPr>
              <w:fldChar w:fldCharType="end"/>
            </w:r>
          </w:hyperlink>
        </w:p>
        <w:p w:rsidR="004102EC" w:rsidRPr="005E5C51" w:rsidRDefault="000E7898">
          <w:pPr>
            <w:pStyle w:val="TOC1"/>
            <w:tabs>
              <w:tab w:val="right" w:leader="dot" w:pos="9350"/>
            </w:tabs>
            <w:rPr>
              <w:rFonts w:ascii="Arial" w:hAnsi="Arial" w:cs="Arial"/>
              <w:noProof/>
            </w:rPr>
          </w:pPr>
          <w:hyperlink w:anchor="_Toc533440126" w:history="1">
            <w:r w:rsidR="004102EC" w:rsidRPr="005E5C51">
              <w:rPr>
                <w:rStyle w:val="Hyperlink"/>
                <w:rFonts w:ascii="Arial" w:hAnsi="Arial" w:cs="Arial"/>
                <w:noProof/>
              </w:rPr>
              <w:t>4. Conclusion</w:t>
            </w:r>
            <w:r w:rsidR="004102EC" w:rsidRPr="005E5C51">
              <w:rPr>
                <w:rFonts w:ascii="Arial" w:hAnsi="Arial" w:cs="Arial"/>
                <w:noProof/>
                <w:webHidden/>
              </w:rPr>
              <w:tab/>
            </w:r>
            <w:r w:rsidR="004102EC" w:rsidRPr="005E5C51">
              <w:rPr>
                <w:rFonts w:ascii="Arial" w:hAnsi="Arial" w:cs="Arial"/>
                <w:noProof/>
                <w:webHidden/>
              </w:rPr>
              <w:fldChar w:fldCharType="begin"/>
            </w:r>
            <w:r w:rsidR="004102EC" w:rsidRPr="005E5C51">
              <w:rPr>
                <w:rFonts w:ascii="Arial" w:hAnsi="Arial" w:cs="Arial"/>
                <w:noProof/>
                <w:webHidden/>
              </w:rPr>
              <w:instrText xml:space="preserve"> PAGEREF _Toc533440126 \h </w:instrText>
            </w:r>
            <w:r w:rsidR="004102EC" w:rsidRPr="005E5C51">
              <w:rPr>
                <w:rFonts w:ascii="Arial" w:hAnsi="Arial" w:cs="Arial"/>
                <w:noProof/>
                <w:webHidden/>
              </w:rPr>
            </w:r>
            <w:r w:rsidR="004102EC" w:rsidRPr="005E5C51">
              <w:rPr>
                <w:rFonts w:ascii="Arial" w:hAnsi="Arial" w:cs="Arial"/>
                <w:noProof/>
                <w:webHidden/>
              </w:rPr>
              <w:fldChar w:fldCharType="separate"/>
            </w:r>
            <w:r w:rsidR="005E5C51" w:rsidRPr="005E5C51">
              <w:rPr>
                <w:rFonts w:ascii="Arial" w:hAnsi="Arial" w:cs="Arial"/>
                <w:noProof/>
                <w:webHidden/>
              </w:rPr>
              <w:t>8</w:t>
            </w:r>
            <w:r w:rsidR="004102EC" w:rsidRPr="005E5C51">
              <w:rPr>
                <w:rFonts w:ascii="Arial" w:hAnsi="Arial" w:cs="Arial"/>
                <w:noProof/>
                <w:webHidden/>
              </w:rPr>
              <w:fldChar w:fldCharType="end"/>
            </w:r>
          </w:hyperlink>
        </w:p>
        <w:p w:rsidR="004102EC" w:rsidRPr="005E5C51" w:rsidRDefault="000E7898">
          <w:pPr>
            <w:pStyle w:val="TOC1"/>
            <w:tabs>
              <w:tab w:val="right" w:leader="dot" w:pos="9350"/>
            </w:tabs>
            <w:rPr>
              <w:rFonts w:ascii="Arial" w:hAnsi="Arial" w:cs="Arial"/>
              <w:noProof/>
            </w:rPr>
          </w:pPr>
          <w:hyperlink w:anchor="_Toc533440127" w:history="1">
            <w:r w:rsidR="004102EC" w:rsidRPr="005E5C51">
              <w:rPr>
                <w:rStyle w:val="Hyperlink"/>
                <w:rFonts w:ascii="Arial" w:hAnsi="Arial" w:cs="Arial"/>
                <w:noProof/>
              </w:rPr>
              <w:t>References</w:t>
            </w:r>
            <w:r w:rsidR="004102EC" w:rsidRPr="005E5C51">
              <w:rPr>
                <w:rFonts w:ascii="Arial" w:hAnsi="Arial" w:cs="Arial"/>
                <w:noProof/>
                <w:webHidden/>
              </w:rPr>
              <w:tab/>
            </w:r>
            <w:r w:rsidR="004102EC" w:rsidRPr="005E5C51">
              <w:rPr>
                <w:rFonts w:ascii="Arial" w:hAnsi="Arial" w:cs="Arial"/>
                <w:noProof/>
                <w:webHidden/>
              </w:rPr>
              <w:fldChar w:fldCharType="begin"/>
            </w:r>
            <w:r w:rsidR="004102EC" w:rsidRPr="005E5C51">
              <w:rPr>
                <w:rFonts w:ascii="Arial" w:hAnsi="Arial" w:cs="Arial"/>
                <w:noProof/>
                <w:webHidden/>
              </w:rPr>
              <w:instrText xml:space="preserve"> PAGEREF _Toc533440127 \h </w:instrText>
            </w:r>
            <w:r w:rsidR="004102EC" w:rsidRPr="005E5C51">
              <w:rPr>
                <w:rFonts w:ascii="Arial" w:hAnsi="Arial" w:cs="Arial"/>
                <w:noProof/>
                <w:webHidden/>
              </w:rPr>
            </w:r>
            <w:r w:rsidR="004102EC" w:rsidRPr="005E5C51">
              <w:rPr>
                <w:rFonts w:ascii="Arial" w:hAnsi="Arial" w:cs="Arial"/>
                <w:noProof/>
                <w:webHidden/>
              </w:rPr>
              <w:fldChar w:fldCharType="separate"/>
            </w:r>
            <w:r w:rsidR="005E5C51" w:rsidRPr="005E5C51">
              <w:rPr>
                <w:rFonts w:ascii="Arial" w:hAnsi="Arial" w:cs="Arial"/>
                <w:noProof/>
                <w:webHidden/>
              </w:rPr>
              <w:t>9</w:t>
            </w:r>
            <w:r w:rsidR="004102EC" w:rsidRPr="005E5C51">
              <w:rPr>
                <w:rFonts w:ascii="Arial" w:hAnsi="Arial" w:cs="Arial"/>
                <w:noProof/>
                <w:webHidden/>
              </w:rPr>
              <w:fldChar w:fldCharType="end"/>
            </w:r>
          </w:hyperlink>
        </w:p>
        <w:p w:rsidR="004102EC" w:rsidRDefault="004102EC">
          <w:r w:rsidRPr="005E5C51">
            <w:rPr>
              <w:rFonts w:ascii="Arial" w:hAnsi="Arial" w:cs="Arial"/>
            </w:rPr>
            <w:fldChar w:fldCharType="end"/>
          </w:r>
        </w:p>
      </w:sdtContent>
    </w:sdt>
    <w:p w:rsidR="004102EC" w:rsidRDefault="004102EC" w:rsidP="004102EC">
      <w:pPr>
        <w:pStyle w:val="Heading1"/>
      </w:pPr>
    </w:p>
    <w:p w:rsidR="004102EC" w:rsidRDefault="004102EC" w:rsidP="004102EC"/>
    <w:p w:rsidR="004102EC" w:rsidRDefault="004102EC" w:rsidP="004102EC"/>
    <w:p w:rsidR="004102EC" w:rsidRDefault="004102EC" w:rsidP="004102EC"/>
    <w:p w:rsidR="004102EC" w:rsidRDefault="004102EC" w:rsidP="004102EC"/>
    <w:p w:rsidR="004102EC" w:rsidRDefault="004102EC" w:rsidP="004102EC"/>
    <w:p w:rsidR="004102EC" w:rsidRDefault="004102EC" w:rsidP="004102EC"/>
    <w:p w:rsidR="004102EC" w:rsidRDefault="004102EC" w:rsidP="004102EC"/>
    <w:p w:rsidR="004102EC" w:rsidRDefault="004102EC" w:rsidP="004102EC"/>
    <w:p w:rsidR="004102EC" w:rsidRDefault="004102EC" w:rsidP="004102EC"/>
    <w:p w:rsidR="004102EC" w:rsidRDefault="004102EC" w:rsidP="004102EC"/>
    <w:p w:rsidR="004102EC" w:rsidRDefault="004102EC" w:rsidP="004102EC"/>
    <w:p w:rsidR="004102EC" w:rsidRDefault="004102EC" w:rsidP="004102EC"/>
    <w:p w:rsidR="004102EC" w:rsidRDefault="004102EC" w:rsidP="004102EC"/>
    <w:p w:rsidR="004102EC" w:rsidRDefault="004102EC" w:rsidP="004102EC"/>
    <w:p w:rsidR="004102EC" w:rsidRDefault="004102EC" w:rsidP="004102EC"/>
    <w:p w:rsidR="004102EC" w:rsidRDefault="004102EC" w:rsidP="004102EC"/>
    <w:p w:rsidR="004102EC" w:rsidRDefault="004102EC" w:rsidP="004102EC"/>
    <w:p w:rsidR="004102EC" w:rsidRPr="004102EC" w:rsidRDefault="004102EC" w:rsidP="004102EC"/>
    <w:p w:rsidR="004A79EC" w:rsidRDefault="0022258D" w:rsidP="004102EC">
      <w:pPr>
        <w:pStyle w:val="Heading1"/>
      </w:pPr>
      <w:bookmarkStart w:id="1" w:name="_Toc533440123"/>
      <w:r>
        <w:lastRenderedPageBreak/>
        <w:t xml:space="preserve">1. </w:t>
      </w:r>
      <w:r w:rsidR="004A79EC" w:rsidRPr="004A79EC">
        <w:t>Introduction</w:t>
      </w:r>
      <w:bookmarkEnd w:id="1"/>
    </w:p>
    <w:p w:rsidR="004A79EC" w:rsidRDefault="0040163F" w:rsidP="004A79EC">
      <w:pPr>
        <w:spacing w:line="360" w:lineRule="auto"/>
        <w:jc w:val="both"/>
        <w:rPr>
          <w:rFonts w:ascii="Arial" w:hAnsi="Arial" w:cs="Arial"/>
          <w:sz w:val="24"/>
          <w:szCs w:val="22"/>
        </w:rPr>
      </w:pPr>
      <w:r>
        <w:rPr>
          <w:rFonts w:ascii="Arial" w:hAnsi="Arial" w:cs="Arial"/>
          <w:sz w:val="24"/>
          <w:szCs w:val="22"/>
        </w:rPr>
        <w:t xml:space="preserve">Employability skills are </w:t>
      </w:r>
      <w:r w:rsidR="004B68ED">
        <w:rPr>
          <w:rFonts w:ascii="Arial" w:hAnsi="Arial" w:cs="Arial"/>
          <w:sz w:val="24"/>
          <w:szCs w:val="22"/>
        </w:rPr>
        <w:t xml:space="preserve">these transferable skills </w:t>
      </w:r>
      <w:r w:rsidR="007201A5">
        <w:rPr>
          <w:rFonts w:ascii="Arial" w:hAnsi="Arial" w:cs="Arial"/>
          <w:sz w:val="24"/>
          <w:szCs w:val="22"/>
        </w:rPr>
        <w:t xml:space="preserve">required to an individual </w:t>
      </w:r>
      <w:r w:rsidR="00E15AD8">
        <w:rPr>
          <w:rFonts w:ascii="Arial" w:hAnsi="Arial" w:cs="Arial"/>
          <w:sz w:val="24"/>
          <w:szCs w:val="22"/>
        </w:rPr>
        <w:t xml:space="preserve">which assist them to </w:t>
      </w:r>
      <w:r w:rsidR="004E0E91">
        <w:rPr>
          <w:rFonts w:ascii="Arial" w:hAnsi="Arial" w:cs="Arial"/>
          <w:sz w:val="24"/>
          <w:szCs w:val="22"/>
        </w:rPr>
        <w:t xml:space="preserve">become employable. </w:t>
      </w:r>
      <w:r w:rsidR="007C358B">
        <w:rPr>
          <w:rFonts w:ascii="Arial" w:hAnsi="Arial" w:cs="Arial"/>
          <w:sz w:val="24"/>
          <w:szCs w:val="22"/>
        </w:rPr>
        <w:t xml:space="preserve">These transferable skills are useful to become more flexible and they are not specific to one career path but these are generic across different sectors of employment. </w:t>
      </w:r>
      <w:r w:rsidR="00DF308D">
        <w:rPr>
          <w:rFonts w:ascii="Arial" w:hAnsi="Arial" w:cs="Arial"/>
          <w:sz w:val="24"/>
          <w:szCs w:val="22"/>
        </w:rPr>
        <w:t>The academic qualification is not only sufficient to get success in career life as employers are seeking for skills and knowledge that go beyo</w:t>
      </w:r>
      <w:r w:rsidR="00251397">
        <w:rPr>
          <w:rFonts w:ascii="Arial" w:hAnsi="Arial" w:cs="Arial"/>
          <w:sz w:val="24"/>
          <w:szCs w:val="22"/>
        </w:rPr>
        <w:t xml:space="preserve">nd the academic qualifications. </w:t>
      </w:r>
      <w:r w:rsidR="00DF308D">
        <w:rPr>
          <w:rFonts w:ascii="Arial" w:hAnsi="Arial" w:cs="Arial"/>
          <w:sz w:val="24"/>
          <w:szCs w:val="22"/>
        </w:rPr>
        <w:t xml:space="preserve">So, it requires </w:t>
      </w:r>
      <w:r w:rsidR="00E70FF6">
        <w:rPr>
          <w:rFonts w:ascii="Arial" w:hAnsi="Arial" w:cs="Arial"/>
          <w:sz w:val="24"/>
          <w:szCs w:val="22"/>
        </w:rPr>
        <w:t>demonstrating</w:t>
      </w:r>
      <w:r w:rsidR="00DF308D">
        <w:rPr>
          <w:rFonts w:ascii="Arial" w:hAnsi="Arial" w:cs="Arial"/>
          <w:sz w:val="24"/>
          <w:szCs w:val="22"/>
        </w:rPr>
        <w:t xml:space="preserve"> a combination of skills to make the job more effective, which are r</w:t>
      </w:r>
      <w:r w:rsidR="00251397">
        <w:rPr>
          <w:rFonts w:ascii="Arial" w:hAnsi="Arial" w:cs="Arial"/>
          <w:sz w:val="24"/>
          <w:szCs w:val="22"/>
        </w:rPr>
        <w:t>eferred as employability skills (</w:t>
      </w:r>
      <w:r w:rsidR="00251397">
        <w:rPr>
          <w:rFonts w:ascii="Arial" w:hAnsi="Arial" w:cs="Arial"/>
          <w:color w:val="000000"/>
          <w:sz w:val="24"/>
          <w:szCs w:val="24"/>
          <w:lang w:val="en-US"/>
        </w:rPr>
        <w:t xml:space="preserve">Morgan, </w:t>
      </w:r>
      <w:r w:rsidR="00251397" w:rsidRPr="00E94DB5">
        <w:rPr>
          <w:rFonts w:ascii="Arial" w:hAnsi="Arial" w:cs="Arial"/>
          <w:color w:val="000000"/>
          <w:sz w:val="24"/>
          <w:szCs w:val="24"/>
          <w:lang w:val="en-US"/>
        </w:rPr>
        <w:t>2016</w:t>
      </w:r>
      <w:r w:rsidR="00251397">
        <w:rPr>
          <w:rFonts w:ascii="Arial" w:hAnsi="Arial" w:cs="Arial"/>
          <w:color w:val="000000"/>
          <w:sz w:val="24"/>
          <w:szCs w:val="24"/>
          <w:lang w:val="en-US"/>
        </w:rPr>
        <w:t xml:space="preserve">). </w:t>
      </w:r>
      <w:r w:rsidR="00DF308D">
        <w:rPr>
          <w:rFonts w:ascii="Arial" w:hAnsi="Arial" w:cs="Arial"/>
          <w:sz w:val="24"/>
          <w:szCs w:val="22"/>
        </w:rPr>
        <w:t xml:space="preserve"> </w:t>
      </w:r>
      <w:r w:rsidR="00E70FF6">
        <w:rPr>
          <w:rFonts w:ascii="Arial" w:hAnsi="Arial" w:cs="Arial"/>
          <w:sz w:val="24"/>
          <w:szCs w:val="22"/>
        </w:rPr>
        <w:t xml:space="preserve">So, the technical and specialist skills linked to different job roles can be less significant than soft skills that can be easily transferred between different work roles and also different sectors of employment. </w:t>
      </w:r>
      <w:r w:rsidR="00707A9B">
        <w:rPr>
          <w:rFonts w:ascii="Arial" w:hAnsi="Arial" w:cs="Arial"/>
          <w:sz w:val="24"/>
          <w:szCs w:val="22"/>
        </w:rPr>
        <w:t xml:space="preserve">Thus, employability skills are these important skills for getting, keeping as well as achieving </w:t>
      </w:r>
      <w:r w:rsidR="00F9741B">
        <w:rPr>
          <w:rFonts w:ascii="Arial" w:hAnsi="Arial" w:cs="Arial"/>
          <w:sz w:val="24"/>
          <w:szCs w:val="22"/>
        </w:rPr>
        <w:t xml:space="preserve">success in a job role, which can be attitudes and skills that facilitate people to get along with their co-workers, to sole problems, to make effective decision, develop respect and eventually become strong representative for the </w:t>
      </w:r>
      <w:r w:rsidR="00E94DB5">
        <w:rPr>
          <w:rFonts w:ascii="Arial" w:hAnsi="Arial" w:cs="Arial"/>
          <w:sz w:val="24"/>
          <w:szCs w:val="22"/>
        </w:rPr>
        <w:t>company</w:t>
      </w:r>
      <w:r w:rsidR="00251397">
        <w:rPr>
          <w:rFonts w:ascii="Arial" w:hAnsi="Arial" w:cs="Arial"/>
          <w:sz w:val="24"/>
          <w:szCs w:val="22"/>
        </w:rPr>
        <w:t xml:space="preserve"> (Skills You Need, 2018). </w:t>
      </w:r>
      <w:r w:rsidR="00E94DB5">
        <w:rPr>
          <w:rFonts w:ascii="Arial" w:hAnsi="Arial" w:cs="Arial"/>
          <w:sz w:val="24"/>
          <w:szCs w:val="22"/>
        </w:rPr>
        <w:t xml:space="preserve">In this respect, this report evaluates my current employability skills and also what skills do I need to become successful in my career or in search of employment opportunities. </w:t>
      </w:r>
    </w:p>
    <w:p w:rsidR="00D6434C" w:rsidRDefault="0022258D" w:rsidP="004102EC">
      <w:pPr>
        <w:pStyle w:val="Heading1"/>
      </w:pPr>
      <w:bookmarkStart w:id="2" w:name="_Toc533440124"/>
      <w:r>
        <w:t xml:space="preserve">2. </w:t>
      </w:r>
      <w:r w:rsidR="00D6434C" w:rsidRPr="00D6434C">
        <w:t>My Current Employability Skills</w:t>
      </w:r>
      <w:bookmarkEnd w:id="2"/>
    </w:p>
    <w:p w:rsidR="00D6434C" w:rsidRDefault="0022258D" w:rsidP="004A79EC">
      <w:pPr>
        <w:spacing w:line="360" w:lineRule="auto"/>
        <w:jc w:val="both"/>
        <w:rPr>
          <w:rFonts w:ascii="Arial" w:hAnsi="Arial" w:cs="Arial"/>
          <w:sz w:val="24"/>
          <w:szCs w:val="22"/>
        </w:rPr>
      </w:pPr>
      <w:r>
        <w:rPr>
          <w:rFonts w:ascii="Arial" w:hAnsi="Arial" w:cs="Arial"/>
          <w:sz w:val="24"/>
          <w:szCs w:val="22"/>
        </w:rPr>
        <w:t>Main employability skills I have are as follows:</w:t>
      </w:r>
    </w:p>
    <w:p w:rsidR="00A105CC" w:rsidRDefault="00AD1EC0" w:rsidP="004A79EC">
      <w:pPr>
        <w:spacing w:line="360" w:lineRule="auto"/>
        <w:jc w:val="both"/>
        <w:rPr>
          <w:rFonts w:ascii="Arial" w:hAnsi="Arial" w:cs="Arial"/>
          <w:sz w:val="24"/>
          <w:szCs w:val="22"/>
        </w:rPr>
      </w:pPr>
      <w:r w:rsidRPr="00AD1EC0">
        <w:rPr>
          <w:rFonts w:ascii="Arial" w:hAnsi="Arial" w:cs="Arial"/>
          <w:b/>
          <w:bCs/>
          <w:sz w:val="24"/>
          <w:szCs w:val="22"/>
        </w:rPr>
        <w:t xml:space="preserve">Communication Skills: </w:t>
      </w:r>
      <w:r w:rsidR="0005553C">
        <w:rPr>
          <w:rFonts w:ascii="Arial" w:hAnsi="Arial" w:cs="Arial"/>
          <w:sz w:val="24"/>
          <w:szCs w:val="22"/>
        </w:rPr>
        <w:t xml:space="preserve">I have strong communication skills in both written and verbal. </w:t>
      </w:r>
      <w:r w:rsidR="007C6F9F">
        <w:rPr>
          <w:rFonts w:ascii="Arial" w:hAnsi="Arial" w:cs="Arial"/>
          <w:sz w:val="24"/>
          <w:szCs w:val="22"/>
        </w:rPr>
        <w:t xml:space="preserve">These skills are highly preferred by future employers as they seek for individuals who communicate well. </w:t>
      </w:r>
      <w:r w:rsidR="00056A40">
        <w:rPr>
          <w:rFonts w:ascii="Arial" w:hAnsi="Arial" w:cs="Arial"/>
          <w:sz w:val="24"/>
          <w:szCs w:val="22"/>
        </w:rPr>
        <w:t>Communication skill refers</w:t>
      </w:r>
      <w:r w:rsidR="00585C32">
        <w:rPr>
          <w:rFonts w:ascii="Arial" w:hAnsi="Arial" w:cs="Arial"/>
          <w:sz w:val="24"/>
          <w:szCs w:val="22"/>
        </w:rPr>
        <w:t xml:space="preserve"> to the capability to explain something in a concise and clear way through speaking and written forms. </w:t>
      </w:r>
      <w:r w:rsidR="00056A40">
        <w:rPr>
          <w:rFonts w:ascii="Arial" w:hAnsi="Arial" w:cs="Arial"/>
          <w:sz w:val="24"/>
          <w:szCs w:val="22"/>
        </w:rPr>
        <w:t xml:space="preserve">It also denotes exchange of thoughts, information or message as by signals, speech, behaviours or writing. According to Oxford Dictionary (2018), communication is the exchanging or imparting of information by writing, speaking or some other mediums. </w:t>
      </w:r>
      <w:r w:rsidR="00A105CC">
        <w:rPr>
          <w:rFonts w:ascii="Arial" w:hAnsi="Arial" w:cs="Arial"/>
          <w:sz w:val="24"/>
          <w:szCs w:val="22"/>
        </w:rPr>
        <w:t xml:space="preserve">Communication is far more than just the words, which also involves how we say comprising voice tone; why we say Involving </w:t>
      </w:r>
      <w:r w:rsidR="00271AD6">
        <w:rPr>
          <w:rFonts w:ascii="Arial" w:hAnsi="Arial" w:cs="Arial"/>
          <w:sz w:val="24"/>
          <w:szCs w:val="22"/>
        </w:rPr>
        <w:t xml:space="preserve">the intention of the message; when we say such as the time of day, and during an argument; body language such as facial expression, posture and gesture. </w:t>
      </w:r>
      <w:r w:rsidR="0060110B">
        <w:rPr>
          <w:rFonts w:ascii="Arial" w:hAnsi="Arial" w:cs="Arial"/>
          <w:sz w:val="24"/>
          <w:szCs w:val="22"/>
        </w:rPr>
        <w:t xml:space="preserve">There are </w:t>
      </w:r>
      <w:r w:rsidR="0060110B">
        <w:rPr>
          <w:rFonts w:ascii="Arial" w:hAnsi="Arial" w:cs="Arial"/>
          <w:sz w:val="24"/>
          <w:szCs w:val="22"/>
        </w:rPr>
        <w:lastRenderedPageBreak/>
        <w:t>different barriers to effective communication which comprise: judging other people; not paying attention to the people we are talking to; giving solutions or undesired recommendations; using technical language; and avoiding others’</w:t>
      </w:r>
      <w:r w:rsidR="00CA3B79">
        <w:rPr>
          <w:rFonts w:ascii="Arial" w:hAnsi="Arial" w:cs="Arial"/>
          <w:sz w:val="24"/>
          <w:szCs w:val="22"/>
        </w:rPr>
        <w:t xml:space="preserve"> concerns (Habits for Wellbeing, 2018). </w:t>
      </w:r>
      <w:r w:rsidR="001E1C64">
        <w:rPr>
          <w:rFonts w:ascii="Arial" w:hAnsi="Arial" w:cs="Arial"/>
          <w:sz w:val="24"/>
          <w:szCs w:val="22"/>
        </w:rPr>
        <w:t xml:space="preserve">I personally have these skills which can be highly valued by the future employers. </w:t>
      </w:r>
      <w:r w:rsidR="007D35D0">
        <w:rPr>
          <w:rFonts w:ascii="Arial" w:hAnsi="Arial" w:cs="Arial"/>
          <w:sz w:val="24"/>
          <w:szCs w:val="22"/>
        </w:rPr>
        <w:t xml:space="preserve">I can have skills of active listening and understanding the information which can help me to make fewer mistakes at the workplace as I can clearly understand what my manager/supervisor instructs. </w:t>
      </w:r>
    </w:p>
    <w:p w:rsidR="00B8082F" w:rsidRDefault="00D32E51" w:rsidP="004A79EC">
      <w:pPr>
        <w:spacing w:line="360" w:lineRule="auto"/>
        <w:jc w:val="both"/>
        <w:rPr>
          <w:rFonts w:ascii="Arial" w:hAnsi="Arial" w:cs="Arial"/>
          <w:sz w:val="24"/>
          <w:szCs w:val="22"/>
        </w:rPr>
      </w:pPr>
      <w:r w:rsidRPr="00D32E51">
        <w:rPr>
          <w:rFonts w:ascii="Arial" w:hAnsi="Arial" w:cs="Arial"/>
          <w:b/>
          <w:bCs/>
          <w:sz w:val="24"/>
          <w:szCs w:val="22"/>
        </w:rPr>
        <w:t xml:space="preserve">Working Under Pressure: </w:t>
      </w:r>
      <w:r>
        <w:rPr>
          <w:rFonts w:ascii="Arial" w:hAnsi="Arial" w:cs="Arial"/>
          <w:sz w:val="24"/>
          <w:szCs w:val="22"/>
        </w:rPr>
        <w:t xml:space="preserve">I have capability to work under pressure, handling stress more effectively which comes with deadlines. </w:t>
      </w:r>
      <w:r w:rsidR="00AD6C8A">
        <w:rPr>
          <w:rFonts w:ascii="Arial" w:hAnsi="Arial" w:cs="Arial"/>
          <w:sz w:val="24"/>
          <w:szCs w:val="22"/>
        </w:rPr>
        <w:t xml:space="preserve">This skill relates how people respond while they are under pressure. Pressure in a work context can be defined as the urgency or stress of matters requiring high attention, burden of mental or physical suffering and the limitations of situations (University of Leeds Carer Centre, 2018). </w:t>
      </w:r>
      <w:r w:rsidR="00B8082F">
        <w:rPr>
          <w:rFonts w:ascii="Arial" w:hAnsi="Arial" w:cs="Arial"/>
          <w:sz w:val="24"/>
          <w:szCs w:val="22"/>
        </w:rPr>
        <w:t xml:space="preserve">The capability to work under pressure includes appropriately dealing with limitations/constraints that are often outside of control, which can be time or resource constraints; unforeseen changes; or having insufficient knowledge to handle a task. I have successfully planned my time schedule for exam revision so that I have allocated sufficient time for every subject to get success in this term. This planning has assisted me to reduce my stress and pressure at the time of exam and assignment submission deadlines. This is an academic example working under pressure. Moreover, I have lots of experiences that I had worked under pressure at the workplace. </w:t>
      </w:r>
      <w:r w:rsidR="00CF7EB1">
        <w:rPr>
          <w:rFonts w:ascii="Arial" w:hAnsi="Arial" w:cs="Arial"/>
          <w:sz w:val="24"/>
          <w:szCs w:val="22"/>
        </w:rPr>
        <w:t xml:space="preserve">Once at the Christmas season, the store was too busy and my supervisor ordered to manage a lot of customers’ enquiries and respond them quickly within an hour. I had successfully managed the situation. </w:t>
      </w:r>
    </w:p>
    <w:p w:rsidR="007B5E7C" w:rsidRDefault="005C26A5" w:rsidP="004A79EC">
      <w:pPr>
        <w:spacing w:line="360" w:lineRule="auto"/>
        <w:jc w:val="both"/>
        <w:rPr>
          <w:rFonts w:ascii="Arial" w:hAnsi="Arial" w:cs="Arial"/>
          <w:sz w:val="24"/>
          <w:szCs w:val="22"/>
        </w:rPr>
      </w:pPr>
      <w:r w:rsidRPr="005C26A5">
        <w:rPr>
          <w:rFonts w:ascii="Arial" w:hAnsi="Arial" w:cs="Arial"/>
          <w:b/>
          <w:bCs/>
          <w:sz w:val="24"/>
          <w:szCs w:val="22"/>
        </w:rPr>
        <w:t xml:space="preserve">Numeracy Skills: </w:t>
      </w:r>
      <w:r w:rsidR="00FB01A1">
        <w:rPr>
          <w:rFonts w:ascii="Arial" w:hAnsi="Arial" w:cs="Arial"/>
          <w:sz w:val="24"/>
          <w:szCs w:val="22"/>
        </w:rPr>
        <w:t>The</w:t>
      </w:r>
      <w:r>
        <w:rPr>
          <w:rFonts w:ascii="Arial" w:hAnsi="Arial" w:cs="Arial"/>
          <w:sz w:val="24"/>
          <w:szCs w:val="22"/>
        </w:rPr>
        <w:t>s</w:t>
      </w:r>
      <w:r w:rsidR="00FB01A1">
        <w:rPr>
          <w:rFonts w:ascii="Arial" w:hAnsi="Arial" w:cs="Arial"/>
          <w:sz w:val="24"/>
          <w:szCs w:val="22"/>
        </w:rPr>
        <w:t>e</w:t>
      </w:r>
      <w:r>
        <w:rPr>
          <w:rFonts w:ascii="Arial" w:hAnsi="Arial" w:cs="Arial"/>
          <w:sz w:val="24"/>
          <w:szCs w:val="22"/>
        </w:rPr>
        <w:t xml:space="preserve"> skills involve understanding of numerical data, graphs, statistics and also a part of reasoning and decision making. </w:t>
      </w:r>
      <w:r w:rsidR="00CB77A5">
        <w:rPr>
          <w:rFonts w:ascii="Arial" w:hAnsi="Arial" w:cs="Arial"/>
          <w:sz w:val="24"/>
          <w:szCs w:val="22"/>
        </w:rPr>
        <w:t xml:space="preserve">These are highly significant irrespective of any type of jobs. Being confident and having competence </w:t>
      </w:r>
      <w:r w:rsidR="006C7A47">
        <w:rPr>
          <w:rFonts w:ascii="Arial" w:hAnsi="Arial" w:cs="Arial"/>
          <w:sz w:val="24"/>
          <w:szCs w:val="22"/>
        </w:rPr>
        <w:t xml:space="preserve">in working with numbers </w:t>
      </w:r>
      <w:r w:rsidR="00115732">
        <w:rPr>
          <w:rFonts w:ascii="Arial" w:hAnsi="Arial" w:cs="Arial"/>
          <w:sz w:val="24"/>
          <w:szCs w:val="22"/>
        </w:rPr>
        <w:t xml:space="preserve">is a skill, which can be implemented to </w:t>
      </w:r>
      <w:r w:rsidR="003C0605">
        <w:rPr>
          <w:rFonts w:ascii="Arial" w:hAnsi="Arial" w:cs="Arial"/>
          <w:sz w:val="24"/>
          <w:szCs w:val="22"/>
        </w:rPr>
        <w:t xml:space="preserve">benefit in various employment </w:t>
      </w:r>
      <w:r w:rsidR="0082123C">
        <w:rPr>
          <w:rFonts w:ascii="Arial" w:hAnsi="Arial" w:cs="Arial"/>
          <w:sz w:val="24"/>
          <w:szCs w:val="22"/>
        </w:rPr>
        <w:t>setting (</w:t>
      </w:r>
      <w:r w:rsidR="0082123C">
        <w:rPr>
          <w:rFonts w:ascii="Arial" w:hAnsi="Arial" w:cs="Arial"/>
          <w:color w:val="000000"/>
          <w:sz w:val="24"/>
          <w:szCs w:val="24"/>
          <w:lang w:val="en-US"/>
        </w:rPr>
        <w:t xml:space="preserve">Cottrell, </w:t>
      </w:r>
      <w:r w:rsidR="0082123C" w:rsidRPr="00E94DB5">
        <w:rPr>
          <w:rFonts w:ascii="Arial" w:hAnsi="Arial" w:cs="Arial"/>
          <w:color w:val="000000"/>
          <w:sz w:val="24"/>
          <w:szCs w:val="24"/>
          <w:lang w:val="en-US"/>
        </w:rPr>
        <w:t>2010)</w:t>
      </w:r>
      <w:r w:rsidR="0082123C">
        <w:rPr>
          <w:rFonts w:ascii="Arial" w:hAnsi="Arial" w:cs="Arial"/>
          <w:color w:val="000000"/>
          <w:sz w:val="24"/>
          <w:szCs w:val="24"/>
          <w:lang w:val="en-US"/>
        </w:rPr>
        <w:t>.</w:t>
      </w:r>
      <w:r w:rsidR="00AE7AE5">
        <w:rPr>
          <w:rFonts w:ascii="Arial" w:hAnsi="Arial" w:cs="Arial"/>
          <w:sz w:val="24"/>
          <w:szCs w:val="22"/>
        </w:rPr>
        <w:t xml:space="preserve"> Fo</w:t>
      </w:r>
      <w:r w:rsidR="003C0605">
        <w:rPr>
          <w:rFonts w:ascii="Arial" w:hAnsi="Arial" w:cs="Arial"/>
          <w:sz w:val="24"/>
          <w:szCs w:val="22"/>
        </w:rPr>
        <w:t xml:space="preserve">r instance, </w:t>
      </w:r>
      <w:r w:rsidR="009F0A4E">
        <w:rPr>
          <w:rFonts w:ascii="Arial" w:hAnsi="Arial" w:cs="Arial"/>
          <w:sz w:val="24"/>
          <w:szCs w:val="22"/>
        </w:rPr>
        <w:t xml:space="preserve">understanding value for money while making orders of supplies, understanding how profitable a company is, </w:t>
      </w:r>
      <w:r w:rsidR="00365809">
        <w:rPr>
          <w:rFonts w:ascii="Arial" w:hAnsi="Arial" w:cs="Arial"/>
          <w:sz w:val="24"/>
          <w:szCs w:val="22"/>
        </w:rPr>
        <w:t xml:space="preserve">computing holiday times etc are also be benefitted by numeracy skills. </w:t>
      </w:r>
      <w:r w:rsidR="001C264C">
        <w:rPr>
          <w:rFonts w:ascii="Arial" w:hAnsi="Arial" w:cs="Arial"/>
          <w:sz w:val="24"/>
          <w:szCs w:val="22"/>
        </w:rPr>
        <w:t xml:space="preserve">Many organisations </w:t>
      </w:r>
      <w:r w:rsidR="00725F83">
        <w:rPr>
          <w:rFonts w:ascii="Arial" w:hAnsi="Arial" w:cs="Arial"/>
          <w:sz w:val="24"/>
          <w:szCs w:val="22"/>
        </w:rPr>
        <w:t xml:space="preserve">consider numeracy skills as </w:t>
      </w:r>
      <w:r w:rsidR="00725F83">
        <w:rPr>
          <w:rFonts w:ascii="Arial" w:hAnsi="Arial" w:cs="Arial"/>
          <w:sz w:val="24"/>
          <w:szCs w:val="22"/>
        </w:rPr>
        <w:lastRenderedPageBreak/>
        <w:t xml:space="preserve">essential skills while recruiting people. </w:t>
      </w:r>
      <w:r w:rsidR="003F3DA0">
        <w:rPr>
          <w:rFonts w:ascii="Arial" w:hAnsi="Arial" w:cs="Arial"/>
          <w:sz w:val="24"/>
          <w:szCs w:val="22"/>
        </w:rPr>
        <w:t xml:space="preserve">I have developed my numeracy skills from my high school study and also developed from self learning. </w:t>
      </w:r>
      <w:r w:rsidR="00C241EC">
        <w:rPr>
          <w:rFonts w:ascii="Arial" w:hAnsi="Arial" w:cs="Arial"/>
          <w:sz w:val="24"/>
          <w:szCs w:val="22"/>
        </w:rPr>
        <w:t xml:space="preserve">These numeracy skills can be important for me to get right career in the future. </w:t>
      </w:r>
    </w:p>
    <w:p w:rsidR="00492CC4" w:rsidRPr="00874228" w:rsidRDefault="00874228" w:rsidP="004A79EC">
      <w:pPr>
        <w:spacing w:line="360" w:lineRule="auto"/>
        <w:jc w:val="both"/>
        <w:rPr>
          <w:rFonts w:ascii="Arial" w:hAnsi="Arial" w:cs="Arial"/>
          <w:sz w:val="24"/>
          <w:szCs w:val="22"/>
        </w:rPr>
      </w:pPr>
      <w:r w:rsidRPr="00874228">
        <w:rPr>
          <w:rFonts w:ascii="Arial" w:hAnsi="Arial" w:cs="Arial"/>
          <w:b/>
          <w:bCs/>
          <w:sz w:val="24"/>
          <w:szCs w:val="22"/>
        </w:rPr>
        <w:t xml:space="preserve">Digital Skills: </w:t>
      </w:r>
      <w:r>
        <w:rPr>
          <w:rFonts w:ascii="Arial" w:hAnsi="Arial" w:cs="Arial"/>
          <w:sz w:val="24"/>
          <w:szCs w:val="22"/>
        </w:rPr>
        <w:t xml:space="preserve">Digital skills include proficiency in basic information technology. Being familiar with computer technology and acquiring basic IT skills are </w:t>
      </w:r>
      <w:r w:rsidR="00E75EBA">
        <w:rPr>
          <w:rFonts w:ascii="Arial" w:hAnsi="Arial" w:cs="Arial"/>
          <w:sz w:val="24"/>
          <w:szCs w:val="22"/>
        </w:rPr>
        <w:t xml:space="preserve">highly significant for different sectors as also considered to be an important factor for opening opportunities and enhance employability. </w:t>
      </w:r>
      <w:r w:rsidR="008D1F3B">
        <w:rPr>
          <w:rFonts w:ascii="Arial" w:hAnsi="Arial" w:cs="Arial"/>
          <w:sz w:val="24"/>
          <w:szCs w:val="22"/>
        </w:rPr>
        <w:t xml:space="preserve">I have developed basic skills of information technology including using social media </w:t>
      </w:r>
      <w:r w:rsidR="00D43589">
        <w:rPr>
          <w:rFonts w:ascii="Arial" w:hAnsi="Arial" w:cs="Arial"/>
          <w:sz w:val="24"/>
          <w:szCs w:val="22"/>
        </w:rPr>
        <w:t>platform;</w:t>
      </w:r>
      <w:r w:rsidR="008D1F3B">
        <w:rPr>
          <w:rFonts w:ascii="Arial" w:hAnsi="Arial" w:cs="Arial"/>
          <w:sz w:val="24"/>
          <w:szCs w:val="22"/>
        </w:rPr>
        <w:t xml:space="preserve"> </w:t>
      </w:r>
      <w:r w:rsidR="00D43589">
        <w:rPr>
          <w:rFonts w:ascii="Arial" w:hAnsi="Arial" w:cs="Arial"/>
          <w:sz w:val="24"/>
          <w:szCs w:val="22"/>
        </w:rPr>
        <w:t xml:space="preserve">and </w:t>
      </w:r>
      <w:r w:rsidR="008D1F3B">
        <w:rPr>
          <w:rFonts w:ascii="Arial" w:hAnsi="Arial" w:cs="Arial"/>
          <w:sz w:val="24"/>
          <w:szCs w:val="22"/>
        </w:rPr>
        <w:t xml:space="preserve">using </w:t>
      </w:r>
      <w:r w:rsidR="00D43589">
        <w:rPr>
          <w:rFonts w:ascii="Arial" w:hAnsi="Arial" w:cs="Arial"/>
          <w:sz w:val="24"/>
          <w:szCs w:val="22"/>
        </w:rPr>
        <w:t xml:space="preserve">office programmes such as word processing, basic excel worksheet and power point presentation. These skills are highly preferred by most of the employers at present. </w:t>
      </w:r>
      <w:r w:rsidR="00D0660E">
        <w:rPr>
          <w:rFonts w:ascii="Arial" w:hAnsi="Arial" w:cs="Arial"/>
          <w:sz w:val="24"/>
          <w:szCs w:val="22"/>
        </w:rPr>
        <w:t xml:space="preserve">I can see email from the clients and others respond them using appropriate communication channels. </w:t>
      </w:r>
    </w:p>
    <w:p w:rsidR="00B8082F" w:rsidRDefault="00B0215D" w:rsidP="004A79EC">
      <w:pPr>
        <w:spacing w:line="360" w:lineRule="auto"/>
        <w:jc w:val="both"/>
        <w:rPr>
          <w:rFonts w:ascii="Arial" w:hAnsi="Arial" w:cs="Arial"/>
          <w:sz w:val="24"/>
          <w:szCs w:val="22"/>
        </w:rPr>
      </w:pPr>
      <w:r w:rsidRPr="00B0215D">
        <w:rPr>
          <w:rFonts w:ascii="Arial" w:hAnsi="Arial" w:cs="Arial"/>
          <w:b/>
          <w:bCs/>
          <w:sz w:val="24"/>
          <w:szCs w:val="22"/>
        </w:rPr>
        <w:t xml:space="preserve">Team Working: </w:t>
      </w:r>
      <w:r>
        <w:rPr>
          <w:rFonts w:ascii="Arial" w:hAnsi="Arial" w:cs="Arial"/>
          <w:sz w:val="24"/>
          <w:szCs w:val="22"/>
        </w:rPr>
        <w:t xml:space="preserve">Most of the employers at present expect employees as a good team player. </w:t>
      </w:r>
      <w:r w:rsidR="00DA78B0">
        <w:rPr>
          <w:rFonts w:ascii="Arial" w:hAnsi="Arial" w:cs="Arial"/>
          <w:sz w:val="24"/>
          <w:szCs w:val="22"/>
        </w:rPr>
        <w:t xml:space="preserve">Team working skills refers to capability to work effectively within a team for the aim of achieving common/mutual goals. </w:t>
      </w:r>
      <w:r w:rsidR="00B33144">
        <w:rPr>
          <w:rFonts w:ascii="Arial" w:hAnsi="Arial" w:cs="Arial"/>
          <w:sz w:val="24"/>
          <w:szCs w:val="22"/>
        </w:rPr>
        <w:t xml:space="preserve">While working in a team, it requires supporting different skills: communication, conflict management, respect to other members, listening, </w:t>
      </w:r>
      <w:r w:rsidR="00C473EF">
        <w:rPr>
          <w:rFonts w:ascii="Arial" w:hAnsi="Arial" w:cs="Arial"/>
          <w:sz w:val="24"/>
          <w:szCs w:val="22"/>
        </w:rPr>
        <w:t xml:space="preserve">and reliability (Doyle, 2018). </w:t>
      </w:r>
      <w:r w:rsidR="00C01176">
        <w:rPr>
          <w:rFonts w:ascii="Arial" w:hAnsi="Arial" w:cs="Arial"/>
          <w:sz w:val="24"/>
          <w:szCs w:val="22"/>
        </w:rPr>
        <w:t>In every sector, we need to be able to work well with</w:t>
      </w:r>
      <w:r w:rsidR="00982392">
        <w:rPr>
          <w:rFonts w:ascii="Arial" w:hAnsi="Arial" w:cs="Arial"/>
          <w:sz w:val="24"/>
          <w:szCs w:val="22"/>
        </w:rPr>
        <w:t xml:space="preserve"> others regardless of the role, and also we should convey these facts to recruiters, hiring managers and also potential employers. </w:t>
      </w:r>
      <w:r w:rsidR="00C407BB">
        <w:rPr>
          <w:rFonts w:ascii="Arial" w:hAnsi="Arial" w:cs="Arial"/>
          <w:sz w:val="24"/>
          <w:szCs w:val="22"/>
        </w:rPr>
        <w:t xml:space="preserve">I have these skills of team working as I have successfully worked in my past job roles as well as successfully worked in group study in my academic journey. </w:t>
      </w:r>
    </w:p>
    <w:p w:rsidR="00BB6348" w:rsidRPr="00A338E5" w:rsidRDefault="00A338E5" w:rsidP="004A79EC">
      <w:pPr>
        <w:spacing w:line="360" w:lineRule="auto"/>
        <w:jc w:val="both"/>
        <w:rPr>
          <w:rFonts w:ascii="Arial" w:hAnsi="Arial" w:cs="Arial"/>
          <w:sz w:val="24"/>
          <w:szCs w:val="22"/>
        </w:rPr>
      </w:pPr>
      <w:r>
        <w:rPr>
          <w:rFonts w:ascii="Arial" w:hAnsi="Arial" w:cs="Arial"/>
          <w:b/>
          <w:bCs/>
          <w:sz w:val="24"/>
          <w:szCs w:val="22"/>
        </w:rPr>
        <w:t xml:space="preserve">Self-motivation: </w:t>
      </w:r>
      <w:r>
        <w:rPr>
          <w:rFonts w:ascii="Arial" w:hAnsi="Arial" w:cs="Arial"/>
          <w:sz w:val="24"/>
          <w:szCs w:val="22"/>
        </w:rPr>
        <w:t xml:space="preserve">I have appropriate level of self-motivation as I generally do not wait the instructions from the supervisor to perform my regular tasks at my workplace. Moreover, I also have strong personal drive to perform the tasks. </w:t>
      </w:r>
      <w:r w:rsidR="00E77637">
        <w:rPr>
          <w:rFonts w:ascii="Arial" w:hAnsi="Arial" w:cs="Arial"/>
          <w:sz w:val="24"/>
          <w:szCs w:val="22"/>
        </w:rPr>
        <w:t>This skill</w:t>
      </w:r>
      <w:r w:rsidR="00827FFE">
        <w:rPr>
          <w:rFonts w:ascii="Arial" w:hAnsi="Arial" w:cs="Arial"/>
          <w:sz w:val="24"/>
          <w:szCs w:val="22"/>
        </w:rPr>
        <w:t xml:space="preserve"> is </w:t>
      </w:r>
      <w:r w:rsidR="00C57F68">
        <w:rPr>
          <w:rFonts w:ascii="Arial" w:hAnsi="Arial" w:cs="Arial"/>
          <w:sz w:val="24"/>
          <w:szCs w:val="22"/>
        </w:rPr>
        <w:t>a drive towards achieving goals, which helps self-development, and also fulfils</w:t>
      </w:r>
      <w:r w:rsidR="004E686B">
        <w:rPr>
          <w:rFonts w:ascii="Arial" w:hAnsi="Arial" w:cs="Arial"/>
          <w:sz w:val="24"/>
          <w:szCs w:val="22"/>
        </w:rPr>
        <w:t xml:space="preserve"> personal success. </w:t>
      </w:r>
      <w:r w:rsidR="00946B3A">
        <w:rPr>
          <w:rFonts w:ascii="Arial" w:hAnsi="Arial" w:cs="Arial"/>
          <w:sz w:val="24"/>
          <w:szCs w:val="22"/>
        </w:rPr>
        <w:t xml:space="preserve">Self-motivation is </w:t>
      </w:r>
      <w:r w:rsidR="00C57F68">
        <w:rPr>
          <w:rFonts w:ascii="Arial" w:hAnsi="Arial" w:cs="Arial"/>
          <w:sz w:val="24"/>
          <w:szCs w:val="22"/>
        </w:rPr>
        <w:t>a major element for emotional intelligence, which is people’s capability to identify and manage emotions of other</w:t>
      </w:r>
      <w:r w:rsidR="00E86F63">
        <w:rPr>
          <w:rFonts w:ascii="Arial" w:hAnsi="Arial" w:cs="Arial"/>
          <w:sz w:val="24"/>
          <w:szCs w:val="22"/>
        </w:rPr>
        <w:t xml:space="preserve"> people and their own emotions (Positive Psychology Program, 2018). </w:t>
      </w:r>
      <w:r w:rsidR="00004179">
        <w:rPr>
          <w:rFonts w:ascii="Arial" w:hAnsi="Arial" w:cs="Arial"/>
          <w:sz w:val="24"/>
          <w:szCs w:val="22"/>
        </w:rPr>
        <w:t xml:space="preserve">I am self motivated as the motivation comes inherently and it pushes me to achieve for my own personal reason. It is generally not required me to work my regular tasks, reading something new regularly and doing jobs without waiting supervisor instruction. These skills are highly values and preferred by </w:t>
      </w:r>
      <w:r w:rsidR="00004179">
        <w:rPr>
          <w:rFonts w:ascii="Arial" w:hAnsi="Arial" w:cs="Arial"/>
          <w:sz w:val="24"/>
          <w:szCs w:val="22"/>
        </w:rPr>
        <w:lastRenderedPageBreak/>
        <w:t xml:space="preserve">the future employers in any sector. So, it significantly supports my employability in the future.  </w:t>
      </w:r>
    </w:p>
    <w:p w:rsidR="00C473EF" w:rsidRPr="003E01FA" w:rsidRDefault="003E01FA" w:rsidP="004A79EC">
      <w:pPr>
        <w:spacing w:line="360" w:lineRule="auto"/>
        <w:jc w:val="both"/>
        <w:rPr>
          <w:rFonts w:ascii="Arial" w:hAnsi="Arial" w:cs="Arial"/>
          <w:sz w:val="24"/>
          <w:szCs w:val="22"/>
        </w:rPr>
      </w:pPr>
      <w:r w:rsidRPr="003E01FA">
        <w:rPr>
          <w:rFonts w:ascii="Arial" w:hAnsi="Arial" w:cs="Arial"/>
          <w:b/>
          <w:bCs/>
          <w:sz w:val="24"/>
          <w:szCs w:val="22"/>
        </w:rPr>
        <w:t xml:space="preserve">Ability to learn and Adapt: </w:t>
      </w:r>
      <w:r>
        <w:rPr>
          <w:rFonts w:ascii="Arial" w:hAnsi="Arial" w:cs="Arial"/>
          <w:sz w:val="24"/>
          <w:szCs w:val="22"/>
        </w:rPr>
        <w:t xml:space="preserve">Another important employability skill is ability to learn and adapt. I have capability to learn something from other’s mistakes which </w:t>
      </w:r>
      <w:r w:rsidR="00175DF4">
        <w:rPr>
          <w:rFonts w:ascii="Arial" w:hAnsi="Arial" w:cs="Arial"/>
          <w:sz w:val="24"/>
          <w:szCs w:val="22"/>
        </w:rPr>
        <w:t>can</w:t>
      </w:r>
      <w:r>
        <w:rPr>
          <w:rFonts w:ascii="Arial" w:hAnsi="Arial" w:cs="Arial"/>
          <w:sz w:val="24"/>
          <w:szCs w:val="22"/>
        </w:rPr>
        <w:t xml:space="preserve"> be useful for being effective leaders in the future. </w:t>
      </w:r>
      <w:r w:rsidR="00175DF4">
        <w:rPr>
          <w:rFonts w:ascii="Arial" w:hAnsi="Arial" w:cs="Arial"/>
          <w:sz w:val="24"/>
          <w:szCs w:val="22"/>
        </w:rPr>
        <w:t xml:space="preserve">I have also capability to effectively adapt continuous change at the workplace or other places. </w:t>
      </w:r>
      <w:r w:rsidR="00751B86">
        <w:rPr>
          <w:rFonts w:ascii="Arial" w:hAnsi="Arial" w:cs="Arial"/>
          <w:sz w:val="24"/>
          <w:szCs w:val="22"/>
        </w:rPr>
        <w:t xml:space="preserve">This means can have appropriate capability to enhance learning from the experiences. According to Tanner (2018), it requires emotional intelligence, self-awareness and openness to feedbacks from others to become effective in learning agility. </w:t>
      </w:r>
      <w:r w:rsidR="009B1B48">
        <w:rPr>
          <w:rFonts w:ascii="Arial" w:hAnsi="Arial" w:cs="Arial"/>
          <w:sz w:val="24"/>
          <w:szCs w:val="22"/>
        </w:rPr>
        <w:t>Different self-reflection theories or learning theories such as Kolb’s Experiential Learning theory, Gibbs Reflective Cycle etc. also focuses on learning from own experiences (</w:t>
      </w:r>
      <w:r w:rsidR="00193D5D">
        <w:rPr>
          <w:rFonts w:ascii="Arial" w:hAnsi="Arial" w:cs="Arial"/>
          <w:iCs/>
          <w:sz w:val="24"/>
          <w:szCs w:val="24"/>
          <w:shd w:val="clear" w:color="auto" w:fill="FFFFFF"/>
        </w:rPr>
        <w:t xml:space="preserve">Helyer, 2015). </w:t>
      </w:r>
      <w:r w:rsidR="00336837">
        <w:rPr>
          <w:rFonts w:ascii="Arial" w:hAnsi="Arial" w:cs="Arial"/>
          <w:iCs/>
          <w:sz w:val="24"/>
          <w:szCs w:val="24"/>
          <w:shd w:val="clear" w:color="auto" w:fill="FFFFFF"/>
        </w:rPr>
        <w:t xml:space="preserve">I have appropriate capability to learn form own experience and thus, I have developed different skills and understanding from past experiences. </w:t>
      </w:r>
      <w:r w:rsidR="00507321">
        <w:rPr>
          <w:rFonts w:ascii="Arial" w:hAnsi="Arial" w:cs="Arial"/>
          <w:iCs/>
          <w:sz w:val="24"/>
          <w:szCs w:val="24"/>
          <w:shd w:val="clear" w:color="auto" w:fill="FFFFFF"/>
        </w:rPr>
        <w:t xml:space="preserve">Moreover, I can adapt myself on the basis of situational demand, which can also be a valuing factor for the future employers. </w:t>
      </w:r>
    </w:p>
    <w:p w:rsidR="00D6434C" w:rsidRDefault="0022258D" w:rsidP="004102EC">
      <w:pPr>
        <w:pStyle w:val="Heading1"/>
      </w:pPr>
      <w:bookmarkStart w:id="3" w:name="_Toc533440125"/>
      <w:r>
        <w:t xml:space="preserve">3. </w:t>
      </w:r>
      <w:r w:rsidR="00D6434C" w:rsidRPr="00D6434C">
        <w:t>Skills Need to Develop in the Future</w:t>
      </w:r>
      <w:r w:rsidR="002C3F04">
        <w:t xml:space="preserve"> to Get Success in the Future Employment</w:t>
      </w:r>
      <w:bookmarkEnd w:id="3"/>
      <w:r w:rsidR="002C3F04">
        <w:t xml:space="preserve"> </w:t>
      </w:r>
    </w:p>
    <w:p w:rsidR="000F2630" w:rsidRDefault="007D4942" w:rsidP="004A79EC">
      <w:pPr>
        <w:spacing w:line="360" w:lineRule="auto"/>
        <w:jc w:val="both"/>
        <w:rPr>
          <w:rFonts w:ascii="Arial" w:hAnsi="Arial" w:cs="Arial"/>
          <w:sz w:val="24"/>
          <w:szCs w:val="22"/>
        </w:rPr>
      </w:pPr>
      <w:r>
        <w:rPr>
          <w:rFonts w:ascii="Arial" w:hAnsi="Arial" w:cs="Arial"/>
          <w:sz w:val="24"/>
          <w:szCs w:val="22"/>
        </w:rPr>
        <w:t xml:space="preserve">The above employability skills I have may not be sufficient to get right career in the future and achieve success in the future. So, I need to develop following employability skills to get success in my career aspirations in the future. </w:t>
      </w:r>
    </w:p>
    <w:p w:rsidR="00B84844" w:rsidRDefault="00091BDD" w:rsidP="004A79EC">
      <w:pPr>
        <w:spacing w:line="360" w:lineRule="auto"/>
        <w:jc w:val="both"/>
        <w:rPr>
          <w:rFonts w:ascii="Arial" w:hAnsi="Arial" w:cs="Arial"/>
          <w:sz w:val="24"/>
          <w:szCs w:val="22"/>
        </w:rPr>
      </w:pPr>
      <w:r w:rsidRPr="007A12B2">
        <w:rPr>
          <w:rFonts w:ascii="Arial" w:hAnsi="Arial" w:cs="Arial"/>
          <w:b/>
          <w:bCs/>
          <w:sz w:val="24"/>
          <w:szCs w:val="22"/>
        </w:rPr>
        <w:t>Critical Thinking</w:t>
      </w:r>
      <w:r>
        <w:rPr>
          <w:rFonts w:ascii="Arial" w:hAnsi="Arial" w:cs="Arial"/>
          <w:sz w:val="24"/>
          <w:szCs w:val="22"/>
        </w:rPr>
        <w:t xml:space="preserve">: </w:t>
      </w:r>
      <w:r w:rsidR="007A12B2">
        <w:rPr>
          <w:rFonts w:ascii="Arial" w:hAnsi="Arial" w:cs="Arial"/>
          <w:sz w:val="24"/>
          <w:szCs w:val="22"/>
        </w:rPr>
        <w:t xml:space="preserve">This skill refers to effectively solve problem and make decision at the right time and also take appropriate actions to take a situation under control. </w:t>
      </w:r>
      <w:r w:rsidR="00E83595">
        <w:rPr>
          <w:rFonts w:ascii="Arial" w:hAnsi="Arial" w:cs="Arial"/>
          <w:sz w:val="24"/>
          <w:szCs w:val="22"/>
        </w:rPr>
        <w:t xml:space="preserve">These skills are highly demanding and great assets for the employers and thus it requires </w:t>
      </w:r>
      <w:r w:rsidR="003108ED">
        <w:rPr>
          <w:rFonts w:ascii="Arial" w:hAnsi="Arial" w:cs="Arial"/>
          <w:sz w:val="24"/>
          <w:szCs w:val="22"/>
        </w:rPr>
        <w:t>developing</w:t>
      </w:r>
      <w:r w:rsidR="00E83595">
        <w:rPr>
          <w:rFonts w:ascii="Arial" w:hAnsi="Arial" w:cs="Arial"/>
          <w:sz w:val="24"/>
          <w:szCs w:val="22"/>
        </w:rPr>
        <w:t xml:space="preserve"> in the future. </w:t>
      </w:r>
      <w:r w:rsidR="00CD353E">
        <w:rPr>
          <w:rFonts w:ascii="Arial" w:hAnsi="Arial" w:cs="Arial"/>
          <w:sz w:val="24"/>
          <w:szCs w:val="22"/>
        </w:rPr>
        <w:t xml:space="preserve">Problem solving and decision making needs collecting reliable data and information, analysing the information using different techniques and get different solutions, and choose most suitable solution or option that should be based on situation and criteria. </w:t>
      </w:r>
      <w:r w:rsidR="00EC4107">
        <w:rPr>
          <w:rFonts w:ascii="Arial" w:hAnsi="Arial" w:cs="Arial"/>
          <w:sz w:val="24"/>
          <w:szCs w:val="22"/>
        </w:rPr>
        <w:t xml:space="preserve">These skills are highly desirable at the jobs, but making </w:t>
      </w:r>
      <w:r w:rsidR="00F70D28">
        <w:rPr>
          <w:rFonts w:ascii="Arial" w:hAnsi="Arial" w:cs="Arial"/>
          <w:sz w:val="24"/>
          <w:szCs w:val="22"/>
        </w:rPr>
        <w:t>right</w:t>
      </w:r>
      <w:r w:rsidR="00EC4107">
        <w:rPr>
          <w:rFonts w:ascii="Arial" w:hAnsi="Arial" w:cs="Arial"/>
          <w:sz w:val="24"/>
          <w:szCs w:val="22"/>
        </w:rPr>
        <w:t xml:space="preserve"> decision and ability to solve problems </w:t>
      </w:r>
      <w:r w:rsidR="00F70D28">
        <w:rPr>
          <w:rFonts w:ascii="Arial" w:hAnsi="Arial" w:cs="Arial"/>
          <w:sz w:val="24"/>
          <w:szCs w:val="22"/>
        </w:rPr>
        <w:t>is</w:t>
      </w:r>
      <w:r w:rsidR="00EC4107">
        <w:rPr>
          <w:rFonts w:ascii="Arial" w:hAnsi="Arial" w:cs="Arial"/>
          <w:sz w:val="24"/>
          <w:szCs w:val="22"/>
        </w:rPr>
        <w:t xml:space="preserve"> </w:t>
      </w:r>
      <w:r w:rsidR="00F70D28">
        <w:rPr>
          <w:rFonts w:ascii="Arial" w:hAnsi="Arial" w:cs="Arial"/>
          <w:sz w:val="24"/>
          <w:szCs w:val="22"/>
        </w:rPr>
        <w:t>complex at any job (</w:t>
      </w:r>
      <w:r w:rsidR="00F70D28">
        <w:rPr>
          <w:rFonts w:ascii="Arial" w:hAnsi="Arial" w:cs="Arial"/>
          <w:color w:val="000000"/>
          <w:sz w:val="24"/>
          <w:szCs w:val="24"/>
          <w:lang w:val="en-US"/>
        </w:rPr>
        <w:t xml:space="preserve">Morgan, </w:t>
      </w:r>
      <w:r w:rsidR="00F70D28" w:rsidRPr="00E94DB5">
        <w:rPr>
          <w:rFonts w:ascii="Arial" w:hAnsi="Arial" w:cs="Arial"/>
          <w:color w:val="000000"/>
          <w:sz w:val="24"/>
          <w:szCs w:val="24"/>
          <w:lang w:val="en-US"/>
        </w:rPr>
        <w:t>2016).</w:t>
      </w:r>
      <w:r w:rsidR="00F70D28">
        <w:rPr>
          <w:rFonts w:ascii="Arial" w:hAnsi="Arial" w:cs="Arial"/>
          <w:color w:val="000000"/>
          <w:sz w:val="24"/>
          <w:szCs w:val="24"/>
          <w:lang w:val="en-US"/>
        </w:rPr>
        <w:t xml:space="preserve"> </w:t>
      </w:r>
      <w:r w:rsidR="002C32DD">
        <w:rPr>
          <w:rFonts w:ascii="Arial" w:hAnsi="Arial" w:cs="Arial"/>
          <w:color w:val="000000"/>
          <w:sz w:val="24"/>
          <w:szCs w:val="24"/>
          <w:lang w:val="en-US"/>
        </w:rPr>
        <w:t xml:space="preserve">As these skills are important and desirable to any sector, I need to focus on developing these skills to become successful in my career life. </w:t>
      </w:r>
    </w:p>
    <w:p w:rsidR="00091BDD" w:rsidRDefault="00091BDD" w:rsidP="004A79EC">
      <w:pPr>
        <w:spacing w:line="360" w:lineRule="auto"/>
        <w:jc w:val="both"/>
        <w:rPr>
          <w:rFonts w:ascii="Arial" w:hAnsi="Arial" w:cs="Arial"/>
          <w:sz w:val="24"/>
          <w:szCs w:val="22"/>
        </w:rPr>
      </w:pPr>
      <w:r w:rsidRPr="00773850">
        <w:rPr>
          <w:rFonts w:ascii="Arial" w:hAnsi="Arial" w:cs="Arial"/>
          <w:b/>
          <w:bCs/>
          <w:sz w:val="24"/>
          <w:szCs w:val="22"/>
        </w:rPr>
        <w:lastRenderedPageBreak/>
        <w:t>Presentation</w:t>
      </w:r>
      <w:r>
        <w:rPr>
          <w:rFonts w:ascii="Arial" w:hAnsi="Arial" w:cs="Arial"/>
          <w:sz w:val="24"/>
          <w:szCs w:val="22"/>
        </w:rPr>
        <w:t xml:space="preserve">: </w:t>
      </w:r>
      <w:r w:rsidR="00773850">
        <w:rPr>
          <w:rFonts w:ascii="Arial" w:hAnsi="Arial" w:cs="Arial"/>
          <w:sz w:val="24"/>
          <w:szCs w:val="22"/>
        </w:rPr>
        <w:t xml:space="preserve">Presentation skill is another expected skill for me. Clear and effective presentation of information and ideas is a key skill at the workplace and every modern company seeks </w:t>
      </w:r>
      <w:r w:rsidR="003346C5">
        <w:rPr>
          <w:rFonts w:ascii="Arial" w:hAnsi="Arial" w:cs="Arial"/>
          <w:sz w:val="24"/>
          <w:szCs w:val="22"/>
        </w:rPr>
        <w:t>this skill</w:t>
      </w:r>
      <w:r w:rsidR="00773850">
        <w:rPr>
          <w:rFonts w:ascii="Arial" w:hAnsi="Arial" w:cs="Arial"/>
          <w:sz w:val="24"/>
          <w:szCs w:val="22"/>
        </w:rPr>
        <w:t xml:space="preserve"> as essent</w:t>
      </w:r>
      <w:r w:rsidR="00DA3B55">
        <w:rPr>
          <w:rFonts w:ascii="Arial" w:hAnsi="Arial" w:cs="Arial"/>
          <w:sz w:val="24"/>
          <w:szCs w:val="22"/>
        </w:rPr>
        <w:t xml:space="preserve">ial skill while recruiting new employees (Skills You Need, 2018). </w:t>
      </w:r>
      <w:r w:rsidR="003346C5">
        <w:rPr>
          <w:rFonts w:ascii="Arial" w:hAnsi="Arial" w:cs="Arial"/>
          <w:sz w:val="24"/>
          <w:szCs w:val="22"/>
        </w:rPr>
        <w:t xml:space="preserve">As my future career objective is to become a manager, I should have this skill to present my ideas, findings as well as company’s vision, mission and values to the </w:t>
      </w:r>
      <w:r w:rsidR="00546472">
        <w:rPr>
          <w:rFonts w:ascii="Arial" w:hAnsi="Arial" w:cs="Arial"/>
          <w:sz w:val="24"/>
          <w:szCs w:val="22"/>
        </w:rPr>
        <w:t>my subordinates</w:t>
      </w:r>
      <w:r w:rsidR="00B00FA5">
        <w:rPr>
          <w:rFonts w:ascii="Arial" w:hAnsi="Arial" w:cs="Arial"/>
          <w:sz w:val="24"/>
          <w:szCs w:val="22"/>
        </w:rPr>
        <w:t xml:space="preserve"> as well as external stakeholders</w:t>
      </w:r>
      <w:r w:rsidR="00546472">
        <w:rPr>
          <w:rFonts w:ascii="Arial" w:hAnsi="Arial" w:cs="Arial"/>
          <w:sz w:val="24"/>
          <w:szCs w:val="22"/>
        </w:rPr>
        <w:t xml:space="preserve"> in the future. </w:t>
      </w:r>
    </w:p>
    <w:p w:rsidR="00091BDD" w:rsidRDefault="00091BDD" w:rsidP="004A79EC">
      <w:pPr>
        <w:spacing w:line="360" w:lineRule="auto"/>
        <w:jc w:val="both"/>
        <w:rPr>
          <w:rFonts w:ascii="Arial" w:hAnsi="Arial" w:cs="Arial"/>
          <w:sz w:val="24"/>
          <w:szCs w:val="22"/>
        </w:rPr>
      </w:pPr>
      <w:r w:rsidRPr="00067313">
        <w:rPr>
          <w:rFonts w:ascii="Arial" w:hAnsi="Arial" w:cs="Arial"/>
          <w:b/>
          <w:bCs/>
          <w:sz w:val="24"/>
          <w:szCs w:val="22"/>
        </w:rPr>
        <w:t>Leadership</w:t>
      </w:r>
      <w:r>
        <w:rPr>
          <w:rFonts w:ascii="Arial" w:hAnsi="Arial" w:cs="Arial"/>
          <w:sz w:val="24"/>
          <w:szCs w:val="22"/>
        </w:rPr>
        <w:t xml:space="preserve">: </w:t>
      </w:r>
      <w:r w:rsidR="001D65F4">
        <w:rPr>
          <w:rFonts w:ascii="Arial" w:hAnsi="Arial" w:cs="Arial"/>
          <w:sz w:val="24"/>
          <w:szCs w:val="22"/>
        </w:rPr>
        <w:t xml:space="preserve">Leadership is a complex term which refers to </w:t>
      </w:r>
      <w:r w:rsidR="008C5D5E">
        <w:rPr>
          <w:rFonts w:ascii="Arial" w:hAnsi="Arial" w:cs="Arial"/>
          <w:sz w:val="24"/>
          <w:szCs w:val="22"/>
        </w:rPr>
        <w:t xml:space="preserve">the capability to motivate others towards the fulfilment of common goals. </w:t>
      </w:r>
      <w:r w:rsidR="002B294E">
        <w:rPr>
          <w:rFonts w:ascii="Arial" w:hAnsi="Arial" w:cs="Arial"/>
          <w:sz w:val="24"/>
          <w:szCs w:val="22"/>
        </w:rPr>
        <w:t xml:space="preserve">Good leaders should have various soft skills to assist them positively interact and communicate with team members and other employees. </w:t>
      </w:r>
      <w:r w:rsidR="001422A1">
        <w:rPr>
          <w:rFonts w:ascii="Arial" w:hAnsi="Arial" w:cs="Arial"/>
          <w:sz w:val="24"/>
          <w:szCs w:val="22"/>
        </w:rPr>
        <w:t xml:space="preserve">The employers definitely seek these skills in the hiring candidates for managerial and leadership jobs. </w:t>
      </w:r>
      <w:r w:rsidR="00BF1418">
        <w:rPr>
          <w:rFonts w:ascii="Arial" w:hAnsi="Arial" w:cs="Arial"/>
          <w:sz w:val="24"/>
          <w:szCs w:val="22"/>
        </w:rPr>
        <w:t>As my future career goal is to become a successful manager</w:t>
      </w:r>
      <w:r w:rsidR="007B33DD">
        <w:rPr>
          <w:rFonts w:ascii="Arial" w:hAnsi="Arial" w:cs="Arial"/>
          <w:sz w:val="24"/>
          <w:szCs w:val="22"/>
        </w:rPr>
        <w:t xml:space="preserve">, I need to develop this skill (Doyle, 2018a). </w:t>
      </w:r>
      <w:r w:rsidR="00B4757A">
        <w:rPr>
          <w:rFonts w:ascii="Arial" w:hAnsi="Arial" w:cs="Arial"/>
          <w:sz w:val="24"/>
          <w:szCs w:val="22"/>
        </w:rPr>
        <w:t xml:space="preserve">To become successful leader, I should have motivation, communication, positivity, creativity, and accepting feedbacks skills in the future. </w:t>
      </w:r>
      <w:r w:rsidR="00463CB3">
        <w:rPr>
          <w:rFonts w:ascii="Arial" w:hAnsi="Arial" w:cs="Arial"/>
          <w:sz w:val="24"/>
          <w:szCs w:val="22"/>
        </w:rPr>
        <w:t xml:space="preserve">So, I should develop these associated skills to become successful leader at the workplace. </w:t>
      </w:r>
    </w:p>
    <w:p w:rsidR="00091BDD" w:rsidRPr="00A569E2" w:rsidRDefault="00091BDD" w:rsidP="004A79EC">
      <w:pPr>
        <w:spacing w:line="360" w:lineRule="auto"/>
        <w:jc w:val="both"/>
        <w:rPr>
          <w:rFonts w:ascii="Arial" w:hAnsi="Arial" w:cs="Arial"/>
          <w:sz w:val="24"/>
          <w:szCs w:val="22"/>
        </w:rPr>
      </w:pPr>
      <w:r w:rsidRPr="001D7661">
        <w:rPr>
          <w:rFonts w:ascii="Arial" w:hAnsi="Arial" w:cs="Arial"/>
          <w:b/>
          <w:bCs/>
          <w:sz w:val="24"/>
          <w:szCs w:val="22"/>
        </w:rPr>
        <w:t>Negotiation</w:t>
      </w:r>
      <w:r w:rsidR="00A569E2">
        <w:rPr>
          <w:rFonts w:ascii="Arial" w:hAnsi="Arial" w:cs="Arial"/>
          <w:b/>
          <w:bCs/>
          <w:sz w:val="24"/>
          <w:szCs w:val="22"/>
        </w:rPr>
        <w:t xml:space="preserve">: </w:t>
      </w:r>
      <w:r w:rsidR="00A569E2">
        <w:rPr>
          <w:rFonts w:ascii="Arial" w:hAnsi="Arial" w:cs="Arial"/>
          <w:sz w:val="24"/>
          <w:szCs w:val="22"/>
        </w:rPr>
        <w:t xml:space="preserve">Negotiation skills </w:t>
      </w:r>
      <w:r w:rsidR="00683973">
        <w:rPr>
          <w:rFonts w:ascii="Arial" w:hAnsi="Arial" w:cs="Arial"/>
          <w:sz w:val="24"/>
          <w:szCs w:val="22"/>
        </w:rPr>
        <w:t>refer</w:t>
      </w:r>
      <w:r w:rsidR="00A569E2">
        <w:rPr>
          <w:rFonts w:ascii="Arial" w:hAnsi="Arial" w:cs="Arial"/>
          <w:sz w:val="24"/>
          <w:szCs w:val="22"/>
        </w:rPr>
        <w:t xml:space="preserve"> to the capability to manage people’s feelings and express the requirement in an unemotional technique to get win-win situation</w:t>
      </w:r>
      <w:r w:rsidR="00683973">
        <w:rPr>
          <w:rFonts w:ascii="Arial" w:hAnsi="Arial" w:cs="Arial"/>
          <w:sz w:val="24"/>
          <w:szCs w:val="22"/>
        </w:rPr>
        <w:t xml:space="preserve"> or result (</w:t>
      </w:r>
      <w:r w:rsidR="00683973">
        <w:rPr>
          <w:rFonts w:ascii="Arial" w:hAnsi="Arial" w:cs="Arial"/>
          <w:color w:val="000000"/>
          <w:sz w:val="24"/>
          <w:szCs w:val="24"/>
          <w:lang w:val="en-US"/>
        </w:rPr>
        <w:t xml:space="preserve">Maund et al., 2017). </w:t>
      </w:r>
      <w:r w:rsidR="00A237AC">
        <w:rPr>
          <w:rFonts w:ascii="Arial" w:hAnsi="Arial" w:cs="Arial"/>
          <w:color w:val="000000"/>
          <w:sz w:val="24"/>
          <w:szCs w:val="24"/>
          <w:lang w:val="en-US"/>
        </w:rPr>
        <w:t xml:space="preserve">It is a procedure of agreement or compromise in order to avoid dispute and arguments in different situations. </w:t>
      </w:r>
      <w:r w:rsidR="00EF34D7">
        <w:rPr>
          <w:rFonts w:ascii="Arial" w:hAnsi="Arial" w:cs="Arial"/>
          <w:color w:val="000000"/>
          <w:sz w:val="24"/>
          <w:szCs w:val="24"/>
          <w:lang w:val="en-US"/>
        </w:rPr>
        <w:t xml:space="preserve">Appropriate negotiating skills </w:t>
      </w:r>
      <w:r w:rsidR="00EF34D7">
        <w:rPr>
          <w:rFonts w:ascii="Arial" w:hAnsi="Arial" w:cs="Arial"/>
          <w:sz w:val="24"/>
          <w:szCs w:val="22"/>
        </w:rPr>
        <w:t>are</w:t>
      </w:r>
      <w:r w:rsidR="00384977">
        <w:rPr>
          <w:rFonts w:ascii="Arial" w:hAnsi="Arial" w:cs="Arial"/>
          <w:sz w:val="24"/>
          <w:szCs w:val="22"/>
        </w:rPr>
        <w:t xml:space="preserve"> very important in resolving </w:t>
      </w:r>
      <w:r w:rsidR="002F13DF">
        <w:rPr>
          <w:rFonts w:ascii="Arial" w:hAnsi="Arial" w:cs="Arial"/>
          <w:sz w:val="24"/>
          <w:szCs w:val="22"/>
        </w:rPr>
        <w:t xml:space="preserve">dissimilarities that arise between two groups or individuals. </w:t>
      </w:r>
      <w:r w:rsidR="00EF34D7">
        <w:rPr>
          <w:rFonts w:ascii="Arial" w:hAnsi="Arial" w:cs="Arial"/>
          <w:sz w:val="24"/>
          <w:szCs w:val="22"/>
        </w:rPr>
        <w:t xml:space="preserve">There are different strategies to negotiate in order to achieve expected outcomes. The main stages or procedure of negotiation are </w:t>
      </w:r>
      <w:r w:rsidR="00A70416">
        <w:rPr>
          <w:rFonts w:ascii="Arial" w:hAnsi="Arial" w:cs="Arial"/>
          <w:sz w:val="24"/>
          <w:szCs w:val="22"/>
        </w:rPr>
        <w:t xml:space="preserve">preparation, discussion, clarifying objectives, negotiation towards win-win results, agreement and implement of actions of negotiation. </w:t>
      </w:r>
      <w:r w:rsidR="000770E3">
        <w:rPr>
          <w:rFonts w:ascii="Arial" w:hAnsi="Arial" w:cs="Arial"/>
          <w:sz w:val="24"/>
          <w:szCs w:val="22"/>
        </w:rPr>
        <w:t xml:space="preserve">These skills are highly desirable to the employers while hiring leadership and managerial position. Therefore, I need to develop these skills to achieve my future career goals. </w:t>
      </w:r>
    </w:p>
    <w:p w:rsidR="007D4942" w:rsidRPr="007D4942" w:rsidRDefault="004060AD" w:rsidP="004A79EC">
      <w:pPr>
        <w:spacing w:line="360" w:lineRule="auto"/>
        <w:jc w:val="both"/>
        <w:rPr>
          <w:rFonts w:ascii="Arial" w:hAnsi="Arial" w:cs="Arial"/>
          <w:sz w:val="24"/>
          <w:szCs w:val="22"/>
        </w:rPr>
      </w:pPr>
      <w:r>
        <w:rPr>
          <w:rFonts w:ascii="Arial" w:hAnsi="Arial" w:cs="Arial"/>
          <w:b/>
          <w:bCs/>
          <w:sz w:val="24"/>
          <w:szCs w:val="22"/>
        </w:rPr>
        <w:t xml:space="preserve">Planning &amp; Organising: </w:t>
      </w:r>
      <w:r>
        <w:rPr>
          <w:rFonts w:ascii="Arial" w:hAnsi="Arial" w:cs="Arial"/>
          <w:sz w:val="24"/>
          <w:szCs w:val="22"/>
        </w:rPr>
        <w:t xml:space="preserve">The skill of planning and organising means </w:t>
      </w:r>
      <w:r w:rsidR="00437D95">
        <w:rPr>
          <w:rFonts w:ascii="Arial" w:hAnsi="Arial" w:cs="Arial"/>
          <w:sz w:val="24"/>
          <w:szCs w:val="22"/>
        </w:rPr>
        <w:t>working out what we require to do, and also how we will do it. It also include</w:t>
      </w:r>
      <w:r w:rsidR="00C73C4F">
        <w:rPr>
          <w:rFonts w:ascii="Arial" w:hAnsi="Arial" w:cs="Arial"/>
          <w:sz w:val="24"/>
          <w:szCs w:val="22"/>
        </w:rPr>
        <w:t>s</w:t>
      </w:r>
      <w:r w:rsidR="00437D95">
        <w:rPr>
          <w:rFonts w:ascii="Arial" w:hAnsi="Arial" w:cs="Arial"/>
          <w:sz w:val="24"/>
          <w:szCs w:val="22"/>
        </w:rPr>
        <w:t xml:space="preserve"> meeting deadlines and developing project </w:t>
      </w:r>
      <w:r w:rsidR="00A46D6B">
        <w:rPr>
          <w:rFonts w:ascii="Arial" w:hAnsi="Arial" w:cs="Arial"/>
          <w:sz w:val="24"/>
          <w:szCs w:val="22"/>
        </w:rPr>
        <w:t>timelines (</w:t>
      </w:r>
      <w:r w:rsidR="00A46D6B">
        <w:rPr>
          <w:rFonts w:ascii="Arial" w:hAnsi="Arial" w:cs="Arial"/>
          <w:color w:val="000000"/>
          <w:sz w:val="24"/>
          <w:szCs w:val="24"/>
          <w:lang w:val="en-US"/>
        </w:rPr>
        <w:t xml:space="preserve">Cottrell, </w:t>
      </w:r>
      <w:r w:rsidR="00A46D6B" w:rsidRPr="00E94DB5">
        <w:rPr>
          <w:rFonts w:ascii="Arial" w:hAnsi="Arial" w:cs="Arial"/>
          <w:color w:val="000000"/>
          <w:sz w:val="24"/>
          <w:szCs w:val="24"/>
          <w:lang w:val="en-US"/>
        </w:rPr>
        <w:t>2010)</w:t>
      </w:r>
      <w:r w:rsidR="00A46D6B">
        <w:rPr>
          <w:rFonts w:ascii="Arial" w:hAnsi="Arial" w:cs="Arial"/>
          <w:color w:val="000000"/>
          <w:sz w:val="24"/>
          <w:szCs w:val="24"/>
          <w:lang w:val="en-US"/>
        </w:rPr>
        <w:t>.</w:t>
      </w:r>
      <w:r w:rsidR="00A46D6B" w:rsidRPr="00E94DB5">
        <w:rPr>
          <w:rFonts w:ascii="Arial" w:hAnsi="Arial" w:cs="Arial"/>
          <w:color w:val="000000"/>
          <w:sz w:val="24"/>
          <w:szCs w:val="24"/>
          <w:lang w:val="en-US"/>
        </w:rPr>
        <w:t xml:space="preserve"> </w:t>
      </w:r>
      <w:r w:rsidR="00437D95">
        <w:rPr>
          <w:rFonts w:ascii="Arial" w:hAnsi="Arial" w:cs="Arial"/>
          <w:sz w:val="24"/>
          <w:szCs w:val="22"/>
        </w:rPr>
        <w:t xml:space="preserve"> </w:t>
      </w:r>
      <w:r w:rsidR="00C73C4F">
        <w:rPr>
          <w:rFonts w:ascii="Arial" w:hAnsi="Arial" w:cs="Arial"/>
          <w:sz w:val="24"/>
          <w:szCs w:val="22"/>
        </w:rPr>
        <w:t xml:space="preserve">I can enhance my planning and organising skills by developing a study plan and following it; managing my time around study, work </w:t>
      </w:r>
      <w:r w:rsidR="00C73C4F">
        <w:rPr>
          <w:rFonts w:ascii="Arial" w:hAnsi="Arial" w:cs="Arial"/>
          <w:sz w:val="24"/>
          <w:szCs w:val="22"/>
        </w:rPr>
        <w:lastRenderedPageBreak/>
        <w:t xml:space="preserve">and family obligations; organisation of family get together, and assisting to organise different events. These activities will support me to develop core knowledge and skills of planning and organising. </w:t>
      </w:r>
      <w:r w:rsidR="005F131A">
        <w:rPr>
          <w:rFonts w:ascii="Arial" w:hAnsi="Arial" w:cs="Arial"/>
          <w:sz w:val="24"/>
          <w:szCs w:val="22"/>
        </w:rPr>
        <w:t xml:space="preserve">Companies importantly seek the capabilities within employees in leadership roles to have capacity to plan work for meeting deadlines as well as targets. It also requires monitoring progress </w:t>
      </w:r>
      <w:r w:rsidR="00813CDE">
        <w:rPr>
          <w:rFonts w:ascii="Arial" w:hAnsi="Arial" w:cs="Arial"/>
          <w:sz w:val="24"/>
          <w:szCs w:val="22"/>
        </w:rPr>
        <w:t xml:space="preserve">of the jobs in order to ensure that we are on right track to meet deadlines. </w:t>
      </w:r>
    </w:p>
    <w:p w:rsidR="00D6434C" w:rsidRDefault="0022258D" w:rsidP="004102EC">
      <w:pPr>
        <w:pStyle w:val="Heading1"/>
      </w:pPr>
      <w:bookmarkStart w:id="4" w:name="_Toc533440126"/>
      <w:r>
        <w:t xml:space="preserve">4. </w:t>
      </w:r>
      <w:r w:rsidR="00D6434C" w:rsidRPr="00D6434C">
        <w:t>Conclusion</w:t>
      </w:r>
      <w:bookmarkEnd w:id="4"/>
      <w:r w:rsidR="00D6434C" w:rsidRPr="00D6434C">
        <w:t xml:space="preserve"> </w:t>
      </w:r>
    </w:p>
    <w:p w:rsidR="009D3A8C" w:rsidRDefault="00D91C32" w:rsidP="004A79EC">
      <w:pPr>
        <w:spacing w:line="360" w:lineRule="auto"/>
        <w:jc w:val="both"/>
        <w:rPr>
          <w:rFonts w:ascii="Arial" w:hAnsi="Arial" w:cs="Arial"/>
          <w:sz w:val="24"/>
          <w:szCs w:val="22"/>
        </w:rPr>
      </w:pPr>
      <w:r>
        <w:rPr>
          <w:rFonts w:ascii="Arial" w:hAnsi="Arial" w:cs="Arial"/>
          <w:sz w:val="24"/>
          <w:szCs w:val="22"/>
        </w:rPr>
        <w:t xml:space="preserve">Thus, employability skills are important skills which are anticipated by future employers in any sector, which are transferable personal skills to become success in the career. </w:t>
      </w:r>
      <w:r w:rsidR="003A59D0">
        <w:rPr>
          <w:rFonts w:ascii="Arial" w:hAnsi="Arial" w:cs="Arial"/>
          <w:sz w:val="24"/>
          <w:szCs w:val="22"/>
        </w:rPr>
        <w:t xml:space="preserve">These skills are highly preferred and values by the employers. These skills support individuals to effectively work at the workplace or enhance people’s capability and performance at the workplace. These are soft skills which are expected by the employers in addition to core job skills. So, I should develop the above discussed employability to become successful in achieving right career in the future. </w:t>
      </w:r>
    </w:p>
    <w:p w:rsidR="00CD06BF" w:rsidRDefault="00CD06BF" w:rsidP="004A79EC">
      <w:pPr>
        <w:spacing w:line="360" w:lineRule="auto"/>
        <w:jc w:val="both"/>
        <w:rPr>
          <w:rFonts w:ascii="Arial" w:hAnsi="Arial" w:cs="Arial"/>
          <w:sz w:val="24"/>
          <w:szCs w:val="22"/>
        </w:rPr>
      </w:pPr>
    </w:p>
    <w:p w:rsidR="00CD06BF" w:rsidRDefault="00CD06BF" w:rsidP="004A79EC">
      <w:pPr>
        <w:spacing w:line="360" w:lineRule="auto"/>
        <w:jc w:val="both"/>
        <w:rPr>
          <w:rFonts w:ascii="Arial" w:hAnsi="Arial" w:cs="Arial"/>
          <w:sz w:val="24"/>
          <w:szCs w:val="22"/>
        </w:rPr>
      </w:pPr>
    </w:p>
    <w:p w:rsidR="00CD06BF" w:rsidRDefault="00CD06BF" w:rsidP="004A79EC">
      <w:pPr>
        <w:spacing w:line="360" w:lineRule="auto"/>
        <w:jc w:val="both"/>
        <w:rPr>
          <w:rFonts w:ascii="Arial" w:hAnsi="Arial" w:cs="Arial"/>
          <w:sz w:val="24"/>
          <w:szCs w:val="22"/>
        </w:rPr>
      </w:pPr>
    </w:p>
    <w:p w:rsidR="00CD06BF" w:rsidRDefault="00CD06BF" w:rsidP="004A79EC">
      <w:pPr>
        <w:spacing w:line="360" w:lineRule="auto"/>
        <w:jc w:val="both"/>
        <w:rPr>
          <w:rFonts w:ascii="Arial" w:hAnsi="Arial" w:cs="Arial"/>
          <w:sz w:val="24"/>
          <w:szCs w:val="22"/>
        </w:rPr>
      </w:pPr>
    </w:p>
    <w:p w:rsidR="00CD06BF" w:rsidRDefault="00CD06BF" w:rsidP="004A79EC">
      <w:pPr>
        <w:spacing w:line="360" w:lineRule="auto"/>
        <w:jc w:val="both"/>
        <w:rPr>
          <w:rFonts w:ascii="Arial" w:hAnsi="Arial" w:cs="Arial"/>
          <w:sz w:val="24"/>
          <w:szCs w:val="22"/>
        </w:rPr>
      </w:pPr>
    </w:p>
    <w:p w:rsidR="00CD06BF" w:rsidRDefault="00CD06BF" w:rsidP="004A79EC">
      <w:pPr>
        <w:spacing w:line="360" w:lineRule="auto"/>
        <w:jc w:val="both"/>
        <w:rPr>
          <w:rFonts w:ascii="Arial" w:hAnsi="Arial" w:cs="Arial"/>
          <w:sz w:val="24"/>
          <w:szCs w:val="22"/>
        </w:rPr>
      </w:pPr>
    </w:p>
    <w:p w:rsidR="00CD06BF" w:rsidRDefault="00CD06BF" w:rsidP="004A79EC">
      <w:pPr>
        <w:spacing w:line="360" w:lineRule="auto"/>
        <w:jc w:val="both"/>
        <w:rPr>
          <w:rFonts w:ascii="Arial" w:hAnsi="Arial" w:cs="Arial"/>
          <w:sz w:val="24"/>
          <w:szCs w:val="22"/>
        </w:rPr>
      </w:pPr>
    </w:p>
    <w:p w:rsidR="00CD06BF" w:rsidRDefault="00CD06BF" w:rsidP="004A79EC">
      <w:pPr>
        <w:spacing w:line="360" w:lineRule="auto"/>
        <w:jc w:val="both"/>
        <w:rPr>
          <w:rFonts w:ascii="Arial" w:hAnsi="Arial" w:cs="Arial"/>
          <w:sz w:val="24"/>
          <w:szCs w:val="22"/>
        </w:rPr>
      </w:pPr>
    </w:p>
    <w:p w:rsidR="00CD06BF" w:rsidRDefault="00CD06BF" w:rsidP="004A79EC">
      <w:pPr>
        <w:spacing w:line="360" w:lineRule="auto"/>
        <w:jc w:val="both"/>
        <w:rPr>
          <w:rFonts w:ascii="Arial" w:hAnsi="Arial" w:cs="Arial"/>
          <w:sz w:val="24"/>
          <w:szCs w:val="22"/>
        </w:rPr>
      </w:pPr>
    </w:p>
    <w:p w:rsidR="00CD06BF" w:rsidRDefault="00CD06BF" w:rsidP="004A79EC">
      <w:pPr>
        <w:spacing w:line="360" w:lineRule="auto"/>
        <w:jc w:val="both"/>
        <w:rPr>
          <w:rFonts w:ascii="Arial" w:hAnsi="Arial" w:cs="Arial"/>
          <w:sz w:val="24"/>
          <w:szCs w:val="22"/>
        </w:rPr>
      </w:pPr>
    </w:p>
    <w:p w:rsidR="00CD06BF" w:rsidRPr="00D91C32" w:rsidRDefault="00CD06BF" w:rsidP="004A79EC">
      <w:pPr>
        <w:spacing w:line="360" w:lineRule="auto"/>
        <w:jc w:val="both"/>
        <w:rPr>
          <w:rFonts w:ascii="Arial" w:hAnsi="Arial" w:cs="Arial"/>
          <w:sz w:val="24"/>
          <w:szCs w:val="22"/>
        </w:rPr>
      </w:pPr>
    </w:p>
    <w:p w:rsidR="00E94DB5" w:rsidRDefault="00E94DB5" w:rsidP="004102EC">
      <w:pPr>
        <w:pStyle w:val="Heading1"/>
      </w:pPr>
      <w:bookmarkStart w:id="5" w:name="_Toc533440127"/>
      <w:r w:rsidRPr="00251397">
        <w:lastRenderedPageBreak/>
        <w:t>References</w:t>
      </w:r>
      <w:bookmarkEnd w:id="5"/>
    </w:p>
    <w:p w:rsidR="00785718" w:rsidRDefault="00785718" w:rsidP="00E94DB5">
      <w:pPr>
        <w:autoSpaceDE w:val="0"/>
        <w:autoSpaceDN w:val="0"/>
        <w:adjustRightInd w:val="0"/>
        <w:spacing w:before="240" w:after="0" w:line="360" w:lineRule="auto"/>
        <w:jc w:val="both"/>
        <w:rPr>
          <w:rFonts w:ascii="Arial" w:hAnsi="Arial" w:cs="Arial"/>
          <w:color w:val="000000"/>
          <w:sz w:val="24"/>
          <w:szCs w:val="24"/>
          <w:lang w:val="en-US"/>
        </w:rPr>
      </w:pPr>
      <w:r w:rsidRPr="00E94DB5">
        <w:rPr>
          <w:rFonts w:ascii="Arial" w:hAnsi="Arial" w:cs="Arial"/>
          <w:color w:val="000000"/>
          <w:sz w:val="24"/>
          <w:szCs w:val="24"/>
          <w:lang w:val="en-US"/>
        </w:rPr>
        <w:t>Cottrell, S. (2010)</w:t>
      </w:r>
      <w:r>
        <w:rPr>
          <w:rFonts w:ascii="Arial" w:hAnsi="Arial" w:cs="Arial"/>
          <w:color w:val="000000"/>
          <w:sz w:val="24"/>
          <w:szCs w:val="24"/>
          <w:lang w:val="en-US"/>
        </w:rPr>
        <w:t>.</w:t>
      </w:r>
      <w:r w:rsidRPr="00E94DB5">
        <w:rPr>
          <w:rFonts w:ascii="Arial" w:hAnsi="Arial" w:cs="Arial"/>
          <w:color w:val="000000"/>
          <w:sz w:val="24"/>
          <w:szCs w:val="24"/>
          <w:lang w:val="en-US"/>
        </w:rPr>
        <w:t xml:space="preserve"> Skills for Success: The Personal Development Planning Handbook (2nd edition). Hampshire: Palgrave MacMillan. </w:t>
      </w:r>
    </w:p>
    <w:p w:rsidR="00785718" w:rsidRDefault="00785718" w:rsidP="00E94DB5">
      <w:pPr>
        <w:autoSpaceDE w:val="0"/>
        <w:autoSpaceDN w:val="0"/>
        <w:adjustRightInd w:val="0"/>
        <w:spacing w:before="240" w:after="0" w:line="360" w:lineRule="auto"/>
        <w:jc w:val="both"/>
        <w:rPr>
          <w:rFonts w:ascii="Arial" w:hAnsi="Arial" w:cs="Arial"/>
          <w:color w:val="000000"/>
          <w:sz w:val="24"/>
          <w:szCs w:val="24"/>
          <w:lang w:val="en-US"/>
        </w:rPr>
      </w:pPr>
      <w:r>
        <w:rPr>
          <w:rFonts w:ascii="Arial" w:hAnsi="Arial" w:cs="Arial"/>
          <w:sz w:val="24"/>
          <w:szCs w:val="22"/>
        </w:rPr>
        <w:t xml:space="preserve">Doyle, A. (2018). Teamwork Skills List and Example, Online at: </w:t>
      </w:r>
      <w:hyperlink r:id="rId8" w:history="1">
        <w:r w:rsidRPr="00147B67">
          <w:rPr>
            <w:rStyle w:val="Hyperlink"/>
            <w:rFonts w:ascii="Arial" w:hAnsi="Arial" w:cs="Arial"/>
            <w:sz w:val="24"/>
            <w:szCs w:val="22"/>
          </w:rPr>
          <w:t>https://www.thebalancecareers.com/list-of-teamwork-skills-2063773</w:t>
        </w:r>
      </w:hyperlink>
      <w:r>
        <w:rPr>
          <w:rFonts w:ascii="Arial" w:hAnsi="Arial" w:cs="Arial"/>
          <w:sz w:val="24"/>
          <w:szCs w:val="22"/>
        </w:rPr>
        <w:t xml:space="preserve"> [Accessed on 2018-12-22]. </w:t>
      </w:r>
    </w:p>
    <w:p w:rsidR="00785718" w:rsidRDefault="00785718" w:rsidP="00E94DB5">
      <w:pPr>
        <w:autoSpaceDE w:val="0"/>
        <w:autoSpaceDN w:val="0"/>
        <w:adjustRightInd w:val="0"/>
        <w:spacing w:before="240" w:after="0" w:line="360" w:lineRule="auto"/>
        <w:jc w:val="both"/>
        <w:rPr>
          <w:rFonts w:ascii="Arial" w:hAnsi="Arial" w:cs="Arial"/>
          <w:color w:val="000000"/>
          <w:sz w:val="24"/>
          <w:szCs w:val="24"/>
          <w:lang w:val="en-US"/>
        </w:rPr>
      </w:pPr>
      <w:r>
        <w:rPr>
          <w:rFonts w:ascii="Arial" w:hAnsi="Arial" w:cs="Arial"/>
          <w:sz w:val="24"/>
          <w:szCs w:val="22"/>
        </w:rPr>
        <w:t xml:space="preserve">Doyle, A. (2018a). Top 10 Leadership Skills, Online at: </w:t>
      </w:r>
      <w:hyperlink r:id="rId9" w:history="1">
        <w:r w:rsidRPr="00147B67">
          <w:rPr>
            <w:rStyle w:val="Hyperlink"/>
            <w:rFonts w:ascii="Arial" w:hAnsi="Arial" w:cs="Arial"/>
            <w:sz w:val="24"/>
            <w:szCs w:val="22"/>
          </w:rPr>
          <w:t>https://www.thebalancecareers.com/top-leadership-skills-2063782</w:t>
        </w:r>
      </w:hyperlink>
      <w:r>
        <w:rPr>
          <w:rFonts w:ascii="Arial" w:hAnsi="Arial" w:cs="Arial"/>
          <w:sz w:val="24"/>
          <w:szCs w:val="22"/>
        </w:rPr>
        <w:t xml:space="preserve"> [Accessed on 2018-12-22]. </w:t>
      </w:r>
    </w:p>
    <w:p w:rsidR="00785718" w:rsidRPr="001E1C64" w:rsidRDefault="00785718" w:rsidP="001E1C64">
      <w:pPr>
        <w:spacing w:line="360" w:lineRule="auto"/>
        <w:jc w:val="both"/>
        <w:rPr>
          <w:rFonts w:ascii="Arial" w:hAnsi="Arial" w:cs="Arial"/>
          <w:sz w:val="24"/>
          <w:szCs w:val="22"/>
        </w:rPr>
      </w:pPr>
      <w:r>
        <w:rPr>
          <w:rFonts w:ascii="Arial" w:hAnsi="Arial" w:cs="Arial"/>
          <w:sz w:val="24"/>
          <w:szCs w:val="22"/>
        </w:rPr>
        <w:t xml:space="preserve">Habits for Wellbeing (2018). 9 Effective Communication Skills. Online at: </w:t>
      </w:r>
      <w:hyperlink r:id="rId10" w:history="1">
        <w:r w:rsidRPr="00147B67">
          <w:rPr>
            <w:rStyle w:val="Hyperlink"/>
            <w:rFonts w:ascii="Arial" w:hAnsi="Arial" w:cs="Arial"/>
            <w:sz w:val="24"/>
            <w:szCs w:val="22"/>
          </w:rPr>
          <w:t>https://www.habitsforwellbeing.com/9-effective-communication-skills/</w:t>
        </w:r>
      </w:hyperlink>
      <w:r>
        <w:rPr>
          <w:rFonts w:ascii="Arial" w:hAnsi="Arial" w:cs="Arial"/>
          <w:sz w:val="24"/>
          <w:szCs w:val="22"/>
        </w:rPr>
        <w:t xml:space="preserve"> [Accessed on 2018-12-22]. </w:t>
      </w:r>
    </w:p>
    <w:p w:rsidR="00785718" w:rsidRPr="00193D5D" w:rsidRDefault="00785718" w:rsidP="00193D5D">
      <w:pPr>
        <w:spacing w:before="240" w:after="0" w:line="360" w:lineRule="auto"/>
        <w:jc w:val="both"/>
        <w:rPr>
          <w:rFonts w:ascii="Arial" w:hAnsi="Arial" w:cs="Arial"/>
          <w:iCs/>
          <w:sz w:val="24"/>
          <w:szCs w:val="24"/>
          <w:shd w:val="clear" w:color="auto" w:fill="FFFFFF"/>
        </w:rPr>
      </w:pPr>
      <w:r>
        <w:rPr>
          <w:rFonts w:ascii="Arial" w:hAnsi="Arial" w:cs="Arial"/>
          <w:iCs/>
          <w:sz w:val="24"/>
          <w:szCs w:val="24"/>
          <w:shd w:val="clear" w:color="auto" w:fill="FFFFFF"/>
        </w:rPr>
        <w:t xml:space="preserve">Helyer, R. (2015), </w:t>
      </w:r>
      <w:r w:rsidRPr="007F6384">
        <w:rPr>
          <w:rFonts w:ascii="Arial" w:hAnsi="Arial" w:cs="Arial"/>
          <w:i/>
          <w:sz w:val="24"/>
          <w:szCs w:val="24"/>
          <w:shd w:val="clear" w:color="auto" w:fill="FFFFFF"/>
        </w:rPr>
        <w:t>The Work Based Learning Student Handbook</w:t>
      </w:r>
      <w:r w:rsidRPr="007F6384">
        <w:rPr>
          <w:rFonts w:ascii="Arial" w:hAnsi="Arial" w:cs="Arial"/>
          <w:iCs/>
          <w:sz w:val="24"/>
          <w:szCs w:val="24"/>
          <w:shd w:val="clear" w:color="auto" w:fill="FFFFFF"/>
        </w:rPr>
        <w:t xml:space="preserve">. </w:t>
      </w:r>
      <w:r>
        <w:rPr>
          <w:rFonts w:ascii="Arial" w:hAnsi="Arial" w:cs="Arial"/>
          <w:iCs/>
          <w:sz w:val="24"/>
          <w:szCs w:val="24"/>
          <w:shd w:val="clear" w:color="auto" w:fill="FFFFFF"/>
        </w:rPr>
        <w:t xml:space="preserve">Palgrave: </w:t>
      </w:r>
      <w:r w:rsidRPr="007F6384">
        <w:rPr>
          <w:rFonts w:ascii="Arial" w:hAnsi="Arial" w:cs="Arial"/>
          <w:iCs/>
          <w:sz w:val="24"/>
          <w:szCs w:val="24"/>
          <w:shd w:val="clear" w:color="auto" w:fill="FFFFFF"/>
        </w:rPr>
        <w:t>Macmillan.</w:t>
      </w:r>
    </w:p>
    <w:p w:rsidR="00785718" w:rsidRPr="00E94DB5" w:rsidRDefault="00785718" w:rsidP="00E94DB5">
      <w:pPr>
        <w:autoSpaceDE w:val="0"/>
        <w:autoSpaceDN w:val="0"/>
        <w:adjustRightInd w:val="0"/>
        <w:spacing w:before="240" w:after="0" w:line="360" w:lineRule="auto"/>
        <w:jc w:val="both"/>
        <w:rPr>
          <w:rFonts w:ascii="Arial" w:hAnsi="Arial" w:cs="Arial"/>
          <w:color w:val="000000"/>
          <w:sz w:val="24"/>
          <w:szCs w:val="24"/>
          <w:lang w:val="en-US"/>
        </w:rPr>
      </w:pPr>
      <w:r w:rsidRPr="00E94DB5">
        <w:rPr>
          <w:rFonts w:ascii="Arial" w:hAnsi="Arial" w:cs="Arial"/>
          <w:color w:val="000000"/>
          <w:sz w:val="24"/>
          <w:szCs w:val="24"/>
          <w:lang w:val="en-US"/>
        </w:rPr>
        <w:t xml:space="preserve">Maund, A. Schriek, M. and Tinkler, P. (2017). Certificate in Higher Education: Skills for the Workplace Student Yearbook. </w:t>
      </w:r>
      <w:r>
        <w:rPr>
          <w:rFonts w:ascii="Arial" w:hAnsi="Arial" w:cs="Arial"/>
          <w:color w:val="000000"/>
          <w:sz w:val="24"/>
          <w:szCs w:val="24"/>
          <w:lang w:val="en-US"/>
        </w:rPr>
        <w:t xml:space="preserve">UK: </w:t>
      </w:r>
      <w:r w:rsidRPr="00E94DB5">
        <w:rPr>
          <w:rFonts w:ascii="Arial" w:hAnsi="Arial" w:cs="Arial"/>
          <w:color w:val="000000"/>
          <w:sz w:val="24"/>
          <w:szCs w:val="24"/>
          <w:lang w:val="en-US"/>
        </w:rPr>
        <w:t xml:space="preserve">Sage Publications. </w:t>
      </w:r>
    </w:p>
    <w:p w:rsidR="00785718" w:rsidRDefault="00785718" w:rsidP="00E94DB5">
      <w:pPr>
        <w:autoSpaceDE w:val="0"/>
        <w:autoSpaceDN w:val="0"/>
        <w:adjustRightInd w:val="0"/>
        <w:spacing w:before="240" w:after="0" w:line="360" w:lineRule="auto"/>
        <w:jc w:val="both"/>
        <w:rPr>
          <w:rFonts w:ascii="Arial" w:hAnsi="Arial" w:cs="Arial"/>
          <w:color w:val="000000"/>
          <w:sz w:val="24"/>
          <w:szCs w:val="24"/>
          <w:lang w:val="en-US"/>
        </w:rPr>
      </w:pPr>
      <w:r w:rsidRPr="00E94DB5">
        <w:rPr>
          <w:rFonts w:ascii="Arial" w:hAnsi="Arial" w:cs="Arial"/>
          <w:color w:val="000000"/>
          <w:sz w:val="24"/>
          <w:szCs w:val="24"/>
          <w:lang w:val="en-US"/>
        </w:rPr>
        <w:t xml:space="preserve">Morgan, P. (2016). The Business Student’s Guide to Study and Employability. </w:t>
      </w:r>
      <w:r>
        <w:rPr>
          <w:rFonts w:ascii="Arial" w:hAnsi="Arial" w:cs="Arial"/>
          <w:color w:val="000000"/>
          <w:sz w:val="24"/>
          <w:szCs w:val="24"/>
          <w:lang w:val="en-US"/>
        </w:rPr>
        <w:t xml:space="preserve">UK: </w:t>
      </w:r>
      <w:r w:rsidRPr="00E94DB5">
        <w:rPr>
          <w:rFonts w:ascii="Arial" w:hAnsi="Arial" w:cs="Arial"/>
          <w:color w:val="000000"/>
          <w:sz w:val="24"/>
          <w:szCs w:val="24"/>
          <w:lang w:val="en-US"/>
        </w:rPr>
        <w:t xml:space="preserve">Sage Publications. </w:t>
      </w:r>
    </w:p>
    <w:p w:rsidR="00785718" w:rsidRPr="00E94DB5" w:rsidRDefault="00785718" w:rsidP="00E94DB5">
      <w:pPr>
        <w:autoSpaceDE w:val="0"/>
        <w:autoSpaceDN w:val="0"/>
        <w:adjustRightInd w:val="0"/>
        <w:spacing w:before="240" w:after="0" w:line="360" w:lineRule="auto"/>
        <w:jc w:val="both"/>
        <w:rPr>
          <w:rFonts w:ascii="Arial" w:hAnsi="Arial" w:cs="Arial"/>
          <w:color w:val="000000"/>
          <w:sz w:val="24"/>
          <w:szCs w:val="24"/>
          <w:lang w:val="en-US"/>
        </w:rPr>
      </w:pPr>
      <w:r>
        <w:rPr>
          <w:rFonts w:ascii="Arial" w:hAnsi="Arial" w:cs="Arial"/>
          <w:sz w:val="24"/>
          <w:szCs w:val="22"/>
        </w:rPr>
        <w:t xml:space="preserve">Oxford Dictionary (2018). Communication, Online at: </w:t>
      </w:r>
      <w:hyperlink r:id="rId11" w:history="1">
        <w:r w:rsidRPr="00147B67">
          <w:rPr>
            <w:rStyle w:val="Hyperlink"/>
            <w:rFonts w:ascii="Arial" w:hAnsi="Arial" w:cs="Arial"/>
            <w:sz w:val="24"/>
            <w:szCs w:val="22"/>
          </w:rPr>
          <w:t>https://en.oxforddictionaries.com/definition/communication</w:t>
        </w:r>
      </w:hyperlink>
      <w:r>
        <w:rPr>
          <w:rFonts w:ascii="Arial" w:hAnsi="Arial" w:cs="Arial"/>
          <w:sz w:val="24"/>
          <w:szCs w:val="22"/>
        </w:rPr>
        <w:t xml:space="preserve"> [Accessed on 2018-12-20]. </w:t>
      </w:r>
    </w:p>
    <w:p w:rsidR="00785718" w:rsidRDefault="00785718" w:rsidP="00E94DB5">
      <w:pPr>
        <w:autoSpaceDE w:val="0"/>
        <w:autoSpaceDN w:val="0"/>
        <w:adjustRightInd w:val="0"/>
        <w:spacing w:before="240" w:after="0" w:line="360" w:lineRule="auto"/>
        <w:jc w:val="both"/>
        <w:rPr>
          <w:rFonts w:ascii="Arial" w:hAnsi="Arial" w:cs="Arial"/>
          <w:color w:val="000000"/>
          <w:sz w:val="24"/>
          <w:szCs w:val="24"/>
          <w:lang w:val="en-US"/>
        </w:rPr>
      </w:pPr>
      <w:r>
        <w:rPr>
          <w:rFonts w:ascii="Arial" w:hAnsi="Arial" w:cs="Arial"/>
          <w:sz w:val="24"/>
          <w:szCs w:val="22"/>
        </w:rPr>
        <w:t xml:space="preserve">Positive Psychology Program (2018). What id Self-Motivaiton? 100+ Ways to Motivate Yourself (Definition + Quotes). Online at: </w:t>
      </w:r>
      <w:hyperlink r:id="rId12" w:history="1">
        <w:r w:rsidRPr="00147B67">
          <w:rPr>
            <w:rStyle w:val="Hyperlink"/>
            <w:rFonts w:ascii="Arial" w:hAnsi="Arial" w:cs="Arial"/>
            <w:sz w:val="24"/>
            <w:szCs w:val="22"/>
          </w:rPr>
          <w:t>https://positivepsychologyprogram.com/self-motivation/</w:t>
        </w:r>
      </w:hyperlink>
      <w:r>
        <w:rPr>
          <w:rFonts w:ascii="Arial" w:hAnsi="Arial" w:cs="Arial"/>
          <w:sz w:val="24"/>
          <w:szCs w:val="22"/>
        </w:rPr>
        <w:t xml:space="preserve"> [Accessed on 2018-12-22]. </w:t>
      </w:r>
    </w:p>
    <w:p w:rsidR="00785718" w:rsidRPr="00E94DB5" w:rsidRDefault="00785718" w:rsidP="00E94DB5">
      <w:pPr>
        <w:autoSpaceDE w:val="0"/>
        <w:autoSpaceDN w:val="0"/>
        <w:adjustRightInd w:val="0"/>
        <w:spacing w:before="240" w:after="0" w:line="360" w:lineRule="auto"/>
        <w:jc w:val="both"/>
        <w:rPr>
          <w:rFonts w:ascii="Arial" w:hAnsi="Arial" w:cs="Arial"/>
          <w:color w:val="000000"/>
          <w:sz w:val="24"/>
          <w:szCs w:val="24"/>
          <w:lang w:val="en-US"/>
        </w:rPr>
      </w:pPr>
      <w:r>
        <w:rPr>
          <w:rFonts w:ascii="Arial" w:hAnsi="Arial" w:cs="Arial"/>
          <w:sz w:val="24"/>
          <w:szCs w:val="22"/>
        </w:rPr>
        <w:t xml:space="preserve">Skills You Need (2018). Employability Skills – Skills You Need for a Job. Online at: </w:t>
      </w:r>
      <w:hyperlink r:id="rId13" w:history="1">
        <w:r w:rsidRPr="00147B67">
          <w:rPr>
            <w:rStyle w:val="Hyperlink"/>
            <w:rFonts w:ascii="Arial" w:hAnsi="Arial" w:cs="Arial"/>
            <w:sz w:val="24"/>
            <w:szCs w:val="22"/>
          </w:rPr>
          <w:t>https://www.skillsyouneed.com/general/employability-skills.html</w:t>
        </w:r>
      </w:hyperlink>
      <w:r>
        <w:rPr>
          <w:rFonts w:ascii="Arial" w:hAnsi="Arial" w:cs="Arial"/>
          <w:sz w:val="24"/>
          <w:szCs w:val="22"/>
        </w:rPr>
        <w:t xml:space="preserve"> [Accessed on 2018-12-22]. </w:t>
      </w:r>
    </w:p>
    <w:p w:rsidR="00785718" w:rsidRDefault="00785718" w:rsidP="00E94DB5">
      <w:pPr>
        <w:autoSpaceDE w:val="0"/>
        <w:autoSpaceDN w:val="0"/>
        <w:adjustRightInd w:val="0"/>
        <w:spacing w:before="240" w:after="0" w:line="360" w:lineRule="auto"/>
        <w:jc w:val="both"/>
        <w:rPr>
          <w:rFonts w:ascii="Arial" w:hAnsi="Arial" w:cs="Arial"/>
          <w:color w:val="000000"/>
          <w:sz w:val="24"/>
          <w:szCs w:val="24"/>
          <w:lang w:val="en-US"/>
        </w:rPr>
      </w:pPr>
      <w:r>
        <w:rPr>
          <w:rFonts w:ascii="Arial" w:hAnsi="Arial" w:cs="Arial"/>
          <w:color w:val="000000"/>
          <w:sz w:val="24"/>
          <w:szCs w:val="24"/>
          <w:lang w:val="en-US"/>
        </w:rPr>
        <w:lastRenderedPageBreak/>
        <w:t xml:space="preserve">Tanner, R. (2018). Are you ready to learn and adapt? Online at: </w:t>
      </w:r>
      <w:hyperlink r:id="rId14" w:history="1">
        <w:r w:rsidRPr="00147B67">
          <w:rPr>
            <w:rStyle w:val="Hyperlink"/>
            <w:rFonts w:ascii="Arial" w:hAnsi="Arial" w:cs="Arial"/>
            <w:sz w:val="24"/>
            <w:szCs w:val="24"/>
            <w:lang w:val="en-US"/>
          </w:rPr>
          <w:t>https://managementisajourney.com/are-you-ready-to-learn/</w:t>
        </w:r>
      </w:hyperlink>
      <w:r>
        <w:rPr>
          <w:rFonts w:ascii="Arial" w:hAnsi="Arial" w:cs="Arial"/>
          <w:color w:val="000000"/>
          <w:sz w:val="24"/>
          <w:szCs w:val="24"/>
          <w:lang w:val="en-US"/>
        </w:rPr>
        <w:t xml:space="preserve"> [Accessed on 2018-12-22]. </w:t>
      </w:r>
    </w:p>
    <w:p w:rsidR="00785718" w:rsidRDefault="00785718" w:rsidP="00E94DB5">
      <w:pPr>
        <w:autoSpaceDE w:val="0"/>
        <w:autoSpaceDN w:val="0"/>
        <w:adjustRightInd w:val="0"/>
        <w:spacing w:before="240" w:after="0" w:line="360" w:lineRule="auto"/>
        <w:jc w:val="both"/>
        <w:rPr>
          <w:rFonts w:ascii="Arial" w:hAnsi="Arial" w:cs="Arial"/>
          <w:color w:val="000000"/>
          <w:sz w:val="24"/>
          <w:szCs w:val="24"/>
          <w:lang w:val="en-US"/>
        </w:rPr>
      </w:pPr>
      <w:r>
        <w:rPr>
          <w:rFonts w:ascii="Arial" w:hAnsi="Arial" w:cs="Arial"/>
          <w:sz w:val="24"/>
          <w:szCs w:val="22"/>
        </w:rPr>
        <w:t xml:space="preserve">University of Leeds Carer Centre (2018). Employability Skills, Online at: </w:t>
      </w:r>
      <w:hyperlink r:id="rId15" w:history="1">
        <w:r w:rsidRPr="00147B67">
          <w:rPr>
            <w:rStyle w:val="Hyperlink"/>
            <w:rFonts w:ascii="Arial" w:hAnsi="Arial" w:cs="Arial"/>
            <w:sz w:val="24"/>
            <w:szCs w:val="22"/>
          </w:rPr>
          <w:t>http://careerweb.leeds.ac.uk/info/4/make_yourself_employable/202/employability_skills/13</w:t>
        </w:r>
      </w:hyperlink>
      <w:r>
        <w:rPr>
          <w:rFonts w:ascii="Arial" w:hAnsi="Arial" w:cs="Arial"/>
          <w:sz w:val="24"/>
          <w:szCs w:val="22"/>
        </w:rPr>
        <w:t xml:space="preserve"> [Accessed on 2018-12-22]. </w:t>
      </w:r>
    </w:p>
    <w:p w:rsidR="00E94DB5" w:rsidRPr="00E94DB5" w:rsidRDefault="00E94DB5" w:rsidP="00E94DB5">
      <w:pPr>
        <w:autoSpaceDE w:val="0"/>
        <w:autoSpaceDN w:val="0"/>
        <w:adjustRightInd w:val="0"/>
        <w:spacing w:before="240" w:after="0" w:line="240" w:lineRule="auto"/>
        <w:jc w:val="both"/>
        <w:rPr>
          <w:rFonts w:ascii="Arial" w:hAnsi="Arial" w:cs="Arial"/>
          <w:color w:val="000000"/>
          <w:szCs w:val="22"/>
          <w:lang w:val="en-US"/>
        </w:rPr>
      </w:pPr>
    </w:p>
    <w:p w:rsidR="00E94DB5" w:rsidRPr="0040163F" w:rsidRDefault="00E94DB5" w:rsidP="004A79EC">
      <w:pPr>
        <w:spacing w:line="360" w:lineRule="auto"/>
        <w:jc w:val="both"/>
        <w:rPr>
          <w:rFonts w:ascii="Arial" w:hAnsi="Arial" w:cs="Arial"/>
          <w:sz w:val="24"/>
          <w:szCs w:val="22"/>
        </w:rPr>
      </w:pPr>
    </w:p>
    <w:p w:rsidR="004A79EC" w:rsidRPr="00CD49EA" w:rsidRDefault="004A79EC" w:rsidP="00CD49EA">
      <w:pPr>
        <w:spacing w:line="360" w:lineRule="auto"/>
        <w:jc w:val="center"/>
        <w:rPr>
          <w:rFonts w:ascii="Arial" w:hAnsi="Arial" w:cs="Arial"/>
          <w:b/>
          <w:bCs/>
          <w:sz w:val="28"/>
          <w:szCs w:val="26"/>
        </w:rPr>
      </w:pPr>
    </w:p>
    <w:sectPr w:rsidR="004A79EC" w:rsidRPr="00CD49EA" w:rsidSect="00120B36">
      <w:footerReference w:type="default" r:id="rId1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E7898" w:rsidRDefault="000E7898" w:rsidP="00C23561">
      <w:pPr>
        <w:spacing w:after="0" w:line="240" w:lineRule="auto"/>
      </w:pPr>
      <w:r>
        <w:separator/>
      </w:r>
    </w:p>
  </w:endnote>
  <w:endnote w:type="continuationSeparator" w:id="0">
    <w:p w:rsidR="000E7898" w:rsidRDefault="000E7898" w:rsidP="00C235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Mangal">
    <w:panose1 w:val="02040503050203030202"/>
    <w:charset w:val="01"/>
    <w:family w:val="roman"/>
    <w:pitch w:val="variable"/>
    <w:sig w:usb0="0000A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5837297"/>
      <w:docPartObj>
        <w:docPartGallery w:val="Page Numbers (Bottom of Page)"/>
        <w:docPartUnique/>
      </w:docPartObj>
    </w:sdtPr>
    <w:sdtEndPr/>
    <w:sdtContent>
      <w:p w:rsidR="00C23561" w:rsidRDefault="000E7898">
        <w:pPr>
          <w:pStyle w:val="Footer"/>
          <w:jc w:val="center"/>
        </w:pPr>
        <w:r>
          <w:rPr>
            <w:noProof/>
          </w:rPr>
          <w:fldChar w:fldCharType="begin"/>
        </w:r>
        <w:r>
          <w:rPr>
            <w:noProof/>
          </w:rPr>
          <w:instrText xml:space="preserve"> PAGE   \* MERGEFORMAT </w:instrText>
        </w:r>
        <w:r>
          <w:rPr>
            <w:noProof/>
          </w:rPr>
          <w:fldChar w:fldCharType="separate"/>
        </w:r>
        <w:r w:rsidR="005E5C51">
          <w:rPr>
            <w:noProof/>
          </w:rPr>
          <w:t>2</w:t>
        </w:r>
        <w:r>
          <w:rPr>
            <w:noProof/>
          </w:rPr>
          <w:fldChar w:fldCharType="end"/>
        </w:r>
      </w:p>
    </w:sdtContent>
  </w:sdt>
  <w:p w:rsidR="00C23561" w:rsidRDefault="00C235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E7898" w:rsidRDefault="000E7898" w:rsidP="00C23561">
      <w:pPr>
        <w:spacing w:after="0" w:line="240" w:lineRule="auto"/>
      </w:pPr>
      <w:r>
        <w:separator/>
      </w:r>
    </w:p>
  </w:footnote>
  <w:footnote w:type="continuationSeparator" w:id="0">
    <w:p w:rsidR="000E7898" w:rsidRDefault="000E7898" w:rsidP="00C2356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D49EA"/>
    <w:rsid w:val="00004179"/>
    <w:rsid w:val="0005553C"/>
    <w:rsid w:val="00056A40"/>
    <w:rsid w:val="00067313"/>
    <w:rsid w:val="00072AE1"/>
    <w:rsid w:val="000770E3"/>
    <w:rsid w:val="00091BDD"/>
    <w:rsid w:val="00092ABD"/>
    <w:rsid w:val="000E7898"/>
    <w:rsid w:val="000F2630"/>
    <w:rsid w:val="00115732"/>
    <w:rsid w:val="00120B36"/>
    <w:rsid w:val="001422A1"/>
    <w:rsid w:val="00175DF4"/>
    <w:rsid w:val="00193D5D"/>
    <w:rsid w:val="001A102A"/>
    <w:rsid w:val="001C264C"/>
    <w:rsid w:val="001D65F4"/>
    <w:rsid w:val="001D7661"/>
    <w:rsid w:val="001E1C64"/>
    <w:rsid w:val="0022258D"/>
    <w:rsid w:val="00225318"/>
    <w:rsid w:val="00251397"/>
    <w:rsid w:val="00271AD6"/>
    <w:rsid w:val="002B294E"/>
    <w:rsid w:val="002C32DD"/>
    <w:rsid w:val="002C3F04"/>
    <w:rsid w:val="002F13DF"/>
    <w:rsid w:val="00300D7B"/>
    <w:rsid w:val="003108ED"/>
    <w:rsid w:val="003346C5"/>
    <w:rsid w:val="00336837"/>
    <w:rsid w:val="00355709"/>
    <w:rsid w:val="00365809"/>
    <w:rsid w:val="00384977"/>
    <w:rsid w:val="00387CEA"/>
    <w:rsid w:val="003A59D0"/>
    <w:rsid w:val="003C0605"/>
    <w:rsid w:val="003E01FA"/>
    <w:rsid w:val="003F3DA0"/>
    <w:rsid w:val="0040163F"/>
    <w:rsid w:val="004060AD"/>
    <w:rsid w:val="004102EC"/>
    <w:rsid w:val="00434578"/>
    <w:rsid w:val="00437D95"/>
    <w:rsid w:val="00463CB3"/>
    <w:rsid w:val="00466601"/>
    <w:rsid w:val="00492CC4"/>
    <w:rsid w:val="004A79EC"/>
    <w:rsid w:val="004B68ED"/>
    <w:rsid w:val="004E0E91"/>
    <w:rsid w:val="004E686B"/>
    <w:rsid w:val="00507321"/>
    <w:rsid w:val="00536DFF"/>
    <w:rsid w:val="00546472"/>
    <w:rsid w:val="00585C32"/>
    <w:rsid w:val="005C26A5"/>
    <w:rsid w:val="005D201D"/>
    <w:rsid w:val="005E5C51"/>
    <w:rsid w:val="005F131A"/>
    <w:rsid w:val="0060110B"/>
    <w:rsid w:val="00660D76"/>
    <w:rsid w:val="00683973"/>
    <w:rsid w:val="006C7A47"/>
    <w:rsid w:val="00707A9B"/>
    <w:rsid w:val="007201A5"/>
    <w:rsid w:val="00725F83"/>
    <w:rsid w:val="00751B86"/>
    <w:rsid w:val="00773850"/>
    <w:rsid w:val="00785718"/>
    <w:rsid w:val="007A12B2"/>
    <w:rsid w:val="007B33DD"/>
    <w:rsid w:val="007B5E7C"/>
    <w:rsid w:val="007C358B"/>
    <w:rsid w:val="007C6F9F"/>
    <w:rsid w:val="007D35D0"/>
    <w:rsid w:val="007D4942"/>
    <w:rsid w:val="00813CDE"/>
    <w:rsid w:val="0082123C"/>
    <w:rsid w:val="00827FFE"/>
    <w:rsid w:val="00874228"/>
    <w:rsid w:val="00880052"/>
    <w:rsid w:val="008C5D5E"/>
    <w:rsid w:val="008D1F3B"/>
    <w:rsid w:val="00946B3A"/>
    <w:rsid w:val="00955ADF"/>
    <w:rsid w:val="00963349"/>
    <w:rsid w:val="00965D72"/>
    <w:rsid w:val="00982392"/>
    <w:rsid w:val="009B1B48"/>
    <w:rsid w:val="009D3A8C"/>
    <w:rsid w:val="009F0A4E"/>
    <w:rsid w:val="00A105CC"/>
    <w:rsid w:val="00A12AD3"/>
    <w:rsid w:val="00A237AC"/>
    <w:rsid w:val="00A338E5"/>
    <w:rsid w:val="00A46D6B"/>
    <w:rsid w:val="00A569E2"/>
    <w:rsid w:val="00A70416"/>
    <w:rsid w:val="00A7256D"/>
    <w:rsid w:val="00AD1EC0"/>
    <w:rsid w:val="00AD6C8A"/>
    <w:rsid w:val="00AE7AE5"/>
    <w:rsid w:val="00B00FA5"/>
    <w:rsid w:val="00B0215D"/>
    <w:rsid w:val="00B33144"/>
    <w:rsid w:val="00B4757A"/>
    <w:rsid w:val="00B52173"/>
    <w:rsid w:val="00B8082F"/>
    <w:rsid w:val="00B84844"/>
    <w:rsid w:val="00BB6348"/>
    <w:rsid w:val="00BF1418"/>
    <w:rsid w:val="00C01176"/>
    <w:rsid w:val="00C23561"/>
    <w:rsid w:val="00C241EC"/>
    <w:rsid w:val="00C407BB"/>
    <w:rsid w:val="00C473EF"/>
    <w:rsid w:val="00C57F68"/>
    <w:rsid w:val="00C73C4F"/>
    <w:rsid w:val="00C73F67"/>
    <w:rsid w:val="00CA3B79"/>
    <w:rsid w:val="00CB77A5"/>
    <w:rsid w:val="00CD06BF"/>
    <w:rsid w:val="00CD353E"/>
    <w:rsid w:val="00CD49EA"/>
    <w:rsid w:val="00CF7EB1"/>
    <w:rsid w:val="00D01283"/>
    <w:rsid w:val="00D0660E"/>
    <w:rsid w:val="00D32E51"/>
    <w:rsid w:val="00D40A73"/>
    <w:rsid w:val="00D43589"/>
    <w:rsid w:val="00D6434C"/>
    <w:rsid w:val="00D91C32"/>
    <w:rsid w:val="00DA3B55"/>
    <w:rsid w:val="00DA78B0"/>
    <w:rsid w:val="00DF308D"/>
    <w:rsid w:val="00DF4034"/>
    <w:rsid w:val="00E15AD8"/>
    <w:rsid w:val="00E70FF6"/>
    <w:rsid w:val="00E75EBA"/>
    <w:rsid w:val="00E77637"/>
    <w:rsid w:val="00E83595"/>
    <w:rsid w:val="00E86F63"/>
    <w:rsid w:val="00E94DB5"/>
    <w:rsid w:val="00EA0304"/>
    <w:rsid w:val="00EC4107"/>
    <w:rsid w:val="00ED14B3"/>
    <w:rsid w:val="00EE6B00"/>
    <w:rsid w:val="00EF34D7"/>
    <w:rsid w:val="00F65FB0"/>
    <w:rsid w:val="00F70D28"/>
    <w:rsid w:val="00F9741B"/>
    <w:rsid w:val="00FB01A1"/>
    <w:rsid w:val="00FD7C7C"/>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196126B-10ED-F641-8127-C2105AB343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lang w:val="en-US" w:eastAsia="en-US" w:bidi="ne-NP"/>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20B36"/>
    <w:rPr>
      <w:rFonts w:cs="Mangal"/>
      <w:lang w:val="en-GB"/>
    </w:rPr>
  </w:style>
  <w:style w:type="paragraph" w:styleId="Heading1">
    <w:name w:val="heading 1"/>
    <w:basedOn w:val="Normal"/>
    <w:next w:val="Normal"/>
    <w:link w:val="Heading1Char"/>
    <w:uiPriority w:val="9"/>
    <w:qFormat/>
    <w:rsid w:val="004102EC"/>
    <w:pPr>
      <w:keepNext/>
      <w:keepLines/>
      <w:spacing w:before="360" w:after="0" w:line="360" w:lineRule="auto"/>
      <w:outlineLvl w:val="0"/>
    </w:pPr>
    <w:rPr>
      <w:rFonts w:ascii="Arial" w:eastAsiaTheme="majorEastAsia" w:hAnsi="Arial" w:cstheme="majorBidi"/>
      <w:b/>
      <w:bCs/>
      <w:color w:val="365F91" w:themeColor="accent1" w:themeShade="BF"/>
      <w:sz w:val="28"/>
      <w:szCs w:val="2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D49EA"/>
    <w:pPr>
      <w:spacing w:after="0" w:line="240" w:lineRule="auto"/>
    </w:pPr>
    <w:rPr>
      <w:rFonts w:ascii="Tahoma" w:hAnsi="Tahoma" w:cs="Tahoma"/>
      <w:sz w:val="16"/>
      <w:szCs w:val="14"/>
    </w:rPr>
  </w:style>
  <w:style w:type="character" w:customStyle="1" w:styleId="BalloonTextChar">
    <w:name w:val="Balloon Text Char"/>
    <w:basedOn w:val="DefaultParagraphFont"/>
    <w:link w:val="BalloonText"/>
    <w:uiPriority w:val="99"/>
    <w:semiHidden/>
    <w:rsid w:val="00CD49EA"/>
    <w:rPr>
      <w:rFonts w:ascii="Tahoma" w:hAnsi="Tahoma" w:cs="Tahoma"/>
      <w:sz w:val="16"/>
      <w:szCs w:val="14"/>
      <w:lang w:val="en-GB"/>
    </w:rPr>
  </w:style>
  <w:style w:type="paragraph" w:customStyle="1" w:styleId="Default">
    <w:name w:val="Default"/>
    <w:rsid w:val="00CD49EA"/>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DefaultParagraphFont"/>
    <w:uiPriority w:val="99"/>
    <w:unhideWhenUsed/>
    <w:rsid w:val="00251397"/>
    <w:rPr>
      <w:color w:val="0000FF" w:themeColor="hyperlink"/>
      <w:u w:val="single"/>
    </w:rPr>
  </w:style>
  <w:style w:type="paragraph" w:styleId="ListParagraph">
    <w:name w:val="List Paragraph"/>
    <w:basedOn w:val="Normal"/>
    <w:uiPriority w:val="34"/>
    <w:qFormat/>
    <w:rsid w:val="0022258D"/>
    <w:pPr>
      <w:ind w:left="720"/>
      <w:contextualSpacing/>
    </w:pPr>
  </w:style>
  <w:style w:type="paragraph" w:styleId="Header">
    <w:name w:val="header"/>
    <w:basedOn w:val="Normal"/>
    <w:link w:val="HeaderChar"/>
    <w:uiPriority w:val="99"/>
    <w:semiHidden/>
    <w:unhideWhenUsed/>
    <w:rsid w:val="00C2356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23561"/>
    <w:rPr>
      <w:rFonts w:cs="Mangal"/>
      <w:lang w:val="en-GB"/>
    </w:rPr>
  </w:style>
  <w:style w:type="paragraph" w:styleId="Footer">
    <w:name w:val="footer"/>
    <w:basedOn w:val="Normal"/>
    <w:link w:val="FooterChar"/>
    <w:uiPriority w:val="99"/>
    <w:unhideWhenUsed/>
    <w:rsid w:val="00C23561"/>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3561"/>
    <w:rPr>
      <w:rFonts w:cs="Mangal"/>
      <w:lang w:val="en-GB"/>
    </w:rPr>
  </w:style>
  <w:style w:type="character" w:customStyle="1" w:styleId="Heading1Char">
    <w:name w:val="Heading 1 Char"/>
    <w:basedOn w:val="DefaultParagraphFont"/>
    <w:link w:val="Heading1"/>
    <w:uiPriority w:val="9"/>
    <w:rsid w:val="004102EC"/>
    <w:rPr>
      <w:rFonts w:ascii="Arial" w:eastAsiaTheme="majorEastAsia" w:hAnsi="Arial" w:cstheme="majorBidi"/>
      <w:b/>
      <w:bCs/>
      <w:color w:val="365F91" w:themeColor="accent1" w:themeShade="BF"/>
      <w:sz w:val="28"/>
      <w:szCs w:val="25"/>
      <w:lang w:val="en-GB"/>
    </w:rPr>
  </w:style>
  <w:style w:type="paragraph" w:styleId="TOCHeading">
    <w:name w:val="TOC Heading"/>
    <w:basedOn w:val="Heading1"/>
    <w:next w:val="Normal"/>
    <w:uiPriority w:val="39"/>
    <w:semiHidden/>
    <w:unhideWhenUsed/>
    <w:qFormat/>
    <w:rsid w:val="004102EC"/>
    <w:pPr>
      <w:spacing w:before="480" w:line="276" w:lineRule="auto"/>
      <w:outlineLvl w:val="9"/>
    </w:pPr>
    <w:rPr>
      <w:rFonts w:asciiTheme="majorHAnsi" w:hAnsiTheme="majorHAnsi"/>
      <w:szCs w:val="28"/>
      <w:lang w:val="en-US" w:bidi="ar-SA"/>
    </w:rPr>
  </w:style>
  <w:style w:type="paragraph" w:styleId="TOC1">
    <w:name w:val="toc 1"/>
    <w:basedOn w:val="Normal"/>
    <w:next w:val="Normal"/>
    <w:autoRedefine/>
    <w:uiPriority w:val="39"/>
    <w:unhideWhenUsed/>
    <w:rsid w:val="004102EC"/>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thebalancecareers.com/list-of-teamwork-skills-2063773" TargetMode="External"/><Relationship Id="rId13" Type="http://schemas.openxmlformats.org/officeDocument/2006/relationships/hyperlink" Target="https://www.skillsyouneed.com/general/employability-skills.html"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positivepsychologyprogram.com/self-motivation/"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en.oxforddictionaries.com/definition/communication" TargetMode="External"/><Relationship Id="rId5" Type="http://schemas.openxmlformats.org/officeDocument/2006/relationships/footnotes" Target="footnotes.xml"/><Relationship Id="rId15" Type="http://schemas.openxmlformats.org/officeDocument/2006/relationships/hyperlink" Target="http://careerweb.leeds.ac.uk/info/4/make_yourself_employable/202/employability_skills/13" TargetMode="External"/><Relationship Id="rId10" Type="http://schemas.openxmlformats.org/officeDocument/2006/relationships/hyperlink" Target="https://www.habitsforwellbeing.com/9-effective-communication-skills/" TargetMode="External"/><Relationship Id="rId4" Type="http://schemas.openxmlformats.org/officeDocument/2006/relationships/webSettings" Target="webSettings.xml"/><Relationship Id="rId9" Type="http://schemas.openxmlformats.org/officeDocument/2006/relationships/hyperlink" Target="https://www.thebalancecareers.com/top-leadership-skills-2063782" TargetMode="External"/><Relationship Id="rId14" Type="http://schemas.openxmlformats.org/officeDocument/2006/relationships/hyperlink" Target="https://managementisajourney.com/are-you-ready-to-lear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6F25F35-4741-2D43-BAC9-EE93249F2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226</TotalTime>
  <Pages>10</Pages>
  <Words>2573</Words>
  <Characters>13638</Characters>
  <Application>Microsoft Office Word</Application>
  <DocSecurity>0</DocSecurity>
  <Lines>235</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Rubel Hossain Emon</cp:lastModifiedBy>
  <cp:revision>147</cp:revision>
  <dcterms:created xsi:type="dcterms:W3CDTF">2018-12-24T09:08:00Z</dcterms:created>
  <dcterms:modified xsi:type="dcterms:W3CDTF">2019-01-09T23:27:00Z</dcterms:modified>
</cp:coreProperties>
</file>