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B767CE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210</w:t>
      </w:r>
      <w:r w:rsidR="00DC0E9E">
        <w:rPr>
          <w:b/>
          <w:sz w:val="30"/>
          <w:szCs w:val="30"/>
          <w:u w:val="single"/>
        </w:rPr>
        <w:t xml:space="preserve"> :</w:t>
      </w:r>
      <w:proofErr w:type="gramEnd"/>
      <w:r w:rsidR="00DC0E9E">
        <w:rPr>
          <w:b/>
          <w:sz w:val="30"/>
          <w:szCs w:val="30"/>
          <w:u w:val="single"/>
        </w:rPr>
        <w:t xml:space="preserve"> </w:t>
      </w:r>
      <w:r>
        <w:rPr>
          <w:b/>
          <w:sz w:val="30"/>
          <w:szCs w:val="30"/>
          <w:u w:val="single"/>
        </w:rPr>
        <w:t xml:space="preserve">TERMS OF AUDIT </w:t>
      </w:r>
      <w:r w:rsidR="00DC0E9E">
        <w:rPr>
          <w:b/>
          <w:sz w:val="30"/>
          <w:szCs w:val="30"/>
          <w:u w:val="single"/>
        </w:rPr>
        <w:t>ENGAGEMENT</w:t>
      </w:r>
      <w:r>
        <w:rPr>
          <w:b/>
          <w:sz w:val="30"/>
          <w:szCs w:val="30"/>
          <w:u w:val="single"/>
        </w:rPr>
        <w:t>S</w:t>
      </w:r>
    </w:p>
    <w:p w:rsidR="00000000" w:rsidRDefault="00DC0E9E"/>
    <w:p w:rsidR="00000000" w:rsidRDefault="00DC0E9E"/>
    <w:p w:rsidR="00000000" w:rsidRDefault="00DC0E9E"/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>The auditors and the client should agree on the terms of the engagement which should be reco</w:t>
      </w:r>
      <w:r>
        <w:rPr>
          <w:sz w:val="26"/>
          <w:szCs w:val="26"/>
        </w:rPr>
        <w:t>rded in writing</w:t>
      </w:r>
    </w:p>
    <w:p w:rsidR="00000000" w:rsidRDefault="00DC0E9E">
      <w:pPr>
        <w:rPr>
          <w:sz w:val="26"/>
          <w:szCs w:val="26"/>
        </w:rPr>
      </w:pPr>
    </w:p>
    <w:p w:rsidR="00000000" w:rsidRDefault="00DC0E9E">
      <w:pPr>
        <w:rPr>
          <w:sz w:val="26"/>
          <w:szCs w:val="26"/>
        </w:rPr>
      </w:pPr>
      <w:r>
        <w:rPr>
          <w:b/>
          <w:i/>
          <w:sz w:val="26"/>
          <w:szCs w:val="26"/>
        </w:rPr>
        <w:t>PROCEDURES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agree</w:t>
      </w:r>
      <w:proofErr w:type="gramEnd"/>
      <w:r>
        <w:rPr>
          <w:sz w:val="26"/>
          <w:szCs w:val="26"/>
        </w:rPr>
        <w:t xml:space="preserve"> terms with new clients in writing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regularly</w:t>
      </w:r>
      <w:proofErr w:type="gramEnd"/>
      <w:r>
        <w:rPr>
          <w:sz w:val="26"/>
          <w:szCs w:val="26"/>
        </w:rPr>
        <w:t xml:space="preserve"> review terms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agree</w:t>
      </w:r>
      <w:proofErr w:type="gramEnd"/>
      <w:r>
        <w:rPr>
          <w:sz w:val="26"/>
          <w:szCs w:val="26"/>
        </w:rPr>
        <w:t xml:space="preserve"> any updating in writing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group</w:t>
      </w:r>
      <w:proofErr w:type="gramEnd"/>
      <w:r>
        <w:rPr>
          <w:sz w:val="26"/>
          <w:szCs w:val="26"/>
        </w:rPr>
        <w:t xml:space="preserve"> audits --  separate letters or letter to group as a whole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changes</w:t>
      </w:r>
      <w:proofErr w:type="gramEnd"/>
      <w:r>
        <w:rPr>
          <w:sz w:val="26"/>
          <w:szCs w:val="26"/>
        </w:rPr>
        <w:t xml:space="preserve"> in terms of engagement during audit : obtain written agreement to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 revised terms</w:t>
      </w:r>
    </w:p>
    <w:p w:rsidR="00000000" w:rsidRDefault="00DC0E9E">
      <w:pPr>
        <w:rPr>
          <w:sz w:val="26"/>
          <w:szCs w:val="26"/>
        </w:rPr>
      </w:pPr>
    </w:p>
    <w:p w:rsidR="00000000" w:rsidRDefault="00DC0E9E">
      <w:pPr>
        <w:rPr>
          <w:sz w:val="26"/>
          <w:szCs w:val="26"/>
        </w:rPr>
      </w:pPr>
    </w:p>
    <w:p w:rsidR="00000000" w:rsidRDefault="00DC0E9E">
      <w:pPr>
        <w:rPr>
          <w:sz w:val="26"/>
          <w:szCs w:val="26"/>
        </w:rPr>
      </w:pPr>
      <w:r>
        <w:rPr>
          <w:b/>
          <w:i/>
          <w:sz w:val="26"/>
          <w:szCs w:val="26"/>
        </w:rPr>
        <w:t>PRINCIPAL CONTENTS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documents</w:t>
      </w:r>
      <w:proofErr w:type="gramEnd"/>
      <w:r>
        <w:rPr>
          <w:sz w:val="26"/>
          <w:szCs w:val="26"/>
        </w:rPr>
        <w:t xml:space="preserve"> and confi</w:t>
      </w:r>
      <w:r>
        <w:rPr>
          <w:sz w:val="26"/>
          <w:szCs w:val="26"/>
        </w:rPr>
        <w:t>rms auditors' acceptance of appointment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summary</w:t>
      </w:r>
      <w:proofErr w:type="gramEnd"/>
      <w:r>
        <w:rPr>
          <w:sz w:val="26"/>
          <w:szCs w:val="26"/>
        </w:rPr>
        <w:t xml:space="preserve"> of directors' and auditors' responsibilities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scope</w:t>
      </w:r>
      <w:proofErr w:type="gramEnd"/>
      <w:r>
        <w:rPr>
          <w:sz w:val="26"/>
          <w:szCs w:val="26"/>
        </w:rPr>
        <w:t xml:space="preserve"> of engagement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form</w:t>
      </w:r>
      <w:proofErr w:type="gramEnd"/>
      <w:r>
        <w:rPr>
          <w:sz w:val="26"/>
          <w:szCs w:val="26"/>
        </w:rPr>
        <w:t xml:space="preserve"> of any reports</w:t>
      </w:r>
    </w:p>
    <w:p w:rsidR="00000000" w:rsidRDefault="00DC0E9E">
      <w:pPr>
        <w:rPr>
          <w:sz w:val="26"/>
          <w:szCs w:val="26"/>
        </w:rPr>
      </w:pP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>Other matters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fees</w:t>
      </w:r>
      <w:proofErr w:type="gramEnd"/>
      <w:r>
        <w:rPr>
          <w:sz w:val="26"/>
          <w:szCs w:val="26"/>
        </w:rPr>
        <w:t xml:space="preserve"> and billing arrangements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complaint</w:t>
      </w:r>
      <w:proofErr w:type="gramEnd"/>
      <w:r>
        <w:rPr>
          <w:sz w:val="26"/>
          <w:szCs w:val="26"/>
        </w:rPr>
        <w:t xml:space="preserve"> procedures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arrangements</w:t>
      </w:r>
      <w:proofErr w:type="gramEnd"/>
      <w:r>
        <w:rPr>
          <w:sz w:val="26"/>
          <w:szCs w:val="26"/>
        </w:rPr>
        <w:t xml:space="preserve"> involving other auditors / internal auditors / predecessor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auditors</w:t>
      </w: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propo</w:t>
      </w:r>
      <w:r>
        <w:rPr>
          <w:sz w:val="26"/>
          <w:szCs w:val="26"/>
        </w:rPr>
        <w:t>sed</w:t>
      </w:r>
      <w:proofErr w:type="gramEnd"/>
      <w:r>
        <w:rPr>
          <w:sz w:val="26"/>
          <w:szCs w:val="26"/>
        </w:rPr>
        <w:t xml:space="preserve"> timetable</w:t>
      </w:r>
    </w:p>
    <w:p w:rsidR="00000000" w:rsidRDefault="00DC0E9E">
      <w:pPr>
        <w:rPr>
          <w:sz w:val="26"/>
          <w:szCs w:val="26"/>
        </w:rPr>
      </w:pPr>
    </w:p>
    <w:p w:rsidR="00000000" w:rsidRDefault="00DC0E9E">
      <w:pPr>
        <w:rPr>
          <w:sz w:val="26"/>
          <w:szCs w:val="26"/>
        </w:rPr>
      </w:pPr>
    </w:p>
    <w:p w:rsidR="00000000" w:rsidRDefault="00DC0E9E">
      <w:pPr>
        <w:rPr>
          <w:sz w:val="26"/>
          <w:szCs w:val="26"/>
        </w:rPr>
      </w:pPr>
      <w:r>
        <w:rPr>
          <w:b/>
          <w:i/>
          <w:sz w:val="26"/>
          <w:szCs w:val="26"/>
        </w:rPr>
        <w:t>EXAMPLE OF AN AUDIT LETTER</w:t>
      </w:r>
    </w:p>
    <w:p w:rsidR="00000000" w:rsidRDefault="00DC0E9E">
      <w:pPr>
        <w:rPr>
          <w:sz w:val="26"/>
          <w:szCs w:val="26"/>
        </w:rPr>
      </w:pPr>
    </w:p>
    <w:p w:rsidR="00000000" w:rsidRDefault="00DC0E9E">
      <w:pPr>
        <w:rPr>
          <w:sz w:val="26"/>
          <w:szCs w:val="26"/>
        </w:rPr>
      </w:pPr>
      <w:r>
        <w:rPr>
          <w:sz w:val="26"/>
          <w:szCs w:val="26"/>
        </w:rPr>
        <w:t>See p53 BPP text</w:t>
      </w:r>
    </w:p>
    <w:p w:rsidR="00DC0E9E" w:rsidRDefault="00DC0E9E">
      <w:pPr>
        <w:rPr>
          <w:sz w:val="26"/>
          <w:szCs w:val="26"/>
        </w:rPr>
      </w:pPr>
    </w:p>
    <w:sectPr w:rsidR="00DC0E9E">
      <w:pgSz w:w="11909" w:h="16834"/>
      <w:pgMar w:top="1440" w:right="360" w:bottom="144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B767CE"/>
    <w:rsid w:val="00B767CE"/>
    <w:rsid w:val="00DC0E9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183</Words>
  <Characters>1045</Characters>
  <Application>Microsoft Office Word</Application>
  <DocSecurity>0</DocSecurity>
  <Lines>8</Lines>
  <Paragraphs>2</Paragraphs>
  <ScaleCrop>false</ScaleCrop>
  <Company>Swansea Metropolitan University</Company>
  <LinksUpToDate>false</LinksUpToDate>
  <CharactersWithSpaces>1226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3</cp:revision>
  <dcterms:created xsi:type="dcterms:W3CDTF">1996-01-29T15:28:00Z</dcterms:created>
  <dcterms:modified xsi:type="dcterms:W3CDTF">2008-03-19T12:14:00Z</dcterms:modified>
</cp:coreProperties>
</file>