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b w:val="1"/>
          <w:rtl w:val="0"/>
        </w:rPr>
        <w:t xml:space="preserve">Programme: BA International Hotel Management</w:t>
      </w:r>
    </w:p>
    <w:p w:rsidR="00000000" w:rsidDel="00000000" w:rsidP="00000000" w:rsidRDefault="00000000" w:rsidRPr="00000000" w14:paraId="00000006">
      <w:pPr>
        <w:jc w:val="center"/>
        <w:rPr>
          <w:b w:val="1"/>
        </w:rPr>
      </w:pPr>
      <w:r w:rsidDel="00000000" w:rsidR="00000000" w:rsidRPr="00000000">
        <w:rPr>
          <w:b w:val="1"/>
          <w:rtl w:val="0"/>
        </w:rPr>
        <w:t xml:space="preserve">Module: Management &amp; Organisational Behaviour</w:t>
      </w:r>
    </w:p>
    <w:p w:rsidR="00000000" w:rsidDel="00000000" w:rsidP="00000000" w:rsidRDefault="00000000" w:rsidRPr="00000000" w14:paraId="00000007">
      <w:pPr>
        <w:jc w:val="center"/>
        <w:rPr>
          <w:b w:val="1"/>
        </w:rPr>
      </w:pPr>
      <w:r w:rsidDel="00000000" w:rsidR="00000000" w:rsidRPr="00000000">
        <w:rPr>
          <w:b w:val="1"/>
          <w:rtl w:val="0"/>
        </w:rPr>
        <w:t xml:space="preserve">Module Code: BMIH5004</w:t>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b w:val="1"/>
          <w:rtl w:val="0"/>
        </w:rPr>
        <w:t xml:space="preserve">Student name: Gabriel Neagu</w:t>
      </w:r>
    </w:p>
    <w:p w:rsidR="00000000" w:rsidDel="00000000" w:rsidP="00000000" w:rsidRDefault="00000000" w:rsidRPr="00000000" w14:paraId="0000000A">
      <w:pPr>
        <w:jc w:val="center"/>
        <w:rPr>
          <w:b w:val="1"/>
        </w:rPr>
      </w:pPr>
      <w:r w:rsidDel="00000000" w:rsidR="00000000" w:rsidRPr="00000000">
        <w:rPr>
          <w:b w:val="1"/>
          <w:rtl w:val="0"/>
        </w:rPr>
        <w:t xml:space="preserve">Student ID: 2121349 </w:t>
      </w:r>
    </w:p>
    <w:p w:rsidR="00000000" w:rsidDel="00000000" w:rsidP="00000000" w:rsidRDefault="00000000" w:rsidRPr="00000000" w14:paraId="0000000B">
      <w:pPr>
        <w:jc w:val="center"/>
        <w:rPr>
          <w:b w:val="1"/>
        </w:rPr>
      </w:pPr>
      <w:r w:rsidDel="00000000" w:rsidR="00000000" w:rsidRPr="00000000">
        <w:rPr>
          <w:b w:val="1"/>
          <w:rtl w:val="0"/>
        </w:rPr>
        <w:t xml:space="preserve">Lecturer name: Dale Clarke</w:t>
      </w:r>
    </w:p>
    <w:p w:rsidR="00000000" w:rsidDel="00000000" w:rsidP="00000000" w:rsidRDefault="00000000" w:rsidRPr="00000000" w14:paraId="0000000C">
      <w:pPr>
        <w:jc w:val="center"/>
        <w:rPr>
          <w:b w:val="1"/>
        </w:rPr>
      </w:pPr>
      <w:r w:rsidDel="00000000" w:rsidR="00000000" w:rsidRPr="00000000">
        <w:rPr>
          <w:rtl w:val="0"/>
        </w:rPr>
      </w:r>
    </w:p>
    <w:p w:rsidR="00000000" w:rsidDel="00000000" w:rsidP="00000000" w:rsidRDefault="00000000" w:rsidRPr="00000000" w14:paraId="0000000D">
      <w:pPr>
        <w:jc w:val="center"/>
        <w:rPr>
          <w:b w:val="1"/>
        </w:rPr>
      </w:pPr>
      <w:r w:rsidDel="00000000" w:rsidR="00000000" w:rsidRPr="00000000">
        <w:rPr>
          <w:rtl w:val="0"/>
        </w:rPr>
      </w:r>
    </w:p>
    <w:p w:rsidR="00000000" w:rsidDel="00000000" w:rsidP="00000000" w:rsidRDefault="00000000" w:rsidRPr="00000000" w14:paraId="0000000E">
      <w:pPr>
        <w:jc w:val="center"/>
        <w:rPr>
          <w:b w:val="1"/>
        </w:rPr>
      </w:pPr>
      <w:r w:rsidDel="00000000" w:rsidR="00000000" w:rsidRPr="00000000">
        <w:rPr>
          <w:rtl w:val="0"/>
        </w:rPr>
      </w:r>
    </w:p>
    <w:p w:rsidR="00000000" w:rsidDel="00000000" w:rsidP="00000000" w:rsidRDefault="00000000" w:rsidRPr="00000000" w14:paraId="0000000F">
      <w:pPr>
        <w:jc w:val="center"/>
        <w:rPr>
          <w:b w:val="1"/>
        </w:rPr>
      </w:pPr>
      <w:r w:rsidDel="00000000" w:rsidR="00000000" w:rsidRPr="00000000">
        <w:rPr>
          <w:rtl w:val="0"/>
        </w:rPr>
      </w:r>
    </w:p>
    <w:p w:rsidR="00000000" w:rsidDel="00000000" w:rsidP="00000000" w:rsidRDefault="00000000" w:rsidRPr="00000000" w14:paraId="00000010">
      <w:pPr>
        <w:jc w:val="center"/>
        <w:rPr>
          <w:b w:val="1"/>
        </w:rPr>
      </w:pPr>
      <w:r w:rsidDel="00000000" w:rsidR="00000000" w:rsidRPr="00000000">
        <w:rPr>
          <w:b w:val="1"/>
          <w:rtl w:val="0"/>
        </w:rPr>
        <w:t xml:space="preserve">Assessment One: Essay</w:t>
      </w:r>
    </w:p>
    <w:p w:rsidR="00000000" w:rsidDel="00000000" w:rsidP="00000000" w:rsidRDefault="00000000" w:rsidRPr="00000000" w14:paraId="00000011">
      <w:pPr>
        <w:jc w:val="center"/>
        <w:rPr>
          <w:b w:val="1"/>
        </w:rPr>
      </w:pPr>
      <w:r w:rsidDel="00000000" w:rsidR="00000000" w:rsidRPr="00000000">
        <w:rPr>
          <w:b w:val="1"/>
          <w:rtl w:val="0"/>
        </w:rPr>
        <w:t xml:space="preserve">Title: A Critical Evaluation of Doubletree by Hilton General Manager Craig Poole</w:t>
      </w:r>
    </w:p>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ind w:firstLine="0"/>
        <w:jc w:val="center"/>
        <w:rPr>
          <w:b w:val="1"/>
        </w:rPr>
      </w:pPr>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w:t>
              <w:tab/>
              <w:t xml:space="preserve">12</w:t>
            </w:r>
          </w:hyperlink>
          <w:r w:rsidDel="00000000" w:rsidR="00000000" w:rsidRPr="00000000">
            <w:rPr>
              <w:rtl w:val="0"/>
            </w:rPr>
          </w:r>
        </w:p>
        <w:p w:rsidR="00000000" w:rsidDel="00000000" w:rsidP="00000000" w:rsidRDefault="00000000" w:rsidRPr="00000000" w14:paraId="00000019">
          <w:pPr>
            <w:ind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D">
      <w:pPr>
        <w:rPr/>
      </w:pPr>
      <w:r w:rsidDel="00000000" w:rsidR="00000000" w:rsidRPr="00000000">
        <w:rPr>
          <w:rtl w:val="0"/>
        </w:rPr>
        <w:t xml:space="preserve">The discipline of organisational behaviour investigates the behaviours exhibited by individuals within a given organisation context (Mullins and Dosser, 2013). The subject matter has garnered attention from corporate leaders for a considerable duration, but its significance has grown in recent years owing to the challenges now faced by firms. Organisational behaviour (OB) plays a crucial role in enabling the growth of employees' affiliations inside the firm. Organisational behaviour (OB) plays a crucial role in cultivating favourable interpersonal connections, facilitating outstanding performance, reducing conflict, enhancing decision-making processes, and promoting successful teamwork (Mullins, 2020). The act of organising and synchronising employees, processes, and workflow in order to accomplish the goals of an organisation may be defined as management. The primary aim of management is to create a favourable environment that facilitates optimal performance and productivity among employees (Boddy, 2014). Effective management necessitates not just understanding and meeting the demands of an organisation's staff members but also entails the formulation of inventive techniques and incentives to maintain employee motivation and contentment. This essay aims to analyse the management and leadership style of Craig Poole by using Blake Mouton's Managerial Grid and Adair's model of Action Centred Leadership.</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1"/>
        <w:rPr/>
      </w:pPr>
      <w:bookmarkStart w:colFirst="0" w:colLast="0" w:name="_30j0zll" w:id="1"/>
      <w:bookmarkEnd w:id="1"/>
      <w:r w:rsidDel="00000000" w:rsidR="00000000" w:rsidRPr="00000000">
        <w:rPr>
          <w:rtl w:val="0"/>
        </w:rPr>
        <w:t xml:space="preserve">Main Body</w:t>
      </w:r>
    </w:p>
    <w:p w:rsidR="00000000" w:rsidDel="00000000" w:rsidP="00000000" w:rsidRDefault="00000000" w:rsidRPr="00000000" w14:paraId="00000020">
      <w:pPr>
        <w:rPr/>
      </w:pPr>
      <w:r w:rsidDel="00000000" w:rsidR="00000000" w:rsidRPr="00000000">
        <w:rPr>
          <w:rtl w:val="0"/>
        </w:rPr>
        <w:t xml:space="preserve">The Blake-Mouton paradigm for managing grids was created by Robert R. Blake and Jane Mouton in 1964. The management grid presents a solitary graph that illustrates two distinct behavioural traits </w:t>
      </w:r>
      <w:r w:rsidDel="00000000" w:rsidR="00000000" w:rsidRPr="00000000">
        <w:rPr>
          <w:highlight w:val="white"/>
          <w:rtl w:val="0"/>
        </w:rPr>
        <w:t xml:space="preserve">(PRABHAKARAN, 2021)</w:t>
      </w:r>
      <w:r w:rsidDel="00000000" w:rsidR="00000000" w:rsidRPr="00000000">
        <w:rPr>
          <w:rtl w:val="0"/>
        </w:rPr>
        <w:t xml:space="preserve">. As shown on the X-axis, a solitary input represents the output and productivity of the organisation. The Y-axis shows the variable of extra input, specifically related to the emotional well-being of people. In accordance with the theoretical framework proposed by Blake and Mouton, research teams associated with the University of Michigan and Ohio State University have conducted similar investigations pertaining to the subject of leadership. In alignment with existing research, the Blake and Mouton model posits that effective managers demonstrate a simultaneous emphasis on both the well-being of their employees and achieving desired outcomes </w:t>
      </w:r>
      <w:r w:rsidDel="00000000" w:rsidR="00000000" w:rsidRPr="00000000">
        <w:rPr>
          <w:highlight w:val="white"/>
          <w:rtl w:val="0"/>
        </w:rPr>
        <w:t xml:space="preserve">(Wallbridge, 2022)</w:t>
      </w:r>
      <w:r w:rsidDel="00000000" w:rsidR="00000000" w:rsidRPr="00000000">
        <w:rPr>
          <w:rtl w:val="0"/>
        </w:rPr>
        <w:t xml:space="preserve">. One potential approach is to build a harmonic balance between the two elements, facilitating the operation of organisations that possess both strength and longevity.</w:t>
      </w:r>
    </w:p>
    <w:p w:rsidR="00000000" w:rsidDel="00000000" w:rsidP="00000000" w:rsidRDefault="00000000" w:rsidRPr="00000000" w14:paraId="00000021">
      <w:pPr>
        <w:rPr/>
      </w:pPr>
      <w:r w:rsidDel="00000000" w:rsidR="00000000" w:rsidRPr="00000000">
        <w:rPr>
          <w:rtl w:val="0"/>
        </w:rPr>
        <w:t xml:space="preserve">This leadership style entails prioritising the social needs of group members above the accomplishment of tasks. In such situations, employees can have a kind demeanour. However, their level of productivity may need to improve </w:t>
      </w:r>
      <w:r w:rsidDel="00000000" w:rsidR="00000000" w:rsidRPr="00000000">
        <w:rPr>
          <w:highlight w:val="white"/>
          <w:rtl w:val="0"/>
        </w:rPr>
        <w:t xml:space="preserve">(Sridharan, 2022)</w:t>
      </w:r>
      <w:r w:rsidDel="00000000" w:rsidR="00000000" w:rsidRPr="00000000">
        <w:rPr>
          <w:rtl w:val="0"/>
        </w:rPr>
        <w:t xml:space="preserve">. Employees who are organised may need help in meeting strict deadlines. A leader who adopts this style of leadership will be unable to imbue their followers with unwavering authority. This particular group is unlikely to exhibit high levels of productivity, even in the presence of strong interpersonal relationships among its members </w:t>
      </w:r>
      <w:r w:rsidDel="00000000" w:rsidR="00000000" w:rsidRPr="00000000">
        <w:rPr>
          <w:highlight w:val="white"/>
          <w:rtl w:val="0"/>
        </w:rPr>
        <w:t xml:space="preserve">(Managementstudyguide.com, 2015)</w:t>
      </w:r>
      <w:r w:rsidDel="00000000" w:rsidR="00000000" w:rsidRPr="00000000">
        <w:rPr>
          <w:rtl w:val="0"/>
        </w:rPr>
        <w:t xml:space="preserve">. Mr Poole's management adopts this strategy, and the office climate improves for everyone, but it also encourages lax behaviour and lower productivity. A fixation on individual relationships at the expense of the hotel as a whole.</w:t>
      </w:r>
    </w:p>
    <w:p w:rsidR="00000000" w:rsidDel="00000000" w:rsidP="00000000" w:rsidRDefault="00000000" w:rsidRPr="00000000" w14:paraId="00000022">
      <w:pPr>
        <w:rPr/>
      </w:pPr>
      <w:r w:rsidDel="00000000" w:rsidR="00000000" w:rsidRPr="00000000">
        <w:rPr>
          <w:rtl w:val="0"/>
        </w:rPr>
        <w:t xml:space="preserve">In this leadership style, prioritising productivity supersedes the emotions or feelings of the individuals involved. In order to get the desired results, individuals must exhibit conformity and strictly adhere to the standards set out by the employer </w:t>
      </w:r>
      <w:r w:rsidDel="00000000" w:rsidR="00000000" w:rsidRPr="00000000">
        <w:rPr>
          <w:highlight w:val="white"/>
          <w:rtl w:val="0"/>
        </w:rPr>
        <w:t xml:space="preserve">(Mindtools.com, 2023)</w:t>
      </w:r>
      <w:r w:rsidDel="00000000" w:rsidR="00000000" w:rsidRPr="00000000">
        <w:rPr>
          <w:rtl w:val="0"/>
        </w:rPr>
        <w:t xml:space="preserve">. A leader of this kind either neglects or considers superfluous the needs of their subordinates. An autocratic leader is characterised by their implementation of strict deadlines and insistence on maximum production as a means to accomplish their objectives. Using this method on a regular basis, Mr Poole adopts a more authoritarian leadership style, which has the potential to alienate staff members due to his contempt for their emotional needs. As a result, turnover rates rise, and tensions in the workplace grow </w:t>
      </w:r>
      <w:r w:rsidDel="00000000" w:rsidR="00000000" w:rsidRPr="00000000">
        <w:rPr>
          <w:highlight w:val="white"/>
          <w:rtl w:val="0"/>
        </w:rPr>
        <w:t xml:space="preserve">(ReadingEagle, 2017)</w:t>
      </w:r>
      <w:r w:rsidDel="00000000" w:rsidR="00000000" w:rsidRPr="00000000">
        <w:rPr>
          <w:rtl w:val="0"/>
        </w:rPr>
        <w:t xml:space="preserve">.</w:t>
      </w:r>
    </w:p>
    <w:p w:rsidR="00000000" w:rsidDel="00000000" w:rsidP="00000000" w:rsidRDefault="00000000" w:rsidRPr="00000000" w14:paraId="00000023">
      <w:pPr>
        <w:rPr/>
      </w:pPr>
      <w:r w:rsidDel="00000000" w:rsidR="00000000" w:rsidRPr="00000000">
        <w:rPr>
          <w:rtl w:val="0"/>
        </w:rPr>
        <w:t xml:space="preserve">This particular leadership style involves the leader delegating and assigning duties, responsibilities, and authority without actively pursuing their desired objectives. A manager of this kind demonstrates a lack of consideration for the productivity and efficacy of their employees </w:t>
      </w:r>
      <w:r w:rsidDel="00000000" w:rsidR="00000000" w:rsidRPr="00000000">
        <w:rPr>
          <w:highlight w:val="white"/>
          <w:rtl w:val="0"/>
        </w:rPr>
        <w:t xml:space="preserve">(Wallbridge, 2022)</w:t>
      </w:r>
      <w:r w:rsidDel="00000000" w:rsidR="00000000" w:rsidRPr="00000000">
        <w:rPr>
          <w:rtl w:val="0"/>
        </w:rPr>
        <w:t xml:space="preserve">. The fundamental objective of delegating power to members is to prevent future disputes. Under the guidance of such a leader, workers need more organisation due to insufficient coordination and an overwhelming workload. Employee dissatisfaction derives from Mr. Poole's image as cold and disinterested, which has resulted in chaos, poor coordination, and resentment. The hotel's inability to meet its goals and provide excellent service is a direct result of the management team's ineffective approach. Subpar results are the outcome of insufficient supervision and consequent measures in the highly competitive hospitality industry </w:t>
      </w:r>
      <w:r w:rsidDel="00000000" w:rsidR="00000000" w:rsidRPr="00000000">
        <w:rPr>
          <w:highlight w:val="white"/>
          <w:rtl w:val="0"/>
        </w:rPr>
        <w:t xml:space="preserve">(Gutman, 2022)</w:t>
      </w:r>
      <w:r w:rsidDel="00000000" w:rsidR="00000000" w:rsidRPr="00000000">
        <w:rPr>
          <w:rtl w:val="0"/>
        </w:rPr>
        <w:t xml:space="preserve">.</w:t>
      </w:r>
    </w:p>
    <w:p w:rsidR="00000000" w:rsidDel="00000000" w:rsidP="00000000" w:rsidRDefault="00000000" w:rsidRPr="00000000" w14:paraId="00000024">
      <w:pPr>
        <w:rPr/>
      </w:pPr>
      <w:r w:rsidDel="00000000" w:rsidR="00000000" w:rsidRPr="00000000">
        <w:rPr>
          <w:rtl w:val="0"/>
        </w:rPr>
        <w:t xml:space="preserve">A leader who adopts this particular style of leadership does not possess unrealistic expectations about the productivity or performance of team members. The leaders adeptly navigate the needs of their personnel while simultaneously propelling the goals of the company </w:t>
      </w:r>
      <w:r w:rsidDel="00000000" w:rsidR="00000000" w:rsidRPr="00000000">
        <w:rPr>
          <w:highlight w:val="white"/>
          <w:rtl w:val="0"/>
        </w:rPr>
        <w:t xml:space="preserve">(Clayton, 2017)</w:t>
      </w:r>
      <w:r w:rsidDel="00000000" w:rsidR="00000000" w:rsidRPr="00000000">
        <w:rPr>
          <w:rtl w:val="0"/>
        </w:rPr>
        <w:t xml:space="preserve">. Nevertheless, conflicts arise often as a result of the leader's incapacity to satisfy the needs and wants of every member. Although the leader successfully communicates with workers on tasks and obstacles, this particular leadership style only results in substantial long-term advantages. The managers in question demonstrate subpar levels of productivity and employee satisfaction. Clearly, Mr. Poole needs to get the most out of his staff with this approach. This might prevent the hotel from reaching its full potential and make it unsuitable for the modern hospitality market </w:t>
      </w:r>
      <w:r w:rsidDel="00000000" w:rsidR="00000000" w:rsidRPr="00000000">
        <w:rPr>
          <w:highlight w:val="white"/>
          <w:rtl w:val="0"/>
        </w:rPr>
        <w:t xml:space="preserve">(Gutman, 2021)</w:t>
      </w: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rtl w:val="0"/>
        </w:rPr>
        <w:t xml:space="preserve">Effective leadership requires the leader to possess a profound comprehension of the demands associated with both the workforce and production. The technique above successfully maintains employee pleasure and motivation while simultaneously attaining ideal levels of efficiency for the firm </w:t>
      </w:r>
      <w:r w:rsidDel="00000000" w:rsidR="00000000" w:rsidRPr="00000000">
        <w:rPr>
          <w:highlight w:val="white"/>
          <w:rtl w:val="0"/>
        </w:rPr>
        <w:t xml:space="preserve">(PRABHAKARAN, 2021)</w:t>
      </w:r>
      <w:r w:rsidDel="00000000" w:rsidR="00000000" w:rsidRPr="00000000">
        <w:rPr>
          <w:rtl w:val="0"/>
        </w:rPr>
        <w:t xml:space="preserve">. The individuals in lower positions have a high level of dedication towards the current objective and show a notable inclination towards working together. Every individual within this team has a well-defined role and demonstrates great organisational skills. A leader of such quality demonstrates an awareness of the difficulties at hand and fosters the cultivation of innovative solutions via collaborative endeavours (Boddy, 2014). This approach leads to favourable results for all parties involved and aligns with the objectives of the business. Possible effects of Mr. Poole's leadership style include efficient problem-solving, outstanding cooperation, and a calm workplace. Hotel guests may count on receiving the hotel's full attention and services in order to have a memorable stay.</w:t>
      </w:r>
    </w:p>
    <w:p w:rsidR="00000000" w:rsidDel="00000000" w:rsidP="00000000" w:rsidRDefault="00000000" w:rsidRPr="00000000" w14:paraId="00000026">
      <w:pPr>
        <w:rPr/>
      </w:pPr>
      <w:r w:rsidDel="00000000" w:rsidR="00000000" w:rsidRPr="00000000">
        <w:rPr>
          <w:rtl w:val="0"/>
        </w:rPr>
        <w:t xml:space="preserve">The adoption of action-centred leadership, a paradigm of corporate leadership, enables leaders on staff, including managers, administrators, and other personnel, to enhance their efficiency in monitoring and managing teams </w:t>
      </w:r>
      <w:r w:rsidDel="00000000" w:rsidR="00000000" w:rsidRPr="00000000">
        <w:rPr>
          <w:highlight w:val="white"/>
          <w:rtl w:val="0"/>
        </w:rPr>
        <w:t xml:space="preserve">(Www.bl.uk, 2023)</w:t>
      </w:r>
      <w:r w:rsidDel="00000000" w:rsidR="00000000" w:rsidRPr="00000000">
        <w:rPr>
          <w:rtl w:val="0"/>
        </w:rPr>
        <w:t xml:space="preserve">. It enhances managers' capacity to adapt to changing information and use a variety of ideas in various work scenarios. The proposed technique can assist organisational leaders in efficiently controlling various situations. The leadership inside the action centre assumes responsibility for people management, control of teams, and the achievement of objectives. By using this particular leadership style, an organisation has the potential to improve its overall performance, elevate staff morale, and increase productivity </w:t>
      </w:r>
      <w:r w:rsidDel="00000000" w:rsidR="00000000" w:rsidRPr="00000000">
        <w:rPr>
          <w:highlight w:val="white"/>
          <w:rtl w:val="0"/>
        </w:rPr>
        <w:t xml:space="preserve">(Mind Tools Content Team, 2023)</w:t>
      </w:r>
      <w:r w:rsidDel="00000000" w:rsidR="00000000" w:rsidRPr="00000000">
        <w:rPr>
          <w:rtl w:val="0"/>
        </w:rPr>
        <w:t xml:space="preserve">.</w:t>
      </w:r>
    </w:p>
    <w:p w:rsidR="00000000" w:rsidDel="00000000" w:rsidP="00000000" w:rsidRDefault="00000000" w:rsidRPr="00000000" w14:paraId="00000027">
      <w:pPr>
        <w:rPr/>
      </w:pPr>
      <w:r w:rsidDel="00000000" w:rsidR="00000000" w:rsidRPr="00000000">
        <w:rPr>
          <w:rtl w:val="0"/>
        </w:rPr>
        <w:t xml:space="preserve">The tasks include the desired outcomes and the required actions to achieve those outcomes. According to Adair's argument, good leaders maintain sight of the task at hand and relentlessly pursue its timely and effective conclusion. Participants set objectives, arrange tasks in order of importance, divide up funds, and assess the effectiveness of their efforts to date </w:t>
      </w:r>
      <w:r w:rsidDel="00000000" w:rsidR="00000000" w:rsidRPr="00000000">
        <w:rPr>
          <w:highlight w:val="white"/>
          <w:rtl w:val="0"/>
        </w:rPr>
        <w:t xml:space="preserve">(Businessballs.com, 2023)</w:t>
      </w:r>
      <w:r w:rsidDel="00000000" w:rsidR="00000000" w:rsidRPr="00000000">
        <w:rPr>
          <w:rtl w:val="0"/>
        </w:rPr>
        <w:t xml:space="preserve">. Craig Poole has the responsibility of establishing the team's vision, objectives, purpose, and trajectory within the framework of a clearly defined activity or assignment. Craig Poole is renowned for his adeptness in executing strategies that result in the effective accomplishment of objectives. He has exceptional proficiency in formulating strategies that possess well-defined and quantifiable outcomes, specified timeframes, tactical approaches, and overarching plans. Craig Poole is renowned for his proficiency in setting benchmarks for timeliness and quality of deliverables, assuring the efficient and successful completion of projects ‌(HospitalityMD, 2023). The individual has a high level of proficiency in establishing and delineating the criteria for reporting, hence facilitating effective and concise communication across the various stages of the project's lifespan. Craig Poole has expertise in the management and mitigation of potential risks within specified boundaries. The individual is recognised for their capacity to critically assess, reassess, and adapt strategies, procedures, and objectives as necessary </w:t>
      </w:r>
      <w:r w:rsidDel="00000000" w:rsidR="00000000" w:rsidRPr="00000000">
        <w:rPr>
          <w:highlight w:val="white"/>
          <w:rtl w:val="0"/>
        </w:rPr>
        <w:t xml:space="preserve">(Contactout.com, 2017)</w:t>
      </w:r>
      <w:r w:rsidDel="00000000" w:rsidR="00000000" w:rsidRPr="00000000">
        <w:rPr>
          <w:rtl w:val="0"/>
        </w:rPr>
        <w:t xml:space="preserve">.</w:t>
      </w:r>
    </w:p>
    <w:p w:rsidR="00000000" w:rsidDel="00000000" w:rsidP="00000000" w:rsidRDefault="00000000" w:rsidRPr="00000000" w14:paraId="00000028">
      <w:pPr>
        <w:rPr/>
      </w:pPr>
      <w:r w:rsidDel="00000000" w:rsidR="00000000" w:rsidRPr="00000000">
        <w:rPr>
          <w:rtl w:val="0"/>
        </w:rPr>
        <w:t xml:space="preserve">As a noun, "team" describes a group of people working together towards a common goal. An effective leader creates and maintains a cohesive and productive group. Through guidance, support, and encouragement, as well as problem-solving, these people ensure that team members continue to work together effectively </w:t>
      </w:r>
      <w:r w:rsidDel="00000000" w:rsidR="00000000" w:rsidRPr="00000000">
        <w:rPr>
          <w:highlight w:val="white"/>
          <w:rtl w:val="0"/>
        </w:rPr>
        <w:t xml:space="preserve">(Businessballs.com, 2023)</w:t>
      </w:r>
      <w:r w:rsidDel="00000000" w:rsidR="00000000" w:rsidRPr="00000000">
        <w:rPr>
          <w:rtl w:val="0"/>
        </w:rPr>
        <w:t xml:space="preserve">. Craig Poole is accountable for developing and implementing set criteria for the team's performance and conduct. He guarantees that the integrity and focus of the team are consistently checked and maintained. He is furthermore accountable for the implementation of standards pertaining to efficient communication, both inside the organisation and with external stakeholders. Craig Poole emphasises the need to foster maturity and enhance talents as fundamental concepts to enhance the overall feeling of freedom and power. Craig Poole is renowned for his aptitude in delivering prompt collective responses. The individual has an understanding of the significance of providing feedback promptly, hence enabling teams to implement essential modifications and enhancements </w:t>
      </w:r>
      <w:r w:rsidDel="00000000" w:rsidR="00000000" w:rsidRPr="00000000">
        <w:rPr>
          <w:highlight w:val="white"/>
          <w:rtl w:val="0"/>
        </w:rPr>
        <w:t xml:space="preserve">(poole, 2023)</w:t>
      </w:r>
      <w:r w:rsidDel="00000000" w:rsidR="00000000" w:rsidRPr="00000000">
        <w:rPr>
          <w:rtl w:val="0"/>
        </w:rPr>
        <w:t xml:space="preserve">. Craig's dedication to providing timely feedback contributes to the successful completion of projects. The team should establish task-driven leadership positions by common agreement, assigning Craig Poole a specialised function to facilitate efficient task management and collaboration.</w:t>
      </w:r>
    </w:p>
    <w:p w:rsidR="00000000" w:rsidDel="00000000" w:rsidP="00000000" w:rsidRDefault="00000000" w:rsidRPr="00000000" w14:paraId="00000029">
      <w:pPr>
        <w:rPr/>
      </w:pPr>
      <w:r w:rsidDel="00000000" w:rsidR="00000000" w:rsidRPr="00000000">
        <w:rPr>
          <w:rtl w:val="0"/>
        </w:rPr>
        <w:t xml:space="preserve">To emphasise the value of each team member, individuals use the term "individual constituent." A leader's priority should be the welfare, development, and inspiration of every employee </w:t>
      </w:r>
      <w:r w:rsidDel="00000000" w:rsidR="00000000" w:rsidRPr="00000000">
        <w:rPr>
          <w:highlight w:val="white"/>
          <w:rtl w:val="0"/>
        </w:rPr>
        <w:t xml:space="preserve">(admin, 2020)</w:t>
      </w:r>
      <w:r w:rsidDel="00000000" w:rsidR="00000000" w:rsidRPr="00000000">
        <w:rPr>
          <w:rtl w:val="0"/>
        </w:rPr>
        <w:t xml:space="preserve">. The fundamental goal is to maximise the potential of every team member via encouragement, recognition, and training. Craig Poole is renowned for his remarkable aptitude in helping individual team members in their professional growth. The individual demonstrates a recognition of the significance of investing in the development and achievement of their team members and exhibits exceptional efforts in furnishing them with essential resources and advice </w:t>
      </w:r>
      <w:r w:rsidDel="00000000" w:rsidR="00000000" w:rsidRPr="00000000">
        <w:rPr>
          <w:highlight w:val="white"/>
          <w:rtl w:val="0"/>
        </w:rPr>
        <w:t xml:space="preserve">(Indeed.com, 2022)</w:t>
      </w:r>
      <w:r w:rsidDel="00000000" w:rsidR="00000000" w:rsidRPr="00000000">
        <w:rPr>
          <w:rtl w:val="0"/>
        </w:rPr>
        <w:t xml:space="preserve">. The manifestation of Craig's commitment to facilitating the realisation of his team members' maximum capabilities is apparent via his provision of mentorship and coaching, whereby he imparts vital perspectives and guidance. He highly values the distinctiveness of his team members, as he demonstrates an understanding and acknowledgement of their distinct skills, personalities, needs, goals, and worries </w:t>
      </w:r>
      <w:r w:rsidDel="00000000" w:rsidR="00000000" w:rsidRPr="00000000">
        <w:rPr>
          <w:highlight w:val="white"/>
          <w:rtl w:val="0"/>
        </w:rPr>
        <w:t xml:space="preserve">(Contactout.com, 2017)</w:t>
      </w:r>
      <w:r w:rsidDel="00000000" w:rsidR="00000000" w:rsidRPr="00000000">
        <w:rPr>
          <w:rtl w:val="0"/>
        </w:rPr>
        <w:t xml:space="preserve">.</w:t>
      </w:r>
    </w:p>
    <w:p w:rsidR="00000000" w:rsidDel="00000000" w:rsidP="00000000" w:rsidRDefault="00000000" w:rsidRPr="00000000" w14:paraId="0000002A">
      <w:pPr>
        <w:rPr/>
      </w:pPr>
      <w:r w:rsidDel="00000000" w:rsidR="00000000" w:rsidRPr="00000000">
        <w:rPr>
          <w:rtl w:val="0"/>
        </w:rPr>
        <w:t xml:space="preserve">Craig Poole is renowned for his aptitude in providing personalised commendation and acknowledgement in conjunction with critical critique. The individual demonstrates a comprehension of the significance of recognising and valuing the distinct qualities and contributions of every person. Craig's methodology is delivering targeted and individualised feedback that accentuates the accomplishments and favourable parts of an individual's work while concurrently presenting helpful recommendations for improvement. Craig Poole is renowned for recognising and incentivising outstanding individual achievements. The person can identify and appreciate the diligent efforts and notable accomplishments of those who surpass expectations in their professional endeavours </w:t>
      </w:r>
      <w:r w:rsidDel="00000000" w:rsidR="00000000" w:rsidRPr="00000000">
        <w:rPr>
          <w:highlight w:val="white"/>
          <w:rtl w:val="0"/>
        </w:rPr>
        <w:t xml:space="preserve">(Gutman, 2021)</w:t>
      </w:r>
      <w:r w:rsidDel="00000000" w:rsidR="00000000" w:rsidRPr="00000000">
        <w:rPr>
          <w:rtl w:val="0"/>
        </w:rPr>
        <w:t xml:space="preserve">. Craig Poole has a comprehensive understanding of the significance associated with recognising and valuing exceptional achievements. Craig Poole emphasises the need to cultivate and enhance individual skills and talents via comprehensive training. The individual acknowledges the correlation between dedicating time and effort towards personal growth and the subsequent improvement of skills, ultimately enabling them to maximise their capabilities.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1"/>
        <w:rPr/>
      </w:pPr>
      <w:bookmarkStart w:colFirst="0" w:colLast="0" w:name="_1fob9te" w:id="2"/>
      <w:bookmarkEnd w:id="2"/>
      <w:r w:rsidDel="00000000" w:rsidR="00000000" w:rsidRPr="00000000">
        <w:rPr>
          <w:rtl w:val="0"/>
        </w:rPr>
        <w:t xml:space="preserve">Conclusion </w:t>
      </w:r>
    </w:p>
    <w:p w:rsidR="00000000" w:rsidDel="00000000" w:rsidP="00000000" w:rsidRDefault="00000000" w:rsidRPr="00000000" w14:paraId="0000002D">
      <w:pPr>
        <w:rPr/>
      </w:pPr>
      <w:r w:rsidDel="00000000" w:rsidR="00000000" w:rsidRPr="00000000">
        <w:rPr>
          <w:rtl w:val="0"/>
        </w:rPr>
        <w:t xml:space="preserve">In conclusion, Using Adair's Action-Centered Leadership model and the Blake-Mouton Managerial Grid to compare and contrast various leadership philosophies, some fascinating insights into the impact of these ideologies on organisational efficacy emerge. Models like this help individuals understand how a fictitious leader named Craig Poole may go about his duties as general manager of a Doubletree by Hilton property. Using the Blake-Mouton Managerial Grid, this essay identified different approaches to leadership, such as country club management and team management. Craig Poole's efficiency would depend on his ability to harmonise these approaches to further the hotel's goals and successfully traverse the ever-changing arena of the hospitality business. This essay also analysed Adair's Action-Centered Leadership model and its three pillars: the responsibilities of the task leader, the team leader, and the individual leader. Craig Poole's strategy for handling these aspects of hotel management has the potential to have a major effect on worker satisfaction, productivity, and professional development. Craig's ability to unite his staff, delegate responsibilities, and encourage each employee's growth is crucial to the hotel's success.</w:t>
      </w:r>
    </w:p>
    <w:p w:rsidR="00000000" w:rsidDel="00000000" w:rsidP="00000000" w:rsidRDefault="00000000" w:rsidRPr="00000000" w14:paraId="0000002E">
      <w:pPr>
        <w:ind w:firstLine="0"/>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3znysh7" w:id="3"/>
      <w:bookmarkEnd w:id="3"/>
      <w:r w:rsidDel="00000000" w:rsidR="00000000" w:rsidRPr="00000000">
        <w:rPr>
          <w:rtl w:val="0"/>
        </w:rPr>
        <w:t xml:space="preserve">References</w:t>
      </w:r>
    </w:p>
    <w:p w:rsidR="00000000" w:rsidDel="00000000" w:rsidP="00000000" w:rsidRDefault="00000000" w:rsidRPr="00000000" w14:paraId="00000030">
      <w:pPr>
        <w:ind w:left="720" w:hanging="720"/>
        <w:rPr/>
      </w:pPr>
      <w:r w:rsidDel="00000000" w:rsidR="00000000" w:rsidRPr="00000000">
        <w:rPr>
          <w:rtl w:val="0"/>
        </w:rPr>
        <w:t xml:space="preserve">admin (2020). </w:t>
      </w:r>
      <w:r w:rsidDel="00000000" w:rsidR="00000000" w:rsidRPr="00000000">
        <w:rPr>
          <w:i w:val="1"/>
          <w:rtl w:val="0"/>
        </w:rPr>
        <w:t xml:space="preserve">Adair’s Action Centred Leadership Model</w:t>
      </w:r>
      <w:r w:rsidDel="00000000" w:rsidR="00000000" w:rsidRPr="00000000">
        <w:rPr>
          <w:rtl w:val="0"/>
        </w:rPr>
        <w:t xml:space="preserve">. [online] Leadership and Management Training Courses UK | MTD Training. Available at: https://www.mtdtraining.com/blog/adairs-action-centred-leadership-model.htm.</w:t>
      </w:r>
    </w:p>
    <w:p w:rsidR="00000000" w:rsidDel="00000000" w:rsidP="00000000" w:rsidRDefault="00000000" w:rsidRPr="00000000" w14:paraId="00000031">
      <w:pPr>
        <w:ind w:left="720" w:hanging="720"/>
        <w:rPr/>
      </w:pPr>
      <w:r w:rsidDel="00000000" w:rsidR="00000000" w:rsidRPr="00000000">
        <w:rPr>
          <w:rtl w:val="0"/>
        </w:rPr>
        <w:t xml:space="preserve">Boddy, D. (2014) Management: An Introduction (6th Ed), Harlow, Pearson </w:t>
      </w:r>
    </w:p>
    <w:p w:rsidR="00000000" w:rsidDel="00000000" w:rsidP="00000000" w:rsidRDefault="00000000" w:rsidRPr="00000000" w14:paraId="00000032">
      <w:pPr>
        <w:ind w:left="720" w:hanging="720"/>
        <w:rPr/>
      </w:pPr>
      <w:r w:rsidDel="00000000" w:rsidR="00000000" w:rsidRPr="00000000">
        <w:rPr>
          <w:rtl w:val="0"/>
        </w:rPr>
        <w:t xml:space="preserve">Businessballs.com. (2023). </w:t>
      </w:r>
      <w:r w:rsidDel="00000000" w:rsidR="00000000" w:rsidRPr="00000000">
        <w:rPr>
          <w:i w:val="1"/>
          <w:rtl w:val="0"/>
        </w:rPr>
        <w:t xml:space="preserve">John Adair’s Action–Centred Leadership Model – BusinessBalls.com</w:t>
      </w:r>
      <w:r w:rsidDel="00000000" w:rsidR="00000000" w:rsidRPr="00000000">
        <w:rPr>
          <w:rtl w:val="0"/>
        </w:rPr>
        <w:t xml:space="preserve">. [online] Available at: https://www.businessballs.com/leadership-styles/action-centred-leadership-john-adair/.</w:t>
      </w:r>
    </w:p>
    <w:p w:rsidR="00000000" w:rsidDel="00000000" w:rsidP="00000000" w:rsidRDefault="00000000" w:rsidRPr="00000000" w14:paraId="00000033">
      <w:pPr>
        <w:ind w:left="720" w:hanging="720"/>
        <w:rPr/>
      </w:pPr>
      <w:r w:rsidDel="00000000" w:rsidR="00000000" w:rsidRPr="00000000">
        <w:rPr>
          <w:rtl w:val="0"/>
        </w:rPr>
        <w:t xml:space="preserve">Channell, M. (2021). </w:t>
      </w:r>
      <w:r w:rsidDel="00000000" w:rsidR="00000000" w:rsidRPr="00000000">
        <w:rPr>
          <w:i w:val="1"/>
          <w:rtl w:val="0"/>
        </w:rPr>
        <w:t xml:space="preserve">John Adair’s Action Centered Leadership: Learn How to be a Leader</w:t>
      </w:r>
      <w:r w:rsidDel="00000000" w:rsidR="00000000" w:rsidRPr="00000000">
        <w:rPr>
          <w:rtl w:val="0"/>
        </w:rPr>
        <w:t xml:space="preserve">. [online] TSW Training. Available at: https://www.tsw.co.uk/blog/leadership-and-management/john-adairs-action-centered-leadership/.</w:t>
      </w:r>
    </w:p>
    <w:p w:rsidR="00000000" w:rsidDel="00000000" w:rsidP="00000000" w:rsidRDefault="00000000" w:rsidRPr="00000000" w14:paraId="00000034">
      <w:pPr>
        <w:ind w:left="720" w:hanging="720"/>
        <w:rPr/>
      </w:pPr>
      <w:r w:rsidDel="00000000" w:rsidR="00000000" w:rsidRPr="00000000">
        <w:rPr>
          <w:rtl w:val="0"/>
        </w:rPr>
        <w:t xml:space="preserve">Clayton, M. (2017). </w:t>
      </w:r>
      <w:r w:rsidDel="00000000" w:rsidR="00000000" w:rsidRPr="00000000">
        <w:rPr>
          <w:i w:val="1"/>
          <w:rtl w:val="0"/>
        </w:rPr>
        <w:t xml:space="preserve">Robert Blake &amp; Jane Mouton: Managerial Grid - Management Pocketbooks</w:t>
      </w:r>
      <w:r w:rsidDel="00000000" w:rsidR="00000000" w:rsidRPr="00000000">
        <w:rPr>
          <w:rtl w:val="0"/>
        </w:rPr>
        <w:t xml:space="preserve">. [online] Management Pocketbooks. Available at: </w:t>
      </w:r>
      <w:hyperlink r:id="rId6">
        <w:r w:rsidDel="00000000" w:rsidR="00000000" w:rsidRPr="00000000">
          <w:rPr>
            <w:color w:val="000000"/>
            <w:u w:val="single"/>
            <w:rtl w:val="0"/>
          </w:rPr>
          <w:t xml:space="preserve">https://www.pocketbook.co.uk/blog/2017/05/16/robert-blake-jane-mouton-managerial-grid/</w:t>
        </w:r>
      </w:hyperlink>
      <w:r w:rsidDel="00000000" w:rsidR="00000000" w:rsidRPr="00000000">
        <w:rPr>
          <w:rtl w:val="0"/>
        </w:rPr>
        <w:t xml:space="preserve">.</w:t>
      </w:r>
    </w:p>
    <w:p w:rsidR="00000000" w:rsidDel="00000000" w:rsidP="00000000" w:rsidRDefault="00000000" w:rsidRPr="00000000" w14:paraId="00000035">
      <w:pPr>
        <w:ind w:left="720" w:hanging="720"/>
        <w:rPr/>
      </w:pPr>
      <w:r w:rsidDel="00000000" w:rsidR="00000000" w:rsidRPr="00000000">
        <w:rPr>
          <w:rtl w:val="0"/>
        </w:rPr>
        <w:t xml:space="preserve">Contactout.com. (2017). </w:t>
      </w:r>
      <w:r w:rsidDel="00000000" w:rsidR="00000000" w:rsidRPr="00000000">
        <w:rPr>
          <w:i w:val="1"/>
          <w:rtl w:val="0"/>
        </w:rPr>
        <w:t xml:space="preserve">Craig Poole</w:t>
      </w:r>
      <w:r w:rsidDel="00000000" w:rsidR="00000000" w:rsidRPr="00000000">
        <w:rPr>
          <w:rtl w:val="0"/>
        </w:rPr>
        <w:t xml:space="preserve">. [online] Available at: https://contactout.com/craig-poole-3325380.</w:t>
      </w:r>
    </w:p>
    <w:p w:rsidR="00000000" w:rsidDel="00000000" w:rsidP="00000000" w:rsidRDefault="00000000" w:rsidRPr="00000000" w14:paraId="00000036">
      <w:pPr>
        <w:ind w:left="720" w:hanging="720"/>
        <w:rPr/>
      </w:pPr>
      <w:r w:rsidDel="00000000" w:rsidR="00000000" w:rsidRPr="00000000">
        <w:rPr>
          <w:rtl w:val="0"/>
        </w:rPr>
        <w:t xml:space="preserve">Gutman, A. (2021). </w:t>
      </w:r>
      <w:r w:rsidDel="00000000" w:rsidR="00000000" w:rsidRPr="00000000">
        <w:rPr>
          <w:i w:val="1"/>
          <w:rtl w:val="0"/>
        </w:rPr>
        <w:t xml:space="preserve">Craig Poole, GM of the Year, shares a case study of Hospitality Leadership, Culture, and Profit.</w:t>
      </w:r>
      <w:r w:rsidDel="00000000" w:rsidR="00000000" w:rsidRPr="00000000">
        <w:rPr>
          <w:rtl w:val="0"/>
        </w:rPr>
        <w:t xml:space="preserve"> [online] Adele Gutman . Available at: https://www.adelegutman.com/post/craig-poole-hotel-leadership-culture.</w:t>
      </w:r>
    </w:p>
    <w:p w:rsidR="00000000" w:rsidDel="00000000" w:rsidP="00000000" w:rsidRDefault="00000000" w:rsidRPr="00000000" w14:paraId="00000037">
      <w:pPr>
        <w:ind w:left="720" w:hanging="720"/>
        <w:rPr/>
      </w:pPr>
      <w:r w:rsidDel="00000000" w:rsidR="00000000" w:rsidRPr="00000000">
        <w:rPr>
          <w:rtl w:val="0"/>
        </w:rPr>
        <w:t xml:space="preserve">Gutman, A. (2022). </w:t>
      </w:r>
      <w:r w:rsidDel="00000000" w:rsidR="00000000" w:rsidRPr="00000000">
        <w:rPr>
          <w:i w:val="1"/>
          <w:rtl w:val="0"/>
        </w:rPr>
        <w:t xml:space="preserve">Julian Star Award Winning General Manager, Craig Poole talks about, Authentic, Selfless Hospitality</w:t>
      </w:r>
      <w:r w:rsidDel="00000000" w:rsidR="00000000" w:rsidRPr="00000000">
        <w:rPr>
          <w:rtl w:val="0"/>
        </w:rPr>
        <w:t xml:space="preserve">. [online] Adele Gutman . Available at: https://www.adelegutman.com/post/authentic-hospitality-craig-poole.</w:t>
      </w:r>
    </w:p>
    <w:p w:rsidR="00000000" w:rsidDel="00000000" w:rsidP="00000000" w:rsidRDefault="00000000" w:rsidRPr="00000000" w14:paraId="00000038">
      <w:pPr>
        <w:ind w:firstLine="0"/>
        <w:jc w:val="left"/>
        <w:rPr/>
      </w:pPr>
      <w:r w:rsidDel="00000000" w:rsidR="00000000" w:rsidRPr="00000000">
        <w:rPr>
          <w:rtl w:val="0"/>
        </w:rPr>
        <w:t xml:space="preserve">‌HospitalityMD (2023). Follow Me and I Will Be Behind You FULL DOCUMENTARY. YouTube. Available at: https://www.youtube.com/watch?v=Lrh5QIW67Mk [Accessed 16 Oct. 2023].‌</w:t>
      </w:r>
    </w:p>
    <w:p w:rsidR="00000000" w:rsidDel="00000000" w:rsidP="00000000" w:rsidRDefault="00000000" w:rsidRPr="00000000" w14:paraId="00000039">
      <w:pPr>
        <w:ind w:left="720" w:hanging="720"/>
        <w:rPr/>
      </w:pPr>
      <w:r w:rsidDel="00000000" w:rsidR="00000000" w:rsidRPr="00000000">
        <w:rPr>
          <w:rtl w:val="0"/>
        </w:rPr>
        <w:t xml:space="preserve">Indeed.com. (2022). </w:t>
      </w:r>
      <w:r w:rsidDel="00000000" w:rsidR="00000000" w:rsidRPr="00000000">
        <w:rPr>
          <w:i w:val="1"/>
          <w:rtl w:val="0"/>
        </w:rPr>
        <w:t xml:space="preserve">Action-Centered Leadership: Definition and When To Use It | Indeed.com</w:t>
      </w:r>
      <w:r w:rsidDel="00000000" w:rsidR="00000000" w:rsidRPr="00000000">
        <w:rPr>
          <w:rtl w:val="0"/>
        </w:rPr>
        <w:t xml:space="preserve">. [online] Available at: https://www.indeed.com/career-advice/career-development/action-centered-leadership.</w:t>
      </w:r>
    </w:p>
    <w:p w:rsidR="00000000" w:rsidDel="00000000" w:rsidP="00000000" w:rsidRDefault="00000000" w:rsidRPr="00000000" w14:paraId="0000003A">
      <w:pPr>
        <w:ind w:left="720" w:hanging="720"/>
        <w:rPr/>
      </w:pPr>
      <w:r w:rsidDel="00000000" w:rsidR="00000000" w:rsidRPr="00000000">
        <w:rPr>
          <w:rtl w:val="0"/>
        </w:rPr>
        <w:t xml:space="preserve">Managementstudyguide.com. (2015). </w:t>
      </w:r>
      <w:r w:rsidDel="00000000" w:rsidR="00000000" w:rsidRPr="00000000">
        <w:rPr>
          <w:i w:val="1"/>
          <w:rtl w:val="0"/>
        </w:rPr>
        <w:t xml:space="preserve">Blake and Moutons Managerial Grid</w:t>
      </w:r>
      <w:r w:rsidDel="00000000" w:rsidR="00000000" w:rsidRPr="00000000">
        <w:rPr>
          <w:rtl w:val="0"/>
        </w:rPr>
        <w:t xml:space="preserve">. [online] Available at: https://managementstudyguide.com/blake-mouton-managerial-grid.htm.</w:t>
      </w:r>
    </w:p>
    <w:p w:rsidR="00000000" w:rsidDel="00000000" w:rsidP="00000000" w:rsidRDefault="00000000" w:rsidRPr="00000000" w14:paraId="0000003B">
      <w:pPr>
        <w:ind w:left="720" w:hanging="720"/>
        <w:rPr/>
      </w:pPr>
      <w:r w:rsidDel="00000000" w:rsidR="00000000" w:rsidRPr="00000000">
        <w:rPr>
          <w:rtl w:val="0"/>
        </w:rPr>
        <w:t xml:space="preserve">Mind Tools Content Team (2023). </w:t>
      </w:r>
      <w:r w:rsidDel="00000000" w:rsidR="00000000" w:rsidRPr="00000000">
        <w:rPr>
          <w:i w:val="1"/>
          <w:rtl w:val="0"/>
        </w:rPr>
        <w:t xml:space="preserve">MindTools | Home</w:t>
      </w:r>
      <w:r w:rsidDel="00000000" w:rsidR="00000000" w:rsidRPr="00000000">
        <w:rPr>
          <w:rtl w:val="0"/>
        </w:rPr>
        <w:t xml:space="preserve">. [online] www.mindtools.com. Available at: https://www.mindtools.com/aghzl5f/action-centered-leadership.</w:t>
      </w:r>
    </w:p>
    <w:p w:rsidR="00000000" w:rsidDel="00000000" w:rsidP="00000000" w:rsidRDefault="00000000" w:rsidRPr="00000000" w14:paraId="0000003C">
      <w:pPr>
        <w:ind w:left="720" w:hanging="720"/>
        <w:rPr/>
      </w:pPr>
      <w:r w:rsidDel="00000000" w:rsidR="00000000" w:rsidRPr="00000000">
        <w:rPr>
          <w:rtl w:val="0"/>
        </w:rPr>
        <w:t xml:space="preserve">Mindtools.com. (2023). </w:t>
      </w:r>
      <w:r w:rsidDel="00000000" w:rsidR="00000000" w:rsidRPr="00000000">
        <w:rPr>
          <w:i w:val="1"/>
          <w:rtl w:val="0"/>
        </w:rPr>
        <w:t xml:space="preserve">MindTools | Home</w:t>
      </w:r>
      <w:r w:rsidDel="00000000" w:rsidR="00000000" w:rsidRPr="00000000">
        <w:rPr>
          <w:rtl w:val="0"/>
        </w:rPr>
        <w:t xml:space="preserve">. [online] Available at: https://www.mindtools.com/ai9k5cb/the-blake-mouton-grid.</w:t>
      </w:r>
    </w:p>
    <w:p w:rsidR="00000000" w:rsidDel="00000000" w:rsidP="00000000" w:rsidRDefault="00000000" w:rsidRPr="00000000" w14:paraId="0000003D">
      <w:pPr>
        <w:ind w:left="720" w:hanging="720"/>
        <w:rPr/>
      </w:pPr>
      <w:r w:rsidDel="00000000" w:rsidR="00000000" w:rsidRPr="00000000">
        <w:rPr>
          <w:rtl w:val="0"/>
        </w:rPr>
        <w:t xml:space="preserve">Mullins, L &amp; Dosser, P. (2013) Hospitality Management and Organisational Behaviour (5th Ed) Harlow, Pearson. </w:t>
      </w:r>
    </w:p>
    <w:p w:rsidR="00000000" w:rsidDel="00000000" w:rsidP="00000000" w:rsidRDefault="00000000" w:rsidRPr="00000000" w14:paraId="0000003E">
      <w:pPr>
        <w:ind w:left="720" w:hanging="720"/>
        <w:rPr/>
      </w:pPr>
      <w:r w:rsidDel="00000000" w:rsidR="00000000" w:rsidRPr="00000000">
        <w:rPr>
          <w:rtl w:val="0"/>
        </w:rPr>
        <w:t xml:space="preserve">Mullins, L (2020) Organisational Behaviour in the Workplace (12th edition) Harlow:Pearson </w:t>
      </w:r>
    </w:p>
    <w:p w:rsidR="00000000" w:rsidDel="00000000" w:rsidP="00000000" w:rsidRDefault="00000000" w:rsidRPr="00000000" w14:paraId="0000003F">
      <w:pPr>
        <w:ind w:left="720" w:hanging="720"/>
        <w:rPr/>
      </w:pPr>
      <w:r w:rsidDel="00000000" w:rsidR="00000000" w:rsidRPr="00000000">
        <w:rPr>
          <w:rtl w:val="0"/>
        </w:rPr>
        <w:t xml:space="preserve">Mullins, L. (2016) Management and Organisational Behaviour (11th edition) Harlow: Pearson </w:t>
      </w:r>
    </w:p>
    <w:p w:rsidR="00000000" w:rsidDel="00000000" w:rsidP="00000000" w:rsidRDefault="00000000" w:rsidRPr="00000000" w14:paraId="00000040">
      <w:pPr>
        <w:ind w:left="720" w:hanging="720"/>
        <w:rPr/>
      </w:pPr>
      <w:r w:rsidDel="00000000" w:rsidR="00000000" w:rsidRPr="00000000">
        <w:rPr>
          <w:rtl w:val="0"/>
        </w:rPr>
        <w:t xml:space="preserve">Pod.co. (2021). </w:t>
      </w:r>
      <w:r w:rsidDel="00000000" w:rsidR="00000000" w:rsidRPr="00000000">
        <w:rPr>
          <w:i w:val="1"/>
          <w:rtl w:val="0"/>
        </w:rPr>
        <w:t xml:space="preserve">Tripadvisor Success Story, Craig Poole, AHLA General Manager of the Year - Hospitality Reputation Marketing: Get Great Reviews</w:t>
      </w:r>
      <w:r w:rsidDel="00000000" w:rsidR="00000000" w:rsidRPr="00000000">
        <w:rPr>
          <w:rtl w:val="0"/>
        </w:rPr>
        <w:t xml:space="preserve">. [online] Available at: https://pod.co/hospitality-reputation-marketing/tripadvisor-success-story-craig-poole-ahla-general-manager-of-the-year.</w:t>
      </w:r>
    </w:p>
    <w:p w:rsidR="00000000" w:rsidDel="00000000" w:rsidP="00000000" w:rsidRDefault="00000000" w:rsidRPr="00000000" w14:paraId="00000041">
      <w:pPr>
        <w:ind w:left="720" w:hanging="720"/>
        <w:rPr/>
      </w:pPr>
      <w:r w:rsidDel="00000000" w:rsidR="00000000" w:rsidRPr="00000000">
        <w:rPr>
          <w:rtl w:val="0"/>
        </w:rPr>
        <w:t xml:space="preserve">poole, craig (2023). </w:t>
      </w:r>
      <w:r w:rsidDel="00000000" w:rsidR="00000000" w:rsidRPr="00000000">
        <w:rPr>
          <w:i w:val="1"/>
          <w:rtl w:val="0"/>
        </w:rPr>
        <w:t xml:space="preserve">craig poole on LinkedIn: #doubletreebyhilton #hilton #experiences #transformation | 18 comments</w:t>
      </w:r>
      <w:r w:rsidDel="00000000" w:rsidR="00000000" w:rsidRPr="00000000">
        <w:rPr>
          <w:rtl w:val="0"/>
        </w:rPr>
        <w:t xml:space="preserve">. [online] Linkedin.com. Available at: https://www.linkedin.com/posts/crpoole_doubletreebyhilton-hilton-experiences-activity-7075284915176497152-BRm3.</w:t>
      </w:r>
    </w:p>
    <w:p w:rsidR="00000000" w:rsidDel="00000000" w:rsidP="00000000" w:rsidRDefault="00000000" w:rsidRPr="00000000" w14:paraId="00000042">
      <w:pPr>
        <w:ind w:left="720" w:hanging="720"/>
        <w:rPr/>
      </w:pPr>
      <w:r w:rsidDel="00000000" w:rsidR="00000000" w:rsidRPr="00000000">
        <w:rPr>
          <w:rtl w:val="0"/>
        </w:rPr>
        <w:t xml:space="preserve">PRABHAKARAN, S. (2021). </w:t>
      </w:r>
      <w:r w:rsidDel="00000000" w:rsidR="00000000" w:rsidRPr="00000000">
        <w:rPr>
          <w:i w:val="1"/>
          <w:rtl w:val="0"/>
        </w:rPr>
        <w:t xml:space="preserve">Blake-Mouton’s Managerial Grid Theory - The Shadow - Medium</w:t>
      </w:r>
      <w:r w:rsidDel="00000000" w:rsidR="00000000" w:rsidRPr="00000000">
        <w:rPr>
          <w:rtl w:val="0"/>
        </w:rPr>
        <w:t xml:space="preserve">. [online] Medium. Available at: https://medium.com/the-shadow/blake-moutons-managerial-grid-theory-aa0842e771a.</w:t>
      </w:r>
    </w:p>
    <w:p w:rsidR="00000000" w:rsidDel="00000000" w:rsidP="00000000" w:rsidRDefault="00000000" w:rsidRPr="00000000" w14:paraId="00000043">
      <w:pPr>
        <w:ind w:left="720" w:hanging="720"/>
        <w:rPr/>
      </w:pPr>
      <w:r w:rsidDel="00000000" w:rsidR="00000000" w:rsidRPr="00000000">
        <w:rPr>
          <w:rtl w:val="0"/>
        </w:rPr>
        <w:t xml:space="preserve">ReadingEagle (2017). </w:t>
      </w:r>
      <w:r w:rsidDel="00000000" w:rsidR="00000000" w:rsidRPr="00000000">
        <w:rPr>
          <w:i w:val="1"/>
          <w:rtl w:val="0"/>
        </w:rPr>
        <w:t xml:space="preserve">The Conversation: Craig E. Poole</w:t>
      </w:r>
      <w:r w:rsidDel="00000000" w:rsidR="00000000" w:rsidRPr="00000000">
        <w:rPr>
          <w:rtl w:val="0"/>
        </w:rPr>
        <w:t xml:space="preserve">. [online] Reading Eagle. Available at: https://www.readingeagle.com/2017/10/10/the-conversation-craig-e-poole/.</w:t>
      </w:r>
    </w:p>
    <w:p w:rsidR="00000000" w:rsidDel="00000000" w:rsidP="00000000" w:rsidRDefault="00000000" w:rsidRPr="00000000" w14:paraId="00000044">
      <w:pPr>
        <w:ind w:left="720" w:hanging="720"/>
        <w:rPr/>
      </w:pPr>
      <w:r w:rsidDel="00000000" w:rsidR="00000000" w:rsidRPr="00000000">
        <w:rPr>
          <w:rtl w:val="0"/>
        </w:rPr>
        <w:t xml:space="preserve">Sridharan, M.A. (2022). </w:t>
      </w:r>
      <w:r w:rsidDel="00000000" w:rsidR="00000000" w:rsidRPr="00000000">
        <w:rPr>
          <w:i w:val="1"/>
          <w:rtl w:val="0"/>
        </w:rPr>
        <w:t xml:space="preserve">Blake &amp; Mouton Managerial Grid</w:t>
      </w:r>
      <w:r w:rsidDel="00000000" w:rsidR="00000000" w:rsidRPr="00000000">
        <w:rPr>
          <w:rtl w:val="0"/>
        </w:rPr>
        <w:t xml:space="preserve">. [online] Think Insights. Available at: https://thinkinsights.net/leadership/blake-mouton-managerial-grid/.</w:t>
      </w:r>
    </w:p>
    <w:p w:rsidR="00000000" w:rsidDel="00000000" w:rsidP="00000000" w:rsidRDefault="00000000" w:rsidRPr="00000000" w14:paraId="00000045">
      <w:pPr>
        <w:ind w:left="720" w:hanging="720"/>
        <w:rPr/>
      </w:pPr>
      <w:r w:rsidDel="00000000" w:rsidR="00000000" w:rsidRPr="00000000">
        <w:rPr>
          <w:rtl w:val="0"/>
        </w:rPr>
        <w:t xml:space="preserve">Wallbridge, A. (2022). </w:t>
      </w:r>
      <w:r w:rsidDel="00000000" w:rsidR="00000000" w:rsidRPr="00000000">
        <w:rPr>
          <w:i w:val="1"/>
          <w:rtl w:val="0"/>
        </w:rPr>
        <w:t xml:space="preserve">The Blake Mouton Grid – How To Lead People And Produce Better Results</w:t>
      </w:r>
      <w:r w:rsidDel="00000000" w:rsidR="00000000" w:rsidRPr="00000000">
        <w:rPr>
          <w:rtl w:val="0"/>
        </w:rPr>
        <w:t xml:space="preserve">. [online] TSW Training. Available at: https://www.tsw.co.uk/blog/leadership-and-management/the-blake-mouton-grid/.</w:t>
      </w:r>
    </w:p>
    <w:p w:rsidR="00000000" w:rsidDel="00000000" w:rsidP="00000000" w:rsidRDefault="00000000" w:rsidRPr="00000000" w14:paraId="00000046">
      <w:pPr>
        <w:ind w:left="720" w:hanging="720"/>
        <w:rPr/>
      </w:pPr>
      <w:r w:rsidDel="00000000" w:rsidR="00000000" w:rsidRPr="00000000">
        <w:rPr>
          <w:rtl w:val="0"/>
        </w:rPr>
        <w:t xml:space="preserve">Www.bl.uk. (2023). </w:t>
      </w:r>
      <w:r w:rsidDel="00000000" w:rsidR="00000000" w:rsidRPr="00000000">
        <w:rPr>
          <w:i w:val="1"/>
          <w:rtl w:val="0"/>
        </w:rPr>
        <w:t xml:space="preserve">British Library</w:t>
      </w:r>
      <w:r w:rsidDel="00000000" w:rsidR="00000000" w:rsidRPr="00000000">
        <w:rPr>
          <w:rtl w:val="0"/>
        </w:rPr>
        <w:t xml:space="preserve">. [online] Available at: https://www.bl.uk/people/john-adair#:~:text=Task%2C%20team%20and%20individual%3A%20Adair's,and%20respond%20to%20individuals'%20needs. </w:t>
      </w:r>
    </w:p>
    <w:p w:rsidR="00000000" w:rsidDel="00000000" w:rsidP="00000000" w:rsidRDefault="00000000" w:rsidRPr="00000000" w14:paraId="00000047">
      <w:pPr>
        <w:ind w:firstLine="0"/>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1"/>
        <w:rPr/>
      </w:pPr>
      <w:bookmarkStart w:colFirst="0" w:colLast="0" w:name="_2et92p0" w:id="4"/>
      <w:bookmarkEnd w:id="4"/>
      <w:r w:rsidDel="00000000" w:rsidR="00000000" w:rsidRPr="00000000">
        <w:rPr>
          <w:rtl w:val="0"/>
        </w:rPr>
        <w:t xml:space="preserve">Appendix</w:t>
      </w:r>
    </w:p>
    <w:p w:rsidR="00000000" w:rsidDel="00000000" w:rsidP="00000000" w:rsidRDefault="00000000" w:rsidRPr="00000000" w14:paraId="00000049">
      <w:pPr>
        <w:keepNext w:val="1"/>
        <w:ind w:left="720" w:hanging="720"/>
        <w:jc w:val="center"/>
        <w:rPr/>
      </w:pPr>
      <w:r w:rsidDel="00000000" w:rsidR="00000000" w:rsidRPr="00000000">
        <w:rPr/>
        <w:drawing>
          <wp:inline distB="0" distT="0" distL="0" distR="0">
            <wp:extent cx="4744864" cy="4744864"/>
            <wp:effectExtent b="0" l="0" r="0" t="0"/>
            <wp:docPr descr="The Blake Mouton Managerial Grid | Leadership Types &amp; Examples - Video &amp;  Lesson Transcript | Study.com" id="1" name="image1.png"/>
            <a:graphic>
              <a:graphicData uri="http://schemas.openxmlformats.org/drawingml/2006/picture">
                <pic:pic>
                  <pic:nvPicPr>
                    <pic:cNvPr descr="The Blake Mouton Managerial Grid | Leadership Types &amp; Examples - Video &amp;  Lesson Transcript | Study.com" id="0" name="image1.png"/>
                    <pic:cNvPicPr preferRelativeResize="0"/>
                  </pic:nvPicPr>
                  <pic:blipFill>
                    <a:blip r:embed="rId7"/>
                    <a:srcRect b="0" l="0" r="0" t="0"/>
                    <a:stretch>
                      <a:fillRect/>
                    </a:stretch>
                  </pic:blipFill>
                  <pic:spPr>
                    <a:xfrm>
                      <a:off x="0" y="0"/>
                      <a:ext cx="4744864" cy="4744864"/>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720"/>
        <w:jc w:val="center"/>
        <w:rPr>
          <w:rFonts w:ascii="Arial" w:cs="Arial" w:eastAsia="Arial" w:hAnsi="Arial"/>
          <w:b w:val="0"/>
          <w:i w:val="1"/>
          <w:smallCaps w:val="0"/>
          <w:strike w:val="0"/>
          <w:color w:val="44546a"/>
          <w:sz w:val="18"/>
          <w:szCs w:val="18"/>
          <w:u w:val="none"/>
          <w:shd w:fill="auto" w:val="clear"/>
          <w:vertAlign w:val="baseline"/>
        </w:rPr>
      </w:pPr>
      <w:r w:rsidDel="00000000" w:rsidR="00000000" w:rsidRPr="00000000">
        <w:rPr>
          <w:rFonts w:ascii="Arial" w:cs="Arial" w:eastAsia="Arial" w:hAnsi="Arial"/>
          <w:b w:val="0"/>
          <w:i w:val="1"/>
          <w:smallCaps w:val="0"/>
          <w:strike w:val="0"/>
          <w:color w:val="44546a"/>
          <w:sz w:val="18"/>
          <w:szCs w:val="18"/>
          <w:u w:val="none"/>
          <w:shd w:fill="auto" w:val="clear"/>
          <w:vertAlign w:val="baseline"/>
          <w:rtl w:val="0"/>
        </w:rPr>
        <w:t xml:space="preserve">Figure 1 Blake Mouton's Managerial Grid of Craig Pool</w:t>
      </w:r>
    </w:p>
    <w:p w:rsidR="00000000" w:rsidDel="00000000" w:rsidP="00000000" w:rsidRDefault="00000000" w:rsidRPr="00000000" w14:paraId="0000004B">
      <w:pPr>
        <w:jc w:val="center"/>
        <w:rPr/>
      </w:pPr>
      <w:r w:rsidDel="00000000" w:rsidR="00000000" w:rsidRPr="00000000">
        <w:rPr>
          <w:rtl w:val="0"/>
        </w:rPr>
        <w:t xml:space="preserve">Source: (Managementstudyguide.com, 2015)</w:t>
      </w:r>
    </w:p>
    <w:sectPr>
      <w:headerReference r:id="rId8"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firstLine="0"/>
    </w:pPr>
    <w:rPr>
      <w:b w:val="1"/>
    </w:rPr>
  </w:style>
  <w:style w:type="paragraph" w:styleId="Heading2">
    <w:name w:val="heading 2"/>
    <w:basedOn w:val="Normal"/>
    <w:next w:val="Normal"/>
    <w:pPr>
      <w:ind w:firstLine="0"/>
    </w:pPr>
    <w:rPr>
      <w:b w:val="1"/>
      <w:i w:val="1"/>
    </w:rPr>
  </w:style>
  <w:style w:type="paragraph" w:styleId="Heading3">
    <w:name w:val="heading 3"/>
    <w:basedOn w:val="Normal"/>
    <w:next w:val="Normal"/>
    <w:pPr>
      <w:keepNext w:val="1"/>
      <w:keepLines w:val="1"/>
      <w:jc w:val="center"/>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pocketbook.co.uk/blog/2017/05/16/robert-blake-jane-mouton-managerial-grid/" TargetMode="Externa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