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666D2E" w14:textId="77777777" w:rsidR="005C5BFC" w:rsidRPr="005C5BFC" w:rsidRDefault="005C5BFC" w:rsidP="005C5BFC">
      <w:pPr>
        <w:spacing w:after="0" w:line="240" w:lineRule="auto"/>
        <w:jc w:val="left"/>
        <w:rPr>
          <w:rFonts w:eastAsia="Times New Roman" w:cs="Times New Roman"/>
          <w:szCs w:val="24"/>
        </w:rPr>
      </w:pPr>
      <w:bookmarkStart w:id="0" w:name="_GoBack"/>
      <w:bookmarkEnd w:id="0"/>
    </w:p>
    <w:p w14:paraId="53777BAA" w14:textId="77777777" w:rsidR="00206841" w:rsidRDefault="00206841"/>
    <w:p w14:paraId="29D00FA3" w14:textId="148116EF" w:rsidR="000548D1" w:rsidRDefault="002B2094">
      <w:r>
        <w:rPr>
          <w:noProof/>
          <w:lang w:val="en-GB" w:eastAsia="en-GB"/>
        </w:rPr>
        <w:drawing>
          <wp:anchor distT="0" distB="0" distL="114300" distR="114300" simplePos="0" relativeHeight="251658240" behindDoc="1" locked="0" layoutInCell="1" allowOverlap="1" wp14:anchorId="00635DF4" wp14:editId="7B536B08">
            <wp:simplePos x="0" y="0"/>
            <wp:positionH relativeFrom="margin">
              <wp:align>left</wp:align>
            </wp:positionH>
            <wp:positionV relativeFrom="paragraph">
              <wp:posOffset>65405</wp:posOffset>
            </wp:positionV>
            <wp:extent cx="5001260" cy="1994535"/>
            <wp:effectExtent l="0" t="0" r="8890" b="5715"/>
            <wp:wrapTight wrapText="bothSides">
              <wp:wrapPolygon edited="0">
                <wp:start x="0" y="0"/>
                <wp:lineTo x="0" y="21456"/>
                <wp:lineTo x="21556" y="21456"/>
                <wp:lineTo x="21556" y="0"/>
                <wp:lineTo x="0" y="0"/>
              </wp:wrapPolygon>
            </wp:wrapTight>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1260" cy="19945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AC51A8" w14:textId="6807F64F" w:rsidR="007A7EEA" w:rsidRDefault="007A7EEA" w:rsidP="007A7EEA">
      <w:pPr>
        <w:pStyle w:val="Default"/>
      </w:pPr>
    </w:p>
    <w:p w14:paraId="2756325F" w14:textId="761FC65D" w:rsidR="000548D1" w:rsidRDefault="000548D1"/>
    <w:p w14:paraId="30D73410" w14:textId="77777777" w:rsidR="000548D1" w:rsidRDefault="000548D1"/>
    <w:p w14:paraId="4AF52394" w14:textId="77777777" w:rsidR="000548D1" w:rsidRDefault="000548D1"/>
    <w:p w14:paraId="52429564" w14:textId="77777777" w:rsidR="00711C94" w:rsidRDefault="00711C94" w:rsidP="00711C94">
      <w:pPr>
        <w:jc w:val="left"/>
        <w:rPr>
          <w:b/>
          <w:sz w:val="40"/>
          <w:szCs w:val="40"/>
        </w:rPr>
      </w:pPr>
    </w:p>
    <w:p w14:paraId="5F69FF8F" w14:textId="77777777" w:rsidR="00711C94" w:rsidRDefault="00711C94" w:rsidP="00711C94">
      <w:pPr>
        <w:jc w:val="left"/>
        <w:rPr>
          <w:b/>
          <w:sz w:val="40"/>
          <w:szCs w:val="40"/>
        </w:rPr>
      </w:pPr>
    </w:p>
    <w:p w14:paraId="3D5AD84F" w14:textId="77777777" w:rsidR="00711C94" w:rsidRPr="00711C94" w:rsidRDefault="00711C94" w:rsidP="00711C94">
      <w:pPr>
        <w:jc w:val="left"/>
        <w:rPr>
          <w:b/>
          <w:sz w:val="40"/>
          <w:szCs w:val="40"/>
        </w:rPr>
      </w:pPr>
      <w:r w:rsidRPr="00711C94">
        <w:rPr>
          <w:b/>
          <w:sz w:val="40"/>
          <w:szCs w:val="40"/>
        </w:rPr>
        <w:t xml:space="preserve">MODULE NAME: </w:t>
      </w:r>
    </w:p>
    <w:p w14:paraId="61291F05" w14:textId="77777777" w:rsidR="00711C94" w:rsidRPr="006855BE" w:rsidRDefault="00711C94" w:rsidP="00711C94">
      <w:pPr>
        <w:jc w:val="left"/>
        <w:rPr>
          <w:b/>
          <w:sz w:val="40"/>
          <w:szCs w:val="40"/>
          <w:u w:val="double"/>
        </w:rPr>
      </w:pPr>
      <w:r w:rsidRPr="006855BE">
        <w:rPr>
          <w:b/>
          <w:sz w:val="40"/>
          <w:szCs w:val="40"/>
          <w:u w:val="double"/>
        </w:rPr>
        <w:t>DEVELOPING RELATIONSHIPS AND WORKPLACE ACHIEVEMENT</w:t>
      </w:r>
    </w:p>
    <w:p w14:paraId="0197F83C" w14:textId="77777777" w:rsidR="00711C94" w:rsidRPr="00711C94" w:rsidRDefault="00711C94" w:rsidP="00711C94">
      <w:pPr>
        <w:jc w:val="left"/>
        <w:rPr>
          <w:b/>
          <w:sz w:val="40"/>
          <w:szCs w:val="40"/>
        </w:rPr>
      </w:pPr>
      <w:r w:rsidRPr="00711C94">
        <w:rPr>
          <w:b/>
          <w:sz w:val="40"/>
          <w:szCs w:val="40"/>
        </w:rPr>
        <w:t>MODULE CODE: BMSK5002</w:t>
      </w:r>
    </w:p>
    <w:p w14:paraId="3E1ABB1D" w14:textId="77777777" w:rsidR="00711C94" w:rsidRPr="00711C94" w:rsidRDefault="00711C94" w:rsidP="00711C94">
      <w:pPr>
        <w:jc w:val="left"/>
        <w:rPr>
          <w:b/>
          <w:sz w:val="40"/>
          <w:szCs w:val="40"/>
        </w:rPr>
      </w:pPr>
      <w:r w:rsidRPr="00711C94">
        <w:rPr>
          <w:b/>
          <w:sz w:val="40"/>
          <w:szCs w:val="40"/>
        </w:rPr>
        <w:t>NAME: SAIFUR RAHMAN</w:t>
      </w:r>
    </w:p>
    <w:p w14:paraId="22890C8C" w14:textId="77777777" w:rsidR="00711C94" w:rsidRPr="00711C94" w:rsidRDefault="00711C94" w:rsidP="00711C94">
      <w:pPr>
        <w:jc w:val="left"/>
        <w:rPr>
          <w:b/>
          <w:sz w:val="40"/>
          <w:szCs w:val="40"/>
        </w:rPr>
      </w:pPr>
      <w:r w:rsidRPr="00711C94">
        <w:rPr>
          <w:b/>
          <w:sz w:val="40"/>
          <w:szCs w:val="40"/>
        </w:rPr>
        <w:t>STUDENT NUMBER: 1605226</w:t>
      </w:r>
    </w:p>
    <w:p w14:paraId="7EB320F6" w14:textId="77777777" w:rsidR="00711C94" w:rsidRPr="00711C94" w:rsidRDefault="00711C94" w:rsidP="00711C94">
      <w:pPr>
        <w:jc w:val="left"/>
        <w:rPr>
          <w:b/>
          <w:sz w:val="40"/>
          <w:szCs w:val="40"/>
        </w:rPr>
      </w:pPr>
      <w:r w:rsidRPr="00711C94">
        <w:rPr>
          <w:b/>
          <w:sz w:val="40"/>
          <w:szCs w:val="40"/>
        </w:rPr>
        <w:t>MODULE LECTURER NAME: YAJESH KUMAR.</w:t>
      </w:r>
    </w:p>
    <w:p w14:paraId="39046FDC" w14:textId="77777777" w:rsidR="00711C94" w:rsidRPr="00711C94" w:rsidRDefault="00711C94" w:rsidP="00711C94">
      <w:pPr>
        <w:jc w:val="left"/>
        <w:rPr>
          <w:b/>
          <w:sz w:val="40"/>
          <w:szCs w:val="40"/>
        </w:rPr>
      </w:pPr>
    </w:p>
    <w:p w14:paraId="7A441360" w14:textId="77777777" w:rsidR="00711C94" w:rsidRDefault="00711C94" w:rsidP="00711C94"/>
    <w:p w14:paraId="20A83C84" w14:textId="77777777" w:rsidR="00711C94" w:rsidRDefault="00711C94" w:rsidP="00711C94"/>
    <w:p w14:paraId="71266A7E" w14:textId="77777777" w:rsidR="00711C94" w:rsidRDefault="00711C94" w:rsidP="00711C94"/>
    <w:p w14:paraId="229857B5" w14:textId="77777777" w:rsidR="000548D1" w:rsidRDefault="000548D1"/>
    <w:p w14:paraId="49697366" w14:textId="77777777" w:rsidR="000548D1" w:rsidRPr="00711C94" w:rsidRDefault="000548D1" w:rsidP="00711C94">
      <w:pPr>
        <w:jc w:val="left"/>
        <w:rPr>
          <w:b/>
          <w:sz w:val="40"/>
          <w:szCs w:val="40"/>
        </w:rPr>
      </w:pPr>
    </w:p>
    <w:p w14:paraId="6D7CF62E" w14:textId="03EF1725" w:rsidR="000548D1" w:rsidRDefault="000548D1"/>
    <w:p w14:paraId="5395D116" w14:textId="1D40B0A6" w:rsidR="004D5FCA" w:rsidRDefault="004D5FCA"/>
    <w:p w14:paraId="0095E5A2" w14:textId="119723EA" w:rsidR="004D5FCA" w:rsidRDefault="004D5FCA"/>
    <w:p w14:paraId="6E4973FD" w14:textId="12F3AE28" w:rsidR="004D5FCA" w:rsidRDefault="004D5FCA"/>
    <w:sdt>
      <w:sdtPr>
        <w:rPr>
          <w:rFonts w:ascii="Times New Roman" w:eastAsiaTheme="minorHAnsi" w:hAnsi="Times New Roman" w:cstheme="minorBidi"/>
          <w:color w:val="auto"/>
          <w:sz w:val="24"/>
          <w:szCs w:val="22"/>
        </w:rPr>
        <w:id w:val="-1319723260"/>
        <w:docPartObj>
          <w:docPartGallery w:val="Table of Contents"/>
          <w:docPartUnique/>
        </w:docPartObj>
      </w:sdtPr>
      <w:sdtEndPr>
        <w:rPr>
          <w:b/>
          <w:bCs/>
          <w:noProof/>
        </w:rPr>
      </w:sdtEndPr>
      <w:sdtContent>
        <w:p w14:paraId="4C3415A7" w14:textId="122CB86C" w:rsidR="004D5FCA" w:rsidRDefault="004D5FCA">
          <w:pPr>
            <w:pStyle w:val="TOCHeading"/>
          </w:pPr>
          <w:r>
            <w:t>Table of Contents</w:t>
          </w:r>
        </w:p>
        <w:p w14:paraId="36DDA3EE" w14:textId="77777777" w:rsidR="003638A1" w:rsidRDefault="004D5FCA">
          <w:pPr>
            <w:pStyle w:val="TOC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534492818" w:history="1">
            <w:r w:rsidR="003638A1" w:rsidRPr="00BD1EC8">
              <w:rPr>
                <w:rStyle w:val="Hyperlink"/>
                <w:noProof/>
              </w:rPr>
              <w:t>Introduction:</w:t>
            </w:r>
            <w:r w:rsidR="003638A1">
              <w:rPr>
                <w:noProof/>
                <w:webHidden/>
              </w:rPr>
              <w:tab/>
            </w:r>
            <w:r w:rsidR="003638A1">
              <w:rPr>
                <w:noProof/>
                <w:webHidden/>
              </w:rPr>
              <w:fldChar w:fldCharType="begin"/>
            </w:r>
            <w:r w:rsidR="003638A1">
              <w:rPr>
                <w:noProof/>
                <w:webHidden/>
              </w:rPr>
              <w:instrText xml:space="preserve"> PAGEREF _Toc534492818 \h </w:instrText>
            </w:r>
            <w:r w:rsidR="003638A1">
              <w:rPr>
                <w:noProof/>
                <w:webHidden/>
              </w:rPr>
            </w:r>
            <w:r w:rsidR="003638A1">
              <w:rPr>
                <w:noProof/>
                <w:webHidden/>
              </w:rPr>
              <w:fldChar w:fldCharType="separate"/>
            </w:r>
            <w:r w:rsidR="003638A1">
              <w:rPr>
                <w:noProof/>
                <w:webHidden/>
              </w:rPr>
              <w:t>3</w:t>
            </w:r>
            <w:r w:rsidR="003638A1">
              <w:rPr>
                <w:noProof/>
                <w:webHidden/>
              </w:rPr>
              <w:fldChar w:fldCharType="end"/>
            </w:r>
          </w:hyperlink>
        </w:p>
        <w:p w14:paraId="6FE6ADA9" w14:textId="77777777" w:rsidR="003638A1" w:rsidRDefault="00046CD0">
          <w:pPr>
            <w:pStyle w:val="TOC1"/>
            <w:tabs>
              <w:tab w:val="right" w:leader="dot" w:pos="9016"/>
            </w:tabs>
            <w:rPr>
              <w:rFonts w:asciiTheme="minorHAnsi" w:eastAsiaTheme="minorEastAsia" w:hAnsiTheme="minorHAnsi"/>
              <w:noProof/>
              <w:sz w:val="22"/>
            </w:rPr>
          </w:pPr>
          <w:hyperlink w:anchor="_Toc534492819" w:history="1">
            <w:r w:rsidR="003638A1" w:rsidRPr="00BD1EC8">
              <w:rPr>
                <w:rStyle w:val="Hyperlink"/>
                <w:rFonts w:eastAsia="Times New Roman"/>
                <w:noProof/>
              </w:rPr>
              <w:t>A critical assessment of the potential benefits to Unilever and the individual of personally developing individuals in the workplace.</w:t>
            </w:r>
            <w:r w:rsidR="003638A1">
              <w:rPr>
                <w:noProof/>
                <w:webHidden/>
              </w:rPr>
              <w:tab/>
            </w:r>
            <w:r w:rsidR="003638A1">
              <w:rPr>
                <w:noProof/>
                <w:webHidden/>
              </w:rPr>
              <w:fldChar w:fldCharType="begin"/>
            </w:r>
            <w:r w:rsidR="003638A1">
              <w:rPr>
                <w:noProof/>
                <w:webHidden/>
              </w:rPr>
              <w:instrText xml:space="preserve"> PAGEREF _Toc534492819 \h </w:instrText>
            </w:r>
            <w:r w:rsidR="003638A1">
              <w:rPr>
                <w:noProof/>
                <w:webHidden/>
              </w:rPr>
            </w:r>
            <w:r w:rsidR="003638A1">
              <w:rPr>
                <w:noProof/>
                <w:webHidden/>
              </w:rPr>
              <w:fldChar w:fldCharType="separate"/>
            </w:r>
            <w:r w:rsidR="003638A1">
              <w:rPr>
                <w:noProof/>
                <w:webHidden/>
              </w:rPr>
              <w:t>4</w:t>
            </w:r>
            <w:r w:rsidR="003638A1">
              <w:rPr>
                <w:noProof/>
                <w:webHidden/>
              </w:rPr>
              <w:fldChar w:fldCharType="end"/>
            </w:r>
          </w:hyperlink>
        </w:p>
        <w:p w14:paraId="7FA1222E" w14:textId="77777777" w:rsidR="003638A1" w:rsidRDefault="00046CD0">
          <w:pPr>
            <w:pStyle w:val="TOC1"/>
            <w:tabs>
              <w:tab w:val="right" w:leader="dot" w:pos="9016"/>
            </w:tabs>
            <w:rPr>
              <w:rFonts w:asciiTheme="minorHAnsi" w:eastAsiaTheme="minorEastAsia" w:hAnsiTheme="minorHAnsi"/>
              <w:noProof/>
              <w:sz w:val="22"/>
            </w:rPr>
          </w:pPr>
          <w:hyperlink w:anchor="_Toc534492820" w:history="1">
            <w:r w:rsidR="003638A1" w:rsidRPr="00BD1EC8">
              <w:rPr>
                <w:rStyle w:val="Hyperlink"/>
                <w:rFonts w:eastAsia="Times New Roman"/>
                <w:noProof/>
              </w:rPr>
              <w:t>Development vehicles available to Unilever and the appropriate one in meeting the development needs of the individual:</w:t>
            </w:r>
            <w:r w:rsidR="003638A1">
              <w:rPr>
                <w:noProof/>
                <w:webHidden/>
              </w:rPr>
              <w:tab/>
            </w:r>
            <w:r w:rsidR="003638A1">
              <w:rPr>
                <w:noProof/>
                <w:webHidden/>
              </w:rPr>
              <w:fldChar w:fldCharType="begin"/>
            </w:r>
            <w:r w:rsidR="003638A1">
              <w:rPr>
                <w:noProof/>
                <w:webHidden/>
              </w:rPr>
              <w:instrText xml:space="preserve"> PAGEREF _Toc534492820 \h </w:instrText>
            </w:r>
            <w:r w:rsidR="003638A1">
              <w:rPr>
                <w:noProof/>
                <w:webHidden/>
              </w:rPr>
            </w:r>
            <w:r w:rsidR="003638A1">
              <w:rPr>
                <w:noProof/>
                <w:webHidden/>
              </w:rPr>
              <w:fldChar w:fldCharType="separate"/>
            </w:r>
            <w:r w:rsidR="003638A1">
              <w:rPr>
                <w:noProof/>
                <w:webHidden/>
              </w:rPr>
              <w:t>8</w:t>
            </w:r>
            <w:r w:rsidR="003638A1">
              <w:rPr>
                <w:noProof/>
                <w:webHidden/>
              </w:rPr>
              <w:fldChar w:fldCharType="end"/>
            </w:r>
          </w:hyperlink>
        </w:p>
        <w:p w14:paraId="63A92D3A" w14:textId="77777777" w:rsidR="003638A1" w:rsidRDefault="00046CD0">
          <w:pPr>
            <w:pStyle w:val="TOC1"/>
            <w:tabs>
              <w:tab w:val="right" w:leader="dot" w:pos="9016"/>
            </w:tabs>
            <w:rPr>
              <w:rFonts w:asciiTheme="minorHAnsi" w:eastAsiaTheme="minorEastAsia" w:hAnsiTheme="minorHAnsi"/>
              <w:noProof/>
              <w:sz w:val="22"/>
            </w:rPr>
          </w:pPr>
          <w:hyperlink w:anchor="_Toc534492821" w:history="1">
            <w:r w:rsidR="003638A1" w:rsidRPr="00BD1EC8">
              <w:rPr>
                <w:rStyle w:val="Hyperlink"/>
                <w:rFonts w:eastAsia="Times New Roman"/>
                <w:noProof/>
              </w:rPr>
              <w:t>Appropriate one in meeting the development needs of the individual:</w:t>
            </w:r>
            <w:r w:rsidR="003638A1">
              <w:rPr>
                <w:noProof/>
                <w:webHidden/>
              </w:rPr>
              <w:tab/>
            </w:r>
            <w:r w:rsidR="003638A1">
              <w:rPr>
                <w:noProof/>
                <w:webHidden/>
              </w:rPr>
              <w:fldChar w:fldCharType="begin"/>
            </w:r>
            <w:r w:rsidR="003638A1">
              <w:rPr>
                <w:noProof/>
                <w:webHidden/>
              </w:rPr>
              <w:instrText xml:space="preserve"> PAGEREF _Toc534492821 \h </w:instrText>
            </w:r>
            <w:r w:rsidR="003638A1">
              <w:rPr>
                <w:noProof/>
                <w:webHidden/>
              </w:rPr>
            </w:r>
            <w:r w:rsidR="003638A1">
              <w:rPr>
                <w:noProof/>
                <w:webHidden/>
              </w:rPr>
              <w:fldChar w:fldCharType="separate"/>
            </w:r>
            <w:r w:rsidR="003638A1">
              <w:rPr>
                <w:noProof/>
                <w:webHidden/>
              </w:rPr>
              <w:t>11</w:t>
            </w:r>
            <w:r w:rsidR="003638A1">
              <w:rPr>
                <w:noProof/>
                <w:webHidden/>
              </w:rPr>
              <w:fldChar w:fldCharType="end"/>
            </w:r>
          </w:hyperlink>
        </w:p>
        <w:p w14:paraId="6C390746" w14:textId="77777777" w:rsidR="003638A1" w:rsidRDefault="00046CD0">
          <w:pPr>
            <w:pStyle w:val="TOC1"/>
            <w:tabs>
              <w:tab w:val="right" w:leader="dot" w:pos="9016"/>
            </w:tabs>
            <w:rPr>
              <w:rFonts w:asciiTheme="minorHAnsi" w:eastAsiaTheme="minorEastAsia" w:hAnsiTheme="minorHAnsi"/>
              <w:noProof/>
              <w:sz w:val="22"/>
            </w:rPr>
          </w:pPr>
          <w:hyperlink w:anchor="_Toc534492822" w:history="1">
            <w:r w:rsidR="003638A1" w:rsidRPr="00BD1EC8">
              <w:rPr>
                <w:rStyle w:val="Hyperlink"/>
                <w:rFonts w:eastAsia="Times New Roman"/>
                <w:noProof/>
              </w:rPr>
              <w:t>Develop a plan to meet the identified development needs and expectations of an individual:</w:t>
            </w:r>
            <w:r w:rsidR="003638A1">
              <w:rPr>
                <w:noProof/>
                <w:webHidden/>
              </w:rPr>
              <w:tab/>
            </w:r>
            <w:r w:rsidR="003638A1">
              <w:rPr>
                <w:noProof/>
                <w:webHidden/>
              </w:rPr>
              <w:fldChar w:fldCharType="begin"/>
            </w:r>
            <w:r w:rsidR="003638A1">
              <w:rPr>
                <w:noProof/>
                <w:webHidden/>
              </w:rPr>
              <w:instrText xml:space="preserve"> PAGEREF _Toc534492822 \h </w:instrText>
            </w:r>
            <w:r w:rsidR="003638A1">
              <w:rPr>
                <w:noProof/>
                <w:webHidden/>
              </w:rPr>
            </w:r>
            <w:r w:rsidR="003638A1">
              <w:rPr>
                <w:noProof/>
                <w:webHidden/>
              </w:rPr>
              <w:fldChar w:fldCharType="separate"/>
            </w:r>
            <w:r w:rsidR="003638A1">
              <w:rPr>
                <w:noProof/>
                <w:webHidden/>
              </w:rPr>
              <w:t>13</w:t>
            </w:r>
            <w:r w:rsidR="003638A1">
              <w:rPr>
                <w:noProof/>
                <w:webHidden/>
              </w:rPr>
              <w:fldChar w:fldCharType="end"/>
            </w:r>
          </w:hyperlink>
        </w:p>
        <w:p w14:paraId="62D8F646" w14:textId="77777777" w:rsidR="003638A1" w:rsidRDefault="00046CD0">
          <w:pPr>
            <w:pStyle w:val="TOC1"/>
            <w:tabs>
              <w:tab w:val="right" w:leader="dot" w:pos="9016"/>
            </w:tabs>
            <w:rPr>
              <w:rFonts w:asciiTheme="minorHAnsi" w:eastAsiaTheme="minorEastAsia" w:hAnsiTheme="minorHAnsi"/>
              <w:noProof/>
              <w:sz w:val="22"/>
            </w:rPr>
          </w:pPr>
          <w:hyperlink w:anchor="_Toc534492823" w:history="1">
            <w:r w:rsidR="003638A1" w:rsidRPr="00BD1EC8">
              <w:rPr>
                <w:rStyle w:val="Hyperlink"/>
                <w:noProof/>
              </w:rPr>
              <w:t>Conclusion:</w:t>
            </w:r>
            <w:r w:rsidR="003638A1">
              <w:rPr>
                <w:noProof/>
                <w:webHidden/>
              </w:rPr>
              <w:tab/>
            </w:r>
            <w:r w:rsidR="003638A1">
              <w:rPr>
                <w:noProof/>
                <w:webHidden/>
              </w:rPr>
              <w:fldChar w:fldCharType="begin"/>
            </w:r>
            <w:r w:rsidR="003638A1">
              <w:rPr>
                <w:noProof/>
                <w:webHidden/>
              </w:rPr>
              <w:instrText xml:space="preserve"> PAGEREF _Toc534492823 \h </w:instrText>
            </w:r>
            <w:r w:rsidR="003638A1">
              <w:rPr>
                <w:noProof/>
                <w:webHidden/>
              </w:rPr>
            </w:r>
            <w:r w:rsidR="003638A1">
              <w:rPr>
                <w:noProof/>
                <w:webHidden/>
              </w:rPr>
              <w:fldChar w:fldCharType="separate"/>
            </w:r>
            <w:r w:rsidR="003638A1">
              <w:rPr>
                <w:noProof/>
                <w:webHidden/>
              </w:rPr>
              <w:t>17</w:t>
            </w:r>
            <w:r w:rsidR="003638A1">
              <w:rPr>
                <w:noProof/>
                <w:webHidden/>
              </w:rPr>
              <w:fldChar w:fldCharType="end"/>
            </w:r>
          </w:hyperlink>
        </w:p>
        <w:p w14:paraId="386CC05C" w14:textId="77777777" w:rsidR="003638A1" w:rsidRDefault="00046CD0">
          <w:pPr>
            <w:pStyle w:val="TOC1"/>
            <w:tabs>
              <w:tab w:val="right" w:leader="dot" w:pos="9016"/>
            </w:tabs>
            <w:rPr>
              <w:rFonts w:asciiTheme="minorHAnsi" w:eastAsiaTheme="minorEastAsia" w:hAnsiTheme="minorHAnsi"/>
              <w:noProof/>
              <w:sz w:val="22"/>
            </w:rPr>
          </w:pPr>
          <w:hyperlink w:anchor="_Toc534492824" w:history="1">
            <w:r w:rsidR="003638A1" w:rsidRPr="00BD1EC8">
              <w:rPr>
                <w:rStyle w:val="Hyperlink"/>
                <w:noProof/>
              </w:rPr>
              <w:t>References:</w:t>
            </w:r>
            <w:r w:rsidR="003638A1">
              <w:rPr>
                <w:noProof/>
                <w:webHidden/>
              </w:rPr>
              <w:tab/>
            </w:r>
            <w:r w:rsidR="003638A1">
              <w:rPr>
                <w:noProof/>
                <w:webHidden/>
              </w:rPr>
              <w:fldChar w:fldCharType="begin"/>
            </w:r>
            <w:r w:rsidR="003638A1">
              <w:rPr>
                <w:noProof/>
                <w:webHidden/>
              </w:rPr>
              <w:instrText xml:space="preserve"> PAGEREF _Toc534492824 \h </w:instrText>
            </w:r>
            <w:r w:rsidR="003638A1">
              <w:rPr>
                <w:noProof/>
                <w:webHidden/>
              </w:rPr>
            </w:r>
            <w:r w:rsidR="003638A1">
              <w:rPr>
                <w:noProof/>
                <w:webHidden/>
              </w:rPr>
              <w:fldChar w:fldCharType="separate"/>
            </w:r>
            <w:r w:rsidR="003638A1">
              <w:rPr>
                <w:noProof/>
                <w:webHidden/>
              </w:rPr>
              <w:t>17</w:t>
            </w:r>
            <w:r w:rsidR="003638A1">
              <w:rPr>
                <w:noProof/>
                <w:webHidden/>
              </w:rPr>
              <w:fldChar w:fldCharType="end"/>
            </w:r>
          </w:hyperlink>
        </w:p>
        <w:p w14:paraId="052F7D9D" w14:textId="549C32FB" w:rsidR="004D5FCA" w:rsidRDefault="004D5FCA">
          <w:r>
            <w:rPr>
              <w:b/>
              <w:bCs/>
              <w:noProof/>
            </w:rPr>
            <w:fldChar w:fldCharType="end"/>
          </w:r>
        </w:p>
      </w:sdtContent>
    </w:sdt>
    <w:p w14:paraId="296CEC5B" w14:textId="52B41EE6" w:rsidR="004D5FCA" w:rsidRDefault="004D5FCA"/>
    <w:p w14:paraId="63122E1A" w14:textId="4B7F7F66" w:rsidR="004D5FCA" w:rsidRDefault="004D5FCA"/>
    <w:p w14:paraId="754751BB" w14:textId="4C175F6E" w:rsidR="004D5FCA" w:rsidRDefault="004D5FCA"/>
    <w:p w14:paraId="37B4D966" w14:textId="3005011C" w:rsidR="004D5FCA" w:rsidRDefault="004D5FCA"/>
    <w:p w14:paraId="4B086DF5" w14:textId="1D6F213B" w:rsidR="004D5FCA" w:rsidRDefault="004D5FCA"/>
    <w:p w14:paraId="4B5A8403" w14:textId="6A874E0A" w:rsidR="004D5FCA" w:rsidRDefault="004D5FCA"/>
    <w:p w14:paraId="63C9C580" w14:textId="4EAAA09B" w:rsidR="004D5FCA" w:rsidRDefault="004D5FCA"/>
    <w:p w14:paraId="02E043BD" w14:textId="70934C93" w:rsidR="004D5FCA" w:rsidRDefault="004D5FCA"/>
    <w:p w14:paraId="5DED95F8" w14:textId="7E9F3184" w:rsidR="004D5FCA" w:rsidRDefault="004D5FCA"/>
    <w:p w14:paraId="3C3BA0C5" w14:textId="56937D4E" w:rsidR="004D5FCA" w:rsidRDefault="004D5FCA"/>
    <w:p w14:paraId="733B0E12" w14:textId="3B97C898" w:rsidR="004D5FCA" w:rsidRDefault="004D5FCA"/>
    <w:p w14:paraId="3B43B85F" w14:textId="077623A4" w:rsidR="004D5FCA" w:rsidRDefault="004D5FCA"/>
    <w:p w14:paraId="6DFD32A7" w14:textId="77777777" w:rsidR="000548D1" w:rsidRDefault="000548D1" w:rsidP="000548D1">
      <w:pPr>
        <w:pStyle w:val="Heading1"/>
      </w:pPr>
      <w:bookmarkStart w:id="1" w:name="_Toc534492818"/>
      <w:r>
        <w:t>Introduction:</w:t>
      </w:r>
      <w:bookmarkEnd w:id="1"/>
      <w:r>
        <w:t xml:space="preserve"> </w:t>
      </w:r>
    </w:p>
    <w:p w14:paraId="258D18E5" w14:textId="77777777" w:rsidR="000548D1" w:rsidRDefault="000548D1" w:rsidP="00885E37">
      <w:r>
        <w:t xml:space="preserve">In order to ensure the continuous development and long term prosperity, an </w:t>
      </w:r>
      <w:r w:rsidR="004E14BC">
        <w:t>organisation</w:t>
      </w:r>
      <w:r>
        <w:t xml:space="preserve"> needs to focus on hiring effective and efficient employees and improving their efficiencies by allowing them in development session, training and development programs. It includes both personal and professional development as per the taste and preference of the employees and requirement of the job position. </w:t>
      </w:r>
      <w:r w:rsidR="00EA0777">
        <w:t xml:space="preserve">Unilever, a British-Dutch transnational consumer goods company co-headquartered in London, is going to initiate a new project, according to which it will outsource food and consumer products of some other renowned </w:t>
      </w:r>
      <w:r w:rsidR="004E14BC">
        <w:t>organisation</w:t>
      </w:r>
      <w:r w:rsidR="00EA0777">
        <w:t xml:space="preserve"> by using their name. </w:t>
      </w:r>
      <w:r w:rsidR="00414893">
        <w:t>I am working in this proj</w:t>
      </w:r>
      <w:r w:rsidR="003324BA">
        <w:t xml:space="preserve">ect as an employee of Unilever. </w:t>
      </w:r>
      <w:r w:rsidR="00EA0777">
        <w:t xml:space="preserve">In this assignment, critical assessment of potential benefits to the </w:t>
      </w:r>
      <w:r w:rsidR="004E14BC">
        <w:t>organisation</w:t>
      </w:r>
      <w:r w:rsidR="00EA0777">
        <w:t xml:space="preserve"> -</w:t>
      </w:r>
      <w:r w:rsidR="00663D7C">
        <w:t xml:space="preserve"> of developing individuals in the workplace, </w:t>
      </w:r>
      <w:r w:rsidR="00663D7C" w:rsidRPr="00663D7C">
        <w:t>managing</w:t>
      </w:r>
      <w:r w:rsidRPr="00663D7C">
        <w:t xml:space="preserve"> an individual’s expectations in respect of personal develo</w:t>
      </w:r>
      <w:r w:rsidR="00663D7C">
        <w:t xml:space="preserve">pment, </w:t>
      </w:r>
      <w:r>
        <w:t>development vehicles available to an organisation appropriate to the devel</w:t>
      </w:r>
      <w:r w:rsidR="00885E37">
        <w:t>opment needs of the individual and</w:t>
      </w:r>
      <w:r>
        <w:t xml:space="preserve"> a detailed plan to meet the identified development needs of an individual in the workplace and the management of performance. </w:t>
      </w:r>
    </w:p>
    <w:p w14:paraId="647566A3" w14:textId="77777777" w:rsidR="004D5FCA" w:rsidRDefault="004D5FCA" w:rsidP="00655961">
      <w:pPr>
        <w:pStyle w:val="Heading1"/>
        <w:rPr>
          <w:rFonts w:eastAsia="Times New Roman"/>
        </w:rPr>
      </w:pPr>
    </w:p>
    <w:p w14:paraId="79E78BAC" w14:textId="77777777" w:rsidR="004D5FCA" w:rsidRDefault="004D5FCA" w:rsidP="00655961">
      <w:pPr>
        <w:pStyle w:val="Heading1"/>
        <w:rPr>
          <w:rFonts w:eastAsia="Times New Roman"/>
        </w:rPr>
      </w:pPr>
    </w:p>
    <w:p w14:paraId="2A7553A3" w14:textId="77777777" w:rsidR="004D5FCA" w:rsidRDefault="004D5FCA" w:rsidP="00655961">
      <w:pPr>
        <w:pStyle w:val="Heading1"/>
        <w:rPr>
          <w:rFonts w:eastAsia="Times New Roman"/>
        </w:rPr>
      </w:pPr>
    </w:p>
    <w:p w14:paraId="60064BFF" w14:textId="77777777" w:rsidR="004D5FCA" w:rsidRDefault="004D5FCA" w:rsidP="00655961">
      <w:pPr>
        <w:pStyle w:val="Heading1"/>
        <w:rPr>
          <w:rFonts w:eastAsia="Times New Roman"/>
        </w:rPr>
      </w:pPr>
    </w:p>
    <w:p w14:paraId="3FAFCF14" w14:textId="4BF9E41C" w:rsidR="004D5FCA" w:rsidRDefault="004D5FCA" w:rsidP="00655961">
      <w:pPr>
        <w:pStyle w:val="Heading1"/>
        <w:rPr>
          <w:rFonts w:eastAsia="Times New Roman"/>
        </w:rPr>
      </w:pPr>
    </w:p>
    <w:p w14:paraId="4CB0DCDD" w14:textId="4F368A7A" w:rsidR="004D5FCA" w:rsidRDefault="004D5FCA" w:rsidP="004D5FCA"/>
    <w:p w14:paraId="7A6B5A56" w14:textId="122DFAE2" w:rsidR="004D5FCA" w:rsidRDefault="004D5FCA" w:rsidP="004D5FCA"/>
    <w:p w14:paraId="08FE6C1F" w14:textId="0C04A234" w:rsidR="004D5FCA" w:rsidRDefault="004D5FCA" w:rsidP="004D5FCA"/>
    <w:p w14:paraId="28CF5166" w14:textId="13BFBF98" w:rsidR="004D5FCA" w:rsidRDefault="004D5FCA" w:rsidP="004D5FCA"/>
    <w:p w14:paraId="3E25ED81" w14:textId="295F9680" w:rsidR="004D5FCA" w:rsidRDefault="004D5FCA" w:rsidP="004D5FCA"/>
    <w:p w14:paraId="531D7495" w14:textId="7D4D6441" w:rsidR="004D5FCA" w:rsidRDefault="004D5FCA" w:rsidP="004D5FCA"/>
    <w:p w14:paraId="1D0BFAE4" w14:textId="77777777" w:rsidR="004D5FCA" w:rsidRPr="004D5FCA" w:rsidRDefault="004D5FCA" w:rsidP="004D5FCA"/>
    <w:p w14:paraId="032BBD01" w14:textId="77777777" w:rsidR="004D5FCA" w:rsidRDefault="004D5FCA" w:rsidP="00655961">
      <w:pPr>
        <w:pStyle w:val="Heading1"/>
        <w:rPr>
          <w:rFonts w:eastAsia="Times New Roman"/>
        </w:rPr>
      </w:pPr>
    </w:p>
    <w:p w14:paraId="3100D625" w14:textId="41B2CB3D" w:rsidR="00C149B8" w:rsidRPr="00996A17" w:rsidRDefault="00194B2F" w:rsidP="00655961">
      <w:pPr>
        <w:pStyle w:val="Heading1"/>
        <w:rPr>
          <w:rFonts w:eastAsia="Times New Roman"/>
        </w:rPr>
      </w:pPr>
      <w:bookmarkStart w:id="2" w:name="_Toc534492819"/>
      <w:r>
        <w:rPr>
          <w:rFonts w:eastAsia="Times New Roman"/>
        </w:rPr>
        <w:t>A</w:t>
      </w:r>
      <w:r w:rsidRPr="005C5BFC">
        <w:rPr>
          <w:rFonts w:eastAsia="Times New Roman"/>
        </w:rPr>
        <w:t xml:space="preserve"> critical assessment of the potenti</w:t>
      </w:r>
      <w:r>
        <w:rPr>
          <w:rFonts w:eastAsia="Times New Roman"/>
        </w:rPr>
        <w:t>al benefits to Unilever</w:t>
      </w:r>
      <w:r w:rsidRPr="005C5BFC">
        <w:rPr>
          <w:rFonts w:eastAsia="Times New Roman"/>
        </w:rPr>
        <w:t xml:space="preserve"> and the individual of personally developing individuals in the workpl</w:t>
      </w:r>
      <w:r>
        <w:rPr>
          <w:rFonts w:eastAsia="Times New Roman"/>
        </w:rPr>
        <w:t>ace</w:t>
      </w:r>
      <w:r w:rsidR="00305286">
        <w:rPr>
          <w:rFonts w:eastAsia="Times New Roman"/>
        </w:rPr>
        <w:t>.</w:t>
      </w:r>
      <w:bookmarkEnd w:id="2"/>
    </w:p>
    <w:p w14:paraId="082411D3" w14:textId="77777777" w:rsidR="00C149B8" w:rsidRDefault="00C149B8" w:rsidP="00C149B8">
      <w:r>
        <w:t xml:space="preserve">In order to get success in the current project and ensure prosperity, an </w:t>
      </w:r>
      <w:r w:rsidR="004E14BC">
        <w:t>organisation</w:t>
      </w:r>
      <w:r>
        <w:t xml:space="preserve"> like Unilever generally focuses on establishing both long term and short term goals to develop the personal and professional etiquette, efficiency and efficacy of the employees. Apart from preparing employees for any kind of projects, organisations might pursue to </w:t>
      </w:r>
      <w:r w:rsidRPr="005C5BFC">
        <w:t>developing individuals in the workpl</w:t>
      </w:r>
      <w:r>
        <w:t>ace to ensure their (employees) own expectation and benefits</w:t>
      </w:r>
      <w:r w:rsidR="00655961">
        <w:t xml:space="preserve"> (</w:t>
      </w:r>
      <w:r w:rsidR="00655961">
        <w:rPr>
          <w:rFonts w:cs="Times New Roman"/>
          <w:szCs w:val="24"/>
        </w:rPr>
        <w:t xml:space="preserve">Armstrong, </w:t>
      </w:r>
      <w:r w:rsidR="00655961" w:rsidRPr="0003332D">
        <w:rPr>
          <w:rFonts w:cs="Times New Roman"/>
          <w:szCs w:val="24"/>
        </w:rPr>
        <w:t>2009)</w:t>
      </w:r>
      <w:r>
        <w:t>. Here is a brief discussion on the</w:t>
      </w:r>
      <w:r w:rsidRPr="005C5BFC">
        <w:t xml:space="preserve"> critical assessment of the potenti</w:t>
      </w:r>
      <w:r>
        <w:rPr>
          <w:rFonts w:eastAsia="Times New Roman"/>
        </w:rPr>
        <w:t>al benefits to Unilever</w:t>
      </w:r>
      <w:r w:rsidRPr="005C5BFC">
        <w:t xml:space="preserve"> and the individual of personally developing individuals in the workpl</w:t>
      </w:r>
      <w:r>
        <w:t>ace:</w:t>
      </w:r>
    </w:p>
    <w:p w14:paraId="6ACC90F5" w14:textId="77777777" w:rsidR="005D3AAF" w:rsidRPr="005D3AAF" w:rsidRDefault="005D3AAF" w:rsidP="005D3AAF">
      <w:pPr>
        <w:rPr>
          <w:b/>
          <w:sz w:val="26"/>
          <w:szCs w:val="26"/>
        </w:rPr>
      </w:pPr>
      <w:r w:rsidRPr="005D3AAF">
        <w:rPr>
          <w:b/>
          <w:sz w:val="26"/>
          <w:szCs w:val="26"/>
        </w:rPr>
        <w:t xml:space="preserve">Potential benefits to the organisation of developing individuals: </w:t>
      </w:r>
    </w:p>
    <w:p w14:paraId="44E207E1" w14:textId="77777777" w:rsidR="00A9753B" w:rsidRDefault="00A9753B" w:rsidP="00A9753B">
      <w:r>
        <w:t xml:space="preserve">Benefits to the </w:t>
      </w:r>
      <w:r w:rsidR="004E14BC">
        <w:t>organisation</w:t>
      </w:r>
      <w:r>
        <w:t xml:space="preserve"> like Unilever </w:t>
      </w:r>
      <w:r w:rsidR="007B469B">
        <w:t>of developing its individual employees and teams by enabling them participating in sessions, training and development programs can be illustrated from different extent. Here are some of these:</w:t>
      </w:r>
      <w:r>
        <w:t xml:space="preserve"> </w:t>
      </w:r>
    </w:p>
    <w:p w14:paraId="2E552CC3" w14:textId="68284798" w:rsidR="00A9753B" w:rsidRPr="00592F9F" w:rsidRDefault="003E7A07" w:rsidP="007B469B">
      <w:pPr>
        <w:rPr>
          <w:b/>
          <w:sz w:val="27"/>
        </w:rPr>
      </w:pPr>
      <w:r>
        <w:rPr>
          <w:b/>
        </w:rPr>
        <w:t>Gain</w:t>
      </w:r>
      <w:r w:rsidR="007B469B" w:rsidRPr="00592F9F">
        <w:rPr>
          <w:b/>
        </w:rPr>
        <w:t xml:space="preserve"> a competitive e</w:t>
      </w:r>
      <w:r w:rsidR="00A9753B" w:rsidRPr="00592F9F">
        <w:rPr>
          <w:b/>
        </w:rPr>
        <w:t>dge</w:t>
      </w:r>
      <w:r w:rsidR="007B469B" w:rsidRPr="00592F9F">
        <w:rPr>
          <w:b/>
        </w:rPr>
        <w:t>:</w:t>
      </w:r>
    </w:p>
    <w:p w14:paraId="14A30F82" w14:textId="77777777" w:rsidR="006C04C3" w:rsidRDefault="006C04C3" w:rsidP="007B469B">
      <w:r>
        <w:t xml:space="preserve">As Unilever is going to produce and outsource </w:t>
      </w:r>
      <w:r w:rsidR="001A00A9">
        <w:t xml:space="preserve">food and consumer products for some other global giants, it need to ensure that the project will be continued for long time, otherwise the fixed cost and other maintenance cost will not be recovered. So, here comes the necessity of ensuring efficiency and competitive in every extent to the particular project of Unilever. </w:t>
      </w:r>
      <w:r w:rsidR="00904BDD">
        <w:t xml:space="preserve">So, by enabling employees to participate in continuing education and professional courses, playing role in different positions and participating in different skill based training, it is possible to keep the employees to date with recent trends, keeping tap on the competitors, keep them to know about </w:t>
      </w:r>
      <w:r w:rsidR="004E14BC">
        <w:t>organisation</w:t>
      </w:r>
      <w:r w:rsidR="00904BDD">
        <w:t>al standard and expectations</w:t>
      </w:r>
      <w:r w:rsidR="00655961">
        <w:t xml:space="preserve"> (</w:t>
      </w:r>
      <w:r w:rsidR="00655961">
        <w:rPr>
          <w:rFonts w:cs="Times New Roman"/>
          <w:szCs w:val="24"/>
        </w:rPr>
        <w:t xml:space="preserve">Armstrong, </w:t>
      </w:r>
      <w:r w:rsidR="00655961" w:rsidRPr="0003332D">
        <w:rPr>
          <w:rFonts w:cs="Times New Roman"/>
          <w:szCs w:val="24"/>
        </w:rPr>
        <w:t>2012)</w:t>
      </w:r>
      <w:r w:rsidR="00904BDD">
        <w:t xml:space="preserve">. All of these will provide a competitive edge to Unilever over its competitors.  </w:t>
      </w:r>
    </w:p>
    <w:p w14:paraId="4E969976" w14:textId="77777777" w:rsidR="00275E56" w:rsidRPr="00275E56" w:rsidRDefault="00275E56" w:rsidP="00275E56">
      <w:pPr>
        <w:rPr>
          <w:b/>
          <w:sz w:val="27"/>
        </w:rPr>
      </w:pPr>
      <w:r w:rsidRPr="00275E56">
        <w:rPr>
          <w:b/>
        </w:rPr>
        <w:t>Increase Productivity and Satisfaction:</w:t>
      </w:r>
    </w:p>
    <w:p w14:paraId="028A164B" w14:textId="77777777" w:rsidR="008377E3" w:rsidRDefault="00C33F02" w:rsidP="00275E56">
      <w:r>
        <w:t xml:space="preserve">Continuously developing the employees working for the </w:t>
      </w:r>
      <w:r w:rsidR="004E14BC">
        <w:t>organisation</w:t>
      </w:r>
      <w:r>
        <w:t xml:space="preserve"> like Unilever will help them to understand that they are valuable asset to the </w:t>
      </w:r>
      <w:r w:rsidR="004E14BC">
        <w:t>organisation</w:t>
      </w:r>
      <w:r>
        <w:t xml:space="preserve"> and their effort matters to </w:t>
      </w:r>
      <w:r>
        <w:lastRenderedPageBreak/>
        <w:t xml:space="preserve">the profitability and existence of the </w:t>
      </w:r>
      <w:r w:rsidR="004E14BC">
        <w:t>organisation</w:t>
      </w:r>
      <w:r>
        <w:t xml:space="preserve">. As employees feel supported by participating in different training and development programs, their productivity and contentment toward the </w:t>
      </w:r>
      <w:r w:rsidR="004E14BC">
        <w:t>organisation</w:t>
      </w:r>
      <w:r>
        <w:t xml:space="preserve"> naturally goes higher. </w:t>
      </w:r>
      <w:r w:rsidR="001018A3">
        <w:t>Besides, such</w:t>
      </w:r>
      <w:r w:rsidR="00275E56" w:rsidRPr="001018A3">
        <w:t xml:space="preserve"> increased satisfaction</w:t>
      </w:r>
      <w:r w:rsidR="001018A3">
        <w:t xml:space="preserve"> of employees might lead some of them</w:t>
      </w:r>
      <w:r w:rsidR="001018A3" w:rsidRPr="001018A3">
        <w:t xml:space="preserve"> in gaining </w:t>
      </w:r>
      <w:hyperlink r:id="rId9" w:tgtFrame="_blank" w:history="1">
        <w:r w:rsidR="00275E56" w:rsidRPr="001018A3">
          <w:rPr>
            <w:rStyle w:val="Hyperlink"/>
            <w:color w:val="auto"/>
            <w:u w:val="none"/>
          </w:rPr>
          <w:t>some key leadership traits like self-awareness, process management and a desire to keep learning</w:t>
        </w:r>
      </w:hyperlink>
      <w:r w:rsidR="00275E56" w:rsidRPr="001018A3">
        <w:t>.</w:t>
      </w:r>
      <w:r w:rsidR="00C42A5C">
        <w:t xml:space="preserve"> Moreover, employees’ satisfaction with their position within the </w:t>
      </w:r>
      <w:r w:rsidR="004E14BC">
        <w:t>organisation</w:t>
      </w:r>
      <w:r w:rsidR="00C42A5C">
        <w:t xml:space="preserve"> is increased.</w:t>
      </w:r>
    </w:p>
    <w:p w14:paraId="0685E73C" w14:textId="77777777" w:rsidR="00C149B8" w:rsidRDefault="00C149B8" w:rsidP="00FE1FB0">
      <w:pPr>
        <w:pStyle w:val="Default"/>
        <w:rPr>
          <w:sz w:val="20"/>
          <w:szCs w:val="20"/>
        </w:rPr>
      </w:pPr>
    </w:p>
    <w:p w14:paraId="5A048DD0" w14:textId="77777777" w:rsidR="0085603B" w:rsidRPr="0085603B" w:rsidRDefault="0085603B" w:rsidP="0085603B">
      <w:pPr>
        <w:rPr>
          <w:b/>
          <w:sz w:val="27"/>
        </w:rPr>
      </w:pPr>
      <w:r w:rsidRPr="0085603B">
        <w:rPr>
          <w:b/>
        </w:rPr>
        <w:t>Discover strengths and Weaknesses:</w:t>
      </w:r>
    </w:p>
    <w:p w14:paraId="41693539" w14:textId="41DFB833" w:rsidR="00C149B8" w:rsidRPr="004D5FCA" w:rsidRDefault="00857AD6" w:rsidP="004D5FCA">
      <w:r>
        <w:t>For the new project, Unilever requires employees with capabilities like work under pressure and dateline, result-oriented mentality, strong leadership and communic</w:t>
      </w:r>
      <w:r w:rsidR="004F0B4D">
        <w:t xml:space="preserve">ation skill etc. When the management of the organisation hire someone, </w:t>
      </w:r>
      <w:r w:rsidR="004C081E">
        <w:t>it’s</w:t>
      </w:r>
      <w:r w:rsidR="004F0B4D">
        <w:t xml:space="preserve"> not</w:t>
      </w:r>
      <w:r w:rsidR="0085603B">
        <w:t xml:space="preserve"> always </w:t>
      </w:r>
      <w:r w:rsidR="004F0B4D">
        <w:t>possible to know about</w:t>
      </w:r>
      <w:r w:rsidR="0085603B">
        <w:t xml:space="preserve"> all their talents and weaknesses</w:t>
      </w:r>
      <w:r w:rsidR="00655961">
        <w:t xml:space="preserve"> (</w:t>
      </w:r>
      <w:r w:rsidR="00655961">
        <w:rPr>
          <w:rFonts w:cs="Times New Roman"/>
          <w:szCs w:val="24"/>
        </w:rPr>
        <w:t xml:space="preserve">Bee and Bee, </w:t>
      </w:r>
      <w:r w:rsidR="00655961" w:rsidRPr="0003332D">
        <w:rPr>
          <w:rFonts w:cs="Times New Roman"/>
          <w:szCs w:val="24"/>
        </w:rPr>
        <w:t>2004).</w:t>
      </w:r>
      <w:r w:rsidR="0085603B">
        <w:t xml:space="preserve"> </w:t>
      </w:r>
      <w:r w:rsidR="00B61B92">
        <w:t xml:space="preserve">By allowing employees to participate in specific training and development program like on-job training, analytical test, dateline based job etc. it is possible to know about their upper hand in specific areas and shortcomings. It allows the top management of Unilever to choose employees for its new project and make arrangement of further training and development program as per the necessity of the position and </w:t>
      </w:r>
      <w:r w:rsidR="004E14BC">
        <w:t>organisation</w:t>
      </w:r>
      <w:r w:rsidR="00B61B92">
        <w:t xml:space="preserve">al standard. </w:t>
      </w:r>
    </w:p>
    <w:p w14:paraId="7C2B9D27" w14:textId="77777777" w:rsidR="00F42731" w:rsidRPr="00646B3E" w:rsidRDefault="00251CDB" w:rsidP="00251CDB">
      <w:pPr>
        <w:rPr>
          <w:b/>
        </w:rPr>
      </w:pPr>
      <w:r w:rsidRPr="00251CDB">
        <w:rPr>
          <w:b/>
        </w:rPr>
        <w:t>Ensure retention and longevity:</w:t>
      </w:r>
    </w:p>
    <w:p w14:paraId="3038CC04" w14:textId="77777777" w:rsidR="008C233D" w:rsidRPr="008C233D" w:rsidRDefault="00F42731" w:rsidP="008C233D">
      <w:r>
        <w:t xml:space="preserve">By participating in individual development program arranged by the </w:t>
      </w:r>
      <w:r w:rsidR="004E14BC">
        <w:t>organisation</w:t>
      </w:r>
      <w:r>
        <w:t xml:space="preserve">, employees can enhance their learning, improve skills and prepare themselves for more significant job role. If </w:t>
      </w:r>
      <w:r w:rsidR="004E14BC">
        <w:t>organisation</w:t>
      </w:r>
      <w:r>
        <w:t xml:space="preserve"> like Unilever has</w:t>
      </w:r>
      <w:r w:rsidR="00251CDB">
        <w:t xml:space="preserve"> a</w:t>
      </w:r>
      <w:r>
        <w:t>n employee</w:t>
      </w:r>
      <w:r w:rsidR="00251CDB">
        <w:t xml:space="preserve"> development program in place</w:t>
      </w:r>
      <w:r>
        <w:t xml:space="preserve"> (either short or long term), associated staff members will consider it</w:t>
      </w:r>
      <w:r w:rsidR="00251CDB">
        <w:t xml:space="preserve"> as a fantastic benefit </w:t>
      </w:r>
      <w:r>
        <w:t>to develop their skill set and career</w:t>
      </w:r>
      <w:r w:rsidR="00251CDB">
        <w:t>.</w:t>
      </w:r>
      <w:r w:rsidR="00DA4C6A">
        <w:t xml:space="preserve"> Besides, individual employee development programs are not offered by all organisations.</w:t>
      </w:r>
      <w:r w:rsidR="00251CDB">
        <w:t xml:space="preserve"> </w:t>
      </w:r>
      <w:r w:rsidR="00172AA8">
        <w:t xml:space="preserve">So, both existing employees and job seekers will be attracted toward the </w:t>
      </w:r>
      <w:r w:rsidR="004E14BC">
        <w:t>organisation</w:t>
      </w:r>
      <w:r w:rsidR="00172AA8">
        <w:t>. Continuously enabling employees to development their skills and efficiency is</w:t>
      </w:r>
      <w:r w:rsidR="00251CDB">
        <w:t xml:space="preserve"> </w:t>
      </w:r>
      <w:r w:rsidR="00172AA8">
        <w:t xml:space="preserve">more than likely inspire them to stay with the organisation and </w:t>
      </w:r>
      <w:r w:rsidR="00251CDB">
        <w:t>a large majority o</w:t>
      </w:r>
      <w:r w:rsidR="00172AA8">
        <w:t xml:space="preserve">f employees consider </w:t>
      </w:r>
      <w:r w:rsidR="003B64B1">
        <w:t>themselves supported.</w:t>
      </w:r>
      <w:r w:rsidR="00FB19D7">
        <w:t xml:space="preserve"> As a consequence, employees are less tend to leave the </w:t>
      </w:r>
      <w:r w:rsidR="004E14BC">
        <w:t>organisation</w:t>
      </w:r>
      <w:r w:rsidR="00FB19D7">
        <w:t xml:space="preserve"> and seek for new job opportunity in another </w:t>
      </w:r>
      <w:r w:rsidR="004E14BC">
        <w:t>organisation</w:t>
      </w:r>
      <w:r w:rsidR="00FB19D7">
        <w:t xml:space="preserve">. </w:t>
      </w:r>
    </w:p>
    <w:p w14:paraId="0DF79032" w14:textId="77777777" w:rsidR="00C149B8" w:rsidRDefault="008C233D" w:rsidP="0032633E">
      <w:pPr>
        <w:autoSpaceDE w:val="0"/>
        <w:autoSpaceDN w:val="0"/>
        <w:adjustRightInd w:val="0"/>
        <w:spacing w:after="0" w:line="240" w:lineRule="auto"/>
        <w:jc w:val="left"/>
        <w:rPr>
          <w:rFonts w:cs="Times New Roman"/>
          <w:b/>
          <w:color w:val="000000"/>
          <w:szCs w:val="24"/>
        </w:rPr>
      </w:pPr>
      <w:r w:rsidRPr="008C233D">
        <w:rPr>
          <w:rFonts w:cs="Times New Roman"/>
          <w:b/>
          <w:color w:val="000000"/>
          <w:szCs w:val="24"/>
        </w:rPr>
        <w:t xml:space="preserve">Managing career development of people: </w:t>
      </w:r>
    </w:p>
    <w:p w14:paraId="6D63805D" w14:textId="77777777" w:rsidR="0032633E" w:rsidRDefault="00446B2A" w:rsidP="0032633E">
      <w:r>
        <w:t xml:space="preserve">Though it is considered as a goal of an </w:t>
      </w:r>
      <w:r w:rsidR="004E14BC">
        <w:t>organisation</w:t>
      </w:r>
      <w:r>
        <w:t xml:space="preserve">, sometimes organisations like Unilever conduct and continue individual personal and team development program for smoothing the path of career development of individual employees. It serves Unilever in two ways. At first, </w:t>
      </w:r>
      <w:r>
        <w:lastRenderedPageBreak/>
        <w:t xml:space="preserve">it ensures that there is availability of effective and efficient employees in the market. The top management just need to find them. And the second benefit is that these employees are ready to go. It requires less time, effort and spending to make them prepared for a specific project and job role. Employees who are devoted in career development tend to be confident, determined and flexible. </w:t>
      </w:r>
    </w:p>
    <w:p w14:paraId="1D406473" w14:textId="77777777" w:rsidR="0032633E" w:rsidRPr="001A6965" w:rsidRDefault="001A6965" w:rsidP="0032633E">
      <w:pPr>
        <w:rPr>
          <w:b/>
          <w:sz w:val="26"/>
          <w:szCs w:val="26"/>
        </w:rPr>
      </w:pPr>
      <w:r w:rsidRPr="001A6965">
        <w:rPr>
          <w:b/>
          <w:sz w:val="26"/>
          <w:szCs w:val="26"/>
        </w:rPr>
        <w:t xml:space="preserve">Potential benefits to employees: </w:t>
      </w:r>
    </w:p>
    <w:p w14:paraId="4A5A6293" w14:textId="0A60EF99" w:rsidR="00996A17" w:rsidRPr="006118DC" w:rsidRDefault="001A6965" w:rsidP="006118DC">
      <w:r>
        <w:t xml:space="preserve">At present, in this competitive business and corporate environment, employees expect something more for working for an </w:t>
      </w:r>
      <w:r w:rsidR="004E14BC">
        <w:t>organisation</w:t>
      </w:r>
      <w:r>
        <w:t xml:space="preserve"> like Unilever, other than getting salary. </w:t>
      </w:r>
      <w:r w:rsidR="006118DC">
        <w:t xml:space="preserve">Some employees focuses on personal and professional development and smoothing the career path while working in an </w:t>
      </w:r>
      <w:r w:rsidR="00DD51E0">
        <w:t>organisation</w:t>
      </w:r>
      <w:r w:rsidR="00655961">
        <w:t xml:space="preserve"> (</w:t>
      </w:r>
      <w:r w:rsidR="00655961">
        <w:rPr>
          <w:rFonts w:cs="Times New Roman"/>
          <w:szCs w:val="24"/>
        </w:rPr>
        <w:t xml:space="preserve">Bee and Bee, </w:t>
      </w:r>
      <w:r w:rsidR="00655961" w:rsidRPr="0003332D">
        <w:rPr>
          <w:rFonts w:cs="Times New Roman"/>
          <w:szCs w:val="24"/>
        </w:rPr>
        <w:t>1994).</w:t>
      </w:r>
      <w:r w:rsidR="006118DC">
        <w:t xml:space="preserve"> Here is a brief discussion </w:t>
      </w:r>
      <w:r w:rsidR="006118DC" w:rsidRPr="006118DC">
        <w:t>on</w:t>
      </w:r>
      <w:r w:rsidR="00996A17" w:rsidRPr="006118DC">
        <w:t xml:space="preserve"> </w:t>
      </w:r>
      <w:r w:rsidR="006118DC" w:rsidRPr="006118DC">
        <w:t>individuals’</w:t>
      </w:r>
      <w:r w:rsidR="00996A17" w:rsidRPr="006118DC">
        <w:t xml:space="preserve"> expectations in re</w:t>
      </w:r>
      <w:r w:rsidR="006118DC" w:rsidRPr="006118DC">
        <w:t xml:space="preserve">spect of personal development: </w:t>
      </w:r>
    </w:p>
    <w:p w14:paraId="0884703B" w14:textId="77777777" w:rsidR="005A6AE7" w:rsidRDefault="005A6AE7" w:rsidP="005A6AE7">
      <w:pPr>
        <w:rPr>
          <w:b/>
        </w:rPr>
      </w:pPr>
      <w:r w:rsidRPr="005A6AE7">
        <w:rPr>
          <w:b/>
        </w:rPr>
        <w:t xml:space="preserve">Improvement of collaboration: </w:t>
      </w:r>
    </w:p>
    <w:p w14:paraId="5BD23E34" w14:textId="77777777" w:rsidR="00F135C3" w:rsidRDefault="0077371C" w:rsidP="00F135C3">
      <w:r>
        <w:t xml:space="preserve">Position of the employees within the </w:t>
      </w:r>
      <w:r w:rsidR="004E14BC">
        <w:t>organisation</w:t>
      </w:r>
      <w:r>
        <w:t xml:space="preserve"> and acceptance of the employees is a combination of the efforts of the employee and a strong relationship between the management of the </w:t>
      </w:r>
      <w:r w:rsidR="004E14BC">
        <w:t>organisation</w:t>
      </w:r>
      <w:r>
        <w:t xml:space="preserve"> and employee. By regularly participating in individual development arrangements prepared by the </w:t>
      </w:r>
      <w:r w:rsidR="004E14BC">
        <w:t>organisation</w:t>
      </w:r>
      <w:r>
        <w:t xml:space="preserve">, an individual employee can create a strong collaboration with the upper management of the </w:t>
      </w:r>
      <w:r w:rsidR="004E14BC">
        <w:t>organisation</w:t>
      </w:r>
      <w:r>
        <w:t xml:space="preserve">. it is quite helpful in showing enthusiasm and efficacy in a particular stake and enhance the possibility of joining in more significant training and development program, be appointed in new job roles and smoothing the position within the </w:t>
      </w:r>
      <w:r w:rsidR="004E14BC">
        <w:t>organisation</w:t>
      </w:r>
      <w:r>
        <w:t xml:space="preserve">. </w:t>
      </w:r>
    </w:p>
    <w:p w14:paraId="2BA948A1" w14:textId="77777777" w:rsidR="0077371C" w:rsidRDefault="0077371C" w:rsidP="00F135C3">
      <w:pPr>
        <w:rPr>
          <w:b/>
        </w:rPr>
      </w:pPr>
      <w:r w:rsidRPr="0077371C">
        <w:rPr>
          <w:b/>
        </w:rPr>
        <w:t xml:space="preserve">Improve skills and efficacy: </w:t>
      </w:r>
    </w:p>
    <w:p w14:paraId="6A773312" w14:textId="47B40C1A" w:rsidR="006C2D8F" w:rsidRDefault="00835A79" w:rsidP="0077371C">
      <w:r>
        <w:t xml:space="preserve">In this competitive business and corporate environment, </w:t>
      </w:r>
      <w:r w:rsidR="00B75835">
        <w:t>acquiring the optimum benefit from the job and build an expected career mostly depends on the acquisition of work related knowledge and skill and proper application of such skills</w:t>
      </w:r>
      <w:r w:rsidR="00655961">
        <w:t xml:space="preserve"> (</w:t>
      </w:r>
      <w:r w:rsidR="00655961">
        <w:rPr>
          <w:rFonts w:cs="Times New Roman"/>
          <w:szCs w:val="24"/>
        </w:rPr>
        <w:t xml:space="preserve">Hargreaves, </w:t>
      </w:r>
      <w:r w:rsidR="00655961" w:rsidRPr="0003332D">
        <w:rPr>
          <w:rFonts w:cs="Times New Roman"/>
          <w:szCs w:val="24"/>
        </w:rPr>
        <w:t>2004)</w:t>
      </w:r>
      <w:r w:rsidR="00B75835">
        <w:t xml:space="preserve">. By participating in the </w:t>
      </w:r>
      <w:r w:rsidR="004E14BC">
        <w:t>organisation</w:t>
      </w:r>
      <w:r w:rsidR="00B75835">
        <w:t xml:space="preserve"> related individual development program, an employee can grab the opportunity </w:t>
      </w:r>
      <w:r w:rsidR="00EC4D51">
        <w:t xml:space="preserve">of knowing ins and outs about his position, standard and expectation of the </w:t>
      </w:r>
      <w:r w:rsidR="004E14BC">
        <w:t>organisation</w:t>
      </w:r>
      <w:r w:rsidR="00EC4D51">
        <w:t xml:space="preserve">, recent trans in the industry and market etc. in addition, it allows an employee to carefully scrutinize his strengths and weakness by comparing with other employees and </w:t>
      </w:r>
      <w:r w:rsidR="004E14BC">
        <w:t>organisation</w:t>
      </w:r>
      <w:r w:rsidR="00EC4D51">
        <w:t>al standard and can focus on improving strengths and reducing limitation.</w:t>
      </w:r>
    </w:p>
    <w:p w14:paraId="79EF2A27" w14:textId="77777777" w:rsidR="0077371C" w:rsidRPr="00CE2D87" w:rsidRDefault="00CE2D87" w:rsidP="0077371C">
      <w:pPr>
        <w:rPr>
          <w:b/>
        </w:rPr>
      </w:pPr>
      <w:r w:rsidRPr="00CE2D87">
        <w:rPr>
          <w:b/>
        </w:rPr>
        <w:t xml:space="preserve">Relationship with others: </w:t>
      </w:r>
      <w:r w:rsidR="00EC4D51" w:rsidRPr="00CE2D87">
        <w:rPr>
          <w:b/>
        </w:rPr>
        <w:t xml:space="preserve"> </w:t>
      </w:r>
    </w:p>
    <w:p w14:paraId="67311A98" w14:textId="77777777" w:rsidR="00CE2D87" w:rsidRDefault="00CE2D87" w:rsidP="005A6AE7">
      <w:r>
        <w:lastRenderedPageBreak/>
        <w:t xml:space="preserve">Another major benefit or participating in personal development program arranged by the </w:t>
      </w:r>
      <w:r w:rsidR="004E14BC">
        <w:t>organisation</w:t>
      </w:r>
      <w:r>
        <w:t xml:space="preserve"> is that it allows an individual employees to be familiar and collaborate with his coworkers, group members and leaders, line and divisional managers, top management etc. Such kind of relationship building is quite helpful in getting help and advice in both within and outside environment of the </w:t>
      </w:r>
      <w:r w:rsidR="004E14BC">
        <w:t>organisation</w:t>
      </w:r>
      <w:r>
        <w:t xml:space="preserve">. </w:t>
      </w:r>
      <w:r w:rsidR="00784F80">
        <w:t xml:space="preserve">In addition, coordination with people from different walks can often offer better opportunity within the existing </w:t>
      </w:r>
      <w:r w:rsidR="004E14BC">
        <w:t>organisation</w:t>
      </w:r>
      <w:r w:rsidR="00784F80">
        <w:t xml:space="preserve"> or in other orgaisations</w:t>
      </w:r>
      <w:r w:rsidR="00655961">
        <w:t xml:space="preserve"> (</w:t>
      </w:r>
      <w:r w:rsidR="00655961">
        <w:rPr>
          <w:rFonts w:cs="Times New Roman"/>
          <w:szCs w:val="24"/>
        </w:rPr>
        <w:t>Harrison, 2009)</w:t>
      </w:r>
      <w:r w:rsidR="00784F80">
        <w:t xml:space="preserve">. </w:t>
      </w:r>
      <w:r>
        <w:t xml:space="preserve"> </w:t>
      </w:r>
    </w:p>
    <w:p w14:paraId="61D61FF2" w14:textId="58268DBC" w:rsidR="00D40A28" w:rsidRDefault="003E7A07" w:rsidP="00D40A28">
      <w:pPr>
        <w:rPr>
          <w:b/>
        </w:rPr>
      </w:pPr>
      <w:r>
        <w:rPr>
          <w:b/>
        </w:rPr>
        <w:t>Build the</w:t>
      </w:r>
      <w:r w:rsidR="0065290E" w:rsidRPr="0065290E">
        <w:rPr>
          <w:b/>
        </w:rPr>
        <w:t xml:space="preserve"> expected career:</w:t>
      </w:r>
    </w:p>
    <w:p w14:paraId="6E9461E0" w14:textId="77777777" w:rsidR="00A872B3" w:rsidRPr="00D40A28" w:rsidRDefault="00D40A28" w:rsidP="00D40A28">
      <w:r>
        <w:t xml:space="preserve">Active participation in </w:t>
      </w:r>
      <w:r w:rsidR="00096300">
        <w:t xml:space="preserve">individual personal development is quite helpful to employees to build their career. By knowing about individual development program of organisations like Unilever, it is possible to get idea about what is required to be a member of challenging environment of a renowned </w:t>
      </w:r>
      <w:r w:rsidR="004E14BC">
        <w:t>organisation</w:t>
      </w:r>
      <w:r w:rsidR="00096300">
        <w:t xml:space="preserve"> or participate in a specialized project. </w:t>
      </w:r>
      <w:r w:rsidR="00971765">
        <w:t xml:space="preserve">In addition, by participating in different training and development program, it is possible to develop required knowledge and skills and use it in the practical working environment.    </w:t>
      </w:r>
      <w:r w:rsidR="00096300">
        <w:t xml:space="preserve"> </w:t>
      </w:r>
      <w:r w:rsidR="0065290E" w:rsidRPr="0065290E">
        <w:t xml:space="preserve"> </w:t>
      </w:r>
    </w:p>
    <w:p w14:paraId="4A5DEB3E" w14:textId="77777777" w:rsidR="004D5FCA" w:rsidRDefault="004D5FCA" w:rsidP="00F4002E">
      <w:pPr>
        <w:pStyle w:val="Heading1"/>
        <w:rPr>
          <w:rFonts w:eastAsia="Times New Roman"/>
        </w:rPr>
      </w:pPr>
    </w:p>
    <w:p w14:paraId="20FF058A" w14:textId="77777777" w:rsidR="004D5FCA" w:rsidRDefault="004D5FCA" w:rsidP="00F4002E">
      <w:pPr>
        <w:pStyle w:val="Heading1"/>
        <w:rPr>
          <w:rFonts w:eastAsia="Times New Roman"/>
        </w:rPr>
      </w:pPr>
    </w:p>
    <w:p w14:paraId="279BCDA0" w14:textId="77777777" w:rsidR="004D5FCA" w:rsidRDefault="004D5FCA" w:rsidP="00F4002E">
      <w:pPr>
        <w:pStyle w:val="Heading1"/>
        <w:rPr>
          <w:rFonts w:eastAsia="Times New Roman"/>
        </w:rPr>
      </w:pPr>
    </w:p>
    <w:p w14:paraId="76CC9B84" w14:textId="77777777" w:rsidR="004D5FCA" w:rsidRDefault="004D5FCA" w:rsidP="00F4002E">
      <w:pPr>
        <w:pStyle w:val="Heading1"/>
        <w:rPr>
          <w:rFonts w:eastAsia="Times New Roman"/>
        </w:rPr>
      </w:pPr>
    </w:p>
    <w:p w14:paraId="0ADD7014" w14:textId="77777777" w:rsidR="004D5FCA" w:rsidRDefault="004D5FCA" w:rsidP="00F4002E">
      <w:pPr>
        <w:pStyle w:val="Heading1"/>
        <w:rPr>
          <w:rFonts w:eastAsia="Times New Roman"/>
        </w:rPr>
      </w:pPr>
    </w:p>
    <w:p w14:paraId="07DA63EF" w14:textId="4C332B4C" w:rsidR="004D5FCA" w:rsidRDefault="004D5FCA" w:rsidP="00F4002E">
      <w:pPr>
        <w:pStyle w:val="Heading1"/>
        <w:rPr>
          <w:rFonts w:eastAsia="Times New Roman"/>
        </w:rPr>
      </w:pPr>
    </w:p>
    <w:p w14:paraId="6210CE23" w14:textId="2D325BF3" w:rsidR="004D5FCA" w:rsidRDefault="004D5FCA" w:rsidP="004D5FCA"/>
    <w:p w14:paraId="7FFE35E4" w14:textId="453EEB59" w:rsidR="004D5FCA" w:rsidRDefault="004D5FCA" w:rsidP="004D5FCA"/>
    <w:p w14:paraId="19D78DCA" w14:textId="7FF5E7D2" w:rsidR="004D5FCA" w:rsidRDefault="004D5FCA" w:rsidP="004D5FCA"/>
    <w:p w14:paraId="17CB5662" w14:textId="01E20A45" w:rsidR="004D5FCA" w:rsidRDefault="004D5FCA" w:rsidP="004D5FCA"/>
    <w:p w14:paraId="32A1A67A" w14:textId="3F5B242F" w:rsidR="004D5FCA" w:rsidRDefault="004D5FCA" w:rsidP="00F4002E">
      <w:pPr>
        <w:pStyle w:val="Heading1"/>
        <w:rPr>
          <w:rFonts w:eastAsia="Times New Roman"/>
        </w:rPr>
      </w:pPr>
    </w:p>
    <w:p w14:paraId="4D7BBBD8" w14:textId="2247AC17" w:rsidR="00FD4F7E" w:rsidRDefault="00FD4F7E" w:rsidP="00F4002E">
      <w:pPr>
        <w:pStyle w:val="Heading1"/>
        <w:rPr>
          <w:rFonts w:eastAsia="Times New Roman"/>
        </w:rPr>
      </w:pPr>
      <w:bookmarkStart w:id="3" w:name="_Toc534492820"/>
      <w:r>
        <w:rPr>
          <w:rFonts w:eastAsia="Times New Roman"/>
        </w:rPr>
        <w:t>D</w:t>
      </w:r>
      <w:r w:rsidRPr="00FD4F7E">
        <w:rPr>
          <w:rFonts w:eastAsia="Times New Roman"/>
        </w:rPr>
        <w:t>evelopment vehicle</w:t>
      </w:r>
      <w:r>
        <w:rPr>
          <w:rFonts w:eastAsia="Times New Roman"/>
        </w:rPr>
        <w:t>s available to Unilever and the</w:t>
      </w:r>
      <w:r w:rsidRPr="00FD4F7E">
        <w:rPr>
          <w:rFonts w:eastAsia="Times New Roman"/>
        </w:rPr>
        <w:t xml:space="preserve"> appropriate</w:t>
      </w:r>
      <w:r>
        <w:rPr>
          <w:rFonts w:eastAsia="Times New Roman"/>
        </w:rPr>
        <w:t xml:space="preserve"> one</w:t>
      </w:r>
      <w:r w:rsidRPr="00FD4F7E">
        <w:rPr>
          <w:rFonts w:eastAsia="Times New Roman"/>
        </w:rPr>
        <w:t xml:space="preserve"> in meeting the developmen</w:t>
      </w:r>
      <w:r>
        <w:rPr>
          <w:rFonts w:eastAsia="Times New Roman"/>
        </w:rPr>
        <w:t>t needs of the individual</w:t>
      </w:r>
      <w:r w:rsidR="00D60B06">
        <w:rPr>
          <w:rFonts w:eastAsia="Times New Roman"/>
        </w:rPr>
        <w:t>:</w:t>
      </w:r>
      <w:bookmarkEnd w:id="3"/>
    </w:p>
    <w:p w14:paraId="1EE235D9" w14:textId="77777777" w:rsidR="002D78C9" w:rsidRDefault="0013025C" w:rsidP="0013025C">
      <w:r>
        <w:t xml:space="preserve">Generally developing employees is a long time process which involves lots of efforts and money. So, the top management of an </w:t>
      </w:r>
      <w:r w:rsidR="004E14BC">
        <w:t>organisation</w:t>
      </w:r>
      <w:r>
        <w:t xml:space="preserve"> tries to make sure that the most suitable employees are selected for the individual development process. Though there are lots of development vehicles are available to use in ensuring individual development in both within and outside of the </w:t>
      </w:r>
      <w:r w:rsidR="004E14BC">
        <w:t>organisation</w:t>
      </w:r>
      <w:r>
        <w:t xml:space="preserve">, all of these don’t provide equal result and cannot be used in all circumstances. </w:t>
      </w:r>
      <w:r w:rsidR="002D78C9">
        <w:t>Before selecting development vehicles and applying</w:t>
      </w:r>
      <w:r w:rsidR="00E42DE3">
        <w:t>, the top management of Unilever needs to focus on preliminary things. Here are some of these:</w:t>
      </w:r>
      <w:r w:rsidR="002D78C9">
        <w:t xml:space="preserve"> </w:t>
      </w:r>
    </w:p>
    <w:p w14:paraId="67387A48" w14:textId="77777777" w:rsidR="002D78C9" w:rsidRDefault="002D78C9" w:rsidP="002D78C9">
      <w:pPr>
        <w:autoSpaceDE w:val="0"/>
        <w:autoSpaceDN w:val="0"/>
        <w:adjustRightInd w:val="0"/>
        <w:spacing w:after="0" w:line="240" w:lineRule="auto"/>
        <w:jc w:val="left"/>
        <w:rPr>
          <w:rFonts w:cs="Times New Roman"/>
          <w:b/>
          <w:color w:val="000000"/>
          <w:szCs w:val="24"/>
        </w:rPr>
      </w:pPr>
      <w:r w:rsidRPr="002D78C9">
        <w:rPr>
          <w:rFonts w:cs="Times New Roman"/>
          <w:b/>
          <w:color w:val="000000"/>
          <w:szCs w:val="24"/>
        </w:rPr>
        <w:t>Examining the expecta</w:t>
      </w:r>
      <w:r w:rsidR="00D15E1D">
        <w:rPr>
          <w:rFonts w:cs="Times New Roman"/>
          <w:b/>
          <w:color w:val="000000"/>
          <w:szCs w:val="24"/>
        </w:rPr>
        <w:t>tions and requirements</w:t>
      </w:r>
      <w:r w:rsidR="00E42DE3" w:rsidRPr="00BA71BC">
        <w:rPr>
          <w:rFonts w:cs="Times New Roman"/>
          <w:b/>
          <w:color w:val="000000"/>
          <w:szCs w:val="24"/>
        </w:rPr>
        <w:t>:</w:t>
      </w:r>
      <w:r w:rsidRPr="002D78C9">
        <w:rPr>
          <w:rFonts w:cs="Times New Roman"/>
          <w:b/>
          <w:color w:val="000000"/>
          <w:szCs w:val="24"/>
        </w:rPr>
        <w:t xml:space="preserve"> </w:t>
      </w:r>
    </w:p>
    <w:p w14:paraId="7CB7FBB0" w14:textId="77777777" w:rsidR="00FD0C30" w:rsidRDefault="00FD0C30" w:rsidP="002D78C9">
      <w:pPr>
        <w:autoSpaceDE w:val="0"/>
        <w:autoSpaceDN w:val="0"/>
        <w:adjustRightInd w:val="0"/>
        <w:spacing w:after="0" w:line="240" w:lineRule="auto"/>
        <w:jc w:val="left"/>
        <w:rPr>
          <w:rFonts w:cs="Times New Roman"/>
          <w:b/>
          <w:color w:val="000000"/>
          <w:szCs w:val="24"/>
        </w:rPr>
      </w:pPr>
    </w:p>
    <w:p w14:paraId="393F7F7B" w14:textId="77777777" w:rsidR="002D78C9" w:rsidRPr="002D78C9" w:rsidRDefault="00FD0C30" w:rsidP="000F3F1F">
      <w:r>
        <w:t>The top management of Unilever expect that the employees who will be selected for the project must have sound knowledge in production outsourcing, strong communication and networking, capability of working under pressure, meeting dateline and produce result on time</w:t>
      </w:r>
      <w:r w:rsidR="00655961">
        <w:t xml:space="preserve"> (</w:t>
      </w:r>
      <w:r w:rsidR="00655961">
        <w:rPr>
          <w:rFonts w:cs="Times New Roman"/>
          <w:szCs w:val="24"/>
        </w:rPr>
        <w:t xml:space="preserve">Maund, </w:t>
      </w:r>
      <w:r w:rsidR="00655961" w:rsidRPr="0003332D">
        <w:rPr>
          <w:rFonts w:cs="Times New Roman"/>
          <w:szCs w:val="24"/>
        </w:rPr>
        <w:t>2001).</w:t>
      </w:r>
      <w:r>
        <w:t xml:space="preserve"> These selected employees will go through series of training and development programs and will be rotated in different positions and projects of the </w:t>
      </w:r>
      <w:r w:rsidR="004E14BC">
        <w:t>organisation</w:t>
      </w:r>
      <w:r>
        <w:t xml:space="preserve">. </w:t>
      </w:r>
      <w:r w:rsidR="00DC2D5D">
        <w:t xml:space="preserve">Their leadership and management knowledge and skill will be developed through series of development sessions, so that these employees could be used as team leaders or even as line managers.   </w:t>
      </w:r>
    </w:p>
    <w:p w14:paraId="540A64EE" w14:textId="77777777" w:rsidR="000F3F1F" w:rsidRDefault="002D78C9" w:rsidP="002D78C9">
      <w:pPr>
        <w:autoSpaceDE w:val="0"/>
        <w:autoSpaceDN w:val="0"/>
        <w:adjustRightInd w:val="0"/>
        <w:spacing w:after="0" w:line="240" w:lineRule="auto"/>
        <w:jc w:val="left"/>
        <w:rPr>
          <w:rFonts w:cs="Times New Roman"/>
          <w:b/>
          <w:color w:val="000000"/>
          <w:szCs w:val="24"/>
        </w:rPr>
      </w:pPr>
      <w:r w:rsidRPr="002D78C9">
        <w:rPr>
          <w:rFonts w:cs="Times New Roman"/>
          <w:b/>
          <w:color w:val="000000"/>
          <w:szCs w:val="24"/>
        </w:rPr>
        <w:t>Methods of ensuring fair an</w:t>
      </w:r>
      <w:r w:rsidR="000F3F1F">
        <w:rPr>
          <w:rFonts w:cs="Times New Roman"/>
          <w:b/>
          <w:color w:val="000000"/>
          <w:szCs w:val="24"/>
        </w:rPr>
        <w:t>d objective assessment</w:t>
      </w:r>
      <w:r w:rsidR="00E42DE3" w:rsidRPr="000F3F1F">
        <w:rPr>
          <w:rFonts w:cs="Times New Roman"/>
          <w:b/>
          <w:color w:val="000000"/>
          <w:szCs w:val="24"/>
        </w:rPr>
        <w:t>:</w:t>
      </w:r>
    </w:p>
    <w:p w14:paraId="2DCED0BC" w14:textId="77777777" w:rsidR="002D78C9" w:rsidRPr="002D78C9" w:rsidRDefault="000F3F1F" w:rsidP="000E34C7">
      <w:r>
        <w:t>How employees are doing during the individual development session and in the project need to be evaluated regularly. The top management of Unilever mainly uses five methods to evaluate the selected employees. These are Self-evaluation, Management by Objectives, Behavioral Checklist, 360-degree evaluation and rating scale. Among these five, Self-evaluation method and 360-degree evaluation can be us</w:t>
      </w:r>
      <w:r w:rsidR="00A037C6">
        <w:t>ed in this project of Unilever.</w:t>
      </w:r>
      <w:r w:rsidR="002D78C9" w:rsidRPr="002D78C9">
        <w:t xml:space="preserve"> </w:t>
      </w:r>
      <w:r w:rsidR="00A037C6">
        <w:t xml:space="preserve">According to the self-evaluation method, an individual employee is allowed to judge his or her own </w:t>
      </w:r>
      <w:r w:rsidR="00A037C6" w:rsidRPr="00A037C6">
        <w:t>performance</w:t>
      </w:r>
      <w:r w:rsidR="00A037C6">
        <w:t xml:space="preserve"> during the </w:t>
      </w:r>
      <w:r w:rsidR="00AB5CE2">
        <w:t>development session and project work</w:t>
      </w:r>
      <w:r w:rsidR="00A037C6" w:rsidRPr="00A037C6">
        <w:t xml:space="preserve"> </w:t>
      </w:r>
      <w:hyperlink r:id="rId10" w:tgtFrame="_blank" w:history="1">
        <w:r w:rsidR="00A037C6" w:rsidRPr="00A037C6">
          <w:t>against predetermined criteria</w:t>
        </w:r>
      </w:hyperlink>
      <w:r w:rsidR="00AB5CE2">
        <w:t xml:space="preserve"> and </w:t>
      </w:r>
      <w:r w:rsidR="004E14BC">
        <w:t>organisation</w:t>
      </w:r>
      <w:r w:rsidR="00AB5CE2">
        <w:t>al standard</w:t>
      </w:r>
      <w:r w:rsidR="00655961">
        <w:t xml:space="preserve"> (</w:t>
      </w:r>
      <w:r w:rsidR="00655961">
        <w:rPr>
          <w:rFonts w:cs="Times New Roman"/>
          <w:szCs w:val="24"/>
        </w:rPr>
        <w:t xml:space="preserve">Hutchinson, </w:t>
      </w:r>
      <w:r w:rsidR="00655961" w:rsidRPr="0003332D">
        <w:rPr>
          <w:rFonts w:cs="Times New Roman"/>
          <w:szCs w:val="24"/>
        </w:rPr>
        <w:t>2013).</w:t>
      </w:r>
      <w:r w:rsidR="00AB5CE2">
        <w:t xml:space="preserve"> On the other hand, </w:t>
      </w:r>
      <w:r w:rsidR="0075748A">
        <w:t>according to the 360-degree assessment method, the top management of the organisation take a comprehensive look at an employee’s performance by pulling feedback from outside sources.</w:t>
      </w:r>
    </w:p>
    <w:p w14:paraId="722A80B4" w14:textId="77777777" w:rsidR="002D78C9" w:rsidRPr="002D78C9" w:rsidRDefault="002D78C9" w:rsidP="002D78C9">
      <w:pPr>
        <w:autoSpaceDE w:val="0"/>
        <w:autoSpaceDN w:val="0"/>
        <w:adjustRightInd w:val="0"/>
        <w:spacing w:after="0" w:line="240" w:lineRule="auto"/>
        <w:jc w:val="left"/>
        <w:rPr>
          <w:rFonts w:cs="Times New Roman"/>
          <w:b/>
          <w:color w:val="000000"/>
          <w:szCs w:val="24"/>
        </w:rPr>
      </w:pPr>
      <w:r w:rsidRPr="002D78C9">
        <w:rPr>
          <w:rFonts w:cs="Times New Roman"/>
          <w:b/>
          <w:color w:val="000000"/>
          <w:szCs w:val="24"/>
        </w:rPr>
        <w:t xml:space="preserve">Methods to monitor evaluate </w:t>
      </w:r>
      <w:r w:rsidR="00E42DE3" w:rsidRPr="00AC1AEF">
        <w:rPr>
          <w:rFonts w:cs="Times New Roman"/>
          <w:b/>
          <w:color w:val="000000"/>
          <w:szCs w:val="24"/>
        </w:rPr>
        <w:t xml:space="preserve">and record individual feedback: </w:t>
      </w:r>
      <w:r w:rsidR="00047AC3" w:rsidRPr="00AC1AEF">
        <w:rPr>
          <w:rFonts w:cs="Times New Roman"/>
          <w:b/>
          <w:color w:val="000000"/>
          <w:szCs w:val="24"/>
        </w:rPr>
        <w:t xml:space="preserve"> </w:t>
      </w:r>
    </w:p>
    <w:p w14:paraId="6398735F" w14:textId="77777777" w:rsidR="00A073C4" w:rsidRPr="00A073C4" w:rsidRDefault="00485B23" w:rsidP="00A073C4">
      <w:r>
        <w:t xml:space="preserve">It is significant to know what employees are thinking about the continuous development program and ways to integrate their thoughts. The top management of Unilever mainly uses </w:t>
      </w:r>
      <w:r>
        <w:lastRenderedPageBreak/>
        <w:t xml:space="preserve">three methods to effectively collect, monitor, evaluate and record individual employees’ feedback. These three are Regular employee performance reviews, Suggestion box and Team meeting. </w:t>
      </w:r>
      <w:r w:rsidR="00427DE9">
        <w:t xml:space="preserve">The first one is involved with talking personally to each employee’s participating in </w:t>
      </w:r>
      <w:r w:rsidR="004335CA">
        <w:t xml:space="preserve">the individual development program to collect their feedback on engagement and satisfaction. Though this feedback management process is considered as useful, it is not free from drawbacks. If too much or too few reviews are collected, employees might feel like their input isn’t valued by the management of the </w:t>
      </w:r>
      <w:r w:rsidR="004E14BC">
        <w:t>organisation</w:t>
      </w:r>
      <w:r w:rsidR="00655961">
        <w:t xml:space="preserve"> (</w:t>
      </w:r>
      <w:r w:rsidR="00655961">
        <w:rPr>
          <w:rFonts w:cs="Times New Roman"/>
          <w:szCs w:val="24"/>
        </w:rPr>
        <w:t xml:space="preserve">Maund, </w:t>
      </w:r>
      <w:r w:rsidR="00655961" w:rsidRPr="0003332D">
        <w:rPr>
          <w:rFonts w:cs="Times New Roman"/>
          <w:szCs w:val="24"/>
        </w:rPr>
        <w:t>2001).</w:t>
      </w:r>
      <w:r w:rsidR="004335CA">
        <w:t xml:space="preserve"> Second one is involved in establishing a suggestion box in where participated employees and others can input their valuable opinion and feedback about the process, procedure, outcome and ways of improvement of the individual development program. This helps the top management of Unilever to collect such feedbacks which are hard to collect using other methods. And the third one, Team meeting is involved in arranging meeting with participated employees and team leaders in fortnightly or monthly basis to evaluate their improvement and collect opinions and feedbacks.  </w:t>
      </w:r>
    </w:p>
    <w:p w14:paraId="6A8EF89F" w14:textId="77777777" w:rsidR="00A073C4" w:rsidRPr="00A073C4" w:rsidRDefault="00A073C4" w:rsidP="00A073C4">
      <w:pPr>
        <w:autoSpaceDE w:val="0"/>
        <w:autoSpaceDN w:val="0"/>
        <w:adjustRightInd w:val="0"/>
        <w:spacing w:after="0" w:line="240" w:lineRule="auto"/>
        <w:jc w:val="left"/>
        <w:rPr>
          <w:rFonts w:cs="Times New Roman"/>
          <w:b/>
          <w:color w:val="000000"/>
          <w:szCs w:val="24"/>
        </w:rPr>
      </w:pPr>
      <w:r w:rsidRPr="00A073C4">
        <w:rPr>
          <w:rFonts w:cs="Times New Roman"/>
          <w:b/>
          <w:color w:val="000000"/>
          <w:szCs w:val="24"/>
        </w:rPr>
        <w:t xml:space="preserve">Managing performance and succession planning:  </w:t>
      </w:r>
    </w:p>
    <w:p w14:paraId="6E43BE82" w14:textId="339A1D03" w:rsidR="003E7A07" w:rsidRDefault="00A073C4" w:rsidP="00A073C4">
      <w:r>
        <w:t xml:space="preserve">In order manage the performance of the employees in the particular project who have already participated in the individual development program, an integrated succession planning need to be established. </w:t>
      </w:r>
      <w:r w:rsidR="00155AB9">
        <w:t xml:space="preserve">Succession planning is involved with identifying the job vacancies that can be expected to occur through retirement or attrition and the strategic consideration of where and how the top management is going to find suitable candidate within the </w:t>
      </w:r>
      <w:r w:rsidR="004E14BC">
        <w:t>organisation</w:t>
      </w:r>
      <w:r w:rsidR="00155AB9">
        <w:t xml:space="preserve"> for these vacancies the  to fill the gap</w:t>
      </w:r>
      <w:r w:rsidR="00655961">
        <w:t xml:space="preserve"> (</w:t>
      </w:r>
      <w:r w:rsidR="00655961">
        <w:rPr>
          <w:rFonts w:cs="Times New Roman"/>
          <w:szCs w:val="24"/>
        </w:rPr>
        <w:t xml:space="preserve">Megginson and Whitaker, </w:t>
      </w:r>
      <w:r w:rsidR="00655961" w:rsidRPr="0003332D">
        <w:rPr>
          <w:rFonts w:cs="Times New Roman"/>
          <w:szCs w:val="24"/>
        </w:rPr>
        <w:t>2007).</w:t>
      </w:r>
      <w:r w:rsidR="00155AB9">
        <w:t xml:space="preserve"> </w:t>
      </w:r>
      <w:r>
        <w:t xml:space="preserve"> </w:t>
      </w:r>
      <w:r w:rsidR="00E62B08">
        <w:t>Job requirement of the position, participation of the employees in the individual development program</w:t>
      </w:r>
      <w:r w:rsidR="00DD4760">
        <w:t xml:space="preserve">, their performance and enthusiasm to take more responsibility, availability of new targeted training and development program etc. are considered while designing an integrated succession planning. </w:t>
      </w:r>
      <w:r w:rsidR="00E62B08">
        <w:t xml:space="preserve">  </w:t>
      </w:r>
    </w:p>
    <w:p w14:paraId="3A57D45B" w14:textId="1039D939" w:rsidR="00765644" w:rsidRDefault="00765644" w:rsidP="00F03608">
      <w:r w:rsidRPr="00765644">
        <w:rPr>
          <w:b/>
        </w:rPr>
        <w:t xml:space="preserve">Dawn Lennon Individual development model (Dawn Lennon Hit): </w:t>
      </w:r>
      <w:r w:rsidRPr="00765644">
        <w:rPr>
          <w:b/>
        </w:rPr>
        <w:br/>
      </w:r>
      <w:r>
        <w:t xml:space="preserve">According </w:t>
      </w:r>
      <w:r w:rsidR="00F03608">
        <w:t xml:space="preserve">to dawn Lennon Individual development in an </w:t>
      </w:r>
      <w:r w:rsidR="00DD51E0">
        <w:t>organisation</w:t>
      </w:r>
      <w:r w:rsidR="00F03608">
        <w:t xml:space="preserve"> is done as comprise of two major efforts. At first, HR managers of the need to lead a culture of growth within the atmosphere of the </w:t>
      </w:r>
      <w:r w:rsidR="00DD51E0">
        <w:t>organisation</w:t>
      </w:r>
      <w:r w:rsidR="00F03608">
        <w:t xml:space="preserve"> by develop employee capabilities, successfully positioning employees for advancement, continuously developing a bench for vacancies and prioritizing internal recruiting, attracting and retaining employees for long term etc.</w:t>
      </w:r>
      <w:r w:rsidR="000D3C78" w:rsidRPr="000D3C78">
        <w:t xml:space="preserve"> </w:t>
      </w:r>
      <w:r w:rsidR="000D3C78">
        <w:t>(</w:t>
      </w:r>
      <w:r w:rsidR="000D3C78">
        <w:rPr>
          <w:rFonts w:cs="Times New Roman"/>
          <w:szCs w:val="24"/>
        </w:rPr>
        <w:t xml:space="preserve">Megginson and Whitaker, </w:t>
      </w:r>
      <w:r w:rsidR="000D3C78" w:rsidRPr="0003332D">
        <w:rPr>
          <w:rFonts w:cs="Times New Roman"/>
          <w:szCs w:val="24"/>
        </w:rPr>
        <w:t>2007).</w:t>
      </w:r>
      <w:r w:rsidR="000D3C78">
        <w:t xml:space="preserve">  On the other hand, individuals working for an </w:t>
      </w:r>
      <w:r w:rsidR="00DD51E0">
        <w:t>organisation</w:t>
      </w:r>
      <w:r w:rsidR="000D3C78">
        <w:t xml:space="preserve"> are required to stay well, focused and current on their present jobs, staying connected and taking lead of line </w:t>
      </w:r>
      <w:r w:rsidR="000D3C78">
        <w:lastRenderedPageBreak/>
        <w:t xml:space="preserve">managers, and implementing ideas within his/her working atmosphere to reinforcement personal development. </w:t>
      </w:r>
    </w:p>
    <w:p w14:paraId="2DB05ABE" w14:textId="77777777" w:rsidR="007D1669" w:rsidRPr="007D1669" w:rsidRDefault="007D1669" w:rsidP="0013025C">
      <w:pPr>
        <w:rPr>
          <w:b/>
          <w:sz w:val="26"/>
          <w:szCs w:val="26"/>
        </w:rPr>
      </w:pPr>
      <w:r w:rsidRPr="007D1669">
        <w:rPr>
          <w:b/>
          <w:sz w:val="26"/>
          <w:szCs w:val="26"/>
        </w:rPr>
        <w:t xml:space="preserve">Different individual development vehicles: </w:t>
      </w:r>
    </w:p>
    <w:p w14:paraId="6195E82A" w14:textId="77777777" w:rsidR="00D60B06" w:rsidRDefault="0013025C" w:rsidP="0013025C">
      <w:r>
        <w:t>Here is a brief discussion on d</w:t>
      </w:r>
      <w:r w:rsidRPr="00FD4F7E">
        <w:t>evelopment vehicle</w:t>
      </w:r>
      <w:r>
        <w:t xml:space="preserve">s available to an </w:t>
      </w:r>
      <w:r w:rsidR="004E14BC">
        <w:t>organisation</w:t>
      </w:r>
      <w:r>
        <w:t xml:space="preserve"> like Unilever in ensuring individual development: </w:t>
      </w:r>
    </w:p>
    <w:p w14:paraId="4EF8757D" w14:textId="77777777" w:rsidR="00F67EB8" w:rsidRDefault="00F67EB8" w:rsidP="00F67EB8">
      <w:pPr>
        <w:rPr>
          <w:b/>
        </w:rPr>
      </w:pPr>
      <w:r w:rsidRPr="00F67EB8">
        <w:rPr>
          <w:b/>
        </w:rPr>
        <w:t xml:space="preserve">Professional Training: </w:t>
      </w:r>
    </w:p>
    <w:p w14:paraId="2CC01B45" w14:textId="77777777" w:rsidR="00F51ED1" w:rsidRDefault="00F51ED1" w:rsidP="00527DF0">
      <w:r>
        <w:t xml:space="preserve">The first and foremost personal development vehicle available to Unilever is conducting professional training. Arranging professional training and associating suitable employees with such training is mostly depends on the roles and responsibility of the employees within the project and </w:t>
      </w:r>
      <w:r w:rsidR="004E14BC">
        <w:t>organisation</w:t>
      </w:r>
      <w:r>
        <w:t xml:space="preserve">al standard and expectation. </w:t>
      </w:r>
      <w:r w:rsidR="00115DFE">
        <w:t>Main two types of training are conducted by the top management of Unilever for this particular project; knowledge based training and skill based training</w:t>
      </w:r>
      <w:r w:rsidR="00200C35">
        <w:t xml:space="preserve"> (</w:t>
      </w:r>
      <w:r w:rsidR="00200C35">
        <w:rPr>
          <w:rFonts w:cs="Times New Roman"/>
          <w:szCs w:val="24"/>
        </w:rPr>
        <w:t xml:space="preserve">Sisson, </w:t>
      </w:r>
      <w:r w:rsidR="00200C35" w:rsidRPr="0003332D">
        <w:rPr>
          <w:rFonts w:cs="Times New Roman"/>
          <w:szCs w:val="24"/>
        </w:rPr>
        <w:t>1994).</w:t>
      </w:r>
      <w:r w:rsidR="00115DFE">
        <w:t xml:space="preserve"> </w:t>
      </w:r>
      <w:r w:rsidR="00527DF0">
        <w:t xml:space="preserve">In the knowledge based training, critical information and expected practices are integrated in the training lesson. And in the skill based training, hand-to-hand technical skills and efficiencies are learned by the participated </w:t>
      </w:r>
      <w:r w:rsidR="00C86F45">
        <w:t xml:space="preserve">employees. Generally, in Unilever, knowledge based training is continued for a short time horizon and the full </w:t>
      </w:r>
      <w:r w:rsidR="004B3A8A">
        <w:t>concentration</w:t>
      </w:r>
      <w:r w:rsidR="00C86F45">
        <w:t xml:space="preserve"> </w:t>
      </w:r>
      <w:r w:rsidR="004B3A8A">
        <w:t xml:space="preserve">is </w:t>
      </w:r>
      <w:r w:rsidR="00C86F45">
        <w:t xml:space="preserve">provided on skill based training. </w:t>
      </w:r>
      <w:r w:rsidR="004B3A8A">
        <w:t xml:space="preserve">After the completion of both training, performance of the participated employees appraised as per the </w:t>
      </w:r>
      <w:r w:rsidR="004E14BC">
        <w:t>organisation</w:t>
      </w:r>
      <w:r w:rsidR="004B3A8A">
        <w:t xml:space="preserve">al standard. </w:t>
      </w:r>
      <w:r w:rsidR="00527DF0">
        <w:t xml:space="preserve"> </w:t>
      </w:r>
    </w:p>
    <w:p w14:paraId="60E2FE41" w14:textId="77777777" w:rsidR="003776D2" w:rsidRPr="00672D9C" w:rsidRDefault="00586468" w:rsidP="003776D2">
      <w:pPr>
        <w:rPr>
          <w:b/>
          <w:sz w:val="27"/>
        </w:rPr>
      </w:pPr>
      <w:r>
        <w:rPr>
          <w:b/>
        </w:rPr>
        <w:t>Coaching and</w:t>
      </w:r>
      <w:r w:rsidR="003776D2" w:rsidRPr="00672D9C">
        <w:rPr>
          <w:b/>
        </w:rPr>
        <w:t xml:space="preserve"> Mentoring</w:t>
      </w:r>
      <w:r w:rsidR="00672D9C" w:rsidRPr="00672D9C">
        <w:rPr>
          <w:b/>
        </w:rPr>
        <w:t xml:space="preserve">: </w:t>
      </w:r>
    </w:p>
    <w:p w14:paraId="7F40FBCB" w14:textId="77777777" w:rsidR="003776D2" w:rsidRPr="003776D2" w:rsidRDefault="00586468" w:rsidP="003776D2">
      <w:r>
        <w:t xml:space="preserve">As it is possible that employees and managers selected for working in the particular project can be overburden in time and previously acquired knowledge and skill might not serve well. This is where the top management of Unilever gets the notion of conducting coaching and mentoring as a personal development vehicle inside its environment. </w:t>
      </w:r>
      <w:r w:rsidR="00530028">
        <w:t xml:space="preserve">During or even after the completion of the designated duties and responsibilities in the project, the management of Unilever conduct coaching and mentoring session as per the difficulties and </w:t>
      </w:r>
      <w:r w:rsidR="008D4D63">
        <w:t xml:space="preserve">obstacles faced by the employees and make them efficient to overcome them. Unilever generally initiate its coaching and mentoring session as an individual development vehicle by asking some simple question to its employees: </w:t>
      </w:r>
      <w:r w:rsidR="008D4D63">
        <w:rPr>
          <w:rStyle w:val="Strong"/>
          <w:b w:val="0"/>
        </w:rPr>
        <w:t>What are the</w:t>
      </w:r>
      <w:r w:rsidR="003776D2" w:rsidRPr="003776D2">
        <w:rPr>
          <w:rStyle w:val="Strong"/>
          <w:b w:val="0"/>
        </w:rPr>
        <w:t xml:space="preserve"> obs</w:t>
      </w:r>
      <w:r w:rsidR="008D4D63">
        <w:rPr>
          <w:rStyle w:val="Strong"/>
          <w:b w:val="0"/>
        </w:rPr>
        <w:t>tacles you are facing, and how can we</w:t>
      </w:r>
      <w:r w:rsidR="003776D2" w:rsidRPr="003776D2">
        <w:rPr>
          <w:rStyle w:val="Strong"/>
          <w:b w:val="0"/>
        </w:rPr>
        <w:t xml:space="preserve"> help?</w:t>
      </w:r>
      <w:r w:rsidR="005273BB">
        <w:t xml:space="preserve"> </w:t>
      </w:r>
      <w:r w:rsidR="003776D2" w:rsidRPr="003776D2">
        <w:rPr>
          <w:rStyle w:val="Strong"/>
          <w:b w:val="0"/>
        </w:rPr>
        <w:t xml:space="preserve">What’s </w:t>
      </w:r>
      <w:r w:rsidR="008D4D63">
        <w:rPr>
          <w:rStyle w:val="Strong"/>
          <w:b w:val="0"/>
        </w:rPr>
        <w:t>an action need to be taken</w:t>
      </w:r>
      <w:r w:rsidR="003776D2" w:rsidRPr="003776D2">
        <w:rPr>
          <w:rStyle w:val="Strong"/>
          <w:b w:val="0"/>
        </w:rPr>
        <w:t xml:space="preserve"> to improve your overall performance?</w:t>
      </w:r>
      <w:r w:rsidR="005273BB">
        <w:rPr>
          <w:rStyle w:val="Strong"/>
          <w:b w:val="0"/>
        </w:rPr>
        <w:t xml:space="preserve"> Etc.</w:t>
      </w:r>
    </w:p>
    <w:p w14:paraId="7B08A86F" w14:textId="77777777" w:rsidR="00041FC5" w:rsidRPr="00041FC5" w:rsidRDefault="00041FC5" w:rsidP="00041FC5">
      <w:pPr>
        <w:rPr>
          <w:b/>
          <w:sz w:val="27"/>
        </w:rPr>
      </w:pPr>
      <w:r w:rsidRPr="00041FC5">
        <w:rPr>
          <w:b/>
        </w:rPr>
        <w:t xml:space="preserve">Cross-Departmental Training: </w:t>
      </w:r>
    </w:p>
    <w:p w14:paraId="163296C0" w14:textId="77777777" w:rsidR="00043A9B" w:rsidRDefault="009F5379" w:rsidP="00041FC5">
      <w:r>
        <w:lastRenderedPageBreak/>
        <w:t>In order to successfully perform in the project of Unilever, employees need to have knowledge and skill related to other than their core duties and activities. This is where cross-departmental training idea comes in. According to this, selected employees are employed in different departments and divisions to achieve related knowledge and skills. Cross-departmental training ultimately create a harmonious balance within the team of the employees and the organisation by constantly making corrections</w:t>
      </w:r>
      <w:r w:rsidR="00200C35">
        <w:t xml:space="preserve"> (</w:t>
      </w:r>
      <w:r w:rsidR="00200C35">
        <w:rPr>
          <w:rFonts w:cs="Times New Roman"/>
          <w:szCs w:val="24"/>
          <w:shd w:val="clear" w:color="auto" w:fill="FFFFFF"/>
        </w:rPr>
        <w:t xml:space="preserve">Campion and Stevens, </w:t>
      </w:r>
      <w:r w:rsidR="00200C35" w:rsidRPr="0003332D">
        <w:rPr>
          <w:rFonts w:cs="Times New Roman"/>
          <w:szCs w:val="24"/>
          <w:shd w:val="clear" w:color="auto" w:fill="FFFFFF"/>
        </w:rPr>
        <w:t>2014)</w:t>
      </w:r>
      <w:r>
        <w:t xml:space="preserve">. </w:t>
      </w:r>
      <w:r w:rsidR="004E3B03">
        <w:t>But the fact is that not all employees should be go through cross-departmental training, as sometimes it occurs the deviation of core concentration. So, cross-departmental training takes place after the completion of a specific time period or project.</w:t>
      </w:r>
    </w:p>
    <w:p w14:paraId="2DCDF0EF" w14:textId="77777777" w:rsidR="00337D63" w:rsidRDefault="00043A9B" w:rsidP="00337D63">
      <w:pPr>
        <w:rPr>
          <w:b/>
          <w:sz w:val="27"/>
        </w:rPr>
      </w:pPr>
      <w:r w:rsidRPr="00337D63">
        <w:rPr>
          <w:b/>
        </w:rPr>
        <w:t>Develop</w:t>
      </w:r>
      <w:r w:rsidR="00337D63" w:rsidRPr="00337D63">
        <w:rPr>
          <w:b/>
        </w:rPr>
        <w:t>ment of Soft-skills:</w:t>
      </w:r>
    </w:p>
    <w:p w14:paraId="50A0C89B" w14:textId="77777777" w:rsidR="002B7B71" w:rsidRPr="002B7B71" w:rsidRDefault="002B7B71" w:rsidP="002B7B71">
      <w:r>
        <w:t>In order to successfully serve in the project of Unilever, employees needs something more than professional efficiency. As a human being, employees are comprised of physical, intellectual and emotional experiences. So, it is significant to assist them to evolve both personally and professionally. In order to make the individual development program holistic, the top management of Unilever focuses on different soft skills of its employees. Such skills include emotional intelligence and balance, intellectual gro</w:t>
      </w:r>
      <w:r w:rsidR="00EB3990">
        <w:t xml:space="preserve">wth, physical and mental health etc. Proper emotional balance and application of intellectual ability during the work helps the employees to concentrate on the duties properly, continue the learning process by their own and </w:t>
      </w:r>
      <w:r w:rsidR="00C14587">
        <w:t xml:space="preserve">pushing the boundary of quality and expectation on regular basis. </w:t>
      </w:r>
      <w:r w:rsidR="00EB3990">
        <w:t xml:space="preserve"> </w:t>
      </w:r>
      <w:r>
        <w:t xml:space="preserve"> </w:t>
      </w:r>
    </w:p>
    <w:p w14:paraId="433CBC99" w14:textId="77777777" w:rsidR="002D78C9" w:rsidRDefault="0060431F" w:rsidP="002D78C9">
      <w:pPr>
        <w:pStyle w:val="Heading1"/>
        <w:rPr>
          <w:rFonts w:eastAsia="Times New Roman"/>
        </w:rPr>
      </w:pPr>
      <w:bookmarkStart w:id="4" w:name="_Toc534492821"/>
      <w:r>
        <w:rPr>
          <w:rFonts w:eastAsia="Times New Roman"/>
        </w:rPr>
        <w:t>A</w:t>
      </w:r>
      <w:r w:rsidR="002D78C9" w:rsidRPr="00FD4F7E">
        <w:rPr>
          <w:rFonts w:eastAsia="Times New Roman"/>
        </w:rPr>
        <w:t>ppropriate</w:t>
      </w:r>
      <w:r w:rsidR="002D78C9">
        <w:rPr>
          <w:rFonts w:eastAsia="Times New Roman"/>
        </w:rPr>
        <w:t xml:space="preserve"> one</w:t>
      </w:r>
      <w:r w:rsidR="002D78C9" w:rsidRPr="00FD4F7E">
        <w:rPr>
          <w:rFonts w:eastAsia="Times New Roman"/>
        </w:rPr>
        <w:t xml:space="preserve"> in meeting the developmen</w:t>
      </w:r>
      <w:r w:rsidR="002D78C9">
        <w:rPr>
          <w:rFonts w:eastAsia="Times New Roman"/>
        </w:rPr>
        <w:t>t needs of the individual:</w:t>
      </w:r>
      <w:bookmarkEnd w:id="4"/>
    </w:p>
    <w:p w14:paraId="0C1C0EB4" w14:textId="77777777" w:rsidR="002D78C9" w:rsidRPr="005C508C" w:rsidRDefault="0039188F" w:rsidP="005C508C">
      <w:r>
        <w:t xml:space="preserve">Though different individual development </w:t>
      </w:r>
      <w:r w:rsidR="00507A3D">
        <w:t>vehicle</w:t>
      </w:r>
      <w:r w:rsidR="00DA1D61">
        <w:t xml:space="preserve">, all cannot be used as per the requirement of the project and state of the employees. As per the available data, it can be said that professional training and cross-departmental training are appropriate individual development vehicle available to </w:t>
      </w:r>
      <w:r w:rsidR="00A95BE3">
        <w:t>the top management of Unilever.</w:t>
      </w:r>
      <w:r w:rsidR="00507A3D">
        <w:t xml:space="preserve"> </w:t>
      </w:r>
      <w:r w:rsidR="003324BA">
        <w:t xml:space="preserve">For this project, employees are selected based on their previous track record, </w:t>
      </w:r>
      <w:r w:rsidR="000273A3">
        <w:t xml:space="preserve">skills and work efficiencies and enthusiasm to work in challenging environment. </w:t>
      </w:r>
      <w:r w:rsidR="00B94277">
        <w:t xml:space="preserve">Professional training will be provided based on timely basis. </w:t>
      </w:r>
      <w:r w:rsidR="00915A29">
        <w:t xml:space="preserve">After completing the project for a specified timeframe, </w:t>
      </w:r>
      <w:r w:rsidR="007C6F7D">
        <w:t>cross-departmental training will be provided to selected employees</w:t>
      </w:r>
      <w:r w:rsidR="002B7E7D">
        <w:t xml:space="preserve"> as per their requirement of specialized </w:t>
      </w:r>
      <w:r w:rsidR="002C199A">
        <w:t>knowledge and skills in deferent departments.</w:t>
      </w:r>
      <w:r w:rsidR="00200C35">
        <w:t xml:space="preserve"> </w:t>
      </w:r>
      <w:r w:rsidR="005C508C">
        <w:t>Apart from selecting and using the most appropriate individual development vehicle, Unilever needs to focus on issues like selecting the appropriate m</w:t>
      </w:r>
      <w:r w:rsidR="002D78C9" w:rsidRPr="002D78C9">
        <w:t xml:space="preserve">echanisms to provide appropriate feedback to individuals </w:t>
      </w:r>
      <w:r w:rsidR="005C508C">
        <w:t xml:space="preserve">and using </w:t>
      </w:r>
      <w:r w:rsidR="005C508C">
        <w:rPr>
          <w:rFonts w:cs="Times New Roman"/>
          <w:color w:val="000000"/>
          <w:szCs w:val="24"/>
        </w:rPr>
        <w:t>r</w:t>
      </w:r>
      <w:r w:rsidR="002D78C9" w:rsidRPr="002D78C9">
        <w:rPr>
          <w:rFonts w:cs="Times New Roman"/>
          <w:color w:val="000000"/>
          <w:szCs w:val="24"/>
        </w:rPr>
        <w:t>eporting performance appraisal including the importance of confidentiality</w:t>
      </w:r>
      <w:r w:rsidR="00200C35">
        <w:rPr>
          <w:rFonts w:cs="Times New Roman"/>
          <w:color w:val="000000"/>
          <w:szCs w:val="24"/>
        </w:rPr>
        <w:t xml:space="preserve"> (</w:t>
      </w:r>
      <w:r w:rsidR="00200C35">
        <w:rPr>
          <w:rFonts w:cs="Times New Roman"/>
          <w:szCs w:val="24"/>
          <w:shd w:val="clear" w:color="auto" w:fill="FFFFFF"/>
        </w:rPr>
        <w:t>Betz and</w:t>
      </w:r>
      <w:r w:rsidR="00200C35" w:rsidRPr="0003332D">
        <w:rPr>
          <w:rFonts w:cs="Times New Roman"/>
          <w:szCs w:val="24"/>
          <w:shd w:val="clear" w:color="auto" w:fill="FFFFFF"/>
        </w:rPr>
        <w:t xml:space="preserve"> </w:t>
      </w:r>
      <w:r w:rsidR="00200C35">
        <w:rPr>
          <w:rFonts w:cs="Times New Roman"/>
          <w:szCs w:val="24"/>
          <w:shd w:val="clear" w:color="auto" w:fill="FFFFFF"/>
        </w:rPr>
        <w:t xml:space="preserve">Hackett, </w:t>
      </w:r>
      <w:r w:rsidR="00200C35" w:rsidRPr="0003332D">
        <w:rPr>
          <w:rFonts w:cs="Times New Roman"/>
          <w:szCs w:val="24"/>
          <w:shd w:val="clear" w:color="auto" w:fill="FFFFFF"/>
        </w:rPr>
        <w:t>2011).</w:t>
      </w:r>
      <w:r w:rsidR="002D78C9" w:rsidRPr="002D78C9">
        <w:rPr>
          <w:rFonts w:cs="Times New Roman"/>
          <w:color w:val="000000"/>
          <w:szCs w:val="24"/>
        </w:rPr>
        <w:t xml:space="preserve"> </w:t>
      </w:r>
    </w:p>
    <w:p w14:paraId="2B6CD00E" w14:textId="77777777" w:rsidR="00305286" w:rsidRDefault="00376525" w:rsidP="00376525">
      <w:pPr>
        <w:rPr>
          <w:b/>
        </w:rPr>
      </w:pPr>
      <w:r w:rsidRPr="00376525">
        <w:rPr>
          <w:b/>
        </w:rPr>
        <w:lastRenderedPageBreak/>
        <w:t>Mechanisms to provide appropriate feedback to individuals:</w:t>
      </w:r>
    </w:p>
    <w:p w14:paraId="08767990" w14:textId="77777777" w:rsidR="005C30E6" w:rsidRDefault="0045178D" w:rsidP="00A24DA2">
      <w:r>
        <w:t xml:space="preserve">During or after the individual development program, it is significant for the management </w:t>
      </w:r>
      <w:r w:rsidR="00503583">
        <w:t xml:space="preserve">of Unilever is to provide </w:t>
      </w:r>
      <w:r w:rsidR="005C30E6">
        <w:t xml:space="preserve">feedback to employees about their performance and limitations during the individual development program and the project work. Generally, Unilever focuses on things like </w:t>
      </w:r>
      <w:r w:rsidR="005C30E6">
        <w:rPr>
          <w:rStyle w:val="Strong"/>
          <w:b w:val="0"/>
          <w:bCs w:val="0"/>
        </w:rPr>
        <w:t xml:space="preserve">being problem-focused and specific, focuses on the situation, not the people, be direct but informal, praise for success and achievement, </w:t>
      </w:r>
      <w:r w:rsidR="00604D81">
        <w:rPr>
          <w:rStyle w:val="Strong"/>
          <w:b w:val="0"/>
          <w:bCs w:val="0"/>
        </w:rPr>
        <w:t xml:space="preserve">listen what employees says and make timely decision about the feedback. </w:t>
      </w:r>
    </w:p>
    <w:p w14:paraId="44223FEF" w14:textId="77777777" w:rsidR="00376525" w:rsidRPr="00376525" w:rsidRDefault="00376525" w:rsidP="00376525">
      <w:pPr>
        <w:rPr>
          <w:b/>
        </w:rPr>
      </w:pPr>
      <w:r w:rsidRPr="00376525">
        <w:rPr>
          <w:rFonts w:cs="Times New Roman"/>
          <w:b/>
          <w:color w:val="000000"/>
          <w:szCs w:val="24"/>
        </w:rPr>
        <w:t xml:space="preserve">Reporting performance appraisal including the importance of confidentiality:  </w:t>
      </w:r>
    </w:p>
    <w:p w14:paraId="70FB9D9F" w14:textId="77777777" w:rsidR="00376525" w:rsidRDefault="004722FD" w:rsidP="007C70AD">
      <w:r>
        <w:t xml:space="preserve">While appraising the performance of employees participating in the individual development program, appropriate one need to be used. </w:t>
      </w:r>
      <w:r w:rsidR="00957971">
        <w:t xml:space="preserve">Ranking and 360-degree comparison are mostly used by the management of Unilever. </w:t>
      </w:r>
      <w:r w:rsidR="00FB02E7">
        <w:t xml:space="preserve">While </w:t>
      </w:r>
      <w:r w:rsidR="009F7183">
        <w:t>reporting performance of the employees to departmental or divisional managers or even to employees themselves, proper coordination and confidentiality need to be maintained</w:t>
      </w:r>
      <w:r w:rsidR="00200C35">
        <w:t xml:space="preserve"> (</w:t>
      </w:r>
      <w:r w:rsidR="00200C35">
        <w:rPr>
          <w:rFonts w:cs="Times New Roman"/>
          <w:szCs w:val="24"/>
          <w:shd w:val="clear" w:color="auto" w:fill="FFFFFF"/>
        </w:rPr>
        <w:t>Betz and</w:t>
      </w:r>
      <w:r w:rsidR="00200C35" w:rsidRPr="0003332D">
        <w:rPr>
          <w:rFonts w:cs="Times New Roman"/>
          <w:szCs w:val="24"/>
          <w:shd w:val="clear" w:color="auto" w:fill="FFFFFF"/>
        </w:rPr>
        <w:t xml:space="preserve"> </w:t>
      </w:r>
      <w:r w:rsidR="00200C35">
        <w:rPr>
          <w:rFonts w:cs="Times New Roman"/>
          <w:szCs w:val="24"/>
          <w:shd w:val="clear" w:color="auto" w:fill="FFFFFF"/>
        </w:rPr>
        <w:t xml:space="preserve">Hackett, </w:t>
      </w:r>
      <w:r w:rsidR="00200C35" w:rsidRPr="0003332D">
        <w:rPr>
          <w:rFonts w:cs="Times New Roman"/>
          <w:szCs w:val="24"/>
          <w:shd w:val="clear" w:color="auto" w:fill="FFFFFF"/>
        </w:rPr>
        <w:t>2011).</w:t>
      </w:r>
      <w:r w:rsidR="009F7183">
        <w:t xml:space="preserve">  </w:t>
      </w:r>
    </w:p>
    <w:p w14:paraId="6B50EC73" w14:textId="77777777" w:rsidR="004D5FCA" w:rsidRDefault="004D5FCA" w:rsidP="005817C3">
      <w:pPr>
        <w:pStyle w:val="Heading1"/>
        <w:rPr>
          <w:rFonts w:eastAsia="Times New Roman"/>
        </w:rPr>
      </w:pPr>
    </w:p>
    <w:p w14:paraId="4CC4633B" w14:textId="77777777" w:rsidR="004D5FCA" w:rsidRDefault="004D5FCA" w:rsidP="005817C3">
      <w:pPr>
        <w:pStyle w:val="Heading1"/>
        <w:rPr>
          <w:rFonts w:eastAsia="Times New Roman"/>
        </w:rPr>
      </w:pPr>
    </w:p>
    <w:p w14:paraId="42D9B702" w14:textId="77777777" w:rsidR="004D5FCA" w:rsidRDefault="004D5FCA" w:rsidP="005817C3">
      <w:pPr>
        <w:pStyle w:val="Heading1"/>
        <w:rPr>
          <w:rFonts w:eastAsia="Times New Roman"/>
        </w:rPr>
      </w:pPr>
    </w:p>
    <w:p w14:paraId="2B8E73E3" w14:textId="77777777" w:rsidR="004D5FCA" w:rsidRDefault="004D5FCA" w:rsidP="005817C3">
      <w:pPr>
        <w:pStyle w:val="Heading1"/>
        <w:rPr>
          <w:rFonts w:eastAsia="Times New Roman"/>
        </w:rPr>
      </w:pPr>
    </w:p>
    <w:p w14:paraId="5485F43B" w14:textId="5B291A76" w:rsidR="004D5FCA" w:rsidRDefault="004D5FCA" w:rsidP="005817C3">
      <w:pPr>
        <w:pStyle w:val="Heading1"/>
        <w:rPr>
          <w:rFonts w:eastAsia="Times New Roman"/>
        </w:rPr>
      </w:pPr>
    </w:p>
    <w:p w14:paraId="52E8FAB5" w14:textId="4F01F9EC" w:rsidR="004D5FCA" w:rsidRDefault="004D5FCA" w:rsidP="004D5FCA"/>
    <w:p w14:paraId="19DDA455" w14:textId="4F137DDE" w:rsidR="004D5FCA" w:rsidRDefault="004D5FCA" w:rsidP="004D5FCA"/>
    <w:p w14:paraId="39D08AB6" w14:textId="57B7CCF9" w:rsidR="004D5FCA" w:rsidRDefault="004D5FCA" w:rsidP="004D5FCA"/>
    <w:p w14:paraId="413F41CD" w14:textId="1212D837" w:rsidR="004D5FCA" w:rsidRDefault="004D5FCA" w:rsidP="004D5FCA"/>
    <w:p w14:paraId="77FD809B" w14:textId="77777777" w:rsidR="004D5FCA" w:rsidRPr="004D5FCA" w:rsidRDefault="004D5FCA" w:rsidP="004D5FCA"/>
    <w:p w14:paraId="74EBB1EC" w14:textId="77777777" w:rsidR="004D5FCA" w:rsidRDefault="004D5FCA" w:rsidP="005817C3">
      <w:pPr>
        <w:pStyle w:val="Heading1"/>
        <w:rPr>
          <w:rFonts w:eastAsia="Times New Roman"/>
        </w:rPr>
      </w:pPr>
    </w:p>
    <w:p w14:paraId="7FDAC8E1" w14:textId="34D89C29" w:rsidR="005817C3" w:rsidRPr="00206841" w:rsidRDefault="005817C3" w:rsidP="005817C3">
      <w:pPr>
        <w:pStyle w:val="Heading1"/>
        <w:rPr>
          <w:rFonts w:eastAsia="Times New Roman"/>
        </w:rPr>
      </w:pPr>
      <w:bookmarkStart w:id="5" w:name="_Toc534492822"/>
      <w:r w:rsidRPr="00206841">
        <w:rPr>
          <w:rFonts w:eastAsia="Times New Roman"/>
        </w:rPr>
        <w:t>Develop a plan to meet the identified developme</w:t>
      </w:r>
      <w:r>
        <w:rPr>
          <w:rFonts w:eastAsia="Times New Roman"/>
        </w:rPr>
        <w:t>nt needs and expectations of an individual:</w:t>
      </w:r>
      <w:bookmarkEnd w:id="5"/>
      <w:r>
        <w:rPr>
          <w:rFonts w:eastAsia="Times New Roman"/>
        </w:rPr>
        <w:t xml:space="preserve"> </w:t>
      </w:r>
    </w:p>
    <w:p w14:paraId="07596424" w14:textId="77777777" w:rsidR="00957971" w:rsidRDefault="00F41BDE" w:rsidP="00F41BDE">
      <w:r>
        <w:t xml:space="preserve">In order to meet the identified development needs and expectations of an individual, an integrated Personal Development Plan. A personal development plan or PDP </w:t>
      </w:r>
      <w:r w:rsidR="00974056">
        <w:t xml:space="preserve">is considered as the well-structured system of reflecting current learning and performance of an individual which is then developed and altered as per the necessity and standard for future personal, educational and career development within and outside the </w:t>
      </w:r>
      <w:r w:rsidR="004E14BC">
        <w:t>organisation</w:t>
      </w:r>
      <w:r w:rsidR="00200C35">
        <w:t xml:space="preserve"> (</w:t>
      </w:r>
      <w:r w:rsidR="00200C35">
        <w:rPr>
          <w:rFonts w:cs="Times New Roman"/>
          <w:szCs w:val="24"/>
          <w:shd w:val="clear" w:color="auto" w:fill="FFFFFF"/>
        </w:rPr>
        <w:t xml:space="preserve">Noe, </w:t>
      </w:r>
      <w:r w:rsidR="00200C35" w:rsidRPr="0003332D">
        <w:rPr>
          <w:rFonts w:cs="Times New Roman"/>
          <w:szCs w:val="24"/>
          <w:shd w:val="clear" w:color="auto" w:fill="FFFFFF"/>
        </w:rPr>
        <w:t>2006).</w:t>
      </w:r>
      <w:r w:rsidR="00974056">
        <w:t xml:space="preserve"> </w:t>
      </w:r>
      <w:r w:rsidR="002B717C">
        <w:t>By</w:t>
      </w:r>
      <w:r w:rsidR="004368A7">
        <w:t xml:space="preserve"> undertaking </w:t>
      </w:r>
      <w:r w:rsidR="002B717C">
        <w:t>a</w:t>
      </w:r>
      <w:r w:rsidR="004368A7">
        <w:t xml:space="preserve"> well-structured and integrated PDP, it is possible to consider the strengths, weaknesses, opportunities and threats of an individual which enables the management to how to ensure best use of strengths of the individual and help him to meet the development meets.  </w:t>
      </w:r>
    </w:p>
    <w:p w14:paraId="0B636B0F" w14:textId="0FD64251" w:rsidR="00F41BDE" w:rsidRDefault="002B25A6" w:rsidP="00F41BDE">
      <w:r>
        <w:t xml:space="preserve">Here is a </w:t>
      </w:r>
      <w:r w:rsidR="0003585C">
        <w:t>brief discussion on developing my own</w:t>
      </w:r>
      <w:r>
        <w:t xml:space="preserve"> personal development plan</w:t>
      </w:r>
      <w:r w:rsidRPr="00206841">
        <w:t xml:space="preserve"> to meet the identified developme</w:t>
      </w:r>
      <w:r>
        <w:t>nt needs a</w:t>
      </w:r>
      <w:r w:rsidR="0003585C">
        <w:t>nd expectations for working in Unilever</w:t>
      </w:r>
      <w:r>
        <w:t>:</w:t>
      </w:r>
    </w:p>
    <w:tbl>
      <w:tblPr>
        <w:tblStyle w:val="TableGrid"/>
        <w:tblW w:w="0" w:type="auto"/>
        <w:tblLook w:val="04A0" w:firstRow="1" w:lastRow="0" w:firstColumn="1" w:lastColumn="0" w:noHBand="0" w:noVBand="1"/>
      </w:tblPr>
      <w:tblGrid>
        <w:gridCol w:w="1709"/>
        <w:gridCol w:w="1029"/>
        <w:gridCol w:w="1745"/>
        <w:gridCol w:w="1927"/>
        <w:gridCol w:w="1303"/>
        <w:gridCol w:w="1303"/>
      </w:tblGrid>
      <w:tr w:rsidR="00925B76" w:rsidRPr="00925B76" w14:paraId="16174320" w14:textId="77777777" w:rsidTr="00904F1E">
        <w:tc>
          <w:tcPr>
            <w:tcW w:w="1709" w:type="dxa"/>
          </w:tcPr>
          <w:p w14:paraId="531C21CA" w14:textId="77777777" w:rsidR="001E7C2C" w:rsidRPr="00925B76" w:rsidRDefault="001E7C2C" w:rsidP="001E7C2C">
            <w:pPr>
              <w:rPr>
                <w:b/>
                <w:color w:val="0070C0"/>
              </w:rPr>
            </w:pPr>
            <w:r w:rsidRPr="00925B76">
              <w:rPr>
                <w:b/>
                <w:color w:val="0070C0"/>
              </w:rPr>
              <w:t xml:space="preserve">What are my development </w:t>
            </w:r>
          </w:p>
          <w:p w14:paraId="4A3B4FBE" w14:textId="6353BB59" w:rsidR="001E7C2C" w:rsidRPr="00925B76" w:rsidRDefault="00A22DEA" w:rsidP="001E7C2C">
            <w:pPr>
              <w:rPr>
                <w:b/>
                <w:color w:val="0070C0"/>
              </w:rPr>
            </w:pPr>
            <w:r>
              <w:rPr>
                <w:b/>
                <w:color w:val="0070C0"/>
              </w:rPr>
              <w:t>o</w:t>
            </w:r>
            <w:r w:rsidRPr="00925B76">
              <w:rPr>
                <w:b/>
                <w:color w:val="0070C0"/>
              </w:rPr>
              <w:t>bjectives</w:t>
            </w:r>
            <w:r w:rsidR="001E7C2C" w:rsidRPr="00925B76">
              <w:rPr>
                <w:b/>
                <w:color w:val="0070C0"/>
              </w:rPr>
              <w:t>?</w:t>
            </w:r>
          </w:p>
        </w:tc>
        <w:tc>
          <w:tcPr>
            <w:tcW w:w="1029" w:type="dxa"/>
          </w:tcPr>
          <w:p w14:paraId="606F0171" w14:textId="7E82E173" w:rsidR="001E7C2C" w:rsidRPr="00925B76" w:rsidRDefault="001E7C2C" w:rsidP="001E7C2C">
            <w:pPr>
              <w:rPr>
                <w:b/>
                <w:color w:val="0070C0"/>
              </w:rPr>
            </w:pPr>
            <w:r w:rsidRPr="00925B76">
              <w:rPr>
                <w:b/>
                <w:color w:val="0070C0"/>
              </w:rPr>
              <w:t>Priority</w:t>
            </w:r>
          </w:p>
        </w:tc>
        <w:tc>
          <w:tcPr>
            <w:tcW w:w="1745" w:type="dxa"/>
          </w:tcPr>
          <w:p w14:paraId="1D972897" w14:textId="7E0FEBB7" w:rsidR="001E7C2C" w:rsidRPr="00925B76" w:rsidRDefault="001E7C2C" w:rsidP="001E7C2C">
            <w:pPr>
              <w:rPr>
                <w:b/>
                <w:color w:val="0070C0"/>
              </w:rPr>
            </w:pPr>
            <w:r w:rsidRPr="00925B76">
              <w:rPr>
                <w:b/>
                <w:color w:val="0070C0"/>
              </w:rPr>
              <w:t>What activities do I need to undertake to achieve my objectives?</w:t>
            </w:r>
          </w:p>
        </w:tc>
        <w:tc>
          <w:tcPr>
            <w:tcW w:w="1927" w:type="dxa"/>
          </w:tcPr>
          <w:p w14:paraId="4AFCE8D8" w14:textId="1D671FAD" w:rsidR="001E7C2C" w:rsidRPr="00925B76" w:rsidRDefault="00D16CE7" w:rsidP="001E7C2C">
            <w:pPr>
              <w:rPr>
                <w:b/>
                <w:color w:val="0070C0"/>
              </w:rPr>
            </w:pPr>
            <w:r w:rsidRPr="00925B76">
              <w:rPr>
                <w:b/>
                <w:color w:val="0070C0"/>
              </w:rPr>
              <w:t>What support</w:t>
            </w:r>
            <w:r w:rsidR="001E7C2C" w:rsidRPr="00925B76">
              <w:rPr>
                <w:b/>
                <w:color w:val="0070C0"/>
              </w:rPr>
              <w:t xml:space="preserve"> do I need to achieve my objectives</w:t>
            </w:r>
          </w:p>
        </w:tc>
        <w:tc>
          <w:tcPr>
            <w:tcW w:w="1303" w:type="dxa"/>
          </w:tcPr>
          <w:p w14:paraId="637D84F4" w14:textId="06CBE21F" w:rsidR="001E7C2C" w:rsidRPr="00925B76" w:rsidRDefault="001E7C2C" w:rsidP="001E7C2C">
            <w:pPr>
              <w:rPr>
                <w:b/>
                <w:color w:val="0070C0"/>
              </w:rPr>
            </w:pPr>
            <w:r w:rsidRPr="00925B76">
              <w:rPr>
                <w:b/>
                <w:color w:val="0070C0"/>
              </w:rPr>
              <w:t>Target date for achieving my objectives</w:t>
            </w:r>
          </w:p>
        </w:tc>
        <w:tc>
          <w:tcPr>
            <w:tcW w:w="1303" w:type="dxa"/>
          </w:tcPr>
          <w:p w14:paraId="6162605A" w14:textId="56AE7044" w:rsidR="001E7C2C" w:rsidRPr="00925B76" w:rsidRDefault="001E7C2C" w:rsidP="001E7C2C">
            <w:pPr>
              <w:rPr>
                <w:b/>
                <w:color w:val="0070C0"/>
              </w:rPr>
            </w:pPr>
            <w:r w:rsidRPr="00925B76">
              <w:rPr>
                <w:b/>
                <w:color w:val="0070C0"/>
              </w:rPr>
              <w:t>Actual date of achieving my  objectives</w:t>
            </w:r>
          </w:p>
        </w:tc>
      </w:tr>
      <w:tr w:rsidR="00925B76" w:rsidRPr="00925B76" w14:paraId="39BBD29E" w14:textId="77777777" w:rsidTr="00904F1E">
        <w:tc>
          <w:tcPr>
            <w:tcW w:w="1709" w:type="dxa"/>
          </w:tcPr>
          <w:p w14:paraId="1576E1B8" w14:textId="13E0D6F9" w:rsidR="001E7C2C" w:rsidRPr="00925B76" w:rsidRDefault="00FF5F0F" w:rsidP="001E7C2C">
            <w:pPr>
              <w:rPr>
                <w:color w:val="0070C0"/>
              </w:rPr>
            </w:pPr>
            <w:r w:rsidRPr="00925B76">
              <w:rPr>
                <w:color w:val="0070C0"/>
              </w:rPr>
              <w:t>Developing communication skill</w:t>
            </w:r>
          </w:p>
        </w:tc>
        <w:tc>
          <w:tcPr>
            <w:tcW w:w="1029" w:type="dxa"/>
          </w:tcPr>
          <w:p w14:paraId="0CBE0113" w14:textId="7CE09DDC" w:rsidR="001E7C2C" w:rsidRPr="00925B76" w:rsidRDefault="00F24310" w:rsidP="001E7C2C">
            <w:pPr>
              <w:rPr>
                <w:color w:val="0070C0"/>
              </w:rPr>
            </w:pPr>
            <w:r w:rsidRPr="00925B76">
              <w:rPr>
                <w:color w:val="0070C0"/>
              </w:rPr>
              <w:t>High</w:t>
            </w:r>
          </w:p>
        </w:tc>
        <w:tc>
          <w:tcPr>
            <w:tcW w:w="1745" w:type="dxa"/>
          </w:tcPr>
          <w:p w14:paraId="703BF657" w14:textId="6F55C9CC" w:rsidR="001E7C2C" w:rsidRPr="00925B76" w:rsidRDefault="002B4992" w:rsidP="001E7C2C">
            <w:pPr>
              <w:rPr>
                <w:color w:val="0070C0"/>
              </w:rPr>
            </w:pPr>
            <w:r w:rsidRPr="00925B76">
              <w:rPr>
                <w:color w:val="0070C0"/>
              </w:rPr>
              <w:t xml:space="preserve">Listen others’ carefully, inspect the body language, Be brief and specific, </w:t>
            </w:r>
            <w:r w:rsidR="001F7DE1" w:rsidRPr="00925B76">
              <w:rPr>
                <w:color w:val="0070C0"/>
              </w:rPr>
              <w:t>and write</w:t>
            </w:r>
            <w:r w:rsidRPr="00925B76">
              <w:rPr>
                <w:color w:val="0070C0"/>
              </w:rPr>
              <w:t xml:space="preserve"> down important things.</w:t>
            </w:r>
          </w:p>
        </w:tc>
        <w:tc>
          <w:tcPr>
            <w:tcW w:w="1927" w:type="dxa"/>
          </w:tcPr>
          <w:p w14:paraId="47664989" w14:textId="2E4675D3" w:rsidR="001E7C2C" w:rsidRPr="00925B76" w:rsidRDefault="005B3E30" w:rsidP="001E7C2C">
            <w:pPr>
              <w:rPr>
                <w:color w:val="0070C0"/>
              </w:rPr>
            </w:pPr>
            <w:r w:rsidRPr="00925B76">
              <w:rPr>
                <w:color w:val="0070C0"/>
              </w:rPr>
              <w:t xml:space="preserve">Access to independently use </w:t>
            </w:r>
            <w:r w:rsidR="00A22DEA" w:rsidRPr="00925B76">
              <w:rPr>
                <w:color w:val="0070C0"/>
              </w:rPr>
              <w:t>organization’s</w:t>
            </w:r>
            <w:r w:rsidRPr="00925B76">
              <w:rPr>
                <w:color w:val="0070C0"/>
              </w:rPr>
              <w:t xml:space="preserve"> communication devices and communicate with co-workers, superiors and subordinates as per established manner.</w:t>
            </w:r>
          </w:p>
        </w:tc>
        <w:tc>
          <w:tcPr>
            <w:tcW w:w="1303" w:type="dxa"/>
          </w:tcPr>
          <w:p w14:paraId="3A1FF632" w14:textId="6FB1016D" w:rsidR="001E7C2C" w:rsidRPr="00925B76" w:rsidRDefault="0001327E" w:rsidP="001E7C2C">
            <w:pPr>
              <w:rPr>
                <w:color w:val="0070C0"/>
              </w:rPr>
            </w:pPr>
            <w:r w:rsidRPr="00925B76">
              <w:rPr>
                <w:color w:val="0070C0"/>
              </w:rPr>
              <w:t>6 months</w:t>
            </w:r>
            <w:r w:rsidR="00B6622C" w:rsidRPr="00925B76">
              <w:rPr>
                <w:color w:val="0070C0"/>
              </w:rPr>
              <w:t>.</w:t>
            </w:r>
          </w:p>
        </w:tc>
        <w:tc>
          <w:tcPr>
            <w:tcW w:w="1303" w:type="dxa"/>
          </w:tcPr>
          <w:p w14:paraId="7734A571" w14:textId="43B48329" w:rsidR="001E7C2C" w:rsidRPr="00925B76" w:rsidRDefault="0001327E" w:rsidP="001E7C2C">
            <w:pPr>
              <w:rPr>
                <w:color w:val="0070C0"/>
              </w:rPr>
            </w:pPr>
            <w:r w:rsidRPr="00925B76">
              <w:rPr>
                <w:color w:val="0070C0"/>
              </w:rPr>
              <w:t>August 30, 2019.</w:t>
            </w:r>
          </w:p>
        </w:tc>
      </w:tr>
      <w:tr w:rsidR="00925B76" w:rsidRPr="00925B76" w14:paraId="37FD71E3" w14:textId="77777777" w:rsidTr="00904F1E">
        <w:tc>
          <w:tcPr>
            <w:tcW w:w="1709" w:type="dxa"/>
          </w:tcPr>
          <w:p w14:paraId="758BC6E5" w14:textId="17D17E42" w:rsidR="001E7C2C" w:rsidRPr="00925B76" w:rsidRDefault="00F24310" w:rsidP="001E7C2C">
            <w:pPr>
              <w:rPr>
                <w:color w:val="0070C0"/>
              </w:rPr>
            </w:pPr>
            <w:r w:rsidRPr="00925B76">
              <w:rPr>
                <w:color w:val="0070C0"/>
              </w:rPr>
              <w:lastRenderedPageBreak/>
              <w:t>Developing team building and leadership skill</w:t>
            </w:r>
          </w:p>
        </w:tc>
        <w:tc>
          <w:tcPr>
            <w:tcW w:w="1029" w:type="dxa"/>
          </w:tcPr>
          <w:p w14:paraId="0E5A34AF" w14:textId="5CF7B170" w:rsidR="001E7C2C" w:rsidRPr="00925B76" w:rsidRDefault="003614C5" w:rsidP="001E7C2C">
            <w:pPr>
              <w:rPr>
                <w:color w:val="0070C0"/>
              </w:rPr>
            </w:pPr>
            <w:r w:rsidRPr="00925B76">
              <w:rPr>
                <w:color w:val="0070C0"/>
              </w:rPr>
              <w:t>High</w:t>
            </w:r>
          </w:p>
        </w:tc>
        <w:tc>
          <w:tcPr>
            <w:tcW w:w="1745" w:type="dxa"/>
          </w:tcPr>
          <w:p w14:paraId="35A3C9DC" w14:textId="3E4B1BB9" w:rsidR="001E7C2C" w:rsidRPr="00925B76" w:rsidRDefault="001F7DE1" w:rsidP="001E7C2C">
            <w:pPr>
              <w:rPr>
                <w:color w:val="0070C0"/>
              </w:rPr>
            </w:pPr>
            <w:r w:rsidRPr="00925B76">
              <w:rPr>
                <w:color w:val="0070C0"/>
              </w:rPr>
              <w:t xml:space="preserve">Practicing discipline, taking responsibility, keep learning and inspiring others. </w:t>
            </w:r>
          </w:p>
        </w:tc>
        <w:tc>
          <w:tcPr>
            <w:tcW w:w="1927" w:type="dxa"/>
          </w:tcPr>
          <w:p w14:paraId="6783BDCF" w14:textId="1FAB8063" w:rsidR="001E7C2C" w:rsidRPr="00925B76" w:rsidRDefault="00874102" w:rsidP="001E7C2C">
            <w:pPr>
              <w:rPr>
                <w:color w:val="0070C0"/>
              </w:rPr>
            </w:pPr>
            <w:r w:rsidRPr="00925B76">
              <w:rPr>
                <w:color w:val="0070C0"/>
              </w:rPr>
              <w:t xml:space="preserve">Participate in professional leadership courses and work under supervision of team leaders and managers of my </w:t>
            </w:r>
            <w:r w:rsidR="00DD51E0" w:rsidRPr="00925B76">
              <w:rPr>
                <w:color w:val="0070C0"/>
              </w:rPr>
              <w:t>organisation</w:t>
            </w:r>
            <w:r w:rsidR="002868C4" w:rsidRPr="00925B76">
              <w:rPr>
                <w:color w:val="0070C0"/>
              </w:rPr>
              <w:t>.</w:t>
            </w:r>
          </w:p>
        </w:tc>
        <w:tc>
          <w:tcPr>
            <w:tcW w:w="1303" w:type="dxa"/>
          </w:tcPr>
          <w:p w14:paraId="44159394" w14:textId="02DEA0C8" w:rsidR="001E7C2C" w:rsidRPr="00925B76" w:rsidRDefault="008100BF" w:rsidP="001E7C2C">
            <w:pPr>
              <w:rPr>
                <w:color w:val="0070C0"/>
              </w:rPr>
            </w:pPr>
            <w:r w:rsidRPr="00925B76">
              <w:rPr>
                <w:color w:val="0070C0"/>
              </w:rPr>
              <w:t xml:space="preserve">8 months. </w:t>
            </w:r>
          </w:p>
        </w:tc>
        <w:tc>
          <w:tcPr>
            <w:tcW w:w="1303" w:type="dxa"/>
          </w:tcPr>
          <w:p w14:paraId="0ACB6564" w14:textId="395AFC7A" w:rsidR="001E7C2C" w:rsidRPr="00925B76" w:rsidRDefault="00134D3E" w:rsidP="001E7C2C">
            <w:pPr>
              <w:rPr>
                <w:color w:val="0070C0"/>
              </w:rPr>
            </w:pPr>
            <w:r w:rsidRPr="00925B76">
              <w:rPr>
                <w:color w:val="0070C0"/>
              </w:rPr>
              <w:t>October 30, 2019.</w:t>
            </w:r>
          </w:p>
        </w:tc>
      </w:tr>
      <w:tr w:rsidR="00925B76" w:rsidRPr="00925B76" w14:paraId="618EC128" w14:textId="77777777" w:rsidTr="00904F1E">
        <w:tc>
          <w:tcPr>
            <w:tcW w:w="1709" w:type="dxa"/>
          </w:tcPr>
          <w:p w14:paraId="1106F306" w14:textId="521F5319" w:rsidR="001E7C2C" w:rsidRPr="00925B76" w:rsidRDefault="00F24310" w:rsidP="001E7C2C">
            <w:pPr>
              <w:rPr>
                <w:color w:val="0070C0"/>
              </w:rPr>
            </w:pPr>
            <w:r w:rsidRPr="00925B76">
              <w:rPr>
                <w:color w:val="0070C0"/>
              </w:rPr>
              <w:t>Developing ability to deal with changes</w:t>
            </w:r>
          </w:p>
        </w:tc>
        <w:tc>
          <w:tcPr>
            <w:tcW w:w="1029" w:type="dxa"/>
          </w:tcPr>
          <w:p w14:paraId="52A5F3B0" w14:textId="4A18C986" w:rsidR="001E7C2C" w:rsidRPr="00925B76" w:rsidRDefault="003614C5" w:rsidP="001E7C2C">
            <w:pPr>
              <w:rPr>
                <w:color w:val="0070C0"/>
              </w:rPr>
            </w:pPr>
            <w:r w:rsidRPr="00925B76">
              <w:rPr>
                <w:color w:val="0070C0"/>
              </w:rPr>
              <w:t>Low</w:t>
            </w:r>
          </w:p>
        </w:tc>
        <w:tc>
          <w:tcPr>
            <w:tcW w:w="1745" w:type="dxa"/>
          </w:tcPr>
          <w:p w14:paraId="43827DDB" w14:textId="4881CDBD" w:rsidR="001E7C2C" w:rsidRPr="00925B76" w:rsidRDefault="00654795" w:rsidP="001E7C2C">
            <w:pPr>
              <w:rPr>
                <w:color w:val="0070C0"/>
              </w:rPr>
            </w:pPr>
            <w:r w:rsidRPr="00925B76">
              <w:rPr>
                <w:color w:val="0070C0"/>
              </w:rPr>
              <w:t xml:space="preserve">Finding real reasons of a particular problem, </w:t>
            </w:r>
            <w:r w:rsidR="00437145" w:rsidRPr="00925B76">
              <w:rPr>
                <w:color w:val="0070C0"/>
              </w:rPr>
              <w:t xml:space="preserve">discussing with team mates and superiors, </w:t>
            </w:r>
            <w:r w:rsidR="009B1F0E" w:rsidRPr="00925B76">
              <w:rPr>
                <w:color w:val="0070C0"/>
              </w:rPr>
              <w:t xml:space="preserve">brainstorming alternatives etc. </w:t>
            </w:r>
          </w:p>
        </w:tc>
        <w:tc>
          <w:tcPr>
            <w:tcW w:w="1927" w:type="dxa"/>
          </w:tcPr>
          <w:p w14:paraId="00230903" w14:textId="5251B86B" w:rsidR="001E7C2C" w:rsidRPr="00925B76" w:rsidRDefault="00A8598C" w:rsidP="001E7C2C">
            <w:pPr>
              <w:rPr>
                <w:color w:val="0070C0"/>
              </w:rPr>
            </w:pPr>
            <w:r w:rsidRPr="00925B76">
              <w:rPr>
                <w:color w:val="0070C0"/>
              </w:rPr>
              <w:t xml:space="preserve">Enhancing proficiency in STAR approach, </w:t>
            </w:r>
            <w:r w:rsidR="00F63F0D" w:rsidRPr="00925B76">
              <w:rPr>
                <w:color w:val="0070C0"/>
              </w:rPr>
              <w:t>inspecting and learning how efficient mangers and successful people react to problems and changes.</w:t>
            </w:r>
          </w:p>
        </w:tc>
        <w:tc>
          <w:tcPr>
            <w:tcW w:w="1303" w:type="dxa"/>
          </w:tcPr>
          <w:p w14:paraId="5B1D7262" w14:textId="10894F39" w:rsidR="001E7C2C" w:rsidRPr="00925B76" w:rsidRDefault="00F63F0D" w:rsidP="001E7C2C">
            <w:pPr>
              <w:rPr>
                <w:color w:val="0070C0"/>
              </w:rPr>
            </w:pPr>
            <w:r w:rsidRPr="00925B76">
              <w:rPr>
                <w:color w:val="0070C0"/>
              </w:rPr>
              <w:t>12 months.</w:t>
            </w:r>
          </w:p>
        </w:tc>
        <w:tc>
          <w:tcPr>
            <w:tcW w:w="1303" w:type="dxa"/>
          </w:tcPr>
          <w:p w14:paraId="13B9FF95" w14:textId="019C1E90" w:rsidR="001E7C2C" w:rsidRPr="00925B76" w:rsidRDefault="00B2657B" w:rsidP="001E7C2C">
            <w:pPr>
              <w:rPr>
                <w:color w:val="0070C0"/>
              </w:rPr>
            </w:pPr>
            <w:r w:rsidRPr="00925B76">
              <w:rPr>
                <w:color w:val="0070C0"/>
              </w:rPr>
              <w:t>January 30, 2019</w:t>
            </w:r>
          </w:p>
        </w:tc>
      </w:tr>
      <w:tr w:rsidR="00925B76" w:rsidRPr="00925B76" w14:paraId="7CF25050" w14:textId="77777777" w:rsidTr="00904F1E">
        <w:tc>
          <w:tcPr>
            <w:tcW w:w="1709" w:type="dxa"/>
          </w:tcPr>
          <w:p w14:paraId="7C34F39F" w14:textId="0515A1F1" w:rsidR="00CD4F15" w:rsidRPr="00925B76" w:rsidRDefault="00CD4F15" w:rsidP="00CD4F15">
            <w:pPr>
              <w:rPr>
                <w:color w:val="0070C0"/>
              </w:rPr>
            </w:pPr>
            <w:r w:rsidRPr="00925B76">
              <w:rPr>
                <w:color w:val="0070C0"/>
              </w:rPr>
              <w:t>Interpersonal skill.</w:t>
            </w:r>
          </w:p>
        </w:tc>
        <w:tc>
          <w:tcPr>
            <w:tcW w:w="1029" w:type="dxa"/>
          </w:tcPr>
          <w:p w14:paraId="16730B88" w14:textId="19400377" w:rsidR="00CD4F15" w:rsidRPr="00925B76" w:rsidRDefault="00CD4F15" w:rsidP="00CD4F15">
            <w:pPr>
              <w:rPr>
                <w:color w:val="0070C0"/>
              </w:rPr>
            </w:pPr>
            <w:r w:rsidRPr="00925B76">
              <w:rPr>
                <w:color w:val="0070C0"/>
              </w:rPr>
              <w:t>High</w:t>
            </w:r>
          </w:p>
        </w:tc>
        <w:tc>
          <w:tcPr>
            <w:tcW w:w="1745" w:type="dxa"/>
          </w:tcPr>
          <w:p w14:paraId="568E221E" w14:textId="6B8C3545" w:rsidR="00CD4F15" w:rsidRPr="00925B76" w:rsidRDefault="00CD4F15" w:rsidP="00CD4F15">
            <w:pPr>
              <w:rPr>
                <w:color w:val="0070C0"/>
              </w:rPr>
            </w:pPr>
            <w:r w:rsidRPr="00925B76">
              <w:rPr>
                <w:color w:val="0070C0"/>
              </w:rPr>
              <w:t>Cultivating a positive outlook,</w:t>
            </w:r>
            <w:r w:rsidR="00174E35" w:rsidRPr="00925B76">
              <w:rPr>
                <w:color w:val="0070C0"/>
              </w:rPr>
              <w:t xml:space="preserve"> controlling emotions, acknowledge others' expertise</w:t>
            </w:r>
            <w:r w:rsidRPr="00925B76">
              <w:rPr>
                <w:color w:val="0070C0"/>
              </w:rPr>
              <w:t xml:space="preserve"> </w:t>
            </w:r>
            <w:r w:rsidR="00174E35" w:rsidRPr="00925B76">
              <w:rPr>
                <w:color w:val="0070C0"/>
              </w:rPr>
              <w:t>etc.</w:t>
            </w:r>
          </w:p>
        </w:tc>
        <w:tc>
          <w:tcPr>
            <w:tcW w:w="1927" w:type="dxa"/>
          </w:tcPr>
          <w:p w14:paraId="25BFBE34" w14:textId="433AEF22" w:rsidR="00CD4F15" w:rsidRPr="00925B76" w:rsidRDefault="006F226A" w:rsidP="00CD4F15">
            <w:pPr>
              <w:rPr>
                <w:color w:val="0070C0"/>
              </w:rPr>
            </w:pPr>
            <w:r w:rsidRPr="00925B76">
              <w:rPr>
                <w:color w:val="0070C0"/>
              </w:rPr>
              <w:t>Practicing active listening and relational skill,</w:t>
            </w:r>
            <w:r w:rsidR="00161EDF" w:rsidRPr="00925B76">
              <w:rPr>
                <w:color w:val="0070C0"/>
              </w:rPr>
              <w:t xml:space="preserve"> Become assertive.</w:t>
            </w:r>
            <w:r w:rsidRPr="00925B76">
              <w:rPr>
                <w:color w:val="0070C0"/>
              </w:rPr>
              <w:t xml:space="preserve"> </w:t>
            </w:r>
          </w:p>
        </w:tc>
        <w:tc>
          <w:tcPr>
            <w:tcW w:w="1303" w:type="dxa"/>
          </w:tcPr>
          <w:p w14:paraId="47F09A8C" w14:textId="4DEB1390" w:rsidR="00CD4F15" w:rsidRPr="00925B76" w:rsidRDefault="00CD4F15" w:rsidP="00CD4F15">
            <w:pPr>
              <w:rPr>
                <w:color w:val="0070C0"/>
              </w:rPr>
            </w:pPr>
            <w:r w:rsidRPr="00925B76">
              <w:rPr>
                <w:color w:val="0070C0"/>
              </w:rPr>
              <w:t>12 months.</w:t>
            </w:r>
          </w:p>
        </w:tc>
        <w:tc>
          <w:tcPr>
            <w:tcW w:w="1303" w:type="dxa"/>
          </w:tcPr>
          <w:p w14:paraId="7465B589" w14:textId="4E5A4DBC" w:rsidR="00CD4F15" w:rsidRPr="00925B76" w:rsidRDefault="00CD4F15" w:rsidP="00CD4F15">
            <w:pPr>
              <w:rPr>
                <w:color w:val="0070C0"/>
              </w:rPr>
            </w:pPr>
            <w:r w:rsidRPr="00925B76">
              <w:rPr>
                <w:color w:val="0070C0"/>
              </w:rPr>
              <w:t>January 30, 2019</w:t>
            </w:r>
          </w:p>
        </w:tc>
      </w:tr>
      <w:tr w:rsidR="00925B76" w:rsidRPr="00925B76" w14:paraId="348FFED1" w14:textId="77777777" w:rsidTr="00904F1E">
        <w:tc>
          <w:tcPr>
            <w:tcW w:w="1709" w:type="dxa"/>
          </w:tcPr>
          <w:p w14:paraId="44362F02" w14:textId="2E5CB3FE" w:rsidR="00CD4F15" w:rsidRPr="00925B76" w:rsidRDefault="00CD4F15" w:rsidP="00CD4F15">
            <w:pPr>
              <w:rPr>
                <w:color w:val="0070C0"/>
              </w:rPr>
            </w:pPr>
            <w:r w:rsidRPr="00925B76">
              <w:rPr>
                <w:color w:val="0070C0"/>
              </w:rPr>
              <w:t>Developing administrative skill</w:t>
            </w:r>
          </w:p>
        </w:tc>
        <w:tc>
          <w:tcPr>
            <w:tcW w:w="1029" w:type="dxa"/>
          </w:tcPr>
          <w:p w14:paraId="6DB64AA6" w14:textId="778EC6BE" w:rsidR="00CD4F15" w:rsidRPr="00925B76" w:rsidRDefault="00CD4F15" w:rsidP="00CD4F15">
            <w:pPr>
              <w:rPr>
                <w:color w:val="0070C0"/>
              </w:rPr>
            </w:pPr>
            <w:r w:rsidRPr="00925B76">
              <w:rPr>
                <w:color w:val="0070C0"/>
              </w:rPr>
              <w:t>Low</w:t>
            </w:r>
          </w:p>
        </w:tc>
        <w:tc>
          <w:tcPr>
            <w:tcW w:w="1745" w:type="dxa"/>
          </w:tcPr>
          <w:p w14:paraId="055AA3DE" w14:textId="255E6F9E" w:rsidR="00CD4F15" w:rsidRPr="00925B76" w:rsidRDefault="00CD4F15" w:rsidP="00CD4F15">
            <w:pPr>
              <w:rPr>
                <w:color w:val="0070C0"/>
              </w:rPr>
            </w:pPr>
            <w:r w:rsidRPr="00925B76">
              <w:rPr>
                <w:color w:val="0070C0"/>
              </w:rPr>
              <w:t xml:space="preserve">Taking participation in administrative assistance, working in non-profit organisations </w:t>
            </w:r>
            <w:r w:rsidRPr="00925B76">
              <w:rPr>
                <w:color w:val="0070C0"/>
              </w:rPr>
              <w:lastRenderedPageBreak/>
              <w:t xml:space="preserve">and teams to enhance managerial skill. </w:t>
            </w:r>
          </w:p>
        </w:tc>
        <w:tc>
          <w:tcPr>
            <w:tcW w:w="1927" w:type="dxa"/>
          </w:tcPr>
          <w:p w14:paraId="014D1BF2" w14:textId="4344DC29" w:rsidR="00CD4F15" w:rsidRPr="00925B76" w:rsidRDefault="00CD4F15" w:rsidP="00CD4F15">
            <w:pPr>
              <w:rPr>
                <w:color w:val="0070C0"/>
              </w:rPr>
            </w:pPr>
            <w:r w:rsidRPr="00925B76">
              <w:rPr>
                <w:color w:val="0070C0"/>
              </w:rPr>
              <w:lastRenderedPageBreak/>
              <w:t xml:space="preserve">Pursuing training and </w:t>
            </w:r>
            <w:r w:rsidRPr="00925B76">
              <w:rPr>
                <w:bCs/>
                <w:color w:val="0070C0"/>
              </w:rPr>
              <w:t>development</w:t>
            </w:r>
            <w:r w:rsidRPr="00925B76">
              <w:rPr>
                <w:color w:val="0070C0"/>
              </w:rPr>
              <w:t xml:space="preserve">, working under a mentor,  </w:t>
            </w:r>
          </w:p>
        </w:tc>
        <w:tc>
          <w:tcPr>
            <w:tcW w:w="1303" w:type="dxa"/>
          </w:tcPr>
          <w:p w14:paraId="0635D168" w14:textId="5B545962" w:rsidR="00CD4F15" w:rsidRPr="00925B76" w:rsidRDefault="00CD4F15" w:rsidP="00CD4F15">
            <w:pPr>
              <w:rPr>
                <w:color w:val="0070C0"/>
              </w:rPr>
            </w:pPr>
            <w:r w:rsidRPr="00925B76">
              <w:rPr>
                <w:color w:val="0070C0"/>
              </w:rPr>
              <w:t>12 months.</w:t>
            </w:r>
          </w:p>
        </w:tc>
        <w:tc>
          <w:tcPr>
            <w:tcW w:w="1303" w:type="dxa"/>
          </w:tcPr>
          <w:p w14:paraId="59AF48FD" w14:textId="4DF5EC14" w:rsidR="00CD4F15" w:rsidRPr="00925B76" w:rsidRDefault="00CD4F15" w:rsidP="00CD4F15">
            <w:pPr>
              <w:rPr>
                <w:color w:val="0070C0"/>
              </w:rPr>
            </w:pPr>
            <w:r w:rsidRPr="00925B76">
              <w:rPr>
                <w:color w:val="0070C0"/>
              </w:rPr>
              <w:t>January 30, 2019</w:t>
            </w:r>
          </w:p>
        </w:tc>
      </w:tr>
      <w:tr w:rsidR="00925B76" w:rsidRPr="00925B76" w14:paraId="010FDDB0" w14:textId="77777777" w:rsidTr="00925B76">
        <w:trPr>
          <w:trHeight w:val="79"/>
        </w:trPr>
        <w:tc>
          <w:tcPr>
            <w:tcW w:w="1709" w:type="dxa"/>
          </w:tcPr>
          <w:p w14:paraId="3A9AFC29" w14:textId="3CEB599C" w:rsidR="00CD4F15" w:rsidRPr="00925B76" w:rsidRDefault="00CD4F15" w:rsidP="00CD4F15">
            <w:pPr>
              <w:rPr>
                <w:b/>
                <w:color w:val="0070C0"/>
              </w:rPr>
            </w:pPr>
            <w:r w:rsidRPr="00925B76">
              <w:rPr>
                <w:b/>
                <w:color w:val="0070C0"/>
              </w:rPr>
              <w:lastRenderedPageBreak/>
              <w:t>Review date</w:t>
            </w:r>
          </w:p>
        </w:tc>
        <w:tc>
          <w:tcPr>
            <w:tcW w:w="7307" w:type="dxa"/>
            <w:gridSpan w:val="5"/>
          </w:tcPr>
          <w:p w14:paraId="7DFD7F76" w14:textId="77777777" w:rsidR="00CD4F15" w:rsidRPr="00925B76" w:rsidRDefault="00CD4F15" w:rsidP="00CD4F15">
            <w:pPr>
              <w:rPr>
                <w:color w:val="0070C0"/>
              </w:rPr>
            </w:pPr>
          </w:p>
        </w:tc>
      </w:tr>
    </w:tbl>
    <w:p w14:paraId="29BAE01D" w14:textId="77777777" w:rsidR="001E7C2C" w:rsidRPr="00925B76" w:rsidRDefault="001E7C2C" w:rsidP="00F41BDE">
      <w:pPr>
        <w:rPr>
          <w:color w:val="0070C0"/>
        </w:rPr>
      </w:pPr>
    </w:p>
    <w:p w14:paraId="000ED7D9" w14:textId="77777777" w:rsidR="00641F02" w:rsidRPr="0074548F" w:rsidRDefault="00641F02" w:rsidP="00641F02">
      <w:pPr>
        <w:rPr>
          <w:b/>
          <w:sz w:val="27"/>
        </w:rPr>
      </w:pPr>
      <w:r w:rsidRPr="0074548F">
        <w:rPr>
          <w:b/>
        </w:rPr>
        <w:t xml:space="preserve">Defining goals: </w:t>
      </w:r>
    </w:p>
    <w:p w14:paraId="547B588D" w14:textId="7D2C863E" w:rsidR="00F74E2E" w:rsidRDefault="0003585C" w:rsidP="00641F02">
      <w:r>
        <w:t>At first, I need</w:t>
      </w:r>
      <w:r w:rsidR="00F74E2E">
        <w:t xml:space="preserve"> to understand and define what is important to the particular employee. Both personal and professional requirements and considerations need to be adjusted while defining goals. What the individual like and what skills are required to perform a specific duty within the </w:t>
      </w:r>
      <w:r w:rsidR="004E14BC">
        <w:t>organisation</w:t>
      </w:r>
      <w:r w:rsidR="00F74E2E">
        <w:t xml:space="preserve">. </w:t>
      </w:r>
      <w:r w:rsidR="0001599B">
        <w:t>Next s</w:t>
      </w:r>
      <w:r>
        <w:t>tage of my career</w:t>
      </w:r>
      <w:r w:rsidR="0001599B">
        <w:t xml:space="preserve"> should be considered while planning goals and objectives. Goals should be realistic, attainable and si</w:t>
      </w:r>
      <w:r>
        <w:t>gnificant to both me</w:t>
      </w:r>
      <w:r w:rsidR="0001599B">
        <w:t xml:space="preserve"> and the </w:t>
      </w:r>
      <w:r w:rsidR="004E14BC">
        <w:t>organisation</w:t>
      </w:r>
      <w:r w:rsidR="0001599B">
        <w:t xml:space="preserve"> in where the individual is currently working or going to work. </w:t>
      </w:r>
      <w:r w:rsidR="00905F98">
        <w:t xml:space="preserve">Something that might improve the personal life and state of mental condition might be included in the plan. </w:t>
      </w:r>
      <w:r w:rsidR="0001599B">
        <w:t xml:space="preserve">   </w:t>
      </w:r>
      <w:r w:rsidR="00F74E2E">
        <w:t xml:space="preserve"> </w:t>
      </w:r>
    </w:p>
    <w:p w14:paraId="1B010652" w14:textId="77777777" w:rsidR="00F341C2" w:rsidRDefault="00662048" w:rsidP="00F341C2">
      <w:pPr>
        <w:rPr>
          <w:b/>
          <w:sz w:val="27"/>
        </w:rPr>
      </w:pPr>
      <w:r w:rsidRPr="00F341C2">
        <w:rPr>
          <w:b/>
        </w:rPr>
        <w:t>Prioritize</w:t>
      </w:r>
      <w:r w:rsidR="00F341C2" w:rsidRPr="00F341C2">
        <w:rPr>
          <w:b/>
        </w:rPr>
        <w:t xml:space="preserve">: </w:t>
      </w:r>
    </w:p>
    <w:p w14:paraId="115C4AE3" w14:textId="39F29A76" w:rsidR="00F341C2" w:rsidRPr="00F341C2" w:rsidRDefault="0003585C" w:rsidP="00F341C2">
      <w:r>
        <w:t>Though I</w:t>
      </w:r>
      <w:r w:rsidR="00F341C2">
        <w:t xml:space="preserve"> might have multiple goals in his personal development plan, not all goals cannot be achieved in same way and at the same time. Some of these goals requires more concentration. So, the individual employee</w:t>
      </w:r>
      <w:r>
        <w:t xml:space="preserve"> like me</w:t>
      </w:r>
      <w:r w:rsidR="00F341C2">
        <w:t xml:space="preserve"> needs to prioritize the goals and focus on the most important one at a time. Developing professional knowledge and skills requires more priority than developing soft skills</w:t>
      </w:r>
      <w:r w:rsidR="00200C35">
        <w:t xml:space="preserve"> (</w:t>
      </w:r>
      <w:r w:rsidR="00200C35" w:rsidRPr="0003332D">
        <w:rPr>
          <w:rFonts w:cs="Times New Roman"/>
          <w:szCs w:val="24"/>
          <w:shd w:val="clear" w:color="auto" w:fill="FFFFFF"/>
        </w:rPr>
        <w:t xml:space="preserve">van </w:t>
      </w:r>
      <w:r w:rsidR="00200C35">
        <w:rPr>
          <w:rFonts w:cs="Times New Roman"/>
          <w:szCs w:val="24"/>
          <w:shd w:val="clear" w:color="auto" w:fill="FFFFFF"/>
        </w:rPr>
        <w:t xml:space="preserve">Hoof et al, </w:t>
      </w:r>
      <w:r w:rsidR="00200C35" w:rsidRPr="0003332D">
        <w:rPr>
          <w:rFonts w:cs="Times New Roman"/>
          <w:szCs w:val="24"/>
          <w:shd w:val="clear" w:color="auto" w:fill="FFFFFF"/>
        </w:rPr>
        <w:t>2013).</w:t>
      </w:r>
      <w:r w:rsidR="00F341C2">
        <w:t xml:space="preserve"> Because by participating in different training and development program, it is possible to develop different professional skills like negotiation skill or selling skill within short period of time. </w:t>
      </w:r>
      <w:r w:rsidR="008424B9">
        <w:t>But</w:t>
      </w:r>
      <w:r w:rsidR="00F341C2">
        <w:t xml:space="preserve"> developing emotional intelligence or improving networking skills requires a long period of time and continuous effort.     </w:t>
      </w:r>
    </w:p>
    <w:p w14:paraId="1CB1AACD" w14:textId="77777777" w:rsidR="003D541B" w:rsidRPr="003D541B" w:rsidRDefault="003D541B" w:rsidP="003D541B">
      <w:pPr>
        <w:rPr>
          <w:b/>
          <w:sz w:val="27"/>
        </w:rPr>
      </w:pPr>
      <w:r w:rsidRPr="003D541B">
        <w:rPr>
          <w:b/>
        </w:rPr>
        <w:t xml:space="preserve">Setting a Deadline: </w:t>
      </w:r>
    </w:p>
    <w:p w14:paraId="66F2471F" w14:textId="17BC5D6B" w:rsidR="00942F29" w:rsidRDefault="00942F29" w:rsidP="00942F29">
      <w:r>
        <w:t xml:space="preserve">A well-structured personal development plan cannot be continued for forever, every goal in the PDP should have a specific dateline. </w:t>
      </w:r>
      <w:r w:rsidR="0003585C">
        <w:t>I</w:t>
      </w:r>
      <w:r w:rsidR="00360CF8">
        <w:t xml:space="preserve"> should clear idea about when to achieve a specific goal. While setting dateline, realistic, specific and make good assumptions time-wise dateline need to </w:t>
      </w:r>
      <w:r w:rsidR="0003585C">
        <w:t>be established. If I am</w:t>
      </w:r>
      <w:r w:rsidR="00360CF8">
        <w:t xml:space="preserve"> planning to complete a big project, or achieve a specific dateline within a short period of time, it is less likely to be successful. As failure in achieving a specific goal can negatively affect another goal, </w:t>
      </w:r>
      <w:r w:rsidR="00187876">
        <w:t xml:space="preserve">making dateline-wise effort is significant. </w:t>
      </w:r>
      <w:r w:rsidR="00360CF8">
        <w:t xml:space="preserve"> </w:t>
      </w:r>
    </w:p>
    <w:p w14:paraId="779F697E" w14:textId="77777777" w:rsidR="00570B10" w:rsidRPr="00570B10" w:rsidRDefault="00570B10" w:rsidP="00570B10">
      <w:pPr>
        <w:rPr>
          <w:b/>
          <w:sz w:val="27"/>
        </w:rPr>
      </w:pPr>
      <w:r w:rsidRPr="00570B10">
        <w:rPr>
          <w:b/>
        </w:rPr>
        <w:t>Understand the Strengths:</w:t>
      </w:r>
    </w:p>
    <w:p w14:paraId="399F02EE" w14:textId="06531509" w:rsidR="00276745" w:rsidRDefault="00276745" w:rsidP="00570B10">
      <w:r>
        <w:lastRenderedPageBreak/>
        <w:t xml:space="preserve">As everyone in the </w:t>
      </w:r>
      <w:r w:rsidR="004E14BC">
        <w:t>organisation</w:t>
      </w:r>
      <w:r>
        <w:t xml:space="preserve"> is good at something, it’s good to think that the individual employee </w:t>
      </w:r>
      <w:r w:rsidR="0003585C">
        <w:t xml:space="preserve">like me </w:t>
      </w:r>
      <w:r>
        <w:t>have some skills and strengths in some specific fields. In order to associate the personal development plan with the expectation, at first</w:t>
      </w:r>
      <w:r w:rsidR="0003585C">
        <w:t>, it is required to understand my key strengths</w:t>
      </w:r>
      <w:r w:rsidR="007A6105">
        <w:t xml:space="preserve"> (</w:t>
      </w:r>
      <w:r w:rsidR="00A22DEA">
        <w:rPr>
          <w:rFonts w:cs="Times New Roman"/>
          <w:szCs w:val="24"/>
        </w:rPr>
        <w:t>Assiter</w:t>
      </w:r>
      <w:r w:rsidR="007A6105">
        <w:rPr>
          <w:rFonts w:cs="Times New Roman"/>
          <w:szCs w:val="24"/>
        </w:rPr>
        <w:t xml:space="preserve">, </w:t>
      </w:r>
      <w:r w:rsidR="007A6105" w:rsidRPr="0003332D">
        <w:rPr>
          <w:rFonts w:cs="Times New Roman"/>
          <w:szCs w:val="24"/>
        </w:rPr>
        <w:t>200</w:t>
      </w:r>
      <w:r w:rsidR="007A6105">
        <w:rPr>
          <w:rFonts w:cs="Times New Roman"/>
          <w:szCs w:val="24"/>
        </w:rPr>
        <w:t>5)</w:t>
      </w:r>
      <w:r w:rsidR="0003585C">
        <w:t>. Information about my</w:t>
      </w:r>
      <w:r>
        <w:t xml:space="preserve"> skills and strengths can be derived modified personally test, asking family members or friends, working in different jobs and projects etc. </w:t>
      </w:r>
      <w:r w:rsidR="001015FF">
        <w:t xml:space="preserve">After knowing the key strengths, it is significant to enhance the strengths and know the application of such strengths in related fields. </w:t>
      </w:r>
    </w:p>
    <w:p w14:paraId="24403D8D" w14:textId="77777777" w:rsidR="007B5651" w:rsidRPr="007B5651" w:rsidRDefault="007B5651" w:rsidP="007B5651">
      <w:pPr>
        <w:rPr>
          <w:b/>
          <w:sz w:val="27"/>
        </w:rPr>
      </w:pPr>
      <w:r w:rsidRPr="007B5651">
        <w:rPr>
          <w:b/>
        </w:rPr>
        <w:t>Recognizing opportunities and threats:</w:t>
      </w:r>
    </w:p>
    <w:p w14:paraId="4F8622F0" w14:textId="5BC3175C" w:rsidR="007B5651" w:rsidRDefault="00576E58" w:rsidP="007B5651">
      <w:r>
        <w:t>Information about my c</w:t>
      </w:r>
      <w:r w:rsidR="007B5651">
        <w:t>urrent behaviors and habits can ei</w:t>
      </w:r>
      <w:r w:rsidR="00181C26">
        <w:t xml:space="preserve">ther support or oppose </w:t>
      </w:r>
      <w:r w:rsidR="007B5651">
        <w:t>to achieve goal</w:t>
      </w:r>
      <w:r w:rsidR="00181C26">
        <w:t>s the individual want to</w:t>
      </w:r>
      <w:r w:rsidR="007B5651">
        <w:t>.</w:t>
      </w:r>
      <w:r w:rsidR="00D55423">
        <w:t xml:space="preserve"> In order to know and optimize opportunities an</w:t>
      </w:r>
      <w:r>
        <w:t>d treats, at first it</w:t>
      </w:r>
      <w:r w:rsidR="00D55423">
        <w:t xml:space="preserve"> is required to scale all available opportunities and threats </w:t>
      </w:r>
      <w:r>
        <w:t>to me in the path of achieving the previously defined</w:t>
      </w:r>
      <w:r w:rsidR="00D55423">
        <w:t xml:space="preserve"> goal</w:t>
      </w:r>
      <w:r>
        <w:t>s</w:t>
      </w:r>
      <w:r w:rsidR="00D55423">
        <w:t>. By giving rating to each opportunities and threats, top three opportunities and threats need to be selected. The top three opportunities need to be optimized and top three threats need to be reduced over the time</w:t>
      </w:r>
      <w:r w:rsidR="00F82C44">
        <w:t xml:space="preserve"> (</w:t>
      </w:r>
      <w:r w:rsidR="00F82C44" w:rsidRPr="0003332D">
        <w:rPr>
          <w:rFonts w:cs="Times New Roman"/>
          <w:szCs w:val="24"/>
        </w:rPr>
        <w:t>F</w:t>
      </w:r>
      <w:r w:rsidR="00F82C44">
        <w:rPr>
          <w:rFonts w:cs="Times New Roman"/>
          <w:szCs w:val="24"/>
        </w:rPr>
        <w:t xml:space="preserve">allows and Steven, </w:t>
      </w:r>
      <w:r w:rsidR="00F82C44" w:rsidRPr="0003332D">
        <w:rPr>
          <w:rFonts w:cs="Times New Roman"/>
          <w:szCs w:val="24"/>
        </w:rPr>
        <w:t>201</w:t>
      </w:r>
      <w:r w:rsidR="00F82C44">
        <w:rPr>
          <w:rFonts w:cs="Times New Roman"/>
          <w:szCs w:val="24"/>
        </w:rPr>
        <w:t>0)</w:t>
      </w:r>
      <w:r w:rsidR="00D55423">
        <w:t xml:space="preserve">. </w:t>
      </w:r>
      <w:r w:rsidR="00AA3F39">
        <w:t xml:space="preserve">Point to be noted that optimizing the opportunities and reducing threats might differ from the ways of achieving goals previously selected and defined in the personal development plan. So, sometime it requires extra effort and time. </w:t>
      </w:r>
    </w:p>
    <w:p w14:paraId="67F72D6C" w14:textId="77777777" w:rsidR="009C62A5" w:rsidRDefault="009C62A5" w:rsidP="009C62A5">
      <w:pPr>
        <w:rPr>
          <w:b/>
        </w:rPr>
      </w:pPr>
      <w:r w:rsidRPr="009C62A5">
        <w:rPr>
          <w:b/>
        </w:rPr>
        <w:t>Developing new skills:</w:t>
      </w:r>
    </w:p>
    <w:p w14:paraId="10967914" w14:textId="13017070" w:rsidR="00C3714D" w:rsidRDefault="000A77A8" w:rsidP="009C62A5">
      <w:r>
        <w:t>Personal development is the process of getting one place to another, just like pushing the boundary.</w:t>
      </w:r>
      <w:r w:rsidR="00576E58">
        <w:t xml:space="preserve"> As I want to get something new, I</w:t>
      </w:r>
      <w:r w:rsidR="00583B50">
        <w:t xml:space="preserve"> must have to give something as price. Providing more efforts and time in developing new skills is the price. </w:t>
      </w:r>
      <w:r w:rsidR="00576E58">
        <w:t>I</w:t>
      </w:r>
      <w:r w:rsidR="006F64B0">
        <w:t xml:space="preserve"> can develop new skills in different ways. At first, it is required to know what and why the skill is required. It can be required in the current workplace, start working in new project or just required for self-development. </w:t>
      </w:r>
      <w:r w:rsidR="007B7CE9">
        <w:t xml:space="preserve">Then, how this skill can be developed. It can be acquired through theoretical knowledge, participating in practical courses or on-job training etc. </w:t>
      </w:r>
      <w:r w:rsidR="00C3714D">
        <w:t>A specific timeline should be established as significance of the skill and required activities.</w:t>
      </w:r>
    </w:p>
    <w:p w14:paraId="77AFBCDE" w14:textId="77777777" w:rsidR="0059279F" w:rsidRDefault="0059279F" w:rsidP="0059279F">
      <w:pPr>
        <w:rPr>
          <w:b/>
        </w:rPr>
      </w:pPr>
      <w:r w:rsidRPr="0059279F">
        <w:rPr>
          <w:b/>
        </w:rPr>
        <w:t xml:space="preserve">Taking action and getting support: </w:t>
      </w:r>
    </w:p>
    <w:p w14:paraId="2BED913A" w14:textId="18C9C7B0" w:rsidR="00213F57" w:rsidRPr="0059279F" w:rsidRDefault="00213F57" w:rsidP="00213F57">
      <w:r>
        <w:t>Developing personal or professional knowledge and skill require different actions.</w:t>
      </w:r>
      <w:r w:rsidR="00576E58">
        <w:t xml:space="preserve"> As an example, if I want to develop</w:t>
      </w:r>
      <w:r>
        <w:t xml:space="preserve"> communicatio</w:t>
      </w:r>
      <w:r w:rsidR="00576E58">
        <w:t>n and presentation skill, I</w:t>
      </w:r>
      <w:r>
        <w:t xml:space="preserve"> might have taken actions like talking to persons who already have those skills directly, getting admitted in academic or practical courses, purchasing and using required materials, practicing a lot etc. </w:t>
      </w:r>
      <w:r w:rsidR="00B94315">
        <w:t xml:space="preserve">While </w:t>
      </w:r>
      <w:r w:rsidR="00B94315">
        <w:lastRenderedPageBreak/>
        <w:t>concentrating on a specific goal, it is required to concentrate on at least 3-5 most important actions the individual will need to take within defined timeframe.</w:t>
      </w:r>
      <w:r w:rsidR="0095464E">
        <w:t xml:space="preserve"> Getting support from associated parties make </w:t>
      </w:r>
      <w:r w:rsidR="004313FC">
        <w:t>it more relaxed and easier to achieve the goal</w:t>
      </w:r>
      <w:r w:rsidR="00F82C44">
        <w:t xml:space="preserve"> (</w:t>
      </w:r>
      <w:r w:rsidR="00F82C44">
        <w:rPr>
          <w:rFonts w:cs="Times New Roman"/>
          <w:szCs w:val="24"/>
        </w:rPr>
        <w:t>Bridges, 201</w:t>
      </w:r>
      <w:r w:rsidR="00F82C44" w:rsidRPr="0003332D">
        <w:rPr>
          <w:rFonts w:cs="Times New Roman"/>
          <w:szCs w:val="24"/>
        </w:rPr>
        <w:t>3).</w:t>
      </w:r>
      <w:r w:rsidR="004313FC">
        <w:t xml:space="preserve"> Support can be received from friends and family members, co-workers and line managers, career advisors and professionals etc. </w:t>
      </w:r>
    </w:p>
    <w:p w14:paraId="53E92C38" w14:textId="77777777" w:rsidR="000233BA" w:rsidRDefault="000233BA" w:rsidP="000233BA">
      <w:pPr>
        <w:rPr>
          <w:b/>
        </w:rPr>
      </w:pPr>
      <w:r w:rsidRPr="000233BA">
        <w:rPr>
          <w:b/>
        </w:rPr>
        <w:t xml:space="preserve">Measuring progress: </w:t>
      </w:r>
    </w:p>
    <w:p w14:paraId="33524B7E" w14:textId="77777777" w:rsidR="000233BA" w:rsidRPr="000233BA" w:rsidRDefault="00D3272D" w:rsidP="000233BA">
      <w:r>
        <w:t xml:space="preserve">How the actions are doing should be measured time to time. </w:t>
      </w:r>
      <w:r w:rsidR="00E34903">
        <w:t xml:space="preserve">This measurement can be done by two ways, comparing the actual results with expected results or standards and participating in actual job field or appear in knowledge and skill test. </w:t>
      </w:r>
      <w:r w:rsidR="001865AA">
        <w:t xml:space="preserve">The goals and actions should be remodeled and rescheduled as per the measurement. </w:t>
      </w:r>
      <w:r w:rsidR="00613E92">
        <w:t>A slight deviation from standard can be an acceptable result. But a major deviation should be assessed from all extent. If it is required, timeline should be increased</w:t>
      </w:r>
      <w:r w:rsidR="00F82C44">
        <w:t xml:space="preserve"> (</w:t>
      </w:r>
      <w:r w:rsidR="00F82C44">
        <w:rPr>
          <w:rFonts w:cs="Times New Roman"/>
          <w:szCs w:val="24"/>
        </w:rPr>
        <w:t xml:space="preserve">Drummond and Wiltshire, </w:t>
      </w:r>
      <w:r w:rsidR="00F82C44" w:rsidRPr="0003332D">
        <w:rPr>
          <w:rFonts w:cs="Times New Roman"/>
          <w:szCs w:val="24"/>
        </w:rPr>
        <w:t>2008).</w:t>
      </w:r>
      <w:r w:rsidR="00613E92">
        <w:t xml:space="preserve"> </w:t>
      </w:r>
      <w:r w:rsidR="00610743">
        <w:t xml:space="preserve">Measurement </w:t>
      </w:r>
      <w:r w:rsidR="00EB08DE">
        <w:t xml:space="preserve">of progress can be done in monthly, three monthly or half-yearly basis. </w:t>
      </w:r>
      <w:r w:rsidR="003865C7">
        <w:t xml:space="preserve">In case of an unexpected result, instead of changing the goal, </w:t>
      </w:r>
      <w:r w:rsidR="002117FA">
        <w:t xml:space="preserve">actions should be altered. </w:t>
      </w:r>
      <w:r w:rsidR="003865C7">
        <w:t xml:space="preserve"> </w:t>
      </w:r>
      <w:r w:rsidR="00613E92">
        <w:t xml:space="preserve"> </w:t>
      </w:r>
      <w:r w:rsidR="00E34903">
        <w:t xml:space="preserve"> </w:t>
      </w:r>
    </w:p>
    <w:p w14:paraId="7726F0DE" w14:textId="77777777" w:rsidR="00641F02" w:rsidRDefault="00C1261A" w:rsidP="00C1261A">
      <w:pPr>
        <w:pStyle w:val="Heading1"/>
      </w:pPr>
      <w:bookmarkStart w:id="6" w:name="_Toc534492823"/>
      <w:r>
        <w:t>Conclusion:</w:t>
      </w:r>
      <w:bookmarkEnd w:id="6"/>
      <w:r>
        <w:t xml:space="preserve"> </w:t>
      </w:r>
    </w:p>
    <w:p w14:paraId="2BF37B85" w14:textId="77777777" w:rsidR="00C1261A" w:rsidRPr="00C1261A" w:rsidRDefault="00D418D7" w:rsidP="00C1261A">
      <w:r>
        <w:t xml:space="preserve">Individual personal development is the process of helping employees to develop their skills and knowledge in allowing them participating in different sessions, both on-job and off-job training and development programs. </w:t>
      </w:r>
      <w:r w:rsidR="00F23164">
        <w:t xml:space="preserve">Personal development provide benefits to both employees and organisations. It enables employees to smooth their career and assist </w:t>
      </w:r>
      <w:r w:rsidR="004E14BC">
        <w:t>organisation</w:t>
      </w:r>
      <w:r w:rsidR="00F23164">
        <w:t xml:space="preserve"> to get effective and efficient employees on time. In this assignment, </w:t>
      </w:r>
      <w:r w:rsidR="00C1261A" w:rsidRPr="00C1261A">
        <w:t>a critical assessment of the potenti</w:t>
      </w:r>
      <w:r w:rsidR="00F23164">
        <w:t>al benefits to Unilever and the individual employees get from personal development in the workplace are illustrated. In addition, different</w:t>
      </w:r>
      <w:r w:rsidR="00C1261A" w:rsidRPr="00C1261A">
        <w:t xml:space="preserve"> development vehicle</w:t>
      </w:r>
      <w:r w:rsidR="00F23164">
        <w:t>s available to Unilever are stated along with</w:t>
      </w:r>
      <w:r w:rsidR="00C1261A" w:rsidRPr="00C1261A">
        <w:t xml:space="preserve"> appropriate</w:t>
      </w:r>
      <w:r w:rsidR="00F23164">
        <w:t xml:space="preserve"> ones</w:t>
      </w:r>
      <w:r w:rsidR="00C1261A" w:rsidRPr="00C1261A">
        <w:t xml:space="preserve"> in meeting the development needs of the individual. </w:t>
      </w:r>
    </w:p>
    <w:p w14:paraId="1BF11A4D" w14:textId="41A70E04" w:rsidR="00DC6774" w:rsidRDefault="00DC6774" w:rsidP="00DC6774">
      <w:pPr>
        <w:pStyle w:val="Heading1"/>
      </w:pPr>
      <w:bookmarkStart w:id="7" w:name="_Toc534492824"/>
      <w:r>
        <w:t>References:</w:t>
      </w:r>
      <w:bookmarkEnd w:id="7"/>
      <w:r>
        <w:t xml:space="preserve"> </w:t>
      </w:r>
    </w:p>
    <w:p w14:paraId="0B8ABBE4" w14:textId="77777777" w:rsidR="00DC6774" w:rsidRPr="0003332D" w:rsidRDefault="00DC6774" w:rsidP="00DC6774">
      <w:pPr>
        <w:pStyle w:val="Default"/>
        <w:spacing w:line="360" w:lineRule="auto"/>
        <w:jc w:val="both"/>
        <w:rPr>
          <w:rFonts w:ascii="Times New Roman" w:hAnsi="Times New Roman" w:cs="Times New Roman"/>
        </w:rPr>
      </w:pPr>
      <w:r w:rsidRPr="0003332D">
        <w:rPr>
          <w:rFonts w:ascii="Times New Roman" w:hAnsi="Times New Roman" w:cs="Times New Roman"/>
        </w:rPr>
        <w:t xml:space="preserve">Armstrong, M. (2009) Armstrong’s handbook of human resource management practice, 9th edition London; </w:t>
      </w:r>
      <w:r>
        <w:rPr>
          <w:rFonts w:ascii="Times New Roman" w:hAnsi="Times New Roman" w:cs="Times New Roman"/>
        </w:rPr>
        <w:t>Philadelphia:</w:t>
      </w:r>
    </w:p>
    <w:p w14:paraId="6456CAFB" w14:textId="77777777" w:rsidR="00DC6774" w:rsidRPr="0003332D" w:rsidRDefault="00DC6774" w:rsidP="00DC6774">
      <w:pPr>
        <w:pStyle w:val="Default"/>
        <w:spacing w:line="360" w:lineRule="auto"/>
        <w:jc w:val="both"/>
        <w:rPr>
          <w:rFonts w:ascii="Times New Roman" w:hAnsi="Times New Roman" w:cs="Times New Roman"/>
        </w:rPr>
      </w:pPr>
      <w:r w:rsidRPr="0003332D">
        <w:rPr>
          <w:rFonts w:ascii="Times New Roman" w:hAnsi="Times New Roman" w:cs="Times New Roman"/>
        </w:rPr>
        <w:t>Armstrong, M. (2012) Armstrong’s handbook of human resource management practice, 12th edition. (Online) London, U.K; Philadelphia Pa.: Kogan Page. http://www.tsd.ac.uk/en/lrc/onlin</w:t>
      </w:r>
      <w:r>
        <w:rPr>
          <w:rFonts w:ascii="Times New Roman" w:hAnsi="Times New Roman" w:cs="Times New Roman"/>
        </w:rPr>
        <w:t>eresources/e-books/ (Accessed 16 December, 2018</w:t>
      </w:r>
      <w:r w:rsidRPr="0003332D">
        <w:rPr>
          <w:rFonts w:ascii="Times New Roman" w:hAnsi="Times New Roman" w:cs="Times New Roman"/>
        </w:rPr>
        <w:t xml:space="preserve">) </w:t>
      </w:r>
    </w:p>
    <w:p w14:paraId="70B5DF04" w14:textId="77777777" w:rsidR="00DC6774" w:rsidRPr="0003332D" w:rsidRDefault="00DC6774" w:rsidP="00DC6774">
      <w:pPr>
        <w:rPr>
          <w:rFonts w:cs="Times New Roman"/>
          <w:szCs w:val="24"/>
        </w:rPr>
      </w:pPr>
      <w:r w:rsidRPr="0003332D">
        <w:rPr>
          <w:rFonts w:cs="Times New Roman"/>
          <w:szCs w:val="24"/>
        </w:rPr>
        <w:lastRenderedPageBreak/>
        <w:t>Assiter, A. (2005). Transferable Skills in Higher Education. Teaching and Learning in Higher Education Series. Kogan Page, 120 Pentonville Road, London N1 9JN, England, United Kingdom (18.95 British pounds).</w:t>
      </w:r>
    </w:p>
    <w:p w14:paraId="0C398282" w14:textId="77777777" w:rsidR="00DC6774" w:rsidRPr="0003332D" w:rsidRDefault="00DC6774" w:rsidP="00DC6774">
      <w:pPr>
        <w:pStyle w:val="Default"/>
        <w:spacing w:line="360" w:lineRule="auto"/>
        <w:jc w:val="both"/>
        <w:rPr>
          <w:rFonts w:ascii="Times New Roman" w:hAnsi="Times New Roman" w:cs="Times New Roman"/>
        </w:rPr>
      </w:pPr>
      <w:r w:rsidRPr="0003332D">
        <w:rPr>
          <w:rFonts w:ascii="Times New Roman" w:hAnsi="Times New Roman" w:cs="Times New Roman"/>
        </w:rPr>
        <w:t xml:space="preserve">Bee, F. and Bee, R. (1994). Training Needs Analysis and Evaluation. London: Institute of Personnel Management. </w:t>
      </w:r>
    </w:p>
    <w:p w14:paraId="155077FE" w14:textId="77777777" w:rsidR="00DC6774" w:rsidRPr="0003332D" w:rsidRDefault="00DC6774" w:rsidP="00DC6774">
      <w:pPr>
        <w:pStyle w:val="Default"/>
        <w:spacing w:line="360" w:lineRule="auto"/>
        <w:jc w:val="both"/>
        <w:rPr>
          <w:rFonts w:ascii="Times New Roman" w:hAnsi="Times New Roman" w:cs="Times New Roman"/>
        </w:rPr>
      </w:pPr>
      <w:r w:rsidRPr="0003332D">
        <w:rPr>
          <w:rFonts w:ascii="Times New Roman" w:hAnsi="Times New Roman" w:cs="Times New Roman"/>
        </w:rPr>
        <w:t xml:space="preserve">Bee, F. and Bee, R. (2003). Learning Needs Analysis and Evaluation. 2nd ed. London: Chartered Institute of Personnel and Development. </w:t>
      </w:r>
    </w:p>
    <w:p w14:paraId="4B17F8AE" w14:textId="77777777" w:rsidR="00DC6774" w:rsidRPr="0003332D" w:rsidRDefault="00DC6774" w:rsidP="00DC6774">
      <w:pPr>
        <w:pStyle w:val="Default"/>
        <w:spacing w:line="360" w:lineRule="auto"/>
        <w:jc w:val="both"/>
        <w:rPr>
          <w:rFonts w:ascii="Times New Roman" w:hAnsi="Times New Roman" w:cs="Times New Roman"/>
        </w:rPr>
      </w:pPr>
      <w:r w:rsidRPr="0003332D">
        <w:rPr>
          <w:rFonts w:ascii="Times New Roman" w:hAnsi="Times New Roman" w:cs="Times New Roman"/>
        </w:rPr>
        <w:t>Bee, F. and Bee, R. (2004). Learning Needs Analysis and Evaluation. 2nd ed. (Online) London: Chartered Institute of Personnel and Development. http://www.tsd.ac.uk/en/lrc/onlineresources/e-b</w:t>
      </w:r>
      <w:r>
        <w:rPr>
          <w:rFonts w:ascii="Times New Roman" w:hAnsi="Times New Roman" w:cs="Times New Roman"/>
        </w:rPr>
        <w:t>ooks/ (Accessed 16 December 2018</w:t>
      </w:r>
      <w:r w:rsidRPr="0003332D">
        <w:rPr>
          <w:rFonts w:ascii="Times New Roman" w:hAnsi="Times New Roman" w:cs="Times New Roman"/>
        </w:rPr>
        <w:t xml:space="preserve"> </w:t>
      </w:r>
    </w:p>
    <w:p w14:paraId="71AC07E5" w14:textId="77777777" w:rsidR="00DC6774" w:rsidRDefault="00DC6774" w:rsidP="00DC6774">
      <w:pPr>
        <w:rPr>
          <w:rFonts w:cs="Times New Roman"/>
          <w:szCs w:val="24"/>
          <w:shd w:val="clear" w:color="auto" w:fill="FFFFFF"/>
        </w:rPr>
      </w:pPr>
      <w:r w:rsidRPr="0003332D">
        <w:rPr>
          <w:rFonts w:cs="Times New Roman"/>
          <w:szCs w:val="24"/>
          <w:shd w:val="clear" w:color="auto" w:fill="FFFFFF"/>
        </w:rPr>
        <w:t>Betz, N. E., &amp; Hackett, G. (2011). The relationship of career-related self-efficacy expectations to perceived career options in college women and men.</w:t>
      </w:r>
      <w:r w:rsidRPr="0003332D">
        <w:rPr>
          <w:rStyle w:val="apple-converted-space"/>
          <w:rFonts w:cs="Times New Roman"/>
          <w:color w:val="222222"/>
          <w:szCs w:val="24"/>
          <w:shd w:val="clear" w:color="auto" w:fill="FFFFFF"/>
        </w:rPr>
        <w:t> </w:t>
      </w:r>
      <w:r w:rsidRPr="0003332D">
        <w:rPr>
          <w:rFonts w:cs="Times New Roman"/>
          <w:iCs/>
          <w:szCs w:val="24"/>
          <w:shd w:val="clear" w:color="auto" w:fill="FFFFFF"/>
        </w:rPr>
        <w:t>Journal of counseling psychology</w:t>
      </w:r>
      <w:r w:rsidRPr="0003332D">
        <w:rPr>
          <w:rFonts w:cs="Times New Roman"/>
          <w:szCs w:val="24"/>
          <w:shd w:val="clear" w:color="auto" w:fill="FFFFFF"/>
        </w:rPr>
        <w:t>,</w:t>
      </w:r>
      <w:r w:rsidRPr="0003332D">
        <w:rPr>
          <w:rStyle w:val="apple-converted-space"/>
          <w:rFonts w:cs="Times New Roman"/>
          <w:color w:val="222222"/>
          <w:szCs w:val="24"/>
          <w:shd w:val="clear" w:color="auto" w:fill="FFFFFF"/>
        </w:rPr>
        <w:t> </w:t>
      </w:r>
      <w:r w:rsidRPr="0003332D">
        <w:rPr>
          <w:rFonts w:cs="Times New Roman"/>
          <w:iCs/>
          <w:szCs w:val="24"/>
          <w:shd w:val="clear" w:color="auto" w:fill="FFFFFF"/>
        </w:rPr>
        <w:t>28</w:t>
      </w:r>
      <w:r w:rsidRPr="0003332D">
        <w:rPr>
          <w:rFonts w:cs="Times New Roman"/>
          <w:szCs w:val="24"/>
          <w:shd w:val="clear" w:color="auto" w:fill="FFFFFF"/>
        </w:rPr>
        <w:t>(5), 399-410.</w:t>
      </w:r>
    </w:p>
    <w:p w14:paraId="6FB7D07A" w14:textId="77777777" w:rsidR="00DC6774" w:rsidRPr="0003332D" w:rsidRDefault="00DC6774" w:rsidP="00DC6774">
      <w:pPr>
        <w:rPr>
          <w:rFonts w:cs="Times New Roman"/>
          <w:szCs w:val="24"/>
        </w:rPr>
      </w:pPr>
      <w:r>
        <w:rPr>
          <w:rFonts w:cs="Times New Roman"/>
          <w:szCs w:val="24"/>
        </w:rPr>
        <w:t>Bridges, D. (201</w:t>
      </w:r>
      <w:r w:rsidRPr="0003332D">
        <w:rPr>
          <w:rFonts w:cs="Times New Roman"/>
          <w:szCs w:val="24"/>
        </w:rPr>
        <w:t>3). Transferable skills: a philosophical perspective. Studies in Higher Education, 18(1), 43-51.</w:t>
      </w:r>
    </w:p>
    <w:p w14:paraId="79C5D4EC" w14:textId="77777777" w:rsidR="00DC6774" w:rsidRPr="0003332D" w:rsidRDefault="00DC6774" w:rsidP="00DC6774">
      <w:pPr>
        <w:rPr>
          <w:rFonts w:cs="Times New Roman"/>
          <w:szCs w:val="24"/>
          <w:shd w:val="clear" w:color="auto" w:fill="FFFFFF"/>
        </w:rPr>
      </w:pPr>
      <w:r w:rsidRPr="0003332D">
        <w:rPr>
          <w:rFonts w:cs="Times New Roman"/>
          <w:szCs w:val="24"/>
          <w:shd w:val="clear" w:color="auto" w:fill="FFFFFF"/>
        </w:rPr>
        <w:t>Campion, M. A., Cheraskin, L., &amp; Stevens, M. J. (2014). Career-related antecedents and outcomes of job rotation.</w:t>
      </w:r>
      <w:r w:rsidRPr="0003332D">
        <w:rPr>
          <w:rStyle w:val="apple-converted-space"/>
          <w:rFonts w:cs="Times New Roman"/>
          <w:color w:val="222222"/>
          <w:szCs w:val="24"/>
          <w:shd w:val="clear" w:color="auto" w:fill="FFFFFF"/>
        </w:rPr>
        <w:t> </w:t>
      </w:r>
      <w:r w:rsidRPr="0003332D">
        <w:rPr>
          <w:rFonts w:cs="Times New Roman"/>
          <w:iCs/>
          <w:szCs w:val="24"/>
          <w:shd w:val="clear" w:color="auto" w:fill="FFFFFF"/>
        </w:rPr>
        <w:t>Academy of management journal</w:t>
      </w:r>
      <w:r w:rsidRPr="0003332D">
        <w:rPr>
          <w:rFonts w:cs="Times New Roman"/>
          <w:szCs w:val="24"/>
          <w:shd w:val="clear" w:color="auto" w:fill="FFFFFF"/>
        </w:rPr>
        <w:t>,</w:t>
      </w:r>
      <w:r w:rsidRPr="0003332D">
        <w:rPr>
          <w:rStyle w:val="apple-converted-space"/>
          <w:rFonts w:cs="Times New Roman"/>
          <w:color w:val="222222"/>
          <w:szCs w:val="24"/>
          <w:shd w:val="clear" w:color="auto" w:fill="FFFFFF"/>
        </w:rPr>
        <w:t> </w:t>
      </w:r>
      <w:r w:rsidRPr="0003332D">
        <w:rPr>
          <w:rFonts w:cs="Times New Roman"/>
          <w:iCs/>
          <w:szCs w:val="24"/>
          <w:shd w:val="clear" w:color="auto" w:fill="FFFFFF"/>
        </w:rPr>
        <w:t>37</w:t>
      </w:r>
      <w:r w:rsidRPr="0003332D">
        <w:rPr>
          <w:rFonts w:cs="Times New Roman"/>
          <w:szCs w:val="24"/>
          <w:shd w:val="clear" w:color="auto" w:fill="FFFFFF"/>
        </w:rPr>
        <w:t>(6), 1518-1542.</w:t>
      </w:r>
    </w:p>
    <w:p w14:paraId="358664A3" w14:textId="77777777" w:rsidR="00DC6774" w:rsidRPr="0003332D" w:rsidRDefault="00DC6774" w:rsidP="00DC6774">
      <w:pPr>
        <w:rPr>
          <w:rFonts w:cs="Times New Roman"/>
          <w:szCs w:val="24"/>
        </w:rPr>
      </w:pPr>
      <w:r w:rsidRPr="0003332D">
        <w:rPr>
          <w:rFonts w:cs="Times New Roman"/>
          <w:szCs w:val="24"/>
        </w:rPr>
        <w:t>Drummond, I., Nixon, I., &amp; Wiltshire, J. (2008). Personal transferable skills in higher education: the problems of implementing good practice. Quality assurance in education, 6(1), 19-27.</w:t>
      </w:r>
    </w:p>
    <w:p w14:paraId="7FCF8146" w14:textId="77777777" w:rsidR="00DC6774" w:rsidRPr="0003332D" w:rsidRDefault="00DC6774" w:rsidP="00DC6774">
      <w:pPr>
        <w:rPr>
          <w:rFonts w:cs="Times New Roman"/>
          <w:szCs w:val="24"/>
        </w:rPr>
      </w:pPr>
      <w:r w:rsidRPr="0003332D">
        <w:rPr>
          <w:rFonts w:cs="Times New Roman"/>
          <w:szCs w:val="24"/>
        </w:rPr>
        <w:t>Fallows, S. J., &amp; Steven, C. (2010). Integrating key skills in higher education: Employability, transferable skills, and learning for life. Psychology Press.</w:t>
      </w:r>
    </w:p>
    <w:p w14:paraId="569F663F" w14:textId="7F3B195F" w:rsidR="00DC6774" w:rsidRPr="0003332D" w:rsidRDefault="00DC6774" w:rsidP="00DC6774">
      <w:pPr>
        <w:pStyle w:val="Default"/>
        <w:spacing w:line="360" w:lineRule="auto"/>
        <w:jc w:val="both"/>
        <w:rPr>
          <w:rFonts w:ascii="Times New Roman" w:hAnsi="Times New Roman" w:cs="Times New Roman"/>
        </w:rPr>
      </w:pPr>
      <w:r w:rsidRPr="0003332D">
        <w:rPr>
          <w:rFonts w:ascii="Times New Roman" w:hAnsi="Times New Roman" w:cs="Times New Roman"/>
        </w:rPr>
        <w:t xml:space="preserve">Hargreaves, D.H. (2004) Learning for </w:t>
      </w:r>
      <w:r w:rsidR="00A22DEA" w:rsidRPr="0003332D">
        <w:rPr>
          <w:rFonts w:ascii="Times New Roman" w:hAnsi="Times New Roman" w:cs="Times New Roman"/>
        </w:rPr>
        <w:t>life:</w:t>
      </w:r>
      <w:r w:rsidRPr="0003332D">
        <w:rPr>
          <w:rFonts w:ascii="Times New Roman" w:hAnsi="Times New Roman" w:cs="Times New Roman"/>
        </w:rPr>
        <w:t xml:space="preserve"> the foundations for lifelong learning, Bristol: Policy Press. http://www.tsd.ac.uk/en/lrc/onlineresources/e-b</w:t>
      </w:r>
      <w:r>
        <w:rPr>
          <w:rFonts w:ascii="Times New Roman" w:hAnsi="Times New Roman" w:cs="Times New Roman"/>
        </w:rPr>
        <w:t>ooks/ (Accessed 16 December 2018</w:t>
      </w:r>
      <w:r w:rsidRPr="0003332D">
        <w:rPr>
          <w:rFonts w:ascii="Times New Roman" w:hAnsi="Times New Roman" w:cs="Times New Roman"/>
        </w:rPr>
        <w:t xml:space="preserve">) </w:t>
      </w:r>
    </w:p>
    <w:p w14:paraId="3C2256A1" w14:textId="77777777" w:rsidR="00DC6774" w:rsidRPr="0003332D" w:rsidRDefault="00DC6774" w:rsidP="00DC6774">
      <w:pPr>
        <w:pStyle w:val="Default"/>
        <w:spacing w:line="360" w:lineRule="auto"/>
        <w:jc w:val="both"/>
        <w:rPr>
          <w:rFonts w:ascii="Times New Roman" w:hAnsi="Times New Roman" w:cs="Times New Roman"/>
        </w:rPr>
      </w:pPr>
      <w:r w:rsidRPr="0003332D">
        <w:rPr>
          <w:rFonts w:ascii="Times New Roman" w:hAnsi="Times New Roman" w:cs="Times New Roman"/>
        </w:rPr>
        <w:t xml:space="preserve">Harrison, R. (2009). Learning and Development. 5th ed. London: Chartered Institute of Personnel and Development. </w:t>
      </w:r>
    </w:p>
    <w:p w14:paraId="0C622CDE" w14:textId="77777777" w:rsidR="00DC6774" w:rsidRPr="0003332D" w:rsidRDefault="00DC6774" w:rsidP="00DC6774">
      <w:pPr>
        <w:rPr>
          <w:rFonts w:cs="Times New Roman"/>
          <w:szCs w:val="24"/>
        </w:rPr>
      </w:pPr>
      <w:r w:rsidRPr="0003332D">
        <w:rPr>
          <w:rFonts w:cs="Times New Roman"/>
          <w:szCs w:val="24"/>
        </w:rPr>
        <w:t>http://www.tsd.ac.uk/en/lrc/onlin</w:t>
      </w:r>
      <w:r>
        <w:rPr>
          <w:rFonts w:cs="Times New Roman"/>
          <w:szCs w:val="24"/>
        </w:rPr>
        <w:t>eresources/e-books/ (Accessed 16 December 2018</w:t>
      </w:r>
      <w:r w:rsidRPr="0003332D">
        <w:rPr>
          <w:rFonts w:cs="Times New Roman"/>
          <w:szCs w:val="24"/>
        </w:rPr>
        <w:t xml:space="preserve">) </w:t>
      </w:r>
    </w:p>
    <w:p w14:paraId="2D5FF3FA" w14:textId="77777777" w:rsidR="00DC6774" w:rsidRPr="0003332D" w:rsidRDefault="00DC6774" w:rsidP="00DC6774">
      <w:pPr>
        <w:pStyle w:val="Default"/>
        <w:spacing w:line="360" w:lineRule="auto"/>
        <w:jc w:val="both"/>
        <w:rPr>
          <w:rFonts w:ascii="Times New Roman" w:hAnsi="Times New Roman" w:cs="Times New Roman"/>
        </w:rPr>
      </w:pPr>
      <w:r w:rsidRPr="0003332D">
        <w:rPr>
          <w:rFonts w:ascii="Times New Roman" w:hAnsi="Times New Roman" w:cs="Times New Roman"/>
        </w:rPr>
        <w:t xml:space="preserve">Hutchinson, S., &amp; CIPD. (2013). Performance Management. London: Chartered Institute of Personnel and Development. </w:t>
      </w:r>
    </w:p>
    <w:p w14:paraId="551F818E" w14:textId="52EF1C93" w:rsidR="00DC6774" w:rsidRPr="0003332D" w:rsidRDefault="00A22DEA" w:rsidP="00DC6774">
      <w:pPr>
        <w:pStyle w:val="Default"/>
        <w:spacing w:line="360" w:lineRule="auto"/>
        <w:jc w:val="both"/>
        <w:rPr>
          <w:rFonts w:ascii="Times New Roman" w:hAnsi="Times New Roman" w:cs="Times New Roman"/>
        </w:rPr>
      </w:pPr>
      <w:r>
        <w:rPr>
          <w:rFonts w:ascii="Times New Roman" w:hAnsi="Times New Roman" w:cs="Times New Roman"/>
        </w:rPr>
        <w:t>Leather</w:t>
      </w:r>
      <w:r w:rsidRPr="0003332D">
        <w:rPr>
          <w:rFonts w:ascii="Times New Roman" w:hAnsi="Times New Roman" w:cs="Times New Roman"/>
        </w:rPr>
        <w:t>barrow</w:t>
      </w:r>
      <w:r w:rsidR="00DC6774" w:rsidRPr="0003332D">
        <w:rPr>
          <w:rFonts w:ascii="Times New Roman" w:hAnsi="Times New Roman" w:cs="Times New Roman"/>
        </w:rPr>
        <w:t xml:space="preserve">, C., Fletcher, J., (2014). Introduction to human resource </w:t>
      </w:r>
      <w:r w:rsidRPr="0003332D">
        <w:rPr>
          <w:rFonts w:ascii="Times New Roman" w:hAnsi="Times New Roman" w:cs="Times New Roman"/>
        </w:rPr>
        <w:t>management:</w:t>
      </w:r>
      <w:r w:rsidR="00DC6774" w:rsidRPr="0003332D">
        <w:rPr>
          <w:rFonts w:ascii="Times New Roman" w:hAnsi="Times New Roman" w:cs="Times New Roman"/>
        </w:rPr>
        <w:t xml:space="preserve"> A guide to HR in practice. 3rd ed. London: Chartered Institute of Personnel Development. </w:t>
      </w:r>
    </w:p>
    <w:p w14:paraId="34BA0638" w14:textId="77777777" w:rsidR="00DC6774" w:rsidRPr="0003332D" w:rsidRDefault="00DC6774" w:rsidP="00DC6774">
      <w:pPr>
        <w:pStyle w:val="Default"/>
        <w:spacing w:line="360" w:lineRule="auto"/>
        <w:jc w:val="both"/>
        <w:rPr>
          <w:rFonts w:ascii="Times New Roman" w:hAnsi="Times New Roman" w:cs="Times New Roman"/>
        </w:rPr>
      </w:pPr>
      <w:r w:rsidRPr="0003332D">
        <w:rPr>
          <w:rFonts w:ascii="Times New Roman" w:hAnsi="Times New Roman" w:cs="Times New Roman"/>
        </w:rPr>
        <w:lastRenderedPageBreak/>
        <w:t xml:space="preserve">Maund, L. (2001). Introduction to Human Resource Management: Theory and Practice. Houndmills, Basingstoke, Hampshire: PALGRAVE </w:t>
      </w:r>
    </w:p>
    <w:p w14:paraId="5F8D5FD1" w14:textId="77777777" w:rsidR="00DC6774" w:rsidRPr="0003332D" w:rsidRDefault="00DC6774" w:rsidP="00DC6774">
      <w:pPr>
        <w:pStyle w:val="Default"/>
        <w:spacing w:line="360" w:lineRule="auto"/>
        <w:jc w:val="both"/>
        <w:rPr>
          <w:rFonts w:ascii="Times New Roman" w:hAnsi="Times New Roman" w:cs="Times New Roman"/>
        </w:rPr>
      </w:pPr>
      <w:r w:rsidRPr="0003332D">
        <w:rPr>
          <w:rFonts w:ascii="Times New Roman" w:hAnsi="Times New Roman" w:cs="Times New Roman"/>
        </w:rPr>
        <w:t xml:space="preserve">Maund, L. (2001). Introduction to Human Resource Management: Theory and Practice. (Online) Houndmills, Basingstoke, Hampshire: Palgrave. </w:t>
      </w:r>
    </w:p>
    <w:p w14:paraId="4DA1CE16" w14:textId="77777777" w:rsidR="00DC6774" w:rsidRPr="0003332D" w:rsidRDefault="00DC6774" w:rsidP="00DC6774">
      <w:pPr>
        <w:pStyle w:val="Default"/>
        <w:spacing w:line="360" w:lineRule="auto"/>
        <w:jc w:val="both"/>
        <w:rPr>
          <w:rFonts w:ascii="Times New Roman" w:hAnsi="Times New Roman" w:cs="Times New Roman"/>
        </w:rPr>
      </w:pPr>
      <w:r w:rsidRPr="0003332D">
        <w:rPr>
          <w:rFonts w:ascii="Times New Roman" w:hAnsi="Times New Roman" w:cs="Times New Roman"/>
        </w:rPr>
        <w:t xml:space="preserve">Megginson, D. and Whitaker, V. (2007). Continuing Professional Development. 2nd ed. London: Chartered Institute of Personnel and Development </w:t>
      </w:r>
    </w:p>
    <w:p w14:paraId="536BF0D1" w14:textId="4668768B" w:rsidR="00DC6774" w:rsidRPr="0003332D" w:rsidRDefault="00DC6774" w:rsidP="00DC6774">
      <w:pPr>
        <w:rPr>
          <w:rFonts w:cs="Times New Roman"/>
          <w:szCs w:val="24"/>
          <w:shd w:val="clear" w:color="auto" w:fill="FFFFFF"/>
        </w:rPr>
      </w:pPr>
      <w:r w:rsidRPr="0003332D">
        <w:rPr>
          <w:rFonts w:cs="Times New Roman"/>
          <w:szCs w:val="24"/>
          <w:shd w:val="clear" w:color="auto" w:fill="FFFFFF"/>
        </w:rPr>
        <w:t>Noe, R. A. (2006). Is career management related to employ</w:t>
      </w:r>
      <w:r w:rsidR="00A22DEA">
        <w:rPr>
          <w:rFonts w:cs="Times New Roman"/>
          <w:szCs w:val="24"/>
          <w:shd w:val="clear" w:color="auto" w:fill="FFFFFF"/>
        </w:rPr>
        <w:t>ee development and performance?</w:t>
      </w:r>
      <w:r w:rsidRPr="0003332D">
        <w:rPr>
          <w:rStyle w:val="apple-converted-space"/>
          <w:rFonts w:cs="Times New Roman"/>
          <w:color w:val="222222"/>
          <w:szCs w:val="24"/>
          <w:shd w:val="clear" w:color="auto" w:fill="FFFFFF"/>
        </w:rPr>
        <w:t> </w:t>
      </w:r>
      <w:r w:rsidRPr="0003332D">
        <w:rPr>
          <w:rFonts w:cs="Times New Roman"/>
          <w:iCs/>
          <w:szCs w:val="24"/>
          <w:shd w:val="clear" w:color="auto" w:fill="FFFFFF"/>
        </w:rPr>
        <w:t xml:space="preserve">Journal of </w:t>
      </w:r>
      <w:r w:rsidR="00DD51E0">
        <w:rPr>
          <w:rFonts w:cs="Times New Roman"/>
          <w:iCs/>
          <w:szCs w:val="24"/>
          <w:shd w:val="clear" w:color="auto" w:fill="FFFFFF"/>
        </w:rPr>
        <w:t>organisation</w:t>
      </w:r>
      <w:r w:rsidRPr="0003332D">
        <w:rPr>
          <w:rFonts w:cs="Times New Roman"/>
          <w:iCs/>
          <w:szCs w:val="24"/>
          <w:shd w:val="clear" w:color="auto" w:fill="FFFFFF"/>
        </w:rPr>
        <w:t>al behavior</w:t>
      </w:r>
      <w:r w:rsidRPr="0003332D">
        <w:rPr>
          <w:rFonts w:cs="Times New Roman"/>
          <w:szCs w:val="24"/>
          <w:shd w:val="clear" w:color="auto" w:fill="FFFFFF"/>
        </w:rPr>
        <w:t>, 119-133.</w:t>
      </w:r>
    </w:p>
    <w:p w14:paraId="6F025F0F" w14:textId="77777777" w:rsidR="00DC6774" w:rsidRPr="0003332D" w:rsidRDefault="00DC6774" w:rsidP="00DC6774">
      <w:pPr>
        <w:pStyle w:val="Default"/>
        <w:spacing w:line="360" w:lineRule="auto"/>
        <w:jc w:val="both"/>
        <w:rPr>
          <w:rFonts w:ascii="Times New Roman" w:hAnsi="Times New Roman" w:cs="Times New Roman"/>
        </w:rPr>
      </w:pPr>
      <w:r w:rsidRPr="0003332D">
        <w:rPr>
          <w:rFonts w:ascii="Times New Roman" w:hAnsi="Times New Roman" w:cs="Times New Roman"/>
        </w:rPr>
        <w:t xml:space="preserve">Sisson, K. (1994). Personnel Management: A Comprehensive Guide to Theory and Practice in Britain. 2nd ed. Oxford, UK: Blackwell Business.  </w:t>
      </w:r>
    </w:p>
    <w:p w14:paraId="4905BA2F" w14:textId="5A4CBB10" w:rsidR="00DC6774" w:rsidRPr="0003332D" w:rsidRDefault="00A22DEA" w:rsidP="00DC6774">
      <w:pPr>
        <w:rPr>
          <w:rFonts w:cs="Times New Roman"/>
          <w:szCs w:val="24"/>
          <w:shd w:val="clear" w:color="auto" w:fill="FFFFFF"/>
        </w:rPr>
      </w:pPr>
      <w:r w:rsidRPr="0003332D">
        <w:rPr>
          <w:rFonts w:cs="Times New Roman"/>
          <w:szCs w:val="24"/>
          <w:shd w:val="clear" w:color="auto" w:fill="FFFFFF"/>
        </w:rPr>
        <w:t>Van</w:t>
      </w:r>
      <w:r w:rsidR="00DC6774" w:rsidRPr="0003332D">
        <w:rPr>
          <w:rFonts w:cs="Times New Roman"/>
          <w:szCs w:val="24"/>
          <w:shd w:val="clear" w:color="auto" w:fill="FFFFFF"/>
        </w:rPr>
        <w:t xml:space="preserve"> Hoof, S. J., Granton, P. V., &amp; Verhaegen, F. (2013). Development and validation of a treatment planning system f</w:t>
      </w:r>
      <w:r>
        <w:rPr>
          <w:rFonts w:cs="Times New Roman"/>
          <w:szCs w:val="24"/>
          <w:shd w:val="clear" w:color="auto" w:fill="FFFFFF"/>
        </w:rPr>
        <w:t>or small animal radiotherapy: SM</w:t>
      </w:r>
      <w:r w:rsidR="00DC6774" w:rsidRPr="0003332D">
        <w:rPr>
          <w:rFonts w:cs="Times New Roman"/>
          <w:szCs w:val="24"/>
          <w:shd w:val="clear" w:color="auto" w:fill="FFFFFF"/>
        </w:rPr>
        <w:t>ART-Plan. Radiotherapy and Oncology, 109(3), 361-366.</w:t>
      </w:r>
    </w:p>
    <w:p w14:paraId="7BC4811A" w14:textId="77777777" w:rsidR="00DC6774" w:rsidRPr="0003332D" w:rsidRDefault="00DC6774" w:rsidP="00DC6774">
      <w:pPr>
        <w:rPr>
          <w:rFonts w:cs="Times New Roman"/>
          <w:szCs w:val="24"/>
        </w:rPr>
      </w:pPr>
    </w:p>
    <w:p w14:paraId="3C99AF18" w14:textId="77777777" w:rsidR="00DC6774" w:rsidRPr="00C1261A" w:rsidRDefault="00DC6774" w:rsidP="00C1261A"/>
    <w:sectPr w:rsidR="00DC6774" w:rsidRPr="00C1261A" w:rsidSect="006855BE">
      <w:footerReference w:type="default" r:id="rId11"/>
      <w:pgSz w:w="11906" w:h="16838" w:code="9"/>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62D848" w14:textId="77777777" w:rsidR="00235290" w:rsidRDefault="00235290" w:rsidP="004D5FCA">
      <w:pPr>
        <w:spacing w:after="0" w:line="240" w:lineRule="auto"/>
      </w:pPr>
      <w:r>
        <w:separator/>
      </w:r>
    </w:p>
  </w:endnote>
  <w:endnote w:type="continuationSeparator" w:id="0">
    <w:p w14:paraId="6DD2FC8D" w14:textId="77777777" w:rsidR="00235290" w:rsidRDefault="00235290" w:rsidP="004D5F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209017"/>
      <w:docPartObj>
        <w:docPartGallery w:val="Page Numbers (Bottom of Page)"/>
        <w:docPartUnique/>
      </w:docPartObj>
    </w:sdtPr>
    <w:sdtEndPr>
      <w:rPr>
        <w:color w:val="7F7F7F" w:themeColor="background1" w:themeShade="7F"/>
        <w:spacing w:val="60"/>
      </w:rPr>
    </w:sdtEndPr>
    <w:sdtContent>
      <w:p w14:paraId="7BF9911F" w14:textId="07B28211" w:rsidR="004D5FCA" w:rsidRDefault="004D5FC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46CD0" w:rsidRPr="00046CD0">
          <w:rPr>
            <w:b/>
            <w:bCs/>
            <w:noProof/>
          </w:rPr>
          <w:t>1</w:t>
        </w:r>
        <w:r>
          <w:rPr>
            <w:b/>
            <w:bCs/>
            <w:noProof/>
          </w:rPr>
          <w:fldChar w:fldCharType="end"/>
        </w:r>
        <w:r>
          <w:rPr>
            <w:b/>
            <w:bCs/>
          </w:rPr>
          <w:t xml:space="preserve"> | </w:t>
        </w:r>
        <w:r>
          <w:rPr>
            <w:color w:val="7F7F7F" w:themeColor="background1" w:themeShade="7F"/>
            <w:spacing w:val="60"/>
          </w:rPr>
          <w:t>Page</w:t>
        </w:r>
      </w:p>
    </w:sdtContent>
  </w:sdt>
  <w:p w14:paraId="6E354011" w14:textId="77777777" w:rsidR="004D5FCA" w:rsidRDefault="004D5F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5B4FB0" w14:textId="77777777" w:rsidR="00235290" w:rsidRDefault="00235290" w:rsidP="004D5FCA">
      <w:pPr>
        <w:spacing w:after="0" w:line="240" w:lineRule="auto"/>
      </w:pPr>
      <w:r>
        <w:separator/>
      </w:r>
    </w:p>
  </w:footnote>
  <w:footnote w:type="continuationSeparator" w:id="0">
    <w:p w14:paraId="1C9D05BB" w14:textId="77777777" w:rsidR="00235290" w:rsidRDefault="00235290" w:rsidP="004D5FC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213F9A"/>
    <w:multiLevelType w:val="hybridMultilevel"/>
    <w:tmpl w:val="048CDCF6"/>
    <w:lvl w:ilvl="0" w:tplc="0409000F">
      <w:start w:val="1"/>
      <w:numFmt w:val="decimal"/>
      <w:lvlText w:val="%1."/>
      <w:lvlJc w:val="left"/>
      <w:pPr>
        <w:ind w:left="720" w:hanging="360"/>
      </w:pPr>
      <w:rPr>
        <w:rFonts w:eastAsia="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A970C2B"/>
    <w:multiLevelType w:val="hybridMultilevel"/>
    <w:tmpl w:val="7A7EBA1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QxMDc3MDAxMjAzNjdR0lEKTi0uzszPAymwrAUA/QGLfywAAAA="/>
  </w:docVars>
  <w:rsids>
    <w:rsidRoot w:val="005E51D6"/>
    <w:rsid w:val="0001327E"/>
    <w:rsid w:val="0001599B"/>
    <w:rsid w:val="000233BA"/>
    <w:rsid w:val="000273A3"/>
    <w:rsid w:val="0003585C"/>
    <w:rsid w:val="00041FC5"/>
    <w:rsid w:val="00043A9B"/>
    <w:rsid w:val="00046CD0"/>
    <w:rsid w:val="00047AC3"/>
    <w:rsid w:val="000548D1"/>
    <w:rsid w:val="00094204"/>
    <w:rsid w:val="00096300"/>
    <w:rsid w:val="000A315D"/>
    <w:rsid w:val="000A759A"/>
    <w:rsid w:val="000A77A8"/>
    <w:rsid w:val="000D3C78"/>
    <w:rsid w:val="000E34C7"/>
    <w:rsid w:val="000F0310"/>
    <w:rsid w:val="000F397E"/>
    <w:rsid w:val="000F3F1F"/>
    <w:rsid w:val="001015FF"/>
    <w:rsid w:val="001018A3"/>
    <w:rsid w:val="00112011"/>
    <w:rsid w:val="00115DFE"/>
    <w:rsid w:val="00120DF0"/>
    <w:rsid w:val="0013025C"/>
    <w:rsid w:val="00134D3E"/>
    <w:rsid w:val="00155AB9"/>
    <w:rsid w:val="00161EDF"/>
    <w:rsid w:val="00172AA8"/>
    <w:rsid w:val="00174E35"/>
    <w:rsid w:val="00181C26"/>
    <w:rsid w:val="00183D4E"/>
    <w:rsid w:val="001865AA"/>
    <w:rsid w:val="00187876"/>
    <w:rsid w:val="00194B2F"/>
    <w:rsid w:val="001A00A9"/>
    <w:rsid w:val="001A6965"/>
    <w:rsid w:val="001E7C2C"/>
    <w:rsid w:val="001F5119"/>
    <w:rsid w:val="001F7DE1"/>
    <w:rsid w:val="00200C35"/>
    <w:rsid w:val="00206841"/>
    <w:rsid w:val="002117FA"/>
    <w:rsid w:val="00213F57"/>
    <w:rsid w:val="00235290"/>
    <w:rsid w:val="0024254F"/>
    <w:rsid w:val="00250513"/>
    <w:rsid w:val="00251CDB"/>
    <w:rsid w:val="00275E56"/>
    <w:rsid w:val="00276745"/>
    <w:rsid w:val="00283FDB"/>
    <w:rsid w:val="002868C4"/>
    <w:rsid w:val="002A18CA"/>
    <w:rsid w:val="002B2094"/>
    <w:rsid w:val="002B25A6"/>
    <w:rsid w:val="002B4992"/>
    <w:rsid w:val="002B717C"/>
    <w:rsid w:val="002B7B71"/>
    <w:rsid w:val="002B7E7D"/>
    <w:rsid w:val="002C1187"/>
    <w:rsid w:val="002C199A"/>
    <w:rsid w:val="002D78C9"/>
    <w:rsid w:val="002E55D9"/>
    <w:rsid w:val="00305286"/>
    <w:rsid w:val="0032633E"/>
    <w:rsid w:val="003324BA"/>
    <w:rsid w:val="00337D63"/>
    <w:rsid w:val="0035359E"/>
    <w:rsid w:val="00360CF8"/>
    <w:rsid w:val="003614C5"/>
    <w:rsid w:val="003638A1"/>
    <w:rsid w:val="00376525"/>
    <w:rsid w:val="003776D2"/>
    <w:rsid w:val="003865C7"/>
    <w:rsid w:val="0039188F"/>
    <w:rsid w:val="003B10BD"/>
    <w:rsid w:val="003B64B1"/>
    <w:rsid w:val="003D541B"/>
    <w:rsid w:val="003E7A07"/>
    <w:rsid w:val="004058C4"/>
    <w:rsid w:val="00414893"/>
    <w:rsid w:val="00427BA5"/>
    <w:rsid w:val="00427DE9"/>
    <w:rsid w:val="004313FC"/>
    <w:rsid w:val="00431CC2"/>
    <w:rsid w:val="004335CA"/>
    <w:rsid w:val="0043674E"/>
    <w:rsid w:val="004368A7"/>
    <w:rsid w:val="00437145"/>
    <w:rsid w:val="00442CFD"/>
    <w:rsid w:val="00446B2A"/>
    <w:rsid w:val="0045178D"/>
    <w:rsid w:val="00471AD9"/>
    <w:rsid w:val="004722FD"/>
    <w:rsid w:val="00484434"/>
    <w:rsid w:val="00485B23"/>
    <w:rsid w:val="004B3A8A"/>
    <w:rsid w:val="004C081E"/>
    <w:rsid w:val="004C63F7"/>
    <w:rsid w:val="004D5FCA"/>
    <w:rsid w:val="004E001B"/>
    <w:rsid w:val="004E14BC"/>
    <w:rsid w:val="004E3B03"/>
    <w:rsid w:val="004E4BF5"/>
    <w:rsid w:val="004F0B4D"/>
    <w:rsid w:val="00503583"/>
    <w:rsid w:val="00507A3D"/>
    <w:rsid w:val="005156F5"/>
    <w:rsid w:val="005163F7"/>
    <w:rsid w:val="005273BB"/>
    <w:rsid w:val="00527DF0"/>
    <w:rsid w:val="00530028"/>
    <w:rsid w:val="00547DAA"/>
    <w:rsid w:val="00554072"/>
    <w:rsid w:val="0055476D"/>
    <w:rsid w:val="00556243"/>
    <w:rsid w:val="00561DB5"/>
    <w:rsid w:val="005658EA"/>
    <w:rsid w:val="00570B10"/>
    <w:rsid w:val="00570D99"/>
    <w:rsid w:val="00576E58"/>
    <w:rsid w:val="005817C3"/>
    <w:rsid w:val="00583B50"/>
    <w:rsid w:val="00586468"/>
    <w:rsid w:val="0059279F"/>
    <w:rsid w:val="00592F9F"/>
    <w:rsid w:val="005A1E39"/>
    <w:rsid w:val="005A6AE7"/>
    <w:rsid w:val="005B3E30"/>
    <w:rsid w:val="005C30E6"/>
    <w:rsid w:val="005C508C"/>
    <w:rsid w:val="005C5BFC"/>
    <w:rsid w:val="005D3AAF"/>
    <w:rsid w:val="005E51D6"/>
    <w:rsid w:val="0060431F"/>
    <w:rsid w:val="00604D81"/>
    <w:rsid w:val="00610743"/>
    <w:rsid w:val="006118DC"/>
    <w:rsid w:val="00613E92"/>
    <w:rsid w:val="00641F02"/>
    <w:rsid w:val="00643DCA"/>
    <w:rsid w:val="00646B3E"/>
    <w:rsid w:val="0064715B"/>
    <w:rsid w:val="0065290E"/>
    <w:rsid w:val="00654795"/>
    <w:rsid w:val="00655961"/>
    <w:rsid w:val="00662048"/>
    <w:rsid w:val="00663D7C"/>
    <w:rsid w:val="00672D9C"/>
    <w:rsid w:val="006855BE"/>
    <w:rsid w:val="0069409D"/>
    <w:rsid w:val="00697138"/>
    <w:rsid w:val="006C04C3"/>
    <w:rsid w:val="006C2D8F"/>
    <w:rsid w:val="006D0D4A"/>
    <w:rsid w:val="006F226A"/>
    <w:rsid w:val="006F64B0"/>
    <w:rsid w:val="00706BFF"/>
    <w:rsid w:val="00711C94"/>
    <w:rsid w:val="00740FBA"/>
    <w:rsid w:val="0074548F"/>
    <w:rsid w:val="0075748A"/>
    <w:rsid w:val="00765644"/>
    <w:rsid w:val="0077371C"/>
    <w:rsid w:val="00777CC7"/>
    <w:rsid w:val="00784F80"/>
    <w:rsid w:val="007A12C4"/>
    <w:rsid w:val="007A6105"/>
    <w:rsid w:val="007A7EEA"/>
    <w:rsid w:val="007B469B"/>
    <w:rsid w:val="007B5651"/>
    <w:rsid w:val="007B7CE9"/>
    <w:rsid w:val="007C6F7D"/>
    <w:rsid w:val="007C70AD"/>
    <w:rsid w:val="007D1669"/>
    <w:rsid w:val="007D4BEA"/>
    <w:rsid w:val="0080467D"/>
    <w:rsid w:val="008100BF"/>
    <w:rsid w:val="00835A79"/>
    <w:rsid w:val="008377E3"/>
    <w:rsid w:val="008424B9"/>
    <w:rsid w:val="008506DB"/>
    <w:rsid w:val="0085603B"/>
    <w:rsid w:val="00857AD6"/>
    <w:rsid w:val="00874102"/>
    <w:rsid w:val="00885E37"/>
    <w:rsid w:val="00893308"/>
    <w:rsid w:val="008C233D"/>
    <w:rsid w:val="008D4D63"/>
    <w:rsid w:val="008F0A4D"/>
    <w:rsid w:val="00904BDD"/>
    <w:rsid w:val="00904F1E"/>
    <w:rsid w:val="00905F98"/>
    <w:rsid w:val="00915A29"/>
    <w:rsid w:val="00925B76"/>
    <w:rsid w:val="00942F29"/>
    <w:rsid w:val="0095464E"/>
    <w:rsid w:val="0095735D"/>
    <w:rsid w:val="00957971"/>
    <w:rsid w:val="00971765"/>
    <w:rsid w:val="00974056"/>
    <w:rsid w:val="00982072"/>
    <w:rsid w:val="00992FA6"/>
    <w:rsid w:val="00996A17"/>
    <w:rsid w:val="009B1F0E"/>
    <w:rsid w:val="009B5D0F"/>
    <w:rsid w:val="009C62A5"/>
    <w:rsid w:val="009F15A4"/>
    <w:rsid w:val="009F5379"/>
    <w:rsid w:val="009F7183"/>
    <w:rsid w:val="00A037C6"/>
    <w:rsid w:val="00A073C4"/>
    <w:rsid w:val="00A207ED"/>
    <w:rsid w:val="00A22DEA"/>
    <w:rsid w:val="00A24DA2"/>
    <w:rsid w:val="00A63CBA"/>
    <w:rsid w:val="00A8598C"/>
    <w:rsid w:val="00A872B3"/>
    <w:rsid w:val="00A947BC"/>
    <w:rsid w:val="00A95BE3"/>
    <w:rsid w:val="00A9753B"/>
    <w:rsid w:val="00AA22B9"/>
    <w:rsid w:val="00AA3F39"/>
    <w:rsid w:val="00AB2B91"/>
    <w:rsid w:val="00AB5B6E"/>
    <w:rsid w:val="00AB5CE2"/>
    <w:rsid w:val="00AC1AEF"/>
    <w:rsid w:val="00B02637"/>
    <w:rsid w:val="00B2657B"/>
    <w:rsid w:val="00B45B36"/>
    <w:rsid w:val="00B61B92"/>
    <w:rsid w:val="00B6622C"/>
    <w:rsid w:val="00B735D8"/>
    <w:rsid w:val="00B75451"/>
    <w:rsid w:val="00B75835"/>
    <w:rsid w:val="00B904DD"/>
    <w:rsid w:val="00B94277"/>
    <w:rsid w:val="00B94315"/>
    <w:rsid w:val="00BA71BC"/>
    <w:rsid w:val="00BB21A8"/>
    <w:rsid w:val="00BB33FC"/>
    <w:rsid w:val="00BC4758"/>
    <w:rsid w:val="00C1261A"/>
    <w:rsid w:val="00C14587"/>
    <w:rsid w:val="00C149B8"/>
    <w:rsid w:val="00C2132D"/>
    <w:rsid w:val="00C33F02"/>
    <w:rsid w:val="00C3714D"/>
    <w:rsid w:val="00C4004D"/>
    <w:rsid w:val="00C42A5C"/>
    <w:rsid w:val="00C43AA3"/>
    <w:rsid w:val="00C61CD5"/>
    <w:rsid w:val="00C64359"/>
    <w:rsid w:val="00C86F45"/>
    <w:rsid w:val="00CD4F15"/>
    <w:rsid w:val="00CE0385"/>
    <w:rsid w:val="00CE2D87"/>
    <w:rsid w:val="00D15E1D"/>
    <w:rsid w:val="00D16CE7"/>
    <w:rsid w:val="00D3272D"/>
    <w:rsid w:val="00D3695D"/>
    <w:rsid w:val="00D40A28"/>
    <w:rsid w:val="00D418D7"/>
    <w:rsid w:val="00D55423"/>
    <w:rsid w:val="00D60B06"/>
    <w:rsid w:val="00D6155C"/>
    <w:rsid w:val="00D77043"/>
    <w:rsid w:val="00DA1D61"/>
    <w:rsid w:val="00DA4C6A"/>
    <w:rsid w:val="00DA571F"/>
    <w:rsid w:val="00DC2D5D"/>
    <w:rsid w:val="00DC6774"/>
    <w:rsid w:val="00DD4760"/>
    <w:rsid w:val="00DD51E0"/>
    <w:rsid w:val="00DF7679"/>
    <w:rsid w:val="00E06491"/>
    <w:rsid w:val="00E34903"/>
    <w:rsid w:val="00E42DE3"/>
    <w:rsid w:val="00E55F4F"/>
    <w:rsid w:val="00E62B08"/>
    <w:rsid w:val="00E64EEF"/>
    <w:rsid w:val="00E669AC"/>
    <w:rsid w:val="00E8635E"/>
    <w:rsid w:val="00E9070B"/>
    <w:rsid w:val="00EA0777"/>
    <w:rsid w:val="00EB08DE"/>
    <w:rsid w:val="00EB3990"/>
    <w:rsid w:val="00EC4683"/>
    <w:rsid w:val="00EC4D51"/>
    <w:rsid w:val="00EC6AF0"/>
    <w:rsid w:val="00F03608"/>
    <w:rsid w:val="00F048AE"/>
    <w:rsid w:val="00F135C3"/>
    <w:rsid w:val="00F23164"/>
    <w:rsid w:val="00F24310"/>
    <w:rsid w:val="00F30AD9"/>
    <w:rsid w:val="00F341C2"/>
    <w:rsid w:val="00F4002E"/>
    <w:rsid w:val="00F41BDE"/>
    <w:rsid w:val="00F42731"/>
    <w:rsid w:val="00F5029F"/>
    <w:rsid w:val="00F51ED1"/>
    <w:rsid w:val="00F61E1C"/>
    <w:rsid w:val="00F63F0D"/>
    <w:rsid w:val="00F67EB8"/>
    <w:rsid w:val="00F74E2E"/>
    <w:rsid w:val="00F82C44"/>
    <w:rsid w:val="00FB02E7"/>
    <w:rsid w:val="00FB19D7"/>
    <w:rsid w:val="00FD0C30"/>
    <w:rsid w:val="00FD4F7E"/>
    <w:rsid w:val="00FE1FB0"/>
    <w:rsid w:val="00FF5F0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C0846"/>
  <w15:chartTrackingRefBased/>
  <w15:docId w15:val="{C76DED55-B7C5-4DEC-8E2F-04500013D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435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6435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5A6AE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9753B"/>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359"/>
    <w:rPr>
      <w:rFonts w:ascii="Times New Roman" w:eastAsiaTheme="majorEastAsia" w:hAnsi="Times New Roman" w:cstheme="majorBidi"/>
      <w:b/>
      <w:sz w:val="28"/>
      <w:szCs w:val="32"/>
    </w:rPr>
  </w:style>
  <w:style w:type="paragraph" w:styleId="ListParagraph">
    <w:name w:val="List Paragraph"/>
    <w:basedOn w:val="Normal"/>
    <w:uiPriority w:val="34"/>
    <w:qFormat/>
    <w:rsid w:val="005C5BFC"/>
    <w:pPr>
      <w:ind w:left="720"/>
      <w:contextualSpacing/>
    </w:pPr>
  </w:style>
  <w:style w:type="paragraph" w:customStyle="1" w:styleId="Default">
    <w:name w:val="Default"/>
    <w:rsid w:val="000548D1"/>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semiHidden/>
    <w:rsid w:val="00A9753B"/>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A9753B"/>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275E56"/>
    <w:rPr>
      <w:color w:val="0000FF"/>
      <w:u w:val="single"/>
    </w:rPr>
  </w:style>
  <w:style w:type="character" w:customStyle="1" w:styleId="Heading2Char">
    <w:name w:val="Heading 2 Char"/>
    <w:basedOn w:val="DefaultParagraphFont"/>
    <w:link w:val="Heading2"/>
    <w:uiPriority w:val="9"/>
    <w:semiHidden/>
    <w:rsid w:val="005A6AE7"/>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3776D2"/>
    <w:rPr>
      <w:b/>
      <w:bCs/>
    </w:rPr>
  </w:style>
  <w:style w:type="character" w:customStyle="1" w:styleId="apple-converted-space">
    <w:name w:val="apple-converted-space"/>
    <w:basedOn w:val="DefaultParagraphFont"/>
    <w:rsid w:val="00DC6774"/>
  </w:style>
  <w:style w:type="character" w:styleId="CommentReference">
    <w:name w:val="annotation reference"/>
    <w:basedOn w:val="DefaultParagraphFont"/>
    <w:uiPriority w:val="99"/>
    <w:semiHidden/>
    <w:unhideWhenUsed/>
    <w:rsid w:val="00E06491"/>
    <w:rPr>
      <w:sz w:val="16"/>
      <w:szCs w:val="16"/>
    </w:rPr>
  </w:style>
  <w:style w:type="paragraph" w:styleId="CommentText">
    <w:name w:val="annotation text"/>
    <w:basedOn w:val="Normal"/>
    <w:link w:val="CommentTextChar"/>
    <w:uiPriority w:val="99"/>
    <w:semiHidden/>
    <w:unhideWhenUsed/>
    <w:rsid w:val="00E06491"/>
    <w:pPr>
      <w:spacing w:line="240" w:lineRule="auto"/>
    </w:pPr>
    <w:rPr>
      <w:sz w:val="20"/>
      <w:szCs w:val="20"/>
    </w:rPr>
  </w:style>
  <w:style w:type="character" w:customStyle="1" w:styleId="CommentTextChar">
    <w:name w:val="Comment Text Char"/>
    <w:basedOn w:val="DefaultParagraphFont"/>
    <w:link w:val="CommentText"/>
    <w:uiPriority w:val="99"/>
    <w:semiHidden/>
    <w:rsid w:val="00E0649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06491"/>
    <w:rPr>
      <w:b/>
      <w:bCs/>
    </w:rPr>
  </w:style>
  <w:style w:type="character" w:customStyle="1" w:styleId="CommentSubjectChar">
    <w:name w:val="Comment Subject Char"/>
    <w:basedOn w:val="CommentTextChar"/>
    <w:link w:val="CommentSubject"/>
    <w:uiPriority w:val="99"/>
    <w:semiHidden/>
    <w:rsid w:val="00E06491"/>
    <w:rPr>
      <w:rFonts w:ascii="Times New Roman" w:hAnsi="Times New Roman"/>
      <w:b/>
      <w:bCs/>
      <w:sz w:val="20"/>
      <w:szCs w:val="20"/>
    </w:rPr>
  </w:style>
  <w:style w:type="paragraph" w:styleId="BalloonText">
    <w:name w:val="Balloon Text"/>
    <w:basedOn w:val="Normal"/>
    <w:link w:val="BalloonTextChar"/>
    <w:uiPriority w:val="99"/>
    <w:semiHidden/>
    <w:unhideWhenUsed/>
    <w:rsid w:val="00E064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6491"/>
    <w:rPr>
      <w:rFonts w:ascii="Segoe UI" w:hAnsi="Segoe UI" w:cs="Segoe UI"/>
      <w:sz w:val="18"/>
      <w:szCs w:val="18"/>
    </w:rPr>
  </w:style>
  <w:style w:type="paragraph" w:styleId="Header">
    <w:name w:val="header"/>
    <w:basedOn w:val="Normal"/>
    <w:link w:val="HeaderChar"/>
    <w:uiPriority w:val="99"/>
    <w:unhideWhenUsed/>
    <w:rsid w:val="004D5F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5FCA"/>
    <w:rPr>
      <w:rFonts w:ascii="Times New Roman" w:hAnsi="Times New Roman"/>
      <w:sz w:val="24"/>
    </w:rPr>
  </w:style>
  <w:style w:type="paragraph" w:styleId="Footer">
    <w:name w:val="footer"/>
    <w:basedOn w:val="Normal"/>
    <w:link w:val="FooterChar"/>
    <w:uiPriority w:val="99"/>
    <w:unhideWhenUsed/>
    <w:rsid w:val="004D5F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5FCA"/>
    <w:rPr>
      <w:rFonts w:ascii="Times New Roman" w:hAnsi="Times New Roman"/>
      <w:sz w:val="24"/>
    </w:rPr>
  </w:style>
  <w:style w:type="paragraph" w:styleId="TOCHeading">
    <w:name w:val="TOC Heading"/>
    <w:basedOn w:val="Heading1"/>
    <w:next w:val="Normal"/>
    <w:uiPriority w:val="39"/>
    <w:unhideWhenUsed/>
    <w:qFormat/>
    <w:rsid w:val="004D5FCA"/>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D5FCA"/>
    <w:pPr>
      <w:spacing w:after="100"/>
    </w:pPr>
  </w:style>
  <w:style w:type="table" w:styleId="TableGrid">
    <w:name w:val="Table Grid"/>
    <w:basedOn w:val="TableNormal"/>
    <w:uiPriority w:val="39"/>
    <w:rsid w:val="001E7C2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75860">
      <w:bodyDiv w:val="1"/>
      <w:marLeft w:val="0"/>
      <w:marRight w:val="0"/>
      <w:marTop w:val="0"/>
      <w:marBottom w:val="0"/>
      <w:divBdr>
        <w:top w:val="none" w:sz="0" w:space="0" w:color="auto"/>
        <w:left w:val="none" w:sz="0" w:space="0" w:color="auto"/>
        <w:bottom w:val="none" w:sz="0" w:space="0" w:color="auto"/>
        <w:right w:val="none" w:sz="0" w:space="0" w:color="auto"/>
      </w:divBdr>
    </w:div>
    <w:div w:id="13113607">
      <w:bodyDiv w:val="1"/>
      <w:marLeft w:val="0"/>
      <w:marRight w:val="0"/>
      <w:marTop w:val="0"/>
      <w:marBottom w:val="0"/>
      <w:divBdr>
        <w:top w:val="none" w:sz="0" w:space="0" w:color="auto"/>
        <w:left w:val="none" w:sz="0" w:space="0" w:color="auto"/>
        <w:bottom w:val="none" w:sz="0" w:space="0" w:color="auto"/>
        <w:right w:val="none" w:sz="0" w:space="0" w:color="auto"/>
      </w:divBdr>
    </w:div>
    <w:div w:id="102114674">
      <w:bodyDiv w:val="1"/>
      <w:marLeft w:val="0"/>
      <w:marRight w:val="0"/>
      <w:marTop w:val="0"/>
      <w:marBottom w:val="0"/>
      <w:divBdr>
        <w:top w:val="none" w:sz="0" w:space="0" w:color="auto"/>
        <w:left w:val="none" w:sz="0" w:space="0" w:color="auto"/>
        <w:bottom w:val="none" w:sz="0" w:space="0" w:color="auto"/>
        <w:right w:val="none" w:sz="0" w:space="0" w:color="auto"/>
      </w:divBdr>
    </w:div>
    <w:div w:id="183515328">
      <w:bodyDiv w:val="1"/>
      <w:marLeft w:val="0"/>
      <w:marRight w:val="0"/>
      <w:marTop w:val="0"/>
      <w:marBottom w:val="0"/>
      <w:divBdr>
        <w:top w:val="none" w:sz="0" w:space="0" w:color="auto"/>
        <w:left w:val="none" w:sz="0" w:space="0" w:color="auto"/>
        <w:bottom w:val="none" w:sz="0" w:space="0" w:color="auto"/>
        <w:right w:val="none" w:sz="0" w:space="0" w:color="auto"/>
      </w:divBdr>
    </w:div>
    <w:div w:id="499809390">
      <w:bodyDiv w:val="1"/>
      <w:marLeft w:val="0"/>
      <w:marRight w:val="0"/>
      <w:marTop w:val="0"/>
      <w:marBottom w:val="0"/>
      <w:divBdr>
        <w:top w:val="none" w:sz="0" w:space="0" w:color="auto"/>
        <w:left w:val="none" w:sz="0" w:space="0" w:color="auto"/>
        <w:bottom w:val="none" w:sz="0" w:space="0" w:color="auto"/>
        <w:right w:val="none" w:sz="0" w:space="0" w:color="auto"/>
      </w:divBdr>
      <w:divsChild>
        <w:div w:id="521096069">
          <w:marLeft w:val="0"/>
          <w:marRight w:val="0"/>
          <w:marTop w:val="0"/>
          <w:marBottom w:val="0"/>
          <w:divBdr>
            <w:top w:val="none" w:sz="0" w:space="0" w:color="auto"/>
            <w:left w:val="none" w:sz="0" w:space="0" w:color="auto"/>
            <w:bottom w:val="none" w:sz="0" w:space="0" w:color="auto"/>
            <w:right w:val="none" w:sz="0" w:space="0" w:color="auto"/>
          </w:divBdr>
        </w:div>
        <w:div w:id="1454791000">
          <w:marLeft w:val="0"/>
          <w:marRight w:val="0"/>
          <w:marTop w:val="0"/>
          <w:marBottom w:val="0"/>
          <w:divBdr>
            <w:top w:val="none" w:sz="0" w:space="0" w:color="auto"/>
            <w:left w:val="none" w:sz="0" w:space="0" w:color="auto"/>
            <w:bottom w:val="none" w:sz="0" w:space="0" w:color="auto"/>
            <w:right w:val="none" w:sz="0" w:space="0" w:color="auto"/>
          </w:divBdr>
        </w:div>
        <w:div w:id="708147880">
          <w:marLeft w:val="0"/>
          <w:marRight w:val="0"/>
          <w:marTop w:val="0"/>
          <w:marBottom w:val="0"/>
          <w:divBdr>
            <w:top w:val="none" w:sz="0" w:space="0" w:color="auto"/>
            <w:left w:val="none" w:sz="0" w:space="0" w:color="auto"/>
            <w:bottom w:val="none" w:sz="0" w:space="0" w:color="auto"/>
            <w:right w:val="none" w:sz="0" w:space="0" w:color="auto"/>
          </w:divBdr>
        </w:div>
      </w:divsChild>
    </w:div>
    <w:div w:id="560530478">
      <w:bodyDiv w:val="1"/>
      <w:marLeft w:val="0"/>
      <w:marRight w:val="0"/>
      <w:marTop w:val="0"/>
      <w:marBottom w:val="0"/>
      <w:divBdr>
        <w:top w:val="none" w:sz="0" w:space="0" w:color="auto"/>
        <w:left w:val="none" w:sz="0" w:space="0" w:color="auto"/>
        <w:bottom w:val="none" w:sz="0" w:space="0" w:color="auto"/>
        <w:right w:val="none" w:sz="0" w:space="0" w:color="auto"/>
      </w:divBdr>
    </w:div>
    <w:div w:id="625507144">
      <w:bodyDiv w:val="1"/>
      <w:marLeft w:val="0"/>
      <w:marRight w:val="0"/>
      <w:marTop w:val="0"/>
      <w:marBottom w:val="0"/>
      <w:divBdr>
        <w:top w:val="none" w:sz="0" w:space="0" w:color="auto"/>
        <w:left w:val="none" w:sz="0" w:space="0" w:color="auto"/>
        <w:bottom w:val="none" w:sz="0" w:space="0" w:color="auto"/>
        <w:right w:val="none" w:sz="0" w:space="0" w:color="auto"/>
      </w:divBdr>
    </w:div>
    <w:div w:id="633801989">
      <w:bodyDiv w:val="1"/>
      <w:marLeft w:val="0"/>
      <w:marRight w:val="0"/>
      <w:marTop w:val="0"/>
      <w:marBottom w:val="0"/>
      <w:divBdr>
        <w:top w:val="none" w:sz="0" w:space="0" w:color="auto"/>
        <w:left w:val="none" w:sz="0" w:space="0" w:color="auto"/>
        <w:bottom w:val="none" w:sz="0" w:space="0" w:color="auto"/>
        <w:right w:val="none" w:sz="0" w:space="0" w:color="auto"/>
      </w:divBdr>
    </w:div>
    <w:div w:id="726614358">
      <w:bodyDiv w:val="1"/>
      <w:marLeft w:val="0"/>
      <w:marRight w:val="0"/>
      <w:marTop w:val="0"/>
      <w:marBottom w:val="0"/>
      <w:divBdr>
        <w:top w:val="none" w:sz="0" w:space="0" w:color="auto"/>
        <w:left w:val="none" w:sz="0" w:space="0" w:color="auto"/>
        <w:bottom w:val="none" w:sz="0" w:space="0" w:color="auto"/>
        <w:right w:val="none" w:sz="0" w:space="0" w:color="auto"/>
      </w:divBdr>
    </w:div>
    <w:div w:id="822047022">
      <w:bodyDiv w:val="1"/>
      <w:marLeft w:val="0"/>
      <w:marRight w:val="0"/>
      <w:marTop w:val="0"/>
      <w:marBottom w:val="0"/>
      <w:divBdr>
        <w:top w:val="none" w:sz="0" w:space="0" w:color="auto"/>
        <w:left w:val="none" w:sz="0" w:space="0" w:color="auto"/>
        <w:bottom w:val="none" w:sz="0" w:space="0" w:color="auto"/>
        <w:right w:val="none" w:sz="0" w:space="0" w:color="auto"/>
      </w:divBdr>
    </w:div>
    <w:div w:id="954096016">
      <w:bodyDiv w:val="1"/>
      <w:marLeft w:val="0"/>
      <w:marRight w:val="0"/>
      <w:marTop w:val="0"/>
      <w:marBottom w:val="0"/>
      <w:divBdr>
        <w:top w:val="none" w:sz="0" w:space="0" w:color="auto"/>
        <w:left w:val="none" w:sz="0" w:space="0" w:color="auto"/>
        <w:bottom w:val="none" w:sz="0" w:space="0" w:color="auto"/>
        <w:right w:val="none" w:sz="0" w:space="0" w:color="auto"/>
      </w:divBdr>
    </w:div>
    <w:div w:id="1177845316">
      <w:bodyDiv w:val="1"/>
      <w:marLeft w:val="0"/>
      <w:marRight w:val="0"/>
      <w:marTop w:val="0"/>
      <w:marBottom w:val="0"/>
      <w:divBdr>
        <w:top w:val="none" w:sz="0" w:space="0" w:color="auto"/>
        <w:left w:val="none" w:sz="0" w:space="0" w:color="auto"/>
        <w:bottom w:val="none" w:sz="0" w:space="0" w:color="auto"/>
        <w:right w:val="none" w:sz="0" w:space="0" w:color="auto"/>
      </w:divBdr>
    </w:div>
    <w:div w:id="1293176824">
      <w:bodyDiv w:val="1"/>
      <w:marLeft w:val="0"/>
      <w:marRight w:val="0"/>
      <w:marTop w:val="0"/>
      <w:marBottom w:val="0"/>
      <w:divBdr>
        <w:top w:val="none" w:sz="0" w:space="0" w:color="auto"/>
        <w:left w:val="none" w:sz="0" w:space="0" w:color="auto"/>
        <w:bottom w:val="none" w:sz="0" w:space="0" w:color="auto"/>
        <w:right w:val="none" w:sz="0" w:space="0" w:color="auto"/>
      </w:divBdr>
    </w:div>
    <w:div w:id="1320502733">
      <w:bodyDiv w:val="1"/>
      <w:marLeft w:val="0"/>
      <w:marRight w:val="0"/>
      <w:marTop w:val="0"/>
      <w:marBottom w:val="0"/>
      <w:divBdr>
        <w:top w:val="none" w:sz="0" w:space="0" w:color="auto"/>
        <w:left w:val="none" w:sz="0" w:space="0" w:color="auto"/>
        <w:bottom w:val="none" w:sz="0" w:space="0" w:color="auto"/>
        <w:right w:val="none" w:sz="0" w:space="0" w:color="auto"/>
      </w:divBdr>
    </w:div>
    <w:div w:id="1350138271">
      <w:bodyDiv w:val="1"/>
      <w:marLeft w:val="0"/>
      <w:marRight w:val="0"/>
      <w:marTop w:val="0"/>
      <w:marBottom w:val="0"/>
      <w:divBdr>
        <w:top w:val="none" w:sz="0" w:space="0" w:color="auto"/>
        <w:left w:val="none" w:sz="0" w:space="0" w:color="auto"/>
        <w:bottom w:val="none" w:sz="0" w:space="0" w:color="auto"/>
        <w:right w:val="none" w:sz="0" w:space="0" w:color="auto"/>
      </w:divBdr>
    </w:div>
    <w:div w:id="1408770803">
      <w:bodyDiv w:val="1"/>
      <w:marLeft w:val="0"/>
      <w:marRight w:val="0"/>
      <w:marTop w:val="0"/>
      <w:marBottom w:val="0"/>
      <w:divBdr>
        <w:top w:val="none" w:sz="0" w:space="0" w:color="auto"/>
        <w:left w:val="none" w:sz="0" w:space="0" w:color="auto"/>
        <w:bottom w:val="none" w:sz="0" w:space="0" w:color="auto"/>
        <w:right w:val="none" w:sz="0" w:space="0" w:color="auto"/>
      </w:divBdr>
    </w:div>
    <w:div w:id="1535000123">
      <w:bodyDiv w:val="1"/>
      <w:marLeft w:val="0"/>
      <w:marRight w:val="0"/>
      <w:marTop w:val="0"/>
      <w:marBottom w:val="0"/>
      <w:divBdr>
        <w:top w:val="none" w:sz="0" w:space="0" w:color="auto"/>
        <w:left w:val="none" w:sz="0" w:space="0" w:color="auto"/>
        <w:bottom w:val="none" w:sz="0" w:space="0" w:color="auto"/>
        <w:right w:val="none" w:sz="0" w:space="0" w:color="auto"/>
      </w:divBdr>
    </w:div>
    <w:div w:id="1639457908">
      <w:bodyDiv w:val="1"/>
      <w:marLeft w:val="0"/>
      <w:marRight w:val="0"/>
      <w:marTop w:val="0"/>
      <w:marBottom w:val="0"/>
      <w:divBdr>
        <w:top w:val="none" w:sz="0" w:space="0" w:color="auto"/>
        <w:left w:val="none" w:sz="0" w:space="0" w:color="auto"/>
        <w:bottom w:val="none" w:sz="0" w:space="0" w:color="auto"/>
        <w:right w:val="none" w:sz="0" w:space="0" w:color="auto"/>
      </w:divBdr>
    </w:div>
    <w:div w:id="1744832819">
      <w:bodyDiv w:val="1"/>
      <w:marLeft w:val="0"/>
      <w:marRight w:val="0"/>
      <w:marTop w:val="0"/>
      <w:marBottom w:val="0"/>
      <w:divBdr>
        <w:top w:val="none" w:sz="0" w:space="0" w:color="auto"/>
        <w:left w:val="none" w:sz="0" w:space="0" w:color="auto"/>
        <w:bottom w:val="none" w:sz="0" w:space="0" w:color="auto"/>
        <w:right w:val="none" w:sz="0" w:space="0" w:color="auto"/>
      </w:divBdr>
    </w:div>
    <w:div w:id="1772780711">
      <w:bodyDiv w:val="1"/>
      <w:marLeft w:val="0"/>
      <w:marRight w:val="0"/>
      <w:marTop w:val="0"/>
      <w:marBottom w:val="0"/>
      <w:divBdr>
        <w:top w:val="none" w:sz="0" w:space="0" w:color="auto"/>
        <w:left w:val="none" w:sz="0" w:space="0" w:color="auto"/>
        <w:bottom w:val="none" w:sz="0" w:space="0" w:color="auto"/>
        <w:right w:val="none" w:sz="0" w:space="0" w:color="auto"/>
      </w:divBdr>
      <w:divsChild>
        <w:div w:id="13223439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68323110">
      <w:bodyDiv w:val="1"/>
      <w:marLeft w:val="0"/>
      <w:marRight w:val="0"/>
      <w:marTop w:val="0"/>
      <w:marBottom w:val="0"/>
      <w:divBdr>
        <w:top w:val="none" w:sz="0" w:space="0" w:color="auto"/>
        <w:left w:val="none" w:sz="0" w:space="0" w:color="auto"/>
        <w:bottom w:val="none" w:sz="0" w:space="0" w:color="auto"/>
        <w:right w:val="none" w:sz="0" w:space="0" w:color="auto"/>
      </w:divBdr>
    </w:div>
    <w:div w:id="1960794757">
      <w:bodyDiv w:val="1"/>
      <w:marLeft w:val="0"/>
      <w:marRight w:val="0"/>
      <w:marTop w:val="0"/>
      <w:marBottom w:val="0"/>
      <w:divBdr>
        <w:top w:val="none" w:sz="0" w:space="0" w:color="auto"/>
        <w:left w:val="none" w:sz="0" w:space="0" w:color="auto"/>
        <w:bottom w:val="none" w:sz="0" w:space="0" w:color="auto"/>
        <w:right w:val="none" w:sz="0" w:space="0" w:color="auto"/>
      </w:divBdr>
    </w:div>
    <w:div w:id="2043822453">
      <w:bodyDiv w:val="1"/>
      <w:marLeft w:val="0"/>
      <w:marRight w:val="0"/>
      <w:marTop w:val="0"/>
      <w:marBottom w:val="0"/>
      <w:divBdr>
        <w:top w:val="none" w:sz="0" w:space="0" w:color="auto"/>
        <w:left w:val="none" w:sz="0" w:space="0" w:color="auto"/>
        <w:bottom w:val="none" w:sz="0" w:space="0" w:color="auto"/>
        <w:right w:val="none" w:sz="0" w:space="0" w:color="auto"/>
      </w:divBdr>
    </w:div>
    <w:div w:id="2147307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employee-performance.com/blog/which-performance-appraisal-style-suits-your-company/" TargetMode="External"/><Relationship Id="rId4" Type="http://schemas.openxmlformats.org/officeDocument/2006/relationships/settings" Target="settings.xml"/><Relationship Id="rId9" Type="http://schemas.openxmlformats.org/officeDocument/2006/relationships/hyperlink" Target="https://projectmgmt.brandeis.edu/resources/infographics/understanding-the-difference-between-leadership-and-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5B5829-4670-4E27-8391-89847A750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1318</TotalTime>
  <Pages>19</Pages>
  <Words>5185</Words>
  <Characters>29557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406</cp:revision>
  <dcterms:created xsi:type="dcterms:W3CDTF">2018-12-16T04:21:00Z</dcterms:created>
  <dcterms:modified xsi:type="dcterms:W3CDTF">2019-01-07T19:37:00Z</dcterms:modified>
</cp:coreProperties>
</file>