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C0E312" w14:textId="38E3EB93" w:rsidR="00F35EE7" w:rsidRDefault="00F35EE7" w:rsidP="00F35EE7">
      <w:pPr>
        <w:rPr>
          <w:rFonts w:ascii="Arial" w:hAnsi="Arial" w:cs="Arial"/>
          <w:sz w:val="24"/>
          <w:szCs w:val="24"/>
        </w:rPr>
      </w:pPr>
      <w:r w:rsidRPr="00F35EE7">
        <w:rPr>
          <w:rFonts w:ascii="Arial" w:hAnsi="Arial" w:cs="Arial"/>
          <w:sz w:val="24"/>
          <w:szCs w:val="24"/>
        </w:rPr>
        <w:drawing>
          <wp:inline distT="0" distB="0" distL="0" distR="0" wp14:anchorId="1AD13022" wp14:editId="66305800">
            <wp:extent cx="2857500" cy="1143000"/>
            <wp:effectExtent l="19050" t="0" r="19050" b="361950"/>
            <wp:docPr id="6" name="Picture 5" descr="Text&#10;&#10;Description automatically generated with medium confidence">
              <a:extLst xmlns:a="http://schemas.openxmlformats.org/drawingml/2006/main">
                <a:ext uri="{FF2B5EF4-FFF2-40B4-BE49-F238E27FC236}">
                  <a16:creationId xmlns:a16="http://schemas.microsoft.com/office/drawing/2014/main" id="{A196A38A-5DD1-4915-9013-003CF33EA72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Text&#10;&#10;Description automatically generated with medium confidence">
                      <a:extLst>
                        <a:ext uri="{FF2B5EF4-FFF2-40B4-BE49-F238E27FC236}">
                          <a16:creationId xmlns:a16="http://schemas.microsoft.com/office/drawing/2014/main" id="{A196A38A-5DD1-4915-9013-003CF33EA724}"/>
                        </a:ext>
                      </a:extLst>
                    </pic:cNvPr>
                    <pic:cNvPicPr>
                      <a:picLocks noChangeAspect="1"/>
                    </pic:cNvPicPr>
                  </pic:nvPicPr>
                  <pic:blipFill>
                    <a:blip r:embed="rId4">
                      <a:extLst>
                        <a:ext uri="{28A0092B-C50C-407E-A947-70E740481C1C}">
                          <a14:useLocalDpi xmlns:a14="http://schemas.microsoft.com/office/drawing/2010/main" val="0"/>
                        </a:ext>
                      </a:extLst>
                    </a:blip>
                    <a:stretch>
                      <a:fillRect/>
                    </a:stretch>
                  </pic:blipFill>
                  <pic:spPr>
                    <a:xfrm>
                      <a:off x="0" y="0"/>
                      <a:ext cx="2857500" cy="11430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32D7F156" w14:textId="21095048" w:rsidR="00F35EE7" w:rsidRDefault="00F35EE7" w:rsidP="00A66772">
      <w:pPr>
        <w:jc w:val="center"/>
        <w:rPr>
          <w:rFonts w:ascii="Arial" w:hAnsi="Arial" w:cs="Arial"/>
          <w:sz w:val="24"/>
          <w:szCs w:val="24"/>
        </w:rPr>
      </w:pPr>
    </w:p>
    <w:p w14:paraId="6D77F338" w14:textId="4B6CB47A" w:rsidR="00F35EE7" w:rsidRDefault="00F35EE7" w:rsidP="00A66772">
      <w:pPr>
        <w:jc w:val="center"/>
        <w:rPr>
          <w:rFonts w:ascii="Arial" w:hAnsi="Arial" w:cs="Arial"/>
          <w:sz w:val="24"/>
          <w:szCs w:val="24"/>
        </w:rPr>
      </w:pPr>
    </w:p>
    <w:p w14:paraId="6CFACF8A" w14:textId="61001CC3" w:rsidR="00F35EE7" w:rsidRDefault="00C33B66" w:rsidP="00A66772">
      <w:pPr>
        <w:jc w:val="center"/>
        <w:rPr>
          <w:rFonts w:ascii="Arial" w:hAnsi="Arial" w:cs="Arial"/>
          <w:sz w:val="24"/>
          <w:szCs w:val="24"/>
        </w:rPr>
      </w:pPr>
      <w:r w:rsidRPr="00F35EE7">
        <w:rPr>
          <w:rFonts w:ascii="Arial" w:hAnsi="Arial" w:cs="Arial"/>
          <w:sz w:val="24"/>
          <w:szCs w:val="24"/>
        </w:rPr>
        <mc:AlternateContent>
          <mc:Choice Requires="wps">
            <w:drawing>
              <wp:anchor distT="0" distB="0" distL="114300" distR="114300" simplePos="0" relativeHeight="251659264" behindDoc="0" locked="0" layoutInCell="1" allowOverlap="1" wp14:anchorId="32E58780" wp14:editId="5C5C4FD6">
                <wp:simplePos x="0" y="0"/>
                <wp:positionH relativeFrom="margin">
                  <wp:align>center</wp:align>
                </wp:positionH>
                <wp:positionV relativeFrom="paragraph">
                  <wp:posOffset>7620</wp:posOffset>
                </wp:positionV>
                <wp:extent cx="4371975" cy="4114800"/>
                <wp:effectExtent l="0" t="0" r="0" b="0"/>
                <wp:wrapNone/>
                <wp:docPr id="5" name="Rectangle 3">
                  <a:extLst xmlns:a="http://schemas.openxmlformats.org/drawingml/2006/main">
                    <a:ext uri="{FF2B5EF4-FFF2-40B4-BE49-F238E27FC236}">
                      <a16:creationId xmlns:a16="http://schemas.microsoft.com/office/drawing/2014/main" id="{C0B11256-AF52-474D-91B2-070190FBF2AF}"/>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371975" cy="4114800"/>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36987B8E" w14:textId="04238224" w:rsidR="00F35EE7" w:rsidRPr="00A7441B" w:rsidRDefault="00F35EE7" w:rsidP="00F35EE7">
                            <w:pPr>
                              <w:tabs>
                                <w:tab w:val="left" w:pos="510"/>
                                <w:tab w:val="center" w:pos="6980"/>
                              </w:tabs>
                              <w:kinsoku w:val="0"/>
                              <w:overflowPunct w:val="0"/>
                              <w:jc w:val="center"/>
                              <w:rPr>
                                <w:rFonts w:ascii="Arial" w:eastAsia="Times New Roman" w:hAnsi="Arial"/>
                                <w:color w:val="000000" w:themeColor="text1"/>
                                <w:kern w:val="24"/>
                                <w:sz w:val="44"/>
                                <w:szCs w:val="44"/>
                              </w:rPr>
                            </w:pPr>
                            <w:r w:rsidRPr="00A7441B">
                              <w:rPr>
                                <w:rFonts w:ascii="Arial" w:eastAsia="Times New Roman" w:hAnsi="Arial"/>
                                <w:color w:val="000000" w:themeColor="text1"/>
                                <w:kern w:val="24"/>
                                <w:sz w:val="44"/>
                                <w:szCs w:val="44"/>
                                <w:lang w:val="en-GB"/>
                              </w:rPr>
                              <w:t>Assignment 1: E-Portfolio</w:t>
                            </w:r>
                          </w:p>
                          <w:p w14:paraId="49C15936" w14:textId="12C8CCE8" w:rsidR="00F35EE7" w:rsidRPr="00A7441B" w:rsidRDefault="00F35EE7" w:rsidP="00F35EE7">
                            <w:pPr>
                              <w:tabs>
                                <w:tab w:val="left" w:pos="510"/>
                                <w:tab w:val="center" w:pos="6980"/>
                              </w:tabs>
                              <w:kinsoku w:val="0"/>
                              <w:overflowPunct w:val="0"/>
                              <w:jc w:val="center"/>
                              <w:textAlignment w:val="baseline"/>
                              <w:rPr>
                                <w:rFonts w:ascii="Times New Roman" w:eastAsia="Times New Roman" w:hAnsi="Times New Roman" w:cs="Times New Roman"/>
                                <w:b/>
                                <w:bCs/>
                                <w:color w:val="000000" w:themeColor="text1"/>
                                <w:kern w:val="24"/>
                                <w:sz w:val="32"/>
                                <w:szCs w:val="32"/>
                                <w:lang w:val="en-GB"/>
                              </w:rPr>
                            </w:pPr>
                            <w:r w:rsidRPr="00A7441B">
                              <w:rPr>
                                <w:rFonts w:ascii="Times New Roman" w:hAnsi="Times New Roman" w:cs="Times New Roman"/>
                                <w:b/>
                                <w:bCs/>
                                <w:color w:val="000000" w:themeColor="text1"/>
                                <w:kern w:val="24"/>
                                <w:sz w:val="32"/>
                                <w:szCs w:val="32"/>
                              </w:rPr>
                              <w:t>ACCA4025</w:t>
                            </w:r>
                          </w:p>
                          <w:p w14:paraId="19B682B1" w14:textId="77777777" w:rsidR="00F35EE7" w:rsidRPr="00A7441B" w:rsidRDefault="00F35EE7" w:rsidP="00F35EE7">
                            <w:pPr>
                              <w:tabs>
                                <w:tab w:val="left" w:pos="510"/>
                                <w:tab w:val="center" w:pos="6980"/>
                              </w:tabs>
                              <w:kinsoku w:val="0"/>
                              <w:overflowPunct w:val="0"/>
                              <w:jc w:val="center"/>
                              <w:textAlignment w:val="baseline"/>
                              <w:rPr>
                                <w:rFonts w:ascii="Times New Roman" w:eastAsia="Times New Roman" w:hAnsi="Times New Roman" w:cs="Times New Roman"/>
                                <w:b/>
                                <w:bCs/>
                                <w:color w:val="000000" w:themeColor="text1"/>
                                <w:kern w:val="24"/>
                                <w:sz w:val="32"/>
                                <w:szCs w:val="32"/>
                                <w:lang w:val="en-GB"/>
                              </w:rPr>
                            </w:pPr>
                            <w:r w:rsidRPr="00A7441B">
                              <w:rPr>
                                <w:rFonts w:ascii="Times New Roman" w:eastAsia="Times New Roman" w:hAnsi="Times New Roman" w:cs="Times New Roman"/>
                                <w:b/>
                                <w:bCs/>
                                <w:color w:val="000000" w:themeColor="text1"/>
                                <w:kern w:val="24"/>
                                <w:sz w:val="32"/>
                                <w:szCs w:val="32"/>
                                <w:lang w:val="en-GB"/>
                              </w:rPr>
                              <w:t>University of Wales Trinity Saint David, Birmingham</w:t>
                            </w:r>
                          </w:p>
                          <w:p w14:paraId="09C07428" w14:textId="77777777" w:rsidR="00F35EE7" w:rsidRPr="00A7441B" w:rsidRDefault="00F35EE7" w:rsidP="00F35EE7">
                            <w:pPr>
                              <w:tabs>
                                <w:tab w:val="left" w:pos="510"/>
                                <w:tab w:val="center" w:pos="6980"/>
                              </w:tabs>
                              <w:kinsoku w:val="0"/>
                              <w:overflowPunct w:val="0"/>
                              <w:jc w:val="center"/>
                              <w:textAlignment w:val="baseline"/>
                              <w:rPr>
                                <w:rFonts w:ascii="Times New Roman" w:eastAsia="Times New Roman" w:hAnsi="Times New Roman" w:cs="Times New Roman"/>
                                <w:b/>
                                <w:bCs/>
                                <w:color w:val="000000" w:themeColor="text1"/>
                                <w:kern w:val="24"/>
                                <w:sz w:val="32"/>
                                <w:szCs w:val="32"/>
                                <w:lang w:val="en-GB"/>
                              </w:rPr>
                            </w:pPr>
                            <w:r w:rsidRPr="00A7441B">
                              <w:rPr>
                                <w:rFonts w:ascii="Times New Roman" w:eastAsia="Times New Roman" w:hAnsi="Times New Roman" w:cs="Times New Roman"/>
                                <w:b/>
                                <w:bCs/>
                                <w:color w:val="000000" w:themeColor="text1"/>
                                <w:kern w:val="24"/>
                                <w:sz w:val="32"/>
                                <w:szCs w:val="32"/>
                                <w:lang w:val="en-GB"/>
                              </w:rPr>
                              <w:t>Student Name: Cristian-Constantin Paraschiv</w:t>
                            </w:r>
                          </w:p>
                          <w:p w14:paraId="3734CA52" w14:textId="77777777" w:rsidR="00F35EE7" w:rsidRPr="00A7441B" w:rsidRDefault="00F35EE7" w:rsidP="00F35EE7">
                            <w:pPr>
                              <w:tabs>
                                <w:tab w:val="left" w:pos="510"/>
                                <w:tab w:val="center" w:pos="6980"/>
                              </w:tabs>
                              <w:kinsoku w:val="0"/>
                              <w:overflowPunct w:val="0"/>
                              <w:jc w:val="center"/>
                              <w:textAlignment w:val="baseline"/>
                              <w:rPr>
                                <w:rFonts w:ascii="Times New Roman" w:eastAsia="Times New Roman" w:hAnsi="Times New Roman" w:cs="Times New Roman"/>
                                <w:b/>
                                <w:bCs/>
                                <w:color w:val="000000" w:themeColor="text1"/>
                                <w:kern w:val="24"/>
                                <w:sz w:val="32"/>
                                <w:szCs w:val="32"/>
                                <w:lang w:val="en-GB"/>
                              </w:rPr>
                            </w:pPr>
                            <w:r w:rsidRPr="00A7441B">
                              <w:rPr>
                                <w:rFonts w:ascii="Times New Roman" w:eastAsia="Times New Roman" w:hAnsi="Times New Roman" w:cs="Times New Roman"/>
                                <w:b/>
                                <w:bCs/>
                                <w:color w:val="000000" w:themeColor="text1"/>
                                <w:kern w:val="24"/>
                                <w:sz w:val="32"/>
                                <w:szCs w:val="32"/>
                                <w:lang w:val="en-GB"/>
                              </w:rPr>
                              <w:t>Student ID: 2026077</w:t>
                            </w:r>
                          </w:p>
                        </w:txbxContent>
                      </wps:txbx>
                      <wps:bodyPr vert="horz" wrap="square" lIns="91440" tIns="45720" rIns="91440" bIns="45720" numCol="1" anchor="ctr"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E58780" id="Rectangle 3" o:spid="_x0000_s1026" style="position:absolute;left:0;text-align:left;margin-left:0;margin-top:.6pt;width:344.25pt;height:324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" filled="f" fillcolor="#4472c4 [3204]" stroked="f" strokecolor="black [3213]">
                <v:shadow color="#e7e6e6 [3214]"/>
                <v:textbox>
                  <w:txbxContent>
                    <w:p w14:paraId="36987B8E" w14:textId="04238224" w:rsidR="00F35EE7" w:rsidRPr="00A7441B" w:rsidRDefault="00F35EE7" w:rsidP="00F35EE7">
                      <w:pPr>
                        <w:tabs>
                          <w:tab w:val="left" w:pos="510"/>
                          <w:tab w:val="center" w:pos="6980"/>
                        </w:tabs>
                        <w:kinsoku w:val="0"/>
                        <w:overflowPunct w:val="0"/>
                        <w:jc w:val="center"/>
                        <w:rPr>
                          <w:rFonts w:ascii="Arial" w:eastAsia="Times New Roman" w:hAnsi="Arial"/>
                          <w:color w:val="000000" w:themeColor="text1"/>
                          <w:kern w:val="24"/>
                          <w:sz w:val="44"/>
                          <w:szCs w:val="44"/>
                        </w:rPr>
                      </w:pPr>
                      <w:r w:rsidRPr="00A7441B">
                        <w:rPr>
                          <w:rFonts w:ascii="Arial" w:eastAsia="Times New Roman" w:hAnsi="Arial"/>
                          <w:color w:val="000000" w:themeColor="text1"/>
                          <w:kern w:val="24"/>
                          <w:sz w:val="44"/>
                          <w:szCs w:val="44"/>
                          <w:lang w:val="en-GB"/>
                        </w:rPr>
                        <w:t>Assignment 1: E-Portfolio</w:t>
                      </w:r>
                    </w:p>
                    <w:p w14:paraId="49C15936" w14:textId="12C8CCE8" w:rsidR="00F35EE7" w:rsidRPr="00A7441B" w:rsidRDefault="00F35EE7" w:rsidP="00F35EE7">
                      <w:pPr>
                        <w:tabs>
                          <w:tab w:val="left" w:pos="510"/>
                          <w:tab w:val="center" w:pos="6980"/>
                        </w:tabs>
                        <w:kinsoku w:val="0"/>
                        <w:overflowPunct w:val="0"/>
                        <w:jc w:val="center"/>
                        <w:textAlignment w:val="baseline"/>
                        <w:rPr>
                          <w:rFonts w:ascii="Times New Roman" w:eastAsia="Times New Roman" w:hAnsi="Times New Roman" w:cs="Times New Roman"/>
                          <w:b/>
                          <w:bCs/>
                          <w:color w:val="000000" w:themeColor="text1"/>
                          <w:kern w:val="24"/>
                          <w:sz w:val="32"/>
                          <w:szCs w:val="32"/>
                          <w:lang w:val="en-GB"/>
                        </w:rPr>
                      </w:pPr>
                      <w:r w:rsidRPr="00A7441B">
                        <w:rPr>
                          <w:rFonts w:ascii="Times New Roman" w:hAnsi="Times New Roman" w:cs="Times New Roman"/>
                          <w:b/>
                          <w:bCs/>
                          <w:color w:val="000000" w:themeColor="text1"/>
                          <w:kern w:val="24"/>
                          <w:sz w:val="32"/>
                          <w:szCs w:val="32"/>
                        </w:rPr>
                        <w:t>ACCA4025</w:t>
                      </w:r>
                    </w:p>
                    <w:p w14:paraId="19B682B1" w14:textId="77777777" w:rsidR="00F35EE7" w:rsidRPr="00A7441B" w:rsidRDefault="00F35EE7" w:rsidP="00F35EE7">
                      <w:pPr>
                        <w:tabs>
                          <w:tab w:val="left" w:pos="510"/>
                          <w:tab w:val="center" w:pos="6980"/>
                        </w:tabs>
                        <w:kinsoku w:val="0"/>
                        <w:overflowPunct w:val="0"/>
                        <w:jc w:val="center"/>
                        <w:textAlignment w:val="baseline"/>
                        <w:rPr>
                          <w:rFonts w:ascii="Times New Roman" w:eastAsia="Times New Roman" w:hAnsi="Times New Roman" w:cs="Times New Roman"/>
                          <w:b/>
                          <w:bCs/>
                          <w:color w:val="000000" w:themeColor="text1"/>
                          <w:kern w:val="24"/>
                          <w:sz w:val="32"/>
                          <w:szCs w:val="32"/>
                          <w:lang w:val="en-GB"/>
                        </w:rPr>
                      </w:pPr>
                      <w:r w:rsidRPr="00A7441B">
                        <w:rPr>
                          <w:rFonts w:ascii="Times New Roman" w:eastAsia="Times New Roman" w:hAnsi="Times New Roman" w:cs="Times New Roman"/>
                          <w:b/>
                          <w:bCs/>
                          <w:color w:val="000000" w:themeColor="text1"/>
                          <w:kern w:val="24"/>
                          <w:sz w:val="32"/>
                          <w:szCs w:val="32"/>
                          <w:lang w:val="en-GB"/>
                        </w:rPr>
                        <w:t>University of Wales Trinity Saint David, Birmingham</w:t>
                      </w:r>
                    </w:p>
                    <w:p w14:paraId="09C07428" w14:textId="77777777" w:rsidR="00F35EE7" w:rsidRPr="00A7441B" w:rsidRDefault="00F35EE7" w:rsidP="00F35EE7">
                      <w:pPr>
                        <w:tabs>
                          <w:tab w:val="left" w:pos="510"/>
                          <w:tab w:val="center" w:pos="6980"/>
                        </w:tabs>
                        <w:kinsoku w:val="0"/>
                        <w:overflowPunct w:val="0"/>
                        <w:jc w:val="center"/>
                        <w:textAlignment w:val="baseline"/>
                        <w:rPr>
                          <w:rFonts w:ascii="Times New Roman" w:eastAsia="Times New Roman" w:hAnsi="Times New Roman" w:cs="Times New Roman"/>
                          <w:b/>
                          <w:bCs/>
                          <w:color w:val="000000" w:themeColor="text1"/>
                          <w:kern w:val="24"/>
                          <w:sz w:val="32"/>
                          <w:szCs w:val="32"/>
                          <w:lang w:val="en-GB"/>
                        </w:rPr>
                      </w:pPr>
                      <w:r w:rsidRPr="00A7441B">
                        <w:rPr>
                          <w:rFonts w:ascii="Times New Roman" w:eastAsia="Times New Roman" w:hAnsi="Times New Roman" w:cs="Times New Roman"/>
                          <w:b/>
                          <w:bCs/>
                          <w:color w:val="000000" w:themeColor="text1"/>
                          <w:kern w:val="24"/>
                          <w:sz w:val="32"/>
                          <w:szCs w:val="32"/>
                          <w:lang w:val="en-GB"/>
                        </w:rPr>
                        <w:t>Student Name: Cristian-Constantin Paraschiv</w:t>
                      </w:r>
                    </w:p>
                    <w:p w14:paraId="3734CA52" w14:textId="77777777" w:rsidR="00F35EE7" w:rsidRPr="00A7441B" w:rsidRDefault="00F35EE7" w:rsidP="00F35EE7">
                      <w:pPr>
                        <w:tabs>
                          <w:tab w:val="left" w:pos="510"/>
                          <w:tab w:val="center" w:pos="6980"/>
                        </w:tabs>
                        <w:kinsoku w:val="0"/>
                        <w:overflowPunct w:val="0"/>
                        <w:jc w:val="center"/>
                        <w:textAlignment w:val="baseline"/>
                        <w:rPr>
                          <w:rFonts w:ascii="Times New Roman" w:eastAsia="Times New Roman" w:hAnsi="Times New Roman" w:cs="Times New Roman"/>
                          <w:b/>
                          <w:bCs/>
                          <w:color w:val="000000" w:themeColor="text1"/>
                          <w:kern w:val="24"/>
                          <w:sz w:val="32"/>
                          <w:szCs w:val="32"/>
                          <w:lang w:val="en-GB"/>
                        </w:rPr>
                      </w:pPr>
                      <w:r w:rsidRPr="00A7441B">
                        <w:rPr>
                          <w:rFonts w:ascii="Times New Roman" w:eastAsia="Times New Roman" w:hAnsi="Times New Roman" w:cs="Times New Roman"/>
                          <w:b/>
                          <w:bCs/>
                          <w:color w:val="000000" w:themeColor="text1"/>
                          <w:kern w:val="24"/>
                          <w:sz w:val="32"/>
                          <w:szCs w:val="32"/>
                          <w:lang w:val="en-GB"/>
                        </w:rPr>
                        <w:t>Student ID: 2026077</w:t>
                      </w:r>
                    </w:p>
                  </w:txbxContent>
                </v:textbox>
                <w10:wrap anchorx="margin"/>
              </v:rect>
            </w:pict>
          </mc:Fallback>
        </mc:AlternateContent>
      </w:r>
    </w:p>
    <w:p w14:paraId="1EFE3F33" w14:textId="5E0439C6" w:rsidR="00F35EE7" w:rsidRDefault="00F35EE7" w:rsidP="00A66772">
      <w:pPr>
        <w:jc w:val="center"/>
        <w:rPr>
          <w:rFonts w:ascii="Arial" w:hAnsi="Arial" w:cs="Arial"/>
          <w:sz w:val="24"/>
          <w:szCs w:val="24"/>
        </w:rPr>
      </w:pPr>
    </w:p>
    <w:p w14:paraId="067D2F2C" w14:textId="1DDCAD71" w:rsidR="00F35EE7" w:rsidRDefault="00F35EE7" w:rsidP="00A66772">
      <w:pPr>
        <w:jc w:val="center"/>
        <w:rPr>
          <w:rFonts w:ascii="Arial" w:hAnsi="Arial" w:cs="Arial"/>
          <w:sz w:val="24"/>
          <w:szCs w:val="24"/>
        </w:rPr>
      </w:pPr>
    </w:p>
    <w:p w14:paraId="60D88237" w14:textId="3560E363" w:rsidR="00F35EE7" w:rsidRDefault="00F35EE7" w:rsidP="00A66772">
      <w:pPr>
        <w:jc w:val="center"/>
        <w:rPr>
          <w:rFonts w:ascii="Arial" w:hAnsi="Arial" w:cs="Arial"/>
          <w:sz w:val="24"/>
          <w:szCs w:val="24"/>
        </w:rPr>
      </w:pPr>
    </w:p>
    <w:p w14:paraId="73153883" w14:textId="40CC741D" w:rsidR="00F35EE7" w:rsidRDefault="00F35EE7" w:rsidP="00A66772">
      <w:pPr>
        <w:jc w:val="center"/>
        <w:rPr>
          <w:rFonts w:ascii="Arial" w:hAnsi="Arial" w:cs="Arial"/>
          <w:sz w:val="24"/>
          <w:szCs w:val="24"/>
        </w:rPr>
      </w:pPr>
    </w:p>
    <w:p w14:paraId="17CAE216" w14:textId="77777777" w:rsidR="00F35EE7" w:rsidRDefault="00F35EE7" w:rsidP="00A66772">
      <w:pPr>
        <w:jc w:val="center"/>
        <w:rPr>
          <w:rFonts w:ascii="Arial" w:hAnsi="Arial" w:cs="Arial"/>
          <w:sz w:val="24"/>
          <w:szCs w:val="24"/>
        </w:rPr>
      </w:pPr>
    </w:p>
    <w:p w14:paraId="458BD0D8" w14:textId="216876E9" w:rsidR="00C33B66" w:rsidRDefault="00C33B66"/>
    <w:p w14:paraId="015AAA8C" w14:textId="4CA1C45D" w:rsidR="00C33B66" w:rsidRDefault="00C33B66" w:rsidP="00C33B66">
      <w:pPr>
        <w:pStyle w:val="TOCHeading"/>
      </w:pPr>
    </w:p>
    <w:p w14:paraId="1761A944" w14:textId="77777777" w:rsidR="00F35EE7" w:rsidRDefault="00F35EE7" w:rsidP="00F35EE7">
      <w:pPr>
        <w:rPr>
          <w:rFonts w:ascii="Arial" w:hAnsi="Arial" w:cs="Arial"/>
          <w:sz w:val="24"/>
          <w:szCs w:val="24"/>
        </w:rPr>
      </w:pPr>
    </w:p>
    <w:p w14:paraId="7A8FF3BC" w14:textId="77777777" w:rsidR="00F35EE7" w:rsidRDefault="00F35EE7" w:rsidP="00A66772">
      <w:pPr>
        <w:jc w:val="center"/>
        <w:rPr>
          <w:rFonts w:ascii="Arial" w:hAnsi="Arial" w:cs="Arial"/>
          <w:sz w:val="24"/>
          <w:szCs w:val="24"/>
        </w:rPr>
      </w:pPr>
    </w:p>
    <w:p w14:paraId="622F7CA9" w14:textId="481A74B5" w:rsidR="00F35EE7" w:rsidRDefault="00F35EE7" w:rsidP="00A66772">
      <w:pPr>
        <w:jc w:val="center"/>
        <w:rPr>
          <w:rFonts w:ascii="Arial" w:hAnsi="Arial" w:cs="Arial"/>
          <w:sz w:val="24"/>
          <w:szCs w:val="24"/>
        </w:rPr>
      </w:pPr>
    </w:p>
    <w:p w14:paraId="4CE97F4C" w14:textId="77777777" w:rsidR="00F35EE7" w:rsidRDefault="00F35EE7" w:rsidP="00A66772">
      <w:pPr>
        <w:jc w:val="center"/>
        <w:rPr>
          <w:rFonts w:ascii="Arial" w:hAnsi="Arial" w:cs="Arial"/>
          <w:sz w:val="24"/>
          <w:szCs w:val="24"/>
        </w:rPr>
      </w:pPr>
    </w:p>
    <w:p w14:paraId="114BC1E3" w14:textId="77777777" w:rsidR="00F35EE7" w:rsidRDefault="00F35EE7" w:rsidP="00A66772">
      <w:pPr>
        <w:jc w:val="center"/>
        <w:rPr>
          <w:rFonts w:ascii="Arial" w:hAnsi="Arial" w:cs="Arial"/>
          <w:sz w:val="24"/>
          <w:szCs w:val="24"/>
        </w:rPr>
      </w:pPr>
    </w:p>
    <w:p w14:paraId="45CDA9DB" w14:textId="77777777" w:rsidR="00C33B66" w:rsidRDefault="00C33B66" w:rsidP="00F35EE7">
      <w:pPr>
        <w:pStyle w:val="Heading1"/>
        <w:rPr>
          <w:rFonts w:eastAsia="Times New Roman"/>
          <w:lang w:val="en-GB"/>
        </w:rPr>
      </w:pPr>
      <w:bookmarkStart w:id="0" w:name="_Toc76652867"/>
      <w:bookmarkStart w:id="1" w:name="_Toc76652887"/>
    </w:p>
    <w:p w14:paraId="618CBC84" w14:textId="79A0236E" w:rsidR="00C33B66" w:rsidRDefault="00C33B66" w:rsidP="00F35EE7">
      <w:pPr>
        <w:pStyle w:val="Heading1"/>
        <w:rPr>
          <w:rFonts w:eastAsia="Times New Roman"/>
          <w:lang w:val="en-GB"/>
        </w:rPr>
      </w:pPr>
    </w:p>
    <w:p w14:paraId="0F7C2441" w14:textId="28879DAB" w:rsidR="00C33B66" w:rsidRDefault="00C33B66" w:rsidP="00C33B66">
      <w:pPr>
        <w:rPr>
          <w:lang w:val="en-GB"/>
        </w:rPr>
      </w:pPr>
    </w:p>
    <w:p w14:paraId="75B86A9B" w14:textId="3EDEB312" w:rsidR="00C33B66" w:rsidRDefault="00C33B66" w:rsidP="00C33B66">
      <w:pPr>
        <w:rPr>
          <w:lang w:val="en-GB"/>
        </w:rPr>
      </w:pPr>
    </w:p>
    <w:p w14:paraId="00888FA3" w14:textId="11FB0861" w:rsidR="00C33B66" w:rsidRDefault="00C33B66" w:rsidP="00C33B66">
      <w:pPr>
        <w:rPr>
          <w:lang w:val="en-GB"/>
        </w:rPr>
      </w:pPr>
    </w:p>
    <w:p w14:paraId="667D3280" w14:textId="6C0745DB" w:rsidR="00C33B66" w:rsidRDefault="00C33B66" w:rsidP="00C33B66">
      <w:pPr>
        <w:rPr>
          <w:lang w:val="en-GB"/>
        </w:rPr>
      </w:pPr>
    </w:p>
    <w:sdt>
      <w:sdtPr>
        <w:id w:val="2088951353"/>
        <w:docPartObj>
          <w:docPartGallery w:val="Table of Contents"/>
          <w:docPartUnique/>
        </w:docPartObj>
      </w:sdtPr>
      <w:sdtEndPr>
        <w:rPr>
          <w:rFonts w:asciiTheme="minorHAnsi" w:eastAsiaTheme="minorEastAsia" w:hAnsiTheme="minorHAnsi" w:cstheme="minorBidi"/>
          <w:b/>
          <w:bCs/>
          <w:noProof/>
          <w:color w:val="auto"/>
          <w:sz w:val="22"/>
          <w:szCs w:val="22"/>
        </w:rPr>
      </w:sdtEndPr>
      <w:sdtContent>
        <w:p w14:paraId="1425D97A" w14:textId="6EAEAD76" w:rsidR="002348B2" w:rsidRDefault="002348B2">
          <w:pPr>
            <w:pStyle w:val="TOCHeading"/>
          </w:pPr>
          <w:r>
            <w:t>Contents</w:t>
          </w:r>
        </w:p>
        <w:p w14:paraId="52D0DD87" w14:textId="7D924C43" w:rsidR="002348B2" w:rsidRDefault="002348B2">
          <w:pPr>
            <w:pStyle w:val="TOC1"/>
            <w:tabs>
              <w:tab w:val="right" w:leader="dot" w:pos="9350"/>
            </w:tabs>
            <w:rPr>
              <w:noProof/>
            </w:rPr>
          </w:pPr>
          <w:r>
            <w:fldChar w:fldCharType="begin"/>
          </w:r>
          <w:r>
            <w:instrText xml:space="preserve"> TOC \o "1-3" \h \z \u </w:instrText>
          </w:r>
          <w:r>
            <w:fldChar w:fldCharType="separate"/>
          </w:r>
          <w:hyperlink w:anchor="_Toc76654417" w:history="1">
            <w:r w:rsidRPr="0084614B">
              <w:rPr>
                <w:rStyle w:val="Hyperlink"/>
                <w:rFonts w:eastAsia="Times New Roman"/>
                <w:noProof/>
                <w:lang w:val="en-GB"/>
              </w:rPr>
              <w:t>Assignment 1: Task 1 Written Summary</w:t>
            </w:r>
            <w:r>
              <w:rPr>
                <w:noProof/>
                <w:webHidden/>
              </w:rPr>
              <w:tab/>
            </w:r>
            <w:r>
              <w:rPr>
                <w:noProof/>
                <w:webHidden/>
              </w:rPr>
              <w:fldChar w:fldCharType="begin"/>
            </w:r>
            <w:r>
              <w:rPr>
                <w:noProof/>
                <w:webHidden/>
              </w:rPr>
              <w:instrText xml:space="preserve"> PAGEREF _Toc76654417 \h </w:instrText>
            </w:r>
            <w:r>
              <w:rPr>
                <w:noProof/>
                <w:webHidden/>
              </w:rPr>
            </w:r>
            <w:r>
              <w:rPr>
                <w:noProof/>
                <w:webHidden/>
              </w:rPr>
              <w:fldChar w:fldCharType="separate"/>
            </w:r>
            <w:r>
              <w:rPr>
                <w:noProof/>
                <w:webHidden/>
              </w:rPr>
              <w:t>3</w:t>
            </w:r>
            <w:r>
              <w:rPr>
                <w:noProof/>
                <w:webHidden/>
              </w:rPr>
              <w:fldChar w:fldCharType="end"/>
            </w:r>
          </w:hyperlink>
        </w:p>
        <w:p w14:paraId="31CF6899" w14:textId="66FD387F" w:rsidR="002348B2" w:rsidRDefault="002348B2">
          <w:pPr>
            <w:pStyle w:val="TOC1"/>
            <w:tabs>
              <w:tab w:val="right" w:leader="dot" w:pos="9350"/>
            </w:tabs>
            <w:rPr>
              <w:noProof/>
            </w:rPr>
          </w:pPr>
          <w:hyperlink w:anchor="_Toc76654418" w:history="1">
            <w:r w:rsidRPr="0084614B">
              <w:rPr>
                <w:rStyle w:val="Hyperlink"/>
                <w:b/>
                <w:bCs/>
                <w:i/>
                <w:iCs/>
                <w:noProof/>
              </w:rPr>
              <w:t>Essential skills for studying and employability.</w:t>
            </w:r>
            <w:r>
              <w:rPr>
                <w:noProof/>
                <w:webHidden/>
              </w:rPr>
              <w:tab/>
            </w:r>
            <w:r>
              <w:rPr>
                <w:noProof/>
                <w:webHidden/>
              </w:rPr>
              <w:fldChar w:fldCharType="begin"/>
            </w:r>
            <w:r>
              <w:rPr>
                <w:noProof/>
                <w:webHidden/>
              </w:rPr>
              <w:instrText xml:space="preserve"> PAGEREF _Toc76654418 \h </w:instrText>
            </w:r>
            <w:r>
              <w:rPr>
                <w:noProof/>
                <w:webHidden/>
              </w:rPr>
            </w:r>
            <w:r>
              <w:rPr>
                <w:noProof/>
                <w:webHidden/>
              </w:rPr>
              <w:fldChar w:fldCharType="separate"/>
            </w:r>
            <w:r>
              <w:rPr>
                <w:noProof/>
                <w:webHidden/>
              </w:rPr>
              <w:t>3</w:t>
            </w:r>
            <w:r>
              <w:rPr>
                <w:noProof/>
                <w:webHidden/>
              </w:rPr>
              <w:fldChar w:fldCharType="end"/>
            </w:r>
          </w:hyperlink>
        </w:p>
        <w:p w14:paraId="7CEC91BE" w14:textId="3DBB8C5F" w:rsidR="002348B2" w:rsidRDefault="002348B2">
          <w:pPr>
            <w:pStyle w:val="TOC1"/>
            <w:tabs>
              <w:tab w:val="right" w:leader="dot" w:pos="9350"/>
            </w:tabs>
            <w:rPr>
              <w:noProof/>
            </w:rPr>
          </w:pPr>
          <w:hyperlink w:anchor="_Toc76654419" w:history="1">
            <w:r w:rsidRPr="0084614B">
              <w:rPr>
                <w:rStyle w:val="Hyperlink"/>
                <w:b/>
                <w:bCs/>
                <w:i/>
                <w:iCs/>
                <w:noProof/>
              </w:rPr>
              <w:t>References</w:t>
            </w:r>
            <w:r>
              <w:rPr>
                <w:noProof/>
                <w:webHidden/>
              </w:rPr>
              <w:tab/>
            </w:r>
            <w:r>
              <w:rPr>
                <w:noProof/>
                <w:webHidden/>
              </w:rPr>
              <w:fldChar w:fldCharType="begin"/>
            </w:r>
            <w:r>
              <w:rPr>
                <w:noProof/>
                <w:webHidden/>
              </w:rPr>
              <w:instrText xml:space="preserve"> PAGEREF _Toc76654419 \h </w:instrText>
            </w:r>
            <w:r>
              <w:rPr>
                <w:noProof/>
                <w:webHidden/>
              </w:rPr>
            </w:r>
            <w:r>
              <w:rPr>
                <w:noProof/>
                <w:webHidden/>
              </w:rPr>
              <w:fldChar w:fldCharType="separate"/>
            </w:r>
            <w:r>
              <w:rPr>
                <w:noProof/>
                <w:webHidden/>
              </w:rPr>
              <w:t>5</w:t>
            </w:r>
            <w:r>
              <w:rPr>
                <w:noProof/>
                <w:webHidden/>
              </w:rPr>
              <w:fldChar w:fldCharType="end"/>
            </w:r>
          </w:hyperlink>
        </w:p>
        <w:p w14:paraId="1AA00FE6" w14:textId="30415775" w:rsidR="002348B2" w:rsidRDefault="002348B2">
          <w:pPr>
            <w:pStyle w:val="TOC1"/>
            <w:tabs>
              <w:tab w:val="right" w:leader="dot" w:pos="9350"/>
            </w:tabs>
            <w:rPr>
              <w:noProof/>
            </w:rPr>
          </w:pPr>
          <w:hyperlink w:anchor="_Toc76654420" w:history="1">
            <w:r w:rsidRPr="0084614B">
              <w:rPr>
                <w:rStyle w:val="Hyperlink"/>
                <w:noProof/>
              </w:rPr>
              <w:t xml:space="preserve">Assignment 1: Task 1. Reflection on </w:t>
            </w:r>
            <w:r w:rsidRPr="0084614B">
              <w:rPr>
                <w:rStyle w:val="Hyperlink"/>
                <w:rFonts w:cs="Arial"/>
                <w:noProof/>
              </w:rPr>
              <w:t>Similarity Check</w:t>
            </w:r>
            <w:r w:rsidRPr="0084614B">
              <w:rPr>
                <w:rStyle w:val="Hyperlink"/>
                <w:noProof/>
              </w:rPr>
              <w:t xml:space="preserve"> and g</w:t>
            </w:r>
            <w:r w:rsidRPr="0084614B">
              <w:rPr>
                <w:rStyle w:val="Hyperlink"/>
                <w:rFonts w:cs="Arial"/>
                <w:noProof/>
              </w:rPr>
              <w:t>eneric Assessment criteria</w:t>
            </w:r>
            <w:r>
              <w:rPr>
                <w:noProof/>
                <w:webHidden/>
              </w:rPr>
              <w:tab/>
            </w:r>
            <w:r>
              <w:rPr>
                <w:noProof/>
                <w:webHidden/>
              </w:rPr>
              <w:fldChar w:fldCharType="begin"/>
            </w:r>
            <w:r>
              <w:rPr>
                <w:noProof/>
                <w:webHidden/>
              </w:rPr>
              <w:instrText xml:space="preserve"> PAGEREF _Toc76654420 \h </w:instrText>
            </w:r>
            <w:r>
              <w:rPr>
                <w:noProof/>
                <w:webHidden/>
              </w:rPr>
            </w:r>
            <w:r>
              <w:rPr>
                <w:noProof/>
                <w:webHidden/>
              </w:rPr>
              <w:fldChar w:fldCharType="separate"/>
            </w:r>
            <w:r>
              <w:rPr>
                <w:noProof/>
                <w:webHidden/>
              </w:rPr>
              <w:t>6</w:t>
            </w:r>
            <w:r>
              <w:rPr>
                <w:noProof/>
                <w:webHidden/>
              </w:rPr>
              <w:fldChar w:fldCharType="end"/>
            </w:r>
          </w:hyperlink>
        </w:p>
        <w:p w14:paraId="098EB75C" w14:textId="14295EC8" w:rsidR="002348B2" w:rsidRDefault="002348B2">
          <w:pPr>
            <w:pStyle w:val="TOC1"/>
            <w:tabs>
              <w:tab w:val="right" w:leader="dot" w:pos="9350"/>
            </w:tabs>
            <w:rPr>
              <w:noProof/>
            </w:rPr>
          </w:pPr>
          <w:hyperlink w:anchor="_Toc76654421" w:history="1">
            <w:r w:rsidRPr="0084614B">
              <w:rPr>
                <w:rStyle w:val="Hyperlink"/>
                <w:b/>
                <w:bCs/>
                <w:i/>
                <w:iCs/>
                <w:noProof/>
              </w:rPr>
              <w:t>Similarity score and generic assessment criteria</w:t>
            </w:r>
            <w:r>
              <w:rPr>
                <w:noProof/>
                <w:webHidden/>
              </w:rPr>
              <w:tab/>
            </w:r>
            <w:r>
              <w:rPr>
                <w:noProof/>
                <w:webHidden/>
              </w:rPr>
              <w:fldChar w:fldCharType="begin"/>
            </w:r>
            <w:r>
              <w:rPr>
                <w:noProof/>
                <w:webHidden/>
              </w:rPr>
              <w:instrText xml:space="preserve"> PAGEREF _Toc76654421 \h </w:instrText>
            </w:r>
            <w:r>
              <w:rPr>
                <w:noProof/>
                <w:webHidden/>
              </w:rPr>
            </w:r>
            <w:r>
              <w:rPr>
                <w:noProof/>
                <w:webHidden/>
              </w:rPr>
              <w:fldChar w:fldCharType="separate"/>
            </w:r>
            <w:r>
              <w:rPr>
                <w:noProof/>
                <w:webHidden/>
              </w:rPr>
              <w:t>6</w:t>
            </w:r>
            <w:r>
              <w:rPr>
                <w:noProof/>
                <w:webHidden/>
              </w:rPr>
              <w:fldChar w:fldCharType="end"/>
            </w:r>
          </w:hyperlink>
        </w:p>
        <w:p w14:paraId="431CFEDE" w14:textId="48A7DCF3" w:rsidR="002348B2" w:rsidRDefault="002348B2">
          <w:pPr>
            <w:pStyle w:val="TOC1"/>
            <w:tabs>
              <w:tab w:val="right" w:leader="dot" w:pos="9350"/>
            </w:tabs>
            <w:rPr>
              <w:noProof/>
            </w:rPr>
          </w:pPr>
          <w:hyperlink w:anchor="_Toc76654422" w:history="1">
            <w:r w:rsidRPr="0084614B">
              <w:rPr>
                <w:rStyle w:val="Hyperlink"/>
                <w:noProof/>
              </w:rPr>
              <w:t>Assignment 1: Task 2 E-Portfolio</w:t>
            </w:r>
            <w:r>
              <w:rPr>
                <w:noProof/>
                <w:webHidden/>
              </w:rPr>
              <w:tab/>
            </w:r>
            <w:r>
              <w:rPr>
                <w:noProof/>
                <w:webHidden/>
              </w:rPr>
              <w:fldChar w:fldCharType="begin"/>
            </w:r>
            <w:r>
              <w:rPr>
                <w:noProof/>
                <w:webHidden/>
              </w:rPr>
              <w:instrText xml:space="preserve"> PAGEREF _Toc76654422 \h </w:instrText>
            </w:r>
            <w:r>
              <w:rPr>
                <w:noProof/>
                <w:webHidden/>
              </w:rPr>
            </w:r>
            <w:r>
              <w:rPr>
                <w:noProof/>
                <w:webHidden/>
              </w:rPr>
              <w:fldChar w:fldCharType="separate"/>
            </w:r>
            <w:r>
              <w:rPr>
                <w:noProof/>
                <w:webHidden/>
              </w:rPr>
              <w:t>7</w:t>
            </w:r>
            <w:r>
              <w:rPr>
                <w:noProof/>
                <w:webHidden/>
              </w:rPr>
              <w:fldChar w:fldCharType="end"/>
            </w:r>
          </w:hyperlink>
        </w:p>
        <w:p w14:paraId="4A6A5833" w14:textId="669CD3BB" w:rsidR="002348B2" w:rsidRDefault="002348B2">
          <w:pPr>
            <w:pStyle w:val="TOC1"/>
            <w:tabs>
              <w:tab w:val="right" w:leader="dot" w:pos="9350"/>
            </w:tabs>
            <w:rPr>
              <w:noProof/>
            </w:rPr>
          </w:pPr>
          <w:hyperlink w:anchor="_Toc76654423" w:history="1">
            <w:r w:rsidRPr="0084614B">
              <w:rPr>
                <w:rStyle w:val="Hyperlink"/>
                <w:b/>
                <w:bCs/>
                <w:i/>
                <w:iCs/>
                <w:noProof/>
              </w:rPr>
              <w:t>E-Portofolio</w:t>
            </w:r>
            <w:r>
              <w:rPr>
                <w:noProof/>
                <w:webHidden/>
              </w:rPr>
              <w:tab/>
            </w:r>
            <w:r>
              <w:rPr>
                <w:noProof/>
                <w:webHidden/>
              </w:rPr>
              <w:fldChar w:fldCharType="begin"/>
            </w:r>
            <w:r>
              <w:rPr>
                <w:noProof/>
                <w:webHidden/>
              </w:rPr>
              <w:instrText xml:space="preserve"> PAGEREF _Toc76654423 \h </w:instrText>
            </w:r>
            <w:r>
              <w:rPr>
                <w:noProof/>
                <w:webHidden/>
              </w:rPr>
            </w:r>
            <w:r>
              <w:rPr>
                <w:noProof/>
                <w:webHidden/>
              </w:rPr>
              <w:fldChar w:fldCharType="separate"/>
            </w:r>
            <w:r>
              <w:rPr>
                <w:noProof/>
                <w:webHidden/>
              </w:rPr>
              <w:t>7</w:t>
            </w:r>
            <w:r>
              <w:rPr>
                <w:noProof/>
                <w:webHidden/>
              </w:rPr>
              <w:fldChar w:fldCharType="end"/>
            </w:r>
          </w:hyperlink>
        </w:p>
        <w:p w14:paraId="6CC6764A" w14:textId="4563CCBC" w:rsidR="002348B2" w:rsidRDefault="002348B2">
          <w:pPr>
            <w:pStyle w:val="TOC1"/>
            <w:tabs>
              <w:tab w:val="right" w:leader="dot" w:pos="9350"/>
            </w:tabs>
            <w:rPr>
              <w:noProof/>
            </w:rPr>
          </w:pPr>
          <w:hyperlink w:anchor="_Toc76654424" w:history="1">
            <w:r w:rsidRPr="0084614B">
              <w:rPr>
                <w:rStyle w:val="Hyperlink"/>
                <w:b/>
                <w:bCs/>
                <w:i/>
                <w:iCs/>
                <w:noProof/>
              </w:rPr>
              <w:t>Link: https://2026077.wixsite.com/my-site-1</w:t>
            </w:r>
            <w:r>
              <w:rPr>
                <w:noProof/>
                <w:webHidden/>
              </w:rPr>
              <w:tab/>
            </w:r>
            <w:r>
              <w:rPr>
                <w:noProof/>
                <w:webHidden/>
              </w:rPr>
              <w:fldChar w:fldCharType="begin"/>
            </w:r>
            <w:r>
              <w:rPr>
                <w:noProof/>
                <w:webHidden/>
              </w:rPr>
              <w:instrText xml:space="preserve"> PAGEREF _Toc76654424 \h </w:instrText>
            </w:r>
            <w:r>
              <w:rPr>
                <w:noProof/>
                <w:webHidden/>
              </w:rPr>
            </w:r>
            <w:r>
              <w:rPr>
                <w:noProof/>
                <w:webHidden/>
              </w:rPr>
              <w:fldChar w:fldCharType="separate"/>
            </w:r>
            <w:r>
              <w:rPr>
                <w:noProof/>
                <w:webHidden/>
              </w:rPr>
              <w:t>7</w:t>
            </w:r>
            <w:r>
              <w:rPr>
                <w:noProof/>
                <w:webHidden/>
              </w:rPr>
              <w:fldChar w:fldCharType="end"/>
            </w:r>
          </w:hyperlink>
        </w:p>
        <w:p w14:paraId="14B4E5F4" w14:textId="64BE0E79" w:rsidR="002348B2" w:rsidRDefault="002348B2">
          <w:pPr>
            <w:pStyle w:val="TOC1"/>
            <w:tabs>
              <w:tab w:val="right" w:leader="dot" w:pos="9350"/>
            </w:tabs>
            <w:rPr>
              <w:noProof/>
            </w:rPr>
          </w:pPr>
          <w:hyperlink w:anchor="_Toc76654425" w:history="1">
            <w:r w:rsidRPr="0084614B">
              <w:rPr>
                <w:rStyle w:val="Hyperlink"/>
                <w:noProof/>
              </w:rPr>
              <w:t>Assignment 1: Task 3 Automatic Referencing tool</w:t>
            </w:r>
            <w:r>
              <w:rPr>
                <w:noProof/>
                <w:webHidden/>
              </w:rPr>
              <w:tab/>
            </w:r>
            <w:r>
              <w:rPr>
                <w:noProof/>
                <w:webHidden/>
              </w:rPr>
              <w:fldChar w:fldCharType="begin"/>
            </w:r>
            <w:r>
              <w:rPr>
                <w:noProof/>
                <w:webHidden/>
              </w:rPr>
              <w:instrText xml:space="preserve"> PAGEREF _Toc76654425 \h </w:instrText>
            </w:r>
            <w:r>
              <w:rPr>
                <w:noProof/>
                <w:webHidden/>
              </w:rPr>
            </w:r>
            <w:r>
              <w:rPr>
                <w:noProof/>
                <w:webHidden/>
              </w:rPr>
              <w:fldChar w:fldCharType="separate"/>
            </w:r>
            <w:r>
              <w:rPr>
                <w:noProof/>
                <w:webHidden/>
              </w:rPr>
              <w:t>12</w:t>
            </w:r>
            <w:r>
              <w:rPr>
                <w:noProof/>
                <w:webHidden/>
              </w:rPr>
              <w:fldChar w:fldCharType="end"/>
            </w:r>
          </w:hyperlink>
        </w:p>
        <w:p w14:paraId="7AE678DC" w14:textId="668944D2" w:rsidR="002348B2" w:rsidRDefault="002348B2">
          <w:pPr>
            <w:pStyle w:val="TOC1"/>
            <w:tabs>
              <w:tab w:val="right" w:leader="dot" w:pos="9350"/>
            </w:tabs>
            <w:rPr>
              <w:noProof/>
            </w:rPr>
          </w:pPr>
          <w:hyperlink w:anchor="_Toc76654426" w:history="1">
            <w:r w:rsidRPr="0084614B">
              <w:rPr>
                <w:rStyle w:val="Hyperlink"/>
                <w:b/>
                <w:bCs/>
                <w:i/>
                <w:iCs/>
                <w:noProof/>
              </w:rPr>
              <w:t>Zotero mainly as a lighting technology</w:t>
            </w:r>
            <w:r>
              <w:rPr>
                <w:noProof/>
                <w:webHidden/>
              </w:rPr>
              <w:tab/>
            </w:r>
            <w:r>
              <w:rPr>
                <w:noProof/>
                <w:webHidden/>
              </w:rPr>
              <w:fldChar w:fldCharType="begin"/>
            </w:r>
            <w:r>
              <w:rPr>
                <w:noProof/>
                <w:webHidden/>
              </w:rPr>
              <w:instrText xml:space="preserve"> PAGEREF _Toc76654426 \h </w:instrText>
            </w:r>
            <w:r>
              <w:rPr>
                <w:noProof/>
                <w:webHidden/>
              </w:rPr>
            </w:r>
            <w:r>
              <w:rPr>
                <w:noProof/>
                <w:webHidden/>
              </w:rPr>
              <w:fldChar w:fldCharType="separate"/>
            </w:r>
            <w:r>
              <w:rPr>
                <w:noProof/>
                <w:webHidden/>
              </w:rPr>
              <w:t>12</w:t>
            </w:r>
            <w:r>
              <w:rPr>
                <w:noProof/>
                <w:webHidden/>
              </w:rPr>
              <w:fldChar w:fldCharType="end"/>
            </w:r>
          </w:hyperlink>
        </w:p>
        <w:p w14:paraId="76B78B1A" w14:textId="42EFB8C6" w:rsidR="002348B2" w:rsidRDefault="002348B2">
          <w:pPr>
            <w:pStyle w:val="TOC1"/>
            <w:tabs>
              <w:tab w:val="right" w:leader="dot" w:pos="9350"/>
            </w:tabs>
            <w:rPr>
              <w:noProof/>
            </w:rPr>
          </w:pPr>
          <w:hyperlink w:anchor="_Toc76654427" w:history="1">
            <w:r w:rsidRPr="0084614B">
              <w:rPr>
                <w:rStyle w:val="Hyperlink"/>
                <w:b/>
                <w:bCs/>
                <w:i/>
                <w:iCs/>
                <w:noProof/>
              </w:rPr>
              <w:t>References</w:t>
            </w:r>
            <w:r>
              <w:rPr>
                <w:noProof/>
                <w:webHidden/>
              </w:rPr>
              <w:tab/>
            </w:r>
            <w:r>
              <w:rPr>
                <w:noProof/>
                <w:webHidden/>
              </w:rPr>
              <w:fldChar w:fldCharType="begin"/>
            </w:r>
            <w:r>
              <w:rPr>
                <w:noProof/>
                <w:webHidden/>
              </w:rPr>
              <w:instrText xml:space="preserve"> PAGEREF _Toc76654427 \h </w:instrText>
            </w:r>
            <w:r>
              <w:rPr>
                <w:noProof/>
                <w:webHidden/>
              </w:rPr>
            </w:r>
            <w:r>
              <w:rPr>
                <w:noProof/>
                <w:webHidden/>
              </w:rPr>
              <w:fldChar w:fldCharType="separate"/>
            </w:r>
            <w:r>
              <w:rPr>
                <w:noProof/>
                <w:webHidden/>
              </w:rPr>
              <w:t>16</w:t>
            </w:r>
            <w:r>
              <w:rPr>
                <w:noProof/>
                <w:webHidden/>
              </w:rPr>
              <w:fldChar w:fldCharType="end"/>
            </w:r>
          </w:hyperlink>
        </w:p>
        <w:p w14:paraId="7A6055F5" w14:textId="1993A033" w:rsidR="002348B2" w:rsidRDefault="002348B2">
          <w:pPr>
            <w:pStyle w:val="TOC1"/>
            <w:tabs>
              <w:tab w:val="right" w:leader="dot" w:pos="9350"/>
            </w:tabs>
            <w:rPr>
              <w:noProof/>
            </w:rPr>
          </w:pPr>
          <w:hyperlink w:anchor="_Toc76654428" w:history="1">
            <w:r w:rsidRPr="0084614B">
              <w:rPr>
                <w:rStyle w:val="Hyperlink"/>
                <w:noProof/>
              </w:rPr>
              <w:t xml:space="preserve">Assignment 1: Task 4 </w:t>
            </w:r>
            <w:r w:rsidRPr="0084614B">
              <w:rPr>
                <w:rStyle w:val="Hyperlink"/>
                <w:rFonts w:cs="Arial"/>
                <w:noProof/>
              </w:rPr>
              <w:t xml:space="preserve">A3 academic poster </w:t>
            </w:r>
            <w:r w:rsidRPr="0084614B">
              <w:rPr>
                <w:rStyle w:val="Hyperlink"/>
                <w:rFonts w:cs="Arial"/>
                <w:bCs/>
                <w:noProof/>
              </w:rPr>
              <w:t>highlighting why teamwork</w:t>
            </w:r>
            <w:r>
              <w:rPr>
                <w:noProof/>
                <w:webHidden/>
              </w:rPr>
              <w:tab/>
            </w:r>
            <w:r>
              <w:rPr>
                <w:noProof/>
                <w:webHidden/>
              </w:rPr>
              <w:fldChar w:fldCharType="begin"/>
            </w:r>
            <w:r>
              <w:rPr>
                <w:noProof/>
                <w:webHidden/>
              </w:rPr>
              <w:instrText xml:space="preserve"> PAGEREF _Toc76654428 \h </w:instrText>
            </w:r>
            <w:r>
              <w:rPr>
                <w:noProof/>
                <w:webHidden/>
              </w:rPr>
            </w:r>
            <w:r>
              <w:rPr>
                <w:noProof/>
                <w:webHidden/>
              </w:rPr>
              <w:fldChar w:fldCharType="separate"/>
            </w:r>
            <w:r>
              <w:rPr>
                <w:noProof/>
                <w:webHidden/>
              </w:rPr>
              <w:t>17</w:t>
            </w:r>
            <w:r>
              <w:rPr>
                <w:noProof/>
                <w:webHidden/>
              </w:rPr>
              <w:fldChar w:fldCharType="end"/>
            </w:r>
          </w:hyperlink>
        </w:p>
        <w:p w14:paraId="5CCE9F66" w14:textId="4531246B" w:rsidR="002348B2" w:rsidRDefault="002348B2">
          <w:pPr>
            <w:pStyle w:val="TOC1"/>
            <w:tabs>
              <w:tab w:val="right" w:leader="dot" w:pos="9350"/>
            </w:tabs>
            <w:rPr>
              <w:noProof/>
            </w:rPr>
          </w:pPr>
          <w:hyperlink w:anchor="_Toc76654429" w:history="1">
            <w:r w:rsidRPr="0084614B">
              <w:rPr>
                <w:rStyle w:val="Hyperlink"/>
                <w:b/>
                <w:bCs/>
                <w:i/>
                <w:iCs/>
                <w:noProof/>
              </w:rPr>
              <w:t>Poster</w:t>
            </w:r>
            <w:r>
              <w:rPr>
                <w:noProof/>
                <w:webHidden/>
              </w:rPr>
              <w:tab/>
            </w:r>
            <w:r>
              <w:rPr>
                <w:noProof/>
                <w:webHidden/>
              </w:rPr>
              <w:fldChar w:fldCharType="begin"/>
            </w:r>
            <w:r>
              <w:rPr>
                <w:noProof/>
                <w:webHidden/>
              </w:rPr>
              <w:instrText xml:space="preserve"> PAGEREF _Toc76654429 \h </w:instrText>
            </w:r>
            <w:r>
              <w:rPr>
                <w:noProof/>
                <w:webHidden/>
              </w:rPr>
            </w:r>
            <w:r>
              <w:rPr>
                <w:noProof/>
                <w:webHidden/>
              </w:rPr>
              <w:fldChar w:fldCharType="separate"/>
            </w:r>
            <w:r>
              <w:rPr>
                <w:noProof/>
                <w:webHidden/>
              </w:rPr>
              <w:t>17</w:t>
            </w:r>
            <w:r>
              <w:rPr>
                <w:noProof/>
                <w:webHidden/>
              </w:rPr>
              <w:fldChar w:fldCharType="end"/>
            </w:r>
          </w:hyperlink>
        </w:p>
        <w:p w14:paraId="7DC5EE95" w14:textId="59424CD8" w:rsidR="002348B2" w:rsidRDefault="002348B2">
          <w:pPr>
            <w:pStyle w:val="TOC2"/>
            <w:tabs>
              <w:tab w:val="right" w:leader="dot" w:pos="9350"/>
            </w:tabs>
            <w:rPr>
              <w:noProof/>
            </w:rPr>
          </w:pPr>
          <w:hyperlink w:anchor="_Toc76654430" w:history="1">
            <w:r w:rsidRPr="0084614B">
              <w:rPr>
                <w:rStyle w:val="Hyperlink"/>
                <w:noProof/>
              </w:rPr>
              <w:t>Link: https://drive.google.com/file/d/1RX3Si5nb7d7onIUII91HazZrGJjcZe3g/view?usp=sharing</w:t>
            </w:r>
            <w:r>
              <w:rPr>
                <w:noProof/>
                <w:webHidden/>
              </w:rPr>
              <w:tab/>
            </w:r>
            <w:r>
              <w:rPr>
                <w:noProof/>
                <w:webHidden/>
              </w:rPr>
              <w:fldChar w:fldCharType="begin"/>
            </w:r>
            <w:r>
              <w:rPr>
                <w:noProof/>
                <w:webHidden/>
              </w:rPr>
              <w:instrText xml:space="preserve"> PAGEREF _Toc76654430 \h </w:instrText>
            </w:r>
            <w:r>
              <w:rPr>
                <w:noProof/>
                <w:webHidden/>
              </w:rPr>
            </w:r>
            <w:r>
              <w:rPr>
                <w:noProof/>
                <w:webHidden/>
              </w:rPr>
              <w:fldChar w:fldCharType="separate"/>
            </w:r>
            <w:r>
              <w:rPr>
                <w:noProof/>
                <w:webHidden/>
              </w:rPr>
              <w:t>17</w:t>
            </w:r>
            <w:r>
              <w:rPr>
                <w:noProof/>
                <w:webHidden/>
              </w:rPr>
              <w:fldChar w:fldCharType="end"/>
            </w:r>
          </w:hyperlink>
        </w:p>
        <w:p w14:paraId="0B14D5BF" w14:textId="5F8AE637" w:rsidR="002348B2" w:rsidRDefault="002348B2">
          <w:r>
            <w:rPr>
              <w:b/>
              <w:bCs/>
              <w:noProof/>
            </w:rPr>
            <w:fldChar w:fldCharType="end"/>
          </w:r>
        </w:p>
      </w:sdtContent>
    </w:sdt>
    <w:p w14:paraId="6E0FD38C" w14:textId="70339EC3" w:rsidR="00C33B66" w:rsidRDefault="00C33B66" w:rsidP="00C33B66">
      <w:pPr>
        <w:rPr>
          <w:lang w:val="en-GB"/>
        </w:rPr>
      </w:pPr>
    </w:p>
    <w:p w14:paraId="075E9741" w14:textId="52DD4831" w:rsidR="00C33B66" w:rsidRDefault="00C33B66" w:rsidP="00C33B66">
      <w:pPr>
        <w:rPr>
          <w:lang w:val="en-GB"/>
        </w:rPr>
      </w:pPr>
    </w:p>
    <w:p w14:paraId="0E2766C1" w14:textId="189DC39F" w:rsidR="00C33B66" w:rsidRDefault="00C33B66" w:rsidP="00C33B66">
      <w:pPr>
        <w:rPr>
          <w:lang w:val="en-GB"/>
        </w:rPr>
      </w:pPr>
    </w:p>
    <w:p w14:paraId="77666581" w14:textId="2E50EF4A" w:rsidR="00C33B66" w:rsidRDefault="00C33B66" w:rsidP="00C33B66">
      <w:pPr>
        <w:rPr>
          <w:lang w:val="en-GB"/>
        </w:rPr>
      </w:pPr>
    </w:p>
    <w:p w14:paraId="71F8B33C" w14:textId="6D00FE54" w:rsidR="00C33B66" w:rsidRDefault="00C33B66" w:rsidP="00C33B66">
      <w:pPr>
        <w:rPr>
          <w:lang w:val="en-GB"/>
        </w:rPr>
      </w:pPr>
    </w:p>
    <w:p w14:paraId="5A29CE55" w14:textId="10DD696D" w:rsidR="00C33B66" w:rsidRDefault="00C33B66" w:rsidP="00C33B66">
      <w:pPr>
        <w:rPr>
          <w:lang w:val="en-GB"/>
        </w:rPr>
      </w:pPr>
    </w:p>
    <w:p w14:paraId="19222635" w14:textId="4E208E27" w:rsidR="00C33B66" w:rsidRDefault="00C33B66" w:rsidP="00C33B66">
      <w:pPr>
        <w:rPr>
          <w:lang w:val="en-GB"/>
        </w:rPr>
      </w:pPr>
    </w:p>
    <w:p w14:paraId="51FA5245" w14:textId="0B3314AF" w:rsidR="00C33B66" w:rsidRDefault="00C33B66" w:rsidP="00C33B66">
      <w:pPr>
        <w:rPr>
          <w:lang w:val="en-GB"/>
        </w:rPr>
      </w:pPr>
    </w:p>
    <w:p w14:paraId="41AD3B77" w14:textId="2DCF1F6B" w:rsidR="00C33B66" w:rsidRDefault="00C33B66" w:rsidP="00C33B66">
      <w:pPr>
        <w:rPr>
          <w:lang w:val="en-GB"/>
        </w:rPr>
      </w:pPr>
    </w:p>
    <w:p w14:paraId="7DF527E1" w14:textId="4107E50A" w:rsidR="00C33B66" w:rsidRDefault="00C33B66" w:rsidP="00C33B66">
      <w:pPr>
        <w:rPr>
          <w:lang w:val="en-GB"/>
        </w:rPr>
      </w:pPr>
    </w:p>
    <w:p w14:paraId="66EA85AD" w14:textId="4E171DE8" w:rsidR="00C33B66" w:rsidRDefault="00C33B66" w:rsidP="00C33B66">
      <w:pPr>
        <w:rPr>
          <w:lang w:val="en-GB"/>
        </w:rPr>
      </w:pPr>
    </w:p>
    <w:p w14:paraId="67E321E0" w14:textId="0F976AFD" w:rsidR="00C33B66" w:rsidRDefault="00C33B66" w:rsidP="00C33B66">
      <w:pPr>
        <w:rPr>
          <w:lang w:val="en-GB"/>
        </w:rPr>
      </w:pPr>
    </w:p>
    <w:p w14:paraId="3EF032DE" w14:textId="1FDC4904" w:rsidR="00C33B66" w:rsidRDefault="00C33B66" w:rsidP="00C33B66">
      <w:pPr>
        <w:rPr>
          <w:lang w:val="en-GB"/>
        </w:rPr>
      </w:pPr>
    </w:p>
    <w:p w14:paraId="60E9D42D" w14:textId="057DA542" w:rsidR="00C33B66" w:rsidRDefault="00C33B66" w:rsidP="00C33B66">
      <w:pPr>
        <w:rPr>
          <w:lang w:val="en-GB"/>
        </w:rPr>
      </w:pPr>
    </w:p>
    <w:p w14:paraId="40397F76" w14:textId="78DBAB54" w:rsidR="00C33B66" w:rsidRDefault="00C33B66" w:rsidP="00C33B66">
      <w:pPr>
        <w:rPr>
          <w:lang w:val="en-GB"/>
        </w:rPr>
      </w:pPr>
    </w:p>
    <w:p w14:paraId="1E48B113" w14:textId="65BDED9B" w:rsidR="00C33B66" w:rsidRDefault="00C33B66" w:rsidP="00C33B66">
      <w:pPr>
        <w:rPr>
          <w:lang w:val="en-GB"/>
        </w:rPr>
      </w:pPr>
    </w:p>
    <w:p w14:paraId="0FE39EED" w14:textId="1862443D" w:rsidR="00F35EE7" w:rsidRDefault="00F35EE7" w:rsidP="00F35EE7">
      <w:pPr>
        <w:pStyle w:val="Heading1"/>
        <w:rPr>
          <w:rFonts w:eastAsia="Times New Roman"/>
        </w:rPr>
      </w:pPr>
      <w:bookmarkStart w:id="2" w:name="_Toc76654417"/>
      <w:r>
        <w:rPr>
          <w:rFonts w:eastAsia="Times New Roman"/>
          <w:lang w:val="en-GB"/>
        </w:rPr>
        <w:t xml:space="preserve">Assignment 1: </w:t>
      </w:r>
      <w:r>
        <w:rPr>
          <w:rFonts w:eastAsia="Times New Roman"/>
          <w:lang w:val="en-GB"/>
        </w:rPr>
        <w:t xml:space="preserve">Task 1 </w:t>
      </w:r>
      <w:r w:rsidR="00C33B66">
        <w:rPr>
          <w:rFonts w:eastAsia="Times New Roman"/>
          <w:lang w:val="en-GB"/>
        </w:rPr>
        <w:t xml:space="preserve">Written </w:t>
      </w:r>
      <w:r>
        <w:rPr>
          <w:rFonts w:eastAsia="Times New Roman"/>
          <w:lang w:val="en-GB"/>
        </w:rPr>
        <w:t>Summary</w:t>
      </w:r>
      <w:bookmarkEnd w:id="0"/>
      <w:bookmarkEnd w:id="1"/>
      <w:bookmarkEnd w:id="2"/>
    </w:p>
    <w:p w14:paraId="5907F672" w14:textId="4CCA81D5" w:rsidR="00A66772" w:rsidRPr="00C33B66" w:rsidRDefault="00A66772" w:rsidP="00F35EE7">
      <w:pPr>
        <w:pStyle w:val="Heading1"/>
        <w:rPr>
          <w:rStyle w:val="IntenseEmphasis"/>
          <w:sz w:val="32"/>
          <w:szCs w:val="32"/>
        </w:rPr>
      </w:pPr>
      <w:bookmarkStart w:id="3" w:name="_Toc76652868"/>
      <w:bookmarkStart w:id="4" w:name="_Toc76652888"/>
      <w:bookmarkStart w:id="5" w:name="_Toc76654418"/>
      <w:r w:rsidRPr="00C33B66">
        <w:rPr>
          <w:rStyle w:val="IntenseEmphasis"/>
          <w:sz w:val="32"/>
          <w:szCs w:val="32"/>
        </w:rPr>
        <w:t xml:space="preserve">Essential skills for studying and </w:t>
      </w:r>
      <w:r w:rsidR="00C52ADA" w:rsidRPr="00C33B66">
        <w:rPr>
          <w:rStyle w:val="IntenseEmphasis"/>
          <w:sz w:val="32"/>
          <w:szCs w:val="32"/>
        </w:rPr>
        <w:t>employability.</w:t>
      </w:r>
      <w:bookmarkEnd w:id="3"/>
      <w:bookmarkEnd w:id="4"/>
      <w:bookmarkEnd w:id="5"/>
    </w:p>
    <w:p w14:paraId="218650B4" w14:textId="77777777" w:rsidR="00A66772" w:rsidRDefault="00A66772" w:rsidP="00A66772">
      <w:r>
        <w:tab/>
      </w:r>
    </w:p>
    <w:p w14:paraId="38D2C256" w14:textId="40A49C17" w:rsidR="00A66772" w:rsidRPr="00A66772" w:rsidRDefault="00A66772" w:rsidP="00A66772">
      <w:pPr>
        <w:rPr>
          <w:rFonts w:ascii="Times New Roman" w:hAnsi="Times New Roman"/>
          <w:sz w:val="24"/>
          <w:szCs w:val="24"/>
        </w:rPr>
      </w:pPr>
      <w:r>
        <w:tab/>
      </w:r>
      <w:r w:rsidRPr="00A66772">
        <w:rPr>
          <w:rFonts w:ascii="Times New Roman" w:hAnsi="Times New Roman"/>
          <w:sz w:val="24"/>
          <w:szCs w:val="24"/>
        </w:rPr>
        <w:t>During the last decades, the job market has been changing and raising new challenges for graduate students looking for a career</w:t>
      </w:r>
      <w:r w:rsidR="00C63C52">
        <w:rPr>
          <w:rFonts w:ascii="Times New Roman" w:hAnsi="Times New Roman"/>
          <w:sz w:val="24"/>
          <w:szCs w:val="24"/>
          <w:vertAlign w:val="superscript"/>
        </w:rPr>
        <w:t>1</w:t>
      </w:r>
      <w:r w:rsidR="00C63C52">
        <w:rPr>
          <w:rFonts w:ascii="Times New Roman" w:hAnsi="Times New Roman"/>
          <w:sz w:val="24"/>
          <w:szCs w:val="24"/>
        </w:rPr>
        <w:t>.</w:t>
      </w:r>
      <w:r w:rsidR="000A093E">
        <w:rPr>
          <w:rFonts w:ascii="Times New Roman" w:hAnsi="Times New Roman"/>
          <w:sz w:val="24"/>
          <w:szCs w:val="24"/>
        </w:rPr>
        <w:t xml:space="preserve"> </w:t>
      </w:r>
      <w:r w:rsidRPr="00A66772">
        <w:rPr>
          <w:rFonts w:ascii="Times New Roman" w:hAnsi="Times New Roman"/>
          <w:sz w:val="24"/>
          <w:szCs w:val="24"/>
        </w:rPr>
        <w:t xml:space="preserve">Also, the number of graduates in the UK </w:t>
      </w:r>
      <w:r w:rsidR="0083782C" w:rsidRPr="00A66772">
        <w:rPr>
          <w:rFonts w:ascii="Times New Roman" w:hAnsi="Times New Roman"/>
          <w:sz w:val="24"/>
          <w:szCs w:val="24"/>
        </w:rPr>
        <w:t>ha</w:t>
      </w:r>
      <w:r w:rsidR="00316FAF">
        <w:rPr>
          <w:rFonts w:ascii="Times New Roman" w:hAnsi="Times New Roman"/>
          <w:sz w:val="24"/>
          <w:szCs w:val="24"/>
        </w:rPr>
        <w:t>s</w:t>
      </w:r>
      <w:r w:rsidRPr="00A66772">
        <w:rPr>
          <w:rFonts w:ascii="Times New Roman" w:hAnsi="Times New Roman"/>
          <w:sz w:val="24"/>
          <w:szCs w:val="24"/>
        </w:rPr>
        <w:t xml:space="preserve"> significantly increased </w:t>
      </w:r>
      <w:r w:rsidRPr="00C63C52">
        <w:rPr>
          <w:rFonts w:ascii="Times New Roman" w:hAnsi="Times New Roman"/>
          <w:sz w:val="24"/>
          <w:szCs w:val="24"/>
        </w:rPr>
        <w:t>lately</w:t>
      </w:r>
      <w:r w:rsidR="005E63FA">
        <w:rPr>
          <w:rFonts w:ascii="Times New Roman" w:hAnsi="Times New Roman"/>
          <w:sz w:val="24"/>
          <w:szCs w:val="24"/>
          <w:vertAlign w:val="superscript"/>
        </w:rPr>
        <w:t>4</w:t>
      </w:r>
      <w:r w:rsidR="005E63FA">
        <w:rPr>
          <w:rFonts w:ascii="Times New Roman" w:hAnsi="Times New Roman"/>
          <w:sz w:val="24"/>
          <w:szCs w:val="24"/>
        </w:rPr>
        <w:t>.</w:t>
      </w:r>
      <w:r w:rsidR="000A093E">
        <w:rPr>
          <w:rFonts w:ascii="Times New Roman" w:hAnsi="Times New Roman"/>
          <w:sz w:val="24"/>
          <w:szCs w:val="24"/>
        </w:rPr>
        <w:t xml:space="preserve"> </w:t>
      </w:r>
      <w:r w:rsidR="005E63FA">
        <w:rPr>
          <w:rFonts w:ascii="Times New Roman" w:hAnsi="Times New Roman"/>
          <w:sz w:val="24"/>
          <w:szCs w:val="24"/>
        </w:rPr>
        <w:t xml:space="preserve">The </w:t>
      </w:r>
      <w:r w:rsidRPr="005E63FA">
        <w:rPr>
          <w:rFonts w:ascii="Times New Roman" w:hAnsi="Times New Roman"/>
          <w:sz w:val="24"/>
          <w:szCs w:val="24"/>
        </w:rPr>
        <w:t>increasing</w:t>
      </w:r>
      <w:r w:rsidRPr="00A66772">
        <w:rPr>
          <w:rFonts w:ascii="Times New Roman" w:hAnsi="Times New Roman"/>
          <w:sz w:val="24"/>
          <w:szCs w:val="24"/>
        </w:rPr>
        <w:t xml:space="preserve"> competition puts pressure on the current students, as the employers look for traits of character besides the technical skills required by the job role.</w:t>
      </w:r>
    </w:p>
    <w:p w14:paraId="087638E2" w14:textId="59B274D3" w:rsidR="00A66772" w:rsidRPr="00A66772" w:rsidRDefault="00A66772" w:rsidP="00A66772">
      <w:pPr>
        <w:rPr>
          <w:rFonts w:ascii="Times New Roman" w:hAnsi="Times New Roman"/>
          <w:sz w:val="24"/>
          <w:szCs w:val="24"/>
        </w:rPr>
      </w:pPr>
      <w:r w:rsidRPr="00A66772">
        <w:rPr>
          <w:rFonts w:ascii="Times New Roman" w:hAnsi="Times New Roman"/>
          <w:sz w:val="24"/>
          <w:szCs w:val="24"/>
        </w:rPr>
        <w:tab/>
        <w:t>These skills and attributes that companies search for have been classified by the authors examining the discussed topic in two main interdependent categories – soft and hard skill</w:t>
      </w:r>
      <w:r w:rsidR="005E63FA">
        <w:rPr>
          <w:rFonts w:ascii="Times New Roman" w:hAnsi="Times New Roman"/>
          <w:sz w:val="24"/>
          <w:szCs w:val="24"/>
          <w:vertAlign w:val="superscript"/>
        </w:rPr>
        <w:t>3</w:t>
      </w:r>
      <w:r w:rsidRPr="00A66772">
        <w:rPr>
          <w:rFonts w:ascii="Times New Roman" w:hAnsi="Times New Roman"/>
          <w:sz w:val="24"/>
          <w:szCs w:val="24"/>
        </w:rPr>
        <w:t>. The hard skills consist of mainly technical know-how and are typical and valuable to the performed tasks and derive from academic training and work experience—some examples of hard skills: anatomical knowledge, programming, accounting. Soft skills represent personal competencies that will successfully allow individuals to use their technical knowledge (hard skills). These competencies are being sought by employers and overcome in their importance the academic results of the applicant. The soft skills regard mainly the quality of the human interaction and relationship, communication, team-working, empathy</w:t>
      </w:r>
      <w:r w:rsidR="00354C5C">
        <w:rPr>
          <w:rFonts w:ascii="Times New Roman" w:hAnsi="Times New Roman"/>
          <w:sz w:val="24"/>
          <w:szCs w:val="24"/>
        </w:rPr>
        <w:t>,</w:t>
      </w:r>
      <w:r w:rsidRPr="00A66772">
        <w:rPr>
          <w:rFonts w:ascii="Times New Roman" w:hAnsi="Times New Roman"/>
          <w:sz w:val="24"/>
          <w:szCs w:val="24"/>
        </w:rPr>
        <w:t xml:space="preserve"> and leadership as extra-personal skills. Intra-personal skills consist of the personal power of will and optimism, self-awareness, and self-management. Also, time management, critical thinking and assessing, objective and honest approach towards own weaknesses and strengths and address them, and critically assessing and adapting to the external environment can be found among soft skills. Most of the soft skills are helpful in all industries; therefore, they are also </w:t>
      </w:r>
      <w:r w:rsidR="000A093E" w:rsidRPr="00A66772">
        <w:rPr>
          <w:rFonts w:ascii="Times New Roman" w:hAnsi="Times New Roman"/>
          <w:sz w:val="24"/>
          <w:szCs w:val="24"/>
        </w:rPr>
        <w:t>transferable. According to</w:t>
      </w:r>
      <w:r w:rsidRPr="00A66772">
        <w:rPr>
          <w:rFonts w:ascii="Times New Roman" w:hAnsi="Times New Roman"/>
          <w:sz w:val="24"/>
          <w:szCs w:val="24"/>
        </w:rPr>
        <w:t xml:space="preserve"> </w:t>
      </w:r>
      <w:r w:rsidR="005E63FA">
        <w:rPr>
          <w:rFonts w:ascii="Times New Roman" w:hAnsi="Times New Roman"/>
          <w:sz w:val="24"/>
          <w:szCs w:val="24"/>
        </w:rPr>
        <w:t>the author</w:t>
      </w:r>
      <w:r w:rsidRPr="00A66772">
        <w:rPr>
          <w:rFonts w:ascii="Times New Roman" w:eastAsia="Times New Roman" w:hAnsi="Times New Roman"/>
          <w:sz w:val="24"/>
          <w:szCs w:val="24"/>
          <w:lang w:eastAsia="en-GB"/>
        </w:rPr>
        <w:t>, among the most required transferable skills are • Enthusiasm and self-reliance • Teamwork • Leadership • Management • Problem-solving • IT literacy • Customer service</w:t>
      </w:r>
      <w:r w:rsidR="005E63FA">
        <w:rPr>
          <w:rFonts w:ascii="Times New Roman" w:eastAsia="Times New Roman" w:hAnsi="Times New Roman"/>
          <w:sz w:val="24"/>
          <w:szCs w:val="24"/>
          <w:vertAlign w:val="superscript"/>
          <w:lang w:eastAsia="en-GB"/>
        </w:rPr>
        <w:t>8</w:t>
      </w:r>
      <w:r w:rsidRPr="00A66772">
        <w:rPr>
          <w:rFonts w:ascii="Times New Roman" w:eastAsia="Times New Roman" w:hAnsi="Times New Roman"/>
          <w:sz w:val="24"/>
          <w:szCs w:val="24"/>
          <w:lang w:eastAsia="en-GB"/>
        </w:rPr>
        <w:t xml:space="preserve">. </w:t>
      </w:r>
    </w:p>
    <w:p w14:paraId="3A70EF33" w14:textId="0733ED88" w:rsidR="00A66772" w:rsidRPr="00A66772" w:rsidRDefault="00A66772" w:rsidP="00A66772">
      <w:pPr>
        <w:rPr>
          <w:rFonts w:ascii="Times New Roman" w:hAnsi="Times New Roman"/>
          <w:sz w:val="24"/>
          <w:szCs w:val="24"/>
        </w:rPr>
      </w:pPr>
      <w:r w:rsidRPr="00A66772">
        <w:rPr>
          <w:rFonts w:ascii="Times New Roman" w:eastAsia="Times New Roman" w:hAnsi="Times New Roman"/>
          <w:sz w:val="24"/>
          <w:szCs w:val="24"/>
          <w:lang w:eastAsia="en-GB"/>
        </w:rPr>
        <w:tab/>
      </w:r>
      <w:r w:rsidR="000A093E">
        <w:rPr>
          <w:rFonts w:ascii="Times New Roman" w:eastAsia="Times New Roman" w:hAnsi="Times New Roman"/>
          <w:sz w:val="24"/>
          <w:szCs w:val="24"/>
          <w:lang w:eastAsia="en-GB"/>
        </w:rPr>
        <w:t>C</w:t>
      </w:r>
      <w:r w:rsidRPr="00A66772">
        <w:rPr>
          <w:rFonts w:ascii="Times New Roman" w:eastAsia="Times New Roman" w:hAnsi="Times New Roman"/>
          <w:sz w:val="24"/>
          <w:szCs w:val="24"/>
          <w:lang w:eastAsia="en-GB"/>
        </w:rPr>
        <w:t xml:space="preserve">ommunication </w:t>
      </w:r>
      <w:r w:rsidR="00316FAF">
        <w:rPr>
          <w:rFonts w:ascii="Times New Roman" w:eastAsia="Times New Roman" w:hAnsi="Times New Roman"/>
          <w:sz w:val="24"/>
          <w:szCs w:val="24"/>
          <w:lang w:eastAsia="en-GB"/>
        </w:rPr>
        <w:t>i</w:t>
      </w:r>
      <w:r w:rsidRPr="00A66772">
        <w:rPr>
          <w:rFonts w:ascii="Times New Roman" w:eastAsia="Times New Roman" w:hAnsi="Times New Roman"/>
          <w:sz w:val="24"/>
          <w:szCs w:val="24"/>
          <w:lang w:eastAsia="en-GB"/>
        </w:rPr>
        <w:t>s the catalyst within the process of skill transfers. Gaining new knowledge is founded on passing the information through effective communication and using terms and language known by all interlocutors</w:t>
      </w:r>
      <w:r w:rsidR="000A093E">
        <w:rPr>
          <w:rFonts w:ascii="Times New Roman" w:eastAsia="Times New Roman" w:hAnsi="Times New Roman"/>
          <w:sz w:val="24"/>
          <w:szCs w:val="24"/>
          <w:vertAlign w:val="superscript"/>
          <w:lang w:eastAsia="en-GB"/>
        </w:rPr>
        <w:t>2</w:t>
      </w:r>
      <w:r w:rsidRPr="00A66772">
        <w:rPr>
          <w:rFonts w:ascii="Times New Roman" w:eastAsia="Times New Roman" w:hAnsi="Times New Roman"/>
          <w:sz w:val="24"/>
          <w:szCs w:val="24"/>
          <w:lang w:eastAsia="en-GB"/>
        </w:rPr>
        <w:t>. Also, (miss)communication and its effects are hilariously highlighted by hard-skilled graphic designers when intentionally misinterpreting various requests, as shown below:</w:t>
      </w:r>
    </w:p>
    <w:p w14:paraId="3A93E969" w14:textId="1F87598B" w:rsidR="00A66772" w:rsidRDefault="00A66772">
      <w:pPr>
        <w:rPr>
          <w:rFonts w:ascii="Times New Roman" w:eastAsia="Times New Roman" w:hAnsi="Times New Roman"/>
          <w:sz w:val="24"/>
          <w:szCs w:val="24"/>
          <w:lang w:eastAsia="en-GB"/>
        </w:rPr>
      </w:pPr>
      <w:r>
        <w:rPr>
          <w:noProof/>
        </w:rPr>
        <w:lastRenderedPageBreak/>
        <w:drawing>
          <wp:inline distT="0" distB="0" distL="0" distR="0" wp14:anchorId="1D34EAB3" wp14:editId="121CA534">
            <wp:extent cx="3755358" cy="2334847"/>
            <wp:effectExtent l="0" t="0" r="0" b="8303"/>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rcRect/>
                    <a:stretch>
                      <a:fillRect/>
                    </a:stretch>
                  </pic:blipFill>
                  <pic:spPr>
                    <a:xfrm>
                      <a:off x="0" y="0"/>
                      <a:ext cx="3755358" cy="2334847"/>
                    </a:xfrm>
                    <a:prstGeom prst="rect">
                      <a:avLst/>
                    </a:prstGeom>
                    <a:noFill/>
                    <a:ln>
                      <a:noFill/>
                      <a:prstDash/>
                    </a:ln>
                  </pic:spPr>
                </pic:pic>
              </a:graphicData>
            </a:graphic>
          </wp:inline>
        </w:drawing>
      </w:r>
      <w:r>
        <w:rPr>
          <w:rFonts w:ascii="Times New Roman" w:eastAsia="Times New Roman" w:hAnsi="Times New Roman"/>
          <w:sz w:val="24"/>
          <w:szCs w:val="24"/>
          <w:lang w:eastAsia="en-GB"/>
        </w:rPr>
        <w:t xml:space="preserve"> </w:t>
      </w:r>
    </w:p>
    <w:p w14:paraId="2682E331" w14:textId="6E2C22F1" w:rsidR="00C52ADA" w:rsidRPr="00C52ADA" w:rsidRDefault="00C52ADA">
      <w:pPr>
        <w:rPr>
          <w:rFonts w:ascii="Times New Roman" w:eastAsia="Times New Roman" w:hAnsi="Times New Roman"/>
          <w:sz w:val="24"/>
          <w:szCs w:val="24"/>
          <w:vertAlign w:val="superscript"/>
          <w:lang w:eastAsia="en-GB"/>
        </w:rPr>
      </w:pPr>
      <w:r>
        <w:rPr>
          <w:rFonts w:ascii="Times New Roman" w:eastAsia="Times New Roman" w:hAnsi="Times New Roman"/>
          <w:sz w:val="24"/>
          <w:szCs w:val="24"/>
          <w:lang w:eastAsia="en-GB"/>
        </w:rPr>
        <w:t xml:space="preserve">Source: </w:t>
      </w:r>
      <w:hyperlink r:id="rId6" w:history="1">
        <w:r w:rsidRPr="00B5745F">
          <w:rPr>
            <w:rStyle w:val="Hyperlink"/>
            <w:rFonts w:ascii="Times New Roman" w:eastAsia="Times New Roman" w:hAnsi="Times New Roman"/>
            <w:sz w:val="24"/>
            <w:szCs w:val="24"/>
            <w:lang w:eastAsia="en-GB"/>
          </w:rPr>
          <w:t>https://www.boredpanda.com/funny-photoshop-james-fridman/?utm_source=google&amp;utm_medium=organic&amp;utm_campaign=organic</w:t>
        </w:r>
      </w:hyperlink>
      <w:r>
        <w:rPr>
          <w:rFonts w:ascii="Times New Roman" w:eastAsia="Times New Roman" w:hAnsi="Times New Roman"/>
          <w:sz w:val="24"/>
          <w:szCs w:val="24"/>
          <w:lang w:eastAsia="en-GB"/>
        </w:rPr>
        <w:t xml:space="preserve"> </w:t>
      </w:r>
      <w:r>
        <w:rPr>
          <w:rFonts w:ascii="Times New Roman" w:eastAsia="Times New Roman" w:hAnsi="Times New Roman"/>
          <w:sz w:val="24"/>
          <w:szCs w:val="24"/>
          <w:vertAlign w:val="superscript"/>
          <w:lang w:eastAsia="en-GB"/>
        </w:rPr>
        <w:t>5</w:t>
      </w:r>
    </w:p>
    <w:p w14:paraId="703AF28F" w14:textId="77777777" w:rsidR="00C52ADA" w:rsidRDefault="00C52ADA"/>
    <w:p w14:paraId="203084CB" w14:textId="0FFF8CC5" w:rsidR="00D3782A" w:rsidRDefault="00A66772">
      <w:pPr>
        <w:rPr>
          <w:rFonts w:ascii="Times New Roman" w:eastAsia="Times New Roman" w:hAnsi="Times New Roman"/>
          <w:sz w:val="24"/>
          <w:szCs w:val="24"/>
          <w:lang w:eastAsia="en-GB"/>
        </w:rPr>
      </w:pPr>
      <w:r>
        <w:rPr>
          <w:rFonts w:ascii="Times New Roman" w:eastAsia="Times New Roman" w:hAnsi="Times New Roman"/>
          <w:sz w:val="24"/>
          <w:szCs w:val="24"/>
          <w:lang w:eastAsia="en-GB"/>
        </w:rPr>
        <w:t xml:space="preserve">From an academic perspective, an international student might encounter specific difficulties absorbing the provided information due to even minor language barriers. This aspect can be addressed by continuous development in the targeted language, such as the intensive reading of specialty and belletrist literature. </w:t>
      </w:r>
      <w:r w:rsidR="000261F7">
        <w:rPr>
          <w:rFonts w:ascii="Times New Roman" w:eastAsia="Times New Roman" w:hAnsi="Times New Roman"/>
          <w:sz w:val="24"/>
          <w:szCs w:val="24"/>
          <w:lang w:eastAsia="en-GB"/>
        </w:rPr>
        <w:t xml:space="preserve">In addition, </w:t>
      </w:r>
      <w:r w:rsidR="00316FAF">
        <w:rPr>
          <w:rFonts w:ascii="Times New Roman" w:eastAsia="Times New Roman" w:hAnsi="Times New Roman"/>
          <w:sz w:val="24"/>
          <w:szCs w:val="24"/>
          <w:lang w:eastAsia="en-GB"/>
        </w:rPr>
        <w:t xml:space="preserve">the </w:t>
      </w:r>
      <w:r w:rsidR="000261F7">
        <w:rPr>
          <w:rFonts w:ascii="Times New Roman" w:eastAsia="Times New Roman" w:hAnsi="Times New Roman"/>
          <w:sz w:val="24"/>
          <w:szCs w:val="24"/>
          <w:lang w:eastAsia="en-GB"/>
        </w:rPr>
        <w:t xml:space="preserve">author </w:t>
      </w:r>
      <w:r>
        <w:rPr>
          <w:rFonts w:ascii="Times New Roman" w:eastAsia="Times New Roman" w:hAnsi="Times New Roman"/>
          <w:sz w:val="24"/>
          <w:szCs w:val="24"/>
          <w:lang w:eastAsia="en-GB"/>
        </w:rPr>
        <w:t>indicates guidance/communication with a more experienced student regarding how to find, organi</w:t>
      </w:r>
      <w:r w:rsidR="00316FAF">
        <w:rPr>
          <w:rFonts w:ascii="Times New Roman" w:eastAsia="Times New Roman" w:hAnsi="Times New Roman"/>
          <w:sz w:val="24"/>
          <w:szCs w:val="24"/>
          <w:lang w:eastAsia="en-GB"/>
        </w:rPr>
        <w:t>z</w:t>
      </w:r>
      <w:r>
        <w:rPr>
          <w:rFonts w:ascii="Times New Roman" w:eastAsia="Times New Roman" w:hAnsi="Times New Roman"/>
          <w:sz w:val="24"/>
          <w:szCs w:val="24"/>
          <w:lang w:eastAsia="en-GB"/>
        </w:rPr>
        <w:t>e and approach tasks as an effective means of learning. This way, some academic skills were transferred during the work on the assignment. Literature Matrix in Word, platforms search refines, converting some data into expressive graphics in Excel are of significant use for academic progress</w:t>
      </w:r>
      <w:r w:rsidR="000261F7">
        <w:rPr>
          <w:rFonts w:ascii="Times New Roman" w:eastAsia="Times New Roman" w:hAnsi="Times New Roman"/>
          <w:sz w:val="24"/>
          <w:szCs w:val="24"/>
          <w:vertAlign w:val="superscript"/>
          <w:lang w:eastAsia="en-GB"/>
        </w:rPr>
        <w:t>2</w:t>
      </w:r>
      <w:r>
        <w:rPr>
          <w:rFonts w:ascii="Times New Roman" w:eastAsia="Times New Roman" w:hAnsi="Times New Roman"/>
          <w:sz w:val="24"/>
          <w:szCs w:val="24"/>
          <w:lang w:eastAsia="en-GB"/>
        </w:rPr>
        <w:t>. Also, using AI language software and dictionaries, such as Grammarly, Reverso Context and Thesaurus, and automated references programs like Zotero might prove actual use to the educational effort. Basic transferable IT skills are now indispensable for both academic and working areas, and this fact has been recogni</w:t>
      </w:r>
      <w:r w:rsidR="00316FAF">
        <w:rPr>
          <w:rFonts w:ascii="Times New Roman" w:eastAsia="Times New Roman" w:hAnsi="Times New Roman"/>
          <w:sz w:val="24"/>
          <w:szCs w:val="24"/>
          <w:lang w:eastAsia="en-GB"/>
        </w:rPr>
        <w:t>z</w:t>
      </w:r>
      <w:r>
        <w:rPr>
          <w:rFonts w:ascii="Times New Roman" w:eastAsia="Times New Roman" w:hAnsi="Times New Roman"/>
          <w:sz w:val="24"/>
          <w:szCs w:val="24"/>
          <w:lang w:eastAsia="en-GB"/>
        </w:rPr>
        <w:t>ed both by the UE</w:t>
      </w:r>
      <w:r w:rsidR="00EB4168">
        <w:rPr>
          <w:rFonts w:ascii="Times New Roman" w:eastAsia="Times New Roman" w:hAnsi="Times New Roman"/>
          <w:sz w:val="24"/>
          <w:szCs w:val="24"/>
          <w:lang w:eastAsia="en-GB"/>
        </w:rPr>
        <w:t xml:space="preserve"> </w:t>
      </w:r>
      <w:r>
        <w:rPr>
          <w:rFonts w:ascii="Times New Roman" w:eastAsia="Times New Roman" w:hAnsi="Times New Roman"/>
          <w:sz w:val="24"/>
          <w:szCs w:val="24"/>
          <w:lang w:eastAsia="en-GB"/>
        </w:rPr>
        <w:t>and the UK, which offers free IT improvement courses in association with its prestigious partners</w:t>
      </w:r>
      <w:r w:rsidR="00EB4168">
        <w:rPr>
          <w:rFonts w:ascii="Times New Roman" w:eastAsia="Times New Roman" w:hAnsi="Times New Roman"/>
          <w:sz w:val="24"/>
          <w:szCs w:val="24"/>
          <w:vertAlign w:val="superscript"/>
          <w:lang w:eastAsia="en-GB"/>
        </w:rPr>
        <w:t>7</w:t>
      </w:r>
      <w:r>
        <w:rPr>
          <w:rFonts w:ascii="Times New Roman" w:eastAsia="Times New Roman" w:hAnsi="Times New Roman"/>
          <w:sz w:val="24"/>
          <w:szCs w:val="24"/>
          <w:lang w:eastAsia="en-GB"/>
        </w:rPr>
        <w:t>.</w:t>
      </w:r>
    </w:p>
    <w:p w14:paraId="01B2F3B0" w14:textId="0849232D" w:rsidR="00D70333" w:rsidRDefault="00D3782A">
      <w:pPr>
        <w:rPr>
          <w:rFonts w:ascii="Times New Roman" w:hAnsi="Times New Roman"/>
          <w:sz w:val="24"/>
          <w:szCs w:val="24"/>
        </w:rPr>
      </w:pPr>
      <w:r w:rsidRPr="00A66772">
        <w:rPr>
          <w:rFonts w:ascii="Times New Roman" w:hAnsi="Times New Roman"/>
          <w:sz w:val="24"/>
          <w:szCs w:val="24"/>
        </w:rPr>
        <w:tab/>
      </w:r>
      <w:r w:rsidR="00BA2A5C">
        <w:rPr>
          <w:rFonts w:ascii="Times New Roman" w:hAnsi="Times New Roman"/>
          <w:sz w:val="24"/>
          <w:szCs w:val="24"/>
        </w:rPr>
        <w:t xml:space="preserve"> </w:t>
      </w:r>
      <w:r w:rsidR="00606CC2">
        <w:rPr>
          <w:rFonts w:ascii="Times New Roman" w:hAnsi="Times New Roman"/>
          <w:sz w:val="24"/>
          <w:szCs w:val="24"/>
        </w:rPr>
        <w:t>To conclude s</w:t>
      </w:r>
      <w:r w:rsidR="00D61A5F">
        <w:rPr>
          <w:rFonts w:ascii="Times New Roman" w:hAnsi="Times New Roman"/>
          <w:sz w:val="24"/>
          <w:szCs w:val="24"/>
        </w:rPr>
        <w:t>oft skills are gradually improving the workforce’s hard skills</w:t>
      </w:r>
      <w:r w:rsidR="003D53E0">
        <w:rPr>
          <w:rFonts w:ascii="Times New Roman" w:hAnsi="Times New Roman"/>
          <w:sz w:val="24"/>
          <w:szCs w:val="24"/>
        </w:rPr>
        <w:t>. T</w:t>
      </w:r>
      <w:r w:rsidR="00606CC2">
        <w:rPr>
          <w:rFonts w:ascii="Times New Roman" w:hAnsi="Times New Roman"/>
          <w:sz w:val="24"/>
          <w:szCs w:val="24"/>
        </w:rPr>
        <w:t>herefore</w:t>
      </w:r>
      <w:r w:rsidR="00D61A5F">
        <w:rPr>
          <w:rFonts w:ascii="Times New Roman" w:hAnsi="Times New Roman"/>
          <w:sz w:val="24"/>
          <w:szCs w:val="24"/>
        </w:rPr>
        <w:t>, before we can improve hard skills, we must first acquire</w:t>
      </w:r>
      <w:r w:rsidR="00606CC2">
        <w:rPr>
          <w:rFonts w:ascii="Times New Roman" w:hAnsi="Times New Roman"/>
          <w:sz w:val="24"/>
          <w:szCs w:val="24"/>
        </w:rPr>
        <w:t xml:space="preserve"> </w:t>
      </w:r>
      <w:r w:rsidR="00D61A5F">
        <w:rPr>
          <w:rFonts w:ascii="Times New Roman" w:hAnsi="Times New Roman"/>
          <w:sz w:val="24"/>
          <w:szCs w:val="24"/>
        </w:rPr>
        <w:t xml:space="preserve">soft </w:t>
      </w:r>
      <w:r w:rsidR="00D10A5B">
        <w:rPr>
          <w:rFonts w:ascii="Times New Roman" w:hAnsi="Times New Roman"/>
          <w:sz w:val="24"/>
          <w:szCs w:val="24"/>
        </w:rPr>
        <w:t xml:space="preserve">skills. Those skills have never been more important than now, as the whole workforce looks for ways to make workers more productive and </w:t>
      </w:r>
      <w:r w:rsidR="00D34655">
        <w:rPr>
          <w:rFonts w:ascii="Times New Roman" w:hAnsi="Times New Roman"/>
          <w:sz w:val="24"/>
          <w:szCs w:val="24"/>
        </w:rPr>
        <w:t>motivated.</w:t>
      </w:r>
    </w:p>
    <w:p w14:paraId="78D71C75" w14:textId="6D36DFA2" w:rsidR="00263361" w:rsidRDefault="00263361">
      <w:pPr>
        <w:rPr>
          <w:rFonts w:ascii="Times New Roman" w:hAnsi="Times New Roman"/>
          <w:sz w:val="24"/>
          <w:szCs w:val="24"/>
        </w:rPr>
      </w:pPr>
      <w:r>
        <w:rPr>
          <w:rFonts w:ascii="Times New Roman" w:hAnsi="Times New Roman"/>
          <w:sz w:val="24"/>
          <w:szCs w:val="24"/>
        </w:rPr>
        <w:tab/>
      </w:r>
      <w:r w:rsidR="00750520">
        <w:rPr>
          <w:rFonts w:ascii="Times New Roman" w:hAnsi="Times New Roman"/>
          <w:sz w:val="24"/>
          <w:szCs w:val="24"/>
        </w:rPr>
        <w:t>Wherefore</w:t>
      </w:r>
      <w:r w:rsidR="00ED46A9">
        <w:rPr>
          <w:rFonts w:ascii="Times New Roman" w:hAnsi="Times New Roman"/>
          <w:sz w:val="24"/>
          <w:szCs w:val="24"/>
        </w:rPr>
        <w:t>,</w:t>
      </w:r>
      <w:r>
        <w:rPr>
          <w:rFonts w:ascii="Times New Roman" w:hAnsi="Times New Roman"/>
          <w:sz w:val="24"/>
          <w:szCs w:val="24"/>
        </w:rPr>
        <w:t xml:space="preserve"> w</w:t>
      </w:r>
      <w:r w:rsidRPr="00263361">
        <w:rPr>
          <w:rFonts w:ascii="Times New Roman" w:hAnsi="Times New Roman"/>
          <w:sz w:val="24"/>
          <w:szCs w:val="24"/>
        </w:rPr>
        <w:t xml:space="preserve">hen I graduate </w:t>
      </w:r>
      <w:r w:rsidR="00316FAF">
        <w:rPr>
          <w:rFonts w:ascii="Times New Roman" w:hAnsi="Times New Roman"/>
          <w:sz w:val="24"/>
          <w:szCs w:val="24"/>
        </w:rPr>
        <w:t xml:space="preserve">from </w:t>
      </w:r>
      <w:r w:rsidR="00750520">
        <w:rPr>
          <w:rFonts w:ascii="Times New Roman" w:hAnsi="Times New Roman"/>
          <w:sz w:val="24"/>
          <w:szCs w:val="24"/>
        </w:rPr>
        <w:t>U</w:t>
      </w:r>
      <w:r w:rsidRPr="00263361">
        <w:rPr>
          <w:rFonts w:ascii="Times New Roman" w:hAnsi="Times New Roman"/>
          <w:sz w:val="24"/>
          <w:szCs w:val="24"/>
        </w:rPr>
        <w:t xml:space="preserve">niversity, I would be able to achieve </w:t>
      </w:r>
      <w:r w:rsidR="00ED46A9" w:rsidRPr="00263361">
        <w:rPr>
          <w:rFonts w:ascii="Times New Roman" w:hAnsi="Times New Roman"/>
          <w:sz w:val="24"/>
          <w:szCs w:val="24"/>
        </w:rPr>
        <w:t>hard skills</w:t>
      </w:r>
      <w:r w:rsidRPr="00263361">
        <w:rPr>
          <w:rFonts w:ascii="Times New Roman" w:hAnsi="Times New Roman"/>
          <w:sz w:val="24"/>
          <w:szCs w:val="24"/>
        </w:rPr>
        <w:t>. The Internet of Things (IoT), machine learning, and artificial intelligence are among the next generation of intelligent cloud technologies to emerge.</w:t>
      </w:r>
      <w:r w:rsidR="00750520" w:rsidRPr="00750520">
        <w:t xml:space="preserve"> </w:t>
      </w:r>
      <w:r w:rsidR="00750520" w:rsidRPr="00750520">
        <w:rPr>
          <w:rFonts w:ascii="Times New Roman" w:hAnsi="Times New Roman"/>
          <w:sz w:val="24"/>
          <w:szCs w:val="24"/>
        </w:rPr>
        <w:t xml:space="preserve">Those will aid me in my search for a </w:t>
      </w:r>
      <w:r w:rsidR="00316FAF">
        <w:rPr>
          <w:rFonts w:ascii="Times New Roman" w:hAnsi="Times New Roman"/>
          <w:sz w:val="24"/>
          <w:szCs w:val="24"/>
        </w:rPr>
        <w:t>job</w:t>
      </w:r>
      <w:r w:rsidR="00750520" w:rsidRPr="00750520">
        <w:rPr>
          <w:rFonts w:ascii="Times New Roman" w:hAnsi="Times New Roman"/>
          <w:sz w:val="24"/>
          <w:szCs w:val="24"/>
        </w:rPr>
        <w:t xml:space="preserve"> as an IT security officer in the future.</w:t>
      </w:r>
    </w:p>
    <w:p w14:paraId="3751B72E" w14:textId="77777777" w:rsidR="00F35EE7" w:rsidRDefault="00071F2C">
      <w:pPr>
        <w:rPr>
          <w:rFonts w:ascii="Times New Roman" w:hAnsi="Times New Roman"/>
          <w:sz w:val="24"/>
          <w:szCs w:val="24"/>
        </w:rPr>
      </w:pPr>
      <w:r>
        <w:rPr>
          <w:rFonts w:ascii="Times New Roman" w:hAnsi="Times New Roman"/>
          <w:sz w:val="24"/>
          <w:szCs w:val="24"/>
        </w:rPr>
        <w:tab/>
      </w:r>
    </w:p>
    <w:p w14:paraId="3EEBB669" w14:textId="77777777" w:rsidR="00C33B66" w:rsidRDefault="00C33B66" w:rsidP="00F35EE7">
      <w:pPr>
        <w:pStyle w:val="Heading1"/>
      </w:pPr>
    </w:p>
    <w:p w14:paraId="574865D2" w14:textId="7A7A3FBA" w:rsidR="00F35EE7" w:rsidRPr="00C33B66" w:rsidRDefault="00F35EE7" w:rsidP="00F35EE7">
      <w:pPr>
        <w:pStyle w:val="Heading1"/>
        <w:rPr>
          <w:rStyle w:val="IntenseEmphasis"/>
          <w:sz w:val="32"/>
          <w:szCs w:val="32"/>
        </w:rPr>
      </w:pPr>
      <w:bookmarkStart w:id="6" w:name="_Toc76652869"/>
      <w:bookmarkStart w:id="7" w:name="_Toc76652889"/>
      <w:bookmarkStart w:id="8" w:name="_Toc76654419"/>
      <w:r w:rsidRPr="00C33B66">
        <w:rPr>
          <w:rStyle w:val="IntenseEmphasis"/>
          <w:sz w:val="32"/>
          <w:szCs w:val="32"/>
        </w:rPr>
        <w:t>References</w:t>
      </w:r>
      <w:bookmarkEnd w:id="6"/>
      <w:bookmarkEnd w:id="7"/>
      <w:bookmarkEnd w:id="8"/>
    </w:p>
    <w:p w14:paraId="6E702B9A" w14:textId="77777777" w:rsidR="00F35EE7" w:rsidRPr="00F35EE7" w:rsidRDefault="00F35EE7" w:rsidP="00F35EE7"/>
    <w:p w14:paraId="4FAF6965" w14:textId="0D5FFA81" w:rsidR="002202AD" w:rsidRPr="00D70333" w:rsidRDefault="00C63C52" w:rsidP="002202AD">
      <w:pPr>
        <w:rPr>
          <w:rFonts w:ascii="Times New Roman" w:eastAsia="Times New Roman" w:hAnsi="Times New Roman"/>
          <w:sz w:val="24"/>
          <w:szCs w:val="24"/>
        </w:rPr>
      </w:pPr>
      <w:r>
        <w:rPr>
          <w:rFonts w:ascii="Times New Roman" w:eastAsia="Times New Roman" w:hAnsi="Times New Roman"/>
          <w:sz w:val="24"/>
          <w:szCs w:val="24"/>
        </w:rPr>
        <w:t xml:space="preserve">[1] </w:t>
      </w:r>
      <w:r w:rsidR="002202AD" w:rsidRPr="00D70333">
        <w:rPr>
          <w:rFonts w:ascii="Times New Roman" w:eastAsia="Times New Roman" w:hAnsi="Times New Roman"/>
          <w:sz w:val="24"/>
          <w:szCs w:val="24"/>
        </w:rPr>
        <w:t xml:space="preserve">CBI (2019) ‘People and Skills: Getting young people ‘work ready’’. Available at: </w:t>
      </w:r>
      <w:hyperlink r:id="rId7" w:history="1">
        <w:r w:rsidR="002202AD" w:rsidRPr="00D70333">
          <w:rPr>
            <w:rStyle w:val="Hyperlink"/>
            <w:rFonts w:ascii="Times New Roman" w:eastAsia="Times New Roman" w:hAnsi="Times New Roman"/>
            <w:sz w:val="24"/>
            <w:szCs w:val="24"/>
          </w:rPr>
          <w:t>https://www.cbi.org.uk/media/2960/cbi_work-readiness.pdf</w:t>
        </w:r>
      </w:hyperlink>
      <w:r w:rsidR="002202AD" w:rsidRPr="00D70333">
        <w:rPr>
          <w:rFonts w:ascii="Times New Roman" w:eastAsia="Times New Roman" w:hAnsi="Times New Roman"/>
          <w:sz w:val="24"/>
          <w:szCs w:val="24"/>
        </w:rPr>
        <w:t xml:space="preserve"> </w:t>
      </w:r>
    </w:p>
    <w:p w14:paraId="176B323E" w14:textId="0E2E0454" w:rsidR="002202AD" w:rsidRPr="00D70333" w:rsidRDefault="00C63C52" w:rsidP="002202AD">
      <w:pPr>
        <w:rPr>
          <w:rFonts w:ascii="Times New Roman" w:eastAsia="Times New Roman" w:hAnsi="Times New Roman"/>
          <w:sz w:val="24"/>
          <w:szCs w:val="24"/>
        </w:rPr>
      </w:pPr>
      <w:r w:rsidRPr="00C63C52">
        <w:rPr>
          <w:rFonts w:ascii="Times New Roman" w:eastAsia="Times New Roman" w:hAnsi="Times New Roman"/>
          <w:sz w:val="24"/>
          <w:szCs w:val="24"/>
        </w:rPr>
        <w:t>[2]</w:t>
      </w:r>
      <w:r>
        <w:rPr>
          <w:rFonts w:ascii="Times New Roman" w:eastAsia="Times New Roman" w:hAnsi="Times New Roman"/>
          <w:b/>
          <w:bCs/>
          <w:sz w:val="24"/>
          <w:szCs w:val="24"/>
        </w:rPr>
        <w:t xml:space="preserve"> </w:t>
      </w:r>
      <w:r w:rsidR="002202AD" w:rsidRPr="00E915AC">
        <w:rPr>
          <w:rFonts w:ascii="Times New Roman" w:eastAsia="Times New Roman" w:hAnsi="Times New Roman"/>
          <w:b/>
          <w:bCs/>
          <w:sz w:val="24"/>
          <w:szCs w:val="24"/>
        </w:rPr>
        <w:t>Cottrell, S. (2015) Skills for success: personal development and employability</w:t>
      </w:r>
      <w:r w:rsidR="002202AD" w:rsidRPr="00D70333">
        <w:rPr>
          <w:rFonts w:ascii="Times New Roman" w:eastAsia="Times New Roman" w:hAnsi="Times New Roman"/>
          <w:sz w:val="24"/>
          <w:szCs w:val="24"/>
        </w:rPr>
        <w:t xml:space="preserve">. 3rd edition. </w:t>
      </w:r>
      <w:proofErr w:type="spellStart"/>
      <w:r w:rsidR="002202AD" w:rsidRPr="00D70333">
        <w:rPr>
          <w:rFonts w:ascii="Times New Roman" w:eastAsia="Times New Roman" w:hAnsi="Times New Roman"/>
          <w:sz w:val="24"/>
          <w:szCs w:val="24"/>
        </w:rPr>
        <w:t>Houndmills</w:t>
      </w:r>
      <w:proofErr w:type="spellEnd"/>
      <w:r w:rsidR="002202AD" w:rsidRPr="00D70333">
        <w:rPr>
          <w:rFonts w:ascii="Times New Roman" w:eastAsia="Times New Roman" w:hAnsi="Times New Roman"/>
          <w:sz w:val="24"/>
          <w:szCs w:val="24"/>
        </w:rPr>
        <w:t xml:space="preserve">, Basingstoke, Hampshire; New York, NY: Palgrave Macmillan (Palgrave study skills). Available at: </w:t>
      </w:r>
      <w:hyperlink r:id="rId8" w:history="1">
        <w:r w:rsidR="002202AD" w:rsidRPr="00D70333">
          <w:rPr>
            <w:rStyle w:val="Hyperlink"/>
            <w:rFonts w:ascii="Times New Roman" w:eastAsia="Times New Roman" w:hAnsi="Times New Roman"/>
            <w:sz w:val="24"/>
            <w:szCs w:val="24"/>
          </w:rPr>
          <w:t>https://ebookcentral.proquest.com/lib/trinity/reader.action?docID=4762723</w:t>
        </w:r>
      </w:hyperlink>
    </w:p>
    <w:p w14:paraId="0673333E" w14:textId="4ED9DCAD" w:rsidR="002202AD" w:rsidRPr="00D70333" w:rsidRDefault="00C63C52" w:rsidP="002202AD">
      <w:pPr>
        <w:rPr>
          <w:rFonts w:ascii="Times New Roman" w:eastAsia="Times New Roman" w:hAnsi="Times New Roman"/>
          <w:sz w:val="24"/>
          <w:szCs w:val="24"/>
        </w:rPr>
      </w:pPr>
      <w:r>
        <w:rPr>
          <w:rFonts w:ascii="Times New Roman" w:eastAsia="Times New Roman" w:hAnsi="Times New Roman"/>
          <w:sz w:val="24"/>
          <w:szCs w:val="24"/>
        </w:rPr>
        <w:t xml:space="preserve">[3] </w:t>
      </w:r>
      <w:proofErr w:type="spellStart"/>
      <w:r w:rsidR="002202AD" w:rsidRPr="00D70333">
        <w:rPr>
          <w:rFonts w:ascii="Times New Roman" w:eastAsia="Times New Roman" w:hAnsi="Times New Roman"/>
          <w:sz w:val="24"/>
          <w:szCs w:val="24"/>
        </w:rPr>
        <w:t>Hendarman</w:t>
      </w:r>
      <w:proofErr w:type="spellEnd"/>
      <w:r w:rsidR="002202AD" w:rsidRPr="00D70333">
        <w:rPr>
          <w:rFonts w:ascii="Times New Roman" w:eastAsia="Times New Roman" w:hAnsi="Times New Roman"/>
          <w:sz w:val="24"/>
          <w:szCs w:val="24"/>
        </w:rPr>
        <w:t xml:space="preserve">, A. F. and </w:t>
      </w:r>
      <w:proofErr w:type="spellStart"/>
      <w:r w:rsidR="002202AD" w:rsidRPr="00D70333">
        <w:rPr>
          <w:rFonts w:ascii="Times New Roman" w:eastAsia="Times New Roman" w:hAnsi="Times New Roman"/>
          <w:sz w:val="24"/>
          <w:szCs w:val="24"/>
        </w:rPr>
        <w:t>Cantner</w:t>
      </w:r>
      <w:proofErr w:type="spellEnd"/>
      <w:r w:rsidR="002202AD" w:rsidRPr="00D70333">
        <w:rPr>
          <w:rFonts w:ascii="Times New Roman" w:eastAsia="Times New Roman" w:hAnsi="Times New Roman"/>
          <w:sz w:val="24"/>
          <w:szCs w:val="24"/>
        </w:rPr>
        <w:t xml:space="preserve">, U. (2018) ‘Soft skills, hard skills, and individual innovativeness’, Eurasian Business Review, 8(2), pp. 139–169. </w:t>
      </w:r>
      <w:r w:rsidR="00300448">
        <w:rPr>
          <w:rFonts w:ascii="Times New Roman" w:eastAsia="Times New Roman" w:hAnsi="Times New Roman"/>
          <w:sz w:val="24"/>
          <w:szCs w:val="24"/>
        </w:rPr>
        <w:t>DOI</w:t>
      </w:r>
      <w:r w:rsidR="002202AD" w:rsidRPr="00D70333">
        <w:rPr>
          <w:rFonts w:ascii="Times New Roman" w:eastAsia="Times New Roman" w:hAnsi="Times New Roman"/>
          <w:sz w:val="24"/>
          <w:szCs w:val="24"/>
        </w:rPr>
        <w:t>: 10.1007/s40821-017-0076-6.</w:t>
      </w:r>
    </w:p>
    <w:p w14:paraId="0C818647" w14:textId="7B81FC3F" w:rsidR="002202AD" w:rsidRPr="00D70333" w:rsidRDefault="00C63C52" w:rsidP="002202AD">
      <w:pPr>
        <w:rPr>
          <w:rFonts w:ascii="Times New Roman" w:eastAsia="Times New Roman" w:hAnsi="Times New Roman"/>
          <w:sz w:val="24"/>
          <w:szCs w:val="24"/>
        </w:rPr>
      </w:pPr>
      <w:r>
        <w:rPr>
          <w:rFonts w:ascii="Times New Roman" w:eastAsia="Times New Roman" w:hAnsi="Times New Roman"/>
          <w:sz w:val="24"/>
          <w:szCs w:val="24"/>
        </w:rPr>
        <w:t xml:space="preserve">[4] </w:t>
      </w:r>
      <w:r w:rsidR="002202AD" w:rsidRPr="00D70333">
        <w:rPr>
          <w:rFonts w:ascii="Times New Roman" w:eastAsia="Times New Roman" w:hAnsi="Times New Roman"/>
          <w:sz w:val="24"/>
          <w:szCs w:val="24"/>
        </w:rPr>
        <w:t>Hinchliffe, G. W.</w:t>
      </w:r>
      <w:r w:rsidR="00300448">
        <w:rPr>
          <w:rFonts w:ascii="Times New Roman" w:eastAsia="Times New Roman" w:hAnsi="Times New Roman"/>
          <w:sz w:val="24"/>
          <w:szCs w:val="24"/>
        </w:rPr>
        <w:t>,</w:t>
      </w:r>
      <w:r w:rsidR="002202AD" w:rsidRPr="00D70333">
        <w:rPr>
          <w:rFonts w:ascii="Times New Roman" w:eastAsia="Times New Roman" w:hAnsi="Times New Roman"/>
          <w:sz w:val="24"/>
          <w:szCs w:val="24"/>
        </w:rPr>
        <w:t xml:space="preserve"> and Jolly, A. (2011) ‘Graduate identity and employability’, British Educational Research Journal, 37(4), pp. 563–584. </w:t>
      </w:r>
      <w:r w:rsidR="00300448">
        <w:rPr>
          <w:rFonts w:ascii="Times New Roman" w:eastAsia="Times New Roman" w:hAnsi="Times New Roman"/>
          <w:sz w:val="24"/>
          <w:szCs w:val="24"/>
        </w:rPr>
        <w:t>DOI</w:t>
      </w:r>
      <w:r w:rsidR="002202AD" w:rsidRPr="00D70333">
        <w:rPr>
          <w:rFonts w:ascii="Times New Roman" w:eastAsia="Times New Roman" w:hAnsi="Times New Roman"/>
          <w:sz w:val="24"/>
          <w:szCs w:val="24"/>
        </w:rPr>
        <w:t>: 10.1080/01411926.2010.482200.</w:t>
      </w:r>
    </w:p>
    <w:p w14:paraId="60090079" w14:textId="41CEA08A" w:rsidR="002202AD" w:rsidRDefault="00C63C52" w:rsidP="002202AD">
      <w:pPr>
        <w:rPr>
          <w:rFonts w:ascii="Times New Roman" w:eastAsia="Times New Roman" w:hAnsi="Times New Roman"/>
          <w:sz w:val="24"/>
          <w:szCs w:val="24"/>
        </w:rPr>
      </w:pPr>
      <w:r>
        <w:t xml:space="preserve">[5] </w:t>
      </w:r>
      <w:hyperlink r:id="rId9" w:history="1">
        <w:r w:rsidRPr="00B5745F">
          <w:rPr>
            <w:rStyle w:val="Hyperlink"/>
            <w:rFonts w:ascii="Times New Roman" w:eastAsia="Times New Roman" w:hAnsi="Times New Roman"/>
            <w:sz w:val="24"/>
            <w:szCs w:val="24"/>
          </w:rPr>
          <w:t>https://www.boredpanda.com/funny-photoshop-james-fridman/?utm_source=google&amp;utm_medium=organic&amp;utm_campaign=organic</w:t>
        </w:r>
      </w:hyperlink>
    </w:p>
    <w:p w14:paraId="54640204" w14:textId="643537E1" w:rsidR="002202AD" w:rsidRPr="00D70333" w:rsidRDefault="00C63C52" w:rsidP="002202AD">
      <w:pPr>
        <w:rPr>
          <w:rFonts w:ascii="Times New Roman" w:eastAsia="Times New Roman" w:hAnsi="Times New Roman"/>
          <w:sz w:val="24"/>
          <w:szCs w:val="24"/>
        </w:rPr>
      </w:pPr>
      <w:r>
        <w:t xml:space="preserve">[6] </w:t>
      </w:r>
      <w:hyperlink r:id="rId10" w:history="1">
        <w:r w:rsidRPr="00B5745F">
          <w:rPr>
            <w:rStyle w:val="Hyperlink"/>
            <w:rFonts w:ascii="Times New Roman" w:eastAsia="Times New Roman" w:hAnsi="Times New Roman"/>
            <w:sz w:val="24"/>
            <w:szCs w:val="24"/>
          </w:rPr>
          <w:t>https://www.gov.uk/career-skills-and-training</w:t>
        </w:r>
      </w:hyperlink>
    </w:p>
    <w:p w14:paraId="1BAE280D" w14:textId="296521D4" w:rsidR="002202AD" w:rsidRPr="00D70333" w:rsidRDefault="00C63C52" w:rsidP="002202AD">
      <w:pPr>
        <w:rPr>
          <w:rFonts w:ascii="Times New Roman" w:eastAsia="Times New Roman" w:hAnsi="Times New Roman"/>
          <w:sz w:val="24"/>
          <w:szCs w:val="24"/>
        </w:rPr>
      </w:pPr>
      <w:r>
        <w:rPr>
          <w:rFonts w:ascii="Times New Roman" w:eastAsia="Times New Roman" w:hAnsi="Times New Roman"/>
          <w:sz w:val="24"/>
          <w:szCs w:val="24"/>
        </w:rPr>
        <w:t xml:space="preserve">[7] </w:t>
      </w:r>
      <w:r w:rsidR="002202AD" w:rsidRPr="00D70333">
        <w:rPr>
          <w:rFonts w:ascii="Times New Roman" w:eastAsia="Times New Roman" w:hAnsi="Times New Roman"/>
          <w:sz w:val="24"/>
          <w:szCs w:val="24"/>
        </w:rPr>
        <w:t xml:space="preserve">Leahy, D. and Wilson, D. (2014) ‘Digital Skills for Employment, in </w:t>
      </w:r>
      <w:proofErr w:type="spellStart"/>
      <w:r w:rsidR="002202AD" w:rsidRPr="00D70333">
        <w:rPr>
          <w:rFonts w:ascii="Times New Roman" w:eastAsia="Times New Roman" w:hAnsi="Times New Roman"/>
          <w:sz w:val="24"/>
          <w:szCs w:val="24"/>
        </w:rPr>
        <w:t>Passey</w:t>
      </w:r>
      <w:proofErr w:type="spellEnd"/>
      <w:r w:rsidR="002202AD" w:rsidRPr="00D70333">
        <w:rPr>
          <w:rFonts w:ascii="Times New Roman" w:eastAsia="Times New Roman" w:hAnsi="Times New Roman"/>
          <w:sz w:val="24"/>
          <w:szCs w:val="24"/>
        </w:rPr>
        <w:t xml:space="preserve">, D. and </w:t>
      </w:r>
      <w:proofErr w:type="spellStart"/>
      <w:r w:rsidR="002202AD" w:rsidRPr="00D70333">
        <w:rPr>
          <w:rFonts w:ascii="Times New Roman" w:eastAsia="Times New Roman" w:hAnsi="Times New Roman"/>
          <w:sz w:val="24"/>
          <w:szCs w:val="24"/>
        </w:rPr>
        <w:t>Tatnall</w:t>
      </w:r>
      <w:proofErr w:type="spellEnd"/>
      <w:r w:rsidR="002202AD" w:rsidRPr="00D70333">
        <w:rPr>
          <w:rFonts w:ascii="Times New Roman" w:eastAsia="Times New Roman" w:hAnsi="Times New Roman"/>
          <w:sz w:val="24"/>
          <w:szCs w:val="24"/>
        </w:rPr>
        <w:t xml:space="preserve">, A. (eds) Key Competencies in ICT and Informatics. Implications and Issues for Educational Professionals and Management. Berlin, Heidelberg: Springer Berlin Heidelberg (IFIP Advances in Information and Communication Technology), pp. 178–189. </w:t>
      </w:r>
      <w:r w:rsidR="00300448">
        <w:rPr>
          <w:rFonts w:ascii="Times New Roman" w:eastAsia="Times New Roman" w:hAnsi="Times New Roman"/>
          <w:sz w:val="24"/>
          <w:szCs w:val="24"/>
        </w:rPr>
        <w:t>DOI</w:t>
      </w:r>
      <w:r w:rsidR="002202AD" w:rsidRPr="00D70333">
        <w:rPr>
          <w:rFonts w:ascii="Times New Roman" w:eastAsia="Times New Roman" w:hAnsi="Times New Roman"/>
          <w:sz w:val="24"/>
          <w:szCs w:val="24"/>
        </w:rPr>
        <w:t>: 10.1007/978-3-662-45770-2_16.</w:t>
      </w:r>
    </w:p>
    <w:p w14:paraId="034330FA" w14:textId="39202C11" w:rsidR="002202AD" w:rsidRDefault="00C63C52" w:rsidP="002202AD">
      <w:r w:rsidRPr="00C63C52">
        <w:rPr>
          <w:rFonts w:ascii="Times New Roman" w:eastAsia="Times New Roman" w:hAnsi="Times New Roman"/>
          <w:sz w:val="24"/>
          <w:szCs w:val="24"/>
        </w:rPr>
        <w:t>[8]</w:t>
      </w:r>
      <w:r>
        <w:rPr>
          <w:rFonts w:ascii="Times New Roman" w:eastAsia="Times New Roman" w:hAnsi="Times New Roman"/>
          <w:b/>
          <w:bCs/>
          <w:sz w:val="24"/>
          <w:szCs w:val="24"/>
        </w:rPr>
        <w:t xml:space="preserve"> </w:t>
      </w:r>
      <w:r w:rsidR="002202AD" w:rsidRPr="00E915AC">
        <w:rPr>
          <w:rFonts w:ascii="Times New Roman" w:eastAsia="Times New Roman" w:hAnsi="Times New Roman"/>
          <w:b/>
          <w:bCs/>
          <w:sz w:val="24"/>
          <w:szCs w:val="24"/>
        </w:rPr>
        <w:t>Rook, S. (2013) The Graduate Career Guidebook: Advice for Students and Graduates on Careers Options, Jobs, Volunteering, Applications, Interviews and Self-employment</w:t>
      </w:r>
      <w:r w:rsidR="002202AD" w:rsidRPr="00D70333">
        <w:rPr>
          <w:rFonts w:ascii="Times New Roman" w:eastAsia="Times New Roman" w:hAnsi="Times New Roman"/>
          <w:sz w:val="24"/>
          <w:szCs w:val="24"/>
        </w:rPr>
        <w:t xml:space="preserve">. Basingstoke: Palgrave Macmillan. Available at: </w:t>
      </w:r>
      <w:hyperlink r:id="rId11" w:anchor="v=onepage&amp;q&amp;f=false" w:history="1">
        <w:r w:rsidR="00277F9E" w:rsidRPr="00B5745F">
          <w:rPr>
            <w:rStyle w:val="Hyperlink"/>
          </w:rPr>
          <w:t>https://books.google.co.uk/books?hl=ro&amp;lr=&amp;id=5JiRDwAAQBAJ&amp;oi=fnd&amp;pg=PR5&amp;dq=Rook,+S.+(2013)+The+Graduate+Career+Guidebook:+Advice+for+Students+and+Graduates+on+Careers+Options,+Jobs,+Volunteering,+Applications,+Interviews+and+Self-employment.+&amp;ots=0m0YugEX4B&amp;sig=3KXZdtZyLqUxuQRiRrLXPam6umA#v=onepage&amp;q&amp;f=false</w:t>
        </w:r>
      </w:hyperlink>
    </w:p>
    <w:p w14:paraId="05A0C0A1" w14:textId="77777777" w:rsidR="00277F9E" w:rsidRPr="00D70333" w:rsidRDefault="00277F9E" w:rsidP="002202AD">
      <w:pPr>
        <w:rPr>
          <w:rFonts w:ascii="Times New Roman" w:eastAsia="Times New Roman" w:hAnsi="Times New Roman"/>
          <w:sz w:val="24"/>
          <w:szCs w:val="24"/>
        </w:rPr>
      </w:pPr>
    </w:p>
    <w:p w14:paraId="05B36ED4" w14:textId="77777777" w:rsidR="002202AD" w:rsidRPr="00D70333" w:rsidRDefault="002202AD" w:rsidP="00D70333">
      <w:pPr>
        <w:rPr>
          <w:rFonts w:ascii="Times New Roman" w:eastAsia="Times New Roman" w:hAnsi="Times New Roman"/>
          <w:sz w:val="24"/>
          <w:szCs w:val="24"/>
        </w:rPr>
      </w:pPr>
    </w:p>
    <w:p w14:paraId="1FA72E52" w14:textId="77777777" w:rsidR="00C33B66" w:rsidRDefault="00C33B66" w:rsidP="00F35EE7">
      <w:pPr>
        <w:pStyle w:val="Heading1"/>
      </w:pPr>
    </w:p>
    <w:p w14:paraId="418DAFF0" w14:textId="5BB09093" w:rsidR="00F35EE7" w:rsidRDefault="00F35EE7" w:rsidP="00F35EE7">
      <w:pPr>
        <w:pStyle w:val="Heading1"/>
        <w:rPr>
          <w:rFonts w:cs="Arial"/>
        </w:rPr>
      </w:pPr>
      <w:bookmarkStart w:id="9" w:name="_Toc76652870"/>
      <w:bookmarkStart w:id="10" w:name="_Toc76652890"/>
      <w:bookmarkStart w:id="11" w:name="_Toc76654420"/>
      <w:r w:rsidRPr="00F35EE7">
        <w:t xml:space="preserve">Assignment 1: Task 1. Reflection on </w:t>
      </w:r>
      <w:r w:rsidRPr="00F35EE7">
        <w:rPr>
          <w:rFonts w:cs="Arial"/>
        </w:rPr>
        <w:t>Similarity Check</w:t>
      </w:r>
      <w:r w:rsidRPr="00F35EE7">
        <w:t xml:space="preserve"> and </w:t>
      </w:r>
      <w:r>
        <w:t>g</w:t>
      </w:r>
      <w:r w:rsidRPr="00F35EE7">
        <w:rPr>
          <w:rFonts w:cs="Arial"/>
        </w:rPr>
        <w:t>eneric Assessment criteria</w:t>
      </w:r>
      <w:bookmarkEnd w:id="9"/>
      <w:bookmarkEnd w:id="10"/>
      <w:bookmarkEnd w:id="11"/>
    </w:p>
    <w:p w14:paraId="73A363E0" w14:textId="77777777" w:rsidR="00F35EE7" w:rsidRDefault="00F35EE7" w:rsidP="00F35EE7"/>
    <w:p w14:paraId="5E3B7279" w14:textId="77777777" w:rsidR="00F35EE7" w:rsidRPr="00C33B66" w:rsidRDefault="00F35EE7" w:rsidP="00C33B66">
      <w:pPr>
        <w:pStyle w:val="Heading1"/>
        <w:rPr>
          <w:rStyle w:val="IntenseEmphasis"/>
          <w:sz w:val="32"/>
          <w:szCs w:val="32"/>
        </w:rPr>
      </w:pPr>
      <w:bookmarkStart w:id="12" w:name="_Toc76654421"/>
      <w:r w:rsidRPr="00C33B66">
        <w:rPr>
          <w:rStyle w:val="IntenseEmphasis"/>
          <w:sz w:val="32"/>
          <w:szCs w:val="32"/>
        </w:rPr>
        <w:t>Similarity score and generic assessment criteria</w:t>
      </w:r>
      <w:bookmarkEnd w:id="12"/>
    </w:p>
    <w:p w14:paraId="29A36D97" w14:textId="77777777" w:rsidR="00F35EE7" w:rsidRPr="00F35EE7" w:rsidRDefault="00F35EE7" w:rsidP="00F35EE7"/>
    <w:p w14:paraId="7DB00754" w14:textId="4D89DC7E" w:rsidR="00F35EE7" w:rsidRDefault="00F35EE7" w:rsidP="00F35EE7">
      <w:pPr>
        <w:ind w:firstLine="720"/>
        <w:rPr>
          <w:rFonts w:ascii="Times New Roman" w:hAnsi="Times New Roman"/>
          <w:sz w:val="24"/>
          <w:szCs w:val="24"/>
        </w:rPr>
      </w:pPr>
      <w:r>
        <w:rPr>
          <w:rFonts w:ascii="Times New Roman" w:hAnsi="Times New Roman"/>
          <w:sz w:val="24"/>
          <w:szCs w:val="24"/>
        </w:rPr>
        <w:t>Reconsider</w:t>
      </w:r>
      <w:r w:rsidRPr="00071F2C">
        <w:rPr>
          <w:rFonts w:ascii="Times New Roman" w:hAnsi="Times New Roman"/>
          <w:sz w:val="24"/>
          <w:szCs w:val="24"/>
        </w:rPr>
        <w:t xml:space="preserve"> on my plagiarism reports on Turnitin, I can state that because I was citing and paraphrasing from many of our class </w:t>
      </w:r>
      <w:r>
        <w:rPr>
          <w:rFonts w:ascii="Times New Roman" w:hAnsi="Times New Roman"/>
          <w:sz w:val="24"/>
          <w:szCs w:val="24"/>
        </w:rPr>
        <w:t>books</w:t>
      </w:r>
      <w:r w:rsidRPr="00071F2C">
        <w:rPr>
          <w:rFonts w:ascii="Times New Roman" w:hAnsi="Times New Roman"/>
          <w:sz w:val="24"/>
          <w:szCs w:val="24"/>
        </w:rPr>
        <w:t xml:space="preserve">, I had </w:t>
      </w:r>
      <w:r>
        <w:rPr>
          <w:rFonts w:ascii="Times New Roman" w:hAnsi="Times New Roman"/>
          <w:sz w:val="24"/>
          <w:szCs w:val="24"/>
        </w:rPr>
        <w:t>zero percent</w:t>
      </w:r>
      <w:r w:rsidRPr="00071F2C">
        <w:rPr>
          <w:rFonts w:ascii="Times New Roman" w:hAnsi="Times New Roman"/>
          <w:sz w:val="24"/>
          <w:szCs w:val="24"/>
        </w:rPr>
        <w:t xml:space="preserve"> plagiarism without references</w:t>
      </w:r>
      <w:r>
        <w:rPr>
          <w:rFonts w:ascii="Times New Roman" w:hAnsi="Times New Roman"/>
          <w:sz w:val="24"/>
          <w:szCs w:val="24"/>
        </w:rPr>
        <w:t>,</w:t>
      </w:r>
      <w:r w:rsidRPr="00071F2C">
        <w:rPr>
          <w:rFonts w:ascii="Times New Roman" w:hAnsi="Times New Roman"/>
          <w:sz w:val="24"/>
          <w:szCs w:val="24"/>
        </w:rPr>
        <w:t xml:space="preserve"> and</w:t>
      </w:r>
      <w:r>
        <w:rPr>
          <w:rFonts w:ascii="Times New Roman" w:hAnsi="Times New Roman"/>
          <w:sz w:val="24"/>
          <w:szCs w:val="24"/>
        </w:rPr>
        <w:t xml:space="preserve"> </w:t>
      </w:r>
      <w:r w:rsidRPr="00415CA9">
        <w:rPr>
          <w:rFonts w:ascii="Times New Roman" w:hAnsi="Times New Roman"/>
          <w:sz w:val="24"/>
          <w:szCs w:val="24"/>
        </w:rPr>
        <w:t>twenty-four</w:t>
      </w:r>
      <w:r>
        <w:rPr>
          <w:rFonts w:ascii="Times New Roman" w:hAnsi="Times New Roman"/>
          <w:sz w:val="24"/>
          <w:szCs w:val="24"/>
        </w:rPr>
        <w:t xml:space="preserve"> percent</w:t>
      </w:r>
      <w:r w:rsidRPr="00071F2C">
        <w:rPr>
          <w:rFonts w:ascii="Times New Roman" w:hAnsi="Times New Roman"/>
          <w:sz w:val="24"/>
          <w:szCs w:val="24"/>
        </w:rPr>
        <w:t xml:space="preserve"> with references.</w:t>
      </w:r>
      <w:r w:rsidRPr="00415CA9">
        <w:t xml:space="preserve"> </w:t>
      </w:r>
      <w:r w:rsidRPr="00415CA9">
        <w:rPr>
          <w:rFonts w:ascii="Times New Roman" w:hAnsi="Times New Roman"/>
          <w:sz w:val="24"/>
          <w:szCs w:val="24"/>
        </w:rPr>
        <w:t>I was delighted and surprised by this score because it was my first assignment and I was focused on work, but although I am waiting for the results, and there</w:t>
      </w:r>
      <w:r>
        <w:rPr>
          <w:rFonts w:ascii="Times New Roman" w:hAnsi="Times New Roman"/>
          <w:sz w:val="24"/>
          <w:szCs w:val="24"/>
        </w:rPr>
        <w:t xml:space="preserve"> is</w:t>
      </w:r>
      <w:r w:rsidRPr="00415CA9">
        <w:rPr>
          <w:rFonts w:ascii="Times New Roman" w:hAnsi="Times New Roman"/>
          <w:sz w:val="24"/>
          <w:szCs w:val="24"/>
        </w:rPr>
        <w:t xml:space="preserve"> always room for "better"</w:t>
      </w:r>
      <w:r>
        <w:rPr>
          <w:rFonts w:ascii="Times New Roman" w:hAnsi="Times New Roman"/>
          <w:sz w:val="24"/>
          <w:szCs w:val="24"/>
        </w:rPr>
        <w:t>.</w:t>
      </w:r>
      <w:r w:rsidRPr="00415CA9">
        <w:rPr>
          <w:rFonts w:ascii="Times New Roman" w:hAnsi="Times New Roman"/>
          <w:sz w:val="24"/>
          <w:szCs w:val="24"/>
        </w:rPr>
        <w:t xml:space="preserve"> I am hoping to increase it even more and aim to remain at </w:t>
      </w:r>
      <w:r>
        <w:rPr>
          <w:rFonts w:ascii="Times New Roman" w:hAnsi="Times New Roman"/>
          <w:sz w:val="24"/>
          <w:szCs w:val="24"/>
        </w:rPr>
        <w:t>zero</w:t>
      </w:r>
      <w:r w:rsidRPr="00415CA9">
        <w:rPr>
          <w:rFonts w:ascii="Times New Roman" w:hAnsi="Times New Roman"/>
          <w:sz w:val="24"/>
          <w:szCs w:val="24"/>
        </w:rPr>
        <w:t xml:space="preserve"> percent all the time if I can.</w:t>
      </w:r>
      <w:r w:rsidRPr="00071F2C">
        <w:rPr>
          <w:rFonts w:ascii="Times New Roman" w:hAnsi="Times New Roman"/>
          <w:sz w:val="24"/>
          <w:szCs w:val="24"/>
        </w:rPr>
        <w:t xml:space="preserve"> I could enhance it next time by staying focused and paraphrasing it much better.</w:t>
      </w:r>
      <w:r w:rsidRPr="00071F2C">
        <w:t xml:space="preserve"> </w:t>
      </w:r>
      <w:r w:rsidRPr="00071F2C">
        <w:rPr>
          <w:rFonts w:ascii="Times New Roman" w:hAnsi="Times New Roman"/>
          <w:sz w:val="24"/>
          <w:szCs w:val="24"/>
        </w:rPr>
        <w:t xml:space="preserve">I would give myself </w:t>
      </w:r>
      <w:r>
        <w:rPr>
          <w:rFonts w:ascii="Times New Roman" w:hAnsi="Times New Roman"/>
          <w:sz w:val="24"/>
          <w:szCs w:val="24"/>
        </w:rPr>
        <w:t>between</w:t>
      </w:r>
      <w:r w:rsidRPr="00071F2C">
        <w:rPr>
          <w:rFonts w:ascii="Times New Roman" w:hAnsi="Times New Roman"/>
          <w:sz w:val="24"/>
          <w:szCs w:val="24"/>
        </w:rPr>
        <w:t xml:space="preserve"> </w:t>
      </w:r>
      <w:r>
        <w:rPr>
          <w:rFonts w:ascii="Times New Roman" w:hAnsi="Times New Roman"/>
          <w:sz w:val="24"/>
          <w:szCs w:val="24"/>
        </w:rPr>
        <w:t>fifty and fifty-nine</w:t>
      </w:r>
      <w:r w:rsidRPr="00071F2C">
        <w:rPr>
          <w:rFonts w:ascii="Times New Roman" w:hAnsi="Times New Roman"/>
          <w:sz w:val="24"/>
          <w:szCs w:val="24"/>
        </w:rPr>
        <w:t xml:space="preserve"> percent based on the 'Generic Assessment criteria,' since I interacted with a wide range of material, selected appropriate sources, and comprehended the assignment. For basic underlying principles, I have some adequate stuff. Certain qualitative and quantitative data, as well as some value judgments, have been interpreted by me.</w:t>
      </w:r>
      <w:r w:rsidRPr="00415CA9">
        <w:t xml:space="preserve"> </w:t>
      </w:r>
      <w:r w:rsidRPr="00415CA9">
        <w:rPr>
          <w:rFonts w:ascii="Times New Roman" w:hAnsi="Times New Roman"/>
          <w:sz w:val="24"/>
          <w:szCs w:val="24"/>
        </w:rPr>
        <w:t>Basic techniques and materials, as well as tools and techniques, were used. I have sufficient evidence to support several approaches to the problem. The text is most likely well-organized and cohesive, and it is conveyed in one word.</w:t>
      </w:r>
      <w:r w:rsidRPr="00C60745">
        <w:t xml:space="preserve"> </w:t>
      </w:r>
      <w:r w:rsidRPr="00C60745">
        <w:rPr>
          <w:rFonts w:ascii="Times New Roman" w:hAnsi="Times New Roman"/>
          <w:sz w:val="24"/>
          <w:szCs w:val="24"/>
        </w:rPr>
        <w:t>In addition, I demonstrated some possibilities for future work, which I am excited about.</w:t>
      </w:r>
    </w:p>
    <w:p w14:paraId="3CDC9B06" w14:textId="7634196E" w:rsidR="00F35EE7" w:rsidRDefault="00F35EE7" w:rsidP="00F35EE7">
      <w:pPr>
        <w:ind w:firstLine="720"/>
        <w:rPr>
          <w:rFonts w:ascii="Times New Roman" w:hAnsi="Times New Roman"/>
          <w:sz w:val="24"/>
          <w:szCs w:val="24"/>
        </w:rPr>
      </w:pPr>
    </w:p>
    <w:p w14:paraId="47C09283" w14:textId="41C187AD" w:rsidR="00F35EE7" w:rsidRDefault="00F35EE7" w:rsidP="00F35EE7">
      <w:pPr>
        <w:ind w:firstLine="720"/>
        <w:rPr>
          <w:rFonts w:ascii="Times New Roman" w:hAnsi="Times New Roman"/>
          <w:sz w:val="24"/>
          <w:szCs w:val="24"/>
        </w:rPr>
      </w:pPr>
    </w:p>
    <w:p w14:paraId="387EDAC1" w14:textId="759AEEF5" w:rsidR="00F35EE7" w:rsidRDefault="00F35EE7" w:rsidP="00F35EE7">
      <w:pPr>
        <w:ind w:firstLine="720"/>
        <w:rPr>
          <w:rFonts w:ascii="Times New Roman" w:hAnsi="Times New Roman"/>
          <w:sz w:val="24"/>
          <w:szCs w:val="24"/>
        </w:rPr>
      </w:pPr>
    </w:p>
    <w:p w14:paraId="53CE2CD5" w14:textId="279ABCB9" w:rsidR="00F35EE7" w:rsidRDefault="00F35EE7" w:rsidP="00F35EE7">
      <w:pPr>
        <w:ind w:firstLine="720"/>
        <w:rPr>
          <w:rFonts w:ascii="Times New Roman" w:hAnsi="Times New Roman"/>
          <w:sz w:val="24"/>
          <w:szCs w:val="24"/>
        </w:rPr>
      </w:pPr>
    </w:p>
    <w:p w14:paraId="7646DAC6" w14:textId="1743C868" w:rsidR="00F35EE7" w:rsidRDefault="00F35EE7" w:rsidP="00F35EE7">
      <w:pPr>
        <w:ind w:firstLine="720"/>
        <w:rPr>
          <w:rFonts w:ascii="Times New Roman" w:hAnsi="Times New Roman"/>
          <w:sz w:val="24"/>
          <w:szCs w:val="24"/>
        </w:rPr>
      </w:pPr>
    </w:p>
    <w:p w14:paraId="1E6BF59B" w14:textId="2EB9FB26" w:rsidR="00F35EE7" w:rsidRDefault="00F35EE7" w:rsidP="00F35EE7">
      <w:pPr>
        <w:ind w:firstLine="720"/>
        <w:rPr>
          <w:rFonts w:ascii="Times New Roman" w:hAnsi="Times New Roman"/>
          <w:sz w:val="24"/>
          <w:szCs w:val="24"/>
        </w:rPr>
      </w:pPr>
    </w:p>
    <w:p w14:paraId="2FE4B15B" w14:textId="7374ADA6" w:rsidR="00F35EE7" w:rsidRDefault="00F35EE7" w:rsidP="00F35EE7">
      <w:pPr>
        <w:ind w:firstLine="720"/>
        <w:rPr>
          <w:rFonts w:ascii="Times New Roman" w:hAnsi="Times New Roman"/>
          <w:sz w:val="24"/>
          <w:szCs w:val="24"/>
        </w:rPr>
      </w:pPr>
    </w:p>
    <w:p w14:paraId="5E369EFB" w14:textId="707DEFC1" w:rsidR="00F35EE7" w:rsidRDefault="00F35EE7" w:rsidP="00F35EE7">
      <w:pPr>
        <w:ind w:firstLine="720"/>
        <w:rPr>
          <w:rFonts w:ascii="Times New Roman" w:hAnsi="Times New Roman"/>
          <w:sz w:val="24"/>
          <w:szCs w:val="24"/>
        </w:rPr>
      </w:pPr>
    </w:p>
    <w:p w14:paraId="2A63A086" w14:textId="4B11ED40" w:rsidR="00F35EE7" w:rsidRDefault="00F35EE7" w:rsidP="00F35EE7">
      <w:pPr>
        <w:ind w:firstLine="720"/>
        <w:rPr>
          <w:rFonts w:ascii="Times New Roman" w:hAnsi="Times New Roman"/>
          <w:sz w:val="24"/>
          <w:szCs w:val="24"/>
        </w:rPr>
      </w:pPr>
    </w:p>
    <w:p w14:paraId="09C78F6A" w14:textId="47D57CD8" w:rsidR="00F35EE7" w:rsidRDefault="00F35EE7" w:rsidP="00F35EE7">
      <w:pPr>
        <w:ind w:firstLine="720"/>
        <w:rPr>
          <w:rFonts w:ascii="Times New Roman" w:hAnsi="Times New Roman"/>
          <w:sz w:val="24"/>
          <w:szCs w:val="24"/>
        </w:rPr>
      </w:pPr>
    </w:p>
    <w:p w14:paraId="6423522B" w14:textId="3A142472" w:rsidR="00F35EE7" w:rsidRDefault="00F35EE7" w:rsidP="00F35EE7">
      <w:pPr>
        <w:ind w:firstLine="720"/>
        <w:rPr>
          <w:rFonts w:ascii="Times New Roman" w:hAnsi="Times New Roman"/>
          <w:sz w:val="24"/>
          <w:szCs w:val="24"/>
        </w:rPr>
      </w:pPr>
    </w:p>
    <w:p w14:paraId="31C707AD" w14:textId="3B7E3EA8" w:rsidR="00F35EE7" w:rsidRDefault="00F35EE7" w:rsidP="00F35EE7">
      <w:pPr>
        <w:ind w:firstLine="720"/>
        <w:rPr>
          <w:rFonts w:ascii="Times New Roman" w:hAnsi="Times New Roman"/>
          <w:sz w:val="24"/>
          <w:szCs w:val="24"/>
        </w:rPr>
      </w:pPr>
    </w:p>
    <w:p w14:paraId="75367F75" w14:textId="46C48FD5" w:rsidR="00F35EE7" w:rsidRDefault="00F35EE7" w:rsidP="00F35EE7">
      <w:pPr>
        <w:ind w:firstLine="720"/>
        <w:rPr>
          <w:rFonts w:ascii="Times New Roman" w:hAnsi="Times New Roman"/>
          <w:sz w:val="24"/>
          <w:szCs w:val="24"/>
        </w:rPr>
      </w:pPr>
    </w:p>
    <w:p w14:paraId="7DCEC09B" w14:textId="0636487C" w:rsidR="00F35EE7" w:rsidRPr="00C33B66" w:rsidRDefault="00F35EE7" w:rsidP="00C33B66">
      <w:pPr>
        <w:pStyle w:val="Heading1"/>
      </w:pPr>
      <w:bookmarkStart w:id="13" w:name="_Toc76652871"/>
      <w:bookmarkStart w:id="14" w:name="_Toc76652891"/>
      <w:bookmarkStart w:id="15" w:name="_Toc76654422"/>
      <w:r w:rsidRPr="00C33B66">
        <w:t xml:space="preserve">Assignment 1: Task 2 </w:t>
      </w:r>
      <w:r w:rsidR="00C33B66" w:rsidRPr="00C33B66">
        <w:t>E-Portfolio</w:t>
      </w:r>
      <w:bookmarkEnd w:id="13"/>
      <w:bookmarkEnd w:id="14"/>
      <w:bookmarkEnd w:id="15"/>
    </w:p>
    <w:p w14:paraId="58CD471E" w14:textId="562E1C9E" w:rsidR="00C33B66" w:rsidRDefault="00C33B66" w:rsidP="00C33B66"/>
    <w:p w14:paraId="420CC79E" w14:textId="5EC3DE75" w:rsidR="00C33B66" w:rsidRPr="00C33B66" w:rsidRDefault="00C33B66" w:rsidP="00C33B66">
      <w:pPr>
        <w:pStyle w:val="Heading1"/>
        <w:rPr>
          <w:rStyle w:val="IntenseEmphasis"/>
          <w:sz w:val="32"/>
          <w:szCs w:val="32"/>
        </w:rPr>
      </w:pPr>
      <w:hyperlink r:id="rId12" w:history="1">
        <w:r w:rsidR="00300448">
          <w:rPr>
            <w:rStyle w:val="IntenseEmphasis"/>
            <w:sz w:val="32"/>
            <w:szCs w:val="32"/>
          </w:rPr>
          <w:t>E-Portfolio</w:t>
        </w:r>
      </w:hyperlink>
    </w:p>
    <w:p w14:paraId="667178BD" w14:textId="714E92BE" w:rsidR="00C33B66" w:rsidRPr="00C33B66" w:rsidRDefault="00C33B66" w:rsidP="00C33B66">
      <w:pPr>
        <w:pStyle w:val="Heading1"/>
        <w:rPr>
          <w:b/>
          <w:bCs/>
          <w:i/>
          <w:iCs/>
          <w:sz w:val="32"/>
          <w:szCs w:val="32"/>
        </w:rPr>
      </w:pPr>
      <w:bookmarkStart w:id="16" w:name="_Toc76652872"/>
      <w:bookmarkStart w:id="17" w:name="_Toc76652892"/>
      <w:bookmarkStart w:id="18" w:name="_Toc76654424"/>
      <w:r w:rsidRPr="00C33B66">
        <w:rPr>
          <w:b/>
          <w:bCs/>
          <w:i/>
          <w:iCs/>
          <w:sz w:val="32"/>
          <w:szCs w:val="32"/>
        </w:rPr>
        <w:t xml:space="preserve">Link: </w:t>
      </w:r>
      <w:hyperlink r:id="rId13" w:history="1">
        <w:r w:rsidRPr="00C33B66">
          <w:rPr>
            <w:rStyle w:val="Hyperlink"/>
            <w:b/>
            <w:bCs/>
            <w:i/>
            <w:iCs/>
            <w:sz w:val="32"/>
            <w:szCs w:val="32"/>
          </w:rPr>
          <w:t>https://2026077.wixsite.com/my-site-1</w:t>
        </w:r>
        <w:bookmarkEnd w:id="18"/>
      </w:hyperlink>
      <w:bookmarkEnd w:id="16"/>
      <w:bookmarkEnd w:id="17"/>
    </w:p>
    <w:p w14:paraId="013ADDDA" w14:textId="77777777" w:rsidR="00C33B66" w:rsidRPr="00C33B66" w:rsidRDefault="00C33B66" w:rsidP="00C33B66"/>
    <w:p w14:paraId="2771AE37" w14:textId="77777777" w:rsidR="00C33B66" w:rsidRPr="00C33B66" w:rsidRDefault="00C33B66" w:rsidP="00C33B66"/>
    <w:p w14:paraId="329A2B80" w14:textId="5CB2A1E5" w:rsidR="00C33B66" w:rsidRDefault="00C33B66" w:rsidP="00C33B66"/>
    <w:p w14:paraId="4BF9C46E" w14:textId="79809B29" w:rsidR="00C33B66" w:rsidRDefault="00C33B66" w:rsidP="00C33B66">
      <w:r>
        <w:rPr>
          <w:noProof/>
        </w:rPr>
        <w:drawing>
          <wp:inline distT="0" distB="0" distL="0" distR="0" wp14:anchorId="77B771F3" wp14:editId="7CB0F6EC">
            <wp:extent cx="5943600" cy="2962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2962275"/>
                    </a:xfrm>
                    <a:prstGeom prst="rect">
                      <a:avLst/>
                    </a:prstGeom>
                    <a:noFill/>
                    <a:ln>
                      <a:noFill/>
                    </a:ln>
                  </pic:spPr>
                </pic:pic>
              </a:graphicData>
            </a:graphic>
          </wp:inline>
        </w:drawing>
      </w:r>
    </w:p>
    <w:p w14:paraId="55CD670F" w14:textId="0E8015B4" w:rsidR="00C33B66" w:rsidRDefault="00C33B66" w:rsidP="00C33B66">
      <w:r>
        <w:rPr>
          <w:noProof/>
        </w:rPr>
        <w:lastRenderedPageBreak/>
        <w:drawing>
          <wp:inline distT="0" distB="0" distL="0" distR="0" wp14:anchorId="5DD25C3F" wp14:editId="549414E7">
            <wp:extent cx="5943600" cy="291909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2919095"/>
                    </a:xfrm>
                    <a:prstGeom prst="rect">
                      <a:avLst/>
                    </a:prstGeom>
                    <a:noFill/>
                    <a:ln>
                      <a:noFill/>
                    </a:ln>
                  </pic:spPr>
                </pic:pic>
              </a:graphicData>
            </a:graphic>
          </wp:inline>
        </w:drawing>
      </w:r>
    </w:p>
    <w:p w14:paraId="62CD60AC" w14:textId="0E949674" w:rsidR="00C33B66" w:rsidRDefault="00C33B66" w:rsidP="00C33B66">
      <w:r>
        <w:rPr>
          <w:noProof/>
        </w:rPr>
        <w:drawing>
          <wp:inline distT="0" distB="0" distL="0" distR="0" wp14:anchorId="41BA7219" wp14:editId="7E29399F">
            <wp:extent cx="5943600" cy="30537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3053715"/>
                    </a:xfrm>
                    <a:prstGeom prst="rect">
                      <a:avLst/>
                    </a:prstGeom>
                    <a:noFill/>
                    <a:ln>
                      <a:noFill/>
                    </a:ln>
                  </pic:spPr>
                </pic:pic>
              </a:graphicData>
            </a:graphic>
          </wp:inline>
        </w:drawing>
      </w:r>
    </w:p>
    <w:p w14:paraId="755CA632" w14:textId="73383C85" w:rsidR="00C33B66" w:rsidRDefault="00C33B66" w:rsidP="00C33B66">
      <w:r>
        <w:rPr>
          <w:noProof/>
        </w:rPr>
        <w:lastRenderedPageBreak/>
        <w:drawing>
          <wp:inline distT="0" distB="0" distL="0" distR="0" wp14:anchorId="77B2ED7A" wp14:editId="1D417528">
            <wp:extent cx="5943600" cy="24688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2468880"/>
                    </a:xfrm>
                    <a:prstGeom prst="rect">
                      <a:avLst/>
                    </a:prstGeom>
                    <a:noFill/>
                    <a:ln>
                      <a:noFill/>
                    </a:ln>
                  </pic:spPr>
                </pic:pic>
              </a:graphicData>
            </a:graphic>
          </wp:inline>
        </w:drawing>
      </w:r>
    </w:p>
    <w:p w14:paraId="4F76B4F9" w14:textId="12F9A1AC" w:rsidR="00C33B66" w:rsidRDefault="00C33B66" w:rsidP="00C33B66">
      <w:r>
        <w:rPr>
          <w:noProof/>
        </w:rPr>
        <w:drawing>
          <wp:inline distT="0" distB="0" distL="0" distR="0" wp14:anchorId="5A494929" wp14:editId="49E3A4AD">
            <wp:extent cx="5943600" cy="4412615"/>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4412615"/>
                    </a:xfrm>
                    <a:prstGeom prst="rect">
                      <a:avLst/>
                    </a:prstGeom>
                    <a:noFill/>
                    <a:ln>
                      <a:noFill/>
                    </a:ln>
                  </pic:spPr>
                </pic:pic>
              </a:graphicData>
            </a:graphic>
          </wp:inline>
        </w:drawing>
      </w:r>
    </w:p>
    <w:p w14:paraId="0DBBFE62" w14:textId="30A25126" w:rsidR="00C33B66" w:rsidRDefault="00C33B66" w:rsidP="00C33B66">
      <w:r>
        <w:rPr>
          <w:noProof/>
        </w:rPr>
        <w:lastRenderedPageBreak/>
        <w:drawing>
          <wp:inline distT="0" distB="0" distL="0" distR="0" wp14:anchorId="57A1A624" wp14:editId="00170E25">
            <wp:extent cx="5943600" cy="34188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3600" cy="3418840"/>
                    </a:xfrm>
                    <a:prstGeom prst="rect">
                      <a:avLst/>
                    </a:prstGeom>
                    <a:noFill/>
                    <a:ln>
                      <a:noFill/>
                    </a:ln>
                  </pic:spPr>
                </pic:pic>
              </a:graphicData>
            </a:graphic>
          </wp:inline>
        </w:drawing>
      </w:r>
    </w:p>
    <w:p w14:paraId="2A25FB77" w14:textId="5297548A" w:rsidR="00C33B66" w:rsidRDefault="00C33B66" w:rsidP="00C33B66">
      <w:r>
        <w:rPr>
          <w:noProof/>
        </w:rPr>
        <w:drawing>
          <wp:inline distT="0" distB="0" distL="0" distR="0" wp14:anchorId="0630E27E" wp14:editId="70283C1F">
            <wp:extent cx="5943600" cy="4260215"/>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4260215"/>
                    </a:xfrm>
                    <a:prstGeom prst="rect">
                      <a:avLst/>
                    </a:prstGeom>
                    <a:noFill/>
                    <a:ln>
                      <a:noFill/>
                    </a:ln>
                  </pic:spPr>
                </pic:pic>
              </a:graphicData>
            </a:graphic>
          </wp:inline>
        </w:drawing>
      </w:r>
    </w:p>
    <w:p w14:paraId="129325E6" w14:textId="443189DB" w:rsidR="00C33B66" w:rsidRDefault="00C33B66" w:rsidP="00C33B66">
      <w:r>
        <w:rPr>
          <w:noProof/>
        </w:rPr>
        <w:lastRenderedPageBreak/>
        <w:drawing>
          <wp:inline distT="0" distB="0" distL="0" distR="0" wp14:anchorId="7592217D" wp14:editId="0E789D27">
            <wp:extent cx="5943600" cy="3370580"/>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43600" cy="3370580"/>
                    </a:xfrm>
                    <a:prstGeom prst="rect">
                      <a:avLst/>
                    </a:prstGeom>
                    <a:noFill/>
                    <a:ln>
                      <a:noFill/>
                    </a:ln>
                  </pic:spPr>
                </pic:pic>
              </a:graphicData>
            </a:graphic>
          </wp:inline>
        </w:drawing>
      </w:r>
    </w:p>
    <w:p w14:paraId="3B82623D" w14:textId="16D784AE" w:rsidR="00C33B66" w:rsidRPr="00C33B66" w:rsidRDefault="00C33B66" w:rsidP="00C33B66">
      <w:r>
        <w:rPr>
          <w:noProof/>
        </w:rPr>
        <w:drawing>
          <wp:inline distT="0" distB="0" distL="0" distR="0" wp14:anchorId="1AC0354F" wp14:editId="3D4D7637">
            <wp:extent cx="5943600" cy="358965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3589655"/>
                    </a:xfrm>
                    <a:prstGeom prst="rect">
                      <a:avLst/>
                    </a:prstGeom>
                    <a:noFill/>
                    <a:ln>
                      <a:noFill/>
                    </a:ln>
                  </pic:spPr>
                </pic:pic>
              </a:graphicData>
            </a:graphic>
          </wp:inline>
        </w:drawing>
      </w:r>
    </w:p>
    <w:p w14:paraId="28D16ABF" w14:textId="4E81DBF1" w:rsidR="00D70333" w:rsidRDefault="00D70333">
      <w:pPr>
        <w:rPr>
          <w:rFonts w:ascii="Times New Roman" w:hAnsi="Times New Roman"/>
          <w:sz w:val="24"/>
          <w:szCs w:val="24"/>
        </w:rPr>
      </w:pPr>
    </w:p>
    <w:p w14:paraId="237CF2D2" w14:textId="0B7C2D85" w:rsidR="00C33B66" w:rsidRDefault="00C33B66">
      <w:pPr>
        <w:rPr>
          <w:rFonts w:ascii="Times New Roman" w:hAnsi="Times New Roman"/>
          <w:sz w:val="24"/>
          <w:szCs w:val="24"/>
        </w:rPr>
      </w:pPr>
    </w:p>
    <w:p w14:paraId="589C3D97" w14:textId="745DE703" w:rsidR="00C33B66" w:rsidRPr="00C33B66" w:rsidRDefault="00C33B66" w:rsidP="00C33B66">
      <w:pPr>
        <w:pStyle w:val="Heading1"/>
        <w:rPr>
          <w:rStyle w:val="Emphasis"/>
          <w:i w:val="0"/>
          <w:iCs w:val="0"/>
        </w:rPr>
      </w:pPr>
      <w:bookmarkStart w:id="19" w:name="_Toc76652873"/>
      <w:bookmarkStart w:id="20" w:name="_Toc76652893"/>
      <w:bookmarkStart w:id="21" w:name="_Toc76654425"/>
      <w:r w:rsidRPr="00C33B66">
        <w:lastRenderedPageBreak/>
        <w:t xml:space="preserve">Assignment 1: Task 3 </w:t>
      </w:r>
      <w:r w:rsidRPr="00C33B66">
        <w:t>Automatic Referencing tool</w:t>
      </w:r>
      <w:bookmarkEnd w:id="19"/>
      <w:bookmarkEnd w:id="20"/>
      <w:bookmarkEnd w:id="21"/>
    </w:p>
    <w:p w14:paraId="7DCD5FD0" w14:textId="5CD23ECF" w:rsidR="00C33B66" w:rsidRPr="00C33B66" w:rsidRDefault="00C33B66" w:rsidP="00C33B66">
      <w:pPr>
        <w:pStyle w:val="Heading1"/>
        <w:rPr>
          <w:rStyle w:val="Emphasis"/>
          <w:b/>
          <w:bCs/>
          <w:sz w:val="32"/>
          <w:szCs w:val="32"/>
        </w:rPr>
      </w:pPr>
      <w:bookmarkStart w:id="22" w:name="_Toc76654426"/>
      <w:r w:rsidRPr="00C33B66">
        <w:rPr>
          <w:rStyle w:val="Emphasis"/>
          <w:b/>
          <w:bCs/>
          <w:sz w:val="32"/>
          <w:szCs w:val="32"/>
        </w:rPr>
        <w:t>Zotero mainly as a lighting technology</w:t>
      </w:r>
      <w:bookmarkEnd w:id="22"/>
    </w:p>
    <w:p w14:paraId="08C07214" w14:textId="77777777" w:rsidR="00C33B66" w:rsidRPr="00C33B66" w:rsidRDefault="00C33B66" w:rsidP="00C33B66"/>
    <w:p w14:paraId="4D90373F" w14:textId="1B3A2438" w:rsidR="00C33B66" w:rsidRPr="0097444A" w:rsidRDefault="00C33B66" w:rsidP="00C33B66">
      <w:pPr>
        <w:ind w:firstLine="720"/>
        <w:rPr>
          <w:rFonts w:ascii="Times New Roman" w:hAnsi="Times New Roman" w:cs="Times New Roman"/>
          <w:sz w:val="24"/>
          <w:szCs w:val="24"/>
        </w:rPr>
      </w:pPr>
      <w:r w:rsidRPr="002524A7">
        <w:rPr>
          <w:rFonts w:ascii="Times New Roman" w:hAnsi="Times New Roman"/>
          <w:sz w:val="24"/>
          <w:szCs w:val="24"/>
        </w:rPr>
        <w:t xml:space="preserve">Zotero has been created by the Center for History and New Media of George Mason University in 2006 as just a public, fully accessible project methodology. It lives </w:t>
      </w:r>
      <w:r>
        <w:rPr>
          <w:rFonts w:ascii="Times New Roman" w:hAnsi="Times New Roman"/>
          <w:sz w:val="24"/>
          <w:szCs w:val="24"/>
        </w:rPr>
        <w:t>o</w:t>
      </w:r>
      <w:r w:rsidRPr="002524A7">
        <w:rPr>
          <w:rFonts w:ascii="Times New Roman" w:hAnsi="Times New Roman"/>
          <w:sz w:val="24"/>
          <w:szCs w:val="24"/>
        </w:rPr>
        <w:t xml:space="preserve">n </w:t>
      </w:r>
      <w:r>
        <w:rPr>
          <w:rFonts w:ascii="Times New Roman" w:hAnsi="Times New Roman"/>
          <w:sz w:val="24"/>
          <w:szCs w:val="24"/>
        </w:rPr>
        <w:t xml:space="preserve">a </w:t>
      </w:r>
      <w:r w:rsidRPr="002524A7">
        <w:rPr>
          <w:rFonts w:ascii="Times New Roman" w:hAnsi="Times New Roman"/>
          <w:sz w:val="24"/>
          <w:szCs w:val="24"/>
        </w:rPr>
        <w:t>desktop or browser, making it easy to get and handle references during qualitative research</w:t>
      </w:r>
      <w:r>
        <w:rPr>
          <w:rFonts w:ascii="Times New Roman" w:hAnsi="Times New Roman"/>
          <w:sz w:val="24"/>
          <w:szCs w:val="24"/>
          <w:vertAlign w:val="superscript"/>
        </w:rPr>
        <w:t>1</w:t>
      </w:r>
      <w:r>
        <w:rPr>
          <w:rFonts w:ascii="Times New Roman" w:hAnsi="Times New Roman"/>
          <w:sz w:val="24"/>
          <w:szCs w:val="24"/>
        </w:rPr>
        <w:t>.</w:t>
      </w:r>
      <w:r w:rsidR="00300448">
        <w:rPr>
          <w:rFonts w:ascii="Times New Roman" w:hAnsi="Times New Roman"/>
          <w:sz w:val="24"/>
          <w:szCs w:val="24"/>
        </w:rPr>
        <w:t xml:space="preserve"> </w:t>
      </w:r>
      <w:r>
        <w:rPr>
          <w:rFonts w:ascii="Times New Roman" w:hAnsi="Times New Roman"/>
          <w:sz w:val="24"/>
          <w:szCs w:val="24"/>
        </w:rPr>
        <w:t>The a</w:t>
      </w:r>
      <w:r w:rsidRPr="0041745F">
        <w:rPr>
          <w:rFonts w:ascii="Times New Roman" w:hAnsi="Times New Roman"/>
          <w:sz w:val="24"/>
          <w:szCs w:val="24"/>
        </w:rPr>
        <w:t xml:space="preserve">uthor </w:t>
      </w:r>
      <w:r w:rsidRPr="0097444A">
        <w:rPr>
          <w:rFonts w:ascii="Times New Roman" w:hAnsi="Times New Roman" w:cs="Times New Roman"/>
          <w:sz w:val="24"/>
          <w:szCs w:val="24"/>
        </w:rPr>
        <w:t xml:space="preserve">explains why the name Zotero was chosen and where it came from: </w:t>
      </w:r>
      <w:proofErr w:type="spellStart"/>
      <w:r w:rsidRPr="0097444A">
        <w:rPr>
          <w:rFonts w:ascii="Times New Roman" w:hAnsi="Times New Roman" w:cs="Times New Roman"/>
          <w:sz w:val="24"/>
          <w:szCs w:val="24"/>
        </w:rPr>
        <w:t>zotroj</w:t>
      </w:r>
      <w:proofErr w:type="spellEnd"/>
      <w:r w:rsidRPr="0097444A">
        <w:rPr>
          <w:rFonts w:ascii="Times New Roman" w:hAnsi="Times New Roman" w:cs="Times New Roman"/>
          <w:sz w:val="24"/>
          <w:szCs w:val="24"/>
        </w:rPr>
        <w:t xml:space="preserve"> is an Albanian word that means "to master or gain a talent"</w:t>
      </w:r>
      <w:proofErr w:type="gramStart"/>
      <w:r w:rsidRPr="0097444A">
        <w:rPr>
          <w:rFonts w:ascii="Times New Roman" w:hAnsi="Times New Roman" w:cs="Times New Roman"/>
          <w:sz w:val="24"/>
          <w:szCs w:val="24"/>
          <w:vertAlign w:val="superscript"/>
        </w:rPr>
        <w:t>2</w:t>
      </w:r>
      <w:r w:rsidRPr="0097444A">
        <w:rPr>
          <w:rFonts w:ascii="Times New Roman" w:hAnsi="Times New Roman" w:cs="Times New Roman"/>
          <w:sz w:val="24"/>
          <w:szCs w:val="24"/>
        </w:rPr>
        <w:t>.Zotero</w:t>
      </w:r>
      <w:proofErr w:type="gramEnd"/>
      <w:r w:rsidRPr="0097444A">
        <w:rPr>
          <w:rFonts w:ascii="Times New Roman" w:hAnsi="Times New Roman" w:cs="Times New Roman"/>
          <w:sz w:val="24"/>
          <w:szCs w:val="24"/>
        </w:rPr>
        <w:t xml:space="preserve"> a prominent free software citation system that was first created as a Firefox extension. The updated Zotero Standalone version provides the same capabilities but runs as a separate program and is compatible with Firefox, Chrome, and Safari. Zotero also has a successful utilization that allows you to synchronize references between platforms and distribute them publicly or privately to groups. Users use Zotero to gather and organize the development of communication like as references, full-texts, websites, pictures, and audio recordings right in the window. Citations may be imported into Microsoft Word and OpenOffice. Furthermore, quotes can be structured in a lot of formats, which would include the details that should be included: authors, title, journal, year, issue, pages, how well the material might be ordered or formatted, and how to cite it in the actual article</w:t>
      </w:r>
      <w:r w:rsidRPr="0097444A">
        <w:rPr>
          <w:rFonts w:ascii="Times New Roman" w:hAnsi="Times New Roman" w:cs="Times New Roman"/>
          <w:sz w:val="24"/>
          <w:szCs w:val="24"/>
          <w:vertAlign w:val="superscript"/>
        </w:rPr>
        <w:t>3</w:t>
      </w:r>
      <w:r w:rsidRPr="0097444A">
        <w:rPr>
          <w:rFonts w:ascii="Times New Roman" w:hAnsi="Times New Roman" w:cs="Times New Roman"/>
          <w:sz w:val="24"/>
          <w:szCs w:val="24"/>
        </w:rPr>
        <w:t>.</w:t>
      </w:r>
    </w:p>
    <w:p w14:paraId="30A43A6A" w14:textId="77777777" w:rsidR="00C33B66" w:rsidRPr="0097444A" w:rsidRDefault="00C33B66" w:rsidP="00C33B66">
      <w:pPr>
        <w:ind w:firstLine="720"/>
        <w:rPr>
          <w:rFonts w:ascii="Times New Roman" w:hAnsi="Times New Roman" w:cs="Times New Roman"/>
          <w:sz w:val="24"/>
          <w:szCs w:val="24"/>
        </w:rPr>
      </w:pPr>
      <w:r w:rsidRPr="0097444A">
        <w:rPr>
          <w:rFonts w:ascii="Times New Roman" w:hAnsi="Times New Roman" w:cs="Times New Roman"/>
          <w:sz w:val="24"/>
          <w:szCs w:val="24"/>
        </w:rPr>
        <w:t xml:space="preserve">In addition, the author explaining that Zotero is supported by PubMed, </w:t>
      </w:r>
      <w:proofErr w:type="spellStart"/>
      <w:r w:rsidRPr="0097444A">
        <w:rPr>
          <w:rFonts w:ascii="Times New Roman" w:hAnsi="Times New Roman" w:cs="Times New Roman"/>
          <w:sz w:val="24"/>
          <w:szCs w:val="24"/>
        </w:rPr>
        <w:t>HighWire</w:t>
      </w:r>
      <w:proofErr w:type="spellEnd"/>
      <w:r w:rsidRPr="0097444A">
        <w:rPr>
          <w:rFonts w:ascii="Times New Roman" w:hAnsi="Times New Roman" w:cs="Times New Roman"/>
          <w:sz w:val="24"/>
          <w:szCs w:val="24"/>
        </w:rPr>
        <w:t xml:space="preserve"> Press, Google Scholars, and hundreds of additional Web browser available datasets and digital library</w:t>
      </w:r>
      <w:r w:rsidRPr="0097444A">
        <w:rPr>
          <w:rFonts w:ascii="Times New Roman" w:hAnsi="Times New Roman" w:cs="Times New Roman"/>
          <w:sz w:val="24"/>
          <w:szCs w:val="24"/>
          <w:vertAlign w:val="superscript"/>
        </w:rPr>
        <w:t>4</w:t>
      </w:r>
      <w:r w:rsidRPr="0097444A">
        <w:rPr>
          <w:rFonts w:ascii="Times New Roman" w:hAnsi="Times New Roman" w:cs="Times New Roman"/>
          <w:sz w:val="24"/>
          <w:szCs w:val="24"/>
        </w:rPr>
        <w:t xml:space="preserve">. Nevertheless, various techniques are available to discover and produce bibliographies for the following: The </w:t>
      </w:r>
      <w:proofErr w:type="spellStart"/>
      <w:r w:rsidRPr="0097444A">
        <w:rPr>
          <w:rFonts w:ascii="Times New Roman" w:hAnsi="Times New Roman" w:cs="Times New Roman"/>
          <w:sz w:val="24"/>
          <w:szCs w:val="24"/>
        </w:rPr>
        <w:t>Crossref</w:t>
      </w:r>
      <w:proofErr w:type="spellEnd"/>
      <w:r w:rsidRPr="0097444A">
        <w:rPr>
          <w:rFonts w:ascii="Times New Roman" w:hAnsi="Times New Roman" w:cs="Times New Roman"/>
          <w:sz w:val="24"/>
          <w:szCs w:val="24"/>
        </w:rPr>
        <w:t xml:space="preserve"> and PMID (PubMed IDs), DOIs (Digital Object Identifier) issued to scientific publications. Reference may be imported immediately from DOI, PMID, or ISBN (book) into the Zotero database. DOIs are simply electronic item alphanumeric sequences, each DOI is unique and does not change</w:t>
      </w:r>
      <w:r w:rsidRPr="0097444A">
        <w:rPr>
          <w:rFonts w:ascii="Times New Roman" w:hAnsi="Times New Roman" w:cs="Times New Roman"/>
          <w:sz w:val="24"/>
          <w:szCs w:val="24"/>
          <w:vertAlign w:val="superscript"/>
        </w:rPr>
        <w:t>5</w:t>
      </w:r>
      <w:r w:rsidRPr="0097444A">
        <w:rPr>
          <w:rFonts w:ascii="Times New Roman" w:hAnsi="Times New Roman" w:cs="Times New Roman"/>
          <w:sz w:val="24"/>
          <w:szCs w:val="24"/>
        </w:rPr>
        <w:t>.</w:t>
      </w:r>
    </w:p>
    <w:p w14:paraId="2761B5C6" w14:textId="77777777" w:rsidR="00C33B66" w:rsidRDefault="00C33B66" w:rsidP="00C33B66">
      <w:pPr>
        <w:ind w:firstLine="720"/>
        <w:rPr>
          <w:rFonts w:ascii="Times New Roman" w:hAnsi="Times New Roman"/>
          <w:sz w:val="24"/>
          <w:szCs w:val="24"/>
        </w:rPr>
      </w:pPr>
      <w:r w:rsidRPr="0097444A">
        <w:rPr>
          <w:rFonts w:ascii="Times New Roman" w:hAnsi="Times New Roman" w:cs="Times New Roman"/>
          <w:sz w:val="24"/>
          <w:szCs w:val="24"/>
        </w:rPr>
        <w:t>Furthermore, as the Zotero site explain it directly retrieves citation information as an example, we demonstrate the use of Zotero to retrieve citations from a website</w:t>
      </w:r>
      <w:r w:rsidRPr="0097444A">
        <w:rPr>
          <w:rFonts w:ascii="Times New Roman" w:hAnsi="Times New Roman" w:cs="Times New Roman"/>
          <w:sz w:val="24"/>
          <w:szCs w:val="24"/>
          <w:vertAlign w:val="superscript"/>
        </w:rPr>
        <w:t>6</w:t>
      </w:r>
      <w:r w:rsidRPr="0097444A">
        <w:rPr>
          <w:rFonts w:ascii="Times New Roman" w:hAnsi="Times New Roman" w:cs="Times New Roman"/>
          <w:sz w:val="24"/>
          <w:szCs w:val="24"/>
        </w:rPr>
        <w:t>. We selected a problem for this reason and used the snipping tool to better grasp it. We first seek for a DOI publication, then access Zotero and look for the tool "Add Item(s) by Identifier." We found it at the top of the Titles page on the main website, clicked on it, copied the DOI publication off the page, and pasted it into the identifier. The software will find the item for you based on the DOI. To generate a bibliography, right-click on the item and select "Create Bibliography from Item."</w:t>
      </w:r>
      <w:r w:rsidRPr="009C2356">
        <w:t xml:space="preserve"> </w:t>
      </w:r>
      <w:r w:rsidRPr="009C2356">
        <w:rPr>
          <w:rFonts w:ascii="Times New Roman" w:hAnsi="Times New Roman"/>
          <w:sz w:val="24"/>
          <w:szCs w:val="24"/>
        </w:rPr>
        <w:t>Select th</w:t>
      </w:r>
      <w:r>
        <w:rPr>
          <w:rFonts w:ascii="Times New Roman" w:hAnsi="Times New Roman"/>
          <w:sz w:val="24"/>
          <w:szCs w:val="24"/>
        </w:rPr>
        <w:t>is</w:t>
      </w:r>
      <w:r w:rsidRPr="009C2356">
        <w:rPr>
          <w:rFonts w:ascii="Times New Roman" w:hAnsi="Times New Roman"/>
          <w:sz w:val="24"/>
          <w:szCs w:val="24"/>
        </w:rPr>
        <w:t xml:space="preserve"> option, then choose what Citation/Bibliography you want and have, and then choose what you want to do with it, either copy it straight to a document or save it.</w:t>
      </w:r>
      <w:r w:rsidRPr="0098240F">
        <w:t xml:space="preserve"> </w:t>
      </w:r>
      <w:r w:rsidRPr="0098240F">
        <w:rPr>
          <w:rFonts w:ascii="Times New Roman" w:hAnsi="Times New Roman"/>
          <w:sz w:val="24"/>
          <w:szCs w:val="24"/>
        </w:rPr>
        <w:t xml:space="preserve">To add ISBNs, PMIDs, or </w:t>
      </w:r>
      <w:proofErr w:type="spellStart"/>
      <w:r w:rsidRPr="0098240F">
        <w:rPr>
          <w:rFonts w:ascii="Times New Roman" w:hAnsi="Times New Roman"/>
          <w:sz w:val="24"/>
          <w:szCs w:val="24"/>
        </w:rPr>
        <w:t>arXiv</w:t>
      </w:r>
      <w:proofErr w:type="spellEnd"/>
      <w:r w:rsidRPr="0098240F">
        <w:rPr>
          <w:rFonts w:ascii="Times New Roman" w:hAnsi="Times New Roman"/>
          <w:sz w:val="24"/>
          <w:szCs w:val="24"/>
        </w:rPr>
        <w:t xml:space="preserve"> IDs to your library, we continue in the same way</w:t>
      </w:r>
      <w:r>
        <w:rPr>
          <w:rFonts w:ascii="Times New Roman" w:hAnsi="Times New Roman"/>
          <w:sz w:val="24"/>
          <w:szCs w:val="24"/>
        </w:rPr>
        <w:t xml:space="preserve"> (Fig.1,2,3,4,5)</w:t>
      </w:r>
      <w:r w:rsidRPr="0098240F">
        <w:rPr>
          <w:rFonts w:ascii="Times New Roman" w:hAnsi="Times New Roman"/>
          <w:sz w:val="24"/>
          <w:szCs w:val="24"/>
        </w:rPr>
        <w:t>.</w:t>
      </w:r>
    </w:p>
    <w:p w14:paraId="6A87286C" w14:textId="2A6104DE" w:rsidR="00C33B66" w:rsidRDefault="00C33B66" w:rsidP="00C33B66">
      <w:pPr>
        <w:rPr>
          <w:rFonts w:ascii="Times New Roman" w:hAnsi="Times New Roman"/>
          <w:sz w:val="24"/>
          <w:szCs w:val="24"/>
        </w:rPr>
      </w:pPr>
      <w:r>
        <w:rPr>
          <w:rFonts w:ascii="Times New Roman" w:hAnsi="Times New Roman"/>
          <w:noProof/>
          <w:sz w:val="24"/>
          <w:szCs w:val="24"/>
        </w:rPr>
        <w:lastRenderedPageBreak/>
        <w:drawing>
          <wp:inline distT="0" distB="0" distL="0" distR="0" wp14:anchorId="25C805AE" wp14:editId="63CC2980">
            <wp:extent cx="5495925" cy="262890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495925" cy="2628900"/>
                    </a:xfrm>
                    <a:prstGeom prst="rect">
                      <a:avLst/>
                    </a:prstGeom>
                    <a:noFill/>
                    <a:ln>
                      <a:noFill/>
                    </a:ln>
                  </pic:spPr>
                </pic:pic>
              </a:graphicData>
            </a:graphic>
          </wp:inline>
        </w:drawing>
      </w:r>
    </w:p>
    <w:p w14:paraId="5E26999D" w14:textId="77777777" w:rsidR="00C33B66" w:rsidRDefault="00C33B66" w:rsidP="00C33B66">
      <w:pPr>
        <w:rPr>
          <w:rFonts w:ascii="Times New Roman" w:hAnsi="Times New Roman"/>
          <w:sz w:val="24"/>
          <w:szCs w:val="24"/>
        </w:rPr>
      </w:pPr>
      <w:r>
        <w:rPr>
          <w:rFonts w:ascii="Times New Roman" w:hAnsi="Times New Roman"/>
          <w:sz w:val="24"/>
          <w:szCs w:val="24"/>
        </w:rPr>
        <w:t>Fig.1: References by DOI.</w:t>
      </w:r>
    </w:p>
    <w:p w14:paraId="09E008D6" w14:textId="19ABEC68" w:rsidR="00C33B66" w:rsidRDefault="00C33B66" w:rsidP="00C33B66">
      <w:pPr>
        <w:rPr>
          <w:rFonts w:ascii="Times New Roman" w:hAnsi="Times New Roman"/>
          <w:sz w:val="24"/>
          <w:szCs w:val="24"/>
        </w:rPr>
      </w:pPr>
      <w:r>
        <w:rPr>
          <w:rFonts w:ascii="Times New Roman" w:hAnsi="Times New Roman"/>
          <w:noProof/>
          <w:sz w:val="24"/>
          <w:szCs w:val="24"/>
        </w:rPr>
        <w:drawing>
          <wp:inline distT="0" distB="0" distL="0" distR="0" wp14:anchorId="058EA69A" wp14:editId="35585B1B">
            <wp:extent cx="5524500" cy="25908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524500" cy="2590800"/>
                    </a:xfrm>
                    <a:prstGeom prst="rect">
                      <a:avLst/>
                    </a:prstGeom>
                    <a:noFill/>
                    <a:ln>
                      <a:noFill/>
                    </a:ln>
                  </pic:spPr>
                </pic:pic>
              </a:graphicData>
            </a:graphic>
          </wp:inline>
        </w:drawing>
      </w:r>
    </w:p>
    <w:p w14:paraId="72BFA353" w14:textId="77777777" w:rsidR="00C33B66" w:rsidRDefault="00C33B66" w:rsidP="00C33B66">
      <w:pPr>
        <w:rPr>
          <w:rFonts w:ascii="Times New Roman" w:hAnsi="Times New Roman"/>
          <w:sz w:val="24"/>
          <w:szCs w:val="24"/>
        </w:rPr>
      </w:pPr>
      <w:r>
        <w:rPr>
          <w:rFonts w:ascii="Times New Roman" w:hAnsi="Times New Roman"/>
          <w:sz w:val="24"/>
          <w:szCs w:val="24"/>
        </w:rPr>
        <w:t>Fig.2: Zotero function</w:t>
      </w:r>
    </w:p>
    <w:p w14:paraId="3CE9A016" w14:textId="2491444D" w:rsidR="00C33B66" w:rsidRDefault="00C33B66" w:rsidP="00C33B66">
      <w:pPr>
        <w:rPr>
          <w:rFonts w:ascii="Times New Roman" w:hAnsi="Times New Roman"/>
          <w:sz w:val="24"/>
          <w:szCs w:val="24"/>
        </w:rPr>
      </w:pPr>
      <w:r>
        <w:rPr>
          <w:rFonts w:ascii="Times New Roman" w:hAnsi="Times New Roman"/>
          <w:noProof/>
          <w:sz w:val="24"/>
          <w:szCs w:val="24"/>
        </w:rPr>
        <w:lastRenderedPageBreak/>
        <w:drawing>
          <wp:inline distT="0" distB="0" distL="0" distR="0" wp14:anchorId="4C9A12E0" wp14:editId="154F76E7">
            <wp:extent cx="3752850" cy="31051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752850" cy="3105150"/>
                    </a:xfrm>
                    <a:prstGeom prst="rect">
                      <a:avLst/>
                    </a:prstGeom>
                    <a:noFill/>
                    <a:ln>
                      <a:noFill/>
                    </a:ln>
                  </pic:spPr>
                </pic:pic>
              </a:graphicData>
            </a:graphic>
          </wp:inline>
        </w:drawing>
      </w:r>
    </w:p>
    <w:p w14:paraId="69AF4C6C" w14:textId="77777777" w:rsidR="00C33B66" w:rsidRDefault="00C33B66" w:rsidP="00C33B66">
      <w:pPr>
        <w:rPr>
          <w:rFonts w:ascii="Times New Roman" w:hAnsi="Times New Roman"/>
          <w:sz w:val="24"/>
          <w:szCs w:val="24"/>
        </w:rPr>
      </w:pPr>
      <w:r>
        <w:rPr>
          <w:rFonts w:ascii="Times New Roman" w:hAnsi="Times New Roman"/>
          <w:sz w:val="24"/>
          <w:szCs w:val="24"/>
        </w:rPr>
        <w:t>Fig.3: Zotero options</w:t>
      </w:r>
    </w:p>
    <w:p w14:paraId="0513C2AD" w14:textId="3260B575" w:rsidR="00C33B66" w:rsidRDefault="00C33B66" w:rsidP="00C33B66">
      <w:pPr>
        <w:rPr>
          <w:rFonts w:ascii="Times New Roman" w:hAnsi="Times New Roman"/>
          <w:sz w:val="24"/>
          <w:szCs w:val="24"/>
        </w:rPr>
      </w:pPr>
      <w:r>
        <w:rPr>
          <w:rFonts w:ascii="Times New Roman" w:hAnsi="Times New Roman"/>
          <w:noProof/>
          <w:sz w:val="24"/>
          <w:szCs w:val="24"/>
        </w:rPr>
        <w:drawing>
          <wp:inline distT="0" distB="0" distL="0" distR="0" wp14:anchorId="4DD2E64E" wp14:editId="61346703">
            <wp:extent cx="3905250" cy="32766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905250" cy="3276600"/>
                    </a:xfrm>
                    <a:prstGeom prst="rect">
                      <a:avLst/>
                    </a:prstGeom>
                    <a:noFill/>
                    <a:ln>
                      <a:noFill/>
                    </a:ln>
                  </pic:spPr>
                </pic:pic>
              </a:graphicData>
            </a:graphic>
          </wp:inline>
        </w:drawing>
      </w:r>
    </w:p>
    <w:p w14:paraId="6220087D" w14:textId="77777777" w:rsidR="00C33B66" w:rsidRDefault="00C33B66" w:rsidP="00C33B66">
      <w:pPr>
        <w:rPr>
          <w:rFonts w:ascii="Times New Roman" w:hAnsi="Times New Roman"/>
          <w:sz w:val="24"/>
          <w:szCs w:val="24"/>
        </w:rPr>
      </w:pPr>
      <w:r>
        <w:rPr>
          <w:rFonts w:ascii="Times New Roman" w:hAnsi="Times New Roman"/>
          <w:sz w:val="24"/>
          <w:szCs w:val="24"/>
        </w:rPr>
        <w:t>Fig.4: Zotero citation</w:t>
      </w:r>
    </w:p>
    <w:p w14:paraId="01F2929C" w14:textId="77777777" w:rsidR="00C33B66" w:rsidRDefault="00C33B66" w:rsidP="00C33B66">
      <w:pPr>
        <w:rPr>
          <w:rFonts w:ascii="Times New Roman" w:hAnsi="Times New Roman"/>
          <w:sz w:val="24"/>
          <w:szCs w:val="24"/>
        </w:rPr>
      </w:pPr>
    </w:p>
    <w:p w14:paraId="51EF0D10" w14:textId="57D2F36A" w:rsidR="00C33B66" w:rsidRDefault="00C33B66" w:rsidP="00C33B66">
      <w:pPr>
        <w:rPr>
          <w:rFonts w:ascii="Times New Roman" w:hAnsi="Times New Roman"/>
          <w:sz w:val="24"/>
          <w:szCs w:val="24"/>
        </w:rPr>
      </w:pPr>
      <w:r>
        <w:rPr>
          <w:rFonts w:ascii="Times New Roman" w:hAnsi="Times New Roman"/>
          <w:noProof/>
          <w:sz w:val="24"/>
          <w:szCs w:val="24"/>
        </w:rPr>
        <w:lastRenderedPageBreak/>
        <w:drawing>
          <wp:inline distT="0" distB="0" distL="0" distR="0" wp14:anchorId="2EDA0A64" wp14:editId="46BCE611">
            <wp:extent cx="5924550" cy="9715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24550" cy="971550"/>
                    </a:xfrm>
                    <a:prstGeom prst="rect">
                      <a:avLst/>
                    </a:prstGeom>
                    <a:noFill/>
                    <a:ln>
                      <a:noFill/>
                    </a:ln>
                  </pic:spPr>
                </pic:pic>
              </a:graphicData>
            </a:graphic>
          </wp:inline>
        </w:drawing>
      </w:r>
    </w:p>
    <w:p w14:paraId="5AD506F7" w14:textId="77777777" w:rsidR="00C33B66" w:rsidRDefault="00C33B66" w:rsidP="00C33B66">
      <w:pPr>
        <w:rPr>
          <w:rFonts w:ascii="Times New Roman" w:hAnsi="Times New Roman"/>
          <w:sz w:val="24"/>
          <w:szCs w:val="24"/>
        </w:rPr>
      </w:pPr>
      <w:r>
        <w:rPr>
          <w:rFonts w:ascii="Times New Roman" w:hAnsi="Times New Roman"/>
          <w:sz w:val="24"/>
          <w:szCs w:val="24"/>
        </w:rPr>
        <w:t>Fig.5: How Zotero give references</w:t>
      </w:r>
    </w:p>
    <w:p w14:paraId="39790EA4" w14:textId="77777777" w:rsidR="00C33B66" w:rsidRDefault="00C33B66" w:rsidP="00C33B66">
      <w:pPr>
        <w:ind w:firstLine="720"/>
        <w:rPr>
          <w:rFonts w:ascii="Times New Roman" w:hAnsi="Times New Roman"/>
          <w:sz w:val="24"/>
          <w:szCs w:val="24"/>
        </w:rPr>
      </w:pPr>
      <w:r w:rsidRPr="00DC44F4">
        <w:rPr>
          <w:rFonts w:ascii="Times New Roman" w:hAnsi="Times New Roman"/>
          <w:sz w:val="24"/>
          <w:szCs w:val="24"/>
        </w:rPr>
        <w:t>To summari</w:t>
      </w:r>
      <w:r>
        <w:rPr>
          <w:rFonts w:ascii="Times New Roman" w:hAnsi="Times New Roman"/>
          <w:sz w:val="24"/>
          <w:szCs w:val="24"/>
        </w:rPr>
        <w:t>ze</w:t>
      </w:r>
      <w:r w:rsidRPr="00DC44F4">
        <w:rPr>
          <w:rFonts w:ascii="Times New Roman" w:hAnsi="Times New Roman"/>
          <w:sz w:val="24"/>
          <w:szCs w:val="24"/>
        </w:rPr>
        <w:t>, Zotero aids us in our process when it comes to writing and presenting bibliograph</w:t>
      </w:r>
      <w:r>
        <w:rPr>
          <w:rFonts w:ascii="Times New Roman" w:hAnsi="Times New Roman"/>
          <w:sz w:val="24"/>
          <w:szCs w:val="24"/>
        </w:rPr>
        <w:t>ies</w:t>
      </w:r>
      <w:r w:rsidRPr="00DC44F4">
        <w:rPr>
          <w:rFonts w:ascii="Times New Roman" w:hAnsi="Times New Roman"/>
          <w:sz w:val="24"/>
          <w:szCs w:val="24"/>
        </w:rPr>
        <w:t>, allowing us to format them properly in our style so that we can provide a clear version of books, papers, journals, and so on.</w:t>
      </w:r>
    </w:p>
    <w:p w14:paraId="74338C68" w14:textId="77777777" w:rsidR="00C33B66" w:rsidRDefault="00C33B66" w:rsidP="00C33B66">
      <w:pPr>
        <w:rPr>
          <w:rFonts w:ascii="Times New Roman" w:hAnsi="Times New Roman"/>
          <w:sz w:val="24"/>
          <w:szCs w:val="24"/>
        </w:rPr>
      </w:pPr>
    </w:p>
    <w:p w14:paraId="789E6205" w14:textId="77777777" w:rsidR="00C33B66" w:rsidRPr="00F7343B" w:rsidRDefault="00C33B66" w:rsidP="00C33B66">
      <w:pPr>
        <w:ind w:firstLine="720"/>
        <w:rPr>
          <w:rFonts w:ascii="Times New Roman" w:hAnsi="Times New Roman"/>
          <w:sz w:val="24"/>
          <w:szCs w:val="24"/>
        </w:rPr>
      </w:pPr>
    </w:p>
    <w:p w14:paraId="6F235DEA" w14:textId="77777777" w:rsidR="00C33B66" w:rsidRDefault="00C33B66" w:rsidP="00C33B66">
      <w:pPr>
        <w:ind w:firstLine="720"/>
        <w:rPr>
          <w:rFonts w:ascii="Times New Roman" w:hAnsi="Times New Roman"/>
          <w:sz w:val="24"/>
          <w:szCs w:val="24"/>
        </w:rPr>
      </w:pPr>
    </w:p>
    <w:p w14:paraId="3AD6BCD7" w14:textId="77777777" w:rsidR="00C33B66" w:rsidRPr="0027218D" w:rsidRDefault="00C33B66" w:rsidP="00C33B66">
      <w:pPr>
        <w:ind w:firstLine="720"/>
        <w:rPr>
          <w:rFonts w:ascii="Times New Roman" w:hAnsi="Times New Roman"/>
          <w:sz w:val="24"/>
          <w:szCs w:val="24"/>
        </w:rPr>
      </w:pPr>
    </w:p>
    <w:p w14:paraId="7B3A26CC" w14:textId="77777777" w:rsidR="00C33B66" w:rsidRDefault="00C33B66" w:rsidP="00C33B66">
      <w:pPr>
        <w:pStyle w:val="Title"/>
        <w:rPr>
          <w:rStyle w:val="IntenseEmphasis"/>
          <w:sz w:val="32"/>
          <w:szCs w:val="32"/>
        </w:rPr>
      </w:pPr>
    </w:p>
    <w:p w14:paraId="76D956A3" w14:textId="77777777" w:rsidR="00C33B66" w:rsidRDefault="00C33B66" w:rsidP="00C33B66">
      <w:pPr>
        <w:pStyle w:val="Title"/>
        <w:rPr>
          <w:rStyle w:val="IntenseEmphasis"/>
          <w:sz w:val="32"/>
          <w:szCs w:val="32"/>
        </w:rPr>
      </w:pPr>
    </w:p>
    <w:p w14:paraId="767E9423" w14:textId="77777777" w:rsidR="00C33B66" w:rsidRDefault="00C33B66" w:rsidP="00C33B66">
      <w:pPr>
        <w:pStyle w:val="Title"/>
        <w:rPr>
          <w:rStyle w:val="IntenseEmphasis"/>
          <w:sz w:val="32"/>
          <w:szCs w:val="32"/>
        </w:rPr>
      </w:pPr>
    </w:p>
    <w:p w14:paraId="0E06EA91" w14:textId="77777777" w:rsidR="00C33B66" w:rsidRDefault="00C33B66" w:rsidP="00C33B66">
      <w:pPr>
        <w:pStyle w:val="Title"/>
        <w:rPr>
          <w:rStyle w:val="IntenseEmphasis"/>
          <w:sz w:val="32"/>
          <w:szCs w:val="32"/>
        </w:rPr>
      </w:pPr>
    </w:p>
    <w:p w14:paraId="49D5BA49" w14:textId="77777777" w:rsidR="00C33B66" w:rsidRDefault="00C33B66" w:rsidP="00C33B66">
      <w:pPr>
        <w:pStyle w:val="Title"/>
        <w:rPr>
          <w:rStyle w:val="IntenseEmphasis"/>
          <w:sz w:val="32"/>
          <w:szCs w:val="32"/>
        </w:rPr>
      </w:pPr>
    </w:p>
    <w:p w14:paraId="029455D7" w14:textId="77777777" w:rsidR="00C33B66" w:rsidRDefault="00C33B66" w:rsidP="00C33B66">
      <w:pPr>
        <w:pStyle w:val="Title"/>
        <w:rPr>
          <w:rStyle w:val="IntenseEmphasis"/>
          <w:sz w:val="32"/>
          <w:szCs w:val="32"/>
        </w:rPr>
      </w:pPr>
    </w:p>
    <w:p w14:paraId="1AE73249" w14:textId="77777777" w:rsidR="00C33B66" w:rsidRDefault="00C33B66" w:rsidP="00C33B66">
      <w:pPr>
        <w:pStyle w:val="Title"/>
        <w:rPr>
          <w:rStyle w:val="IntenseEmphasis"/>
          <w:sz w:val="32"/>
          <w:szCs w:val="32"/>
        </w:rPr>
      </w:pPr>
    </w:p>
    <w:p w14:paraId="166DB324" w14:textId="77777777" w:rsidR="00C33B66" w:rsidRDefault="00C33B66" w:rsidP="00C33B66">
      <w:pPr>
        <w:pStyle w:val="Title"/>
        <w:rPr>
          <w:rStyle w:val="IntenseEmphasis"/>
          <w:sz w:val="32"/>
          <w:szCs w:val="32"/>
        </w:rPr>
      </w:pPr>
    </w:p>
    <w:p w14:paraId="4A3951F8" w14:textId="77777777" w:rsidR="00C33B66" w:rsidRDefault="00C33B66" w:rsidP="00C33B66">
      <w:pPr>
        <w:pStyle w:val="Title"/>
        <w:rPr>
          <w:rStyle w:val="IntenseEmphasis"/>
          <w:sz w:val="32"/>
          <w:szCs w:val="32"/>
        </w:rPr>
      </w:pPr>
    </w:p>
    <w:p w14:paraId="6ECF3BAD" w14:textId="77777777" w:rsidR="00C33B66" w:rsidRDefault="00C33B66" w:rsidP="00C33B66">
      <w:pPr>
        <w:pStyle w:val="Title"/>
        <w:rPr>
          <w:rStyle w:val="IntenseEmphasis"/>
          <w:sz w:val="32"/>
          <w:szCs w:val="32"/>
        </w:rPr>
      </w:pPr>
    </w:p>
    <w:p w14:paraId="416EEA06" w14:textId="77777777" w:rsidR="00C33B66" w:rsidRDefault="00C33B66" w:rsidP="00C33B66">
      <w:pPr>
        <w:pStyle w:val="Title"/>
        <w:rPr>
          <w:rStyle w:val="IntenseEmphasis"/>
          <w:sz w:val="32"/>
          <w:szCs w:val="32"/>
        </w:rPr>
      </w:pPr>
    </w:p>
    <w:p w14:paraId="4F984BB1" w14:textId="77777777" w:rsidR="00C33B66" w:rsidRDefault="00C33B66" w:rsidP="00C33B66">
      <w:pPr>
        <w:pStyle w:val="Title"/>
        <w:rPr>
          <w:rStyle w:val="IntenseEmphasis"/>
          <w:sz w:val="32"/>
          <w:szCs w:val="32"/>
        </w:rPr>
      </w:pPr>
    </w:p>
    <w:p w14:paraId="320DEB36" w14:textId="77777777" w:rsidR="00C33B66" w:rsidRDefault="00C33B66" w:rsidP="00C33B66">
      <w:pPr>
        <w:pStyle w:val="Title"/>
        <w:rPr>
          <w:rStyle w:val="IntenseEmphasis"/>
          <w:sz w:val="32"/>
          <w:szCs w:val="32"/>
        </w:rPr>
      </w:pPr>
    </w:p>
    <w:p w14:paraId="72FE2BED" w14:textId="77777777" w:rsidR="00C33B66" w:rsidRDefault="00C33B66" w:rsidP="00C33B66">
      <w:pPr>
        <w:pStyle w:val="Title"/>
        <w:rPr>
          <w:rStyle w:val="IntenseEmphasis"/>
          <w:sz w:val="32"/>
          <w:szCs w:val="32"/>
        </w:rPr>
      </w:pPr>
    </w:p>
    <w:p w14:paraId="33C470F7" w14:textId="77777777" w:rsidR="00C33B66" w:rsidRDefault="00C33B66" w:rsidP="00C33B66">
      <w:pPr>
        <w:pStyle w:val="Title"/>
        <w:rPr>
          <w:rStyle w:val="IntenseEmphasis"/>
          <w:sz w:val="32"/>
          <w:szCs w:val="32"/>
        </w:rPr>
      </w:pPr>
    </w:p>
    <w:p w14:paraId="1CA126BE" w14:textId="77777777" w:rsidR="00C33B66" w:rsidRDefault="00C33B66" w:rsidP="00C33B66">
      <w:pPr>
        <w:pStyle w:val="Title"/>
        <w:rPr>
          <w:rStyle w:val="IntenseEmphasis"/>
          <w:sz w:val="32"/>
          <w:szCs w:val="32"/>
        </w:rPr>
      </w:pPr>
    </w:p>
    <w:p w14:paraId="65B89512" w14:textId="77777777" w:rsidR="00C33B66" w:rsidRDefault="00C33B66" w:rsidP="00C33B66">
      <w:pPr>
        <w:pStyle w:val="Title"/>
        <w:rPr>
          <w:rStyle w:val="IntenseEmphasis"/>
          <w:sz w:val="32"/>
          <w:szCs w:val="32"/>
        </w:rPr>
      </w:pPr>
    </w:p>
    <w:p w14:paraId="122E7D99" w14:textId="77777777" w:rsidR="00C33B66" w:rsidRDefault="00C33B66" w:rsidP="00C33B66">
      <w:pPr>
        <w:pStyle w:val="Title"/>
        <w:rPr>
          <w:rStyle w:val="IntenseEmphasis"/>
          <w:sz w:val="32"/>
          <w:szCs w:val="32"/>
        </w:rPr>
      </w:pPr>
    </w:p>
    <w:p w14:paraId="1BF7BB67" w14:textId="77777777" w:rsidR="00C33B66" w:rsidRDefault="00C33B66" w:rsidP="00C33B66">
      <w:pPr>
        <w:pStyle w:val="Title"/>
        <w:rPr>
          <w:rStyle w:val="IntenseEmphasis"/>
          <w:sz w:val="32"/>
          <w:szCs w:val="32"/>
        </w:rPr>
      </w:pPr>
    </w:p>
    <w:p w14:paraId="003B18EC" w14:textId="77777777" w:rsidR="00C33B66" w:rsidRDefault="00C33B66" w:rsidP="00C33B66">
      <w:pPr>
        <w:pStyle w:val="Title"/>
        <w:rPr>
          <w:rStyle w:val="IntenseEmphasis"/>
          <w:sz w:val="32"/>
          <w:szCs w:val="32"/>
        </w:rPr>
      </w:pPr>
    </w:p>
    <w:p w14:paraId="43E50982" w14:textId="77777777" w:rsidR="00C33B66" w:rsidRDefault="00C33B66" w:rsidP="00C33B66">
      <w:pPr>
        <w:pStyle w:val="Heading1"/>
        <w:rPr>
          <w:rStyle w:val="IntenseEmphasis"/>
          <w:sz w:val="32"/>
          <w:szCs w:val="32"/>
        </w:rPr>
      </w:pPr>
    </w:p>
    <w:p w14:paraId="7720F331" w14:textId="35637750" w:rsidR="00C33B66" w:rsidRDefault="00C33B66" w:rsidP="00C33B66">
      <w:pPr>
        <w:pStyle w:val="Heading1"/>
        <w:rPr>
          <w:rStyle w:val="IntenseEmphasis"/>
          <w:sz w:val="32"/>
          <w:szCs w:val="32"/>
        </w:rPr>
      </w:pPr>
      <w:bookmarkStart w:id="23" w:name="_Toc76654427"/>
      <w:r w:rsidRPr="00C33B66">
        <w:rPr>
          <w:rStyle w:val="IntenseEmphasis"/>
          <w:sz w:val="32"/>
          <w:szCs w:val="32"/>
        </w:rPr>
        <w:t>References</w:t>
      </w:r>
      <w:bookmarkEnd w:id="23"/>
    </w:p>
    <w:p w14:paraId="207EB15B" w14:textId="77777777" w:rsidR="00C33B66" w:rsidRPr="00C33B66" w:rsidRDefault="00C33B66" w:rsidP="00C33B66"/>
    <w:p w14:paraId="281A7A01" w14:textId="77777777" w:rsidR="00C33B66" w:rsidRDefault="00C33B66" w:rsidP="00C33B66">
      <w:pPr>
        <w:ind w:firstLine="720"/>
        <w:rPr>
          <w:rFonts w:ascii="Times New Roman" w:hAnsi="Times New Roman"/>
          <w:sz w:val="24"/>
          <w:szCs w:val="24"/>
        </w:rPr>
      </w:pPr>
      <w:r>
        <w:rPr>
          <w:rFonts w:ascii="Times New Roman" w:hAnsi="Times New Roman"/>
          <w:sz w:val="24"/>
          <w:szCs w:val="24"/>
        </w:rPr>
        <w:t>[1]</w:t>
      </w:r>
      <w:r w:rsidRPr="002524A7">
        <w:rPr>
          <w:rFonts w:ascii="Times New Roman" w:hAnsi="Times New Roman"/>
          <w:sz w:val="24"/>
          <w:szCs w:val="24"/>
        </w:rPr>
        <w:t xml:space="preserve"> Harding, Katie, 2014 “Zotero,” The journal of the Canadian Health Libraries Association, vol. 34, no. 1, p. 41, 2014, Doi: 10.5596/c13-003. Available at: </w:t>
      </w:r>
      <w:hyperlink r:id="rId28" w:history="1">
        <w:r w:rsidRPr="002524A7">
          <w:rPr>
            <w:rStyle w:val="Hyperlink"/>
            <w:rFonts w:ascii="Times New Roman" w:hAnsi="Times New Roman"/>
            <w:sz w:val="24"/>
            <w:szCs w:val="24"/>
          </w:rPr>
          <w:t>https://www-proquest-com.ezproxy.uwtsd.ac.uk/docview/2350945719?accountid=130472&amp;pq-origsite=primo</w:t>
        </w:r>
      </w:hyperlink>
    </w:p>
    <w:p w14:paraId="1AC74910" w14:textId="77777777" w:rsidR="00C33B66" w:rsidRDefault="00C33B66" w:rsidP="00C33B66">
      <w:pPr>
        <w:ind w:firstLine="720"/>
      </w:pPr>
      <w:r>
        <w:rPr>
          <w:rFonts w:ascii="Times New Roman" w:hAnsi="Times New Roman"/>
          <w:sz w:val="24"/>
          <w:szCs w:val="24"/>
        </w:rPr>
        <w:t>[2]</w:t>
      </w:r>
      <w:r w:rsidRPr="0041745F">
        <w:rPr>
          <w:rFonts w:ascii="Times New Roman" w:hAnsi="Times New Roman"/>
          <w:sz w:val="24"/>
          <w:szCs w:val="24"/>
        </w:rPr>
        <w:t xml:space="preserve"> Puckett, J. (2011) </w:t>
      </w:r>
      <w:r w:rsidRPr="0041745F">
        <w:rPr>
          <w:rFonts w:ascii="Times New Roman" w:hAnsi="Times New Roman"/>
          <w:b/>
          <w:bCs/>
          <w:sz w:val="24"/>
          <w:szCs w:val="24"/>
        </w:rPr>
        <w:t>Zotero: a guide for librarians, researchers, and educators</w:t>
      </w:r>
      <w:r w:rsidRPr="0041745F">
        <w:rPr>
          <w:rFonts w:ascii="Times New Roman" w:hAnsi="Times New Roman"/>
          <w:sz w:val="24"/>
          <w:szCs w:val="24"/>
        </w:rPr>
        <w:t xml:space="preserve">. Chicago: Association of College and Research Libraries. Available at: </w:t>
      </w:r>
      <w:hyperlink r:id="rId29" w:history="1">
        <w:r w:rsidRPr="007E4FFE">
          <w:rPr>
            <w:rStyle w:val="Hyperlink"/>
          </w:rPr>
          <w:t>https://books.google.co.uk/books?hl=ro&amp;lr=&amp;id=F-a9HbMlYXgC&amp;oi=fnd&amp;pg=PP1&amp;dq=zotero&amp;ots=phCb1I1mAZ&amp;sig=MugJI8MaF6yoxH8AX54oHkeXHa4&amp;redir_esc=y#v=onepage&amp;q=zotero&amp;f=false</w:t>
        </w:r>
      </w:hyperlink>
    </w:p>
    <w:p w14:paraId="6A4AB657" w14:textId="2ABECC73" w:rsidR="00C33B66" w:rsidRDefault="00C33B66" w:rsidP="00C33B66">
      <w:pPr>
        <w:ind w:firstLine="720"/>
        <w:rPr>
          <w:rFonts w:ascii="Times New Roman" w:hAnsi="Times New Roman"/>
          <w:sz w:val="24"/>
          <w:szCs w:val="24"/>
        </w:rPr>
      </w:pPr>
      <w:r>
        <w:rPr>
          <w:rFonts w:ascii="Times New Roman" w:hAnsi="Times New Roman"/>
          <w:sz w:val="24"/>
          <w:szCs w:val="24"/>
        </w:rPr>
        <w:t xml:space="preserve">[3] </w:t>
      </w:r>
      <w:proofErr w:type="spellStart"/>
      <w:r w:rsidRPr="002524A7">
        <w:rPr>
          <w:rFonts w:ascii="Times New Roman" w:hAnsi="Times New Roman"/>
          <w:sz w:val="24"/>
          <w:szCs w:val="24"/>
        </w:rPr>
        <w:t>Bartling</w:t>
      </w:r>
      <w:proofErr w:type="spellEnd"/>
      <w:r w:rsidRPr="002524A7">
        <w:rPr>
          <w:rFonts w:ascii="Times New Roman" w:hAnsi="Times New Roman"/>
          <w:sz w:val="24"/>
          <w:szCs w:val="24"/>
        </w:rPr>
        <w:t xml:space="preserve">, S. and </w:t>
      </w:r>
      <w:proofErr w:type="spellStart"/>
      <w:r w:rsidRPr="002524A7">
        <w:rPr>
          <w:rFonts w:ascii="Times New Roman" w:hAnsi="Times New Roman"/>
          <w:sz w:val="24"/>
          <w:szCs w:val="24"/>
        </w:rPr>
        <w:t>Friesike</w:t>
      </w:r>
      <w:proofErr w:type="spellEnd"/>
      <w:r w:rsidRPr="002524A7">
        <w:rPr>
          <w:rFonts w:ascii="Times New Roman" w:hAnsi="Times New Roman"/>
          <w:sz w:val="24"/>
          <w:szCs w:val="24"/>
        </w:rPr>
        <w:t>, S. (eds) (2014</w:t>
      </w:r>
      <w:r w:rsidRPr="002524A7">
        <w:rPr>
          <w:rFonts w:ascii="Times New Roman" w:hAnsi="Times New Roman"/>
          <w:b/>
          <w:bCs/>
          <w:sz w:val="24"/>
          <w:szCs w:val="24"/>
        </w:rPr>
        <w:t xml:space="preserve">) </w:t>
      </w:r>
      <w:r w:rsidRPr="002524A7">
        <w:rPr>
          <w:rFonts w:ascii="Times New Roman" w:hAnsi="Times New Roman"/>
          <w:b/>
          <w:bCs/>
          <w:i/>
          <w:iCs/>
          <w:sz w:val="24"/>
          <w:szCs w:val="24"/>
        </w:rPr>
        <w:t>Opening Science</w:t>
      </w:r>
      <w:r w:rsidRPr="002524A7">
        <w:rPr>
          <w:rFonts w:ascii="Times New Roman" w:hAnsi="Times New Roman"/>
          <w:sz w:val="24"/>
          <w:szCs w:val="24"/>
        </w:rPr>
        <w:t xml:space="preserve">. Cham: Springer International Publishing. </w:t>
      </w:r>
      <w:r>
        <w:rPr>
          <w:rFonts w:ascii="Times New Roman" w:hAnsi="Times New Roman"/>
          <w:sz w:val="24"/>
          <w:szCs w:val="24"/>
        </w:rPr>
        <w:t>DOI</w:t>
      </w:r>
      <w:r w:rsidRPr="002524A7">
        <w:rPr>
          <w:rFonts w:ascii="Times New Roman" w:hAnsi="Times New Roman"/>
          <w:sz w:val="24"/>
          <w:szCs w:val="24"/>
        </w:rPr>
        <w:t xml:space="preserve">: </w:t>
      </w:r>
      <w:hyperlink r:id="rId30" w:history="1">
        <w:r w:rsidRPr="002524A7">
          <w:rPr>
            <w:rStyle w:val="Hyperlink"/>
            <w:rFonts w:ascii="Times New Roman" w:hAnsi="Times New Roman"/>
            <w:sz w:val="24"/>
            <w:szCs w:val="24"/>
          </w:rPr>
          <w:t>10.1007/978-3-319-00026-8</w:t>
        </w:r>
      </w:hyperlink>
      <w:r w:rsidRPr="002524A7">
        <w:rPr>
          <w:rFonts w:ascii="Times New Roman" w:hAnsi="Times New Roman"/>
          <w:sz w:val="24"/>
          <w:szCs w:val="24"/>
        </w:rPr>
        <w:t xml:space="preserve">. Available at: </w:t>
      </w:r>
      <w:hyperlink r:id="rId31" w:history="1">
        <w:r w:rsidRPr="002524A7">
          <w:rPr>
            <w:rStyle w:val="Hyperlink"/>
            <w:rFonts w:ascii="Times New Roman" w:hAnsi="Times New Roman"/>
            <w:sz w:val="24"/>
            <w:szCs w:val="24"/>
          </w:rPr>
          <w:t>https://library.oapen.org/viewer/web/viewer.html?file=/bitstream/handle/20.500.12657/28008/2014_Book_OpeningScience.pdf?sequence=1&amp;isAllowed=y</w:t>
        </w:r>
      </w:hyperlink>
    </w:p>
    <w:p w14:paraId="4F42050A" w14:textId="0BBCF608" w:rsidR="00C33B66" w:rsidRDefault="00C33B66" w:rsidP="00C33B66">
      <w:pPr>
        <w:ind w:firstLine="720"/>
      </w:pPr>
      <w:r>
        <w:t xml:space="preserve">[5] </w:t>
      </w:r>
      <w:proofErr w:type="spellStart"/>
      <w:r>
        <w:t>Vanhecke</w:t>
      </w:r>
      <w:proofErr w:type="spellEnd"/>
      <w:r>
        <w:t xml:space="preserve">, T. E. (2008) ‘Zotero’, </w:t>
      </w:r>
      <w:r>
        <w:rPr>
          <w:i/>
          <w:iCs/>
        </w:rPr>
        <w:t xml:space="preserve">Journal of the Medical Library </w:t>
      </w:r>
      <w:proofErr w:type="gramStart"/>
      <w:r>
        <w:rPr>
          <w:i/>
          <w:iCs/>
        </w:rPr>
        <w:t>Association :</w:t>
      </w:r>
      <w:proofErr w:type="gramEnd"/>
      <w:r>
        <w:rPr>
          <w:i/>
          <w:iCs/>
        </w:rPr>
        <w:t xml:space="preserve"> JMLA</w:t>
      </w:r>
      <w:r>
        <w:t xml:space="preserve">, 96(3), pp. 275–276. </w:t>
      </w:r>
      <w:r>
        <w:t>DOI</w:t>
      </w:r>
      <w:r>
        <w:t xml:space="preserve">: </w:t>
      </w:r>
      <w:hyperlink r:id="rId32" w:history="1">
        <w:r>
          <w:rPr>
            <w:rStyle w:val="Hyperlink"/>
          </w:rPr>
          <w:t>10.3163/1536-5050.96.3.022</w:t>
        </w:r>
      </w:hyperlink>
      <w:r>
        <w:t xml:space="preserve">. Available at: </w:t>
      </w:r>
      <w:hyperlink r:id="rId33" w:history="1">
        <w:r w:rsidRPr="007E4FFE">
          <w:rPr>
            <w:rStyle w:val="Hyperlink"/>
          </w:rPr>
          <w:t>https://www.ncbi.nlm.nih.gov/pmc/articles/PMC2479046/</w:t>
        </w:r>
      </w:hyperlink>
    </w:p>
    <w:p w14:paraId="32C83DE1" w14:textId="79AF052A" w:rsidR="00C33B66" w:rsidRDefault="00C33B66" w:rsidP="00C33B66">
      <w:pPr>
        <w:ind w:firstLine="720"/>
        <w:rPr>
          <w:rFonts w:ascii="Times New Roman" w:hAnsi="Times New Roman"/>
          <w:sz w:val="24"/>
          <w:szCs w:val="24"/>
        </w:rPr>
      </w:pPr>
      <w:r>
        <w:rPr>
          <w:rFonts w:ascii="Times New Roman" w:hAnsi="Times New Roman"/>
          <w:sz w:val="24"/>
          <w:szCs w:val="24"/>
        </w:rPr>
        <w:t xml:space="preserve">[4] </w:t>
      </w:r>
      <w:proofErr w:type="spellStart"/>
      <w:r w:rsidRPr="00DC32AD">
        <w:rPr>
          <w:rFonts w:ascii="Times New Roman" w:hAnsi="Times New Roman"/>
          <w:sz w:val="24"/>
          <w:szCs w:val="24"/>
        </w:rPr>
        <w:t>Mueen</w:t>
      </w:r>
      <w:proofErr w:type="spellEnd"/>
      <w:r w:rsidRPr="00DC32AD">
        <w:rPr>
          <w:rFonts w:ascii="Times New Roman" w:hAnsi="Times New Roman"/>
          <w:sz w:val="24"/>
          <w:szCs w:val="24"/>
        </w:rPr>
        <w:t xml:space="preserve"> Ahmed, K.</w:t>
      </w:r>
      <w:r>
        <w:rPr>
          <w:rFonts w:ascii="Times New Roman" w:hAnsi="Times New Roman"/>
          <w:sz w:val="24"/>
          <w:szCs w:val="24"/>
        </w:rPr>
        <w:t>,</w:t>
      </w:r>
      <w:r w:rsidRPr="00DC32AD">
        <w:rPr>
          <w:rFonts w:ascii="Times New Roman" w:hAnsi="Times New Roman"/>
          <w:sz w:val="24"/>
          <w:szCs w:val="24"/>
        </w:rPr>
        <w:t xml:space="preserve"> and Al </w:t>
      </w:r>
      <w:proofErr w:type="spellStart"/>
      <w:r w:rsidRPr="00DC32AD">
        <w:rPr>
          <w:rFonts w:ascii="Times New Roman" w:hAnsi="Times New Roman"/>
          <w:sz w:val="24"/>
          <w:szCs w:val="24"/>
        </w:rPr>
        <w:t>Dhubaib</w:t>
      </w:r>
      <w:proofErr w:type="spellEnd"/>
      <w:r w:rsidRPr="00DC32AD">
        <w:rPr>
          <w:rFonts w:ascii="Times New Roman" w:hAnsi="Times New Roman"/>
          <w:sz w:val="24"/>
          <w:szCs w:val="24"/>
        </w:rPr>
        <w:t xml:space="preserve">, B. (2011) ‘Zotero: A bibliographic assistant to researcher’, </w:t>
      </w:r>
      <w:r w:rsidRPr="00DC32AD">
        <w:rPr>
          <w:rFonts w:ascii="Times New Roman" w:hAnsi="Times New Roman"/>
          <w:i/>
          <w:iCs/>
          <w:sz w:val="24"/>
          <w:szCs w:val="24"/>
        </w:rPr>
        <w:t>Journal of Pharmacology and Pharmacotherapeutics</w:t>
      </w:r>
      <w:r w:rsidRPr="00DC32AD">
        <w:rPr>
          <w:rFonts w:ascii="Times New Roman" w:hAnsi="Times New Roman"/>
          <w:sz w:val="24"/>
          <w:szCs w:val="24"/>
        </w:rPr>
        <w:t xml:space="preserve">, 2(4), p. 303. </w:t>
      </w:r>
      <w:r>
        <w:rPr>
          <w:rFonts w:ascii="Times New Roman" w:hAnsi="Times New Roman"/>
          <w:sz w:val="24"/>
          <w:szCs w:val="24"/>
        </w:rPr>
        <w:t>DOI</w:t>
      </w:r>
      <w:r w:rsidRPr="00DC32AD">
        <w:rPr>
          <w:rFonts w:ascii="Times New Roman" w:hAnsi="Times New Roman"/>
          <w:sz w:val="24"/>
          <w:szCs w:val="24"/>
        </w:rPr>
        <w:t xml:space="preserve">: </w:t>
      </w:r>
      <w:hyperlink r:id="rId34" w:history="1">
        <w:r w:rsidRPr="00DC32AD">
          <w:rPr>
            <w:rStyle w:val="Hyperlink"/>
            <w:rFonts w:ascii="Times New Roman" w:hAnsi="Times New Roman"/>
            <w:sz w:val="24"/>
            <w:szCs w:val="24"/>
          </w:rPr>
          <w:t>10.4103/0976-500X.85940</w:t>
        </w:r>
      </w:hyperlink>
      <w:r w:rsidRPr="00DC32AD">
        <w:rPr>
          <w:rFonts w:ascii="Times New Roman" w:hAnsi="Times New Roman"/>
          <w:sz w:val="24"/>
          <w:szCs w:val="24"/>
        </w:rPr>
        <w:t>.</w:t>
      </w:r>
      <w:r>
        <w:rPr>
          <w:rFonts w:ascii="Times New Roman" w:hAnsi="Times New Roman"/>
          <w:sz w:val="24"/>
          <w:szCs w:val="24"/>
        </w:rPr>
        <w:t xml:space="preserve"> Available at:</w:t>
      </w:r>
      <w:r w:rsidRPr="00EC6B3D">
        <w:t xml:space="preserve"> </w:t>
      </w:r>
      <w:hyperlink r:id="rId35" w:history="1">
        <w:r w:rsidRPr="007E4FFE">
          <w:rPr>
            <w:rStyle w:val="Hyperlink"/>
            <w:rFonts w:ascii="Times New Roman" w:hAnsi="Times New Roman"/>
            <w:sz w:val="24"/>
            <w:szCs w:val="24"/>
          </w:rPr>
          <w:t>https://www.proquest.com/openview/fb0817246568f10cbd6f3057672a6f1b/1?pq-origsite=gscholar&amp;cbl=226473</w:t>
        </w:r>
      </w:hyperlink>
    </w:p>
    <w:p w14:paraId="46FAB422" w14:textId="77777777" w:rsidR="00C33B66" w:rsidRPr="006D4DDF" w:rsidRDefault="00C33B66" w:rsidP="00C33B66">
      <w:pPr>
        <w:ind w:firstLine="720"/>
        <w:rPr>
          <w:rFonts w:ascii="Times New Roman" w:hAnsi="Times New Roman"/>
          <w:sz w:val="24"/>
          <w:szCs w:val="24"/>
        </w:rPr>
      </w:pPr>
      <w:r>
        <w:t xml:space="preserve">[6] </w:t>
      </w:r>
      <w:hyperlink r:id="rId36" w:history="1">
        <w:r w:rsidRPr="00B5745F">
          <w:rPr>
            <w:rStyle w:val="Hyperlink"/>
          </w:rPr>
          <w:t>https://www.zotero.org/</w:t>
        </w:r>
      </w:hyperlink>
    </w:p>
    <w:p w14:paraId="1ADD5C90" w14:textId="77777777" w:rsidR="00C33B66" w:rsidRDefault="00C33B66" w:rsidP="00C33B66">
      <w:pPr>
        <w:ind w:firstLine="720"/>
      </w:pPr>
    </w:p>
    <w:p w14:paraId="11849154" w14:textId="77777777" w:rsidR="00C33B66" w:rsidRPr="00C33B66" w:rsidRDefault="00C33B66" w:rsidP="00C33B66"/>
    <w:p w14:paraId="206BDD62" w14:textId="34EE676C" w:rsidR="00C33B66" w:rsidRDefault="00C33B66" w:rsidP="00C33B66"/>
    <w:p w14:paraId="39027845" w14:textId="2642E354" w:rsidR="00C33B66" w:rsidRDefault="00C33B66" w:rsidP="00C33B66"/>
    <w:p w14:paraId="6F17D3DF" w14:textId="00280CDC" w:rsidR="00C33B66" w:rsidRDefault="00C33B66" w:rsidP="00C33B66"/>
    <w:p w14:paraId="1B8212F0" w14:textId="681D51CF" w:rsidR="00C33B66" w:rsidRDefault="00C33B66" w:rsidP="00C33B66"/>
    <w:p w14:paraId="47D86B82" w14:textId="54A136FD" w:rsidR="00C33B66" w:rsidRDefault="00C33B66" w:rsidP="00C33B66"/>
    <w:p w14:paraId="47C75CCE" w14:textId="46401CF5" w:rsidR="00C33B66" w:rsidRDefault="00C33B66" w:rsidP="00C33B66"/>
    <w:p w14:paraId="3B1E09CD" w14:textId="0A6ADD3C" w:rsidR="00C33B66" w:rsidRDefault="00C33B66" w:rsidP="00C33B66"/>
    <w:p w14:paraId="72DFC350" w14:textId="77777777" w:rsidR="00C33B66" w:rsidRDefault="00C33B66" w:rsidP="00C33B66">
      <w:pPr>
        <w:pStyle w:val="Heading1"/>
        <w:rPr>
          <w:rFonts w:cs="Arial"/>
          <w:bCs/>
          <w:szCs w:val="24"/>
        </w:rPr>
      </w:pPr>
      <w:bookmarkStart w:id="24" w:name="_Toc76654428"/>
      <w:r>
        <w:lastRenderedPageBreak/>
        <w:t xml:space="preserve">Assignment 1: Task 4 </w:t>
      </w:r>
      <w:r>
        <w:rPr>
          <w:rFonts w:cs="Arial"/>
          <w:szCs w:val="24"/>
        </w:rPr>
        <w:t xml:space="preserve">A3 academic poster </w:t>
      </w:r>
      <w:r>
        <w:rPr>
          <w:rFonts w:cs="Arial"/>
          <w:bCs/>
          <w:szCs w:val="24"/>
        </w:rPr>
        <w:t xml:space="preserve">highlighting why </w:t>
      </w:r>
      <w:proofErr w:type="gramStart"/>
      <w:r>
        <w:rPr>
          <w:rFonts w:cs="Arial"/>
          <w:bCs/>
          <w:szCs w:val="24"/>
        </w:rPr>
        <w:t>teamwork</w:t>
      </w:r>
      <w:bookmarkEnd w:id="24"/>
      <w:proofErr w:type="gramEnd"/>
    </w:p>
    <w:p w14:paraId="0870953B" w14:textId="68828972" w:rsidR="00C33B66" w:rsidRPr="00C33B66" w:rsidRDefault="00C33B66" w:rsidP="00C33B66">
      <w:pPr>
        <w:pStyle w:val="Heading1"/>
        <w:rPr>
          <w:rFonts w:cs="Arial"/>
          <w:bCs/>
          <w:szCs w:val="24"/>
        </w:rPr>
      </w:pPr>
      <w:hyperlink r:id="rId37" w:history="1">
        <w:bookmarkStart w:id="25" w:name="_Toc76654429"/>
        <w:r w:rsidRPr="00C33B66">
          <w:rPr>
            <w:rStyle w:val="Hyperlink"/>
            <w:b/>
            <w:bCs/>
            <w:i/>
            <w:iCs/>
            <w:sz w:val="32"/>
            <w:szCs w:val="32"/>
          </w:rPr>
          <w:t>Post</w:t>
        </w:r>
        <w:r w:rsidRPr="00C33B66">
          <w:rPr>
            <w:rStyle w:val="Hyperlink"/>
            <w:b/>
            <w:bCs/>
            <w:i/>
            <w:iCs/>
            <w:sz w:val="32"/>
            <w:szCs w:val="32"/>
          </w:rPr>
          <w:t>e</w:t>
        </w:r>
        <w:r w:rsidRPr="00C33B66">
          <w:rPr>
            <w:rStyle w:val="Hyperlink"/>
            <w:b/>
            <w:bCs/>
            <w:i/>
            <w:iCs/>
            <w:sz w:val="32"/>
            <w:szCs w:val="32"/>
          </w:rPr>
          <w:t>r</w:t>
        </w:r>
        <w:bookmarkEnd w:id="25"/>
      </w:hyperlink>
    </w:p>
    <w:p w14:paraId="112D73E6" w14:textId="2B4A04DE" w:rsidR="00C33B66" w:rsidRDefault="00C33B66" w:rsidP="00C33B66">
      <w:pPr>
        <w:pStyle w:val="Heading2"/>
      </w:pPr>
      <w:bookmarkStart w:id="26" w:name="_Toc76654430"/>
      <w:r>
        <w:t xml:space="preserve">Link: </w:t>
      </w:r>
      <w:hyperlink r:id="rId38" w:history="1">
        <w:r w:rsidRPr="00B5745F">
          <w:rPr>
            <w:rStyle w:val="Hyperlink"/>
          </w:rPr>
          <w:t>https://drive.google.com/file/d/1RX3Si5nb7d7onIUII91HazZrGJjcZe3g/view?usp=s</w:t>
        </w:r>
        <w:r w:rsidRPr="00B5745F">
          <w:rPr>
            <w:rStyle w:val="Hyperlink"/>
          </w:rPr>
          <w:t>h</w:t>
        </w:r>
        <w:r w:rsidRPr="00B5745F">
          <w:rPr>
            <w:rStyle w:val="Hyperlink"/>
          </w:rPr>
          <w:t>aring</w:t>
        </w:r>
        <w:bookmarkEnd w:id="26"/>
      </w:hyperlink>
      <w:r>
        <w:t xml:space="preserve"> </w:t>
      </w:r>
    </w:p>
    <w:p w14:paraId="51A97DBB" w14:textId="7062F7DF" w:rsidR="00C33B66" w:rsidRDefault="00C33B66" w:rsidP="00C33B66"/>
    <w:p w14:paraId="1FCC288A" w14:textId="1EABD662" w:rsidR="00C33B66" w:rsidRPr="00C33B66" w:rsidRDefault="00C33B66" w:rsidP="00C33B66">
      <w:r>
        <w:rPr>
          <w:noProof/>
        </w:rPr>
        <w:drawing>
          <wp:inline distT="0" distB="0" distL="0" distR="0" wp14:anchorId="41914884" wp14:editId="1A0BF124">
            <wp:extent cx="5943600" cy="446151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943600" cy="4461510"/>
                    </a:xfrm>
                    <a:prstGeom prst="rect">
                      <a:avLst/>
                    </a:prstGeom>
                    <a:noFill/>
                    <a:ln>
                      <a:noFill/>
                    </a:ln>
                  </pic:spPr>
                </pic:pic>
              </a:graphicData>
            </a:graphic>
          </wp:inline>
        </w:drawing>
      </w:r>
    </w:p>
    <w:p w14:paraId="75863CD3" w14:textId="77777777" w:rsidR="00C33B66" w:rsidRPr="00C33B66" w:rsidRDefault="00C33B66" w:rsidP="00C33B66"/>
    <w:sectPr w:rsidR="00C33B66" w:rsidRPr="00C33B6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zAwNzY0MDC1NDczMjZX0lEKTi0uzszPAykwrwUAyj+ftSwAAAA="/>
  </w:docVars>
  <w:rsids>
    <w:rsidRoot w:val="007C1D5F"/>
    <w:rsid w:val="000261F7"/>
    <w:rsid w:val="00071F2C"/>
    <w:rsid w:val="000A093E"/>
    <w:rsid w:val="001B7449"/>
    <w:rsid w:val="002202AD"/>
    <w:rsid w:val="00223C70"/>
    <w:rsid w:val="00224CC7"/>
    <w:rsid w:val="002348B2"/>
    <w:rsid w:val="00263361"/>
    <w:rsid w:val="00277F9E"/>
    <w:rsid w:val="00300448"/>
    <w:rsid w:val="00316FAF"/>
    <w:rsid w:val="00354C5C"/>
    <w:rsid w:val="003750A9"/>
    <w:rsid w:val="003D53E0"/>
    <w:rsid w:val="00415CA9"/>
    <w:rsid w:val="005E63FA"/>
    <w:rsid w:val="00606CC2"/>
    <w:rsid w:val="006365BF"/>
    <w:rsid w:val="00750520"/>
    <w:rsid w:val="007C1D5F"/>
    <w:rsid w:val="00834FFD"/>
    <w:rsid w:val="0083782C"/>
    <w:rsid w:val="00A60BC9"/>
    <w:rsid w:val="00A66772"/>
    <w:rsid w:val="00A7441B"/>
    <w:rsid w:val="00B01ED2"/>
    <w:rsid w:val="00B53291"/>
    <w:rsid w:val="00B57447"/>
    <w:rsid w:val="00BA2A5C"/>
    <w:rsid w:val="00C33B66"/>
    <w:rsid w:val="00C52ADA"/>
    <w:rsid w:val="00C60745"/>
    <w:rsid w:val="00C63C52"/>
    <w:rsid w:val="00D10A5B"/>
    <w:rsid w:val="00D24BCC"/>
    <w:rsid w:val="00D34655"/>
    <w:rsid w:val="00D3782A"/>
    <w:rsid w:val="00D61A5F"/>
    <w:rsid w:val="00D70333"/>
    <w:rsid w:val="00E915AC"/>
    <w:rsid w:val="00E91ED8"/>
    <w:rsid w:val="00EB4168"/>
    <w:rsid w:val="00ED46A9"/>
    <w:rsid w:val="00EE587A"/>
    <w:rsid w:val="00F35E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9D152"/>
  <w15:chartTrackingRefBased/>
  <w15:docId w15:val="{227D9AA1-9771-47E7-9E26-4B90AD22F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3B66"/>
  </w:style>
  <w:style w:type="paragraph" w:styleId="Heading1">
    <w:name w:val="heading 1"/>
    <w:basedOn w:val="Normal"/>
    <w:next w:val="Normal"/>
    <w:link w:val="Heading1Char"/>
    <w:uiPriority w:val="9"/>
    <w:qFormat/>
    <w:rsid w:val="00C33B66"/>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C33B66"/>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33B66"/>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33B66"/>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C33B66"/>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C33B66"/>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C33B66"/>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C33B66"/>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C33B66"/>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70333"/>
    <w:rPr>
      <w:color w:val="0000FF"/>
      <w:u w:val="single"/>
    </w:rPr>
  </w:style>
  <w:style w:type="character" w:styleId="UnresolvedMention">
    <w:name w:val="Unresolved Mention"/>
    <w:basedOn w:val="DefaultParagraphFont"/>
    <w:uiPriority w:val="99"/>
    <w:semiHidden/>
    <w:unhideWhenUsed/>
    <w:rsid w:val="00D70333"/>
    <w:rPr>
      <w:color w:val="605E5C"/>
      <w:shd w:val="clear" w:color="auto" w:fill="E1DFDD"/>
    </w:rPr>
  </w:style>
  <w:style w:type="character" w:styleId="FollowedHyperlink">
    <w:name w:val="FollowedHyperlink"/>
    <w:basedOn w:val="DefaultParagraphFont"/>
    <w:uiPriority w:val="99"/>
    <w:semiHidden/>
    <w:unhideWhenUsed/>
    <w:rsid w:val="00C63C52"/>
    <w:rPr>
      <w:color w:val="954F72" w:themeColor="followedHyperlink"/>
      <w:u w:val="single"/>
    </w:rPr>
  </w:style>
  <w:style w:type="character" w:customStyle="1" w:styleId="Heading2Char">
    <w:name w:val="Heading 2 Char"/>
    <w:basedOn w:val="DefaultParagraphFont"/>
    <w:link w:val="Heading2"/>
    <w:uiPriority w:val="9"/>
    <w:rsid w:val="00C33B66"/>
    <w:rPr>
      <w:rFonts w:asciiTheme="majorHAnsi" w:eastAsiaTheme="majorEastAsia" w:hAnsiTheme="majorHAnsi" w:cstheme="majorBidi"/>
      <w:color w:val="2F5496" w:themeColor="accent1" w:themeShade="BF"/>
      <w:sz w:val="32"/>
      <w:szCs w:val="32"/>
    </w:rPr>
  </w:style>
  <w:style w:type="character" w:customStyle="1" w:styleId="Heading1Char">
    <w:name w:val="Heading 1 Char"/>
    <w:basedOn w:val="DefaultParagraphFont"/>
    <w:link w:val="Heading1"/>
    <w:uiPriority w:val="9"/>
    <w:rsid w:val="00C33B66"/>
    <w:rPr>
      <w:rFonts w:asciiTheme="majorHAnsi" w:eastAsiaTheme="majorEastAsia" w:hAnsiTheme="majorHAnsi" w:cstheme="majorBidi"/>
      <w:color w:val="1F3864" w:themeColor="accent1" w:themeShade="80"/>
      <w:sz w:val="36"/>
      <w:szCs w:val="36"/>
    </w:rPr>
  </w:style>
  <w:style w:type="paragraph" w:styleId="TOCHeading">
    <w:name w:val="TOC Heading"/>
    <w:basedOn w:val="Heading1"/>
    <w:next w:val="Normal"/>
    <w:uiPriority w:val="39"/>
    <w:unhideWhenUsed/>
    <w:qFormat/>
    <w:rsid w:val="00C33B66"/>
    <w:pPr>
      <w:outlineLvl w:val="9"/>
    </w:pPr>
  </w:style>
  <w:style w:type="paragraph" w:styleId="TOC2">
    <w:name w:val="toc 2"/>
    <w:basedOn w:val="Normal"/>
    <w:next w:val="Normal"/>
    <w:autoRedefine/>
    <w:uiPriority w:val="39"/>
    <w:unhideWhenUsed/>
    <w:rsid w:val="00F35EE7"/>
    <w:pPr>
      <w:spacing w:after="100"/>
      <w:ind w:left="220"/>
    </w:pPr>
  </w:style>
  <w:style w:type="paragraph" w:styleId="TOC1">
    <w:name w:val="toc 1"/>
    <w:basedOn w:val="Normal"/>
    <w:next w:val="Normal"/>
    <w:autoRedefine/>
    <w:uiPriority w:val="39"/>
    <w:unhideWhenUsed/>
    <w:rsid w:val="00F35EE7"/>
    <w:pPr>
      <w:spacing w:after="100"/>
    </w:pPr>
  </w:style>
  <w:style w:type="paragraph" w:styleId="TOC3">
    <w:name w:val="toc 3"/>
    <w:basedOn w:val="Normal"/>
    <w:next w:val="Normal"/>
    <w:autoRedefine/>
    <w:uiPriority w:val="39"/>
    <w:unhideWhenUsed/>
    <w:rsid w:val="00F35EE7"/>
    <w:pPr>
      <w:spacing w:after="100"/>
      <w:ind w:left="440"/>
    </w:pPr>
  </w:style>
  <w:style w:type="character" w:customStyle="1" w:styleId="Heading3Char">
    <w:name w:val="Heading 3 Char"/>
    <w:basedOn w:val="DefaultParagraphFont"/>
    <w:link w:val="Heading3"/>
    <w:uiPriority w:val="9"/>
    <w:rsid w:val="00C33B66"/>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33B66"/>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C33B66"/>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C33B66"/>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C33B66"/>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C33B66"/>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C33B66"/>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C33B66"/>
    <w:pPr>
      <w:spacing w:line="240" w:lineRule="auto"/>
    </w:pPr>
    <w:rPr>
      <w:b/>
      <w:bCs/>
      <w:smallCaps/>
      <w:color w:val="44546A" w:themeColor="text2"/>
    </w:rPr>
  </w:style>
  <w:style w:type="paragraph" w:styleId="Title">
    <w:name w:val="Title"/>
    <w:basedOn w:val="Normal"/>
    <w:next w:val="Normal"/>
    <w:link w:val="TitleChar"/>
    <w:uiPriority w:val="10"/>
    <w:qFormat/>
    <w:rsid w:val="00C33B66"/>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C33B66"/>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C33B66"/>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C33B66"/>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C33B66"/>
    <w:rPr>
      <w:b/>
      <w:bCs/>
    </w:rPr>
  </w:style>
  <w:style w:type="character" w:styleId="Emphasis">
    <w:name w:val="Emphasis"/>
    <w:basedOn w:val="DefaultParagraphFont"/>
    <w:uiPriority w:val="20"/>
    <w:qFormat/>
    <w:rsid w:val="00C33B66"/>
    <w:rPr>
      <w:i/>
      <w:iCs/>
    </w:rPr>
  </w:style>
  <w:style w:type="paragraph" w:styleId="NoSpacing">
    <w:name w:val="No Spacing"/>
    <w:uiPriority w:val="1"/>
    <w:qFormat/>
    <w:rsid w:val="00C33B66"/>
    <w:pPr>
      <w:spacing w:after="0" w:line="240" w:lineRule="auto"/>
    </w:pPr>
  </w:style>
  <w:style w:type="paragraph" w:styleId="Quote">
    <w:name w:val="Quote"/>
    <w:basedOn w:val="Normal"/>
    <w:next w:val="Normal"/>
    <w:link w:val="QuoteChar"/>
    <w:uiPriority w:val="29"/>
    <w:qFormat/>
    <w:rsid w:val="00C33B66"/>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C33B66"/>
    <w:rPr>
      <w:color w:val="44546A" w:themeColor="text2"/>
      <w:sz w:val="24"/>
      <w:szCs w:val="24"/>
    </w:rPr>
  </w:style>
  <w:style w:type="paragraph" w:styleId="IntenseQuote">
    <w:name w:val="Intense Quote"/>
    <w:basedOn w:val="Normal"/>
    <w:next w:val="Normal"/>
    <w:link w:val="IntenseQuoteChar"/>
    <w:uiPriority w:val="30"/>
    <w:qFormat/>
    <w:rsid w:val="00C33B66"/>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C33B66"/>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C33B66"/>
    <w:rPr>
      <w:i/>
      <w:iCs/>
      <w:color w:val="595959" w:themeColor="text1" w:themeTint="A6"/>
    </w:rPr>
  </w:style>
  <w:style w:type="character" w:styleId="IntenseEmphasis">
    <w:name w:val="Intense Emphasis"/>
    <w:basedOn w:val="DefaultParagraphFont"/>
    <w:uiPriority w:val="21"/>
    <w:qFormat/>
    <w:rsid w:val="00C33B66"/>
    <w:rPr>
      <w:b/>
      <w:bCs/>
      <w:i/>
      <w:iCs/>
    </w:rPr>
  </w:style>
  <w:style w:type="character" w:styleId="SubtleReference">
    <w:name w:val="Subtle Reference"/>
    <w:basedOn w:val="DefaultParagraphFont"/>
    <w:uiPriority w:val="31"/>
    <w:qFormat/>
    <w:rsid w:val="00C33B66"/>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C33B66"/>
    <w:rPr>
      <w:b/>
      <w:bCs/>
      <w:smallCaps/>
      <w:color w:val="44546A" w:themeColor="text2"/>
      <w:u w:val="single"/>
    </w:rPr>
  </w:style>
  <w:style w:type="character" w:styleId="BookTitle">
    <w:name w:val="Book Title"/>
    <w:basedOn w:val="DefaultParagraphFont"/>
    <w:uiPriority w:val="33"/>
    <w:qFormat/>
    <w:rsid w:val="00C33B66"/>
    <w:rPr>
      <w:b/>
      <w:bCs/>
      <w:smallCaps/>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1731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2026077.wixsite.com/my-site-1" TargetMode="External"/><Relationship Id="rId18" Type="http://schemas.openxmlformats.org/officeDocument/2006/relationships/image" Target="media/image7.jpeg"/><Relationship Id="rId26" Type="http://schemas.openxmlformats.org/officeDocument/2006/relationships/image" Target="media/image15.png"/><Relationship Id="rId39" Type="http://schemas.openxmlformats.org/officeDocument/2006/relationships/image" Target="media/image17.jpeg"/><Relationship Id="rId21" Type="http://schemas.openxmlformats.org/officeDocument/2006/relationships/image" Target="media/image10.jpeg"/><Relationship Id="rId34" Type="http://schemas.openxmlformats.org/officeDocument/2006/relationships/hyperlink" Target="https://doi.org/10.4103/0976-500X.85940" TargetMode="External"/><Relationship Id="rId7" Type="http://schemas.openxmlformats.org/officeDocument/2006/relationships/hyperlink" Target="https://www.cbi.org.uk/media/2960/cbi_work-readiness.pdf%20" TargetMode="External"/><Relationship Id="rId2" Type="http://schemas.openxmlformats.org/officeDocument/2006/relationships/settings" Target="settings.xml"/><Relationship Id="rId16" Type="http://schemas.openxmlformats.org/officeDocument/2006/relationships/image" Target="media/image5.png"/><Relationship Id="rId20" Type="http://schemas.openxmlformats.org/officeDocument/2006/relationships/image" Target="media/image9.jpeg"/><Relationship Id="rId29" Type="http://schemas.openxmlformats.org/officeDocument/2006/relationships/hyperlink" Target="https://books.google.co.uk/books?hl=ro&amp;lr=&amp;id=F-a9HbMlYXgC&amp;oi=fnd&amp;pg=PP1&amp;dq=zotero&amp;ots=phCb1I1mAZ&amp;sig=MugJI8MaF6yoxH8AX54oHkeXHa4&amp;redir_esc=y#v=onepage&amp;q=zotero&amp;f=false"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oredpanda.com/funny-photoshop-james-fridman/?utm_source=google&amp;utm_medium=organic&amp;utm_campaign=organic" TargetMode="External"/><Relationship Id="rId11" Type="http://schemas.openxmlformats.org/officeDocument/2006/relationships/hyperlink" Target="https://books.google.co.uk/books?hl=ro&amp;lr=&amp;id=5JiRDwAAQBAJ&amp;oi=fnd&amp;pg=PR5&amp;dq=Rook,+S.+(2013)+The+Graduate+Career+Guidebook:+Advice+for+Students+and+Graduates+on+Careers+Options,+Jobs,+Volunteering,+Applications,+Interviews+and+Self-employment.+&amp;ots=0m0YugEX4B&amp;sig=3KXZdtZyLqUxuQRiRrLXPam6umA" TargetMode="External"/><Relationship Id="rId24" Type="http://schemas.openxmlformats.org/officeDocument/2006/relationships/image" Target="media/image13.png"/><Relationship Id="rId32" Type="http://schemas.openxmlformats.org/officeDocument/2006/relationships/hyperlink" Target="https://doi.org/10.3163/1536-5050.96.3.022" TargetMode="External"/><Relationship Id="rId37" Type="http://schemas.openxmlformats.org/officeDocument/2006/relationships/hyperlink" Target="https://drive.google.com/file/d/1RX3Si5nb7d7onIUII91HazZrGJjcZe3g/view" TargetMode="External"/><Relationship Id="rId40" Type="http://schemas.openxmlformats.org/officeDocument/2006/relationships/fontTable" Target="fontTable.xml"/><Relationship Id="rId5" Type="http://schemas.openxmlformats.org/officeDocument/2006/relationships/image" Target="media/image2.jpeg"/><Relationship Id="rId15" Type="http://schemas.openxmlformats.org/officeDocument/2006/relationships/image" Target="media/image4.jpeg"/><Relationship Id="rId23" Type="http://schemas.openxmlformats.org/officeDocument/2006/relationships/image" Target="media/image12.png"/><Relationship Id="rId28" Type="http://schemas.openxmlformats.org/officeDocument/2006/relationships/hyperlink" Target="https://www-proquest-com.ezproxy.uwtsd.ac.uk/docview/2350945719?accountid=130472&amp;pq-origsite=primo" TargetMode="External"/><Relationship Id="rId36" Type="http://schemas.openxmlformats.org/officeDocument/2006/relationships/hyperlink" Target="https://www.zotero.org/" TargetMode="External"/><Relationship Id="rId10" Type="http://schemas.openxmlformats.org/officeDocument/2006/relationships/hyperlink" Target="https://www.gov.uk/career-skills-and-training" TargetMode="External"/><Relationship Id="rId19" Type="http://schemas.openxmlformats.org/officeDocument/2006/relationships/image" Target="media/image8.jpeg"/><Relationship Id="rId31" Type="http://schemas.openxmlformats.org/officeDocument/2006/relationships/hyperlink" Target="https://library.oapen.org/viewer/web/viewer.html?file=/bitstream/handle/20.500.12657/28008/2014_Book_OpeningScience.pdf?sequence=1&amp;isAllowed=y" TargetMode="External"/><Relationship Id="rId4" Type="http://schemas.openxmlformats.org/officeDocument/2006/relationships/image" Target="media/image1.png"/><Relationship Id="rId9" Type="http://schemas.openxmlformats.org/officeDocument/2006/relationships/hyperlink" Target="https://www.boredpanda.com/funny-photoshop-james-fridman/?utm_source=google&amp;utm_medium=organic&amp;utm_campaign=organic" TargetMode="External"/><Relationship Id="rId14" Type="http://schemas.openxmlformats.org/officeDocument/2006/relationships/image" Target="media/image3.jpeg"/><Relationship Id="rId22" Type="http://schemas.openxmlformats.org/officeDocument/2006/relationships/image" Target="media/image11.jpeg"/><Relationship Id="rId27" Type="http://schemas.openxmlformats.org/officeDocument/2006/relationships/image" Target="media/image16.png"/><Relationship Id="rId30" Type="http://schemas.openxmlformats.org/officeDocument/2006/relationships/hyperlink" Target="https://doi.org/10.1007/978-3-319-00026-8" TargetMode="External"/><Relationship Id="rId35" Type="http://schemas.openxmlformats.org/officeDocument/2006/relationships/hyperlink" Target="https://www.proquest.com/openview/fb0817246568f10cbd6f3057672a6f1b/1?pq-origsite=gscholar&amp;cbl=226473" TargetMode="External"/><Relationship Id="rId8" Type="http://schemas.openxmlformats.org/officeDocument/2006/relationships/hyperlink" Target="https://ebookcentral.proquest.com/lib/trinity/reader.action?docID=4762723" TargetMode="External"/><Relationship Id="rId3" Type="http://schemas.openxmlformats.org/officeDocument/2006/relationships/webSettings" Target="webSettings.xml"/><Relationship Id="rId12" Type="http://schemas.openxmlformats.org/officeDocument/2006/relationships/hyperlink" Target="https://2026077.wixsite.com/my-site-1" TargetMode="External"/><Relationship Id="rId17" Type="http://schemas.openxmlformats.org/officeDocument/2006/relationships/image" Target="media/image6.jpeg"/><Relationship Id="rId25" Type="http://schemas.openxmlformats.org/officeDocument/2006/relationships/image" Target="media/image14.png"/><Relationship Id="rId33" Type="http://schemas.openxmlformats.org/officeDocument/2006/relationships/hyperlink" Target="https://www.ncbi.nlm.nih.gov/pmc/articles/PMC2479046/" TargetMode="External"/><Relationship Id="rId38" Type="http://schemas.openxmlformats.org/officeDocument/2006/relationships/hyperlink" Target="https://drive.google.com/file/d/1RX3Si5nb7d7onIUII91HazZrGJjcZe3g/view?usp=shar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268</TotalTime>
  <Pages>17</Pages>
  <Words>2404</Words>
  <Characters>13709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CONSTANTIN PARASCHIV</dc:creator>
  <cp:keywords/>
  <dc:description/>
  <cp:lastModifiedBy>Cristian Constantin Paraschiv</cp:lastModifiedBy>
  <cp:revision>41</cp:revision>
  <dcterms:created xsi:type="dcterms:W3CDTF">2021-06-12T17:42:00Z</dcterms:created>
  <dcterms:modified xsi:type="dcterms:W3CDTF">2021-07-08T15:36:00Z</dcterms:modified>
</cp:coreProperties>
</file>