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12A6" w:rsidRDefault="00A72289">
      <w:pPr>
        <w:rPr>
          <w:sz w:val="28"/>
          <w:szCs w:val="28"/>
        </w:rPr>
      </w:pPr>
      <w:r>
        <w:rPr>
          <w:sz w:val="28"/>
          <w:szCs w:val="28"/>
        </w:rPr>
        <w:t>Student number: 1816784                                     Student name: Teodora Iftime</w:t>
      </w:r>
    </w:p>
    <w:p w:rsidR="00A72289" w:rsidRDefault="00A72289">
      <w:pPr>
        <w:rPr>
          <w:sz w:val="28"/>
          <w:szCs w:val="28"/>
        </w:rPr>
      </w:pPr>
    </w:p>
    <w:p w:rsidR="00A72289" w:rsidRDefault="00A72289">
      <w:pPr>
        <w:rPr>
          <w:sz w:val="28"/>
          <w:szCs w:val="28"/>
        </w:rPr>
      </w:pPr>
    </w:p>
    <w:p w:rsidR="00A72289" w:rsidRDefault="00A72289">
      <w:pPr>
        <w:rPr>
          <w:sz w:val="28"/>
          <w:szCs w:val="28"/>
        </w:rPr>
      </w:pPr>
    </w:p>
    <w:p w:rsidR="00A72289" w:rsidRDefault="00A72289">
      <w:pPr>
        <w:rPr>
          <w:sz w:val="28"/>
          <w:szCs w:val="28"/>
        </w:rPr>
      </w:pPr>
    </w:p>
    <w:p w:rsidR="004D0AE2" w:rsidRDefault="004D0AE2">
      <w:pPr>
        <w:rPr>
          <w:sz w:val="28"/>
          <w:szCs w:val="28"/>
        </w:rPr>
      </w:pPr>
    </w:p>
    <w:p w:rsidR="004D0AE2" w:rsidRDefault="004D0AE2">
      <w:pPr>
        <w:rPr>
          <w:sz w:val="28"/>
          <w:szCs w:val="28"/>
        </w:rPr>
      </w:pPr>
    </w:p>
    <w:p w:rsidR="004D0AE2" w:rsidRDefault="004D0AE2">
      <w:pPr>
        <w:rPr>
          <w:sz w:val="28"/>
          <w:szCs w:val="28"/>
        </w:rPr>
      </w:pPr>
    </w:p>
    <w:p w:rsidR="00A72289" w:rsidRPr="004D0AE2" w:rsidRDefault="00A72289">
      <w:pPr>
        <w:rPr>
          <w:sz w:val="72"/>
          <w:szCs w:val="72"/>
        </w:rPr>
      </w:pPr>
    </w:p>
    <w:p w:rsidR="00A72289" w:rsidRPr="004D0AE2" w:rsidRDefault="004D0AE2" w:rsidP="004D0AE2">
      <w:pPr>
        <w:jc w:val="center"/>
        <w:rPr>
          <w:rFonts w:ascii="Algerian" w:hAnsi="Algerian"/>
          <w:sz w:val="72"/>
          <w:szCs w:val="72"/>
        </w:rPr>
      </w:pPr>
      <w:r w:rsidRPr="004D0AE2">
        <w:rPr>
          <w:rFonts w:ascii="Algerian" w:hAnsi="Algerian"/>
          <w:sz w:val="72"/>
          <w:szCs w:val="72"/>
        </w:rPr>
        <w:t xml:space="preserve">Muffled cry of the cancer patients needs </w:t>
      </w:r>
    </w:p>
    <w:p w:rsidR="00A72289" w:rsidRDefault="00A72289">
      <w:pPr>
        <w:rPr>
          <w:sz w:val="28"/>
          <w:szCs w:val="28"/>
        </w:rPr>
      </w:pPr>
    </w:p>
    <w:p w:rsidR="00A72289" w:rsidRDefault="00A72289">
      <w:pPr>
        <w:rPr>
          <w:sz w:val="28"/>
          <w:szCs w:val="28"/>
        </w:rPr>
      </w:pPr>
    </w:p>
    <w:p w:rsidR="00A72289" w:rsidRDefault="00A72289">
      <w:pPr>
        <w:rPr>
          <w:sz w:val="28"/>
          <w:szCs w:val="28"/>
        </w:rPr>
      </w:pPr>
    </w:p>
    <w:p w:rsidR="00A72289" w:rsidRDefault="00A72289">
      <w:pPr>
        <w:rPr>
          <w:sz w:val="28"/>
          <w:szCs w:val="28"/>
        </w:rPr>
      </w:pPr>
    </w:p>
    <w:p w:rsidR="00A72289" w:rsidRDefault="00A72289">
      <w:pPr>
        <w:rPr>
          <w:sz w:val="28"/>
          <w:szCs w:val="28"/>
        </w:rPr>
      </w:pPr>
    </w:p>
    <w:p w:rsidR="00A72289" w:rsidRDefault="00A72289">
      <w:pPr>
        <w:rPr>
          <w:sz w:val="28"/>
          <w:szCs w:val="28"/>
        </w:rPr>
      </w:pPr>
    </w:p>
    <w:p w:rsidR="00A72289" w:rsidRDefault="00A72289">
      <w:pPr>
        <w:rPr>
          <w:sz w:val="28"/>
          <w:szCs w:val="28"/>
        </w:rPr>
      </w:pPr>
    </w:p>
    <w:p w:rsidR="00A72289" w:rsidRDefault="00A72289">
      <w:pPr>
        <w:rPr>
          <w:sz w:val="28"/>
          <w:szCs w:val="28"/>
        </w:rPr>
      </w:pPr>
    </w:p>
    <w:p w:rsidR="00A72289" w:rsidRDefault="00A72289">
      <w:pPr>
        <w:rPr>
          <w:sz w:val="28"/>
          <w:szCs w:val="28"/>
        </w:rPr>
      </w:pPr>
      <w:r>
        <w:rPr>
          <w:sz w:val="28"/>
          <w:szCs w:val="28"/>
        </w:rPr>
        <w:t>Lecturer name: Sheila Khan                                               Date:</w:t>
      </w:r>
      <w:r w:rsidR="004D0AE2">
        <w:rPr>
          <w:sz w:val="28"/>
          <w:szCs w:val="28"/>
        </w:rPr>
        <w:t xml:space="preserve"> </w:t>
      </w:r>
      <w:r>
        <w:rPr>
          <w:sz w:val="28"/>
          <w:szCs w:val="28"/>
        </w:rPr>
        <w:t>01.06.2022</w:t>
      </w:r>
    </w:p>
    <w:p w:rsidR="004D0AE2" w:rsidRDefault="004D0AE2">
      <w:pPr>
        <w:rPr>
          <w:sz w:val="28"/>
          <w:szCs w:val="28"/>
        </w:rPr>
      </w:pPr>
    </w:p>
    <w:p w:rsidR="00A72289" w:rsidRDefault="00A72289" w:rsidP="00A72289">
      <w:pPr>
        <w:jc w:val="center"/>
        <w:rPr>
          <w:sz w:val="44"/>
          <w:szCs w:val="44"/>
        </w:rPr>
      </w:pPr>
      <w:r w:rsidRPr="00A72289">
        <w:rPr>
          <w:sz w:val="44"/>
          <w:szCs w:val="44"/>
        </w:rPr>
        <w:t>Table of contents</w:t>
      </w:r>
    </w:p>
    <w:p w:rsidR="00A72289" w:rsidRDefault="00A72289" w:rsidP="00A72289">
      <w:pPr>
        <w:jc w:val="center"/>
        <w:rPr>
          <w:sz w:val="44"/>
          <w:szCs w:val="44"/>
        </w:rPr>
      </w:pPr>
    </w:p>
    <w:p w:rsidR="004D0AE2" w:rsidRDefault="004D0AE2" w:rsidP="004D0AE2">
      <w:pPr>
        <w:rPr>
          <w:sz w:val="32"/>
          <w:szCs w:val="32"/>
        </w:rPr>
      </w:pPr>
      <w:r>
        <w:rPr>
          <w:sz w:val="32"/>
          <w:szCs w:val="32"/>
        </w:rPr>
        <w:t>1.0 Introduction..................................................................... 3</w:t>
      </w:r>
    </w:p>
    <w:p w:rsidR="004D0AE2" w:rsidRDefault="004D0AE2" w:rsidP="004D0AE2">
      <w:pPr>
        <w:rPr>
          <w:sz w:val="32"/>
          <w:szCs w:val="32"/>
        </w:rPr>
      </w:pPr>
      <w:r>
        <w:rPr>
          <w:sz w:val="32"/>
          <w:szCs w:val="32"/>
        </w:rPr>
        <w:t>2.0 Findings............................................................................ 4</w:t>
      </w:r>
    </w:p>
    <w:p w:rsidR="004D0AE2" w:rsidRDefault="004D0AE2" w:rsidP="004D0AE2">
      <w:pPr>
        <w:rPr>
          <w:sz w:val="32"/>
          <w:szCs w:val="32"/>
        </w:rPr>
      </w:pPr>
      <w:r>
        <w:rPr>
          <w:sz w:val="32"/>
          <w:szCs w:val="32"/>
        </w:rPr>
        <w:t xml:space="preserve">3.0 </w:t>
      </w:r>
      <w:r w:rsidR="00BD02BF">
        <w:rPr>
          <w:sz w:val="32"/>
          <w:szCs w:val="32"/>
        </w:rPr>
        <w:t>Appendices...................................................................... 17</w:t>
      </w:r>
    </w:p>
    <w:p w:rsidR="00BD02BF" w:rsidRDefault="00BD02BF" w:rsidP="004D0AE2">
      <w:pPr>
        <w:rPr>
          <w:sz w:val="32"/>
          <w:szCs w:val="32"/>
        </w:rPr>
      </w:pPr>
      <w:r>
        <w:rPr>
          <w:sz w:val="32"/>
          <w:szCs w:val="32"/>
        </w:rPr>
        <w:t>4.0 Conclusion/ Recommendation........................................ 19</w:t>
      </w:r>
    </w:p>
    <w:p w:rsidR="00BD02BF" w:rsidRPr="004D0AE2" w:rsidRDefault="00BD02BF" w:rsidP="004D0AE2">
      <w:pPr>
        <w:rPr>
          <w:sz w:val="32"/>
          <w:szCs w:val="32"/>
        </w:rPr>
      </w:pPr>
      <w:r>
        <w:rPr>
          <w:sz w:val="32"/>
          <w:szCs w:val="32"/>
        </w:rPr>
        <w:t>5.0 References...................................................................... 20</w:t>
      </w:r>
    </w:p>
    <w:p w:rsidR="00A72289" w:rsidRDefault="00A72289" w:rsidP="00A72289">
      <w:pPr>
        <w:jc w:val="center"/>
        <w:rPr>
          <w:sz w:val="44"/>
          <w:szCs w:val="44"/>
        </w:rPr>
      </w:pPr>
    </w:p>
    <w:p w:rsidR="00A72289" w:rsidRDefault="00A72289" w:rsidP="00A72289">
      <w:pPr>
        <w:jc w:val="center"/>
        <w:rPr>
          <w:sz w:val="44"/>
          <w:szCs w:val="44"/>
        </w:rPr>
      </w:pPr>
    </w:p>
    <w:p w:rsidR="00A72289" w:rsidRDefault="00A72289" w:rsidP="00A72289">
      <w:pPr>
        <w:jc w:val="center"/>
        <w:rPr>
          <w:sz w:val="44"/>
          <w:szCs w:val="44"/>
        </w:rPr>
      </w:pPr>
    </w:p>
    <w:p w:rsidR="00A72289" w:rsidRDefault="00A72289" w:rsidP="00A72289">
      <w:pPr>
        <w:jc w:val="center"/>
        <w:rPr>
          <w:sz w:val="44"/>
          <w:szCs w:val="44"/>
        </w:rPr>
      </w:pPr>
    </w:p>
    <w:p w:rsidR="00A72289" w:rsidRDefault="00A72289" w:rsidP="00A72289">
      <w:pPr>
        <w:jc w:val="center"/>
        <w:rPr>
          <w:sz w:val="44"/>
          <w:szCs w:val="44"/>
        </w:rPr>
      </w:pPr>
    </w:p>
    <w:p w:rsidR="00A72289" w:rsidRDefault="00A72289" w:rsidP="00A72289">
      <w:pPr>
        <w:jc w:val="center"/>
        <w:rPr>
          <w:sz w:val="44"/>
          <w:szCs w:val="44"/>
        </w:rPr>
      </w:pPr>
    </w:p>
    <w:p w:rsidR="00A72289" w:rsidRDefault="00A72289" w:rsidP="00A72289">
      <w:pPr>
        <w:jc w:val="center"/>
        <w:rPr>
          <w:sz w:val="44"/>
          <w:szCs w:val="44"/>
        </w:rPr>
      </w:pPr>
    </w:p>
    <w:p w:rsidR="00A72289" w:rsidRDefault="00A72289" w:rsidP="00A72289">
      <w:pPr>
        <w:jc w:val="center"/>
        <w:rPr>
          <w:sz w:val="44"/>
          <w:szCs w:val="44"/>
        </w:rPr>
      </w:pPr>
    </w:p>
    <w:p w:rsidR="00A72289" w:rsidRDefault="00A72289" w:rsidP="00A72289">
      <w:pPr>
        <w:jc w:val="center"/>
        <w:rPr>
          <w:sz w:val="44"/>
          <w:szCs w:val="44"/>
        </w:rPr>
      </w:pPr>
    </w:p>
    <w:p w:rsidR="00A72289" w:rsidRDefault="00A72289" w:rsidP="00A72289">
      <w:pPr>
        <w:jc w:val="center"/>
        <w:rPr>
          <w:sz w:val="44"/>
          <w:szCs w:val="44"/>
        </w:rPr>
      </w:pPr>
    </w:p>
    <w:p w:rsidR="00A72289" w:rsidRDefault="005F3802" w:rsidP="00BD02BF">
      <w:pPr>
        <w:jc w:val="center"/>
        <w:rPr>
          <w:sz w:val="44"/>
          <w:szCs w:val="44"/>
        </w:rPr>
      </w:pPr>
      <w:r>
        <w:rPr>
          <w:sz w:val="44"/>
          <w:szCs w:val="44"/>
        </w:rPr>
        <w:lastRenderedPageBreak/>
        <w:t xml:space="preserve">1.0 </w:t>
      </w:r>
      <w:r w:rsidR="00A72289">
        <w:rPr>
          <w:sz w:val="44"/>
          <w:szCs w:val="44"/>
        </w:rPr>
        <w:t>Introduction</w:t>
      </w:r>
    </w:p>
    <w:p w:rsidR="00A72289" w:rsidRDefault="00A72289" w:rsidP="00A72289">
      <w:pPr>
        <w:jc w:val="center"/>
        <w:rPr>
          <w:sz w:val="44"/>
          <w:szCs w:val="44"/>
        </w:rPr>
      </w:pPr>
    </w:p>
    <w:p w:rsidR="00A72289" w:rsidRDefault="00A72289" w:rsidP="00A72289">
      <w:pPr>
        <w:jc w:val="center"/>
        <w:rPr>
          <w:sz w:val="44"/>
          <w:szCs w:val="44"/>
        </w:rPr>
      </w:pPr>
    </w:p>
    <w:p w:rsidR="00642E0F" w:rsidRDefault="00642E0F" w:rsidP="00642E0F">
      <w:pPr>
        <w:rPr>
          <w:rFonts w:ascii="Arial" w:hAnsi="Arial" w:cs="Arial"/>
          <w:sz w:val="32"/>
          <w:szCs w:val="32"/>
        </w:rPr>
      </w:pPr>
      <w:r>
        <w:rPr>
          <w:rFonts w:ascii="Arial" w:hAnsi="Arial" w:cs="Arial"/>
          <w:sz w:val="32"/>
          <w:szCs w:val="32"/>
        </w:rPr>
        <w:t xml:space="preserve">Project management </w:t>
      </w:r>
      <w:r w:rsidRPr="00B35564">
        <w:rPr>
          <w:rFonts w:ascii="Arial" w:hAnsi="Arial" w:cs="Arial"/>
          <w:sz w:val="32"/>
          <w:szCs w:val="32"/>
        </w:rPr>
        <w:t>is the process of using various tools, techniques, and approaches to meet the goals of a specific task while staying within the predetermined boundaries agreed upon</w:t>
      </w:r>
      <w:r>
        <w:rPr>
          <w:rFonts w:ascii="Arial" w:hAnsi="Arial" w:cs="Arial"/>
          <w:sz w:val="32"/>
          <w:szCs w:val="32"/>
        </w:rPr>
        <w:t xml:space="preserve"> during the planning phase. The</w:t>
      </w:r>
      <w:r w:rsidRPr="00B35564">
        <w:rPr>
          <w:rFonts w:ascii="Arial" w:hAnsi="Arial" w:cs="Arial"/>
          <w:sz w:val="32"/>
          <w:szCs w:val="32"/>
        </w:rPr>
        <w:t> results of projects are bound by the time and budget allotted to them.</w:t>
      </w:r>
    </w:p>
    <w:p w:rsidR="001B1C54" w:rsidRDefault="001B1C54" w:rsidP="001B1C54">
      <w:pPr>
        <w:rPr>
          <w:rFonts w:ascii="Arial" w:hAnsi="Arial" w:cs="Arial"/>
          <w:sz w:val="32"/>
          <w:szCs w:val="32"/>
        </w:rPr>
      </w:pPr>
      <w:r>
        <w:rPr>
          <w:rFonts w:ascii="Arial" w:hAnsi="Arial" w:cs="Arial"/>
          <w:sz w:val="32"/>
          <w:szCs w:val="32"/>
        </w:rPr>
        <w:t xml:space="preserve">According to Oxford dictionary project can be defined as </w:t>
      </w:r>
      <w:r w:rsidRPr="001B1C54">
        <w:rPr>
          <w:rFonts w:ascii="Arial" w:hAnsi="Arial" w:cs="Arial"/>
          <w:sz w:val="32"/>
          <w:szCs w:val="32"/>
        </w:rPr>
        <w:t>an</w:t>
      </w:r>
      <w:r>
        <w:rPr>
          <w:rFonts w:ascii="Arial" w:hAnsi="Arial" w:cs="Arial"/>
          <w:sz w:val="32"/>
          <w:szCs w:val="32"/>
        </w:rPr>
        <w:t xml:space="preserve"> </w:t>
      </w:r>
      <w:r w:rsidRPr="001B1C54">
        <w:rPr>
          <w:rFonts w:ascii="Arial" w:hAnsi="Arial" w:cs="Arial"/>
          <w:sz w:val="32"/>
          <w:szCs w:val="32"/>
        </w:rPr>
        <w:t>arrangement that has been meticulously prepared to accomplish a specific goal.</w:t>
      </w:r>
      <w:r>
        <w:rPr>
          <w:rFonts w:ascii="Arial" w:hAnsi="Arial" w:cs="Arial"/>
          <w:sz w:val="32"/>
          <w:szCs w:val="32"/>
        </w:rPr>
        <w:t xml:space="preserve"> (Oxford dictionary)</w:t>
      </w:r>
    </w:p>
    <w:p w:rsidR="00A72289" w:rsidRDefault="00642E0F" w:rsidP="00642E0F">
      <w:pPr>
        <w:rPr>
          <w:rFonts w:ascii="Arial" w:hAnsi="Arial" w:cs="Arial"/>
          <w:sz w:val="32"/>
          <w:szCs w:val="32"/>
        </w:rPr>
      </w:pPr>
      <w:r w:rsidRPr="00464EE3">
        <w:rPr>
          <w:rFonts w:ascii="Arial" w:hAnsi="Arial" w:cs="Arial"/>
          <w:sz w:val="32"/>
          <w:szCs w:val="32"/>
        </w:rPr>
        <w:t>Project management differs from</w:t>
      </w:r>
      <w:r>
        <w:rPr>
          <w:rFonts w:ascii="Arial" w:hAnsi="Arial" w:cs="Arial"/>
          <w:sz w:val="32"/>
          <w:szCs w:val="32"/>
        </w:rPr>
        <w:t xml:space="preserve"> </w:t>
      </w:r>
      <w:r w:rsidRPr="00464EE3">
        <w:rPr>
          <w:rFonts w:ascii="Arial" w:hAnsi="Arial" w:cs="Arial"/>
          <w:sz w:val="32"/>
          <w:szCs w:val="32"/>
        </w:rPr>
        <w:t>'management' in that it has a specific end product and a set timeframe, whereas management is an ongoing activity.</w:t>
      </w:r>
    </w:p>
    <w:p w:rsidR="001B1C54" w:rsidRDefault="001B1C54" w:rsidP="00642E0F">
      <w:pPr>
        <w:rPr>
          <w:rFonts w:ascii="Arial" w:hAnsi="Arial" w:cs="Arial"/>
          <w:sz w:val="32"/>
          <w:szCs w:val="32"/>
        </w:rPr>
      </w:pPr>
      <w:r>
        <w:rPr>
          <w:rFonts w:ascii="Arial" w:hAnsi="Arial" w:cs="Arial"/>
          <w:sz w:val="32"/>
          <w:szCs w:val="32"/>
        </w:rPr>
        <w:t xml:space="preserve">The </w:t>
      </w:r>
      <w:r w:rsidR="00AB41A1">
        <w:rPr>
          <w:rFonts w:ascii="Arial" w:hAnsi="Arial" w:cs="Arial"/>
          <w:sz w:val="32"/>
          <w:szCs w:val="32"/>
        </w:rPr>
        <w:t xml:space="preserve">project my team </w:t>
      </w:r>
      <w:r>
        <w:rPr>
          <w:rFonts w:ascii="Arial" w:hAnsi="Arial" w:cs="Arial"/>
          <w:sz w:val="32"/>
          <w:szCs w:val="32"/>
        </w:rPr>
        <w:t xml:space="preserve">been working had as aim </w:t>
      </w:r>
      <w:r>
        <w:rPr>
          <w:rFonts w:ascii="Arial" w:hAnsi="Arial" w:cs="Arial"/>
          <w:i/>
          <w:sz w:val="32"/>
          <w:szCs w:val="32"/>
        </w:rPr>
        <w:t>Raising awaren</w:t>
      </w:r>
      <w:r w:rsidR="00AB41A1">
        <w:rPr>
          <w:rFonts w:ascii="Arial" w:hAnsi="Arial" w:cs="Arial"/>
          <w:i/>
          <w:sz w:val="32"/>
          <w:szCs w:val="32"/>
        </w:rPr>
        <w:t>ess about cancer patients needs.</w:t>
      </w:r>
    </w:p>
    <w:p w:rsidR="00AB41A1" w:rsidRDefault="00AB41A1" w:rsidP="00642E0F">
      <w:pPr>
        <w:rPr>
          <w:rFonts w:ascii="Arial" w:hAnsi="Arial" w:cs="Arial"/>
          <w:sz w:val="32"/>
          <w:szCs w:val="32"/>
        </w:rPr>
      </w:pPr>
      <w:r>
        <w:rPr>
          <w:rFonts w:ascii="Arial" w:hAnsi="Arial" w:cs="Arial"/>
          <w:sz w:val="32"/>
          <w:szCs w:val="32"/>
        </w:rPr>
        <w:t>Why was the subject important? Because nowadays, cancer is more present in our lives, than have ever been.</w:t>
      </w:r>
    </w:p>
    <w:p w:rsidR="00AB41A1" w:rsidRDefault="00AB41A1" w:rsidP="00642E0F">
      <w:pPr>
        <w:rPr>
          <w:rFonts w:ascii="Arial" w:hAnsi="Arial" w:cs="Arial"/>
          <w:sz w:val="32"/>
          <w:szCs w:val="32"/>
        </w:rPr>
      </w:pPr>
      <w:r>
        <w:rPr>
          <w:rFonts w:ascii="Arial" w:hAnsi="Arial" w:cs="Arial"/>
          <w:sz w:val="32"/>
          <w:szCs w:val="32"/>
        </w:rPr>
        <w:t>Due to all the studies and researches around the world, many treatments have been discovered, but many people who have suffered of cancer and been cured, start living in fear and got severe anxiety maybe for the rest of their lives.</w:t>
      </w:r>
    </w:p>
    <w:p w:rsidR="00E6676F" w:rsidRDefault="00E6676F" w:rsidP="00642E0F">
      <w:pPr>
        <w:rPr>
          <w:rFonts w:ascii="Arial" w:hAnsi="Arial" w:cs="Arial"/>
          <w:sz w:val="32"/>
          <w:szCs w:val="32"/>
        </w:rPr>
      </w:pPr>
      <w:r>
        <w:rPr>
          <w:rFonts w:ascii="Arial" w:hAnsi="Arial" w:cs="Arial"/>
          <w:sz w:val="32"/>
          <w:szCs w:val="32"/>
        </w:rPr>
        <w:t>Topic was chosen after the team realised more than one person from the group has a family member who battled or they lost due to cancer.</w:t>
      </w:r>
    </w:p>
    <w:p w:rsidR="00AB41A1" w:rsidRDefault="00AB41A1" w:rsidP="00642E0F">
      <w:pPr>
        <w:rPr>
          <w:rFonts w:ascii="Arial" w:hAnsi="Arial" w:cs="Arial"/>
          <w:sz w:val="32"/>
          <w:szCs w:val="32"/>
        </w:rPr>
      </w:pPr>
      <w:r>
        <w:rPr>
          <w:rFonts w:ascii="Arial" w:hAnsi="Arial" w:cs="Arial"/>
          <w:sz w:val="32"/>
          <w:szCs w:val="32"/>
        </w:rPr>
        <w:t>In order to compile the project different tools have been used such as:</w:t>
      </w:r>
    </w:p>
    <w:p w:rsidR="00CD4585" w:rsidRDefault="00CD4585" w:rsidP="00AB41A1">
      <w:pPr>
        <w:pStyle w:val="ListParagraph"/>
        <w:numPr>
          <w:ilvl w:val="0"/>
          <w:numId w:val="1"/>
        </w:numPr>
        <w:rPr>
          <w:rFonts w:ascii="Arial" w:hAnsi="Arial" w:cs="Arial"/>
          <w:sz w:val="32"/>
          <w:szCs w:val="32"/>
        </w:rPr>
      </w:pPr>
      <w:r>
        <w:rPr>
          <w:rFonts w:ascii="Arial" w:hAnsi="Arial" w:cs="Arial"/>
          <w:sz w:val="32"/>
          <w:szCs w:val="32"/>
        </w:rPr>
        <w:lastRenderedPageBreak/>
        <w:t>Project cycle</w:t>
      </w:r>
    </w:p>
    <w:p w:rsidR="00AB41A1" w:rsidRDefault="006C4FD6" w:rsidP="00AB41A1">
      <w:pPr>
        <w:pStyle w:val="ListParagraph"/>
        <w:numPr>
          <w:ilvl w:val="0"/>
          <w:numId w:val="1"/>
        </w:numPr>
        <w:rPr>
          <w:rFonts w:ascii="Arial" w:hAnsi="Arial" w:cs="Arial"/>
          <w:sz w:val="32"/>
          <w:szCs w:val="32"/>
        </w:rPr>
      </w:pPr>
      <w:r>
        <w:rPr>
          <w:rFonts w:ascii="Arial" w:hAnsi="Arial" w:cs="Arial"/>
          <w:sz w:val="32"/>
          <w:szCs w:val="32"/>
        </w:rPr>
        <w:t>Quad chart</w:t>
      </w:r>
    </w:p>
    <w:p w:rsidR="006C4FD6" w:rsidRDefault="006C4FD6" w:rsidP="00AB41A1">
      <w:pPr>
        <w:pStyle w:val="ListParagraph"/>
        <w:numPr>
          <w:ilvl w:val="0"/>
          <w:numId w:val="1"/>
        </w:numPr>
        <w:rPr>
          <w:rFonts w:ascii="Arial" w:hAnsi="Arial" w:cs="Arial"/>
          <w:sz w:val="32"/>
          <w:szCs w:val="32"/>
        </w:rPr>
      </w:pPr>
      <w:r>
        <w:rPr>
          <w:rFonts w:ascii="Arial" w:hAnsi="Arial" w:cs="Arial"/>
          <w:sz w:val="32"/>
          <w:szCs w:val="32"/>
        </w:rPr>
        <w:t>Stakeholders analysis</w:t>
      </w:r>
    </w:p>
    <w:p w:rsidR="00FF66A9" w:rsidRDefault="00FF66A9" w:rsidP="00AB41A1">
      <w:pPr>
        <w:pStyle w:val="ListParagraph"/>
        <w:numPr>
          <w:ilvl w:val="0"/>
          <w:numId w:val="1"/>
        </w:numPr>
        <w:rPr>
          <w:rFonts w:ascii="Arial" w:hAnsi="Arial" w:cs="Arial"/>
          <w:sz w:val="32"/>
          <w:szCs w:val="32"/>
        </w:rPr>
      </w:pPr>
    </w:p>
    <w:p w:rsidR="006C4FD6" w:rsidRDefault="006C4FD6" w:rsidP="00AB41A1">
      <w:pPr>
        <w:pStyle w:val="ListParagraph"/>
        <w:numPr>
          <w:ilvl w:val="0"/>
          <w:numId w:val="1"/>
        </w:numPr>
        <w:rPr>
          <w:rFonts w:ascii="Arial" w:hAnsi="Arial" w:cs="Arial"/>
          <w:sz w:val="32"/>
          <w:szCs w:val="32"/>
        </w:rPr>
      </w:pPr>
      <w:r>
        <w:rPr>
          <w:rFonts w:ascii="Arial" w:hAnsi="Arial" w:cs="Arial"/>
          <w:sz w:val="32"/>
          <w:szCs w:val="32"/>
        </w:rPr>
        <w:t>Gantt chart</w:t>
      </w:r>
    </w:p>
    <w:p w:rsidR="006C4FD6" w:rsidRDefault="006C4FD6" w:rsidP="00AB41A1">
      <w:pPr>
        <w:pStyle w:val="ListParagraph"/>
        <w:numPr>
          <w:ilvl w:val="0"/>
          <w:numId w:val="1"/>
        </w:numPr>
        <w:rPr>
          <w:rFonts w:ascii="Arial" w:hAnsi="Arial" w:cs="Arial"/>
          <w:sz w:val="32"/>
          <w:szCs w:val="32"/>
        </w:rPr>
      </w:pPr>
      <w:r>
        <w:rPr>
          <w:rFonts w:ascii="Arial" w:hAnsi="Arial" w:cs="Arial"/>
          <w:sz w:val="32"/>
          <w:szCs w:val="32"/>
        </w:rPr>
        <w:t>Work break down structure</w:t>
      </w:r>
    </w:p>
    <w:p w:rsidR="006C4FD6" w:rsidRDefault="006C4FD6" w:rsidP="00AB41A1">
      <w:pPr>
        <w:pStyle w:val="ListParagraph"/>
        <w:numPr>
          <w:ilvl w:val="0"/>
          <w:numId w:val="1"/>
        </w:numPr>
        <w:rPr>
          <w:rFonts w:ascii="Arial" w:hAnsi="Arial" w:cs="Arial"/>
          <w:sz w:val="32"/>
          <w:szCs w:val="32"/>
        </w:rPr>
      </w:pPr>
      <w:r>
        <w:rPr>
          <w:rFonts w:ascii="Arial" w:hAnsi="Arial" w:cs="Arial"/>
          <w:sz w:val="32"/>
          <w:szCs w:val="32"/>
        </w:rPr>
        <w:t>Risk analysis</w:t>
      </w:r>
    </w:p>
    <w:p w:rsidR="006C4FD6" w:rsidRDefault="006C4FD6" w:rsidP="00AB41A1">
      <w:pPr>
        <w:pStyle w:val="ListParagraph"/>
        <w:numPr>
          <w:ilvl w:val="0"/>
          <w:numId w:val="1"/>
        </w:numPr>
        <w:rPr>
          <w:rFonts w:ascii="Arial" w:hAnsi="Arial" w:cs="Arial"/>
          <w:sz w:val="32"/>
          <w:szCs w:val="32"/>
        </w:rPr>
      </w:pPr>
      <w:r>
        <w:rPr>
          <w:rFonts w:ascii="Arial" w:hAnsi="Arial" w:cs="Arial"/>
          <w:sz w:val="32"/>
          <w:szCs w:val="32"/>
        </w:rPr>
        <w:t>Monitoring</w:t>
      </w:r>
    </w:p>
    <w:p w:rsidR="006C4FD6" w:rsidRDefault="006C4FD6" w:rsidP="00AB41A1">
      <w:pPr>
        <w:pStyle w:val="ListParagraph"/>
        <w:numPr>
          <w:ilvl w:val="0"/>
          <w:numId w:val="1"/>
        </w:numPr>
        <w:rPr>
          <w:rFonts w:ascii="Arial" w:hAnsi="Arial" w:cs="Arial"/>
          <w:sz w:val="32"/>
          <w:szCs w:val="32"/>
        </w:rPr>
      </w:pPr>
      <w:r>
        <w:rPr>
          <w:rFonts w:ascii="Arial" w:hAnsi="Arial" w:cs="Arial"/>
          <w:sz w:val="32"/>
          <w:szCs w:val="32"/>
        </w:rPr>
        <w:t xml:space="preserve">Evaluation </w:t>
      </w:r>
    </w:p>
    <w:p w:rsidR="00CD4585" w:rsidRDefault="00CD4585" w:rsidP="00CD4585">
      <w:pPr>
        <w:pStyle w:val="ListParagraph"/>
        <w:rPr>
          <w:rFonts w:ascii="Arial" w:hAnsi="Arial" w:cs="Arial"/>
          <w:sz w:val="32"/>
          <w:szCs w:val="32"/>
        </w:rPr>
      </w:pPr>
    </w:p>
    <w:p w:rsidR="00E6676F" w:rsidRDefault="00E6676F" w:rsidP="00CD4585">
      <w:pPr>
        <w:pStyle w:val="ListParagraph"/>
        <w:rPr>
          <w:rFonts w:ascii="Arial" w:hAnsi="Arial" w:cs="Arial"/>
          <w:sz w:val="32"/>
          <w:szCs w:val="32"/>
        </w:rPr>
      </w:pPr>
    </w:p>
    <w:p w:rsidR="00E6676F" w:rsidRDefault="00E6676F" w:rsidP="00CD4585">
      <w:pPr>
        <w:pStyle w:val="ListParagraph"/>
        <w:rPr>
          <w:rFonts w:ascii="Arial" w:hAnsi="Arial" w:cs="Arial"/>
          <w:sz w:val="32"/>
          <w:szCs w:val="32"/>
        </w:rPr>
      </w:pPr>
    </w:p>
    <w:p w:rsidR="00E6676F" w:rsidRDefault="00E6676F" w:rsidP="00CD4585">
      <w:pPr>
        <w:pStyle w:val="ListParagraph"/>
        <w:rPr>
          <w:rFonts w:ascii="Arial" w:hAnsi="Arial" w:cs="Arial"/>
          <w:sz w:val="32"/>
          <w:szCs w:val="32"/>
        </w:rPr>
      </w:pPr>
    </w:p>
    <w:p w:rsidR="00E6676F" w:rsidRDefault="005F3802" w:rsidP="00E6676F">
      <w:pPr>
        <w:pStyle w:val="ListParagraph"/>
        <w:jc w:val="center"/>
        <w:rPr>
          <w:rFonts w:ascii="Arial" w:hAnsi="Arial" w:cs="Arial"/>
          <w:sz w:val="48"/>
          <w:szCs w:val="48"/>
        </w:rPr>
      </w:pPr>
      <w:r>
        <w:rPr>
          <w:rFonts w:ascii="Arial" w:hAnsi="Arial" w:cs="Arial"/>
          <w:sz w:val="48"/>
          <w:szCs w:val="48"/>
        </w:rPr>
        <w:t xml:space="preserve">2.0 </w:t>
      </w:r>
      <w:r w:rsidR="00E6676F">
        <w:rPr>
          <w:rFonts w:ascii="Arial" w:hAnsi="Arial" w:cs="Arial"/>
          <w:sz w:val="48"/>
          <w:szCs w:val="48"/>
        </w:rPr>
        <w:t xml:space="preserve">Findings </w:t>
      </w:r>
    </w:p>
    <w:p w:rsidR="00E6676F" w:rsidRPr="00E6676F" w:rsidRDefault="00E6676F" w:rsidP="00E6676F">
      <w:pPr>
        <w:pStyle w:val="ListParagraph"/>
        <w:rPr>
          <w:rFonts w:ascii="Arial" w:hAnsi="Arial" w:cs="Arial"/>
          <w:sz w:val="48"/>
          <w:szCs w:val="48"/>
        </w:rPr>
      </w:pPr>
    </w:p>
    <w:p w:rsidR="00AB41A1" w:rsidRDefault="00E6676F" w:rsidP="00642E0F">
      <w:pPr>
        <w:rPr>
          <w:rFonts w:ascii="Arial" w:hAnsi="Arial" w:cs="Arial"/>
          <w:sz w:val="32"/>
          <w:szCs w:val="32"/>
        </w:rPr>
      </w:pPr>
      <w:r w:rsidRPr="00E6676F">
        <w:rPr>
          <w:rFonts w:ascii="Arial" w:hAnsi="Arial" w:cs="Arial"/>
          <w:sz w:val="32"/>
          <w:szCs w:val="32"/>
        </w:rPr>
        <w:t>When completing a project, most project managers follow a four-step procedur</w:t>
      </w:r>
      <w:r>
        <w:rPr>
          <w:rFonts w:ascii="Arial" w:hAnsi="Arial" w:cs="Arial"/>
          <w:sz w:val="32"/>
          <w:szCs w:val="32"/>
        </w:rPr>
        <w:t>e called the Project Life Cycle</w:t>
      </w:r>
      <w:r w:rsidRPr="00FA4511">
        <w:rPr>
          <w:rFonts w:ascii="Arial" w:hAnsi="Arial" w:cs="Arial"/>
          <w:sz w:val="32"/>
          <w:szCs w:val="32"/>
        </w:rPr>
        <w:t>.</w:t>
      </w:r>
      <w:r>
        <w:rPr>
          <w:rFonts w:ascii="Arial" w:hAnsi="Arial" w:cs="Arial"/>
          <w:sz w:val="32"/>
          <w:szCs w:val="32"/>
        </w:rPr>
        <w:t>( Peter Landau 2018)</w:t>
      </w:r>
    </w:p>
    <w:p w:rsidR="00E6676F" w:rsidRPr="00E6676F" w:rsidRDefault="00E6676F" w:rsidP="00E6676F">
      <w:pPr>
        <w:rPr>
          <w:rFonts w:ascii="Arial" w:hAnsi="Arial" w:cs="Arial"/>
          <w:sz w:val="32"/>
          <w:szCs w:val="32"/>
        </w:rPr>
      </w:pPr>
      <w:r w:rsidRPr="00E6676F">
        <w:rPr>
          <w:rFonts w:ascii="Arial" w:hAnsi="Arial" w:cs="Arial"/>
          <w:sz w:val="32"/>
          <w:szCs w:val="32"/>
        </w:rPr>
        <w:t>This is a well-known method for managing projects. Any type of project can be managed within a company using the Project Life Cycle. A variety of approaches to project management are being studied by experts in the field. A project life cycle is essential for any service business, according to research.</w:t>
      </w:r>
    </w:p>
    <w:p w:rsidR="00E6676F" w:rsidRDefault="00E6676F" w:rsidP="00E6676F">
      <w:pPr>
        <w:rPr>
          <w:rFonts w:ascii="Arial" w:hAnsi="Arial" w:cs="Arial"/>
          <w:sz w:val="32"/>
          <w:szCs w:val="32"/>
        </w:rPr>
      </w:pPr>
      <w:r w:rsidRPr="00E6676F">
        <w:rPr>
          <w:rFonts w:ascii="Arial" w:hAnsi="Arial" w:cs="Arial"/>
          <w:sz w:val="32"/>
          <w:szCs w:val="32"/>
        </w:rPr>
        <w:t>Every successful project is the result of a process known as the Project Life Cycle (PLC).</w:t>
      </w:r>
    </w:p>
    <w:p w:rsidR="00FF66A9" w:rsidRDefault="00FF66A9" w:rsidP="00E6676F">
      <w:pPr>
        <w:rPr>
          <w:rFonts w:ascii="Arial" w:hAnsi="Arial" w:cs="Arial"/>
          <w:sz w:val="32"/>
          <w:szCs w:val="32"/>
        </w:rPr>
      </w:pPr>
      <w:r>
        <w:rPr>
          <w:rFonts w:ascii="Arial" w:hAnsi="Arial" w:cs="Arial"/>
          <w:sz w:val="32"/>
          <w:szCs w:val="32"/>
        </w:rPr>
        <w:t>The four steps of the Project Life Cycle are:</w:t>
      </w:r>
    </w:p>
    <w:p w:rsidR="00FF66A9" w:rsidRDefault="00FF66A9" w:rsidP="00FF66A9">
      <w:pPr>
        <w:pStyle w:val="ListParagraph"/>
        <w:numPr>
          <w:ilvl w:val="0"/>
          <w:numId w:val="2"/>
        </w:numPr>
        <w:rPr>
          <w:rFonts w:ascii="Arial" w:hAnsi="Arial" w:cs="Arial"/>
          <w:sz w:val="32"/>
          <w:szCs w:val="32"/>
        </w:rPr>
      </w:pPr>
      <w:r>
        <w:rPr>
          <w:rFonts w:ascii="Arial" w:hAnsi="Arial" w:cs="Arial"/>
          <w:sz w:val="32"/>
          <w:szCs w:val="32"/>
        </w:rPr>
        <w:t>Initiation phase - which represent the starting phase of any project</w:t>
      </w:r>
      <w:r w:rsidR="008356AE">
        <w:rPr>
          <w:rFonts w:ascii="Arial" w:hAnsi="Arial" w:cs="Arial"/>
          <w:sz w:val="32"/>
          <w:szCs w:val="32"/>
        </w:rPr>
        <w:t xml:space="preserve"> (the teams are formed based on each individual skills - Belbin test)</w:t>
      </w:r>
    </w:p>
    <w:p w:rsidR="00FF66A9" w:rsidRPr="005F3802" w:rsidRDefault="00FF66A9" w:rsidP="005F3802">
      <w:pPr>
        <w:pStyle w:val="ListParagraph"/>
        <w:numPr>
          <w:ilvl w:val="0"/>
          <w:numId w:val="2"/>
        </w:numPr>
        <w:rPr>
          <w:rFonts w:ascii="Arial" w:hAnsi="Arial" w:cs="Arial"/>
          <w:sz w:val="32"/>
          <w:szCs w:val="32"/>
        </w:rPr>
      </w:pPr>
      <w:r>
        <w:rPr>
          <w:rFonts w:ascii="Arial" w:hAnsi="Arial" w:cs="Arial"/>
          <w:sz w:val="32"/>
          <w:szCs w:val="32"/>
        </w:rPr>
        <w:lastRenderedPageBreak/>
        <w:t>Planning phase</w:t>
      </w:r>
      <w:r w:rsidR="008356AE">
        <w:rPr>
          <w:rFonts w:ascii="Arial" w:hAnsi="Arial" w:cs="Arial"/>
          <w:sz w:val="32"/>
          <w:szCs w:val="32"/>
        </w:rPr>
        <w:t xml:space="preserve"> -</w:t>
      </w:r>
      <w:r w:rsidR="005F3802">
        <w:rPr>
          <w:rFonts w:ascii="Arial" w:hAnsi="Arial" w:cs="Arial"/>
          <w:sz w:val="32"/>
          <w:szCs w:val="32"/>
        </w:rPr>
        <w:t xml:space="preserve"> </w:t>
      </w:r>
      <w:r w:rsidR="008356AE" w:rsidRPr="005F3802">
        <w:rPr>
          <w:rFonts w:ascii="Arial" w:hAnsi="Arial" w:cs="Arial"/>
          <w:sz w:val="32"/>
          <w:szCs w:val="32"/>
        </w:rPr>
        <w:t>A more formal set of plans, defining the project's first goals, is established once management has given the project go-ahead.</w:t>
      </w:r>
    </w:p>
    <w:p w:rsidR="00FF66A9" w:rsidRDefault="00FF66A9" w:rsidP="00FF66A9">
      <w:pPr>
        <w:pStyle w:val="ListParagraph"/>
        <w:numPr>
          <w:ilvl w:val="0"/>
          <w:numId w:val="2"/>
        </w:numPr>
        <w:rPr>
          <w:rFonts w:ascii="Arial" w:hAnsi="Arial" w:cs="Arial"/>
          <w:sz w:val="32"/>
          <w:szCs w:val="32"/>
        </w:rPr>
      </w:pPr>
      <w:r>
        <w:rPr>
          <w:rFonts w:ascii="Arial" w:hAnsi="Arial" w:cs="Arial"/>
          <w:sz w:val="32"/>
          <w:szCs w:val="32"/>
        </w:rPr>
        <w:t xml:space="preserve">Project execution </w:t>
      </w:r>
      <w:r w:rsidR="005F3802">
        <w:rPr>
          <w:rFonts w:ascii="Arial" w:hAnsi="Arial" w:cs="Arial"/>
          <w:sz w:val="32"/>
          <w:szCs w:val="32"/>
        </w:rPr>
        <w:t xml:space="preserve">- </w:t>
      </w:r>
      <w:r w:rsidR="005F3802" w:rsidRPr="005F3802">
        <w:rPr>
          <w:rFonts w:ascii="Arial" w:hAnsi="Arial" w:cs="Arial"/>
          <w:sz w:val="32"/>
          <w:szCs w:val="32"/>
        </w:rPr>
        <w:t>This is the phase in which the project's actual work is carried out. To achieve the project's objectives, the necessary materials, tools, and resources are converted. Performance is constantly monitored during this period to ensure the project's success.</w:t>
      </w:r>
    </w:p>
    <w:p w:rsidR="00FF66A9" w:rsidRDefault="00FF66A9" w:rsidP="00FF66A9">
      <w:pPr>
        <w:pStyle w:val="ListParagraph"/>
        <w:numPr>
          <w:ilvl w:val="0"/>
          <w:numId w:val="2"/>
        </w:numPr>
        <w:rPr>
          <w:rFonts w:ascii="Arial" w:hAnsi="Arial" w:cs="Arial"/>
          <w:sz w:val="32"/>
          <w:szCs w:val="32"/>
        </w:rPr>
      </w:pPr>
      <w:r>
        <w:rPr>
          <w:rFonts w:ascii="Arial" w:hAnsi="Arial" w:cs="Arial"/>
          <w:sz w:val="32"/>
          <w:szCs w:val="32"/>
        </w:rPr>
        <w:t>Project closure</w:t>
      </w:r>
      <w:r w:rsidR="005F3802">
        <w:rPr>
          <w:rFonts w:ascii="Arial" w:hAnsi="Arial" w:cs="Arial"/>
          <w:sz w:val="32"/>
          <w:szCs w:val="32"/>
        </w:rPr>
        <w:t xml:space="preserve"> – this phase starts when the project is completed</w:t>
      </w:r>
    </w:p>
    <w:p w:rsidR="005F3802" w:rsidRDefault="005F3802" w:rsidP="005F3802">
      <w:pPr>
        <w:rPr>
          <w:rFonts w:ascii="Arial" w:hAnsi="Arial" w:cs="Arial"/>
          <w:sz w:val="32"/>
          <w:szCs w:val="32"/>
        </w:rPr>
      </w:pPr>
    </w:p>
    <w:p w:rsidR="005F3802" w:rsidRPr="005F3802" w:rsidRDefault="005F3802" w:rsidP="005F3802">
      <w:pPr>
        <w:rPr>
          <w:rFonts w:ascii="Arial" w:hAnsi="Arial" w:cs="Arial"/>
          <w:sz w:val="32"/>
          <w:szCs w:val="32"/>
        </w:rPr>
      </w:pPr>
    </w:p>
    <w:p w:rsidR="005F3802" w:rsidRDefault="005F3802" w:rsidP="005F3802">
      <w:pPr>
        <w:rPr>
          <w:rFonts w:ascii="Arial" w:hAnsi="Arial" w:cs="Arial"/>
          <w:sz w:val="44"/>
          <w:szCs w:val="44"/>
        </w:rPr>
      </w:pPr>
      <w:r>
        <w:rPr>
          <w:rFonts w:ascii="Arial" w:hAnsi="Arial" w:cs="Arial"/>
          <w:sz w:val="44"/>
          <w:szCs w:val="44"/>
        </w:rPr>
        <w:t>2.1 I</w:t>
      </w:r>
      <w:r w:rsidRPr="005F3802">
        <w:rPr>
          <w:rFonts w:ascii="Arial" w:hAnsi="Arial" w:cs="Arial"/>
          <w:sz w:val="44"/>
          <w:szCs w:val="44"/>
        </w:rPr>
        <w:t xml:space="preserve">nitiation phase </w:t>
      </w:r>
    </w:p>
    <w:p w:rsidR="005F3802" w:rsidRDefault="005F3802" w:rsidP="005F3802">
      <w:pPr>
        <w:rPr>
          <w:rFonts w:ascii="Arial" w:hAnsi="Arial" w:cs="Arial"/>
          <w:sz w:val="32"/>
          <w:szCs w:val="32"/>
        </w:rPr>
      </w:pPr>
      <w:r>
        <w:rPr>
          <w:rFonts w:ascii="Arial" w:hAnsi="Arial" w:cs="Arial"/>
          <w:sz w:val="32"/>
          <w:szCs w:val="32"/>
        </w:rPr>
        <w:t>The team has been formed based on each individual skills.</w:t>
      </w:r>
    </w:p>
    <w:p w:rsidR="005F3802" w:rsidRDefault="005F3802" w:rsidP="005F3802">
      <w:pPr>
        <w:rPr>
          <w:rFonts w:ascii="Arial" w:hAnsi="Arial" w:cs="Arial"/>
          <w:sz w:val="32"/>
          <w:szCs w:val="32"/>
        </w:rPr>
      </w:pPr>
      <w:r>
        <w:rPr>
          <w:rFonts w:ascii="Arial" w:hAnsi="Arial" w:cs="Arial"/>
          <w:sz w:val="32"/>
          <w:szCs w:val="32"/>
        </w:rPr>
        <w:t xml:space="preserve">After </w:t>
      </w:r>
      <w:r w:rsidR="0013461F">
        <w:rPr>
          <w:rFonts w:ascii="Arial" w:hAnsi="Arial" w:cs="Arial"/>
          <w:sz w:val="32"/>
          <w:szCs w:val="32"/>
        </w:rPr>
        <w:t>the Belbin team roles analysis was conducted for</w:t>
      </w:r>
      <w:r>
        <w:rPr>
          <w:rFonts w:ascii="Arial" w:hAnsi="Arial" w:cs="Arial"/>
          <w:sz w:val="32"/>
          <w:szCs w:val="32"/>
        </w:rPr>
        <w:t xml:space="preserve"> each member, </w:t>
      </w:r>
      <w:r w:rsidR="00A50E9A">
        <w:rPr>
          <w:rFonts w:ascii="Arial" w:hAnsi="Arial" w:cs="Arial"/>
          <w:sz w:val="32"/>
          <w:szCs w:val="32"/>
        </w:rPr>
        <w:t>the project was ready to start as everyone knew their straights and how will that benefit in realisation of the project.</w:t>
      </w:r>
    </w:p>
    <w:p w:rsidR="00A50E9A" w:rsidRDefault="00A50E9A" w:rsidP="005F3802">
      <w:pPr>
        <w:rPr>
          <w:rFonts w:ascii="Arial" w:hAnsi="Arial" w:cs="Arial"/>
          <w:sz w:val="32"/>
          <w:szCs w:val="32"/>
        </w:rPr>
      </w:pPr>
    </w:p>
    <w:p w:rsidR="00A50E9A" w:rsidRDefault="00A50E9A" w:rsidP="005F3802">
      <w:pPr>
        <w:rPr>
          <w:rFonts w:ascii="Arial" w:hAnsi="Arial" w:cs="Arial"/>
          <w:sz w:val="32"/>
          <w:szCs w:val="32"/>
        </w:rPr>
      </w:pPr>
    </w:p>
    <w:p w:rsidR="005F3802" w:rsidRDefault="00A50E9A" w:rsidP="005F3802">
      <w:pPr>
        <w:rPr>
          <w:rFonts w:ascii="Arial" w:hAnsi="Arial" w:cs="Arial"/>
          <w:sz w:val="44"/>
          <w:szCs w:val="44"/>
        </w:rPr>
      </w:pPr>
      <w:r>
        <w:rPr>
          <w:rFonts w:ascii="Arial" w:hAnsi="Arial" w:cs="Arial"/>
          <w:sz w:val="44"/>
          <w:szCs w:val="44"/>
        </w:rPr>
        <w:t>2.2 Planning phase</w:t>
      </w:r>
    </w:p>
    <w:p w:rsidR="0013461F" w:rsidRPr="0013461F" w:rsidRDefault="0013461F" w:rsidP="005F3802">
      <w:pPr>
        <w:rPr>
          <w:rFonts w:ascii="Arial" w:hAnsi="Arial" w:cs="Arial"/>
          <w:sz w:val="32"/>
          <w:szCs w:val="32"/>
        </w:rPr>
      </w:pPr>
      <w:r w:rsidRPr="0013461F">
        <w:rPr>
          <w:rFonts w:ascii="Arial" w:hAnsi="Arial" w:cs="Arial"/>
          <w:sz w:val="32"/>
          <w:szCs w:val="32"/>
        </w:rPr>
        <w:t>It's during this phase of the project management life cycle that you begin to break down the project into smaller tasks and establish your team. Assemble smaller projects within the larger one and ensure that each one can be completed in the allotted time. Smaller objectives should have a higher success rate.</w:t>
      </w:r>
    </w:p>
    <w:p w:rsidR="00A50E9A" w:rsidRDefault="0013461F" w:rsidP="005F3802">
      <w:pPr>
        <w:rPr>
          <w:rFonts w:ascii="Arial" w:hAnsi="Arial" w:cs="Arial"/>
          <w:sz w:val="32"/>
          <w:szCs w:val="32"/>
        </w:rPr>
      </w:pPr>
      <w:r>
        <w:rPr>
          <w:rFonts w:ascii="Arial" w:hAnsi="Arial" w:cs="Arial"/>
          <w:sz w:val="32"/>
          <w:szCs w:val="32"/>
        </w:rPr>
        <w:t>In this phase two very important tools have been used such as:</w:t>
      </w:r>
    </w:p>
    <w:p w:rsidR="0013461F" w:rsidRDefault="0013461F" w:rsidP="0013461F">
      <w:pPr>
        <w:pStyle w:val="ListParagraph"/>
        <w:numPr>
          <w:ilvl w:val="0"/>
          <w:numId w:val="3"/>
        </w:numPr>
        <w:rPr>
          <w:rFonts w:ascii="Arial" w:hAnsi="Arial" w:cs="Arial"/>
          <w:sz w:val="32"/>
          <w:szCs w:val="32"/>
        </w:rPr>
      </w:pPr>
      <w:r>
        <w:rPr>
          <w:rFonts w:ascii="Arial" w:hAnsi="Arial" w:cs="Arial"/>
          <w:sz w:val="32"/>
          <w:szCs w:val="32"/>
        </w:rPr>
        <w:lastRenderedPageBreak/>
        <w:t>Quad chart</w:t>
      </w:r>
    </w:p>
    <w:p w:rsidR="0013461F" w:rsidRDefault="0013461F" w:rsidP="0013461F">
      <w:pPr>
        <w:pStyle w:val="ListParagraph"/>
        <w:numPr>
          <w:ilvl w:val="0"/>
          <w:numId w:val="3"/>
        </w:numPr>
        <w:rPr>
          <w:rFonts w:ascii="Arial" w:hAnsi="Arial" w:cs="Arial"/>
          <w:sz w:val="32"/>
          <w:szCs w:val="32"/>
        </w:rPr>
      </w:pPr>
      <w:r>
        <w:rPr>
          <w:rFonts w:ascii="Arial" w:hAnsi="Arial" w:cs="Arial"/>
          <w:sz w:val="32"/>
          <w:szCs w:val="32"/>
        </w:rPr>
        <w:t>Stakeholder analysis</w:t>
      </w:r>
    </w:p>
    <w:p w:rsidR="00235C8E" w:rsidRPr="00235C8E" w:rsidRDefault="00235C8E" w:rsidP="00235C8E">
      <w:pPr>
        <w:rPr>
          <w:rFonts w:ascii="Arial" w:hAnsi="Arial" w:cs="Arial"/>
          <w:b/>
          <w:i/>
          <w:sz w:val="32"/>
          <w:szCs w:val="32"/>
        </w:rPr>
      </w:pPr>
      <w:r w:rsidRPr="00235C8E">
        <w:rPr>
          <w:rFonts w:ascii="Arial" w:hAnsi="Arial" w:cs="Arial"/>
          <w:b/>
          <w:i/>
          <w:sz w:val="32"/>
          <w:szCs w:val="32"/>
        </w:rPr>
        <w:t>Quad chart</w:t>
      </w:r>
    </w:p>
    <w:p w:rsidR="001C1BFC" w:rsidRDefault="001C1BFC" w:rsidP="001C1BFC">
      <w:pPr>
        <w:rPr>
          <w:rFonts w:ascii="Arial" w:hAnsi="Arial" w:cs="Arial"/>
          <w:sz w:val="32"/>
          <w:szCs w:val="32"/>
        </w:rPr>
      </w:pPr>
      <w:r w:rsidRPr="001C1BFC">
        <w:rPr>
          <w:rFonts w:ascii="Arial" w:hAnsi="Arial" w:cs="Arial"/>
          <w:sz w:val="32"/>
          <w:szCs w:val="32"/>
        </w:rPr>
        <w:t>A quad chart is a form of technical documentation used to briefly describe an invention or other innovation through writing, illustration and/or photographs. Such documents are described as `quad` charts because they are divided into four quadrants laid out on a landscape perspective.</w:t>
      </w:r>
    </w:p>
    <w:tbl>
      <w:tblPr>
        <w:tblStyle w:val="TableGrid"/>
        <w:tblW w:w="9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975"/>
        <w:gridCol w:w="4975"/>
      </w:tblGrid>
      <w:tr w:rsidR="001C1BFC" w:rsidTr="00F714AC">
        <w:trPr>
          <w:trHeight w:val="480"/>
        </w:trPr>
        <w:tc>
          <w:tcPr>
            <w:tcW w:w="9950" w:type="dxa"/>
            <w:gridSpan w:val="2"/>
          </w:tcPr>
          <w:p w:rsidR="001C1BFC" w:rsidRPr="00F41751" w:rsidRDefault="001C1BFC" w:rsidP="00F714AC">
            <w:pPr>
              <w:ind w:left="108"/>
              <w:jc w:val="center"/>
              <w:rPr>
                <w:rFonts w:ascii="Algerian" w:hAnsi="Algerian" w:cs="Arial"/>
                <w:sz w:val="32"/>
                <w:szCs w:val="32"/>
              </w:rPr>
            </w:pPr>
            <w:r>
              <w:rPr>
                <w:rFonts w:ascii="Algerian" w:hAnsi="Algerian" w:cs="Arial"/>
                <w:sz w:val="32"/>
                <w:szCs w:val="32"/>
              </w:rPr>
              <w:t>The muffled cry of cancer patients</w:t>
            </w:r>
          </w:p>
        </w:tc>
      </w:tr>
      <w:tr w:rsidR="001C1BFC" w:rsidTr="00A86C39">
        <w:tblPrEx>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tblPrEx>
        <w:trPr>
          <w:trHeight w:val="4779"/>
        </w:trPr>
        <w:tc>
          <w:tcPr>
            <w:tcW w:w="4975" w:type="dxa"/>
          </w:tcPr>
          <w:p w:rsidR="001C1BFC" w:rsidRPr="00F41751" w:rsidRDefault="001C1BFC" w:rsidP="00F714AC">
            <w:pPr>
              <w:rPr>
                <w:rFonts w:ascii="Algerian" w:hAnsi="Algerian" w:cs="Arial"/>
                <w:sz w:val="32"/>
                <w:szCs w:val="32"/>
              </w:rPr>
            </w:pPr>
            <w:r w:rsidRPr="00F41751">
              <w:rPr>
                <w:rFonts w:ascii="Algerian" w:hAnsi="Algerian" w:cs="Arial"/>
                <w:sz w:val="32"/>
                <w:szCs w:val="32"/>
              </w:rPr>
              <w:t>AIM:</w:t>
            </w:r>
          </w:p>
          <w:p w:rsidR="001C1BFC" w:rsidRPr="00B11438" w:rsidRDefault="001C1BFC" w:rsidP="001C1BFC">
            <w:pPr>
              <w:pStyle w:val="ListParagraph"/>
              <w:numPr>
                <w:ilvl w:val="0"/>
                <w:numId w:val="4"/>
              </w:numPr>
              <w:rPr>
                <w:rFonts w:ascii="Arial" w:hAnsi="Arial" w:cs="Arial"/>
                <w:sz w:val="32"/>
                <w:szCs w:val="32"/>
              </w:rPr>
            </w:pPr>
            <w:r>
              <w:rPr>
                <w:rFonts w:ascii="Arial" w:hAnsi="Arial" w:cs="Arial"/>
                <w:sz w:val="32"/>
                <w:szCs w:val="32"/>
              </w:rPr>
              <w:t>R</w:t>
            </w:r>
            <w:r w:rsidRPr="00B11438">
              <w:rPr>
                <w:rFonts w:ascii="Arial" w:hAnsi="Arial" w:cs="Arial"/>
                <w:sz w:val="32"/>
                <w:szCs w:val="32"/>
              </w:rPr>
              <w:t>aising awareness to the Health Minister about cancer support</w:t>
            </w:r>
          </w:p>
          <w:p w:rsidR="001C1BFC" w:rsidRDefault="00A86C39" w:rsidP="00F714AC">
            <w:pPr>
              <w:rPr>
                <w:rFonts w:ascii="Arial" w:hAnsi="Arial" w:cs="Arial"/>
                <w:sz w:val="32"/>
                <w:szCs w:val="32"/>
              </w:rPr>
            </w:pPr>
            <w:r w:rsidRPr="00A86C39">
              <w:rPr>
                <w:rFonts w:ascii="Arial" w:hAnsi="Arial" w:cs="Arial"/>
                <w:noProof/>
                <w:sz w:val="28"/>
                <w:szCs w:val="28"/>
                <w:lang w:eastAsia="en-GB"/>
              </w:rPr>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_x0000_s1026" type="#_x0000_t5" style="position:absolute;margin-left:101.25pt;margin-top:9.6pt;width:304.5pt;height:232.5pt;z-index:251658240" adj="10016">
                  <v:textbox>
                    <w:txbxContent>
                      <w:p w:rsidR="00F714AC" w:rsidRPr="00265F8D" w:rsidRDefault="00F714AC" w:rsidP="00A86C39">
                        <w:pPr>
                          <w:rPr>
                            <w:rFonts w:ascii="Arial" w:hAnsi="Arial" w:cs="Arial"/>
                            <w:color w:val="FF0000"/>
                            <w:sz w:val="20"/>
                            <w:szCs w:val="20"/>
                          </w:rPr>
                        </w:pPr>
                        <w:r w:rsidRPr="00265F8D">
                          <w:rPr>
                            <w:rFonts w:ascii="Arial" w:hAnsi="Arial" w:cs="Arial"/>
                            <w:color w:val="FF0000"/>
                            <w:sz w:val="20"/>
                            <w:szCs w:val="20"/>
                          </w:rPr>
                          <w:t xml:space="preserve">After a member of my family had battled </w:t>
                        </w:r>
                        <w:r>
                          <w:rPr>
                            <w:rFonts w:ascii="Arial" w:hAnsi="Arial" w:cs="Arial"/>
                            <w:color w:val="FF0000"/>
                            <w:sz w:val="20"/>
                            <w:szCs w:val="20"/>
                          </w:rPr>
                          <w:t>cancer I</w:t>
                        </w:r>
                        <w:r w:rsidRPr="00265F8D">
                          <w:rPr>
                            <w:rFonts w:ascii="Arial" w:hAnsi="Arial" w:cs="Arial"/>
                            <w:color w:val="FF0000"/>
                            <w:sz w:val="20"/>
                            <w:szCs w:val="20"/>
                          </w:rPr>
                          <w:t xml:space="preserve"> rea</w:t>
                        </w:r>
                        <w:r>
                          <w:rPr>
                            <w:rFonts w:ascii="Arial" w:hAnsi="Arial" w:cs="Arial"/>
                            <w:color w:val="FF0000"/>
                            <w:sz w:val="20"/>
                            <w:szCs w:val="20"/>
                          </w:rPr>
                          <w:t xml:space="preserve">lise how much harm can do even if </w:t>
                        </w:r>
                        <w:r w:rsidRPr="00265F8D">
                          <w:rPr>
                            <w:rFonts w:ascii="Arial" w:hAnsi="Arial" w:cs="Arial"/>
                            <w:color w:val="FF0000"/>
                            <w:sz w:val="20"/>
                            <w:szCs w:val="20"/>
                          </w:rPr>
                          <w:t xml:space="preserve"> you survive it </w:t>
                        </w:r>
                        <w:r>
                          <w:rPr>
                            <w:rFonts w:ascii="Arial" w:hAnsi="Arial" w:cs="Arial"/>
                            <w:color w:val="FF0000"/>
                            <w:sz w:val="20"/>
                            <w:szCs w:val="20"/>
                          </w:rPr>
                          <w:t xml:space="preserve">so me and </w:t>
                        </w:r>
                        <w:r w:rsidRPr="00265F8D">
                          <w:rPr>
                            <w:rFonts w:ascii="Arial" w:hAnsi="Arial" w:cs="Arial"/>
                            <w:color w:val="FF0000"/>
                            <w:sz w:val="20"/>
                            <w:szCs w:val="20"/>
                          </w:rPr>
                          <w:t>my colleagues</w:t>
                        </w:r>
                        <w:r>
                          <w:rPr>
                            <w:rFonts w:ascii="Arial" w:hAnsi="Arial" w:cs="Arial"/>
                            <w:color w:val="FF0000"/>
                            <w:sz w:val="20"/>
                            <w:szCs w:val="20"/>
                          </w:rPr>
                          <w:t>,</w:t>
                        </w:r>
                        <w:r w:rsidRPr="00265F8D">
                          <w:rPr>
                            <w:rFonts w:ascii="Arial" w:hAnsi="Arial" w:cs="Arial"/>
                            <w:color w:val="FF0000"/>
                            <w:sz w:val="20"/>
                            <w:szCs w:val="20"/>
                          </w:rPr>
                          <w:t xml:space="preserve"> d</w:t>
                        </w:r>
                        <w:r>
                          <w:rPr>
                            <w:rFonts w:ascii="Arial" w:hAnsi="Arial" w:cs="Arial"/>
                            <w:color w:val="FF0000"/>
                            <w:sz w:val="20"/>
                            <w:szCs w:val="20"/>
                          </w:rPr>
                          <w:t xml:space="preserve">ecided to choose the topic </w:t>
                        </w:r>
                        <w:r w:rsidRPr="00265F8D">
                          <w:rPr>
                            <w:rFonts w:ascii="Arial" w:hAnsi="Arial" w:cs="Arial"/>
                            <w:color w:val="FF0000"/>
                            <w:sz w:val="20"/>
                            <w:szCs w:val="20"/>
                          </w:rPr>
                          <w:t>for the project.</w:t>
                        </w:r>
                      </w:p>
                      <w:p w:rsidR="00F714AC" w:rsidRDefault="00F714AC"/>
                    </w:txbxContent>
                  </v:textbox>
                </v:shape>
              </w:pict>
            </w:r>
            <w:r w:rsidR="001C1BFC">
              <w:rPr>
                <w:rFonts w:ascii="Arial" w:hAnsi="Arial" w:cs="Arial"/>
                <w:sz w:val="32"/>
                <w:szCs w:val="32"/>
              </w:rPr>
              <w:t>OBJECTIVES:</w:t>
            </w:r>
          </w:p>
          <w:p w:rsidR="001C1BFC" w:rsidRDefault="001C1BFC" w:rsidP="001C1BFC">
            <w:pPr>
              <w:pStyle w:val="ListParagraph"/>
              <w:numPr>
                <w:ilvl w:val="0"/>
                <w:numId w:val="4"/>
              </w:numPr>
              <w:rPr>
                <w:rFonts w:ascii="Arial" w:hAnsi="Arial" w:cs="Arial"/>
                <w:sz w:val="32"/>
                <w:szCs w:val="32"/>
              </w:rPr>
            </w:pPr>
            <w:r w:rsidRPr="00B11438">
              <w:rPr>
                <w:rFonts w:ascii="Arial" w:hAnsi="Arial" w:cs="Arial"/>
                <w:sz w:val="32"/>
                <w:szCs w:val="32"/>
              </w:rPr>
              <w:t>Find out the cancer patients needs</w:t>
            </w:r>
          </w:p>
          <w:p w:rsidR="001C1BFC" w:rsidRPr="00B11438" w:rsidRDefault="001C1BFC" w:rsidP="001C1BFC">
            <w:pPr>
              <w:pStyle w:val="ListParagraph"/>
              <w:numPr>
                <w:ilvl w:val="0"/>
                <w:numId w:val="4"/>
              </w:numPr>
              <w:rPr>
                <w:rFonts w:ascii="Arial" w:hAnsi="Arial" w:cs="Arial"/>
                <w:sz w:val="32"/>
                <w:szCs w:val="32"/>
              </w:rPr>
            </w:pPr>
            <w:r>
              <w:rPr>
                <w:rFonts w:ascii="Arial" w:hAnsi="Arial" w:cs="Arial"/>
                <w:sz w:val="32"/>
                <w:szCs w:val="32"/>
              </w:rPr>
              <w:t>Produce a report for the Health Minister</w:t>
            </w:r>
          </w:p>
        </w:tc>
        <w:tc>
          <w:tcPr>
            <w:tcW w:w="4975" w:type="dxa"/>
          </w:tcPr>
          <w:p w:rsidR="001C1BFC" w:rsidRPr="00F41751" w:rsidRDefault="001C1BFC" w:rsidP="00F714AC">
            <w:pPr>
              <w:rPr>
                <w:rFonts w:ascii="Algerian" w:hAnsi="Algerian" w:cs="Arial"/>
                <w:sz w:val="32"/>
                <w:szCs w:val="32"/>
              </w:rPr>
            </w:pPr>
            <w:r w:rsidRPr="00F41751">
              <w:rPr>
                <w:rFonts w:ascii="Algerian" w:hAnsi="Algerian" w:cs="Arial"/>
                <w:sz w:val="32"/>
                <w:szCs w:val="32"/>
              </w:rPr>
              <w:t>CUSTOMERS</w:t>
            </w:r>
          </w:p>
          <w:p w:rsidR="001C1BFC" w:rsidRPr="00265F8D" w:rsidRDefault="001C1BFC" w:rsidP="00265F8D">
            <w:pPr>
              <w:pStyle w:val="ListParagraph"/>
              <w:numPr>
                <w:ilvl w:val="0"/>
                <w:numId w:val="6"/>
              </w:numPr>
              <w:rPr>
                <w:rFonts w:ascii="Arial" w:hAnsi="Arial" w:cs="Arial"/>
                <w:sz w:val="32"/>
                <w:szCs w:val="32"/>
              </w:rPr>
            </w:pPr>
            <w:r>
              <w:rPr>
                <w:rFonts w:ascii="Arial" w:hAnsi="Arial" w:cs="Arial"/>
                <w:sz w:val="32"/>
                <w:szCs w:val="32"/>
              </w:rPr>
              <w:t xml:space="preserve">Patients with cancer and their families </w:t>
            </w:r>
          </w:p>
          <w:p w:rsidR="001C1BFC" w:rsidRPr="00265F8D" w:rsidRDefault="001C1BFC" w:rsidP="00265F8D">
            <w:pPr>
              <w:pStyle w:val="ListParagraph"/>
              <w:numPr>
                <w:ilvl w:val="0"/>
                <w:numId w:val="6"/>
              </w:numPr>
              <w:rPr>
                <w:rFonts w:ascii="Arial" w:hAnsi="Arial" w:cs="Arial"/>
                <w:sz w:val="32"/>
                <w:szCs w:val="32"/>
              </w:rPr>
            </w:pPr>
            <w:r>
              <w:rPr>
                <w:rFonts w:ascii="Arial" w:hAnsi="Arial" w:cs="Arial"/>
                <w:sz w:val="32"/>
                <w:szCs w:val="32"/>
              </w:rPr>
              <w:t>Health Minister</w:t>
            </w:r>
          </w:p>
          <w:p w:rsidR="001C1BFC" w:rsidRPr="00B11438" w:rsidRDefault="00A86C39" w:rsidP="001C1BFC">
            <w:pPr>
              <w:pStyle w:val="ListParagraph"/>
              <w:numPr>
                <w:ilvl w:val="0"/>
                <w:numId w:val="6"/>
              </w:numPr>
              <w:rPr>
                <w:rFonts w:ascii="Arial" w:hAnsi="Arial" w:cs="Arial"/>
                <w:sz w:val="32"/>
                <w:szCs w:val="32"/>
              </w:rPr>
            </w:pPr>
            <w:r>
              <w:rPr>
                <w:rFonts w:ascii="Arial" w:hAnsi="Arial" w:cs="Arial"/>
                <w:sz w:val="32"/>
                <w:szCs w:val="32"/>
              </w:rPr>
              <w:t>C</w:t>
            </w:r>
            <w:r w:rsidR="001C1BFC">
              <w:rPr>
                <w:rFonts w:ascii="Arial" w:hAnsi="Arial" w:cs="Arial"/>
                <w:sz w:val="32"/>
                <w:szCs w:val="32"/>
              </w:rPr>
              <w:t>ommunities</w:t>
            </w:r>
          </w:p>
        </w:tc>
      </w:tr>
      <w:tr w:rsidR="001C1BFC" w:rsidTr="001C1BFC">
        <w:tblPrEx>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tblPrEx>
        <w:trPr>
          <w:trHeight w:val="4388"/>
        </w:trPr>
        <w:tc>
          <w:tcPr>
            <w:tcW w:w="4975" w:type="dxa"/>
          </w:tcPr>
          <w:p w:rsidR="00A86C39" w:rsidRDefault="00A86C39" w:rsidP="00F714AC">
            <w:pPr>
              <w:rPr>
                <w:rFonts w:ascii="Algerian" w:hAnsi="Algerian" w:cs="Arial"/>
                <w:sz w:val="32"/>
                <w:szCs w:val="32"/>
              </w:rPr>
            </w:pPr>
          </w:p>
          <w:p w:rsidR="00A86C39" w:rsidRDefault="00A86C39" w:rsidP="00F714AC">
            <w:pPr>
              <w:rPr>
                <w:rFonts w:ascii="Algerian" w:hAnsi="Algerian" w:cs="Arial"/>
                <w:sz w:val="32"/>
                <w:szCs w:val="32"/>
              </w:rPr>
            </w:pPr>
          </w:p>
          <w:p w:rsidR="00A86C39" w:rsidRDefault="00A86C39" w:rsidP="00F714AC">
            <w:pPr>
              <w:rPr>
                <w:rFonts w:ascii="Algerian" w:hAnsi="Algerian" w:cs="Arial"/>
                <w:sz w:val="32"/>
                <w:szCs w:val="32"/>
              </w:rPr>
            </w:pPr>
          </w:p>
          <w:p w:rsidR="00A86C39" w:rsidRDefault="00A86C39" w:rsidP="00F714AC">
            <w:pPr>
              <w:rPr>
                <w:rFonts w:ascii="Algerian" w:hAnsi="Algerian" w:cs="Arial"/>
                <w:sz w:val="32"/>
                <w:szCs w:val="32"/>
              </w:rPr>
            </w:pPr>
          </w:p>
          <w:p w:rsidR="001C1BFC" w:rsidRPr="00F41751" w:rsidRDefault="001C1BFC" w:rsidP="00F714AC">
            <w:pPr>
              <w:rPr>
                <w:rFonts w:ascii="Algerian" w:hAnsi="Algerian" w:cs="Arial"/>
                <w:sz w:val="32"/>
                <w:szCs w:val="32"/>
              </w:rPr>
            </w:pPr>
            <w:r w:rsidRPr="00F41751">
              <w:rPr>
                <w:rFonts w:ascii="Algerian" w:hAnsi="Algerian" w:cs="Arial"/>
                <w:sz w:val="32"/>
                <w:szCs w:val="32"/>
              </w:rPr>
              <w:t>DESIRE AND RESULT</w:t>
            </w:r>
          </w:p>
          <w:p w:rsidR="001C1BFC" w:rsidRDefault="001C1BFC" w:rsidP="001C1BFC">
            <w:pPr>
              <w:pStyle w:val="ListParagraph"/>
              <w:numPr>
                <w:ilvl w:val="0"/>
                <w:numId w:val="5"/>
              </w:numPr>
              <w:rPr>
                <w:rFonts w:ascii="Arial" w:hAnsi="Arial" w:cs="Arial"/>
                <w:sz w:val="32"/>
                <w:szCs w:val="32"/>
              </w:rPr>
            </w:pPr>
            <w:r>
              <w:rPr>
                <w:rFonts w:ascii="Arial" w:hAnsi="Arial" w:cs="Arial"/>
                <w:sz w:val="32"/>
                <w:szCs w:val="32"/>
              </w:rPr>
              <w:t>Produce a questionnaire</w:t>
            </w:r>
          </w:p>
          <w:p w:rsidR="001C1BFC" w:rsidRPr="00265F8D" w:rsidRDefault="001C1BFC" w:rsidP="00265F8D">
            <w:pPr>
              <w:pStyle w:val="ListParagraph"/>
              <w:numPr>
                <w:ilvl w:val="0"/>
                <w:numId w:val="5"/>
              </w:numPr>
              <w:rPr>
                <w:rFonts w:ascii="Arial" w:hAnsi="Arial" w:cs="Arial"/>
                <w:sz w:val="32"/>
                <w:szCs w:val="32"/>
              </w:rPr>
            </w:pPr>
            <w:r>
              <w:rPr>
                <w:rFonts w:ascii="Arial" w:hAnsi="Arial" w:cs="Arial"/>
                <w:sz w:val="32"/>
                <w:szCs w:val="32"/>
              </w:rPr>
              <w:t xml:space="preserve">Interview patients and their families </w:t>
            </w:r>
          </w:p>
          <w:p w:rsidR="001C1BFC" w:rsidRPr="00B11438" w:rsidRDefault="001C1BFC" w:rsidP="001C1BFC">
            <w:pPr>
              <w:pStyle w:val="ListParagraph"/>
              <w:numPr>
                <w:ilvl w:val="0"/>
                <w:numId w:val="5"/>
              </w:numPr>
              <w:rPr>
                <w:rFonts w:ascii="Arial" w:hAnsi="Arial" w:cs="Arial"/>
                <w:sz w:val="32"/>
                <w:szCs w:val="32"/>
              </w:rPr>
            </w:pPr>
            <w:r>
              <w:rPr>
                <w:rFonts w:ascii="Arial" w:hAnsi="Arial" w:cs="Arial"/>
                <w:sz w:val="32"/>
                <w:szCs w:val="32"/>
              </w:rPr>
              <w:t>Analyse the result and compile a report</w:t>
            </w:r>
          </w:p>
        </w:tc>
        <w:tc>
          <w:tcPr>
            <w:tcW w:w="4975" w:type="dxa"/>
          </w:tcPr>
          <w:p w:rsidR="00A86C39" w:rsidRDefault="00A86C39" w:rsidP="00F714AC">
            <w:pPr>
              <w:rPr>
                <w:rFonts w:ascii="Algerian" w:hAnsi="Algerian" w:cs="Arial"/>
                <w:sz w:val="32"/>
                <w:szCs w:val="32"/>
              </w:rPr>
            </w:pPr>
          </w:p>
          <w:p w:rsidR="00A86C39" w:rsidRDefault="00A86C39" w:rsidP="00F714AC">
            <w:pPr>
              <w:rPr>
                <w:rFonts w:ascii="Algerian" w:hAnsi="Algerian" w:cs="Arial"/>
                <w:sz w:val="32"/>
                <w:szCs w:val="32"/>
              </w:rPr>
            </w:pPr>
          </w:p>
          <w:p w:rsidR="00A86C39" w:rsidRDefault="00A86C39" w:rsidP="00F714AC">
            <w:pPr>
              <w:rPr>
                <w:rFonts w:ascii="Algerian" w:hAnsi="Algerian" w:cs="Arial"/>
                <w:sz w:val="32"/>
                <w:szCs w:val="32"/>
              </w:rPr>
            </w:pPr>
          </w:p>
          <w:p w:rsidR="00A86C39" w:rsidRDefault="00A86C39" w:rsidP="00F714AC">
            <w:pPr>
              <w:rPr>
                <w:rFonts w:ascii="Algerian" w:hAnsi="Algerian" w:cs="Arial"/>
                <w:sz w:val="32"/>
                <w:szCs w:val="32"/>
              </w:rPr>
            </w:pPr>
          </w:p>
          <w:p w:rsidR="001C1BFC" w:rsidRPr="00F41751" w:rsidRDefault="001C1BFC" w:rsidP="00F714AC">
            <w:pPr>
              <w:rPr>
                <w:rFonts w:ascii="Algerian" w:hAnsi="Algerian" w:cs="Arial"/>
                <w:sz w:val="32"/>
                <w:szCs w:val="32"/>
              </w:rPr>
            </w:pPr>
            <w:r w:rsidRPr="00F41751">
              <w:rPr>
                <w:rFonts w:ascii="Algerian" w:hAnsi="Algerian" w:cs="Arial"/>
                <w:sz w:val="32"/>
                <w:szCs w:val="32"/>
              </w:rPr>
              <w:t>MESURES OF SUCCESS</w:t>
            </w:r>
          </w:p>
          <w:p w:rsidR="001C1BFC" w:rsidRDefault="001C1BFC" w:rsidP="001C1BFC">
            <w:pPr>
              <w:pStyle w:val="ListParagraph"/>
              <w:numPr>
                <w:ilvl w:val="0"/>
                <w:numId w:val="7"/>
              </w:numPr>
              <w:rPr>
                <w:rFonts w:ascii="Arial" w:hAnsi="Arial" w:cs="Arial"/>
                <w:sz w:val="32"/>
                <w:szCs w:val="32"/>
              </w:rPr>
            </w:pPr>
            <w:r>
              <w:rPr>
                <w:rFonts w:ascii="Arial" w:hAnsi="Arial" w:cs="Arial"/>
                <w:sz w:val="32"/>
                <w:szCs w:val="32"/>
              </w:rPr>
              <w:t>Number of completed questionnaires</w:t>
            </w:r>
          </w:p>
          <w:p w:rsidR="001C1BFC" w:rsidRDefault="001C1BFC" w:rsidP="001C1BFC">
            <w:pPr>
              <w:pStyle w:val="ListParagraph"/>
              <w:numPr>
                <w:ilvl w:val="0"/>
                <w:numId w:val="7"/>
              </w:numPr>
              <w:rPr>
                <w:rFonts w:ascii="Arial" w:hAnsi="Arial" w:cs="Arial"/>
                <w:sz w:val="32"/>
                <w:szCs w:val="32"/>
              </w:rPr>
            </w:pPr>
            <w:r>
              <w:rPr>
                <w:rFonts w:ascii="Arial" w:hAnsi="Arial" w:cs="Arial"/>
                <w:sz w:val="32"/>
                <w:szCs w:val="32"/>
              </w:rPr>
              <w:t>Number of interviews</w:t>
            </w:r>
          </w:p>
          <w:p w:rsidR="001C1BFC" w:rsidRPr="00B11438" w:rsidRDefault="001C1BFC" w:rsidP="001C1BFC">
            <w:pPr>
              <w:pStyle w:val="ListParagraph"/>
              <w:numPr>
                <w:ilvl w:val="0"/>
                <w:numId w:val="7"/>
              </w:numPr>
              <w:rPr>
                <w:rFonts w:ascii="Arial" w:hAnsi="Arial" w:cs="Arial"/>
                <w:sz w:val="32"/>
                <w:szCs w:val="32"/>
              </w:rPr>
            </w:pPr>
            <w:r>
              <w:rPr>
                <w:rFonts w:ascii="Arial" w:hAnsi="Arial" w:cs="Arial"/>
                <w:sz w:val="32"/>
                <w:szCs w:val="32"/>
              </w:rPr>
              <w:t>Final report</w:t>
            </w:r>
          </w:p>
        </w:tc>
      </w:tr>
    </w:tbl>
    <w:p w:rsidR="001C1BFC" w:rsidRDefault="001C1BFC" w:rsidP="001C1BFC">
      <w:pPr>
        <w:rPr>
          <w:rFonts w:ascii="Arial" w:hAnsi="Arial" w:cs="Arial"/>
          <w:sz w:val="32"/>
          <w:szCs w:val="32"/>
        </w:rPr>
      </w:pPr>
    </w:p>
    <w:p w:rsidR="0013461F" w:rsidRDefault="00265F8D" w:rsidP="0013461F">
      <w:pPr>
        <w:rPr>
          <w:rFonts w:ascii="Arial" w:hAnsi="Arial" w:cs="Arial"/>
          <w:sz w:val="32"/>
          <w:szCs w:val="32"/>
        </w:rPr>
      </w:pPr>
      <w:r>
        <w:rPr>
          <w:rFonts w:ascii="Arial" w:hAnsi="Arial" w:cs="Arial"/>
          <w:sz w:val="32"/>
          <w:szCs w:val="32"/>
        </w:rPr>
        <w:t>Aim of the project was to raise awareness about cancer patients needs.</w:t>
      </w:r>
    </w:p>
    <w:p w:rsidR="00265F8D" w:rsidRPr="00265F8D" w:rsidRDefault="00265F8D" w:rsidP="00265F8D">
      <w:pPr>
        <w:spacing w:after="0" w:line="240" w:lineRule="auto"/>
        <w:rPr>
          <w:rFonts w:ascii="Arial" w:hAnsi="Arial" w:cs="Arial"/>
          <w:sz w:val="32"/>
          <w:szCs w:val="32"/>
        </w:rPr>
      </w:pPr>
      <w:r w:rsidRPr="00265F8D">
        <w:rPr>
          <w:rFonts w:ascii="Arial" w:hAnsi="Arial" w:cs="Arial"/>
          <w:sz w:val="32"/>
          <w:szCs w:val="32"/>
        </w:rPr>
        <w:t>Objectives were to find out the cancer patients needs</w:t>
      </w:r>
    </w:p>
    <w:p w:rsidR="00265F8D" w:rsidRDefault="00265F8D" w:rsidP="00265F8D">
      <w:pPr>
        <w:rPr>
          <w:rFonts w:ascii="Arial" w:hAnsi="Arial" w:cs="Arial"/>
          <w:sz w:val="32"/>
          <w:szCs w:val="32"/>
        </w:rPr>
      </w:pPr>
      <w:r>
        <w:rPr>
          <w:rFonts w:ascii="Arial" w:hAnsi="Arial" w:cs="Arial"/>
          <w:sz w:val="32"/>
          <w:szCs w:val="32"/>
        </w:rPr>
        <w:t>And produce a report for the Health Minister.</w:t>
      </w:r>
    </w:p>
    <w:p w:rsidR="00C34654" w:rsidRDefault="00265F8D" w:rsidP="00265F8D">
      <w:pPr>
        <w:rPr>
          <w:rFonts w:ascii="Arial" w:hAnsi="Arial" w:cs="Arial"/>
          <w:sz w:val="32"/>
          <w:szCs w:val="32"/>
        </w:rPr>
      </w:pPr>
      <w:r>
        <w:rPr>
          <w:rFonts w:ascii="Arial" w:hAnsi="Arial" w:cs="Arial"/>
          <w:sz w:val="32"/>
          <w:szCs w:val="32"/>
        </w:rPr>
        <w:t>In order to find out all this</w:t>
      </w:r>
      <w:r w:rsidR="00C34654">
        <w:rPr>
          <w:rFonts w:ascii="Arial" w:hAnsi="Arial" w:cs="Arial"/>
          <w:sz w:val="32"/>
          <w:szCs w:val="32"/>
        </w:rPr>
        <w:t>,</w:t>
      </w:r>
      <w:r>
        <w:rPr>
          <w:rFonts w:ascii="Arial" w:hAnsi="Arial" w:cs="Arial"/>
          <w:sz w:val="32"/>
          <w:szCs w:val="32"/>
        </w:rPr>
        <w:t xml:space="preserve"> the group compile a questionnaire, then interviewed </w:t>
      </w:r>
      <w:r w:rsidR="00C34654">
        <w:rPr>
          <w:rFonts w:ascii="Arial" w:hAnsi="Arial" w:cs="Arial"/>
          <w:sz w:val="32"/>
          <w:szCs w:val="32"/>
        </w:rPr>
        <w:t>patients with or who already battled cancer and then analyse the results in order to compile the report.</w:t>
      </w:r>
    </w:p>
    <w:p w:rsidR="00C34654" w:rsidRDefault="00C34654" w:rsidP="00265F8D">
      <w:pPr>
        <w:rPr>
          <w:rFonts w:ascii="Arial" w:hAnsi="Arial" w:cs="Arial"/>
          <w:sz w:val="32"/>
          <w:szCs w:val="32"/>
        </w:rPr>
      </w:pPr>
      <w:r>
        <w:rPr>
          <w:rFonts w:ascii="Arial" w:hAnsi="Arial" w:cs="Arial"/>
          <w:sz w:val="32"/>
          <w:szCs w:val="32"/>
        </w:rPr>
        <w:t>Project customers have been the patients and their families, communities and also Health Minister</w:t>
      </w:r>
    </w:p>
    <w:p w:rsidR="00C34654" w:rsidRDefault="00C34654" w:rsidP="00265F8D">
      <w:pPr>
        <w:rPr>
          <w:rFonts w:ascii="Arial" w:hAnsi="Arial" w:cs="Arial"/>
          <w:sz w:val="32"/>
          <w:szCs w:val="32"/>
        </w:rPr>
      </w:pPr>
      <w:r>
        <w:rPr>
          <w:rFonts w:ascii="Arial" w:hAnsi="Arial" w:cs="Arial"/>
          <w:sz w:val="32"/>
          <w:szCs w:val="32"/>
        </w:rPr>
        <w:t>Success was measured after the interviews took place and the team could gathered all the data and could count and evaluate the findings for the final report.</w:t>
      </w:r>
    </w:p>
    <w:p w:rsidR="00235C8E" w:rsidRDefault="00235C8E" w:rsidP="00265F8D">
      <w:pPr>
        <w:rPr>
          <w:rFonts w:ascii="Arial" w:hAnsi="Arial" w:cs="Arial"/>
          <w:sz w:val="32"/>
          <w:szCs w:val="32"/>
        </w:rPr>
      </w:pPr>
      <w:r>
        <w:rPr>
          <w:rFonts w:ascii="Arial" w:hAnsi="Arial" w:cs="Arial"/>
          <w:sz w:val="32"/>
          <w:szCs w:val="32"/>
        </w:rPr>
        <w:t>Between the advantages of this tool we can remind that is clear, organised and helps you see through each section, but can also have disadvantages as there is no priority or level of importance and can cause misunderstanding.</w:t>
      </w:r>
    </w:p>
    <w:p w:rsidR="009B5D9C" w:rsidRPr="00235C8E" w:rsidRDefault="009B5D9C" w:rsidP="00265F8D">
      <w:pPr>
        <w:rPr>
          <w:rFonts w:ascii="Arial" w:hAnsi="Arial" w:cs="Arial"/>
          <w:b/>
          <w:i/>
          <w:sz w:val="32"/>
          <w:szCs w:val="32"/>
        </w:rPr>
      </w:pPr>
      <w:r w:rsidRPr="00235C8E">
        <w:rPr>
          <w:rFonts w:ascii="Arial" w:hAnsi="Arial" w:cs="Arial"/>
          <w:b/>
          <w:i/>
          <w:sz w:val="32"/>
          <w:szCs w:val="32"/>
        </w:rPr>
        <w:t>Stakeholder analysis</w:t>
      </w:r>
    </w:p>
    <w:p w:rsidR="009B5D9C" w:rsidRDefault="009B5D9C" w:rsidP="00265F8D">
      <w:pPr>
        <w:rPr>
          <w:rFonts w:ascii="Arial" w:hAnsi="Arial" w:cs="Arial"/>
          <w:sz w:val="32"/>
          <w:szCs w:val="32"/>
        </w:rPr>
      </w:pPr>
      <w:r w:rsidRPr="009B5D9C">
        <w:rPr>
          <w:rFonts w:ascii="Arial" w:hAnsi="Arial" w:cs="Arial"/>
          <w:sz w:val="32"/>
          <w:szCs w:val="32"/>
        </w:rPr>
        <w:t>A stakeholder analysis is a process of identifying  people's importance before the project begins; grouping them according to their level of participation, interest, and influence in the project; and determining how best to involve and communicate with each stakeholder group throughout the project.</w:t>
      </w:r>
    </w:p>
    <w:p w:rsidR="00235C8E" w:rsidRDefault="00235C8E" w:rsidP="00235C8E">
      <w:pPr>
        <w:rPr>
          <w:rFonts w:ascii="Arial" w:hAnsi="Arial" w:cs="Arial"/>
          <w:sz w:val="32"/>
          <w:szCs w:val="32"/>
        </w:rPr>
      </w:pPr>
      <w:r w:rsidRPr="00235C8E">
        <w:rPr>
          <w:rFonts w:ascii="Arial" w:hAnsi="Arial" w:cs="Arial"/>
          <w:sz w:val="32"/>
          <w:szCs w:val="32"/>
        </w:rPr>
        <w:t xml:space="preserve">An expanding number of sectors in management development have turned to stakeholder analysis as a tool over the last decade. Among managers, researchers, and policy-makers alike, the importance of stakeholders (individuals, groups, and organisations) has been recognised as a crucial role in </w:t>
      </w:r>
      <w:r w:rsidRPr="00235C8E">
        <w:rPr>
          <w:rFonts w:ascii="Arial" w:hAnsi="Arial" w:cs="Arial"/>
          <w:sz w:val="32"/>
          <w:szCs w:val="32"/>
        </w:rPr>
        <w:lastRenderedPageBreak/>
        <w:t>influencing an organisation, project, or policy direction's activities and goals. (Mason Mitrof 1981; Crosby 1992;Walt 1994)</w:t>
      </w:r>
    </w:p>
    <w:p w:rsidR="00235C8E" w:rsidRPr="00235C8E" w:rsidRDefault="00235C8E" w:rsidP="00235C8E">
      <w:pPr>
        <w:rPr>
          <w:rFonts w:ascii="Arial" w:hAnsi="Arial" w:cs="Arial"/>
          <w:sz w:val="32"/>
          <w:szCs w:val="32"/>
        </w:rPr>
      </w:pPr>
      <w:r w:rsidRPr="00235C8E">
        <w:rPr>
          <w:rFonts w:ascii="Arial" w:hAnsi="Arial" w:cs="Arial"/>
          <w:sz w:val="32"/>
          <w:szCs w:val="32"/>
        </w:rPr>
        <w:t>Stakeholder data can be used to gain a better understanding of how choices are made in a particular setting and to discover areas where influence can be applied (Clarkson 1995).</w:t>
      </w:r>
    </w:p>
    <w:p w:rsidR="00235C8E" w:rsidRPr="00235C8E" w:rsidRDefault="00235C8E" w:rsidP="00235C8E">
      <w:pPr>
        <w:rPr>
          <w:rFonts w:ascii="Arial" w:hAnsi="Arial" w:cs="Arial"/>
          <w:sz w:val="32"/>
          <w:szCs w:val="32"/>
        </w:rPr>
      </w:pPr>
      <w:r w:rsidRPr="00235C8E">
        <w:rPr>
          <w:rFonts w:ascii="Arial" w:hAnsi="Arial" w:cs="Arial"/>
          <w:sz w:val="32"/>
          <w:szCs w:val="32"/>
        </w:rPr>
        <w:t>Analyzing stakeholders from the point of view of an organisation or determining their importance to a project or policy is the goal of stakeholder analysis.</w:t>
      </w:r>
    </w:p>
    <w:p w:rsidR="00235C8E" w:rsidRPr="00235C8E" w:rsidRDefault="00235C8E" w:rsidP="00235C8E">
      <w:pPr>
        <w:rPr>
          <w:rFonts w:ascii="Arial" w:hAnsi="Arial" w:cs="Arial"/>
          <w:sz w:val="32"/>
          <w:szCs w:val="32"/>
        </w:rPr>
      </w:pPr>
      <w:r w:rsidRPr="00235C8E">
        <w:rPr>
          <w:rFonts w:ascii="Arial" w:hAnsi="Arial" w:cs="Arial"/>
          <w:sz w:val="32"/>
          <w:szCs w:val="32"/>
        </w:rPr>
        <w:t>In the process of doing the study, questions are asked regarding the project's status, interest, and influence.</w:t>
      </w:r>
    </w:p>
    <w:p w:rsidR="00235C8E" w:rsidRPr="00DE1F83" w:rsidRDefault="00235C8E" w:rsidP="00235C8E">
      <w:pPr>
        <w:jc w:val="both"/>
        <w:rPr>
          <w:rFonts w:ascii="Arial" w:hAnsi="Arial" w:cs="Arial"/>
          <w:sz w:val="32"/>
          <w:szCs w:val="32"/>
        </w:rPr>
      </w:pPr>
    </w:p>
    <w:p w:rsidR="00235C8E" w:rsidRPr="004D0AE2" w:rsidRDefault="00235C8E" w:rsidP="00235C8E">
      <w:pPr>
        <w:jc w:val="both"/>
        <w:rPr>
          <w:rFonts w:ascii="Arial" w:hAnsi="Arial" w:cs="Arial"/>
          <w:b/>
          <w:i/>
          <w:sz w:val="32"/>
          <w:szCs w:val="32"/>
        </w:rPr>
      </w:pPr>
      <w:r w:rsidRPr="004D0AE2">
        <w:rPr>
          <w:rFonts w:ascii="Arial" w:hAnsi="Arial" w:cs="Arial"/>
          <w:b/>
          <w:i/>
          <w:sz w:val="32"/>
          <w:szCs w:val="32"/>
        </w:rPr>
        <w:t xml:space="preserve">Stakeholders analysis </w:t>
      </w:r>
    </w:p>
    <w:tbl>
      <w:tblPr>
        <w:tblStyle w:val="TableGrid"/>
        <w:tblW w:w="11376" w:type="dxa"/>
        <w:tblInd w:w="-1026" w:type="dxa"/>
        <w:tblLook w:val="04A0"/>
      </w:tblPr>
      <w:tblGrid>
        <w:gridCol w:w="2151"/>
        <w:gridCol w:w="2515"/>
        <w:gridCol w:w="3551"/>
        <w:gridCol w:w="3159"/>
      </w:tblGrid>
      <w:tr w:rsidR="00235C8E" w:rsidTr="00F714AC">
        <w:trPr>
          <w:trHeight w:val="40"/>
        </w:trPr>
        <w:tc>
          <w:tcPr>
            <w:tcW w:w="2151"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 xml:space="preserve">Priority </w:t>
            </w:r>
          </w:p>
          <w:p w:rsidR="00235C8E" w:rsidRPr="000D1769" w:rsidRDefault="00235C8E" w:rsidP="00F714AC">
            <w:pPr>
              <w:jc w:val="both"/>
              <w:rPr>
                <w:rFonts w:ascii="Arial" w:hAnsi="Arial" w:cs="Arial"/>
                <w:sz w:val="24"/>
                <w:szCs w:val="24"/>
              </w:rPr>
            </w:pPr>
            <w:r w:rsidRPr="000D1769">
              <w:rPr>
                <w:rFonts w:ascii="Arial" w:hAnsi="Arial" w:cs="Arial"/>
                <w:sz w:val="24"/>
                <w:szCs w:val="24"/>
              </w:rPr>
              <w:t>H/M/L</w:t>
            </w:r>
          </w:p>
        </w:tc>
        <w:tc>
          <w:tcPr>
            <w:tcW w:w="2515"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Stakeholders</w:t>
            </w:r>
          </w:p>
        </w:tc>
        <w:tc>
          <w:tcPr>
            <w:tcW w:w="3551"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Stakeholder’s perspective</w:t>
            </w:r>
          </w:p>
        </w:tc>
        <w:tc>
          <w:tcPr>
            <w:tcW w:w="3159"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 xml:space="preserve">Action </w:t>
            </w:r>
          </w:p>
          <w:p w:rsidR="00235C8E" w:rsidRPr="000D1769" w:rsidRDefault="00235C8E" w:rsidP="00F714AC">
            <w:pPr>
              <w:jc w:val="both"/>
              <w:rPr>
                <w:rFonts w:ascii="Arial" w:hAnsi="Arial" w:cs="Arial"/>
                <w:sz w:val="24"/>
                <w:szCs w:val="24"/>
              </w:rPr>
            </w:pPr>
          </w:p>
        </w:tc>
      </w:tr>
      <w:tr w:rsidR="00235C8E" w:rsidTr="00F714AC">
        <w:trPr>
          <w:trHeight w:val="102"/>
        </w:trPr>
        <w:tc>
          <w:tcPr>
            <w:tcW w:w="2151" w:type="dxa"/>
          </w:tcPr>
          <w:p w:rsidR="00235C8E" w:rsidRPr="000D1769" w:rsidRDefault="00235C8E" w:rsidP="00F714AC">
            <w:pPr>
              <w:rPr>
                <w:rFonts w:ascii="Arial" w:hAnsi="Arial" w:cs="Arial"/>
                <w:sz w:val="24"/>
                <w:szCs w:val="24"/>
              </w:rPr>
            </w:pPr>
            <w:r w:rsidRPr="000D1769">
              <w:rPr>
                <w:rFonts w:ascii="Arial" w:hAnsi="Arial" w:cs="Arial"/>
                <w:sz w:val="24"/>
                <w:szCs w:val="24"/>
              </w:rPr>
              <w:t>High</w:t>
            </w:r>
          </w:p>
          <w:p w:rsidR="00235C8E" w:rsidRPr="000D1769" w:rsidRDefault="00235C8E" w:rsidP="00F714AC">
            <w:pPr>
              <w:rPr>
                <w:rFonts w:ascii="Arial" w:hAnsi="Arial" w:cs="Arial"/>
                <w:sz w:val="24"/>
                <w:szCs w:val="24"/>
              </w:rPr>
            </w:pPr>
            <w:r w:rsidRPr="000D1769">
              <w:rPr>
                <w:rFonts w:ascii="Arial" w:hAnsi="Arial" w:cs="Arial"/>
                <w:sz w:val="24"/>
                <w:szCs w:val="24"/>
              </w:rPr>
              <w:t>External</w:t>
            </w:r>
          </w:p>
          <w:p w:rsidR="00235C8E" w:rsidRPr="000D1769" w:rsidRDefault="00235C8E" w:rsidP="00F714AC">
            <w:pPr>
              <w:rPr>
                <w:rFonts w:ascii="Arial" w:hAnsi="Arial" w:cs="Arial"/>
                <w:sz w:val="24"/>
                <w:szCs w:val="24"/>
              </w:rPr>
            </w:pPr>
            <w:r w:rsidRPr="000D1769">
              <w:rPr>
                <w:rFonts w:ascii="Arial" w:hAnsi="Arial" w:cs="Arial"/>
                <w:sz w:val="24"/>
                <w:szCs w:val="24"/>
              </w:rPr>
              <w:t xml:space="preserve">Supporters </w:t>
            </w:r>
          </w:p>
          <w:p w:rsidR="00235C8E" w:rsidRPr="000D1769" w:rsidRDefault="00235C8E" w:rsidP="00F714AC">
            <w:pPr>
              <w:rPr>
                <w:rFonts w:ascii="Arial" w:hAnsi="Arial" w:cs="Arial"/>
                <w:sz w:val="24"/>
                <w:szCs w:val="24"/>
              </w:rPr>
            </w:pPr>
            <w:r w:rsidRPr="000D1769">
              <w:rPr>
                <w:rFonts w:ascii="Arial" w:hAnsi="Arial" w:cs="Arial"/>
                <w:sz w:val="24"/>
                <w:szCs w:val="24"/>
              </w:rPr>
              <w:t xml:space="preserve">Project managers </w:t>
            </w:r>
          </w:p>
          <w:p w:rsidR="00235C8E" w:rsidRPr="000D1769" w:rsidRDefault="00235C8E" w:rsidP="00F714AC">
            <w:pPr>
              <w:jc w:val="center"/>
              <w:rPr>
                <w:rFonts w:ascii="Arial" w:hAnsi="Arial" w:cs="Arial"/>
                <w:sz w:val="24"/>
                <w:szCs w:val="24"/>
              </w:rPr>
            </w:pPr>
          </w:p>
        </w:tc>
        <w:tc>
          <w:tcPr>
            <w:tcW w:w="2515" w:type="dxa"/>
          </w:tcPr>
          <w:p w:rsidR="00235C8E" w:rsidRPr="000D1769" w:rsidRDefault="00235C8E" w:rsidP="00F714AC">
            <w:pPr>
              <w:rPr>
                <w:rFonts w:ascii="Arial" w:hAnsi="Arial" w:cs="Arial"/>
                <w:sz w:val="24"/>
                <w:szCs w:val="24"/>
              </w:rPr>
            </w:pPr>
            <w:r w:rsidRPr="000D1769">
              <w:rPr>
                <w:rFonts w:ascii="Arial" w:hAnsi="Arial" w:cs="Arial"/>
                <w:sz w:val="24"/>
                <w:szCs w:val="24"/>
              </w:rPr>
              <w:t>Patients and their families</w:t>
            </w:r>
          </w:p>
          <w:p w:rsidR="00235C8E" w:rsidRPr="000D1769" w:rsidRDefault="00235C8E" w:rsidP="00F714AC">
            <w:pPr>
              <w:rPr>
                <w:rFonts w:ascii="Arial" w:hAnsi="Arial" w:cs="Arial"/>
                <w:sz w:val="24"/>
                <w:szCs w:val="24"/>
              </w:rPr>
            </w:pPr>
          </w:p>
        </w:tc>
        <w:tc>
          <w:tcPr>
            <w:tcW w:w="3551" w:type="dxa"/>
          </w:tcPr>
          <w:p w:rsidR="00235C8E" w:rsidRPr="000D1769" w:rsidRDefault="00235C8E" w:rsidP="00F714AC">
            <w:pPr>
              <w:rPr>
                <w:rFonts w:ascii="Arial" w:hAnsi="Arial" w:cs="Arial"/>
                <w:sz w:val="24"/>
                <w:szCs w:val="24"/>
              </w:rPr>
            </w:pPr>
            <w:r w:rsidRPr="000D1769">
              <w:rPr>
                <w:rFonts w:ascii="Arial" w:hAnsi="Arial" w:cs="Arial"/>
                <w:sz w:val="24"/>
                <w:szCs w:val="24"/>
              </w:rPr>
              <w:t xml:space="preserve">Collect their views, stories, and also find out their needs and expectation </w:t>
            </w:r>
          </w:p>
        </w:tc>
        <w:tc>
          <w:tcPr>
            <w:tcW w:w="3159"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They will answer the questionnaires with honesty</w:t>
            </w:r>
          </w:p>
          <w:p w:rsidR="00235C8E" w:rsidRPr="000D1769" w:rsidRDefault="00235C8E" w:rsidP="00F714AC">
            <w:pPr>
              <w:jc w:val="both"/>
              <w:rPr>
                <w:rFonts w:ascii="Arial" w:hAnsi="Arial" w:cs="Arial"/>
                <w:sz w:val="24"/>
                <w:szCs w:val="24"/>
              </w:rPr>
            </w:pPr>
            <w:r w:rsidRPr="000D1769">
              <w:rPr>
                <w:rFonts w:ascii="Arial" w:hAnsi="Arial" w:cs="Arial"/>
                <w:sz w:val="24"/>
                <w:szCs w:val="24"/>
              </w:rPr>
              <w:t xml:space="preserve"> </w:t>
            </w:r>
          </w:p>
        </w:tc>
      </w:tr>
      <w:tr w:rsidR="00235C8E" w:rsidTr="00F714AC">
        <w:trPr>
          <w:trHeight w:val="58"/>
        </w:trPr>
        <w:tc>
          <w:tcPr>
            <w:tcW w:w="2151"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High</w:t>
            </w:r>
          </w:p>
          <w:p w:rsidR="00235C8E" w:rsidRPr="000D1769" w:rsidRDefault="00235C8E" w:rsidP="00F714AC">
            <w:pPr>
              <w:jc w:val="both"/>
              <w:rPr>
                <w:rFonts w:ascii="Arial" w:hAnsi="Arial" w:cs="Arial"/>
                <w:sz w:val="24"/>
                <w:szCs w:val="24"/>
              </w:rPr>
            </w:pPr>
            <w:r w:rsidRPr="000D1769">
              <w:rPr>
                <w:rFonts w:ascii="Arial" w:hAnsi="Arial" w:cs="Arial"/>
                <w:sz w:val="24"/>
                <w:szCs w:val="24"/>
              </w:rPr>
              <w:t>Internal</w:t>
            </w:r>
          </w:p>
          <w:p w:rsidR="00235C8E" w:rsidRPr="000D1769" w:rsidRDefault="00235C8E" w:rsidP="00F714AC">
            <w:pPr>
              <w:jc w:val="both"/>
              <w:rPr>
                <w:rFonts w:ascii="Arial" w:hAnsi="Arial" w:cs="Arial"/>
                <w:sz w:val="24"/>
                <w:szCs w:val="24"/>
              </w:rPr>
            </w:pPr>
            <w:r w:rsidRPr="000D1769">
              <w:rPr>
                <w:rFonts w:ascii="Arial" w:hAnsi="Arial" w:cs="Arial"/>
                <w:sz w:val="24"/>
                <w:szCs w:val="24"/>
              </w:rPr>
              <w:t>Supporters</w:t>
            </w:r>
          </w:p>
          <w:p w:rsidR="00235C8E" w:rsidRPr="000D1769" w:rsidRDefault="00235C8E" w:rsidP="00F714AC">
            <w:pPr>
              <w:jc w:val="both"/>
              <w:rPr>
                <w:rFonts w:ascii="Arial" w:hAnsi="Arial" w:cs="Arial"/>
                <w:sz w:val="24"/>
                <w:szCs w:val="24"/>
              </w:rPr>
            </w:pPr>
          </w:p>
        </w:tc>
        <w:tc>
          <w:tcPr>
            <w:tcW w:w="2515"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Medical staff</w:t>
            </w:r>
          </w:p>
        </w:tc>
        <w:tc>
          <w:tcPr>
            <w:tcW w:w="3551"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They can provide us professional opinion of patients stages and also their needs</w:t>
            </w:r>
          </w:p>
        </w:tc>
        <w:tc>
          <w:tcPr>
            <w:tcW w:w="3159"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We will interview them and also asked them to answer to our questionnaires</w:t>
            </w:r>
          </w:p>
        </w:tc>
      </w:tr>
      <w:tr w:rsidR="00235C8E" w:rsidTr="00F714AC">
        <w:trPr>
          <w:trHeight w:val="102"/>
        </w:trPr>
        <w:tc>
          <w:tcPr>
            <w:tcW w:w="2151"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 xml:space="preserve">High </w:t>
            </w:r>
          </w:p>
          <w:p w:rsidR="00235C8E" w:rsidRPr="000D1769" w:rsidRDefault="00235C8E" w:rsidP="00F714AC">
            <w:pPr>
              <w:jc w:val="both"/>
              <w:rPr>
                <w:rFonts w:ascii="Arial" w:hAnsi="Arial" w:cs="Arial"/>
                <w:sz w:val="24"/>
                <w:szCs w:val="24"/>
              </w:rPr>
            </w:pPr>
            <w:r w:rsidRPr="000D1769">
              <w:rPr>
                <w:rFonts w:ascii="Arial" w:hAnsi="Arial" w:cs="Arial"/>
                <w:sz w:val="24"/>
                <w:szCs w:val="24"/>
              </w:rPr>
              <w:t>Internal</w:t>
            </w:r>
          </w:p>
          <w:p w:rsidR="00235C8E" w:rsidRPr="000D1769" w:rsidRDefault="00235C8E" w:rsidP="00F714AC">
            <w:pPr>
              <w:jc w:val="both"/>
              <w:rPr>
                <w:rFonts w:ascii="Arial" w:hAnsi="Arial" w:cs="Arial"/>
                <w:sz w:val="24"/>
                <w:szCs w:val="24"/>
              </w:rPr>
            </w:pPr>
            <w:r w:rsidRPr="000D1769">
              <w:rPr>
                <w:rFonts w:ascii="Arial" w:hAnsi="Arial" w:cs="Arial"/>
                <w:sz w:val="24"/>
                <w:szCs w:val="24"/>
              </w:rPr>
              <w:t xml:space="preserve">Observer  </w:t>
            </w:r>
          </w:p>
        </w:tc>
        <w:tc>
          <w:tcPr>
            <w:tcW w:w="2515"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 xml:space="preserve">Health Minister </w:t>
            </w:r>
          </w:p>
        </w:tc>
        <w:tc>
          <w:tcPr>
            <w:tcW w:w="3551"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The aim of this project is to raise awareness of cancer patients and their families needs /  expectations.</w:t>
            </w:r>
          </w:p>
          <w:p w:rsidR="00235C8E" w:rsidRPr="000D1769" w:rsidRDefault="00235C8E" w:rsidP="00F714AC">
            <w:pPr>
              <w:jc w:val="both"/>
              <w:rPr>
                <w:rFonts w:ascii="Arial" w:hAnsi="Arial" w:cs="Arial"/>
                <w:sz w:val="24"/>
                <w:szCs w:val="24"/>
              </w:rPr>
            </w:pPr>
          </w:p>
        </w:tc>
        <w:tc>
          <w:tcPr>
            <w:tcW w:w="3159"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The team is going to analyze the finished questionnaires and interviews.</w:t>
            </w:r>
          </w:p>
          <w:p w:rsidR="00235C8E" w:rsidRPr="000D1769" w:rsidRDefault="00235C8E" w:rsidP="00F714AC">
            <w:pPr>
              <w:jc w:val="both"/>
              <w:rPr>
                <w:rFonts w:ascii="Arial" w:hAnsi="Arial" w:cs="Arial"/>
                <w:sz w:val="24"/>
                <w:szCs w:val="24"/>
              </w:rPr>
            </w:pPr>
          </w:p>
        </w:tc>
      </w:tr>
      <w:tr w:rsidR="00235C8E" w:rsidTr="00F714AC">
        <w:trPr>
          <w:trHeight w:val="76"/>
        </w:trPr>
        <w:tc>
          <w:tcPr>
            <w:tcW w:w="2151"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High</w:t>
            </w:r>
          </w:p>
          <w:p w:rsidR="00235C8E" w:rsidRPr="000D1769" w:rsidRDefault="00235C8E" w:rsidP="00F714AC">
            <w:pPr>
              <w:jc w:val="both"/>
              <w:rPr>
                <w:rFonts w:ascii="Arial" w:hAnsi="Arial" w:cs="Arial"/>
                <w:sz w:val="24"/>
                <w:szCs w:val="24"/>
              </w:rPr>
            </w:pPr>
            <w:r w:rsidRPr="000D1769">
              <w:rPr>
                <w:rFonts w:ascii="Arial" w:hAnsi="Arial" w:cs="Arial"/>
                <w:sz w:val="24"/>
                <w:szCs w:val="24"/>
              </w:rPr>
              <w:t>Drivers</w:t>
            </w:r>
          </w:p>
          <w:p w:rsidR="00235C8E" w:rsidRPr="000D1769" w:rsidRDefault="00235C8E" w:rsidP="00F714AC">
            <w:pPr>
              <w:jc w:val="both"/>
              <w:rPr>
                <w:rFonts w:ascii="Arial" w:hAnsi="Arial" w:cs="Arial"/>
                <w:sz w:val="24"/>
                <w:szCs w:val="24"/>
              </w:rPr>
            </w:pPr>
            <w:r w:rsidRPr="000D1769">
              <w:rPr>
                <w:rFonts w:ascii="Arial" w:hAnsi="Arial" w:cs="Arial"/>
                <w:sz w:val="24"/>
                <w:szCs w:val="24"/>
              </w:rPr>
              <w:t>Project managers</w:t>
            </w:r>
          </w:p>
          <w:p w:rsidR="00235C8E" w:rsidRPr="000D1769" w:rsidRDefault="00235C8E" w:rsidP="00F714AC">
            <w:pPr>
              <w:jc w:val="both"/>
              <w:rPr>
                <w:rFonts w:ascii="Arial" w:hAnsi="Arial" w:cs="Arial"/>
                <w:sz w:val="24"/>
                <w:szCs w:val="24"/>
              </w:rPr>
            </w:pPr>
            <w:r w:rsidRPr="000D1769">
              <w:rPr>
                <w:rFonts w:ascii="Arial" w:hAnsi="Arial" w:cs="Arial"/>
                <w:sz w:val="24"/>
                <w:szCs w:val="24"/>
              </w:rPr>
              <w:t>Internal</w:t>
            </w:r>
          </w:p>
          <w:p w:rsidR="00235C8E" w:rsidRPr="000D1769" w:rsidRDefault="00235C8E" w:rsidP="00F714AC">
            <w:pPr>
              <w:jc w:val="both"/>
              <w:rPr>
                <w:rFonts w:ascii="Arial" w:hAnsi="Arial" w:cs="Arial"/>
                <w:sz w:val="24"/>
                <w:szCs w:val="24"/>
              </w:rPr>
            </w:pPr>
          </w:p>
        </w:tc>
        <w:tc>
          <w:tcPr>
            <w:tcW w:w="2515"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 xml:space="preserve">Team </w:t>
            </w:r>
          </w:p>
        </w:tc>
        <w:tc>
          <w:tcPr>
            <w:tcW w:w="3551"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The team will conduct researches about the needs and expectations of cancer patients and their families and also medical resources and their availability.</w:t>
            </w:r>
          </w:p>
          <w:p w:rsidR="00235C8E" w:rsidRPr="000D1769" w:rsidRDefault="00235C8E" w:rsidP="00F714AC">
            <w:pPr>
              <w:jc w:val="both"/>
              <w:rPr>
                <w:rFonts w:ascii="Arial" w:hAnsi="Arial" w:cs="Arial"/>
                <w:sz w:val="24"/>
                <w:szCs w:val="24"/>
              </w:rPr>
            </w:pPr>
          </w:p>
          <w:p w:rsidR="00235C8E" w:rsidRPr="000D1769" w:rsidRDefault="00235C8E" w:rsidP="00F714AC">
            <w:pPr>
              <w:jc w:val="both"/>
              <w:rPr>
                <w:rFonts w:ascii="Arial" w:hAnsi="Arial" w:cs="Arial"/>
                <w:sz w:val="24"/>
                <w:szCs w:val="24"/>
              </w:rPr>
            </w:pPr>
          </w:p>
        </w:tc>
        <w:tc>
          <w:tcPr>
            <w:tcW w:w="3159"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The team will attend the classes every week, learn the information about each tool and learn how to use them in order to have a successful project</w:t>
            </w:r>
          </w:p>
          <w:p w:rsidR="00235C8E" w:rsidRPr="000D1769" w:rsidRDefault="00235C8E" w:rsidP="00F714AC">
            <w:pPr>
              <w:jc w:val="both"/>
              <w:rPr>
                <w:rFonts w:ascii="Arial" w:hAnsi="Arial" w:cs="Arial"/>
                <w:sz w:val="24"/>
                <w:szCs w:val="24"/>
              </w:rPr>
            </w:pPr>
            <w:r w:rsidRPr="000D1769">
              <w:rPr>
                <w:rFonts w:ascii="Arial" w:hAnsi="Arial" w:cs="Arial"/>
                <w:sz w:val="24"/>
                <w:szCs w:val="24"/>
              </w:rPr>
              <w:t xml:space="preserve">Find the appropriate questions for the questionnaire </w:t>
            </w:r>
          </w:p>
          <w:p w:rsidR="00235C8E" w:rsidRPr="000D1769" w:rsidRDefault="00235C8E" w:rsidP="00F714AC">
            <w:pPr>
              <w:jc w:val="both"/>
              <w:rPr>
                <w:rFonts w:ascii="Arial" w:hAnsi="Arial" w:cs="Arial"/>
                <w:sz w:val="24"/>
                <w:szCs w:val="24"/>
              </w:rPr>
            </w:pPr>
            <w:r w:rsidRPr="000D1769">
              <w:rPr>
                <w:rFonts w:ascii="Arial" w:hAnsi="Arial" w:cs="Arial"/>
                <w:sz w:val="24"/>
                <w:szCs w:val="24"/>
              </w:rPr>
              <w:t xml:space="preserve">Take the interviews </w:t>
            </w:r>
          </w:p>
          <w:p w:rsidR="00235C8E" w:rsidRPr="000D1769" w:rsidRDefault="00235C8E" w:rsidP="00F714AC">
            <w:pPr>
              <w:jc w:val="both"/>
              <w:rPr>
                <w:rFonts w:ascii="Arial" w:hAnsi="Arial" w:cs="Arial"/>
                <w:sz w:val="24"/>
                <w:szCs w:val="24"/>
              </w:rPr>
            </w:pPr>
            <w:r w:rsidRPr="000D1769">
              <w:rPr>
                <w:rFonts w:ascii="Arial" w:hAnsi="Arial" w:cs="Arial"/>
                <w:sz w:val="24"/>
                <w:szCs w:val="24"/>
              </w:rPr>
              <w:lastRenderedPageBreak/>
              <w:t>After analyzing all the data they gathered through interviews and questionnaires, they will compile and send the report to the Health Minister.</w:t>
            </w:r>
          </w:p>
          <w:p w:rsidR="00235C8E" w:rsidRPr="000D1769" w:rsidRDefault="00235C8E" w:rsidP="00F714AC">
            <w:pPr>
              <w:jc w:val="both"/>
              <w:rPr>
                <w:rFonts w:ascii="Arial" w:hAnsi="Arial" w:cs="Arial"/>
                <w:sz w:val="24"/>
                <w:szCs w:val="24"/>
              </w:rPr>
            </w:pPr>
            <w:r w:rsidRPr="000D1769">
              <w:rPr>
                <w:rFonts w:ascii="Arial" w:hAnsi="Arial" w:cs="Arial"/>
                <w:sz w:val="24"/>
                <w:szCs w:val="24"/>
              </w:rPr>
              <w:t>Researches about the latest treatment methods and results and also their benefits.</w:t>
            </w:r>
          </w:p>
        </w:tc>
      </w:tr>
      <w:tr w:rsidR="00235C8E" w:rsidTr="00F714AC">
        <w:trPr>
          <w:trHeight w:val="61"/>
        </w:trPr>
        <w:tc>
          <w:tcPr>
            <w:tcW w:w="2151"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lastRenderedPageBreak/>
              <w:t>High</w:t>
            </w:r>
          </w:p>
          <w:p w:rsidR="00235C8E" w:rsidRPr="000D1769" w:rsidRDefault="00235C8E" w:rsidP="00F714AC">
            <w:pPr>
              <w:jc w:val="both"/>
              <w:rPr>
                <w:rFonts w:ascii="Arial" w:hAnsi="Arial" w:cs="Arial"/>
                <w:sz w:val="24"/>
                <w:szCs w:val="24"/>
              </w:rPr>
            </w:pPr>
            <w:r w:rsidRPr="000D1769">
              <w:rPr>
                <w:rFonts w:ascii="Arial" w:hAnsi="Arial" w:cs="Arial"/>
                <w:sz w:val="24"/>
                <w:szCs w:val="24"/>
              </w:rPr>
              <w:t xml:space="preserve">Driver </w:t>
            </w:r>
          </w:p>
          <w:p w:rsidR="00235C8E" w:rsidRPr="000D1769" w:rsidRDefault="00235C8E" w:rsidP="00F714AC">
            <w:pPr>
              <w:jc w:val="both"/>
              <w:rPr>
                <w:rFonts w:ascii="Arial" w:hAnsi="Arial" w:cs="Arial"/>
                <w:sz w:val="24"/>
                <w:szCs w:val="24"/>
              </w:rPr>
            </w:pPr>
            <w:r w:rsidRPr="000D1769">
              <w:rPr>
                <w:rFonts w:ascii="Arial" w:hAnsi="Arial" w:cs="Arial"/>
                <w:sz w:val="24"/>
                <w:szCs w:val="24"/>
              </w:rPr>
              <w:t>Project champion</w:t>
            </w:r>
          </w:p>
          <w:p w:rsidR="00235C8E" w:rsidRPr="000D1769" w:rsidRDefault="00235C8E" w:rsidP="00F714AC">
            <w:pPr>
              <w:jc w:val="both"/>
              <w:rPr>
                <w:rFonts w:ascii="Arial" w:hAnsi="Arial" w:cs="Arial"/>
                <w:sz w:val="24"/>
                <w:szCs w:val="24"/>
              </w:rPr>
            </w:pPr>
            <w:r w:rsidRPr="000D1769">
              <w:rPr>
                <w:rFonts w:ascii="Arial" w:hAnsi="Arial" w:cs="Arial"/>
                <w:sz w:val="24"/>
                <w:szCs w:val="24"/>
              </w:rPr>
              <w:t>Internal</w:t>
            </w:r>
          </w:p>
          <w:p w:rsidR="00235C8E" w:rsidRPr="000D1769" w:rsidRDefault="00235C8E" w:rsidP="00F714AC">
            <w:pPr>
              <w:jc w:val="both"/>
              <w:rPr>
                <w:rFonts w:ascii="Arial" w:hAnsi="Arial" w:cs="Arial"/>
                <w:sz w:val="24"/>
                <w:szCs w:val="24"/>
              </w:rPr>
            </w:pPr>
          </w:p>
        </w:tc>
        <w:tc>
          <w:tcPr>
            <w:tcW w:w="2515"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 xml:space="preserve">Sheila </w:t>
            </w:r>
          </w:p>
        </w:tc>
        <w:tc>
          <w:tcPr>
            <w:tcW w:w="3551"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Engage with the team and give regular feedback</w:t>
            </w:r>
          </w:p>
          <w:p w:rsidR="00235C8E" w:rsidRPr="000D1769" w:rsidRDefault="00235C8E" w:rsidP="00F714AC">
            <w:pPr>
              <w:jc w:val="both"/>
              <w:rPr>
                <w:rFonts w:ascii="Arial" w:hAnsi="Arial" w:cs="Arial"/>
                <w:sz w:val="24"/>
                <w:szCs w:val="24"/>
              </w:rPr>
            </w:pPr>
            <w:r w:rsidRPr="000D1769">
              <w:rPr>
                <w:rFonts w:ascii="Arial" w:hAnsi="Arial" w:cs="Arial"/>
                <w:sz w:val="24"/>
                <w:szCs w:val="24"/>
              </w:rPr>
              <w:t>Provide support and the knowledge team needs for  a successful project.</w:t>
            </w:r>
          </w:p>
          <w:p w:rsidR="00235C8E" w:rsidRPr="000D1769" w:rsidRDefault="00235C8E" w:rsidP="00F714AC">
            <w:pPr>
              <w:jc w:val="both"/>
              <w:rPr>
                <w:rFonts w:ascii="Arial" w:hAnsi="Arial" w:cs="Arial"/>
                <w:sz w:val="24"/>
                <w:szCs w:val="24"/>
              </w:rPr>
            </w:pPr>
          </w:p>
        </w:tc>
        <w:tc>
          <w:tcPr>
            <w:tcW w:w="3159" w:type="dxa"/>
          </w:tcPr>
          <w:p w:rsidR="00235C8E" w:rsidRPr="000D1769" w:rsidRDefault="00235C8E" w:rsidP="00F714AC">
            <w:pPr>
              <w:jc w:val="both"/>
              <w:rPr>
                <w:rFonts w:ascii="Arial" w:hAnsi="Arial" w:cs="Arial"/>
                <w:sz w:val="24"/>
                <w:szCs w:val="24"/>
              </w:rPr>
            </w:pPr>
            <w:r w:rsidRPr="000D1769">
              <w:rPr>
                <w:rFonts w:ascii="Arial" w:hAnsi="Arial" w:cs="Arial"/>
                <w:sz w:val="24"/>
                <w:szCs w:val="24"/>
              </w:rPr>
              <w:t>Will do reflective weekly blogs</w:t>
            </w:r>
          </w:p>
          <w:p w:rsidR="00235C8E" w:rsidRPr="000D1769" w:rsidRDefault="00235C8E" w:rsidP="00F714AC">
            <w:pPr>
              <w:jc w:val="both"/>
              <w:rPr>
                <w:rFonts w:ascii="Arial" w:hAnsi="Arial" w:cs="Arial"/>
                <w:sz w:val="24"/>
                <w:szCs w:val="24"/>
              </w:rPr>
            </w:pPr>
            <w:r w:rsidRPr="000D1769">
              <w:rPr>
                <w:rFonts w:ascii="Arial" w:hAnsi="Arial" w:cs="Arial"/>
                <w:sz w:val="24"/>
                <w:szCs w:val="24"/>
              </w:rPr>
              <w:t xml:space="preserve">Attend classes weekly </w:t>
            </w:r>
          </w:p>
          <w:p w:rsidR="00235C8E" w:rsidRPr="000D1769" w:rsidRDefault="00235C8E" w:rsidP="00F714AC">
            <w:pPr>
              <w:jc w:val="both"/>
              <w:rPr>
                <w:rFonts w:ascii="Arial" w:hAnsi="Arial" w:cs="Arial"/>
                <w:sz w:val="24"/>
                <w:szCs w:val="24"/>
              </w:rPr>
            </w:pPr>
            <w:r w:rsidRPr="000D1769">
              <w:rPr>
                <w:rFonts w:ascii="Arial" w:hAnsi="Arial" w:cs="Arial"/>
                <w:sz w:val="24"/>
                <w:szCs w:val="24"/>
              </w:rPr>
              <w:t>Ask for regular feedback.</w:t>
            </w:r>
          </w:p>
          <w:p w:rsidR="00235C8E" w:rsidRPr="000D1769" w:rsidRDefault="00235C8E" w:rsidP="00F714AC">
            <w:pPr>
              <w:jc w:val="both"/>
              <w:rPr>
                <w:rFonts w:ascii="Arial" w:hAnsi="Arial" w:cs="Arial"/>
                <w:sz w:val="24"/>
                <w:szCs w:val="24"/>
              </w:rPr>
            </w:pPr>
          </w:p>
        </w:tc>
      </w:tr>
    </w:tbl>
    <w:p w:rsidR="00235C8E" w:rsidRDefault="00235C8E" w:rsidP="004D0AE2">
      <w:pPr>
        <w:rPr>
          <w:rFonts w:ascii="Arial" w:hAnsi="Arial" w:cs="Arial"/>
          <w:sz w:val="32"/>
          <w:szCs w:val="32"/>
        </w:rPr>
      </w:pPr>
    </w:p>
    <w:p w:rsidR="00235C8E" w:rsidRDefault="00F86F8C" w:rsidP="004D0AE2">
      <w:pPr>
        <w:rPr>
          <w:rFonts w:ascii="Arial" w:hAnsi="Arial" w:cs="Arial"/>
          <w:sz w:val="32"/>
          <w:szCs w:val="32"/>
        </w:rPr>
      </w:pPr>
      <w:r>
        <w:rPr>
          <w:rFonts w:ascii="Arial" w:hAnsi="Arial" w:cs="Arial"/>
          <w:sz w:val="32"/>
          <w:szCs w:val="32"/>
        </w:rPr>
        <w:t>Patients and their families are high importance, external supporters and also project managers because without their honest responses to our questionnaires and their involvement the team would not be able to gather the data needed for the project.</w:t>
      </w:r>
    </w:p>
    <w:p w:rsidR="00F86F8C" w:rsidRDefault="00F86F8C" w:rsidP="004D0AE2">
      <w:pPr>
        <w:rPr>
          <w:rFonts w:ascii="Arial" w:hAnsi="Arial" w:cs="Arial"/>
          <w:sz w:val="32"/>
          <w:szCs w:val="32"/>
        </w:rPr>
      </w:pPr>
      <w:r>
        <w:rPr>
          <w:rFonts w:ascii="Arial" w:hAnsi="Arial" w:cs="Arial"/>
          <w:sz w:val="32"/>
          <w:szCs w:val="32"/>
        </w:rPr>
        <w:t>In order to keep them involved we explain them the importance of the project and also made sure they understand their personal data will not be share.</w:t>
      </w:r>
    </w:p>
    <w:p w:rsidR="00F86F8C" w:rsidRDefault="00F86F8C" w:rsidP="004D0AE2">
      <w:pPr>
        <w:rPr>
          <w:rFonts w:ascii="Arial" w:hAnsi="Arial" w:cs="Arial"/>
          <w:sz w:val="32"/>
          <w:szCs w:val="32"/>
        </w:rPr>
      </w:pPr>
      <w:r>
        <w:rPr>
          <w:rFonts w:ascii="Arial" w:hAnsi="Arial" w:cs="Arial"/>
          <w:sz w:val="32"/>
          <w:szCs w:val="32"/>
        </w:rPr>
        <w:t>Health Minister is High, External and Observer as without his implication after receiving the data from our report, the project will be a failure.</w:t>
      </w:r>
    </w:p>
    <w:p w:rsidR="00F86F8C" w:rsidRDefault="00F86F8C" w:rsidP="004D0AE2">
      <w:pPr>
        <w:rPr>
          <w:rFonts w:ascii="Arial" w:hAnsi="Arial" w:cs="Arial"/>
          <w:sz w:val="32"/>
          <w:szCs w:val="32"/>
        </w:rPr>
      </w:pPr>
      <w:r>
        <w:rPr>
          <w:rFonts w:ascii="Arial" w:hAnsi="Arial" w:cs="Arial"/>
          <w:sz w:val="32"/>
          <w:szCs w:val="32"/>
        </w:rPr>
        <w:t>The team is High importance, Drivers, Project managers and internal also.</w:t>
      </w:r>
    </w:p>
    <w:p w:rsidR="00F86F8C" w:rsidRDefault="00F86F8C" w:rsidP="004D0AE2">
      <w:pPr>
        <w:rPr>
          <w:rFonts w:ascii="Arial" w:hAnsi="Arial" w:cs="Arial"/>
          <w:sz w:val="32"/>
          <w:szCs w:val="32"/>
        </w:rPr>
      </w:pPr>
      <w:r>
        <w:rPr>
          <w:rFonts w:ascii="Arial" w:hAnsi="Arial" w:cs="Arial"/>
          <w:sz w:val="32"/>
          <w:szCs w:val="32"/>
        </w:rPr>
        <w:t xml:space="preserve">In order to keep all the team involved, the team members share any ideas each one had, and also participate on </w:t>
      </w:r>
      <w:r w:rsidR="00F55D27">
        <w:rPr>
          <w:rFonts w:ascii="Arial" w:hAnsi="Arial" w:cs="Arial"/>
          <w:sz w:val="32"/>
          <w:szCs w:val="32"/>
        </w:rPr>
        <w:t>weekly classes to get the information needed for the project.</w:t>
      </w:r>
    </w:p>
    <w:p w:rsidR="00F55D27" w:rsidRDefault="00F55D27" w:rsidP="004D0AE2">
      <w:pPr>
        <w:rPr>
          <w:rFonts w:ascii="Arial" w:hAnsi="Arial" w:cs="Arial"/>
          <w:sz w:val="32"/>
          <w:szCs w:val="32"/>
        </w:rPr>
      </w:pPr>
      <w:r>
        <w:rPr>
          <w:rFonts w:ascii="Arial" w:hAnsi="Arial" w:cs="Arial"/>
          <w:sz w:val="32"/>
          <w:szCs w:val="32"/>
        </w:rPr>
        <w:t xml:space="preserve">Sheila (the lecturer) is High importance, Driver, Project manager and internal as she provided all the information and </w:t>
      </w:r>
      <w:r>
        <w:rPr>
          <w:rFonts w:ascii="Arial" w:hAnsi="Arial" w:cs="Arial"/>
          <w:sz w:val="32"/>
          <w:szCs w:val="32"/>
        </w:rPr>
        <w:lastRenderedPageBreak/>
        <w:t>support needed throughout time so the team can finalise the project and use the tools correctly.</w:t>
      </w:r>
    </w:p>
    <w:p w:rsidR="00F55D27" w:rsidRDefault="00F55D27" w:rsidP="004D0AE2">
      <w:pPr>
        <w:rPr>
          <w:rFonts w:ascii="Arial" w:hAnsi="Arial" w:cs="Arial"/>
          <w:sz w:val="32"/>
          <w:szCs w:val="32"/>
        </w:rPr>
      </w:pPr>
      <w:r>
        <w:rPr>
          <w:rFonts w:ascii="Arial" w:hAnsi="Arial" w:cs="Arial"/>
          <w:sz w:val="32"/>
          <w:szCs w:val="32"/>
        </w:rPr>
        <w:t>In order to keep the lecturer involved the team attended the classes and did weekly blogs and asked for regular feedback.</w:t>
      </w:r>
    </w:p>
    <w:p w:rsidR="00F55D27" w:rsidRDefault="00F55D27" w:rsidP="004D0AE2">
      <w:pPr>
        <w:rPr>
          <w:rFonts w:ascii="Arial" w:hAnsi="Arial" w:cs="Arial"/>
          <w:sz w:val="32"/>
          <w:szCs w:val="32"/>
        </w:rPr>
      </w:pPr>
      <w:r>
        <w:rPr>
          <w:rFonts w:ascii="Arial" w:hAnsi="Arial" w:cs="Arial"/>
          <w:sz w:val="32"/>
          <w:szCs w:val="32"/>
        </w:rPr>
        <w:t>The advantage of this too</w:t>
      </w:r>
      <w:r w:rsidR="0091364E">
        <w:rPr>
          <w:rFonts w:ascii="Arial" w:hAnsi="Arial" w:cs="Arial"/>
          <w:sz w:val="32"/>
          <w:szCs w:val="32"/>
        </w:rPr>
        <w:t>l is that helps the team members to decide the importance of each person involved so they know how to organise each step. However, the disadvantage of it is that not all of the stakeholders can have the same importance and will be categorised different which can be in some cases think as a discriminatory situation.</w:t>
      </w:r>
    </w:p>
    <w:p w:rsidR="00F55D27" w:rsidRDefault="00F55D27" w:rsidP="004D0AE2">
      <w:pPr>
        <w:rPr>
          <w:rFonts w:ascii="Arial" w:hAnsi="Arial" w:cs="Arial"/>
          <w:sz w:val="32"/>
          <w:szCs w:val="32"/>
        </w:rPr>
      </w:pPr>
    </w:p>
    <w:p w:rsidR="00235C8E" w:rsidRDefault="00862441" w:rsidP="004D0AE2">
      <w:pPr>
        <w:rPr>
          <w:rFonts w:ascii="Arial" w:hAnsi="Arial" w:cs="Arial"/>
          <w:sz w:val="44"/>
          <w:szCs w:val="44"/>
        </w:rPr>
      </w:pPr>
      <w:r>
        <w:rPr>
          <w:rFonts w:ascii="Arial" w:hAnsi="Arial" w:cs="Arial"/>
          <w:sz w:val="44"/>
          <w:szCs w:val="44"/>
        </w:rPr>
        <w:t>2.3 Project execution phase</w:t>
      </w:r>
    </w:p>
    <w:p w:rsidR="004D1420" w:rsidRPr="004D1420" w:rsidRDefault="004D1420" w:rsidP="004D0AE2">
      <w:pPr>
        <w:rPr>
          <w:rFonts w:ascii="Arial" w:hAnsi="Arial" w:cs="Arial"/>
          <w:b/>
          <w:i/>
          <w:sz w:val="44"/>
          <w:szCs w:val="44"/>
        </w:rPr>
      </w:pPr>
      <w:r w:rsidRPr="004D1420">
        <w:rPr>
          <w:rFonts w:ascii="Arial" w:hAnsi="Arial" w:cs="Arial"/>
          <w:b/>
          <w:i/>
          <w:sz w:val="36"/>
          <w:szCs w:val="36"/>
        </w:rPr>
        <w:t>Breakdown structure</w:t>
      </w:r>
    </w:p>
    <w:p w:rsidR="004D1420" w:rsidRPr="004D1420" w:rsidRDefault="004D1420" w:rsidP="004D0AE2">
      <w:pPr>
        <w:rPr>
          <w:rFonts w:ascii="Arial" w:hAnsi="Arial" w:cs="Arial"/>
          <w:sz w:val="32"/>
          <w:szCs w:val="32"/>
        </w:rPr>
      </w:pPr>
      <w:r w:rsidRPr="004D1420">
        <w:rPr>
          <w:rFonts w:ascii="Arial" w:hAnsi="Arial" w:cs="Arial"/>
          <w:sz w:val="32"/>
          <w:szCs w:val="32"/>
        </w:rPr>
        <w:t>In the field of project management, a technique known as the work breakdown structure (WBS) is used to efficiently complete lengthy, multi-step projects. Large projects can be divided and conquered so that they can be completed more quickly and efficiently.</w:t>
      </w:r>
    </w:p>
    <w:p w:rsidR="004D1420" w:rsidRPr="004D1420" w:rsidRDefault="004D1420" w:rsidP="004D0AE2">
      <w:pPr>
        <w:rPr>
          <w:rFonts w:ascii="Arial" w:hAnsi="Arial" w:cs="Arial"/>
          <w:sz w:val="32"/>
          <w:szCs w:val="32"/>
        </w:rPr>
      </w:pPr>
      <w:r w:rsidRPr="004D1420">
        <w:rPr>
          <w:rFonts w:ascii="Arial" w:hAnsi="Arial" w:cs="Arial"/>
          <w:sz w:val="32"/>
          <w:szCs w:val="32"/>
        </w:rPr>
        <w:t>With a WBS, a large project can be broken down into smaller and more manageable tasks. A more productive team and smoother project management are both made possible by breaking down the work into more manageable pieces.</w:t>
      </w:r>
    </w:p>
    <w:p w:rsidR="004D1420" w:rsidRDefault="004D1420" w:rsidP="004D0AE2">
      <w:pPr>
        <w:rPr>
          <w:rFonts w:ascii="Arial" w:hAnsi="Arial" w:cs="Arial"/>
          <w:sz w:val="32"/>
          <w:szCs w:val="32"/>
        </w:rPr>
      </w:pPr>
      <w:r w:rsidRPr="004D1420">
        <w:rPr>
          <w:rFonts w:ascii="Arial" w:hAnsi="Arial" w:cs="Arial"/>
          <w:sz w:val="32"/>
          <w:szCs w:val="32"/>
        </w:rPr>
        <w:t xml:space="preserve">According to the Project Management Institute (PMI), the Work Breakdown Structure (WBS) is defined as "a deliverable-oriented hierarchical decomposition of the work to be completed by the project team in order to meet the project </w:t>
      </w:r>
      <w:r w:rsidRPr="004D1420">
        <w:rPr>
          <w:rFonts w:ascii="Arial" w:hAnsi="Arial" w:cs="Arial"/>
          <w:sz w:val="32"/>
          <w:szCs w:val="32"/>
        </w:rPr>
        <w:lastRenderedPageBreak/>
        <w:t>objectives and create the requisite deliverables.</w:t>
      </w:r>
      <w:r>
        <w:rPr>
          <w:rFonts w:ascii="Arial" w:hAnsi="Arial" w:cs="Arial"/>
          <w:sz w:val="32"/>
          <w:szCs w:val="32"/>
        </w:rPr>
        <w:t xml:space="preserve"> </w:t>
      </w:r>
      <w:r w:rsidRPr="004D1420">
        <w:rPr>
          <w:rFonts w:ascii="Arial" w:hAnsi="Arial" w:cs="Arial"/>
          <w:sz w:val="32"/>
          <w:szCs w:val="32"/>
        </w:rPr>
        <w:t>(Wrike 2019)</w:t>
      </w:r>
      <w:r w:rsidR="00FE2C5A">
        <w:rPr>
          <w:rFonts w:ascii="Arial" w:hAnsi="Arial" w:cs="Arial"/>
          <w:sz w:val="32"/>
          <w:szCs w:val="32"/>
        </w:rPr>
        <w:pict>
          <v:shape id="_x0000_i1025" type="#_x0000_t75" style="width:450.75pt;height:238.5pt">
            <v:imagedata r:id="rId7" o:title="Screenshot 2022-05-27 121557"/>
          </v:shape>
        </w:pict>
      </w:r>
    </w:p>
    <w:p w:rsidR="00C329B4" w:rsidRDefault="00FE2C5A" w:rsidP="004D0AE2">
      <w:pPr>
        <w:rPr>
          <w:rFonts w:ascii="Arial" w:hAnsi="Arial" w:cs="Arial"/>
          <w:sz w:val="32"/>
          <w:szCs w:val="32"/>
        </w:rPr>
      </w:pPr>
      <w:r>
        <w:rPr>
          <w:rFonts w:ascii="Arial" w:hAnsi="Arial" w:cs="Arial"/>
          <w:sz w:val="32"/>
          <w:szCs w:val="32"/>
        </w:rPr>
        <w:t>When the team made the WBS the quad chart become very useful such as the aim of the project</w:t>
      </w:r>
      <w:r w:rsidR="00C329B4">
        <w:rPr>
          <w:rFonts w:ascii="Arial" w:hAnsi="Arial" w:cs="Arial"/>
          <w:sz w:val="32"/>
          <w:szCs w:val="32"/>
        </w:rPr>
        <w:t xml:space="preserve"> and the objectives</w:t>
      </w:r>
      <w:r>
        <w:rPr>
          <w:rFonts w:ascii="Arial" w:hAnsi="Arial" w:cs="Arial"/>
          <w:sz w:val="32"/>
          <w:szCs w:val="32"/>
        </w:rPr>
        <w:t xml:space="preserve"> </w:t>
      </w:r>
      <w:r w:rsidR="00C329B4">
        <w:rPr>
          <w:rFonts w:ascii="Arial" w:hAnsi="Arial" w:cs="Arial"/>
          <w:sz w:val="32"/>
          <w:szCs w:val="32"/>
        </w:rPr>
        <w:t xml:space="preserve">(first and second tear) were </w:t>
      </w:r>
      <w:r>
        <w:rPr>
          <w:rFonts w:ascii="Arial" w:hAnsi="Arial" w:cs="Arial"/>
          <w:sz w:val="32"/>
          <w:szCs w:val="32"/>
        </w:rPr>
        <w:t>linked to</w:t>
      </w:r>
      <w:r w:rsidR="00C329B4">
        <w:rPr>
          <w:rFonts w:ascii="Arial" w:hAnsi="Arial" w:cs="Arial"/>
          <w:sz w:val="32"/>
          <w:szCs w:val="32"/>
        </w:rPr>
        <w:t xml:space="preserve"> the</w:t>
      </w:r>
      <w:r>
        <w:rPr>
          <w:rFonts w:ascii="Arial" w:hAnsi="Arial" w:cs="Arial"/>
          <w:sz w:val="32"/>
          <w:szCs w:val="32"/>
        </w:rPr>
        <w:t xml:space="preserve"> first left box from the quad chart</w:t>
      </w:r>
      <w:r w:rsidR="00C329B4">
        <w:rPr>
          <w:rFonts w:ascii="Arial" w:hAnsi="Arial" w:cs="Arial"/>
          <w:sz w:val="32"/>
          <w:szCs w:val="32"/>
        </w:rPr>
        <w:t>.</w:t>
      </w:r>
    </w:p>
    <w:p w:rsidR="00C329B4" w:rsidRDefault="00C329B4" w:rsidP="004D0AE2">
      <w:pPr>
        <w:rPr>
          <w:rFonts w:ascii="Arial" w:hAnsi="Arial" w:cs="Arial"/>
          <w:sz w:val="32"/>
          <w:szCs w:val="32"/>
        </w:rPr>
      </w:pPr>
      <w:r>
        <w:rPr>
          <w:rFonts w:ascii="Arial" w:hAnsi="Arial" w:cs="Arial"/>
          <w:sz w:val="32"/>
          <w:szCs w:val="32"/>
        </w:rPr>
        <w:t xml:space="preserve">The </w:t>
      </w:r>
      <w:r w:rsidR="007315A4">
        <w:rPr>
          <w:rFonts w:ascii="Arial" w:hAnsi="Arial" w:cs="Arial"/>
          <w:sz w:val="32"/>
          <w:szCs w:val="32"/>
        </w:rPr>
        <w:t xml:space="preserve">third tear, </w:t>
      </w:r>
      <w:r>
        <w:rPr>
          <w:rFonts w:ascii="Arial" w:hAnsi="Arial" w:cs="Arial"/>
          <w:sz w:val="32"/>
          <w:szCs w:val="32"/>
        </w:rPr>
        <w:t>are de desired critical success factors from box three of the quad chart.</w:t>
      </w:r>
    </w:p>
    <w:p w:rsidR="00C329B4" w:rsidRDefault="00C329B4" w:rsidP="004D0AE2">
      <w:pPr>
        <w:rPr>
          <w:rFonts w:ascii="Arial" w:hAnsi="Arial" w:cs="Arial"/>
          <w:sz w:val="32"/>
          <w:szCs w:val="32"/>
        </w:rPr>
      </w:pPr>
      <w:r>
        <w:rPr>
          <w:rFonts w:ascii="Arial" w:hAnsi="Arial" w:cs="Arial"/>
          <w:sz w:val="32"/>
          <w:szCs w:val="32"/>
        </w:rPr>
        <w:t>And last section</w:t>
      </w:r>
      <w:r w:rsidR="007315A4">
        <w:rPr>
          <w:rFonts w:ascii="Arial" w:hAnsi="Arial" w:cs="Arial"/>
          <w:sz w:val="32"/>
          <w:szCs w:val="32"/>
        </w:rPr>
        <w:t>,</w:t>
      </w:r>
      <w:r>
        <w:rPr>
          <w:rFonts w:ascii="Arial" w:hAnsi="Arial" w:cs="Arial"/>
          <w:sz w:val="32"/>
          <w:szCs w:val="32"/>
        </w:rPr>
        <w:t xml:space="preserve"> are all the action the team had to do in order to work on and finalise the project.</w:t>
      </w:r>
    </w:p>
    <w:p w:rsidR="00C329B4" w:rsidRDefault="00C329B4" w:rsidP="004D0AE2">
      <w:pPr>
        <w:rPr>
          <w:rFonts w:ascii="Arial" w:hAnsi="Arial" w:cs="Arial"/>
          <w:sz w:val="32"/>
          <w:szCs w:val="32"/>
        </w:rPr>
      </w:pPr>
      <w:r>
        <w:rPr>
          <w:rFonts w:ascii="Arial" w:hAnsi="Arial" w:cs="Arial"/>
          <w:sz w:val="32"/>
          <w:szCs w:val="32"/>
        </w:rPr>
        <w:t>The advantages of this tool have been clearly stated by the team as it help on productivity boost, set detailed steps,</w:t>
      </w:r>
      <w:r w:rsidR="007315A4">
        <w:rPr>
          <w:rFonts w:ascii="Arial" w:hAnsi="Arial" w:cs="Arial"/>
          <w:sz w:val="32"/>
          <w:szCs w:val="32"/>
        </w:rPr>
        <w:t xml:space="preserve"> boost monitoring progress</w:t>
      </w:r>
      <w:r>
        <w:rPr>
          <w:rFonts w:ascii="Arial" w:hAnsi="Arial" w:cs="Arial"/>
          <w:sz w:val="32"/>
          <w:szCs w:val="32"/>
        </w:rPr>
        <w:t xml:space="preserve"> and also boost accountability and transparency. The </w:t>
      </w:r>
      <w:r w:rsidR="007315A4">
        <w:rPr>
          <w:rFonts w:ascii="Arial" w:hAnsi="Arial" w:cs="Arial"/>
          <w:sz w:val="32"/>
          <w:szCs w:val="32"/>
        </w:rPr>
        <w:t>disadvantage</w:t>
      </w:r>
      <w:r>
        <w:rPr>
          <w:rFonts w:ascii="Arial" w:hAnsi="Arial" w:cs="Arial"/>
          <w:sz w:val="32"/>
          <w:szCs w:val="32"/>
        </w:rPr>
        <w:t xml:space="preserve"> of this tool </w:t>
      </w:r>
      <w:r w:rsidR="007315A4">
        <w:rPr>
          <w:rFonts w:ascii="Arial" w:hAnsi="Arial" w:cs="Arial"/>
          <w:sz w:val="32"/>
          <w:szCs w:val="32"/>
        </w:rPr>
        <w:t>could be the fact that giving so many details about the tasks could make the team members feel overwhelmed in the first place.</w:t>
      </w:r>
    </w:p>
    <w:p w:rsidR="007315A4" w:rsidRPr="007315A4" w:rsidRDefault="007315A4" w:rsidP="004D0AE2">
      <w:pPr>
        <w:rPr>
          <w:rFonts w:ascii="Arial" w:hAnsi="Arial" w:cs="Arial"/>
          <w:b/>
          <w:i/>
          <w:sz w:val="40"/>
          <w:szCs w:val="40"/>
        </w:rPr>
      </w:pPr>
      <w:r w:rsidRPr="007315A4">
        <w:rPr>
          <w:rFonts w:ascii="Arial" w:hAnsi="Arial" w:cs="Arial"/>
          <w:b/>
          <w:i/>
          <w:sz w:val="40"/>
          <w:szCs w:val="40"/>
        </w:rPr>
        <w:t>Gantt Chart</w:t>
      </w:r>
    </w:p>
    <w:p w:rsidR="004D1420" w:rsidRPr="004D1420" w:rsidRDefault="004D1420" w:rsidP="004D0AE2">
      <w:pPr>
        <w:rPr>
          <w:rFonts w:ascii="Arial" w:hAnsi="Arial" w:cs="Arial"/>
          <w:sz w:val="32"/>
          <w:szCs w:val="32"/>
        </w:rPr>
      </w:pPr>
      <w:r w:rsidRPr="004D1420">
        <w:rPr>
          <w:rFonts w:ascii="Arial" w:hAnsi="Arial" w:cs="Arial"/>
          <w:sz w:val="32"/>
          <w:szCs w:val="32"/>
        </w:rPr>
        <w:t xml:space="preserve">A Gantt chart is a tool for project management that assists in the planning and scheduling of projects of all sizes. However, </w:t>
      </w:r>
      <w:r w:rsidRPr="004D1420">
        <w:rPr>
          <w:rFonts w:ascii="Arial" w:hAnsi="Arial" w:cs="Arial"/>
          <w:sz w:val="32"/>
          <w:szCs w:val="32"/>
        </w:rPr>
        <w:lastRenderedPageBreak/>
        <w:t>these charts are most beneficial when used to simplify complicated tasks.</w:t>
      </w:r>
    </w:p>
    <w:p w:rsidR="004D1420" w:rsidRPr="004D1420" w:rsidRDefault="004D1420" w:rsidP="004D0AE2">
      <w:pPr>
        <w:rPr>
          <w:rFonts w:ascii="Arial" w:hAnsi="Arial" w:cs="Arial"/>
          <w:sz w:val="32"/>
          <w:szCs w:val="32"/>
        </w:rPr>
      </w:pPr>
      <w:r w:rsidRPr="004D1420">
        <w:rPr>
          <w:rFonts w:ascii="Arial" w:hAnsi="Arial" w:cs="Arial"/>
          <w:sz w:val="32"/>
          <w:szCs w:val="32"/>
        </w:rPr>
        <w:t>The tasks and timelines of project management are translated into a horizontal bar chart. This chart displays start and end dates, as well as dependencies, scheduling, and deadlines. Additionally, it shows what percentage of the task is accomplished at each stage and who the task owner is.</w:t>
      </w:r>
    </w:p>
    <w:p w:rsidR="004D1420" w:rsidRDefault="004D1420" w:rsidP="004D0AE2">
      <w:pPr>
        <w:rPr>
          <w:rFonts w:ascii="Arial" w:hAnsi="Arial" w:cs="Arial"/>
          <w:sz w:val="32"/>
          <w:szCs w:val="32"/>
        </w:rPr>
      </w:pPr>
      <w:r w:rsidRPr="004D1420">
        <w:rPr>
          <w:rFonts w:ascii="Arial" w:hAnsi="Arial" w:cs="Arial"/>
          <w:sz w:val="32"/>
          <w:szCs w:val="32"/>
        </w:rPr>
        <w:t>When there is a large team involved and various stakeholders, this helps to keep the tasks on schedule even when the scope of the project shifts.</w:t>
      </w:r>
    </w:p>
    <w:p w:rsidR="007315A4" w:rsidRPr="004D1420" w:rsidRDefault="007315A4" w:rsidP="004D0AE2">
      <w:pPr>
        <w:rPr>
          <w:rFonts w:ascii="Arial" w:hAnsi="Arial" w:cs="Arial"/>
          <w:sz w:val="32"/>
          <w:szCs w:val="32"/>
        </w:rPr>
      </w:pPr>
      <w:r>
        <w:rPr>
          <w:rFonts w:ascii="Arial" w:hAnsi="Arial" w:cs="Arial"/>
          <w:sz w:val="32"/>
          <w:szCs w:val="32"/>
        </w:rPr>
        <w:pict>
          <v:shape id="_x0000_i1026" type="#_x0000_t75" style="width:423pt;height:293.25pt">
            <v:imagedata r:id="rId8" o:title="Screenshot 2022-05-27 121930 gantt"/>
          </v:shape>
        </w:pict>
      </w:r>
    </w:p>
    <w:p w:rsidR="004D1420" w:rsidRDefault="007315A4" w:rsidP="004D0AE2">
      <w:pPr>
        <w:rPr>
          <w:rFonts w:ascii="Arial" w:hAnsi="Arial" w:cs="Arial"/>
          <w:sz w:val="32"/>
          <w:szCs w:val="32"/>
        </w:rPr>
      </w:pPr>
      <w:r>
        <w:rPr>
          <w:rFonts w:ascii="Arial" w:hAnsi="Arial" w:cs="Arial"/>
          <w:sz w:val="32"/>
          <w:szCs w:val="32"/>
        </w:rPr>
        <w:t>While the team was working on the Gantt chart, and start using different colours for the diff</w:t>
      </w:r>
      <w:r w:rsidR="00766626">
        <w:rPr>
          <w:rFonts w:ascii="Arial" w:hAnsi="Arial" w:cs="Arial"/>
          <w:sz w:val="32"/>
          <w:szCs w:val="32"/>
        </w:rPr>
        <w:t>e</w:t>
      </w:r>
      <w:r>
        <w:rPr>
          <w:rFonts w:ascii="Arial" w:hAnsi="Arial" w:cs="Arial"/>
          <w:sz w:val="32"/>
          <w:szCs w:val="32"/>
        </w:rPr>
        <w:t>rent tasks, they got conscious about the time left and the tings left to be done so it helped the team mobilize and get the tasks done sooner, whic</w:t>
      </w:r>
      <w:r w:rsidR="00766626">
        <w:rPr>
          <w:rFonts w:ascii="Arial" w:hAnsi="Arial" w:cs="Arial"/>
          <w:sz w:val="32"/>
          <w:szCs w:val="32"/>
        </w:rPr>
        <w:t>h was one of the big advantages. On the other hand some of the members felt</w:t>
      </w:r>
      <w:r>
        <w:rPr>
          <w:rFonts w:ascii="Arial" w:hAnsi="Arial" w:cs="Arial"/>
          <w:sz w:val="32"/>
          <w:szCs w:val="32"/>
        </w:rPr>
        <w:t xml:space="preserve"> overwhelmed as they could see clearly they are running out of time.</w:t>
      </w:r>
    </w:p>
    <w:p w:rsidR="00766626" w:rsidRDefault="00766626" w:rsidP="004D0AE2">
      <w:pPr>
        <w:rPr>
          <w:rFonts w:ascii="Arial" w:hAnsi="Arial" w:cs="Arial"/>
          <w:sz w:val="44"/>
          <w:szCs w:val="44"/>
        </w:rPr>
      </w:pPr>
      <w:r>
        <w:rPr>
          <w:rFonts w:ascii="Arial" w:hAnsi="Arial" w:cs="Arial"/>
          <w:sz w:val="44"/>
          <w:szCs w:val="44"/>
        </w:rPr>
        <w:lastRenderedPageBreak/>
        <w:t>2.4 The project closure phase</w:t>
      </w:r>
    </w:p>
    <w:p w:rsidR="00766626" w:rsidRPr="00766626" w:rsidRDefault="00766626" w:rsidP="004D0AE2">
      <w:pPr>
        <w:rPr>
          <w:rFonts w:ascii="Arial" w:hAnsi="Arial" w:cs="Arial"/>
          <w:b/>
          <w:i/>
          <w:sz w:val="40"/>
          <w:szCs w:val="40"/>
        </w:rPr>
      </w:pPr>
      <w:r w:rsidRPr="00766626">
        <w:rPr>
          <w:rFonts w:ascii="Arial" w:hAnsi="Arial" w:cs="Arial"/>
          <w:b/>
          <w:i/>
          <w:sz w:val="40"/>
          <w:szCs w:val="40"/>
        </w:rPr>
        <w:t xml:space="preserve">Monitoring </w:t>
      </w:r>
      <w:r w:rsidR="001A42F1">
        <w:rPr>
          <w:rFonts w:ascii="Arial" w:hAnsi="Arial" w:cs="Arial"/>
          <w:b/>
          <w:i/>
          <w:sz w:val="40"/>
          <w:szCs w:val="40"/>
        </w:rPr>
        <w:t xml:space="preserve"> </w:t>
      </w:r>
    </w:p>
    <w:p w:rsidR="001A42F1" w:rsidRPr="001A42F1" w:rsidRDefault="001A42F1" w:rsidP="004D0AE2">
      <w:pPr>
        <w:rPr>
          <w:rFonts w:ascii="Arial" w:hAnsi="Arial" w:cs="Arial"/>
          <w:bCs/>
          <w:sz w:val="32"/>
          <w:szCs w:val="32"/>
        </w:rPr>
      </w:pPr>
      <w:r w:rsidRPr="001A42F1">
        <w:rPr>
          <w:rFonts w:ascii="Arial" w:hAnsi="Arial" w:cs="Arial"/>
          <w:sz w:val="32"/>
          <w:szCs w:val="32"/>
        </w:rPr>
        <w:t>Monitoring is </w:t>
      </w:r>
      <w:r w:rsidRPr="001A42F1">
        <w:rPr>
          <w:rFonts w:ascii="Arial" w:hAnsi="Arial" w:cs="Arial"/>
          <w:bCs/>
          <w:sz w:val="32"/>
          <w:szCs w:val="32"/>
        </w:rPr>
        <w:t>the systematic process of collecting, analyzing and using information to track a project's progress toward reaching its objectives and to guide management decisions.</w:t>
      </w:r>
    </w:p>
    <w:p w:rsidR="001A42F1" w:rsidRPr="001A42F1" w:rsidRDefault="001A42F1" w:rsidP="004D0AE2">
      <w:pPr>
        <w:rPr>
          <w:rFonts w:ascii="Arial" w:hAnsi="Arial" w:cs="Arial"/>
          <w:bCs/>
          <w:sz w:val="32"/>
          <w:szCs w:val="32"/>
        </w:rPr>
      </w:pPr>
      <w:r w:rsidRPr="001A42F1">
        <w:rPr>
          <w:rFonts w:ascii="Arial" w:hAnsi="Arial" w:cs="Arial"/>
          <w:bCs/>
          <w:sz w:val="32"/>
          <w:szCs w:val="32"/>
        </w:rPr>
        <w:t>Monitoring's Purpose:</w:t>
      </w:r>
    </w:p>
    <w:p w:rsidR="001A42F1" w:rsidRPr="001A42F1" w:rsidRDefault="001A42F1" w:rsidP="004D0AE2">
      <w:pPr>
        <w:rPr>
          <w:rFonts w:ascii="Arial" w:hAnsi="Arial" w:cs="Arial"/>
          <w:bCs/>
          <w:sz w:val="32"/>
          <w:szCs w:val="32"/>
        </w:rPr>
      </w:pPr>
      <w:r w:rsidRPr="001A42F1">
        <w:rPr>
          <w:rFonts w:ascii="Arial" w:hAnsi="Arial" w:cs="Arial"/>
          <w:bCs/>
          <w:sz w:val="32"/>
          <w:szCs w:val="32"/>
        </w:rPr>
        <w:t>Monitoring is a critical component of both the planning and execution phases of any project.</w:t>
      </w:r>
    </w:p>
    <w:p w:rsidR="001A42F1" w:rsidRDefault="001A42F1" w:rsidP="004D0AE2">
      <w:pPr>
        <w:rPr>
          <w:rFonts w:ascii="Arial" w:hAnsi="Arial" w:cs="Arial"/>
          <w:bCs/>
          <w:sz w:val="32"/>
          <w:szCs w:val="32"/>
        </w:rPr>
      </w:pPr>
      <w:r w:rsidRPr="001A42F1">
        <w:rPr>
          <w:rFonts w:ascii="Arial" w:hAnsi="Arial" w:cs="Arial"/>
          <w:bCs/>
          <w:sz w:val="32"/>
          <w:szCs w:val="32"/>
        </w:rPr>
        <w:t>Just like riding a bike, you can change your path as needed, so that your destination is always in sight.</w:t>
      </w:r>
    </w:p>
    <w:p w:rsidR="001A42F1" w:rsidRDefault="001A42F1" w:rsidP="004D0AE2">
      <w:pPr>
        <w:rPr>
          <w:rFonts w:ascii="Arial" w:hAnsi="Arial" w:cs="Arial"/>
          <w:b/>
          <w:bCs/>
          <w:i/>
          <w:sz w:val="32"/>
          <w:szCs w:val="32"/>
        </w:rPr>
      </w:pPr>
      <w:r>
        <w:rPr>
          <w:rFonts w:ascii="Arial" w:hAnsi="Arial" w:cs="Arial"/>
          <w:bCs/>
          <w:sz w:val="32"/>
          <w:szCs w:val="32"/>
        </w:rPr>
        <w:t xml:space="preserve"> </w:t>
      </w:r>
      <w:r w:rsidRPr="001A42F1">
        <w:rPr>
          <w:rFonts w:ascii="Arial" w:hAnsi="Arial" w:cs="Arial"/>
          <w:b/>
          <w:bCs/>
          <w:i/>
          <w:sz w:val="32"/>
          <w:szCs w:val="32"/>
        </w:rPr>
        <w:t>Risk a</w:t>
      </w:r>
      <w:r w:rsidR="00277AD6">
        <w:rPr>
          <w:rFonts w:ascii="Arial" w:hAnsi="Arial" w:cs="Arial"/>
          <w:b/>
          <w:bCs/>
          <w:i/>
          <w:sz w:val="32"/>
          <w:szCs w:val="32"/>
        </w:rPr>
        <w:t xml:space="preserve">ssessment </w:t>
      </w:r>
      <w:r w:rsidRPr="001A42F1">
        <w:rPr>
          <w:rFonts w:ascii="Arial" w:hAnsi="Arial" w:cs="Arial"/>
          <w:b/>
          <w:bCs/>
          <w:i/>
          <w:sz w:val="32"/>
          <w:szCs w:val="32"/>
        </w:rPr>
        <w:t xml:space="preserve"> </w:t>
      </w:r>
    </w:p>
    <w:p w:rsidR="001A42F1" w:rsidRPr="00277AD6" w:rsidRDefault="001A42F1" w:rsidP="004D0AE2">
      <w:pPr>
        <w:rPr>
          <w:rFonts w:ascii="Arial" w:hAnsi="Arial" w:cs="Arial"/>
          <w:sz w:val="32"/>
          <w:szCs w:val="32"/>
        </w:rPr>
      </w:pPr>
      <w:r w:rsidRPr="00277AD6">
        <w:rPr>
          <w:rFonts w:ascii="Arial" w:hAnsi="Arial" w:cs="Arial"/>
          <w:sz w:val="32"/>
          <w:szCs w:val="32"/>
        </w:rPr>
        <w:t>The processes of identifying, evaluating, and making contingency plans for potential business risks are all part of the risk management business process. Businesses have the ability to avoid significant unnecessary costs and meaningfully increase their revenue by utilising the insights provided by risk management. Because of this, risk management is an essential component of an efficient strategy for the development of a business.</w:t>
      </w:r>
    </w:p>
    <w:p w:rsidR="001A42F1" w:rsidRPr="00277AD6" w:rsidRDefault="001A42F1" w:rsidP="004D0AE2">
      <w:pPr>
        <w:rPr>
          <w:rFonts w:ascii="Arial" w:hAnsi="Arial" w:cs="Arial"/>
          <w:sz w:val="32"/>
          <w:szCs w:val="32"/>
        </w:rPr>
      </w:pPr>
      <w:r w:rsidRPr="00277AD6">
        <w:rPr>
          <w:rFonts w:ascii="Arial" w:hAnsi="Arial" w:cs="Arial"/>
          <w:sz w:val="32"/>
          <w:szCs w:val="32"/>
        </w:rPr>
        <w:t>Risk can be avoided if the next steps are followed:</w:t>
      </w:r>
    </w:p>
    <w:p w:rsidR="001A42F1" w:rsidRPr="00277AD6" w:rsidRDefault="001A42F1" w:rsidP="004D0AE2">
      <w:pPr>
        <w:rPr>
          <w:rFonts w:ascii="Arial" w:hAnsi="Arial" w:cs="Arial"/>
          <w:sz w:val="32"/>
          <w:szCs w:val="32"/>
        </w:rPr>
      </w:pPr>
      <w:r w:rsidRPr="00277AD6">
        <w:rPr>
          <w:rFonts w:ascii="Arial" w:hAnsi="Arial" w:cs="Arial"/>
          <w:sz w:val="32"/>
          <w:szCs w:val="32"/>
        </w:rPr>
        <w:t>Risk identification. Keeping control of the various dangers that could arise is one of the most crucial aspects of risk management.</w:t>
      </w:r>
    </w:p>
    <w:p w:rsidR="001A42F1" w:rsidRDefault="001A42F1" w:rsidP="004D0AE2">
      <w:pPr>
        <w:rPr>
          <w:rFonts w:ascii="Arial" w:hAnsi="Arial" w:cs="Arial"/>
          <w:sz w:val="32"/>
          <w:szCs w:val="32"/>
        </w:rPr>
      </w:pPr>
      <w:r w:rsidRPr="00277AD6">
        <w:rPr>
          <w:rFonts w:ascii="Arial" w:hAnsi="Arial" w:cs="Arial"/>
          <w:sz w:val="32"/>
          <w:szCs w:val="32"/>
        </w:rPr>
        <w:t>Risk evaluation. Evaluating any risks that have previously been identified is the second step in risk management, which is also referred to as risk analysis or risk assessment.</w:t>
      </w:r>
    </w:p>
    <w:p w:rsidR="00397C70" w:rsidRPr="00277AD6" w:rsidRDefault="00397C70" w:rsidP="004D0AE2">
      <w:pPr>
        <w:rPr>
          <w:rFonts w:ascii="Arial" w:hAnsi="Arial" w:cs="Arial"/>
          <w:sz w:val="32"/>
          <w:szCs w:val="32"/>
        </w:rPr>
      </w:pPr>
      <w:r w:rsidRPr="00277AD6">
        <w:rPr>
          <w:rFonts w:ascii="Arial" w:hAnsi="Arial" w:cs="Arial"/>
          <w:sz w:val="32"/>
          <w:szCs w:val="32"/>
        </w:rPr>
        <w:lastRenderedPageBreak/>
        <w:t xml:space="preserve">Risk mitigation. In some situations, more specific actions will be required to be taken in order to mitigate the effects of certain dangers. It is essential to engage in this process, which is known as risk mitigation. </w:t>
      </w:r>
    </w:p>
    <w:p w:rsidR="00397C70" w:rsidRDefault="00397C70" w:rsidP="004D0AE2">
      <w:pPr>
        <w:rPr>
          <w:rFonts w:ascii="Arial" w:hAnsi="Arial" w:cs="Arial"/>
          <w:sz w:val="36"/>
          <w:szCs w:val="36"/>
        </w:rPr>
      </w:pPr>
      <w:r w:rsidRPr="00277AD6">
        <w:rPr>
          <w:rFonts w:ascii="Arial" w:hAnsi="Arial" w:cs="Arial"/>
          <w:sz w:val="32"/>
          <w:szCs w:val="32"/>
        </w:rPr>
        <w:t>Risk monitoring. Monitoring is an important part of risk management, but it's one that's often overlooked</w:t>
      </w:r>
      <w:r w:rsidRPr="00CC2392">
        <w:rPr>
          <w:rFonts w:ascii="Arial" w:hAnsi="Arial" w:cs="Arial"/>
          <w:sz w:val="36"/>
          <w:szCs w:val="36"/>
        </w:rPr>
        <w:t>.</w:t>
      </w:r>
    </w:p>
    <w:p w:rsidR="00397C70" w:rsidRDefault="00397C70" w:rsidP="004D0AE2">
      <w:pPr>
        <w:rPr>
          <w:rFonts w:ascii="Arial" w:hAnsi="Arial" w:cs="Arial"/>
          <w:sz w:val="36"/>
          <w:szCs w:val="36"/>
        </w:rPr>
      </w:pPr>
    </w:p>
    <w:p w:rsidR="00397C70" w:rsidRDefault="00397C70" w:rsidP="004D0AE2"/>
    <w:tbl>
      <w:tblPr>
        <w:tblStyle w:val="TableGrid"/>
        <w:tblW w:w="0" w:type="auto"/>
        <w:tblLook w:val="04A0"/>
      </w:tblPr>
      <w:tblGrid>
        <w:gridCol w:w="1129"/>
        <w:gridCol w:w="1216"/>
        <w:gridCol w:w="3544"/>
        <w:gridCol w:w="3209"/>
      </w:tblGrid>
      <w:tr w:rsidR="00397C70" w:rsidRPr="00435674" w:rsidTr="00193086">
        <w:tc>
          <w:tcPr>
            <w:tcW w:w="1129" w:type="dxa"/>
            <w:shd w:val="clear" w:color="auto" w:fill="95B3D7" w:themeFill="accent1" w:themeFillTint="99"/>
          </w:tcPr>
          <w:p w:rsidR="00397C70" w:rsidRPr="00435674" w:rsidRDefault="00397C70" w:rsidP="004D0AE2">
            <w:pPr>
              <w:rPr>
                <w:sz w:val="24"/>
                <w:szCs w:val="24"/>
              </w:rPr>
            </w:pPr>
          </w:p>
          <w:p w:rsidR="00397C70" w:rsidRPr="00435674" w:rsidRDefault="00397C70" w:rsidP="004D0AE2">
            <w:pPr>
              <w:rPr>
                <w:sz w:val="24"/>
                <w:szCs w:val="24"/>
              </w:rPr>
            </w:pPr>
            <w:r w:rsidRPr="00435674">
              <w:rPr>
                <w:sz w:val="24"/>
                <w:szCs w:val="24"/>
              </w:rPr>
              <w:t>Impact</w:t>
            </w:r>
          </w:p>
          <w:p w:rsidR="00397C70" w:rsidRPr="00435674" w:rsidRDefault="00397C70" w:rsidP="004D0AE2">
            <w:pPr>
              <w:rPr>
                <w:sz w:val="24"/>
                <w:szCs w:val="24"/>
              </w:rPr>
            </w:pPr>
          </w:p>
          <w:p w:rsidR="00397C70" w:rsidRPr="00435674" w:rsidRDefault="00397C70" w:rsidP="004D0AE2">
            <w:pPr>
              <w:rPr>
                <w:sz w:val="24"/>
                <w:szCs w:val="24"/>
              </w:rPr>
            </w:pPr>
            <w:r w:rsidRPr="00435674">
              <w:rPr>
                <w:sz w:val="24"/>
                <w:szCs w:val="24"/>
              </w:rPr>
              <w:t>H/M/L</w:t>
            </w:r>
          </w:p>
        </w:tc>
        <w:tc>
          <w:tcPr>
            <w:tcW w:w="1216" w:type="dxa"/>
            <w:shd w:val="clear" w:color="auto" w:fill="95B3D7" w:themeFill="accent1" w:themeFillTint="99"/>
          </w:tcPr>
          <w:p w:rsidR="00397C70" w:rsidRPr="00435674" w:rsidRDefault="00397C70" w:rsidP="004D0AE2">
            <w:pPr>
              <w:rPr>
                <w:sz w:val="24"/>
                <w:szCs w:val="24"/>
              </w:rPr>
            </w:pPr>
          </w:p>
          <w:p w:rsidR="00397C70" w:rsidRPr="00435674" w:rsidRDefault="00397C70" w:rsidP="004D0AE2">
            <w:pPr>
              <w:rPr>
                <w:sz w:val="24"/>
                <w:szCs w:val="24"/>
              </w:rPr>
            </w:pPr>
            <w:r w:rsidRPr="00435674">
              <w:rPr>
                <w:sz w:val="24"/>
                <w:szCs w:val="24"/>
              </w:rPr>
              <w:t>Likelihood</w:t>
            </w:r>
          </w:p>
          <w:p w:rsidR="00397C70" w:rsidRPr="00435674" w:rsidRDefault="00397C70" w:rsidP="004D0AE2">
            <w:pPr>
              <w:rPr>
                <w:sz w:val="24"/>
                <w:szCs w:val="24"/>
              </w:rPr>
            </w:pPr>
          </w:p>
          <w:p w:rsidR="00397C70" w:rsidRPr="00435674" w:rsidRDefault="00397C70" w:rsidP="004D0AE2">
            <w:pPr>
              <w:rPr>
                <w:sz w:val="24"/>
                <w:szCs w:val="24"/>
              </w:rPr>
            </w:pPr>
            <w:r w:rsidRPr="00435674">
              <w:rPr>
                <w:sz w:val="24"/>
                <w:szCs w:val="24"/>
              </w:rPr>
              <w:t>H/M/L</w:t>
            </w:r>
          </w:p>
        </w:tc>
        <w:tc>
          <w:tcPr>
            <w:tcW w:w="3544" w:type="dxa"/>
            <w:shd w:val="clear" w:color="auto" w:fill="95B3D7" w:themeFill="accent1" w:themeFillTint="99"/>
          </w:tcPr>
          <w:p w:rsidR="00397C70" w:rsidRPr="00435674" w:rsidRDefault="00397C70" w:rsidP="004D0AE2">
            <w:pPr>
              <w:rPr>
                <w:sz w:val="24"/>
                <w:szCs w:val="24"/>
              </w:rPr>
            </w:pPr>
          </w:p>
          <w:p w:rsidR="00397C70" w:rsidRPr="00435674" w:rsidRDefault="00397C70" w:rsidP="004D0AE2">
            <w:pPr>
              <w:rPr>
                <w:sz w:val="24"/>
                <w:szCs w:val="24"/>
              </w:rPr>
            </w:pPr>
            <w:r w:rsidRPr="00435674">
              <w:rPr>
                <w:sz w:val="24"/>
                <w:szCs w:val="24"/>
              </w:rPr>
              <w:t>Risk</w:t>
            </w:r>
          </w:p>
        </w:tc>
        <w:tc>
          <w:tcPr>
            <w:tcW w:w="3209" w:type="dxa"/>
            <w:shd w:val="clear" w:color="auto" w:fill="95B3D7" w:themeFill="accent1" w:themeFillTint="99"/>
          </w:tcPr>
          <w:p w:rsidR="00397C70" w:rsidRPr="00435674" w:rsidRDefault="00397C70" w:rsidP="004D0AE2">
            <w:pPr>
              <w:rPr>
                <w:sz w:val="24"/>
                <w:szCs w:val="24"/>
              </w:rPr>
            </w:pPr>
          </w:p>
          <w:p w:rsidR="00397C70" w:rsidRPr="00435674" w:rsidRDefault="00397C70" w:rsidP="004D0AE2">
            <w:pPr>
              <w:rPr>
                <w:sz w:val="24"/>
                <w:szCs w:val="24"/>
              </w:rPr>
            </w:pPr>
            <w:r w:rsidRPr="00435674">
              <w:rPr>
                <w:sz w:val="24"/>
                <w:szCs w:val="24"/>
              </w:rPr>
              <w:t>Mitigating Action</w:t>
            </w:r>
          </w:p>
          <w:p w:rsidR="00397C70" w:rsidRPr="00435674" w:rsidRDefault="00397C70" w:rsidP="004D0AE2">
            <w:pPr>
              <w:rPr>
                <w:sz w:val="24"/>
                <w:szCs w:val="24"/>
              </w:rPr>
            </w:pPr>
          </w:p>
          <w:p w:rsidR="00397C70" w:rsidRPr="00435674" w:rsidRDefault="00397C70" w:rsidP="004D0AE2">
            <w:pPr>
              <w:rPr>
                <w:sz w:val="24"/>
                <w:szCs w:val="24"/>
              </w:rPr>
            </w:pPr>
          </w:p>
        </w:tc>
      </w:tr>
      <w:tr w:rsidR="00397C70" w:rsidRPr="00435674" w:rsidTr="00193086">
        <w:tc>
          <w:tcPr>
            <w:tcW w:w="1129" w:type="dxa"/>
          </w:tcPr>
          <w:p w:rsidR="00397C70" w:rsidRPr="00435674" w:rsidRDefault="00397C70" w:rsidP="004D0AE2">
            <w:pPr>
              <w:rPr>
                <w:sz w:val="18"/>
                <w:szCs w:val="18"/>
              </w:rPr>
            </w:pPr>
          </w:p>
          <w:p w:rsidR="00397C70" w:rsidRPr="00435674" w:rsidRDefault="00397C70" w:rsidP="004D0AE2">
            <w:pPr>
              <w:rPr>
                <w:sz w:val="18"/>
                <w:szCs w:val="18"/>
              </w:rPr>
            </w:pPr>
            <w:r w:rsidRPr="00435674">
              <w:rPr>
                <w:sz w:val="18"/>
                <w:szCs w:val="18"/>
              </w:rPr>
              <w:t>High</w:t>
            </w:r>
          </w:p>
          <w:p w:rsidR="00397C70" w:rsidRPr="00435674" w:rsidRDefault="00397C70" w:rsidP="004D0AE2">
            <w:pPr>
              <w:rPr>
                <w:sz w:val="18"/>
                <w:szCs w:val="18"/>
              </w:rPr>
            </w:pPr>
          </w:p>
          <w:p w:rsidR="00397C70" w:rsidRPr="00435674" w:rsidRDefault="00397C70" w:rsidP="004D0AE2">
            <w:pPr>
              <w:rPr>
                <w:sz w:val="18"/>
                <w:szCs w:val="18"/>
              </w:rPr>
            </w:pPr>
          </w:p>
        </w:tc>
        <w:tc>
          <w:tcPr>
            <w:tcW w:w="1216" w:type="dxa"/>
          </w:tcPr>
          <w:p w:rsidR="00397C70" w:rsidRPr="00435674" w:rsidRDefault="00397C70" w:rsidP="004D0AE2">
            <w:pPr>
              <w:rPr>
                <w:sz w:val="18"/>
                <w:szCs w:val="18"/>
              </w:rPr>
            </w:pPr>
          </w:p>
          <w:p w:rsidR="00397C70" w:rsidRPr="00435674" w:rsidRDefault="00397C70" w:rsidP="004D0AE2">
            <w:pPr>
              <w:rPr>
                <w:sz w:val="18"/>
                <w:szCs w:val="18"/>
              </w:rPr>
            </w:pPr>
            <w:r w:rsidRPr="00435674">
              <w:rPr>
                <w:sz w:val="18"/>
                <w:szCs w:val="18"/>
              </w:rPr>
              <w:t>High</w:t>
            </w:r>
          </w:p>
        </w:tc>
        <w:tc>
          <w:tcPr>
            <w:tcW w:w="3544" w:type="dxa"/>
          </w:tcPr>
          <w:p w:rsidR="00397C70" w:rsidRPr="00435674" w:rsidRDefault="00397C70" w:rsidP="004D0AE2">
            <w:pPr>
              <w:rPr>
                <w:sz w:val="18"/>
                <w:szCs w:val="18"/>
              </w:rPr>
            </w:pPr>
            <w:r w:rsidRPr="00435674">
              <w:rPr>
                <w:sz w:val="18"/>
                <w:szCs w:val="18"/>
              </w:rPr>
              <w:t>Group members on</w:t>
            </w:r>
          </w:p>
          <w:p w:rsidR="00397C70" w:rsidRPr="00435674" w:rsidRDefault="00397C70" w:rsidP="004D0AE2">
            <w:pPr>
              <w:rPr>
                <w:sz w:val="18"/>
                <w:szCs w:val="18"/>
              </w:rPr>
            </w:pPr>
            <w:r w:rsidRPr="00435674">
              <w:rPr>
                <w:sz w:val="18"/>
                <w:szCs w:val="18"/>
              </w:rPr>
              <w:t>Holiday during project</w:t>
            </w:r>
          </w:p>
          <w:p w:rsidR="00397C70" w:rsidRPr="00435674" w:rsidRDefault="00397C70" w:rsidP="004D0AE2">
            <w:pPr>
              <w:rPr>
                <w:sz w:val="18"/>
                <w:szCs w:val="18"/>
              </w:rPr>
            </w:pPr>
            <w:r w:rsidRPr="00435674">
              <w:rPr>
                <w:sz w:val="18"/>
                <w:szCs w:val="18"/>
              </w:rPr>
              <w:t>(Schedule</w:t>
            </w:r>
            <w:r w:rsidR="00193086">
              <w:rPr>
                <w:sz w:val="18"/>
                <w:szCs w:val="18"/>
              </w:rPr>
              <w:t xml:space="preserve"> </w:t>
            </w:r>
            <w:r w:rsidRPr="00435674">
              <w:rPr>
                <w:sz w:val="18"/>
                <w:szCs w:val="18"/>
              </w:rPr>
              <w:t xml:space="preserve">risk, </w:t>
            </w:r>
            <w:r>
              <w:rPr>
                <w:sz w:val="18"/>
                <w:szCs w:val="18"/>
              </w:rPr>
              <w:t>P</w:t>
            </w:r>
            <w:r w:rsidRPr="00435674">
              <w:rPr>
                <w:sz w:val="18"/>
                <w:szCs w:val="18"/>
              </w:rPr>
              <w:t>roject fail)</w:t>
            </w:r>
          </w:p>
          <w:p w:rsidR="00397C70" w:rsidRPr="00435674" w:rsidRDefault="00397C70" w:rsidP="004D0AE2">
            <w:pPr>
              <w:rPr>
                <w:sz w:val="18"/>
                <w:szCs w:val="18"/>
              </w:rPr>
            </w:pPr>
            <w:r w:rsidRPr="00435674">
              <w:rPr>
                <w:sz w:val="18"/>
                <w:szCs w:val="18"/>
              </w:rPr>
              <w:t>Internal</w:t>
            </w:r>
          </w:p>
        </w:tc>
        <w:tc>
          <w:tcPr>
            <w:tcW w:w="3209" w:type="dxa"/>
          </w:tcPr>
          <w:p w:rsidR="00397C70" w:rsidRPr="00435674" w:rsidRDefault="00397C70" w:rsidP="004D0AE2">
            <w:pPr>
              <w:rPr>
                <w:sz w:val="18"/>
                <w:szCs w:val="18"/>
              </w:rPr>
            </w:pPr>
            <w:r w:rsidRPr="00435674">
              <w:rPr>
                <w:sz w:val="18"/>
                <w:szCs w:val="18"/>
              </w:rPr>
              <w:t>Communicate online and phones to share information and tasks building on pestle factors using technology to our advantage in communicating with each other.</w:t>
            </w:r>
          </w:p>
        </w:tc>
      </w:tr>
      <w:tr w:rsidR="00397C70" w:rsidRPr="00435674" w:rsidTr="00193086">
        <w:tc>
          <w:tcPr>
            <w:tcW w:w="1129" w:type="dxa"/>
            <w:shd w:val="clear" w:color="auto" w:fill="95B3D7" w:themeFill="accent1" w:themeFillTint="99"/>
          </w:tcPr>
          <w:p w:rsidR="00397C70" w:rsidRPr="00435674" w:rsidRDefault="00397C70" w:rsidP="004D0AE2">
            <w:pPr>
              <w:rPr>
                <w:sz w:val="18"/>
                <w:szCs w:val="18"/>
              </w:rPr>
            </w:pPr>
          </w:p>
          <w:p w:rsidR="00397C70" w:rsidRPr="00435674" w:rsidRDefault="00397C70" w:rsidP="004D0AE2">
            <w:pPr>
              <w:rPr>
                <w:sz w:val="18"/>
                <w:szCs w:val="18"/>
              </w:rPr>
            </w:pPr>
          </w:p>
          <w:p w:rsidR="00397C70" w:rsidRPr="00435674" w:rsidRDefault="00397C70" w:rsidP="004D0AE2">
            <w:pPr>
              <w:rPr>
                <w:sz w:val="18"/>
                <w:szCs w:val="18"/>
              </w:rPr>
            </w:pPr>
          </w:p>
          <w:p w:rsidR="00397C70" w:rsidRPr="00435674" w:rsidRDefault="00397C70" w:rsidP="004D0AE2">
            <w:pPr>
              <w:rPr>
                <w:sz w:val="18"/>
                <w:szCs w:val="18"/>
              </w:rPr>
            </w:pPr>
          </w:p>
          <w:p w:rsidR="00397C70" w:rsidRPr="00435674" w:rsidRDefault="00397C70" w:rsidP="004D0AE2">
            <w:pPr>
              <w:rPr>
                <w:sz w:val="18"/>
                <w:szCs w:val="18"/>
              </w:rPr>
            </w:pPr>
            <w:r w:rsidRPr="00435674">
              <w:rPr>
                <w:sz w:val="18"/>
                <w:szCs w:val="18"/>
              </w:rPr>
              <w:t>High</w:t>
            </w:r>
          </w:p>
          <w:p w:rsidR="00397C70" w:rsidRPr="00435674" w:rsidRDefault="00397C70" w:rsidP="004D0AE2">
            <w:pPr>
              <w:rPr>
                <w:sz w:val="18"/>
                <w:szCs w:val="18"/>
              </w:rPr>
            </w:pPr>
          </w:p>
          <w:p w:rsidR="00397C70" w:rsidRPr="00435674" w:rsidRDefault="00397C70" w:rsidP="004D0AE2">
            <w:pPr>
              <w:rPr>
                <w:sz w:val="18"/>
                <w:szCs w:val="18"/>
              </w:rPr>
            </w:pPr>
          </w:p>
          <w:p w:rsidR="00397C70" w:rsidRPr="00435674" w:rsidRDefault="00397C70" w:rsidP="004D0AE2">
            <w:pPr>
              <w:rPr>
                <w:sz w:val="18"/>
                <w:szCs w:val="18"/>
              </w:rPr>
            </w:pPr>
          </w:p>
        </w:tc>
        <w:tc>
          <w:tcPr>
            <w:tcW w:w="1216" w:type="dxa"/>
            <w:shd w:val="clear" w:color="auto" w:fill="95B3D7" w:themeFill="accent1" w:themeFillTint="99"/>
          </w:tcPr>
          <w:p w:rsidR="00397C70" w:rsidRPr="00435674" w:rsidRDefault="00397C70" w:rsidP="004D0AE2">
            <w:pPr>
              <w:rPr>
                <w:sz w:val="18"/>
                <w:szCs w:val="18"/>
              </w:rPr>
            </w:pPr>
          </w:p>
          <w:p w:rsidR="00397C70" w:rsidRPr="00435674" w:rsidRDefault="00397C70" w:rsidP="004D0AE2">
            <w:pPr>
              <w:rPr>
                <w:sz w:val="18"/>
                <w:szCs w:val="18"/>
              </w:rPr>
            </w:pPr>
          </w:p>
          <w:p w:rsidR="00397C70" w:rsidRPr="00435674" w:rsidRDefault="00397C70" w:rsidP="004D0AE2">
            <w:pPr>
              <w:rPr>
                <w:sz w:val="18"/>
                <w:szCs w:val="18"/>
              </w:rPr>
            </w:pPr>
          </w:p>
          <w:p w:rsidR="00397C70" w:rsidRPr="00435674" w:rsidRDefault="00397C70" w:rsidP="004D0AE2">
            <w:pPr>
              <w:rPr>
                <w:sz w:val="18"/>
                <w:szCs w:val="18"/>
              </w:rPr>
            </w:pPr>
          </w:p>
          <w:p w:rsidR="00397C70" w:rsidRPr="00435674" w:rsidRDefault="00397C70" w:rsidP="004D0AE2">
            <w:pPr>
              <w:rPr>
                <w:sz w:val="18"/>
                <w:szCs w:val="18"/>
              </w:rPr>
            </w:pPr>
            <w:r w:rsidRPr="00435674">
              <w:rPr>
                <w:sz w:val="18"/>
                <w:szCs w:val="18"/>
              </w:rPr>
              <w:t>Medium</w:t>
            </w:r>
          </w:p>
          <w:p w:rsidR="00397C70" w:rsidRPr="00435674" w:rsidRDefault="00397C70" w:rsidP="004D0AE2">
            <w:pPr>
              <w:rPr>
                <w:sz w:val="18"/>
                <w:szCs w:val="18"/>
              </w:rPr>
            </w:pPr>
          </w:p>
        </w:tc>
        <w:tc>
          <w:tcPr>
            <w:tcW w:w="3544" w:type="dxa"/>
            <w:shd w:val="clear" w:color="auto" w:fill="95B3D7" w:themeFill="accent1" w:themeFillTint="99"/>
          </w:tcPr>
          <w:p w:rsidR="00397C70" w:rsidRPr="00435674" w:rsidRDefault="00397C70" w:rsidP="004D0AE2">
            <w:pPr>
              <w:rPr>
                <w:sz w:val="18"/>
                <w:szCs w:val="18"/>
              </w:rPr>
            </w:pPr>
            <w:r w:rsidRPr="00435674">
              <w:rPr>
                <w:sz w:val="18"/>
                <w:szCs w:val="18"/>
              </w:rPr>
              <w:t>Circulating questionnaires and having them returned in enough time.</w:t>
            </w:r>
          </w:p>
          <w:p w:rsidR="00397C70" w:rsidRPr="00435674" w:rsidRDefault="00397C70" w:rsidP="004D0AE2">
            <w:pPr>
              <w:rPr>
                <w:sz w:val="18"/>
                <w:szCs w:val="18"/>
              </w:rPr>
            </w:pPr>
          </w:p>
          <w:p w:rsidR="00397C70" w:rsidRPr="00435674" w:rsidRDefault="00397C70" w:rsidP="004D0AE2">
            <w:pPr>
              <w:rPr>
                <w:sz w:val="18"/>
                <w:szCs w:val="18"/>
              </w:rPr>
            </w:pPr>
            <w:r w:rsidRPr="00435674">
              <w:rPr>
                <w:sz w:val="18"/>
                <w:szCs w:val="18"/>
              </w:rPr>
              <w:t xml:space="preserve">(Schedule risk, </w:t>
            </w:r>
            <w:r>
              <w:rPr>
                <w:sz w:val="18"/>
                <w:szCs w:val="18"/>
              </w:rPr>
              <w:t>P</w:t>
            </w:r>
            <w:r w:rsidRPr="00435674">
              <w:rPr>
                <w:sz w:val="18"/>
                <w:szCs w:val="18"/>
              </w:rPr>
              <w:t>roject fail)</w:t>
            </w:r>
          </w:p>
          <w:p w:rsidR="00397C70" w:rsidRPr="00435674" w:rsidRDefault="00397C70" w:rsidP="004D0AE2">
            <w:pPr>
              <w:rPr>
                <w:sz w:val="18"/>
                <w:szCs w:val="18"/>
              </w:rPr>
            </w:pPr>
            <w:r w:rsidRPr="00435674">
              <w:rPr>
                <w:sz w:val="18"/>
                <w:szCs w:val="18"/>
              </w:rPr>
              <w:t>Internal/</w:t>
            </w:r>
            <w:r w:rsidR="00193086">
              <w:rPr>
                <w:sz w:val="18"/>
                <w:szCs w:val="18"/>
              </w:rPr>
              <w:t>e</w:t>
            </w:r>
            <w:r w:rsidRPr="00435674">
              <w:rPr>
                <w:sz w:val="18"/>
                <w:szCs w:val="18"/>
              </w:rPr>
              <w:t>xternal</w:t>
            </w:r>
          </w:p>
        </w:tc>
        <w:tc>
          <w:tcPr>
            <w:tcW w:w="3209" w:type="dxa"/>
            <w:shd w:val="clear" w:color="auto" w:fill="95B3D7" w:themeFill="accent1" w:themeFillTint="99"/>
          </w:tcPr>
          <w:p w:rsidR="00397C70" w:rsidRPr="00435674" w:rsidRDefault="00397C70" w:rsidP="004D0AE2">
            <w:pPr>
              <w:rPr>
                <w:sz w:val="18"/>
                <w:szCs w:val="18"/>
              </w:rPr>
            </w:pPr>
            <w:r w:rsidRPr="00435674">
              <w:rPr>
                <w:sz w:val="18"/>
                <w:szCs w:val="18"/>
              </w:rPr>
              <w:t xml:space="preserve">Building on the strengths of some group members digital skills and building again on pestle factors using technology to use social platforms to circulate questionnaires faster and a larger number of people enabling a quicker response and collecting data </w:t>
            </w:r>
          </w:p>
        </w:tc>
      </w:tr>
      <w:tr w:rsidR="00397C70" w:rsidRPr="00435674" w:rsidTr="00193086">
        <w:tc>
          <w:tcPr>
            <w:tcW w:w="1129" w:type="dxa"/>
          </w:tcPr>
          <w:p w:rsidR="00397C70" w:rsidRPr="00435674" w:rsidRDefault="00397C70" w:rsidP="004D0AE2">
            <w:pPr>
              <w:rPr>
                <w:sz w:val="18"/>
                <w:szCs w:val="18"/>
              </w:rPr>
            </w:pPr>
          </w:p>
          <w:p w:rsidR="00397C70" w:rsidRPr="00435674" w:rsidRDefault="00397C70" w:rsidP="004D0AE2">
            <w:pPr>
              <w:rPr>
                <w:sz w:val="18"/>
                <w:szCs w:val="18"/>
              </w:rPr>
            </w:pPr>
          </w:p>
          <w:p w:rsidR="00397C70" w:rsidRPr="00435674" w:rsidRDefault="00397C70" w:rsidP="004D0AE2">
            <w:pPr>
              <w:rPr>
                <w:sz w:val="18"/>
                <w:szCs w:val="18"/>
              </w:rPr>
            </w:pPr>
          </w:p>
          <w:p w:rsidR="00397C70" w:rsidRPr="00435674" w:rsidRDefault="00397C70" w:rsidP="004D0AE2">
            <w:pPr>
              <w:rPr>
                <w:sz w:val="18"/>
                <w:szCs w:val="18"/>
              </w:rPr>
            </w:pPr>
            <w:r w:rsidRPr="00435674">
              <w:rPr>
                <w:sz w:val="18"/>
                <w:szCs w:val="18"/>
              </w:rPr>
              <w:t>High</w:t>
            </w:r>
          </w:p>
        </w:tc>
        <w:tc>
          <w:tcPr>
            <w:tcW w:w="1216" w:type="dxa"/>
          </w:tcPr>
          <w:p w:rsidR="00397C70" w:rsidRPr="00435674" w:rsidRDefault="00397C70" w:rsidP="004D0AE2">
            <w:pPr>
              <w:rPr>
                <w:sz w:val="18"/>
                <w:szCs w:val="18"/>
              </w:rPr>
            </w:pPr>
          </w:p>
          <w:p w:rsidR="00397C70" w:rsidRPr="00435674" w:rsidRDefault="00397C70" w:rsidP="004D0AE2">
            <w:pPr>
              <w:rPr>
                <w:sz w:val="18"/>
                <w:szCs w:val="18"/>
              </w:rPr>
            </w:pPr>
          </w:p>
          <w:p w:rsidR="00397C70" w:rsidRPr="00435674" w:rsidRDefault="00397C70" w:rsidP="004D0AE2">
            <w:pPr>
              <w:rPr>
                <w:sz w:val="18"/>
                <w:szCs w:val="18"/>
              </w:rPr>
            </w:pPr>
          </w:p>
          <w:p w:rsidR="00397C70" w:rsidRPr="00435674" w:rsidRDefault="00397C70" w:rsidP="004D0AE2">
            <w:pPr>
              <w:rPr>
                <w:sz w:val="18"/>
                <w:szCs w:val="18"/>
              </w:rPr>
            </w:pPr>
            <w:r w:rsidRPr="00435674">
              <w:rPr>
                <w:sz w:val="18"/>
                <w:szCs w:val="18"/>
              </w:rPr>
              <w:t>High</w:t>
            </w:r>
          </w:p>
        </w:tc>
        <w:tc>
          <w:tcPr>
            <w:tcW w:w="3544" w:type="dxa"/>
          </w:tcPr>
          <w:p w:rsidR="00397C70" w:rsidRPr="00435674" w:rsidRDefault="00397C70" w:rsidP="004D0AE2">
            <w:pPr>
              <w:rPr>
                <w:sz w:val="18"/>
                <w:szCs w:val="18"/>
              </w:rPr>
            </w:pPr>
            <w:r w:rsidRPr="00435674">
              <w:rPr>
                <w:sz w:val="18"/>
                <w:szCs w:val="18"/>
              </w:rPr>
              <w:t>Scale of project being too big for the proposed deadline, not enough team members to complete project therefore resulting in the whole project failing.</w:t>
            </w:r>
          </w:p>
          <w:p w:rsidR="00397C70" w:rsidRPr="00435674" w:rsidRDefault="00397C70" w:rsidP="004D0AE2">
            <w:pPr>
              <w:rPr>
                <w:sz w:val="18"/>
                <w:szCs w:val="18"/>
              </w:rPr>
            </w:pPr>
          </w:p>
          <w:p w:rsidR="00397C70" w:rsidRPr="00435674" w:rsidRDefault="00397C70" w:rsidP="004D0AE2">
            <w:pPr>
              <w:rPr>
                <w:sz w:val="18"/>
                <w:szCs w:val="18"/>
              </w:rPr>
            </w:pPr>
            <w:r w:rsidRPr="00435674">
              <w:rPr>
                <w:sz w:val="18"/>
                <w:szCs w:val="18"/>
              </w:rPr>
              <w:t xml:space="preserve">(Timescale risk, </w:t>
            </w:r>
            <w:r>
              <w:rPr>
                <w:sz w:val="18"/>
                <w:szCs w:val="18"/>
              </w:rPr>
              <w:t>R</w:t>
            </w:r>
            <w:r w:rsidRPr="00435674">
              <w:rPr>
                <w:sz w:val="18"/>
                <w:szCs w:val="18"/>
              </w:rPr>
              <w:t xml:space="preserve">esource, </w:t>
            </w:r>
            <w:r>
              <w:rPr>
                <w:sz w:val="18"/>
                <w:szCs w:val="18"/>
              </w:rPr>
              <w:t>P</w:t>
            </w:r>
            <w:r w:rsidRPr="00435674">
              <w:rPr>
                <w:sz w:val="18"/>
                <w:szCs w:val="18"/>
              </w:rPr>
              <w:t>roject fail)</w:t>
            </w:r>
          </w:p>
          <w:p w:rsidR="00397C70" w:rsidRPr="00435674" w:rsidRDefault="00397C70" w:rsidP="004D0AE2">
            <w:pPr>
              <w:rPr>
                <w:sz w:val="18"/>
                <w:szCs w:val="18"/>
              </w:rPr>
            </w:pPr>
            <w:r w:rsidRPr="00435674">
              <w:rPr>
                <w:sz w:val="18"/>
                <w:szCs w:val="18"/>
              </w:rPr>
              <w:t>Internal</w:t>
            </w:r>
          </w:p>
        </w:tc>
        <w:tc>
          <w:tcPr>
            <w:tcW w:w="3209" w:type="dxa"/>
          </w:tcPr>
          <w:p w:rsidR="00397C70" w:rsidRPr="00435674" w:rsidRDefault="00397C70" w:rsidP="004D0AE2">
            <w:pPr>
              <w:rPr>
                <w:sz w:val="18"/>
                <w:szCs w:val="18"/>
              </w:rPr>
            </w:pPr>
            <w:r w:rsidRPr="00435674">
              <w:rPr>
                <w:sz w:val="18"/>
                <w:szCs w:val="18"/>
              </w:rPr>
              <w:t xml:space="preserve">Using a threat and turning it into an opportunity to Split project phase 1 and phase 2 </w:t>
            </w:r>
          </w:p>
          <w:p w:rsidR="00397C70" w:rsidRPr="00435674" w:rsidRDefault="00397C70" w:rsidP="004D0AE2">
            <w:pPr>
              <w:rPr>
                <w:sz w:val="18"/>
                <w:szCs w:val="18"/>
              </w:rPr>
            </w:pPr>
            <w:r w:rsidRPr="00435674">
              <w:rPr>
                <w:sz w:val="18"/>
                <w:szCs w:val="18"/>
              </w:rPr>
              <w:t>Phase 1 being the first and original deadline</w:t>
            </w:r>
            <w:r>
              <w:rPr>
                <w:sz w:val="18"/>
                <w:szCs w:val="18"/>
              </w:rPr>
              <w:t>,</w:t>
            </w:r>
            <w:r w:rsidRPr="00435674">
              <w:rPr>
                <w:sz w:val="18"/>
                <w:szCs w:val="18"/>
              </w:rPr>
              <w:t xml:space="preserve"> this being the findings of needs identified, and allowing the project to be a success, </w:t>
            </w:r>
            <w:r>
              <w:rPr>
                <w:sz w:val="18"/>
                <w:szCs w:val="18"/>
              </w:rPr>
              <w:t>P</w:t>
            </w:r>
            <w:r w:rsidRPr="00435674">
              <w:rPr>
                <w:sz w:val="18"/>
                <w:szCs w:val="18"/>
              </w:rPr>
              <w:t>hase 2 new deadline, new timescale and recruit more membersthis being the report after findings, allowing a better timescalefor a far better researched project to produce the final report to the health minister.</w:t>
            </w:r>
          </w:p>
          <w:p w:rsidR="00397C70" w:rsidRPr="00435674" w:rsidRDefault="00397C70" w:rsidP="004D0AE2">
            <w:pPr>
              <w:rPr>
                <w:sz w:val="18"/>
                <w:szCs w:val="18"/>
              </w:rPr>
            </w:pPr>
          </w:p>
          <w:p w:rsidR="00397C70" w:rsidRPr="00435674" w:rsidRDefault="00397C70" w:rsidP="004D0AE2">
            <w:pPr>
              <w:rPr>
                <w:sz w:val="18"/>
                <w:szCs w:val="18"/>
              </w:rPr>
            </w:pPr>
            <w:r w:rsidRPr="00435674">
              <w:rPr>
                <w:sz w:val="18"/>
                <w:szCs w:val="18"/>
              </w:rPr>
              <w:t>Discuss and agree with stakeholder’s new project outline and agree realistic deadline for phase 1 and phase 2 to allow the project to succeed.</w:t>
            </w:r>
          </w:p>
          <w:p w:rsidR="00397C70" w:rsidRPr="00435674" w:rsidRDefault="00397C70" w:rsidP="004D0AE2">
            <w:pPr>
              <w:rPr>
                <w:sz w:val="18"/>
                <w:szCs w:val="18"/>
              </w:rPr>
            </w:pPr>
          </w:p>
        </w:tc>
      </w:tr>
      <w:tr w:rsidR="00397C70" w:rsidRPr="00435674" w:rsidTr="00193086">
        <w:tc>
          <w:tcPr>
            <w:tcW w:w="1129" w:type="dxa"/>
            <w:shd w:val="clear" w:color="auto" w:fill="95B3D7" w:themeFill="accent1" w:themeFillTint="99"/>
          </w:tcPr>
          <w:p w:rsidR="00397C70" w:rsidRPr="00435674" w:rsidRDefault="00397C70" w:rsidP="004D0AE2">
            <w:pPr>
              <w:rPr>
                <w:sz w:val="18"/>
                <w:szCs w:val="18"/>
              </w:rPr>
            </w:pPr>
          </w:p>
          <w:p w:rsidR="00397C70" w:rsidRPr="00435674" w:rsidRDefault="00397C70" w:rsidP="004D0AE2">
            <w:pPr>
              <w:rPr>
                <w:sz w:val="18"/>
                <w:szCs w:val="18"/>
              </w:rPr>
            </w:pPr>
          </w:p>
          <w:p w:rsidR="00397C70" w:rsidRPr="00435674" w:rsidRDefault="00397C70" w:rsidP="004D0AE2">
            <w:pPr>
              <w:rPr>
                <w:sz w:val="18"/>
                <w:szCs w:val="18"/>
              </w:rPr>
            </w:pPr>
            <w:r w:rsidRPr="00435674">
              <w:rPr>
                <w:sz w:val="18"/>
                <w:szCs w:val="18"/>
              </w:rPr>
              <w:t>Medium</w:t>
            </w:r>
          </w:p>
          <w:p w:rsidR="00397C70" w:rsidRPr="00435674" w:rsidRDefault="00397C70" w:rsidP="004D0AE2">
            <w:pPr>
              <w:rPr>
                <w:sz w:val="18"/>
                <w:szCs w:val="18"/>
              </w:rPr>
            </w:pPr>
          </w:p>
          <w:p w:rsidR="00397C70" w:rsidRPr="00435674" w:rsidRDefault="00397C70" w:rsidP="004D0AE2">
            <w:pPr>
              <w:rPr>
                <w:sz w:val="18"/>
                <w:szCs w:val="18"/>
              </w:rPr>
            </w:pPr>
          </w:p>
        </w:tc>
        <w:tc>
          <w:tcPr>
            <w:tcW w:w="1216" w:type="dxa"/>
            <w:shd w:val="clear" w:color="auto" w:fill="95B3D7" w:themeFill="accent1" w:themeFillTint="99"/>
          </w:tcPr>
          <w:p w:rsidR="00397C70" w:rsidRPr="00435674" w:rsidRDefault="00397C70" w:rsidP="004D0AE2">
            <w:pPr>
              <w:rPr>
                <w:sz w:val="18"/>
                <w:szCs w:val="18"/>
              </w:rPr>
            </w:pPr>
          </w:p>
          <w:p w:rsidR="00397C70" w:rsidRPr="00435674" w:rsidRDefault="00397C70" w:rsidP="004D0AE2">
            <w:pPr>
              <w:rPr>
                <w:sz w:val="18"/>
                <w:szCs w:val="18"/>
              </w:rPr>
            </w:pPr>
          </w:p>
          <w:p w:rsidR="00397C70" w:rsidRPr="00435674" w:rsidRDefault="00397C70" w:rsidP="004D0AE2">
            <w:pPr>
              <w:rPr>
                <w:sz w:val="18"/>
                <w:szCs w:val="18"/>
              </w:rPr>
            </w:pPr>
            <w:r w:rsidRPr="00435674">
              <w:rPr>
                <w:sz w:val="18"/>
                <w:szCs w:val="18"/>
              </w:rPr>
              <w:t>Medium</w:t>
            </w:r>
          </w:p>
        </w:tc>
        <w:tc>
          <w:tcPr>
            <w:tcW w:w="3544" w:type="dxa"/>
            <w:shd w:val="clear" w:color="auto" w:fill="95B3D7" w:themeFill="accent1" w:themeFillTint="99"/>
          </w:tcPr>
          <w:p w:rsidR="00397C70" w:rsidRPr="00435674" w:rsidRDefault="00397C70" w:rsidP="004D0AE2">
            <w:pPr>
              <w:rPr>
                <w:sz w:val="18"/>
                <w:szCs w:val="18"/>
              </w:rPr>
            </w:pPr>
            <w:r w:rsidRPr="00435674">
              <w:rPr>
                <w:sz w:val="18"/>
                <w:szCs w:val="18"/>
              </w:rPr>
              <w:t xml:space="preserve">Data returned from questionnaires </w:t>
            </w:r>
          </w:p>
          <w:p w:rsidR="00397C70" w:rsidRPr="00435674" w:rsidRDefault="00397C70" w:rsidP="004D0AE2">
            <w:pPr>
              <w:rPr>
                <w:sz w:val="18"/>
                <w:szCs w:val="18"/>
              </w:rPr>
            </w:pPr>
            <w:r w:rsidRPr="00435674">
              <w:rPr>
                <w:sz w:val="18"/>
                <w:szCs w:val="18"/>
              </w:rPr>
              <w:t>Inconclusive</w:t>
            </w:r>
          </w:p>
          <w:p w:rsidR="00397C70" w:rsidRPr="00435674" w:rsidRDefault="00397C70" w:rsidP="004D0AE2">
            <w:pPr>
              <w:rPr>
                <w:sz w:val="18"/>
                <w:szCs w:val="18"/>
              </w:rPr>
            </w:pPr>
          </w:p>
          <w:p w:rsidR="00397C70" w:rsidRPr="00435674" w:rsidRDefault="00397C70" w:rsidP="004D0AE2">
            <w:pPr>
              <w:rPr>
                <w:sz w:val="18"/>
                <w:szCs w:val="18"/>
              </w:rPr>
            </w:pPr>
            <w:r w:rsidRPr="00435674">
              <w:rPr>
                <w:sz w:val="18"/>
                <w:szCs w:val="18"/>
              </w:rPr>
              <w:t>(Timescale risk, Resource)</w:t>
            </w:r>
          </w:p>
          <w:p w:rsidR="00397C70" w:rsidRPr="00435674" w:rsidRDefault="00397C70" w:rsidP="004D0AE2">
            <w:pPr>
              <w:rPr>
                <w:sz w:val="18"/>
                <w:szCs w:val="18"/>
              </w:rPr>
            </w:pPr>
            <w:r w:rsidRPr="00435674">
              <w:rPr>
                <w:sz w:val="18"/>
                <w:szCs w:val="18"/>
              </w:rPr>
              <w:t>Internal/External</w:t>
            </w:r>
          </w:p>
        </w:tc>
        <w:tc>
          <w:tcPr>
            <w:tcW w:w="3209" w:type="dxa"/>
            <w:shd w:val="clear" w:color="auto" w:fill="95B3D7" w:themeFill="accent1" w:themeFillTint="99"/>
          </w:tcPr>
          <w:p w:rsidR="00397C70" w:rsidRPr="00435674" w:rsidRDefault="00397C70" w:rsidP="004D0AE2">
            <w:pPr>
              <w:rPr>
                <w:sz w:val="18"/>
                <w:szCs w:val="18"/>
              </w:rPr>
            </w:pPr>
            <w:r>
              <w:rPr>
                <w:sz w:val="18"/>
                <w:szCs w:val="18"/>
              </w:rPr>
              <w:t>Should</w:t>
            </w:r>
            <w:r w:rsidRPr="00435674">
              <w:rPr>
                <w:sz w:val="18"/>
                <w:szCs w:val="18"/>
              </w:rPr>
              <w:t xml:space="preserve"> data returned from questionnaires prove inconclusive then report will be derived from secondary research</w:t>
            </w:r>
          </w:p>
        </w:tc>
      </w:tr>
    </w:tbl>
    <w:p w:rsidR="00397C70" w:rsidRPr="00397C70" w:rsidRDefault="00397C70" w:rsidP="004D0AE2">
      <w:pPr>
        <w:rPr>
          <w:rFonts w:ascii="Arial" w:hAnsi="Arial" w:cs="Arial"/>
          <w:sz w:val="32"/>
          <w:szCs w:val="32"/>
        </w:rPr>
      </w:pPr>
    </w:p>
    <w:p w:rsidR="00397C70" w:rsidRDefault="00397C70" w:rsidP="004D0AE2">
      <w:pPr>
        <w:rPr>
          <w:rFonts w:ascii="Arial" w:hAnsi="Arial" w:cs="Arial"/>
          <w:sz w:val="32"/>
          <w:szCs w:val="32"/>
        </w:rPr>
      </w:pPr>
      <w:r w:rsidRPr="00397C70">
        <w:rPr>
          <w:rFonts w:ascii="Arial" w:hAnsi="Arial" w:cs="Arial"/>
          <w:sz w:val="32"/>
          <w:szCs w:val="32"/>
        </w:rPr>
        <w:lastRenderedPageBreak/>
        <w:t xml:space="preserve">When the team has done the </w:t>
      </w:r>
      <w:r>
        <w:rPr>
          <w:rFonts w:ascii="Arial" w:hAnsi="Arial" w:cs="Arial"/>
          <w:sz w:val="32"/>
          <w:szCs w:val="32"/>
        </w:rPr>
        <w:t xml:space="preserve">risk assessment they decided that on of the risk can be the fact that some team members had scheduled their holiday during the project </w:t>
      </w:r>
      <w:r w:rsidR="00193086">
        <w:rPr>
          <w:rFonts w:ascii="Arial" w:hAnsi="Arial" w:cs="Arial"/>
          <w:sz w:val="32"/>
          <w:szCs w:val="32"/>
        </w:rPr>
        <w:t>and marked this as a high risk and did the necessary things in order to avoid the project fail, such as keep them informed after each class and make sure they understand the tools and are able to use them correctly.</w:t>
      </w:r>
    </w:p>
    <w:p w:rsidR="00193086" w:rsidRPr="007776D3" w:rsidRDefault="00193086" w:rsidP="004D0AE2">
      <w:pPr>
        <w:rPr>
          <w:rFonts w:ascii="Arial" w:hAnsi="Arial" w:cs="Arial"/>
          <w:sz w:val="32"/>
          <w:szCs w:val="32"/>
        </w:rPr>
      </w:pPr>
      <w:r w:rsidRPr="007776D3">
        <w:rPr>
          <w:rFonts w:ascii="Arial" w:hAnsi="Arial" w:cs="Arial"/>
          <w:sz w:val="32"/>
          <w:szCs w:val="32"/>
        </w:rPr>
        <w:t>Another risk which was categorised as medium was the circulation of the questionnaires but not having them returned in time which would cause the project fail, being a schedule risk.</w:t>
      </w:r>
    </w:p>
    <w:p w:rsidR="007776D3" w:rsidRPr="007776D3" w:rsidRDefault="00193086" w:rsidP="004D0AE2">
      <w:pPr>
        <w:rPr>
          <w:rFonts w:ascii="Arial" w:hAnsi="Arial" w:cs="Arial"/>
          <w:sz w:val="32"/>
          <w:szCs w:val="32"/>
        </w:rPr>
      </w:pPr>
      <w:r w:rsidRPr="007776D3">
        <w:rPr>
          <w:rFonts w:ascii="Arial" w:hAnsi="Arial" w:cs="Arial"/>
          <w:sz w:val="32"/>
          <w:szCs w:val="32"/>
        </w:rPr>
        <w:t>In order to avoid this, the team conducted a SWOT and a PESTEL analysis and use</w:t>
      </w:r>
      <w:r w:rsidR="007776D3" w:rsidRPr="007776D3">
        <w:rPr>
          <w:rFonts w:ascii="Arial" w:hAnsi="Arial" w:cs="Arial"/>
          <w:sz w:val="32"/>
          <w:szCs w:val="32"/>
        </w:rPr>
        <w:t>d their straights.</w:t>
      </w:r>
    </w:p>
    <w:p w:rsidR="00193086" w:rsidRPr="007776D3" w:rsidRDefault="007776D3" w:rsidP="004D0AE2">
      <w:pPr>
        <w:rPr>
          <w:rFonts w:ascii="Arial" w:hAnsi="Arial" w:cs="Arial"/>
          <w:sz w:val="32"/>
          <w:szCs w:val="32"/>
        </w:rPr>
      </w:pPr>
      <w:r w:rsidRPr="007776D3">
        <w:rPr>
          <w:rFonts w:ascii="Arial" w:hAnsi="Arial" w:cs="Arial"/>
          <w:sz w:val="32"/>
          <w:szCs w:val="32"/>
        </w:rPr>
        <w:t xml:space="preserve">From PESTEL factors the team used their digital skills </w:t>
      </w:r>
      <w:r w:rsidR="00193086" w:rsidRPr="007776D3">
        <w:rPr>
          <w:rFonts w:ascii="Arial" w:hAnsi="Arial" w:cs="Arial"/>
          <w:sz w:val="32"/>
          <w:szCs w:val="32"/>
        </w:rPr>
        <w:t>in order to circulate the questionnaires faster and to more people in the same time</w:t>
      </w:r>
      <w:r w:rsidRPr="007776D3">
        <w:rPr>
          <w:rFonts w:ascii="Arial" w:hAnsi="Arial" w:cs="Arial"/>
          <w:sz w:val="32"/>
          <w:szCs w:val="32"/>
        </w:rPr>
        <w:t>.</w:t>
      </w:r>
    </w:p>
    <w:p w:rsidR="00397C70" w:rsidRPr="007776D3" w:rsidRDefault="00397C70" w:rsidP="004D0AE2">
      <w:pPr>
        <w:rPr>
          <w:rFonts w:ascii="Arial" w:hAnsi="Arial" w:cs="Arial"/>
          <w:sz w:val="32"/>
          <w:szCs w:val="32"/>
        </w:rPr>
      </w:pPr>
      <w:r w:rsidRPr="007776D3">
        <w:rPr>
          <w:rFonts w:ascii="Arial" w:hAnsi="Arial" w:cs="Arial"/>
          <w:sz w:val="32"/>
          <w:szCs w:val="32"/>
        </w:rPr>
        <w:t>While monitoring the progress of the project the team had to change a few things when they realise they do not have enough team members to get done all the tasks. The team decided to gave up on idea of interviewing the medical staff, as this is a long process and needs more time to be done.</w:t>
      </w:r>
    </w:p>
    <w:p w:rsidR="007776D3" w:rsidRPr="007776D3" w:rsidRDefault="007776D3" w:rsidP="004D0AE2">
      <w:pPr>
        <w:rPr>
          <w:rFonts w:ascii="Arial" w:hAnsi="Arial" w:cs="Arial"/>
          <w:sz w:val="32"/>
          <w:szCs w:val="32"/>
        </w:rPr>
      </w:pPr>
      <w:r w:rsidRPr="007776D3">
        <w:rPr>
          <w:rFonts w:ascii="Arial" w:hAnsi="Arial" w:cs="Arial"/>
          <w:sz w:val="32"/>
          <w:szCs w:val="32"/>
        </w:rPr>
        <w:t xml:space="preserve">The advantages of this tools, were that helped the team to identify and measure the risk and take all the necessary changes, in order to keep the project going and ensure its success. </w:t>
      </w:r>
    </w:p>
    <w:p w:rsidR="007776D3" w:rsidRPr="007776D3" w:rsidRDefault="007776D3" w:rsidP="004D0AE2">
      <w:pPr>
        <w:rPr>
          <w:rFonts w:ascii="Arial" w:hAnsi="Arial" w:cs="Arial"/>
          <w:b/>
          <w:i/>
          <w:sz w:val="32"/>
          <w:szCs w:val="32"/>
        </w:rPr>
      </w:pPr>
      <w:r w:rsidRPr="007776D3">
        <w:rPr>
          <w:rFonts w:ascii="Arial" w:hAnsi="Arial" w:cs="Arial"/>
          <w:b/>
          <w:i/>
          <w:sz w:val="32"/>
          <w:szCs w:val="32"/>
        </w:rPr>
        <w:t>Project evaluation</w:t>
      </w:r>
    </w:p>
    <w:p w:rsidR="007776D3" w:rsidRPr="00F714AC" w:rsidRDefault="007776D3" w:rsidP="004D0AE2">
      <w:pPr>
        <w:rPr>
          <w:rFonts w:ascii="Arial" w:hAnsi="Arial" w:cs="Arial"/>
          <w:sz w:val="32"/>
          <w:szCs w:val="32"/>
        </w:rPr>
      </w:pPr>
      <w:r w:rsidRPr="00F714AC">
        <w:rPr>
          <w:rFonts w:ascii="Arial" w:hAnsi="Arial" w:cs="Arial"/>
          <w:sz w:val="32"/>
          <w:szCs w:val="32"/>
        </w:rPr>
        <w:t xml:space="preserve">To put it simply, evaluation is the systematic examination of a project's or program's or strategy's effectiveness. Achieved and unachieved outcomes are examined, together with the results </w:t>
      </w:r>
      <w:r w:rsidRPr="00F714AC">
        <w:rPr>
          <w:rFonts w:ascii="Arial" w:hAnsi="Arial" w:cs="Arial"/>
          <w:sz w:val="32"/>
          <w:szCs w:val="32"/>
        </w:rPr>
        <w:lastRenderedPageBreak/>
        <w:t>chain (inputs, activity outputs, outcomes, and impacts) as well as the procedures and circumstances in which they occurred.</w:t>
      </w:r>
    </w:p>
    <w:p w:rsidR="007776D3" w:rsidRPr="00F714AC" w:rsidRDefault="007776D3" w:rsidP="004D0AE2">
      <w:pPr>
        <w:rPr>
          <w:rFonts w:ascii="Arial" w:hAnsi="Arial" w:cs="Arial"/>
          <w:sz w:val="32"/>
          <w:szCs w:val="32"/>
        </w:rPr>
      </w:pPr>
      <w:r w:rsidRPr="00F714AC">
        <w:rPr>
          <w:rFonts w:ascii="Arial" w:hAnsi="Arial" w:cs="Arial"/>
          <w:sz w:val="32"/>
          <w:szCs w:val="32"/>
        </w:rPr>
        <w:t>In order to determine the impact, relevance, efficiency, and sustainability of an intervention, an evaluation is needed.</w:t>
      </w:r>
    </w:p>
    <w:p w:rsidR="007776D3" w:rsidRPr="00F714AC" w:rsidRDefault="007776D3" w:rsidP="004D0AE2">
      <w:pPr>
        <w:rPr>
          <w:rFonts w:ascii="Arial" w:hAnsi="Arial" w:cs="Arial"/>
          <w:sz w:val="32"/>
          <w:szCs w:val="32"/>
        </w:rPr>
      </w:pPr>
      <w:r w:rsidRPr="00F714AC">
        <w:rPr>
          <w:rFonts w:ascii="Arial" w:hAnsi="Arial" w:cs="Arial"/>
          <w:sz w:val="32"/>
          <w:szCs w:val="32"/>
        </w:rPr>
        <w:t>There are 2 methods of evaluate a project:</w:t>
      </w:r>
    </w:p>
    <w:p w:rsidR="007776D3" w:rsidRPr="00F714AC" w:rsidRDefault="007776D3" w:rsidP="004D0AE2">
      <w:pPr>
        <w:pStyle w:val="ListParagraph"/>
        <w:numPr>
          <w:ilvl w:val="0"/>
          <w:numId w:val="9"/>
        </w:numPr>
        <w:rPr>
          <w:rFonts w:ascii="Arial" w:hAnsi="Arial" w:cs="Arial"/>
          <w:sz w:val="32"/>
          <w:szCs w:val="32"/>
        </w:rPr>
      </w:pPr>
      <w:r w:rsidRPr="00F714AC">
        <w:rPr>
          <w:rFonts w:ascii="Arial" w:hAnsi="Arial" w:cs="Arial"/>
          <w:sz w:val="32"/>
          <w:szCs w:val="32"/>
        </w:rPr>
        <w:t xml:space="preserve">subjectively </w:t>
      </w:r>
    </w:p>
    <w:p w:rsidR="007776D3" w:rsidRPr="00F714AC" w:rsidRDefault="007776D3" w:rsidP="004D0AE2">
      <w:pPr>
        <w:pStyle w:val="ListParagraph"/>
        <w:numPr>
          <w:ilvl w:val="0"/>
          <w:numId w:val="9"/>
        </w:numPr>
        <w:rPr>
          <w:rFonts w:ascii="Arial" w:hAnsi="Arial" w:cs="Arial"/>
          <w:sz w:val="32"/>
          <w:szCs w:val="32"/>
        </w:rPr>
      </w:pPr>
      <w:r w:rsidRPr="00F714AC">
        <w:rPr>
          <w:rFonts w:ascii="Arial" w:hAnsi="Arial" w:cs="Arial"/>
          <w:sz w:val="32"/>
          <w:szCs w:val="32"/>
        </w:rPr>
        <w:t>objectively</w:t>
      </w:r>
    </w:p>
    <w:p w:rsidR="007776D3" w:rsidRPr="00F714AC" w:rsidRDefault="007776D3" w:rsidP="004D0AE2">
      <w:pPr>
        <w:rPr>
          <w:rFonts w:ascii="Arial" w:hAnsi="Arial" w:cs="Arial"/>
          <w:sz w:val="32"/>
          <w:szCs w:val="32"/>
        </w:rPr>
      </w:pPr>
      <w:r w:rsidRPr="00F714AC">
        <w:rPr>
          <w:rFonts w:ascii="Arial" w:hAnsi="Arial" w:cs="Arial"/>
          <w:sz w:val="32"/>
          <w:szCs w:val="32"/>
        </w:rPr>
        <w:t xml:space="preserve">Depending on the nature and the type of the project, evaluation can be </w:t>
      </w:r>
      <w:r w:rsidRPr="00F714AC">
        <w:rPr>
          <w:rFonts w:ascii="Arial" w:hAnsi="Arial" w:cs="Arial"/>
          <w:b/>
          <w:sz w:val="32"/>
          <w:szCs w:val="32"/>
        </w:rPr>
        <w:t xml:space="preserve">hard </w:t>
      </w:r>
      <w:r w:rsidRPr="00F714AC">
        <w:rPr>
          <w:rFonts w:ascii="Arial" w:hAnsi="Arial" w:cs="Arial"/>
          <w:sz w:val="32"/>
          <w:szCs w:val="32"/>
        </w:rPr>
        <w:t xml:space="preserve">(measurable, solid visible outcome, numbers, figures) </w:t>
      </w:r>
      <w:r w:rsidRPr="00F714AC">
        <w:rPr>
          <w:rFonts w:ascii="Arial" w:hAnsi="Arial" w:cs="Arial"/>
          <w:b/>
          <w:sz w:val="32"/>
          <w:szCs w:val="32"/>
        </w:rPr>
        <w:t xml:space="preserve">soft </w:t>
      </w:r>
      <w:r w:rsidRPr="00F714AC">
        <w:rPr>
          <w:rFonts w:ascii="Arial" w:hAnsi="Arial" w:cs="Arial"/>
          <w:sz w:val="32"/>
          <w:szCs w:val="32"/>
        </w:rPr>
        <w:t>(people experiences process change in attitude)</w:t>
      </w:r>
    </w:p>
    <w:p w:rsidR="007776D3" w:rsidRPr="00F714AC" w:rsidRDefault="007776D3" w:rsidP="004D0AE2">
      <w:pPr>
        <w:rPr>
          <w:rFonts w:ascii="Arial" w:hAnsi="Arial" w:cs="Arial"/>
          <w:sz w:val="32"/>
          <w:szCs w:val="32"/>
        </w:rPr>
      </w:pPr>
      <w:r w:rsidRPr="00F714AC">
        <w:rPr>
          <w:rFonts w:ascii="Arial" w:hAnsi="Arial" w:cs="Arial"/>
          <w:sz w:val="32"/>
          <w:szCs w:val="32"/>
        </w:rPr>
        <w:t>Evaluation can also be:</w:t>
      </w:r>
    </w:p>
    <w:p w:rsidR="007776D3" w:rsidRPr="00F714AC" w:rsidRDefault="007776D3" w:rsidP="004D0AE2">
      <w:pPr>
        <w:pStyle w:val="ListParagraph"/>
        <w:numPr>
          <w:ilvl w:val="0"/>
          <w:numId w:val="10"/>
        </w:numPr>
        <w:rPr>
          <w:rFonts w:ascii="Arial" w:hAnsi="Arial" w:cs="Arial"/>
          <w:sz w:val="32"/>
          <w:szCs w:val="32"/>
        </w:rPr>
      </w:pPr>
      <w:r w:rsidRPr="00F714AC">
        <w:rPr>
          <w:rFonts w:ascii="Arial" w:hAnsi="Arial" w:cs="Arial"/>
          <w:sz w:val="32"/>
          <w:szCs w:val="32"/>
        </w:rPr>
        <w:t>summative</w:t>
      </w:r>
    </w:p>
    <w:p w:rsidR="007776D3" w:rsidRPr="00F714AC" w:rsidRDefault="007776D3" w:rsidP="004D0AE2">
      <w:pPr>
        <w:pStyle w:val="ListParagraph"/>
        <w:numPr>
          <w:ilvl w:val="0"/>
          <w:numId w:val="10"/>
        </w:numPr>
        <w:rPr>
          <w:rFonts w:ascii="Arial" w:hAnsi="Arial" w:cs="Arial"/>
          <w:sz w:val="32"/>
          <w:szCs w:val="32"/>
        </w:rPr>
      </w:pPr>
      <w:r w:rsidRPr="00F714AC">
        <w:rPr>
          <w:rFonts w:ascii="Arial" w:hAnsi="Arial" w:cs="Arial"/>
          <w:sz w:val="32"/>
          <w:szCs w:val="32"/>
        </w:rPr>
        <w:t>illuminative</w:t>
      </w:r>
    </w:p>
    <w:p w:rsidR="007776D3" w:rsidRPr="00F714AC" w:rsidRDefault="007776D3" w:rsidP="004D0AE2">
      <w:pPr>
        <w:pStyle w:val="ListParagraph"/>
        <w:numPr>
          <w:ilvl w:val="0"/>
          <w:numId w:val="10"/>
        </w:numPr>
        <w:rPr>
          <w:rFonts w:ascii="Arial" w:hAnsi="Arial" w:cs="Arial"/>
          <w:sz w:val="32"/>
          <w:szCs w:val="32"/>
        </w:rPr>
      </w:pPr>
      <w:r w:rsidRPr="00F714AC">
        <w:rPr>
          <w:rFonts w:ascii="Arial" w:hAnsi="Arial" w:cs="Arial"/>
          <w:sz w:val="32"/>
          <w:szCs w:val="32"/>
        </w:rPr>
        <w:t>formative</w:t>
      </w:r>
    </w:p>
    <w:p w:rsidR="007776D3" w:rsidRPr="00F714AC" w:rsidRDefault="007776D3" w:rsidP="004D0AE2">
      <w:pPr>
        <w:pStyle w:val="ListParagraph"/>
        <w:numPr>
          <w:ilvl w:val="0"/>
          <w:numId w:val="10"/>
        </w:numPr>
        <w:rPr>
          <w:rFonts w:ascii="Arial" w:hAnsi="Arial" w:cs="Arial"/>
          <w:sz w:val="32"/>
          <w:szCs w:val="32"/>
        </w:rPr>
      </w:pPr>
      <w:r w:rsidRPr="00F714AC">
        <w:rPr>
          <w:rFonts w:ascii="Arial" w:hAnsi="Arial" w:cs="Arial"/>
          <w:sz w:val="32"/>
          <w:szCs w:val="32"/>
        </w:rPr>
        <w:t xml:space="preserve">participative </w:t>
      </w:r>
    </w:p>
    <w:p w:rsidR="007776D3" w:rsidRPr="00F714AC" w:rsidRDefault="007776D3" w:rsidP="004D0AE2">
      <w:pPr>
        <w:rPr>
          <w:rFonts w:ascii="Arial" w:hAnsi="Arial" w:cs="Arial"/>
          <w:sz w:val="32"/>
          <w:szCs w:val="32"/>
        </w:rPr>
      </w:pPr>
      <w:r w:rsidRPr="00F714AC">
        <w:rPr>
          <w:rFonts w:ascii="Arial" w:hAnsi="Arial" w:cs="Arial"/>
          <w:sz w:val="32"/>
          <w:szCs w:val="32"/>
        </w:rPr>
        <w:t>Monitoring and evaluation are taking place not only at the end of the project but throughout it regularly.</w:t>
      </w:r>
    </w:p>
    <w:p w:rsidR="00F714AC" w:rsidRPr="00F714AC" w:rsidRDefault="00F714AC" w:rsidP="004D0AE2">
      <w:pPr>
        <w:rPr>
          <w:rFonts w:ascii="Arial" w:hAnsi="Arial" w:cs="Arial"/>
          <w:sz w:val="32"/>
          <w:szCs w:val="32"/>
        </w:rPr>
      </w:pPr>
      <w:r w:rsidRPr="00F714AC">
        <w:rPr>
          <w:rFonts w:ascii="Arial" w:hAnsi="Arial" w:cs="Arial"/>
          <w:sz w:val="32"/>
          <w:szCs w:val="32"/>
        </w:rPr>
        <w:t>The success factors is the measured success which links to the fourth box from quad chart.</w:t>
      </w:r>
    </w:p>
    <w:p w:rsidR="007776D3" w:rsidRPr="00F714AC" w:rsidRDefault="007776D3" w:rsidP="004D0AE2">
      <w:pPr>
        <w:rPr>
          <w:rFonts w:ascii="Arial" w:hAnsi="Arial" w:cs="Arial"/>
          <w:sz w:val="32"/>
          <w:szCs w:val="32"/>
        </w:rPr>
      </w:pPr>
      <w:r w:rsidRPr="00F714AC">
        <w:rPr>
          <w:rFonts w:ascii="Arial" w:hAnsi="Arial" w:cs="Arial"/>
          <w:sz w:val="32"/>
          <w:szCs w:val="32"/>
        </w:rPr>
        <w:t>This is the outcome of the project evaluation:</w:t>
      </w:r>
    </w:p>
    <w:p w:rsidR="007776D3" w:rsidRPr="00F714AC" w:rsidRDefault="007776D3" w:rsidP="004D0AE2">
      <w:pPr>
        <w:rPr>
          <w:rFonts w:ascii="Arial" w:hAnsi="Arial" w:cs="Arial"/>
          <w:sz w:val="32"/>
          <w:szCs w:val="32"/>
        </w:rPr>
      </w:pPr>
      <w:r w:rsidRPr="00F714AC">
        <w:rPr>
          <w:rFonts w:ascii="Arial" w:hAnsi="Arial" w:cs="Arial"/>
          <w:sz w:val="32"/>
          <w:szCs w:val="32"/>
        </w:rPr>
        <w:t>Hard evaluation: we had 22 people sending back the completed questionnaires.</w:t>
      </w:r>
    </w:p>
    <w:p w:rsidR="007776D3" w:rsidRPr="00F714AC" w:rsidRDefault="007776D3" w:rsidP="004D0AE2">
      <w:pPr>
        <w:rPr>
          <w:rFonts w:ascii="Arial" w:hAnsi="Arial" w:cs="Arial"/>
          <w:sz w:val="32"/>
          <w:szCs w:val="32"/>
        </w:rPr>
      </w:pPr>
      <w:r w:rsidRPr="00F714AC">
        <w:rPr>
          <w:rFonts w:ascii="Arial" w:hAnsi="Arial" w:cs="Arial"/>
          <w:sz w:val="32"/>
          <w:szCs w:val="32"/>
        </w:rPr>
        <w:t>Soft : participative - people participate with joy in the project. They felt heard and empowered, someone cares about their pain.</w:t>
      </w:r>
    </w:p>
    <w:p w:rsidR="007776D3" w:rsidRPr="00F714AC" w:rsidRDefault="007776D3" w:rsidP="004D0AE2">
      <w:pPr>
        <w:rPr>
          <w:rFonts w:ascii="Arial" w:hAnsi="Arial" w:cs="Arial"/>
          <w:sz w:val="32"/>
          <w:szCs w:val="32"/>
        </w:rPr>
      </w:pPr>
      <w:r w:rsidRPr="00F714AC">
        <w:rPr>
          <w:rFonts w:ascii="Arial" w:hAnsi="Arial" w:cs="Arial"/>
          <w:sz w:val="32"/>
          <w:szCs w:val="32"/>
        </w:rPr>
        <w:t>Soft : illuminative – people felt that talking about their experiences might help other people.</w:t>
      </w:r>
    </w:p>
    <w:p w:rsidR="00F714AC" w:rsidRDefault="00F714AC" w:rsidP="004D0AE2">
      <w:pPr>
        <w:pStyle w:val="ListParagraph"/>
        <w:rPr>
          <w:sz w:val="36"/>
          <w:szCs w:val="36"/>
        </w:rPr>
      </w:pPr>
      <w:r w:rsidRPr="00F714AC">
        <w:rPr>
          <w:sz w:val="32"/>
          <w:szCs w:val="32"/>
        </w:rPr>
        <w:lastRenderedPageBreak/>
        <w:t>These are the data gathered after the people answer to the questionnaires and send them back to the team members</w:t>
      </w:r>
      <w:r>
        <w:rPr>
          <w:sz w:val="36"/>
          <w:szCs w:val="36"/>
        </w:rPr>
        <w:t>.</w:t>
      </w:r>
    </w:p>
    <w:p w:rsidR="00F714AC" w:rsidRPr="0036312B" w:rsidRDefault="00F714AC" w:rsidP="004D0AE2">
      <w:pPr>
        <w:rPr>
          <w:rFonts w:ascii="Arial" w:hAnsi="Arial" w:cs="Arial"/>
          <w:sz w:val="44"/>
          <w:szCs w:val="44"/>
        </w:rPr>
      </w:pPr>
    </w:p>
    <w:p w:rsidR="00F714AC" w:rsidRPr="0036312B" w:rsidRDefault="0036312B" w:rsidP="00BD02BF">
      <w:pPr>
        <w:jc w:val="center"/>
        <w:rPr>
          <w:rFonts w:ascii="Arial" w:hAnsi="Arial" w:cs="Arial"/>
          <w:sz w:val="44"/>
          <w:szCs w:val="44"/>
        </w:rPr>
      </w:pPr>
      <w:r w:rsidRPr="0036312B">
        <w:rPr>
          <w:rFonts w:ascii="Arial" w:hAnsi="Arial" w:cs="Arial"/>
          <w:sz w:val="44"/>
          <w:szCs w:val="44"/>
        </w:rPr>
        <w:t xml:space="preserve">3.0 </w:t>
      </w:r>
      <w:r w:rsidR="00F714AC" w:rsidRPr="0036312B">
        <w:rPr>
          <w:rFonts w:ascii="Arial" w:hAnsi="Arial" w:cs="Arial"/>
          <w:sz w:val="44"/>
          <w:szCs w:val="44"/>
        </w:rPr>
        <w:t>Appendices</w:t>
      </w:r>
    </w:p>
    <w:p w:rsidR="00F714AC" w:rsidRDefault="00F714AC" w:rsidP="004D0AE2">
      <w:pPr>
        <w:rPr>
          <w:rFonts w:ascii="Arial" w:hAnsi="Arial" w:cs="Arial"/>
          <w:sz w:val="32"/>
          <w:szCs w:val="32"/>
        </w:rPr>
      </w:pPr>
    </w:p>
    <w:p w:rsidR="00F714AC" w:rsidRDefault="00F714AC" w:rsidP="004D0AE2">
      <w:pPr>
        <w:rPr>
          <w:rFonts w:ascii="Arial" w:hAnsi="Arial" w:cs="Arial"/>
          <w:sz w:val="32"/>
          <w:szCs w:val="32"/>
        </w:rPr>
      </w:pPr>
    </w:p>
    <w:p w:rsidR="00F714AC" w:rsidRPr="007776D3" w:rsidRDefault="00F714AC" w:rsidP="004D0AE2">
      <w:pPr>
        <w:rPr>
          <w:rFonts w:ascii="Arial" w:hAnsi="Arial" w:cs="Arial"/>
          <w:sz w:val="32"/>
          <w:szCs w:val="32"/>
        </w:rPr>
      </w:pPr>
      <w:r w:rsidRPr="00F714AC">
        <w:rPr>
          <w:rFonts w:ascii="Arial" w:hAnsi="Arial" w:cs="Arial"/>
          <w:sz w:val="32"/>
          <w:szCs w:val="32"/>
        </w:rPr>
        <w:drawing>
          <wp:inline distT="0" distB="0" distL="0" distR="0">
            <wp:extent cx="5731510" cy="2545080"/>
            <wp:effectExtent l="19050" t="0" r="254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9"/>
                    <a:stretch>
                      <a:fillRect/>
                    </a:stretch>
                  </pic:blipFill>
                  <pic:spPr>
                    <a:xfrm>
                      <a:off x="0" y="0"/>
                      <a:ext cx="5731510" cy="2545080"/>
                    </a:xfrm>
                    <a:prstGeom prst="rect">
                      <a:avLst/>
                    </a:prstGeom>
                  </pic:spPr>
                </pic:pic>
              </a:graphicData>
            </a:graphic>
          </wp:inline>
        </w:drawing>
      </w:r>
    </w:p>
    <w:p w:rsidR="007776D3" w:rsidRDefault="00F714AC" w:rsidP="007776D3">
      <w:pPr>
        <w:rPr>
          <w:rFonts w:ascii="Arial" w:hAnsi="Arial" w:cs="Arial"/>
          <w:sz w:val="32"/>
          <w:szCs w:val="32"/>
        </w:rPr>
      </w:pPr>
      <w:r w:rsidRPr="00F714AC">
        <w:rPr>
          <w:rFonts w:ascii="Arial" w:hAnsi="Arial" w:cs="Arial"/>
          <w:sz w:val="32"/>
          <w:szCs w:val="32"/>
        </w:rPr>
        <w:drawing>
          <wp:inline distT="0" distB="0" distL="0" distR="0">
            <wp:extent cx="5731510" cy="2586355"/>
            <wp:effectExtent l="19050" t="0" r="2540" b="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10"/>
                    <a:stretch>
                      <a:fillRect/>
                    </a:stretch>
                  </pic:blipFill>
                  <pic:spPr>
                    <a:xfrm>
                      <a:off x="0" y="0"/>
                      <a:ext cx="5731510" cy="2586355"/>
                    </a:xfrm>
                    <a:prstGeom prst="rect">
                      <a:avLst/>
                    </a:prstGeom>
                  </pic:spPr>
                </pic:pic>
              </a:graphicData>
            </a:graphic>
          </wp:inline>
        </w:drawing>
      </w:r>
    </w:p>
    <w:p w:rsidR="00F714AC" w:rsidRDefault="00F714AC" w:rsidP="007776D3">
      <w:pPr>
        <w:rPr>
          <w:rFonts w:ascii="Arial" w:hAnsi="Arial" w:cs="Arial"/>
          <w:sz w:val="32"/>
          <w:szCs w:val="32"/>
        </w:rPr>
      </w:pPr>
      <w:r w:rsidRPr="00F714AC">
        <w:rPr>
          <w:rFonts w:ascii="Arial" w:hAnsi="Arial" w:cs="Arial"/>
          <w:sz w:val="32"/>
          <w:szCs w:val="32"/>
        </w:rPr>
        <w:lastRenderedPageBreak/>
        <w:drawing>
          <wp:inline distT="0" distB="0" distL="0" distR="0">
            <wp:extent cx="5731510" cy="2953385"/>
            <wp:effectExtent l="19050" t="0" r="254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11"/>
                    <a:stretch>
                      <a:fillRect/>
                    </a:stretch>
                  </pic:blipFill>
                  <pic:spPr>
                    <a:xfrm>
                      <a:off x="0" y="0"/>
                      <a:ext cx="5731510" cy="2953385"/>
                    </a:xfrm>
                    <a:prstGeom prst="rect">
                      <a:avLst/>
                    </a:prstGeom>
                  </pic:spPr>
                </pic:pic>
              </a:graphicData>
            </a:graphic>
          </wp:inline>
        </w:drawing>
      </w:r>
    </w:p>
    <w:p w:rsidR="00F714AC" w:rsidRPr="007776D3" w:rsidRDefault="00F714AC" w:rsidP="007776D3">
      <w:pPr>
        <w:rPr>
          <w:rFonts w:ascii="Arial" w:hAnsi="Arial" w:cs="Arial"/>
          <w:sz w:val="32"/>
          <w:szCs w:val="32"/>
        </w:rPr>
      </w:pPr>
    </w:p>
    <w:p w:rsidR="007776D3" w:rsidRPr="007776D3" w:rsidRDefault="007776D3" w:rsidP="001A42F1">
      <w:pPr>
        <w:rPr>
          <w:rFonts w:ascii="Arial" w:hAnsi="Arial" w:cs="Arial"/>
          <w:sz w:val="32"/>
          <w:szCs w:val="32"/>
        </w:rPr>
      </w:pPr>
    </w:p>
    <w:p w:rsidR="007776D3" w:rsidRDefault="007776D3" w:rsidP="001A42F1">
      <w:pPr>
        <w:rPr>
          <w:rFonts w:ascii="Arial" w:hAnsi="Arial" w:cs="Arial"/>
          <w:sz w:val="32"/>
          <w:szCs w:val="32"/>
        </w:rPr>
      </w:pPr>
      <w:r w:rsidRPr="007776D3">
        <w:rPr>
          <w:rFonts w:ascii="Arial" w:hAnsi="Arial" w:cs="Arial"/>
          <w:sz w:val="32"/>
          <w:szCs w:val="32"/>
        </w:rPr>
        <w:t xml:space="preserve"> </w:t>
      </w:r>
      <w:r w:rsidR="00F714AC" w:rsidRPr="00F714AC">
        <w:rPr>
          <w:rFonts w:ascii="Arial" w:hAnsi="Arial" w:cs="Arial"/>
          <w:sz w:val="32"/>
          <w:szCs w:val="32"/>
        </w:rPr>
        <w:drawing>
          <wp:inline distT="0" distB="0" distL="0" distR="0">
            <wp:extent cx="5731510" cy="2854325"/>
            <wp:effectExtent l="19050" t="0" r="2540"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pic:nvPicPr>
                  <pic:blipFill>
                    <a:blip r:embed="rId12"/>
                    <a:stretch>
                      <a:fillRect/>
                    </a:stretch>
                  </pic:blipFill>
                  <pic:spPr>
                    <a:xfrm>
                      <a:off x="0" y="0"/>
                      <a:ext cx="5731510" cy="2854325"/>
                    </a:xfrm>
                    <a:prstGeom prst="rect">
                      <a:avLst/>
                    </a:prstGeom>
                  </pic:spPr>
                </pic:pic>
              </a:graphicData>
            </a:graphic>
          </wp:inline>
        </w:drawing>
      </w:r>
    </w:p>
    <w:p w:rsidR="00F714AC" w:rsidRDefault="00F714AC" w:rsidP="001A42F1">
      <w:pPr>
        <w:rPr>
          <w:rFonts w:ascii="Arial" w:hAnsi="Arial" w:cs="Arial"/>
          <w:sz w:val="32"/>
          <w:szCs w:val="32"/>
        </w:rPr>
      </w:pPr>
      <w:r w:rsidRPr="00F714AC">
        <w:rPr>
          <w:rFonts w:ascii="Arial" w:hAnsi="Arial" w:cs="Arial"/>
          <w:sz w:val="32"/>
          <w:szCs w:val="32"/>
        </w:rPr>
        <w:lastRenderedPageBreak/>
        <w:drawing>
          <wp:inline distT="0" distB="0" distL="0" distR="0">
            <wp:extent cx="5731510" cy="2717800"/>
            <wp:effectExtent l="19050" t="0" r="2540" b="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pic:nvPicPr>
                  <pic:blipFill>
                    <a:blip r:embed="rId13"/>
                    <a:stretch>
                      <a:fillRect/>
                    </a:stretch>
                  </pic:blipFill>
                  <pic:spPr>
                    <a:xfrm>
                      <a:off x="0" y="0"/>
                      <a:ext cx="5731510" cy="2717800"/>
                    </a:xfrm>
                    <a:prstGeom prst="rect">
                      <a:avLst/>
                    </a:prstGeom>
                  </pic:spPr>
                </pic:pic>
              </a:graphicData>
            </a:graphic>
          </wp:inline>
        </w:drawing>
      </w:r>
    </w:p>
    <w:p w:rsidR="0036312B" w:rsidRDefault="0036312B" w:rsidP="001A42F1">
      <w:pPr>
        <w:rPr>
          <w:rFonts w:ascii="Arial" w:hAnsi="Arial" w:cs="Arial"/>
          <w:sz w:val="32"/>
          <w:szCs w:val="32"/>
        </w:rPr>
      </w:pPr>
      <w:r>
        <w:rPr>
          <w:rFonts w:ascii="Arial" w:hAnsi="Arial" w:cs="Arial"/>
          <w:sz w:val="32"/>
          <w:szCs w:val="32"/>
        </w:rPr>
        <w:t>As a project manager of this project I have learned many things.</w:t>
      </w:r>
    </w:p>
    <w:p w:rsidR="0036312B" w:rsidRDefault="0036312B" w:rsidP="001A42F1">
      <w:pPr>
        <w:rPr>
          <w:rFonts w:ascii="Arial" w:hAnsi="Arial" w:cs="Arial"/>
          <w:sz w:val="32"/>
          <w:szCs w:val="32"/>
        </w:rPr>
      </w:pPr>
      <w:r>
        <w:rPr>
          <w:rFonts w:ascii="Arial" w:hAnsi="Arial" w:cs="Arial"/>
          <w:sz w:val="32"/>
          <w:szCs w:val="32"/>
        </w:rPr>
        <w:t>Belbin test showed that I am a team player. On the other hand working with my team on this project it help me improve my time management and decision making skills which I found them be, during this project, two very important skills in every project actually.</w:t>
      </w:r>
    </w:p>
    <w:p w:rsidR="0036312B" w:rsidRDefault="0036312B" w:rsidP="001A42F1">
      <w:pPr>
        <w:rPr>
          <w:rFonts w:ascii="Arial" w:hAnsi="Arial" w:cs="Arial"/>
          <w:sz w:val="32"/>
          <w:szCs w:val="32"/>
        </w:rPr>
      </w:pPr>
    </w:p>
    <w:p w:rsidR="0036312B" w:rsidRDefault="0036312B" w:rsidP="001A42F1">
      <w:pPr>
        <w:rPr>
          <w:rFonts w:ascii="Arial" w:hAnsi="Arial" w:cs="Arial"/>
          <w:sz w:val="32"/>
          <w:szCs w:val="32"/>
        </w:rPr>
      </w:pPr>
    </w:p>
    <w:p w:rsidR="0036312B" w:rsidRDefault="0036312B" w:rsidP="0036312B">
      <w:pPr>
        <w:jc w:val="center"/>
        <w:rPr>
          <w:rFonts w:ascii="Arial" w:hAnsi="Arial" w:cs="Arial"/>
          <w:sz w:val="44"/>
          <w:szCs w:val="44"/>
        </w:rPr>
      </w:pPr>
      <w:r w:rsidRPr="0036312B">
        <w:rPr>
          <w:rFonts w:ascii="Arial" w:hAnsi="Arial" w:cs="Arial"/>
          <w:sz w:val="44"/>
          <w:szCs w:val="44"/>
        </w:rPr>
        <w:t>4.0 Conclusion</w:t>
      </w:r>
      <w:r w:rsidR="00297339">
        <w:rPr>
          <w:rFonts w:ascii="Arial" w:hAnsi="Arial" w:cs="Arial"/>
          <w:sz w:val="44"/>
          <w:szCs w:val="44"/>
        </w:rPr>
        <w:t>/ Recommendations</w:t>
      </w:r>
    </w:p>
    <w:p w:rsidR="0036312B" w:rsidRDefault="0036312B" w:rsidP="0036312B">
      <w:pPr>
        <w:rPr>
          <w:rFonts w:ascii="Arial" w:hAnsi="Arial" w:cs="Arial"/>
          <w:sz w:val="32"/>
          <w:szCs w:val="32"/>
        </w:rPr>
      </w:pPr>
    </w:p>
    <w:p w:rsidR="0036312B" w:rsidRDefault="0036312B" w:rsidP="0036312B">
      <w:pPr>
        <w:rPr>
          <w:rFonts w:ascii="Arial" w:hAnsi="Arial" w:cs="Arial"/>
          <w:sz w:val="32"/>
          <w:szCs w:val="32"/>
        </w:rPr>
      </w:pPr>
    </w:p>
    <w:p w:rsidR="00AF27EA" w:rsidRDefault="0036312B" w:rsidP="0036312B">
      <w:pPr>
        <w:rPr>
          <w:rFonts w:ascii="Arial" w:hAnsi="Arial" w:cs="Arial"/>
          <w:sz w:val="32"/>
          <w:szCs w:val="32"/>
        </w:rPr>
      </w:pPr>
      <w:r>
        <w:rPr>
          <w:rFonts w:ascii="Arial" w:hAnsi="Arial" w:cs="Arial"/>
          <w:sz w:val="32"/>
          <w:szCs w:val="32"/>
        </w:rPr>
        <w:t xml:space="preserve">In conclusion, </w:t>
      </w:r>
      <w:r w:rsidR="00AF27EA">
        <w:rPr>
          <w:rFonts w:ascii="Arial" w:hAnsi="Arial" w:cs="Arial"/>
          <w:sz w:val="32"/>
          <w:szCs w:val="32"/>
        </w:rPr>
        <w:t>after the questionnaires came back and analysis the data from it, the team could clearly see the importance of the help the cancer patients have with their mental health during the cancer treatment, but also after finishing the treatment and already get cured.</w:t>
      </w:r>
    </w:p>
    <w:p w:rsidR="00AF27EA" w:rsidRDefault="00AF27EA" w:rsidP="0036312B">
      <w:pPr>
        <w:rPr>
          <w:rFonts w:ascii="Arial" w:hAnsi="Arial" w:cs="Arial"/>
          <w:sz w:val="32"/>
          <w:szCs w:val="32"/>
        </w:rPr>
      </w:pPr>
      <w:r>
        <w:rPr>
          <w:rFonts w:ascii="Arial" w:hAnsi="Arial" w:cs="Arial"/>
          <w:sz w:val="32"/>
          <w:szCs w:val="32"/>
        </w:rPr>
        <w:lastRenderedPageBreak/>
        <w:t>The data from the questionnaires went to the report and everyone is waiting for Health Minister to analyse it also and take action in the future.</w:t>
      </w:r>
    </w:p>
    <w:p w:rsidR="0036312B" w:rsidRDefault="00AF27EA" w:rsidP="0036312B">
      <w:pPr>
        <w:rPr>
          <w:rFonts w:ascii="Arial" w:hAnsi="Arial" w:cs="Arial"/>
          <w:sz w:val="32"/>
          <w:szCs w:val="32"/>
        </w:rPr>
      </w:pPr>
      <w:r>
        <w:rPr>
          <w:rFonts w:ascii="Arial" w:hAnsi="Arial" w:cs="Arial"/>
          <w:sz w:val="32"/>
          <w:szCs w:val="32"/>
        </w:rPr>
        <w:t>After the</w:t>
      </w:r>
      <w:r w:rsidR="0036312B">
        <w:rPr>
          <w:rFonts w:ascii="Arial" w:hAnsi="Arial" w:cs="Arial"/>
          <w:sz w:val="32"/>
          <w:szCs w:val="32"/>
        </w:rPr>
        <w:t xml:space="preserve"> first group project the team members learned new and very important tools and steps that needs to be followed and used while working on a project.</w:t>
      </w:r>
    </w:p>
    <w:p w:rsidR="00AF27EA" w:rsidRDefault="00AF27EA" w:rsidP="0036312B">
      <w:pPr>
        <w:rPr>
          <w:rFonts w:ascii="Arial" w:hAnsi="Arial" w:cs="Arial"/>
          <w:sz w:val="32"/>
          <w:szCs w:val="32"/>
        </w:rPr>
      </w:pPr>
      <w:r>
        <w:rPr>
          <w:rFonts w:ascii="Arial" w:hAnsi="Arial" w:cs="Arial"/>
          <w:sz w:val="32"/>
          <w:szCs w:val="32"/>
        </w:rPr>
        <w:t>They also learned how to used the tools correctly and make a success from every project they will be involved in the future.</w:t>
      </w:r>
    </w:p>
    <w:p w:rsidR="00297339" w:rsidRDefault="00297339">
      <w:pPr>
        <w:rPr>
          <w:rFonts w:ascii="Arial" w:hAnsi="Arial" w:cs="Arial"/>
          <w:sz w:val="32"/>
          <w:szCs w:val="32"/>
        </w:rPr>
      </w:pPr>
      <w:r>
        <w:rPr>
          <w:rFonts w:ascii="Arial" w:hAnsi="Arial" w:cs="Arial"/>
          <w:sz w:val="32"/>
          <w:szCs w:val="32"/>
        </w:rPr>
        <w:t xml:space="preserve">Recommendations for the future is to be more carefully when dealing with anyone who had cancer or is going through it, and make sure they make aware everyone around them of their mental health needs which are not few and not that easy to provide. </w:t>
      </w:r>
    </w:p>
    <w:p w:rsidR="00297339" w:rsidRDefault="00297339">
      <w:pPr>
        <w:rPr>
          <w:rFonts w:ascii="Arial" w:hAnsi="Arial" w:cs="Arial"/>
          <w:sz w:val="32"/>
          <w:szCs w:val="32"/>
        </w:rPr>
      </w:pPr>
    </w:p>
    <w:p w:rsidR="00297339" w:rsidRDefault="00297339">
      <w:pPr>
        <w:rPr>
          <w:rFonts w:ascii="Arial" w:hAnsi="Arial" w:cs="Arial"/>
          <w:sz w:val="32"/>
          <w:szCs w:val="32"/>
        </w:rPr>
      </w:pPr>
    </w:p>
    <w:p w:rsidR="00297339" w:rsidRPr="00297339" w:rsidRDefault="00297339" w:rsidP="00297339">
      <w:pPr>
        <w:jc w:val="center"/>
        <w:rPr>
          <w:rFonts w:ascii="Arial" w:hAnsi="Arial" w:cs="Arial"/>
          <w:sz w:val="44"/>
          <w:szCs w:val="44"/>
        </w:rPr>
      </w:pPr>
      <w:r>
        <w:rPr>
          <w:rFonts w:ascii="Arial" w:hAnsi="Arial" w:cs="Arial"/>
          <w:sz w:val="44"/>
          <w:szCs w:val="44"/>
        </w:rPr>
        <w:t xml:space="preserve">5.0 References </w:t>
      </w:r>
    </w:p>
    <w:p w:rsidR="00297339" w:rsidRDefault="00297339">
      <w:pPr>
        <w:rPr>
          <w:rFonts w:ascii="Arial" w:hAnsi="Arial" w:cs="Arial"/>
          <w:sz w:val="32"/>
          <w:szCs w:val="32"/>
        </w:rPr>
      </w:pPr>
    </w:p>
    <w:p w:rsidR="00297339" w:rsidRDefault="00297339">
      <w:pPr>
        <w:rPr>
          <w:rFonts w:ascii="Arial" w:hAnsi="Arial" w:cs="Arial"/>
          <w:sz w:val="32"/>
          <w:szCs w:val="32"/>
        </w:rPr>
      </w:pPr>
    </w:p>
    <w:p w:rsidR="004D1420" w:rsidRPr="00297339" w:rsidRDefault="004D1420" w:rsidP="00297339">
      <w:pPr>
        <w:rPr>
          <w:sz w:val="32"/>
          <w:szCs w:val="32"/>
        </w:rPr>
      </w:pPr>
      <w:r w:rsidRPr="00297339">
        <w:rPr>
          <w:sz w:val="32"/>
          <w:szCs w:val="32"/>
        </w:rPr>
        <w:t>1. Wrike (2019) </w:t>
      </w:r>
      <w:r w:rsidRPr="00297339">
        <w:rPr>
          <w:i/>
          <w:iCs/>
          <w:sz w:val="32"/>
          <w:szCs w:val="32"/>
        </w:rPr>
        <w:t>What Is Work Breakdown Structure in Project Management? </w:t>
      </w:r>
      <w:r w:rsidRPr="00297339">
        <w:rPr>
          <w:sz w:val="32"/>
          <w:szCs w:val="32"/>
        </w:rPr>
        <w:t>Available at:</w:t>
      </w:r>
    </w:p>
    <w:p w:rsidR="004D1420" w:rsidRPr="00297339" w:rsidRDefault="004D1420" w:rsidP="004D1420">
      <w:pPr>
        <w:rPr>
          <w:sz w:val="32"/>
          <w:szCs w:val="32"/>
        </w:rPr>
      </w:pPr>
      <w:hyperlink r:id="rId14" w:history="1">
        <w:r w:rsidRPr="00297339">
          <w:rPr>
            <w:rStyle w:val="Hyperlink"/>
            <w:sz w:val="32"/>
            <w:szCs w:val="32"/>
          </w:rPr>
          <w:t>https://www.wrike.com/project-management-guide/faq/what-is-work-breakdown-structure-in-project-management/</w:t>
        </w:r>
      </w:hyperlink>
    </w:p>
    <w:p w:rsidR="004D1420" w:rsidRPr="00297339" w:rsidRDefault="004D1420" w:rsidP="004D1420">
      <w:pPr>
        <w:rPr>
          <w:sz w:val="32"/>
          <w:szCs w:val="32"/>
        </w:rPr>
      </w:pPr>
      <w:r w:rsidRPr="00297339">
        <w:rPr>
          <w:sz w:val="32"/>
          <w:szCs w:val="32"/>
        </w:rPr>
        <w:t>(Accessed: 25.05.2022)</w:t>
      </w:r>
    </w:p>
    <w:p w:rsidR="004D1420" w:rsidRPr="00297339" w:rsidRDefault="004D1420" w:rsidP="004D1420">
      <w:pPr>
        <w:rPr>
          <w:sz w:val="32"/>
          <w:szCs w:val="32"/>
        </w:rPr>
      </w:pPr>
      <w:r w:rsidRPr="00297339">
        <w:rPr>
          <w:sz w:val="32"/>
          <w:szCs w:val="32"/>
        </w:rPr>
        <w:t>2. APM (2020). </w:t>
      </w:r>
      <w:r w:rsidRPr="00297339">
        <w:rPr>
          <w:i/>
          <w:iCs/>
          <w:sz w:val="32"/>
          <w:szCs w:val="32"/>
        </w:rPr>
        <w:t>What is a Gantt Chart</w:t>
      </w:r>
      <w:r w:rsidRPr="00297339">
        <w:rPr>
          <w:sz w:val="32"/>
          <w:szCs w:val="32"/>
        </w:rPr>
        <w:t>,. Available at: </w:t>
      </w:r>
      <w:hyperlink r:id="rId15" w:history="1">
        <w:r w:rsidRPr="00297339">
          <w:rPr>
            <w:rStyle w:val="Hyperlink"/>
            <w:sz w:val="32"/>
            <w:szCs w:val="32"/>
          </w:rPr>
          <w:t>https://www.apm.org.uk/resources/find-a-resource/gantt-</w:t>
        </w:r>
        <w:r w:rsidRPr="00297339">
          <w:rPr>
            <w:rStyle w:val="Hyperlink"/>
            <w:sz w:val="32"/>
            <w:szCs w:val="32"/>
          </w:rPr>
          <w:lastRenderedPageBreak/>
          <w:t>chart/?gclid=CjwKCAjwyryUBhBSEiwAGN5OCPxW_cbudiMGnoSo2dpqw1JcLW4Fo5rC80Kudtm7NcLfDLlArffumhoCKVMQAvD_BwE</w:t>
        </w:r>
      </w:hyperlink>
    </w:p>
    <w:p w:rsidR="004D1420" w:rsidRPr="00297339" w:rsidRDefault="004D1420" w:rsidP="004D1420">
      <w:pPr>
        <w:rPr>
          <w:sz w:val="32"/>
          <w:szCs w:val="32"/>
        </w:rPr>
      </w:pPr>
      <w:r w:rsidRPr="00297339">
        <w:rPr>
          <w:sz w:val="32"/>
          <w:szCs w:val="32"/>
        </w:rPr>
        <w:t>(Accessed: 26.05.2022)</w:t>
      </w:r>
    </w:p>
    <w:p w:rsidR="001A42F1" w:rsidRPr="00297339" w:rsidRDefault="001A42F1" w:rsidP="001A42F1">
      <w:pPr>
        <w:rPr>
          <w:sz w:val="32"/>
          <w:szCs w:val="32"/>
        </w:rPr>
      </w:pPr>
      <w:r w:rsidRPr="00297339">
        <w:rPr>
          <w:sz w:val="32"/>
          <w:szCs w:val="32"/>
        </w:rPr>
        <w:t>3. Bush, T. (2019) 3 Tools to Include in Risk Management Framework for Best Results, PESTLE Analysis.</w:t>
      </w:r>
    </w:p>
    <w:p w:rsidR="001A42F1" w:rsidRPr="00297339" w:rsidRDefault="001A42F1" w:rsidP="001A42F1">
      <w:pPr>
        <w:rPr>
          <w:sz w:val="32"/>
          <w:szCs w:val="32"/>
        </w:rPr>
      </w:pPr>
      <w:r w:rsidRPr="00297339">
        <w:rPr>
          <w:sz w:val="32"/>
          <w:szCs w:val="32"/>
        </w:rPr>
        <w:t> Available at: </w:t>
      </w:r>
      <w:hyperlink r:id="rId16" w:history="1">
        <w:r w:rsidRPr="00297339">
          <w:rPr>
            <w:rStyle w:val="Hyperlink"/>
            <w:sz w:val="32"/>
            <w:szCs w:val="32"/>
          </w:rPr>
          <w:t>https://pestleanalysis.com/risk-management</w:t>
        </w:r>
      </w:hyperlink>
    </w:p>
    <w:p w:rsidR="001A42F1" w:rsidRPr="00297339" w:rsidRDefault="001A42F1" w:rsidP="001A42F1">
      <w:pPr>
        <w:rPr>
          <w:sz w:val="32"/>
          <w:szCs w:val="32"/>
        </w:rPr>
      </w:pPr>
      <w:r w:rsidRPr="00297339">
        <w:rPr>
          <w:sz w:val="32"/>
          <w:szCs w:val="32"/>
        </w:rPr>
        <w:t> (Accessed: 2 June 2022).</w:t>
      </w:r>
    </w:p>
    <w:p w:rsidR="001A42F1" w:rsidRPr="00297339" w:rsidRDefault="001A42F1" w:rsidP="001A42F1">
      <w:pPr>
        <w:rPr>
          <w:sz w:val="32"/>
          <w:szCs w:val="32"/>
        </w:rPr>
      </w:pPr>
      <w:r w:rsidRPr="00297339">
        <w:rPr>
          <w:sz w:val="32"/>
          <w:szCs w:val="32"/>
        </w:rPr>
        <w:t>4. Risk Assessment in Project Management (2021). Available at: </w:t>
      </w:r>
      <w:hyperlink r:id="rId17" w:history="1">
        <w:r w:rsidRPr="00297339">
          <w:rPr>
            <w:rStyle w:val="Hyperlink"/>
            <w:sz w:val="32"/>
            <w:szCs w:val="32"/>
          </w:rPr>
          <w:t>https://www.simplilearn.com/risk-assessment-project-management-article</w:t>
        </w:r>
      </w:hyperlink>
      <w:r w:rsidRPr="00297339">
        <w:rPr>
          <w:sz w:val="32"/>
          <w:szCs w:val="32"/>
        </w:rPr>
        <w:t> </w:t>
      </w:r>
    </w:p>
    <w:p w:rsidR="001A42F1" w:rsidRPr="00297339" w:rsidRDefault="001A42F1" w:rsidP="001A42F1">
      <w:pPr>
        <w:rPr>
          <w:sz w:val="32"/>
          <w:szCs w:val="32"/>
        </w:rPr>
      </w:pPr>
      <w:r w:rsidRPr="00297339">
        <w:rPr>
          <w:sz w:val="32"/>
          <w:szCs w:val="32"/>
        </w:rPr>
        <w:t>(Accessed: 2 June 2022)</w:t>
      </w:r>
    </w:p>
    <w:p w:rsidR="00277AD6" w:rsidRPr="00297339" w:rsidRDefault="00277AD6" w:rsidP="00277AD6">
      <w:pPr>
        <w:rPr>
          <w:sz w:val="32"/>
          <w:szCs w:val="32"/>
        </w:rPr>
      </w:pPr>
      <w:r w:rsidRPr="00297339">
        <w:rPr>
          <w:sz w:val="32"/>
          <w:szCs w:val="32"/>
        </w:rPr>
        <w:t xml:space="preserve">5.Phil Bartle (2011) </w:t>
      </w:r>
      <w:r w:rsidRPr="00297339">
        <w:rPr>
          <w:i/>
          <w:sz w:val="32"/>
          <w:szCs w:val="32"/>
        </w:rPr>
        <w:t>The nature of monitoring and evaluation</w:t>
      </w:r>
      <w:r w:rsidRPr="00297339">
        <w:rPr>
          <w:sz w:val="32"/>
          <w:szCs w:val="32"/>
        </w:rPr>
        <w:t xml:space="preserve">. Available at: </w:t>
      </w:r>
      <w:hyperlink r:id="rId18" w:history="1">
        <w:r w:rsidRPr="00297339">
          <w:rPr>
            <w:rStyle w:val="Hyperlink"/>
            <w:sz w:val="32"/>
            <w:szCs w:val="32"/>
          </w:rPr>
          <w:t>http://cec.vcn.bc.ca/cmp/modules/mon-wht.htm</w:t>
        </w:r>
      </w:hyperlink>
      <w:r w:rsidRPr="00297339">
        <w:rPr>
          <w:sz w:val="32"/>
          <w:szCs w:val="32"/>
        </w:rPr>
        <w:t xml:space="preserve"> </w:t>
      </w:r>
    </w:p>
    <w:p w:rsidR="001A42F1" w:rsidRPr="00297339" w:rsidRDefault="00277AD6" w:rsidP="00277AD6">
      <w:pPr>
        <w:rPr>
          <w:sz w:val="32"/>
          <w:szCs w:val="32"/>
        </w:rPr>
      </w:pPr>
      <w:r w:rsidRPr="00297339">
        <w:rPr>
          <w:sz w:val="32"/>
          <w:szCs w:val="32"/>
        </w:rPr>
        <w:t>Accessed: 09.06.2022</w:t>
      </w:r>
    </w:p>
    <w:p w:rsidR="00277AD6" w:rsidRPr="00297339" w:rsidRDefault="00277AD6" w:rsidP="00277AD6">
      <w:pPr>
        <w:rPr>
          <w:sz w:val="32"/>
          <w:szCs w:val="32"/>
        </w:rPr>
      </w:pPr>
    </w:p>
    <w:p w:rsidR="00D15E9E" w:rsidRPr="00D15E9E" w:rsidRDefault="00D15E9E" w:rsidP="00D15E9E">
      <w:pPr>
        <w:rPr>
          <w:sz w:val="32"/>
          <w:szCs w:val="32"/>
        </w:rPr>
      </w:pPr>
    </w:p>
    <w:p w:rsidR="00D15E9E" w:rsidRPr="00D15E9E" w:rsidRDefault="00D15E9E" w:rsidP="00D15E9E">
      <w:pPr>
        <w:rPr>
          <w:sz w:val="32"/>
          <w:szCs w:val="32"/>
        </w:rPr>
      </w:pPr>
      <w:r>
        <w:rPr>
          <w:sz w:val="32"/>
          <w:szCs w:val="32"/>
        </w:rPr>
        <w:t>6</w:t>
      </w:r>
      <w:r w:rsidRPr="00D15E9E">
        <w:rPr>
          <w:sz w:val="32"/>
          <w:szCs w:val="32"/>
        </w:rPr>
        <w:t xml:space="preserve">. Quad chart definition. Available at: </w:t>
      </w:r>
      <w:hyperlink r:id="rId19" w:history="1">
        <w:r w:rsidRPr="00D15E9E">
          <w:rPr>
            <w:rStyle w:val="Hyperlink"/>
            <w:sz w:val="32"/>
            <w:szCs w:val="32"/>
          </w:rPr>
          <w:t>https://www.encyclo.co.uk/meaning-of-Quad_chart</w:t>
        </w:r>
      </w:hyperlink>
      <w:r w:rsidRPr="00D15E9E">
        <w:rPr>
          <w:sz w:val="32"/>
          <w:szCs w:val="32"/>
        </w:rPr>
        <w:t xml:space="preserve"> </w:t>
      </w:r>
    </w:p>
    <w:p w:rsidR="00D15E9E" w:rsidRPr="00D15E9E" w:rsidRDefault="00D15E9E" w:rsidP="00D15E9E">
      <w:pPr>
        <w:rPr>
          <w:sz w:val="32"/>
          <w:szCs w:val="32"/>
        </w:rPr>
      </w:pPr>
      <w:r w:rsidRPr="00D15E9E">
        <w:rPr>
          <w:sz w:val="32"/>
          <w:szCs w:val="32"/>
        </w:rPr>
        <w:t>(Accessed: 11/05/2022)</w:t>
      </w:r>
    </w:p>
    <w:p w:rsidR="00D15E9E" w:rsidRPr="00D15E9E" w:rsidRDefault="00D15E9E" w:rsidP="00D15E9E">
      <w:pPr>
        <w:rPr>
          <w:bCs/>
          <w:sz w:val="32"/>
          <w:szCs w:val="32"/>
        </w:rPr>
      </w:pPr>
      <w:r>
        <w:rPr>
          <w:bCs/>
          <w:sz w:val="32"/>
          <w:szCs w:val="32"/>
        </w:rPr>
        <w:t>7</w:t>
      </w:r>
      <w:r w:rsidRPr="00D15E9E">
        <w:rPr>
          <w:bCs/>
          <w:sz w:val="32"/>
          <w:szCs w:val="32"/>
        </w:rPr>
        <w:t xml:space="preserve">. Peter Landau (2018) </w:t>
      </w:r>
      <w:r w:rsidRPr="00D15E9E">
        <w:rPr>
          <w:bCs/>
          <w:i/>
          <w:sz w:val="32"/>
          <w:szCs w:val="32"/>
        </w:rPr>
        <w:t xml:space="preserve">Project cycle. </w:t>
      </w:r>
      <w:r w:rsidRPr="00D15E9E">
        <w:rPr>
          <w:bCs/>
          <w:sz w:val="32"/>
          <w:szCs w:val="32"/>
        </w:rPr>
        <w:t xml:space="preserve">Available at: </w:t>
      </w:r>
      <w:hyperlink r:id="rId20" w:history="1">
        <w:r w:rsidRPr="00D15E9E">
          <w:rPr>
            <w:rStyle w:val="Hyperlink"/>
            <w:bCs/>
            <w:sz w:val="32"/>
            <w:szCs w:val="32"/>
          </w:rPr>
          <w:t>https://www.projectmanager.com/blog/project-cycle-management-a-quick-guide</w:t>
        </w:r>
      </w:hyperlink>
      <w:r w:rsidRPr="00D15E9E">
        <w:rPr>
          <w:bCs/>
          <w:sz w:val="32"/>
          <w:szCs w:val="32"/>
        </w:rPr>
        <w:t xml:space="preserve"> </w:t>
      </w:r>
    </w:p>
    <w:p w:rsidR="00D15E9E" w:rsidRDefault="00D15E9E" w:rsidP="00D15E9E">
      <w:pPr>
        <w:rPr>
          <w:bCs/>
          <w:sz w:val="32"/>
          <w:szCs w:val="32"/>
        </w:rPr>
      </w:pPr>
      <w:r w:rsidRPr="00D15E9E">
        <w:rPr>
          <w:bCs/>
          <w:sz w:val="32"/>
          <w:szCs w:val="32"/>
        </w:rPr>
        <w:t>(Accessed: 10/05/2022)</w:t>
      </w:r>
    </w:p>
    <w:p w:rsidR="00BC301B" w:rsidRPr="00BC301B" w:rsidRDefault="00BC301B" w:rsidP="00BC301B">
      <w:pPr>
        <w:rPr>
          <w:bCs/>
          <w:sz w:val="32"/>
          <w:szCs w:val="32"/>
          <w:u w:val="single"/>
        </w:rPr>
      </w:pPr>
    </w:p>
    <w:p w:rsidR="00BC301B" w:rsidRPr="00BC301B" w:rsidRDefault="00BC301B" w:rsidP="00BC301B">
      <w:pPr>
        <w:rPr>
          <w:bCs/>
          <w:sz w:val="32"/>
          <w:szCs w:val="32"/>
        </w:rPr>
      </w:pPr>
      <w:r>
        <w:rPr>
          <w:bCs/>
          <w:sz w:val="32"/>
          <w:szCs w:val="32"/>
          <w:u w:val="single"/>
        </w:rPr>
        <w:lastRenderedPageBreak/>
        <w:t xml:space="preserve">8. </w:t>
      </w:r>
      <w:r w:rsidRPr="00BC301B">
        <w:rPr>
          <w:bCs/>
          <w:sz w:val="32"/>
          <w:szCs w:val="32"/>
        </w:rPr>
        <w:t xml:space="preserve">Clarkson MBE. 1995. A stakeholder framework for analyzing and evaluating corporate social performance. </w:t>
      </w:r>
      <w:r w:rsidRPr="00BC301B">
        <w:rPr>
          <w:bCs/>
          <w:i/>
          <w:sz w:val="32"/>
          <w:szCs w:val="32"/>
        </w:rPr>
        <w:t xml:space="preserve">Academy of Management Review: </w:t>
      </w:r>
      <w:r w:rsidRPr="00BC301B">
        <w:rPr>
          <w:bCs/>
          <w:sz w:val="32"/>
          <w:szCs w:val="32"/>
        </w:rPr>
        <w:t>92- 117</w:t>
      </w:r>
    </w:p>
    <w:p w:rsidR="00BC301B" w:rsidRPr="00BC301B" w:rsidRDefault="00BC301B" w:rsidP="00BC301B">
      <w:pPr>
        <w:rPr>
          <w:bCs/>
          <w:sz w:val="32"/>
          <w:szCs w:val="32"/>
        </w:rPr>
      </w:pPr>
      <w:r w:rsidRPr="00BC301B">
        <w:rPr>
          <w:bCs/>
          <w:sz w:val="32"/>
          <w:szCs w:val="32"/>
        </w:rPr>
        <w:t>9, Mason R. Mitroff I. 1981</w:t>
      </w:r>
      <w:r w:rsidRPr="00BC301B">
        <w:rPr>
          <w:bCs/>
          <w:i/>
          <w:sz w:val="32"/>
          <w:szCs w:val="32"/>
        </w:rPr>
        <w:t>. Challenging strategic planning assumptions.</w:t>
      </w:r>
      <w:r w:rsidRPr="00BC301B">
        <w:rPr>
          <w:bCs/>
          <w:sz w:val="32"/>
          <w:szCs w:val="32"/>
        </w:rPr>
        <w:t xml:space="preserve"> New York, : John Wiley &amp; Sons.</w:t>
      </w:r>
    </w:p>
    <w:p w:rsidR="00BC301B" w:rsidRPr="00BC301B" w:rsidRDefault="00BC301B" w:rsidP="00BC301B">
      <w:pPr>
        <w:rPr>
          <w:bCs/>
          <w:i/>
          <w:sz w:val="32"/>
          <w:szCs w:val="32"/>
        </w:rPr>
      </w:pPr>
      <w:r w:rsidRPr="00BC301B">
        <w:rPr>
          <w:bCs/>
          <w:sz w:val="32"/>
          <w:szCs w:val="32"/>
        </w:rPr>
        <w:t xml:space="preserve">10. Patrick Grégoire (2022) </w:t>
      </w:r>
      <w:r w:rsidRPr="00BC301B">
        <w:rPr>
          <w:bCs/>
          <w:i/>
          <w:sz w:val="32"/>
          <w:szCs w:val="32"/>
        </w:rPr>
        <w:t>Stakeholder Analysis: Definitions, Tools and Techniques.</w:t>
      </w:r>
    </w:p>
    <w:p w:rsidR="00BC301B" w:rsidRPr="00BC301B" w:rsidRDefault="00BC301B" w:rsidP="00BC301B">
      <w:pPr>
        <w:rPr>
          <w:bCs/>
          <w:sz w:val="32"/>
          <w:szCs w:val="32"/>
        </w:rPr>
      </w:pPr>
      <w:r w:rsidRPr="00BC301B">
        <w:rPr>
          <w:bCs/>
          <w:sz w:val="32"/>
          <w:szCs w:val="32"/>
        </w:rPr>
        <w:t xml:space="preserve">Available at: </w:t>
      </w:r>
      <w:hyperlink r:id="rId21" w:history="1">
        <w:r w:rsidRPr="00BC301B">
          <w:rPr>
            <w:rStyle w:val="Hyperlink"/>
            <w:bCs/>
            <w:sz w:val="32"/>
            <w:szCs w:val="32"/>
            <w:u w:val="none"/>
          </w:rPr>
          <w:t>Stakeholder Analysis: Definition, Tools &amp; Techniques | Borealis (boreal-is.com)</w:t>
        </w:r>
      </w:hyperlink>
      <w:r w:rsidRPr="00BC301B">
        <w:rPr>
          <w:bCs/>
          <w:sz w:val="32"/>
          <w:szCs w:val="32"/>
        </w:rPr>
        <w:t xml:space="preserve"> </w:t>
      </w:r>
    </w:p>
    <w:p w:rsidR="00BC301B" w:rsidRPr="00BC301B" w:rsidRDefault="00BC301B" w:rsidP="00BC301B">
      <w:pPr>
        <w:rPr>
          <w:bCs/>
          <w:sz w:val="32"/>
          <w:szCs w:val="32"/>
          <w:u w:val="single"/>
        </w:rPr>
      </w:pPr>
      <w:r w:rsidRPr="00BC301B">
        <w:rPr>
          <w:bCs/>
          <w:sz w:val="32"/>
          <w:szCs w:val="32"/>
        </w:rPr>
        <w:t>(Accessed: 18.05.2022</w:t>
      </w:r>
      <w:r w:rsidRPr="00BC301B">
        <w:rPr>
          <w:bCs/>
          <w:sz w:val="32"/>
          <w:szCs w:val="32"/>
          <w:u w:val="single"/>
        </w:rPr>
        <w:t>)</w:t>
      </w:r>
    </w:p>
    <w:p w:rsidR="00A50E9A" w:rsidRPr="00A72289" w:rsidRDefault="00A50E9A">
      <w:pPr>
        <w:rPr>
          <w:sz w:val="28"/>
          <w:szCs w:val="28"/>
        </w:rPr>
      </w:pPr>
    </w:p>
    <w:sectPr w:rsidR="00A50E9A" w:rsidRPr="00A72289" w:rsidSect="004D0AE2">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92C0D" w:rsidRDefault="00992C0D" w:rsidP="004D0AE2">
      <w:pPr>
        <w:spacing w:after="0" w:line="240" w:lineRule="auto"/>
      </w:pPr>
      <w:r>
        <w:separator/>
      </w:r>
    </w:p>
  </w:endnote>
  <w:endnote w:type="continuationSeparator" w:id="0">
    <w:p w:rsidR="00992C0D" w:rsidRDefault="00992C0D" w:rsidP="004D0AE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94935610"/>
      <w:docPartObj>
        <w:docPartGallery w:val="Page Numbers (Bottom of Page)"/>
        <w:docPartUnique/>
      </w:docPartObj>
    </w:sdtPr>
    <w:sdtContent>
      <w:p w:rsidR="004D0AE2" w:rsidRDefault="004D0AE2">
        <w:pPr>
          <w:pStyle w:val="Footer"/>
          <w:jc w:val="center"/>
        </w:pPr>
        <w:fldSimple w:instr=" PAGE   \* MERGEFORMAT ">
          <w:r w:rsidR="00BD02BF">
            <w:rPr>
              <w:noProof/>
            </w:rPr>
            <w:t>2</w:t>
          </w:r>
        </w:fldSimple>
      </w:p>
    </w:sdtContent>
  </w:sdt>
  <w:p w:rsidR="004D0AE2" w:rsidRDefault="004D0AE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92C0D" w:rsidRDefault="00992C0D" w:rsidP="004D0AE2">
      <w:pPr>
        <w:spacing w:after="0" w:line="240" w:lineRule="auto"/>
      </w:pPr>
      <w:r>
        <w:separator/>
      </w:r>
    </w:p>
  </w:footnote>
  <w:footnote w:type="continuationSeparator" w:id="0">
    <w:p w:rsidR="00992C0D" w:rsidRDefault="00992C0D" w:rsidP="004D0AE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56" type="#_x0000_t75" style="width:11.25pt;height:11.25pt" o:bullet="t">
        <v:imagedata r:id="rId1" o:title="mso1DA1"/>
      </v:shape>
    </w:pict>
  </w:numPicBullet>
  <w:abstractNum w:abstractNumId="0">
    <w:nsid w:val="0712674C"/>
    <w:multiLevelType w:val="hybridMultilevel"/>
    <w:tmpl w:val="28582D9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9E582C"/>
    <w:multiLevelType w:val="hybridMultilevel"/>
    <w:tmpl w:val="D0500D5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2C65C8"/>
    <w:multiLevelType w:val="hybridMultilevel"/>
    <w:tmpl w:val="FA7E3DD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6171B13"/>
    <w:multiLevelType w:val="hybridMultilevel"/>
    <w:tmpl w:val="B0B210C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7CF219B"/>
    <w:multiLevelType w:val="hybridMultilevel"/>
    <w:tmpl w:val="F85C68B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8882FDD"/>
    <w:multiLevelType w:val="hybridMultilevel"/>
    <w:tmpl w:val="CEE84DA4"/>
    <w:lvl w:ilvl="0" w:tplc="08090007">
      <w:start w:val="1"/>
      <w:numFmt w:val="bullet"/>
      <w:lvlText w:val=""/>
      <w:lvlPicBulletId w:val="0"/>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nsid w:val="36B0456B"/>
    <w:multiLevelType w:val="hybridMultilevel"/>
    <w:tmpl w:val="D1E26EA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7EA1B54"/>
    <w:multiLevelType w:val="hybridMultilevel"/>
    <w:tmpl w:val="4260C51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C576840"/>
    <w:multiLevelType w:val="multilevel"/>
    <w:tmpl w:val="469EA9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E264FDE"/>
    <w:multiLevelType w:val="hybridMultilevel"/>
    <w:tmpl w:val="E0FEF87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6"/>
  </w:num>
  <w:num w:numId="4">
    <w:abstractNumId w:val="9"/>
  </w:num>
  <w:num w:numId="5">
    <w:abstractNumId w:val="1"/>
  </w:num>
  <w:num w:numId="6">
    <w:abstractNumId w:val="7"/>
  </w:num>
  <w:num w:numId="7">
    <w:abstractNumId w:val="0"/>
  </w:num>
  <w:num w:numId="8">
    <w:abstractNumId w:val="8"/>
  </w:num>
  <w:num w:numId="9">
    <w:abstractNumId w:val="3"/>
  </w:num>
  <w:num w:numId="1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A72289"/>
    <w:rsid w:val="000D67DD"/>
    <w:rsid w:val="0013461F"/>
    <w:rsid w:val="00193086"/>
    <w:rsid w:val="001A42F1"/>
    <w:rsid w:val="001B1C54"/>
    <w:rsid w:val="001C1BFC"/>
    <w:rsid w:val="00235C8E"/>
    <w:rsid w:val="00265F8D"/>
    <w:rsid w:val="00277AD6"/>
    <w:rsid w:val="00280934"/>
    <w:rsid w:val="00297339"/>
    <w:rsid w:val="0036312B"/>
    <w:rsid w:val="00397C70"/>
    <w:rsid w:val="004D0AE2"/>
    <w:rsid w:val="004D1420"/>
    <w:rsid w:val="005F3802"/>
    <w:rsid w:val="00642E0F"/>
    <w:rsid w:val="006C4FD6"/>
    <w:rsid w:val="007315A4"/>
    <w:rsid w:val="00766626"/>
    <w:rsid w:val="007776D3"/>
    <w:rsid w:val="008356AE"/>
    <w:rsid w:val="00862441"/>
    <w:rsid w:val="008632B9"/>
    <w:rsid w:val="008F2E0A"/>
    <w:rsid w:val="0091364E"/>
    <w:rsid w:val="00992C0D"/>
    <w:rsid w:val="009B5D9C"/>
    <w:rsid w:val="00A012A6"/>
    <w:rsid w:val="00A50E9A"/>
    <w:rsid w:val="00A72289"/>
    <w:rsid w:val="00A86C39"/>
    <w:rsid w:val="00AB41A1"/>
    <w:rsid w:val="00AF27EA"/>
    <w:rsid w:val="00BC301B"/>
    <w:rsid w:val="00BD02BF"/>
    <w:rsid w:val="00C329B4"/>
    <w:rsid w:val="00C34654"/>
    <w:rsid w:val="00CD4585"/>
    <w:rsid w:val="00D15E9E"/>
    <w:rsid w:val="00E6676F"/>
    <w:rsid w:val="00F55D27"/>
    <w:rsid w:val="00F714AC"/>
    <w:rsid w:val="00F86F8C"/>
    <w:rsid w:val="00FE2C5A"/>
    <w:rsid w:val="00FF66A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12A6"/>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1C54"/>
    <w:rPr>
      <w:color w:val="0000FF" w:themeColor="hyperlink"/>
      <w:u w:val="single"/>
    </w:rPr>
  </w:style>
  <w:style w:type="paragraph" w:styleId="ListParagraph">
    <w:name w:val="List Paragraph"/>
    <w:basedOn w:val="Normal"/>
    <w:uiPriority w:val="34"/>
    <w:qFormat/>
    <w:rsid w:val="00AB41A1"/>
    <w:pPr>
      <w:ind w:left="720"/>
      <w:contextualSpacing/>
    </w:pPr>
  </w:style>
  <w:style w:type="table" w:styleId="TableGrid">
    <w:name w:val="Table Grid"/>
    <w:basedOn w:val="TableNormal"/>
    <w:uiPriority w:val="39"/>
    <w:rsid w:val="001C1BF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714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14AC"/>
    <w:rPr>
      <w:rFonts w:ascii="Tahoma" w:hAnsi="Tahoma" w:cs="Tahoma"/>
      <w:sz w:val="16"/>
      <w:szCs w:val="16"/>
    </w:rPr>
  </w:style>
  <w:style w:type="paragraph" w:styleId="Header">
    <w:name w:val="header"/>
    <w:basedOn w:val="Normal"/>
    <w:link w:val="HeaderChar"/>
    <w:uiPriority w:val="99"/>
    <w:semiHidden/>
    <w:unhideWhenUsed/>
    <w:rsid w:val="004D0AE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D0AE2"/>
  </w:style>
  <w:style w:type="paragraph" w:styleId="Footer">
    <w:name w:val="footer"/>
    <w:basedOn w:val="Normal"/>
    <w:link w:val="FooterChar"/>
    <w:uiPriority w:val="99"/>
    <w:unhideWhenUsed/>
    <w:rsid w:val="004D0A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AE2"/>
  </w:style>
</w:styles>
</file>

<file path=word/webSettings.xml><?xml version="1.0" encoding="utf-8"?>
<w:webSettings xmlns:r="http://schemas.openxmlformats.org/officeDocument/2006/relationships" xmlns:w="http://schemas.openxmlformats.org/wordprocessingml/2006/main">
  <w:divs>
    <w:div w:id="726950368">
      <w:bodyDiv w:val="1"/>
      <w:marLeft w:val="0"/>
      <w:marRight w:val="0"/>
      <w:marTop w:val="0"/>
      <w:marBottom w:val="0"/>
      <w:divBdr>
        <w:top w:val="none" w:sz="0" w:space="0" w:color="auto"/>
        <w:left w:val="none" w:sz="0" w:space="0" w:color="auto"/>
        <w:bottom w:val="none" w:sz="0" w:space="0" w:color="auto"/>
        <w:right w:val="none" w:sz="0" w:space="0" w:color="auto"/>
      </w:divBdr>
    </w:div>
    <w:div w:id="1008362907">
      <w:bodyDiv w:val="1"/>
      <w:marLeft w:val="0"/>
      <w:marRight w:val="0"/>
      <w:marTop w:val="0"/>
      <w:marBottom w:val="0"/>
      <w:divBdr>
        <w:top w:val="none" w:sz="0" w:space="0" w:color="auto"/>
        <w:left w:val="none" w:sz="0" w:space="0" w:color="auto"/>
        <w:bottom w:val="none" w:sz="0" w:space="0" w:color="auto"/>
        <w:right w:val="none" w:sz="0" w:space="0" w:color="auto"/>
      </w:divBdr>
    </w:div>
    <w:div w:id="1290361446">
      <w:bodyDiv w:val="1"/>
      <w:marLeft w:val="0"/>
      <w:marRight w:val="0"/>
      <w:marTop w:val="0"/>
      <w:marBottom w:val="0"/>
      <w:divBdr>
        <w:top w:val="none" w:sz="0" w:space="0" w:color="auto"/>
        <w:left w:val="none" w:sz="0" w:space="0" w:color="auto"/>
        <w:bottom w:val="none" w:sz="0" w:space="0" w:color="auto"/>
        <w:right w:val="none" w:sz="0" w:space="0" w:color="auto"/>
      </w:divBdr>
    </w:div>
    <w:div w:id="1360398872">
      <w:bodyDiv w:val="1"/>
      <w:marLeft w:val="0"/>
      <w:marRight w:val="0"/>
      <w:marTop w:val="0"/>
      <w:marBottom w:val="0"/>
      <w:divBdr>
        <w:top w:val="none" w:sz="0" w:space="0" w:color="auto"/>
        <w:left w:val="none" w:sz="0" w:space="0" w:color="auto"/>
        <w:bottom w:val="none" w:sz="0" w:space="0" w:color="auto"/>
        <w:right w:val="none" w:sz="0" w:space="0" w:color="auto"/>
      </w:divBdr>
    </w:div>
    <w:div w:id="1433554703">
      <w:bodyDiv w:val="1"/>
      <w:marLeft w:val="0"/>
      <w:marRight w:val="0"/>
      <w:marTop w:val="0"/>
      <w:marBottom w:val="0"/>
      <w:divBdr>
        <w:top w:val="none" w:sz="0" w:space="0" w:color="auto"/>
        <w:left w:val="none" w:sz="0" w:space="0" w:color="auto"/>
        <w:bottom w:val="none" w:sz="0" w:space="0" w:color="auto"/>
        <w:right w:val="none" w:sz="0" w:space="0" w:color="auto"/>
      </w:divBdr>
    </w:div>
    <w:div w:id="1462066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cec.vcn.bc.ca/cmp/modules/mon-wht.htm" TargetMode="External"/><Relationship Id="rId3" Type="http://schemas.openxmlformats.org/officeDocument/2006/relationships/settings" Target="settings.xml"/><Relationship Id="rId21" Type="http://schemas.openxmlformats.org/officeDocument/2006/relationships/hyperlink" Target="https://www.boreal-is.com/blog/what-is-stakeholder-analysi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simplilearn.com/risk-assessment-project-management-article" TargetMode="External"/><Relationship Id="rId2" Type="http://schemas.openxmlformats.org/officeDocument/2006/relationships/styles" Target="styles.xml"/><Relationship Id="rId16" Type="http://schemas.openxmlformats.org/officeDocument/2006/relationships/hyperlink" Target="https://pestleanalysis.com/risk-management" TargetMode="External"/><Relationship Id="rId20" Type="http://schemas.openxmlformats.org/officeDocument/2006/relationships/hyperlink" Target="https://www.projectmanager.com/blog/project-cycle-management-a-quick-guid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pm.org.uk/resources/find-a-resource/gantt-chart/?gclid=CjwKCAjwyryUBhBSEiwAGN5OCPxW_cbudiMGnoSo2dpqw1JcLW4Fo5rC80Kudtm7NcLfDLlArffumhoCKVMQAvD_BwE" TargetMode="Externa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encyclo.co.uk/meaning-of-Quad_chart"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wrike.com/project-management-guide/faq/what-is-work-breakdown-structure-in-project-management/" TargetMode="External"/><Relationship Id="rId22"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22</Pages>
  <Words>3323</Words>
  <Characters>18943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2022-07-04T02:32:00Z</dcterms:created>
  <dcterms:modified xsi:type="dcterms:W3CDTF">2022-07-04T02:32:00Z</dcterms:modified>
</cp:coreProperties>
</file>