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hAnsi="Arial" w:cs="Arial"/>
          <w:position w:val="0"/>
          <w:sz w:val="24"/>
          <w:szCs w:val="24"/>
          <w:lang w:eastAsia="en-GB"/>
        </w:rPr>
      </w:pPr>
      <w:r w:rsidRPr="008E0301">
        <w:rPr>
          <w:rFonts w:ascii="Arial" w:eastAsiaTheme="minorEastAsia" w:hAnsi="Arial" w:cs="Arial"/>
          <w:b/>
          <w:bCs/>
          <w:kern w:val="24"/>
          <w:position w:val="0"/>
          <w:sz w:val="24"/>
          <w:szCs w:val="24"/>
          <w:lang w:eastAsia="en-GB"/>
        </w:rPr>
        <w:t>Module Name</w:t>
      </w:r>
      <w:r w:rsidRPr="008E0301">
        <w:rPr>
          <w:rFonts w:ascii="Arial" w:eastAsiaTheme="minorEastAsia" w:hAnsi="Arial" w:cs="Arial"/>
          <w:kern w:val="24"/>
          <w:position w:val="0"/>
          <w:sz w:val="24"/>
          <w:szCs w:val="24"/>
          <w:lang w:eastAsia="en-GB"/>
        </w:rPr>
        <w:t xml:space="preserve">: </w:t>
      </w:r>
      <w:r w:rsidRPr="008E0301">
        <w:rPr>
          <w:rFonts w:ascii="Arial" w:eastAsiaTheme="minorEastAsia" w:hAnsi="Arial" w:cs="Arial"/>
          <w:kern w:val="24"/>
          <w:position w:val="0"/>
          <w:sz w:val="24"/>
          <w:szCs w:val="24"/>
          <w:u w:val="single"/>
          <w:lang w:eastAsia="en-GB"/>
        </w:rPr>
        <w:t xml:space="preserve">Understanding </w:t>
      </w:r>
      <w:r w:rsidR="00F60EA9">
        <w:rPr>
          <w:rFonts w:ascii="Arial" w:eastAsiaTheme="minorEastAsia" w:hAnsi="Arial" w:cs="Arial"/>
          <w:kern w:val="24"/>
          <w:position w:val="0"/>
          <w:sz w:val="24"/>
          <w:szCs w:val="24"/>
          <w:u w:val="single"/>
          <w:lang w:eastAsia="en-GB"/>
        </w:rPr>
        <w:t>Resourcing and Talent Planning</w:t>
      </w:r>
      <w:r w:rsidR="00B749D9">
        <w:rPr>
          <w:rFonts w:ascii="Arial" w:eastAsiaTheme="minorEastAsia" w:hAnsi="Arial" w:cs="Arial"/>
          <w:kern w:val="24"/>
          <w:position w:val="0"/>
          <w:sz w:val="24"/>
          <w:szCs w:val="24"/>
          <w:u w:val="single"/>
          <w:lang w:eastAsia="en-GB"/>
        </w:rPr>
        <w:t xml:space="preserve">– </w:t>
      </w:r>
      <w:r w:rsidR="00F60EA9">
        <w:rPr>
          <w:rFonts w:ascii="Arial" w:eastAsiaTheme="minorEastAsia" w:hAnsi="Arial" w:cs="Arial"/>
          <w:kern w:val="24"/>
          <w:position w:val="0"/>
          <w:sz w:val="24"/>
          <w:szCs w:val="24"/>
          <w:u w:val="single"/>
          <w:lang w:eastAsia="en-GB"/>
        </w:rPr>
        <w:t>5KRTP – I1K1001</w:t>
      </w:r>
    </w:p>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eastAsiaTheme="minorEastAsia" w:hAnsi="Arial" w:cs="Arial"/>
          <w:kern w:val="24"/>
          <w:position w:val="0"/>
          <w:sz w:val="24"/>
          <w:szCs w:val="24"/>
          <w:lang w:eastAsia="en-GB"/>
        </w:rPr>
      </w:pPr>
      <w:r w:rsidRPr="008E0301">
        <w:rPr>
          <w:rFonts w:ascii="Arial" w:eastAsiaTheme="minorEastAsia" w:hAnsi="Arial" w:cs="Arial"/>
          <w:b/>
          <w:bCs/>
          <w:kern w:val="24"/>
          <w:position w:val="0"/>
          <w:sz w:val="24"/>
          <w:szCs w:val="24"/>
          <w:lang w:eastAsia="en-GB"/>
        </w:rPr>
        <w:t>Report Title</w:t>
      </w:r>
      <w:r w:rsidRPr="008E0301">
        <w:rPr>
          <w:rFonts w:ascii="Arial" w:eastAsiaTheme="minorEastAsia" w:hAnsi="Arial" w:cs="Arial"/>
          <w:kern w:val="24"/>
          <w:position w:val="0"/>
          <w:sz w:val="24"/>
          <w:szCs w:val="24"/>
          <w:lang w:eastAsia="en-GB"/>
        </w:rPr>
        <w:t xml:space="preserve">: </w:t>
      </w:r>
      <w:r w:rsidRPr="00B749D9">
        <w:rPr>
          <w:rFonts w:ascii="Arial" w:eastAsiaTheme="minorEastAsia" w:hAnsi="Arial" w:cs="Arial"/>
          <w:b/>
          <w:kern w:val="24"/>
          <w:position w:val="0"/>
          <w:sz w:val="24"/>
          <w:szCs w:val="24"/>
          <w:lang w:eastAsia="en-GB"/>
        </w:rPr>
        <w:t>On the Job Training Records</w:t>
      </w:r>
      <w:r>
        <w:rPr>
          <w:rFonts w:ascii="Arial" w:eastAsiaTheme="minorEastAsia" w:hAnsi="Arial" w:cs="Arial"/>
          <w:kern w:val="24"/>
          <w:position w:val="0"/>
          <w:sz w:val="24"/>
          <w:szCs w:val="24"/>
          <w:lang w:eastAsia="en-GB"/>
        </w:rPr>
        <w:t xml:space="preserve"> </w:t>
      </w:r>
      <w:r w:rsidRPr="008E0301">
        <w:rPr>
          <w:rFonts w:ascii="Arial" w:eastAsiaTheme="minorEastAsia" w:hAnsi="Arial" w:cs="Arial"/>
          <w:kern w:val="24"/>
          <w:position w:val="0"/>
          <w:sz w:val="24"/>
          <w:szCs w:val="24"/>
          <w:lang w:eastAsia="en-GB"/>
        </w:rPr>
        <w:t xml:space="preserve">– Understanding </w:t>
      </w:r>
      <w:r w:rsidR="004B1F99">
        <w:rPr>
          <w:rFonts w:ascii="Arial" w:eastAsiaTheme="minorEastAsia" w:hAnsi="Arial" w:cs="Arial"/>
          <w:kern w:val="24"/>
          <w:position w:val="0"/>
          <w:sz w:val="24"/>
          <w:szCs w:val="24"/>
          <w:lang w:eastAsia="en-GB"/>
        </w:rPr>
        <w:t>Resourcing</w:t>
      </w:r>
      <w:r w:rsidR="00F60EA9">
        <w:rPr>
          <w:rFonts w:ascii="Arial" w:eastAsiaTheme="minorEastAsia" w:hAnsi="Arial" w:cs="Arial"/>
          <w:kern w:val="24"/>
          <w:position w:val="0"/>
          <w:sz w:val="24"/>
          <w:szCs w:val="24"/>
          <w:lang w:eastAsia="en-GB"/>
        </w:rPr>
        <w:t xml:space="preserve"> and Talent Planning.</w:t>
      </w:r>
      <w:r w:rsidR="00B749D9">
        <w:rPr>
          <w:rFonts w:ascii="Arial" w:eastAsiaTheme="minorEastAsia" w:hAnsi="Arial" w:cs="Arial"/>
          <w:kern w:val="24"/>
          <w:position w:val="0"/>
          <w:sz w:val="24"/>
          <w:szCs w:val="24"/>
          <w:lang w:eastAsia="en-GB"/>
        </w:rPr>
        <w:t xml:space="preserve"> </w:t>
      </w:r>
    </w:p>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hAnsi="Arial" w:cs="Arial"/>
          <w:position w:val="0"/>
          <w:sz w:val="24"/>
          <w:szCs w:val="24"/>
          <w:lang w:eastAsia="en-GB"/>
        </w:rPr>
      </w:pPr>
    </w:p>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hAnsi="Arial" w:cs="Arial"/>
          <w:position w:val="0"/>
          <w:sz w:val="24"/>
          <w:szCs w:val="24"/>
          <w:lang w:eastAsia="en-GB"/>
        </w:rPr>
      </w:pPr>
      <w:r w:rsidRPr="008E0301">
        <w:rPr>
          <w:rFonts w:ascii="Arial" w:eastAsiaTheme="minorEastAsia" w:hAnsi="Arial" w:cs="Arial"/>
          <w:b/>
          <w:bCs/>
          <w:kern w:val="24"/>
          <w:position w:val="0"/>
          <w:sz w:val="24"/>
          <w:szCs w:val="24"/>
          <w:lang w:eastAsia="en-GB"/>
        </w:rPr>
        <w:t>Student Name</w:t>
      </w:r>
      <w:r w:rsidRPr="008E0301">
        <w:rPr>
          <w:rFonts w:ascii="Arial" w:eastAsiaTheme="minorEastAsia" w:hAnsi="Arial" w:cs="Arial"/>
          <w:kern w:val="24"/>
          <w:position w:val="0"/>
          <w:sz w:val="24"/>
          <w:szCs w:val="24"/>
          <w:lang w:eastAsia="en-GB"/>
        </w:rPr>
        <w:t>: Sarah Measday</w:t>
      </w:r>
    </w:p>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hAnsi="Arial" w:cs="Arial"/>
          <w:position w:val="0"/>
          <w:sz w:val="24"/>
          <w:szCs w:val="24"/>
          <w:lang w:eastAsia="en-GB"/>
        </w:rPr>
      </w:pPr>
      <w:r w:rsidRPr="008E0301">
        <w:rPr>
          <w:rFonts w:ascii="Arial" w:eastAsiaTheme="minorEastAsia" w:hAnsi="Arial" w:cs="Arial"/>
          <w:b/>
          <w:bCs/>
          <w:kern w:val="24"/>
          <w:position w:val="0"/>
          <w:sz w:val="24"/>
          <w:szCs w:val="24"/>
          <w:lang w:eastAsia="en-GB"/>
        </w:rPr>
        <w:t>Student Number</w:t>
      </w:r>
      <w:proofErr w:type="gramStart"/>
      <w:r w:rsidRPr="008E0301">
        <w:rPr>
          <w:rFonts w:ascii="Arial" w:eastAsiaTheme="minorEastAsia" w:hAnsi="Arial" w:cs="Arial"/>
          <w:kern w:val="24"/>
          <w:position w:val="0"/>
          <w:sz w:val="24"/>
          <w:szCs w:val="24"/>
          <w:lang w:eastAsia="en-GB"/>
        </w:rPr>
        <w:t>:-</w:t>
      </w:r>
      <w:proofErr w:type="gramEnd"/>
      <w:r w:rsidRPr="008E0301">
        <w:rPr>
          <w:rFonts w:ascii="Arial" w:eastAsiaTheme="minorEastAsia" w:hAnsi="Arial" w:cs="Arial"/>
          <w:kern w:val="24"/>
          <w:position w:val="0"/>
          <w:sz w:val="24"/>
          <w:szCs w:val="24"/>
          <w:lang w:eastAsia="en-GB"/>
        </w:rPr>
        <w:t xml:space="preserve"> 1910137</w:t>
      </w:r>
    </w:p>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hAnsi="Arial" w:cs="Arial"/>
          <w:position w:val="0"/>
          <w:sz w:val="24"/>
          <w:szCs w:val="24"/>
          <w:lang w:eastAsia="en-GB"/>
        </w:rPr>
      </w:pPr>
      <w:r w:rsidRPr="008E0301">
        <w:rPr>
          <w:rFonts w:ascii="Arial" w:eastAsiaTheme="minorEastAsia" w:hAnsi="Arial" w:cs="Arial"/>
          <w:b/>
          <w:bCs/>
          <w:kern w:val="24"/>
          <w:position w:val="0"/>
          <w:sz w:val="24"/>
          <w:szCs w:val="24"/>
          <w:lang w:eastAsia="en-GB"/>
        </w:rPr>
        <w:t>CIPD Member Number</w:t>
      </w:r>
      <w:proofErr w:type="gramStart"/>
      <w:r w:rsidRPr="008E0301">
        <w:rPr>
          <w:rFonts w:ascii="Arial" w:eastAsiaTheme="minorEastAsia" w:hAnsi="Arial" w:cs="Arial"/>
          <w:kern w:val="24"/>
          <w:position w:val="0"/>
          <w:sz w:val="24"/>
          <w:szCs w:val="24"/>
          <w:lang w:eastAsia="en-GB"/>
        </w:rPr>
        <w:t>:-</w:t>
      </w:r>
      <w:proofErr w:type="gramEnd"/>
      <w:r w:rsidRPr="008E0301">
        <w:rPr>
          <w:rFonts w:ascii="Arial" w:eastAsiaTheme="minorEastAsia" w:hAnsi="Arial" w:cs="Arial"/>
          <w:kern w:val="24"/>
          <w:position w:val="0"/>
          <w:sz w:val="24"/>
          <w:szCs w:val="24"/>
          <w:lang w:eastAsia="en-GB"/>
        </w:rPr>
        <w:t xml:space="preserve"> 55478518</w:t>
      </w:r>
    </w:p>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hAnsi="Arial" w:cs="Arial"/>
          <w:position w:val="0"/>
          <w:sz w:val="24"/>
          <w:szCs w:val="24"/>
          <w:lang w:eastAsia="en-GB"/>
        </w:rPr>
      </w:pPr>
      <w:r w:rsidRPr="008E0301">
        <w:rPr>
          <w:rFonts w:ascii="Arial" w:eastAsiaTheme="minorEastAsia" w:hAnsi="Arial" w:cs="Arial"/>
          <w:kern w:val="24"/>
          <w:position w:val="0"/>
          <w:sz w:val="24"/>
          <w:szCs w:val="24"/>
          <w:lang w:eastAsia="en-GB"/>
        </w:rPr>
        <w:t>By signing below, I confirm that the work/evidence presented is my own, unaided work. I understand the regulations pertaining to candidate malpractice and the action that may be taken as a result.</w:t>
      </w:r>
    </w:p>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hAnsi="Arial" w:cs="Arial"/>
          <w:position w:val="0"/>
          <w:sz w:val="24"/>
          <w:szCs w:val="24"/>
          <w:lang w:eastAsia="en-GB"/>
        </w:rPr>
      </w:pPr>
      <w:r w:rsidRPr="008E0301">
        <w:rPr>
          <w:rFonts w:ascii="Arial" w:eastAsiaTheme="minorEastAsia" w:hAnsi="Arial" w:cs="Arial"/>
          <w:kern w:val="24"/>
          <w:position w:val="0"/>
          <w:sz w:val="24"/>
          <w:szCs w:val="24"/>
          <w:lang w:eastAsia="en-GB"/>
        </w:rPr>
        <w:t> </w:t>
      </w:r>
    </w:p>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hAnsi="Arial" w:cs="Arial"/>
          <w:b/>
          <w:noProof/>
          <w:position w:val="0"/>
          <w:sz w:val="24"/>
          <w:szCs w:val="24"/>
          <w:lang w:eastAsia="en-GB"/>
        </w:rPr>
      </w:pPr>
      <w:r w:rsidRPr="008E0301">
        <w:rPr>
          <w:rFonts w:ascii="Arial" w:eastAsiaTheme="minorEastAsia" w:hAnsi="Arial" w:cs="Arial"/>
          <w:b/>
          <w:bCs/>
          <w:kern w:val="24"/>
          <w:position w:val="0"/>
          <w:sz w:val="24"/>
          <w:szCs w:val="24"/>
          <w:lang w:eastAsia="en-GB"/>
        </w:rPr>
        <w:t>Signed</w:t>
      </w:r>
      <w:r w:rsidRPr="008E0301">
        <w:rPr>
          <w:rFonts w:ascii="Arial" w:eastAsiaTheme="minorEastAsia" w:hAnsi="Arial" w:cs="Arial"/>
          <w:kern w:val="24"/>
          <w:position w:val="0"/>
          <w:sz w:val="24"/>
          <w:szCs w:val="24"/>
          <w:lang w:eastAsia="en-GB"/>
        </w:rPr>
        <w:t xml:space="preserve">: </w:t>
      </w:r>
    </w:p>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hAnsi="Arial" w:cs="Arial"/>
          <w:position w:val="0"/>
          <w:sz w:val="24"/>
          <w:szCs w:val="24"/>
          <w:lang w:eastAsia="en-GB"/>
        </w:rPr>
      </w:pPr>
      <w:r w:rsidRPr="008E0301">
        <w:rPr>
          <w:rFonts w:ascii="Arial" w:hAnsi="Arial" w:cs="Arial"/>
          <w:b/>
          <w:noProof/>
          <w:position w:val="0"/>
          <w:sz w:val="24"/>
          <w:szCs w:val="24"/>
          <w:lang w:eastAsia="en-GB"/>
        </w:rPr>
        <w:drawing>
          <wp:inline distT="0" distB="0" distL="0" distR="0" wp14:anchorId="48042EEE" wp14:editId="63892CF6">
            <wp:extent cx="1257300" cy="623377"/>
            <wp:effectExtent l="19050" t="0" r="19050" b="23431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eastAsiaTheme="minorEastAsia" w:hAnsi="Arial" w:cs="Arial"/>
          <w:kern w:val="24"/>
          <w:position w:val="0"/>
          <w:sz w:val="24"/>
          <w:szCs w:val="24"/>
          <w:lang w:eastAsia="en-GB"/>
        </w:rPr>
      </w:pPr>
      <w:r w:rsidRPr="008E0301">
        <w:rPr>
          <w:rFonts w:ascii="Arial" w:eastAsiaTheme="minorEastAsia" w:hAnsi="Arial" w:cs="Arial"/>
          <w:kern w:val="24"/>
          <w:position w:val="0"/>
          <w:sz w:val="24"/>
          <w:szCs w:val="24"/>
          <w:lang w:eastAsia="en-GB"/>
        </w:rPr>
        <w:t xml:space="preserve">Date: </w:t>
      </w:r>
    </w:p>
    <w:p w:rsidR="008E0301" w:rsidRPr="008E0301" w:rsidRDefault="008E0301" w:rsidP="008E0301">
      <w:pPr>
        <w:suppressAutoHyphens w:val="0"/>
        <w:spacing w:line="240" w:lineRule="auto"/>
        <w:ind w:leftChars="0" w:left="0" w:firstLineChars="0" w:firstLine="0"/>
        <w:textDirection w:val="lrTb"/>
        <w:textAlignment w:val="auto"/>
        <w:outlineLvl w:val="9"/>
        <w:rPr>
          <w:rFonts w:ascii="Arial" w:eastAsiaTheme="minorHAnsi" w:hAnsi="Arial" w:cs="Arial"/>
          <w:position w:val="0"/>
          <w:sz w:val="24"/>
          <w:szCs w:val="24"/>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77103B" w:rsidRDefault="008E0301" w:rsidP="0077103B">
      <w:pPr>
        <w:ind w:leftChars="0" w:left="0" w:firstLineChars="0" w:firstLine="0"/>
        <w:rPr>
          <w:rFonts w:ascii="Arial" w:eastAsia="Arial" w:hAnsi="Arial" w:cs="Arial"/>
          <w:b/>
          <w:sz w:val="24"/>
          <w:szCs w:val="24"/>
        </w:rPr>
      </w:pPr>
      <w:r w:rsidRPr="008E0301">
        <w:rPr>
          <w:rFonts w:ascii="Arial" w:eastAsia="Arial" w:hAnsi="Arial" w:cs="Arial"/>
          <w:b/>
          <w:sz w:val="24"/>
          <w:szCs w:val="24"/>
        </w:rPr>
        <w:lastRenderedPageBreak/>
        <w:t xml:space="preserve">Part 1 </w:t>
      </w:r>
      <w:r w:rsidR="0077103B">
        <w:rPr>
          <w:rFonts w:ascii="Arial" w:eastAsia="Arial" w:hAnsi="Arial" w:cs="Arial"/>
          <w:b/>
          <w:sz w:val="24"/>
          <w:szCs w:val="24"/>
        </w:rPr>
        <w:t xml:space="preserve">--- Brief </w:t>
      </w:r>
    </w:p>
    <w:p w:rsidR="004B1F99" w:rsidRDefault="004B1F99" w:rsidP="0077103B">
      <w:pPr>
        <w:ind w:leftChars="0" w:left="0" w:firstLineChars="0" w:firstLine="0"/>
        <w:rPr>
          <w:rFonts w:ascii="Arial" w:eastAsia="Arial" w:hAnsi="Arial" w:cs="Arial"/>
          <w:b/>
          <w:sz w:val="24"/>
          <w:szCs w:val="24"/>
        </w:rPr>
      </w:pPr>
    </w:p>
    <w:p w:rsidR="004B1F99" w:rsidRDefault="004B1F99" w:rsidP="0077103B">
      <w:pPr>
        <w:ind w:leftChars="0" w:left="0" w:firstLineChars="0" w:firstLine="0"/>
        <w:rPr>
          <w:rFonts w:ascii="Arial" w:eastAsia="Arial" w:hAnsi="Arial" w:cs="Arial"/>
          <w:sz w:val="24"/>
          <w:szCs w:val="24"/>
        </w:rPr>
      </w:pPr>
      <w:r w:rsidRPr="004B1F99">
        <w:rPr>
          <w:rFonts w:ascii="Arial" w:eastAsia="Arial" w:hAnsi="Arial" w:cs="Arial"/>
          <w:b/>
          <w:sz w:val="24"/>
          <w:szCs w:val="24"/>
        </w:rPr>
        <w:t>Meet with your line manager or other relevant person to thoroughly understand how your organisation’s approach to succession planning has changed. If possible, be a part of discussions on succession planning</w:t>
      </w:r>
      <w:r w:rsidRPr="004B1F99">
        <w:rPr>
          <w:rFonts w:ascii="Arial" w:eastAsia="Arial" w:hAnsi="Arial" w:cs="Arial"/>
          <w:sz w:val="24"/>
          <w:szCs w:val="24"/>
        </w:rPr>
        <w:t>.</w:t>
      </w:r>
    </w:p>
    <w:p w:rsidR="004B1F99" w:rsidRPr="004B1F99" w:rsidRDefault="004B1F99" w:rsidP="0077103B">
      <w:pPr>
        <w:ind w:leftChars="0" w:left="0" w:firstLineChars="0" w:firstLine="0"/>
        <w:rPr>
          <w:rFonts w:ascii="Arial" w:eastAsia="Arial" w:hAnsi="Arial" w:cs="Arial"/>
          <w:b/>
          <w:sz w:val="24"/>
          <w:szCs w:val="24"/>
        </w:rPr>
      </w:pPr>
      <w:r>
        <w:rPr>
          <w:rFonts w:ascii="Arial" w:eastAsia="Arial" w:hAnsi="Arial" w:cs="Arial"/>
          <w:sz w:val="24"/>
          <w:szCs w:val="24"/>
        </w:rPr>
        <w:t>500 words</w:t>
      </w:r>
    </w:p>
    <w:p w:rsidR="004B1F99" w:rsidRPr="00727D14" w:rsidRDefault="004B1F99" w:rsidP="004B1F99">
      <w:pPr>
        <w:pStyle w:val="ListParagraph"/>
        <w:ind w:leftChars="0" w:left="358" w:firstLineChars="0" w:firstLine="0"/>
        <w:jc w:val="both"/>
        <w:rPr>
          <w:rFonts w:eastAsia="Arial" w:cs="Arial"/>
          <w:sz w:val="18"/>
          <w:szCs w:val="18"/>
        </w:rPr>
      </w:pPr>
    </w:p>
    <w:p w:rsidR="004B1F99" w:rsidRDefault="004B1F99" w:rsidP="004B1F99">
      <w:pPr>
        <w:pStyle w:val="ListParagraph"/>
        <w:ind w:leftChars="0" w:left="358" w:firstLineChars="0" w:firstLine="0"/>
        <w:rPr>
          <w:rFonts w:eastAsia="Arial" w:cs="Arial"/>
          <w:sz w:val="18"/>
          <w:szCs w:val="18"/>
        </w:rPr>
      </w:pPr>
    </w:p>
    <w:p w:rsidR="00F069C2" w:rsidRDefault="0077103B" w:rsidP="0077103B">
      <w:pPr>
        <w:suppressAutoHyphens w:val="0"/>
        <w:spacing w:line="240" w:lineRule="auto"/>
        <w:ind w:leftChars="0" w:left="0" w:firstLineChars="0" w:firstLine="0"/>
        <w:jc w:val="both"/>
        <w:textDirection w:val="lrTb"/>
        <w:textAlignment w:val="auto"/>
        <w:outlineLvl w:val="9"/>
        <w:rPr>
          <w:rFonts w:ascii="Arial" w:eastAsia="Arial" w:hAnsi="Arial" w:cs="Arial"/>
          <w:position w:val="0"/>
          <w:sz w:val="24"/>
          <w:szCs w:val="24"/>
        </w:rPr>
      </w:pPr>
      <w:r w:rsidRPr="0077103B">
        <w:rPr>
          <w:rFonts w:ascii="Arial" w:eastAsia="Arial" w:hAnsi="Arial" w:cs="Arial"/>
          <w:b/>
          <w:position w:val="0"/>
          <w:sz w:val="24"/>
          <w:szCs w:val="24"/>
        </w:rPr>
        <w:t>Meeting</w:t>
      </w:r>
      <w:r w:rsidRPr="0077103B">
        <w:rPr>
          <w:rFonts w:ascii="Arial" w:eastAsia="Arial" w:hAnsi="Arial" w:cs="Arial"/>
          <w:position w:val="0"/>
          <w:sz w:val="24"/>
          <w:szCs w:val="24"/>
        </w:rPr>
        <w:t xml:space="preserve"> – I met with </w:t>
      </w:r>
      <w:r w:rsidR="00B10EFE">
        <w:rPr>
          <w:rFonts w:ascii="Arial" w:eastAsia="Arial" w:hAnsi="Arial" w:cs="Arial"/>
          <w:position w:val="0"/>
          <w:sz w:val="24"/>
          <w:szCs w:val="24"/>
        </w:rPr>
        <w:t xml:space="preserve">Christine my line manager </w:t>
      </w:r>
      <w:r w:rsidRPr="0077103B">
        <w:rPr>
          <w:rFonts w:ascii="Arial" w:eastAsia="Arial" w:hAnsi="Arial" w:cs="Arial"/>
          <w:position w:val="0"/>
          <w:sz w:val="24"/>
          <w:szCs w:val="24"/>
        </w:rPr>
        <w:t>on a Teams Call</w:t>
      </w:r>
      <w:r>
        <w:rPr>
          <w:rFonts w:ascii="Arial" w:eastAsia="Arial" w:hAnsi="Arial" w:cs="Arial"/>
          <w:position w:val="0"/>
          <w:sz w:val="24"/>
          <w:szCs w:val="24"/>
        </w:rPr>
        <w:t>, a</w:t>
      </w:r>
      <w:r w:rsidRPr="0077103B">
        <w:rPr>
          <w:rFonts w:ascii="Arial" w:eastAsia="Arial" w:hAnsi="Arial" w:cs="Arial"/>
          <w:position w:val="0"/>
          <w:sz w:val="24"/>
          <w:szCs w:val="24"/>
        </w:rPr>
        <w:t xml:space="preserve">s due to the Pandemic we are </w:t>
      </w:r>
      <w:r>
        <w:rPr>
          <w:rFonts w:ascii="Arial" w:eastAsia="Arial" w:hAnsi="Arial" w:cs="Arial"/>
          <w:position w:val="0"/>
          <w:sz w:val="24"/>
          <w:szCs w:val="24"/>
        </w:rPr>
        <w:t xml:space="preserve">still </w:t>
      </w:r>
      <w:r w:rsidRPr="0077103B">
        <w:rPr>
          <w:rFonts w:ascii="Arial" w:eastAsia="Arial" w:hAnsi="Arial" w:cs="Arial"/>
          <w:position w:val="0"/>
          <w:sz w:val="24"/>
          <w:szCs w:val="24"/>
        </w:rPr>
        <w:t xml:space="preserve">unable to conduct face-to-face meetings at present. </w:t>
      </w:r>
      <w:r w:rsidR="00B10EFE">
        <w:rPr>
          <w:rFonts w:ascii="Arial" w:eastAsia="Arial" w:hAnsi="Arial" w:cs="Arial"/>
          <w:position w:val="0"/>
          <w:sz w:val="24"/>
          <w:szCs w:val="24"/>
        </w:rPr>
        <w:t xml:space="preserve">We discussed what currently happens within </w:t>
      </w:r>
      <w:r w:rsidR="00F069C2">
        <w:rPr>
          <w:rFonts w:ascii="Arial" w:eastAsia="Arial" w:hAnsi="Arial" w:cs="Arial"/>
          <w:position w:val="0"/>
          <w:sz w:val="24"/>
          <w:szCs w:val="24"/>
        </w:rPr>
        <w:t>Swansea Council and The S</w:t>
      </w:r>
      <w:r w:rsidR="00B10EFE">
        <w:rPr>
          <w:rFonts w:ascii="Arial" w:eastAsia="Arial" w:hAnsi="Arial" w:cs="Arial"/>
          <w:position w:val="0"/>
          <w:sz w:val="24"/>
          <w:szCs w:val="24"/>
        </w:rPr>
        <w:t xml:space="preserve">ervice </w:t>
      </w:r>
      <w:r w:rsidR="00F069C2">
        <w:rPr>
          <w:rFonts w:ascii="Arial" w:eastAsia="Arial" w:hAnsi="Arial" w:cs="Arial"/>
          <w:position w:val="0"/>
          <w:sz w:val="24"/>
          <w:szCs w:val="24"/>
        </w:rPr>
        <w:t>C</w:t>
      </w:r>
      <w:r w:rsidR="00B10EFE">
        <w:rPr>
          <w:rFonts w:ascii="Arial" w:eastAsia="Arial" w:hAnsi="Arial" w:cs="Arial"/>
          <w:position w:val="0"/>
          <w:sz w:val="24"/>
          <w:szCs w:val="24"/>
        </w:rPr>
        <w:t xml:space="preserve">entre where I </w:t>
      </w:r>
      <w:r w:rsidR="00F069C2">
        <w:rPr>
          <w:rFonts w:ascii="Arial" w:eastAsia="Arial" w:hAnsi="Arial" w:cs="Arial"/>
          <w:position w:val="0"/>
          <w:sz w:val="24"/>
          <w:szCs w:val="24"/>
        </w:rPr>
        <w:t>am currently working</w:t>
      </w:r>
      <w:r w:rsidR="00B10EFE">
        <w:rPr>
          <w:rFonts w:ascii="Arial" w:eastAsia="Arial" w:hAnsi="Arial" w:cs="Arial"/>
          <w:position w:val="0"/>
          <w:sz w:val="24"/>
          <w:szCs w:val="24"/>
        </w:rPr>
        <w:t xml:space="preserve">. The service centre is made up of the helpdesk team, workforce – analytical, recruitment and change team, payroll and also accounts receivable and payable teams. I work in the Workforce Team and am currently in the Recruitment and Change section. </w:t>
      </w:r>
    </w:p>
    <w:p w:rsidR="00F069C2" w:rsidRDefault="00F069C2" w:rsidP="0077103B">
      <w:pPr>
        <w:suppressAutoHyphens w:val="0"/>
        <w:spacing w:line="240" w:lineRule="auto"/>
        <w:ind w:leftChars="0" w:left="0" w:firstLineChars="0" w:firstLine="0"/>
        <w:jc w:val="both"/>
        <w:textDirection w:val="lrTb"/>
        <w:textAlignment w:val="auto"/>
        <w:outlineLvl w:val="9"/>
        <w:rPr>
          <w:rFonts w:ascii="Arial" w:eastAsia="Arial" w:hAnsi="Arial" w:cs="Arial"/>
          <w:position w:val="0"/>
          <w:sz w:val="24"/>
          <w:szCs w:val="24"/>
        </w:rPr>
      </w:pPr>
    </w:p>
    <w:p w:rsidR="001412E7" w:rsidRDefault="00F069C2" w:rsidP="0077103B">
      <w:pPr>
        <w:suppressAutoHyphens w:val="0"/>
        <w:spacing w:line="240" w:lineRule="auto"/>
        <w:ind w:leftChars="0" w:left="0" w:firstLineChars="0" w:firstLine="0"/>
        <w:jc w:val="both"/>
        <w:textDirection w:val="lrTb"/>
        <w:textAlignment w:val="auto"/>
        <w:outlineLvl w:val="9"/>
        <w:rPr>
          <w:rFonts w:ascii="Arial" w:eastAsia="Arial" w:hAnsi="Arial" w:cs="Arial"/>
          <w:position w:val="0"/>
          <w:sz w:val="24"/>
          <w:szCs w:val="24"/>
        </w:rPr>
      </w:pPr>
      <w:r>
        <w:rPr>
          <w:rFonts w:ascii="Arial" w:eastAsia="Arial" w:hAnsi="Arial" w:cs="Arial"/>
          <w:position w:val="0"/>
          <w:sz w:val="24"/>
          <w:szCs w:val="24"/>
        </w:rPr>
        <w:t>Christine explained that current succession planning for the higher paid roles would probably follow the more traditional method</w:t>
      </w:r>
      <w:r w:rsidR="001412E7">
        <w:rPr>
          <w:rFonts w:ascii="Arial" w:eastAsia="Arial" w:hAnsi="Arial" w:cs="Arial"/>
          <w:position w:val="0"/>
          <w:sz w:val="24"/>
          <w:szCs w:val="24"/>
        </w:rPr>
        <w:t xml:space="preserve"> as outlined in the CIPD factsheet on succession planning. I</w:t>
      </w:r>
      <w:r w:rsidR="00B10EFE">
        <w:rPr>
          <w:rFonts w:ascii="Arial" w:eastAsia="Arial" w:hAnsi="Arial" w:cs="Arial"/>
          <w:position w:val="0"/>
          <w:sz w:val="24"/>
          <w:szCs w:val="24"/>
        </w:rPr>
        <w:t xml:space="preserve">ndividuals </w:t>
      </w:r>
      <w:r w:rsidR="001412E7">
        <w:rPr>
          <w:rFonts w:ascii="Arial" w:eastAsia="Arial" w:hAnsi="Arial" w:cs="Arial"/>
          <w:position w:val="0"/>
          <w:sz w:val="24"/>
          <w:szCs w:val="24"/>
        </w:rPr>
        <w:t>would probably be identified to fill senior roles within the organisation as a whole and would be trained and developed to take over a role should the need arise. Lower paid roles do not usually have calculated succession plans but Christine explained as a manager that she would look for potential in her staff to be able to take over the higher paid supervisory roles should the need arise. She would also discuss in 1-1’s with the team what training they would like / need and what the future for them is. In other words ascertain if they want to remain in a grade 5 role or whether they have aspiration to climb the ladder</w:t>
      </w:r>
      <w:r w:rsidR="00075C3A">
        <w:rPr>
          <w:rFonts w:ascii="Arial" w:eastAsia="Arial" w:hAnsi="Arial" w:cs="Arial"/>
          <w:position w:val="0"/>
          <w:sz w:val="24"/>
          <w:szCs w:val="24"/>
        </w:rPr>
        <w:t>, therefore identifying future talent</w:t>
      </w:r>
      <w:r w:rsidR="001412E7">
        <w:rPr>
          <w:rFonts w:ascii="Arial" w:eastAsia="Arial" w:hAnsi="Arial" w:cs="Arial"/>
          <w:position w:val="0"/>
          <w:sz w:val="24"/>
          <w:szCs w:val="24"/>
        </w:rPr>
        <w:t xml:space="preserve">. </w:t>
      </w:r>
    </w:p>
    <w:p w:rsidR="001412E7" w:rsidRDefault="001412E7" w:rsidP="0077103B">
      <w:pPr>
        <w:suppressAutoHyphens w:val="0"/>
        <w:spacing w:line="240" w:lineRule="auto"/>
        <w:ind w:leftChars="0" w:left="0" w:firstLineChars="0" w:firstLine="0"/>
        <w:jc w:val="both"/>
        <w:textDirection w:val="lrTb"/>
        <w:textAlignment w:val="auto"/>
        <w:outlineLvl w:val="9"/>
        <w:rPr>
          <w:rFonts w:ascii="Arial" w:eastAsia="Arial" w:hAnsi="Arial" w:cs="Arial"/>
          <w:position w:val="0"/>
          <w:sz w:val="24"/>
          <w:szCs w:val="24"/>
        </w:rPr>
      </w:pPr>
    </w:p>
    <w:p w:rsidR="001412E7" w:rsidRDefault="001412E7" w:rsidP="0077103B">
      <w:pPr>
        <w:suppressAutoHyphens w:val="0"/>
        <w:spacing w:line="240" w:lineRule="auto"/>
        <w:ind w:leftChars="0" w:left="0" w:firstLineChars="0" w:firstLine="0"/>
        <w:jc w:val="both"/>
        <w:textDirection w:val="lrTb"/>
        <w:textAlignment w:val="auto"/>
        <w:outlineLvl w:val="9"/>
        <w:rPr>
          <w:rFonts w:ascii="Arial" w:eastAsia="Arial" w:hAnsi="Arial" w:cs="Arial"/>
          <w:position w:val="0"/>
          <w:sz w:val="24"/>
          <w:szCs w:val="24"/>
        </w:rPr>
      </w:pPr>
      <w:r>
        <w:rPr>
          <w:rFonts w:ascii="Arial" w:eastAsia="Arial" w:hAnsi="Arial" w:cs="Arial"/>
          <w:position w:val="0"/>
          <w:sz w:val="24"/>
          <w:szCs w:val="24"/>
        </w:rPr>
        <w:t>We have also conducted some workforce planning workshops in specific directorates of the council. I attended one with the Resources directorate prior to the pandemic in Jan 2020. Here we looked at the current employees of each area of the directorate, focusing on the age demographics’ to highlight the need for more succession planning. It was noted that there were within the service centre team, a higher number of managers in the Age 55+ who could be looking to retirement in the next 5-10years. These workshops are designed to highlight the need for forward thinking and the development of your employees</w:t>
      </w:r>
      <w:r w:rsidR="00075C3A">
        <w:rPr>
          <w:rFonts w:ascii="Arial" w:eastAsia="Arial" w:hAnsi="Arial" w:cs="Arial"/>
          <w:position w:val="0"/>
          <w:sz w:val="24"/>
          <w:szCs w:val="24"/>
        </w:rPr>
        <w:t>. T</w:t>
      </w:r>
      <w:r>
        <w:rPr>
          <w:rFonts w:ascii="Arial" w:eastAsia="Arial" w:hAnsi="Arial" w:cs="Arial"/>
          <w:position w:val="0"/>
          <w:sz w:val="24"/>
          <w:szCs w:val="24"/>
        </w:rPr>
        <w:t>he council would rather recruit from within than go out to advert which has further costs</w:t>
      </w:r>
      <w:r w:rsidR="00075C3A">
        <w:rPr>
          <w:rFonts w:ascii="Arial" w:eastAsia="Arial" w:hAnsi="Arial" w:cs="Arial"/>
          <w:position w:val="0"/>
          <w:sz w:val="24"/>
          <w:szCs w:val="24"/>
        </w:rPr>
        <w:t>, they would also like to use the talent that they have trained and employees who have knowledge already</w:t>
      </w:r>
      <w:r>
        <w:rPr>
          <w:rFonts w:ascii="Arial" w:eastAsia="Arial" w:hAnsi="Arial" w:cs="Arial"/>
          <w:position w:val="0"/>
          <w:sz w:val="24"/>
          <w:szCs w:val="24"/>
        </w:rPr>
        <w:t>.</w:t>
      </w:r>
    </w:p>
    <w:p w:rsidR="001412E7" w:rsidRDefault="001412E7" w:rsidP="0077103B">
      <w:pPr>
        <w:suppressAutoHyphens w:val="0"/>
        <w:spacing w:line="240" w:lineRule="auto"/>
        <w:ind w:leftChars="0" w:left="0" w:firstLineChars="0" w:firstLine="0"/>
        <w:jc w:val="both"/>
        <w:textDirection w:val="lrTb"/>
        <w:textAlignment w:val="auto"/>
        <w:outlineLvl w:val="9"/>
        <w:rPr>
          <w:rFonts w:ascii="Arial" w:eastAsia="Arial" w:hAnsi="Arial" w:cs="Arial"/>
          <w:position w:val="0"/>
          <w:sz w:val="24"/>
          <w:szCs w:val="24"/>
        </w:rPr>
      </w:pPr>
    </w:p>
    <w:p w:rsidR="001412E7" w:rsidRDefault="001412E7" w:rsidP="0077103B">
      <w:pPr>
        <w:suppressAutoHyphens w:val="0"/>
        <w:spacing w:line="240" w:lineRule="auto"/>
        <w:ind w:leftChars="0" w:left="0" w:firstLineChars="0" w:firstLine="0"/>
        <w:jc w:val="both"/>
        <w:textDirection w:val="lrTb"/>
        <w:textAlignment w:val="auto"/>
        <w:outlineLvl w:val="9"/>
        <w:rPr>
          <w:rFonts w:ascii="Arial" w:eastAsia="Arial" w:hAnsi="Arial" w:cs="Arial"/>
          <w:position w:val="0"/>
          <w:sz w:val="24"/>
          <w:szCs w:val="24"/>
        </w:rPr>
      </w:pPr>
      <w:r>
        <w:rPr>
          <w:rFonts w:ascii="Arial" w:eastAsia="Arial" w:hAnsi="Arial" w:cs="Arial"/>
          <w:position w:val="0"/>
          <w:sz w:val="24"/>
          <w:szCs w:val="24"/>
        </w:rPr>
        <w:t>As a council when a position does become available, we are duty bound to advertise the job</w:t>
      </w:r>
      <w:r w:rsidR="00075C3A">
        <w:rPr>
          <w:rFonts w:ascii="Arial" w:eastAsia="Arial" w:hAnsi="Arial" w:cs="Arial"/>
          <w:position w:val="0"/>
          <w:sz w:val="24"/>
          <w:szCs w:val="24"/>
        </w:rPr>
        <w:t>,</w:t>
      </w:r>
      <w:r>
        <w:rPr>
          <w:rFonts w:ascii="Arial" w:eastAsia="Arial" w:hAnsi="Arial" w:cs="Arial"/>
          <w:position w:val="0"/>
          <w:sz w:val="24"/>
          <w:szCs w:val="24"/>
        </w:rPr>
        <w:t xml:space="preserve"> even if it is ring fenced and not formally advertised. Any such jobs are also advertised to those seeking redeployment or perhaps are under threat of redundancy. Despite perhaps having someone in mind for a role, or a succession plan in place</w:t>
      </w:r>
      <w:r w:rsidR="00075C3A">
        <w:rPr>
          <w:rFonts w:ascii="Arial" w:eastAsia="Arial" w:hAnsi="Arial" w:cs="Arial"/>
          <w:position w:val="0"/>
          <w:sz w:val="24"/>
          <w:szCs w:val="24"/>
        </w:rPr>
        <w:t>,</w:t>
      </w:r>
      <w:r>
        <w:rPr>
          <w:rFonts w:ascii="Arial" w:eastAsia="Arial" w:hAnsi="Arial" w:cs="Arial"/>
          <w:position w:val="0"/>
          <w:sz w:val="24"/>
          <w:szCs w:val="24"/>
        </w:rPr>
        <w:t xml:space="preserve"> this does not mean that the role is yours as we have to be fair in giving access to all. In other words, although there is a succession plan, you will still need to apply for the posts and meet the criteria. If there is more than one interested party in the role then you will also need to competitively interview for the post.</w:t>
      </w:r>
    </w:p>
    <w:p w:rsidR="001412E7" w:rsidRDefault="001412E7" w:rsidP="0077103B">
      <w:pPr>
        <w:suppressAutoHyphens w:val="0"/>
        <w:spacing w:line="240" w:lineRule="auto"/>
        <w:ind w:leftChars="0" w:left="0" w:firstLineChars="0" w:firstLine="0"/>
        <w:jc w:val="both"/>
        <w:textDirection w:val="lrTb"/>
        <w:textAlignment w:val="auto"/>
        <w:outlineLvl w:val="9"/>
        <w:rPr>
          <w:rFonts w:ascii="Arial" w:eastAsia="Arial" w:hAnsi="Arial" w:cs="Arial"/>
          <w:position w:val="0"/>
          <w:sz w:val="24"/>
          <w:szCs w:val="24"/>
        </w:rPr>
      </w:pPr>
    </w:p>
    <w:p w:rsidR="001412E7" w:rsidRDefault="001412E7" w:rsidP="0077103B">
      <w:pPr>
        <w:suppressAutoHyphens w:val="0"/>
        <w:spacing w:line="240" w:lineRule="auto"/>
        <w:ind w:leftChars="0" w:left="0" w:firstLineChars="0" w:firstLine="0"/>
        <w:jc w:val="both"/>
        <w:textDirection w:val="lrTb"/>
        <w:textAlignment w:val="auto"/>
        <w:outlineLvl w:val="9"/>
        <w:rPr>
          <w:rFonts w:ascii="Arial" w:eastAsia="Arial" w:hAnsi="Arial" w:cs="Arial"/>
          <w:position w:val="0"/>
          <w:sz w:val="24"/>
          <w:szCs w:val="24"/>
        </w:rPr>
      </w:pPr>
      <w:r>
        <w:rPr>
          <w:rFonts w:ascii="Arial" w:eastAsia="Arial" w:hAnsi="Arial" w:cs="Arial"/>
          <w:position w:val="0"/>
          <w:sz w:val="24"/>
          <w:szCs w:val="24"/>
        </w:rPr>
        <w:t xml:space="preserve">Christine explained that this understanding has been her understanding of succession planning for some time and that this has not really changed since she has been in a manger role. Christine also stated that workforce planning is somewhat sporadic in </w:t>
      </w:r>
      <w:r>
        <w:rPr>
          <w:rFonts w:ascii="Arial" w:eastAsia="Arial" w:hAnsi="Arial" w:cs="Arial"/>
          <w:position w:val="0"/>
          <w:sz w:val="24"/>
          <w:szCs w:val="24"/>
        </w:rPr>
        <w:lastRenderedPageBreak/>
        <w:t>terms of there should be more workshops like I have described above and that the future needs of the business should be more frequently talked about. A once a year workshop is not enough.</w:t>
      </w:r>
    </w:p>
    <w:p w:rsidR="001412E7" w:rsidRDefault="001412E7" w:rsidP="0077103B">
      <w:pPr>
        <w:suppressAutoHyphens w:val="0"/>
        <w:spacing w:line="240" w:lineRule="auto"/>
        <w:ind w:leftChars="0" w:left="0" w:firstLineChars="0" w:firstLine="0"/>
        <w:jc w:val="both"/>
        <w:textDirection w:val="lrTb"/>
        <w:textAlignment w:val="auto"/>
        <w:outlineLvl w:val="9"/>
        <w:rPr>
          <w:rFonts w:ascii="Arial" w:eastAsia="Arial" w:hAnsi="Arial" w:cs="Arial"/>
          <w:position w:val="0"/>
          <w:sz w:val="24"/>
          <w:szCs w:val="24"/>
        </w:rPr>
      </w:pPr>
    </w:p>
    <w:p w:rsidR="00B00705" w:rsidRDefault="00B00705" w:rsidP="008E0301">
      <w:pPr>
        <w:pStyle w:val="ListParagraph"/>
        <w:ind w:leftChars="0" w:left="0" w:firstLineChars="0" w:firstLine="0"/>
        <w:rPr>
          <w:rFonts w:eastAsia="Arial" w:cs="Arial"/>
          <w:b/>
          <w:sz w:val="24"/>
          <w:szCs w:val="24"/>
        </w:rPr>
      </w:pPr>
    </w:p>
    <w:p w:rsidR="008E0301" w:rsidRPr="008E0301" w:rsidRDefault="008E0301" w:rsidP="008E0301">
      <w:pPr>
        <w:pStyle w:val="ListParagraph"/>
        <w:ind w:leftChars="0" w:left="0" w:firstLineChars="0" w:firstLine="0"/>
        <w:rPr>
          <w:rFonts w:eastAsia="Arial" w:cs="Arial"/>
          <w:b/>
          <w:sz w:val="24"/>
          <w:szCs w:val="24"/>
        </w:rPr>
      </w:pPr>
      <w:r w:rsidRPr="008E0301">
        <w:rPr>
          <w:rFonts w:eastAsia="Arial" w:cs="Arial"/>
          <w:b/>
          <w:sz w:val="24"/>
          <w:szCs w:val="24"/>
        </w:rPr>
        <w:t xml:space="preserve">Part 2 </w:t>
      </w:r>
      <w:r w:rsidR="00515577">
        <w:rPr>
          <w:rFonts w:eastAsia="Arial" w:cs="Arial"/>
          <w:b/>
          <w:sz w:val="24"/>
          <w:szCs w:val="24"/>
        </w:rPr>
        <w:t xml:space="preserve">- Brief </w:t>
      </w:r>
    </w:p>
    <w:p w:rsidR="008E0301" w:rsidRPr="008E0301" w:rsidRDefault="008E0301" w:rsidP="008E0301">
      <w:pPr>
        <w:pStyle w:val="ListParagraph"/>
        <w:ind w:leftChars="0" w:left="0" w:firstLineChars="0" w:firstLine="0"/>
        <w:rPr>
          <w:rFonts w:eastAsia="Arial" w:cs="Arial"/>
          <w:sz w:val="24"/>
          <w:szCs w:val="24"/>
        </w:rPr>
      </w:pPr>
    </w:p>
    <w:p w:rsidR="004B1F99" w:rsidRPr="004B1F99" w:rsidRDefault="004B1F99" w:rsidP="008E0301">
      <w:pPr>
        <w:ind w:leftChars="0" w:left="-2" w:firstLineChars="0" w:firstLine="0"/>
        <w:rPr>
          <w:rFonts w:ascii="Arial" w:eastAsia="Arial" w:hAnsi="Arial" w:cs="Arial"/>
          <w:b/>
          <w:sz w:val="24"/>
          <w:szCs w:val="24"/>
        </w:rPr>
      </w:pPr>
      <w:r w:rsidRPr="004B1F99">
        <w:rPr>
          <w:rFonts w:ascii="Arial" w:eastAsia="Arial" w:hAnsi="Arial" w:cs="Arial"/>
          <w:b/>
          <w:sz w:val="24"/>
          <w:szCs w:val="24"/>
        </w:rPr>
        <w:t xml:space="preserve">Review </w:t>
      </w:r>
      <w:r w:rsidR="00E3685F" w:rsidRPr="004B1F99">
        <w:rPr>
          <w:rFonts w:ascii="Arial" w:eastAsia="Arial" w:hAnsi="Arial" w:cs="Arial"/>
          <w:b/>
          <w:sz w:val="24"/>
          <w:szCs w:val="24"/>
        </w:rPr>
        <w:t xml:space="preserve"> </w:t>
      </w:r>
      <w:r w:rsidRPr="004B1F99">
        <w:rPr>
          <w:rFonts w:ascii="Arial" w:eastAsia="Arial" w:hAnsi="Arial" w:cs="Arial"/>
          <w:b/>
          <w:sz w:val="24"/>
          <w:szCs w:val="24"/>
        </w:rPr>
        <w:t xml:space="preserve">the statistics for recent leavers within your organisation to see if there are any trends such as reasons for leaving, business areas, demographic of leavers. Use this information to suggest retention initiatives relevant to your organisation. </w:t>
      </w:r>
      <w:r>
        <w:rPr>
          <w:rFonts w:ascii="Arial" w:eastAsia="Arial" w:hAnsi="Arial" w:cs="Arial"/>
          <w:b/>
          <w:sz w:val="24"/>
          <w:szCs w:val="24"/>
        </w:rPr>
        <w:t xml:space="preserve"> 500 words</w:t>
      </w:r>
    </w:p>
    <w:p w:rsidR="004B1F99" w:rsidRDefault="004B1F99" w:rsidP="008E0301">
      <w:pPr>
        <w:ind w:leftChars="0" w:left="-2" w:firstLineChars="0" w:firstLine="0"/>
        <w:rPr>
          <w:rFonts w:ascii="Arial" w:eastAsia="Arial" w:hAnsi="Arial" w:cs="Arial"/>
          <w:b/>
          <w:sz w:val="24"/>
          <w:szCs w:val="24"/>
        </w:rPr>
      </w:pPr>
    </w:p>
    <w:p w:rsidR="00F23E20" w:rsidRDefault="00F23E20" w:rsidP="008E0301">
      <w:pPr>
        <w:ind w:leftChars="0" w:left="-2" w:firstLineChars="0" w:firstLine="0"/>
        <w:rPr>
          <w:rFonts w:ascii="Arial" w:eastAsia="Arial" w:hAnsi="Arial" w:cs="Arial"/>
          <w:b/>
          <w:sz w:val="24"/>
          <w:szCs w:val="24"/>
        </w:rPr>
      </w:pPr>
      <w:r>
        <w:rPr>
          <w:rFonts w:ascii="Arial" w:eastAsia="Arial" w:hAnsi="Arial" w:cs="Arial"/>
          <w:b/>
          <w:sz w:val="24"/>
          <w:szCs w:val="24"/>
        </w:rPr>
        <w:t>Response</w:t>
      </w:r>
    </w:p>
    <w:p w:rsidR="00F23E20" w:rsidRDefault="00F23E20" w:rsidP="008E0301">
      <w:pPr>
        <w:ind w:leftChars="0" w:left="-2" w:firstLineChars="0" w:firstLine="0"/>
        <w:rPr>
          <w:rFonts w:ascii="Arial" w:eastAsia="Arial" w:hAnsi="Arial" w:cs="Arial"/>
          <w:b/>
          <w:sz w:val="24"/>
          <w:szCs w:val="24"/>
        </w:rPr>
      </w:pPr>
    </w:p>
    <w:p w:rsidR="009D5672" w:rsidRDefault="009D5672" w:rsidP="008E0301">
      <w:pPr>
        <w:ind w:leftChars="0" w:left="-2" w:firstLineChars="0" w:firstLine="0"/>
        <w:rPr>
          <w:rFonts w:ascii="Arial" w:eastAsia="Arial" w:hAnsi="Arial" w:cs="Arial"/>
          <w:sz w:val="24"/>
          <w:szCs w:val="24"/>
        </w:rPr>
      </w:pPr>
      <w:r w:rsidRPr="009D5672">
        <w:rPr>
          <w:rFonts w:ascii="Arial" w:eastAsia="Arial" w:hAnsi="Arial" w:cs="Arial"/>
          <w:sz w:val="24"/>
          <w:szCs w:val="24"/>
        </w:rPr>
        <w:t>I asked the Workforce Data Team to produce a report on Leavers for the last year for analysis.</w:t>
      </w:r>
      <w:r>
        <w:rPr>
          <w:rFonts w:ascii="Arial" w:eastAsia="Arial" w:hAnsi="Arial" w:cs="Arial"/>
          <w:sz w:val="24"/>
          <w:szCs w:val="24"/>
        </w:rPr>
        <w:t xml:space="preserve"> The total leaver for 2020-21 were 318, this covers the 3 Council Directorates of Place, Resources and Social Services</w:t>
      </w:r>
      <w:r w:rsidR="001412E7">
        <w:rPr>
          <w:rFonts w:ascii="Arial" w:eastAsia="Arial" w:hAnsi="Arial" w:cs="Arial"/>
          <w:sz w:val="24"/>
          <w:szCs w:val="24"/>
        </w:rPr>
        <w:t>, but excludes the Education department as reasons for leaving are not always logged on the system in the same way for schools</w:t>
      </w:r>
      <w:r>
        <w:rPr>
          <w:rFonts w:ascii="Arial" w:eastAsia="Arial" w:hAnsi="Arial" w:cs="Arial"/>
          <w:sz w:val="24"/>
          <w:szCs w:val="24"/>
        </w:rPr>
        <w:t xml:space="preserve">. </w:t>
      </w:r>
    </w:p>
    <w:p w:rsidR="009D5672" w:rsidRDefault="009D5672"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The vast majority of leavers during this period– 130 in total were due to resignation to take up new employment elsewhere. Whilst Exit forms are issued it would be hard to determine the reasons for the resignation as the vast majority of Exit forms aren’t completed and no HR analysis takes place. This is currently seen as a weakness within the council and something that HR are currently looking to address to improve </w:t>
      </w:r>
      <w:r w:rsidR="001412E7">
        <w:rPr>
          <w:rFonts w:ascii="Arial" w:eastAsia="Arial" w:hAnsi="Arial" w:cs="Arial"/>
          <w:sz w:val="24"/>
          <w:szCs w:val="24"/>
        </w:rPr>
        <w:t xml:space="preserve">data on reasons why people leave and to look at </w:t>
      </w:r>
      <w:r>
        <w:rPr>
          <w:rFonts w:ascii="Arial" w:eastAsia="Arial" w:hAnsi="Arial" w:cs="Arial"/>
          <w:sz w:val="24"/>
          <w:szCs w:val="24"/>
        </w:rPr>
        <w:t xml:space="preserve">the retention rates. </w:t>
      </w:r>
    </w:p>
    <w:p w:rsidR="009D5672" w:rsidRDefault="009D5672"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A further 55 persons resigned at 55+ and the vast majority of the reason for these resignations is that they are at age 55 </w:t>
      </w:r>
      <w:r w:rsidR="001412E7">
        <w:rPr>
          <w:rFonts w:ascii="Arial" w:eastAsia="Arial" w:hAnsi="Arial" w:cs="Arial"/>
          <w:sz w:val="24"/>
          <w:szCs w:val="24"/>
        </w:rPr>
        <w:t xml:space="preserve">and therefore </w:t>
      </w:r>
      <w:r>
        <w:rPr>
          <w:rFonts w:ascii="Arial" w:eastAsia="Arial" w:hAnsi="Arial" w:cs="Arial"/>
          <w:sz w:val="24"/>
          <w:szCs w:val="24"/>
        </w:rPr>
        <w:t>able to access the pension and therefore are resigning to retire.</w:t>
      </w:r>
      <w:r w:rsidR="001412E7">
        <w:rPr>
          <w:rFonts w:ascii="Arial" w:eastAsia="Arial" w:hAnsi="Arial" w:cs="Arial"/>
          <w:sz w:val="24"/>
          <w:szCs w:val="24"/>
        </w:rPr>
        <w:t xml:space="preserve"> </w:t>
      </w:r>
      <w:r>
        <w:rPr>
          <w:rFonts w:ascii="Arial" w:eastAsia="Arial" w:hAnsi="Arial" w:cs="Arial"/>
          <w:sz w:val="24"/>
          <w:szCs w:val="24"/>
        </w:rPr>
        <w:t xml:space="preserve"> </w:t>
      </w:r>
    </w:p>
    <w:p w:rsidR="001412E7" w:rsidRDefault="009D5672"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A further 50 people also left employment due to the end of a Fixed term contract or temporary contract ending. Temporary or fixed term contracts are usually ended as the funding has run out or is no longer available. A number of these contracts over the past year have been those temporarily recruited to Track and Trace for the Covid-19 - Pandemic. Funding for this role </w:t>
      </w:r>
      <w:r w:rsidR="001412E7">
        <w:rPr>
          <w:rFonts w:ascii="Arial" w:eastAsia="Arial" w:hAnsi="Arial" w:cs="Arial"/>
          <w:sz w:val="24"/>
          <w:szCs w:val="24"/>
        </w:rPr>
        <w:t xml:space="preserve">came from the Welsh </w:t>
      </w:r>
      <w:r>
        <w:rPr>
          <w:rFonts w:ascii="Arial" w:eastAsia="Arial" w:hAnsi="Arial" w:cs="Arial"/>
          <w:sz w:val="24"/>
          <w:szCs w:val="24"/>
        </w:rPr>
        <w:t xml:space="preserve">government and these contracts were offered on a short term 3 month </w:t>
      </w:r>
      <w:r w:rsidR="001412E7">
        <w:rPr>
          <w:rFonts w:ascii="Arial" w:eastAsia="Arial" w:hAnsi="Arial" w:cs="Arial"/>
          <w:sz w:val="24"/>
          <w:szCs w:val="24"/>
        </w:rPr>
        <w:t>basis</w:t>
      </w:r>
      <w:r>
        <w:rPr>
          <w:rFonts w:ascii="Arial" w:eastAsia="Arial" w:hAnsi="Arial" w:cs="Arial"/>
          <w:sz w:val="24"/>
          <w:szCs w:val="24"/>
        </w:rPr>
        <w:t>. So the recruitment was on a demand level – high reported cases meant more advisors and tracers were needed but once figures fell for Covid-19 cases then fixed term contracts were ended as there was no longer enough work to support further employment.</w:t>
      </w:r>
      <w:r w:rsidR="001412E7">
        <w:rPr>
          <w:rFonts w:ascii="Arial" w:eastAsia="Arial" w:hAnsi="Arial" w:cs="Arial"/>
          <w:sz w:val="24"/>
          <w:szCs w:val="24"/>
        </w:rPr>
        <w:t xml:space="preserve"> As cases rose again we needed to further recruit to these roles. So, TTP recruitment has kept us busy through the pandemic. </w:t>
      </w:r>
    </w:p>
    <w:p w:rsidR="009D5672" w:rsidRDefault="001412E7"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  </w:t>
      </w:r>
    </w:p>
    <w:p w:rsidR="009D5672" w:rsidRDefault="009D5672" w:rsidP="008E0301">
      <w:pPr>
        <w:ind w:leftChars="0" w:left="-2" w:firstLineChars="0" w:firstLine="0"/>
        <w:rPr>
          <w:rFonts w:ascii="Arial" w:eastAsia="Arial" w:hAnsi="Arial" w:cs="Arial"/>
          <w:sz w:val="24"/>
          <w:szCs w:val="24"/>
        </w:rPr>
      </w:pPr>
      <w:r>
        <w:rPr>
          <w:rFonts w:ascii="Arial" w:eastAsia="Arial" w:hAnsi="Arial" w:cs="Arial"/>
          <w:sz w:val="24"/>
          <w:szCs w:val="24"/>
        </w:rPr>
        <w:t>We as a council had very few redundancies over the year</w:t>
      </w:r>
    </w:p>
    <w:p w:rsidR="009D5672" w:rsidRDefault="009D5672"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3 - Compulsory Redundancies </w:t>
      </w:r>
    </w:p>
    <w:p w:rsidR="009D5672" w:rsidRDefault="009D5672" w:rsidP="008E0301">
      <w:pPr>
        <w:ind w:leftChars="0" w:left="-2" w:firstLineChars="0" w:firstLine="0"/>
        <w:rPr>
          <w:rFonts w:ascii="Arial" w:eastAsia="Arial" w:hAnsi="Arial" w:cs="Arial"/>
          <w:sz w:val="24"/>
          <w:szCs w:val="24"/>
        </w:rPr>
      </w:pPr>
      <w:r>
        <w:rPr>
          <w:rFonts w:ascii="Arial" w:eastAsia="Arial" w:hAnsi="Arial" w:cs="Arial"/>
          <w:sz w:val="24"/>
          <w:szCs w:val="24"/>
        </w:rPr>
        <w:t>3 - Voluntary Redundancies</w:t>
      </w:r>
    </w:p>
    <w:p w:rsidR="009D5672" w:rsidRDefault="009D5672"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7 - Early Retirement / Voluntary Redundancies </w:t>
      </w:r>
    </w:p>
    <w:p w:rsidR="009D5672" w:rsidRDefault="009D5672" w:rsidP="008E0301">
      <w:pPr>
        <w:ind w:leftChars="0" w:left="-2" w:firstLineChars="0" w:firstLine="0"/>
        <w:rPr>
          <w:rFonts w:ascii="Arial" w:eastAsia="Arial" w:hAnsi="Arial" w:cs="Arial"/>
          <w:sz w:val="24"/>
          <w:szCs w:val="24"/>
        </w:rPr>
      </w:pPr>
    </w:p>
    <w:p w:rsidR="009D5672" w:rsidRDefault="009D5672"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These figures are perhaps a little less than normal </w:t>
      </w:r>
      <w:r w:rsidR="001412E7">
        <w:rPr>
          <w:rFonts w:ascii="Arial" w:eastAsia="Arial" w:hAnsi="Arial" w:cs="Arial"/>
          <w:sz w:val="24"/>
          <w:szCs w:val="24"/>
        </w:rPr>
        <w:t xml:space="preserve">as </w:t>
      </w:r>
      <w:r>
        <w:rPr>
          <w:rFonts w:ascii="Arial" w:eastAsia="Arial" w:hAnsi="Arial" w:cs="Arial"/>
          <w:sz w:val="24"/>
          <w:szCs w:val="24"/>
        </w:rPr>
        <w:t xml:space="preserve">due to the pandemic many employees </w:t>
      </w:r>
      <w:r w:rsidR="001412E7">
        <w:rPr>
          <w:rFonts w:ascii="Arial" w:eastAsia="Arial" w:hAnsi="Arial" w:cs="Arial"/>
          <w:sz w:val="24"/>
          <w:szCs w:val="24"/>
        </w:rPr>
        <w:t xml:space="preserve">at risk </w:t>
      </w:r>
      <w:r>
        <w:rPr>
          <w:rFonts w:ascii="Arial" w:eastAsia="Arial" w:hAnsi="Arial" w:cs="Arial"/>
          <w:sz w:val="24"/>
          <w:szCs w:val="24"/>
        </w:rPr>
        <w:t xml:space="preserve">have been redeployed into other areas such as track and trace. As we return to a more business as usual approach I believe we may see these figures increase slightly. Especially as working life has changed due to the pandemic and </w:t>
      </w:r>
      <w:r>
        <w:rPr>
          <w:rFonts w:ascii="Arial" w:eastAsia="Arial" w:hAnsi="Arial" w:cs="Arial"/>
          <w:sz w:val="24"/>
          <w:szCs w:val="24"/>
        </w:rPr>
        <w:lastRenderedPageBreak/>
        <w:t xml:space="preserve">some are struggling with agile working, home working and the changes to job roles that have taken place. </w:t>
      </w:r>
    </w:p>
    <w:p w:rsidR="00257BE4" w:rsidRDefault="00257BE4" w:rsidP="008E0301">
      <w:pPr>
        <w:ind w:leftChars="0" w:left="-2" w:firstLineChars="0" w:firstLine="0"/>
        <w:rPr>
          <w:rFonts w:ascii="Arial" w:eastAsia="Arial" w:hAnsi="Arial" w:cs="Arial"/>
          <w:sz w:val="24"/>
          <w:szCs w:val="24"/>
        </w:rPr>
      </w:pPr>
    </w:p>
    <w:p w:rsidR="00257BE4" w:rsidRDefault="00257BE4" w:rsidP="008E0301">
      <w:pPr>
        <w:ind w:leftChars="0" w:left="-2" w:firstLineChars="0" w:firstLine="0"/>
        <w:rPr>
          <w:rFonts w:ascii="Arial" w:eastAsia="Arial" w:hAnsi="Arial" w:cs="Arial"/>
          <w:sz w:val="24"/>
          <w:szCs w:val="24"/>
        </w:rPr>
      </w:pPr>
      <w:r>
        <w:rPr>
          <w:rFonts w:ascii="Arial" w:eastAsia="Arial" w:hAnsi="Arial" w:cs="Arial"/>
          <w:sz w:val="24"/>
          <w:szCs w:val="24"/>
        </w:rPr>
        <w:t>In order to look at retention more effectively we need to understand better the reason for leaving. The Exit form mentioned earlier would be an effective way to establish reasons. We are as already mentioned looking at ways that this can be guaranteed to be completed and also at a new way of analysis of those that are completed.</w:t>
      </w:r>
    </w:p>
    <w:p w:rsidR="00257BE4" w:rsidRDefault="00257BE4"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As a council our Terms and Conditions </w:t>
      </w:r>
      <w:r w:rsidR="00B63068">
        <w:rPr>
          <w:rFonts w:ascii="Arial" w:eastAsia="Arial" w:hAnsi="Arial" w:cs="Arial"/>
          <w:sz w:val="24"/>
          <w:szCs w:val="24"/>
        </w:rPr>
        <w:t xml:space="preserve">for contracts </w:t>
      </w:r>
      <w:r>
        <w:rPr>
          <w:rFonts w:ascii="Arial" w:eastAsia="Arial" w:hAnsi="Arial" w:cs="Arial"/>
          <w:sz w:val="24"/>
          <w:szCs w:val="24"/>
        </w:rPr>
        <w:t xml:space="preserve">are nationally agreed and it would be difficult to change these terms in order to improve retention but on the whole the council itself offer’s good benefits </w:t>
      </w:r>
      <w:r w:rsidR="00B63068">
        <w:rPr>
          <w:rFonts w:ascii="Arial" w:eastAsia="Arial" w:hAnsi="Arial" w:cs="Arial"/>
          <w:sz w:val="24"/>
          <w:szCs w:val="24"/>
        </w:rPr>
        <w:t xml:space="preserve">to its employees </w:t>
      </w:r>
      <w:r>
        <w:rPr>
          <w:rFonts w:ascii="Arial" w:eastAsia="Arial" w:hAnsi="Arial" w:cs="Arial"/>
          <w:sz w:val="24"/>
          <w:szCs w:val="24"/>
        </w:rPr>
        <w:t>such as:-</w:t>
      </w:r>
    </w:p>
    <w:p w:rsidR="00257BE4" w:rsidRDefault="00257BE4" w:rsidP="008E0301">
      <w:pPr>
        <w:ind w:leftChars="0" w:left="-2" w:firstLineChars="0" w:firstLine="0"/>
        <w:rPr>
          <w:rFonts w:ascii="Arial" w:eastAsia="Arial" w:hAnsi="Arial" w:cs="Arial"/>
          <w:sz w:val="24"/>
          <w:szCs w:val="24"/>
        </w:rPr>
      </w:pPr>
      <w:r>
        <w:rPr>
          <w:rFonts w:ascii="Arial" w:eastAsia="Arial" w:hAnsi="Arial" w:cs="Arial"/>
          <w:sz w:val="24"/>
          <w:szCs w:val="24"/>
        </w:rPr>
        <w:t>24 days holiday in the first 5 years of employment, 29 days in year 5-9 year and increasing again to 33 days a year after 10years service. In addition you will also get your statutory 8 Bank Holidays.</w:t>
      </w:r>
      <w:r w:rsidR="00B63068">
        <w:rPr>
          <w:rFonts w:ascii="Arial" w:eastAsia="Arial" w:hAnsi="Arial" w:cs="Arial"/>
          <w:sz w:val="24"/>
          <w:szCs w:val="24"/>
        </w:rPr>
        <w:t xml:space="preserve"> </w:t>
      </w:r>
    </w:p>
    <w:p w:rsidR="00257BE4" w:rsidRDefault="00257BE4" w:rsidP="008E0301">
      <w:pPr>
        <w:ind w:leftChars="0" w:left="-2" w:firstLineChars="0" w:firstLine="0"/>
        <w:rPr>
          <w:rFonts w:ascii="Arial" w:eastAsia="Arial" w:hAnsi="Arial" w:cs="Arial"/>
          <w:sz w:val="24"/>
          <w:szCs w:val="24"/>
        </w:rPr>
      </w:pPr>
      <w:r>
        <w:rPr>
          <w:rFonts w:ascii="Arial" w:eastAsia="Arial" w:hAnsi="Arial" w:cs="Arial"/>
          <w:sz w:val="24"/>
          <w:szCs w:val="24"/>
        </w:rPr>
        <w:t>A good pension package</w:t>
      </w:r>
      <w:r w:rsidR="001412E7">
        <w:rPr>
          <w:rFonts w:ascii="Arial" w:eastAsia="Arial" w:hAnsi="Arial" w:cs="Arial"/>
          <w:sz w:val="24"/>
          <w:szCs w:val="24"/>
        </w:rPr>
        <w:t xml:space="preserve"> is also available.</w:t>
      </w:r>
    </w:p>
    <w:p w:rsidR="00257BE4" w:rsidRDefault="00257BE4"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Flexible working agreements </w:t>
      </w:r>
      <w:r w:rsidR="00B63068">
        <w:rPr>
          <w:rFonts w:ascii="Arial" w:eastAsia="Arial" w:hAnsi="Arial" w:cs="Arial"/>
          <w:sz w:val="24"/>
          <w:szCs w:val="24"/>
        </w:rPr>
        <w:t xml:space="preserve">are available to all workers this includes arrangements such </w:t>
      </w:r>
      <w:r>
        <w:rPr>
          <w:rFonts w:ascii="Arial" w:eastAsia="Arial" w:hAnsi="Arial" w:cs="Arial"/>
          <w:sz w:val="24"/>
          <w:szCs w:val="24"/>
        </w:rPr>
        <w:t>Compressed Hrs, reduced hrs, career breaks</w:t>
      </w:r>
      <w:r w:rsidR="00B63068">
        <w:rPr>
          <w:rFonts w:ascii="Arial" w:eastAsia="Arial" w:hAnsi="Arial" w:cs="Arial"/>
          <w:sz w:val="24"/>
          <w:szCs w:val="24"/>
        </w:rPr>
        <w:t xml:space="preserve"> etc</w:t>
      </w:r>
      <w:r>
        <w:rPr>
          <w:rFonts w:ascii="Arial" w:eastAsia="Arial" w:hAnsi="Arial" w:cs="Arial"/>
          <w:sz w:val="24"/>
          <w:szCs w:val="24"/>
        </w:rPr>
        <w:t>.</w:t>
      </w:r>
    </w:p>
    <w:p w:rsidR="00B63068" w:rsidRDefault="00257BE4" w:rsidP="008E0301">
      <w:pPr>
        <w:ind w:leftChars="0" w:left="-2" w:firstLineChars="0" w:firstLine="0"/>
        <w:rPr>
          <w:rFonts w:ascii="Arial" w:eastAsia="Arial" w:hAnsi="Arial" w:cs="Arial"/>
          <w:sz w:val="24"/>
          <w:szCs w:val="24"/>
        </w:rPr>
      </w:pPr>
      <w:r>
        <w:rPr>
          <w:rFonts w:ascii="Arial" w:eastAsia="Arial" w:hAnsi="Arial" w:cs="Arial"/>
          <w:sz w:val="24"/>
          <w:szCs w:val="24"/>
        </w:rPr>
        <w:t>The council has been looking over the past few years at increasing the agility of its workforce and reducing the need for large office space</w:t>
      </w:r>
      <w:r w:rsidR="00B63068">
        <w:rPr>
          <w:rFonts w:ascii="Arial" w:eastAsia="Arial" w:hAnsi="Arial" w:cs="Arial"/>
          <w:sz w:val="24"/>
          <w:szCs w:val="24"/>
        </w:rPr>
        <w:t>s</w:t>
      </w:r>
      <w:r>
        <w:rPr>
          <w:rFonts w:ascii="Arial" w:eastAsia="Arial" w:hAnsi="Arial" w:cs="Arial"/>
          <w:sz w:val="24"/>
          <w:szCs w:val="24"/>
        </w:rPr>
        <w:t xml:space="preserve"> with </w:t>
      </w:r>
      <w:r w:rsidR="001412E7">
        <w:rPr>
          <w:rFonts w:ascii="Arial" w:eastAsia="Arial" w:hAnsi="Arial" w:cs="Arial"/>
          <w:sz w:val="24"/>
          <w:szCs w:val="24"/>
        </w:rPr>
        <w:t>more agile working and h</w:t>
      </w:r>
      <w:r>
        <w:rPr>
          <w:rFonts w:ascii="Arial" w:eastAsia="Arial" w:hAnsi="Arial" w:cs="Arial"/>
          <w:sz w:val="24"/>
          <w:szCs w:val="24"/>
        </w:rPr>
        <w:t>ome working</w:t>
      </w:r>
      <w:r w:rsidR="001412E7">
        <w:rPr>
          <w:rFonts w:ascii="Arial" w:eastAsia="Arial" w:hAnsi="Arial" w:cs="Arial"/>
          <w:sz w:val="24"/>
          <w:szCs w:val="24"/>
        </w:rPr>
        <w:t xml:space="preserve"> being made available</w:t>
      </w:r>
      <w:r>
        <w:rPr>
          <w:rFonts w:ascii="Arial" w:eastAsia="Arial" w:hAnsi="Arial" w:cs="Arial"/>
          <w:sz w:val="24"/>
          <w:szCs w:val="24"/>
        </w:rPr>
        <w:t>. This of course has now become the norm as a consequence of the pandemic</w:t>
      </w:r>
      <w:r w:rsidR="00B63068">
        <w:rPr>
          <w:rFonts w:ascii="Arial" w:eastAsia="Arial" w:hAnsi="Arial" w:cs="Arial"/>
          <w:sz w:val="24"/>
          <w:szCs w:val="24"/>
        </w:rPr>
        <w:t>. L</w:t>
      </w:r>
      <w:r>
        <w:rPr>
          <w:rFonts w:ascii="Arial" w:eastAsia="Arial" w:hAnsi="Arial" w:cs="Arial"/>
          <w:sz w:val="24"/>
          <w:szCs w:val="24"/>
        </w:rPr>
        <w:t>arge amounts of people now work totally from home rather than an office</w:t>
      </w:r>
      <w:r w:rsidR="00B63068">
        <w:rPr>
          <w:rFonts w:ascii="Arial" w:eastAsia="Arial" w:hAnsi="Arial" w:cs="Arial"/>
          <w:sz w:val="24"/>
          <w:szCs w:val="24"/>
        </w:rPr>
        <w:t>, for some this is a great plus to their employment</w:t>
      </w:r>
      <w:r>
        <w:rPr>
          <w:rFonts w:ascii="Arial" w:eastAsia="Arial" w:hAnsi="Arial" w:cs="Arial"/>
          <w:sz w:val="24"/>
          <w:szCs w:val="24"/>
        </w:rPr>
        <w:t>.</w:t>
      </w:r>
      <w:r w:rsidR="00B63068">
        <w:rPr>
          <w:rFonts w:ascii="Arial" w:eastAsia="Arial" w:hAnsi="Arial" w:cs="Arial"/>
          <w:sz w:val="24"/>
          <w:szCs w:val="24"/>
        </w:rPr>
        <w:t xml:space="preserve"> </w:t>
      </w:r>
    </w:p>
    <w:p w:rsidR="00B63068" w:rsidRDefault="00B63068" w:rsidP="008E0301">
      <w:pPr>
        <w:ind w:leftChars="0" w:left="-2" w:firstLineChars="0" w:firstLine="0"/>
        <w:rPr>
          <w:rFonts w:ascii="Arial" w:eastAsia="Arial" w:hAnsi="Arial" w:cs="Arial"/>
          <w:sz w:val="24"/>
          <w:szCs w:val="24"/>
        </w:rPr>
      </w:pPr>
      <w:r>
        <w:rPr>
          <w:rFonts w:ascii="Arial" w:eastAsia="Arial" w:hAnsi="Arial" w:cs="Arial"/>
          <w:sz w:val="24"/>
          <w:szCs w:val="24"/>
        </w:rPr>
        <w:t>We have recently appointed employees into track and trace who live as far away as Scotland. They are considered remote workers and all training was also provided remotely via Teams.</w:t>
      </w:r>
    </w:p>
    <w:p w:rsidR="00257BE4" w:rsidRDefault="00257BE4"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  </w:t>
      </w:r>
    </w:p>
    <w:p w:rsidR="00257BE4" w:rsidRDefault="00257BE4"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  </w:t>
      </w:r>
    </w:p>
    <w:p w:rsidR="009D5672" w:rsidRDefault="009D5672" w:rsidP="008E0301">
      <w:pPr>
        <w:ind w:leftChars="0" w:left="-2" w:firstLineChars="0" w:firstLine="0"/>
        <w:rPr>
          <w:rFonts w:ascii="Arial" w:eastAsia="Arial" w:hAnsi="Arial" w:cs="Arial"/>
          <w:sz w:val="24"/>
          <w:szCs w:val="24"/>
        </w:rPr>
      </w:pPr>
    </w:p>
    <w:p w:rsidR="00B138BC" w:rsidRDefault="00B138BC" w:rsidP="008E0301">
      <w:pPr>
        <w:ind w:leftChars="0" w:left="-2" w:firstLineChars="0" w:firstLine="0"/>
        <w:rPr>
          <w:rFonts w:ascii="Arial" w:eastAsia="Arial" w:hAnsi="Arial" w:cs="Arial"/>
          <w:b/>
          <w:sz w:val="24"/>
          <w:szCs w:val="24"/>
        </w:rPr>
      </w:pPr>
    </w:p>
    <w:p w:rsidR="008E0301" w:rsidRPr="006F3DEB" w:rsidRDefault="008E0301" w:rsidP="008E0301">
      <w:pPr>
        <w:ind w:leftChars="0" w:left="-2" w:firstLineChars="0" w:firstLine="0"/>
        <w:rPr>
          <w:rFonts w:ascii="Arial" w:eastAsia="Arial" w:hAnsi="Arial" w:cs="Arial"/>
          <w:b/>
          <w:sz w:val="24"/>
          <w:szCs w:val="24"/>
        </w:rPr>
      </w:pPr>
      <w:r w:rsidRPr="006F3DEB">
        <w:rPr>
          <w:rFonts w:ascii="Arial" w:eastAsia="Arial" w:hAnsi="Arial" w:cs="Arial"/>
          <w:b/>
          <w:sz w:val="24"/>
          <w:szCs w:val="24"/>
        </w:rPr>
        <w:t xml:space="preserve">Part 3 </w:t>
      </w:r>
      <w:r w:rsidR="006F3DEB" w:rsidRPr="006F3DEB">
        <w:rPr>
          <w:rFonts w:ascii="Arial" w:eastAsia="Arial" w:hAnsi="Arial" w:cs="Arial"/>
          <w:b/>
          <w:sz w:val="24"/>
          <w:szCs w:val="24"/>
        </w:rPr>
        <w:t>- Brief</w:t>
      </w:r>
    </w:p>
    <w:p w:rsidR="008E0301" w:rsidRPr="006F3DEB" w:rsidRDefault="008E0301" w:rsidP="008E0301">
      <w:pPr>
        <w:ind w:leftChars="0" w:left="-2" w:firstLineChars="0" w:firstLine="0"/>
        <w:rPr>
          <w:rFonts w:ascii="Arial" w:eastAsia="Arial" w:hAnsi="Arial" w:cs="Arial"/>
          <w:b/>
          <w:sz w:val="24"/>
          <w:szCs w:val="24"/>
        </w:rPr>
      </w:pPr>
    </w:p>
    <w:p w:rsidR="00E3685F" w:rsidRDefault="00E3685F" w:rsidP="008E0301">
      <w:pPr>
        <w:ind w:leftChars="0" w:left="-2" w:firstLineChars="0" w:firstLine="0"/>
        <w:rPr>
          <w:rFonts w:ascii="Arial" w:eastAsia="Arial" w:hAnsi="Arial" w:cs="Arial"/>
          <w:b/>
          <w:sz w:val="24"/>
          <w:szCs w:val="24"/>
        </w:rPr>
      </w:pPr>
      <w:r w:rsidRPr="006F3DEB">
        <w:rPr>
          <w:rFonts w:ascii="Arial" w:eastAsia="Arial" w:hAnsi="Arial" w:cs="Arial"/>
          <w:b/>
          <w:sz w:val="24"/>
          <w:szCs w:val="24"/>
        </w:rPr>
        <w:t xml:space="preserve">Discuss your development needs with your line manager </w:t>
      </w:r>
      <w:r w:rsidR="004B1F99">
        <w:rPr>
          <w:rFonts w:ascii="Arial" w:eastAsia="Arial" w:hAnsi="Arial" w:cs="Arial"/>
          <w:b/>
          <w:sz w:val="24"/>
          <w:szCs w:val="24"/>
        </w:rPr>
        <w:t>in relation to resourcing and talent planning</w:t>
      </w:r>
      <w:r w:rsidRPr="006F3DEB">
        <w:rPr>
          <w:rFonts w:ascii="Arial" w:eastAsia="Arial" w:hAnsi="Arial" w:cs="Arial"/>
          <w:b/>
          <w:sz w:val="24"/>
          <w:szCs w:val="24"/>
        </w:rPr>
        <w:t>, using the CIPD Profession Map as a basis for your discussion. Consider whether or not your skills in this area require improvement</w:t>
      </w:r>
      <w:r w:rsidR="004B1F99">
        <w:rPr>
          <w:rFonts w:ascii="Arial" w:eastAsia="Arial" w:hAnsi="Arial" w:cs="Arial"/>
          <w:b/>
          <w:sz w:val="24"/>
          <w:szCs w:val="24"/>
        </w:rPr>
        <w:t xml:space="preserve">.  </w:t>
      </w:r>
      <w:r w:rsidRPr="006F3DEB">
        <w:rPr>
          <w:rFonts w:ascii="Arial" w:eastAsia="Arial" w:hAnsi="Arial" w:cs="Arial"/>
          <w:b/>
          <w:sz w:val="24"/>
          <w:szCs w:val="24"/>
        </w:rPr>
        <w:t xml:space="preserve"> </w:t>
      </w:r>
      <w:r w:rsidR="004B1F99">
        <w:rPr>
          <w:rFonts w:ascii="Arial" w:eastAsia="Arial" w:hAnsi="Arial" w:cs="Arial"/>
          <w:b/>
          <w:sz w:val="24"/>
          <w:szCs w:val="24"/>
        </w:rPr>
        <w:t>30</w:t>
      </w:r>
      <w:r w:rsidR="00B749D9">
        <w:rPr>
          <w:rFonts w:ascii="Arial" w:eastAsia="Arial" w:hAnsi="Arial" w:cs="Arial"/>
          <w:b/>
          <w:sz w:val="24"/>
          <w:szCs w:val="24"/>
        </w:rPr>
        <w:t>0</w:t>
      </w:r>
      <w:r w:rsidR="006F3DEB">
        <w:rPr>
          <w:rFonts w:ascii="Arial" w:eastAsia="Arial" w:hAnsi="Arial" w:cs="Arial"/>
          <w:b/>
          <w:sz w:val="24"/>
          <w:szCs w:val="24"/>
        </w:rPr>
        <w:t xml:space="preserve"> words</w:t>
      </w:r>
    </w:p>
    <w:p w:rsidR="006F3DEB" w:rsidRPr="006F3DEB" w:rsidRDefault="006F3DEB" w:rsidP="006F3DEB">
      <w:pPr>
        <w:suppressAutoHyphens w:val="0"/>
        <w:spacing w:line="240" w:lineRule="auto"/>
        <w:ind w:leftChars="0" w:left="0" w:firstLineChars="0" w:firstLine="0"/>
        <w:textDirection w:val="lrTb"/>
        <w:textAlignment w:val="auto"/>
        <w:outlineLvl w:val="9"/>
        <w:rPr>
          <w:rFonts w:ascii="Arial" w:eastAsia="Arial" w:hAnsi="Arial" w:cs="Arial"/>
          <w:position w:val="0"/>
          <w:sz w:val="24"/>
          <w:szCs w:val="24"/>
        </w:rPr>
      </w:pPr>
    </w:p>
    <w:p w:rsidR="006F3DEB" w:rsidRPr="006F3DEB" w:rsidRDefault="006F3DEB" w:rsidP="006F3DEB">
      <w:pPr>
        <w:suppressAutoHyphens w:val="0"/>
        <w:spacing w:line="240" w:lineRule="auto"/>
        <w:ind w:leftChars="0" w:left="0" w:firstLineChars="0" w:firstLine="0"/>
        <w:jc w:val="both"/>
        <w:textDirection w:val="lrTb"/>
        <w:textAlignment w:val="auto"/>
        <w:outlineLvl w:val="9"/>
        <w:rPr>
          <w:rFonts w:ascii="Arial" w:eastAsia="Arial" w:hAnsi="Arial" w:cs="Arial"/>
          <w:position w:val="0"/>
          <w:sz w:val="24"/>
          <w:szCs w:val="24"/>
        </w:rPr>
      </w:pPr>
      <w:r w:rsidRPr="006F3DEB">
        <w:rPr>
          <w:rFonts w:ascii="Arial" w:eastAsia="Arial" w:hAnsi="Arial" w:cs="Arial"/>
          <w:position w:val="0"/>
          <w:sz w:val="24"/>
          <w:szCs w:val="24"/>
        </w:rPr>
        <w:t xml:space="preserve">I met with my Manager Christine </w:t>
      </w:r>
      <w:r>
        <w:rPr>
          <w:rFonts w:ascii="Arial" w:eastAsia="Arial" w:hAnsi="Arial" w:cs="Arial"/>
          <w:position w:val="0"/>
          <w:sz w:val="24"/>
          <w:szCs w:val="24"/>
        </w:rPr>
        <w:t xml:space="preserve">again on </w:t>
      </w:r>
      <w:r w:rsidRPr="006F3DEB">
        <w:rPr>
          <w:rFonts w:ascii="Arial" w:eastAsia="Arial" w:hAnsi="Arial" w:cs="Arial"/>
          <w:position w:val="0"/>
          <w:sz w:val="24"/>
          <w:szCs w:val="24"/>
        </w:rPr>
        <w:t xml:space="preserve">a Teams Call. As due to the Pandemic we are unable to conduct face-to-face meetings at present. We discussed what we have been doing in </w:t>
      </w:r>
      <w:r>
        <w:rPr>
          <w:rFonts w:ascii="Arial" w:eastAsia="Arial" w:hAnsi="Arial" w:cs="Arial"/>
          <w:position w:val="0"/>
          <w:sz w:val="24"/>
          <w:szCs w:val="24"/>
        </w:rPr>
        <w:t xml:space="preserve">this </w:t>
      </w:r>
      <w:r w:rsidR="004B1F99">
        <w:rPr>
          <w:rFonts w:ascii="Arial" w:eastAsia="Arial" w:hAnsi="Arial" w:cs="Arial"/>
          <w:position w:val="0"/>
          <w:sz w:val="24"/>
          <w:szCs w:val="24"/>
        </w:rPr>
        <w:t>Resourcing and Talent Planning module.</w:t>
      </w:r>
    </w:p>
    <w:p w:rsidR="006F3DEB" w:rsidRPr="006F3DEB" w:rsidRDefault="006F3DEB" w:rsidP="006F3DEB">
      <w:pPr>
        <w:suppressAutoHyphens w:val="0"/>
        <w:spacing w:line="240" w:lineRule="auto"/>
        <w:ind w:leftChars="0" w:left="0" w:firstLineChars="0" w:firstLine="0"/>
        <w:jc w:val="both"/>
        <w:textDirection w:val="lrTb"/>
        <w:textAlignment w:val="auto"/>
        <w:outlineLvl w:val="9"/>
        <w:rPr>
          <w:rFonts w:ascii="Arial" w:eastAsia="Arial" w:hAnsi="Arial" w:cs="Arial"/>
          <w:position w:val="0"/>
          <w:sz w:val="24"/>
          <w:szCs w:val="24"/>
        </w:rPr>
      </w:pPr>
    </w:p>
    <w:p w:rsidR="006F3DEB" w:rsidRDefault="006F3DEB" w:rsidP="008E0301">
      <w:pPr>
        <w:ind w:leftChars="0" w:left="-2" w:firstLineChars="0" w:firstLine="0"/>
        <w:rPr>
          <w:rFonts w:ascii="Arial" w:eastAsia="Arial" w:hAnsi="Arial" w:cs="Arial"/>
          <w:b/>
          <w:sz w:val="24"/>
          <w:szCs w:val="24"/>
        </w:rPr>
      </w:pPr>
    </w:p>
    <w:p w:rsidR="006F3DEB" w:rsidRDefault="006F3DEB" w:rsidP="008E0301">
      <w:pPr>
        <w:ind w:leftChars="0" w:left="-2" w:firstLineChars="0" w:firstLine="0"/>
        <w:rPr>
          <w:rFonts w:ascii="Arial" w:eastAsia="Arial" w:hAnsi="Arial" w:cs="Arial"/>
          <w:b/>
          <w:sz w:val="24"/>
          <w:szCs w:val="24"/>
        </w:rPr>
      </w:pPr>
      <w:r>
        <w:rPr>
          <w:rFonts w:ascii="Arial" w:eastAsia="Arial" w:hAnsi="Arial" w:cs="Arial"/>
          <w:b/>
          <w:sz w:val="24"/>
          <w:szCs w:val="24"/>
        </w:rPr>
        <w:t>R</w:t>
      </w:r>
      <w:r w:rsidR="007A73E1">
        <w:rPr>
          <w:rFonts w:ascii="Arial" w:eastAsia="Arial" w:hAnsi="Arial" w:cs="Arial"/>
          <w:b/>
          <w:sz w:val="24"/>
          <w:szCs w:val="24"/>
        </w:rPr>
        <w:t>esponse</w:t>
      </w:r>
    </w:p>
    <w:p w:rsidR="00820334" w:rsidRDefault="00820334" w:rsidP="008E0301">
      <w:pPr>
        <w:ind w:leftChars="0" w:left="-2" w:firstLineChars="0" w:firstLine="0"/>
        <w:rPr>
          <w:rFonts w:ascii="Arial" w:eastAsia="Arial" w:hAnsi="Arial" w:cs="Arial"/>
          <w:b/>
          <w:sz w:val="24"/>
          <w:szCs w:val="24"/>
        </w:rPr>
      </w:pPr>
    </w:p>
    <w:p w:rsidR="00075C3A" w:rsidRDefault="00820334" w:rsidP="008E0301">
      <w:pPr>
        <w:ind w:leftChars="0" w:left="-2" w:firstLineChars="0" w:firstLine="0"/>
        <w:rPr>
          <w:rFonts w:ascii="Arial" w:eastAsia="Arial" w:hAnsi="Arial" w:cs="Arial"/>
          <w:sz w:val="24"/>
          <w:szCs w:val="24"/>
        </w:rPr>
      </w:pPr>
      <w:r w:rsidRPr="00820334">
        <w:rPr>
          <w:rFonts w:ascii="Arial" w:eastAsia="Arial" w:hAnsi="Arial" w:cs="Arial"/>
          <w:sz w:val="24"/>
          <w:szCs w:val="24"/>
        </w:rPr>
        <w:t xml:space="preserve">Whilst looking at the Profession Map it </w:t>
      </w:r>
      <w:r w:rsidR="00075C3A">
        <w:rPr>
          <w:rFonts w:ascii="Arial" w:eastAsia="Arial" w:hAnsi="Arial" w:cs="Arial"/>
          <w:sz w:val="24"/>
          <w:szCs w:val="24"/>
        </w:rPr>
        <w:t xml:space="preserve">has been identified that Swansea Council has a clear Recruitment and Selection Policy in Place, and we also have what is called an Applicants Charter which outlines our promise to applicants during the application and selection process. </w:t>
      </w:r>
    </w:p>
    <w:p w:rsidR="00075C3A" w:rsidRDefault="00075C3A" w:rsidP="008E0301">
      <w:pPr>
        <w:ind w:leftChars="0" w:left="-2" w:firstLineChars="0" w:firstLine="0"/>
        <w:rPr>
          <w:rFonts w:ascii="Arial" w:eastAsia="Arial" w:hAnsi="Arial" w:cs="Arial"/>
          <w:sz w:val="24"/>
          <w:szCs w:val="24"/>
        </w:rPr>
      </w:pPr>
    </w:p>
    <w:p w:rsidR="00075C3A" w:rsidRDefault="00075C3A"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All posts, once a Job Description has been drawn up are put through a Job Evaluation meeting to determine grading etc. This is undertaken at a JE Panel meeting held by HR and OD Advisors and also Business Partner’s on a fortnightly </w:t>
      </w:r>
      <w:r>
        <w:rPr>
          <w:rFonts w:ascii="Arial" w:eastAsia="Arial" w:hAnsi="Arial" w:cs="Arial"/>
          <w:sz w:val="24"/>
          <w:szCs w:val="24"/>
        </w:rPr>
        <w:lastRenderedPageBreak/>
        <w:t xml:space="preserve">basis. If High demand they will meet weekly.   I have observed one of these sessions, but due to the pandemic it has not been possible to observe more. I work within the recruitment team so my role involves adding jobs to the Council website for advertisement, Closing application packs and sending to manager’s, receiving shortlisting’s for invite to interview letters to be sent out, receiving successful candidate information, sending out the appropriate new starter paperwork, requesting references and finally adding the new employees to the payroll system. I also deal with terminations and voluntary redundancy calculations. </w:t>
      </w:r>
    </w:p>
    <w:p w:rsidR="00075C3A" w:rsidRDefault="00075C3A" w:rsidP="008E0301">
      <w:pPr>
        <w:ind w:leftChars="0" w:left="-2" w:firstLineChars="0" w:firstLine="0"/>
        <w:rPr>
          <w:rFonts w:ascii="Arial" w:eastAsia="Arial" w:hAnsi="Arial" w:cs="Arial"/>
          <w:sz w:val="24"/>
          <w:szCs w:val="24"/>
        </w:rPr>
      </w:pPr>
    </w:p>
    <w:p w:rsidR="00075C3A" w:rsidRDefault="00075C3A"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I have a good knowledge of all of the above processes and in order to move on Christine and I discussed the following. </w:t>
      </w:r>
    </w:p>
    <w:p w:rsidR="00075C3A" w:rsidRDefault="00075C3A" w:rsidP="00075C3A">
      <w:pPr>
        <w:pStyle w:val="ListParagraph"/>
        <w:numPr>
          <w:ilvl w:val="0"/>
          <w:numId w:val="9"/>
        </w:numPr>
        <w:ind w:leftChars="0" w:firstLineChars="0"/>
        <w:rPr>
          <w:rFonts w:eastAsia="Arial" w:cs="Arial"/>
          <w:sz w:val="24"/>
          <w:szCs w:val="24"/>
        </w:rPr>
      </w:pPr>
      <w:r w:rsidRPr="00075C3A">
        <w:rPr>
          <w:rFonts w:eastAsia="Arial" w:cs="Arial"/>
          <w:sz w:val="24"/>
          <w:szCs w:val="24"/>
        </w:rPr>
        <w:t xml:space="preserve">I would need more time to study the Job Evaluation process and also more time with the HR Advisors Team </w:t>
      </w:r>
      <w:r>
        <w:rPr>
          <w:rFonts w:eastAsia="Arial" w:cs="Arial"/>
          <w:sz w:val="24"/>
          <w:szCs w:val="24"/>
        </w:rPr>
        <w:t>at Panel meetings to fully understand the process. It is hoped that this can be done following return to Business as Usual.</w:t>
      </w:r>
    </w:p>
    <w:p w:rsidR="00075C3A" w:rsidRDefault="00075C3A" w:rsidP="00075C3A">
      <w:pPr>
        <w:pStyle w:val="ListParagraph"/>
        <w:numPr>
          <w:ilvl w:val="0"/>
          <w:numId w:val="9"/>
        </w:numPr>
        <w:ind w:leftChars="0" w:firstLineChars="0"/>
        <w:rPr>
          <w:rFonts w:eastAsia="Arial" w:cs="Arial"/>
          <w:sz w:val="24"/>
          <w:szCs w:val="24"/>
        </w:rPr>
      </w:pPr>
      <w:r>
        <w:rPr>
          <w:rFonts w:eastAsia="Arial" w:cs="Arial"/>
          <w:sz w:val="24"/>
          <w:szCs w:val="24"/>
        </w:rPr>
        <w:t>L</w:t>
      </w:r>
      <w:r w:rsidRPr="00075C3A">
        <w:rPr>
          <w:rFonts w:eastAsia="Arial" w:cs="Arial"/>
          <w:sz w:val="24"/>
          <w:szCs w:val="24"/>
        </w:rPr>
        <w:t xml:space="preserve">earning </w:t>
      </w:r>
      <w:r>
        <w:rPr>
          <w:rFonts w:eastAsia="Arial" w:cs="Arial"/>
          <w:sz w:val="24"/>
          <w:szCs w:val="24"/>
        </w:rPr>
        <w:t>Interview Skills</w:t>
      </w:r>
      <w:r w:rsidRPr="00075C3A">
        <w:rPr>
          <w:rFonts w:eastAsia="Arial" w:cs="Arial"/>
          <w:sz w:val="24"/>
          <w:szCs w:val="24"/>
        </w:rPr>
        <w:t>. Christine noted that there was a training that I could a</w:t>
      </w:r>
      <w:r>
        <w:rPr>
          <w:rFonts w:eastAsia="Arial" w:cs="Arial"/>
          <w:sz w:val="24"/>
          <w:szCs w:val="24"/>
        </w:rPr>
        <w:t xml:space="preserve">ccess </w:t>
      </w:r>
      <w:r w:rsidRPr="00075C3A">
        <w:rPr>
          <w:rFonts w:eastAsia="Arial" w:cs="Arial"/>
          <w:sz w:val="24"/>
          <w:szCs w:val="24"/>
        </w:rPr>
        <w:t xml:space="preserve">on recruitment and selection for manager’s </w:t>
      </w:r>
      <w:r>
        <w:rPr>
          <w:rFonts w:eastAsia="Arial" w:cs="Arial"/>
          <w:sz w:val="24"/>
          <w:szCs w:val="24"/>
        </w:rPr>
        <w:t xml:space="preserve">on the “Manager’s Tool-Kit page of staff net” </w:t>
      </w:r>
      <w:r w:rsidRPr="00075C3A">
        <w:rPr>
          <w:rFonts w:eastAsia="Arial" w:cs="Arial"/>
          <w:sz w:val="24"/>
          <w:szCs w:val="24"/>
        </w:rPr>
        <w:t>and this would cover the basis for any interview techniques, and requirements.</w:t>
      </w:r>
      <w:r>
        <w:rPr>
          <w:rFonts w:eastAsia="Arial" w:cs="Arial"/>
          <w:sz w:val="24"/>
          <w:szCs w:val="24"/>
        </w:rPr>
        <w:t xml:space="preserve"> HR rarely interview unless it is a role for the HR Advisors Team as they are the manager’s.</w:t>
      </w:r>
      <w:r w:rsidRPr="00075C3A">
        <w:rPr>
          <w:rFonts w:eastAsia="Arial" w:cs="Arial"/>
          <w:sz w:val="24"/>
          <w:szCs w:val="24"/>
        </w:rPr>
        <w:t xml:space="preserve"> </w:t>
      </w:r>
      <w:r>
        <w:rPr>
          <w:rFonts w:eastAsia="Arial" w:cs="Arial"/>
          <w:sz w:val="24"/>
          <w:szCs w:val="24"/>
        </w:rPr>
        <w:t xml:space="preserve">Most interviewing is undertaken via Manager’s and Supervisors. The HR team would get involved if there was mass recruitment and we have seen this recently with Track and Trace recruitment for Contact Advisors and Tracers for the covid-19 pandemic. Where it was necessary to recruit 100 employees to work in the call centre alongside the NHS in a number of weeks. </w:t>
      </w:r>
    </w:p>
    <w:p w:rsidR="00075C3A" w:rsidRDefault="00075C3A" w:rsidP="00075C3A">
      <w:pPr>
        <w:pStyle w:val="ListParagraph"/>
        <w:numPr>
          <w:ilvl w:val="0"/>
          <w:numId w:val="9"/>
        </w:numPr>
        <w:ind w:leftChars="0" w:firstLineChars="0"/>
        <w:rPr>
          <w:rFonts w:eastAsia="Arial" w:cs="Arial"/>
          <w:sz w:val="24"/>
          <w:szCs w:val="24"/>
        </w:rPr>
      </w:pPr>
      <w:r>
        <w:rPr>
          <w:rFonts w:eastAsia="Arial" w:cs="Arial"/>
          <w:sz w:val="24"/>
          <w:szCs w:val="24"/>
        </w:rPr>
        <w:t>Learning further requirements for advising in redundancy cases. Again, I currently deal with Voluntary redundancies, gaining estimates from payroll and writing out to employees with these but pre assessment advice on the Business case remains with the HR Team. Again it is hoped that I can shadow one of the HR advisors team when Panel meets to assess business cases. This will help progression in this area and more knowledge in advising employees should the need arise.</w:t>
      </w:r>
    </w:p>
    <w:p w:rsidR="00156A5C" w:rsidRDefault="00156A5C" w:rsidP="00075C3A">
      <w:pPr>
        <w:pStyle w:val="ListParagraph"/>
        <w:numPr>
          <w:ilvl w:val="0"/>
          <w:numId w:val="9"/>
        </w:numPr>
        <w:ind w:leftChars="0" w:firstLineChars="0"/>
        <w:rPr>
          <w:rFonts w:eastAsia="Arial" w:cs="Arial"/>
          <w:sz w:val="24"/>
          <w:szCs w:val="24"/>
        </w:rPr>
      </w:pPr>
      <w:r>
        <w:rPr>
          <w:rFonts w:eastAsia="Arial" w:cs="Arial"/>
          <w:sz w:val="24"/>
          <w:szCs w:val="24"/>
        </w:rPr>
        <w:t>In terms of Succession planning it is hoped that I would be able to attend more Workshops in other Resources as soon as Business as usual returns. This will increase my knowledge of Workforce and Succession</w:t>
      </w:r>
      <w:bookmarkStart w:id="0" w:name="_GoBack"/>
      <w:bookmarkEnd w:id="0"/>
      <w:r>
        <w:rPr>
          <w:rFonts w:eastAsia="Arial" w:cs="Arial"/>
          <w:sz w:val="24"/>
          <w:szCs w:val="24"/>
        </w:rPr>
        <w:t xml:space="preserve"> Planning. </w:t>
      </w:r>
    </w:p>
    <w:p w:rsidR="00075C3A" w:rsidRDefault="00075C3A" w:rsidP="00075C3A">
      <w:pPr>
        <w:ind w:leftChars="0" w:left="0" w:firstLineChars="0" w:firstLine="0"/>
        <w:rPr>
          <w:rFonts w:eastAsia="Arial" w:cs="Arial"/>
          <w:sz w:val="24"/>
          <w:szCs w:val="24"/>
        </w:rPr>
      </w:pPr>
    </w:p>
    <w:p w:rsidR="00075C3A" w:rsidRPr="00075C3A" w:rsidRDefault="00075C3A" w:rsidP="00075C3A">
      <w:pPr>
        <w:ind w:leftChars="0" w:left="-2" w:firstLineChars="0" w:firstLine="0"/>
        <w:rPr>
          <w:rFonts w:eastAsia="Arial" w:cs="Arial"/>
          <w:sz w:val="24"/>
          <w:szCs w:val="24"/>
        </w:rPr>
      </w:pPr>
    </w:p>
    <w:p w:rsidR="00820334" w:rsidRDefault="00075C3A"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 </w:t>
      </w:r>
    </w:p>
    <w:p w:rsidR="00820334" w:rsidRDefault="00820334" w:rsidP="008E0301">
      <w:pPr>
        <w:ind w:leftChars="0" w:left="-2" w:firstLineChars="0" w:firstLine="0"/>
        <w:rPr>
          <w:rFonts w:ascii="Arial" w:eastAsia="Arial" w:hAnsi="Arial" w:cs="Arial"/>
          <w:sz w:val="24"/>
          <w:szCs w:val="24"/>
        </w:rPr>
      </w:pPr>
    </w:p>
    <w:p w:rsidR="00820334" w:rsidRDefault="00820334" w:rsidP="008E0301">
      <w:pPr>
        <w:ind w:leftChars="0" w:left="-2" w:firstLineChars="0" w:firstLine="0"/>
        <w:rPr>
          <w:rFonts w:ascii="Arial" w:eastAsia="Arial" w:hAnsi="Arial" w:cs="Arial"/>
          <w:sz w:val="24"/>
          <w:szCs w:val="24"/>
        </w:rPr>
      </w:pPr>
    </w:p>
    <w:p w:rsidR="00820334" w:rsidRDefault="00820334" w:rsidP="008E0301">
      <w:pPr>
        <w:ind w:leftChars="0" w:left="-2" w:firstLineChars="0" w:firstLine="0"/>
        <w:rPr>
          <w:rFonts w:ascii="Arial" w:eastAsia="Arial" w:hAnsi="Arial" w:cs="Arial"/>
          <w:sz w:val="24"/>
          <w:szCs w:val="24"/>
        </w:rPr>
      </w:pPr>
    </w:p>
    <w:p w:rsidR="00820334" w:rsidRDefault="00820334" w:rsidP="00820334">
      <w:pPr>
        <w:ind w:leftChars="0" w:left="-2" w:firstLineChars="0" w:firstLine="0"/>
        <w:rPr>
          <w:rFonts w:ascii="Arial" w:eastAsia="Arial" w:hAnsi="Arial" w:cs="Arial"/>
          <w:sz w:val="24"/>
          <w:szCs w:val="24"/>
        </w:rPr>
      </w:pPr>
    </w:p>
    <w:p w:rsidR="006F3DEB" w:rsidRDefault="00B749D9" w:rsidP="00820334">
      <w:pPr>
        <w:ind w:leftChars="0" w:left="-2" w:firstLineChars="0" w:firstLine="0"/>
        <w:rPr>
          <w:rFonts w:ascii="Arial" w:eastAsia="Arial" w:hAnsi="Arial" w:cs="Arial"/>
          <w:b/>
          <w:position w:val="0"/>
          <w:sz w:val="24"/>
          <w:szCs w:val="24"/>
        </w:rPr>
      </w:pPr>
      <w:r w:rsidRPr="00B749D9">
        <w:rPr>
          <w:rFonts w:ascii="Arial" w:eastAsia="Arial" w:hAnsi="Arial" w:cs="Arial"/>
          <w:b/>
          <w:position w:val="0"/>
          <w:sz w:val="24"/>
          <w:szCs w:val="24"/>
        </w:rPr>
        <w:t xml:space="preserve"> </w:t>
      </w:r>
      <w:r w:rsidR="00F069C2">
        <w:rPr>
          <w:rFonts w:ascii="Arial" w:eastAsia="Arial" w:hAnsi="Arial" w:cs="Arial"/>
          <w:b/>
          <w:position w:val="0"/>
          <w:sz w:val="24"/>
          <w:szCs w:val="24"/>
        </w:rPr>
        <w:t xml:space="preserve">REFERENCES </w:t>
      </w:r>
    </w:p>
    <w:p w:rsidR="00F069C2" w:rsidRDefault="00F069C2" w:rsidP="00820334">
      <w:pPr>
        <w:ind w:leftChars="0" w:left="-2" w:firstLineChars="0" w:firstLine="0"/>
        <w:rPr>
          <w:rFonts w:ascii="Arial" w:eastAsia="Arial" w:hAnsi="Arial" w:cs="Arial"/>
          <w:b/>
          <w:position w:val="0"/>
          <w:sz w:val="24"/>
          <w:szCs w:val="24"/>
        </w:rPr>
      </w:pPr>
    </w:p>
    <w:p w:rsidR="00F069C2" w:rsidRDefault="00F069C2" w:rsidP="00820334">
      <w:pPr>
        <w:ind w:leftChars="0" w:left="-2" w:firstLineChars="0" w:firstLine="0"/>
        <w:rPr>
          <w:rFonts w:ascii="Arial" w:eastAsia="Arial" w:hAnsi="Arial" w:cs="Arial"/>
          <w:position w:val="0"/>
          <w:sz w:val="24"/>
          <w:szCs w:val="24"/>
        </w:rPr>
      </w:pPr>
      <w:r w:rsidRPr="00F069C2">
        <w:rPr>
          <w:rFonts w:ascii="Arial" w:eastAsia="Arial" w:hAnsi="Arial" w:cs="Arial"/>
          <w:position w:val="0"/>
          <w:sz w:val="24"/>
          <w:szCs w:val="24"/>
        </w:rPr>
        <w:t xml:space="preserve">CIPD (2020). </w:t>
      </w:r>
      <w:r w:rsidRPr="00F069C2">
        <w:rPr>
          <w:rFonts w:ascii="Arial" w:eastAsia="Arial" w:hAnsi="Arial" w:cs="Arial"/>
          <w:i/>
          <w:position w:val="0"/>
          <w:sz w:val="24"/>
          <w:szCs w:val="24"/>
        </w:rPr>
        <w:t>Succession planning factsheet</w:t>
      </w:r>
      <w:r w:rsidRPr="00F069C2">
        <w:rPr>
          <w:rFonts w:ascii="Arial" w:eastAsia="Arial" w:hAnsi="Arial" w:cs="Arial"/>
          <w:position w:val="0"/>
          <w:sz w:val="24"/>
          <w:szCs w:val="24"/>
        </w:rPr>
        <w:t xml:space="preserve">. Available at: </w:t>
      </w:r>
      <w:hyperlink r:id="rId6" w:history="1">
        <w:r w:rsidRPr="00F069C2">
          <w:rPr>
            <w:rStyle w:val="Hyperlink"/>
            <w:rFonts w:ascii="Arial" w:eastAsia="Arial" w:hAnsi="Arial" w:cs="Arial"/>
            <w:position w:val="0"/>
            <w:sz w:val="24"/>
            <w:szCs w:val="24"/>
          </w:rPr>
          <w:t>https://www.cipd.co.uk/knowledge/strategy/resourcing/succession-planning-factsheet</w:t>
        </w:r>
      </w:hyperlink>
      <w:r w:rsidRPr="00F069C2">
        <w:rPr>
          <w:rFonts w:ascii="Arial" w:eastAsia="Arial" w:hAnsi="Arial" w:cs="Arial"/>
          <w:position w:val="0"/>
          <w:sz w:val="24"/>
          <w:szCs w:val="24"/>
        </w:rPr>
        <w:t xml:space="preserve">  </w:t>
      </w:r>
    </w:p>
    <w:p w:rsidR="00FC0437" w:rsidRDefault="00FC0437" w:rsidP="00820334">
      <w:pPr>
        <w:ind w:leftChars="0" w:left="-2" w:firstLineChars="0" w:firstLine="0"/>
        <w:rPr>
          <w:rFonts w:ascii="Arial" w:eastAsia="Arial" w:hAnsi="Arial" w:cs="Arial"/>
          <w:sz w:val="24"/>
          <w:szCs w:val="24"/>
        </w:rPr>
      </w:pPr>
    </w:p>
    <w:p w:rsidR="00FC0437" w:rsidRPr="00F069C2" w:rsidRDefault="00FC0437" w:rsidP="00820334">
      <w:pPr>
        <w:ind w:leftChars="0" w:left="-2" w:firstLineChars="0" w:firstLine="0"/>
        <w:rPr>
          <w:rFonts w:ascii="Arial" w:eastAsia="Arial" w:hAnsi="Arial" w:cs="Arial"/>
          <w:position w:val="0"/>
          <w:sz w:val="24"/>
          <w:szCs w:val="24"/>
        </w:rPr>
      </w:pPr>
      <w:r>
        <w:rPr>
          <w:rFonts w:ascii="Arial" w:eastAsia="Arial" w:hAnsi="Arial" w:cs="Arial"/>
          <w:sz w:val="24"/>
          <w:szCs w:val="24"/>
        </w:rPr>
        <w:t xml:space="preserve">CIPD (2020). </w:t>
      </w:r>
      <w:r w:rsidRPr="00FC0437">
        <w:rPr>
          <w:rFonts w:ascii="Arial" w:eastAsia="Arial" w:hAnsi="Arial" w:cs="Arial"/>
          <w:i/>
          <w:sz w:val="24"/>
          <w:szCs w:val="24"/>
        </w:rPr>
        <w:t>Resourcing and Talent Planning – Professional Map (2013)</w:t>
      </w:r>
      <w:r>
        <w:rPr>
          <w:rFonts w:ascii="Arial" w:eastAsia="Arial" w:hAnsi="Arial" w:cs="Arial"/>
          <w:sz w:val="24"/>
          <w:szCs w:val="24"/>
        </w:rPr>
        <w:t xml:space="preserve"> pages 23-25. Available at: </w:t>
      </w:r>
      <w:hyperlink r:id="rId7" w:history="1">
        <w:r w:rsidRPr="007461D0">
          <w:rPr>
            <w:rStyle w:val="Hyperlink"/>
            <w:rFonts w:ascii="Arial" w:eastAsia="Arial" w:hAnsi="Arial" w:cs="Arial"/>
            <w:position w:val="0"/>
            <w:sz w:val="24"/>
            <w:szCs w:val="24"/>
          </w:rPr>
          <w:t>https://www.cipd.co.uk/Images/RTP_tcm18-9643.pdf</w:t>
        </w:r>
      </w:hyperlink>
      <w:r>
        <w:rPr>
          <w:rFonts w:ascii="Arial" w:eastAsia="Arial" w:hAnsi="Arial" w:cs="Arial"/>
          <w:position w:val="0"/>
          <w:sz w:val="24"/>
          <w:szCs w:val="24"/>
        </w:rPr>
        <w:t xml:space="preserve"> </w:t>
      </w:r>
    </w:p>
    <w:sectPr w:rsidR="00FC0437" w:rsidRPr="00F069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F45D13"/>
    <w:multiLevelType w:val="multilevel"/>
    <w:tmpl w:val="FA7E7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2" w15:restartNumberingAfterBreak="0">
    <w:nsid w:val="20B15676"/>
    <w:multiLevelType w:val="hybridMultilevel"/>
    <w:tmpl w:val="C1705F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D120A4"/>
    <w:multiLevelType w:val="hybridMultilevel"/>
    <w:tmpl w:val="6DC804EA"/>
    <w:lvl w:ilvl="0" w:tplc="C4CC4780">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4"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5" w15:restartNumberingAfterBreak="0">
    <w:nsid w:val="33476B5A"/>
    <w:multiLevelType w:val="hybridMultilevel"/>
    <w:tmpl w:val="5AB69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2B2F53"/>
    <w:multiLevelType w:val="hybridMultilevel"/>
    <w:tmpl w:val="06DEC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3E738D"/>
    <w:multiLevelType w:val="hybridMultilevel"/>
    <w:tmpl w:val="1B1A2A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51317B"/>
    <w:multiLevelType w:val="hybridMultilevel"/>
    <w:tmpl w:val="07467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5"/>
  </w:num>
  <w:num w:numId="6">
    <w:abstractNumId w:val="8"/>
  </w:num>
  <w:num w:numId="7">
    <w:abstractNumId w:val="6"/>
  </w:num>
  <w:num w:numId="8">
    <w:abstractNumId w:val="7"/>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685F"/>
    <w:rsid w:val="00075C3A"/>
    <w:rsid w:val="000E4044"/>
    <w:rsid w:val="001412E7"/>
    <w:rsid w:val="00156A5C"/>
    <w:rsid w:val="001C2FAC"/>
    <w:rsid w:val="00257BE4"/>
    <w:rsid w:val="002A6A1B"/>
    <w:rsid w:val="002E6608"/>
    <w:rsid w:val="004B1F99"/>
    <w:rsid w:val="00515577"/>
    <w:rsid w:val="005C10F4"/>
    <w:rsid w:val="0062420C"/>
    <w:rsid w:val="006F3DEB"/>
    <w:rsid w:val="0077103B"/>
    <w:rsid w:val="007A73E1"/>
    <w:rsid w:val="00820334"/>
    <w:rsid w:val="00845261"/>
    <w:rsid w:val="008E0301"/>
    <w:rsid w:val="009D5672"/>
    <w:rsid w:val="009E55C1"/>
    <w:rsid w:val="00A066D9"/>
    <w:rsid w:val="00B00705"/>
    <w:rsid w:val="00B10EFE"/>
    <w:rsid w:val="00B138BC"/>
    <w:rsid w:val="00B63068"/>
    <w:rsid w:val="00B749D9"/>
    <w:rsid w:val="00BA5896"/>
    <w:rsid w:val="00C55EB2"/>
    <w:rsid w:val="00DA5D83"/>
    <w:rsid w:val="00E3685F"/>
    <w:rsid w:val="00F069C2"/>
    <w:rsid w:val="00F23E20"/>
    <w:rsid w:val="00F3509C"/>
    <w:rsid w:val="00F60EA9"/>
    <w:rsid w:val="00FC0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C13E4"/>
  <w15:chartTrackingRefBased/>
  <w15:docId w15:val="{83139FEF-0881-460E-BAC3-133CA8C0E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685F"/>
    <w:pPr>
      <w:suppressAutoHyphens/>
      <w:spacing w:line="1" w:lineRule="atLeast"/>
      <w:ind w:leftChars="-1" w:left="-1" w:hangingChars="1" w:hanging="1"/>
      <w:textDirection w:val="btLr"/>
      <w:textAlignment w:val="top"/>
      <w:outlineLvl w:val="0"/>
    </w:pPr>
    <w:rPr>
      <w:rFonts w:ascii="Times New Roman" w:eastAsia="Times New Roman" w:hAnsi="Times New Roman" w:cs="Times New Roman"/>
      <w:position w:val="-1"/>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685F"/>
    <w:pPr>
      <w:ind w:left="720"/>
      <w:contextualSpacing/>
    </w:pPr>
    <w:rPr>
      <w:rFonts w:ascii="Arial" w:eastAsia="Calibri" w:hAnsi="Arial"/>
      <w:sz w:val="22"/>
      <w:szCs w:val="22"/>
    </w:rPr>
  </w:style>
  <w:style w:type="paragraph" w:styleId="NormalWeb">
    <w:name w:val="Normal (Web)"/>
    <w:basedOn w:val="Normal"/>
    <w:uiPriority w:val="99"/>
    <w:semiHidden/>
    <w:unhideWhenUsed/>
    <w:rsid w:val="0077103B"/>
    <w:rPr>
      <w:sz w:val="24"/>
      <w:szCs w:val="24"/>
    </w:rPr>
  </w:style>
  <w:style w:type="character" w:styleId="Hyperlink">
    <w:name w:val="Hyperlink"/>
    <w:basedOn w:val="DefaultParagraphFont"/>
    <w:uiPriority w:val="99"/>
    <w:unhideWhenUsed/>
    <w:rsid w:val="002A6A1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6615017">
      <w:bodyDiv w:val="1"/>
      <w:marLeft w:val="0"/>
      <w:marRight w:val="0"/>
      <w:marTop w:val="0"/>
      <w:marBottom w:val="0"/>
      <w:divBdr>
        <w:top w:val="none" w:sz="0" w:space="0" w:color="auto"/>
        <w:left w:val="none" w:sz="0" w:space="0" w:color="auto"/>
        <w:bottom w:val="none" w:sz="0" w:space="0" w:color="auto"/>
        <w:right w:val="none" w:sz="0" w:space="0" w:color="auto"/>
      </w:divBdr>
    </w:div>
    <w:div w:id="1791124310">
      <w:bodyDiv w:val="1"/>
      <w:marLeft w:val="0"/>
      <w:marRight w:val="0"/>
      <w:marTop w:val="0"/>
      <w:marBottom w:val="0"/>
      <w:divBdr>
        <w:top w:val="none" w:sz="0" w:space="0" w:color="auto"/>
        <w:left w:val="none" w:sz="0" w:space="0" w:color="auto"/>
        <w:bottom w:val="none" w:sz="0" w:space="0" w:color="auto"/>
        <w:right w:val="none" w:sz="0" w:space="0" w:color="auto"/>
      </w:divBdr>
      <w:divsChild>
        <w:div w:id="1382439292">
          <w:marLeft w:val="0"/>
          <w:marRight w:val="0"/>
          <w:marTop w:val="0"/>
          <w:marBottom w:val="150"/>
          <w:divBdr>
            <w:top w:val="none" w:sz="0" w:space="0" w:color="auto"/>
            <w:left w:val="none" w:sz="0" w:space="0" w:color="auto"/>
            <w:bottom w:val="none" w:sz="0" w:space="0" w:color="auto"/>
            <w:right w:val="none" w:sz="0" w:space="0" w:color="auto"/>
          </w:divBdr>
        </w:div>
        <w:div w:id="221452300">
          <w:marLeft w:val="0"/>
          <w:marRight w:val="0"/>
          <w:marTop w:val="0"/>
          <w:marBottom w:val="0"/>
          <w:divBdr>
            <w:top w:val="none" w:sz="0" w:space="0" w:color="auto"/>
            <w:left w:val="none" w:sz="0" w:space="0" w:color="auto"/>
            <w:bottom w:val="none" w:sz="0" w:space="0" w:color="auto"/>
            <w:right w:val="none" w:sz="0" w:space="0" w:color="auto"/>
          </w:divBdr>
        </w:div>
        <w:div w:id="868028453">
          <w:marLeft w:val="0"/>
          <w:marRight w:val="0"/>
          <w:marTop w:val="0"/>
          <w:marBottom w:val="240"/>
          <w:divBdr>
            <w:top w:val="none" w:sz="0" w:space="0" w:color="auto"/>
            <w:left w:val="none" w:sz="0" w:space="0" w:color="auto"/>
            <w:bottom w:val="none" w:sz="0" w:space="0" w:color="auto"/>
            <w:right w:val="none" w:sz="0" w:space="0" w:color="auto"/>
          </w:divBdr>
          <w:divsChild>
            <w:div w:id="155978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pd.co.uk/Images/RTP_tcm18-9643.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knowledge/strategy/resourcing/succession-planning-factsheet" TargetMode="External"/><Relationship Id="rId5"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152</TotalTime>
  <Pages>5</Pages>
  <Words>1822</Words>
  <Characters>10390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12188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Measday</dc:creator>
  <cp:keywords/>
  <dc:description/>
  <cp:lastModifiedBy>Sarah Measday</cp:lastModifiedBy>
  <cp:revision>14</cp:revision>
  <dcterms:created xsi:type="dcterms:W3CDTF">2021-04-21T13:23:00Z</dcterms:created>
  <dcterms:modified xsi:type="dcterms:W3CDTF">2021-05-03T13:14:00Z</dcterms:modified>
</cp:coreProperties>
</file>