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8EB70" w14:textId="77777777" w:rsidR="00615435" w:rsidRDefault="004A1E72">
      <w:pPr>
        <w:spacing w:after="505" w:line="259" w:lineRule="auto"/>
        <w:ind w:left="0" w:right="0" w:firstLine="0"/>
        <w:jc w:val="left"/>
      </w:pPr>
      <w:r>
        <w:t xml:space="preserve"> </w:t>
      </w:r>
    </w:p>
    <w:p w14:paraId="00CD020E" w14:textId="77777777" w:rsidR="00615435" w:rsidRDefault="004A1E72">
      <w:pPr>
        <w:spacing w:after="157" w:line="259" w:lineRule="auto"/>
        <w:ind w:right="3114"/>
        <w:jc w:val="right"/>
      </w:pPr>
      <w:r>
        <w:rPr>
          <w:b/>
          <w:sz w:val="32"/>
        </w:rPr>
        <w:t xml:space="preserve">Information Booklet </w:t>
      </w:r>
    </w:p>
    <w:p w14:paraId="53D488CF" w14:textId="77777777" w:rsidR="00615435" w:rsidRDefault="004A1E72">
      <w:pPr>
        <w:spacing w:after="157" w:line="259" w:lineRule="auto"/>
        <w:ind w:right="2821"/>
        <w:jc w:val="right"/>
      </w:pPr>
      <w:r>
        <w:rPr>
          <w:b/>
          <w:sz w:val="32"/>
        </w:rPr>
        <w:t xml:space="preserve">Type 2 Diabetes Mellitus </w:t>
      </w:r>
    </w:p>
    <w:p w14:paraId="1B91501C" w14:textId="77777777" w:rsidR="00615435" w:rsidRDefault="004A1E72">
      <w:pPr>
        <w:spacing w:after="0" w:line="259" w:lineRule="auto"/>
        <w:ind w:left="0" w:right="0" w:firstLine="0"/>
        <w:jc w:val="left"/>
      </w:pPr>
      <w:r>
        <w:rPr>
          <w:b/>
          <w:sz w:val="32"/>
        </w:rPr>
        <w:t xml:space="preserve"> </w:t>
      </w:r>
    </w:p>
    <w:p w14:paraId="30BAF81F" w14:textId="77777777" w:rsidR="00615435" w:rsidRDefault="004A1E72">
      <w:pPr>
        <w:spacing w:after="204" w:line="259" w:lineRule="auto"/>
        <w:ind w:left="1310" w:right="0" w:firstLine="0"/>
        <w:jc w:val="left"/>
      </w:pPr>
      <w:r>
        <w:rPr>
          <w:rFonts w:ascii="Calibri" w:eastAsia="Calibri" w:hAnsi="Calibri" w:cs="Calibri"/>
          <w:noProof/>
          <w:sz w:val="22"/>
        </w:rPr>
        <mc:AlternateContent>
          <mc:Choice Requires="wpg">
            <w:drawing>
              <wp:inline distT="0" distB="0" distL="0" distR="0" wp14:anchorId="464F9112" wp14:editId="757D3B66">
                <wp:extent cx="4132961" cy="5593600"/>
                <wp:effectExtent l="0" t="0" r="0" b="0"/>
                <wp:docPr id="17077" name="Group 17077"/>
                <wp:cNvGraphicFramePr/>
                <a:graphic xmlns:a="http://schemas.openxmlformats.org/drawingml/2006/main">
                  <a:graphicData uri="http://schemas.microsoft.com/office/word/2010/wordprocessingGroup">
                    <wpg:wgp>
                      <wpg:cNvGrpSpPr/>
                      <wpg:grpSpPr>
                        <a:xfrm>
                          <a:off x="0" y="0"/>
                          <a:ext cx="4132961" cy="5593600"/>
                          <a:chOff x="0" y="0"/>
                          <a:chExt cx="4132961" cy="5593600"/>
                        </a:xfrm>
                      </wpg:grpSpPr>
                      <wps:wsp>
                        <wps:cNvPr id="525" name="Rectangle 525"/>
                        <wps:cNvSpPr/>
                        <wps:spPr>
                          <a:xfrm>
                            <a:off x="4082161" y="5412030"/>
                            <a:ext cx="67564" cy="241489"/>
                          </a:xfrm>
                          <a:prstGeom prst="rect">
                            <a:avLst/>
                          </a:prstGeom>
                          <a:ln>
                            <a:noFill/>
                          </a:ln>
                        </wps:spPr>
                        <wps:txbx>
                          <w:txbxContent>
                            <w:p w14:paraId="10B6AD05" w14:textId="77777777" w:rsidR="00615435" w:rsidRDefault="004A1E72">
                              <w:pPr>
                                <w:spacing w:line="259" w:lineRule="auto"/>
                                <w:ind w:left="0" w:right="0" w:firstLine="0"/>
                                <w:jc w:val="left"/>
                              </w:pPr>
                              <w:r>
                                <w:rPr>
                                  <w:b/>
                                  <w:sz w:val="32"/>
                                </w:rPr>
                                <w:t xml:space="preserve"> </w:t>
                              </w:r>
                            </w:p>
                          </w:txbxContent>
                        </wps:txbx>
                        <wps:bodyPr horzOverflow="overflow" vert="horz" lIns="0" tIns="0" rIns="0" bIns="0" rtlCol="0">
                          <a:noAutofit/>
                        </wps:bodyPr>
                      </wps:wsp>
                      <pic:pic xmlns:pic="http://schemas.openxmlformats.org/drawingml/2006/picture">
                        <pic:nvPicPr>
                          <pic:cNvPr id="535" name="Picture 535"/>
                          <pic:cNvPicPr/>
                        </pic:nvPicPr>
                        <pic:blipFill>
                          <a:blip r:embed="rId6"/>
                          <a:stretch>
                            <a:fillRect/>
                          </a:stretch>
                        </pic:blipFill>
                        <pic:spPr>
                          <a:xfrm>
                            <a:off x="4826" y="4699"/>
                            <a:ext cx="4057650" cy="5514975"/>
                          </a:xfrm>
                          <a:prstGeom prst="rect">
                            <a:avLst/>
                          </a:prstGeom>
                        </pic:spPr>
                      </pic:pic>
                      <wps:wsp>
                        <wps:cNvPr id="536" name="Shape 536"/>
                        <wps:cNvSpPr/>
                        <wps:spPr>
                          <a:xfrm>
                            <a:off x="0" y="0"/>
                            <a:ext cx="4067175" cy="5524500"/>
                          </a:xfrm>
                          <a:custGeom>
                            <a:avLst/>
                            <a:gdLst/>
                            <a:ahLst/>
                            <a:cxnLst/>
                            <a:rect l="0" t="0" r="0" b="0"/>
                            <a:pathLst>
                              <a:path w="4067175" h="5524500">
                                <a:moveTo>
                                  <a:pt x="0" y="5524500"/>
                                </a:moveTo>
                                <a:lnTo>
                                  <a:pt x="4067175" y="5524500"/>
                                </a:lnTo>
                                <a:lnTo>
                                  <a:pt x="4067175"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w16sdtfl="http://schemas.microsoft.com/office/word/2024/wordml/sdtformatlock" xmlns:w16du="http://schemas.microsoft.com/office/word/2023/wordml/word16du">
            <w:pict>
              <v:group w14:anchorId="464F9112" id="Group 17077" o:spid="_x0000_s1026" style="width:325.45pt;height:440.45pt;mso-position-horizontal-relative:char;mso-position-vertical-relative:line" coordsize="41329,55936" o:gfxdata="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">
                <v:rect id="Rectangle 525" o:spid="_x0000_s1027" style="position:absolute;left:40821;top:54120;width:676;height:2415;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" filled="f" stroked="f">
                  <v:textbox inset="0,0,0,0">
                    <w:txbxContent>
                      <w:p w14:paraId="10B6AD05" w14:textId="77777777" w:rsidR="00615435" w:rsidRDefault="004A1E72">
                        <w:pPr>
                          <w:spacing w:line="259" w:lineRule="auto"/>
                          <w:ind w:left="0" w:right="0" w:firstLine="0"/>
                          <w:jc w:val="left"/>
                        </w:pPr>
                        <w:r>
                          <w:rPr>
                            <w:b/>
                            <w:sz w:val="3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35" o:spid="_x0000_s1028" type="#_x0000_t75" style="position:absolute;left:48;top:46;width:40576;height:55150;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">
                  <v:imagedata r:id="rId7" o:title=""/>
                </v:shape>
                <v:shape id="Shape 536" o:spid="_x0000_s1029" style="position:absolute;width:40671;height:55245;visibility:visible;mso-wrap-style:square;v-text-anchor:top" coordsize="4067175,552450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" path="m,5524500r4067175,l4067175,,,,,5524500xe" filled="f">
                  <v:path arrowok="t" textboxrect="0,0,4067175,5524500"/>
                </v:shape>
                <w10:anchorlock/>
              </v:group>
            </w:pict>
          </mc:Fallback>
        </mc:AlternateContent>
      </w:r>
    </w:p>
    <w:p w14:paraId="0FCD8EB6" w14:textId="77777777" w:rsidR="00615435" w:rsidRDefault="004A1E72">
      <w:pPr>
        <w:spacing w:line="259" w:lineRule="auto"/>
        <w:ind w:left="0" w:right="0" w:firstLine="0"/>
        <w:jc w:val="left"/>
      </w:pPr>
      <w:r>
        <w:rPr>
          <w:b/>
          <w:sz w:val="32"/>
        </w:rPr>
        <w:t xml:space="preserve"> </w:t>
      </w:r>
    </w:p>
    <w:p w14:paraId="5BE8A09A" w14:textId="77777777" w:rsidR="00615435" w:rsidRDefault="004A1E72">
      <w:pPr>
        <w:spacing w:after="85" w:line="259" w:lineRule="auto"/>
        <w:ind w:left="0" w:right="0" w:firstLine="0"/>
        <w:jc w:val="left"/>
      </w:pPr>
      <w:r>
        <w:rPr>
          <w:b/>
          <w:sz w:val="32"/>
        </w:rPr>
        <w:t xml:space="preserve"> </w:t>
      </w:r>
    </w:p>
    <w:p w14:paraId="06660E8A" w14:textId="0D0CC105" w:rsidR="00615435" w:rsidRDefault="007B088E" w:rsidP="007B088E">
      <w:pPr>
        <w:spacing w:after="157" w:line="259" w:lineRule="auto"/>
        <w:ind w:right="3143"/>
        <w:jc w:val="center"/>
      </w:pPr>
      <w:r>
        <w:rPr>
          <w:b/>
        </w:rPr>
        <w:t xml:space="preserve">                                                  </w:t>
      </w:r>
      <w:r w:rsidR="004A1E72">
        <w:rPr>
          <w:b/>
        </w:rPr>
        <w:t xml:space="preserve">Module code: LCHS7003 </w:t>
      </w:r>
    </w:p>
    <w:p w14:paraId="14486867" w14:textId="77777777" w:rsidR="00615435" w:rsidRDefault="004A1E72">
      <w:pPr>
        <w:spacing w:after="157" w:line="259" w:lineRule="auto"/>
        <w:ind w:right="3143"/>
        <w:jc w:val="right"/>
      </w:pPr>
      <w:r>
        <w:rPr>
          <w:b/>
        </w:rPr>
        <w:t xml:space="preserve">Lecturer: </w:t>
      </w:r>
      <w:proofErr w:type="spellStart"/>
      <w:r>
        <w:rPr>
          <w:b/>
        </w:rPr>
        <w:t>Dr</w:t>
      </w:r>
      <w:proofErr w:type="spellEnd"/>
      <w:r>
        <w:rPr>
          <w:b/>
        </w:rPr>
        <w:t xml:space="preserve"> Aishat Bakre </w:t>
      </w:r>
    </w:p>
    <w:p w14:paraId="1A96AA8E" w14:textId="69170386" w:rsidR="00615435" w:rsidRDefault="0026101C" w:rsidP="0026101C">
      <w:pPr>
        <w:spacing w:after="115" w:line="259" w:lineRule="auto"/>
        <w:ind w:right="0"/>
        <w:jc w:val="left"/>
        <w:sectPr w:rsidR="00615435">
          <w:headerReference w:type="even" r:id="rId8"/>
          <w:headerReference w:type="default" r:id="rId9"/>
          <w:footerReference w:type="even" r:id="rId10"/>
          <w:footerReference w:type="default" r:id="rId11"/>
          <w:headerReference w:type="first" r:id="rId12"/>
          <w:footerReference w:type="first" r:id="rId13"/>
          <w:pgSz w:w="11905" w:h="16840"/>
          <w:pgMar w:top="1440" w:right="1440" w:bottom="1440" w:left="1441" w:header="720" w:footer="704" w:gutter="0"/>
          <w:cols w:space="720"/>
        </w:sectPr>
      </w:pPr>
      <w:r>
        <w:rPr>
          <w:b/>
        </w:rPr>
        <w:t xml:space="preserve">                                                    </w:t>
      </w:r>
      <w:r w:rsidR="004A1E72">
        <w:rPr>
          <w:b/>
        </w:rPr>
        <w:t xml:space="preserve">Student ID: </w:t>
      </w:r>
      <w:r w:rsidR="0002372D">
        <w:rPr>
          <w:b/>
        </w:rPr>
        <w:t xml:space="preserve"> </w:t>
      </w:r>
      <w:r w:rsidR="00D6140B">
        <w:rPr>
          <w:b/>
        </w:rPr>
        <w:t xml:space="preserve"> 2504974</w:t>
      </w:r>
    </w:p>
    <w:p w14:paraId="2119D87D" w14:textId="77777777" w:rsidR="00615435" w:rsidRDefault="004A1E72">
      <w:pPr>
        <w:pStyle w:val="Heading1"/>
        <w:ind w:left="-5" w:right="0"/>
      </w:pPr>
      <w:r>
        <w:t xml:space="preserve">Introduction </w:t>
      </w:r>
    </w:p>
    <w:p w14:paraId="7792F126" w14:textId="77777777" w:rsidR="00615435" w:rsidRDefault="004A1E72">
      <w:pPr>
        <w:spacing w:after="436"/>
        <w:ind w:left="5"/>
      </w:pPr>
      <w:r>
        <w:t xml:space="preserve">This booklet fundamentally sheds light on a long-term health condition. The selected condition for discussion is Type 2 Diabetes Mellitus (T2DM) in the UK as well as in the world. T2DM has remained a serious health concern across the world. For that reason, there is a need for effective healthcare system along with highly efficient </w:t>
      </w:r>
      <w:proofErr w:type="spellStart"/>
      <w:r>
        <w:t>personcentred</w:t>
      </w:r>
      <w:proofErr w:type="spellEnd"/>
      <w:r>
        <w:t xml:space="preserve"> care approach. In the first part, T2DM is described along with its prevalence and risk factors in the UK as well as in the world. After that, the impacts of the issue are discussed for the patients and the family members. The treatment and management process in NHS is also provided. After that, theoretical underpinning and implementation of local and national political health and social care agendas are discussed. Lastly, recommendations are given for enhancement in person-</w:t>
      </w:r>
      <w:proofErr w:type="spellStart"/>
      <w:r>
        <w:t>centred</w:t>
      </w:r>
      <w:proofErr w:type="spellEnd"/>
      <w:r>
        <w:t xml:space="preserve"> care process.   </w:t>
      </w:r>
    </w:p>
    <w:p w14:paraId="5B3A326B" w14:textId="77777777" w:rsidR="00615435" w:rsidRDefault="004A1E72">
      <w:pPr>
        <w:pStyle w:val="Heading1"/>
        <w:spacing w:after="11" w:line="356" w:lineRule="auto"/>
        <w:ind w:left="-5" w:right="0"/>
      </w:pPr>
      <w:r>
        <w:t xml:space="preserve">Introduction to “Type 2 Diabetes Mellitus” (T2DM)  </w:t>
      </w:r>
    </w:p>
    <w:p w14:paraId="62AD1733" w14:textId="77777777" w:rsidR="00615435" w:rsidRDefault="004A1E72">
      <w:pPr>
        <w:spacing w:after="196"/>
        <w:ind w:left="5" w:right="82"/>
      </w:pPr>
      <w:r>
        <w:t>“Type 2 Diabetes Mellitus” (T2DM) is a “chronic metabolic disorder”. In T2DM blood glucose levels elevate as a result of insulin resistance and progressive “β-cell dysfunction” (</w:t>
      </w:r>
      <w:proofErr w:type="spellStart"/>
      <w:r>
        <w:t>Khin</w:t>
      </w:r>
      <w:proofErr w:type="spellEnd"/>
      <w:r>
        <w:t>, Lee and Jun, 2023). Type 1 diabetes is another form of diabetes mellitus which involves the autoimmune destruction of pancreatic cells, whereas T2DM develops gradually and is strongly associated with lifestyle and environmental factors (</w:t>
      </w:r>
      <w:proofErr w:type="spellStart"/>
      <w:r>
        <w:t>Tegegne</w:t>
      </w:r>
      <w:proofErr w:type="spellEnd"/>
      <w:r>
        <w:t xml:space="preserve"> </w:t>
      </w:r>
      <w:r>
        <w:rPr>
          <w:i/>
        </w:rPr>
        <w:t>et al</w:t>
      </w:r>
      <w:r>
        <w:t xml:space="preserve">., 2024).  This condition requires lifelong management of lifestyle, diet and monitoring for prevention of complications.  </w:t>
      </w:r>
    </w:p>
    <w:p w14:paraId="255FE1AF" w14:textId="77777777" w:rsidR="00615435" w:rsidRDefault="004A1E72">
      <w:pPr>
        <w:pStyle w:val="Heading2"/>
        <w:ind w:left="-5"/>
      </w:pPr>
      <w:r>
        <w:t xml:space="preserve">Prevalence and burden   </w:t>
      </w:r>
    </w:p>
    <w:p w14:paraId="6A61CE76" w14:textId="77777777" w:rsidR="00615435" w:rsidRDefault="004A1E72">
      <w:pPr>
        <w:ind w:left="5" w:right="523"/>
      </w:pPr>
      <w:r>
        <w:rPr>
          <w:b/>
          <w:i/>
        </w:rPr>
        <w:t>Global prevalence and burden</w:t>
      </w:r>
      <w:r>
        <w:t xml:space="preserve">: Globally, 589 million adults of the 20-79 years age group are suffering from diabetes. The estimated number of diabetes patients by 2050 will be 853 million (International Diabetes Federation, 2025). It has been found that over 4 among 5 adults having diabetes belong to the low- and </w:t>
      </w:r>
      <w:proofErr w:type="spellStart"/>
      <w:r>
        <w:t>middleincome</w:t>
      </w:r>
      <w:proofErr w:type="spellEnd"/>
      <w:r>
        <w:t xml:space="preserve"> countries. However, currently 90% of the people having diabetes globally possess T2DM (International Diabetes Federation, 2025). This shows the massive prevalence of this disorder in the global aspect. This massive prevalence increased the global healthcare burden.  </w:t>
      </w:r>
    </w:p>
    <w:p w14:paraId="453A878B" w14:textId="77777777" w:rsidR="00615435" w:rsidRDefault="004A1E72">
      <w:pPr>
        <w:spacing w:after="311" w:line="259" w:lineRule="auto"/>
        <w:ind w:left="61" w:right="0" w:firstLine="0"/>
        <w:jc w:val="left"/>
      </w:pPr>
      <w:r>
        <w:rPr>
          <w:rFonts w:ascii="Calibri" w:eastAsia="Calibri" w:hAnsi="Calibri" w:cs="Calibri"/>
          <w:noProof/>
          <w:sz w:val="22"/>
        </w:rPr>
        <mc:AlternateContent>
          <mc:Choice Requires="wpg">
            <w:drawing>
              <wp:inline distT="0" distB="0" distL="0" distR="0" wp14:anchorId="605CAC6B" wp14:editId="5E4F6228">
                <wp:extent cx="2616581" cy="2820108"/>
                <wp:effectExtent l="0" t="0" r="0" b="0"/>
                <wp:docPr id="17176" name="Group 17176"/>
                <wp:cNvGraphicFramePr/>
                <a:graphic xmlns:a="http://schemas.openxmlformats.org/drawingml/2006/main">
                  <a:graphicData uri="http://schemas.microsoft.com/office/word/2010/wordprocessingGroup">
                    <wpg:wgp>
                      <wpg:cNvGrpSpPr/>
                      <wpg:grpSpPr>
                        <a:xfrm>
                          <a:off x="0" y="0"/>
                          <a:ext cx="2616581" cy="2820108"/>
                          <a:chOff x="0" y="0"/>
                          <a:chExt cx="2616581" cy="2820108"/>
                        </a:xfrm>
                      </wpg:grpSpPr>
                      <wps:wsp>
                        <wps:cNvPr id="687" name="Rectangle 687"/>
                        <wps:cNvSpPr/>
                        <wps:spPr>
                          <a:xfrm>
                            <a:off x="2578481" y="2681474"/>
                            <a:ext cx="50673" cy="184382"/>
                          </a:xfrm>
                          <a:prstGeom prst="rect">
                            <a:avLst/>
                          </a:prstGeom>
                          <a:ln>
                            <a:noFill/>
                          </a:ln>
                        </wps:spPr>
                        <wps:txbx>
                          <w:txbxContent>
                            <w:p w14:paraId="7D1CD776" w14:textId="77777777" w:rsidR="00615435" w:rsidRDefault="004A1E72">
                              <w:pPr>
                                <w:spacing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792" name="Picture 792"/>
                          <pic:cNvPicPr/>
                        </pic:nvPicPr>
                        <pic:blipFill>
                          <a:blip r:embed="rId14"/>
                          <a:stretch>
                            <a:fillRect/>
                          </a:stretch>
                        </pic:blipFill>
                        <pic:spPr>
                          <a:xfrm>
                            <a:off x="4763" y="4826"/>
                            <a:ext cx="2556510" cy="2766060"/>
                          </a:xfrm>
                          <a:prstGeom prst="rect">
                            <a:avLst/>
                          </a:prstGeom>
                        </pic:spPr>
                      </pic:pic>
                      <wps:wsp>
                        <wps:cNvPr id="793" name="Shape 793"/>
                        <wps:cNvSpPr/>
                        <wps:spPr>
                          <a:xfrm>
                            <a:off x="0" y="0"/>
                            <a:ext cx="2566035" cy="2775585"/>
                          </a:xfrm>
                          <a:custGeom>
                            <a:avLst/>
                            <a:gdLst/>
                            <a:ahLst/>
                            <a:cxnLst/>
                            <a:rect l="0" t="0" r="0" b="0"/>
                            <a:pathLst>
                              <a:path w="2566035" h="2775585">
                                <a:moveTo>
                                  <a:pt x="0" y="2775585"/>
                                </a:moveTo>
                                <a:lnTo>
                                  <a:pt x="2566035" y="2775585"/>
                                </a:lnTo>
                                <a:lnTo>
                                  <a:pt x="2566035"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w16sdtfl="http://schemas.microsoft.com/office/word/2024/wordml/sdtformatlock" xmlns:w16du="http://schemas.microsoft.com/office/word/2023/wordml/word16du">
            <w:pict>
              <v:group w14:anchorId="605CAC6B" id="Group 17176" o:spid="_x0000_s1030" style="width:206.05pt;height:222.05pt;mso-position-horizontal-relative:char;mso-position-vertical-relative:line" coordsize="26165,28201" o:gfxdata="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">
                <v:rect id="Rectangle 687" o:spid="_x0000_s1031" style="position:absolute;left:25784;top:26814;width:507;height:1844;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" filled="f" stroked="f">
                  <v:textbox inset="0,0,0,0">
                    <w:txbxContent>
                      <w:p w14:paraId="7D1CD776" w14:textId="77777777" w:rsidR="00615435" w:rsidRDefault="004A1E72">
                        <w:pPr>
                          <w:spacing w:line="259" w:lineRule="auto"/>
                          <w:ind w:left="0" w:right="0" w:firstLine="0"/>
                          <w:jc w:val="left"/>
                        </w:pPr>
                        <w:r>
                          <w:t xml:space="preserve"> </w:t>
                        </w:r>
                      </w:p>
                    </w:txbxContent>
                  </v:textbox>
                </v:rect>
                <v:shape id="Picture 792" o:spid="_x0000_s1032" type="#_x0000_t75" style="position:absolute;left:47;top:48;width:25565;height:27660;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">
                  <v:imagedata r:id="rId15" o:title=""/>
                </v:shape>
                <v:shape id="Shape 793" o:spid="_x0000_s1033" style="position:absolute;width:25660;height:27755;visibility:visible;mso-wrap-style:square;v-text-anchor:top" coordsize="2566035,277558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" path="m,2775585r2566035,l2566035,,,,,2775585xe" filled="f">
                  <v:path arrowok="t" textboxrect="0,0,2566035,2775585"/>
                </v:shape>
                <w10:anchorlock/>
              </v:group>
            </w:pict>
          </mc:Fallback>
        </mc:AlternateContent>
      </w:r>
    </w:p>
    <w:p w14:paraId="716EB0F1" w14:textId="77777777" w:rsidR="00615435" w:rsidRDefault="004A1E72">
      <w:pPr>
        <w:pStyle w:val="Heading3"/>
        <w:ind w:right="129"/>
      </w:pPr>
      <w:r>
        <w:t xml:space="preserve">Figure 1: Global diabetes statistics </w:t>
      </w:r>
    </w:p>
    <w:p w14:paraId="3E86F866" w14:textId="77777777" w:rsidR="00615435" w:rsidRDefault="004A1E72">
      <w:pPr>
        <w:ind w:left="1786" w:right="0" w:hanging="1791"/>
      </w:pPr>
      <w:r>
        <w:t xml:space="preserve">(Source: International Diabetes Federation, 2025) </w:t>
      </w:r>
    </w:p>
    <w:p w14:paraId="5AF43BA4" w14:textId="77777777" w:rsidR="00615435" w:rsidRDefault="004A1E72">
      <w:pPr>
        <w:ind w:left="5" w:right="123"/>
      </w:pPr>
      <w:r>
        <w:rPr>
          <w:b/>
          <w:i/>
        </w:rPr>
        <w:t>British prevalence and burden</w:t>
      </w:r>
      <w:r>
        <w:t xml:space="preserve">: In the case of the UK, approximately over “5.8 million people” have diabetes, which is a record high in the UK (Diabetes UK, 2025a). According to the last reported data in 2023, among all the people diagnosed with diabetes, 1.3 million people are living with T2DM (Diabetes UK, 2025a). Based on blood sugar level, 6.3 million people are at risk of developing T2DM. This shows that in the UK; there is a high prevalence of T2DM. This issue is more prevalent among ethnic people in the UK at the lower weight thresholds compared to the white British people (Diabetes UK, 2025a). This issue developed a healthcare burden with 184 amputations, 680 heart attacks and 3230 cases of heart failure (Diabetes UK, 2025a).  </w:t>
      </w:r>
    </w:p>
    <w:p w14:paraId="66A0F391" w14:textId="77777777" w:rsidR="00615435" w:rsidRDefault="004A1E72">
      <w:pPr>
        <w:pStyle w:val="Heading2"/>
        <w:ind w:left="-5"/>
      </w:pPr>
      <w:r>
        <w:t xml:space="preserve">Risk factors  </w:t>
      </w:r>
    </w:p>
    <w:p w14:paraId="47ACFE95" w14:textId="77777777" w:rsidR="00615435" w:rsidRDefault="004A1E72">
      <w:pPr>
        <w:ind w:left="5" w:right="523"/>
      </w:pPr>
      <w:r>
        <w:t>T2DM develops through a complex interaction of “genetic”, “biological” and “environmental” factors. Hence, the “</w:t>
      </w:r>
      <w:proofErr w:type="spellStart"/>
      <w:r>
        <w:rPr>
          <w:i/>
        </w:rPr>
        <w:t>nonmodifiable</w:t>
      </w:r>
      <w:proofErr w:type="spellEnd"/>
      <w:r>
        <w:rPr>
          <w:i/>
        </w:rPr>
        <w:t xml:space="preserve"> risk factors”</w:t>
      </w:r>
      <w:r>
        <w:t xml:space="preserve"> include age, family history and ethnicity of people. For instance, people in the age group over 40 have higher chances to develop T2DM (Diabetes UK, 2025b). People with a family history of having T2DM and belonging to an ethnic minority group are more susceptible to developing T2DM. For instance, in the UK, Asian, Black African, Chinese people and Black Caribbean people are “2-4 times more likely to develop T2DM compared to white people” (Diabetes UK, 2025a). On the other hand, </w:t>
      </w:r>
      <w:r>
        <w:rPr>
          <w:i/>
        </w:rPr>
        <w:t>modifiable risk factors</w:t>
      </w:r>
      <w:r>
        <w:t xml:space="preserve"> regarding T2DM include obesity, lack of physical activity, unhealthy diet (Diabetes UK, 2025a), smoking and having chronic stress. Hence, a healthy lifestyle is a key to avoid T2DM. Moreover, in the pathological aspect, “insulin resistance in peripheral tissues” and “impaired insulin secretion” from pancreatic “β-cells” cause </w:t>
      </w:r>
      <w:proofErr w:type="spellStart"/>
      <w:r>
        <w:t>hyperglycaemia</w:t>
      </w:r>
      <w:proofErr w:type="spellEnd"/>
      <w:r>
        <w:t xml:space="preserve"> (</w:t>
      </w:r>
      <w:proofErr w:type="spellStart"/>
      <w:r>
        <w:t>Tegegne</w:t>
      </w:r>
      <w:proofErr w:type="spellEnd"/>
      <w:r>
        <w:t xml:space="preserve"> </w:t>
      </w:r>
      <w:r>
        <w:rPr>
          <w:i/>
        </w:rPr>
        <w:t>et al</w:t>
      </w:r>
      <w:r>
        <w:t xml:space="preserve">., 2024). This way the risk factors influence T2DM development. </w:t>
      </w:r>
    </w:p>
    <w:p w14:paraId="52AF6C1A" w14:textId="77777777" w:rsidR="00615435" w:rsidRDefault="004A1E72">
      <w:pPr>
        <w:pStyle w:val="Heading1"/>
        <w:spacing w:after="275"/>
        <w:ind w:left="-5" w:right="0"/>
      </w:pPr>
      <w:r>
        <w:t xml:space="preserve">Impact of T2DM  </w:t>
      </w:r>
    </w:p>
    <w:p w14:paraId="2ED2F059" w14:textId="77777777" w:rsidR="00615435" w:rsidRDefault="004A1E72">
      <w:pPr>
        <w:pStyle w:val="Heading2"/>
        <w:ind w:left="-5"/>
      </w:pPr>
      <w:r>
        <w:t xml:space="preserve">Physical impact </w:t>
      </w:r>
    </w:p>
    <w:p w14:paraId="6D5B4412" w14:textId="77777777" w:rsidR="00615435" w:rsidRDefault="004A1E72">
      <w:pPr>
        <w:spacing w:after="201"/>
        <w:ind w:left="5" w:right="0"/>
      </w:pPr>
      <w:r>
        <w:t xml:space="preserve">T2DM is associated with a wide range of chronic physical complications that affect the quality of life and increase mortality. For instance, poor </w:t>
      </w:r>
      <w:proofErr w:type="spellStart"/>
      <w:r>
        <w:t>glycaemic</w:t>
      </w:r>
      <w:proofErr w:type="spellEnd"/>
      <w:r>
        <w:t xml:space="preserve"> control in T2DM leads to both “microvascular complications” including retinopathy and nephropathy and “</w:t>
      </w:r>
      <w:proofErr w:type="spellStart"/>
      <w:r>
        <w:t>macrovascular</w:t>
      </w:r>
      <w:proofErr w:type="spellEnd"/>
      <w:r>
        <w:t xml:space="preserve"> complications” including coronary heart disease, peripheral arterial disease, and stroke (Yen et al., 2023). The NHS report shows that individuals with diabetes are 4 times more likely to develop cardiovascular diseases. Moreover, diabetic neuropathy contributes to foot ulcers and lower limb amputation (</w:t>
      </w:r>
      <w:proofErr w:type="spellStart"/>
      <w:r>
        <w:t>Mottolini</w:t>
      </w:r>
      <w:proofErr w:type="spellEnd"/>
      <w:r>
        <w:t>, 2022). This remained a critical cause of hospital admission in the UK (</w:t>
      </w:r>
      <w:proofErr w:type="spellStart"/>
      <w:r>
        <w:t>Mottolini</w:t>
      </w:r>
      <w:proofErr w:type="spellEnd"/>
      <w:r>
        <w:t xml:space="preserve">, 2022). Apart from that, fatigue, blurred vision, and affected sleeping patterns are other physical complications developed from T2DM. Lastly, long-term medication causes physical strain specifically among elderly people.  </w:t>
      </w:r>
    </w:p>
    <w:p w14:paraId="614F5A27" w14:textId="77777777" w:rsidR="00615435" w:rsidRDefault="004A1E72">
      <w:pPr>
        <w:pStyle w:val="Heading2"/>
        <w:ind w:left="-5"/>
      </w:pPr>
      <w:r>
        <w:t xml:space="preserve">Psychological impact </w:t>
      </w:r>
    </w:p>
    <w:p w14:paraId="3C426E7F" w14:textId="77777777" w:rsidR="00615435" w:rsidRDefault="004A1E72">
      <w:pPr>
        <w:ind w:left="5" w:right="0"/>
      </w:pPr>
      <w:r>
        <w:t xml:space="preserve">Living with T2DM as a long-term condition requires constant self-monitoring that results in diabetes distress. This is a specific form of emotional burden related to the self-care demands of the individuals suffering from T2DM (Jarl </w:t>
      </w:r>
      <w:r>
        <w:rPr>
          <w:i/>
        </w:rPr>
        <w:t>et al</w:t>
      </w:r>
      <w:r>
        <w:t xml:space="preserve">., 2023). </w:t>
      </w:r>
    </w:p>
    <w:p w14:paraId="5B95E04B" w14:textId="77777777" w:rsidR="00615435" w:rsidRDefault="004A1E72">
      <w:pPr>
        <w:spacing w:after="201"/>
        <w:ind w:left="5" w:right="525"/>
      </w:pPr>
      <w:r>
        <w:t>Moreover, it has been found that the rate of depression and anxiety is higher among people with T2DM (</w:t>
      </w:r>
      <w:proofErr w:type="spellStart"/>
      <w:r>
        <w:t>Alwhaibi</w:t>
      </w:r>
      <w:proofErr w:type="spellEnd"/>
      <w:r>
        <w:t xml:space="preserve">, 2024). This psychological distress then again worsens the </w:t>
      </w:r>
      <w:proofErr w:type="spellStart"/>
      <w:r>
        <w:t>glycaemic</w:t>
      </w:r>
      <w:proofErr w:type="spellEnd"/>
      <w:r>
        <w:t xml:space="preserve"> control through </w:t>
      </w:r>
      <w:proofErr w:type="spellStart"/>
      <w:r>
        <w:t>behavioural</w:t>
      </w:r>
      <w:proofErr w:type="spellEnd"/>
      <w:r>
        <w:t xml:space="preserve"> and hormonal mechanism changes. Apart from that, stigma associated with </w:t>
      </w:r>
      <w:proofErr w:type="spellStart"/>
      <w:r>
        <w:t>lifestylerelated</w:t>
      </w:r>
      <w:proofErr w:type="spellEnd"/>
      <w:r>
        <w:t xml:space="preserve"> issues may lead to feeling guilty while reducing self-esteem. In addition, the treatment fatigue during the medication process for long-term causes disengagement (</w:t>
      </w:r>
      <w:proofErr w:type="spellStart"/>
      <w:r>
        <w:t>Romadlon</w:t>
      </w:r>
      <w:proofErr w:type="spellEnd"/>
      <w:r>
        <w:t xml:space="preserve"> </w:t>
      </w:r>
      <w:r>
        <w:rPr>
          <w:i/>
        </w:rPr>
        <w:t>et al</w:t>
      </w:r>
      <w:r>
        <w:t xml:space="preserve">., 2022). This shows that the psychological consequences or impacts of T2DM are profound. Hence, there is a need for psychological support within the diabetes care framework within the NHS Long Term Plan.  </w:t>
      </w:r>
    </w:p>
    <w:p w14:paraId="1FCA7524" w14:textId="77777777" w:rsidR="00615435" w:rsidRDefault="004A1E72">
      <w:pPr>
        <w:pStyle w:val="Heading2"/>
        <w:ind w:left="-5"/>
      </w:pPr>
      <w:r>
        <w:t xml:space="preserve">Social impact </w:t>
      </w:r>
    </w:p>
    <w:p w14:paraId="34FC9C07" w14:textId="77777777" w:rsidR="00615435" w:rsidRDefault="004A1E72">
      <w:pPr>
        <w:spacing w:after="201"/>
        <w:ind w:left="5" w:right="523"/>
      </w:pPr>
      <w:r>
        <w:t xml:space="preserve">People with T2DM face several restrictions in employment and social participation due to fatigue, appointments to hospitals and dietary issues. This leads them to develop social isolation (Liang </w:t>
      </w:r>
      <w:r>
        <w:rPr>
          <w:i/>
        </w:rPr>
        <w:t>et al</w:t>
      </w:r>
      <w:r>
        <w:t>., 2024). Hence, this affects the wellbeing of the patients with T2DM. Stigma regarding obesity and lifestyle-related illness may also lead to the development of discrimination or social judgement that affects the self-esteem and mental health of the individuals (</w:t>
      </w:r>
      <w:proofErr w:type="spellStart"/>
      <w:r>
        <w:t>Kodani</w:t>
      </w:r>
      <w:proofErr w:type="spellEnd"/>
      <w:r>
        <w:t xml:space="preserve"> </w:t>
      </w:r>
      <w:r>
        <w:rPr>
          <w:i/>
        </w:rPr>
        <w:t>et al.</w:t>
      </w:r>
      <w:r>
        <w:t xml:space="preserve">, 2025). Apart from that, this long-term disorder causes lifelong treatment with the requirements of healthy food and transparent medical appointments that lead to developing financial complications. The background showcased that ethnic people are more likely to develop this issue so that they have chances to face additional barriers in accessing culturally appropriate support and care (Diabetes UK, 2025a). This shows that T2DM not only impacts physical health but also influences social inclusion and relationships along with quality of life.  </w:t>
      </w:r>
    </w:p>
    <w:p w14:paraId="59FA89FD" w14:textId="77777777" w:rsidR="00615435" w:rsidRDefault="004A1E72">
      <w:pPr>
        <w:pStyle w:val="Heading2"/>
        <w:ind w:left="-5"/>
      </w:pPr>
      <w:r>
        <w:t xml:space="preserve">Impact on families </w:t>
      </w:r>
    </w:p>
    <w:p w14:paraId="7B8C99C1" w14:textId="77777777" w:rsidR="00615435" w:rsidRDefault="004A1E72">
      <w:pPr>
        <w:ind w:left="5" w:right="0"/>
      </w:pPr>
      <w:r>
        <w:t xml:space="preserve">Families and </w:t>
      </w:r>
      <w:proofErr w:type="spellStart"/>
      <w:r>
        <w:t>carers</w:t>
      </w:r>
      <w:proofErr w:type="spellEnd"/>
      <w:r>
        <w:t xml:space="preserve"> experience significant emotional and practical burdens when supporting individuals with diabetes. The family members and </w:t>
      </w:r>
      <w:proofErr w:type="spellStart"/>
      <w:r>
        <w:t>carers</w:t>
      </w:r>
      <w:proofErr w:type="spellEnd"/>
      <w:r>
        <w:t xml:space="preserve"> play crucial roles in the meal planning, providing medication and attending medical appointments. These responsibilities for long-term causes </w:t>
      </w:r>
      <w:proofErr w:type="spellStart"/>
      <w:r>
        <w:t>carer</w:t>
      </w:r>
      <w:proofErr w:type="spellEnd"/>
      <w:r>
        <w:t xml:space="preserve"> stress and anxiety while facing increased complications (</w:t>
      </w:r>
      <w:proofErr w:type="spellStart"/>
      <w:r>
        <w:t>Meiliana</w:t>
      </w:r>
      <w:proofErr w:type="spellEnd"/>
      <w:r>
        <w:t xml:space="preserve"> </w:t>
      </w:r>
      <w:r>
        <w:rPr>
          <w:i/>
        </w:rPr>
        <w:t>et al</w:t>
      </w:r>
      <w:r>
        <w:t>., 2024). However, strong family involvement has been shown to improve treatment adherence and motivation for positive lifestyle modifications. Hence, diabetes education and family-based interventions are essential components within the person-</w:t>
      </w:r>
      <w:proofErr w:type="spellStart"/>
      <w:r>
        <w:t>centred</w:t>
      </w:r>
      <w:proofErr w:type="spellEnd"/>
      <w:r>
        <w:t xml:space="preserve"> care models. Although the NHS covers most of the treatment costs for T2DM, the indirect financial burden on families still negatively impacts their overall wellbeing (Diabetes Research and Wellness Foundation, 2023). </w:t>
      </w:r>
    </w:p>
    <w:p w14:paraId="5BF38210" w14:textId="77777777" w:rsidR="00615435" w:rsidRDefault="004A1E72">
      <w:pPr>
        <w:spacing w:after="124"/>
        <w:ind w:left="5" w:right="526"/>
      </w:pPr>
      <w:r>
        <w:t xml:space="preserve">For instance, during the increasing cost of living in the post-pandemic situation, the families with T2DM patients having insulin therapy faced trouble storing essential medicines in refrigerators with increased energy costs (Diabetes Research and Wellness Foundation, 2023). This shows the presence of significant influence of T2DM on families and </w:t>
      </w:r>
      <w:proofErr w:type="spellStart"/>
      <w:r>
        <w:t>carers</w:t>
      </w:r>
      <w:proofErr w:type="spellEnd"/>
      <w:r>
        <w:t xml:space="preserve">.   </w:t>
      </w:r>
    </w:p>
    <w:p w14:paraId="27D190E2" w14:textId="77777777" w:rsidR="00615435" w:rsidRDefault="004A1E72">
      <w:pPr>
        <w:spacing w:after="225" w:line="259" w:lineRule="auto"/>
        <w:ind w:left="0" w:right="0" w:firstLine="0"/>
        <w:jc w:val="right"/>
      </w:pPr>
      <w:r>
        <w:rPr>
          <w:rFonts w:ascii="Calibri" w:eastAsia="Calibri" w:hAnsi="Calibri" w:cs="Calibri"/>
          <w:noProof/>
          <w:sz w:val="22"/>
        </w:rPr>
        <mc:AlternateContent>
          <mc:Choice Requires="wpg">
            <w:drawing>
              <wp:inline distT="0" distB="0" distL="0" distR="0" wp14:anchorId="267577D8" wp14:editId="03834EBF">
                <wp:extent cx="2906395" cy="569595"/>
                <wp:effectExtent l="0" t="0" r="0" b="0"/>
                <wp:docPr id="17369" name="Group 17369"/>
                <wp:cNvGraphicFramePr/>
                <a:graphic xmlns:a="http://schemas.openxmlformats.org/drawingml/2006/main">
                  <a:graphicData uri="http://schemas.microsoft.com/office/word/2010/wordprocessingGroup">
                    <wpg:wgp>
                      <wpg:cNvGrpSpPr/>
                      <wpg:grpSpPr>
                        <a:xfrm>
                          <a:off x="0" y="0"/>
                          <a:ext cx="2906395" cy="569595"/>
                          <a:chOff x="0" y="0"/>
                          <a:chExt cx="2906395" cy="569595"/>
                        </a:xfrm>
                      </wpg:grpSpPr>
                      <pic:pic xmlns:pic="http://schemas.openxmlformats.org/drawingml/2006/picture">
                        <pic:nvPicPr>
                          <pic:cNvPr id="1052" name="Picture 1052"/>
                          <pic:cNvPicPr/>
                        </pic:nvPicPr>
                        <pic:blipFill>
                          <a:blip r:embed="rId16"/>
                          <a:stretch>
                            <a:fillRect/>
                          </a:stretch>
                        </pic:blipFill>
                        <pic:spPr>
                          <a:xfrm>
                            <a:off x="4699" y="4699"/>
                            <a:ext cx="2896870" cy="560070"/>
                          </a:xfrm>
                          <a:prstGeom prst="rect">
                            <a:avLst/>
                          </a:prstGeom>
                        </pic:spPr>
                      </pic:pic>
                      <wps:wsp>
                        <wps:cNvPr id="1053" name="Shape 1053"/>
                        <wps:cNvSpPr/>
                        <wps:spPr>
                          <a:xfrm>
                            <a:off x="0" y="0"/>
                            <a:ext cx="2906395" cy="569595"/>
                          </a:xfrm>
                          <a:custGeom>
                            <a:avLst/>
                            <a:gdLst/>
                            <a:ahLst/>
                            <a:cxnLst/>
                            <a:rect l="0" t="0" r="0" b="0"/>
                            <a:pathLst>
                              <a:path w="2906395" h="569595">
                                <a:moveTo>
                                  <a:pt x="0" y="569595"/>
                                </a:moveTo>
                                <a:lnTo>
                                  <a:pt x="2906395" y="569595"/>
                                </a:lnTo>
                                <a:lnTo>
                                  <a:pt x="2906395"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xmlns:w16sdtfl="http://schemas.microsoft.com/office/word/2024/wordml/sdtformatlock" xmlns:w16du="http://schemas.microsoft.com/office/word/2023/wordml/word16du">
            <w:pict>
              <v:group id="Group 17369" style="width:228.85pt;height:44.85pt;mso-position-horizontal-relative:char;mso-position-vertical-relative:line" coordsize="29063,5695">
                <v:shape id="Picture 1052" style="position:absolute;width:28968;height:5600;left:46;top:46;" filled="f">
                  <v:imagedata r:id="rId17"/>
                </v:shape>
                <v:shape id="Shape 1053" style="position:absolute;width:29063;height:5695;left:0;top:0;" coordsize="2906395,569595" path="m0,569595l2906395,569595l2906395,0l0,0x">
                  <v:stroke weight="0.75pt" endcap="flat" joinstyle="round" on="true" color="#000000"/>
                  <v:fill on="false" color="#000000" opacity="0"/>
                </v:shape>
              </v:group>
            </w:pict>
          </mc:Fallback>
        </mc:AlternateContent>
      </w:r>
      <w:r>
        <w:t xml:space="preserve"> </w:t>
      </w:r>
    </w:p>
    <w:p w14:paraId="2DAFE540" w14:textId="77777777" w:rsidR="00615435" w:rsidRDefault="004A1E72">
      <w:pPr>
        <w:pStyle w:val="Heading3"/>
        <w:ind w:left="355" w:right="0"/>
        <w:jc w:val="left"/>
      </w:pPr>
      <w:r>
        <w:t xml:space="preserve">Figure 2: Cost-of-living impact on diabetes </w:t>
      </w:r>
    </w:p>
    <w:p w14:paraId="4FFA961A" w14:textId="77777777" w:rsidR="00615435" w:rsidRDefault="004A1E72">
      <w:pPr>
        <w:spacing w:after="115" w:line="259" w:lineRule="auto"/>
        <w:ind w:left="100" w:right="0"/>
      </w:pPr>
      <w:r>
        <w:t xml:space="preserve">(Source: Diabetes Research and Wellness </w:t>
      </w:r>
    </w:p>
    <w:p w14:paraId="5B5D32B8" w14:textId="77777777" w:rsidR="00615435" w:rsidRDefault="004A1E72">
      <w:pPr>
        <w:spacing w:after="452"/>
        <w:ind w:left="1200" w:right="0"/>
      </w:pPr>
      <w:r>
        <w:t xml:space="preserve">Foundation, 2023) </w:t>
      </w:r>
    </w:p>
    <w:p w14:paraId="216F9D6E" w14:textId="77777777" w:rsidR="00615435" w:rsidRDefault="004A1E72">
      <w:pPr>
        <w:pStyle w:val="Heading1"/>
        <w:ind w:left="-5" w:right="0"/>
      </w:pPr>
      <w:r>
        <w:t xml:space="preserve">Treatment and management </w:t>
      </w:r>
    </w:p>
    <w:p w14:paraId="51F73D9B" w14:textId="77777777" w:rsidR="00615435" w:rsidRDefault="004A1E72">
      <w:pPr>
        <w:ind w:left="5" w:right="523"/>
      </w:pPr>
      <w:r>
        <w:t xml:space="preserve">In the UK, NHS follows a thorough diagnosis and treatment process for the patients of T2DM in the nation. NHS has conveyed the symptoms of T2DM through its official website and (Nation Health Service, 2025). People with the symptoms are advised to go to a GP (General practitioner) nearby. Detection of T2DM at an early stage increases the likelihood of effective and quick recovery (Bergman </w:t>
      </w:r>
      <w:r>
        <w:rPr>
          <w:i/>
        </w:rPr>
        <w:t>et al</w:t>
      </w:r>
      <w:r>
        <w:t>., 2023). For that reason, this process applied by NHS in the UK is effective for successful management of T2DM issue within the nation. In this context, people in the UK, who are aged between 40 to 74 years can go to local pharmacy or GP to gain free heath checkup process deployed by NHS (Nation Health Service, 2025a). However, this is only for the people with no other existing health condition. It is mainly addressed by tasting sugar level in the blood. Additionally, in the official website of NHS, it also offers direct linkage to the ‘Know Your Risk’ tool by Diabetes UK (Nation Health Service, 2025a). This is to help people conduct self-</w:t>
      </w:r>
      <w:proofErr w:type="gramStart"/>
      <w:r>
        <w:t>check up</w:t>
      </w:r>
      <w:proofErr w:type="gramEnd"/>
      <w:r>
        <w:t xml:space="preserve"> to determine if they are at the risk of developing T2DM or not. If the necessary preventive measures are taken, in most of the case, people can prevent the development of T2DM (</w:t>
      </w:r>
      <w:proofErr w:type="spellStart"/>
      <w:r>
        <w:t>Uusitupa</w:t>
      </w:r>
      <w:proofErr w:type="spellEnd"/>
      <w:r>
        <w:t xml:space="preserve"> </w:t>
      </w:r>
      <w:r>
        <w:rPr>
          <w:i/>
        </w:rPr>
        <w:t>et al</w:t>
      </w:r>
      <w:r>
        <w:t xml:space="preserve">., 2019).  </w:t>
      </w:r>
    </w:p>
    <w:p w14:paraId="15034970" w14:textId="77777777" w:rsidR="00615435" w:rsidRDefault="004A1E72">
      <w:pPr>
        <w:spacing w:after="430"/>
        <w:ind w:left="5" w:right="0"/>
      </w:pPr>
      <w:r>
        <w:t xml:space="preserve">When a person gets confirmed that he or she developed T2DM, treatment processes begun at the NHS. NHS has published a guideline regarding lifestyle intervention, which can be followed by the patients to lower their blood sugar levels (National Health Service, 2025b). Lifestyle change is considered a proven effective intervention, which highly efficient when compared to the standard care procedures of </w:t>
      </w:r>
      <w:proofErr w:type="spellStart"/>
      <w:r>
        <w:t>glycaemic</w:t>
      </w:r>
      <w:proofErr w:type="spellEnd"/>
      <w:r>
        <w:t xml:space="preserve"> control of T2DM (Garcia-Molina </w:t>
      </w:r>
      <w:r>
        <w:rPr>
          <w:i/>
        </w:rPr>
        <w:t>et al</w:t>
      </w:r>
      <w:r>
        <w:t xml:space="preserve">., 2020). Apart from that, specialist care process for children with T2DM, offering diabetes course, and providing medicine are major treatment process at NHS Health Service, 2025b). It uses ‘Medical ID Wristband’ to ensure quick and efficient support in the time of emergency.        </w:t>
      </w:r>
    </w:p>
    <w:p w14:paraId="3A251745" w14:textId="77777777" w:rsidR="00615435" w:rsidRDefault="004A1E72">
      <w:pPr>
        <w:pStyle w:val="Heading1"/>
        <w:spacing w:after="280" w:line="359" w:lineRule="auto"/>
        <w:ind w:left="-5" w:right="0"/>
      </w:pPr>
      <w:r>
        <w:t xml:space="preserve">Theoretical models and frameworks for improved outcomes  </w:t>
      </w:r>
    </w:p>
    <w:p w14:paraId="3BFA73C7" w14:textId="77777777" w:rsidR="00615435" w:rsidRDefault="004A1E72">
      <w:pPr>
        <w:pStyle w:val="Heading2"/>
        <w:spacing w:after="0" w:line="355" w:lineRule="auto"/>
        <w:ind w:left="-5"/>
      </w:pPr>
      <w:r>
        <w:t xml:space="preserve">UK model: The House of Care framework </w:t>
      </w:r>
    </w:p>
    <w:p w14:paraId="12387E99" w14:textId="77777777" w:rsidR="00615435" w:rsidRDefault="004A1E72">
      <w:pPr>
        <w:spacing w:after="306" w:line="259" w:lineRule="auto"/>
        <w:ind w:left="22" w:right="0" w:firstLine="0"/>
        <w:jc w:val="left"/>
      </w:pPr>
      <w:r>
        <w:rPr>
          <w:rFonts w:ascii="Calibri" w:eastAsia="Calibri" w:hAnsi="Calibri" w:cs="Calibri"/>
          <w:noProof/>
          <w:sz w:val="22"/>
        </w:rPr>
        <mc:AlternateContent>
          <mc:Choice Requires="wpg">
            <w:drawing>
              <wp:inline distT="0" distB="0" distL="0" distR="0" wp14:anchorId="5F70AE7B" wp14:editId="00E28E43">
                <wp:extent cx="2768473" cy="2269309"/>
                <wp:effectExtent l="0" t="0" r="0" b="0"/>
                <wp:docPr id="20988" name="Group 20988"/>
                <wp:cNvGraphicFramePr/>
                <a:graphic xmlns:a="http://schemas.openxmlformats.org/drawingml/2006/main">
                  <a:graphicData uri="http://schemas.microsoft.com/office/word/2010/wordprocessingGroup">
                    <wpg:wgp>
                      <wpg:cNvGrpSpPr/>
                      <wpg:grpSpPr>
                        <a:xfrm>
                          <a:off x="0" y="0"/>
                          <a:ext cx="2768473" cy="2269309"/>
                          <a:chOff x="0" y="0"/>
                          <a:chExt cx="2768473" cy="2269309"/>
                        </a:xfrm>
                      </wpg:grpSpPr>
                      <wps:wsp>
                        <wps:cNvPr id="1199" name="Rectangle 1199"/>
                        <wps:cNvSpPr/>
                        <wps:spPr>
                          <a:xfrm>
                            <a:off x="2730373" y="2130675"/>
                            <a:ext cx="50673" cy="184382"/>
                          </a:xfrm>
                          <a:prstGeom prst="rect">
                            <a:avLst/>
                          </a:prstGeom>
                          <a:ln>
                            <a:noFill/>
                          </a:ln>
                        </wps:spPr>
                        <wps:txbx>
                          <w:txbxContent>
                            <w:p w14:paraId="6F27ED65" w14:textId="77777777" w:rsidR="00615435" w:rsidRDefault="004A1E72">
                              <w:pPr>
                                <w:spacing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223" name="Picture 1223"/>
                          <pic:cNvPicPr/>
                        </pic:nvPicPr>
                        <pic:blipFill>
                          <a:blip r:embed="rId18"/>
                          <a:stretch>
                            <a:fillRect/>
                          </a:stretch>
                        </pic:blipFill>
                        <pic:spPr>
                          <a:xfrm>
                            <a:off x="4699" y="4699"/>
                            <a:ext cx="2697480" cy="2214880"/>
                          </a:xfrm>
                          <a:prstGeom prst="rect">
                            <a:avLst/>
                          </a:prstGeom>
                        </pic:spPr>
                      </pic:pic>
                      <wps:wsp>
                        <wps:cNvPr id="1224" name="Shape 1224"/>
                        <wps:cNvSpPr/>
                        <wps:spPr>
                          <a:xfrm>
                            <a:off x="0" y="0"/>
                            <a:ext cx="2707005" cy="2224405"/>
                          </a:xfrm>
                          <a:custGeom>
                            <a:avLst/>
                            <a:gdLst/>
                            <a:ahLst/>
                            <a:cxnLst/>
                            <a:rect l="0" t="0" r="0" b="0"/>
                            <a:pathLst>
                              <a:path w="2707005" h="2224405">
                                <a:moveTo>
                                  <a:pt x="0" y="2224405"/>
                                </a:moveTo>
                                <a:lnTo>
                                  <a:pt x="2707005" y="2224405"/>
                                </a:lnTo>
                                <a:lnTo>
                                  <a:pt x="2707005"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w16sdtfl="http://schemas.microsoft.com/office/word/2024/wordml/sdtformatlock" xmlns:w16du="http://schemas.microsoft.com/office/word/2023/wordml/word16du">
            <w:pict>
              <v:group w14:anchorId="5F70AE7B" id="Group 20988" o:spid="_x0000_s1034" style="width:218pt;height:178.7pt;mso-position-horizontal-relative:char;mso-position-vertical-relative:line" coordsize="27684,22693" o:gfxdata="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">
                <v:rect id="Rectangle 1199" o:spid="_x0000_s1035" style="position:absolute;left:27303;top:21306;width:507;height:1844;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" filled="f" stroked="f">
                  <v:textbox inset="0,0,0,0">
                    <w:txbxContent>
                      <w:p w14:paraId="6F27ED65" w14:textId="77777777" w:rsidR="00615435" w:rsidRDefault="004A1E72">
                        <w:pPr>
                          <w:spacing w:line="259" w:lineRule="auto"/>
                          <w:ind w:left="0" w:right="0" w:firstLine="0"/>
                          <w:jc w:val="left"/>
                        </w:pPr>
                        <w:r>
                          <w:t xml:space="preserve"> </w:t>
                        </w:r>
                      </w:p>
                    </w:txbxContent>
                  </v:textbox>
                </v:rect>
                <v:shape id="Picture 1223" o:spid="_x0000_s1036" type="#_x0000_t75" style="position:absolute;left:46;top:46;width:26975;height:22149;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">
                  <v:imagedata r:id="rId19" o:title=""/>
                </v:shape>
                <v:shape id="Shape 1224" o:spid="_x0000_s1037" style="position:absolute;width:27070;height:22244;visibility:visible;mso-wrap-style:square;v-text-anchor:top" coordsize="2707005,222440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" path="m,2224405r2707005,l2707005,,,,,2224405xe" filled="f">
                  <v:path arrowok="t" textboxrect="0,0,2707005,2224405"/>
                </v:shape>
                <w10:anchorlock/>
              </v:group>
            </w:pict>
          </mc:Fallback>
        </mc:AlternateContent>
      </w:r>
    </w:p>
    <w:p w14:paraId="1C5D7D3D" w14:textId="77777777" w:rsidR="00615435" w:rsidRDefault="004A1E72">
      <w:pPr>
        <w:pStyle w:val="Heading3"/>
        <w:ind w:right="521"/>
      </w:pPr>
      <w:r>
        <w:t xml:space="preserve">Figure 3: Pillars of House of Care framework </w:t>
      </w:r>
    </w:p>
    <w:p w14:paraId="499A55D7" w14:textId="77777777" w:rsidR="00615435" w:rsidRDefault="004A1E72">
      <w:pPr>
        <w:spacing w:after="115" w:line="259" w:lineRule="auto"/>
        <w:ind w:right="522"/>
        <w:jc w:val="center"/>
      </w:pPr>
      <w:r>
        <w:t xml:space="preserve">(Source: Coulter, Roberts and Dixon, </w:t>
      </w:r>
    </w:p>
    <w:p w14:paraId="40DBFA4A" w14:textId="77777777" w:rsidR="00615435" w:rsidRDefault="004A1E72">
      <w:pPr>
        <w:spacing w:after="273" w:line="259" w:lineRule="auto"/>
        <w:ind w:right="520"/>
        <w:jc w:val="center"/>
      </w:pPr>
      <w:r>
        <w:t xml:space="preserve">2013, p.6) </w:t>
      </w:r>
    </w:p>
    <w:p w14:paraId="521DB2E9" w14:textId="77777777" w:rsidR="00615435" w:rsidRDefault="004A1E72">
      <w:pPr>
        <w:ind w:left="5" w:right="524"/>
      </w:pPr>
      <w:r>
        <w:t xml:space="preserve">The House of Care Framework provides a comprehensive approach for the management of long-term conditions, including T2DM (Coulter, Roberts and Dixon, 2013). This framework </w:t>
      </w:r>
      <w:proofErr w:type="spellStart"/>
      <w:r>
        <w:t>emphasises</w:t>
      </w:r>
      <w:proofErr w:type="spellEnd"/>
      <w:r>
        <w:t xml:space="preserve"> person-</w:t>
      </w:r>
      <w:proofErr w:type="spellStart"/>
      <w:r>
        <w:t>centred</w:t>
      </w:r>
      <w:proofErr w:type="spellEnd"/>
      <w:r>
        <w:t xml:space="preserve"> care and coordinates care through partnership between patients and supportive care teams. This model is structured with four pillars, including “engaged, informed individuals and </w:t>
      </w:r>
      <w:proofErr w:type="spellStart"/>
      <w:r>
        <w:t>carers</w:t>
      </w:r>
      <w:proofErr w:type="spellEnd"/>
      <w:r>
        <w:t>”, “health and care professionals committed to partnership working”, “</w:t>
      </w:r>
      <w:proofErr w:type="spellStart"/>
      <w:r>
        <w:t>organisational</w:t>
      </w:r>
      <w:proofErr w:type="spellEnd"/>
      <w:r>
        <w:t xml:space="preserve"> processes” and “responsive commissioning” (Coulter, Roberts and Dixon, 2013, p. 6).  </w:t>
      </w:r>
    </w:p>
    <w:p w14:paraId="5865802A" w14:textId="77777777" w:rsidR="00615435" w:rsidRDefault="004A1E72">
      <w:pPr>
        <w:spacing w:after="97"/>
        <w:ind w:left="5" w:right="194"/>
      </w:pPr>
      <w:r>
        <w:t xml:space="preserve">This framework contributes to promoting shared decision-making with collaborative goal setting and empowering the patients for self-management. In the context of diabetes care, this framework underpins national </w:t>
      </w:r>
      <w:proofErr w:type="spellStart"/>
      <w:r>
        <w:t>programmes</w:t>
      </w:r>
      <w:proofErr w:type="spellEnd"/>
      <w:r>
        <w:t xml:space="preserve"> including “DESMOND” (“Diabetes Education and Self-Management for Ongoing and Newly Diagnosed”) (Coulter, Roberts and Dixon, 2013). This encourages patients to actively participate in managing their conditions. Research evidence showcased that individuals engaged in care planning improved their </w:t>
      </w:r>
      <w:proofErr w:type="spellStart"/>
      <w:r>
        <w:t>glycaemic</w:t>
      </w:r>
      <w:proofErr w:type="spellEnd"/>
      <w:r>
        <w:t xml:space="preserve"> control with </w:t>
      </w:r>
      <w:proofErr w:type="spellStart"/>
      <w:r>
        <w:t>selfrated</w:t>
      </w:r>
      <w:proofErr w:type="spellEnd"/>
      <w:r>
        <w:t xml:space="preserve"> quality of life improvements with long-term benefits (</w:t>
      </w:r>
      <w:proofErr w:type="spellStart"/>
      <w:r>
        <w:t>Heald</w:t>
      </w:r>
      <w:proofErr w:type="spellEnd"/>
      <w:r>
        <w:t xml:space="preserve"> </w:t>
      </w:r>
      <w:r>
        <w:rPr>
          <w:i/>
        </w:rPr>
        <w:t>et al</w:t>
      </w:r>
      <w:r>
        <w:t xml:space="preserve">., 2023).   </w:t>
      </w:r>
    </w:p>
    <w:p w14:paraId="48F2BE33" w14:textId="77777777" w:rsidR="00615435" w:rsidRDefault="004A1E72">
      <w:pPr>
        <w:spacing w:after="225" w:line="259" w:lineRule="auto"/>
        <w:ind w:left="-1" w:right="0" w:firstLine="0"/>
        <w:jc w:val="right"/>
      </w:pPr>
      <w:r>
        <w:rPr>
          <w:noProof/>
        </w:rPr>
        <w:drawing>
          <wp:inline distT="0" distB="0" distL="0" distR="0" wp14:anchorId="0E785132" wp14:editId="38CFAF20">
            <wp:extent cx="2720340" cy="1631315"/>
            <wp:effectExtent l="0" t="0" r="0" b="0"/>
            <wp:docPr id="1347" name="Picture 1347"/>
            <wp:cNvGraphicFramePr/>
            <a:graphic xmlns:a="http://schemas.openxmlformats.org/drawingml/2006/main">
              <a:graphicData uri="http://schemas.openxmlformats.org/drawingml/2006/picture">
                <pic:pic xmlns:pic="http://schemas.openxmlformats.org/drawingml/2006/picture">
                  <pic:nvPicPr>
                    <pic:cNvPr id="1347" name="Picture 1347"/>
                    <pic:cNvPicPr/>
                  </pic:nvPicPr>
                  <pic:blipFill>
                    <a:blip r:embed="rId20"/>
                    <a:stretch>
                      <a:fillRect/>
                    </a:stretch>
                  </pic:blipFill>
                  <pic:spPr>
                    <a:xfrm>
                      <a:off x="0" y="0"/>
                      <a:ext cx="2720340" cy="1631315"/>
                    </a:xfrm>
                    <a:prstGeom prst="rect">
                      <a:avLst/>
                    </a:prstGeom>
                  </pic:spPr>
                </pic:pic>
              </a:graphicData>
            </a:graphic>
          </wp:inline>
        </w:drawing>
      </w:r>
      <w:r>
        <w:t xml:space="preserve"> </w:t>
      </w:r>
    </w:p>
    <w:p w14:paraId="2377766F" w14:textId="77777777" w:rsidR="00615435" w:rsidRDefault="004A1E72">
      <w:pPr>
        <w:pStyle w:val="Heading3"/>
        <w:ind w:left="70" w:right="0"/>
        <w:jc w:val="left"/>
      </w:pPr>
      <w:r>
        <w:t xml:space="preserve">Figure 4: A priority of NHS Long Term Plan </w:t>
      </w:r>
    </w:p>
    <w:p w14:paraId="390733E0" w14:textId="77777777" w:rsidR="00615435" w:rsidRDefault="004A1E72">
      <w:pPr>
        <w:spacing w:after="273" w:line="259" w:lineRule="auto"/>
        <w:ind w:right="200"/>
        <w:jc w:val="center"/>
      </w:pPr>
      <w:r>
        <w:t xml:space="preserve">(Source: Charles </w:t>
      </w:r>
      <w:r>
        <w:rPr>
          <w:i/>
        </w:rPr>
        <w:t>et al</w:t>
      </w:r>
      <w:r>
        <w:t xml:space="preserve">., 2019) </w:t>
      </w:r>
    </w:p>
    <w:p w14:paraId="645DF103" w14:textId="77777777" w:rsidR="00615435" w:rsidRDefault="004A1E72">
      <w:pPr>
        <w:spacing w:after="101"/>
        <w:ind w:left="5" w:right="521"/>
      </w:pPr>
      <w:r>
        <w:t xml:space="preserve">Moreover, it has been found that House of Care aligns with the “NHS Long Term Plan (2019)”. This is because the “NHS Long Term Plan” focused on multidisciplinary pathways across primary, community and specialist care areas (Charles </w:t>
      </w:r>
      <w:r>
        <w:rPr>
          <w:i/>
        </w:rPr>
        <w:t>et al</w:t>
      </w:r>
      <w:r>
        <w:t xml:space="preserve">., 2019). The House of Care with its four pillars addressed these priorities directly (Whittington Health NHS Trust, 2025). Hence, its implementation strengthened continuity and coordination between healthcare providers to improve patient outcomes. For instance, Bolton Primary Care Trust, following the framework, partnered with the Design Council to develop 40 agenda cards for helping patients to share their feelings about having diabetes (Coulter, Roberts and Dixon, 2013) (referred to as Figure 5). This created an opportunity for the Trust to identify hidden dimensions of self-care issues and improve the care plan accordingly in collaboration with clinicians.  </w:t>
      </w:r>
    </w:p>
    <w:p w14:paraId="02F3FBBA" w14:textId="77777777" w:rsidR="00615435" w:rsidRDefault="004A1E72">
      <w:pPr>
        <w:spacing w:after="225" w:line="259" w:lineRule="auto"/>
        <w:ind w:left="-1" w:right="325" w:firstLine="0"/>
        <w:jc w:val="right"/>
      </w:pPr>
      <w:r>
        <w:rPr>
          <w:noProof/>
        </w:rPr>
        <w:drawing>
          <wp:inline distT="0" distB="0" distL="0" distR="0" wp14:anchorId="127E3A4E" wp14:editId="0F8F6BC6">
            <wp:extent cx="2729230" cy="840740"/>
            <wp:effectExtent l="0" t="0" r="0" b="0"/>
            <wp:docPr id="1349" name="Picture 1349"/>
            <wp:cNvGraphicFramePr/>
            <a:graphic xmlns:a="http://schemas.openxmlformats.org/drawingml/2006/main">
              <a:graphicData uri="http://schemas.openxmlformats.org/drawingml/2006/picture">
                <pic:pic xmlns:pic="http://schemas.openxmlformats.org/drawingml/2006/picture">
                  <pic:nvPicPr>
                    <pic:cNvPr id="1349" name="Picture 1349"/>
                    <pic:cNvPicPr/>
                  </pic:nvPicPr>
                  <pic:blipFill>
                    <a:blip r:embed="rId21"/>
                    <a:stretch>
                      <a:fillRect/>
                    </a:stretch>
                  </pic:blipFill>
                  <pic:spPr>
                    <a:xfrm>
                      <a:off x="0" y="0"/>
                      <a:ext cx="2729230" cy="840740"/>
                    </a:xfrm>
                    <a:prstGeom prst="rect">
                      <a:avLst/>
                    </a:prstGeom>
                  </pic:spPr>
                </pic:pic>
              </a:graphicData>
            </a:graphic>
          </wp:inline>
        </w:drawing>
      </w:r>
      <w:r>
        <w:t xml:space="preserve"> </w:t>
      </w:r>
    </w:p>
    <w:p w14:paraId="650CB6CE" w14:textId="77777777" w:rsidR="00615435" w:rsidRDefault="004A1E72">
      <w:pPr>
        <w:pStyle w:val="Heading3"/>
        <w:spacing w:after="165" w:line="354" w:lineRule="auto"/>
        <w:ind w:left="1505" w:right="0" w:hanging="1000"/>
        <w:jc w:val="left"/>
      </w:pPr>
      <w:r>
        <w:t xml:space="preserve">Figure 5: Use of House of Care framework </w:t>
      </w:r>
    </w:p>
    <w:p w14:paraId="33CDEB6F" w14:textId="77777777" w:rsidR="00615435" w:rsidRDefault="004A1E72">
      <w:pPr>
        <w:spacing w:after="273" w:line="259" w:lineRule="auto"/>
        <w:ind w:right="531"/>
        <w:jc w:val="center"/>
      </w:pPr>
      <w:r>
        <w:t xml:space="preserve">(Source: p.10) </w:t>
      </w:r>
    </w:p>
    <w:p w14:paraId="7DCDCFB2" w14:textId="77777777" w:rsidR="00615435" w:rsidRDefault="004A1E72">
      <w:pPr>
        <w:spacing w:after="241"/>
        <w:ind w:left="5" w:right="0"/>
      </w:pPr>
      <w:r>
        <w:t xml:space="preserve">This way </w:t>
      </w:r>
      <w:proofErr w:type="spellStart"/>
      <w:r>
        <w:t>prioritising</w:t>
      </w:r>
      <w:proofErr w:type="spellEnd"/>
      <w:r>
        <w:t xml:space="preserve"> communication, collaboration and empowerment, the framework addressed the social and emotional needs of people living with T2DM following the person-</w:t>
      </w:r>
      <w:proofErr w:type="spellStart"/>
      <w:r>
        <w:t>centred</w:t>
      </w:r>
      <w:proofErr w:type="spellEnd"/>
      <w:r>
        <w:t xml:space="preserve"> care policy across the UK.  </w:t>
      </w:r>
    </w:p>
    <w:p w14:paraId="5BA5DFB7" w14:textId="77777777" w:rsidR="00615435" w:rsidRDefault="004A1E72">
      <w:pPr>
        <w:pStyle w:val="Heading2"/>
        <w:ind w:left="-5"/>
      </w:pPr>
      <w:r>
        <w:t xml:space="preserve">International </w:t>
      </w:r>
      <w:r>
        <w:tab/>
        <w:t xml:space="preserve">model: </w:t>
      </w:r>
      <w:r>
        <w:tab/>
        <w:t xml:space="preserve">The Biopsychosocial model </w:t>
      </w:r>
    </w:p>
    <w:p w14:paraId="058459A8" w14:textId="77777777" w:rsidR="00615435" w:rsidRDefault="004A1E72">
      <w:pPr>
        <w:spacing w:after="97"/>
        <w:ind w:left="5" w:right="0"/>
      </w:pPr>
      <w:r>
        <w:t xml:space="preserve">The </w:t>
      </w:r>
      <w:proofErr w:type="spellStart"/>
      <w:r>
        <w:t>biopsychological</w:t>
      </w:r>
      <w:proofErr w:type="spellEnd"/>
      <w:r>
        <w:t xml:space="preserve"> model is introduced by “George Engel (1977)” (Bolton, 2023, p. 7504). This expanded the understanding of chronic diseases beyond purely biological mechanisms to incorporate psychological and social dimensions. This model helps to </w:t>
      </w:r>
      <w:proofErr w:type="spellStart"/>
      <w:r>
        <w:t>recognise</w:t>
      </w:r>
      <w:proofErr w:type="spellEnd"/>
      <w:r>
        <w:t xml:space="preserve"> the interaction between the physiological processes, individual </w:t>
      </w:r>
      <w:proofErr w:type="spellStart"/>
      <w:r>
        <w:t>behaviour</w:t>
      </w:r>
      <w:proofErr w:type="spellEnd"/>
      <w:r>
        <w:t xml:space="preserve"> and broader social context that shapes the health outcomes (Lehman, David and Gruber, 2017). Hence, this holistic model is increasingly applied in chronic illness management, including diabetes care.  </w:t>
      </w:r>
    </w:p>
    <w:p w14:paraId="41704445" w14:textId="77777777" w:rsidR="00615435" w:rsidRDefault="004A1E72">
      <w:pPr>
        <w:spacing w:after="225" w:line="259" w:lineRule="auto"/>
        <w:ind w:left="0" w:right="46" w:firstLine="0"/>
        <w:jc w:val="right"/>
      </w:pPr>
      <w:r>
        <w:rPr>
          <w:noProof/>
        </w:rPr>
        <w:drawing>
          <wp:inline distT="0" distB="0" distL="0" distR="0" wp14:anchorId="0C264F91" wp14:editId="34C72FD7">
            <wp:extent cx="2582799" cy="2407285"/>
            <wp:effectExtent l="0" t="0" r="0" b="0"/>
            <wp:docPr id="1459" name="Picture 1459"/>
            <wp:cNvGraphicFramePr/>
            <a:graphic xmlns:a="http://schemas.openxmlformats.org/drawingml/2006/main">
              <a:graphicData uri="http://schemas.openxmlformats.org/drawingml/2006/picture">
                <pic:pic xmlns:pic="http://schemas.openxmlformats.org/drawingml/2006/picture">
                  <pic:nvPicPr>
                    <pic:cNvPr id="1459" name="Picture 1459"/>
                    <pic:cNvPicPr/>
                  </pic:nvPicPr>
                  <pic:blipFill>
                    <a:blip r:embed="rId22"/>
                    <a:stretch>
                      <a:fillRect/>
                    </a:stretch>
                  </pic:blipFill>
                  <pic:spPr>
                    <a:xfrm>
                      <a:off x="0" y="0"/>
                      <a:ext cx="2582799" cy="2407285"/>
                    </a:xfrm>
                    <a:prstGeom prst="rect">
                      <a:avLst/>
                    </a:prstGeom>
                  </pic:spPr>
                </pic:pic>
              </a:graphicData>
            </a:graphic>
          </wp:inline>
        </w:drawing>
      </w:r>
      <w:r>
        <w:t xml:space="preserve"> </w:t>
      </w:r>
    </w:p>
    <w:p w14:paraId="0AF7D46D" w14:textId="77777777" w:rsidR="00615435" w:rsidRDefault="004A1E72">
      <w:pPr>
        <w:pStyle w:val="Heading3"/>
        <w:spacing w:after="115" w:line="358" w:lineRule="auto"/>
        <w:ind w:left="1771" w:right="0" w:hanging="1711"/>
        <w:jc w:val="left"/>
      </w:pPr>
      <w:r>
        <w:t xml:space="preserve">Figure 6: Dynamics of </w:t>
      </w:r>
      <w:proofErr w:type="spellStart"/>
      <w:r>
        <w:t>Biopsychological</w:t>
      </w:r>
      <w:proofErr w:type="spellEnd"/>
      <w:r>
        <w:t xml:space="preserve"> model </w:t>
      </w:r>
    </w:p>
    <w:p w14:paraId="609D0667" w14:textId="77777777" w:rsidR="00615435" w:rsidRDefault="004A1E72">
      <w:pPr>
        <w:spacing w:after="115" w:line="259" w:lineRule="auto"/>
        <w:ind w:right="523"/>
        <w:jc w:val="center"/>
      </w:pPr>
      <w:r>
        <w:t xml:space="preserve">(Source: Lehman, David and Gruber, </w:t>
      </w:r>
    </w:p>
    <w:p w14:paraId="030B8F17" w14:textId="77777777" w:rsidR="00615435" w:rsidRDefault="004A1E72">
      <w:pPr>
        <w:spacing w:after="273" w:line="259" w:lineRule="auto"/>
        <w:ind w:right="520"/>
        <w:jc w:val="center"/>
      </w:pPr>
      <w:r>
        <w:t xml:space="preserve">2017) </w:t>
      </w:r>
    </w:p>
    <w:p w14:paraId="6D7D0785" w14:textId="77777777" w:rsidR="00615435" w:rsidRDefault="004A1E72">
      <w:pPr>
        <w:spacing w:after="1"/>
        <w:ind w:left="5" w:right="518"/>
      </w:pPr>
      <w:r>
        <w:t xml:space="preserve">In terms of </w:t>
      </w:r>
      <w:r>
        <w:rPr>
          <w:i/>
        </w:rPr>
        <w:t>biological dynamics</w:t>
      </w:r>
      <w:r>
        <w:t>, the role of insulin resistance, genetic predisposition and metabolic dysfunction influence on long-term T2DM are assessed (</w:t>
      </w:r>
      <w:proofErr w:type="spellStart"/>
      <w:r>
        <w:t>Ozturk</w:t>
      </w:r>
      <w:proofErr w:type="spellEnd"/>
      <w:r>
        <w:t xml:space="preserve"> </w:t>
      </w:r>
      <w:r>
        <w:rPr>
          <w:i/>
        </w:rPr>
        <w:t>et al</w:t>
      </w:r>
      <w:r>
        <w:t xml:space="preserve">., 2023). The </w:t>
      </w:r>
      <w:r>
        <w:rPr>
          <w:i/>
        </w:rPr>
        <w:t xml:space="preserve">psychological dynamics </w:t>
      </w:r>
      <w:r>
        <w:t xml:space="preserve">considered the emotional distress, </w:t>
      </w:r>
      <w:proofErr w:type="spellStart"/>
      <w:r>
        <w:t>selfefficacy</w:t>
      </w:r>
      <w:proofErr w:type="spellEnd"/>
      <w:r>
        <w:t xml:space="preserve"> and cognitive factors associated with care management in chronic diseases (Lehman, David and Gruber, 2017). </w:t>
      </w:r>
    </w:p>
    <w:p w14:paraId="709672ED" w14:textId="77777777" w:rsidR="00615435" w:rsidRDefault="004A1E72">
      <w:pPr>
        <w:ind w:left="5" w:right="524"/>
      </w:pPr>
      <w:r>
        <w:t xml:space="preserve">However, </w:t>
      </w:r>
      <w:r>
        <w:rPr>
          <w:i/>
        </w:rPr>
        <w:t>the social dimension</w:t>
      </w:r>
      <w:r>
        <w:t xml:space="preserve"> explored the influence of cultural beliefs and values along with socioeconomic barriers on </w:t>
      </w:r>
      <w:proofErr w:type="spellStart"/>
      <w:r>
        <w:t>longterm</w:t>
      </w:r>
      <w:proofErr w:type="spellEnd"/>
      <w:r>
        <w:t xml:space="preserve"> conditions. In the case of diabetes, application of this model encourages the clinicians to integrate the psychological support, </w:t>
      </w:r>
      <w:proofErr w:type="spellStart"/>
      <w:r>
        <w:t>behavioural</w:t>
      </w:r>
      <w:proofErr w:type="spellEnd"/>
      <w:r>
        <w:t xml:space="preserve"> strategies and family education within the treatment plan to improve the patient outcomes by moving beyond medication (</w:t>
      </w:r>
      <w:proofErr w:type="spellStart"/>
      <w:r>
        <w:t>Ozturk</w:t>
      </w:r>
      <w:proofErr w:type="spellEnd"/>
      <w:r>
        <w:t xml:space="preserve"> </w:t>
      </w:r>
      <w:r>
        <w:rPr>
          <w:i/>
        </w:rPr>
        <w:t>et al</w:t>
      </w:r>
      <w:r>
        <w:t xml:space="preserve">., 2023).  </w:t>
      </w:r>
    </w:p>
    <w:p w14:paraId="56C3D75F" w14:textId="77777777" w:rsidR="00615435" w:rsidRDefault="004A1E72">
      <w:pPr>
        <w:spacing w:after="436"/>
        <w:ind w:left="5" w:right="526"/>
      </w:pPr>
      <w:r>
        <w:t>Internationally this model has informed chronic care initiatives which advocated for community-based and people-</w:t>
      </w:r>
      <w:proofErr w:type="spellStart"/>
      <w:r>
        <w:t>centred</w:t>
      </w:r>
      <w:proofErr w:type="spellEnd"/>
      <w:r>
        <w:t xml:space="preserve"> approaches (Bolton, 2023). Research in this area shows that interventions incorporating psychological counselling, peer support and lifestyle education significantly improve self-management confidence and </w:t>
      </w:r>
      <w:proofErr w:type="spellStart"/>
      <w:r>
        <w:t>glycaemic</w:t>
      </w:r>
      <w:proofErr w:type="spellEnd"/>
      <w:r>
        <w:t xml:space="preserve"> outcomes among the individuals having T2DM. This shows that while the House of Care addressed the health system primarily in the UK to </w:t>
      </w:r>
      <w:proofErr w:type="spellStart"/>
      <w:r>
        <w:t>optimise</w:t>
      </w:r>
      <w:proofErr w:type="spellEnd"/>
      <w:r>
        <w:t xml:space="preserve"> healthcare outcomes. In contrast, the </w:t>
      </w:r>
      <w:proofErr w:type="spellStart"/>
      <w:r>
        <w:t>biopsychological</w:t>
      </w:r>
      <w:proofErr w:type="spellEnd"/>
      <w:r>
        <w:t xml:space="preserve"> model acted at the individual and interpersonal level addressing </w:t>
      </w:r>
      <w:proofErr w:type="spellStart"/>
      <w:r>
        <w:t>behavioural</w:t>
      </w:r>
      <w:proofErr w:type="spellEnd"/>
      <w:r>
        <w:t xml:space="preserve"> and psychological determinants to </w:t>
      </w:r>
      <w:proofErr w:type="spellStart"/>
      <w:r>
        <w:t>optimise</w:t>
      </w:r>
      <w:proofErr w:type="spellEnd"/>
      <w:r>
        <w:t xml:space="preserve"> healthcare outcome for T2DM patients.  </w:t>
      </w:r>
    </w:p>
    <w:p w14:paraId="322A394B" w14:textId="77777777" w:rsidR="00615435" w:rsidRDefault="004A1E72">
      <w:pPr>
        <w:pStyle w:val="Heading1"/>
        <w:ind w:left="-5" w:right="0"/>
      </w:pPr>
      <w:r>
        <w:t xml:space="preserve">Policy and agenda </w:t>
      </w:r>
    </w:p>
    <w:p w14:paraId="18E4CDA9" w14:textId="77777777" w:rsidR="00615435" w:rsidRDefault="004A1E72">
      <w:pPr>
        <w:spacing w:after="0"/>
        <w:ind w:left="5" w:right="0"/>
      </w:pPr>
      <w:r>
        <w:t>Implementation of local and national political health and social care agendas is vital in deploying high effective initiatives and successfully manage T2DM in the UK. Education, lifestyle interventions and clinical procedures can collectively ensure that T2DM does not turn into severe public health issue (</w:t>
      </w:r>
      <w:proofErr w:type="spellStart"/>
      <w:r>
        <w:t>Galaviz</w:t>
      </w:r>
      <w:proofErr w:type="spellEnd"/>
      <w:r>
        <w:t xml:space="preserve"> </w:t>
      </w:r>
      <w:r>
        <w:rPr>
          <w:i/>
        </w:rPr>
        <w:t>et al</w:t>
      </w:r>
      <w:r>
        <w:t xml:space="preserve">., 2018).   </w:t>
      </w:r>
    </w:p>
    <w:p w14:paraId="1CB296F3" w14:textId="77777777" w:rsidR="00615435" w:rsidRDefault="004A1E72">
      <w:pPr>
        <w:spacing w:after="305" w:line="259" w:lineRule="auto"/>
        <w:ind w:left="22" w:right="-250" w:firstLine="0"/>
        <w:jc w:val="left"/>
      </w:pPr>
      <w:r>
        <w:rPr>
          <w:rFonts w:ascii="Calibri" w:eastAsia="Calibri" w:hAnsi="Calibri" w:cs="Calibri"/>
          <w:noProof/>
          <w:sz w:val="22"/>
        </w:rPr>
        <mc:AlternateContent>
          <mc:Choice Requires="wpg">
            <w:drawing>
              <wp:inline distT="0" distB="0" distL="0" distR="0" wp14:anchorId="58830D7E" wp14:editId="36A97211">
                <wp:extent cx="2825814" cy="2727017"/>
                <wp:effectExtent l="0" t="0" r="0" b="0"/>
                <wp:docPr id="17477" name="Group 17477"/>
                <wp:cNvGraphicFramePr/>
                <a:graphic xmlns:a="http://schemas.openxmlformats.org/drawingml/2006/main">
                  <a:graphicData uri="http://schemas.microsoft.com/office/word/2010/wordprocessingGroup">
                    <wpg:wgp>
                      <wpg:cNvGrpSpPr/>
                      <wpg:grpSpPr>
                        <a:xfrm>
                          <a:off x="0" y="0"/>
                          <a:ext cx="2825814" cy="2727017"/>
                          <a:chOff x="0" y="0"/>
                          <a:chExt cx="2825814" cy="2727017"/>
                        </a:xfrm>
                      </wpg:grpSpPr>
                      <wps:wsp>
                        <wps:cNvPr id="1504" name="Rectangle 1504"/>
                        <wps:cNvSpPr/>
                        <wps:spPr>
                          <a:xfrm>
                            <a:off x="2787714" y="2588383"/>
                            <a:ext cx="50673" cy="184382"/>
                          </a:xfrm>
                          <a:prstGeom prst="rect">
                            <a:avLst/>
                          </a:prstGeom>
                          <a:ln>
                            <a:noFill/>
                          </a:ln>
                        </wps:spPr>
                        <wps:txbx>
                          <w:txbxContent>
                            <w:p w14:paraId="321C5084" w14:textId="77777777" w:rsidR="00615435" w:rsidRDefault="004A1E72">
                              <w:pPr>
                                <w:spacing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10" name="Picture 1610"/>
                          <pic:cNvPicPr/>
                        </pic:nvPicPr>
                        <pic:blipFill>
                          <a:blip r:embed="rId23"/>
                          <a:stretch>
                            <a:fillRect/>
                          </a:stretch>
                        </pic:blipFill>
                        <pic:spPr>
                          <a:xfrm>
                            <a:off x="4763" y="4699"/>
                            <a:ext cx="2766695" cy="2670810"/>
                          </a:xfrm>
                          <a:prstGeom prst="rect">
                            <a:avLst/>
                          </a:prstGeom>
                        </pic:spPr>
                      </pic:pic>
                      <wps:wsp>
                        <wps:cNvPr id="1611" name="Shape 1611"/>
                        <wps:cNvSpPr/>
                        <wps:spPr>
                          <a:xfrm>
                            <a:off x="0" y="0"/>
                            <a:ext cx="2776220" cy="2680335"/>
                          </a:xfrm>
                          <a:custGeom>
                            <a:avLst/>
                            <a:gdLst/>
                            <a:ahLst/>
                            <a:cxnLst/>
                            <a:rect l="0" t="0" r="0" b="0"/>
                            <a:pathLst>
                              <a:path w="2776220" h="2680335">
                                <a:moveTo>
                                  <a:pt x="0" y="2680335"/>
                                </a:moveTo>
                                <a:lnTo>
                                  <a:pt x="2776220" y="2680335"/>
                                </a:lnTo>
                                <a:lnTo>
                                  <a:pt x="2776220"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w16sdtfl="http://schemas.microsoft.com/office/word/2024/wordml/sdtformatlock" xmlns:w16du="http://schemas.microsoft.com/office/word/2023/wordml/word16du">
            <w:pict>
              <v:group w14:anchorId="58830D7E" id="Group 17477" o:spid="_x0000_s1038" style="width:222.5pt;height:214.75pt;mso-position-horizontal-relative:char;mso-position-vertical-relative:line" coordsize="28258,27270" o:gfxdata="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">
                <v:rect id="Rectangle 1504" o:spid="_x0000_s1039" style="position:absolute;left:27877;top:25883;width:506;height:1844;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" filled="f" stroked="f">
                  <v:textbox inset="0,0,0,0">
                    <w:txbxContent>
                      <w:p w14:paraId="321C5084" w14:textId="77777777" w:rsidR="00615435" w:rsidRDefault="004A1E72">
                        <w:pPr>
                          <w:spacing w:line="259" w:lineRule="auto"/>
                          <w:ind w:left="0" w:right="0" w:firstLine="0"/>
                          <w:jc w:val="left"/>
                        </w:pPr>
                        <w:r>
                          <w:t xml:space="preserve"> </w:t>
                        </w:r>
                      </w:p>
                    </w:txbxContent>
                  </v:textbox>
                </v:rect>
                <v:shape id="Picture 1610" o:spid="_x0000_s1040" type="#_x0000_t75" style="position:absolute;left:47;top:46;width:27667;height:26709;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">
                  <v:imagedata r:id="rId24" o:title=""/>
                </v:shape>
                <v:shape id="Shape 1611" o:spid="_x0000_s1041" style="position:absolute;width:27762;height:26803;visibility:visible;mso-wrap-style:square;v-text-anchor:top" coordsize="2776220,268033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" path="m,2680335r2776220,l2776220,,,,,2680335xe" filled="f">
                  <v:path arrowok="t" textboxrect="0,0,2776220,2680335"/>
                </v:shape>
                <w10:anchorlock/>
              </v:group>
            </w:pict>
          </mc:Fallback>
        </mc:AlternateContent>
      </w:r>
    </w:p>
    <w:p w14:paraId="0A55B7DB" w14:textId="77777777" w:rsidR="00615435" w:rsidRDefault="004A1E72">
      <w:pPr>
        <w:pStyle w:val="Heading2"/>
        <w:spacing w:after="273"/>
        <w:ind w:right="66"/>
        <w:jc w:val="center"/>
      </w:pPr>
      <w:r>
        <w:rPr>
          <w:sz w:val="24"/>
        </w:rPr>
        <w:t xml:space="preserve">Figure 7: local and national political health and social care agendas in the UK </w:t>
      </w:r>
    </w:p>
    <w:p w14:paraId="157AFC4A" w14:textId="77777777" w:rsidR="00615435" w:rsidRDefault="004A1E72">
      <w:pPr>
        <w:spacing w:after="270" w:line="259" w:lineRule="auto"/>
        <w:ind w:left="160" w:right="0"/>
      </w:pPr>
      <w:r>
        <w:t xml:space="preserve">(Source: National Health Service, 2022) </w:t>
      </w:r>
    </w:p>
    <w:p w14:paraId="2A2D7169" w14:textId="77777777" w:rsidR="00615435" w:rsidRDefault="004A1E72">
      <w:pPr>
        <w:ind w:left="5" w:right="0"/>
      </w:pPr>
      <w:r>
        <w:t xml:space="preserve">For example, in the UK, NHS is responsible for addressing the above-mentioned integrated approach on the ground to ensure highly positive public health and well-being in the nation (National Health Service, 2022). However, the quality and standard of the integrated care significantly depend on the capacity and capabilities of local bodies across the UK. Without a </w:t>
      </w:r>
      <w:proofErr w:type="spellStart"/>
      <w:r>
        <w:t>standardised</w:t>
      </w:r>
      <w:proofErr w:type="spellEnd"/>
      <w:r>
        <w:t xml:space="preserve"> approach, eliminating a public health problem across a nation can face delays and inefficiencies (</w:t>
      </w:r>
      <w:proofErr w:type="spellStart"/>
      <w:r>
        <w:t>Ongesa</w:t>
      </w:r>
      <w:proofErr w:type="spellEnd"/>
      <w:r>
        <w:t xml:space="preserve"> </w:t>
      </w:r>
      <w:r>
        <w:rPr>
          <w:i/>
        </w:rPr>
        <w:t>et al</w:t>
      </w:r>
      <w:r>
        <w:t xml:space="preserve">., 2025). Thus, it is important to ensure highly </w:t>
      </w:r>
      <w:proofErr w:type="spellStart"/>
      <w:r>
        <w:t>standardised</w:t>
      </w:r>
      <w:proofErr w:type="spellEnd"/>
      <w:r>
        <w:t xml:space="preserve"> integrated care across the nation to successfully address the above-mentioned local and national political health and social care agenda in the UK. Another major local and national political health and social care agenda in the UK is ensuring positive outcomes of the NHS Diabetes Prevention </w:t>
      </w:r>
      <w:proofErr w:type="spellStart"/>
      <w:r>
        <w:t>Programme</w:t>
      </w:r>
      <w:proofErr w:type="spellEnd"/>
      <w:r>
        <w:t xml:space="preserve"> (NDPP). This </w:t>
      </w:r>
      <w:proofErr w:type="spellStart"/>
      <w:r>
        <w:t>programme</w:t>
      </w:r>
      <w:proofErr w:type="spellEnd"/>
      <w:r>
        <w:t xml:space="preserve"> can also be termed a national lifestyle </w:t>
      </w:r>
      <w:proofErr w:type="spellStart"/>
      <w:r>
        <w:t>programme</w:t>
      </w:r>
      <w:proofErr w:type="spellEnd"/>
      <w:r>
        <w:t xml:space="preserve"> to effectively ensure positive health and well-being of individuals suffering from T2DM. However, as the </w:t>
      </w:r>
      <w:proofErr w:type="spellStart"/>
      <w:r>
        <w:t>programme</w:t>
      </w:r>
      <w:proofErr w:type="spellEnd"/>
      <w:r>
        <w:t xml:space="preserve"> is not mandatory for people in the UK, it somewhat damaged the effectiveness.        </w:t>
      </w:r>
    </w:p>
    <w:p w14:paraId="2C648A69" w14:textId="77777777" w:rsidR="00615435" w:rsidRDefault="004A1E72">
      <w:pPr>
        <w:spacing w:after="1"/>
        <w:ind w:left="5" w:right="0"/>
      </w:pPr>
      <w:r>
        <w:t xml:space="preserve">NHS in the UK is also responsible for implementing the agenda of ensuring no inequality exists in providing treatment and care across the nation. The agenda is termed as “Core20PLUS5” (National Health </w:t>
      </w:r>
    </w:p>
    <w:p w14:paraId="281E99A4" w14:textId="77777777" w:rsidR="00615435" w:rsidRDefault="004A1E72">
      <w:pPr>
        <w:spacing w:after="86"/>
        <w:ind w:left="5" w:right="0"/>
      </w:pPr>
      <w:r>
        <w:t xml:space="preserve">Service 2025d).  </w:t>
      </w:r>
    </w:p>
    <w:p w14:paraId="38F8E499" w14:textId="77777777" w:rsidR="00615435" w:rsidRDefault="004A1E72">
      <w:pPr>
        <w:spacing w:after="361" w:line="259" w:lineRule="auto"/>
        <w:ind w:left="-50" w:right="-176" w:firstLine="0"/>
        <w:jc w:val="left"/>
      </w:pPr>
      <w:r>
        <w:rPr>
          <w:rFonts w:ascii="Calibri" w:eastAsia="Calibri" w:hAnsi="Calibri" w:cs="Calibri"/>
          <w:noProof/>
          <w:sz w:val="22"/>
        </w:rPr>
        <mc:AlternateContent>
          <mc:Choice Requires="wpg">
            <w:drawing>
              <wp:inline distT="0" distB="0" distL="0" distR="0" wp14:anchorId="1D89C11B" wp14:editId="48C1F4DC">
                <wp:extent cx="2824480" cy="2334841"/>
                <wp:effectExtent l="0" t="0" r="0" b="0"/>
                <wp:docPr id="18276" name="Group 18276"/>
                <wp:cNvGraphicFramePr/>
                <a:graphic xmlns:a="http://schemas.openxmlformats.org/drawingml/2006/main">
                  <a:graphicData uri="http://schemas.microsoft.com/office/word/2010/wordprocessingGroup">
                    <wpg:wgp>
                      <wpg:cNvGrpSpPr/>
                      <wpg:grpSpPr>
                        <a:xfrm>
                          <a:off x="0" y="0"/>
                          <a:ext cx="2824480" cy="2334841"/>
                          <a:chOff x="0" y="0"/>
                          <a:chExt cx="2824480" cy="2334841"/>
                        </a:xfrm>
                      </wpg:grpSpPr>
                      <wps:wsp>
                        <wps:cNvPr id="1643" name="Rectangle 1643"/>
                        <wps:cNvSpPr/>
                        <wps:spPr>
                          <a:xfrm>
                            <a:off x="1353249" y="2196207"/>
                            <a:ext cx="50673" cy="184382"/>
                          </a:xfrm>
                          <a:prstGeom prst="rect">
                            <a:avLst/>
                          </a:prstGeom>
                          <a:ln>
                            <a:noFill/>
                          </a:ln>
                        </wps:spPr>
                        <wps:txbx>
                          <w:txbxContent>
                            <w:p w14:paraId="3A090F05" w14:textId="77777777" w:rsidR="00615435" w:rsidRDefault="004A1E72">
                              <w:pPr>
                                <w:spacing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85" name="Picture 1785"/>
                          <pic:cNvPicPr/>
                        </pic:nvPicPr>
                        <pic:blipFill>
                          <a:blip r:embed="rId25"/>
                          <a:stretch>
                            <a:fillRect/>
                          </a:stretch>
                        </pic:blipFill>
                        <pic:spPr>
                          <a:xfrm>
                            <a:off x="4763" y="4826"/>
                            <a:ext cx="2814955" cy="2000250"/>
                          </a:xfrm>
                          <a:prstGeom prst="rect">
                            <a:avLst/>
                          </a:prstGeom>
                        </pic:spPr>
                      </pic:pic>
                      <wps:wsp>
                        <wps:cNvPr id="1786" name="Shape 1786"/>
                        <wps:cNvSpPr/>
                        <wps:spPr>
                          <a:xfrm>
                            <a:off x="0" y="0"/>
                            <a:ext cx="2824480" cy="2009775"/>
                          </a:xfrm>
                          <a:custGeom>
                            <a:avLst/>
                            <a:gdLst/>
                            <a:ahLst/>
                            <a:cxnLst/>
                            <a:rect l="0" t="0" r="0" b="0"/>
                            <a:pathLst>
                              <a:path w="2824480" h="2009775">
                                <a:moveTo>
                                  <a:pt x="0" y="2009775"/>
                                </a:moveTo>
                                <a:lnTo>
                                  <a:pt x="2824480" y="2009775"/>
                                </a:lnTo>
                                <a:lnTo>
                                  <a:pt x="2824480"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w16sdtfl="http://schemas.microsoft.com/office/word/2024/wordml/sdtformatlock" xmlns:w16du="http://schemas.microsoft.com/office/word/2023/wordml/word16du">
            <w:pict>
              <v:group w14:anchorId="1D89C11B" id="Group 18276" o:spid="_x0000_s1042" style="width:222.4pt;height:183.85pt;mso-position-horizontal-relative:char;mso-position-vertical-relative:line" coordsize="28244,23348" o:gfxdata="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">
                <v:rect id="Rectangle 1643" o:spid="_x0000_s1043" style="position:absolute;left:13532;top:21962;width:507;height:1843;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" filled="f" stroked="f">
                  <v:textbox inset="0,0,0,0">
                    <w:txbxContent>
                      <w:p w14:paraId="3A090F05" w14:textId="77777777" w:rsidR="00615435" w:rsidRDefault="004A1E72">
                        <w:pPr>
                          <w:spacing w:line="259" w:lineRule="auto"/>
                          <w:ind w:left="0" w:right="0" w:firstLine="0"/>
                          <w:jc w:val="left"/>
                        </w:pPr>
                        <w:r>
                          <w:t xml:space="preserve"> </w:t>
                        </w:r>
                      </w:p>
                    </w:txbxContent>
                  </v:textbox>
                </v:rect>
                <v:shape id="Picture 1785" o:spid="_x0000_s1044" type="#_x0000_t75" style="position:absolute;left:47;top:48;width:28150;height:20002;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">
                  <v:imagedata r:id="rId26" o:title=""/>
                </v:shape>
                <v:shape id="Shape 1786" o:spid="_x0000_s1045" style="position:absolute;width:28244;height:20097;visibility:visible;mso-wrap-style:square;v-text-anchor:top" coordsize="2824480,20097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" path="m,2009775r2824480,l2824480,,,,,2009775xe" filled="f">
                  <v:path arrowok="t" textboxrect="0,0,2824480,2009775"/>
                </v:shape>
                <w10:anchorlock/>
              </v:group>
            </w:pict>
          </mc:Fallback>
        </mc:AlternateContent>
      </w:r>
    </w:p>
    <w:p w14:paraId="3F668804" w14:textId="77777777" w:rsidR="00615435" w:rsidRDefault="004A1E72">
      <w:pPr>
        <w:pStyle w:val="Heading2"/>
        <w:spacing w:after="161" w:line="358" w:lineRule="auto"/>
        <w:ind w:left="396" w:firstLine="130"/>
      </w:pPr>
      <w:r>
        <w:rPr>
          <w:sz w:val="24"/>
        </w:rPr>
        <w:t xml:space="preserve">Figure 8: the agenda to reduce healthcare inequalities in the UK </w:t>
      </w:r>
    </w:p>
    <w:p w14:paraId="5B7CD166" w14:textId="77777777" w:rsidR="00615435" w:rsidRDefault="004A1E72">
      <w:pPr>
        <w:spacing w:after="270" w:line="259" w:lineRule="auto"/>
        <w:ind w:left="130" w:right="0"/>
      </w:pPr>
      <w:r>
        <w:t xml:space="preserve">(Source: National Health Service 2025d) </w:t>
      </w:r>
    </w:p>
    <w:p w14:paraId="5E7A2EFD" w14:textId="77777777" w:rsidR="00615435" w:rsidRDefault="004A1E72">
      <w:pPr>
        <w:spacing w:after="437"/>
        <w:ind w:left="5" w:right="0"/>
      </w:pPr>
      <w:r>
        <w:t xml:space="preserve">This agenda argues that there is a need for NHS to especially focus on the most underserved 20% and locally defined inclusion groups in the nation (National Health Service 2025d). This is effective to inform and promote developmental initiatives relating to T2DM by ensuring high access to health and care services for all in the UK. However, the agenda did not address the process of how to handle cultural differences, language barrier and similar other issues in the case of a significant portion of underserved people category in the UK. This is because, cultural differences and language barriers are common issues in ensuring high effectiveness of a public health initiative (Fontaine </w:t>
      </w:r>
      <w:r>
        <w:rPr>
          <w:i/>
        </w:rPr>
        <w:t>et al</w:t>
      </w:r>
      <w:r>
        <w:t xml:space="preserve">., 2024). Thus, there is a risk of not gaining expected positive outcomes due to taking this agenda.    </w:t>
      </w:r>
    </w:p>
    <w:p w14:paraId="10698032" w14:textId="77777777" w:rsidR="00615435" w:rsidRDefault="004A1E72">
      <w:pPr>
        <w:pStyle w:val="Heading1"/>
        <w:ind w:left="-5" w:right="0"/>
      </w:pPr>
      <w:r>
        <w:t xml:space="preserve">Recommendations </w:t>
      </w:r>
    </w:p>
    <w:p w14:paraId="3A67C14D" w14:textId="77777777" w:rsidR="00615435" w:rsidRDefault="004A1E72">
      <w:pPr>
        <w:ind w:left="5" w:right="524"/>
      </w:pPr>
      <w:r>
        <w:t>Based on the analysis of different aspects related to T2DM issue, some recommendations can be formed to enhance person-</w:t>
      </w:r>
      <w:proofErr w:type="spellStart"/>
      <w:r>
        <w:t>centred</w:t>
      </w:r>
      <w:proofErr w:type="spellEnd"/>
      <w:r>
        <w:t xml:space="preserve"> care approaches relating to T2DM. The person-</w:t>
      </w:r>
      <w:proofErr w:type="spellStart"/>
      <w:r>
        <w:t>centred</w:t>
      </w:r>
      <w:proofErr w:type="spellEnd"/>
      <w:r>
        <w:t xml:space="preserve"> care approach is the approach of considering the patients at the </w:t>
      </w:r>
      <w:proofErr w:type="spellStart"/>
      <w:r>
        <w:t>centre</w:t>
      </w:r>
      <w:proofErr w:type="spellEnd"/>
      <w:r>
        <w:t xml:space="preserve"> of the healthcare delivery process to ensure better treatment and recovery processes (</w:t>
      </w:r>
      <w:proofErr w:type="spellStart"/>
      <w:r>
        <w:t>McCance</w:t>
      </w:r>
      <w:proofErr w:type="spellEnd"/>
      <w:r>
        <w:t xml:space="preserve">, McCormack and Dewing, 2011). Thus, it can effectively help in reducing consequences of T2DM in the UK as well as the world.    </w:t>
      </w:r>
    </w:p>
    <w:p w14:paraId="396F7739" w14:textId="77777777" w:rsidR="00615435" w:rsidRDefault="004A1E72">
      <w:pPr>
        <w:ind w:left="5" w:right="521"/>
      </w:pPr>
      <w:r>
        <w:rPr>
          <w:b/>
        </w:rPr>
        <w:t>Development of self-management capabilities</w:t>
      </w:r>
      <w:r>
        <w:t>: Self-management is an important part of person-</w:t>
      </w:r>
      <w:proofErr w:type="spellStart"/>
      <w:r>
        <w:t>centred</w:t>
      </w:r>
      <w:proofErr w:type="spellEnd"/>
      <w:r>
        <w:t xml:space="preserve"> care. Providing support to patients with long health condition regarding </w:t>
      </w:r>
      <w:proofErr w:type="spellStart"/>
      <w:r>
        <w:t>selfmanagement</w:t>
      </w:r>
      <w:proofErr w:type="spellEnd"/>
      <w:r>
        <w:t xml:space="preserve"> can greatly enhance clinical outcomes (Hale </w:t>
      </w:r>
      <w:r>
        <w:rPr>
          <w:i/>
        </w:rPr>
        <w:t>et al</w:t>
      </w:r>
      <w:r>
        <w:t xml:space="preserve">., 2024). Thus, in the UK as well as the world, there is a need for caregivers and healthcare professionals to help patients with T2DM develop effective self-management capabilities. Especially in the UK, this approach will be able to mitigate gaps regarding </w:t>
      </w:r>
      <w:proofErr w:type="spellStart"/>
      <w:r>
        <w:t>standardised</w:t>
      </w:r>
      <w:proofErr w:type="spellEnd"/>
      <w:r>
        <w:t xml:space="preserve"> integrated care provided by the NHS. This process can be addressed by providing the patients with the necessary information and encouragement for helping them develop better self-control over the issue. As it has been identified that self-monitoring can increase emotional burden, there is a need for caregivers to provide the patients with consistent emotional support.    </w:t>
      </w:r>
    </w:p>
    <w:p w14:paraId="043D8DCB" w14:textId="77777777" w:rsidR="00615435" w:rsidRDefault="004A1E72">
      <w:pPr>
        <w:ind w:left="5" w:right="0"/>
      </w:pPr>
      <w:r>
        <w:rPr>
          <w:b/>
        </w:rPr>
        <w:t>Arrangement of frequent mental health screening process</w:t>
      </w:r>
      <w:r>
        <w:t>: As T2DM has significant psychological consequences, there is a need for constantly monitoring the mental health of the patients. The use of a diabetes distress scale can effectively monitor mental health of a patient with this health condition (</w:t>
      </w:r>
      <w:proofErr w:type="spellStart"/>
      <w:r>
        <w:t>Bassi</w:t>
      </w:r>
      <w:proofErr w:type="spellEnd"/>
      <w:r>
        <w:t xml:space="preserve"> </w:t>
      </w:r>
      <w:r>
        <w:rPr>
          <w:i/>
        </w:rPr>
        <w:t>et al</w:t>
      </w:r>
      <w:r>
        <w:t xml:space="preserve">., 2021). Hence, a frequent screening process by using this scale can help health professionals and caregivers take necessary measures to maintain optimum mental health of patients with T2DM during the treatment and recovery process. In the T2DM treatment and management process by the NHS, there was no attention found in protecting the mental health of the patients. For that reason, the UK healthcare system needs to immediately pay attention to this aspect to ensure improved quality of life and overall health and well-being of patients in the nation with T2DM.  </w:t>
      </w:r>
    </w:p>
    <w:p w14:paraId="48754E2E" w14:textId="77777777" w:rsidR="00615435" w:rsidRDefault="004A1E72">
      <w:pPr>
        <w:ind w:left="5" w:right="521"/>
      </w:pPr>
      <w:r>
        <w:rPr>
          <w:b/>
        </w:rPr>
        <w:t>Training of healthcare professionals associated with T2DM</w:t>
      </w:r>
      <w:r>
        <w:t>: It has been previously found that cultural and language barriers are major risks to the political and social agenda of focusing on the most underserved 20% and locally defined inclusion groups in the UK. Thus, in order to eliminate T2DM extensively across the UK, there is a need to enhance cultural intelligence of caregivers and healthcare professionals along with proficiency in necessary languages. Effective training process can significantly improve skills and competence of healthcare professionals (</w:t>
      </w:r>
      <w:proofErr w:type="spellStart"/>
      <w:r>
        <w:t>Majda</w:t>
      </w:r>
      <w:proofErr w:type="spellEnd"/>
      <w:r>
        <w:t xml:space="preserve"> </w:t>
      </w:r>
      <w:r>
        <w:rPr>
          <w:i/>
        </w:rPr>
        <w:t>et al</w:t>
      </w:r>
      <w:r>
        <w:t xml:space="preserve">., 2021). Additionally, training can also be given to the caregivers specifically to ensure high level of support to the families of T2DM patients.    </w:t>
      </w:r>
    </w:p>
    <w:p w14:paraId="574525B5" w14:textId="77777777" w:rsidR="00615435" w:rsidRDefault="004A1E72">
      <w:pPr>
        <w:ind w:left="5" w:right="521"/>
      </w:pPr>
      <w:r>
        <w:rPr>
          <w:b/>
        </w:rPr>
        <w:t>Emphasis on shared decision-making during end-of-life stage</w:t>
      </w:r>
      <w:r>
        <w:t>: Person-</w:t>
      </w:r>
      <w:proofErr w:type="spellStart"/>
      <w:r>
        <w:t>centred</w:t>
      </w:r>
      <w:proofErr w:type="spellEnd"/>
      <w:r>
        <w:t xml:space="preserve"> care process in an end-of-life scenario needs to </w:t>
      </w:r>
      <w:proofErr w:type="spellStart"/>
      <w:r>
        <w:t>emphasise</w:t>
      </w:r>
      <w:proofErr w:type="spellEnd"/>
      <w:r>
        <w:t xml:space="preserve"> shared </w:t>
      </w:r>
      <w:proofErr w:type="spellStart"/>
      <w:r>
        <w:t>decisionmaking</w:t>
      </w:r>
      <w:proofErr w:type="spellEnd"/>
      <w:r>
        <w:t>. Shared decision-making in this scenario is vital for ensuring high patient satisfaction and quality of life (</w:t>
      </w:r>
      <w:proofErr w:type="spellStart"/>
      <w:r>
        <w:t>Glaría</w:t>
      </w:r>
      <w:proofErr w:type="spellEnd"/>
      <w:r>
        <w:t xml:space="preserve"> </w:t>
      </w:r>
      <w:r>
        <w:rPr>
          <w:i/>
        </w:rPr>
        <w:t>et al</w:t>
      </w:r>
      <w:r>
        <w:t xml:space="preserve">., 2024). For that reason, caregivers and healthcare professionals in the </w:t>
      </w:r>
      <w:proofErr w:type="spellStart"/>
      <w:r>
        <w:t>Uk</w:t>
      </w:r>
      <w:proofErr w:type="spellEnd"/>
      <w:r>
        <w:t xml:space="preserve"> and the world needs to take this approach when treating T2DM patients in an end-of-life scenario. This process can also ease out emotional and practical burdens of the families of T2DM patients, as the heal condition is long-term in nature.     </w:t>
      </w:r>
    </w:p>
    <w:p w14:paraId="12C47948" w14:textId="77777777" w:rsidR="00615435" w:rsidRDefault="004A1E72">
      <w:pPr>
        <w:pStyle w:val="Heading1"/>
        <w:ind w:left="-5" w:right="0"/>
      </w:pPr>
      <w:r>
        <w:t xml:space="preserve">Conclusion </w:t>
      </w:r>
    </w:p>
    <w:p w14:paraId="166D818C" w14:textId="77777777" w:rsidR="00615435" w:rsidRDefault="004A1E72">
      <w:pPr>
        <w:spacing w:after="1"/>
        <w:ind w:left="5" w:right="0"/>
      </w:pPr>
      <w:r>
        <w:t xml:space="preserve">Elevation in blood sugar levels due to insulin resistance and progressive β-cell dysfunction causes Type 2 Diabetes </w:t>
      </w:r>
    </w:p>
    <w:p w14:paraId="020F88CB" w14:textId="77777777" w:rsidR="00615435" w:rsidRDefault="004A1E72">
      <w:pPr>
        <w:ind w:left="5" w:right="0"/>
      </w:pPr>
      <w:r>
        <w:t>Mellitus. The prevalence and burden of this issue are both high in the UK and the world. The risk factors involve age, family history, obesity, unhealthy lifestyle and a few others. NHS in the UK had employed a highly accessible treatment and T2DM management process along with enabling political and social agendas. The models to address T2DM in the UK is The House of Care Framework. A globally effective model is The Biopsychosocial model. The person-</w:t>
      </w:r>
      <w:proofErr w:type="spellStart"/>
      <w:r>
        <w:t>centred</w:t>
      </w:r>
      <w:proofErr w:type="spellEnd"/>
      <w:r>
        <w:t xml:space="preserve"> care process to address T2Dm can be addressed by helping patients develop </w:t>
      </w:r>
      <w:r>
        <w:tab/>
        <w:t xml:space="preserve">self-management </w:t>
      </w:r>
      <w:r>
        <w:tab/>
        <w:t xml:space="preserve">capabilities, arranging frequent mental health screening process, giving training to caregivers and healthcare professionals, and </w:t>
      </w:r>
      <w:proofErr w:type="spellStart"/>
      <w:r>
        <w:t>emphasise</w:t>
      </w:r>
      <w:proofErr w:type="spellEnd"/>
      <w:r>
        <w:t xml:space="preserve"> shared </w:t>
      </w:r>
      <w:r>
        <w:tab/>
        <w:t xml:space="preserve">decision-making </w:t>
      </w:r>
      <w:r>
        <w:tab/>
        <w:t xml:space="preserve">in </w:t>
      </w:r>
      <w:r>
        <w:tab/>
        <w:t>end-of-life scenario.</w:t>
      </w:r>
    </w:p>
    <w:p w14:paraId="28FF7850" w14:textId="77777777" w:rsidR="00615435" w:rsidRDefault="00615435">
      <w:pPr>
        <w:sectPr w:rsidR="00615435">
          <w:type w:val="continuous"/>
          <w:pgSz w:w="11905" w:h="16840"/>
          <w:pgMar w:top="1462" w:right="916" w:bottom="1529" w:left="1441" w:header="720" w:footer="720" w:gutter="0"/>
          <w:cols w:num="2" w:space="658"/>
        </w:sectPr>
      </w:pPr>
    </w:p>
    <w:p w14:paraId="6BB7611D" w14:textId="77777777" w:rsidR="00615435" w:rsidRDefault="004A1E72">
      <w:pPr>
        <w:spacing w:after="304" w:line="259" w:lineRule="auto"/>
        <w:ind w:left="0" w:right="0" w:firstLine="0"/>
        <w:jc w:val="left"/>
      </w:pPr>
      <w:r>
        <w:t xml:space="preserve">    </w:t>
      </w:r>
    </w:p>
    <w:p w14:paraId="75159463" w14:textId="77777777" w:rsidR="00615435" w:rsidRDefault="004A1E72">
      <w:pPr>
        <w:spacing w:after="0" w:line="259" w:lineRule="auto"/>
        <w:ind w:left="0" w:right="0" w:firstLine="0"/>
      </w:pPr>
      <w:r>
        <w:t xml:space="preserve"> </w:t>
      </w:r>
      <w:r>
        <w:tab/>
        <w:t xml:space="preserve"> </w:t>
      </w:r>
      <w:r>
        <w:br w:type="page"/>
      </w:r>
    </w:p>
    <w:p w14:paraId="57EA87BC" w14:textId="77777777" w:rsidR="00615435" w:rsidRDefault="004A1E72">
      <w:pPr>
        <w:pStyle w:val="Heading1"/>
        <w:ind w:left="-5" w:right="0"/>
      </w:pPr>
      <w:r>
        <w:t xml:space="preserve">Reference list </w:t>
      </w:r>
    </w:p>
    <w:p w14:paraId="5B66152E" w14:textId="77777777" w:rsidR="00615435" w:rsidRDefault="004A1E72">
      <w:pPr>
        <w:spacing w:after="115" w:line="259" w:lineRule="auto"/>
        <w:ind w:left="5" w:right="0"/>
      </w:pPr>
      <w:proofErr w:type="spellStart"/>
      <w:r>
        <w:t>Alwhaibi</w:t>
      </w:r>
      <w:proofErr w:type="spellEnd"/>
      <w:r>
        <w:t xml:space="preserve">, M., (2024) ‘Depression, anxiety, and health-related quality of life in adults with type </w:t>
      </w:r>
    </w:p>
    <w:p w14:paraId="76477666" w14:textId="77777777" w:rsidR="00615435" w:rsidRDefault="004A1E72">
      <w:pPr>
        <w:spacing w:after="115" w:line="259" w:lineRule="auto"/>
        <w:ind w:left="-5" w:right="-10"/>
        <w:jc w:val="left"/>
      </w:pPr>
      <w:r>
        <w:t xml:space="preserve">2 diabetes’, </w:t>
      </w:r>
      <w:r>
        <w:rPr>
          <w:i/>
        </w:rPr>
        <w:t>Journal of Clinical Medicine</w:t>
      </w:r>
      <w:r>
        <w:t xml:space="preserve">, </w:t>
      </w:r>
      <w:r>
        <w:rPr>
          <w:i/>
        </w:rPr>
        <w:t>13</w:t>
      </w:r>
      <w:r>
        <w:t xml:space="preserve">(20), p.6028. </w:t>
      </w:r>
      <w:hyperlink r:id="rId27">
        <w:r>
          <w:rPr>
            <w:u w:val="single" w:color="000000"/>
          </w:rPr>
          <w:t>https://www.mdpi.com/2077</w:t>
        </w:r>
      </w:hyperlink>
      <w:hyperlink r:id="rId28">
        <w:r>
          <w:rPr>
            <w:u w:val="single" w:color="000000"/>
          </w:rPr>
          <w:t>-</w:t>
        </w:r>
      </w:hyperlink>
    </w:p>
    <w:p w14:paraId="2E962E74" w14:textId="77777777" w:rsidR="00615435" w:rsidRDefault="00D01B9F">
      <w:pPr>
        <w:spacing w:after="272" w:line="259" w:lineRule="auto"/>
        <w:ind w:left="-5" w:right="0"/>
      </w:pPr>
      <w:hyperlink r:id="rId29">
        <w:r w:rsidR="004A1E72">
          <w:rPr>
            <w:u w:val="single" w:color="000000"/>
          </w:rPr>
          <w:t>0383/13/20/6028</w:t>
        </w:r>
      </w:hyperlink>
      <w:hyperlink r:id="rId30">
        <w:r w:rsidR="004A1E72">
          <w:t xml:space="preserve"> </w:t>
        </w:r>
      </w:hyperlink>
      <w:r w:rsidR="004A1E72">
        <w:t xml:space="preserve"> </w:t>
      </w:r>
    </w:p>
    <w:p w14:paraId="5280D44F" w14:textId="77777777" w:rsidR="00615435" w:rsidRDefault="004A1E72">
      <w:pPr>
        <w:ind w:left="5" w:right="0"/>
      </w:pPr>
      <w:proofErr w:type="spellStart"/>
      <w:r>
        <w:t>Bassi</w:t>
      </w:r>
      <w:proofErr w:type="spellEnd"/>
      <w:r>
        <w:t xml:space="preserve">, G., </w:t>
      </w:r>
      <w:proofErr w:type="spellStart"/>
      <w:r>
        <w:t>Gabrielli</w:t>
      </w:r>
      <w:proofErr w:type="spellEnd"/>
      <w:r>
        <w:t xml:space="preserve">, S., </w:t>
      </w:r>
      <w:proofErr w:type="spellStart"/>
      <w:r>
        <w:t>Donisi</w:t>
      </w:r>
      <w:proofErr w:type="spellEnd"/>
      <w:r>
        <w:t xml:space="preserve">, V., Carbone, S., </w:t>
      </w:r>
      <w:proofErr w:type="spellStart"/>
      <w:r>
        <w:t>Forti</w:t>
      </w:r>
      <w:proofErr w:type="spellEnd"/>
      <w:r>
        <w:t xml:space="preserve">, S. and </w:t>
      </w:r>
      <w:proofErr w:type="spellStart"/>
      <w:r>
        <w:t>Salcuni</w:t>
      </w:r>
      <w:proofErr w:type="spellEnd"/>
      <w:r>
        <w:t xml:space="preserve">, S. (2021) ‘Assessment of psychological distress in adults with type 2 diabetes mellitus through technologies: literature review’, </w:t>
      </w:r>
      <w:r>
        <w:rPr>
          <w:i/>
        </w:rPr>
        <w:t>Journal of medical Internet research</w:t>
      </w:r>
      <w:r>
        <w:t xml:space="preserve">, 23(1), p.e17740. Available at: </w:t>
      </w:r>
      <w:hyperlink r:id="rId31">
        <w:r>
          <w:rPr>
            <w:u w:val="single" w:color="000000"/>
          </w:rPr>
          <w:t>https://doi.org/10.2196/17740</w:t>
        </w:r>
      </w:hyperlink>
      <w:hyperlink r:id="rId32">
        <w:r>
          <w:t xml:space="preserve"> </w:t>
        </w:r>
      </w:hyperlink>
      <w:r>
        <w:t xml:space="preserve">  </w:t>
      </w:r>
    </w:p>
    <w:p w14:paraId="335DAF12" w14:textId="77777777" w:rsidR="00615435" w:rsidRDefault="004A1E72">
      <w:pPr>
        <w:spacing w:after="115" w:line="259" w:lineRule="auto"/>
        <w:ind w:left="5" w:right="0"/>
      </w:pPr>
      <w:r>
        <w:t xml:space="preserve">Bergman, M., </w:t>
      </w:r>
      <w:proofErr w:type="spellStart"/>
      <w:r>
        <w:t>Buysschaert</w:t>
      </w:r>
      <w:proofErr w:type="spellEnd"/>
      <w:r>
        <w:t xml:space="preserve">, M., </w:t>
      </w:r>
      <w:proofErr w:type="spellStart"/>
      <w:r>
        <w:t>Ceriello</w:t>
      </w:r>
      <w:proofErr w:type="spellEnd"/>
      <w:r>
        <w:t xml:space="preserve">, A., Hussain, A., Mohan, V., </w:t>
      </w:r>
      <w:proofErr w:type="spellStart"/>
      <w:r>
        <w:t>Sesti</w:t>
      </w:r>
      <w:proofErr w:type="spellEnd"/>
      <w:r>
        <w:t xml:space="preserve">, G. and </w:t>
      </w:r>
      <w:proofErr w:type="spellStart"/>
      <w:r>
        <w:t>Tuomilehto</w:t>
      </w:r>
      <w:proofErr w:type="spellEnd"/>
      <w:r>
        <w:t xml:space="preserve">, </w:t>
      </w:r>
    </w:p>
    <w:p w14:paraId="2C120D3F" w14:textId="77777777" w:rsidR="00615435" w:rsidRDefault="004A1E72">
      <w:pPr>
        <w:spacing w:line="259" w:lineRule="auto"/>
        <w:ind w:left="5" w:right="0"/>
      </w:pPr>
      <w:r>
        <w:t xml:space="preserve">J. (2023) ‘Current diagnostic criteria identify risk for type 2 diabetes too late’, </w:t>
      </w:r>
      <w:r>
        <w:rPr>
          <w:i/>
        </w:rPr>
        <w:t xml:space="preserve">The Lancet </w:t>
      </w:r>
    </w:p>
    <w:p w14:paraId="4B92FD35" w14:textId="77777777" w:rsidR="00615435" w:rsidRDefault="004A1E72">
      <w:pPr>
        <w:tabs>
          <w:tab w:val="center" w:pos="1658"/>
          <w:tab w:val="center" w:pos="3523"/>
          <w:tab w:val="center" w:pos="5882"/>
          <w:tab w:val="center" w:pos="7613"/>
          <w:tab w:val="right" w:pos="9034"/>
        </w:tabs>
        <w:spacing w:after="116" w:line="259" w:lineRule="auto"/>
        <w:ind w:left="-5" w:right="0" w:firstLine="0"/>
        <w:jc w:val="left"/>
      </w:pPr>
      <w:r>
        <w:rPr>
          <w:i/>
        </w:rPr>
        <w:t xml:space="preserve">Diabetes </w:t>
      </w:r>
      <w:r>
        <w:rPr>
          <w:i/>
        </w:rPr>
        <w:tab/>
        <w:t xml:space="preserve">&amp; </w:t>
      </w:r>
      <w:r>
        <w:rPr>
          <w:i/>
        </w:rPr>
        <w:tab/>
        <w:t>Endocrinology</w:t>
      </w:r>
      <w:r>
        <w:t xml:space="preserve">, 11(4), </w:t>
      </w:r>
      <w:r>
        <w:tab/>
        <w:t xml:space="preserve">pp.224-226. </w:t>
      </w:r>
      <w:r>
        <w:tab/>
        <w:t xml:space="preserve">Available </w:t>
      </w:r>
      <w:r>
        <w:tab/>
        <w:t xml:space="preserve">at: </w:t>
      </w:r>
    </w:p>
    <w:p w14:paraId="6108B37E" w14:textId="77777777" w:rsidR="00615435" w:rsidRDefault="00D01B9F">
      <w:pPr>
        <w:spacing w:after="115" w:line="259" w:lineRule="auto"/>
        <w:ind w:left="-5" w:right="0"/>
      </w:pPr>
      <w:hyperlink r:id="rId33">
        <w:r w:rsidR="004A1E72">
          <w:rPr>
            <w:u w:val="single" w:color="000000"/>
          </w:rPr>
          <w:t>https://helda.helsinki.fi/server/api/core/bitstreams/f492f3c8</w:t>
        </w:r>
      </w:hyperlink>
      <w:hyperlink r:id="rId34">
        <w:r w:rsidR="004A1E72">
          <w:rPr>
            <w:u w:val="single" w:color="000000"/>
          </w:rPr>
          <w:t>-</w:t>
        </w:r>
      </w:hyperlink>
      <w:hyperlink r:id="rId35">
        <w:r w:rsidR="004A1E72">
          <w:rPr>
            <w:u w:val="single" w:color="000000"/>
          </w:rPr>
          <w:t>90b5</w:t>
        </w:r>
      </w:hyperlink>
      <w:hyperlink r:id="rId36">
        <w:r w:rsidR="004A1E72">
          <w:rPr>
            <w:u w:val="single" w:color="000000"/>
          </w:rPr>
          <w:t>-</w:t>
        </w:r>
      </w:hyperlink>
      <w:hyperlink r:id="rId37">
        <w:r w:rsidR="004A1E72">
          <w:rPr>
            <w:u w:val="single" w:color="000000"/>
          </w:rPr>
          <w:t>48bd</w:t>
        </w:r>
      </w:hyperlink>
      <w:hyperlink r:id="rId38">
        <w:r w:rsidR="004A1E72">
          <w:rPr>
            <w:u w:val="single" w:color="000000"/>
          </w:rPr>
          <w:t>-</w:t>
        </w:r>
      </w:hyperlink>
      <w:hyperlink r:id="rId39">
        <w:r w:rsidR="004A1E72">
          <w:rPr>
            <w:u w:val="single" w:color="000000"/>
          </w:rPr>
          <w:t>bbcb</w:t>
        </w:r>
      </w:hyperlink>
      <w:hyperlink r:id="rId40">
        <w:r w:rsidR="004A1E72">
          <w:rPr>
            <w:u w:val="single" w:color="000000"/>
          </w:rPr>
          <w:t>-</w:t>
        </w:r>
      </w:hyperlink>
    </w:p>
    <w:p w14:paraId="25DACF6D" w14:textId="77777777" w:rsidR="00615435" w:rsidRDefault="00D01B9F">
      <w:pPr>
        <w:spacing w:after="272" w:line="259" w:lineRule="auto"/>
        <w:ind w:left="-5" w:right="0"/>
      </w:pPr>
      <w:hyperlink r:id="rId41">
        <w:r w:rsidR="004A1E72">
          <w:rPr>
            <w:u w:val="single" w:color="000000"/>
          </w:rPr>
          <w:t>6b0170eb9a70/content</w:t>
        </w:r>
      </w:hyperlink>
      <w:hyperlink r:id="rId42">
        <w:r w:rsidR="004A1E72">
          <w:t xml:space="preserve"> </w:t>
        </w:r>
      </w:hyperlink>
      <w:r w:rsidR="004A1E72">
        <w:t xml:space="preserve"> </w:t>
      </w:r>
    </w:p>
    <w:p w14:paraId="56545C97" w14:textId="77777777" w:rsidR="00615435" w:rsidRDefault="004A1E72">
      <w:pPr>
        <w:spacing w:after="1"/>
        <w:ind w:left="5" w:right="0"/>
      </w:pPr>
      <w:r>
        <w:t xml:space="preserve">Bolton, D., (2023) ‘A revitalized biopsychosocial model: core theory, research paradigms, and clinical implications’, </w:t>
      </w:r>
      <w:r>
        <w:rPr>
          <w:i/>
        </w:rPr>
        <w:t>Psychological medicine</w:t>
      </w:r>
      <w:r>
        <w:t xml:space="preserve">, </w:t>
      </w:r>
      <w:r>
        <w:rPr>
          <w:i/>
        </w:rPr>
        <w:t>53</w:t>
      </w:r>
      <w:r>
        <w:t xml:space="preserve">(16), pp.7504-7511. Available at: </w:t>
      </w:r>
      <w:hyperlink r:id="rId43">
        <w:r>
          <w:rPr>
            <w:u w:val="single" w:color="000000"/>
          </w:rPr>
          <w:t>https://www.cambridge.org/core/services/aop</w:t>
        </w:r>
      </w:hyperlink>
      <w:hyperlink r:id="rId44">
        <w:r>
          <w:rPr>
            <w:u w:val="single" w:color="000000"/>
          </w:rPr>
          <w:t>-</w:t>
        </w:r>
      </w:hyperlink>
      <w:hyperlink r:id="rId45">
        <w:r>
          <w:rPr>
            <w:u w:val="single" w:color="000000"/>
          </w:rPr>
          <w:t>cambridge</w:t>
        </w:r>
      </w:hyperlink>
      <w:hyperlink r:id="rId46">
        <w:r>
          <w:rPr>
            <w:u w:val="single" w:color="000000"/>
          </w:rPr>
          <w:t>-</w:t>
        </w:r>
      </w:hyperlink>
    </w:p>
    <w:p w14:paraId="7D70FE71" w14:textId="77777777" w:rsidR="00615435" w:rsidRDefault="00D01B9F">
      <w:pPr>
        <w:spacing w:line="358" w:lineRule="auto"/>
        <w:ind w:left="0" w:right="0" w:firstLine="0"/>
        <w:jc w:val="left"/>
      </w:pPr>
      <w:hyperlink r:id="rId47">
        <w:r w:rsidR="004A1E72">
          <w:rPr>
            <w:u w:val="single" w:color="000000"/>
          </w:rPr>
          <w:t>core/content/view/8FC915C01228857ED6B5E123536E8994/S0033291723002660a.pdf/div</w:t>
        </w:r>
      </w:hyperlink>
      <w:hyperlink r:id="rId48"/>
      <w:hyperlink r:id="rId49">
        <w:r w:rsidR="004A1E72">
          <w:rPr>
            <w:u w:val="single" w:color="000000"/>
          </w:rPr>
          <w:t>class</w:t>
        </w:r>
      </w:hyperlink>
      <w:hyperlink r:id="rId50">
        <w:r w:rsidR="004A1E72">
          <w:rPr>
            <w:u w:val="single" w:color="000000"/>
          </w:rPr>
          <w:t>-</w:t>
        </w:r>
      </w:hyperlink>
      <w:hyperlink r:id="rId51">
        <w:r w:rsidR="004A1E72">
          <w:rPr>
            <w:u w:val="single" w:color="000000"/>
          </w:rPr>
          <w:t>title</w:t>
        </w:r>
      </w:hyperlink>
      <w:hyperlink r:id="rId52">
        <w:r w:rsidR="004A1E72">
          <w:rPr>
            <w:u w:val="single" w:color="000000"/>
          </w:rPr>
          <w:t>-</w:t>
        </w:r>
      </w:hyperlink>
      <w:hyperlink r:id="rId53">
        <w:r w:rsidR="004A1E72">
          <w:rPr>
            <w:u w:val="single" w:color="000000"/>
          </w:rPr>
          <w:t>a</w:t>
        </w:r>
      </w:hyperlink>
      <w:hyperlink r:id="rId54">
        <w:r w:rsidR="004A1E72">
          <w:rPr>
            <w:u w:val="single" w:color="000000"/>
          </w:rPr>
          <w:t>-</w:t>
        </w:r>
      </w:hyperlink>
      <w:hyperlink r:id="rId55">
        <w:r w:rsidR="004A1E72">
          <w:rPr>
            <w:u w:val="single" w:color="000000"/>
          </w:rPr>
          <w:t>revitalized</w:t>
        </w:r>
      </w:hyperlink>
      <w:hyperlink r:id="rId56">
        <w:r w:rsidR="004A1E72">
          <w:rPr>
            <w:u w:val="single" w:color="000000"/>
          </w:rPr>
          <w:t>-</w:t>
        </w:r>
      </w:hyperlink>
      <w:hyperlink r:id="rId57">
        <w:r w:rsidR="004A1E72">
          <w:rPr>
            <w:u w:val="single" w:color="000000"/>
          </w:rPr>
          <w:t>biopsychosocial</w:t>
        </w:r>
      </w:hyperlink>
      <w:hyperlink r:id="rId58">
        <w:r w:rsidR="004A1E72">
          <w:rPr>
            <w:u w:val="single" w:color="000000"/>
          </w:rPr>
          <w:t>-</w:t>
        </w:r>
      </w:hyperlink>
      <w:hyperlink r:id="rId59">
        <w:r w:rsidR="004A1E72">
          <w:rPr>
            <w:u w:val="single" w:color="000000"/>
          </w:rPr>
          <w:t>model</w:t>
        </w:r>
      </w:hyperlink>
      <w:hyperlink r:id="rId60">
        <w:r w:rsidR="004A1E72">
          <w:rPr>
            <w:u w:val="single" w:color="000000"/>
          </w:rPr>
          <w:t>-</w:t>
        </w:r>
      </w:hyperlink>
      <w:hyperlink r:id="rId61">
        <w:r w:rsidR="004A1E72">
          <w:rPr>
            <w:u w:val="single" w:color="000000"/>
          </w:rPr>
          <w:t>core</w:t>
        </w:r>
      </w:hyperlink>
      <w:hyperlink r:id="rId62">
        <w:r w:rsidR="004A1E72">
          <w:rPr>
            <w:u w:val="single" w:color="000000"/>
          </w:rPr>
          <w:t>-</w:t>
        </w:r>
      </w:hyperlink>
      <w:hyperlink r:id="rId63">
        <w:r w:rsidR="004A1E72">
          <w:rPr>
            <w:u w:val="single" w:color="000000"/>
          </w:rPr>
          <w:t>theory</w:t>
        </w:r>
      </w:hyperlink>
      <w:hyperlink r:id="rId64">
        <w:r w:rsidR="004A1E72">
          <w:rPr>
            <w:u w:val="single" w:color="000000"/>
          </w:rPr>
          <w:t>-</w:t>
        </w:r>
      </w:hyperlink>
      <w:hyperlink r:id="rId65">
        <w:r w:rsidR="004A1E72">
          <w:rPr>
            <w:u w:val="single" w:color="000000"/>
          </w:rPr>
          <w:t>research</w:t>
        </w:r>
      </w:hyperlink>
      <w:hyperlink r:id="rId66">
        <w:r w:rsidR="004A1E72">
          <w:rPr>
            <w:u w:val="single" w:color="000000"/>
          </w:rPr>
          <w:t>-</w:t>
        </w:r>
      </w:hyperlink>
      <w:hyperlink r:id="rId67">
        <w:r w:rsidR="004A1E72">
          <w:rPr>
            <w:u w:val="single" w:color="000000"/>
          </w:rPr>
          <w:t>paradigms</w:t>
        </w:r>
      </w:hyperlink>
      <w:hyperlink r:id="rId68">
        <w:r w:rsidR="004A1E72">
          <w:rPr>
            <w:u w:val="single" w:color="000000"/>
          </w:rPr>
          <w:t>-</w:t>
        </w:r>
      </w:hyperlink>
      <w:hyperlink r:id="rId69">
        <w:r w:rsidR="004A1E72">
          <w:rPr>
            <w:u w:val="single" w:color="000000"/>
          </w:rPr>
          <w:t>and</w:t>
        </w:r>
      </w:hyperlink>
      <w:hyperlink r:id="rId70">
        <w:r w:rsidR="004A1E72">
          <w:rPr>
            <w:u w:val="single" w:color="000000"/>
          </w:rPr>
          <w:t>-</w:t>
        </w:r>
      </w:hyperlink>
      <w:hyperlink r:id="rId71">
        <w:r w:rsidR="004A1E72">
          <w:rPr>
            <w:u w:val="single" w:color="000000"/>
          </w:rPr>
          <w:t>clinical</w:t>
        </w:r>
      </w:hyperlink>
      <w:hyperlink r:id="rId72"/>
      <w:hyperlink r:id="rId73">
        <w:r w:rsidR="004A1E72">
          <w:rPr>
            <w:u w:val="single" w:color="000000"/>
          </w:rPr>
          <w:t>implications</w:t>
        </w:r>
      </w:hyperlink>
      <w:hyperlink r:id="rId74">
        <w:r w:rsidR="004A1E72">
          <w:rPr>
            <w:u w:val="single" w:color="000000"/>
          </w:rPr>
          <w:t>-</w:t>
        </w:r>
      </w:hyperlink>
      <w:hyperlink r:id="rId75">
        <w:r w:rsidR="004A1E72">
          <w:rPr>
            <w:u w:val="single" w:color="000000"/>
          </w:rPr>
          <w:t>div.pdf</w:t>
        </w:r>
      </w:hyperlink>
      <w:hyperlink r:id="rId76">
        <w:r w:rsidR="004A1E72">
          <w:t xml:space="preserve"> </w:t>
        </w:r>
      </w:hyperlink>
      <w:r w:rsidR="004A1E72">
        <w:t xml:space="preserve"> </w:t>
      </w:r>
    </w:p>
    <w:p w14:paraId="72DE4356" w14:textId="77777777" w:rsidR="00615435" w:rsidRDefault="004A1E72">
      <w:pPr>
        <w:ind w:left="5" w:right="0"/>
      </w:pPr>
      <w:r>
        <w:t xml:space="preserve">Charles, A., </w:t>
      </w:r>
      <w:proofErr w:type="spellStart"/>
      <w:r>
        <w:t>Ewbank</w:t>
      </w:r>
      <w:proofErr w:type="spellEnd"/>
      <w:r>
        <w:t xml:space="preserve">, L., McKenna, H. and Wenzel, L. (2019) </w:t>
      </w:r>
      <w:r>
        <w:rPr>
          <w:i/>
        </w:rPr>
        <w:t>The NHS long-term plan explained.</w:t>
      </w:r>
      <w:r>
        <w:t xml:space="preserve"> Available at: </w:t>
      </w:r>
      <w:hyperlink r:id="rId77">
        <w:r>
          <w:rPr>
            <w:u w:val="single" w:color="000000"/>
          </w:rPr>
          <w:t>https://www.kingsfund.org.uk/insight</w:t>
        </w:r>
      </w:hyperlink>
      <w:hyperlink r:id="rId78">
        <w:r>
          <w:rPr>
            <w:u w:val="single" w:color="000000"/>
          </w:rPr>
          <w:t>-</w:t>
        </w:r>
      </w:hyperlink>
      <w:hyperlink r:id="rId79">
        <w:r>
          <w:rPr>
            <w:u w:val="single" w:color="000000"/>
          </w:rPr>
          <w:t>and</w:t>
        </w:r>
      </w:hyperlink>
      <w:hyperlink r:id="rId80">
        <w:r>
          <w:rPr>
            <w:u w:val="single" w:color="000000"/>
          </w:rPr>
          <w:t>-</w:t>
        </w:r>
      </w:hyperlink>
      <w:hyperlink r:id="rId81">
        <w:r>
          <w:rPr>
            <w:u w:val="single" w:color="000000"/>
          </w:rPr>
          <w:t>analysis/long</w:t>
        </w:r>
      </w:hyperlink>
      <w:hyperlink r:id="rId82">
        <w:r>
          <w:rPr>
            <w:u w:val="single" w:color="000000"/>
          </w:rPr>
          <w:t>-</w:t>
        </w:r>
      </w:hyperlink>
      <w:hyperlink r:id="rId83">
        <w:r>
          <w:rPr>
            <w:u w:val="single" w:color="000000"/>
          </w:rPr>
          <w:t>reads/nhs</w:t>
        </w:r>
      </w:hyperlink>
      <w:hyperlink r:id="rId84"/>
      <w:hyperlink r:id="rId85">
        <w:r>
          <w:rPr>
            <w:u w:val="single" w:color="000000"/>
          </w:rPr>
          <w:t>long</w:t>
        </w:r>
      </w:hyperlink>
      <w:hyperlink r:id="rId86">
        <w:r>
          <w:rPr>
            <w:u w:val="single" w:color="000000"/>
          </w:rPr>
          <w:t>-</w:t>
        </w:r>
      </w:hyperlink>
      <w:hyperlink r:id="rId87">
        <w:r>
          <w:rPr>
            <w:u w:val="single" w:color="000000"/>
          </w:rPr>
          <w:t>term</w:t>
        </w:r>
      </w:hyperlink>
      <w:hyperlink r:id="rId88">
        <w:r>
          <w:rPr>
            <w:u w:val="single" w:color="000000"/>
          </w:rPr>
          <w:t>-</w:t>
        </w:r>
      </w:hyperlink>
      <w:hyperlink r:id="rId89">
        <w:r>
          <w:rPr>
            <w:u w:val="single" w:color="000000"/>
          </w:rPr>
          <w:t>plan</w:t>
        </w:r>
      </w:hyperlink>
      <w:hyperlink r:id="rId90">
        <w:r>
          <w:rPr>
            <w:u w:val="single" w:color="000000"/>
          </w:rPr>
          <w:t>-</w:t>
        </w:r>
      </w:hyperlink>
      <w:hyperlink r:id="rId91">
        <w:r>
          <w:rPr>
            <w:u w:val="single" w:color="000000"/>
          </w:rPr>
          <w:t>explained</w:t>
        </w:r>
      </w:hyperlink>
      <w:hyperlink r:id="rId92">
        <w:r>
          <w:t xml:space="preserve"> </w:t>
        </w:r>
      </w:hyperlink>
      <w:r>
        <w:t xml:space="preserve">(Accessed: 20 October 2025).  </w:t>
      </w:r>
    </w:p>
    <w:p w14:paraId="53CA380C" w14:textId="77777777" w:rsidR="00615435" w:rsidRDefault="004A1E72">
      <w:pPr>
        <w:spacing w:after="162"/>
        <w:ind w:left="-5" w:right="0"/>
      </w:pPr>
      <w:r>
        <w:t xml:space="preserve">Coulter, A., Roberts, S. and Dixon, A. (2013) </w:t>
      </w:r>
      <w:r>
        <w:rPr>
          <w:i/>
        </w:rPr>
        <w:t xml:space="preserve">Delivering better services for people with </w:t>
      </w:r>
      <w:proofErr w:type="spellStart"/>
      <w:r>
        <w:rPr>
          <w:i/>
        </w:rPr>
        <w:t>longterm</w:t>
      </w:r>
      <w:proofErr w:type="spellEnd"/>
      <w:r>
        <w:rPr>
          <w:i/>
        </w:rPr>
        <w:t xml:space="preserve"> conditions Building the house of care</w:t>
      </w:r>
      <w:r>
        <w:t xml:space="preserve">. Available at: </w:t>
      </w:r>
      <w:hyperlink r:id="rId93">
        <w:r>
          <w:rPr>
            <w:u w:val="single" w:color="000000"/>
          </w:rPr>
          <w:t>https://www.kingsfund.org.uk/insight</w:t>
        </w:r>
      </w:hyperlink>
      <w:hyperlink r:id="rId94"/>
      <w:hyperlink r:id="rId95">
        <w:r>
          <w:rPr>
            <w:u w:val="single" w:color="000000"/>
          </w:rPr>
          <w:t>and</w:t>
        </w:r>
      </w:hyperlink>
      <w:hyperlink r:id="rId96">
        <w:r>
          <w:rPr>
            <w:u w:val="single" w:color="000000"/>
          </w:rPr>
          <w:t>-</w:t>
        </w:r>
      </w:hyperlink>
      <w:hyperlink r:id="rId97">
        <w:r>
          <w:rPr>
            <w:u w:val="single" w:color="000000"/>
          </w:rPr>
          <w:t>analysis/reports/better</w:t>
        </w:r>
      </w:hyperlink>
      <w:hyperlink r:id="rId98">
        <w:r>
          <w:rPr>
            <w:u w:val="single" w:color="000000"/>
          </w:rPr>
          <w:t>-</w:t>
        </w:r>
      </w:hyperlink>
      <w:hyperlink r:id="rId99">
        <w:r>
          <w:rPr>
            <w:u w:val="single" w:color="000000"/>
          </w:rPr>
          <w:t>services</w:t>
        </w:r>
      </w:hyperlink>
      <w:hyperlink r:id="rId100">
        <w:r>
          <w:rPr>
            <w:u w:val="single" w:color="000000"/>
          </w:rPr>
          <w:t>-</w:t>
        </w:r>
      </w:hyperlink>
      <w:hyperlink r:id="rId101">
        <w:r>
          <w:rPr>
            <w:u w:val="single" w:color="000000"/>
          </w:rPr>
          <w:t>people</w:t>
        </w:r>
      </w:hyperlink>
      <w:hyperlink r:id="rId102">
        <w:r>
          <w:rPr>
            <w:u w:val="single" w:color="000000"/>
          </w:rPr>
          <w:t>-</w:t>
        </w:r>
      </w:hyperlink>
      <w:hyperlink r:id="rId103">
        <w:r>
          <w:rPr>
            <w:u w:val="single" w:color="000000"/>
          </w:rPr>
          <w:t>long</w:t>
        </w:r>
      </w:hyperlink>
      <w:hyperlink r:id="rId104">
        <w:r>
          <w:rPr>
            <w:u w:val="single" w:color="000000"/>
          </w:rPr>
          <w:t>-</w:t>
        </w:r>
      </w:hyperlink>
      <w:hyperlink r:id="rId105">
        <w:r>
          <w:rPr>
            <w:u w:val="single" w:color="000000"/>
          </w:rPr>
          <w:t>term</w:t>
        </w:r>
      </w:hyperlink>
      <w:hyperlink r:id="rId106">
        <w:r>
          <w:rPr>
            <w:u w:val="single" w:color="000000"/>
          </w:rPr>
          <w:t>-</w:t>
        </w:r>
      </w:hyperlink>
      <w:hyperlink r:id="rId107">
        <w:r>
          <w:rPr>
            <w:u w:val="single" w:color="000000"/>
          </w:rPr>
          <w:t>conditions</w:t>
        </w:r>
      </w:hyperlink>
      <w:hyperlink r:id="rId108">
        <w:r>
          <w:t xml:space="preserve"> </w:t>
        </w:r>
      </w:hyperlink>
      <w:r>
        <w:t xml:space="preserve">(Accessed: 20 October 2025).  </w:t>
      </w:r>
    </w:p>
    <w:p w14:paraId="0FD4FD4D" w14:textId="77777777" w:rsidR="00615435" w:rsidRDefault="004A1E72">
      <w:pPr>
        <w:spacing w:after="272" w:line="358" w:lineRule="auto"/>
        <w:ind w:left="-5" w:right="0"/>
      </w:pPr>
      <w:r>
        <w:t xml:space="preserve">Diabetes Research and Wellness Foundation. (2023) </w:t>
      </w:r>
      <w:r>
        <w:rPr>
          <w:i/>
        </w:rPr>
        <w:t>Cost-of-living and impact on diabetes report published</w:t>
      </w:r>
      <w:r>
        <w:t xml:space="preserve"> Available at: </w:t>
      </w:r>
      <w:hyperlink r:id="rId109">
        <w:r>
          <w:rPr>
            <w:u w:val="single" w:color="000000"/>
          </w:rPr>
          <w:t>https://www.drwf.org.uk/news</w:t>
        </w:r>
      </w:hyperlink>
      <w:hyperlink r:id="rId110">
        <w:r>
          <w:rPr>
            <w:u w:val="single" w:color="000000"/>
          </w:rPr>
          <w:t>-</w:t>
        </w:r>
      </w:hyperlink>
      <w:hyperlink r:id="rId111">
        <w:r>
          <w:rPr>
            <w:u w:val="single" w:color="000000"/>
          </w:rPr>
          <w:t>and</w:t>
        </w:r>
      </w:hyperlink>
      <w:hyperlink r:id="rId112">
        <w:r>
          <w:rPr>
            <w:u w:val="single" w:color="000000"/>
          </w:rPr>
          <w:t>-</w:t>
        </w:r>
      </w:hyperlink>
      <w:hyperlink r:id="rId113">
        <w:r>
          <w:rPr>
            <w:u w:val="single" w:color="000000"/>
          </w:rPr>
          <w:t>events/news/cost</w:t>
        </w:r>
      </w:hyperlink>
      <w:hyperlink r:id="rId114">
        <w:r>
          <w:rPr>
            <w:u w:val="single" w:color="000000"/>
          </w:rPr>
          <w:t>-</w:t>
        </w:r>
      </w:hyperlink>
      <w:hyperlink r:id="rId115">
        <w:r>
          <w:rPr>
            <w:u w:val="single" w:color="000000"/>
          </w:rPr>
          <w:t>of</w:t>
        </w:r>
      </w:hyperlink>
      <w:hyperlink r:id="rId116">
        <w:r>
          <w:rPr>
            <w:u w:val="single" w:color="000000"/>
          </w:rPr>
          <w:t>-</w:t>
        </w:r>
      </w:hyperlink>
      <w:hyperlink r:id="rId117">
        <w:r>
          <w:rPr>
            <w:u w:val="single" w:color="000000"/>
          </w:rPr>
          <w:t>living</w:t>
        </w:r>
      </w:hyperlink>
      <w:hyperlink r:id="rId118"/>
      <w:hyperlink r:id="rId119">
        <w:r>
          <w:rPr>
            <w:u w:val="single" w:color="000000"/>
          </w:rPr>
          <w:t>and</w:t>
        </w:r>
      </w:hyperlink>
      <w:hyperlink r:id="rId120">
        <w:r>
          <w:rPr>
            <w:u w:val="single" w:color="000000"/>
          </w:rPr>
          <w:t>-</w:t>
        </w:r>
      </w:hyperlink>
      <w:hyperlink r:id="rId121">
        <w:r>
          <w:rPr>
            <w:u w:val="single" w:color="000000"/>
          </w:rPr>
          <w:t>impact</w:t>
        </w:r>
      </w:hyperlink>
      <w:hyperlink r:id="rId122">
        <w:r>
          <w:rPr>
            <w:u w:val="single" w:color="000000"/>
          </w:rPr>
          <w:t>-</w:t>
        </w:r>
      </w:hyperlink>
      <w:hyperlink r:id="rId123">
        <w:r>
          <w:rPr>
            <w:u w:val="single" w:color="000000"/>
          </w:rPr>
          <w:t>on</w:t>
        </w:r>
      </w:hyperlink>
      <w:hyperlink r:id="rId124">
        <w:r>
          <w:rPr>
            <w:u w:val="single" w:color="000000"/>
          </w:rPr>
          <w:t>-</w:t>
        </w:r>
      </w:hyperlink>
      <w:hyperlink r:id="rId125">
        <w:r>
          <w:rPr>
            <w:u w:val="single" w:color="000000"/>
          </w:rPr>
          <w:t>diabetes</w:t>
        </w:r>
      </w:hyperlink>
      <w:hyperlink r:id="rId126">
        <w:r>
          <w:rPr>
            <w:u w:val="single" w:color="000000"/>
          </w:rPr>
          <w:t>-</w:t>
        </w:r>
      </w:hyperlink>
      <w:hyperlink r:id="rId127">
        <w:r>
          <w:rPr>
            <w:u w:val="single" w:color="000000"/>
          </w:rPr>
          <w:t>report</w:t>
        </w:r>
      </w:hyperlink>
      <w:hyperlink r:id="rId128">
        <w:r>
          <w:rPr>
            <w:u w:val="single" w:color="000000"/>
          </w:rPr>
          <w:t>-</w:t>
        </w:r>
      </w:hyperlink>
      <w:hyperlink r:id="rId129">
        <w:r>
          <w:rPr>
            <w:u w:val="single" w:color="000000"/>
          </w:rPr>
          <w:t>published/</w:t>
        </w:r>
      </w:hyperlink>
      <w:hyperlink r:id="rId130">
        <w:r>
          <w:t xml:space="preserve"> </w:t>
        </w:r>
      </w:hyperlink>
      <w:r>
        <w:t xml:space="preserve">(Accessed: 20 October 2025).  </w:t>
      </w:r>
    </w:p>
    <w:p w14:paraId="79063DBF" w14:textId="77777777" w:rsidR="00615435" w:rsidRDefault="004A1E72">
      <w:pPr>
        <w:spacing w:after="156" w:line="358" w:lineRule="auto"/>
        <w:ind w:left="-5" w:right="0"/>
      </w:pPr>
      <w:r>
        <w:t xml:space="preserve">Diabetes UK. (2025a) </w:t>
      </w:r>
      <w:r>
        <w:rPr>
          <w:i/>
        </w:rPr>
        <w:t xml:space="preserve">How many people in the UK have diabetes? </w:t>
      </w:r>
      <w:r>
        <w:t xml:space="preserve">Available at: </w:t>
      </w:r>
      <w:hyperlink r:id="rId131">
        <w:r>
          <w:rPr>
            <w:u w:val="single" w:color="000000"/>
          </w:rPr>
          <w:t>https://www.diabetes.org.uk/about</w:t>
        </w:r>
      </w:hyperlink>
      <w:hyperlink r:id="rId132">
        <w:r>
          <w:rPr>
            <w:u w:val="single" w:color="000000"/>
          </w:rPr>
          <w:t>-</w:t>
        </w:r>
      </w:hyperlink>
      <w:hyperlink r:id="rId133">
        <w:r>
          <w:rPr>
            <w:u w:val="single" w:color="000000"/>
          </w:rPr>
          <w:t>us/about</w:t>
        </w:r>
      </w:hyperlink>
      <w:hyperlink r:id="rId134">
        <w:r>
          <w:rPr>
            <w:u w:val="single" w:color="000000"/>
          </w:rPr>
          <w:t>-</w:t>
        </w:r>
      </w:hyperlink>
      <w:hyperlink r:id="rId135">
        <w:r>
          <w:rPr>
            <w:u w:val="single" w:color="000000"/>
          </w:rPr>
          <w:t>the</w:t>
        </w:r>
      </w:hyperlink>
      <w:hyperlink r:id="rId136">
        <w:r>
          <w:rPr>
            <w:u w:val="single" w:color="000000"/>
          </w:rPr>
          <w:t>-</w:t>
        </w:r>
      </w:hyperlink>
      <w:hyperlink r:id="rId137">
        <w:r>
          <w:rPr>
            <w:u w:val="single" w:color="000000"/>
          </w:rPr>
          <w:t>charity/our</w:t>
        </w:r>
      </w:hyperlink>
      <w:hyperlink r:id="rId138">
        <w:r>
          <w:rPr>
            <w:u w:val="single" w:color="000000"/>
          </w:rPr>
          <w:t>-</w:t>
        </w:r>
      </w:hyperlink>
      <w:hyperlink r:id="rId139">
        <w:r>
          <w:rPr>
            <w:u w:val="single" w:color="000000"/>
          </w:rPr>
          <w:t>strategy/statistics</w:t>
        </w:r>
      </w:hyperlink>
      <w:hyperlink r:id="rId140">
        <w:r>
          <w:t xml:space="preserve"> </w:t>
        </w:r>
      </w:hyperlink>
      <w:r>
        <w:t xml:space="preserve">(Accessed: 20 October 2025).  </w:t>
      </w:r>
    </w:p>
    <w:p w14:paraId="7F7BD33A" w14:textId="77777777" w:rsidR="00615435" w:rsidRDefault="004A1E72">
      <w:pPr>
        <w:spacing w:after="161" w:line="358" w:lineRule="auto"/>
        <w:ind w:left="-5" w:right="0"/>
      </w:pPr>
      <w:r>
        <w:t xml:space="preserve">Diabetes UK. (2025b) </w:t>
      </w:r>
      <w:r>
        <w:rPr>
          <w:i/>
        </w:rPr>
        <w:t xml:space="preserve">How to prevent type 2 diabetes. </w:t>
      </w:r>
      <w:r>
        <w:t xml:space="preserve">Available at: </w:t>
      </w:r>
      <w:hyperlink r:id="rId141">
        <w:r>
          <w:rPr>
            <w:u w:val="single" w:color="000000"/>
          </w:rPr>
          <w:t>https://www.diabetes.org.uk/about</w:t>
        </w:r>
      </w:hyperlink>
      <w:hyperlink r:id="rId142">
        <w:r>
          <w:rPr>
            <w:u w:val="single" w:color="000000"/>
          </w:rPr>
          <w:t>-</w:t>
        </w:r>
      </w:hyperlink>
      <w:hyperlink r:id="rId143">
        <w:r>
          <w:rPr>
            <w:u w:val="single" w:color="000000"/>
          </w:rPr>
          <w:t>diabetes/type</w:t>
        </w:r>
      </w:hyperlink>
      <w:hyperlink r:id="rId144">
        <w:r>
          <w:rPr>
            <w:u w:val="single" w:color="000000"/>
          </w:rPr>
          <w:t>-</w:t>
        </w:r>
      </w:hyperlink>
      <w:hyperlink r:id="rId145">
        <w:r>
          <w:rPr>
            <w:u w:val="single" w:color="000000"/>
          </w:rPr>
          <w:t>2</w:t>
        </w:r>
      </w:hyperlink>
      <w:hyperlink r:id="rId146">
        <w:r>
          <w:rPr>
            <w:u w:val="single" w:color="000000"/>
          </w:rPr>
          <w:t>-</w:t>
        </w:r>
      </w:hyperlink>
      <w:hyperlink r:id="rId147">
        <w:r>
          <w:rPr>
            <w:u w:val="single" w:color="000000"/>
          </w:rPr>
          <w:t>diabetes/preventing</w:t>
        </w:r>
      </w:hyperlink>
      <w:hyperlink r:id="rId148">
        <w:r>
          <w:t xml:space="preserve"> </w:t>
        </w:r>
      </w:hyperlink>
      <w:r>
        <w:t xml:space="preserve">(Accessed: 20 October 2025).  </w:t>
      </w:r>
    </w:p>
    <w:p w14:paraId="4C63483D" w14:textId="77777777" w:rsidR="00615435" w:rsidRDefault="004A1E72">
      <w:pPr>
        <w:spacing w:after="1"/>
        <w:ind w:left="5" w:right="0"/>
      </w:pPr>
      <w:r>
        <w:t xml:space="preserve">Fontaine, G., Smith, M., Langmuir, T., </w:t>
      </w:r>
      <w:proofErr w:type="spellStart"/>
      <w:r>
        <w:t>Mekki</w:t>
      </w:r>
      <w:proofErr w:type="spellEnd"/>
      <w:r>
        <w:t xml:space="preserve">, K., Ghazal, H., </w:t>
      </w:r>
      <w:proofErr w:type="spellStart"/>
      <w:r>
        <w:t>Noad</w:t>
      </w:r>
      <w:proofErr w:type="spellEnd"/>
      <w:r>
        <w:t xml:space="preserve">, E.E., Buchan, J., Dubey, V., </w:t>
      </w:r>
      <w:proofErr w:type="spellStart"/>
      <w:r>
        <w:t>Patey</w:t>
      </w:r>
      <w:proofErr w:type="spellEnd"/>
      <w:r>
        <w:t xml:space="preserve">, A.M., </w:t>
      </w:r>
      <w:proofErr w:type="spellStart"/>
      <w:r>
        <w:t>McCleary</w:t>
      </w:r>
      <w:proofErr w:type="spellEnd"/>
      <w:r>
        <w:t xml:space="preserve">, N. and Gibson, E. (2024) ‘One size doesn’t fit all: methodological reflections in conducting community-based </w:t>
      </w:r>
      <w:proofErr w:type="spellStart"/>
      <w:r>
        <w:t>behavioural</w:t>
      </w:r>
      <w:proofErr w:type="spellEnd"/>
      <w:r>
        <w:t xml:space="preserve"> science research to tailor COVID-19 vaccination initiatives for public health priority populations’, </w:t>
      </w:r>
      <w:r>
        <w:rPr>
          <w:i/>
        </w:rPr>
        <w:t>BMC Public Health</w:t>
      </w:r>
      <w:r>
        <w:t xml:space="preserve">, 24(1), </w:t>
      </w:r>
    </w:p>
    <w:p w14:paraId="17D722DB" w14:textId="77777777" w:rsidR="00615435" w:rsidRDefault="004A1E72">
      <w:pPr>
        <w:spacing w:after="272" w:line="259" w:lineRule="auto"/>
        <w:ind w:left="-5" w:right="0"/>
      </w:pPr>
      <w:r>
        <w:t xml:space="preserve">p.784. Available at: </w:t>
      </w:r>
      <w:hyperlink r:id="rId149">
        <w:r>
          <w:rPr>
            <w:u w:val="single" w:color="000000"/>
          </w:rPr>
          <w:t>https://doi.org/10.1186/s12889</w:t>
        </w:r>
      </w:hyperlink>
      <w:hyperlink r:id="rId150">
        <w:r>
          <w:rPr>
            <w:u w:val="single" w:color="000000"/>
          </w:rPr>
          <w:t>-</w:t>
        </w:r>
      </w:hyperlink>
      <w:hyperlink r:id="rId151">
        <w:r>
          <w:rPr>
            <w:u w:val="single" w:color="000000"/>
          </w:rPr>
          <w:t>024</w:t>
        </w:r>
      </w:hyperlink>
      <w:hyperlink r:id="rId152">
        <w:r>
          <w:rPr>
            <w:u w:val="single" w:color="000000"/>
          </w:rPr>
          <w:t>-</w:t>
        </w:r>
      </w:hyperlink>
      <w:hyperlink r:id="rId153">
        <w:r>
          <w:rPr>
            <w:u w:val="single" w:color="000000"/>
          </w:rPr>
          <w:t>18270</w:t>
        </w:r>
      </w:hyperlink>
      <w:hyperlink r:id="rId154">
        <w:r>
          <w:rPr>
            <w:u w:val="single" w:color="000000"/>
          </w:rPr>
          <w:t>-</w:t>
        </w:r>
      </w:hyperlink>
      <w:hyperlink r:id="rId155">
        <w:r>
          <w:rPr>
            <w:u w:val="single" w:color="000000"/>
          </w:rPr>
          <w:t>x</w:t>
        </w:r>
      </w:hyperlink>
      <w:hyperlink r:id="rId156">
        <w:r>
          <w:t xml:space="preserve"> </w:t>
        </w:r>
      </w:hyperlink>
      <w:r>
        <w:t xml:space="preserve"> </w:t>
      </w:r>
    </w:p>
    <w:p w14:paraId="3360E51B" w14:textId="77777777" w:rsidR="00615435" w:rsidRDefault="004A1E72">
      <w:pPr>
        <w:spacing w:after="1"/>
        <w:ind w:left="5" w:right="0"/>
      </w:pPr>
      <w:proofErr w:type="spellStart"/>
      <w:r>
        <w:t>Galaviz</w:t>
      </w:r>
      <w:proofErr w:type="spellEnd"/>
      <w:r>
        <w:t xml:space="preserve">, K.I., Narayan, K.V., </w:t>
      </w:r>
      <w:proofErr w:type="spellStart"/>
      <w:r>
        <w:t>Lobelo</w:t>
      </w:r>
      <w:proofErr w:type="spellEnd"/>
      <w:r>
        <w:t xml:space="preserve">, F. and Weber, M.B. (2018) ‘Lifestyle and the prevention of type 2 diabetes: a status report’, </w:t>
      </w:r>
      <w:r>
        <w:rPr>
          <w:i/>
        </w:rPr>
        <w:t>American journal of lifestyle medicine</w:t>
      </w:r>
      <w:r>
        <w:t xml:space="preserve">, 12(1), pp.4-20. </w:t>
      </w:r>
    </w:p>
    <w:p w14:paraId="27420378" w14:textId="77777777" w:rsidR="00615435" w:rsidRDefault="004A1E72">
      <w:pPr>
        <w:spacing w:after="272" w:line="259" w:lineRule="auto"/>
        <w:ind w:left="-5" w:right="0"/>
      </w:pPr>
      <w:r>
        <w:t xml:space="preserve">Available at: </w:t>
      </w:r>
      <w:hyperlink r:id="rId157">
        <w:r>
          <w:rPr>
            <w:u w:val="single" w:color="000000"/>
          </w:rPr>
          <w:t>https://pmc.ncbi.nlm.nih.gov/articles/PMC6125024/pdf/10.1177_155982</w:t>
        </w:r>
      </w:hyperlink>
      <w:hyperlink r:id="rId158">
        <w:r>
          <w:t xml:space="preserve"> </w:t>
        </w:r>
      </w:hyperlink>
      <w:r>
        <w:t xml:space="preserve"> </w:t>
      </w:r>
    </w:p>
    <w:p w14:paraId="2A8BD116" w14:textId="77777777" w:rsidR="00615435" w:rsidRDefault="004A1E72">
      <w:pPr>
        <w:ind w:left="5" w:right="0"/>
      </w:pPr>
      <w:r>
        <w:t>Garcia-Molina, L., Lewis-</w:t>
      </w:r>
      <w:proofErr w:type="spellStart"/>
      <w:r>
        <w:t>Mikhael</w:t>
      </w:r>
      <w:proofErr w:type="spellEnd"/>
      <w:r>
        <w:t xml:space="preserve">, A.M., </w:t>
      </w:r>
      <w:proofErr w:type="spellStart"/>
      <w:r>
        <w:t>Riquelme-Gallego</w:t>
      </w:r>
      <w:proofErr w:type="spellEnd"/>
      <w:r>
        <w:t xml:space="preserve">, B., Cano-Ibanez, N., </w:t>
      </w:r>
      <w:proofErr w:type="spellStart"/>
      <w:r>
        <w:t>OliverasLopez</w:t>
      </w:r>
      <w:proofErr w:type="spellEnd"/>
      <w:r>
        <w:t>, M.J. and Bueno-</w:t>
      </w:r>
      <w:proofErr w:type="spellStart"/>
      <w:r>
        <w:t>Cavanillas</w:t>
      </w:r>
      <w:proofErr w:type="spellEnd"/>
      <w:r>
        <w:t xml:space="preserve">, A. (2020) ‘Improving type 2 diabetes mellitus </w:t>
      </w:r>
      <w:proofErr w:type="spellStart"/>
      <w:r>
        <w:t>glycaemic</w:t>
      </w:r>
      <w:proofErr w:type="spellEnd"/>
      <w:r>
        <w:t xml:space="preserve"> control through lifestyle modification implementing diet intervention: a systematic review and meta-analysis’, </w:t>
      </w:r>
      <w:r>
        <w:rPr>
          <w:i/>
        </w:rPr>
        <w:t>European journal of nutrition</w:t>
      </w:r>
      <w:r>
        <w:t xml:space="preserve">, 59(4), pp.1313-1328. Available at: </w:t>
      </w:r>
      <w:hyperlink r:id="rId159">
        <w:r>
          <w:rPr>
            <w:u w:val="single" w:color="000000"/>
          </w:rPr>
          <w:t>https://doi.org/10.1007/s00394</w:t>
        </w:r>
      </w:hyperlink>
      <w:hyperlink r:id="rId160">
        <w:r>
          <w:rPr>
            <w:u w:val="single" w:color="000000"/>
          </w:rPr>
          <w:t>-</w:t>
        </w:r>
      </w:hyperlink>
      <w:hyperlink r:id="rId161">
        <w:r>
          <w:rPr>
            <w:u w:val="single" w:color="000000"/>
          </w:rPr>
          <w:t>019</w:t>
        </w:r>
      </w:hyperlink>
      <w:hyperlink r:id="rId162">
        <w:r>
          <w:rPr>
            <w:u w:val="single" w:color="000000"/>
          </w:rPr>
          <w:t>-</w:t>
        </w:r>
      </w:hyperlink>
      <w:hyperlink r:id="rId163">
        <w:r>
          <w:rPr>
            <w:u w:val="single" w:color="000000"/>
          </w:rPr>
          <w:t>02147</w:t>
        </w:r>
      </w:hyperlink>
      <w:hyperlink r:id="rId164">
        <w:r>
          <w:rPr>
            <w:u w:val="single" w:color="000000"/>
          </w:rPr>
          <w:t>-</w:t>
        </w:r>
      </w:hyperlink>
      <w:hyperlink r:id="rId165">
        <w:r>
          <w:rPr>
            <w:u w:val="single" w:color="000000"/>
          </w:rPr>
          <w:t>6</w:t>
        </w:r>
      </w:hyperlink>
      <w:hyperlink r:id="rId166">
        <w:r>
          <w:t xml:space="preserve"> </w:t>
        </w:r>
      </w:hyperlink>
      <w:r>
        <w:t xml:space="preserve"> </w:t>
      </w:r>
    </w:p>
    <w:p w14:paraId="50E0FF33" w14:textId="77777777" w:rsidR="00615435" w:rsidRDefault="004A1E72">
      <w:pPr>
        <w:spacing w:after="115" w:line="259" w:lineRule="auto"/>
        <w:ind w:left="5" w:right="0"/>
      </w:pPr>
      <w:proofErr w:type="spellStart"/>
      <w:r>
        <w:t>Glaría</w:t>
      </w:r>
      <w:proofErr w:type="spellEnd"/>
      <w:r>
        <w:t xml:space="preserve">, M.G., </w:t>
      </w:r>
      <w:proofErr w:type="spellStart"/>
      <w:r>
        <w:t>Fernández</w:t>
      </w:r>
      <w:proofErr w:type="spellEnd"/>
      <w:r>
        <w:t xml:space="preserve">, M.M., Salgado, C. and Hernández‐Leal, M.J. (2024) ‘A Joanna </w:t>
      </w:r>
    </w:p>
    <w:p w14:paraId="62AB28EF" w14:textId="77777777" w:rsidR="00615435" w:rsidRDefault="004A1E72">
      <w:pPr>
        <w:spacing w:after="115" w:line="259" w:lineRule="auto"/>
        <w:ind w:left="5" w:right="0"/>
      </w:pPr>
      <w:r>
        <w:t xml:space="preserve">Briggs Institute Framework Approach to Shared Decision Making in End‐of‐Life’, </w:t>
      </w:r>
      <w:r>
        <w:rPr>
          <w:i/>
        </w:rPr>
        <w:t xml:space="preserve">Health </w:t>
      </w:r>
    </w:p>
    <w:p w14:paraId="5B4E37C2" w14:textId="77777777" w:rsidR="00615435" w:rsidRDefault="004A1E72">
      <w:pPr>
        <w:spacing w:after="272" w:line="259" w:lineRule="auto"/>
        <w:ind w:left="-5" w:right="0"/>
      </w:pPr>
      <w:r>
        <w:rPr>
          <w:i/>
        </w:rPr>
        <w:t>Expectations</w:t>
      </w:r>
      <w:r>
        <w:t xml:space="preserve">, 27(5), p.e70041. Available at: </w:t>
      </w:r>
      <w:hyperlink r:id="rId167">
        <w:r>
          <w:rPr>
            <w:u w:val="single" w:color="000000"/>
          </w:rPr>
          <w:t>https://doi.org/10.1111/hex.70041</w:t>
        </w:r>
      </w:hyperlink>
      <w:hyperlink r:id="rId168">
        <w:r>
          <w:t xml:space="preserve"> </w:t>
        </w:r>
      </w:hyperlink>
      <w:r>
        <w:t xml:space="preserve">  </w:t>
      </w:r>
    </w:p>
    <w:p w14:paraId="62BDECA2" w14:textId="77777777" w:rsidR="00615435" w:rsidRDefault="004A1E72">
      <w:pPr>
        <w:spacing w:after="1"/>
        <w:ind w:left="5" w:right="0"/>
      </w:pPr>
      <w:r>
        <w:t xml:space="preserve">Hale, L., Wilkinson, A., </w:t>
      </w:r>
      <w:proofErr w:type="spellStart"/>
      <w:r>
        <w:t>Pilusa</w:t>
      </w:r>
      <w:proofErr w:type="spellEnd"/>
      <w:r>
        <w:t xml:space="preserve">, S. and Stewart, A. (2024) ‘Supported self-management in </w:t>
      </w:r>
      <w:proofErr w:type="spellStart"/>
      <w:r>
        <w:t>longterm</w:t>
      </w:r>
      <w:proofErr w:type="spellEnd"/>
      <w:r>
        <w:t xml:space="preserve"> conditions in an African context’, </w:t>
      </w:r>
      <w:r>
        <w:rPr>
          <w:i/>
        </w:rPr>
        <w:t>South African Journal of Physiotherapy</w:t>
      </w:r>
      <w:r>
        <w:t xml:space="preserve">, 80(1), p.1978. </w:t>
      </w:r>
    </w:p>
    <w:p w14:paraId="2B2BF6EB" w14:textId="77777777" w:rsidR="00615435" w:rsidRDefault="004A1E72">
      <w:pPr>
        <w:spacing w:after="272" w:line="259" w:lineRule="auto"/>
        <w:ind w:left="-5" w:right="0"/>
      </w:pPr>
      <w:r>
        <w:t xml:space="preserve">Available at: </w:t>
      </w:r>
      <w:hyperlink r:id="rId169">
        <w:r>
          <w:rPr>
            <w:u w:val="single" w:color="000000"/>
          </w:rPr>
          <w:t>https://doi.org/10.4102/sajp.v80i1.1978</w:t>
        </w:r>
      </w:hyperlink>
      <w:hyperlink r:id="rId170">
        <w:r>
          <w:t xml:space="preserve"> </w:t>
        </w:r>
      </w:hyperlink>
      <w:r>
        <w:t xml:space="preserve"> </w:t>
      </w:r>
    </w:p>
    <w:p w14:paraId="50AC56B5" w14:textId="77777777" w:rsidR="00615435" w:rsidRDefault="004A1E72">
      <w:pPr>
        <w:spacing w:after="31"/>
        <w:ind w:left="5" w:right="0"/>
      </w:pPr>
      <w:proofErr w:type="spellStart"/>
      <w:r>
        <w:t>Heald</w:t>
      </w:r>
      <w:proofErr w:type="spellEnd"/>
      <w:r>
        <w:t xml:space="preserve">, A.H., Roberts, S., </w:t>
      </w:r>
      <w:proofErr w:type="spellStart"/>
      <w:r>
        <w:t>Albeda</w:t>
      </w:r>
      <w:proofErr w:type="spellEnd"/>
      <w:r>
        <w:t xml:space="preserve"> </w:t>
      </w:r>
      <w:proofErr w:type="spellStart"/>
      <w:r>
        <w:t>Gimeno</w:t>
      </w:r>
      <w:proofErr w:type="spellEnd"/>
      <w:r>
        <w:t xml:space="preserve">, L., </w:t>
      </w:r>
      <w:proofErr w:type="spellStart"/>
      <w:r>
        <w:t>Gilingham</w:t>
      </w:r>
      <w:proofErr w:type="spellEnd"/>
      <w:r>
        <w:t xml:space="preserve">, E., James, M., White, A., </w:t>
      </w:r>
      <w:proofErr w:type="spellStart"/>
      <w:r>
        <w:t>Saboo</w:t>
      </w:r>
      <w:proofErr w:type="spellEnd"/>
      <w:r>
        <w:t xml:space="preserve">, A., Beresford, L., Crofts, A. and Abraham, J., (2023) ‘A </w:t>
      </w:r>
      <w:proofErr w:type="spellStart"/>
      <w:r>
        <w:t>randomised</w:t>
      </w:r>
      <w:proofErr w:type="spellEnd"/>
      <w:r>
        <w:t xml:space="preserve"> control trial to explore the impact and efficacy of the </w:t>
      </w:r>
      <w:proofErr w:type="spellStart"/>
      <w:r>
        <w:t>healum</w:t>
      </w:r>
      <w:proofErr w:type="spellEnd"/>
      <w:r>
        <w:t xml:space="preserve"> collaborative care planning software and app on condition management in the type 2 diabetes mellitus population in NHS primary care’, </w:t>
      </w:r>
      <w:r>
        <w:rPr>
          <w:i/>
        </w:rPr>
        <w:t xml:space="preserve">Diabetes </w:t>
      </w:r>
    </w:p>
    <w:p w14:paraId="7E874693" w14:textId="77777777" w:rsidR="00615435" w:rsidRDefault="004A1E72">
      <w:pPr>
        <w:tabs>
          <w:tab w:val="center" w:pos="3827"/>
          <w:tab w:val="center" w:pos="6585"/>
          <w:tab w:val="right" w:pos="9034"/>
        </w:tabs>
        <w:spacing w:after="121" w:line="259" w:lineRule="auto"/>
        <w:ind w:left="-5" w:right="0" w:firstLine="0"/>
        <w:jc w:val="left"/>
      </w:pPr>
      <w:r>
        <w:rPr>
          <w:i/>
        </w:rPr>
        <w:t>Therapy</w:t>
      </w:r>
      <w:r>
        <w:t xml:space="preserve">, </w:t>
      </w:r>
      <w:r>
        <w:rPr>
          <w:i/>
        </w:rPr>
        <w:t>14</w:t>
      </w:r>
      <w:r>
        <w:t xml:space="preserve">(6), </w:t>
      </w:r>
      <w:r>
        <w:tab/>
        <w:t xml:space="preserve">pp.977-988. </w:t>
      </w:r>
      <w:r>
        <w:tab/>
        <w:t xml:space="preserve">Available </w:t>
      </w:r>
      <w:r>
        <w:tab/>
        <w:t xml:space="preserve">at:  </w:t>
      </w:r>
    </w:p>
    <w:p w14:paraId="26AB7A07" w14:textId="77777777" w:rsidR="00615435" w:rsidRDefault="00D01B9F">
      <w:pPr>
        <w:spacing w:after="272" w:line="259" w:lineRule="auto"/>
        <w:ind w:left="-5" w:right="0"/>
      </w:pPr>
      <w:hyperlink r:id="rId171">
        <w:r w:rsidR="004A1E72">
          <w:rPr>
            <w:u w:val="single" w:color="000000"/>
          </w:rPr>
          <w:t>https://link.springer.com/content/pdf/10.1007/s13300</w:t>
        </w:r>
      </w:hyperlink>
      <w:hyperlink r:id="rId172">
        <w:r w:rsidR="004A1E72">
          <w:rPr>
            <w:u w:val="single" w:color="000000"/>
          </w:rPr>
          <w:t>-</w:t>
        </w:r>
      </w:hyperlink>
      <w:hyperlink r:id="rId173">
        <w:r w:rsidR="004A1E72">
          <w:rPr>
            <w:u w:val="single" w:color="000000"/>
          </w:rPr>
          <w:t>023</w:t>
        </w:r>
      </w:hyperlink>
      <w:hyperlink r:id="rId174">
        <w:r w:rsidR="004A1E72">
          <w:rPr>
            <w:u w:val="single" w:color="000000"/>
          </w:rPr>
          <w:t>-</w:t>
        </w:r>
      </w:hyperlink>
      <w:hyperlink r:id="rId175">
        <w:r w:rsidR="004A1E72">
          <w:rPr>
            <w:u w:val="single" w:color="000000"/>
          </w:rPr>
          <w:t>01404</w:t>
        </w:r>
      </w:hyperlink>
      <w:hyperlink r:id="rId176">
        <w:r w:rsidR="004A1E72">
          <w:rPr>
            <w:u w:val="single" w:color="000000"/>
          </w:rPr>
          <w:t>-</w:t>
        </w:r>
      </w:hyperlink>
      <w:hyperlink r:id="rId177">
        <w:r w:rsidR="004A1E72">
          <w:rPr>
            <w:u w:val="single" w:color="000000"/>
          </w:rPr>
          <w:t>6.pdf</w:t>
        </w:r>
      </w:hyperlink>
      <w:hyperlink r:id="rId178">
        <w:r w:rsidR="004A1E72">
          <w:t xml:space="preserve"> </w:t>
        </w:r>
      </w:hyperlink>
      <w:r w:rsidR="004A1E72">
        <w:t xml:space="preserve"> </w:t>
      </w:r>
    </w:p>
    <w:p w14:paraId="1B75255A" w14:textId="77777777" w:rsidR="00615435" w:rsidRDefault="004A1E72">
      <w:pPr>
        <w:ind w:left="5" w:right="0"/>
      </w:pPr>
      <w:r>
        <w:t xml:space="preserve">International Diabetes Federation. (2025) </w:t>
      </w:r>
      <w:r>
        <w:rPr>
          <w:i/>
        </w:rPr>
        <w:t xml:space="preserve">Facts &amp; figures. </w:t>
      </w:r>
      <w:r>
        <w:t xml:space="preserve">Available at: </w:t>
      </w:r>
      <w:hyperlink r:id="rId179">
        <w:r>
          <w:rPr>
            <w:u w:val="single" w:color="000000"/>
          </w:rPr>
          <w:t>https://idf.org/about</w:t>
        </w:r>
      </w:hyperlink>
      <w:hyperlink r:id="rId180"/>
      <w:hyperlink r:id="rId181">
        <w:r>
          <w:rPr>
            <w:u w:val="single" w:color="000000"/>
          </w:rPr>
          <w:t>diabetes/diabetes</w:t>
        </w:r>
      </w:hyperlink>
      <w:hyperlink r:id="rId182">
        <w:r>
          <w:rPr>
            <w:u w:val="single" w:color="000000"/>
          </w:rPr>
          <w:t>-</w:t>
        </w:r>
      </w:hyperlink>
      <w:hyperlink r:id="rId183">
        <w:r>
          <w:rPr>
            <w:u w:val="single" w:color="000000"/>
          </w:rPr>
          <w:t>facts</w:t>
        </w:r>
      </w:hyperlink>
      <w:hyperlink r:id="rId184">
        <w:r>
          <w:rPr>
            <w:u w:val="single" w:color="000000"/>
          </w:rPr>
          <w:t>-</w:t>
        </w:r>
      </w:hyperlink>
      <w:hyperlink r:id="rId185">
        <w:r>
          <w:rPr>
            <w:u w:val="single" w:color="000000"/>
          </w:rPr>
          <w:t>figures/</w:t>
        </w:r>
      </w:hyperlink>
      <w:hyperlink r:id="rId186">
        <w:r>
          <w:t xml:space="preserve"> </w:t>
        </w:r>
      </w:hyperlink>
      <w:r>
        <w:t xml:space="preserve">(Accessed: 20 October 2025).  </w:t>
      </w:r>
    </w:p>
    <w:p w14:paraId="7826BA1E" w14:textId="77777777" w:rsidR="00615435" w:rsidRDefault="004A1E72">
      <w:pPr>
        <w:ind w:left="5" w:right="0"/>
      </w:pPr>
      <w:r>
        <w:t xml:space="preserve">Jarl, F., </w:t>
      </w:r>
      <w:proofErr w:type="spellStart"/>
      <w:r>
        <w:t>Davelid</w:t>
      </w:r>
      <w:proofErr w:type="spellEnd"/>
      <w:r>
        <w:t xml:space="preserve">, A., Hedin, K., </w:t>
      </w:r>
      <w:proofErr w:type="spellStart"/>
      <w:r>
        <w:t>Stomby</w:t>
      </w:r>
      <w:proofErr w:type="spellEnd"/>
      <w:r>
        <w:t xml:space="preserve">, A. and </w:t>
      </w:r>
      <w:proofErr w:type="spellStart"/>
      <w:r>
        <w:t>Petersson</w:t>
      </w:r>
      <w:proofErr w:type="spellEnd"/>
      <w:r>
        <w:t xml:space="preserve">, C., (2023) ‘Overcoming the struggle of living with type 2 diabetes–diabetes specialist nurses’ and patients’ perspectives on digital interventions’, </w:t>
      </w:r>
      <w:r>
        <w:rPr>
          <w:i/>
        </w:rPr>
        <w:t>BMC health services research</w:t>
      </w:r>
      <w:r>
        <w:t xml:space="preserve">, </w:t>
      </w:r>
      <w:r>
        <w:rPr>
          <w:i/>
        </w:rPr>
        <w:t>23</w:t>
      </w:r>
      <w:r>
        <w:t xml:space="preserve">(1), p.313. Available at: </w:t>
      </w:r>
      <w:hyperlink r:id="rId187">
        <w:r>
          <w:rPr>
            <w:u w:val="single" w:color="000000"/>
          </w:rPr>
          <w:t>https://link.springer.com/content/pdf/10.1186/s12913</w:t>
        </w:r>
      </w:hyperlink>
      <w:hyperlink r:id="rId188">
        <w:r>
          <w:rPr>
            <w:u w:val="single" w:color="000000"/>
          </w:rPr>
          <w:t>-</w:t>
        </w:r>
      </w:hyperlink>
      <w:hyperlink r:id="rId189">
        <w:r>
          <w:rPr>
            <w:u w:val="single" w:color="000000"/>
          </w:rPr>
          <w:t>023</w:t>
        </w:r>
      </w:hyperlink>
      <w:hyperlink r:id="rId190">
        <w:r>
          <w:rPr>
            <w:u w:val="single" w:color="000000"/>
          </w:rPr>
          <w:t>-</w:t>
        </w:r>
      </w:hyperlink>
      <w:hyperlink r:id="rId191">
        <w:r>
          <w:rPr>
            <w:u w:val="single" w:color="000000"/>
          </w:rPr>
          <w:t>09277</w:t>
        </w:r>
      </w:hyperlink>
      <w:hyperlink r:id="rId192">
        <w:r>
          <w:rPr>
            <w:u w:val="single" w:color="000000"/>
          </w:rPr>
          <w:t>-</w:t>
        </w:r>
      </w:hyperlink>
      <w:hyperlink r:id="rId193">
        <w:r>
          <w:rPr>
            <w:u w:val="single" w:color="000000"/>
          </w:rPr>
          <w:t>y.pdf</w:t>
        </w:r>
      </w:hyperlink>
      <w:hyperlink r:id="rId194">
        <w:r>
          <w:t xml:space="preserve"> </w:t>
        </w:r>
      </w:hyperlink>
      <w:r>
        <w:t xml:space="preserve"> </w:t>
      </w:r>
    </w:p>
    <w:p w14:paraId="00BF1B98" w14:textId="77777777" w:rsidR="00615435" w:rsidRDefault="004A1E72">
      <w:pPr>
        <w:spacing w:after="1"/>
        <w:ind w:left="5" w:right="0"/>
      </w:pPr>
      <w:proofErr w:type="spellStart"/>
      <w:r>
        <w:t>Khin</w:t>
      </w:r>
      <w:proofErr w:type="spellEnd"/>
      <w:r>
        <w:t xml:space="preserve">, P.P., Lee, J.H. and Jun, H.S., (2023) ‘Pancreatic beta-cell dysfunction in type 2 diabetes’, </w:t>
      </w:r>
      <w:r>
        <w:rPr>
          <w:i/>
        </w:rPr>
        <w:t>European Journal of Inflammation</w:t>
      </w:r>
      <w:r>
        <w:t xml:space="preserve">, </w:t>
      </w:r>
      <w:r>
        <w:rPr>
          <w:i/>
        </w:rPr>
        <w:t>21</w:t>
      </w:r>
      <w:r>
        <w:t xml:space="preserve">, p.1721727X231154152. Available at: </w:t>
      </w:r>
    </w:p>
    <w:p w14:paraId="3E925216" w14:textId="77777777" w:rsidR="00615435" w:rsidRDefault="00D01B9F">
      <w:pPr>
        <w:spacing w:after="272" w:line="259" w:lineRule="auto"/>
        <w:ind w:left="-5" w:right="0"/>
      </w:pPr>
      <w:hyperlink r:id="rId195">
        <w:r w:rsidR="004A1E72">
          <w:rPr>
            <w:u w:val="single" w:color="000000"/>
          </w:rPr>
          <w:t>https://journals.sagepub.com/doi/pdf/10.1177/1721727x231154152</w:t>
        </w:r>
      </w:hyperlink>
      <w:hyperlink r:id="rId196">
        <w:r w:rsidR="004A1E72">
          <w:t xml:space="preserve"> </w:t>
        </w:r>
      </w:hyperlink>
      <w:r w:rsidR="004A1E72">
        <w:t xml:space="preserve"> </w:t>
      </w:r>
    </w:p>
    <w:p w14:paraId="0E63F4DB" w14:textId="77777777" w:rsidR="00615435" w:rsidRDefault="004A1E72">
      <w:pPr>
        <w:spacing w:after="115" w:line="259" w:lineRule="auto"/>
        <w:ind w:left="5" w:right="0"/>
      </w:pPr>
      <w:proofErr w:type="spellStart"/>
      <w:r>
        <w:t>Kodani</w:t>
      </w:r>
      <w:proofErr w:type="spellEnd"/>
      <w:r>
        <w:t xml:space="preserve">, N., Kato, A., Lee, M.K., Ma, R.C.W., </w:t>
      </w:r>
      <w:proofErr w:type="spellStart"/>
      <w:r>
        <w:t>Sabidi</w:t>
      </w:r>
      <w:proofErr w:type="spellEnd"/>
      <w:r>
        <w:t xml:space="preserve">, A., </w:t>
      </w:r>
      <w:proofErr w:type="spellStart"/>
      <w:r>
        <w:t>Scibilia</w:t>
      </w:r>
      <w:proofErr w:type="spellEnd"/>
      <w:r>
        <w:t xml:space="preserve">, R., Zhou, Z. and Jenkins, A. </w:t>
      </w:r>
    </w:p>
    <w:p w14:paraId="2BB532DA" w14:textId="77777777" w:rsidR="00615435" w:rsidRDefault="004A1E72">
      <w:pPr>
        <w:spacing w:line="259" w:lineRule="auto"/>
        <w:ind w:left="5" w:right="0"/>
      </w:pPr>
      <w:r>
        <w:t xml:space="preserve">(2025) ‘Diabetes advocacy in the Asia–Pacific region’, </w:t>
      </w:r>
      <w:r>
        <w:rPr>
          <w:i/>
        </w:rPr>
        <w:t>Journal of Diabetes Investigation</w:t>
      </w:r>
      <w:r>
        <w:t xml:space="preserve">. </w:t>
      </w:r>
    </w:p>
    <w:p w14:paraId="616C9EFF" w14:textId="77777777" w:rsidR="00615435" w:rsidRDefault="004A1E72">
      <w:pPr>
        <w:spacing w:after="149" w:line="364" w:lineRule="auto"/>
        <w:ind w:left="-5" w:right="0"/>
      </w:pPr>
      <w:r>
        <w:t xml:space="preserve">Vol:16(7), </w:t>
      </w:r>
      <w:r>
        <w:tab/>
        <w:t xml:space="preserve">pp: </w:t>
      </w:r>
      <w:r>
        <w:tab/>
        <w:t xml:space="preserve">1191-1201. </w:t>
      </w:r>
      <w:r>
        <w:tab/>
        <w:t xml:space="preserve">Available </w:t>
      </w:r>
      <w:r>
        <w:tab/>
        <w:t xml:space="preserve">at: </w:t>
      </w:r>
      <w:hyperlink r:id="rId197">
        <w:r>
          <w:rPr>
            <w:u w:val="single" w:color="000000"/>
          </w:rPr>
          <w:t>https://onlinelibrary.wiley.com/doi/pdf/10.1111/jdi.70084</w:t>
        </w:r>
      </w:hyperlink>
      <w:hyperlink r:id="rId198">
        <w:r>
          <w:t xml:space="preserve"> </w:t>
        </w:r>
      </w:hyperlink>
      <w:r>
        <w:t xml:space="preserve"> </w:t>
      </w:r>
    </w:p>
    <w:p w14:paraId="1F1C999F" w14:textId="77777777" w:rsidR="00615435" w:rsidRDefault="004A1E72">
      <w:pPr>
        <w:spacing w:after="1"/>
        <w:ind w:left="5" w:right="0"/>
      </w:pPr>
      <w:r>
        <w:t xml:space="preserve">Lehman, B.J., David, D.M. and Gruber, J.A., (2017) ‘Rethinking the biopsychosocial model of health: Understanding health as a dynamic system’, </w:t>
      </w:r>
      <w:r>
        <w:rPr>
          <w:i/>
        </w:rPr>
        <w:t>Social and personality psychology compass</w:t>
      </w:r>
      <w:r>
        <w:t xml:space="preserve">, </w:t>
      </w:r>
      <w:r>
        <w:rPr>
          <w:i/>
        </w:rPr>
        <w:t>11</w:t>
      </w:r>
      <w:r>
        <w:t xml:space="preserve">(8), p.e12328. Available at: </w:t>
      </w:r>
    </w:p>
    <w:p w14:paraId="273E1B57" w14:textId="77777777" w:rsidR="00615435" w:rsidRDefault="00D01B9F">
      <w:pPr>
        <w:spacing w:after="272" w:line="259" w:lineRule="auto"/>
        <w:ind w:left="-5" w:right="0"/>
      </w:pPr>
      <w:hyperlink r:id="rId199">
        <w:r w:rsidR="004A1E72">
          <w:rPr>
            <w:u w:val="single" w:color="000000"/>
          </w:rPr>
          <w:t>https://compass.onlinelibrary.wiley.com/doi/pdfdirect/10.1111/spc3.12328</w:t>
        </w:r>
      </w:hyperlink>
      <w:hyperlink r:id="rId200">
        <w:r w:rsidR="004A1E72">
          <w:t xml:space="preserve"> </w:t>
        </w:r>
      </w:hyperlink>
      <w:r w:rsidR="004A1E72">
        <w:t xml:space="preserve"> </w:t>
      </w:r>
    </w:p>
    <w:p w14:paraId="14ABA363" w14:textId="77777777" w:rsidR="00615435" w:rsidRDefault="004A1E72">
      <w:pPr>
        <w:spacing w:after="1"/>
        <w:ind w:left="5" w:right="0"/>
      </w:pPr>
      <w:r>
        <w:t xml:space="preserve">Liang, Y.Y., He, Y., Wang, J., Liu, Y., Ai, S., Feng, H., Zhu, C., Li, H., Zhou, Y., Zhang, J. and Zhang, J., (2024) ‘Social isolation, loneliness, and risk of microvascular complications among individuals with type 2 diabetes mellitus’, </w:t>
      </w:r>
      <w:r>
        <w:rPr>
          <w:i/>
        </w:rPr>
        <w:t>American Journal of Kidney Diseases</w:t>
      </w:r>
      <w:r>
        <w:t xml:space="preserve">, </w:t>
      </w:r>
      <w:r>
        <w:rPr>
          <w:i/>
        </w:rPr>
        <w:t>84</w:t>
      </w:r>
      <w:r>
        <w:t xml:space="preserve">(5), pp.557-566. Available at: </w:t>
      </w:r>
    </w:p>
    <w:p w14:paraId="17A7CB15" w14:textId="77777777" w:rsidR="00615435" w:rsidRDefault="00D01B9F">
      <w:pPr>
        <w:spacing w:after="272" w:line="259" w:lineRule="auto"/>
        <w:ind w:left="-5" w:right="0"/>
      </w:pPr>
      <w:hyperlink r:id="rId201">
        <w:r w:rsidR="004A1E72">
          <w:rPr>
            <w:u w:val="single" w:color="000000"/>
          </w:rPr>
          <w:t>https://www.sciencedirect.com/science/article/pii/S0272638624008394</w:t>
        </w:r>
      </w:hyperlink>
      <w:hyperlink r:id="rId202">
        <w:r w:rsidR="004A1E72">
          <w:t xml:space="preserve"> </w:t>
        </w:r>
      </w:hyperlink>
      <w:r w:rsidR="004A1E72">
        <w:t xml:space="preserve"> </w:t>
      </w:r>
    </w:p>
    <w:p w14:paraId="1B26AE5C" w14:textId="77777777" w:rsidR="00615435" w:rsidRDefault="004A1E72">
      <w:pPr>
        <w:spacing w:after="31"/>
        <w:ind w:left="5" w:right="0"/>
      </w:pPr>
      <w:proofErr w:type="spellStart"/>
      <w:r>
        <w:t>Majda</w:t>
      </w:r>
      <w:proofErr w:type="spellEnd"/>
      <w:r>
        <w:t xml:space="preserve">, A., </w:t>
      </w:r>
      <w:proofErr w:type="spellStart"/>
      <w:r>
        <w:t>Zalewska-Puchała</w:t>
      </w:r>
      <w:proofErr w:type="spellEnd"/>
      <w:r>
        <w:t xml:space="preserve">, J., </w:t>
      </w:r>
      <w:proofErr w:type="spellStart"/>
      <w:r>
        <w:t>Bodys-Cupak</w:t>
      </w:r>
      <w:proofErr w:type="spellEnd"/>
      <w:r>
        <w:t xml:space="preserve">, I., </w:t>
      </w:r>
      <w:proofErr w:type="spellStart"/>
      <w:r>
        <w:t>Kurowska</w:t>
      </w:r>
      <w:proofErr w:type="spellEnd"/>
      <w:r>
        <w:t xml:space="preserve">, A. and </w:t>
      </w:r>
      <w:proofErr w:type="spellStart"/>
      <w:r>
        <w:t>Barzykowski</w:t>
      </w:r>
      <w:proofErr w:type="spellEnd"/>
      <w:r>
        <w:t xml:space="preserve">, K. (2021) ‘Evaluating the effectiveness of cultural education training: Cultural competence and cultural intelligence development among nursing students’, </w:t>
      </w:r>
      <w:r>
        <w:rPr>
          <w:i/>
        </w:rPr>
        <w:t xml:space="preserve">International Journal of Environmental </w:t>
      </w:r>
    </w:p>
    <w:p w14:paraId="35FBCF12" w14:textId="77777777" w:rsidR="00615435" w:rsidRDefault="004A1E72">
      <w:pPr>
        <w:spacing w:after="149" w:line="364" w:lineRule="auto"/>
        <w:ind w:left="-5" w:right="0"/>
      </w:pPr>
      <w:r>
        <w:rPr>
          <w:i/>
        </w:rPr>
        <w:t xml:space="preserve">Research </w:t>
      </w:r>
      <w:r>
        <w:rPr>
          <w:i/>
        </w:rPr>
        <w:tab/>
        <w:t xml:space="preserve">and </w:t>
      </w:r>
      <w:r>
        <w:rPr>
          <w:i/>
        </w:rPr>
        <w:tab/>
        <w:t xml:space="preserve">Public </w:t>
      </w:r>
      <w:r>
        <w:rPr>
          <w:i/>
        </w:rPr>
        <w:tab/>
        <w:t>Health</w:t>
      </w:r>
      <w:r>
        <w:t xml:space="preserve">, 18(8), </w:t>
      </w:r>
      <w:r>
        <w:tab/>
        <w:t xml:space="preserve">p.4002. </w:t>
      </w:r>
      <w:r>
        <w:tab/>
        <w:t xml:space="preserve">Available </w:t>
      </w:r>
      <w:r>
        <w:tab/>
        <w:t xml:space="preserve">at: </w:t>
      </w:r>
      <w:hyperlink r:id="rId203">
        <w:r>
          <w:rPr>
            <w:u w:val="single" w:color="000000"/>
          </w:rPr>
          <w:t>https://doi.org/10.3390/ijerph18084002</w:t>
        </w:r>
      </w:hyperlink>
      <w:hyperlink r:id="rId204">
        <w:r>
          <w:t xml:space="preserve"> </w:t>
        </w:r>
      </w:hyperlink>
      <w:r>
        <w:t xml:space="preserve">  </w:t>
      </w:r>
    </w:p>
    <w:p w14:paraId="1843C29A" w14:textId="77777777" w:rsidR="00615435" w:rsidRDefault="004A1E72">
      <w:pPr>
        <w:spacing w:after="1"/>
        <w:ind w:left="5" w:right="0"/>
      </w:pPr>
      <w:proofErr w:type="spellStart"/>
      <w:r>
        <w:t>McCance</w:t>
      </w:r>
      <w:proofErr w:type="spellEnd"/>
      <w:r>
        <w:t>, T., McCormack, B. and Dewing, J. (2011) ‘An exploration of person-</w:t>
      </w:r>
      <w:proofErr w:type="spellStart"/>
      <w:r>
        <w:t>centredness</w:t>
      </w:r>
      <w:proofErr w:type="spellEnd"/>
      <w:r>
        <w:t xml:space="preserve"> in practice’, </w:t>
      </w:r>
      <w:r>
        <w:rPr>
          <w:i/>
        </w:rPr>
        <w:t>Online Journal of Issues in Nursing</w:t>
      </w:r>
      <w:r>
        <w:t xml:space="preserve">, 16(2), pp.1-9. Available at: </w:t>
      </w:r>
    </w:p>
    <w:p w14:paraId="7A8D5859" w14:textId="77777777" w:rsidR="00615435" w:rsidRDefault="00D01B9F">
      <w:pPr>
        <w:spacing w:after="272" w:line="358" w:lineRule="auto"/>
        <w:ind w:left="-5" w:right="0"/>
      </w:pPr>
      <w:hyperlink r:id="rId205">
        <w:r w:rsidR="004A1E72">
          <w:rPr>
            <w:u w:val="single" w:color="000000"/>
          </w:rPr>
          <w:t>https://ro.uow.edu.au/articles/journal_contribution/An_exploration_of_person</w:t>
        </w:r>
      </w:hyperlink>
      <w:hyperlink r:id="rId206"/>
      <w:hyperlink r:id="rId207">
        <w:r w:rsidR="004A1E72">
          <w:rPr>
            <w:u w:val="single" w:color="000000"/>
          </w:rPr>
          <w:t>centredness_in_practice/27759654/1/files/50523288.pdf</w:t>
        </w:r>
      </w:hyperlink>
      <w:hyperlink r:id="rId208">
        <w:r w:rsidR="004A1E72">
          <w:t xml:space="preserve"> </w:t>
        </w:r>
      </w:hyperlink>
      <w:r w:rsidR="004A1E72">
        <w:t xml:space="preserve"> </w:t>
      </w:r>
    </w:p>
    <w:p w14:paraId="1B833656" w14:textId="77777777" w:rsidR="00615435" w:rsidRDefault="004A1E72">
      <w:pPr>
        <w:spacing w:after="190"/>
        <w:ind w:left="5" w:right="0"/>
      </w:pPr>
      <w:proofErr w:type="spellStart"/>
      <w:r>
        <w:t>Meiliana</w:t>
      </w:r>
      <w:proofErr w:type="spellEnd"/>
      <w:r>
        <w:t xml:space="preserve">, S.W., Hakim, F.O., </w:t>
      </w:r>
      <w:proofErr w:type="spellStart"/>
      <w:r>
        <w:t>Hayati</w:t>
      </w:r>
      <w:proofErr w:type="spellEnd"/>
      <w:r>
        <w:t xml:space="preserve">, Y.S., </w:t>
      </w:r>
      <w:proofErr w:type="spellStart"/>
      <w:r>
        <w:t>Kristianingrum</w:t>
      </w:r>
      <w:proofErr w:type="spellEnd"/>
      <w:r>
        <w:t xml:space="preserve">, N.D., Kartika, A.W. and Sandi, P.S., (2024) ‘The Burden of Family Caregivers in the Care of Type 2 Diabetes Mellitus Patients: A Literature Review’, </w:t>
      </w:r>
      <w:r>
        <w:rPr>
          <w:i/>
        </w:rPr>
        <w:t>Journal of Rural Community Nursing Practice</w:t>
      </w:r>
      <w:r>
        <w:t xml:space="preserve">, </w:t>
      </w:r>
      <w:r>
        <w:rPr>
          <w:i/>
        </w:rPr>
        <w:t>2</w:t>
      </w:r>
      <w:r>
        <w:t xml:space="preserve">(1), pp.40-47. Available at:  </w:t>
      </w:r>
      <w:hyperlink r:id="rId209">
        <w:r>
          <w:rPr>
            <w:u w:val="single" w:color="000000"/>
          </w:rPr>
          <w:t>https://ebsina.or.id/journals/index.php/JRCNP/article/download/207/146</w:t>
        </w:r>
      </w:hyperlink>
      <w:hyperlink r:id="rId210">
        <w:r>
          <w:t xml:space="preserve"> </w:t>
        </w:r>
      </w:hyperlink>
      <w:r>
        <w:t xml:space="preserve"> </w:t>
      </w:r>
    </w:p>
    <w:p w14:paraId="13C83937" w14:textId="77777777" w:rsidR="00615435" w:rsidRDefault="004A1E72">
      <w:pPr>
        <w:spacing w:after="1" w:line="361" w:lineRule="auto"/>
        <w:ind w:left="-5" w:right="-10"/>
        <w:jc w:val="left"/>
      </w:pPr>
      <w:proofErr w:type="spellStart"/>
      <w:r>
        <w:t>Mottolini</w:t>
      </w:r>
      <w:proofErr w:type="spellEnd"/>
      <w:r>
        <w:t xml:space="preserve">, </w:t>
      </w:r>
      <w:r>
        <w:tab/>
        <w:t xml:space="preserve">N. </w:t>
      </w:r>
      <w:r>
        <w:tab/>
        <w:t xml:space="preserve">(2022) </w:t>
      </w:r>
      <w:r>
        <w:tab/>
      </w:r>
      <w:r>
        <w:rPr>
          <w:i/>
        </w:rPr>
        <w:t xml:space="preserve">Diabetes </w:t>
      </w:r>
      <w:r>
        <w:rPr>
          <w:i/>
        </w:rPr>
        <w:tab/>
        <w:t xml:space="preserve">and </w:t>
      </w:r>
      <w:r>
        <w:rPr>
          <w:i/>
        </w:rPr>
        <w:tab/>
        <w:t xml:space="preserve">lower </w:t>
      </w:r>
      <w:r>
        <w:rPr>
          <w:i/>
        </w:rPr>
        <w:tab/>
        <w:t xml:space="preserve">limb </w:t>
      </w:r>
      <w:r>
        <w:rPr>
          <w:i/>
        </w:rPr>
        <w:tab/>
        <w:t>complications</w:t>
      </w:r>
      <w:r>
        <w:t xml:space="preserve"> </w:t>
      </w:r>
      <w:r>
        <w:tab/>
        <w:t xml:space="preserve">Available </w:t>
      </w:r>
      <w:r>
        <w:tab/>
        <w:t xml:space="preserve">at: </w:t>
      </w:r>
      <w:hyperlink r:id="rId211">
        <w:r>
          <w:rPr>
            <w:u w:val="single" w:color="000000"/>
          </w:rPr>
          <w:t>https://resolution.nhs.uk/wp</w:t>
        </w:r>
      </w:hyperlink>
      <w:hyperlink r:id="rId212">
        <w:r>
          <w:rPr>
            <w:u w:val="single" w:color="000000"/>
          </w:rPr>
          <w:t>-</w:t>
        </w:r>
      </w:hyperlink>
    </w:p>
    <w:p w14:paraId="0347C0C3" w14:textId="77777777" w:rsidR="00615435" w:rsidRDefault="00D01B9F">
      <w:pPr>
        <w:spacing w:after="155" w:line="358" w:lineRule="auto"/>
        <w:ind w:left="-5" w:right="0"/>
      </w:pPr>
      <w:hyperlink r:id="rId213">
        <w:r w:rsidR="004A1E72">
          <w:rPr>
            <w:u w:val="single" w:color="000000"/>
          </w:rPr>
          <w:t>content/uploads/2022/06/Diabetes_and_Lower_Limb_Complications.pdf</w:t>
        </w:r>
      </w:hyperlink>
      <w:hyperlink r:id="rId214">
        <w:r w:rsidR="004A1E72">
          <w:t xml:space="preserve"> </w:t>
        </w:r>
      </w:hyperlink>
      <w:r w:rsidR="004A1E72">
        <w:t xml:space="preserve">(Accessed: 20 October 2025).  </w:t>
      </w:r>
    </w:p>
    <w:p w14:paraId="72BA9AC8" w14:textId="77777777" w:rsidR="00615435" w:rsidRDefault="004A1E72">
      <w:pPr>
        <w:ind w:left="5" w:right="0"/>
      </w:pPr>
      <w:r>
        <w:t xml:space="preserve">Nation Health Service [NHS] (2025a) </w:t>
      </w:r>
      <w:r>
        <w:rPr>
          <w:i/>
        </w:rPr>
        <w:t>Symptoms of type 2 diabetes and how it’s diagnosed</w:t>
      </w:r>
      <w:r>
        <w:t xml:space="preserve">, </w:t>
      </w:r>
      <w:r>
        <w:rPr>
          <w:i/>
        </w:rPr>
        <w:t>NHS</w:t>
      </w:r>
      <w:r>
        <w:t xml:space="preserve">. Available at: </w:t>
      </w:r>
      <w:hyperlink r:id="rId215">
        <w:r>
          <w:rPr>
            <w:u w:val="single" w:color="000000"/>
          </w:rPr>
          <w:t>https://www.nhs.uk/conditions/type</w:t>
        </w:r>
      </w:hyperlink>
      <w:hyperlink r:id="rId216">
        <w:r>
          <w:rPr>
            <w:u w:val="single" w:color="000000"/>
          </w:rPr>
          <w:t>-</w:t>
        </w:r>
      </w:hyperlink>
      <w:hyperlink r:id="rId217">
        <w:r>
          <w:rPr>
            <w:u w:val="single" w:color="000000"/>
          </w:rPr>
          <w:t>2</w:t>
        </w:r>
      </w:hyperlink>
      <w:hyperlink r:id="rId218">
        <w:r>
          <w:rPr>
            <w:u w:val="single" w:color="000000"/>
          </w:rPr>
          <w:t>-</w:t>
        </w:r>
      </w:hyperlink>
      <w:hyperlink r:id="rId219">
        <w:r>
          <w:rPr>
            <w:u w:val="single" w:color="000000"/>
          </w:rPr>
          <w:t>diabetes/symptoms/</w:t>
        </w:r>
      </w:hyperlink>
      <w:hyperlink r:id="rId220">
        <w:r>
          <w:t xml:space="preserve"> </w:t>
        </w:r>
      </w:hyperlink>
      <w:r>
        <w:t xml:space="preserve">(Accessed: 20 October 2025).  </w:t>
      </w:r>
    </w:p>
    <w:p w14:paraId="7BD0CF5C" w14:textId="77777777" w:rsidR="00615435" w:rsidRDefault="004A1E72">
      <w:pPr>
        <w:spacing w:after="163" w:line="356" w:lineRule="auto"/>
        <w:ind w:left="-5" w:right="0"/>
      </w:pPr>
      <w:r>
        <w:t xml:space="preserve">National Health Service [NHS] (2022) </w:t>
      </w:r>
      <w:r>
        <w:rPr>
          <w:i/>
        </w:rPr>
        <w:t>Type 2 diabetes treatment guideline V5.2 last reviewed: Nov 2022</w:t>
      </w:r>
      <w:r>
        <w:t xml:space="preserve">, </w:t>
      </w:r>
      <w:r>
        <w:rPr>
          <w:i/>
        </w:rPr>
        <w:t>NHS</w:t>
      </w:r>
      <w:r>
        <w:t xml:space="preserve">. Available at: </w:t>
      </w:r>
      <w:hyperlink r:id="rId221">
        <w:r>
          <w:rPr>
            <w:u w:val="single" w:color="000000"/>
          </w:rPr>
          <w:t>https://www.nottsapc.nhs.uk/media/ytxnci0d/combined</w:t>
        </w:r>
      </w:hyperlink>
      <w:hyperlink r:id="rId222"/>
      <w:hyperlink r:id="rId223">
        <w:r>
          <w:rPr>
            <w:u w:val="single" w:color="000000"/>
          </w:rPr>
          <w:t>diabetes</w:t>
        </w:r>
      </w:hyperlink>
      <w:hyperlink r:id="rId224">
        <w:r>
          <w:rPr>
            <w:u w:val="single" w:color="000000"/>
          </w:rPr>
          <w:t>-</w:t>
        </w:r>
      </w:hyperlink>
      <w:hyperlink r:id="rId225">
        <w:r>
          <w:rPr>
            <w:u w:val="single" w:color="000000"/>
          </w:rPr>
          <w:t>gl</w:t>
        </w:r>
      </w:hyperlink>
      <w:hyperlink r:id="rId226">
        <w:r>
          <w:rPr>
            <w:u w:val="single" w:color="000000"/>
          </w:rPr>
          <w:t>-</w:t>
        </w:r>
      </w:hyperlink>
      <w:hyperlink r:id="rId227">
        <w:r>
          <w:rPr>
            <w:u w:val="single" w:color="000000"/>
          </w:rPr>
          <w:t>for</w:t>
        </w:r>
      </w:hyperlink>
      <w:hyperlink r:id="rId228">
        <w:r>
          <w:rPr>
            <w:u w:val="single" w:color="000000"/>
          </w:rPr>
          <w:t>-</w:t>
        </w:r>
      </w:hyperlink>
      <w:hyperlink r:id="rId229">
        <w:r>
          <w:rPr>
            <w:u w:val="single" w:color="000000"/>
          </w:rPr>
          <w:t>website</w:t>
        </w:r>
      </w:hyperlink>
      <w:hyperlink r:id="rId230">
        <w:r>
          <w:rPr>
            <w:u w:val="single" w:color="000000"/>
          </w:rPr>
          <w:t>-</w:t>
        </w:r>
      </w:hyperlink>
      <w:hyperlink r:id="rId231">
        <w:r>
          <w:rPr>
            <w:u w:val="single" w:color="000000"/>
          </w:rPr>
          <w:t>2022v52.pdf</w:t>
        </w:r>
      </w:hyperlink>
      <w:hyperlink r:id="rId232">
        <w:r>
          <w:t xml:space="preserve"> </w:t>
        </w:r>
      </w:hyperlink>
      <w:r>
        <w:t xml:space="preserve">(Accessed: 20 October 2025).  </w:t>
      </w:r>
    </w:p>
    <w:p w14:paraId="14AFF1FD" w14:textId="77777777" w:rsidR="00615435" w:rsidRDefault="004A1E72">
      <w:pPr>
        <w:ind w:left="5" w:right="0"/>
      </w:pPr>
      <w:r>
        <w:t xml:space="preserve">National Health Service [NHS] (2025b) </w:t>
      </w:r>
      <w:r>
        <w:rPr>
          <w:i/>
        </w:rPr>
        <w:t>Treatment for type 2 diabetes</w:t>
      </w:r>
      <w:r>
        <w:t xml:space="preserve">, </w:t>
      </w:r>
      <w:r>
        <w:rPr>
          <w:i/>
        </w:rPr>
        <w:t>NHS</w:t>
      </w:r>
      <w:r>
        <w:t xml:space="preserve">. Available at: </w:t>
      </w:r>
      <w:hyperlink r:id="rId233">
        <w:r>
          <w:rPr>
            <w:u w:val="single" w:color="000000"/>
          </w:rPr>
          <w:t>https://www.nhs.uk/conditions/type</w:t>
        </w:r>
      </w:hyperlink>
      <w:hyperlink r:id="rId234">
        <w:r>
          <w:rPr>
            <w:u w:val="single" w:color="000000"/>
          </w:rPr>
          <w:t>-</w:t>
        </w:r>
      </w:hyperlink>
      <w:hyperlink r:id="rId235">
        <w:r>
          <w:rPr>
            <w:u w:val="single" w:color="000000"/>
          </w:rPr>
          <w:t>2</w:t>
        </w:r>
      </w:hyperlink>
      <w:hyperlink r:id="rId236">
        <w:r>
          <w:rPr>
            <w:u w:val="single" w:color="000000"/>
          </w:rPr>
          <w:t>-</w:t>
        </w:r>
      </w:hyperlink>
      <w:hyperlink r:id="rId237">
        <w:r>
          <w:rPr>
            <w:u w:val="single" w:color="000000"/>
          </w:rPr>
          <w:t>diabetes/treatment/</w:t>
        </w:r>
      </w:hyperlink>
      <w:hyperlink r:id="rId238">
        <w:r>
          <w:t xml:space="preserve"> </w:t>
        </w:r>
      </w:hyperlink>
      <w:r>
        <w:t xml:space="preserve">(Accessed: 20 October 2025).  </w:t>
      </w:r>
    </w:p>
    <w:p w14:paraId="3CE32A3D" w14:textId="77777777" w:rsidR="00615435" w:rsidRDefault="004A1E72">
      <w:pPr>
        <w:ind w:left="5" w:right="0"/>
      </w:pPr>
      <w:r>
        <w:t xml:space="preserve">National Health Service [NHS] (2025c) </w:t>
      </w:r>
      <w:r>
        <w:rPr>
          <w:i/>
        </w:rPr>
        <w:t xml:space="preserve">NHS Diabetes Prevention </w:t>
      </w:r>
      <w:proofErr w:type="spellStart"/>
      <w:r>
        <w:rPr>
          <w:i/>
        </w:rPr>
        <w:t>Programme</w:t>
      </w:r>
      <w:proofErr w:type="spellEnd"/>
      <w:r>
        <w:rPr>
          <w:i/>
        </w:rPr>
        <w:t xml:space="preserve"> (NHS DPP)</w:t>
      </w:r>
      <w:r>
        <w:t xml:space="preserve">, </w:t>
      </w:r>
      <w:r>
        <w:rPr>
          <w:i/>
        </w:rPr>
        <w:t>NHS</w:t>
      </w:r>
      <w:r>
        <w:t xml:space="preserve">. Available at: </w:t>
      </w:r>
      <w:hyperlink r:id="rId239">
        <w:r>
          <w:rPr>
            <w:u w:val="single" w:color="000000"/>
          </w:rPr>
          <w:t>https://www.england.nhs.uk/diabetes/diabetes</w:t>
        </w:r>
      </w:hyperlink>
      <w:hyperlink r:id="rId240">
        <w:r>
          <w:rPr>
            <w:u w:val="single" w:color="000000"/>
          </w:rPr>
          <w:t>-</w:t>
        </w:r>
      </w:hyperlink>
      <w:hyperlink r:id="rId241">
        <w:r>
          <w:rPr>
            <w:u w:val="single" w:color="000000"/>
          </w:rPr>
          <w:t>prevention/</w:t>
        </w:r>
      </w:hyperlink>
      <w:hyperlink r:id="rId242">
        <w:r>
          <w:t xml:space="preserve"> </w:t>
        </w:r>
      </w:hyperlink>
      <w:r>
        <w:t xml:space="preserve">(Accessed: 20 October 2025).  </w:t>
      </w:r>
    </w:p>
    <w:p w14:paraId="71D829E5" w14:textId="77777777" w:rsidR="00615435" w:rsidRDefault="004A1E72">
      <w:pPr>
        <w:spacing w:after="1" w:line="361" w:lineRule="auto"/>
        <w:ind w:left="-5" w:right="-10"/>
        <w:jc w:val="left"/>
      </w:pPr>
      <w:r>
        <w:t xml:space="preserve">National Health Service [NHS] (2025d) </w:t>
      </w:r>
      <w:r>
        <w:rPr>
          <w:i/>
        </w:rPr>
        <w:t>Core20PLUS5 (adults) – an approach to reducing healthcare inequalities</w:t>
      </w:r>
      <w:r>
        <w:t xml:space="preserve">, </w:t>
      </w:r>
      <w:r>
        <w:rPr>
          <w:i/>
        </w:rPr>
        <w:t>NHS</w:t>
      </w:r>
      <w:r>
        <w:t xml:space="preserve">. Available at: </w:t>
      </w:r>
    </w:p>
    <w:p w14:paraId="0CCC17D4" w14:textId="77777777" w:rsidR="00615435" w:rsidRDefault="00D01B9F">
      <w:pPr>
        <w:spacing w:after="165" w:line="354" w:lineRule="auto"/>
        <w:ind w:left="-5" w:right="0"/>
      </w:pPr>
      <w:hyperlink r:id="rId243">
        <w:r w:rsidR="004A1E72">
          <w:rPr>
            <w:u w:val="single" w:color="000000"/>
          </w:rPr>
          <w:t>https://www.england.nhs.uk/about/equality/equality</w:t>
        </w:r>
      </w:hyperlink>
      <w:hyperlink r:id="rId244">
        <w:r w:rsidR="004A1E72">
          <w:rPr>
            <w:u w:val="single" w:color="000000"/>
          </w:rPr>
          <w:t>-</w:t>
        </w:r>
      </w:hyperlink>
      <w:hyperlink r:id="rId245">
        <w:r w:rsidR="004A1E72">
          <w:rPr>
            <w:u w:val="single" w:color="000000"/>
          </w:rPr>
          <w:t>hub/national</w:t>
        </w:r>
      </w:hyperlink>
      <w:hyperlink r:id="rId246">
        <w:r w:rsidR="004A1E72">
          <w:rPr>
            <w:u w:val="single" w:color="000000"/>
          </w:rPr>
          <w:t>-</w:t>
        </w:r>
      </w:hyperlink>
      <w:hyperlink r:id="rId247">
        <w:r w:rsidR="004A1E72">
          <w:rPr>
            <w:u w:val="single" w:color="000000"/>
          </w:rPr>
          <w:t>healthcare</w:t>
        </w:r>
      </w:hyperlink>
      <w:hyperlink r:id="rId248">
        <w:r w:rsidR="004A1E72">
          <w:rPr>
            <w:u w:val="single" w:color="000000"/>
          </w:rPr>
          <w:t>-</w:t>
        </w:r>
      </w:hyperlink>
      <w:hyperlink r:id="rId249">
        <w:r w:rsidR="004A1E72">
          <w:rPr>
            <w:u w:val="single" w:color="000000"/>
          </w:rPr>
          <w:t>inequalities</w:t>
        </w:r>
      </w:hyperlink>
      <w:hyperlink r:id="rId250"/>
      <w:hyperlink r:id="rId251">
        <w:r w:rsidR="004A1E72">
          <w:rPr>
            <w:u w:val="single" w:color="000000"/>
          </w:rPr>
          <w:t>improvement</w:t>
        </w:r>
      </w:hyperlink>
      <w:hyperlink r:id="rId252">
        <w:r w:rsidR="004A1E72">
          <w:rPr>
            <w:u w:val="single" w:color="000000"/>
          </w:rPr>
          <w:t>-</w:t>
        </w:r>
      </w:hyperlink>
      <w:hyperlink r:id="rId253">
        <w:r w:rsidR="004A1E72">
          <w:rPr>
            <w:u w:val="single" w:color="000000"/>
          </w:rPr>
          <w:t>programme/core20plus5/</w:t>
        </w:r>
      </w:hyperlink>
      <w:hyperlink r:id="rId254">
        <w:r w:rsidR="004A1E72">
          <w:t xml:space="preserve"> </w:t>
        </w:r>
      </w:hyperlink>
      <w:r w:rsidR="004A1E72">
        <w:t xml:space="preserve">(Accessed: 20 October 2025).  </w:t>
      </w:r>
    </w:p>
    <w:p w14:paraId="0CBAC735" w14:textId="77777777" w:rsidR="00615435" w:rsidRDefault="004A1E72">
      <w:pPr>
        <w:spacing w:after="153" w:line="365" w:lineRule="auto"/>
        <w:ind w:left="0" w:right="0" w:firstLine="0"/>
        <w:jc w:val="left"/>
      </w:pPr>
      <w:proofErr w:type="spellStart"/>
      <w:r>
        <w:t>Ongesa</w:t>
      </w:r>
      <w:proofErr w:type="spellEnd"/>
      <w:r>
        <w:t xml:space="preserve">, T.N., </w:t>
      </w:r>
      <w:proofErr w:type="spellStart"/>
      <w:r>
        <w:t>Ugwu</w:t>
      </w:r>
      <w:proofErr w:type="spellEnd"/>
      <w:r>
        <w:t xml:space="preserve">, O.P.C., </w:t>
      </w:r>
      <w:proofErr w:type="spellStart"/>
      <w:r>
        <w:t>Ugwu</w:t>
      </w:r>
      <w:proofErr w:type="spellEnd"/>
      <w:r>
        <w:t xml:space="preserve">, C.N., Alum, E.U., </w:t>
      </w:r>
      <w:proofErr w:type="spellStart"/>
      <w:r>
        <w:t>Eze</w:t>
      </w:r>
      <w:proofErr w:type="spellEnd"/>
      <w:r>
        <w:t xml:space="preserve">, V.H.U., </w:t>
      </w:r>
      <w:proofErr w:type="spellStart"/>
      <w:r>
        <w:t>Basajja</w:t>
      </w:r>
      <w:proofErr w:type="spellEnd"/>
      <w:r>
        <w:t xml:space="preserve">, M., </w:t>
      </w:r>
      <w:proofErr w:type="spellStart"/>
      <w:r>
        <w:t>Ugwu</w:t>
      </w:r>
      <w:proofErr w:type="spellEnd"/>
      <w:r>
        <w:t xml:space="preserve">, J.N., </w:t>
      </w:r>
      <w:proofErr w:type="spellStart"/>
      <w:r>
        <w:t>Ogenyi</w:t>
      </w:r>
      <w:proofErr w:type="spellEnd"/>
      <w:r>
        <w:t xml:space="preserve">, F.C., </w:t>
      </w:r>
      <w:proofErr w:type="spellStart"/>
      <w:r>
        <w:t>Okon</w:t>
      </w:r>
      <w:proofErr w:type="spellEnd"/>
      <w:r>
        <w:t xml:space="preserve">, M.B. and </w:t>
      </w:r>
      <w:proofErr w:type="spellStart"/>
      <w:r>
        <w:t>Ejemot-Nwadiaro</w:t>
      </w:r>
      <w:proofErr w:type="spellEnd"/>
      <w:r>
        <w:t xml:space="preserve">, R.I. (2025) ‘Optimizing emergency response systems in urban health crises: A project management approach to public health preparedness and </w:t>
      </w:r>
      <w:r>
        <w:tab/>
        <w:t xml:space="preserve">response’, </w:t>
      </w:r>
      <w:r>
        <w:rPr>
          <w:i/>
        </w:rPr>
        <w:t>Medicine</w:t>
      </w:r>
      <w:r>
        <w:t xml:space="preserve">, 104(3), </w:t>
      </w:r>
      <w:r>
        <w:tab/>
        <w:t xml:space="preserve">p.e41279. </w:t>
      </w:r>
      <w:r>
        <w:tab/>
        <w:t xml:space="preserve">Available </w:t>
      </w:r>
      <w:r>
        <w:tab/>
        <w:t xml:space="preserve">at: </w:t>
      </w:r>
      <w:hyperlink r:id="rId255">
        <w:r>
          <w:rPr>
            <w:u w:val="single" w:color="000000"/>
          </w:rPr>
          <w:t>http://dx.doi.org/10.1097/MD.0000000000041279</w:t>
        </w:r>
      </w:hyperlink>
      <w:hyperlink r:id="rId256">
        <w:r>
          <w:t xml:space="preserve"> </w:t>
        </w:r>
      </w:hyperlink>
      <w:r>
        <w:t xml:space="preserve"> </w:t>
      </w:r>
    </w:p>
    <w:p w14:paraId="7478EFA7" w14:textId="77777777" w:rsidR="00615435" w:rsidRDefault="004A1E72">
      <w:pPr>
        <w:ind w:left="5" w:right="0"/>
      </w:pPr>
      <w:proofErr w:type="spellStart"/>
      <w:r>
        <w:t>Ozturk</w:t>
      </w:r>
      <w:proofErr w:type="spellEnd"/>
      <w:r>
        <w:t xml:space="preserve">, E.O., </w:t>
      </w:r>
      <w:proofErr w:type="spellStart"/>
      <w:r>
        <w:t>Yakar</w:t>
      </w:r>
      <w:proofErr w:type="spellEnd"/>
      <w:r>
        <w:t xml:space="preserve">, B., Kaya, M.O. and </w:t>
      </w:r>
      <w:proofErr w:type="spellStart"/>
      <w:r>
        <w:t>Onalan</w:t>
      </w:r>
      <w:proofErr w:type="spellEnd"/>
      <w:r>
        <w:t xml:space="preserve">, E., (2023) ‘Effect of Biopsychosocial Factors on Glycemic Control in Type 2 Diabetes Mellitus’, </w:t>
      </w:r>
      <w:r>
        <w:rPr>
          <w:i/>
        </w:rPr>
        <w:t>J. Coll. Physicians Surg. Pak</w:t>
      </w:r>
      <w:r>
        <w:t xml:space="preserve">, </w:t>
      </w:r>
      <w:r>
        <w:rPr>
          <w:i/>
        </w:rPr>
        <w:t>33</w:t>
      </w:r>
      <w:r>
        <w:t xml:space="preserve">, pp.158164. Available at: </w:t>
      </w:r>
      <w:hyperlink r:id="rId257">
        <w:r>
          <w:rPr>
            <w:u w:val="single" w:color="000000"/>
          </w:rPr>
          <w:t>https://www.academia.edu/download/101825657/generate_pdf.pdf</w:t>
        </w:r>
      </w:hyperlink>
      <w:hyperlink r:id="rId258">
        <w:r>
          <w:t xml:space="preserve"> </w:t>
        </w:r>
      </w:hyperlink>
      <w:r>
        <w:t xml:space="preserve">[Page 159] </w:t>
      </w:r>
    </w:p>
    <w:p w14:paraId="5E8ECABC" w14:textId="77777777" w:rsidR="00615435" w:rsidRDefault="004A1E72">
      <w:pPr>
        <w:ind w:left="5" w:right="0"/>
      </w:pPr>
      <w:proofErr w:type="spellStart"/>
      <w:r>
        <w:t>Romadlon</w:t>
      </w:r>
      <w:proofErr w:type="spellEnd"/>
      <w:r>
        <w:t xml:space="preserve">, D.S., Huang, H.C., Chen, Y.C., Hu, S.H., Hasan, F., Chiang Morales, M.D., </w:t>
      </w:r>
      <w:proofErr w:type="spellStart"/>
      <w:r>
        <w:t>Dwi</w:t>
      </w:r>
      <w:proofErr w:type="spellEnd"/>
      <w:r>
        <w:t xml:space="preserve"> Marta, O.F., Al </w:t>
      </w:r>
      <w:proofErr w:type="spellStart"/>
      <w:r>
        <w:t>Baqi</w:t>
      </w:r>
      <w:proofErr w:type="spellEnd"/>
      <w:r>
        <w:t xml:space="preserve">, S. and Chiu, H.Y., (2022) ‘Fatigue following type 2 diabetes: Psychometric testing of the Indonesian version of the multidimensional fatigue Inventory-20 and unmet fatigue-related needs’, </w:t>
      </w:r>
      <w:proofErr w:type="spellStart"/>
      <w:r>
        <w:rPr>
          <w:i/>
        </w:rPr>
        <w:t>Plos</w:t>
      </w:r>
      <w:proofErr w:type="spellEnd"/>
      <w:r>
        <w:rPr>
          <w:i/>
        </w:rPr>
        <w:t xml:space="preserve"> one</w:t>
      </w:r>
      <w:r>
        <w:t xml:space="preserve">, </w:t>
      </w:r>
      <w:r>
        <w:rPr>
          <w:i/>
        </w:rPr>
        <w:t>17</w:t>
      </w:r>
      <w:r>
        <w:t xml:space="preserve">(11), p.e0278165. Available at: </w:t>
      </w:r>
      <w:hyperlink r:id="rId259">
        <w:r>
          <w:rPr>
            <w:u w:val="single" w:color="000000"/>
          </w:rPr>
          <w:t xml:space="preserve">https://journals.plos.org/plosone/article/file?id=10.1371/journal.pone.0278165&amp;type=printabl </w:t>
        </w:r>
      </w:hyperlink>
      <w:hyperlink r:id="rId260">
        <w:r>
          <w:rPr>
            <w:u w:val="single" w:color="000000"/>
          </w:rPr>
          <w:t>e</w:t>
        </w:r>
      </w:hyperlink>
      <w:hyperlink r:id="rId261">
        <w:r>
          <w:t xml:space="preserve"> </w:t>
        </w:r>
      </w:hyperlink>
      <w:r>
        <w:t xml:space="preserve"> </w:t>
      </w:r>
    </w:p>
    <w:p w14:paraId="27046BE2" w14:textId="77777777" w:rsidR="00615435" w:rsidRDefault="004A1E72">
      <w:pPr>
        <w:spacing w:after="30"/>
        <w:ind w:left="5" w:right="0"/>
      </w:pPr>
      <w:proofErr w:type="spellStart"/>
      <w:r>
        <w:t>Tegegne</w:t>
      </w:r>
      <w:proofErr w:type="spellEnd"/>
      <w:r>
        <w:t xml:space="preserve">, B.A., </w:t>
      </w:r>
      <w:proofErr w:type="spellStart"/>
      <w:r>
        <w:t>Adugna</w:t>
      </w:r>
      <w:proofErr w:type="spellEnd"/>
      <w:r>
        <w:t xml:space="preserve">, A., </w:t>
      </w:r>
      <w:proofErr w:type="spellStart"/>
      <w:r>
        <w:t>Yenet</w:t>
      </w:r>
      <w:proofErr w:type="spellEnd"/>
      <w:r>
        <w:t xml:space="preserve">, A., </w:t>
      </w:r>
      <w:proofErr w:type="spellStart"/>
      <w:r>
        <w:t>Yihunie</w:t>
      </w:r>
      <w:proofErr w:type="spellEnd"/>
      <w:r>
        <w:t xml:space="preserve"> Belay, W., </w:t>
      </w:r>
      <w:proofErr w:type="spellStart"/>
      <w:r>
        <w:t>Yibeltal</w:t>
      </w:r>
      <w:proofErr w:type="spellEnd"/>
      <w:r>
        <w:t xml:space="preserve">, Y., </w:t>
      </w:r>
      <w:proofErr w:type="spellStart"/>
      <w:r>
        <w:t>Dagne</w:t>
      </w:r>
      <w:proofErr w:type="spellEnd"/>
      <w:r>
        <w:t xml:space="preserve">, A., </w:t>
      </w:r>
      <w:proofErr w:type="spellStart"/>
      <w:r>
        <w:t>Hibstu</w:t>
      </w:r>
      <w:proofErr w:type="spellEnd"/>
      <w:r>
        <w:t xml:space="preserve"> </w:t>
      </w:r>
      <w:proofErr w:type="spellStart"/>
      <w:r>
        <w:t>Teffera</w:t>
      </w:r>
      <w:proofErr w:type="spellEnd"/>
      <w:r>
        <w:t xml:space="preserve">, Z., Amare, G.A., </w:t>
      </w:r>
      <w:proofErr w:type="spellStart"/>
      <w:r>
        <w:t>Abebaw</w:t>
      </w:r>
      <w:proofErr w:type="spellEnd"/>
      <w:r>
        <w:t xml:space="preserve">, D., </w:t>
      </w:r>
      <w:proofErr w:type="spellStart"/>
      <w:r>
        <w:t>Tewabe</w:t>
      </w:r>
      <w:proofErr w:type="spellEnd"/>
      <w:r>
        <w:t xml:space="preserve">, H. and </w:t>
      </w:r>
      <w:proofErr w:type="spellStart"/>
      <w:r>
        <w:t>Abebe</w:t>
      </w:r>
      <w:proofErr w:type="spellEnd"/>
      <w:r>
        <w:t xml:space="preserve">, R.B. (2024) ‘A critical review on diabetes mellitus type 1 and type 2 management approaches: from lifestyle modification to current and novel targets and therapeutic agents’, </w:t>
      </w:r>
      <w:r>
        <w:rPr>
          <w:i/>
        </w:rPr>
        <w:t>Frontiers in Endocrinology</w:t>
      </w:r>
      <w:r>
        <w:t xml:space="preserve">, </w:t>
      </w:r>
      <w:r>
        <w:rPr>
          <w:i/>
        </w:rPr>
        <w:t>15</w:t>
      </w:r>
      <w:r>
        <w:t xml:space="preserve">, p.1440456. </w:t>
      </w:r>
    </w:p>
    <w:p w14:paraId="6FAB91EB" w14:textId="77777777" w:rsidR="00615435" w:rsidRDefault="004A1E72">
      <w:pPr>
        <w:tabs>
          <w:tab w:val="right" w:pos="9034"/>
        </w:tabs>
        <w:spacing w:after="116" w:line="259" w:lineRule="auto"/>
        <w:ind w:left="-5" w:right="0" w:firstLine="0"/>
        <w:jc w:val="left"/>
      </w:pPr>
      <w:r>
        <w:t xml:space="preserve">Available </w:t>
      </w:r>
      <w:r>
        <w:tab/>
        <w:t xml:space="preserve">at: </w:t>
      </w:r>
    </w:p>
    <w:p w14:paraId="2409D5E4" w14:textId="77777777" w:rsidR="00615435" w:rsidRDefault="00D01B9F">
      <w:pPr>
        <w:spacing w:after="272" w:line="259" w:lineRule="auto"/>
        <w:ind w:left="-5" w:right="0"/>
      </w:pPr>
      <w:hyperlink r:id="rId262">
        <w:r w:rsidR="004A1E72">
          <w:rPr>
            <w:u w:val="single" w:color="000000"/>
          </w:rPr>
          <w:t>https://www.frontiersin.org/journals/endocrinology/articles/10.3389/fendo.2024.1440456/pdf</w:t>
        </w:r>
      </w:hyperlink>
      <w:hyperlink r:id="rId263">
        <w:r w:rsidR="004A1E72">
          <w:t xml:space="preserve"> </w:t>
        </w:r>
      </w:hyperlink>
      <w:r w:rsidR="004A1E72">
        <w:t xml:space="preserve"> </w:t>
      </w:r>
    </w:p>
    <w:p w14:paraId="285F4680" w14:textId="77777777" w:rsidR="00615435" w:rsidRDefault="004A1E72">
      <w:pPr>
        <w:spacing w:after="115" w:line="259" w:lineRule="auto"/>
        <w:ind w:left="5" w:right="0"/>
      </w:pPr>
      <w:proofErr w:type="spellStart"/>
      <w:r>
        <w:t>Uusitupa</w:t>
      </w:r>
      <w:proofErr w:type="spellEnd"/>
      <w:r>
        <w:t xml:space="preserve">, M., Khan, T.A., </w:t>
      </w:r>
      <w:proofErr w:type="spellStart"/>
      <w:r>
        <w:t>Viguiliouk</w:t>
      </w:r>
      <w:proofErr w:type="spellEnd"/>
      <w:r>
        <w:t xml:space="preserve">, E., </w:t>
      </w:r>
      <w:proofErr w:type="spellStart"/>
      <w:r>
        <w:t>Kahleova</w:t>
      </w:r>
      <w:proofErr w:type="spellEnd"/>
      <w:r>
        <w:t xml:space="preserve">, H., </w:t>
      </w:r>
      <w:proofErr w:type="spellStart"/>
      <w:r>
        <w:t>Rivellese</w:t>
      </w:r>
      <w:proofErr w:type="spellEnd"/>
      <w:r>
        <w:t xml:space="preserve">, A.A., </w:t>
      </w:r>
      <w:proofErr w:type="spellStart"/>
      <w:r>
        <w:t>Hermansen</w:t>
      </w:r>
      <w:proofErr w:type="spellEnd"/>
      <w:r>
        <w:t xml:space="preserve">, K., </w:t>
      </w:r>
    </w:p>
    <w:p w14:paraId="6A205897" w14:textId="77777777" w:rsidR="00615435" w:rsidRDefault="004A1E72">
      <w:pPr>
        <w:ind w:left="5" w:right="0"/>
      </w:pPr>
      <w:r>
        <w:t xml:space="preserve">Pfeiffer, A., </w:t>
      </w:r>
      <w:proofErr w:type="spellStart"/>
      <w:r>
        <w:t>Thanopoulou</w:t>
      </w:r>
      <w:proofErr w:type="spellEnd"/>
      <w:r>
        <w:t>, A., Salas-</w:t>
      </w:r>
      <w:proofErr w:type="spellStart"/>
      <w:r>
        <w:t>Salvadó</w:t>
      </w:r>
      <w:proofErr w:type="spellEnd"/>
      <w:r>
        <w:t xml:space="preserve">, J., Schwab, U. and </w:t>
      </w:r>
      <w:proofErr w:type="spellStart"/>
      <w:r>
        <w:t>Sievenpiper</w:t>
      </w:r>
      <w:proofErr w:type="spellEnd"/>
      <w:r>
        <w:t xml:space="preserve">, J.L. (2019) ‘Prevention of type 2 diabetes by lifestyle changes: a systematic review and </w:t>
      </w:r>
      <w:proofErr w:type="spellStart"/>
      <w:r>
        <w:t>metaanalysis</w:t>
      </w:r>
      <w:proofErr w:type="spellEnd"/>
      <w:r>
        <w:t xml:space="preserve">’, </w:t>
      </w:r>
      <w:r>
        <w:rPr>
          <w:i/>
        </w:rPr>
        <w:t>Nutrients</w:t>
      </w:r>
      <w:r>
        <w:t xml:space="preserve">, 11(11), p.2611. Available at: </w:t>
      </w:r>
      <w:hyperlink r:id="rId264">
        <w:r>
          <w:rPr>
            <w:u w:val="single" w:color="000000"/>
          </w:rPr>
          <w:t>https://doi.org/10.3390/nu11112611</w:t>
        </w:r>
      </w:hyperlink>
      <w:hyperlink r:id="rId265">
        <w:r>
          <w:t xml:space="preserve"> </w:t>
        </w:r>
      </w:hyperlink>
      <w:r>
        <w:t xml:space="preserve"> </w:t>
      </w:r>
    </w:p>
    <w:p w14:paraId="75F38C9E" w14:textId="77777777" w:rsidR="00615435" w:rsidRDefault="004A1E72">
      <w:pPr>
        <w:ind w:left="5" w:right="0"/>
      </w:pPr>
      <w:r>
        <w:t xml:space="preserve">Whittington Health NHS Trust. (2025) </w:t>
      </w:r>
      <w:r>
        <w:rPr>
          <w:i/>
        </w:rPr>
        <w:t>Website of Whittington Health NHS Trust</w:t>
      </w:r>
      <w:r>
        <w:t xml:space="preserve">. Available at: </w:t>
      </w:r>
      <w:hyperlink r:id="rId266">
        <w:r>
          <w:rPr>
            <w:u w:val="single" w:color="000000"/>
          </w:rPr>
          <w:t>https://www.whittington.nhs.uk/default.asp?c=31000</w:t>
        </w:r>
      </w:hyperlink>
      <w:hyperlink r:id="rId267">
        <w:r>
          <w:t xml:space="preserve"> </w:t>
        </w:r>
      </w:hyperlink>
      <w:r>
        <w:t xml:space="preserve">(Accessed: 20 October 2025).  </w:t>
      </w:r>
    </w:p>
    <w:p w14:paraId="1B667B97" w14:textId="77777777" w:rsidR="00615435" w:rsidRDefault="004A1E72">
      <w:pPr>
        <w:spacing w:after="1"/>
        <w:ind w:left="5" w:right="0"/>
      </w:pPr>
      <w:r>
        <w:t xml:space="preserve">Yen, F.S., Wei, J.C.C., Shih, Y.H., Hsu, C.C. and </w:t>
      </w:r>
      <w:proofErr w:type="spellStart"/>
      <w:r>
        <w:t>Hwu</w:t>
      </w:r>
      <w:proofErr w:type="spellEnd"/>
      <w:r>
        <w:t xml:space="preserve">, C.M., (2023) ‘Impact of individual microvascular disease on the risks of </w:t>
      </w:r>
      <w:proofErr w:type="spellStart"/>
      <w:r>
        <w:t>macrovascular</w:t>
      </w:r>
      <w:proofErr w:type="spellEnd"/>
      <w:r>
        <w:t xml:space="preserve"> complications in type 2 diabetes: a nationwide population-based cohort study’, </w:t>
      </w:r>
      <w:r>
        <w:rPr>
          <w:i/>
        </w:rPr>
        <w:t xml:space="preserve">Cardiovascular </w:t>
      </w:r>
      <w:proofErr w:type="spellStart"/>
      <w:r>
        <w:rPr>
          <w:i/>
        </w:rPr>
        <w:t>diabetology</w:t>
      </w:r>
      <w:proofErr w:type="spellEnd"/>
      <w:r>
        <w:t xml:space="preserve">, </w:t>
      </w:r>
      <w:r>
        <w:rPr>
          <w:i/>
        </w:rPr>
        <w:t>22</w:t>
      </w:r>
      <w:r>
        <w:t xml:space="preserve">(1), p.109. </w:t>
      </w:r>
    </w:p>
    <w:p w14:paraId="45A022CD" w14:textId="77777777" w:rsidR="00615435" w:rsidRDefault="004A1E72">
      <w:pPr>
        <w:spacing w:after="272" w:line="259" w:lineRule="auto"/>
        <w:ind w:left="-5" w:right="0"/>
      </w:pPr>
      <w:r>
        <w:t xml:space="preserve">Available at: </w:t>
      </w:r>
      <w:hyperlink r:id="rId268">
        <w:r>
          <w:rPr>
            <w:u w:val="single" w:color="000000"/>
          </w:rPr>
          <w:t>https://link.springer.com/content/pdf/10.1186/s12933</w:t>
        </w:r>
      </w:hyperlink>
      <w:hyperlink r:id="rId269">
        <w:r>
          <w:rPr>
            <w:u w:val="single" w:color="000000"/>
          </w:rPr>
          <w:t>-</w:t>
        </w:r>
      </w:hyperlink>
      <w:hyperlink r:id="rId270">
        <w:r>
          <w:rPr>
            <w:u w:val="single" w:color="000000"/>
          </w:rPr>
          <w:t>023</w:t>
        </w:r>
      </w:hyperlink>
      <w:hyperlink r:id="rId271">
        <w:r>
          <w:rPr>
            <w:u w:val="single" w:color="000000"/>
          </w:rPr>
          <w:t>-</w:t>
        </w:r>
      </w:hyperlink>
      <w:hyperlink r:id="rId272">
        <w:r>
          <w:rPr>
            <w:u w:val="single" w:color="000000"/>
          </w:rPr>
          <w:t>01821</w:t>
        </w:r>
      </w:hyperlink>
      <w:hyperlink r:id="rId273">
        <w:r>
          <w:rPr>
            <w:u w:val="single" w:color="000000"/>
          </w:rPr>
          <w:t>-</w:t>
        </w:r>
      </w:hyperlink>
      <w:hyperlink r:id="rId274">
        <w:r>
          <w:rPr>
            <w:u w:val="single" w:color="000000"/>
          </w:rPr>
          <w:t>8.pdf</w:t>
        </w:r>
      </w:hyperlink>
      <w:hyperlink r:id="rId275">
        <w:r>
          <w:t xml:space="preserve"> </w:t>
        </w:r>
      </w:hyperlink>
      <w:r>
        <w:t xml:space="preserve"> </w:t>
      </w:r>
    </w:p>
    <w:p w14:paraId="2B63EF3C" w14:textId="77777777" w:rsidR="00615435" w:rsidRDefault="004A1E72">
      <w:pPr>
        <w:spacing w:after="275" w:line="259" w:lineRule="auto"/>
        <w:ind w:left="0" w:right="0" w:firstLine="0"/>
        <w:jc w:val="left"/>
      </w:pPr>
      <w:r>
        <w:t xml:space="preserve"> </w:t>
      </w:r>
    </w:p>
    <w:p w14:paraId="33DDA5B1" w14:textId="77777777" w:rsidR="00615435" w:rsidRDefault="004A1E72">
      <w:pPr>
        <w:spacing w:after="275" w:line="259" w:lineRule="auto"/>
        <w:ind w:left="0" w:right="0" w:firstLine="0"/>
        <w:jc w:val="left"/>
      </w:pPr>
      <w:r>
        <w:t xml:space="preserve"> </w:t>
      </w:r>
    </w:p>
    <w:p w14:paraId="592A496C" w14:textId="77777777" w:rsidR="00615435" w:rsidRDefault="004A1E72">
      <w:pPr>
        <w:spacing w:after="0" w:line="259" w:lineRule="auto"/>
        <w:ind w:left="0" w:right="0" w:firstLine="0"/>
        <w:jc w:val="left"/>
      </w:pPr>
      <w:r>
        <w:t xml:space="preserve"> </w:t>
      </w:r>
    </w:p>
    <w:sectPr w:rsidR="00615435">
      <w:type w:val="continuous"/>
      <w:pgSz w:w="11905" w:h="16840"/>
      <w:pgMar w:top="1499" w:right="1431" w:bottom="1579"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DBF11" w14:textId="77777777" w:rsidR="004A1E72" w:rsidRDefault="004A1E72">
      <w:pPr>
        <w:spacing w:after="0" w:line="240" w:lineRule="auto"/>
      </w:pPr>
      <w:r>
        <w:separator/>
      </w:r>
    </w:p>
  </w:endnote>
  <w:endnote w:type="continuationSeparator" w:id="0">
    <w:p w14:paraId="36B40FA0" w14:textId="77777777" w:rsidR="004A1E72" w:rsidRDefault="004A1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notTrueType/>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swiss"/>
    <w:notTrueType/>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A0B91" w14:textId="77777777" w:rsidR="00615435" w:rsidRDefault="004A1E72">
    <w:pPr>
      <w:spacing w:after="0" w:line="259" w:lineRule="auto"/>
      <w:ind w:left="0" w:right="-4" w:firstLine="0"/>
      <w:jc w:val="right"/>
    </w:pPr>
    <w:r>
      <w:fldChar w:fldCharType="begin"/>
    </w:r>
    <w:r>
      <w:instrText xml:space="preserve"> PAGE   \* MERGEFORMAT </w:instrText>
    </w:r>
    <w:r>
      <w:fldChar w:fldCharType="separate"/>
    </w:r>
    <w:r>
      <w:t>1</w:t>
    </w:r>
    <w:r>
      <w:fldChar w:fldCharType="end"/>
    </w:r>
    <w:r>
      <w:t xml:space="preserve"> </w:t>
    </w:r>
  </w:p>
  <w:p w14:paraId="759A8AF8" w14:textId="77777777" w:rsidR="00615435" w:rsidRDefault="004A1E72">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BABFA" w14:textId="77777777" w:rsidR="00615435" w:rsidRDefault="004A1E72">
    <w:pPr>
      <w:spacing w:after="0" w:line="259" w:lineRule="auto"/>
      <w:ind w:left="0" w:right="-4" w:firstLine="0"/>
      <w:jc w:val="right"/>
    </w:pPr>
    <w:r>
      <w:fldChar w:fldCharType="begin"/>
    </w:r>
    <w:r>
      <w:instrText xml:space="preserve"> PAGE   \* MERGEFORMAT </w:instrText>
    </w:r>
    <w:r>
      <w:fldChar w:fldCharType="separate"/>
    </w:r>
    <w:r>
      <w:t>1</w:t>
    </w:r>
    <w:r>
      <w:fldChar w:fldCharType="end"/>
    </w:r>
    <w:r>
      <w:t xml:space="preserve"> </w:t>
    </w:r>
  </w:p>
  <w:p w14:paraId="33418610" w14:textId="77777777" w:rsidR="00615435" w:rsidRDefault="004A1E72">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290200" w14:textId="77777777" w:rsidR="00615435" w:rsidRDefault="004A1E72">
    <w:pPr>
      <w:spacing w:after="0" w:line="259" w:lineRule="auto"/>
      <w:ind w:left="0" w:right="-4" w:firstLine="0"/>
      <w:jc w:val="right"/>
    </w:pPr>
    <w:r>
      <w:fldChar w:fldCharType="begin"/>
    </w:r>
    <w:r>
      <w:instrText xml:space="preserve"> PAGE   \* MERGEFORMAT </w:instrText>
    </w:r>
    <w:r>
      <w:fldChar w:fldCharType="separate"/>
    </w:r>
    <w:r>
      <w:t>1</w:t>
    </w:r>
    <w:r>
      <w:fldChar w:fldCharType="end"/>
    </w:r>
    <w:r>
      <w:t xml:space="preserve"> </w:t>
    </w:r>
  </w:p>
  <w:p w14:paraId="3C3E957D" w14:textId="77777777" w:rsidR="00615435" w:rsidRDefault="004A1E72">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15388" w14:textId="77777777" w:rsidR="004A1E72" w:rsidRDefault="004A1E72">
      <w:pPr>
        <w:spacing w:after="0" w:line="240" w:lineRule="auto"/>
      </w:pPr>
      <w:r>
        <w:separator/>
      </w:r>
    </w:p>
  </w:footnote>
  <w:footnote w:type="continuationSeparator" w:id="0">
    <w:p w14:paraId="1C3E39FA" w14:textId="77777777" w:rsidR="004A1E72" w:rsidRDefault="004A1E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95A40" w14:textId="77777777" w:rsidR="00615435" w:rsidRDefault="004A1E72">
    <w:r>
      <w:rPr>
        <w:rFonts w:ascii="Calibri" w:eastAsia="Calibri" w:hAnsi="Calibri" w:cs="Calibri"/>
        <w:noProof/>
        <w:sz w:val="22"/>
      </w:rPr>
      <mc:AlternateContent>
        <mc:Choice Requires="wpg">
          <w:drawing>
            <wp:anchor distT="0" distB="0" distL="114300" distR="114300" simplePos="0" relativeHeight="251658240" behindDoc="1" locked="0" layoutInCell="1" allowOverlap="1" wp14:anchorId="5E7C0C65" wp14:editId="57F467AA">
              <wp:simplePos x="0" y="0"/>
              <wp:positionH relativeFrom="page">
                <wp:posOffset>0</wp:posOffset>
              </wp:positionH>
              <wp:positionV relativeFrom="page">
                <wp:posOffset>0</wp:posOffset>
              </wp:positionV>
              <wp:extent cx="7559675" cy="10693400"/>
              <wp:effectExtent l="0" t="0" r="0" b="0"/>
              <wp:wrapNone/>
              <wp:docPr id="21352" name="Group 21352"/>
              <wp:cNvGraphicFramePr/>
              <a:graphic xmlns:a="http://schemas.openxmlformats.org/drawingml/2006/main">
                <a:graphicData uri="http://schemas.microsoft.com/office/word/2010/wordprocessingGroup">
                  <wpg:wgp>
                    <wpg:cNvGrpSpPr/>
                    <wpg:grpSpPr>
                      <a:xfrm>
                        <a:off x="0" y="0"/>
                        <a:ext cx="7559675" cy="10693400"/>
                        <a:chOff x="0" y="0"/>
                        <a:chExt cx="7559675" cy="10693400"/>
                      </a:xfrm>
                    </wpg:grpSpPr>
                    <wps:wsp>
                      <wps:cNvPr id="21611" name="Shape 21611"/>
                      <wps:cNvSpPr/>
                      <wps:spPr>
                        <a:xfrm>
                          <a:off x="0" y="0"/>
                          <a:ext cx="7559675" cy="10693400"/>
                        </a:xfrm>
                        <a:custGeom>
                          <a:avLst/>
                          <a:gdLst/>
                          <a:ahLst/>
                          <a:cxnLst/>
                          <a:rect l="0" t="0" r="0" b="0"/>
                          <a:pathLst>
                            <a:path w="7559675" h="10693400">
                              <a:moveTo>
                                <a:pt x="0" y="0"/>
                              </a:moveTo>
                              <a:lnTo>
                                <a:pt x="7559675" y="0"/>
                              </a:lnTo>
                              <a:lnTo>
                                <a:pt x="7559675" y="10693400"/>
                              </a:lnTo>
                              <a:lnTo>
                                <a:pt x="0" y="10693400"/>
                              </a:lnTo>
                              <a:lnTo>
                                <a:pt x="0" y="0"/>
                              </a:lnTo>
                            </a:path>
                          </a:pathLst>
                        </a:custGeom>
                        <a:ln w="0" cap="flat">
                          <a:miter lim="127000"/>
                        </a:ln>
                      </wps:spPr>
                      <wps:style>
                        <a:lnRef idx="0">
                          <a:srgbClr val="000000">
                            <a:alpha val="0"/>
                          </a:srgbClr>
                        </a:lnRef>
                        <a:fillRef idx="1">
                          <a:srgbClr val="DCEAF7"/>
                        </a:fillRef>
                        <a:effectRef idx="0">
                          <a:scrgbClr r="0" g="0" b="0"/>
                        </a:effectRef>
                        <a:fontRef idx="none"/>
                      </wps:style>
                      <wps:bodyPr/>
                    </wps:wsp>
                  </wpg:wgp>
                </a:graphicData>
              </a:graphic>
            </wp:anchor>
          </w:drawing>
        </mc:Choice>
        <mc:Fallback xmlns:a="http://schemas.openxmlformats.org/drawingml/2006/main" xmlns:w16sdtfl="http://schemas.microsoft.com/office/word/2024/wordml/sdtformatlock" xmlns:w16du="http://schemas.microsoft.com/office/word/2023/wordml/word16du">
          <w:pict>
            <v:group id="Group 21352" style="width:595.25pt;height:842pt;position:absolute;z-index:-2147483648;mso-position-horizontal-relative:page;mso-position-horizontal:absolute;margin-left:0pt;mso-position-vertical-relative:page;margin-top:0pt;" coordsize="75596,106934">
              <v:shape id="Shape 21612" style="position:absolute;width:75596;height:106934;left:0;top:0;" coordsize="7559675,10693400" path="m0,0l7559675,0l7559675,10693400l0,10693400l0,0">
                <v:stroke weight="0pt" endcap="flat" joinstyle="miter" miterlimit="10" on="false" color="#000000" opacity="0"/>
                <v:fill on="true" color="#dceaf7"/>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FB598" w14:textId="77777777" w:rsidR="00615435" w:rsidRDefault="004A1E72">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5639D0F4" wp14:editId="03120593">
              <wp:simplePos x="0" y="0"/>
              <wp:positionH relativeFrom="page">
                <wp:posOffset>0</wp:posOffset>
              </wp:positionH>
              <wp:positionV relativeFrom="page">
                <wp:posOffset>0</wp:posOffset>
              </wp:positionV>
              <wp:extent cx="7559675" cy="10693400"/>
              <wp:effectExtent l="0" t="0" r="0" b="0"/>
              <wp:wrapNone/>
              <wp:docPr id="21339" name="Group 21339"/>
              <wp:cNvGraphicFramePr/>
              <a:graphic xmlns:a="http://schemas.openxmlformats.org/drawingml/2006/main">
                <a:graphicData uri="http://schemas.microsoft.com/office/word/2010/wordprocessingGroup">
                  <wpg:wgp>
                    <wpg:cNvGrpSpPr/>
                    <wpg:grpSpPr>
                      <a:xfrm>
                        <a:off x="0" y="0"/>
                        <a:ext cx="7559675" cy="10693400"/>
                        <a:chOff x="0" y="0"/>
                        <a:chExt cx="7559675" cy="10693400"/>
                      </a:xfrm>
                    </wpg:grpSpPr>
                    <wps:wsp>
                      <wps:cNvPr id="21609" name="Shape 21609"/>
                      <wps:cNvSpPr/>
                      <wps:spPr>
                        <a:xfrm>
                          <a:off x="0" y="0"/>
                          <a:ext cx="7559675" cy="10693400"/>
                        </a:xfrm>
                        <a:custGeom>
                          <a:avLst/>
                          <a:gdLst/>
                          <a:ahLst/>
                          <a:cxnLst/>
                          <a:rect l="0" t="0" r="0" b="0"/>
                          <a:pathLst>
                            <a:path w="7559675" h="10693400">
                              <a:moveTo>
                                <a:pt x="0" y="0"/>
                              </a:moveTo>
                              <a:lnTo>
                                <a:pt x="7559675" y="0"/>
                              </a:lnTo>
                              <a:lnTo>
                                <a:pt x="7559675" y="10693400"/>
                              </a:lnTo>
                              <a:lnTo>
                                <a:pt x="0" y="10693400"/>
                              </a:lnTo>
                              <a:lnTo>
                                <a:pt x="0" y="0"/>
                              </a:lnTo>
                            </a:path>
                          </a:pathLst>
                        </a:custGeom>
                        <a:ln w="0" cap="flat">
                          <a:miter lim="127000"/>
                        </a:ln>
                      </wps:spPr>
                      <wps:style>
                        <a:lnRef idx="0">
                          <a:srgbClr val="000000">
                            <a:alpha val="0"/>
                          </a:srgbClr>
                        </a:lnRef>
                        <a:fillRef idx="1">
                          <a:srgbClr val="DCEAF7"/>
                        </a:fillRef>
                        <a:effectRef idx="0">
                          <a:scrgbClr r="0" g="0" b="0"/>
                        </a:effectRef>
                        <a:fontRef idx="none"/>
                      </wps:style>
                      <wps:bodyPr/>
                    </wps:wsp>
                  </wpg:wgp>
                </a:graphicData>
              </a:graphic>
            </wp:anchor>
          </w:drawing>
        </mc:Choice>
        <mc:Fallback xmlns:a="http://schemas.openxmlformats.org/drawingml/2006/main" xmlns:w16sdtfl="http://schemas.microsoft.com/office/word/2024/wordml/sdtformatlock" xmlns:w16du="http://schemas.microsoft.com/office/word/2023/wordml/word16du">
          <w:pict>
            <v:group id="Group 21339" style="width:595.25pt;height:842pt;position:absolute;z-index:-2147483648;mso-position-horizontal-relative:page;mso-position-horizontal:absolute;margin-left:0pt;mso-position-vertical-relative:page;margin-top:0pt;" coordsize="75596,106934">
              <v:shape id="Shape 21610" style="position:absolute;width:75596;height:106934;left:0;top:0;" coordsize="7559675,10693400" path="m0,0l7559675,0l7559675,10693400l0,10693400l0,0">
                <v:stroke weight="0pt" endcap="flat" joinstyle="miter" miterlimit="10" on="false" color="#000000" opacity="0"/>
                <v:fill on="true" color="#dceaf7"/>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9AAE0" w14:textId="77777777" w:rsidR="00615435" w:rsidRDefault="004A1E72">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656C7F37" wp14:editId="0E593E46">
              <wp:simplePos x="0" y="0"/>
              <wp:positionH relativeFrom="page">
                <wp:posOffset>0</wp:posOffset>
              </wp:positionH>
              <wp:positionV relativeFrom="page">
                <wp:posOffset>0</wp:posOffset>
              </wp:positionV>
              <wp:extent cx="7559675" cy="10693400"/>
              <wp:effectExtent l="0" t="0" r="0" b="0"/>
              <wp:wrapNone/>
              <wp:docPr id="21326" name="Group 21326"/>
              <wp:cNvGraphicFramePr/>
              <a:graphic xmlns:a="http://schemas.openxmlformats.org/drawingml/2006/main">
                <a:graphicData uri="http://schemas.microsoft.com/office/word/2010/wordprocessingGroup">
                  <wpg:wgp>
                    <wpg:cNvGrpSpPr/>
                    <wpg:grpSpPr>
                      <a:xfrm>
                        <a:off x="0" y="0"/>
                        <a:ext cx="7559675" cy="10693400"/>
                        <a:chOff x="0" y="0"/>
                        <a:chExt cx="7559675" cy="10693400"/>
                      </a:xfrm>
                    </wpg:grpSpPr>
                    <wps:wsp>
                      <wps:cNvPr id="21607" name="Shape 21607"/>
                      <wps:cNvSpPr/>
                      <wps:spPr>
                        <a:xfrm>
                          <a:off x="0" y="0"/>
                          <a:ext cx="7559675" cy="10693400"/>
                        </a:xfrm>
                        <a:custGeom>
                          <a:avLst/>
                          <a:gdLst/>
                          <a:ahLst/>
                          <a:cxnLst/>
                          <a:rect l="0" t="0" r="0" b="0"/>
                          <a:pathLst>
                            <a:path w="7559675" h="10693400">
                              <a:moveTo>
                                <a:pt x="0" y="0"/>
                              </a:moveTo>
                              <a:lnTo>
                                <a:pt x="7559675" y="0"/>
                              </a:lnTo>
                              <a:lnTo>
                                <a:pt x="7559675" y="10693400"/>
                              </a:lnTo>
                              <a:lnTo>
                                <a:pt x="0" y="10693400"/>
                              </a:lnTo>
                              <a:lnTo>
                                <a:pt x="0" y="0"/>
                              </a:lnTo>
                            </a:path>
                          </a:pathLst>
                        </a:custGeom>
                        <a:ln w="0" cap="flat">
                          <a:miter lim="127000"/>
                        </a:ln>
                      </wps:spPr>
                      <wps:style>
                        <a:lnRef idx="0">
                          <a:srgbClr val="000000">
                            <a:alpha val="0"/>
                          </a:srgbClr>
                        </a:lnRef>
                        <a:fillRef idx="1">
                          <a:srgbClr val="DCEAF7"/>
                        </a:fillRef>
                        <a:effectRef idx="0">
                          <a:scrgbClr r="0" g="0" b="0"/>
                        </a:effectRef>
                        <a:fontRef idx="none"/>
                      </wps:style>
                      <wps:bodyPr/>
                    </wps:wsp>
                  </wpg:wgp>
                </a:graphicData>
              </a:graphic>
            </wp:anchor>
          </w:drawing>
        </mc:Choice>
        <mc:Fallback xmlns:a="http://schemas.openxmlformats.org/drawingml/2006/main" xmlns:w16sdtfl="http://schemas.microsoft.com/office/word/2024/wordml/sdtformatlock" xmlns:w16du="http://schemas.microsoft.com/office/word/2023/wordml/word16du">
          <w:pict>
            <v:group id="Group 21326" style="width:595.25pt;height:842pt;position:absolute;z-index:-2147483648;mso-position-horizontal-relative:page;mso-position-horizontal:absolute;margin-left:0pt;mso-position-vertical-relative:page;margin-top:0pt;" coordsize="75596,106934">
              <v:shape id="Shape 21608" style="position:absolute;width:75596;height:106934;left:0;top:0;" coordsize="7559675,10693400" path="m0,0l7559675,0l7559675,10693400l0,10693400l0,0">
                <v:stroke weight="0pt" endcap="flat" joinstyle="miter" miterlimit="10" on="false" color="#000000" opacity="0"/>
                <v:fill on="true" color="#dceaf7"/>
              </v:shap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5435"/>
    <w:rsid w:val="0002372D"/>
    <w:rsid w:val="0026101C"/>
    <w:rsid w:val="004A1E72"/>
    <w:rsid w:val="00615435"/>
    <w:rsid w:val="007B088E"/>
    <w:rsid w:val="007F0BF6"/>
    <w:rsid w:val="00987BC2"/>
    <w:rsid w:val="00A02737"/>
    <w:rsid w:val="00C5717E"/>
    <w:rsid w:val="00D01B9F"/>
    <w:rsid w:val="00D61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E7851A"/>
  <w15:docId w15:val="{76185158-694E-E845-AF59-A0E0352A1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57" w:lineRule="auto"/>
      <w:ind w:left="10" w:right="84" w:hanging="10"/>
      <w:jc w:val="both"/>
    </w:pPr>
    <w:rPr>
      <w:rFonts w:ascii="Times New Roman" w:eastAsia="Times New Roman" w:hAnsi="Times New Roman" w:cs="Times New Roman"/>
      <w:color w:val="000000"/>
      <w:lang w:val="en" w:eastAsia="en"/>
    </w:rPr>
  </w:style>
  <w:style w:type="paragraph" w:styleId="Heading1">
    <w:name w:val="heading 1"/>
    <w:next w:val="Normal"/>
    <w:link w:val="Heading1Char"/>
    <w:uiPriority w:val="9"/>
    <w:qFormat/>
    <w:pPr>
      <w:keepNext/>
      <w:keepLines/>
      <w:spacing w:after="155" w:line="259" w:lineRule="auto"/>
      <w:ind w:left="10" w:right="3114" w:hanging="10"/>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173" w:line="259" w:lineRule="auto"/>
      <w:ind w:left="10" w:hanging="10"/>
      <w:outlineLvl w:val="1"/>
    </w:pPr>
    <w:rPr>
      <w:rFonts w:ascii="Times New Roman" w:eastAsia="Times New Roman" w:hAnsi="Times New Roman" w:cs="Times New Roman"/>
      <w:b/>
      <w:color w:val="000000"/>
      <w:sz w:val="28"/>
    </w:rPr>
  </w:style>
  <w:style w:type="paragraph" w:styleId="Heading3">
    <w:name w:val="heading 3"/>
    <w:next w:val="Normal"/>
    <w:link w:val="Heading3Char"/>
    <w:uiPriority w:val="9"/>
    <w:unhideWhenUsed/>
    <w:qFormat/>
    <w:pPr>
      <w:keepNext/>
      <w:keepLines/>
      <w:spacing w:after="273" w:line="259" w:lineRule="auto"/>
      <w:ind w:left="10" w:right="3219" w:hanging="10"/>
      <w:jc w:val="center"/>
      <w:outlineLvl w:val="2"/>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8"/>
    </w:rPr>
  </w:style>
  <w:style w:type="character" w:customStyle="1" w:styleId="Heading1Char">
    <w:name w:val="Heading 1 Char"/>
    <w:link w:val="Heading1"/>
    <w:rPr>
      <w:rFonts w:ascii="Times New Roman" w:eastAsia="Times New Roman" w:hAnsi="Times New Roman" w:cs="Times New Roman"/>
      <w:b/>
      <w:color w:val="000000"/>
      <w:sz w:val="32"/>
    </w:rPr>
  </w:style>
  <w:style w:type="character" w:customStyle="1" w:styleId="Heading3Char">
    <w:name w:val="Heading 3 Char"/>
    <w:link w:val="Heading3"/>
    <w:rPr>
      <w:rFonts w:ascii="Times New Roman" w:eastAsia="Times New Roman" w:hAnsi="Times New Roman" w:cs="Times New Roman"/>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drwf.org.uk/news-and-events/news/cost-of-living-and-impact-on-diabetes-report-published/" TargetMode="External" /><Relationship Id="rId21" Type="http://schemas.openxmlformats.org/officeDocument/2006/relationships/image" Target="media/image6.jpg" /><Relationship Id="rId42" Type="http://schemas.openxmlformats.org/officeDocument/2006/relationships/hyperlink" Target="https://helda.helsinki.fi/server/api/core/bitstreams/f492f3c8-90b5-48bd-bbcb-6b0170eb9a70/content" TargetMode="External" /><Relationship Id="rId63"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84" Type="http://schemas.openxmlformats.org/officeDocument/2006/relationships/hyperlink" Target="https://www.kingsfund.org.uk/insight-and-analysis/long-reads/nhs-long-term-plan-explained" TargetMode="External" /><Relationship Id="rId138" Type="http://schemas.openxmlformats.org/officeDocument/2006/relationships/hyperlink" Target="https://www.diabetes.org.uk/about-us/about-the-charity/our-strategy/statistics" TargetMode="External" /><Relationship Id="rId159" Type="http://schemas.openxmlformats.org/officeDocument/2006/relationships/hyperlink" Target="https://doi.org/10.1007/s00394-019-02147-6" TargetMode="External" /><Relationship Id="rId170" Type="http://schemas.openxmlformats.org/officeDocument/2006/relationships/hyperlink" Target="https://doi.org/10.4102/sajp.v80i1.1978" TargetMode="External" /><Relationship Id="rId191" Type="http://schemas.openxmlformats.org/officeDocument/2006/relationships/hyperlink" Target="https://link.springer.com/content/pdf/10.1186/s12913-023-09277-y.pdf" TargetMode="External" /><Relationship Id="rId205" Type="http://schemas.openxmlformats.org/officeDocument/2006/relationships/hyperlink" Target="https://ro.uow.edu.au/articles/journal_contribution/An_exploration_of_person-centredness_in_practice/27759654/1/files/50523288.pdf" TargetMode="External" /><Relationship Id="rId226" Type="http://schemas.openxmlformats.org/officeDocument/2006/relationships/hyperlink" Target="https://www.nottsapc.nhs.uk/media/ytxnci0d/combined-diabetes-gl-for-website-2022v52.pdf" TargetMode="External" /><Relationship Id="rId247" Type="http://schemas.openxmlformats.org/officeDocument/2006/relationships/hyperlink" Target="https://www.england.nhs.uk/about/equality/equality-hub/national-healthcare-inequalities-improvement-programme/core20plus5/" TargetMode="External" /><Relationship Id="rId107" Type="http://schemas.openxmlformats.org/officeDocument/2006/relationships/hyperlink" Target="https://www.kingsfund.org.uk/insight-and-analysis/reports/better-services-people-long-term-conditions" TargetMode="External" /><Relationship Id="rId268" Type="http://schemas.openxmlformats.org/officeDocument/2006/relationships/hyperlink" Target="https://link.springer.com/content/pdf/10.1186/s12933-023-01821-8.pdf" TargetMode="External" /><Relationship Id="rId11" Type="http://schemas.openxmlformats.org/officeDocument/2006/relationships/footer" Target="footer2.xml" /><Relationship Id="rId32" Type="http://schemas.openxmlformats.org/officeDocument/2006/relationships/hyperlink" Target="https://doi.org/10.2196/17740" TargetMode="External" /><Relationship Id="rId53"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74"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128" Type="http://schemas.openxmlformats.org/officeDocument/2006/relationships/hyperlink" Target="https://www.drwf.org.uk/news-and-events/news/cost-of-living-and-impact-on-diabetes-report-published/" TargetMode="External" /><Relationship Id="rId149" Type="http://schemas.openxmlformats.org/officeDocument/2006/relationships/hyperlink" Target="https://doi.org/10.1186/s12889-024-18270-x" TargetMode="External" /><Relationship Id="rId5" Type="http://schemas.openxmlformats.org/officeDocument/2006/relationships/endnotes" Target="endnotes.xml" /><Relationship Id="rId95" Type="http://schemas.openxmlformats.org/officeDocument/2006/relationships/hyperlink" Target="https://www.kingsfund.org.uk/insight-and-analysis/reports/better-services-people-long-term-conditions" TargetMode="External" /><Relationship Id="rId160" Type="http://schemas.openxmlformats.org/officeDocument/2006/relationships/hyperlink" Target="https://doi.org/10.1007/s00394-019-02147-6" TargetMode="External" /><Relationship Id="rId181" Type="http://schemas.openxmlformats.org/officeDocument/2006/relationships/hyperlink" Target="https://idf.org/about-diabetes/diabetes-facts-figures/" TargetMode="External" /><Relationship Id="rId216" Type="http://schemas.openxmlformats.org/officeDocument/2006/relationships/hyperlink" Target="https://www.nhs.uk/conditions/type-2-diabetes/symptoms/" TargetMode="External" /><Relationship Id="rId237" Type="http://schemas.openxmlformats.org/officeDocument/2006/relationships/hyperlink" Target="https://www.nhs.uk/conditions/type-2-diabetes/treatment/" TargetMode="External" /><Relationship Id="rId258" Type="http://schemas.openxmlformats.org/officeDocument/2006/relationships/hyperlink" Target="https://www.academia.edu/download/101825657/generate_pdf.pdf" TargetMode="External" /><Relationship Id="rId22" Type="http://schemas.openxmlformats.org/officeDocument/2006/relationships/image" Target="media/image7.jpg" /><Relationship Id="rId43"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64"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118" Type="http://schemas.openxmlformats.org/officeDocument/2006/relationships/hyperlink" Target="https://www.drwf.org.uk/news-and-events/news/cost-of-living-and-impact-on-diabetes-report-published/" TargetMode="External" /><Relationship Id="rId139" Type="http://schemas.openxmlformats.org/officeDocument/2006/relationships/hyperlink" Target="https://www.diabetes.org.uk/about-us/about-the-charity/our-strategy/statistics" TargetMode="External" /><Relationship Id="rId85" Type="http://schemas.openxmlformats.org/officeDocument/2006/relationships/hyperlink" Target="https://www.kingsfund.org.uk/insight-and-analysis/long-reads/nhs-long-term-plan-explained" TargetMode="External" /><Relationship Id="rId150" Type="http://schemas.openxmlformats.org/officeDocument/2006/relationships/hyperlink" Target="https://doi.org/10.1186/s12889-024-18270-x" TargetMode="External" /><Relationship Id="rId171" Type="http://schemas.openxmlformats.org/officeDocument/2006/relationships/hyperlink" Target="https://link.springer.com/content/pdf/10.1007/s13300-023-01404-6.pdf" TargetMode="External" /><Relationship Id="rId192" Type="http://schemas.openxmlformats.org/officeDocument/2006/relationships/hyperlink" Target="https://link.springer.com/content/pdf/10.1186/s12913-023-09277-y.pdf" TargetMode="External" /><Relationship Id="rId206" Type="http://schemas.openxmlformats.org/officeDocument/2006/relationships/hyperlink" Target="https://ro.uow.edu.au/articles/journal_contribution/An_exploration_of_person-centredness_in_practice/27759654/1/files/50523288.pdf" TargetMode="External" /><Relationship Id="rId227" Type="http://schemas.openxmlformats.org/officeDocument/2006/relationships/hyperlink" Target="https://www.nottsapc.nhs.uk/media/ytxnci0d/combined-diabetes-gl-for-website-2022v52.pdf" TargetMode="External" /><Relationship Id="rId248" Type="http://schemas.openxmlformats.org/officeDocument/2006/relationships/hyperlink" Target="https://www.england.nhs.uk/about/equality/equality-hub/national-healthcare-inequalities-improvement-programme/core20plus5/" TargetMode="External" /><Relationship Id="rId269" Type="http://schemas.openxmlformats.org/officeDocument/2006/relationships/hyperlink" Target="https://link.springer.com/content/pdf/10.1186/s12933-023-01821-8.pdf" TargetMode="External" /><Relationship Id="rId12" Type="http://schemas.openxmlformats.org/officeDocument/2006/relationships/header" Target="header3.xml" /><Relationship Id="rId33" Type="http://schemas.openxmlformats.org/officeDocument/2006/relationships/hyperlink" Target="https://helda.helsinki.fi/server/api/core/bitstreams/f492f3c8-90b5-48bd-bbcb-6b0170eb9a70/content" TargetMode="External" /><Relationship Id="rId108" Type="http://schemas.openxmlformats.org/officeDocument/2006/relationships/hyperlink" Target="https://www.kingsfund.org.uk/insight-and-analysis/reports/better-services-people-long-term-conditions" TargetMode="External" /><Relationship Id="rId129" Type="http://schemas.openxmlformats.org/officeDocument/2006/relationships/hyperlink" Target="https://www.drwf.org.uk/news-and-events/news/cost-of-living-and-impact-on-diabetes-report-published/" TargetMode="External" /><Relationship Id="rId54"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75"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96" Type="http://schemas.openxmlformats.org/officeDocument/2006/relationships/hyperlink" Target="https://www.kingsfund.org.uk/insight-and-analysis/reports/better-services-people-long-term-conditions" TargetMode="External" /><Relationship Id="rId140" Type="http://schemas.openxmlformats.org/officeDocument/2006/relationships/hyperlink" Target="https://www.diabetes.org.uk/about-us/about-the-charity/our-strategy/statistics" TargetMode="External" /><Relationship Id="rId161" Type="http://schemas.openxmlformats.org/officeDocument/2006/relationships/hyperlink" Target="https://doi.org/10.1007/s00394-019-02147-6" TargetMode="External" /><Relationship Id="rId182" Type="http://schemas.openxmlformats.org/officeDocument/2006/relationships/hyperlink" Target="https://idf.org/about-diabetes/diabetes-facts-figures/" TargetMode="External" /><Relationship Id="rId217" Type="http://schemas.openxmlformats.org/officeDocument/2006/relationships/hyperlink" Target="https://www.nhs.uk/conditions/type-2-diabetes/symptoms/" TargetMode="External" /><Relationship Id="rId6" Type="http://schemas.openxmlformats.org/officeDocument/2006/relationships/image" Target="media/image1.jpg" /><Relationship Id="rId238" Type="http://schemas.openxmlformats.org/officeDocument/2006/relationships/hyperlink" Target="https://www.nhs.uk/conditions/type-2-diabetes/treatment/" TargetMode="External" /><Relationship Id="rId259" Type="http://schemas.openxmlformats.org/officeDocument/2006/relationships/hyperlink" Target="https://journals.plos.org/plosone/article/file?id=10.1371/journal.pone.0278165&amp;type=printable" TargetMode="External" /><Relationship Id="rId23" Type="http://schemas.openxmlformats.org/officeDocument/2006/relationships/image" Target="media/image8.jpg" /><Relationship Id="rId119" Type="http://schemas.openxmlformats.org/officeDocument/2006/relationships/hyperlink" Target="https://www.drwf.org.uk/news-and-events/news/cost-of-living-and-impact-on-diabetes-report-published/" TargetMode="External" /><Relationship Id="rId270" Type="http://schemas.openxmlformats.org/officeDocument/2006/relationships/hyperlink" Target="https://link.springer.com/content/pdf/10.1186/s12933-023-01821-8.pdf" TargetMode="External" /><Relationship Id="rId44"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65"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86" Type="http://schemas.openxmlformats.org/officeDocument/2006/relationships/hyperlink" Target="https://www.kingsfund.org.uk/insight-and-analysis/long-reads/nhs-long-term-plan-explained" TargetMode="External" /><Relationship Id="rId130" Type="http://schemas.openxmlformats.org/officeDocument/2006/relationships/hyperlink" Target="https://www.drwf.org.uk/news-and-events/news/cost-of-living-and-impact-on-diabetes-report-published/" TargetMode="External" /><Relationship Id="rId151" Type="http://schemas.openxmlformats.org/officeDocument/2006/relationships/hyperlink" Target="https://doi.org/10.1186/s12889-024-18270-x" TargetMode="External" /><Relationship Id="rId172" Type="http://schemas.openxmlformats.org/officeDocument/2006/relationships/hyperlink" Target="https://link.springer.com/content/pdf/10.1007/s13300-023-01404-6.pdf" TargetMode="External" /><Relationship Id="rId193" Type="http://schemas.openxmlformats.org/officeDocument/2006/relationships/hyperlink" Target="https://link.springer.com/content/pdf/10.1186/s12913-023-09277-y.pdf" TargetMode="External" /><Relationship Id="rId202" Type="http://schemas.openxmlformats.org/officeDocument/2006/relationships/hyperlink" Target="https://www.sciencedirect.com/science/article/pii/S0272638624008394" TargetMode="External" /><Relationship Id="rId207" Type="http://schemas.openxmlformats.org/officeDocument/2006/relationships/hyperlink" Target="https://ro.uow.edu.au/articles/journal_contribution/An_exploration_of_person-centredness_in_practice/27759654/1/files/50523288.pdf" TargetMode="External" /><Relationship Id="rId223" Type="http://schemas.openxmlformats.org/officeDocument/2006/relationships/hyperlink" Target="https://www.nottsapc.nhs.uk/media/ytxnci0d/combined-diabetes-gl-for-website-2022v52.pdf" TargetMode="External" /><Relationship Id="rId228" Type="http://schemas.openxmlformats.org/officeDocument/2006/relationships/hyperlink" Target="https://www.nottsapc.nhs.uk/media/ytxnci0d/combined-diabetes-gl-for-website-2022v52.pdf" TargetMode="External" /><Relationship Id="rId244" Type="http://schemas.openxmlformats.org/officeDocument/2006/relationships/hyperlink" Target="https://www.england.nhs.uk/about/equality/equality-hub/national-healthcare-inequalities-improvement-programme/core20plus5/" TargetMode="External" /><Relationship Id="rId249" Type="http://schemas.openxmlformats.org/officeDocument/2006/relationships/hyperlink" Target="https://www.england.nhs.uk/about/equality/equality-hub/national-healthcare-inequalities-improvement-programme/core20plus5/" TargetMode="External" /><Relationship Id="rId13" Type="http://schemas.openxmlformats.org/officeDocument/2006/relationships/footer" Target="footer3.xml" /><Relationship Id="rId18" Type="http://schemas.openxmlformats.org/officeDocument/2006/relationships/image" Target="media/image4.jpg" /><Relationship Id="rId39" Type="http://schemas.openxmlformats.org/officeDocument/2006/relationships/hyperlink" Target="https://helda.helsinki.fi/server/api/core/bitstreams/f492f3c8-90b5-48bd-bbcb-6b0170eb9a70/content" TargetMode="External" /><Relationship Id="rId109" Type="http://schemas.openxmlformats.org/officeDocument/2006/relationships/hyperlink" Target="https://www.drwf.org.uk/news-and-events/news/cost-of-living-and-impact-on-diabetes-report-published/" TargetMode="External" /><Relationship Id="rId260" Type="http://schemas.openxmlformats.org/officeDocument/2006/relationships/hyperlink" Target="https://journals.plos.org/plosone/article/file?id=10.1371/journal.pone.0278165&amp;type=printable" TargetMode="External" /><Relationship Id="rId265" Type="http://schemas.openxmlformats.org/officeDocument/2006/relationships/hyperlink" Target="https://doi.org/10.3390/nu11112611" TargetMode="External" /><Relationship Id="rId34" Type="http://schemas.openxmlformats.org/officeDocument/2006/relationships/hyperlink" Target="https://helda.helsinki.fi/server/api/core/bitstreams/f492f3c8-90b5-48bd-bbcb-6b0170eb9a70/content" TargetMode="External" /><Relationship Id="rId50"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55"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76"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97" Type="http://schemas.openxmlformats.org/officeDocument/2006/relationships/hyperlink" Target="https://www.kingsfund.org.uk/insight-and-analysis/reports/better-services-people-long-term-conditions" TargetMode="External" /><Relationship Id="rId104" Type="http://schemas.openxmlformats.org/officeDocument/2006/relationships/hyperlink" Target="https://www.kingsfund.org.uk/insight-and-analysis/reports/better-services-people-long-term-conditions" TargetMode="External" /><Relationship Id="rId120" Type="http://schemas.openxmlformats.org/officeDocument/2006/relationships/hyperlink" Target="https://www.drwf.org.uk/news-and-events/news/cost-of-living-and-impact-on-diabetes-report-published/" TargetMode="External" /><Relationship Id="rId125" Type="http://schemas.openxmlformats.org/officeDocument/2006/relationships/hyperlink" Target="https://www.drwf.org.uk/news-and-events/news/cost-of-living-and-impact-on-diabetes-report-published/" TargetMode="External" /><Relationship Id="rId141" Type="http://schemas.openxmlformats.org/officeDocument/2006/relationships/hyperlink" Target="https://www.diabetes.org.uk/about-diabetes/type-2-diabetes/preventing" TargetMode="External" /><Relationship Id="rId146" Type="http://schemas.openxmlformats.org/officeDocument/2006/relationships/hyperlink" Target="https://www.diabetes.org.uk/about-diabetes/type-2-diabetes/preventing" TargetMode="External" /><Relationship Id="rId167" Type="http://schemas.openxmlformats.org/officeDocument/2006/relationships/hyperlink" Target="https://doi.org/10.1111/hex.70041" TargetMode="External" /><Relationship Id="rId188" Type="http://schemas.openxmlformats.org/officeDocument/2006/relationships/hyperlink" Target="https://link.springer.com/content/pdf/10.1186/s12913-023-09277-y.pdf" TargetMode="External" /><Relationship Id="rId7" Type="http://schemas.openxmlformats.org/officeDocument/2006/relationships/image" Target="media/image2.jpeg" /><Relationship Id="rId71"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92" Type="http://schemas.openxmlformats.org/officeDocument/2006/relationships/hyperlink" Target="https://www.kingsfund.org.uk/insight-and-analysis/long-reads/nhs-long-term-plan-explained" TargetMode="External" /><Relationship Id="rId162" Type="http://schemas.openxmlformats.org/officeDocument/2006/relationships/hyperlink" Target="https://doi.org/10.1007/s00394-019-02147-6" TargetMode="External" /><Relationship Id="rId183" Type="http://schemas.openxmlformats.org/officeDocument/2006/relationships/hyperlink" Target="https://idf.org/about-diabetes/diabetes-facts-figures/" TargetMode="External" /><Relationship Id="rId213" Type="http://schemas.openxmlformats.org/officeDocument/2006/relationships/hyperlink" Target="https://resolution.nhs.uk/wp-content/uploads/2022/06/Diabetes_and_Lower_Limb_Complications.pdf" TargetMode="External" /><Relationship Id="rId218" Type="http://schemas.openxmlformats.org/officeDocument/2006/relationships/hyperlink" Target="https://www.nhs.uk/conditions/type-2-diabetes/symptoms/" TargetMode="External" /><Relationship Id="rId234" Type="http://schemas.openxmlformats.org/officeDocument/2006/relationships/hyperlink" Target="https://www.nhs.uk/conditions/type-2-diabetes/treatment/" TargetMode="External" /><Relationship Id="rId239" Type="http://schemas.openxmlformats.org/officeDocument/2006/relationships/hyperlink" Target="https://www.england.nhs.uk/diabetes/diabetes-prevention/" TargetMode="External" /><Relationship Id="rId2" Type="http://schemas.openxmlformats.org/officeDocument/2006/relationships/settings" Target="settings.xml" /><Relationship Id="rId29" Type="http://schemas.openxmlformats.org/officeDocument/2006/relationships/hyperlink" Target="https://www.mdpi.com/2077-0383/13/20/6028" TargetMode="External" /><Relationship Id="rId250" Type="http://schemas.openxmlformats.org/officeDocument/2006/relationships/hyperlink" Target="https://www.england.nhs.uk/about/equality/equality-hub/national-healthcare-inequalities-improvement-programme/core20plus5/" TargetMode="External" /><Relationship Id="rId255" Type="http://schemas.openxmlformats.org/officeDocument/2006/relationships/hyperlink" Target="http://dx.doi.org/10.1097/MD.0000000000041279" TargetMode="External" /><Relationship Id="rId271" Type="http://schemas.openxmlformats.org/officeDocument/2006/relationships/hyperlink" Target="https://link.springer.com/content/pdf/10.1186/s12933-023-01821-8.pdf" TargetMode="External" /><Relationship Id="rId276" Type="http://schemas.openxmlformats.org/officeDocument/2006/relationships/fontTable" Target="fontTable.xml" /><Relationship Id="rId24" Type="http://schemas.openxmlformats.org/officeDocument/2006/relationships/image" Target="media/image12.jpeg" /><Relationship Id="rId40" Type="http://schemas.openxmlformats.org/officeDocument/2006/relationships/hyperlink" Target="https://helda.helsinki.fi/server/api/core/bitstreams/f492f3c8-90b5-48bd-bbcb-6b0170eb9a70/content" TargetMode="External" /><Relationship Id="rId45"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66"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87" Type="http://schemas.openxmlformats.org/officeDocument/2006/relationships/hyperlink" Target="https://www.kingsfund.org.uk/insight-and-analysis/long-reads/nhs-long-term-plan-explained" TargetMode="External" /><Relationship Id="rId110" Type="http://schemas.openxmlformats.org/officeDocument/2006/relationships/hyperlink" Target="https://www.drwf.org.uk/news-and-events/news/cost-of-living-and-impact-on-diabetes-report-published/" TargetMode="External" /><Relationship Id="rId115" Type="http://schemas.openxmlformats.org/officeDocument/2006/relationships/hyperlink" Target="https://www.drwf.org.uk/news-and-events/news/cost-of-living-and-impact-on-diabetes-report-published/" TargetMode="External" /><Relationship Id="rId131" Type="http://schemas.openxmlformats.org/officeDocument/2006/relationships/hyperlink" Target="https://www.diabetes.org.uk/about-us/about-the-charity/our-strategy/statistics" TargetMode="External" /><Relationship Id="rId136" Type="http://schemas.openxmlformats.org/officeDocument/2006/relationships/hyperlink" Target="https://www.diabetes.org.uk/about-us/about-the-charity/our-strategy/statistics" TargetMode="External" /><Relationship Id="rId157" Type="http://schemas.openxmlformats.org/officeDocument/2006/relationships/hyperlink" Target="https://pmc.ncbi.nlm.nih.gov/articles/PMC6125024/pdf/10.1177_155982" TargetMode="External" /><Relationship Id="rId178" Type="http://schemas.openxmlformats.org/officeDocument/2006/relationships/hyperlink" Target="https://link.springer.com/content/pdf/10.1007/s13300-023-01404-6.pdf" TargetMode="External" /><Relationship Id="rId61"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82" Type="http://schemas.openxmlformats.org/officeDocument/2006/relationships/hyperlink" Target="https://www.kingsfund.org.uk/insight-and-analysis/long-reads/nhs-long-term-plan-explained" TargetMode="External" /><Relationship Id="rId152" Type="http://schemas.openxmlformats.org/officeDocument/2006/relationships/hyperlink" Target="https://doi.org/10.1186/s12889-024-18270-x" TargetMode="External" /><Relationship Id="rId173" Type="http://schemas.openxmlformats.org/officeDocument/2006/relationships/hyperlink" Target="https://link.springer.com/content/pdf/10.1007/s13300-023-01404-6.pdf" TargetMode="External" /><Relationship Id="rId194" Type="http://schemas.openxmlformats.org/officeDocument/2006/relationships/hyperlink" Target="https://link.springer.com/content/pdf/10.1186/s12913-023-09277-y.pdf" TargetMode="External" /><Relationship Id="rId199" Type="http://schemas.openxmlformats.org/officeDocument/2006/relationships/hyperlink" Target="https://compass.onlinelibrary.wiley.com/doi/pdfdirect/10.1111/spc3.12328" TargetMode="External" /><Relationship Id="rId203" Type="http://schemas.openxmlformats.org/officeDocument/2006/relationships/hyperlink" Target="https://doi.org/10.3390/ijerph18084002" TargetMode="External" /><Relationship Id="rId208" Type="http://schemas.openxmlformats.org/officeDocument/2006/relationships/hyperlink" Target="https://ro.uow.edu.au/articles/journal_contribution/An_exploration_of_person-centredness_in_practice/27759654/1/files/50523288.pdf" TargetMode="External" /><Relationship Id="rId229" Type="http://schemas.openxmlformats.org/officeDocument/2006/relationships/hyperlink" Target="https://www.nottsapc.nhs.uk/media/ytxnci0d/combined-diabetes-gl-for-website-2022v52.pdf" TargetMode="External" /><Relationship Id="rId19" Type="http://schemas.openxmlformats.org/officeDocument/2006/relationships/image" Target="media/image7.jpeg" /><Relationship Id="rId224" Type="http://schemas.openxmlformats.org/officeDocument/2006/relationships/hyperlink" Target="https://www.nottsapc.nhs.uk/media/ytxnci0d/combined-diabetes-gl-for-website-2022v52.pdf" TargetMode="External" /><Relationship Id="rId240" Type="http://schemas.openxmlformats.org/officeDocument/2006/relationships/hyperlink" Target="https://www.england.nhs.uk/diabetes/diabetes-prevention/" TargetMode="External" /><Relationship Id="rId245" Type="http://schemas.openxmlformats.org/officeDocument/2006/relationships/hyperlink" Target="https://www.england.nhs.uk/about/equality/equality-hub/national-healthcare-inequalities-improvement-programme/core20plus5/" TargetMode="External" /><Relationship Id="rId261" Type="http://schemas.openxmlformats.org/officeDocument/2006/relationships/hyperlink" Target="https://journals.plos.org/plosone/article/file?id=10.1371/journal.pone.0278165&amp;type=printable" TargetMode="External" /><Relationship Id="rId266" Type="http://schemas.openxmlformats.org/officeDocument/2006/relationships/hyperlink" Target="https://www.whittington.nhs.uk/default.asp?c=31000" TargetMode="External" /><Relationship Id="rId14" Type="http://schemas.openxmlformats.org/officeDocument/2006/relationships/image" Target="media/image2.jpg" /><Relationship Id="rId30" Type="http://schemas.openxmlformats.org/officeDocument/2006/relationships/hyperlink" Target="https://www.mdpi.com/2077-0383/13/20/6028" TargetMode="External" /><Relationship Id="rId35" Type="http://schemas.openxmlformats.org/officeDocument/2006/relationships/hyperlink" Target="https://helda.helsinki.fi/server/api/core/bitstreams/f492f3c8-90b5-48bd-bbcb-6b0170eb9a70/content" TargetMode="External" /><Relationship Id="rId56"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77" Type="http://schemas.openxmlformats.org/officeDocument/2006/relationships/hyperlink" Target="https://www.kingsfund.org.uk/insight-and-analysis/long-reads/nhs-long-term-plan-explained" TargetMode="External" /><Relationship Id="rId100" Type="http://schemas.openxmlformats.org/officeDocument/2006/relationships/hyperlink" Target="https://www.kingsfund.org.uk/insight-and-analysis/reports/better-services-people-long-term-conditions" TargetMode="External" /><Relationship Id="rId105" Type="http://schemas.openxmlformats.org/officeDocument/2006/relationships/hyperlink" Target="https://www.kingsfund.org.uk/insight-and-analysis/reports/better-services-people-long-term-conditions" TargetMode="External" /><Relationship Id="rId126" Type="http://schemas.openxmlformats.org/officeDocument/2006/relationships/hyperlink" Target="https://www.drwf.org.uk/news-and-events/news/cost-of-living-and-impact-on-diabetes-report-published/" TargetMode="External" /><Relationship Id="rId147" Type="http://schemas.openxmlformats.org/officeDocument/2006/relationships/hyperlink" Target="https://www.diabetes.org.uk/about-diabetes/type-2-diabetes/preventing" TargetMode="External" /><Relationship Id="rId168" Type="http://schemas.openxmlformats.org/officeDocument/2006/relationships/hyperlink" Target="https://doi.org/10.1111/hex.70041" TargetMode="External" /><Relationship Id="rId8" Type="http://schemas.openxmlformats.org/officeDocument/2006/relationships/header" Target="header1.xml" /><Relationship Id="rId51"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72"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93" Type="http://schemas.openxmlformats.org/officeDocument/2006/relationships/hyperlink" Target="https://www.kingsfund.org.uk/insight-and-analysis/reports/better-services-people-long-term-conditions" TargetMode="External" /><Relationship Id="rId98" Type="http://schemas.openxmlformats.org/officeDocument/2006/relationships/hyperlink" Target="https://www.kingsfund.org.uk/insight-and-analysis/reports/better-services-people-long-term-conditions" TargetMode="External" /><Relationship Id="rId121" Type="http://schemas.openxmlformats.org/officeDocument/2006/relationships/hyperlink" Target="https://www.drwf.org.uk/news-and-events/news/cost-of-living-and-impact-on-diabetes-report-published/" TargetMode="External" /><Relationship Id="rId142" Type="http://schemas.openxmlformats.org/officeDocument/2006/relationships/hyperlink" Target="https://www.diabetes.org.uk/about-diabetes/type-2-diabetes/preventing" TargetMode="External" /><Relationship Id="rId163" Type="http://schemas.openxmlformats.org/officeDocument/2006/relationships/hyperlink" Target="https://doi.org/10.1007/s00394-019-02147-6" TargetMode="External" /><Relationship Id="rId184" Type="http://schemas.openxmlformats.org/officeDocument/2006/relationships/hyperlink" Target="https://idf.org/about-diabetes/diabetes-facts-figures/" TargetMode="External" /><Relationship Id="rId189" Type="http://schemas.openxmlformats.org/officeDocument/2006/relationships/hyperlink" Target="https://link.springer.com/content/pdf/10.1186/s12913-023-09277-y.pdf" TargetMode="External" /><Relationship Id="rId219" Type="http://schemas.openxmlformats.org/officeDocument/2006/relationships/hyperlink" Target="https://www.nhs.uk/conditions/type-2-diabetes/symptoms/" TargetMode="External" /><Relationship Id="rId3" Type="http://schemas.openxmlformats.org/officeDocument/2006/relationships/webSettings" Target="webSettings.xml" /><Relationship Id="rId214" Type="http://schemas.openxmlformats.org/officeDocument/2006/relationships/hyperlink" Target="https://resolution.nhs.uk/wp-content/uploads/2022/06/Diabetes_and_Lower_Limb_Complications.pdf" TargetMode="External" /><Relationship Id="rId230" Type="http://schemas.openxmlformats.org/officeDocument/2006/relationships/hyperlink" Target="https://www.nottsapc.nhs.uk/media/ytxnci0d/combined-diabetes-gl-for-website-2022v52.pdf" TargetMode="External" /><Relationship Id="rId235" Type="http://schemas.openxmlformats.org/officeDocument/2006/relationships/hyperlink" Target="https://www.nhs.uk/conditions/type-2-diabetes/treatment/" TargetMode="External" /><Relationship Id="rId251" Type="http://schemas.openxmlformats.org/officeDocument/2006/relationships/hyperlink" Target="https://www.england.nhs.uk/about/equality/equality-hub/national-healthcare-inequalities-improvement-programme/core20plus5/" TargetMode="External" /><Relationship Id="rId256" Type="http://schemas.openxmlformats.org/officeDocument/2006/relationships/hyperlink" Target="http://dx.doi.org/10.1097/MD.0000000000041279" TargetMode="External" /><Relationship Id="rId277" Type="http://schemas.openxmlformats.org/officeDocument/2006/relationships/theme" Target="theme/theme1.xml" /><Relationship Id="rId25" Type="http://schemas.openxmlformats.org/officeDocument/2006/relationships/image" Target="media/image9.jpg" /><Relationship Id="rId46"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67"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116" Type="http://schemas.openxmlformats.org/officeDocument/2006/relationships/hyperlink" Target="https://www.drwf.org.uk/news-and-events/news/cost-of-living-and-impact-on-diabetes-report-published/" TargetMode="External" /><Relationship Id="rId137" Type="http://schemas.openxmlformats.org/officeDocument/2006/relationships/hyperlink" Target="https://www.diabetes.org.uk/about-us/about-the-charity/our-strategy/statistics" TargetMode="External" /><Relationship Id="rId158" Type="http://schemas.openxmlformats.org/officeDocument/2006/relationships/hyperlink" Target="https://pmc.ncbi.nlm.nih.gov/articles/PMC6125024/pdf/10.1177_155982" TargetMode="External" /><Relationship Id="rId272" Type="http://schemas.openxmlformats.org/officeDocument/2006/relationships/hyperlink" Target="https://link.springer.com/content/pdf/10.1186/s12933-023-01821-8.pdf" TargetMode="External" /><Relationship Id="rId20" Type="http://schemas.openxmlformats.org/officeDocument/2006/relationships/image" Target="media/image5.jpg" /><Relationship Id="rId41" Type="http://schemas.openxmlformats.org/officeDocument/2006/relationships/hyperlink" Target="https://helda.helsinki.fi/server/api/core/bitstreams/f492f3c8-90b5-48bd-bbcb-6b0170eb9a70/content" TargetMode="External" /><Relationship Id="rId62"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83" Type="http://schemas.openxmlformats.org/officeDocument/2006/relationships/hyperlink" Target="https://www.kingsfund.org.uk/insight-and-analysis/long-reads/nhs-long-term-plan-explained" TargetMode="External" /><Relationship Id="rId88" Type="http://schemas.openxmlformats.org/officeDocument/2006/relationships/hyperlink" Target="https://www.kingsfund.org.uk/insight-and-analysis/long-reads/nhs-long-term-plan-explained" TargetMode="External" /><Relationship Id="rId111" Type="http://schemas.openxmlformats.org/officeDocument/2006/relationships/hyperlink" Target="https://www.drwf.org.uk/news-and-events/news/cost-of-living-and-impact-on-diabetes-report-published/" TargetMode="External" /><Relationship Id="rId132" Type="http://schemas.openxmlformats.org/officeDocument/2006/relationships/hyperlink" Target="https://www.diabetes.org.uk/about-us/about-the-charity/our-strategy/statistics" TargetMode="External" /><Relationship Id="rId153" Type="http://schemas.openxmlformats.org/officeDocument/2006/relationships/hyperlink" Target="https://doi.org/10.1186/s12889-024-18270-x" TargetMode="External" /><Relationship Id="rId174" Type="http://schemas.openxmlformats.org/officeDocument/2006/relationships/hyperlink" Target="https://link.springer.com/content/pdf/10.1007/s13300-023-01404-6.pdf" TargetMode="External" /><Relationship Id="rId179" Type="http://schemas.openxmlformats.org/officeDocument/2006/relationships/hyperlink" Target="https://idf.org/about-diabetes/diabetes-facts-figures/" TargetMode="External" /><Relationship Id="rId195" Type="http://schemas.openxmlformats.org/officeDocument/2006/relationships/hyperlink" Target="https://journals.sagepub.com/doi/pdf/10.1177/1721727x231154152" TargetMode="External" /><Relationship Id="rId209" Type="http://schemas.openxmlformats.org/officeDocument/2006/relationships/hyperlink" Target="https://ebsina.or.id/journals/index.php/JRCNP/article/download/207/146" TargetMode="External" /><Relationship Id="rId190" Type="http://schemas.openxmlformats.org/officeDocument/2006/relationships/hyperlink" Target="https://link.springer.com/content/pdf/10.1186/s12913-023-09277-y.pdf" TargetMode="External" /><Relationship Id="rId204" Type="http://schemas.openxmlformats.org/officeDocument/2006/relationships/hyperlink" Target="https://doi.org/10.3390/ijerph18084002" TargetMode="External" /><Relationship Id="rId220" Type="http://schemas.openxmlformats.org/officeDocument/2006/relationships/hyperlink" Target="https://www.nhs.uk/conditions/type-2-diabetes/symptoms/" TargetMode="External" /><Relationship Id="rId225" Type="http://schemas.openxmlformats.org/officeDocument/2006/relationships/hyperlink" Target="https://www.nottsapc.nhs.uk/media/ytxnci0d/combined-diabetes-gl-for-website-2022v52.pdf" TargetMode="External" /><Relationship Id="rId241" Type="http://schemas.openxmlformats.org/officeDocument/2006/relationships/hyperlink" Target="https://www.england.nhs.uk/diabetes/diabetes-prevention/" TargetMode="External" /><Relationship Id="rId246" Type="http://schemas.openxmlformats.org/officeDocument/2006/relationships/hyperlink" Target="https://www.england.nhs.uk/about/equality/equality-hub/national-healthcare-inequalities-improvement-programme/core20plus5/" TargetMode="External" /><Relationship Id="rId267" Type="http://schemas.openxmlformats.org/officeDocument/2006/relationships/hyperlink" Target="https://www.whittington.nhs.uk/default.asp?c=31000" TargetMode="External" /><Relationship Id="rId15" Type="http://schemas.openxmlformats.org/officeDocument/2006/relationships/image" Target="media/image4.jpeg" /><Relationship Id="rId36" Type="http://schemas.openxmlformats.org/officeDocument/2006/relationships/hyperlink" Target="https://helda.helsinki.fi/server/api/core/bitstreams/f492f3c8-90b5-48bd-bbcb-6b0170eb9a70/content" TargetMode="External" /><Relationship Id="rId57"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106" Type="http://schemas.openxmlformats.org/officeDocument/2006/relationships/hyperlink" Target="https://www.kingsfund.org.uk/insight-and-analysis/reports/better-services-people-long-term-conditions" TargetMode="External" /><Relationship Id="rId127" Type="http://schemas.openxmlformats.org/officeDocument/2006/relationships/hyperlink" Target="https://www.drwf.org.uk/news-and-events/news/cost-of-living-and-impact-on-diabetes-report-published/" TargetMode="External" /><Relationship Id="rId262" Type="http://schemas.openxmlformats.org/officeDocument/2006/relationships/hyperlink" Target="https://www.frontiersin.org/journals/endocrinology/articles/10.3389/fendo.2024.1440456/pdf" TargetMode="External" /><Relationship Id="rId10" Type="http://schemas.openxmlformats.org/officeDocument/2006/relationships/footer" Target="footer1.xml" /><Relationship Id="rId31" Type="http://schemas.openxmlformats.org/officeDocument/2006/relationships/hyperlink" Target="https://doi.org/10.2196/17740" TargetMode="External" /><Relationship Id="rId52"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73"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78" Type="http://schemas.openxmlformats.org/officeDocument/2006/relationships/hyperlink" Target="https://www.kingsfund.org.uk/insight-and-analysis/long-reads/nhs-long-term-plan-explained" TargetMode="External" /><Relationship Id="rId94" Type="http://schemas.openxmlformats.org/officeDocument/2006/relationships/hyperlink" Target="https://www.kingsfund.org.uk/insight-and-analysis/reports/better-services-people-long-term-conditions" TargetMode="External" /><Relationship Id="rId99" Type="http://schemas.openxmlformats.org/officeDocument/2006/relationships/hyperlink" Target="https://www.kingsfund.org.uk/insight-and-analysis/reports/better-services-people-long-term-conditions" TargetMode="External" /><Relationship Id="rId101" Type="http://schemas.openxmlformats.org/officeDocument/2006/relationships/hyperlink" Target="https://www.kingsfund.org.uk/insight-and-analysis/reports/better-services-people-long-term-conditions" TargetMode="External" /><Relationship Id="rId122" Type="http://schemas.openxmlformats.org/officeDocument/2006/relationships/hyperlink" Target="https://www.drwf.org.uk/news-and-events/news/cost-of-living-and-impact-on-diabetes-report-published/" TargetMode="External" /><Relationship Id="rId143" Type="http://schemas.openxmlformats.org/officeDocument/2006/relationships/hyperlink" Target="https://www.diabetes.org.uk/about-diabetes/type-2-diabetes/preventing" TargetMode="External" /><Relationship Id="rId148" Type="http://schemas.openxmlformats.org/officeDocument/2006/relationships/hyperlink" Target="https://www.diabetes.org.uk/about-diabetes/type-2-diabetes/preventing" TargetMode="External" /><Relationship Id="rId164" Type="http://schemas.openxmlformats.org/officeDocument/2006/relationships/hyperlink" Target="https://doi.org/10.1007/s00394-019-02147-6" TargetMode="External" /><Relationship Id="rId169" Type="http://schemas.openxmlformats.org/officeDocument/2006/relationships/hyperlink" Target="https://doi.org/10.4102/sajp.v80i1.1978" TargetMode="External" /><Relationship Id="rId185" Type="http://schemas.openxmlformats.org/officeDocument/2006/relationships/hyperlink" Target="https://idf.org/about-diabetes/diabetes-facts-figures/" TargetMode="External" /><Relationship Id="rId4" Type="http://schemas.openxmlformats.org/officeDocument/2006/relationships/footnotes" Target="footnotes.xml" /><Relationship Id="rId9" Type="http://schemas.openxmlformats.org/officeDocument/2006/relationships/header" Target="header2.xml" /><Relationship Id="rId180" Type="http://schemas.openxmlformats.org/officeDocument/2006/relationships/hyperlink" Target="https://idf.org/about-diabetes/diabetes-facts-figures/" TargetMode="External" /><Relationship Id="rId210" Type="http://schemas.openxmlformats.org/officeDocument/2006/relationships/hyperlink" Target="https://ebsina.or.id/journals/index.php/JRCNP/article/download/207/146" TargetMode="External" /><Relationship Id="rId215" Type="http://schemas.openxmlformats.org/officeDocument/2006/relationships/hyperlink" Target="https://www.nhs.uk/conditions/type-2-diabetes/symptoms/" TargetMode="External" /><Relationship Id="rId236" Type="http://schemas.openxmlformats.org/officeDocument/2006/relationships/hyperlink" Target="https://www.nhs.uk/conditions/type-2-diabetes/treatment/" TargetMode="External" /><Relationship Id="rId257" Type="http://schemas.openxmlformats.org/officeDocument/2006/relationships/hyperlink" Target="https://www.academia.edu/download/101825657/generate_pdf.pdf" TargetMode="External" /><Relationship Id="rId26" Type="http://schemas.openxmlformats.org/officeDocument/2006/relationships/image" Target="media/image14.jpeg" /><Relationship Id="rId231" Type="http://schemas.openxmlformats.org/officeDocument/2006/relationships/hyperlink" Target="https://www.nottsapc.nhs.uk/media/ytxnci0d/combined-diabetes-gl-for-website-2022v52.pdf" TargetMode="External" /><Relationship Id="rId252" Type="http://schemas.openxmlformats.org/officeDocument/2006/relationships/hyperlink" Target="https://www.england.nhs.uk/about/equality/equality-hub/national-healthcare-inequalities-improvement-programme/core20plus5/" TargetMode="External" /><Relationship Id="rId273" Type="http://schemas.openxmlformats.org/officeDocument/2006/relationships/hyperlink" Target="https://link.springer.com/content/pdf/10.1186/s12933-023-01821-8.pdf" TargetMode="External" /><Relationship Id="rId47"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68"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89" Type="http://schemas.openxmlformats.org/officeDocument/2006/relationships/hyperlink" Target="https://www.kingsfund.org.uk/insight-and-analysis/long-reads/nhs-long-term-plan-explained" TargetMode="External" /><Relationship Id="rId112" Type="http://schemas.openxmlformats.org/officeDocument/2006/relationships/hyperlink" Target="https://www.drwf.org.uk/news-and-events/news/cost-of-living-and-impact-on-diabetes-report-published/" TargetMode="External" /><Relationship Id="rId133" Type="http://schemas.openxmlformats.org/officeDocument/2006/relationships/hyperlink" Target="https://www.diabetes.org.uk/about-us/about-the-charity/our-strategy/statistics" TargetMode="External" /><Relationship Id="rId154" Type="http://schemas.openxmlformats.org/officeDocument/2006/relationships/hyperlink" Target="https://doi.org/10.1186/s12889-024-18270-x" TargetMode="External" /><Relationship Id="rId175" Type="http://schemas.openxmlformats.org/officeDocument/2006/relationships/hyperlink" Target="https://link.springer.com/content/pdf/10.1007/s13300-023-01404-6.pdf" TargetMode="External" /><Relationship Id="rId196" Type="http://schemas.openxmlformats.org/officeDocument/2006/relationships/hyperlink" Target="https://journals.sagepub.com/doi/pdf/10.1177/1721727x231154152" TargetMode="External" /><Relationship Id="rId200" Type="http://schemas.openxmlformats.org/officeDocument/2006/relationships/hyperlink" Target="https://compass.onlinelibrary.wiley.com/doi/pdfdirect/10.1111/spc3.12328" TargetMode="External" /><Relationship Id="rId16" Type="http://schemas.openxmlformats.org/officeDocument/2006/relationships/image" Target="media/image3.jpg" /><Relationship Id="rId221" Type="http://schemas.openxmlformats.org/officeDocument/2006/relationships/hyperlink" Target="https://www.nottsapc.nhs.uk/media/ytxnci0d/combined-diabetes-gl-for-website-2022v52.pdf" TargetMode="External" /><Relationship Id="rId242" Type="http://schemas.openxmlformats.org/officeDocument/2006/relationships/hyperlink" Target="https://www.england.nhs.uk/diabetes/diabetes-prevention/" TargetMode="External" /><Relationship Id="rId263" Type="http://schemas.openxmlformats.org/officeDocument/2006/relationships/hyperlink" Target="https://www.frontiersin.org/journals/endocrinology/articles/10.3389/fendo.2024.1440456/pdf" TargetMode="External" /><Relationship Id="rId37" Type="http://schemas.openxmlformats.org/officeDocument/2006/relationships/hyperlink" Target="https://helda.helsinki.fi/server/api/core/bitstreams/f492f3c8-90b5-48bd-bbcb-6b0170eb9a70/content" TargetMode="External" /><Relationship Id="rId58"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79" Type="http://schemas.openxmlformats.org/officeDocument/2006/relationships/hyperlink" Target="https://www.kingsfund.org.uk/insight-and-analysis/long-reads/nhs-long-term-plan-explained" TargetMode="External" /><Relationship Id="rId102" Type="http://schemas.openxmlformats.org/officeDocument/2006/relationships/hyperlink" Target="https://www.kingsfund.org.uk/insight-and-analysis/reports/better-services-people-long-term-conditions" TargetMode="External" /><Relationship Id="rId123" Type="http://schemas.openxmlformats.org/officeDocument/2006/relationships/hyperlink" Target="https://www.drwf.org.uk/news-and-events/news/cost-of-living-and-impact-on-diabetes-report-published/" TargetMode="External" /><Relationship Id="rId144" Type="http://schemas.openxmlformats.org/officeDocument/2006/relationships/hyperlink" Target="https://www.diabetes.org.uk/about-diabetes/type-2-diabetes/preventing" TargetMode="External" /><Relationship Id="rId90" Type="http://schemas.openxmlformats.org/officeDocument/2006/relationships/hyperlink" Target="https://www.kingsfund.org.uk/insight-and-analysis/long-reads/nhs-long-term-plan-explained" TargetMode="External" /><Relationship Id="rId165" Type="http://schemas.openxmlformats.org/officeDocument/2006/relationships/hyperlink" Target="https://doi.org/10.1007/s00394-019-02147-6" TargetMode="External" /><Relationship Id="rId186" Type="http://schemas.openxmlformats.org/officeDocument/2006/relationships/hyperlink" Target="https://idf.org/about-diabetes/diabetes-facts-figures/" TargetMode="External" /><Relationship Id="rId211" Type="http://schemas.openxmlformats.org/officeDocument/2006/relationships/hyperlink" Target="https://resolution.nhs.uk/wp-content/uploads/2022/06/Diabetes_and_Lower_Limb_Complications.pdf" TargetMode="External" /><Relationship Id="rId232" Type="http://schemas.openxmlformats.org/officeDocument/2006/relationships/hyperlink" Target="https://www.nottsapc.nhs.uk/media/ytxnci0d/combined-diabetes-gl-for-website-2022v52.pdf" TargetMode="External" /><Relationship Id="rId253" Type="http://schemas.openxmlformats.org/officeDocument/2006/relationships/hyperlink" Target="https://www.england.nhs.uk/about/equality/equality-hub/national-healthcare-inequalities-improvement-programme/core20plus5/" TargetMode="External" /><Relationship Id="rId274" Type="http://schemas.openxmlformats.org/officeDocument/2006/relationships/hyperlink" Target="https://link.springer.com/content/pdf/10.1186/s12933-023-01821-8.pdf" TargetMode="External" /><Relationship Id="rId27" Type="http://schemas.openxmlformats.org/officeDocument/2006/relationships/hyperlink" Target="https://www.mdpi.com/2077-0383/13/20/6028" TargetMode="External" /><Relationship Id="rId48"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69"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113" Type="http://schemas.openxmlformats.org/officeDocument/2006/relationships/hyperlink" Target="https://www.drwf.org.uk/news-and-events/news/cost-of-living-and-impact-on-diabetes-report-published/" TargetMode="External" /><Relationship Id="rId134" Type="http://schemas.openxmlformats.org/officeDocument/2006/relationships/hyperlink" Target="https://www.diabetes.org.uk/about-us/about-the-charity/our-strategy/statistics" TargetMode="External" /><Relationship Id="rId80" Type="http://schemas.openxmlformats.org/officeDocument/2006/relationships/hyperlink" Target="https://www.kingsfund.org.uk/insight-and-analysis/long-reads/nhs-long-term-plan-explained" TargetMode="External" /><Relationship Id="rId155" Type="http://schemas.openxmlformats.org/officeDocument/2006/relationships/hyperlink" Target="https://doi.org/10.1186/s12889-024-18270-x" TargetMode="External" /><Relationship Id="rId176" Type="http://schemas.openxmlformats.org/officeDocument/2006/relationships/hyperlink" Target="https://link.springer.com/content/pdf/10.1007/s13300-023-01404-6.pdf" TargetMode="External" /><Relationship Id="rId197" Type="http://schemas.openxmlformats.org/officeDocument/2006/relationships/hyperlink" Target="https://onlinelibrary.wiley.com/doi/pdf/10.1111/jdi.70084" TargetMode="External" /><Relationship Id="rId201" Type="http://schemas.openxmlformats.org/officeDocument/2006/relationships/hyperlink" Target="https://www.sciencedirect.com/science/article/pii/S0272638624008394" TargetMode="External" /><Relationship Id="rId222" Type="http://schemas.openxmlformats.org/officeDocument/2006/relationships/hyperlink" Target="https://www.nottsapc.nhs.uk/media/ytxnci0d/combined-diabetes-gl-for-website-2022v52.pdf" TargetMode="External" /><Relationship Id="rId243" Type="http://schemas.openxmlformats.org/officeDocument/2006/relationships/hyperlink" Target="https://www.england.nhs.uk/about/equality/equality-hub/national-healthcare-inequalities-improvement-programme/core20plus5/" TargetMode="External" /><Relationship Id="rId264" Type="http://schemas.openxmlformats.org/officeDocument/2006/relationships/hyperlink" Target="https://doi.org/10.3390/nu11112611" TargetMode="External" /><Relationship Id="rId17" Type="http://schemas.openxmlformats.org/officeDocument/2006/relationships/image" Target="media/image20.jpg" /><Relationship Id="rId38" Type="http://schemas.openxmlformats.org/officeDocument/2006/relationships/hyperlink" Target="https://helda.helsinki.fi/server/api/core/bitstreams/f492f3c8-90b5-48bd-bbcb-6b0170eb9a70/content" TargetMode="External" /><Relationship Id="rId59"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103" Type="http://schemas.openxmlformats.org/officeDocument/2006/relationships/hyperlink" Target="https://www.kingsfund.org.uk/insight-and-analysis/reports/better-services-people-long-term-conditions" TargetMode="External" /><Relationship Id="rId124" Type="http://schemas.openxmlformats.org/officeDocument/2006/relationships/hyperlink" Target="https://www.drwf.org.uk/news-and-events/news/cost-of-living-and-impact-on-diabetes-report-published/" TargetMode="External" /><Relationship Id="rId70"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91" Type="http://schemas.openxmlformats.org/officeDocument/2006/relationships/hyperlink" Target="https://www.kingsfund.org.uk/insight-and-analysis/long-reads/nhs-long-term-plan-explained" TargetMode="External" /><Relationship Id="rId145" Type="http://schemas.openxmlformats.org/officeDocument/2006/relationships/hyperlink" Target="https://www.diabetes.org.uk/about-diabetes/type-2-diabetes/preventing" TargetMode="External" /><Relationship Id="rId166" Type="http://schemas.openxmlformats.org/officeDocument/2006/relationships/hyperlink" Target="https://doi.org/10.1007/s00394-019-02147-6" TargetMode="External" /><Relationship Id="rId187" Type="http://schemas.openxmlformats.org/officeDocument/2006/relationships/hyperlink" Target="https://link.springer.com/content/pdf/10.1186/s12913-023-09277-y.pdf" TargetMode="External" /><Relationship Id="rId1" Type="http://schemas.openxmlformats.org/officeDocument/2006/relationships/styles" Target="styles.xml" /><Relationship Id="rId212" Type="http://schemas.openxmlformats.org/officeDocument/2006/relationships/hyperlink" Target="https://resolution.nhs.uk/wp-content/uploads/2022/06/Diabetes_and_Lower_Limb_Complications.pdf" TargetMode="External" /><Relationship Id="rId233" Type="http://schemas.openxmlformats.org/officeDocument/2006/relationships/hyperlink" Target="https://www.nhs.uk/conditions/type-2-diabetes/treatment/" TargetMode="External" /><Relationship Id="rId254" Type="http://schemas.openxmlformats.org/officeDocument/2006/relationships/hyperlink" Target="https://www.england.nhs.uk/about/equality/equality-hub/national-healthcare-inequalities-improvement-programme/core20plus5/" TargetMode="External" /><Relationship Id="rId28" Type="http://schemas.openxmlformats.org/officeDocument/2006/relationships/hyperlink" Target="https://www.mdpi.com/2077-0383/13/20/6028" TargetMode="External" /><Relationship Id="rId49"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114" Type="http://schemas.openxmlformats.org/officeDocument/2006/relationships/hyperlink" Target="https://www.drwf.org.uk/news-and-events/news/cost-of-living-and-impact-on-diabetes-report-published/" TargetMode="External" /><Relationship Id="rId275" Type="http://schemas.openxmlformats.org/officeDocument/2006/relationships/hyperlink" Target="https://link.springer.com/content/pdf/10.1186/s12933-023-01821-8.pdf" TargetMode="External" /><Relationship Id="rId60" Type="http://schemas.openxmlformats.org/officeDocument/2006/relationships/hyperlink" Target="https://www.cambridge.org/core/services/aop-cambridge-core/content/view/8FC915C01228857ED6B5E123536E8994/S0033291723002660a.pdf/div-class-title-a-revitalized-biopsychosocial-model-core-theory-research-paradigms-and-clinical-implications-div.pdf" TargetMode="External" /><Relationship Id="rId81" Type="http://schemas.openxmlformats.org/officeDocument/2006/relationships/hyperlink" Target="https://www.kingsfund.org.uk/insight-and-analysis/long-reads/nhs-long-term-plan-explained" TargetMode="External" /><Relationship Id="rId135" Type="http://schemas.openxmlformats.org/officeDocument/2006/relationships/hyperlink" Target="https://www.diabetes.org.uk/about-us/about-the-charity/our-strategy/statistics" TargetMode="External" /><Relationship Id="rId156" Type="http://schemas.openxmlformats.org/officeDocument/2006/relationships/hyperlink" Target="https://doi.org/10.1186/s12889-024-18270-x" TargetMode="External" /><Relationship Id="rId177" Type="http://schemas.openxmlformats.org/officeDocument/2006/relationships/hyperlink" Target="https://link.springer.com/content/pdf/10.1007/s13300-023-01404-6.pdf" TargetMode="External" /><Relationship Id="rId198" Type="http://schemas.openxmlformats.org/officeDocument/2006/relationships/hyperlink" Target="https://onlinelibrary.wiley.com/doi/pdf/10.1111/jdi.7008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9426</Words>
  <Characters>53730</Characters>
  <Application>Microsoft Office Word</Application>
  <DocSecurity>0</DocSecurity>
  <Lines>447</Lines>
  <Paragraphs>126</Paragraphs>
  <ScaleCrop>false</ScaleCrop>
  <Company/>
  <LinksUpToDate>false</LinksUpToDate>
  <CharactersWithSpaces>63030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Krishna Paswan</dc:creator>
  <cp:keywords/>
  <cp:lastModifiedBy>Neelkumar Sureshbhai Patel</cp:lastModifiedBy>
  <cp:revision>2</cp:revision>
  <dcterms:created xsi:type="dcterms:W3CDTF">2025-10-23T20:07:00Z</dcterms:created>
  <dcterms:modified xsi:type="dcterms:W3CDTF">2025-10-23T20:07:00Z</dcterms:modified>
</cp:coreProperties>
</file>