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1F8B40" w14:textId="77777777" w:rsidR="00B95C37" w:rsidRPr="00FD5A1D" w:rsidRDefault="00FD5A1D" w:rsidP="00C32144">
      <w:pPr>
        <w:spacing w:line="360" w:lineRule="auto"/>
        <w:jc w:val="both"/>
        <w:rPr>
          <w:rFonts w:ascii="Times New Roman" w:hAnsi="Times New Roman" w:cs="Times New Roman"/>
          <w:sz w:val="24"/>
        </w:rPr>
      </w:pPr>
      <w:r w:rsidRPr="00FD5A1D">
        <w:rPr>
          <w:rFonts w:ascii="Times New Roman" w:hAnsi="Times New Roman" w:cs="Times New Roman"/>
          <w:sz w:val="24"/>
        </w:rPr>
        <w:t>Student number- 1600569</w:t>
      </w:r>
    </w:p>
    <w:p w14:paraId="352E0D16" w14:textId="56D02FE8" w:rsidR="00FD5A1D" w:rsidRDefault="00FD5A1D" w:rsidP="00C32144">
      <w:pPr>
        <w:spacing w:line="360" w:lineRule="auto"/>
        <w:jc w:val="both"/>
        <w:rPr>
          <w:rFonts w:ascii="Times New Roman" w:hAnsi="Times New Roman" w:cs="Times New Roman"/>
          <w:sz w:val="24"/>
        </w:rPr>
      </w:pPr>
      <w:r w:rsidRPr="00FD5A1D">
        <w:rPr>
          <w:rFonts w:ascii="Times New Roman" w:hAnsi="Times New Roman" w:cs="Times New Roman"/>
          <w:sz w:val="24"/>
        </w:rPr>
        <w:t>Module code- SJSI5021</w:t>
      </w:r>
    </w:p>
    <w:p w14:paraId="0BCAB000" w14:textId="41FFE2B2" w:rsidR="00FD5A1D" w:rsidRDefault="00FD5A1D" w:rsidP="00C32144">
      <w:pPr>
        <w:spacing w:line="360" w:lineRule="auto"/>
        <w:jc w:val="both"/>
        <w:rPr>
          <w:rFonts w:ascii="Times New Roman" w:hAnsi="Times New Roman" w:cs="Times New Roman"/>
          <w:sz w:val="24"/>
        </w:rPr>
      </w:pPr>
      <w:r>
        <w:rPr>
          <w:rFonts w:ascii="Times New Roman" w:hAnsi="Times New Roman" w:cs="Times New Roman"/>
          <w:sz w:val="24"/>
        </w:rPr>
        <w:t xml:space="preserve">Q). </w:t>
      </w:r>
      <w:r w:rsidRPr="00FD5A1D">
        <w:rPr>
          <w:rFonts w:ascii="Times New Roman" w:hAnsi="Times New Roman" w:cs="Times New Roman"/>
          <w:sz w:val="24"/>
        </w:rPr>
        <w:t xml:space="preserve">Critically analyse how one ‘hot topic’ has been covered by the media in the last six months. As well as referencing </w:t>
      </w:r>
      <w:proofErr w:type="gramStart"/>
      <w:r w:rsidRPr="00FD5A1D">
        <w:rPr>
          <w:rFonts w:ascii="Times New Roman" w:hAnsi="Times New Roman" w:cs="Times New Roman"/>
          <w:sz w:val="24"/>
        </w:rPr>
        <w:t>all of</w:t>
      </w:r>
      <w:proofErr w:type="gramEnd"/>
      <w:r w:rsidRPr="00FD5A1D">
        <w:rPr>
          <w:rFonts w:ascii="Times New Roman" w:hAnsi="Times New Roman" w:cs="Times New Roman"/>
          <w:sz w:val="24"/>
        </w:rPr>
        <w:t xml:space="preserve"> the media sources that you use you should also make reference to appropriate research and theory where possible.</w:t>
      </w:r>
    </w:p>
    <w:p w14:paraId="2EED01E2" w14:textId="77777777" w:rsidR="00601F1E" w:rsidRDefault="00601F1E" w:rsidP="00C32144">
      <w:pPr>
        <w:spacing w:line="360" w:lineRule="auto"/>
        <w:jc w:val="both"/>
        <w:rPr>
          <w:rFonts w:ascii="Times New Roman" w:hAnsi="Times New Roman" w:cs="Times New Roman"/>
          <w:sz w:val="24"/>
        </w:rPr>
      </w:pPr>
    </w:p>
    <w:p w14:paraId="1AA3D75C" w14:textId="20252C22" w:rsidR="00636B5B" w:rsidRDefault="00FD5A1D" w:rsidP="00C32144">
      <w:pPr>
        <w:spacing w:line="360" w:lineRule="auto"/>
        <w:jc w:val="both"/>
        <w:rPr>
          <w:rFonts w:ascii="Times New Roman" w:hAnsi="Times New Roman" w:cs="Times New Roman"/>
          <w:sz w:val="24"/>
        </w:rPr>
      </w:pPr>
      <w:r>
        <w:rPr>
          <w:rFonts w:ascii="Times New Roman" w:hAnsi="Times New Roman" w:cs="Times New Roman"/>
          <w:sz w:val="24"/>
        </w:rPr>
        <w:t>This submission will focus on the hot topic of mental health.</w:t>
      </w:r>
      <w:r w:rsidR="00601F1E">
        <w:rPr>
          <w:rFonts w:ascii="Times New Roman" w:hAnsi="Times New Roman" w:cs="Times New Roman"/>
          <w:sz w:val="24"/>
        </w:rPr>
        <w:t xml:space="preserve"> ‘</w:t>
      </w:r>
      <w:r w:rsidR="00601F1E" w:rsidRPr="00601F1E">
        <w:rPr>
          <w:rFonts w:ascii="Times New Roman" w:hAnsi="Times New Roman" w:cs="Times New Roman"/>
          <w:sz w:val="24"/>
        </w:rPr>
        <w:t>Mental health includes our emotional, psychological, and social well-being</w:t>
      </w:r>
      <w:r w:rsidR="00601F1E">
        <w:rPr>
          <w:rFonts w:ascii="Times New Roman" w:hAnsi="Times New Roman" w:cs="Times New Roman"/>
          <w:sz w:val="24"/>
        </w:rPr>
        <w:t xml:space="preserve">’ </w:t>
      </w:r>
      <w:r w:rsidR="00601F1E" w:rsidRPr="00601F1E">
        <w:rPr>
          <w:rFonts w:ascii="Times New Roman" w:hAnsi="Times New Roman" w:cs="Times New Roman"/>
          <w:sz w:val="24"/>
        </w:rPr>
        <w:t>(Mentalhealth.gov, 2018)</w:t>
      </w:r>
      <w:r w:rsidR="00601F1E">
        <w:rPr>
          <w:rFonts w:ascii="Times New Roman" w:hAnsi="Times New Roman" w:cs="Times New Roman"/>
          <w:sz w:val="24"/>
        </w:rPr>
        <w:t>. ‘</w:t>
      </w:r>
      <w:r w:rsidR="00601F1E" w:rsidRPr="00601F1E">
        <w:rPr>
          <w:rFonts w:ascii="Times New Roman" w:hAnsi="Times New Roman" w:cs="Times New Roman"/>
          <w:sz w:val="24"/>
        </w:rPr>
        <w:t>It is estimated that 1 in 6 people in the past week experienced a common mental health problem</w:t>
      </w:r>
      <w:r w:rsidR="00601F1E">
        <w:rPr>
          <w:rFonts w:ascii="Times New Roman" w:hAnsi="Times New Roman" w:cs="Times New Roman"/>
          <w:sz w:val="24"/>
        </w:rPr>
        <w:t>’</w:t>
      </w:r>
      <w:r w:rsidR="00F05B78">
        <w:rPr>
          <w:rFonts w:ascii="Times New Roman" w:hAnsi="Times New Roman" w:cs="Times New Roman"/>
          <w:sz w:val="24"/>
        </w:rPr>
        <w:t xml:space="preserve"> </w:t>
      </w:r>
      <w:r w:rsidR="00601F1E">
        <w:rPr>
          <w:rFonts w:ascii="Times New Roman" w:hAnsi="Times New Roman" w:cs="Times New Roman"/>
          <w:sz w:val="24"/>
        </w:rPr>
        <w:t>(</w:t>
      </w:r>
      <w:r w:rsidR="00601F1E" w:rsidRPr="00601F1E">
        <w:rPr>
          <w:rFonts w:ascii="Times New Roman" w:hAnsi="Times New Roman" w:cs="Times New Roman"/>
          <w:sz w:val="24"/>
        </w:rPr>
        <w:t>McManus</w:t>
      </w:r>
      <w:r w:rsidR="00601F1E">
        <w:rPr>
          <w:rFonts w:ascii="Times New Roman" w:hAnsi="Times New Roman" w:cs="Times New Roman"/>
          <w:sz w:val="24"/>
        </w:rPr>
        <w:t>, 2016).</w:t>
      </w:r>
      <w:r w:rsidR="00F05B78">
        <w:rPr>
          <w:rFonts w:ascii="Times New Roman" w:hAnsi="Times New Roman" w:cs="Times New Roman"/>
          <w:sz w:val="24"/>
        </w:rPr>
        <w:t xml:space="preserve"> </w:t>
      </w:r>
      <w:r w:rsidR="00A4344C">
        <w:rPr>
          <w:rFonts w:ascii="Times New Roman" w:hAnsi="Times New Roman" w:cs="Times New Roman"/>
          <w:sz w:val="24"/>
        </w:rPr>
        <w:t>Because</w:t>
      </w:r>
      <w:r w:rsidR="00F05B78">
        <w:rPr>
          <w:rFonts w:ascii="Times New Roman" w:hAnsi="Times New Roman" w:cs="Times New Roman"/>
          <w:sz w:val="24"/>
        </w:rPr>
        <w:t xml:space="preserve"> mental health has </w:t>
      </w:r>
      <w:r w:rsidR="00A4344C">
        <w:rPr>
          <w:rFonts w:ascii="Times New Roman" w:hAnsi="Times New Roman" w:cs="Times New Roman"/>
          <w:sz w:val="24"/>
        </w:rPr>
        <w:t>effects on</w:t>
      </w:r>
      <w:r w:rsidR="00F05B78">
        <w:rPr>
          <w:rFonts w:ascii="Times New Roman" w:hAnsi="Times New Roman" w:cs="Times New Roman"/>
          <w:sz w:val="24"/>
        </w:rPr>
        <w:t xml:space="preserve"> individuals and how common mental health disorders are it’s become a hot topic with many people having a say on the disorders with many having experienced one or more of the disorders. </w:t>
      </w:r>
      <w:r w:rsidR="00636B5B">
        <w:rPr>
          <w:rFonts w:ascii="Times New Roman" w:hAnsi="Times New Roman" w:cs="Times New Roman"/>
          <w:sz w:val="24"/>
        </w:rPr>
        <w:t>‘</w:t>
      </w:r>
      <w:r w:rsidR="00636B5B" w:rsidRPr="00636B5B">
        <w:rPr>
          <w:rFonts w:ascii="Times New Roman" w:hAnsi="Times New Roman" w:cs="Times New Roman"/>
          <w:sz w:val="24"/>
        </w:rPr>
        <w:t>the mental health charity Mind says that media coverage has a direct impact on the lives of people diagnosed with psychiatric disorders.</w:t>
      </w:r>
      <w:r w:rsidR="00636B5B">
        <w:rPr>
          <w:rFonts w:ascii="Times New Roman" w:hAnsi="Times New Roman" w:cs="Times New Roman"/>
          <w:sz w:val="24"/>
        </w:rPr>
        <w:t xml:space="preserve"> </w:t>
      </w:r>
      <w:r w:rsidR="00636B5B" w:rsidRPr="00636B5B">
        <w:rPr>
          <w:rFonts w:ascii="Times New Roman" w:hAnsi="Times New Roman" w:cs="Times New Roman"/>
          <w:sz w:val="24"/>
        </w:rPr>
        <w:t>The charity surveyed 515 people suffering from a range of mental illnesses about their feelings on press coverage.</w:t>
      </w:r>
      <w:r w:rsidR="00636B5B">
        <w:rPr>
          <w:rFonts w:ascii="Times New Roman" w:hAnsi="Times New Roman" w:cs="Times New Roman"/>
          <w:sz w:val="24"/>
        </w:rPr>
        <w:t xml:space="preserve"> </w:t>
      </w:r>
      <w:r w:rsidR="00636B5B" w:rsidRPr="00636B5B">
        <w:rPr>
          <w:rFonts w:ascii="Times New Roman" w:hAnsi="Times New Roman" w:cs="Times New Roman"/>
          <w:sz w:val="24"/>
        </w:rPr>
        <w:t>A total of 73% felt that coverage of mental health issues over the past three years had been unfair, unbalanced or very negative.</w:t>
      </w:r>
      <w:r w:rsidR="00636B5B">
        <w:rPr>
          <w:rFonts w:ascii="Times New Roman" w:hAnsi="Times New Roman" w:cs="Times New Roman"/>
          <w:sz w:val="24"/>
        </w:rPr>
        <w:t>’</w:t>
      </w:r>
      <w:r w:rsidR="00A4344C">
        <w:rPr>
          <w:rFonts w:ascii="Times New Roman" w:hAnsi="Times New Roman" w:cs="Times New Roman"/>
          <w:sz w:val="24"/>
        </w:rPr>
        <w:t xml:space="preserve"> </w:t>
      </w:r>
      <w:r w:rsidR="00A4344C" w:rsidRPr="00A4344C">
        <w:rPr>
          <w:rFonts w:ascii="Times New Roman" w:hAnsi="Times New Roman" w:cs="Times New Roman"/>
          <w:sz w:val="24"/>
        </w:rPr>
        <w:t>(News.bbc.co.uk, 2000)</w:t>
      </w:r>
      <w:r w:rsidR="00A4344C">
        <w:rPr>
          <w:rFonts w:ascii="Times New Roman" w:hAnsi="Times New Roman" w:cs="Times New Roman"/>
          <w:sz w:val="24"/>
        </w:rPr>
        <w:t>. Although this is not recent, its relevant in showing that the media coverage of mental health can be very unfair to those suffering by covering negative aspects to the conditions.</w:t>
      </w:r>
    </w:p>
    <w:p w14:paraId="75F635AA" w14:textId="61204479" w:rsidR="00636B5B" w:rsidRDefault="00F05B78" w:rsidP="00C32144">
      <w:pPr>
        <w:spacing w:line="360" w:lineRule="auto"/>
        <w:jc w:val="both"/>
        <w:rPr>
          <w:rFonts w:ascii="Times New Roman" w:hAnsi="Times New Roman" w:cs="Times New Roman"/>
          <w:sz w:val="24"/>
        </w:rPr>
      </w:pPr>
      <w:r>
        <w:rPr>
          <w:rFonts w:ascii="Times New Roman" w:hAnsi="Times New Roman" w:cs="Times New Roman"/>
          <w:sz w:val="24"/>
        </w:rPr>
        <w:t>Mental health can affect</w:t>
      </w:r>
      <w:r w:rsidR="00A4344C">
        <w:rPr>
          <w:rFonts w:ascii="Times New Roman" w:hAnsi="Times New Roman" w:cs="Times New Roman"/>
          <w:sz w:val="24"/>
        </w:rPr>
        <w:t xml:space="preserve"> a person’s</w:t>
      </w:r>
      <w:r>
        <w:rPr>
          <w:rFonts w:ascii="Times New Roman" w:hAnsi="Times New Roman" w:cs="Times New Roman"/>
          <w:sz w:val="24"/>
        </w:rPr>
        <w:t xml:space="preserve"> needs, when linking into Maslow’s hierarchy of needs different disorders affect a persons</w:t>
      </w:r>
      <w:r w:rsidR="00F709DB">
        <w:rPr>
          <w:rFonts w:ascii="Times New Roman" w:hAnsi="Times New Roman" w:cs="Times New Roman"/>
          <w:sz w:val="24"/>
        </w:rPr>
        <w:t>’</w:t>
      </w:r>
      <w:r>
        <w:rPr>
          <w:rFonts w:ascii="Times New Roman" w:hAnsi="Times New Roman" w:cs="Times New Roman"/>
          <w:sz w:val="24"/>
        </w:rPr>
        <w:t xml:space="preserve"> needs and abilities in society, </w:t>
      </w:r>
      <w:r w:rsidR="00F709DB" w:rsidRPr="00F05B78">
        <w:rPr>
          <w:rFonts w:ascii="Times New Roman" w:hAnsi="Times New Roman" w:cs="Times New Roman"/>
          <w:sz w:val="24"/>
        </w:rPr>
        <w:t>the</w:t>
      </w:r>
      <w:r w:rsidRPr="00F05B78">
        <w:rPr>
          <w:rFonts w:ascii="Times New Roman" w:hAnsi="Times New Roman" w:cs="Times New Roman"/>
          <w:sz w:val="24"/>
        </w:rPr>
        <w:t xml:space="preserve"> hierarchy is split in to 5 different categories of needs;</w:t>
      </w:r>
    </w:p>
    <w:p w14:paraId="379367D7" w14:textId="57136663" w:rsidR="00F05B78" w:rsidRDefault="00F05B78" w:rsidP="00A4344C">
      <w:pPr>
        <w:spacing w:line="276" w:lineRule="auto"/>
        <w:ind w:left="567" w:right="567"/>
        <w:jc w:val="both"/>
        <w:rPr>
          <w:rFonts w:ascii="Times New Roman" w:hAnsi="Times New Roman" w:cs="Times New Roman"/>
          <w:i/>
          <w:sz w:val="24"/>
        </w:rPr>
      </w:pPr>
      <w:r w:rsidRPr="00A4344C">
        <w:rPr>
          <w:rFonts w:ascii="Times New Roman" w:hAnsi="Times New Roman" w:cs="Times New Roman"/>
          <w:i/>
          <w:sz w:val="24"/>
        </w:rPr>
        <w:t>‘1) Biological and physiological needs, 2) Safety needs - protection from elements, security, order, law, stability, freedom from fear. 3) Love and belongingness needs - friendship, intimacy, trust, and acceptance, being part of a group (family, friends, work). 4) Esteem needs - which Maslow classified into two categories: (</w:t>
      </w:r>
      <w:proofErr w:type="spellStart"/>
      <w:r w:rsidRPr="00A4344C">
        <w:rPr>
          <w:rFonts w:ascii="Times New Roman" w:hAnsi="Times New Roman" w:cs="Times New Roman"/>
          <w:i/>
          <w:sz w:val="24"/>
        </w:rPr>
        <w:t>i</w:t>
      </w:r>
      <w:proofErr w:type="spellEnd"/>
      <w:r w:rsidRPr="00A4344C">
        <w:rPr>
          <w:rFonts w:ascii="Times New Roman" w:hAnsi="Times New Roman" w:cs="Times New Roman"/>
          <w:i/>
          <w:sz w:val="24"/>
        </w:rPr>
        <w:t>) esteem for oneself (dignity, achievement, mastery, independence) and (ii) the desire for reputation or respect from others (e.g., status, prestige). 5) Self-actualization needs’. (Maslow, 1987, p. 64).</w:t>
      </w:r>
    </w:p>
    <w:p w14:paraId="49CBE0AC" w14:textId="2D11454E" w:rsidR="00A4344C" w:rsidRDefault="00A4344C" w:rsidP="00C32144">
      <w:pPr>
        <w:spacing w:line="360" w:lineRule="auto"/>
        <w:jc w:val="both"/>
        <w:rPr>
          <w:rFonts w:ascii="Times New Roman" w:hAnsi="Times New Roman" w:cs="Times New Roman"/>
          <w:sz w:val="24"/>
        </w:rPr>
      </w:pPr>
      <w:r>
        <w:rPr>
          <w:rFonts w:ascii="Times New Roman" w:hAnsi="Times New Roman" w:cs="Times New Roman"/>
          <w:sz w:val="24"/>
        </w:rPr>
        <w:t xml:space="preserve">Looking at </w:t>
      </w:r>
      <w:r w:rsidR="00F709DB">
        <w:rPr>
          <w:rFonts w:ascii="Times New Roman" w:hAnsi="Times New Roman" w:cs="Times New Roman"/>
          <w:sz w:val="24"/>
        </w:rPr>
        <w:t>Maslow’s</w:t>
      </w:r>
      <w:r>
        <w:rPr>
          <w:rFonts w:ascii="Times New Roman" w:hAnsi="Times New Roman" w:cs="Times New Roman"/>
          <w:sz w:val="24"/>
        </w:rPr>
        <w:t xml:space="preserve"> theory, mental health can affect the safety needs as persons suffering with anxiety will not have freedom of fear. People suffering with depression will have their love and belongingness being affected as they will not feel worthy and isolate themselves from groups. Many other mental health </w:t>
      </w:r>
      <w:r w:rsidR="00F709DB">
        <w:rPr>
          <w:rFonts w:ascii="Times New Roman" w:hAnsi="Times New Roman" w:cs="Times New Roman"/>
          <w:sz w:val="24"/>
        </w:rPr>
        <w:t xml:space="preserve">disorders will affect many of these needs, including their </w:t>
      </w:r>
      <w:r w:rsidR="00F709DB">
        <w:rPr>
          <w:rFonts w:ascii="Times New Roman" w:hAnsi="Times New Roman" w:cs="Times New Roman"/>
          <w:sz w:val="24"/>
        </w:rPr>
        <w:lastRenderedPageBreak/>
        <w:t>self-esteem. Due to this it is vital that mental health receives positive coverage in the media rather than a negative betrayal due to the negative effects it has on a person’s mind.</w:t>
      </w:r>
    </w:p>
    <w:p w14:paraId="0A9C885F" w14:textId="69526EF9" w:rsidR="00F709DB" w:rsidRDefault="00F709DB" w:rsidP="00C32144">
      <w:pPr>
        <w:spacing w:line="360" w:lineRule="auto"/>
        <w:jc w:val="both"/>
        <w:rPr>
          <w:rFonts w:ascii="Times New Roman" w:hAnsi="Times New Roman" w:cs="Times New Roman"/>
          <w:sz w:val="24"/>
        </w:rPr>
      </w:pPr>
      <w:r>
        <w:rPr>
          <w:rFonts w:ascii="Times New Roman" w:hAnsi="Times New Roman" w:cs="Times New Roman"/>
          <w:sz w:val="24"/>
        </w:rPr>
        <w:t>A newspaper article written by the su</w:t>
      </w:r>
      <w:r w:rsidR="0076172B">
        <w:rPr>
          <w:rFonts w:ascii="Times New Roman" w:hAnsi="Times New Roman" w:cs="Times New Roman"/>
          <w:sz w:val="24"/>
        </w:rPr>
        <w:t>s had a headline that stated, ‘</w:t>
      </w:r>
      <w:r w:rsidR="0076172B" w:rsidRPr="0076172B">
        <w:rPr>
          <w:rFonts w:ascii="Times New Roman" w:hAnsi="Times New Roman" w:cs="Times New Roman"/>
          <w:sz w:val="24"/>
        </w:rPr>
        <w:t>SICK KIDS 'CARE FAIL' GPs telling young patients to exaggerate mental health symptoms to ‘boost chances of getting help’</w:t>
      </w:r>
      <w:r w:rsidR="0076172B">
        <w:rPr>
          <w:rFonts w:ascii="Times New Roman" w:hAnsi="Times New Roman" w:cs="Times New Roman"/>
          <w:sz w:val="24"/>
        </w:rPr>
        <w:t xml:space="preserve"> </w:t>
      </w:r>
      <w:r w:rsidR="0076172B" w:rsidRPr="0076172B">
        <w:rPr>
          <w:rFonts w:ascii="Times New Roman" w:hAnsi="Times New Roman" w:cs="Times New Roman"/>
          <w:sz w:val="24"/>
        </w:rPr>
        <w:t>(McDermott, 2018)</w:t>
      </w:r>
      <w:r w:rsidR="0076172B">
        <w:rPr>
          <w:rFonts w:ascii="Times New Roman" w:hAnsi="Times New Roman" w:cs="Times New Roman"/>
          <w:sz w:val="24"/>
        </w:rPr>
        <w:t xml:space="preserve">. By analysing this article it states that young people should lie about their mental health symptoms to be seen and helped quicker, this form of coverage can be seen as negative as people reading this could exaggerate their symptoms and be placed on treatment which doesn’t help them and therefore will not gain the help they need furthering the problem of their mental health condition, furthermore this form of coverage could be positive also, as it shows that there is a massive strain on the NHS and services who provide help to young children which show that in order to be treated you must be almost at “breaking point” to receive help, this form of coverage would gain peoples attention so more has to be done for young people suffering with mental health so in the future they are seen much quicker without exaggerating their symptoms so they get the help before the condition worsens. A sub heading of the same article </w:t>
      </w:r>
      <w:r w:rsidR="00E35115">
        <w:rPr>
          <w:rFonts w:ascii="Times New Roman" w:hAnsi="Times New Roman" w:cs="Times New Roman"/>
          <w:sz w:val="24"/>
        </w:rPr>
        <w:t>stated,</w:t>
      </w:r>
      <w:r w:rsidR="0076172B">
        <w:rPr>
          <w:rFonts w:ascii="Times New Roman" w:hAnsi="Times New Roman" w:cs="Times New Roman"/>
          <w:sz w:val="24"/>
        </w:rPr>
        <w:t xml:space="preserve"> ‘</w:t>
      </w:r>
      <w:r w:rsidR="0076172B" w:rsidRPr="0076172B">
        <w:rPr>
          <w:rFonts w:ascii="Times New Roman" w:hAnsi="Times New Roman" w:cs="Times New Roman"/>
          <w:sz w:val="24"/>
        </w:rPr>
        <w:t>The care quality commission investigation revealed only a third of young people who suffer from mental illness and eating disorders are able to access treatment</w:t>
      </w:r>
      <w:r w:rsidR="0076172B">
        <w:rPr>
          <w:rFonts w:ascii="Times New Roman" w:hAnsi="Times New Roman" w:cs="Times New Roman"/>
          <w:sz w:val="24"/>
        </w:rPr>
        <w:t xml:space="preserve">’ </w:t>
      </w:r>
      <w:r w:rsidR="0076172B" w:rsidRPr="0076172B">
        <w:rPr>
          <w:rFonts w:ascii="Times New Roman" w:hAnsi="Times New Roman" w:cs="Times New Roman"/>
          <w:sz w:val="24"/>
        </w:rPr>
        <w:t>(McDermott, 2018).</w:t>
      </w:r>
      <w:r w:rsidR="0076172B">
        <w:rPr>
          <w:rFonts w:ascii="Times New Roman" w:hAnsi="Times New Roman" w:cs="Times New Roman"/>
          <w:sz w:val="24"/>
        </w:rPr>
        <w:t xml:space="preserve"> By </w:t>
      </w:r>
      <w:r w:rsidR="00E35115">
        <w:rPr>
          <w:rFonts w:ascii="Times New Roman" w:hAnsi="Times New Roman" w:cs="Times New Roman"/>
          <w:sz w:val="24"/>
        </w:rPr>
        <w:t>portraying the services as useless it may cause sufferers to not bother with trying to receive help as this media coverage is branding it as being hopeless to receive treatment so many people reading this who suffer with a mental health condition may feel like its not worth their time, in return making their mental health condition worsen. Another newspaper article written by The Guardian portrays the negative views on the healthcare people with mental health conditions, with a headline that reads ‘</w:t>
      </w:r>
      <w:r w:rsidR="00E35115" w:rsidRPr="00E35115">
        <w:rPr>
          <w:rFonts w:ascii="Times New Roman" w:hAnsi="Times New Roman" w:cs="Times New Roman"/>
          <w:sz w:val="24"/>
        </w:rPr>
        <w:t>Failings in mental healthcare are violating basic human rights</w:t>
      </w:r>
      <w:r w:rsidR="00E35115">
        <w:rPr>
          <w:rFonts w:ascii="Times New Roman" w:hAnsi="Times New Roman" w:cs="Times New Roman"/>
          <w:sz w:val="24"/>
        </w:rPr>
        <w:t xml:space="preserve">’ </w:t>
      </w:r>
      <w:r w:rsidR="00E35115" w:rsidRPr="00E35115">
        <w:rPr>
          <w:rFonts w:ascii="Times New Roman" w:hAnsi="Times New Roman" w:cs="Times New Roman"/>
          <w:sz w:val="24"/>
        </w:rPr>
        <w:t>(Behrens, 2018)</w:t>
      </w:r>
      <w:r w:rsidR="00E35115">
        <w:rPr>
          <w:rFonts w:ascii="Times New Roman" w:hAnsi="Times New Roman" w:cs="Times New Roman"/>
          <w:sz w:val="24"/>
        </w:rPr>
        <w:t xml:space="preserve">. Again there is negative portrayal around the services and treatment surrounding the patients, this form of publicity can be viewed as positive coverage as if more headlines like this come out, </w:t>
      </w:r>
      <w:r w:rsidR="002B09B1">
        <w:rPr>
          <w:rFonts w:ascii="Times New Roman" w:hAnsi="Times New Roman" w:cs="Times New Roman"/>
          <w:sz w:val="24"/>
        </w:rPr>
        <w:t xml:space="preserve">more funding and work to the services who provide healthcare to these individuals will have to be changed and put up to a standard in which helps more people, allowing more help to include more people in to society by looking after their mental health needs improving their human rights.  </w:t>
      </w:r>
    </w:p>
    <w:p w14:paraId="1A782ADD" w14:textId="2BDF9745" w:rsidR="002B09B1" w:rsidRDefault="002B09B1" w:rsidP="00C32144">
      <w:pPr>
        <w:spacing w:line="360" w:lineRule="auto"/>
        <w:jc w:val="both"/>
        <w:rPr>
          <w:rFonts w:ascii="Times New Roman" w:hAnsi="Times New Roman" w:cs="Times New Roman"/>
          <w:sz w:val="24"/>
        </w:rPr>
      </w:pPr>
      <w:r>
        <w:rPr>
          <w:rFonts w:ascii="Times New Roman" w:hAnsi="Times New Roman" w:cs="Times New Roman"/>
          <w:sz w:val="24"/>
        </w:rPr>
        <w:t xml:space="preserve">The media outlet This Morning has </w:t>
      </w:r>
      <w:r w:rsidR="006555A0">
        <w:rPr>
          <w:rFonts w:ascii="Times New Roman" w:hAnsi="Times New Roman" w:cs="Times New Roman"/>
          <w:sz w:val="24"/>
        </w:rPr>
        <w:t>joined</w:t>
      </w:r>
      <w:r>
        <w:rPr>
          <w:rFonts w:ascii="Times New Roman" w:hAnsi="Times New Roman" w:cs="Times New Roman"/>
          <w:sz w:val="24"/>
        </w:rPr>
        <w:t xml:space="preserve"> a new project covering mental health raising the awareness of male suicide. ‘</w:t>
      </w:r>
      <w:r w:rsidR="006555A0" w:rsidRPr="006555A0">
        <w:rPr>
          <w:rFonts w:ascii="Times New Roman" w:hAnsi="Times New Roman" w:cs="Times New Roman"/>
          <w:sz w:val="24"/>
        </w:rPr>
        <w:t>Project 84 has been built to raise awareness of the fact that 84 men take their own lives every week in the UK. Suicide continues to be the single biggest killer of men under 45, with three in four of all suicides being male</w:t>
      </w:r>
      <w:r w:rsidR="006555A0">
        <w:rPr>
          <w:rFonts w:ascii="Times New Roman" w:hAnsi="Times New Roman" w:cs="Times New Roman"/>
          <w:sz w:val="24"/>
        </w:rPr>
        <w:t xml:space="preserve">’ </w:t>
      </w:r>
      <w:r w:rsidR="006555A0" w:rsidRPr="006555A0">
        <w:rPr>
          <w:rFonts w:ascii="Times New Roman" w:hAnsi="Times New Roman" w:cs="Times New Roman"/>
          <w:sz w:val="24"/>
        </w:rPr>
        <w:t>(</w:t>
      </w:r>
      <w:proofErr w:type="spellStart"/>
      <w:r w:rsidR="006555A0" w:rsidRPr="006555A0">
        <w:rPr>
          <w:rFonts w:ascii="Times New Roman" w:hAnsi="Times New Roman" w:cs="Times New Roman"/>
          <w:sz w:val="24"/>
        </w:rPr>
        <w:t>Frizell</w:t>
      </w:r>
      <w:proofErr w:type="spellEnd"/>
      <w:r w:rsidR="006555A0" w:rsidRPr="006555A0">
        <w:rPr>
          <w:rFonts w:ascii="Times New Roman" w:hAnsi="Times New Roman" w:cs="Times New Roman"/>
          <w:sz w:val="24"/>
        </w:rPr>
        <w:t>, 2018)</w:t>
      </w:r>
      <w:r w:rsidR="006555A0">
        <w:rPr>
          <w:rFonts w:ascii="Times New Roman" w:hAnsi="Times New Roman" w:cs="Times New Roman"/>
          <w:sz w:val="24"/>
        </w:rPr>
        <w:t>. Whilst on air, the programme ‘</w:t>
      </w:r>
      <w:r w:rsidR="006555A0" w:rsidRPr="006555A0">
        <w:rPr>
          <w:rFonts w:ascii="Times New Roman" w:hAnsi="Times New Roman" w:cs="Times New Roman"/>
          <w:sz w:val="24"/>
        </w:rPr>
        <w:t>unveiling 84 individual sculptures</w:t>
      </w:r>
      <w:r w:rsidR="006555A0">
        <w:rPr>
          <w:rFonts w:ascii="Times New Roman" w:hAnsi="Times New Roman" w:cs="Times New Roman"/>
          <w:sz w:val="24"/>
        </w:rPr>
        <w:t xml:space="preserve">’ </w:t>
      </w:r>
      <w:r w:rsidR="006555A0" w:rsidRPr="006555A0">
        <w:rPr>
          <w:rFonts w:ascii="Times New Roman" w:hAnsi="Times New Roman" w:cs="Times New Roman"/>
          <w:sz w:val="24"/>
        </w:rPr>
        <w:t>(</w:t>
      </w:r>
      <w:proofErr w:type="spellStart"/>
      <w:r w:rsidR="006555A0" w:rsidRPr="006555A0">
        <w:rPr>
          <w:rFonts w:ascii="Times New Roman" w:hAnsi="Times New Roman" w:cs="Times New Roman"/>
          <w:sz w:val="24"/>
        </w:rPr>
        <w:t>Frizell</w:t>
      </w:r>
      <w:proofErr w:type="spellEnd"/>
      <w:r w:rsidR="006555A0" w:rsidRPr="006555A0">
        <w:rPr>
          <w:rFonts w:ascii="Times New Roman" w:hAnsi="Times New Roman" w:cs="Times New Roman"/>
          <w:sz w:val="24"/>
        </w:rPr>
        <w:t>, 2018).</w:t>
      </w:r>
      <w:r w:rsidR="006555A0">
        <w:rPr>
          <w:rFonts w:ascii="Times New Roman" w:hAnsi="Times New Roman" w:cs="Times New Roman"/>
          <w:sz w:val="24"/>
        </w:rPr>
        <w:t xml:space="preserve"> They showed these sculptures </w:t>
      </w:r>
      <w:r w:rsidR="006555A0">
        <w:rPr>
          <w:rFonts w:ascii="Times New Roman" w:hAnsi="Times New Roman" w:cs="Times New Roman"/>
          <w:sz w:val="24"/>
        </w:rPr>
        <w:lastRenderedPageBreak/>
        <w:t>on top of the ITV studio to raise the awareness to get more people to help and look out for people suffering with mental illness. This is a powerful outlet with much positive outcomes as Holly Willoughby states the aim was ‘</w:t>
      </w:r>
      <w:r w:rsidR="006555A0" w:rsidRPr="006555A0">
        <w:rPr>
          <w:rFonts w:ascii="Times New Roman" w:hAnsi="Times New Roman" w:cs="Times New Roman"/>
          <w:sz w:val="24"/>
        </w:rPr>
        <w:t>in the hope that it will stop people in their tracks, make them pay attention and get them talking</w:t>
      </w:r>
      <w:r w:rsidR="006555A0">
        <w:rPr>
          <w:rFonts w:ascii="Times New Roman" w:hAnsi="Times New Roman" w:cs="Times New Roman"/>
          <w:sz w:val="24"/>
        </w:rPr>
        <w:t xml:space="preserve">’ </w:t>
      </w:r>
      <w:r w:rsidR="006555A0" w:rsidRPr="006555A0">
        <w:rPr>
          <w:rFonts w:ascii="Times New Roman" w:hAnsi="Times New Roman" w:cs="Times New Roman"/>
          <w:sz w:val="24"/>
        </w:rPr>
        <w:t>(</w:t>
      </w:r>
      <w:proofErr w:type="spellStart"/>
      <w:r w:rsidR="006555A0" w:rsidRPr="006555A0">
        <w:rPr>
          <w:rFonts w:ascii="Times New Roman" w:hAnsi="Times New Roman" w:cs="Times New Roman"/>
          <w:sz w:val="24"/>
        </w:rPr>
        <w:t>Frizell</w:t>
      </w:r>
      <w:proofErr w:type="spellEnd"/>
      <w:r w:rsidR="006555A0" w:rsidRPr="006555A0">
        <w:rPr>
          <w:rFonts w:ascii="Times New Roman" w:hAnsi="Times New Roman" w:cs="Times New Roman"/>
          <w:sz w:val="24"/>
        </w:rPr>
        <w:t>, 2018).</w:t>
      </w:r>
      <w:r w:rsidR="006555A0">
        <w:rPr>
          <w:rFonts w:ascii="Times New Roman" w:hAnsi="Times New Roman" w:cs="Times New Roman"/>
          <w:sz w:val="24"/>
        </w:rPr>
        <w:t xml:space="preserve"> Although this form of outlet is gaining more attention to the realities many individuals face in turning to suicide as an escape. The portray of this is to help people get talking, by more people talking about male suicide and depression, the hope is that more people will feel normalised in speaking out about their mental health condition</w:t>
      </w:r>
      <w:r w:rsidR="00703B49">
        <w:rPr>
          <w:rFonts w:ascii="Times New Roman" w:hAnsi="Times New Roman" w:cs="Times New Roman"/>
          <w:sz w:val="24"/>
        </w:rPr>
        <w:t xml:space="preserve">. By looking at this is can be linked in with Maslow’s hierarchy of needs, by gaining more </w:t>
      </w:r>
      <w:r w:rsidR="00C32144">
        <w:rPr>
          <w:rFonts w:ascii="Times New Roman" w:hAnsi="Times New Roman" w:cs="Times New Roman"/>
          <w:sz w:val="24"/>
        </w:rPr>
        <w:t>publicity</w:t>
      </w:r>
      <w:r w:rsidR="00703B49">
        <w:rPr>
          <w:rFonts w:ascii="Times New Roman" w:hAnsi="Times New Roman" w:cs="Times New Roman"/>
          <w:sz w:val="24"/>
        </w:rPr>
        <w:t xml:space="preserve"> on more people talking out about their depression, they basic need of ‘</w:t>
      </w:r>
      <w:r w:rsidR="00703B49" w:rsidRPr="00703B49">
        <w:rPr>
          <w:rFonts w:ascii="Times New Roman" w:hAnsi="Times New Roman" w:cs="Times New Roman"/>
          <w:sz w:val="24"/>
        </w:rPr>
        <w:t>Love and belongingness needs - friendship, intimacy, trust, and acceptance, being part of a group (family, friends, work)</w:t>
      </w:r>
      <w:r w:rsidR="00703B49">
        <w:rPr>
          <w:rFonts w:ascii="Times New Roman" w:hAnsi="Times New Roman" w:cs="Times New Roman"/>
          <w:sz w:val="24"/>
        </w:rPr>
        <w:t xml:space="preserve">’ </w:t>
      </w:r>
      <w:r w:rsidR="00703B49" w:rsidRPr="00703B49">
        <w:rPr>
          <w:rFonts w:ascii="Times New Roman" w:hAnsi="Times New Roman" w:cs="Times New Roman"/>
          <w:sz w:val="24"/>
        </w:rPr>
        <w:t>(Maslow, 1987, p. 64).</w:t>
      </w:r>
      <w:r w:rsidR="00703B49">
        <w:rPr>
          <w:rFonts w:ascii="Times New Roman" w:hAnsi="Times New Roman" w:cs="Times New Roman"/>
          <w:sz w:val="24"/>
        </w:rPr>
        <w:t xml:space="preserve"> By speaking out to family and friends it allows them to build a stronger </w:t>
      </w:r>
      <w:r w:rsidR="00C32144">
        <w:rPr>
          <w:rFonts w:ascii="Times New Roman" w:hAnsi="Times New Roman" w:cs="Times New Roman"/>
          <w:sz w:val="24"/>
        </w:rPr>
        <w:t>relationship,</w:t>
      </w:r>
      <w:r w:rsidR="00703B49">
        <w:rPr>
          <w:rFonts w:ascii="Times New Roman" w:hAnsi="Times New Roman" w:cs="Times New Roman"/>
          <w:sz w:val="24"/>
        </w:rPr>
        <w:t xml:space="preserve"> so they feel loved and belong somewhere. </w:t>
      </w:r>
    </w:p>
    <w:p w14:paraId="3BBAFA49" w14:textId="510443D8" w:rsidR="00A3256D" w:rsidRDefault="00A3256D" w:rsidP="006B4DDB">
      <w:pPr>
        <w:spacing w:line="360" w:lineRule="auto"/>
        <w:jc w:val="both"/>
        <w:rPr>
          <w:rFonts w:ascii="Times New Roman" w:hAnsi="Times New Roman" w:cs="Times New Roman"/>
          <w:sz w:val="24"/>
        </w:rPr>
      </w:pPr>
      <w:r>
        <w:rPr>
          <w:rFonts w:ascii="Times New Roman" w:hAnsi="Times New Roman" w:cs="Times New Roman"/>
          <w:sz w:val="24"/>
        </w:rPr>
        <w:t xml:space="preserve">In recent times tv shows and movies have been positively </w:t>
      </w:r>
      <w:r w:rsidR="0089202D">
        <w:rPr>
          <w:rFonts w:ascii="Times New Roman" w:hAnsi="Times New Roman" w:cs="Times New Roman"/>
          <w:sz w:val="24"/>
        </w:rPr>
        <w:t xml:space="preserve">reflecting and portraying mental health in a more accurate manner. However, not </w:t>
      </w:r>
      <w:proofErr w:type="gramStart"/>
      <w:r w:rsidR="0089202D">
        <w:rPr>
          <w:rFonts w:ascii="Times New Roman" w:hAnsi="Times New Roman" w:cs="Times New Roman"/>
          <w:sz w:val="24"/>
        </w:rPr>
        <w:t>all of</w:t>
      </w:r>
      <w:proofErr w:type="gramEnd"/>
      <w:r w:rsidR="0089202D">
        <w:rPr>
          <w:rFonts w:ascii="Times New Roman" w:hAnsi="Times New Roman" w:cs="Times New Roman"/>
          <w:sz w:val="24"/>
        </w:rPr>
        <w:t xml:space="preserve"> these shows reflect in this way. ‘I</w:t>
      </w:r>
      <w:r w:rsidRPr="00A3256D">
        <w:rPr>
          <w:rFonts w:ascii="Times New Roman" w:hAnsi="Times New Roman" w:cs="Times New Roman"/>
          <w:sz w:val="24"/>
        </w:rPr>
        <w:t>t's dangerous for fictional stories to misrepresent the realities of mental illness. Negative portrayals can contribute to the stigma surrounding mental illness, making those who need it less likely to seek help, according to a 2008 study in Journal of Health Communications. The way these fictional characters experience and cope with mental illness can directly affect the way real-life people understand and react to the conditions</w:t>
      </w:r>
      <w:r w:rsidR="0089202D">
        <w:rPr>
          <w:rFonts w:ascii="Times New Roman" w:hAnsi="Times New Roman" w:cs="Times New Roman"/>
          <w:sz w:val="24"/>
        </w:rPr>
        <w:t>’</w:t>
      </w:r>
      <w:r w:rsidR="0089202D" w:rsidRPr="0089202D">
        <w:t xml:space="preserve"> </w:t>
      </w:r>
      <w:r w:rsidR="0089202D" w:rsidRPr="0089202D">
        <w:rPr>
          <w:rFonts w:ascii="Times New Roman" w:hAnsi="Times New Roman" w:cs="Times New Roman"/>
          <w:sz w:val="24"/>
        </w:rPr>
        <w:t>(Mack, 2017)</w:t>
      </w:r>
      <w:r w:rsidR="0089202D">
        <w:rPr>
          <w:rFonts w:ascii="Times New Roman" w:hAnsi="Times New Roman" w:cs="Times New Roman"/>
          <w:sz w:val="24"/>
        </w:rPr>
        <w:t xml:space="preserve">. With the media outlet having so much control over the way in which we view things, by portraying mental health in a negative light it causes the public to do so. Some tv shows view people with mental heath conditions as dangerous, with negative correlations to health conditions it will cause the public to fear these conditions, in turn the person suffering with these conditions will deteriorate and not wish to talk about their mental health in fear they will be stigmatised due to the lime light certain mental health conditions as portrayed.   </w:t>
      </w:r>
      <w:r w:rsidR="00CA312A">
        <w:rPr>
          <w:rFonts w:ascii="Times New Roman" w:hAnsi="Times New Roman" w:cs="Times New Roman"/>
          <w:sz w:val="24"/>
        </w:rPr>
        <w:t>An example of this would be ‘</w:t>
      </w:r>
      <w:r w:rsidR="00CA312A" w:rsidRPr="00CA312A">
        <w:rPr>
          <w:rFonts w:ascii="Times New Roman" w:hAnsi="Times New Roman" w:cs="Times New Roman"/>
          <w:sz w:val="24"/>
        </w:rPr>
        <w:t>when "Scandal's" Olivia Pope murders a particularly vile man, her sudden outrage appears to be caused by PTSD. Because of flashbacks to past trauma, she's depicted as having violent, out-of-control reactions to certain triggers</w:t>
      </w:r>
      <w:r w:rsidR="00CA312A">
        <w:rPr>
          <w:rFonts w:ascii="Times New Roman" w:hAnsi="Times New Roman" w:cs="Times New Roman"/>
          <w:sz w:val="24"/>
        </w:rPr>
        <w:t xml:space="preserve">’ </w:t>
      </w:r>
      <w:r w:rsidR="00CA312A" w:rsidRPr="00CA312A">
        <w:rPr>
          <w:rFonts w:ascii="Times New Roman" w:hAnsi="Times New Roman" w:cs="Times New Roman"/>
          <w:sz w:val="24"/>
        </w:rPr>
        <w:t>(Mack, 2017</w:t>
      </w:r>
      <w:r w:rsidR="00CA312A">
        <w:rPr>
          <w:rFonts w:ascii="Times New Roman" w:hAnsi="Times New Roman" w:cs="Times New Roman"/>
          <w:sz w:val="24"/>
        </w:rPr>
        <w:t xml:space="preserve">). Due to suffering with PTSD the character was portrayed as violent and the illness was misinterpreted causing a negative portrayal of mental health conditions. </w:t>
      </w:r>
      <w:r w:rsidR="006B4DDB">
        <w:rPr>
          <w:rFonts w:ascii="Times New Roman" w:hAnsi="Times New Roman" w:cs="Times New Roman"/>
          <w:sz w:val="24"/>
        </w:rPr>
        <w:t>However, despite negative portrays of mental illness on TV, it can have positive outcomes</w:t>
      </w:r>
      <w:r w:rsidR="00C61D62">
        <w:rPr>
          <w:rFonts w:ascii="Times New Roman" w:hAnsi="Times New Roman" w:cs="Times New Roman"/>
          <w:sz w:val="24"/>
        </w:rPr>
        <w:t xml:space="preserve"> time to change produced a report called</w:t>
      </w:r>
      <w:r w:rsidR="006B4DDB">
        <w:rPr>
          <w:rFonts w:ascii="Times New Roman" w:hAnsi="Times New Roman" w:cs="Times New Roman"/>
          <w:sz w:val="24"/>
        </w:rPr>
        <w:t xml:space="preserve"> </w:t>
      </w:r>
      <w:r w:rsidR="00C61D62" w:rsidRPr="00C61D62">
        <w:rPr>
          <w:rFonts w:ascii="Times New Roman" w:hAnsi="Times New Roman" w:cs="Times New Roman"/>
          <w:sz w:val="24"/>
        </w:rPr>
        <w:t>Making a Drama Out of a Crisis', which found:</w:t>
      </w:r>
      <w:r w:rsidR="006B4DDB">
        <w:rPr>
          <w:rFonts w:ascii="Times New Roman" w:hAnsi="Times New Roman" w:cs="Times New Roman"/>
          <w:sz w:val="24"/>
        </w:rPr>
        <w:t xml:space="preserve"> ‘</w:t>
      </w:r>
      <w:r w:rsidR="006B4DDB" w:rsidRPr="006B4DDB">
        <w:rPr>
          <w:rFonts w:ascii="Times New Roman" w:hAnsi="Times New Roman" w:cs="Times New Roman"/>
          <w:sz w:val="24"/>
        </w:rPr>
        <w:t xml:space="preserve">over half of the survey's respondents who recalled seeing a character with mental health problems on TV said that this had helped to improve their </w:t>
      </w:r>
      <w:r w:rsidR="006B4DDB" w:rsidRPr="006B4DDB">
        <w:rPr>
          <w:rFonts w:ascii="Times New Roman" w:hAnsi="Times New Roman" w:cs="Times New Roman"/>
          <w:sz w:val="24"/>
        </w:rPr>
        <w:lastRenderedPageBreak/>
        <w:t>understanding of such problems</w:t>
      </w:r>
      <w:r w:rsidR="00C61D62">
        <w:rPr>
          <w:rFonts w:ascii="Times New Roman" w:hAnsi="Times New Roman" w:cs="Times New Roman"/>
          <w:sz w:val="24"/>
        </w:rPr>
        <w:t xml:space="preserve">’ </w:t>
      </w:r>
      <w:r w:rsidR="00C61D62" w:rsidRPr="00C61D62">
        <w:rPr>
          <w:rFonts w:ascii="Times New Roman" w:hAnsi="Times New Roman" w:cs="Times New Roman"/>
          <w:sz w:val="24"/>
        </w:rPr>
        <w:t>(Time To Change, 2018)</w:t>
      </w:r>
      <w:r w:rsidR="00C61D62">
        <w:rPr>
          <w:rFonts w:ascii="Times New Roman" w:hAnsi="Times New Roman" w:cs="Times New Roman"/>
          <w:sz w:val="24"/>
        </w:rPr>
        <w:t>. Also ‘</w:t>
      </w:r>
      <w:r w:rsidR="006B4DDB" w:rsidRPr="006B4DDB">
        <w:rPr>
          <w:rFonts w:ascii="Times New Roman" w:hAnsi="Times New Roman" w:cs="Times New Roman"/>
          <w:sz w:val="24"/>
        </w:rPr>
        <w:t>respondents who had personally experienced a mental health problem, a quarter said that seeing a character with similar issues encouraged them to seek professional help</w:t>
      </w:r>
      <w:r w:rsidR="00C61D62">
        <w:rPr>
          <w:rFonts w:ascii="Times New Roman" w:hAnsi="Times New Roman" w:cs="Times New Roman"/>
          <w:sz w:val="24"/>
        </w:rPr>
        <w:t xml:space="preserve">’ </w:t>
      </w:r>
      <w:r w:rsidR="00C61D62" w:rsidRPr="00C61D62">
        <w:rPr>
          <w:rFonts w:ascii="Times New Roman" w:hAnsi="Times New Roman" w:cs="Times New Roman"/>
          <w:sz w:val="24"/>
        </w:rPr>
        <w:t xml:space="preserve">(Time </w:t>
      </w:r>
      <w:proofErr w:type="gramStart"/>
      <w:r w:rsidR="00C61D62" w:rsidRPr="00C61D62">
        <w:rPr>
          <w:rFonts w:ascii="Times New Roman" w:hAnsi="Times New Roman" w:cs="Times New Roman"/>
          <w:sz w:val="24"/>
        </w:rPr>
        <w:t>To</w:t>
      </w:r>
      <w:proofErr w:type="gramEnd"/>
      <w:r w:rsidR="00C61D62" w:rsidRPr="00C61D62">
        <w:rPr>
          <w:rFonts w:ascii="Times New Roman" w:hAnsi="Times New Roman" w:cs="Times New Roman"/>
          <w:sz w:val="24"/>
        </w:rPr>
        <w:t xml:space="preserve"> Change, 2018).</w:t>
      </w:r>
      <w:r w:rsidR="00C61D62">
        <w:rPr>
          <w:rFonts w:ascii="Times New Roman" w:hAnsi="Times New Roman" w:cs="Times New Roman"/>
          <w:sz w:val="24"/>
        </w:rPr>
        <w:t xml:space="preserve"> With showing mental health conditions on TV it can make a positive impact to many peoples lives. </w:t>
      </w:r>
    </w:p>
    <w:p w14:paraId="710F9383" w14:textId="27461EFE" w:rsidR="006B4DDB" w:rsidRDefault="006B4DDB" w:rsidP="00A3256D">
      <w:pPr>
        <w:spacing w:line="360" w:lineRule="auto"/>
        <w:jc w:val="both"/>
        <w:rPr>
          <w:rFonts w:ascii="Times New Roman" w:hAnsi="Times New Roman" w:cs="Times New Roman"/>
          <w:sz w:val="24"/>
        </w:rPr>
      </w:pPr>
      <w:r>
        <w:rPr>
          <w:rFonts w:ascii="Times New Roman" w:hAnsi="Times New Roman" w:cs="Times New Roman"/>
          <w:sz w:val="24"/>
        </w:rPr>
        <w:t>To conclude ‘</w:t>
      </w:r>
      <w:r w:rsidRPr="006B4DDB">
        <w:rPr>
          <w:rFonts w:ascii="Times New Roman" w:hAnsi="Times New Roman" w:cs="Times New Roman"/>
          <w:sz w:val="24"/>
        </w:rPr>
        <w:t>Those who suffer from mental illnesses may have to see their conditions play out on the small screen in ways that are exaggerated, inappropriate, or just plain incorrect</w:t>
      </w:r>
      <w:r>
        <w:rPr>
          <w:rFonts w:ascii="Times New Roman" w:hAnsi="Times New Roman" w:cs="Times New Roman"/>
          <w:sz w:val="24"/>
        </w:rPr>
        <w:t xml:space="preserve">’ </w:t>
      </w:r>
      <w:r w:rsidRPr="006B4DDB">
        <w:rPr>
          <w:rFonts w:ascii="Times New Roman" w:hAnsi="Times New Roman" w:cs="Times New Roman"/>
          <w:sz w:val="24"/>
        </w:rPr>
        <w:t>(</w:t>
      </w:r>
      <w:proofErr w:type="spellStart"/>
      <w:r w:rsidRPr="006B4DDB">
        <w:rPr>
          <w:rFonts w:ascii="Times New Roman" w:hAnsi="Times New Roman" w:cs="Times New Roman"/>
          <w:sz w:val="24"/>
        </w:rPr>
        <w:t>Baragona</w:t>
      </w:r>
      <w:proofErr w:type="spellEnd"/>
      <w:r w:rsidRPr="006B4DDB">
        <w:rPr>
          <w:rFonts w:ascii="Times New Roman" w:hAnsi="Times New Roman" w:cs="Times New Roman"/>
          <w:sz w:val="24"/>
        </w:rPr>
        <w:t>, 2017)</w:t>
      </w:r>
      <w:r>
        <w:rPr>
          <w:rFonts w:ascii="Times New Roman" w:hAnsi="Times New Roman" w:cs="Times New Roman"/>
          <w:sz w:val="24"/>
        </w:rPr>
        <w:t xml:space="preserve">. </w:t>
      </w:r>
      <w:r w:rsidR="00C61D62">
        <w:rPr>
          <w:rFonts w:ascii="Times New Roman" w:hAnsi="Times New Roman" w:cs="Times New Roman"/>
          <w:sz w:val="24"/>
        </w:rPr>
        <w:t xml:space="preserve">However, it can cause positive outcomes as shown by the time to change survey who found that </w:t>
      </w:r>
      <w:r w:rsidR="00C61D62" w:rsidRPr="00C61D62">
        <w:rPr>
          <w:rFonts w:ascii="Times New Roman" w:hAnsi="Times New Roman" w:cs="Times New Roman"/>
          <w:sz w:val="24"/>
        </w:rPr>
        <w:t>‘respondents who had personally experienced a mental health problem</w:t>
      </w:r>
      <w:bookmarkStart w:id="0" w:name="_GoBack"/>
      <w:bookmarkEnd w:id="0"/>
      <w:r w:rsidR="00C61D62" w:rsidRPr="00C61D62">
        <w:rPr>
          <w:rFonts w:ascii="Times New Roman" w:hAnsi="Times New Roman" w:cs="Times New Roman"/>
          <w:sz w:val="24"/>
        </w:rPr>
        <w:t xml:space="preserve">, a quarter said that seeing a character with similar issues encouraged them to seek professional help’ (Time </w:t>
      </w:r>
      <w:proofErr w:type="gramStart"/>
      <w:r w:rsidR="00C61D62" w:rsidRPr="00C61D62">
        <w:rPr>
          <w:rFonts w:ascii="Times New Roman" w:hAnsi="Times New Roman" w:cs="Times New Roman"/>
          <w:sz w:val="24"/>
        </w:rPr>
        <w:t>To</w:t>
      </w:r>
      <w:proofErr w:type="gramEnd"/>
      <w:r w:rsidR="00C61D62" w:rsidRPr="00C61D62">
        <w:rPr>
          <w:rFonts w:ascii="Times New Roman" w:hAnsi="Times New Roman" w:cs="Times New Roman"/>
          <w:sz w:val="24"/>
        </w:rPr>
        <w:t xml:space="preserve"> Change, 2018).</w:t>
      </w:r>
      <w:r w:rsidR="00C61D62">
        <w:rPr>
          <w:rFonts w:ascii="Times New Roman" w:hAnsi="Times New Roman" w:cs="Times New Roman"/>
          <w:sz w:val="24"/>
        </w:rPr>
        <w:t xml:space="preserve"> Some media portrayal of mental health shows issues that the system is failing for young children and that there is not sufficient funding </w:t>
      </w:r>
      <w:proofErr w:type="gramStart"/>
      <w:r w:rsidR="00C61D62">
        <w:rPr>
          <w:rFonts w:ascii="Times New Roman" w:hAnsi="Times New Roman" w:cs="Times New Roman"/>
          <w:sz w:val="24"/>
        </w:rPr>
        <w:t>in order to</w:t>
      </w:r>
      <w:proofErr w:type="gramEnd"/>
      <w:r w:rsidR="00C61D62">
        <w:rPr>
          <w:rFonts w:ascii="Times New Roman" w:hAnsi="Times New Roman" w:cs="Times New Roman"/>
          <w:sz w:val="24"/>
        </w:rPr>
        <w:t xml:space="preserve"> support people with mental illness. However, media outlets also help support campaigns in which help bring awareness to mental health issues. overall, the med</w:t>
      </w:r>
      <w:r w:rsidR="003B795E">
        <w:rPr>
          <w:rFonts w:ascii="Times New Roman" w:hAnsi="Times New Roman" w:cs="Times New Roman"/>
          <w:sz w:val="24"/>
        </w:rPr>
        <w:t>i</w:t>
      </w:r>
      <w:r w:rsidR="00C61D62">
        <w:rPr>
          <w:rFonts w:ascii="Times New Roman" w:hAnsi="Times New Roman" w:cs="Times New Roman"/>
          <w:sz w:val="24"/>
        </w:rPr>
        <w:t>a can have both positive and negative correlations when dealing with mental health issu</w:t>
      </w:r>
      <w:r w:rsidR="003B795E">
        <w:rPr>
          <w:rFonts w:ascii="Times New Roman" w:hAnsi="Times New Roman" w:cs="Times New Roman"/>
          <w:sz w:val="24"/>
        </w:rPr>
        <w:t>es.</w:t>
      </w:r>
    </w:p>
    <w:p w14:paraId="4C2E60FA" w14:textId="77777777" w:rsidR="00A4344C" w:rsidRDefault="00A4344C" w:rsidP="00C32144">
      <w:pPr>
        <w:spacing w:line="360" w:lineRule="auto"/>
        <w:rPr>
          <w:rFonts w:ascii="Times New Roman" w:hAnsi="Times New Roman" w:cs="Times New Roman"/>
          <w:sz w:val="24"/>
        </w:rPr>
      </w:pPr>
    </w:p>
    <w:p w14:paraId="395C449C" w14:textId="2D77135B" w:rsidR="00601F1E" w:rsidRDefault="00601F1E" w:rsidP="00C32144">
      <w:pPr>
        <w:spacing w:line="360" w:lineRule="auto"/>
        <w:rPr>
          <w:rFonts w:ascii="Times New Roman" w:hAnsi="Times New Roman" w:cs="Times New Roman"/>
          <w:sz w:val="24"/>
        </w:rPr>
      </w:pPr>
      <w:r>
        <w:rPr>
          <w:rFonts w:ascii="Times New Roman" w:hAnsi="Times New Roman" w:cs="Times New Roman"/>
          <w:sz w:val="24"/>
        </w:rPr>
        <w:t>Reference list.</w:t>
      </w:r>
    </w:p>
    <w:p w14:paraId="0546A866" w14:textId="77777777" w:rsidR="003B795E" w:rsidRDefault="003B795E" w:rsidP="00C32144">
      <w:pPr>
        <w:spacing w:line="360" w:lineRule="auto"/>
        <w:jc w:val="both"/>
        <w:rPr>
          <w:rFonts w:ascii="Times New Roman" w:hAnsi="Times New Roman" w:cs="Times New Roman"/>
          <w:sz w:val="24"/>
        </w:rPr>
      </w:pPr>
      <w:proofErr w:type="spellStart"/>
      <w:r w:rsidRPr="006B4DDB">
        <w:rPr>
          <w:rFonts w:ascii="Times New Roman" w:hAnsi="Times New Roman" w:cs="Times New Roman"/>
          <w:sz w:val="24"/>
        </w:rPr>
        <w:t>Baragona</w:t>
      </w:r>
      <w:proofErr w:type="spellEnd"/>
      <w:r w:rsidRPr="006B4DDB">
        <w:rPr>
          <w:rFonts w:ascii="Times New Roman" w:hAnsi="Times New Roman" w:cs="Times New Roman"/>
          <w:sz w:val="24"/>
        </w:rPr>
        <w:t xml:space="preserve">, L. (2017). 7 TV shows that </w:t>
      </w:r>
      <w:proofErr w:type="gramStart"/>
      <w:r w:rsidRPr="006B4DDB">
        <w:rPr>
          <w:rFonts w:ascii="Times New Roman" w:hAnsi="Times New Roman" w:cs="Times New Roman"/>
          <w:sz w:val="24"/>
        </w:rPr>
        <w:t>actually get</w:t>
      </w:r>
      <w:proofErr w:type="gramEnd"/>
      <w:r w:rsidRPr="006B4DDB">
        <w:rPr>
          <w:rFonts w:ascii="Times New Roman" w:hAnsi="Times New Roman" w:cs="Times New Roman"/>
          <w:sz w:val="24"/>
        </w:rPr>
        <w:t xml:space="preserve"> mental illness right. [online] INSIDER. Available at: </w:t>
      </w:r>
      <w:hyperlink r:id="rId4" w:history="1">
        <w:r w:rsidRPr="00A22B01">
          <w:rPr>
            <w:rStyle w:val="Hyperlink"/>
            <w:rFonts w:ascii="Times New Roman" w:hAnsi="Times New Roman" w:cs="Times New Roman"/>
            <w:sz w:val="24"/>
          </w:rPr>
          <w:t>http://www.thisisinsider.com/tv-shows-accurate-mental-illness-2017-12</w:t>
        </w:r>
      </w:hyperlink>
      <w:r>
        <w:rPr>
          <w:rFonts w:ascii="Times New Roman" w:hAnsi="Times New Roman" w:cs="Times New Roman"/>
          <w:sz w:val="24"/>
        </w:rPr>
        <w:t xml:space="preserve"> </w:t>
      </w:r>
      <w:r w:rsidRPr="006B4DDB">
        <w:rPr>
          <w:rFonts w:ascii="Times New Roman" w:hAnsi="Times New Roman" w:cs="Times New Roman"/>
          <w:sz w:val="24"/>
        </w:rPr>
        <w:t>[Accessed 19 Apr. 2018].</w:t>
      </w:r>
    </w:p>
    <w:p w14:paraId="02B70E5A" w14:textId="77777777" w:rsidR="003B795E" w:rsidRDefault="003B795E" w:rsidP="00C32144">
      <w:pPr>
        <w:spacing w:line="360" w:lineRule="auto"/>
        <w:jc w:val="both"/>
        <w:rPr>
          <w:rFonts w:ascii="Times New Roman" w:hAnsi="Times New Roman" w:cs="Times New Roman"/>
          <w:sz w:val="24"/>
        </w:rPr>
      </w:pPr>
      <w:r w:rsidRPr="00E35115">
        <w:rPr>
          <w:rFonts w:ascii="Times New Roman" w:hAnsi="Times New Roman" w:cs="Times New Roman"/>
          <w:sz w:val="24"/>
        </w:rPr>
        <w:t xml:space="preserve">Behrens, R. (2018). Failings in mental healthcare are violating basic human rights | Rob Behrens. [online] the Guardian. Available at: </w:t>
      </w:r>
      <w:hyperlink r:id="rId5" w:history="1">
        <w:r w:rsidRPr="00FB0A11">
          <w:rPr>
            <w:rStyle w:val="Hyperlink"/>
            <w:rFonts w:ascii="Times New Roman" w:hAnsi="Times New Roman" w:cs="Times New Roman"/>
            <w:sz w:val="24"/>
          </w:rPr>
          <w:t>https://www.theguardian.com/commentisfree/2018/mar/21/failing-mental-healthcare-violating-basic-human-rights</w:t>
        </w:r>
      </w:hyperlink>
      <w:r>
        <w:rPr>
          <w:rFonts w:ascii="Times New Roman" w:hAnsi="Times New Roman" w:cs="Times New Roman"/>
          <w:sz w:val="24"/>
        </w:rPr>
        <w:t xml:space="preserve"> </w:t>
      </w:r>
      <w:r w:rsidRPr="00E35115">
        <w:rPr>
          <w:rFonts w:ascii="Times New Roman" w:hAnsi="Times New Roman" w:cs="Times New Roman"/>
          <w:sz w:val="24"/>
        </w:rPr>
        <w:t>[Accessed 18 Apr. 2018].</w:t>
      </w:r>
    </w:p>
    <w:p w14:paraId="43AE3623" w14:textId="77777777" w:rsidR="003B795E" w:rsidRDefault="003B795E" w:rsidP="00C32144">
      <w:pPr>
        <w:spacing w:line="360" w:lineRule="auto"/>
        <w:jc w:val="both"/>
        <w:rPr>
          <w:rFonts w:ascii="Times New Roman" w:hAnsi="Times New Roman" w:cs="Times New Roman"/>
          <w:sz w:val="24"/>
        </w:rPr>
      </w:pPr>
      <w:proofErr w:type="spellStart"/>
      <w:r w:rsidRPr="006555A0">
        <w:rPr>
          <w:rFonts w:ascii="Times New Roman" w:hAnsi="Times New Roman" w:cs="Times New Roman"/>
          <w:sz w:val="24"/>
        </w:rPr>
        <w:t>Frizell</w:t>
      </w:r>
      <w:proofErr w:type="spellEnd"/>
      <w:r w:rsidRPr="006555A0">
        <w:rPr>
          <w:rFonts w:ascii="Times New Roman" w:hAnsi="Times New Roman" w:cs="Times New Roman"/>
          <w:sz w:val="24"/>
        </w:rPr>
        <w:t xml:space="preserve">, M. (2018). Project 84: We join the campaign to prevent male suicide. [online] This Morning. Available at: </w:t>
      </w:r>
      <w:hyperlink r:id="rId6" w:history="1">
        <w:r w:rsidRPr="00FB0A11">
          <w:rPr>
            <w:rStyle w:val="Hyperlink"/>
            <w:rFonts w:ascii="Times New Roman" w:hAnsi="Times New Roman" w:cs="Times New Roman"/>
            <w:sz w:val="24"/>
          </w:rPr>
          <w:t>https://www.itv.com/thismorning/hot-topics/project-84-we-join-the-campaign-to-prevent-male-suicide</w:t>
        </w:r>
      </w:hyperlink>
      <w:r>
        <w:rPr>
          <w:rFonts w:ascii="Times New Roman" w:hAnsi="Times New Roman" w:cs="Times New Roman"/>
          <w:sz w:val="24"/>
        </w:rPr>
        <w:t xml:space="preserve"> </w:t>
      </w:r>
      <w:r w:rsidRPr="006555A0">
        <w:rPr>
          <w:rFonts w:ascii="Times New Roman" w:hAnsi="Times New Roman" w:cs="Times New Roman"/>
          <w:sz w:val="24"/>
        </w:rPr>
        <w:t>[Accessed 18 Apr. 2018].</w:t>
      </w:r>
    </w:p>
    <w:p w14:paraId="0D5FB356" w14:textId="77777777" w:rsidR="003B795E" w:rsidRDefault="003B795E" w:rsidP="00C32144">
      <w:pPr>
        <w:spacing w:line="360" w:lineRule="auto"/>
        <w:jc w:val="both"/>
        <w:rPr>
          <w:rFonts w:ascii="Times New Roman" w:hAnsi="Times New Roman" w:cs="Times New Roman"/>
          <w:sz w:val="24"/>
        </w:rPr>
      </w:pPr>
      <w:r w:rsidRPr="0089202D">
        <w:rPr>
          <w:rFonts w:ascii="Times New Roman" w:hAnsi="Times New Roman" w:cs="Times New Roman"/>
          <w:sz w:val="24"/>
        </w:rPr>
        <w:t xml:space="preserve">Mack, L. (2017). 7 big things that movies and TV still get wrong about mental illness. [online] INSIDER. Available at: </w:t>
      </w:r>
      <w:hyperlink r:id="rId7" w:history="1">
        <w:r w:rsidRPr="00A22B01">
          <w:rPr>
            <w:rStyle w:val="Hyperlink"/>
            <w:rFonts w:ascii="Times New Roman" w:hAnsi="Times New Roman" w:cs="Times New Roman"/>
            <w:sz w:val="24"/>
          </w:rPr>
          <w:t>http://www.thisisinsider.com/what-tv-movies-get-wrong-mental-health-2017-12</w:t>
        </w:r>
      </w:hyperlink>
      <w:r>
        <w:rPr>
          <w:rFonts w:ascii="Times New Roman" w:hAnsi="Times New Roman" w:cs="Times New Roman"/>
          <w:sz w:val="24"/>
        </w:rPr>
        <w:t xml:space="preserve"> </w:t>
      </w:r>
      <w:r w:rsidRPr="0089202D">
        <w:rPr>
          <w:rFonts w:ascii="Times New Roman" w:hAnsi="Times New Roman" w:cs="Times New Roman"/>
          <w:sz w:val="24"/>
        </w:rPr>
        <w:t>[Accessed 19 Apr. 2018].</w:t>
      </w:r>
    </w:p>
    <w:p w14:paraId="2B6FB3D3" w14:textId="77777777" w:rsidR="003B795E" w:rsidRDefault="003B795E" w:rsidP="00C32144">
      <w:pPr>
        <w:spacing w:line="360" w:lineRule="auto"/>
        <w:jc w:val="both"/>
        <w:rPr>
          <w:rFonts w:ascii="Times New Roman" w:hAnsi="Times New Roman" w:cs="Times New Roman"/>
          <w:sz w:val="24"/>
        </w:rPr>
      </w:pPr>
      <w:r w:rsidRPr="00636B5B">
        <w:rPr>
          <w:rFonts w:ascii="Times New Roman" w:hAnsi="Times New Roman" w:cs="Times New Roman"/>
          <w:sz w:val="24"/>
        </w:rPr>
        <w:t>Maslow, A. H. (1987). Motivation and personality (3rd ed.). Delhi, India: Pearson Education</w:t>
      </w:r>
    </w:p>
    <w:p w14:paraId="7752675D" w14:textId="77777777" w:rsidR="003B795E" w:rsidRDefault="003B795E" w:rsidP="00C32144">
      <w:pPr>
        <w:spacing w:line="360" w:lineRule="auto"/>
        <w:jc w:val="both"/>
        <w:rPr>
          <w:rFonts w:ascii="Times New Roman" w:hAnsi="Times New Roman" w:cs="Times New Roman"/>
          <w:sz w:val="24"/>
        </w:rPr>
      </w:pPr>
      <w:r w:rsidRPr="0076172B">
        <w:rPr>
          <w:rFonts w:ascii="Times New Roman" w:hAnsi="Times New Roman" w:cs="Times New Roman"/>
          <w:sz w:val="24"/>
        </w:rPr>
        <w:lastRenderedPageBreak/>
        <w:t xml:space="preserve">McDermott, N. (2018). GPs telling patients to 'exaggerate' mental health issues to get help. [online] The Sun. Available at: </w:t>
      </w:r>
      <w:hyperlink r:id="rId8" w:history="1">
        <w:r w:rsidRPr="00FB0A11">
          <w:rPr>
            <w:rStyle w:val="Hyperlink"/>
            <w:rFonts w:ascii="Times New Roman" w:hAnsi="Times New Roman" w:cs="Times New Roman"/>
            <w:sz w:val="24"/>
          </w:rPr>
          <w:t>https://www.thesun.co.uk/news/5753134/young-people-mental-health-access-rates/</w:t>
        </w:r>
      </w:hyperlink>
      <w:r>
        <w:rPr>
          <w:rFonts w:ascii="Times New Roman" w:hAnsi="Times New Roman" w:cs="Times New Roman"/>
          <w:sz w:val="24"/>
        </w:rPr>
        <w:t xml:space="preserve"> </w:t>
      </w:r>
      <w:r w:rsidRPr="0076172B">
        <w:rPr>
          <w:rFonts w:ascii="Times New Roman" w:hAnsi="Times New Roman" w:cs="Times New Roman"/>
          <w:sz w:val="24"/>
        </w:rPr>
        <w:t>[Accessed 18 Apr. 2018].</w:t>
      </w:r>
    </w:p>
    <w:p w14:paraId="2F544017" w14:textId="77777777" w:rsidR="003B795E" w:rsidRDefault="003B795E" w:rsidP="00C32144">
      <w:pPr>
        <w:spacing w:line="360" w:lineRule="auto"/>
        <w:jc w:val="both"/>
        <w:rPr>
          <w:rFonts w:ascii="Times New Roman" w:hAnsi="Times New Roman" w:cs="Times New Roman"/>
          <w:sz w:val="24"/>
        </w:rPr>
      </w:pPr>
      <w:r w:rsidRPr="00601F1E">
        <w:rPr>
          <w:rFonts w:ascii="Times New Roman" w:hAnsi="Times New Roman" w:cs="Times New Roman"/>
          <w:sz w:val="24"/>
        </w:rPr>
        <w:t xml:space="preserve">McManus S, Bebbington P, Jenkins R, </w:t>
      </w:r>
      <w:proofErr w:type="spellStart"/>
      <w:r w:rsidRPr="00601F1E">
        <w:rPr>
          <w:rFonts w:ascii="Times New Roman" w:hAnsi="Times New Roman" w:cs="Times New Roman"/>
          <w:sz w:val="24"/>
        </w:rPr>
        <w:t>Brugha</w:t>
      </w:r>
      <w:proofErr w:type="spellEnd"/>
      <w:r w:rsidRPr="00601F1E">
        <w:rPr>
          <w:rFonts w:ascii="Times New Roman" w:hAnsi="Times New Roman" w:cs="Times New Roman"/>
          <w:sz w:val="24"/>
        </w:rPr>
        <w:t xml:space="preserve"> T. (eds.) (2016) Mental health and wellbeing in England: Adult Psychiatric Morbidity Survey 2014. Leeds: NHS Digital. Available at: </w:t>
      </w:r>
      <w:hyperlink r:id="rId9" w:history="1">
        <w:r w:rsidRPr="00FB0A11">
          <w:rPr>
            <w:rStyle w:val="Hyperlink"/>
            <w:rFonts w:ascii="Times New Roman" w:hAnsi="Times New Roman" w:cs="Times New Roman"/>
            <w:sz w:val="24"/>
          </w:rPr>
          <w:t>http://content.digital.nhs.uk/catalogue/PUB21748/apms-2014-full-rpt.pdf</w:t>
        </w:r>
      </w:hyperlink>
      <w:r>
        <w:rPr>
          <w:rFonts w:ascii="Times New Roman" w:hAnsi="Times New Roman" w:cs="Times New Roman"/>
          <w:sz w:val="24"/>
        </w:rPr>
        <w:t xml:space="preserve"> </w:t>
      </w:r>
      <w:r w:rsidRPr="00601F1E">
        <w:rPr>
          <w:rFonts w:ascii="Times New Roman" w:hAnsi="Times New Roman" w:cs="Times New Roman"/>
          <w:sz w:val="24"/>
        </w:rPr>
        <w:t>[</w:t>
      </w:r>
      <w:proofErr w:type="spellStart"/>
      <w:r w:rsidRPr="00601F1E">
        <w:rPr>
          <w:rFonts w:ascii="Times New Roman" w:hAnsi="Times New Roman" w:cs="Times New Roman"/>
          <w:sz w:val="24"/>
        </w:rPr>
        <w:t>Accesed</w:t>
      </w:r>
      <w:proofErr w:type="spellEnd"/>
      <w:r w:rsidRPr="00601F1E">
        <w:rPr>
          <w:rFonts w:ascii="Times New Roman" w:hAnsi="Times New Roman" w:cs="Times New Roman"/>
          <w:sz w:val="24"/>
        </w:rPr>
        <w:t xml:space="preserve"> 5 October 2016]</w:t>
      </w:r>
      <w:r>
        <w:rPr>
          <w:rFonts w:ascii="Times New Roman" w:hAnsi="Times New Roman" w:cs="Times New Roman"/>
          <w:sz w:val="24"/>
        </w:rPr>
        <w:t>.</w:t>
      </w:r>
    </w:p>
    <w:p w14:paraId="4E2B7C02" w14:textId="77777777" w:rsidR="003B795E" w:rsidRDefault="003B795E" w:rsidP="00C32144">
      <w:pPr>
        <w:spacing w:line="360" w:lineRule="auto"/>
        <w:jc w:val="both"/>
        <w:rPr>
          <w:rFonts w:ascii="Times New Roman" w:hAnsi="Times New Roman" w:cs="Times New Roman"/>
          <w:sz w:val="24"/>
        </w:rPr>
      </w:pPr>
      <w:r w:rsidRPr="00601F1E">
        <w:rPr>
          <w:rFonts w:ascii="Times New Roman" w:hAnsi="Times New Roman" w:cs="Times New Roman"/>
          <w:sz w:val="24"/>
        </w:rPr>
        <w:t xml:space="preserve">Mentalhealth.gov. (2018). What Is Mental Health? | MentalHealth.gov. [online] Available at: </w:t>
      </w:r>
      <w:hyperlink r:id="rId10" w:history="1">
        <w:r w:rsidRPr="00FB0A11">
          <w:rPr>
            <w:rStyle w:val="Hyperlink"/>
            <w:rFonts w:ascii="Times New Roman" w:hAnsi="Times New Roman" w:cs="Times New Roman"/>
            <w:sz w:val="24"/>
          </w:rPr>
          <w:t>https://www.mentalhealth.gov/basics/what-is-mental-health</w:t>
        </w:r>
      </w:hyperlink>
      <w:r>
        <w:rPr>
          <w:rFonts w:ascii="Times New Roman" w:hAnsi="Times New Roman" w:cs="Times New Roman"/>
          <w:sz w:val="24"/>
        </w:rPr>
        <w:t xml:space="preserve"> </w:t>
      </w:r>
      <w:r w:rsidRPr="00601F1E">
        <w:rPr>
          <w:rFonts w:ascii="Times New Roman" w:hAnsi="Times New Roman" w:cs="Times New Roman"/>
          <w:sz w:val="24"/>
        </w:rPr>
        <w:t>[Accessed 18 Apr. 2018].</w:t>
      </w:r>
    </w:p>
    <w:p w14:paraId="754147C4" w14:textId="77777777" w:rsidR="003B795E" w:rsidRDefault="003B795E" w:rsidP="00C32144">
      <w:pPr>
        <w:spacing w:line="360" w:lineRule="auto"/>
        <w:jc w:val="both"/>
        <w:rPr>
          <w:rFonts w:ascii="Times New Roman" w:hAnsi="Times New Roman" w:cs="Times New Roman"/>
          <w:sz w:val="24"/>
        </w:rPr>
      </w:pPr>
      <w:r w:rsidRPr="00A4344C">
        <w:rPr>
          <w:rFonts w:ascii="Times New Roman" w:hAnsi="Times New Roman" w:cs="Times New Roman"/>
          <w:sz w:val="24"/>
        </w:rPr>
        <w:t xml:space="preserve">News.bbc.co.uk. (2000). BBC News | HEALTH | Media 'unfairly stigmatises mental illness'. [online] Available at: </w:t>
      </w:r>
      <w:hyperlink r:id="rId11" w:history="1">
        <w:r w:rsidRPr="00FB0A11">
          <w:rPr>
            <w:rStyle w:val="Hyperlink"/>
            <w:rFonts w:ascii="Times New Roman" w:hAnsi="Times New Roman" w:cs="Times New Roman"/>
            <w:sz w:val="24"/>
          </w:rPr>
          <w:t>http://news.bbc.co.uk/1/hi/health/635415.stm</w:t>
        </w:r>
      </w:hyperlink>
      <w:r>
        <w:rPr>
          <w:rFonts w:ascii="Times New Roman" w:hAnsi="Times New Roman" w:cs="Times New Roman"/>
          <w:sz w:val="24"/>
        </w:rPr>
        <w:t xml:space="preserve"> </w:t>
      </w:r>
      <w:r w:rsidRPr="00A4344C">
        <w:rPr>
          <w:rFonts w:ascii="Times New Roman" w:hAnsi="Times New Roman" w:cs="Times New Roman"/>
          <w:sz w:val="24"/>
        </w:rPr>
        <w:t>[Accessed 18 Apr. 2018].</w:t>
      </w:r>
    </w:p>
    <w:p w14:paraId="646B31BF" w14:textId="77777777" w:rsidR="003B795E" w:rsidRDefault="003B795E" w:rsidP="00C32144">
      <w:pPr>
        <w:spacing w:line="360" w:lineRule="auto"/>
        <w:jc w:val="both"/>
        <w:rPr>
          <w:rFonts w:ascii="Times New Roman" w:hAnsi="Times New Roman" w:cs="Times New Roman"/>
          <w:sz w:val="24"/>
        </w:rPr>
      </w:pPr>
      <w:r w:rsidRPr="00C61D62">
        <w:rPr>
          <w:rFonts w:ascii="Times New Roman" w:hAnsi="Times New Roman" w:cs="Times New Roman"/>
          <w:sz w:val="24"/>
        </w:rPr>
        <w:t xml:space="preserve">Time </w:t>
      </w:r>
      <w:proofErr w:type="gramStart"/>
      <w:r w:rsidRPr="00C61D62">
        <w:rPr>
          <w:rFonts w:ascii="Times New Roman" w:hAnsi="Times New Roman" w:cs="Times New Roman"/>
          <w:sz w:val="24"/>
        </w:rPr>
        <w:t>To</w:t>
      </w:r>
      <w:proofErr w:type="gramEnd"/>
      <w:r w:rsidRPr="00C61D62">
        <w:rPr>
          <w:rFonts w:ascii="Times New Roman" w:hAnsi="Times New Roman" w:cs="Times New Roman"/>
          <w:sz w:val="24"/>
        </w:rPr>
        <w:t xml:space="preserve"> Change. (2018). Soaps &amp; dramas. [online] Available at: </w:t>
      </w:r>
      <w:hyperlink r:id="rId12" w:history="1">
        <w:r w:rsidRPr="00A22B01">
          <w:rPr>
            <w:rStyle w:val="Hyperlink"/>
            <w:rFonts w:ascii="Times New Roman" w:hAnsi="Times New Roman" w:cs="Times New Roman"/>
            <w:sz w:val="24"/>
          </w:rPr>
          <w:t>https://www.time-to-change.org.uk/media-centre/responsible-reporting/soaps-dramas</w:t>
        </w:r>
      </w:hyperlink>
      <w:r>
        <w:rPr>
          <w:rFonts w:ascii="Times New Roman" w:hAnsi="Times New Roman" w:cs="Times New Roman"/>
          <w:sz w:val="24"/>
        </w:rPr>
        <w:t xml:space="preserve"> </w:t>
      </w:r>
      <w:r w:rsidRPr="00C61D62">
        <w:rPr>
          <w:rFonts w:ascii="Times New Roman" w:hAnsi="Times New Roman" w:cs="Times New Roman"/>
          <w:sz w:val="24"/>
        </w:rPr>
        <w:t>[Accessed 19 Apr. 2018].</w:t>
      </w:r>
    </w:p>
    <w:p w14:paraId="34482212" w14:textId="77777777" w:rsidR="00636B5B" w:rsidRDefault="00636B5B" w:rsidP="00FD5A1D">
      <w:pPr>
        <w:spacing w:line="276" w:lineRule="auto"/>
        <w:jc w:val="both"/>
        <w:rPr>
          <w:rFonts w:ascii="Times New Roman" w:hAnsi="Times New Roman" w:cs="Times New Roman"/>
          <w:sz w:val="24"/>
        </w:rPr>
      </w:pPr>
    </w:p>
    <w:p w14:paraId="0222B9B3" w14:textId="77777777" w:rsidR="00601F1E" w:rsidRDefault="00601F1E" w:rsidP="00FD5A1D">
      <w:pPr>
        <w:spacing w:line="276" w:lineRule="auto"/>
        <w:jc w:val="both"/>
        <w:rPr>
          <w:rFonts w:ascii="Times New Roman" w:hAnsi="Times New Roman" w:cs="Times New Roman"/>
          <w:sz w:val="24"/>
        </w:rPr>
      </w:pPr>
    </w:p>
    <w:p w14:paraId="3C6A62B0" w14:textId="77777777" w:rsidR="00601F1E" w:rsidRPr="00FD5A1D" w:rsidRDefault="00601F1E" w:rsidP="00FD5A1D">
      <w:pPr>
        <w:spacing w:line="276" w:lineRule="auto"/>
        <w:jc w:val="both"/>
        <w:rPr>
          <w:rFonts w:ascii="Times New Roman" w:hAnsi="Times New Roman" w:cs="Times New Roman"/>
          <w:sz w:val="24"/>
        </w:rPr>
      </w:pPr>
    </w:p>
    <w:sectPr w:rsidR="00601F1E" w:rsidRPr="00FD5A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A1D"/>
    <w:rsid w:val="002B09B1"/>
    <w:rsid w:val="003B795E"/>
    <w:rsid w:val="00601F1E"/>
    <w:rsid w:val="00636B5B"/>
    <w:rsid w:val="006555A0"/>
    <w:rsid w:val="006B4DDB"/>
    <w:rsid w:val="00703B49"/>
    <w:rsid w:val="0076172B"/>
    <w:rsid w:val="0089202D"/>
    <w:rsid w:val="00A3256D"/>
    <w:rsid w:val="00A4344C"/>
    <w:rsid w:val="00C32144"/>
    <w:rsid w:val="00C61D62"/>
    <w:rsid w:val="00C83F5E"/>
    <w:rsid w:val="00CA312A"/>
    <w:rsid w:val="00E35115"/>
    <w:rsid w:val="00F05B78"/>
    <w:rsid w:val="00F40F23"/>
    <w:rsid w:val="00F709DB"/>
    <w:rsid w:val="00FD5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42647"/>
  <w15:chartTrackingRefBased/>
  <w15:docId w15:val="{0FE2C2DC-875E-4A2A-B7F5-5854A346D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1F1E"/>
    <w:rPr>
      <w:color w:val="0563C1" w:themeColor="hyperlink"/>
      <w:u w:val="single"/>
    </w:rPr>
  </w:style>
  <w:style w:type="character" w:styleId="UnresolvedMention">
    <w:name w:val="Unresolved Mention"/>
    <w:basedOn w:val="DefaultParagraphFont"/>
    <w:uiPriority w:val="99"/>
    <w:semiHidden/>
    <w:unhideWhenUsed/>
    <w:rsid w:val="00601F1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un.co.uk/news/5753134/young-people-mental-health-access-rate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thisisinsider.com/what-tv-movies-get-wrong-mental-health-2017-12" TargetMode="External"/><Relationship Id="rId12" Type="http://schemas.openxmlformats.org/officeDocument/2006/relationships/hyperlink" Target="https://www.time-to-change.org.uk/media-centre/responsible-reporting/soaps-drama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tv.com/thismorning/hot-topics/project-84-we-join-the-campaign-to-prevent-male-suicide" TargetMode="External"/><Relationship Id="rId11" Type="http://schemas.openxmlformats.org/officeDocument/2006/relationships/hyperlink" Target="http://news.bbc.co.uk/1/hi/health/635415.stm" TargetMode="External"/><Relationship Id="rId5" Type="http://schemas.openxmlformats.org/officeDocument/2006/relationships/hyperlink" Target="https://www.theguardian.com/commentisfree/2018/mar/21/failing-mental-healthcare-violating-basic-human-rights" TargetMode="External"/><Relationship Id="rId10" Type="http://schemas.openxmlformats.org/officeDocument/2006/relationships/hyperlink" Target="https://www.mentalhealth.gov/basics/what-is-mental-health" TargetMode="External"/><Relationship Id="rId4" Type="http://schemas.openxmlformats.org/officeDocument/2006/relationships/hyperlink" Target="http://www.thisisinsider.com/tv-shows-accurate-mental-illness-2017-12" TargetMode="External"/><Relationship Id="rId9" Type="http://schemas.openxmlformats.org/officeDocument/2006/relationships/hyperlink" Target="http://content.digital.nhs.uk/catalogue/PUB21748/apms-2014-full-rpt.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1904</Words>
  <Characters>10854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jarvis</dc:creator>
  <cp:keywords/>
  <dc:description/>
  <cp:lastModifiedBy>jade jarvis</cp:lastModifiedBy>
  <cp:revision>2</cp:revision>
  <dcterms:created xsi:type="dcterms:W3CDTF">2018-04-19T20:54:00Z</dcterms:created>
  <dcterms:modified xsi:type="dcterms:W3CDTF">2018-04-19T20:54:00Z</dcterms:modified>
</cp:coreProperties>
</file>