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30036281"/>
        <w:docPartObj>
          <w:docPartGallery w:val="Cover Pages"/>
          <w:docPartUnique/>
        </w:docPartObj>
      </w:sdtPr>
      <w:sdtEndPr/>
      <w:sdtContent>
        <w:p w14:paraId="62275A47" w14:textId="6A8498DE" w:rsidR="007C1D27" w:rsidRPr="00790D7E" w:rsidRDefault="007C1D27">
          <w:pPr>
            <w:rPr>
              <w:rFonts w:ascii="Times New Roman" w:hAnsi="Times New Roman" w:cs="Times New Roman"/>
            </w:rPr>
          </w:pPr>
          <w:r w:rsidRPr="00790D7E">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1ABF2FA2" wp14:editId="33932B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3912D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790D7E">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FF98D12" wp14:editId="13A5B9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BD75DE" w14:textId="49DDF1B9" w:rsidR="007C1D27" w:rsidRDefault="007C1D27">
                                    <w:pPr>
                                      <w:pStyle w:val="NoSpacing"/>
                                      <w:jc w:val="right"/>
                                      <w:rPr>
                                        <w:color w:val="595959" w:themeColor="text1" w:themeTint="A6"/>
                                        <w:sz w:val="28"/>
                                        <w:szCs w:val="28"/>
                                      </w:rPr>
                                    </w:pPr>
                                    <w:r>
                                      <w:rPr>
                                        <w:color w:val="595959" w:themeColor="text1" w:themeTint="A6"/>
                                        <w:sz w:val="28"/>
                                        <w:szCs w:val="28"/>
                                      </w:rPr>
                                      <w:t xml:space="preserve">Edna </w:t>
                                    </w:r>
                                    <w:proofErr w:type="spellStart"/>
                                    <w:r>
                                      <w:rPr>
                                        <w:color w:val="595959" w:themeColor="text1" w:themeTint="A6"/>
                                        <w:sz w:val="28"/>
                                        <w:szCs w:val="28"/>
                                      </w:rPr>
                                      <w:t>Davyes</w:t>
                                    </w:r>
                                    <w:proofErr w:type="spellEnd"/>
                                    <w:r>
                                      <w:rPr>
                                        <w:color w:val="595959" w:themeColor="text1" w:themeTint="A6"/>
                                        <w:sz w:val="28"/>
                                        <w:szCs w:val="28"/>
                                      </w:rPr>
                                      <w:t xml:space="preserve"> Martins (2219393)</w:t>
                                    </w:r>
                                  </w:p>
                                </w:sdtContent>
                              </w:sdt>
                              <w:p w14:paraId="455FC8EC" w14:textId="6538B791" w:rsidR="007C1D27" w:rsidRDefault="007C1D27" w:rsidP="006F38A3">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F98D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BD75DE" w14:textId="49DDF1B9" w:rsidR="007C1D27" w:rsidRDefault="007C1D27">
                              <w:pPr>
                                <w:pStyle w:val="NoSpacing"/>
                                <w:jc w:val="right"/>
                                <w:rPr>
                                  <w:color w:val="595959" w:themeColor="text1" w:themeTint="A6"/>
                                  <w:sz w:val="28"/>
                                  <w:szCs w:val="28"/>
                                </w:rPr>
                              </w:pPr>
                              <w:r>
                                <w:rPr>
                                  <w:color w:val="595959" w:themeColor="text1" w:themeTint="A6"/>
                                  <w:sz w:val="28"/>
                                  <w:szCs w:val="28"/>
                                </w:rPr>
                                <w:t xml:space="preserve">Edna </w:t>
                              </w:r>
                              <w:proofErr w:type="spellStart"/>
                              <w:r>
                                <w:rPr>
                                  <w:color w:val="595959" w:themeColor="text1" w:themeTint="A6"/>
                                  <w:sz w:val="28"/>
                                  <w:szCs w:val="28"/>
                                </w:rPr>
                                <w:t>Davyes</w:t>
                              </w:r>
                              <w:proofErr w:type="spellEnd"/>
                              <w:r>
                                <w:rPr>
                                  <w:color w:val="595959" w:themeColor="text1" w:themeTint="A6"/>
                                  <w:sz w:val="28"/>
                                  <w:szCs w:val="28"/>
                                </w:rPr>
                                <w:t xml:space="preserve"> Martins (2219393)</w:t>
                              </w:r>
                            </w:p>
                          </w:sdtContent>
                        </w:sdt>
                        <w:p w14:paraId="455FC8EC" w14:textId="6538B791" w:rsidR="007C1D27" w:rsidRDefault="007C1D27" w:rsidP="006F38A3">
                          <w:pPr>
                            <w:pStyle w:val="NoSpacing"/>
                            <w:rPr>
                              <w:color w:val="595959" w:themeColor="text1" w:themeTint="A6"/>
                              <w:sz w:val="18"/>
                              <w:szCs w:val="18"/>
                            </w:rPr>
                          </w:pPr>
                        </w:p>
                      </w:txbxContent>
                    </v:textbox>
                    <w10:wrap type="square" anchorx="page" anchory="page"/>
                  </v:shape>
                </w:pict>
              </mc:Fallback>
            </mc:AlternateContent>
          </w:r>
          <w:r w:rsidRPr="00790D7E">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65C4F10" wp14:editId="7BE95E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EEEFD" w14:textId="23BE5E21" w:rsidR="007C1D27" w:rsidRDefault="002C1EA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481E">
                                      <w:rPr>
                                        <w:caps/>
                                        <w:color w:val="4472C4" w:themeColor="accent1"/>
                                        <w:sz w:val="64"/>
                                        <w:szCs w:val="64"/>
                                      </w:rPr>
                                      <w:t>Learning in</w:t>
                                    </w:r>
                                    <w:r w:rsidR="00281394">
                                      <w:rPr>
                                        <w:caps/>
                                        <w:color w:val="4472C4" w:themeColor="accent1"/>
                                        <w:sz w:val="64"/>
                                        <w:szCs w:val="64"/>
                                      </w:rPr>
                                      <w:t xml:space="preserve"> the digital era</w:t>
                                    </w:r>
                                  </w:sdtContent>
                                </w:sdt>
                              </w:p>
                              <w:p w14:paraId="7B8340F0" w14:textId="66D44DB8" w:rsidR="007C1D27" w:rsidRDefault="002C1EAB">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8663E">
                                      <w:rPr>
                                        <w:color w:val="404040" w:themeColor="text1" w:themeTint="BF"/>
                                        <w:sz w:val="36"/>
                                        <w:szCs w:val="36"/>
                                      </w:rPr>
                                      <w:t>E</w:t>
                                    </w:r>
                                  </w:sdtContent>
                                </w:sdt>
                                <w:r w:rsidR="0027683E">
                                  <w:rPr>
                                    <w:color w:val="404040" w:themeColor="text1" w:themeTint="BF"/>
                                    <w:sz w:val="36"/>
                                    <w:szCs w:val="36"/>
                                  </w:rPr>
                                  <w:t>-PORTFOLIO</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5C4F1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8DEEEFD" w14:textId="23BE5E21" w:rsidR="007C1D27" w:rsidRDefault="002C1EA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481E">
                                <w:rPr>
                                  <w:caps/>
                                  <w:color w:val="4472C4" w:themeColor="accent1"/>
                                  <w:sz w:val="64"/>
                                  <w:szCs w:val="64"/>
                                </w:rPr>
                                <w:t>Learning in</w:t>
                              </w:r>
                              <w:r w:rsidR="00281394">
                                <w:rPr>
                                  <w:caps/>
                                  <w:color w:val="4472C4" w:themeColor="accent1"/>
                                  <w:sz w:val="64"/>
                                  <w:szCs w:val="64"/>
                                </w:rPr>
                                <w:t xml:space="preserve"> the digital era</w:t>
                              </w:r>
                            </w:sdtContent>
                          </w:sdt>
                        </w:p>
                        <w:p w14:paraId="7B8340F0" w14:textId="66D44DB8" w:rsidR="007C1D27" w:rsidRDefault="002C1EAB">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8663E">
                                <w:rPr>
                                  <w:color w:val="404040" w:themeColor="text1" w:themeTint="BF"/>
                                  <w:sz w:val="36"/>
                                  <w:szCs w:val="36"/>
                                </w:rPr>
                                <w:t>E</w:t>
                              </w:r>
                            </w:sdtContent>
                          </w:sdt>
                          <w:r w:rsidR="0027683E">
                            <w:rPr>
                              <w:color w:val="404040" w:themeColor="text1" w:themeTint="BF"/>
                              <w:sz w:val="36"/>
                              <w:szCs w:val="36"/>
                            </w:rPr>
                            <w:t>-PORTFOLIO</w:t>
                          </w:r>
                        </w:p>
                      </w:txbxContent>
                    </v:textbox>
                    <w10:wrap type="square" anchorx="page" anchory="page"/>
                  </v:shape>
                </w:pict>
              </mc:Fallback>
            </mc:AlternateContent>
          </w:r>
        </w:p>
        <w:p w14:paraId="1BFF830E" w14:textId="3DCA694F" w:rsidR="007C1D27" w:rsidRPr="00790D7E" w:rsidRDefault="007C1D27">
          <w:pPr>
            <w:rPr>
              <w:rFonts w:ascii="Times New Roman" w:eastAsiaTheme="majorEastAsia" w:hAnsi="Times New Roman" w:cs="Times New Roman"/>
              <w:b/>
              <w:bCs/>
              <w:color w:val="2F5496" w:themeColor="accent1" w:themeShade="BF"/>
              <w:sz w:val="28"/>
              <w:szCs w:val="28"/>
              <w:lang w:val="en-US"/>
            </w:rPr>
          </w:pPr>
          <w:r w:rsidRPr="00790D7E">
            <w:rPr>
              <w:rFonts w:ascii="Times New Roman" w:hAnsi="Times New Roman" w:cs="Times New Roman"/>
            </w:rPr>
            <w:br w:type="page"/>
          </w:r>
        </w:p>
      </w:sdtContent>
    </w:sdt>
    <w:sdt>
      <w:sdtPr>
        <w:rPr>
          <w:rFonts w:ascii="Times New Roman" w:eastAsiaTheme="minorHAnsi" w:hAnsi="Times New Roman" w:cs="Times New Roman"/>
          <w:b w:val="0"/>
          <w:bCs w:val="0"/>
          <w:color w:val="auto"/>
          <w:sz w:val="24"/>
          <w:szCs w:val="24"/>
          <w:lang w:val="en-GB"/>
        </w:rPr>
        <w:id w:val="1176313216"/>
        <w:docPartObj>
          <w:docPartGallery w:val="Table of Contents"/>
          <w:docPartUnique/>
        </w:docPartObj>
      </w:sdtPr>
      <w:sdtEndPr>
        <w:rPr>
          <w:noProof/>
        </w:rPr>
      </w:sdtEndPr>
      <w:sdtContent>
        <w:p w14:paraId="419B51AE" w14:textId="25A3E7C7" w:rsidR="00280152" w:rsidRPr="00790D7E" w:rsidRDefault="00280152">
          <w:pPr>
            <w:pStyle w:val="TOCHeading"/>
            <w:rPr>
              <w:rFonts w:ascii="Times New Roman" w:hAnsi="Times New Roman" w:cs="Times New Roman"/>
            </w:rPr>
          </w:pPr>
          <w:r w:rsidRPr="00790D7E">
            <w:rPr>
              <w:rFonts w:ascii="Times New Roman" w:hAnsi="Times New Roman" w:cs="Times New Roman"/>
            </w:rPr>
            <w:t>Table of Contents</w:t>
          </w:r>
        </w:p>
        <w:p w14:paraId="1CDB6F56" w14:textId="3A64193E" w:rsidR="00280152" w:rsidRPr="00790D7E" w:rsidRDefault="00280152">
          <w:pPr>
            <w:pStyle w:val="TOC1"/>
            <w:tabs>
              <w:tab w:val="right" w:leader="dot" w:pos="9016"/>
            </w:tabs>
            <w:rPr>
              <w:rFonts w:ascii="Times New Roman" w:hAnsi="Times New Roman" w:cs="Times New Roman"/>
              <w:noProof/>
            </w:rPr>
          </w:pPr>
          <w:r w:rsidRPr="00790D7E">
            <w:rPr>
              <w:rFonts w:ascii="Times New Roman" w:hAnsi="Times New Roman" w:cs="Times New Roman"/>
              <w:b w:val="0"/>
              <w:bCs w:val="0"/>
            </w:rPr>
            <w:fldChar w:fldCharType="begin"/>
          </w:r>
          <w:r w:rsidRPr="00790D7E">
            <w:rPr>
              <w:rFonts w:ascii="Times New Roman" w:hAnsi="Times New Roman" w:cs="Times New Roman"/>
            </w:rPr>
            <w:instrText xml:space="preserve"> TOC \o "1-3" \h \z \u </w:instrText>
          </w:r>
          <w:r w:rsidRPr="00790D7E">
            <w:rPr>
              <w:rFonts w:ascii="Times New Roman" w:hAnsi="Times New Roman" w:cs="Times New Roman"/>
              <w:b w:val="0"/>
              <w:bCs w:val="0"/>
            </w:rPr>
            <w:fldChar w:fldCharType="separate"/>
          </w:r>
          <w:hyperlink w:anchor="_Toc119000568" w:history="1">
            <w:r w:rsidRPr="00790D7E">
              <w:rPr>
                <w:rStyle w:val="Hyperlink"/>
                <w:rFonts w:ascii="Times New Roman" w:hAnsi="Times New Roman" w:cs="Times New Roman"/>
                <w:noProof/>
              </w:rPr>
              <w:t>Introduction</w:t>
            </w:r>
            <w:r w:rsidRPr="00790D7E">
              <w:rPr>
                <w:rFonts w:ascii="Times New Roman" w:hAnsi="Times New Roman" w:cs="Times New Roman"/>
                <w:noProof/>
                <w:webHidden/>
              </w:rPr>
              <w:tab/>
            </w:r>
            <w:r w:rsidRPr="00790D7E">
              <w:rPr>
                <w:rFonts w:ascii="Times New Roman" w:hAnsi="Times New Roman" w:cs="Times New Roman"/>
                <w:noProof/>
                <w:webHidden/>
              </w:rPr>
              <w:fldChar w:fldCharType="begin"/>
            </w:r>
            <w:r w:rsidRPr="00790D7E">
              <w:rPr>
                <w:rFonts w:ascii="Times New Roman" w:hAnsi="Times New Roman" w:cs="Times New Roman"/>
                <w:noProof/>
                <w:webHidden/>
              </w:rPr>
              <w:instrText xml:space="preserve"> PAGEREF _Toc119000568 \h </w:instrText>
            </w:r>
            <w:r w:rsidRPr="00790D7E">
              <w:rPr>
                <w:rFonts w:ascii="Times New Roman" w:hAnsi="Times New Roman" w:cs="Times New Roman"/>
                <w:noProof/>
                <w:webHidden/>
              </w:rPr>
            </w:r>
            <w:r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2</w:t>
            </w:r>
            <w:r w:rsidRPr="00790D7E">
              <w:rPr>
                <w:rFonts w:ascii="Times New Roman" w:hAnsi="Times New Roman" w:cs="Times New Roman"/>
                <w:noProof/>
                <w:webHidden/>
              </w:rPr>
              <w:fldChar w:fldCharType="end"/>
            </w:r>
          </w:hyperlink>
        </w:p>
        <w:p w14:paraId="294AF7F5" w14:textId="434621D0" w:rsidR="00280152" w:rsidRPr="00790D7E" w:rsidRDefault="002C1EAB">
          <w:pPr>
            <w:pStyle w:val="TOC1"/>
            <w:tabs>
              <w:tab w:val="right" w:leader="dot" w:pos="9016"/>
            </w:tabs>
            <w:rPr>
              <w:rFonts w:ascii="Times New Roman" w:hAnsi="Times New Roman" w:cs="Times New Roman"/>
              <w:noProof/>
            </w:rPr>
          </w:pPr>
          <w:hyperlink w:anchor="_Toc119000569" w:history="1">
            <w:r w:rsidR="00280152" w:rsidRPr="00790D7E">
              <w:rPr>
                <w:rStyle w:val="Hyperlink"/>
                <w:rFonts w:ascii="Times New Roman" w:hAnsi="Times New Roman" w:cs="Times New Roman"/>
                <w:noProof/>
              </w:rPr>
              <w:t>Main findings</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_Toc119000569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3</w:t>
            </w:r>
            <w:r w:rsidR="00280152" w:rsidRPr="00790D7E">
              <w:rPr>
                <w:rFonts w:ascii="Times New Roman" w:hAnsi="Times New Roman" w:cs="Times New Roman"/>
                <w:noProof/>
                <w:webHidden/>
              </w:rPr>
              <w:fldChar w:fldCharType="end"/>
            </w:r>
          </w:hyperlink>
        </w:p>
        <w:p w14:paraId="3C1730F2" w14:textId="0E2D5008" w:rsidR="00280152" w:rsidRPr="00790D7E" w:rsidRDefault="002C1EAB">
          <w:pPr>
            <w:pStyle w:val="TOC2"/>
            <w:tabs>
              <w:tab w:val="right" w:leader="dot" w:pos="9016"/>
            </w:tabs>
            <w:rPr>
              <w:rFonts w:ascii="Times New Roman" w:hAnsi="Times New Roman" w:cs="Times New Roman"/>
              <w:noProof/>
            </w:rPr>
          </w:pPr>
          <w:hyperlink w:anchor="_Toc119000570" w:history="1">
            <w:r w:rsidR="002B7264" w:rsidRPr="00790D7E">
              <w:rPr>
                <w:rStyle w:val="Hyperlink"/>
                <w:rFonts w:ascii="Times New Roman" w:hAnsi="Times New Roman" w:cs="Times New Roman"/>
                <w:noProof/>
              </w:rPr>
              <w:t>Tas</w:t>
            </w:r>
            <w:r w:rsidR="002B7264" w:rsidRPr="00790D7E">
              <w:rPr>
                <w:rStyle w:val="Hyperlink"/>
                <w:rFonts w:ascii="Times New Roman" w:hAnsi="Times New Roman" w:cs="Times New Roman"/>
                <w:noProof/>
              </w:rPr>
              <w:t>k</w:t>
            </w:r>
            <w:r w:rsidR="002B7264" w:rsidRPr="00790D7E">
              <w:rPr>
                <w:rStyle w:val="Hyperlink"/>
                <w:rFonts w:ascii="Times New Roman" w:hAnsi="Times New Roman" w:cs="Times New Roman"/>
                <w:noProof/>
              </w:rPr>
              <w:t xml:space="preserve"> </w:t>
            </w:r>
            <w:r w:rsidR="002B7264" w:rsidRPr="00790D7E">
              <w:rPr>
                <w:rStyle w:val="Hyperlink"/>
                <w:rFonts w:ascii="Times New Roman" w:hAnsi="Times New Roman" w:cs="Times New Roman"/>
                <w:noProof/>
              </w:rPr>
              <w:t>1</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_Toc119000570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3</w:t>
            </w:r>
            <w:r w:rsidR="00280152" w:rsidRPr="00790D7E">
              <w:rPr>
                <w:rFonts w:ascii="Times New Roman" w:hAnsi="Times New Roman" w:cs="Times New Roman"/>
                <w:noProof/>
                <w:webHidden/>
              </w:rPr>
              <w:fldChar w:fldCharType="end"/>
            </w:r>
          </w:hyperlink>
        </w:p>
        <w:p w14:paraId="60BD7D91" w14:textId="5F8ACD46" w:rsidR="00280152" w:rsidRPr="00790D7E" w:rsidRDefault="002C1EAB">
          <w:pPr>
            <w:pStyle w:val="TOC2"/>
            <w:tabs>
              <w:tab w:val="right" w:leader="dot" w:pos="9016"/>
            </w:tabs>
            <w:rPr>
              <w:rFonts w:ascii="Times New Roman" w:hAnsi="Times New Roman" w:cs="Times New Roman"/>
              <w:noProof/>
            </w:rPr>
          </w:pPr>
          <w:hyperlink w:anchor="_Toc119000571" w:history="1">
            <w:r w:rsidR="002B7264" w:rsidRPr="00790D7E">
              <w:rPr>
                <w:rStyle w:val="Hyperlink"/>
                <w:rFonts w:ascii="Times New Roman" w:hAnsi="Times New Roman" w:cs="Times New Roman"/>
                <w:noProof/>
              </w:rPr>
              <w:t>T</w:t>
            </w:r>
            <w:r w:rsidR="00FF1426" w:rsidRPr="00790D7E">
              <w:rPr>
                <w:rStyle w:val="Hyperlink"/>
                <w:rFonts w:ascii="Times New Roman" w:hAnsi="Times New Roman" w:cs="Times New Roman"/>
                <w:noProof/>
              </w:rPr>
              <w:t>ask</w:t>
            </w:r>
            <w:r w:rsidR="00280152" w:rsidRPr="00790D7E">
              <w:rPr>
                <w:rStyle w:val="Hyperlink"/>
                <w:rFonts w:ascii="Times New Roman" w:hAnsi="Times New Roman" w:cs="Times New Roman"/>
                <w:noProof/>
              </w:rPr>
              <w:t xml:space="preserve"> 2</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_Toc119000571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3</w:t>
            </w:r>
            <w:r w:rsidR="00280152" w:rsidRPr="00790D7E">
              <w:rPr>
                <w:rFonts w:ascii="Times New Roman" w:hAnsi="Times New Roman" w:cs="Times New Roman"/>
                <w:noProof/>
                <w:webHidden/>
              </w:rPr>
              <w:fldChar w:fldCharType="end"/>
            </w:r>
          </w:hyperlink>
        </w:p>
        <w:p w14:paraId="608712B8" w14:textId="36C7EC57" w:rsidR="00280152" w:rsidRPr="00790D7E" w:rsidRDefault="002C1EAB">
          <w:pPr>
            <w:pStyle w:val="TOC2"/>
            <w:tabs>
              <w:tab w:val="right" w:leader="dot" w:pos="9016"/>
            </w:tabs>
            <w:rPr>
              <w:rFonts w:ascii="Times New Roman" w:hAnsi="Times New Roman" w:cs="Times New Roman"/>
              <w:noProof/>
            </w:rPr>
          </w:pPr>
          <w:hyperlink w:anchor="_Toc119000572" w:history="1">
            <w:r w:rsidR="00FF1426" w:rsidRPr="00790D7E">
              <w:rPr>
                <w:rStyle w:val="Hyperlink"/>
                <w:rFonts w:ascii="Times New Roman" w:hAnsi="Times New Roman" w:cs="Times New Roman"/>
                <w:noProof/>
              </w:rPr>
              <w:t>Task</w:t>
            </w:r>
            <w:r w:rsidR="00280152" w:rsidRPr="00790D7E">
              <w:rPr>
                <w:rStyle w:val="Hyperlink"/>
                <w:rFonts w:ascii="Times New Roman" w:hAnsi="Times New Roman" w:cs="Times New Roman"/>
                <w:noProof/>
              </w:rPr>
              <w:t xml:space="preserve"> 3</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_Toc119000572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3</w:t>
            </w:r>
            <w:r w:rsidR="00280152" w:rsidRPr="00790D7E">
              <w:rPr>
                <w:rFonts w:ascii="Times New Roman" w:hAnsi="Times New Roman" w:cs="Times New Roman"/>
                <w:noProof/>
                <w:webHidden/>
              </w:rPr>
              <w:fldChar w:fldCharType="end"/>
            </w:r>
          </w:hyperlink>
        </w:p>
        <w:p w14:paraId="38E5FE07" w14:textId="17A7386A" w:rsidR="00280152" w:rsidRPr="00790D7E" w:rsidRDefault="002C1EAB">
          <w:pPr>
            <w:pStyle w:val="TOC1"/>
            <w:tabs>
              <w:tab w:val="right" w:leader="dot" w:pos="9016"/>
            </w:tabs>
            <w:rPr>
              <w:rFonts w:ascii="Times New Roman" w:hAnsi="Times New Roman" w:cs="Times New Roman"/>
              <w:noProof/>
            </w:rPr>
          </w:pPr>
          <w:hyperlink w:anchor="_Toc119000573" w:history="1">
            <w:r w:rsidR="00280152" w:rsidRPr="00790D7E">
              <w:rPr>
                <w:rStyle w:val="Hyperlink"/>
                <w:rFonts w:ascii="Times New Roman" w:hAnsi="Times New Roman" w:cs="Times New Roman"/>
                <w:noProof/>
              </w:rPr>
              <w:t>Conclusion</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_Toc119000573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4</w:t>
            </w:r>
            <w:r w:rsidR="00280152" w:rsidRPr="00790D7E">
              <w:rPr>
                <w:rFonts w:ascii="Times New Roman" w:hAnsi="Times New Roman" w:cs="Times New Roman"/>
                <w:noProof/>
                <w:webHidden/>
              </w:rPr>
              <w:fldChar w:fldCharType="end"/>
            </w:r>
          </w:hyperlink>
        </w:p>
        <w:p w14:paraId="6A4F1C92" w14:textId="01B769D3" w:rsidR="00280152" w:rsidRPr="00790D7E" w:rsidRDefault="002C1EAB">
          <w:pPr>
            <w:pStyle w:val="TOC1"/>
            <w:tabs>
              <w:tab w:val="right" w:leader="dot" w:pos="9016"/>
            </w:tabs>
            <w:rPr>
              <w:rFonts w:ascii="Times New Roman" w:hAnsi="Times New Roman" w:cs="Times New Roman"/>
              <w:noProof/>
            </w:rPr>
          </w:pPr>
          <w:hyperlink w:anchor="_Toc119000574" w:history="1">
            <w:r w:rsidR="00280152" w:rsidRPr="00790D7E">
              <w:rPr>
                <w:rStyle w:val="Hyperlink"/>
                <w:rFonts w:ascii="Times New Roman" w:hAnsi="Times New Roman" w:cs="Times New Roman"/>
                <w:noProof/>
              </w:rPr>
              <w:t>Reference list</w:t>
            </w:r>
            <w:r w:rsidR="00280152" w:rsidRPr="00790D7E">
              <w:rPr>
                <w:rFonts w:ascii="Times New Roman" w:hAnsi="Times New Roman" w:cs="Times New Roman"/>
                <w:noProof/>
                <w:webHidden/>
              </w:rPr>
              <w:tab/>
            </w:r>
            <w:r w:rsidR="00280152" w:rsidRPr="00790D7E">
              <w:rPr>
                <w:rFonts w:ascii="Times New Roman" w:hAnsi="Times New Roman" w:cs="Times New Roman"/>
                <w:noProof/>
                <w:webHidden/>
              </w:rPr>
              <w:fldChar w:fldCharType="begin"/>
            </w:r>
            <w:r w:rsidR="00280152" w:rsidRPr="00790D7E">
              <w:rPr>
                <w:rFonts w:ascii="Times New Roman" w:hAnsi="Times New Roman" w:cs="Times New Roman"/>
                <w:noProof/>
                <w:webHidden/>
              </w:rPr>
              <w:instrText xml:space="preserve"> PAGEREF _Toc119000574 \h </w:instrText>
            </w:r>
            <w:r w:rsidR="00280152" w:rsidRPr="00790D7E">
              <w:rPr>
                <w:rFonts w:ascii="Times New Roman" w:hAnsi="Times New Roman" w:cs="Times New Roman"/>
                <w:noProof/>
                <w:webHidden/>
              </w:rPr>
            </w:r>
            <w:r w:rsidR="00280152" w:rsidRPr="00790D7E">
              <w:rPr>
                <w:rFonts w:ascii="Times New Roman" w:hAnsi="Times New Roman" w:cs="Times New Roman"/>
                <w:noProof/>
                <w:webHidden/>
              </w:rPr>
              <w:fldChar w:fldCharType="separate"/>
            </w:r>
            <w:r w:rsidR="009F16B4" w:rsidRPr="00790D7E">
              <w:rPr>
                <w:rFonts w:ascii="Times New Roman" w:hAnsi="Times New Roman" w:cs="Times New Roman"/>
                <w:noProof/>
                <w:webHidden/>
              </w:rPr>
              <w:t>5</w:t>
            </w:r>
            <w:r w:rsidR="00280152" w:rsidRPr="00790D7E">
              <w:rPr>
                <w:rFonts w:ascii="Times New Roman" w:hAnsi="Times New Roman" w:cs="Times New Roman"/>
                <w:noProof/>
                <w:webHidden/>
              </w:rPr>
              <w:fldChar w:fldCharType="end"/>
            </w:r>
          </w:hyperlink>
        </w:p>
        <w:p w14:paraId="7E996A02" w14:textId="14700E71" w:rsidR="00280152" w:rsidRPr="00790D7E" w:rsidRDefault="00280152">
          <w:pPr>
            <w:rPr>
              <w:rFonts w:ascii="Times New Roman" w:hAnsi="Times New Roman" w:cs="Times New Roman"/>
            </w:rPr>
          </w:pPr>
          <w:r w:rsidRPr="00790D7E">
            <w:rPr>
              <w:rFonts w:ascii="Times New Roman" w:hAnsi="Times New Roman" w:cs="Times New Roman"/>
              <w:b/>
              <w:bCs/>
              <w:noProof/>
            </w:rPr>
            <w:fldChar w:fldCharType="end"/>
          </w:r>
        </w:p>
      </w:sdtContent>
    </w:sdt>
    <w:p w14:paraId="7B39C8A8" w14:textId="6135651D" w:rsidR="00280152" w:rsidRPr="00790D7E" w:rsidRDefault="00280152">
      <w:pPr>
        <w:rPr>
          <w:rFonts w:ascii="Times New Roman" w:eastAsiaTheme="majorEastAsia" w:hAnsi="Times New Roman" w:cs="Times New Roman"/>
          <w:color w:val="2F5496" w:themeColor="accent1" w:themeShade="BF"/>
          <w:sz w:val="32"/>
          <w:szCs w:val="32"/>
        </w:rPr>
      </w:pPr>
      <w:r w:rsidRPr="00790D7E">
        <w:rPr>
          <w:rFonts w:ascii="Times New Roman" w:hAnsi="Times New Roman" w:cs="Times New Roman"/>
        </w:rPr>
        <w:br w:type="page"/>
      </w:r>
    </w:p>
    <w:p w14:paraId="5874EDCA" w14:textId="77777777" w:rsidR="00280152" w:rsidRPr="00790D7E" w:rsidRDefault="00280152" w:rsidP="005A1D55">
      <w:pPr>
        <w:pStyle w:val="Heading1"/>
        <w:rPr>
          <w:rFonts w:ascii="Times New Roman" w:hAnsi="Times New Roman" w:cs="Times New Roman"/>
        </w:rPr>
      </w:pPr>
    </w:p>
    <w:p w14:paraId="34D8E685" w14:textId="5A549DE2" w:rsidR="005A1D55" w:rsidRPr="00790D7E" w:rsidRDefault="005A1D55" w:rsidP="005A1D55">
      <w:pPr>
        <w:pStyle w:val="Heading1"/>
        <w:rPr>
          <w:rFonts w:ascii="Times New Roman" w:hAnsi="Times New Roman" w:cs="Times New Roman"/>
        </w:rPr>
      </w:pPr>
      <w:bookmarkStart w:id="0" w:name="_Toc119000568"/>
      <w:r w:rsidRPr="00790D7E">
        <w:rPr>
          <w:rFonts w:ascii="Times New Roman" w:hAnsi="Times New Roman" w:cs="Times New Roman"/>
        </w:rPr>
        <w:t>Introduction</w:t>
      </w:r>
      <w:bookmarkEnd w:id="0"/>
    </w:p>
    <w:p w14:paraId="4014A698" w14:textId="36126278" w:rsidR="00280152" w:rsidRPr="00790D7E" w:rsidRDefault="00280152" w:rsidP="005A1D55">
      <w:pPr>
        <w:rPr>
          <w:rFonts w:ascii="Times New Roman" w:hAnsi="Times New Roman" w:cs="Times New Roman"/>
        </w:rPr>
      </w:pPr>
    </w:p>
    <w:p w14:paraId="3DA9C3FC" w14:textId="144A3C12" w:rsidR="00FB018C" w:rsidRPr="00D014DB" w:rsidRDefault="00FB018C" w:rsidP="005A1D55">
      <w:pPr>
        <w:rPr>
          <w:rFonts w:ascii="Times New Roman" w:hAnsi="Times New Roman" w:cs="Times New Roman"/>
        </w:rPr>
      </w:pPr>
    </w:p>
    <w:p w14:paraId="7334419E" w14:textId="5150C009" w:rsidR="00D014DB" w:rsidRPr="00D014DB" w:rsidRDefault="00D014DB" w:rsidP="00D014DB">
      <w:pPr>
        <w:pStyle w:val="Heading2"/>
        <w:spacing w:before="0" w:line="240" w:lineRule="atLeast"/>
        <w:textAlignment w:val="baseline"/>
        <w:rPr>
          <w:rFonts w:ascii="Times New Roman" w:hAnsi="Times New Roman" w:cs="Times New Roman"/>
          <w:color w:val="000000" w:themeColor="text1"/>
          <w:sz w:val="24"/>
          <w:szCs w:val="24"/>
        </w:rPr>
      </w:pPr>
      <w:r w:rsidRPr="00D014DB">
        <w:rPr>
          <w:rFonts w:ascii="Times New Roman" w:hAnsi="Times New Roman" w:cs="Times New Roman"/>
          <w:color w:val="000000" w:themeColor="text1"/>
          <w:sz w:val="24"/>
          <w:szCs w:val="24"/>
        </w:rPr>
        <w:t xml:space="preserve">In this report I will discussion Academic writing, the importance, the </w:t>
      </w:r>
      <w:r w:rsidRPr="00D014DB">
        <w:rPr>
          <w:rFonts w:ascii="Times New Roman" w:hAnsi="Times New Roman" w:cs="Times New Roman"/>
          <w:color w:val="000000" w:themeColor="text1"/>
          <w:sz w:val="24"/>
          <w:szCs w:val="24"/>
        </w:rPr>
        <w:t>Characteristics</w:t>
      </w:r>
      <w:r w:rsidRPr="00D014DB">
        <w:rPr>
          <w:rStyle w:val="apple-converted-space"/>
          <w:rFonts w:ascii="Times New Roman" w:hAnsi="Times New Roman" w:cs="Times New Roman"/>
          <w:color w:val="000000" w:themeColor="text1"/>
          <w:sz w:val="24"/>
          <w:szCs w:val="24"/>
        </w:rPr>
        <w:t> </w:t>
      </w:r>
    </w:p>
    <w:p w14:paraId="7EEF439F" w14:textId="336CF647" w:rsidR="00D014DB" w:rsidRPr="00D014DB" w:rsidRDefault="00D014DB" w:rsidP="005A1D55">
      <w:pPr>
        <w:rPr>
          <w:rFonts w:ascii="Times New Roman" w:hAnsi="Times New Roman" w:cs="Times New Roman"/>
          <w:color w:val="000000" w:themeColor="text1"/>
        </w:rPr>
      </w:pPr>
      <w:r w:rsidRPr="00D014DB">
        <w:rPr>
          <w:rFonts w:ascii="Times New Roman" w:hAnsi="Times New Roman" w:cs="Times New Roman"/>
          <w:color w:val="000000" w:themeColor="text1"/>
        </w:rPr>
        <w:t xml:space="preserve">critical analysis, sense of place and identity. Identify the definition </w:t>
      </w:r>
      <w:r w:rsidR="002C1EAB">
        <w:rPr>
          <w:rFonts w:ascii="Times New Roman" w:hAnsi="Times New Roman" w:cs="Times New Roman"/>
          <w:color w:val="000000" w:themeColor="text1"/>
        </w:rPr>
        <w:t>of each part and explain them I details, using examples to support and make sure the references are also there to support all the sources.</w:t>
      </w:r>
    </w:p>
    <w:p w14:paraId="7A8DBA71" w14:textId="2A368048" w:rsidR="006F38A3" w:rsidRPr="00D014DB" w:rsidRDefault="006F38A3">
      <w:pPr>
        <w:rPr>
          <w:rFonts w:ascii="Times New Roman" w:hAnsi="Times New Roman" w:cs="Times New Roman"/>
          <w:color w:val="000000" w:themeColor="text1"/>
        </w:rPr>
      </w:pPr>
    </w:p>
    <w:p w14:paraId="07E41982" w14:textId="54B3516A" w:rsidR="006F38A3" w:rsidRPr="00D014DB" w:rsidRDefault="006F38A3">
      <w:pPr>
        <w:rPr>
          <w:rFonts w:ascii="Times New Roman" w:hAnsi="Times New Roman" w:cs="Times New Roman"/>
          <w:color w:val="000000" w:themeColor="text1"/>
        </w:rPr>
      </w:pPr>
    </w:p>
    <w:p w14:paraId="7E472A64" w14:textId="0B324B32" w:rsidR="006F38A3" w:rsidRDefault="006F38A3">
      <w:pPr>
        <w:rPr>
          <w:rFonts w:ascii="Times New Roman" w:hAnsi="Times New Roman" w:cs="Times New Roman"/>
        </w:rPr>
      </w:pPr>
    </w:p>
    <w:p w14:paraId="237B8339" w14:textId="5465F52D" w:rsidR="006F38A3" w:rsidRDefault="006F38A3">
      <w:pPr>
        <w:rPr>
          <w:rFonts w:ascii="Times New Roman" w:hAnsi="Times New Roman" w:cs="Times New Roman"/>
        </w:rPr>
      </w:pPr>
    </w:p>
    <w:p w14:paraId="667BA686" w14:textId="30B04117" w:rsidR="006F38A3" w:rsidRDefault="006F38A3">
      <w:pPr>
        <w:rPr>
          <w:rFonts w:ascii="Times New Roman" w:hAnsi="Times New Roman" w:cs="Times New Roman"/>
        </w:rPr>
      </w:pPr>
    </w:p>
    <w:p w14:paraId="74BDE419" w14:textId="33E47DA2" w:rsidR="006F38A3" w:rsidRDefault="006F38A3">
      <w:pPr>
        <w:rPr>
          <w:rFonts w:ascii="Times New Roman" w:hAnsi="Times New Roman" w:cs="Times New Roman"/>
        </w:rPr>
      </w:pPr>
    </w:p>
    <w:p w14:paraId="5FB46EB7" w14:textId="28084B88" w:rsidR="006F38A3" w:rsidRDefault="006F38A3">
      <w:pPr>
        <w:rPr>
          <w:rFonts w:ascii="Times New Roman" w:hAnsi="Times New Roman" w:cs="Times New Roman"/>
        </w:rPr>
      </w:pPr>
    </w:p>
    <w:p w14:paraId="61466D35" w14:textId="65D86B0F" w:rsidR="006F38A3" w:rsidRDefault="006F38A3">
      <w:pPr>
        <w:rPr>
          <w:rFonts w:ascii="Times New Roman" w:hAnsi="Times New Roman" w:cs="Times New Roman"/>
        </w:rPr>
      </w:pPr>
    </w:p>
    <w:p w14:paraId="3A90125D" w14:textId="441D538D" w:rsidR="006F38A3" w:rsidRDefault="006F38A3">
      <w:pPr>
        <w:rPr>
          <w:rFonts w:ascii="Times New Roman" w:hAnsi="Times New Roman" w:cs="Times New Roman"/>
        </w:rPr>
      </w:pPr>
    </w:p>
    <w:p w14:paraId="341B12ED" w14:textId="0DB1EB9D" w:rsidR="006F38A3" w:rsidRDefault="006F38A3">
      <w:pPr>
        <w:rPr>
          <w:rFonts w:ascii="Times New Roman" w:hAnsi="Times New Roman" w:cs="Times New Roman"/>
        </w:rPr>
      </w:pPr>
    </w:p>
    <w:p w14:paraId="7DA88D85" w14:textId="464A1CF4" w:rsidR="006F38A3" w:rsidRDefault="006F38A3">
      <w:pPr>
        <w:rPr>
          <w:rFonts w:ascii="Times New Roman" w:hAnsi="Times New Roman" w:cs="Times New Roman"/>
        </w:rPr>
      </w:pPr>
    </w:p>
    <w:p w14:paraId="24459D60" w14:textId="1DB33276" w:rsidR="006F38A3" w:rsidRDefault="006F38A3">
      <w:pPr>
        <w:rPr>
          <w:rFonts w:ascii="Times New Roman" w:hAnsi="Times New Roman" w:cs="Times New Roman"/>
        </w:rPr>
      </w:pPr>
    </w:p>
    <w:p w14:paraId="7EA39063" w14:textId="63E716A8" w:rsidR="006F38A3" w:rsidRDefault="006F38A3">
      <w:pPr>
        <w:rPr>
          <w:rFonts w:ascii="Times New Roman" w:hAnsi="Times New Roman" w:cs="Times New Roman"/>
        </w:rPr>
      </w:pPr>
    </w:p>
    <w:p w14:paraId="335D0C11" w14:textId="13A4A445" w:rsidR="006F38A3" w:rsidRDefault="006F38A3">
      <w:pPr>
        <w:rPr>
          <w:rFonts w:ascii="Times New Roman" w:hAnsi="Times New Roman" w:cs="Times New Roman"/>
        </w:rPr>
      </w:pPr>
    </w:p>
    <w:p w14:paraId="2E3EB878" w14:textId="37379F6C" w:rsidR="006F38A3" w:rsidRDefault="006F38A3">
      <w:pPr>
        <w:rPr>
          <w:rFonts w:ascii="Times New Roman" w:hAnsi="Times New Roman" w:cs="Times New Roman"/>
        </w:rPr>
      </w:pPr>
    </w:p>
    <w:p w14:paraId="6BEBC52D" w14:textId="4EF85279" w:rsidR="006F38A3" w:rsidRDefault="006F38A3">
      <w:pPr>
        <w:rPr>
          <w:rFonts w:ascii="Times New Roman" w:hAnsi="Times New Roman" w:cs="Times New Roman"/>
        </w:rPr>
      </w:pPr>
    </w:p>
    <w:p w14:paraId="2780C101" w14:textId="1178FD10" w:rsidR="006F38A3" w:rsidRDefault="006F38A3">
      <w:pPr>
        <w:rPr>
          <w:rFonts w:ascii="Times New Roman" w:hAnsi="Times New Roman" w:cs="Times New Roman"/>
        </w:rPr>
      </w:pPr>
    </w:p>
    <w:p w14:paraId="6990FD0B" w14:textId="7A486B9B" w:rsidR="006F38A3" w:rsidRDefault="006F38A3">
      <w:pPr>
        <w:rPr>
          <w:rFonts w:ascii="Times New Roman" w:hAnsi="Times New Roman" w:cs="Times New Roman"/>
        </w:rPr>
      </w:pPr>
    </w:p>
    <w:p w14:paraId="475506A1" w14:textId="23EC28EE" w:rsidR="006F38A3" w:rsidRDefault="006F38A3">
      <w:pPr>
        <w:rPr>
          <w:rFonts w:ascii="Times New Roman" w:hAnsi="Times New Roman" w:cs="Times New Roman"/>
        </w:rPr>
      </w:pPr>
    </w:p>
    <w:p w14:paraId="35EAEF27" w14:textId="10E589F5" w:rsidR="006F38A3" w:rsidRDefault="006F38A3">
      <w:pPr>
        <w:rPr>
          <w:rFonts w:ascii="Times New Roman" w:hAnsi="Times New Roman" w:cs="Times New Roman"/>
        </w:rPr>
      </w:pPr>
    </w:p>
    <w:p w14:paraId="50EA26DD" w14:textId="41E1C23A" w:rsidR="006F38A3" w:rsidRDefault="006F38A3">
      <w:pPr>
        <w:rPr>
          <w:rFonts w:ascii="Times New Roman" w:hAnsi="Times New Roman" w:cs="Times New Roman"/>
        </w:rPr>
      </w:pPr>
    </w:p>
    <w:p w14:paraId="0CE51206" w14:textId="4AF139AF" w:rsidR="006F38A3" w:rsidRDefault="006F38A3">
      <w:pPr>
        <w:rPr>
          <w:rFonts w:ascii="Times New Roman" w:hAnsi="Times New Roman" w:cs="Times New Roman"/>
        </w:rPr>
      </w:pPr>
    </w:p>
    <w:p w14:paraId="233ECFAF" w14:textId="3BB22FA3" w:rsidR="006F38A3" w:rsidRDefault="006F38A3">
      <w:pPr>
        <w:rPr>
          <w:rFonts w:ascii="Times New Roman" w:hAnsi="Times New Roman" w:cs="Times New Roman"/>
        </w:rPr>
      </w:pPr>
    </w:p>
    <w:p w14:paraId="3DDA497F" w14:textId="7A425956" w:rsidR="006F38A3" w:rsidRDefault="006F38A3">
      <w:pPr>
        <w:rPr>
          <w:rFonts w:ascii="Times New Roman" w:hAnsi="Times New Roman" w:cs="Times New Roman"/>
        </w:rPr>
      </w:pPr>
    </w:p>
    <w:p w14:paraId="5E6A2E07" w14:textId="2A74B110" w:rsidR="006F38A3" w:rsidRDefault="006F38A3">
      <w:pPr>
        <w:rPr>
          <w:rFonts w:ascii="Times New Roman" w:hAnsi="Times New Roman" w:cs="Times New Roman"/>
        </w:rPr>
      </w:pPr>
    </w:p>
    <w:p w14:paraId="59B98994" w14:textId="3DDFD9A5" w:rsidR="006F38A3" w:rsidRDefault="006F38A3">
      <w:pPr>
        <w:rPr>
          <w:rFonts w:ascii="Times New Roman" w:hAnsi="Times New Roman" w:cs="Times New Roman"/>
        </w:rPr>
      </w:pPr>
    </w:p>
    <w:p w14:paraId="4FAD517A" w14:textId="471B9A8C" w:rsidR="006F38A3" w:rsidRDefault="006F38A3">
      <w:pPr>
        <w:rPr>
          <w:rFonts w:ascii="Times New Roman" w:hAnsi="Times New Roman" w:cs="Times New Roman"/>
        </w:rPr>
      </w:pPr>
    </w:p>
    <w:p w14:paraId="0904D5EA" w14:textId="198F1873" w:rsidR="006F38A3" w:rsidRDefault="006F38A3">
      <w:pPr>
        <w:rPr>
          <w:rFonts w:ascii="Times New Roman" w:hAnsi="Times New Roman" w:cs="Times New Roman"/>
        </w:rPr>
      </w:pPr>
    </w:p>
    <w:p w14:paraId="21A9AE39" w14:textId="058D8E43" w:rsidR="006F38A3" w:rsidRDefault="006F38A3">
      <w:pPr>
        <w:rPr>
          <w:rFonts w:ascii="Times New Roman" w:hAnsi="Times New Roman" w:cs="Times New Roman"/>
        </w:rPr>
      </w:pPr>
    </w:p>
    <w:p w14:paraId="229753BE" w14:textId="22746ABB" w:rsidR="006F38A3" w:rsidRDefault="006F38A3">
      <w:pPr>
        <w:rPr>
          <w:rFonts w:ascii="Times New Roman" w:hAnsi="Times New Roman" w:cs="Times New Roman"/>
        </w:rPr>
      </w:pPr>
    </w:p>
    <w:p w14:paraId="672F3F14" w14:textId="1A93D67B" w:rsidR="006F38A3" w:rsidRDefault="006F38A3">
      <w:pPr>
        <w:rPr>
          <w:rFonts w:ascii="Times New Roman" w:hAnsi="Times New Roman" w:cs="Times New Roman"/>
        </w:rPr>
      </w:pPr>
    </w:p>
    <w:p w14:paraId="3497FBF5" w14:textId="45A9C696" w:rsidR="006F38A3" w:rsidRDefault="006F38A3">
      <w:pPr>
        <w:rPr>
          <w:rFonts w:ascii="Times New Roman" w:hAnsi="Times New Roman" w:cs="Times New Roman"/>
        </w:rPr>
      </w:pPr>
    </w:p>
    <w:p w14:paraId="1D344781" w14:textId="79A7DFA0" w:rsidR="006F38A3" w:rsidRDefault="006F38A3">
      <w:pPr>
        <w:rPr>
          <w:rFonts w:ascii="Times New Roman" w:hAnsi="Times New Roman" w:cs="Times New Roman"/>
        </w:rPr>
      </w:pPr>
    </w:p>
    <w:p w14:paraId="383AED12" w14:textId="47A58D67" w:rsidR="006F38A3" w:rsidRDefault="006F38A3">
      <w:pPr>
        <w:rPr>
          <w:rFonts w:ascii="Times New Roman" w:hAnsi="Times New Roman" w:cs="Times New Roman"/>
        </w:rPr>
      </w:pPr>
    </w:p>
    <w:p w14:paraId="352E754C" w14:textId="5256A605" w:rsidR="006F38A3" w:rsidRDefault="006F38A3">
      <w:pPr>
        <w:rPr>
          <w:rFonts w:ascii="Times New Roman" w:hAnsi="Times New Roman" w:cs="Times New Roman"/>
        </w:rPr>
      </w:pPr>
    </w:p>
    <w:p w14:paraId="612BFD9C" w14:textId="6FAD23CF" w:rsidR="006F38A3" w:rsidRDefault="006F38A3">
      <w:pPr>
        <w:rPr>
          <w:rFonts w:ascii="Times New Roman" w:hAnsi="Times New Roman" w:cs="Times New Roman"/>
        </w:rPr>
      </w:pPr>
    </w:p>
    <w:p w14:paraId="6043A9BE" w14:textId="1ED3CD72" w:rsidR="006F38A3" w:rsidRDefault="006F38A3">
      <w:pPr>
        <w:rPr>
          <w:rFonts w:ascii="Times New Roman" w:hAnsi="Times New Roman" w:cs="Times New Roman"/>
        </w:rPr>
      </w:pPr>
    </w:p>
    <w:p w14:paraId="3E7D45B6" w14:textId="66E832E7" w:rsidR="006F38A3" w:rsidRDefault="006F38A3">
      <w:pPr>
        <w:rPr>
          <w:rFonts w:ascii="Times New Roman" w:hAnsi="Times New Roman" w:cs="Times New Roman"/>
        </w:rPr>
      </w:pPr>
    </w:p>
    <w:p w14:paraId="74F5B54F" w14:textId="11399F66" w:rsidR="006F38A3" w:rsidRDefault="006F38A3">
      <w:pPr>
        <w:rPr>
          <w:rFonts w:ascii="Times New Roman" w:hAnsi="Times New Roman" w:cs="Times New Roman"/>
        </w:rPr>
      </w:pPr>
    </w:p>
    <w:p w14:paraId="6AA4BDBB" w14:textId="77777777" w:rsidR="006F38A3" w:rsidRPr="00790D7E" w:rsidRDefault="006F38A3">
      <w:pPr>
        <w:rPr>
          <w:rFonts w:ascii="Times New Roman" w:hAnsi="Times New Roman" w:cs="Times New Roman"/>
        </w:rPr>
      </w:pPr>
    </w:p>
    <w:p w14:paraId="7A54720C" w14:textId="77777777" w:rsidR="005A1D55" w:rsidRPr="00790D7E" w:rsidRDefault="005A1D55" w:rsidP="005A1D55">
      <w:pPr>
        <w:rPr>
          <w:rFonts w:ascii="Times New Roman" w:hAnsi="Times New Roman" w:cs="Times New Roman"/>
        </w:rPr>
      </w:pPr>
    </w:p>
    <w:p w14:paraId="2AF9DC27" w14:textId="6CCF40A3" w:rsidR="005A1D55" w:rsidRPr="00790D7E" w:rsidRDefault="005A1D55" w:rsidP="005A1D55">
      <w:pPr>
        <w:pStyle w:val="Heading1"/>
        <w:rPr>
          <w:rFonts w:ascii="Times New Roman" w:hAnsi="Times New Roman" w:cs="Times New Roman"/>
        </w:rPr>
      </w:pPr>
      <w:bookmarkStart w:id="1" w:name="_Toc119000569"/>
      <w:r w:rsidRPr="00790D7E">
        <w:rPr>
          <w:rFonts w:ascii="Times New Roman" w:hAnsi="Times New Roman" w:cs="Times New Roman"/>
        </w:rPr>
        <w:lastRenderedPageBreak/>
        <w:t>Main findings</w:t>
      </w:r>
      <w:bookmarkEnd w:id="1"/>
    </w:p>
    <w:p w14:paraId="65EF92F7" w14:textId="703B3403" w:rsidR="005A1D55" w:rsidRPr="00790D7E" w:rsidRDefault="005A1D55" w:rsidP="005A1D55">
      <w:pPr>
        <w:rPr>
          <w:rFonts w:ascii="Times New Roman" w:hAnsi="Times New Roman" w:cs="Times New Roman"/>
        </w:rPr>
      </w:pPr>
    </w:p>
    <w:p w14:paraId="0985D38D" w14:textId="2575FB2F" w:rsidR="005A1D55" w:rsidRPr="00790D7E" w:rsidRDefault="008972B4" w:rsidP="005A1D55">
      <w:pPr>
        <w:pStyle w:val="Heading2"/>
        <w:rPr>
          <w:rFonts w:ascii="Times New Roman" w:hAnsi="Times New Roman" w:cs="Times New Roman"/>
        </w:rPr>
      </w:pPr>
      <w:bookmarkStart w:id="2" w:name="_Toc119000570"/>
      <w:r w:rsidRPr="00790D7E">
        <w:rPr>
          <w:rFonts w:ascii="Times New Roman" w:hAnsi="Times New Roman" w:cs="Times New Roman"/>
        </w:rPr>
        <w:t>Task</w:t>
      </w:r>
      <w:r w:rsidR="005A1D55" w:rsidRPr="00790D7E">
        <w:rPr>
          <w:rFonts w:ascii="Times New Roman" w:hAnsi="Times New Roman" w:cs="Times New Roman"/>
        </w:rPr>
        <w:t xml:space="preserve"> 1</w:t>
      </w:r>
      <w:bookmarkEnd w:id="2"/>
      <w:r w:rsidR="00935320" w:rsidRPr="00790D7E">
        <w:rPr>
          <w:rFonts w:ascii="Times New Roman" w:hAnsi="Times New Roman" w:cs="Times New Roman"/>
        </w:rPr>
        <w:t xml:space="preserve"> The importance of academic writing</w:t>
      </w:r>
    </w:p>
    <w:p w14:paraId="3A32084D" w14:textId="31A836D6" w:rsidR="00935320" w:rsidRPr="00790D7E" w:rsidRDefault="00935320" w:rsidP="00935320">
      <w:pPr>
        <w:rPr>
          <w:rFonts w:ascii="Times New Roman" w:hAnsi="Times New Roman" w:cs="Times New Roman"/>
        </w:rPr>
      </w:pPr>
    </w:p>
    <w:p w14:paraId="545780C8" w14:textId="77777777" w:rsidR="00790D7E" w:rsidRPr="00790D7E" w:rsidRDefault="00790D7E" w:rsidP="00790D7E">
      <w:pPr>
        <w:rPr>
          <w:rFonts w:ascii="Times New Roman" w:hAnsi="Times New Roman" w:cs="Times New Roman"/>
        </w:rPr>
      </w:pPr>
    </w:p>
    <w:p w14:paraId="3BB2E685" w14:textId="77777777" w:rsidR="00744EC9" w:rsidRPr="00935320" w:rsidRDefault="00744EC9" w:rsidP="00935320"/>
    <w:p w14:paraId="6BAF17FB" w14:textId="3725E1D8" w:rsidR="00744EC9" w:rsidRPr="00825CE1" w:rsidRDefault="00935320" w:rsidP="00744EC9">
      <w:pPr>
        <w:rPr>
          <w:rFonts w:ascii="Times New Roman" w:hAnsi="Times New Roman" w:cs="Times New Roman"/>
        </w:rPr>
      </w:pPr>
      <w:r w:rsidRPr="00825CE1">
        <w:rPr>
          <w:rFonts w:ascii="Times New Roman" w:hAnsi="Times New Roman" w:cs="Times New Roman"/>
          <w:color w:val="4F4F4F"/>
          <w:shd w:val="clear" w:color="auto" w:fill="FFFFFF"/>
        </w:rPr>
        <w:t>Academic writing</w:t>
      </w:r>
      <w:r w:rsidRPr="00825CE1">
        <w:rPr>
          <w:rStyle w:val="apple-converted-space"/>
          <w:rFonts w:ascii="Times New Roman" w:hAnsi="Times New Roman" w:cs="Times New Roman"/>
          <w:b/>
          <w:bCs/>
          <w:color w:val="4F4F4F"/>
          <w:bdr w:val="none" w:sz="0" w:space="0" w:color="auto" w:frame="1"/>
        </w:rPr>
        <w:t> </w:t>
      </w:r>
      <w:r w:rsidRPr="00825CE1">
        <w:rPr>
          <w:rFonts w:ascii="Times New Roman" w:hAnsi="Times New Roman" w:cs="Times New Roman"/>
          <w:color w:val="4F4F4F"/>
          <w:shd w:val="clear" w:color="auto" w:fill="FFFFFF"/>
        </w:rPr>
        <w:t>is a concise, clear, focused</w:t>
      </w:r>
      <w:r w:rsidR="002E55F9">
        <w:rPr>
          <w:rFonts w:ascii="Times New Roman" w:hAnsi="Times New Roman" w:cs="Times New Roman"/>
          <w:color w:val="4F4F4F"/>
          <w:shd w:val="clear" w:color="auto" w:fill="FFFFFF"/>
        </w:rPr>
        <w:t xml:space="preserve">, answering the questions and showing an in-depth understand of the topic in hand, </w:t>
      </w:r>
      <w:r w:rsidRPr="00825CE1">
        <w:rPr>
          <w:rFonts w:ascii="Times New Roman" w:hAnsi="Times New Roman" w:cs="Times New Roman"/>
          <w:color w:val="4F4F4F"/>
          <w:shd w:val="clear" w:color="auto" w:fill="FFFFFF"/>
        </w:rPr>
        <w:t>structured piece of writing that is supported by evidence. Its purpose is to help in enhancing the understanding of the audience. It follows a formal tone and style,</w:t>
      </w:r>
      <w:r w:rsidR="00825CE1">
        <w:rPr>
          <w:rFonts w:ascii="Times New Roman" w:hAnsi="Times New Roman" w:cs="Times New Roman"/>
          <w:color w:val="4F4F4F"/>
          <w:shd w:val="clear" w:color="auto" w:fill="FFFFFF"/>
        </w:rPr>
        <w:t xml:space="preserve"> using appropriate language and tenses, balance and conciseness. It</w:t>
      </w:r>
      <w:r w:rsidRPr="00825CE1">
        <w:rPr>
          <w:rFonts w:ascii="Times New Roman" w:hAnsi="Times New Roman" w:cs="Times New Roman"/>
          <w:color w:val="4F4F4F"/>
          <w:shd w:val="clear" w:color="auto" w:fill="FFFFFF"/>
        </w:rPr>
        <w:t xml:space="preserve"> is not as complex as many people would think and does not require the use of long sentences and complicated words</w:t>
      </w:r>
      <w:r w:rsidR="00744EC9" w:rsidRPr="00825CE1">
        <w:rPr>
          <w:rFonts w:ascii="Times New Roman" w:hAnsi="Times New Roman" w:cs="Times New Roman"/>
          <w:color w:val="4F4F4F"/>
          <w:shd w:val="clear" w:color="auto" w:fill="FFFFFF"/>
        </w:rPr>
        <w:t xml:space="preserve">, </w:t>
      </w:r>
      <w:r w:rsidR="00744EC9" w:rsidRPr="00825CE1">
        <w:rPr>
          <w:rFonts w:ascii="Times New Roman" w:hAnsi="Times New Roman" w:cs="Times New Roman"/>
        </w:rPr>
        <w:t xml:space="preserve">instead it uses a range of specific subjects and general academic vocabulary. </w:t>
      </w:r>
    </w:p>
    <w:p w14:paraId="2843A871" w14:textId="30989A3B" w:rsidR="00935320" w:rsidRPr="00825CE1" w:rsidRDefault="00744EC9" w:rsidP="00744EC9">
      <w:pPr>
        <w:rPr>
          <w:rFonts w:ascii="Times New Roman" w:hAnsi="Times New Roman" w:cs="Times New Roman"/>
        </w:rPr>
      </w:pPr>
      <w:r w:rsidRPr="00825CE1">
        <w:rPr>
          <w:rFonts w:ascii="Times New Roman" w:hAnsi="Times New Roman" w:cs="Times New Roman"/>
        </w:rPr>
        <w:t>Also use passive grammar, focus on the things that’s been done not the person,</w:t>
      </w:r>
      <w:r w:rsidR="00F40499">
        <w:rPr>
          <w:rFonts w:ascii="Times New Roman" w:hAnsi="Times New Roman" w:cs="Times New Roman"/>
        </w:rPr>
        <w:t xml:space="preserve"> can be</w:t>
      </w:r>
      <w:r w:rsidRPr="00825CE1">
        <w:rPr>
          <w:rFonts w:ascii="Times New Roman" w:hAnsi="Times New Roman" w:cs="Times New Roman"/>
        </w:rPr>
        <w:t xml:space="preserve"> Simple and direct.</w:t>
      </w:r>
    </w:p>
    <w:p w14:paraId="1C9F5713" w14:textId="7A77E9E9" w:rsidR="0034038B" w:rsidRPr="002965E9" w:rsidRDefault="00935320" w:rsidP="00935320">
      <w:pPr>
        <w:jc w:val="both"/>
        <w:rPr>
          <w:rFonts w:ascii="Times New Roman" w:hAnsi="Times New Roman" w:cs="Times New Roman"/>
          <w:color w:val="4F4F4F"/>
          <w:shd w:val="clear" w:color="auto" w:fill="FFFFFF"/>
        </w:rPr>
      </w:pPr>
      <w:r w:rsidRPr="00825CE1">
        <w:rPr>
          <w:rFonts w:ascii="Times New Roman" w:hAnsi="Times New Roman" w:cs="Times New Roman"/>
          <w:color w:val="4F4F4F"/>
          <w:shd w:val="clear" w:color="auto" w:fill="FFFFFF"/>
        </w:rPr>
        <w:t xml:space="preserve">Helps enhance </w:t>
      </w:r>
      <w:r w:rsidR="0034038B">
        <w:rPr>
          <w:rFonts w:ascii="Times New Roman" w:hAnsi="Times New Roman" w:cs="Times New Roman"/>
          <w:color w:val="4F4F4F"/>
          <w:shd w:val="clear" w:color="auto" w:fill="FFFFFF"/>
        </w:rPr>
        <w:t>the</w:t>
      </w:r>
      <w:r w:rsidRPr="00825CE1">
        <w:rPr>
          <w:rFonts w:ascii="Times New Roman" w:hAnsi="Times New Roman" w:cs="Times New Roman"/>
          <w:color w:val="4F4F4F"/>
          <w:shd w:val="clear" w:color="auto" w:fill="FFFFFF"/>
        </w:rPr>
        <w:t xml:space="preserve"> research skills.</w:t>
      </w:r>
      <w:r w:rsidR="0034038B">
        <w:rPr>
          <w:rFonts w:ascii="Times New Roman" w:hAnsi="Times New Roman" w:cs="Times New Roman"/>
          <w:color w:val="4F4F4F"/>
          <w:shd w:val="clear" w:color="auto" w:fill="FFFFFF"/>
        </w:rPr>
        <w:t xml:space="preserve"> </w:t>
      </w:r>
      <w:r w:rsidRPr="00825CE1">
        <w:rPr>
          <w:rFonts w:ascii="Times New Roman" w:hAnsi="Times New Roman" w:cs="Times New Roman"/>
          <w:color w:val="4F4F4F"/>
          <w:shd w:val="clear" w:color="auto" w:fill="FFFFFF"/>
        </w:rPr>
        <w:t xml:space="preserve">It can take time to research on a topic, </w:t>
      </w:r>
      <w:r w:rsidR="00F40499">
        <w:rPr>
          <w:rFonts w:ascii="Times New Roman" w:hAnsi="Times New Roman" w:cs="Times New Roman"/>
          <w:color w:val="4F4F4F"/>
          <w:shd w:val="clear" w:color="auto" w:fill="FFFFFF"/>
        </w:rPr>
        <w:t xml:space="preserve">find </w:t>
      </w:r>
      <w:r w:rsidRPr="00825CE1">
        <w:rPr>
          <w:rFonts w:ascii="Times New Roman" w:hAnsi="Times New Roman" w:cs="Times New Roman"/>
          <w:color w:val="4F4F4F"/>
          <w:shd w:val="clear" w:color="auto" w:fill="FFFFFF"/>
        </w:rPr>
        <w:t xml:space="preserve">data, and analyse every piece of information </w:t>
      </w:r>
      <w:r w:rsidR="00F40499">
        <w:rPr>
          <w:rFonts w:ascii="Times New Roman" w:hAnsi="Times New Roman" w:cs="Times New Roman"/>
          <w:color w:val="4F4F4F"/>
          <w:shd w:val="clear" w:color="auto" w:fill="FFFFFF"/>
        </w:rPr>
        <w:t>on it</w:t>
      </w:r>
      <w:r w:rsidRPr="00825CE1">
        <w:rPr>
          <w:rFonts w:ascii="Times New Roman" w:hAnsi="Times New Roman" w:cs="Times New Roman"/>
          <w:color w:val="4F4F4F"/>
          <w:shd w:val="clear" w:color="auto" w:fill="FFFFFF"/>
        </w:rPr>
        <w:t xml:space="preserve">. </w:t>
      </w:r>
      <w:r w:rsidR="00F40499">
        <w:rPr>
          <w:rFonts w:ascii="Times New Roman" w:hAnsi="Times New Roman" w:cs="Times New Roman"/>
          <w:color w:val="4F4F4F"/>
          <w:shd w:val="clear" w:color="auto" w:fill="FFFFFF"/>
        </w:rPr>
        <w:t>Getting</w:t>
      </w:r>
      <w:r w:rsidRPr="00825CE1">
        <w:rPr>
          <w:rFonts w:ascii="Times New Roman" w:hAnsi="Times New Roman" w:cs="Times New Roman"/>
          <w:color w:val="4F4F4F"/>
          <w:shd w:val="clear" w:color="auto" w:fill="FFFFFF"/>
        </w:rPr>
        <w:t xml:space="preserve"> to discover information that relates to </w:t>
      </w:r>
      <w:r w:rsidR="00F40499">
        <w:rPr>
          <w:rFonts w:ascii="Times New Roman" w:hAnsi="Times New Roman" w:cs="Times New Roman"/>
          <w:color w:val="4F4F4F"/>
          <w:shd w:val="clear" w:color="auto" w:fill="FFFFFF"/>
        </w:rPr>
        <w:t>the</w:t>
      </w:r>
      <w:r w:rsidRPr="00825CE1">
        <w:rPr>
          <w:rFonts w:ascii="Times New Roman" w:hAnsi="Times New Roman" w:cs="Times New Roman"/>
          <w:color w:val="4F4F4F"/>
          <w:shd w:val="clear" w:color="auto" w:fill="FFFFFF"/>
        </w:rPr>
        <w:t xml:space="preserve"> area of study. </w:t>
      </w:r>
      <w:r w:rsidR="00825CE1" w:rsidRPr="00825CE1">
        <w:rPr>
          <w:rFonts w:ascii="Times New Roman" w:hAnsi="Times New Roman" w:cs="Times New Roman"/>
          <w:color w:val="4F4F4F"/>
          <w:shd w:val="clear" w:color="auto" w:fill="FFFFFF"/>
        </w:rPr>
        <w:t xml:space="preserve">Helps </w:t>
      </w:r>
      <w:r w:rsidRPr="00825CE1">
        <w:rPr>
          <w:rFonts w:ascii="Times New Roman" w:hAnsi="Times New Roman" w:cs="Times New Roman"/>
          <w:color w:val="4F4F4F"/>
          <w:shd w:val="clear" w:color="auto" w:fill="FFFFFF"/>
        </w:rPr>
        <w:t>develop critical thinking and form</w:t>
      </w:r>
      <w:r w:rsidR="00825CE1">
        <w:rPr>
          <w:rFonts w:ascii="Times New Roman" w:hAnsi="Times New Roman" w:cs="Times New Roman"/>
          <w:color w:val="4F4F4F"/>
          <w:shd w:val="clear" w:color="auto" w:fill="FFFFFF"/>
        </w:rPr>
        <w:t>ed</w:t>
      </w:r>
      <w:r w:rsidRPr="00825CE1">
        <w:rPr>
          <w:rFonts w:ascii="Times New Roman" w:hAnsi="Times New Roman" w:cs="Times New Roman"/>
          <w:color w:val="4F4F4F"/>
          <w:shd w:val="clear" w:color="auto" w:fill="FFFFFF"/>
        </w:rPr>
        <w:t xml:space="preserve"> an </w:t>
      </w:r>
      <w:r w:rsidR="00825CE1" w:rsidRPr="00825CE1">
        <w:rPr>
          <w:rFonts w:ascii="Times New Roman" w:hAnsi="Times New Roman" w:cs="Times New Roman"/>
          <w:color w:val="4F4F4F"/>
          <w:shd w:val="clear" w:color="auto" w:fill="FFFFFF"/>
        </w:rPr>
        <w:t>informed opinion</w:t>
      </w:r>
      <w:r w:rsidRPr="00825CE1">
        <w:rPr>
          <w:rFonts w:ascii="Times New Roman" w:hAnsi="Times New Roman" w:cs="Times New Roman"/>
          <w:color w:val="4F4F4F"/>
          <w:shd w:val="clear" w:color="auto" w:fill="FFFFFF"/>
        </w:rPr>
        <w:t>. Research skills are not only important to a student but also a professional researcher and writing an academic piece will require this skill.</w:t>
      </w:r>
      <w:r w:rsidR="00825CE1">
        <w:rPr>
          <w:rFonts w:ascii="Times New Roman" w:hAnsi="Times New Roman" w:cs="Times New Roman"/>
          <w:color w:val="4F4F4F"/>
          <w:shd w:val="clear" w:color="auto" w:fill="FFFFFF"/>
        </w:rPr>
        <w:t xml:space="preserve"> </w:t>
      </w:r>
    </w:p>
    <w:p w14:paraId="2F843C46" w14:textId="24D3A0E9" w:rsidR="002E55F9" w:rsidRPr="002965E9" w:rsidRDefault="002965E9" w:rsidP="00935320">
      <w:pPr>
        <w:jc w:val="both"/>
        <w:rPr>
          <w:rFonts w:ascii="Times New Roman" w:hAnsi="Times New Roman" w:cs="Times New Roman"/>
          <w:color w:val="4F4F4F"/>
          <w:shd w:val="clear" w:color="auto" w:fill="FFFFFF"/>
        </w:rPr>
      </w:pPr>
      <w:r w:rsidRPr="002965E9">
        <w:rPr>
          <w:rFonts w:ascii="Times New Roman" w:hAnsi="Times New Roman" w:cs="Times New Roman"/>
          <w:color w:val="333333"/>
          <w:shd w:val="clear" w:color="auto" w:fill="FFFFFF"/>
        </w:rPr>
        <w:t>By engaging with the text, students will develop confidence, technique and clarity as writers in their discipline, as well as transferable skills that are highly valued by employers.</w:t>
      </w:r>
    </w:p>
    <w:p w14:paraId="6C958F4D" w14:textId="2C6AAD01" w:rsidR="002E55F9" w:rsidRDefault="002E55F9" w:rsidP="00935320">
      <w:pPr>
        <w:jc w:val="both"/>
        <w:rPr>
          <w:rFonts w:ascii="Times New Roman" w:hAnsi="Times New Roman" w:cs="Times New Roman"/>
          <w:color w:val="4F4F4F"/>
          <w:shd w:val="clear" w:color="auto" w:fill="FFFFFF"/>
        </w:rPr>
      </w:pPr>
    </w:p>
    <w:p w14:paraId="137BB756" w14:textId="4D0F992E" w:rsidR="002E55F9" w:rsidRDefault="002E55F9" w:rsidP="00935320">
      <w:pPr>
        <w:jc w:val="both"/>
        <w:rPr>
          <w:rFonts w:ascii="Times New Roman" w:hAnsi="Times New Roman" w:cs="Times New Roman"/>
          <w:color w:val="4F4F4F"/>
          <w:shd w:val="clear" w:color="auto" w:fill="FFFFFF"/>
        </w:rPr>
      </w:pPr>
    </w:p>
    <w:p w14:paraId="6A746947" w14:textId="0EF7B465" w:rsidR="006F38A3" w:rsidRDefault="006F38A3" w:rsidP="00935320">
      <w:pPr>
        <w:jc w:val="both"/>
        <w:rPr>
          <w:rFonts w:ascii="Times New Roman" w:hAnsi="Times New Roman" w:cs="Times New Roman"/>
          <w:color w:val="4F4F4F"/>
          <w:shd w:val="clear" w:color="auto" w:fill="FFFFFF"/>
        </w:rPr>
      </w:pPr>
    </w:p>
    <w:p w14:paraId="4FD033DF" w14:textId="7316A568" w:rsidR="006F38A3" w:rsidRDefault="006F38A3" w:rsidP="00935320">
      <w:pPr>
        <w:jc w:val="both"/>
        <w:rPr>
          <w:rFonts w:ascii="Times New Roman" w:hAnsi="Times New Roman" w:cs="Times New Roman"/>
          <w:color w:val="4F4F4F"/>
          <w:shd w:val="clear" w:color="auto" w:fill="FFFFFF"/>
        </w:rPr>
      </w:pPr>
    </w:p>
    <w:p w14:paraId="46D47946" w14:textId="77EF696A" w:rsidR="006F38A3" w:rsidRDefault="006F38A3" w:rsidP="00935320">
      <w:pPr>
        <w:jc w:val="both"/>
        <w:rPr>
          <w:rFonts w:ascii="Times New Roman" w:hAnsi="Times New Roman" w:cs="Times New Roman"/>
          <w:color w:val="4F4F4F"/>
          <w:shd w:val="clear" w:color="auto" w:fill="FFFFFF"/>
        </w:rPr>
      </w:pPr>
    </w:p>
    <w:p w14:paraId="36ABF1E8" w14:textId="70D2674C" w:rsidR="006F38A3" w:rsidRDefault="006F38A3" w:rsidP="00935320">
      <w:pPr>
        <w:jc w:val="both"/>
        <w:rPr>
          <w:rFonts w:ascii="Times New Roman" w:hAnsi="Times New Roman" w:cs="Times New Roman"/>
          <w:color w:val="4F4F4F"/>
          <w:shd w:val="clear" w:color="auto" w:fill="FFFFFF"/>
        </w:rPr>
      </w:pPr>
    </w:p>
    <w:p w14:paraId="52D1C3A6" w14:textId="046AEB3C" w:rsidR="006F38A3" w:rsidRDefault="006F38A3" w:rsidP="00935320">
      <w:pPr>
        <w:jc w:val="both"/>
        <w:rPr>
          <w:rFonts w:ascii="Times New Roman" w:hAnsi="Times New Roman" w:cs="Times New Roman"/>
          <w:color w:val="4F4F4F"/>
          <w:shd w:val="clear" w:color="auto" w:fill="FFFFFF"/>
        </w:rPr>
      </w:pPr>
    </w:p>
    <w:p w14:paraId="14CF1D03" w14:textId="654E7F70" w:rsidR="006F38A3" w:rsidRDefault="006F38A3" w:rsidP="00935320">
      <w:pPr>
        <w:jc w:val="both"/>
        <w:rPr>
          <w:rFonts w:ascii="Times New Roman" w:hAnsi="Times New Roman" w:cs="Times New Roman"/>
          <w:color w:val="4F4F4F"/>
          <w:shd w:val="clear" w:color="auto" w:fill="FFFFFF"/>
        </w:rPr>
      </w:pPr>
    </w:p>
    <w:p w14:paraId="0F7BC694" w14:textId="265AF214" w:rsidR="006F38A3" w:rsidRDefault="006F38A3" w:rsidP="00935320">
      <w:pPr>
        <w:jc w:val="both"/>
        <w:rPr>
          <w:rFonts w:ascii="Times New Roman" w:hAnsi="Times New Roman" w:cs="Times New Roman"/>
          <w:color w:val="4F4F4F"/>
          <w:shd w:val="clear" w:color="auto" w:fill="FFFFFF"/>
        </w:rPr>
      </w:pPr>
    </w:p>
    <w:p w14:paraId="0A05AA15" w14:textId="4E677F67" w:rsidR="006F38A3" w:rsidRDefault="006F38A3" w:rsidP="00935320">
      <w:pPr>
        <w:jc w:val="both"/>
        <w:rPr>
          <w:rFonts w:ascii="Times New Roman" w:hAnsi="Times New Roman" w:cs="Times New Roman"/>
          <w:color w:val="4F4F4F"/>
          <w:shd w:val="clear" w:color="auto" w:fill="FFFFFF"/>
        </w:rPr>
      </w:pPr>
    </w:p>
    <w:p w14:paraId="738F777E" w14:textId="65AAE74D" w:rsidR="006F38A3" w:rsidRDefault="006F38A3" w:rsidP="00935320">
      <w:pPr>
        <w:jc w:val="both"/>
        <w:rPr>
          <w:rFonts w:ascii="Times New Roman" w:hAnsi="Times New Roman" w:cs="Times New Roman"/>
          <w:color w:val="4F4F4F"/>
          <w:shd w:val="clear" w:color="auto" w:fill="FFFFFF"/>
        </w:rPr>
      </w:pPr>
    </w:p>
    <w:p w14:paraId="68786FEE" w14:textId="454BBF5C" w:rsidR="006F38A3" w:rsidRDefault="006F38A3" w:rsidP="00935320">
      <w:pPr>
        <w:jc w:val="both"/>
        <w:rPr>
          <w:rFonts w:ascii="Times New Roman" w:hAnsi="Times New Roman" w:cs="Times New Roman"/>
          <w:color w:val="4F4F4F"/>
          <w:shd w:val="clear" w:color="auto" w:fill="FFFFFF"/>
        </w:rPr>
      </w:pPr>
    </w:p>
    <w:p w14:paraId="05F90F8E" w14:textId="671E8C0D" w:rsidR="006F38A3" w:rsidRDefault="006F38A3" w:rsidP="00935320">
      <w:pPr>
        <w:jc w:val="both"/>
        <w:rPr>
          <w:rFonts w:ascii="Times New Roman" w:hAnsi="Times New Roman" w:cs="Times New Roman"/>
          <w:color w:val="4F4F4F"/>
          <w:shd w:val="clear" w:color="auto" w:fill="FFFFFF"/>
        </w:rPr>
      </w:pPr>
    </w:p>
    <w:p w14:paraId="19EFB228" w14:textId="6864205D" w:rsidR="006F38A3" w:rsidRDefault="006F38A3" w:rsidP="00935320">
      <w:pPr>
        <w:jc w:val="both"/>
        <w:rPr>
          <w:rFonts w:ascii="Times New Roman" w:hAnsi="Times New Roman" w:cs="Times New Roman"/>
          <w:color w:val="4F4F4F"/>
          <w:shd w:val="clear" w:color="auto" w:fill="FFFFFF"/>
        </w:rPr>
      </w:pPr>
    </w:p>
    <w:p w14:paraId="643A8B7D" w14:textId="4F73E760" w:rsidR="006F38A3" w:rsidRDefault="006F38A3" w:rsidP="00935320">
      <w:pPr>
        <w:jc w:val="both"/>
        <w:rPr>
          <w:rFonts w:ascii="Times New Roman" w:hAnsi="Times New Roman" w:cs="Times New Roman"/>
          <w:color w:val="4F4F4F"/>
          <w:shd w:val="clear" w:color="auto" w:fill="FFFFFF"/>
        </w:rPr>
      </w:pPr>
    </w:p>
    <w:p w14:paraId="2C802D1C" w14:textId="110088C7" w:rsidR="006F38A3" w:rsidRDefault="006F38A3" w:rsidP="00935320">
      <w:pPr>
        <w:jc w:val="both"/>
        <w:rPr>
          <w:rFonts w:ascii="Times New Roman" w:hAnsi="Times New Roman" w:cs="Times New Roman"/>
          <w:color w:val="4F4F4F"/>
          <w:shd w:val="clear" w:color="auto" w:fill="FFFFFF"/>
        </w:rPr>
      </w:pPr>
    </w:p>
    <w:p w14:paraId="5C8BEEAB" w14:textId="539D8AF4" w:rsidR="006F38A3" w:rsidRDefault="006F38A3" w:rsidP="00935320">
      <w:pPr>
        <w:jc w:val="both"/>
        <w:rPr>
          <w:rFonts w:ascii="Times New Roman" w:hAnsi="Times New Roman" w:cs="Times New Roman"/>
          <w:color w:val="4F4F4F"/>
          <w:shd w:val="clear" w:color="auto" w:fill="FFFFFF"/>
        </w:rPr>
      </w:pPr>
    </w:p>
    <w:p w14:paraId="5DE8A7D4" w14:textId="1AA76C04" w:rsidR="006F38A3" w:rsidRDefault="006F38A3" w:rsidP="00935320">
      <w:pPr>
        <w:jc w:val="both"/>
        <w:rPr>
          <w:rFonts w:ascii="Times New Roman" w:hAnsi="Times New Roman" w:cs="Times New Roman"/>
          <w:color w:val="4F4F4F"/>
          <w:shd w:val="clear" w:color="auto" w:fill="FFFFFF"/>
        </w:rPr>
      </w:pPr>
    </w:p>
    <w:p w14:paraId="23E78DCD" w14:textId="4737356E" w:rsidR="006F38A3" w:rsidRDefault="006F38A3" w:rsidP="00935320">
      <w:pPr>
        <w:jc w:val="both"/>
        <w:rPr>
          <w:rFonts w:ascii="Times New Roman" w:hAnsi="Times New Roman" w:cs="Times New Roman"/>
          <w:color w:val="4F4F4F"/>
          <w:shd w:val="clear" w:color="auto" w:fill="FFFFFF"/>
        </w:rPr>
      </w:pPr>
    </w:p>
    <w:p w14:paraId="2C0989FD" w14:textId="632AC2EE" w:rsidR="006F38A3" w:rsidRDefault="006F38A3" w:rsidP="00935320">
      <w:pPr>
        <w:jc w:val="both"/>
        <w:rPr>
          <w:rFonts w:ascii="Times New Roman" w:hAnsi="Times New Roman" w:cs="Times New Roman"/>
          <w:color w:val="4F4F4F"/>
          <w:shd w:val="clear" w:color="auto" w:fill="FFFFFF"/>
        </w:rPr>
      </w:pPr>
    </w:p>
    <w:p w14:paraId="7A850AF6" w14:textId="044D2D3F" w:rsidR="006F38A3" w:rsidRDefault="006F38A3" w:rsidP="00935320">
      <w:pPr>
        <w:jc w:val="both"/>
        <w:rPr>
          <w:rFonts w:ascii="Times New Roman" w:hAnsi="Times New Roman" w:cs="Times New Roman"/>
          <w:color w:val="4F4F4F"/>
          <w:shd w:val="clear" w:color="auto" w:fill="FFFFFF"/>
        </w:rPr>
      </w:pPr>
    </w:p>
    <w:p w14:paraId="1FCD7DD0" w14:textId="429237A2" w:rsidR="006F38A3" w:rsidRDefault="006F38A3" w:rsidP="00935320">
      <w:pPr>
        <w:jc w:val="both"/>
        <w:rPr>
          <w:rFonts w:ascii="Times New Roman" w:hAnsi="Times New Roman" w:cs="Times New Roman"/>
          <w:color w:val="4F4F4F"/>
          <w:shd w:val="clear" w:color="auto" w:fill="FFFFFF"/>
        </w:rPr>
      </w:pPr>
    </w:p>
    <w:p w14:paraId="7E6D1EFC" w14:textId="3BF796B9" w:rsidR="006F38A3" w:rsidRDefault="006F38A3" w:rsidP="00935320">
      <w:pPr>
        <w:jc w:val="both"/>
        <w:rPr>
          <w:rFonts w:ascii="Times New Roman" w:hAnsi="Times New Roman" w:cs="Times New Roman"/>
          <w:color w:val="4F4F4F"/>
          <w:shd w:val="clear" w:color="auto" w:fill="FFFFFF"/>
        </w:rPr>
      </w:pPr>
    </w:p>
    <w:p w14:paraId="245DF939" w14:textId="0D6D505C" w:rsidR="006F38A3" w:rsidRDefault="006F38A3" w:rsidP="00935320">
      <w:pPr>
        <w:jc w:val="both"/>
        <w:rPr>
          <w:rFonts w:ascii="Times New Roman" w:hAnsi="Times New Roman" w:cs="Times New Roman"/>
          <w:color w:val="4F4F4F"/>
          <w:shd w:val="clear" w:color="auto" w:fill="FFFFFF"/>
        </w:rPr>
      </w:pPr>
    </w:p>
    <w:p w14:paraId="35B08628" w14:textId="117179D9" w:rsidR="006F38A3" w:rsidRDefault="006F38A3" w:rsidP="00935320">
      <w:pPr>
        <w:jc w:val="both"/>
        <w:rPr>
          <w:rFonts w:ascii="Times New Roman" w:hAnsi="Times New Roman" w:cs="Times New Roman"/>
          <w:color w:val="4F4F4F"/>
          <w:shd w:val="clear" w:color="auto" w:fill="FFFFFF"/>
        </w:rPr>
      </w:pPr>
    </w:p>
    <w:p w14:paraId="495C2943" w14:textId="77777777" w:rsidR="006F38A3" w:rsidRDefault="006F38A3" w:rsidP="00935320">
      <w:pPr>
        <w:jc w:val="both"/>
        <w:rPr>
          <w:rFonts w:ascii="Times New Roman" w:hAnsi="Times New Roman" w:cs="Times New Roman"/>
          <w:color w:val="4F4F4F"/>
          <w:shd w:val="clear" w:color="auto" w:fill="FFFFFF"/>
        </w:rPr>
      </w:pPr>
    </w:p>
    <w:p w14:paraId="65BC3352" w14:textId="65558654" w:rsidR="005A1D55" w:rsidRDefault="0053528B" w:rsidP="005A1D55">
      <w:pPr>
        <w:pStyle w:val="Heading2"/>
        <w:rPr>
          <w:rFonts w:ascii="Times New Roman" w:hAnsi="Times New Roman" w:cs="Times New Roman"/>
          <w:b/>
          <w:bCs/>
          <w:sz w:val="24"/>
          <w:szCs w:val="24"/>
        </w:rPr>
      </w:pPr>
      <w:bookmarkStart w:id="3" w:name="_Toc119000571"/>
      <w:r>
        <w:lastRenderedPageBreak/>
        <w:t>Task</w:t>
      </w:r>
      <w:r w:rsidR="005A1D55">
        <w:t xml:space="preserve"> 2</w:t>
      </w:r>
      <w:bookmarkEnd w:id="3"/>
      <w:r w:rsidR="002965E9">
        <w:t xml:space="preserve"> </w:t>
      </w:r>
      <w:r w:rsidR="002965E9" w:rsidRPr="002965E9">
        <w:rPr>
          <w:rFonts w:ascii="Times New Roman" w:hAnsi="Times New Roman" w:cs="Times New Roman"/>
          <w:b/>
          <w:bCs/>
          <w:sz w:val="24"/>
          <w:szCs w:val="24"/>
        </w:rPr>
        <w:t>T</w:t>
      </w:r>
      <w:r w:rsidR="002965E9" w:rsidRPr="002965E9">
        <w:rPr>
          <w:rFonts w:ascii="Times New Roman" w:hAnsi="Times New Roman" w:cs="Times New Roman"/>
          <w:b/>
          <w:bCs/>
          <w:sz w:val="24"/>
          <w:szCs w:val="24"/>
        </w:rPr>
        <w:t>he importance of Critical Analysis</w:t>
      </w:r>
    </w:p>
    <w:p w14:paraId="1D0F39EE" w14:textId="77777777" w:rsidR="00F40499" w:rsidRPr="00F40499" w:rsidRDefault="00F40499" w:rsidP="00F40499"/>
    <w:p w14:paraId="1CC67AB7" w14:textId="29B10A49" w:rsidR="00F40499" w:rsidRPr="00F40499" w:rsidRDefault="00F40499" w:rsidP="00F40499">
      <w:pPr>
        <w:jc w:val="both"/>
        <w:rPr>
          <w:rFonts w:ascii="Times New Roman" w:hAnsi="Times New Roman" w:cs="Times New Roman"/>
        </w:rPr>
      </w:pPr>
      <w:r w:rsidRPr="00F40499">
        <w:rPr>
          <w:rFonts w:ascii="Times New Roman" w:hAnsi="Times New Roman" w:cs="Times New Roman"/>
        </w:rPr>
        <w:t xml:space="preserve">It’s used </w:t>
      </w:r>
      <w:r>
        <w:rPr>
          <w:rFonts w:ascii="Times New Roman" w:hAnsi="Times New Roman" w:cs="Times New Roman"/>
        </w:rPr>
        <w:t>daily, making</w:t>
      </w:r>
      <w:r w:rsidRPr="00F40499">
        <w:rPr>
          <w:rFonts w:ascii="Times New Roman" w:hAnsi="Times New Roman" w:cs="Times New Roman"/>
        </w:rPr>
        <w:t xml:space="preserve"> decisions based in different factors. </w:t>
      </w:r>
    </w:p>
    <w:p w14:paraId="055E7841" w14:textId="77777777" w:rsidR="00F40499" w:rsidRPr="00F40499" w:rsidRDefault="00F40499" w:rsidP="00F40499">
      <w:pPr>
        <w:jc w:val="both"/>
        <w:rPr>
          <w:rFonts w:ascii="Times New Roman" w:hAnsi="Times New Roman" w:cs="Times New Roman"/>
        </w:rPr>
      </w:pPr>
      <w:r w:rsidRPr="00F40499">
        <w:rPr>
          <w:rFonts w:ascii="Times New Roman" w:hAnsi="Times New Roman" w:cs="Times New Roman"/>
        </w:rPr>
        <w:t>Going true what writers have said, who says what, who agree or disagree.</w:t>
      </w:r>
    </w:p>
    <w:p w14:paraId="14380AD1" w14:textId="55BBE52E" w:rsidR="00F40499" w:rsidRDefault="00F40499" w:rsidP="00F40499">
      <w:pPr>
        <w:jc w:val="both"/>
        <w:rPr>
          <w:rFonts w:ascii="Times New Roman" w:hAnsi="Times New Roman" w:cs="Times New Roman"/>
        </w:rPr>
      </w:pPr>
      <w:r w:rsidRPr="00F40499">
        <w:rPr>
          <w:rFonts w:ascii="Times New Roman" w:hAnsi="Times New Roman" w:cs="Times New Roman"/>
        </w:rPr>
        <w:t xml:space="preserve">Involves things like standing back and considering different elements of a topic not accepting that is face value, or everything we read its true, be </w:t>
      </w:r>
      <w:r w:rsidRPr="00F40499">
        <w:rPr>
          <w:rFonts w:ascii="Times New Roman" w:hAnsi="Times New Roman" w:cs="Times New Roman"/>
        </w:rPr>
        <w:t>conscious,</w:t>
      </w:r>
      <w:r w:rsidRPr="00F40499">
        <w:rPr>
          <w:rFonts w:ascii="Times New Roman" w:hAnsi="Times New Roman" w:cs="Times New Roman"/>
        </w:rPr>
        <w:t xml:space="preserve"> doubt things and be critical. Consider things from different </w:t>
      </w:r>
      <w:r w:rsidRPr="00F40499">
        <w:rPr>
          <w:rFonts w:ascii="Times New Roman" w:hAnsi="Times New Roman" w:cs="Times New Roman"/>
        </w:rPr>
        <w:t>perspectives</w:t>
      </w:r>
      <w:r w:rsidRPr="00F40499">
        <w:rPr>
          <w:rFonts w:ascii="Times New Roman" w:hAnsi="Times New Roman" w:cs="Times New Roman"/>
        </w:rPr>
        <w:t xml:space="preserve"> and comparing them. Having </w:t>
      </w:r>
      <w:r w:rsidRPr="00F40499">
        <w:rPr>
          <w:rFonts w:ascii="Times New Roman" w:hAnsi="Times New Roman" w:cs="Times New Roman"/>
        </w:rPr>
        <w:t>an</w:t>
      </w:r>
      <w:r w:rsidRPr="00F40499">
        <w:rPr>
          <w:rFonts w:ascii="Times New Roman" w:hAnsi="Times New Roman" w:cs="Times New Roman"/>
        </w:rPr>
        <w:t xml:space="preserve"> open mind. Evaluate the strengths, the positives, the limitations</w:t>
      </w:r>
      <w:r w:rsidR="008C5345">
        <w:rPr>
          <w:rFonts w:ascii="Times New Roman" w:hAnsi="Times New Roman" w:cs="Times New Roman"/>
        </w:rPr>
        <w:t xml:space="preserve"> and</w:t>
      </w:r>
      <w:r w:rsidRPr="00F40499">
        <w:rPr>
          <w:rFonts w:ascii="Times New Roman" w:hAnsi="Times New Roman" w:cs="Times New Roman"/>
        </w:rPr>
        <w:t xml:space="preserve"> negatives. </w:t>
      </w:r>
    </w:p>
    <w:p w14:paraId="07F13008" w14:textId="130B3743" w:rsidR="00172A59" w:rsidRDefault="00172A59" w:rsidP="00172A59">
      <w:pPr>
        <w:jc w:val="both"/>
        <w:rPr>
          <w:rFonts w:ascii="Times New Roman" w:hAnsi="Times New Roman" w:cs="Times New Roman"/>
          <w:color w:val="2D2D2D"/>
        </w:rPr>
      </w:pPr>
      <w:r w:rsidRPr="00172A59">
        <w:rPr>
          <w:rFonts w:ascii="Times New Roman" w:hAnsi="Times New Roman" w:cs="Times New Roman"/>
          <w:color w:val="2D2D2D"/>
        </w:rPr>
        <w:t>Before writ</w:t>
      </w:r>
      <w:r w:rsidR="008C5345">
        <w:rPr>
          <w:rFonts w:ascii="Times New Roman" w:hAnsi="Times New Roman" w:cs="Times New Roman"/>
          <w:color w:val="2D2D2D"/>
        </w:rPr>
        <w:t>ing</w:t>
      </w:r>
      <w:r w:rsidRPr="00172A59">
        <w:rPr>
          <w:rFonts w:ascii="Times New Roman" w:hAnsi="Times New Roman" w:cs="Times New Roman"/>
          <w:color w:val="2D2D2D"/>
        </w:rPr>
        <w:t xml:space="preserve"> a critical analysis, the source material needs to be</w:t>
      </w:r>
      <w:r>
        <w:rPr>
          <w:rFonts w:ascii="Times New Roman" w:hAnsi="Times New Roman" w:cs="Times New Roman"/>
          <w:color w:val="2D2D2D"/>
        </w:rPr>
        <w:t xml:space="preserve"> </w:t>
      </w:r>
      <w:r w:rsidR="008C5345">
        <w:rPr>
          <w:rFonts w:ascii="Times New Roman" w:hAnsi="Times New Roman" w:cs="Times New Roman"/>
          <w:color w:val="2D2D2D"/>
        </w:rPr>
        <w:t>pre</w:t>
      </w:r>
      <w:r w:rsidR="008C5345" w:rsidRPr="00172A59">
        <w:rPr>
          <w:rFonts w:ascii="Times New Roman" w:hAnsi="Times New Roman" w:cs="Times New Roman"/>
          <w:color w:val="2D2D2D"/>
        </w:rPr>
        <w:t>-selected</w:t>
      </w:r>
      <w:r>
        <w:rPr>
          <w:rFonts w:ascii="Times New Roman" w:hAnsi="Times New Roman" w:cs="Times New Roman"/>
          <w:color w:val="2D2D2D"/>
        </w:rPr>
        <w:t>,</w:t>
      </w:r>
      <w:r w:rsidR="008C5345">
        <w:rPr>
          <w:rFonts w:ascii="Times New Roman" w:hAnsi="Times New Roman" w:cs="Times New Roman"/>
          <w:color w:val="2D2D2D"/>
        </w:rPr>
        <w:t xml:space="preserve"> taking the time to mindfully read it and understand it thoroughly.</w:t>
      </w:r>
    </w:p>
    <w:p w14:paraId="3053B79E" w14:textId="77777777" w:rsidR="008057E9" w:rsidRDefault="008057E9" w:rsidP="00172A59">
      <w:pPr>
        <w:jc w:val="both"/>
        <w:rPr>
          <w:rFonts w:ascii="Times New Roman" w:hAnsi="Times New Roman" w:cs="Times New Roman"/>
          <w:color w:val="2D2D2D"/>
        </w:rPr>
      </w:pPr>
    </w:p>
    <w:p w14:paraId="033D53BB" w14:textId="5761C685" w:rsidR="008C5345" w:rsidRPr="008057E9" w:rsidRDefault="008057E9" w:rsidP="00172A59">
      <w:pPr>
        <w:jc w:val="both"/>
        <w:rPr>
          <w:rFonts w:ascii="Times New Roman" w:hAnsi="Times New Roman" w:cs="Times New Roman"/>
        </w:rPr>
      </w:pPr>
      <w:r w:rsidRPr="008057E9">
        <w:rPr>
          <w:rFonts w:ascii="Times New Roman" w:hAnsi="Times New Roman" w:cs="Times New Roman"/>
          <w:color w:val="2D2D2D"/>
        </w:rPr>
        <w:t xml:space="preserve">Professionals who learn to write a critical analysis can usefully engage with key resources in their industry with safe research methods. By learning how to critically engage with materials, run less risk of encountering misinformation and untrustworthy materials online and in collected volumes. </w:t>
      </w:r>
      <w:r>
        <w:rPr>
          <w:rFonts w:ascii="Times New Roman" w:hAnsi="Times New Roman" w:cs="Times New Roman"/>
          <w:color w:val="2D2D2D"/>
        </w:rPr>
        <w:t xml:space="preserve">It </w:t>
      </w:r>
      <w:r w:rsidRPr="008057E9">
        <w:rPr>
          <w:rFonts w:ascii="Times New Roman" w:hAnsi="Times New Roman" w:cs="Times New Roman"/>
          <w:color w:val="2D2D2D"/>
        </w:rPr>
        <w:t>can then engage with these materials publicly to build a positive public image for your company's ethos. Alternatively, professionals can use critical analysis method to perform administrative and research tasks with a more nuanced approach.</w:t>
      </w:r>
    </w:p>
    <w:p w14:paraId="157A17D6" w14:textId="5D09CEE1" w:rsidR="00172A59" w:rsidRDefault="00172A59" w:rsidP="00F40499">
      <w:pPr>
        <w:jc w:val="both"/>
        <w:rPr>
          <w:rFonts w:ascii="Times New Roman" w:hAnsi="Times New Roman" w:cs="Times New Roman"/>
        </w:rPr>
      </w:pPr>
    </w:p>
    <w:p w14:paraId="5C528386" w14:textId="060874EB" w:rsidR="008057E9" w:rsidRPr="00CE5E8B" w:rsidRDefault="008057E9" w:rsidP="00F40499">
      <w:pPr>
        <w:jc w:val="both"/>
        <w:rPr>
          <w:rFonts w:ascii="Times New Roman" w:hAnsi="Times New Roman" w:cs="Times New Roman"/>
        </w:rPr>
      </w:pPr>
      <w:r w:rsidRPr="00CE5E8B">
        <w:rPr>
          <w:rFonts w:ascii="Times New Roman" w:hAnsi="Times New Roman" w:cs="Times New Roman"/>
        </w:rPr>
        <w:t xml:space="preserve">For </w:t>
      </w:r>
      <w:proofErr w:type="gramStart"/>
      <w:r w:rsidRPr="00CE5E8B">
        <w:rPr>
          <w:rFonts w:ascii="Times New Roman" w:hAnsi="Times New Roman" w:cs="Times New Roman"/>
        </w:rPr>
        <w:t>example</w:t>
      </w:r>
      <w:proofErr w:type="gramEnd"/>
      <w:r w:rsidRPr="00CE5E8B">
        <w:rPr>
          <w:rFonts w:ascii="Times New Roman" w:hAnsi="Times New Roman" w:cs="Times New Roman"/>
        </w:rPr>
        <w:t xml:space="preserve"> when you use the critical analysis to analyse a key handbook for work</w:t>
      </w:r>
      <w:r w:rsidR="00CE5E8B" w:rsidRPr="00CE5E8B">
        <w:rPr>
          <w:rFonts w:ascii="Times New Roman" w:hAnsi="Times New Roman" w:cs="Times New Roman"/>
        </w:rPr>
        <w:t xml:space="preserve">ers in they workplace, it could </w:t>
      </w:r>
      <w:r w:rsidR="00CE7E3C" w:rsidRPr="00CE5E8B">
        <w:rPr>
          <w:rFonts w:ascii="Times New Roman" w:hAnsi="Times New Roman" w:cs="Times New Roman"/>
        </w:rPr>
        <w:t>be improved</w:t>
      </w:r>
      <w:r w:rsidR="00CE5E8B" w:rsidRPr="00CE5E8B">
        <w:rPr>
          <w:rFonts w:ascii="Times New Roman" w:hAnsi="Times New Roman" w:cs="Times New Roman"/>
        </w:rPr>
        <w:t xml:space="preserve"> upon or contains errors. Suggest a revised edition when you send the analysis to the publisher. </w:t>
      </w:r>
    </w:p>
    <w:p w14:paraId="1FF17524" w14:textId="3CF31615" w:rsidR="00CE5E8B" w:rsidRPr="00CE5E8B" w:rsidRDefault="00CE5E8B" w:rsidP="00F40499">
      <w:pPr>
        <w:jc w:val="both"/>
        <w:rPr>
          <w:rFonts w:ascii="Times New Roman" w:hAnsi="Times New Roman" w:cs="Times New Roman"/>
        </w:rPr>
      </w:pPr>
      <w:r w:rsidRPr="00CE5E8B">
        <w:rPr>
          <w:rFonts w:ascii="Times New Roman" w:hAnsi="Times New Roman" w:cs="Times New Roman"/>
          <w:color w:val="2D2D2D"/>
        </w:rPr>
        <w:t>Alternatively, circulate your review among company management and suggest ways of changing company practice to be</w:t>
      </w:r>
      <w:r>
        <w:rPr>
          <w:rFonts w:ascii="Times New Roman" w:hAnsi="Times New Roman" w:cs="Times New Roman"/>
          <w:color w:val="2D2D2D"/>
        </w:rPr>
        <w:t xml:space="preserve"> safer and efficient.</w:t>
      </w:r>
    </w:p>
    <w:p w14:paraId="3365D599" w14:textId="64C00D5F" w:rsidR="002965E9" w:rsidRPr="008057E9" w:rsidRDefault="002965E9" w:rsidP="002965E9">
      <w:pPr>
        <w:rPr>
          <w:rFonts w:ascii="Times New Roman" w:hAnsi="Times New Roman" w:cs="Times New Roman"/>
        </w:rPr>
      </w:pPr>
    </w:p>
    <w:p w14:paraId="36CDD798" w14:textId="3C290EAA" w:rsidR="002965E9" w:rsidRPr="008057E9" w:rsidRDefault="002965E9" w:rsidP="002965E9">
      <w:pPr>
        <w:rPr>
          <w:rFonts w:ascii="Times New Roman" w:hAnsi="Times New Roman" w:cs="Times New Roman"/>
        </w:rPr>
      </w:pPr>
    </w:p>
    <w:p w14:paraId="0E2457C4" w14:textId="338B4355" w:rsidR="002965E9" w:rsidRPr="008057E9" w:rsidRDefault="002965E9" w:rsidP="002965E9">
      <w:pPr>
        <w:rPr>
          <w:rFonts w:ascii="Times New Roman" w:hAnsi="Times New Roman" w:cs="Times New Roman"/>
        </w:rPr>
      </w:pPr>
    </w:p>
    <w:p w14:paraId="00A2D9CB" w14:textId="447055C2" w:rsidR="002965E9" w:rsidRPr="008057E9" w:rsidRDefault="002965E9" w:rsidP="002965E9">
      <w:pPr>
        <w:rPr>
          <w:rFonts w:ascii="Times New Roman" w:hAnsi="Times New Roman" w:cs="Times New Roman"/>
        </w:rPr>
      </w:pPr>
    </w:p>
    <w:p w14:paraId="2496C706" w14:textId="4E3F3526" w:rsidR="002965E9" w:rsidRPr="008057E9" w:rsidRDefault="002965E9" w:rsidP="002965E9">
      <w:pPr>
        <w:rPr>
          <w:rFonts w:ascii="Times New Roman" w:hAnsi="Times New Roman" w:cs="Times New Roman"/>
        </w:rPr>
      </w:pPr>
    </w:p>
    <w:p w14:paraId="69E6D9D4" w14:textId="64064682" w:rsidR="002965E9" w:rsidRPr="008057E9" w:rsidRDefault="002965E9" w:rsidP="002965E9">
      <w:pPr>
        <w:rPr>
          <w:rFonts w:ascii="Times New Roman" w:hAnsi="Times New Roman" w:cs="Times New Roman"/>
        </w:rPr>
      </w:pPr>
    </w:p>
    <w:p w14:paraId="5FCBD559" w14:textId="1D4CC469" w:rsidR="002965E9" w:rsidRPr="008057E9" w:rsidRDefault="002965E9" w:rsidP="002965E9">
      <w:pPr>
        <w:rPr>
          <w:rFonts w:ascii="Times New Roman" w:hAnsi="Times New Roman" w:cs="Times New Roman"/>
        </w:rPr>
      </w:pPr>
    </w:p>
    <w:p w14:paraId="2517AC9D" w14:textId="634A3E09" w:rsidR="002965E9" w:rsidRPr="008057E9" w:rsidRDefault="002965E9" w:rsidP="002965E9">
      <w:pPr>
        <w:rPr>
          <w:rFonts w:ascii="Times New Roman" w:hAnsi="Times New Roman" w:cs="Times New Roman"/>
        </w:rPr>
      </w:pPr>
    </w:p>
    <w:p w14:paraId="323AD0C9" w14:textId="2637B939" w:rsidR="002965E9" w:rsidRPr="008057E9" w:rsidRDefault="002965E9" w:rsidP="002965E9">
      <w:pPr>
        <w:rPr>
          <w:rFonts w:ascii="Times New Roman" w:hAnsi="Times New Roman" w:cs="Times New Roman"/>
        </w:rPr>
      </w:pPr>
    </w:p>
    <w:p w14:paraId="42C98B29" w14:textId="493A7467" w:rsidR="002965E9" w:rsidRPr="008057E9" w:rsidRDefault="002965E9" w:rsidP="002965E9">
      <w:pPr>
        <w:rPr>
          <w:rFonts w:ascii="Times New Roman" w:hAnsi="Times New Roman" w:cs="Times New Roman"/>
        </w:rPr>
      </w:pPr>
    </w:p>
    <w:p w14:paraId="62907725" w14:textId="711A48A7" w:rsidR="002965E9" w:rsidRPr="008057E9" w:rsidRDefault="002965E9" w:rsidP="002965E9">
      <w:pPr>
        <w:rPr>
          <w:rFonts w:ascii="Times New Roman" w:hAnsi="Times New Roman" w:cs="Times New Roman"/>
        </w:rPr>
      </w:pPr>
    </w:p>
    <w:p w14:paraId="18621C4A" w14:textId="56DC158F" w:rsidR="002965E9" w:rsidRPr="008057E9" w:rsidRDefault="002965E9" w:rsidP="002965E9">
      <w:pPr>
        <w:rPr>
          <w:rFonts w:ascii="Times New Roman" w:hAnsi="Times New Roman" w:cs="Times New Roman"/>
        </w:rPr>
      </w:pPr>
    </w:p>
    <w:p w14:paraId="5433F886" w14:textId="14266221" w:rsidR="002965E9" w:rsidRDefault="002965E9" w:rsidP="002965E9"/>
    <w:p w14:paraId="1F8F4D1A" w14:textId="18E475D5" w:rsidR="002965E9" w:rsidRDefault="002965E9" w:rsidP="002965E9"/>
    <w:p w14:paraId="0F891D29" w14:textId="5383AB94" w:rsidR="002965E9" w:rsidRDefault="002965E9" w:rsidP="002965E9"/>
    <w:p w14:paraId="7D5A2434" w14:textId="6355CDE1" w:rsidR="002965E9" w:rsidRDefault="002965E9" w:rsidP="002965E9"/>
    <w:p w14:paraId="6DC81836" w14:textId="43961565" w:rsidR="002965E9" w:rsidRDefault="002965E9" w:rsidP="002965E9"/>
    <w:p w14:paraId="6FBF9AAE" w14:textId="71C1A78C" w:rsidR="002965E9" w:rsidRDefault="002965E9" w:rsidP="002965E9"/>
    <w:p w14:paraId="2D45AAB5" w14:textId="7C37D05F" w:rsidR="002965E9" w:rsidRDefault="002965E9" w:rsidP="002965E9"/>
    <w:p w14:paraId="0441CAD8" w14:textId="77777777" w:rsidR="002965E9" w:rsidRPr="002965E9" w:rsidRDefault="002965E9" w:rsidP="002965E9"/>
    <w:p w14:paraId="6D459D1F" w14:textId="37AB11AA" w:rsidR="00280152" w:rsidRDefault="0053528B" w:rsidP="005A1D55">
      <w:pPr>
        <w:pStyle w:val="Heading2"/>
      </w:pPr>
      <w:bookmarkStart w:id="4" w:name="_Toc119000572"/>
      <w:r>
        <w:t>Task</w:t>
      </w:r>
      <w:r w:rsidR="005A1D55">
        <w:t xml:space="preserve"> 3</w:t>
      </w:r>
      <w:bookmarkEnd w:id="4"/>
      <w:r w:rsidR="0016391D">
        <w:t xml:space="preserve"> </w:t>
      </w:r>
      <w:r w:rsidR="006F38A3">
        <w:t>Sense of Place and Identity</w:t>
      </w:r>
    </w:p>
    <w:p w14:paraId="38D169BF" w14:textId="77777777" w:rsidR="006F38A3" w:rsidRPr="006F38A3" w:rsidRDefault="006F38A3" w:rsidP="006F38A3"/>
    <w:p w14:paraId="7D5ED838" w14:textId="77777777" w:rsidR="00280152" w:rsidRDefault="00280152">
      <w:pPr>
        <w:rPr>
          <w:rFonts w:asciiTheme="majorHAnsi" w:eastAsiaTheme="majorEastAsia" w:hAnsiTheme="majorHAnsi" w:cstheme="majorBidi"/>
          <w:color w:val="2F5496" w:themeColor="accent1" w:themeShade="BF"/>
          <w:sz w:val="26"/>
          <w:szCs w:val="26"/>
        </w:rPr>
      </w:pPr>
      <w:r>
        <w:br w:type="page"/>
      </w:r>
    </w:p>
    <w:p w14:paraId="1CD86112" w14:textId="77777777" w:rsidR="005A1D55" w:rsidRDefault="005A1D55" w:rsidP="005A1D55">
      <w:pPr>
        <w:pStyle w:val="Heading2"/>
      </w:pPr>
    </w:p>
    <w:p w14:paraId="71ADD293" w14:textId="4181E587" w:rsidR="005A1D55" w:rsidRDefault="005A1D55" w:rsidP="005A1D55">
      <w:pPr>
        <w:pStyle w:val="Heading1"/>
      </w:pPr>
      <w:bookmarkStart w:id="5" w:name="_Toc119000573"/>
      <w:r>
        <w:t>Conclusion</w:t>
      </w:r>
      <w:bookmarkEnd w:id="5"/>
    </w:p>
    <w:p w14:paraId="2D2D607C" w14:textId="77777777" w:rsidR="0086123D" w:rsidRDefault="0086123D">
      <w:bookmarkStart w:id="6" w:name="_Toc119000574"/>
    </w:p>
    <w:p w14:paraId="24D374F5" w14:textId="77777777" w:rsidR="00CE7E3C" w:rsidRDefault="00CE7E3C"/>
    <w:p w14:paraId="5E1634B5" w14:textId="77777777" w:rsidR="00CE7E3C" w:rsidRPr="0016391D" w:rsidRDefault="00CE7E3C">
      <w:pPr>
        <w:rPr>
          <w:rFonts w:ascii="Times New Roman" w:hAnsi="Times New Roman" w:cs="Times New Roman"/>
        </w:rPr>
      </w:pPr>
      <w:r w:rsidRPr="0016391D">
        <w:rPr>
          <w:rFonts w:ascii="Times New Roman" w:hAnsi="Times New Roman" w:cs="Times New Roman"/>
        </w:rPr>
        <w:t xml:space="preserve">In conclusion, the process of academic writing begins with understanding the nature of the task undertake, setting a certain discipline writing the assignment. Then it shows the research carried out, the reading, the writing style and the structure of the assignment to be submitted, in order to build an argument. </w:t>
      </w:r>
    </w:p>
    <w:p w14:paraId="304CAA3F" w14:textId="77777777" w:rsidR="00CE7E3C" w:rsidRPr="0016391D" w:rsidRDefault="00CE7E3C">
      <w:pPr>
        <w:rPr>
          <w:rFonts w:ascii="Times New Roman" w:hAnsi="Times New Roman" w:cs="Times New Roman"/>
        </w:rPr>
      </w:pPr>
    </w:p>
    <w:p w14:paraId="1A3C4C6A" w14:textId="77777777" w:rsidR="00CE7E3C" w:rsidRPr="0016391D" w:rsidRDefault="00CE7E3C">
      <w:pPr>
        <w:rPr>
          <w:rFonts w:ascii="Times New Roman" w:hAnsi="Times New Roman" w:cs="Times New Roman"/>
        </w:rPr>
      </w:pPr>
    </w:p>
    <w:p w14:paraId="75265439" w14:textId="0C991B11" w:rsidR="00280152" w:rsidRPr="00CE7E3C" w:rsidRDefault="0016391D">
      <w:pPr>
        <w:rPr>
          <w:rFonts w:ascii="Times New Roman" w:hAnsi="Times New Roman" w:cs="Times New Roman"/>
        </w:rPr>
      </w:pPr>
      <w:r w:rsidRPr="0016391D">
        <w:rPr>
          <w:rFonts w:ascii="Times New Roman" w:hAnsi="Times New Roman" w:cs="Times New Roman"/>
          <w:color w:val="3D3D3D"/>
        </w:rPr>
        <w:t xml:space="preserve">The </w:t>
      </w:r>
      <w:r w:rsidR="00CE7E3C" w:rsidRPr="0016391D">
        <w:rPr>
          <w:rFonts w:ascii="Times New Roman" w:hAnsi="Times New Roman" w:cs="Times New Roman"/>
          <w:color w:val="3D3D3D"/>
        </w:rPr>
        <w:t>critical</w:t>
      </w:r>
      <w:r w:rsidRPr="0016391D">
        <w:rPr>
          <w:rFonts w:ascii="Times New Roman" w:hAnsi="Times New Roman" w:cs="Times New Roman"/>
          <w:color w:val="3D3D3D"/>
        </w:rPr>
        <w:t xml:space="preserve"> </w:t>
      </w:r>
      <w:r w:rsidR="00CE7E3C" w:rsidRPr="0016391D">
        <w:rPr>
          <w:rFonts w:ascii="Times New Roman" w:hAnsi="Times New Roman" w:cs="Times New Roman"/>
          <w:color w:val="3D3D3D"/>
        </w:rPr>
        <w:t>anal</w:t>
      </w:r>
      <w:r w:rsidRPr="0016391D">
        <w:rPr>
          <w:rFonts w:ascii="Times New Roman" w:hAnsi="Times New Roman" w:cs="Times New Roman"/>
          <w:color w:val="3D3D3D"/>
        </w:rPr>
        <w:t>ysis</w:t>
      </w:r>
      <w:r w:rsidR="00CE7E3C" w:rsidRPr="0016391D">
        <w:rPr>
          <w:rFonts w:ascii="Times New Roman" w:hAnsi="Times New Roman" w:cs="Times New Roman"/>
          <w:color w:val="3D3D3D"/>
        </w:rPr>
        <w:t xml:space="preserve"> means </w:t>
      </w:r>
      <w:r w:rsidRPr="0016391D">
        <w:rPr>
          <w:rFonts w:ascii="Times New Roman" w:hAnsi="Times New Roman" w:cs="Times New Roman"/>
          <w:color w:val="3D3D3D"/>
        </w:rPr>
        <w:t>making</w:t>
      </w:r>
      <w:r w:rsidR="00CE7E3C" w:rsidRPr="0016391D">
        <w:rPr>
          <w:rFonts w:ascii="Times New Roman" w:hAnsi="Times New Roman" w:cs="Times New Roman"/>
          <w:color w:val="3D3D3D"/>
        </w:rPr>
        <w:t xml:space="preserve"> a judgement about the quality of evidence and include when it can </w:t>
      </w:r>
      <w:r w:rsidRPr="0016391D">
        <w:rPr>
          <w:rFonts w:ascii="Times New Roman" w:hAnsi="Times New Roman" w:cs="Times New Roman"/>
          <w:color w:val="3D3D3D"/>
        </w:rPr>
        <w:t xml:space="preserve">and </w:t>
      </w:r>
      <w:r w:rsidR="00CE7E3C" w:rsidRPr="0016391D">
        <w:rPr>
          <w:rFonts w:ascii="Times New Roman" w:hAnsi="Times New Roman" w:cs="Times New Roman"/>
          <w:color w:val="3D3D3D"/>
        </w:rPr>
        <w:t xml:space="preserve">can’t support </w:t>
      </w:r>
      <w:r w:rsidRPr="0016391D">
        <w:rPr>
          <w:rFonts w:ascii="Times New Roman" w:hAnsi="Times New Roman" w:cs="Times New Roman"/>
          <w:color w:val="3D3D3D"/>
        </w:rPr>
        <w:t xml:space="preserve">the </w:t>
      </w:r>
      <w:r w:rsidR="00CE7E3C" w:rsidRPr="0016391D">
        <w:rPr>
          <w:rFonts w:ascii="Times New Roman" w:hAnsi="Times New Roman" w:cs="Times New Roman"/>
          <w:color w:val="3D3D3D"/>
        </w:rPr>
        <w:t>argument.</w:t>
      </w:r>
      <w:r w:rsidRPr="0016391D">
        <w:rPr>
          <w:rFonts w:ascii="Times New Roman" w:hAnsi="Times New Roman" w:cs="Times New Roman"/>
          <w:color w:val="3D3D3D"/>
        </w:rPr>
        <w:t xml:space="preserve"> It must have a clear structure for the reader to understand. Can argue in different viewpoints to obtain good results.</w:t>
      </w:r>
      <w:r w:rsidR="00280152" w:rsidRPr="00CE7E3C">
        <w:rPr>
          <w:rFonts w:ascii="Times New Roman" w:hAnsi="Times New Roman" w:cs="Times New Roman"/>
        </w:rPr>
        <w:br w:type="page"/>
      </w:r>
    </w:p>
    <w:p w14:paraId="210DF02F" w14:textId="77777777" w:rsidR="00CE7E3C" w:rsidRDefault="00CE7E3C"/>
    <w:p w14:paraId="340506C8" w14:textId="77777777" w:rsidR="00082853" w:rsidRDefault="00082853">
      <w:pPr>
        <w:rPr>
          <w:rFonts w:asciiTheme="majorHAnsi" w:eastAsiaTheme="majorEastAsia" w:hAnsiTheme="majorHAnsi" w:cstheme="majorBidi"/>
          <w:color w:val="2F5496" w:themeColor="accent1" w:themeShade="BF"/>
          <w:sz w:val="32"/>
          <w:szCs w:val="32"/>
        </w:rPr>
      </w:pPr>
    </w:p>
    <w:p w14:paraId="2F4F522C" w14:textId="27893C35" w:rsidR="005A1D55" w:rsidRDefault="005A1D55" w:rsidP="005A1D55">
      <w:pPr>
        <w:pStyle w:val="Heading1"/>
      </w:pPr>
      <w:r>
        <w:t>Reference list</w:t>
      </w:r>
      <w:bookmarkEnd w:id="6"/>
    </w:p>
    <w:p w14:paraId="56D7809D" w14:textId="08620E4B" w:rsidR="002965E9" w:rsidRPr="00D014DB" w:rsidRDefault="002965E9" w:rsidP="002965E9">
      <w:pPr>
        <w:rPr>
          <w:rFonts w:ascii="Times New Roman" w:hAnsi="Times New Roman" w:cs="Times New Roman"/>
        </w:rPr>
      </w:pPr>
    </w:p>
    <w:p w14:paraId="34CB1B41" w14:textId="09BA4022" w:rsidR="002965E9" w:rsidRPr="00D014DB" w:rsidRDefault="002965E9" w:rsidP="002965E9">
      <w:pPr>
        <w:rPr>
          <w:rFonts w:ascii="Times New Roman" w:hAnsi="Times New Roman" w:cs="Times New Roman"/>
        </w:rPr>
      </w:pPr>
      <w:proofErr w:type="spellStart"/>
      <w:r w:rsidRPr="00D014DB">
        <w:rPr>
          <w:rFonts w:ascii="Times New Roman" w:hAnsi="Times New Roman" w:cs="Times New Roman"/>
          <w:color w:val="666666"/>
          <w:shd w:val="clear" w:color="auto" w:fill="FFFFFF"/>
        </w:rPr>
        <w:t>IsEssay</w:t>
      </w:r>
      <w:proofErr w:type="spellEnd"/>
      <w:r w:rsidRPr="00D014DB">
        <w:rPr>
          <w:rFonts w:ascii="Times New Roman" w:hAnsi="Times New Roman" w:cs="Times New Roman"/>
          <w:color w:val="666666"/>
          <w:shd w:val="clear" w:color="auto" w:fill="FFFFFF"/>
        </w:rPr>
        <w:t xml:space="preserve"> 2003 - 2022. All rights reserved</w:t>
      </w:r>
      <w:r w:rsidRPr="00D014DB">
        <w:rPr>
          <w:rFonts w:ascii="Times New Roman" w:hAnsi="Times New Roman" w:cs="Times New Roman"/>
          <w:color w:val="666666"/>
          <w:shd w:val="clear" w:color="auto" w:fill="FFFFFF"/>
        </w:rPr>
        <w:t>.</w:t>
      </w:r>
    </w:p>
    <w:p w14:paraId="280ACF85" w14:textId="5A0191EF" w:rsidR="002965E9" w:rsidRPr="00D014DB" w:rsidRDefault="00CE5E8B" w:rsidP="002965E9">
      <w:pPr>
        <w:rPr>
          <w:rFonts w:ascii="Times New Roman" w:hAnsi="Times New Roman" w:cs="Times New Roman"/>
        </w:rPr>
      </w:pPr>
      <w:hyperlink r:id="rId8" w:history="1">
        <w:r w:rsidRPr="00D014DB">
          <w:rPr>
            <w:rStyle w:val="Hyperlink"/>
            <w:rFonts w:ascii="Times New Roman" w:hAnsi="Times New Roman" w:cs="Times New Roman"/>
          </w:rPr>
          <w:t>https://isessay.com/blog/importance-of-academic-writing/</w:t>
        </w:r>
      </w:hyperlink>
    </w:p>
    <w:p w14:paraId="0875FDB7" w14:textId="09485C76" w:rsidR="00CE5E8B" w:rsidRPr="00D014DB" w:rsidRDefault="00CE5E8B" w:rsidP="002965E9">
      <w:pPr>
        <w:rPr>
          <w:rFonts w:ascii="Times New Roman" w:hAnsi="Times New Roman" w:cs="Times New Roman"/>
        </w:rPr>
      </w:pPr>
    </w:p>
    <w:p w14:paraId="7E568F64" w14:textId="77777777" w:rsidR="00CE7E3C" w:rsidRPr="00D014DB" w:rsidRDefault="00CE7E3C" w:rsidP="00CE7E3C">
      <w:pPr>
        <w:jc w:val="both"/>
        <w:rPr>
          <w:rFonts w:ascii="Times New Roman" w:hAnsi="Times New Roman" w:cs="Times New Roman"/>
        </w:rPr>
      </w:pPr>
      <w:r w:rsidRPr="00D014DB">
        <w:rPr>
          <w:rFonts w:ascii="Times New Roman" w:hAnsi="Times New Roman" w:cs="Times New Roman"/>
          <w:color w:val="555555"/>
          <w:shd w:val="clear" w:color="auto" w:fill="FFFFFF"/>
        </w:rPr>
        <w:t>Day, Trevor.</w:t>
      </w:r>
      <w:r w:rsidRPr="00D014DB">
        <w:rPr>
          <w:rStyle w:val="apple-converted-space"/>
          <w:rFonts w:ascii="Times New Roman" w:hAnsi="Times New Roman" w:cs="Times New Roman"/>
          <w:color w:val="555555"/>
          <w:shd w:val="clear" w:color="auto" w:fill="FFFFFF"/>
        </w:rPr>
        <w:t> </w:t>
      </w:r>
      <w:r w:rsidRPr="00D014DB">
        <w:rPr>
          <w:rFonts w:ascii="Times New Roman" w:hAnsi="Times New Roman" w:cs="Times New Roman"/>
          <w:i/>
          <w:iCs/>
          <w:color w:val="555555"/>
          <w:shd w:val="clear" w:color="auto" w:fill="FFFFFF"/>
        </w:rPr>
        <w:t>Success in Academic Writing</w:t>
      </w:r>
      <w:r w:rsidRPr="00D014DB">
        <w:rPr>
          <w:rFonts w:ascii="Times New Roman" w:hAnsi="Times New Roman" w:cs="Times New Roman"/>
          <w:color w:val="555555"/>
          <w:shd w:val="clear" w:color="auto" w:fill="FFFFFF"/>
        </w:rPr>
        <w:t>, Bloomsbury Publishing Plc, 2018.</w:t>
      </w:r>
      <w:r w:rsidRPr="00D014DB">
        <w:rPr>
          <w:rStyle w:val="apple-converted-space"/>
          <w:rFonts w:ascii="Times New Roman" w:hAnsi="Times New Roman" w:cs="Times New Roman"/>
          <w:i/>
          <w:iCs/>
          <w:color w:val="555555"/>
          <w:shd w:val="clear" w:color="auto" w:fill="FFFFFF"/>
        </w:rPr>
        <w:t> </w:t>
      </w:r>
      <w:r w:rsidRPr="00D014DB">
        <w:rPr>
          <w:rFonts w:ascii="Times New Roman" w:hAnsi="Times New Roman" w:cs="Times New Roman"/>
          <w:i/>
          <w:iCs/>
          <w:color w:val="555555"/>
          <w:shd w:val="clear" w:color="auto" w:fill="FFFFFF"/>
        </w:rPr>
        <w:t xml:space="preserve">ProQuest </w:t>
      </w:r>
      <w:proofErr w:type="spellStart"/>
      <w:r w:rsidRPr="00D014DB">
        <w:rPr>
          <w:rFonts w:ascii="Times New Roman" w:hAnsi="Times New Roman" w:cs="Times New Roman"/>
          <w:i/>
          <w:iCs/>
          <w:color w:val="555555"/>
          <w:shd w:val="clear" w:color="auto" w:fill="FFFFFF"/>
        </w:rPr>
        <w:t>Ebook</w:t>
      </w:r>
      <w:proofErr w:type="spellEnd"/>
      <w:r w:rsidRPr="00D014DB">
        <w:rPr>
          <w:rFonts w:ascii="Times New Roman" w:hAnsi="Times New Roman" w:cs="Times New Roman"/>
          <w:i/>
          <w:iCs/>
          <w:color w:val="555555"/>
          <w:shd w:val="clear" w:color="auto" w:fill="FFFFFF"/>
        </w:rPr>
        <w:t xml:space="preserve"> Central</w:t>
      </w:r>
      <w:r w:rsidRPr="00D014DB">
        <w:rPr>
          <w:rFonts w:ascii="Times New Roman" w:hAnsi="Times New Roman" w:cs="Times New Roman"/>
          <w:color w:val="555555"/>
          <w:shd w:val="clear" w:color="auto" w:fill="FFFFFF"/>
        </w:rPr>
        <w:t>, http://ebookcentral.proquest.com/lib/trinity/detail.action?docID=6235050.</w:t>
      </w:r>
      <w:r w:rsidRPr="00D014DB">
        <w:rPr>
          <w:rFonts w:ascii="Times New Roman" w:hAnsi="Times New Roman" w:cs="Times New Roman"/>
          <w:color w:val="555555"/>
        </w:rPr>
        <w:br/>
      </w:r>
      <w:r w:rsidRPr="00D014DB">
        <w:rPr>
          <w:rFonts w:ascii="Times New Roman" w:hAnsi="Times New Roman" w:cs="Times New Roman"/>
          <w:color w:val="555555"/>
          <w:shd w:val="clear" w:color="auto" w:fill="FFFFFF"/>
        </w:rPr>
        <w:t>Created from trinity on 2022-11-25 13:17:48.</w:t>
      </w:r>
    </w:p>
    <w:p w14:paraId="2C4DA737" w14:textId="7B374A9F" w:rsidR="00D014DB" w:rsidRPr="00D014DB" w:rsidRDefault="00D014DB" w:rsidP="00D014DB">
      <w:pPr>
        <w:shd w:val="clear" w:color="auto" w:fill="EAF3FF"/>
        <w:spacing w:before="100" w:beforeAutospacing="1" w:after="24"/>
        <w:rPr>
          <w:rFonts w:ascii="Times New Roman" w:eastAsia="Times New Roman" w:hAnsi="Times New Roman" w:cs="Times New Roman"/>
          <w:color w:val="202122"/>
          <w:lang w:eastAsia="en-GB"/>
        </w:rPr>
      </w:pPr>
      <w:r w:rsidRPr="00D014DB">
        <w:rPr>
          <w:rFonts w:ascii="Times New Roman" w:eastAsia="Times New Roman" w:hAnsi="Times New Roman" w:cs="Times New Roman"/>
          <w:i/>
          <w:iCs/>
          <w:color w:val="202122"/>
          <w:lang w:eastAsia="en-GB"/>
        </w:rPr>
        <w:t>Tuan, Yi-Fu (1977). Space and place: The perspective of experience. Minneapolis: University of Minnesota press.</w:t>
      </w:r>
    </w:p>
    <w:p w14:paraId="380FDE27" w14:textId="53CA5C5A" w:rsidR="00CE5E8B" w:rsidRPr="00D014DB" w:rsidRDefault="00CE5E8B" w:rsidP="002965E9">
      <w:pPr>
        <w:rPr>
          <w:rFonts w:ascii="Times New Roman" w:hAnsi="Times New Roman" w:cs="Times New Roman"/>
        </w:rPr>
      </w:pPr>
    </w:p>
    <w:p w14:paraId="1545CEE7" w14:textId="321F1E1B" w:rsidR="00CE5E8B" w:rsidRPr="00D014DB" w:rsidRDefault="00CE5E8B" w:rsidP="002965E9">
      <w:pPr>
        <w:rPr>
          <w:rFonts w:ascii="Times New Roman" w:hAnsi="Times New Roman" w:cs="Times New Roman"/>
        </w:rPr>
      </w:pPr>
    </w:p>
    <w:p w14:paraId="42D80F81" w14:textId="75D7A944" w:rsidR="00CE5E8B" w:rsidRPr="00D014DB" w:rsidRDefault="00CE5E8B" w:rsidP="002965E9">
      <w:pPr>
        <w:rPr>
          <w:rFonts w:ascii="Times New Roman" w:hAnsi="Times New Roman" w:cs="Times New Roman"/>
        </w:rPr>
      </w:pPr>
    </w:p>
    <w:p w14:paraId="6D859B00" w14:textId="4C2D21D4" w:rsidR="00CE5E8B" w:rsidRPr="00D014DB" w:rsidRDefault="00CE5E8B" w:rsidP="002965E9">
      <w:pPr>
        <w:rPr>
          <w:rFonts w:ascii="Times New Roman" w:hAnsi="Times New Roman" w:cs="Times New Roman"/>
        </w:rPr>
      </w:pPr>
      <w:hyperlink r:id="rId9" w:history="1">
        <w:r w:rsidRPr="00D014DB">
          <w:rPr>
            <w:rStyle w:val="Hyperlink"/>
            <w:rFonts w:ascii="Times New Roman" w:hAnsi="Times New Roman" w:cs="Times New Roman"/>
          </w:rPr>
          <w:t>https://uk.indeed.com/career-advice/career-development/how-to-write-a-critical-analysis</w:t>
        </w:r>
      </w:hyperlink>
    </w:p>
    <w:p w14:paraId="6CE509FE" w14:textId="77777777" w:rsidR="00CE5E8B" w:rsidRPr="00D014DB" w:rsidRDefault="00CE5E8B" w:rsidP="002965E9">
      <w:pPr>
        <w:rPr>
          <w:rFonts w:ascii="Times New Roman" w:hAnsi="Times New Roman" w:cs="Times New Roman"/>
        </w:rPr>
      </w:pPr>
    </w:p>
    <w:sectPr w:rsidR="00CE5E8B" w:rsidRPr="00D014DB" w:rsidSect="007C1D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E55CF"/>
    <w:multiLevelType w:val="multilevel"/>
    <w:tmpl w:val="67E8B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AB7E64"/>
    <w:multiLevelType w:val="multilevel"/>
    <w:tmpl w:val="22EA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69763E"/>
    <w:multiLevelType w:val="hybridMultilevel"/>
    <w:tmpl w:val="1A3A6782"/>
    <w:lvl w:ilvl="0" w:tplc="3F10C26C">
      <w:start w:val="1"/>
      <w:numFmt w:val="bullet"/>
      <w:lvlText w:val=" "/>
      <w:lvlJc w:val="left"/>
      <w:pPr>
        <w:tabs>
          <w:tab w:val="num" w:pos="720"/>
        </w:tabs>
        <w:ind w:left="720" w:hanging="360"/>
      </w:pPr>
      <w:rPr>
        <w:rFonts w:ascii="Calibri" w:hAnsi="Calibri" w:hint="default"/>
      </w:rPr>
    </w:lvl>
    <w:lvl w:ilvl="1" w:tplc="3AEE50AE" w:tentative="1">
      <w:start w:val="1"/>
      <w:numFmt w:val="bullet"/>
      <w:lvlText w:val=" "/>
      <w:lvlJc w:val="left"/>
      <w:pPr>
        <w:tabs>
          <w:tab w:val="num" w:pos="1440"/>
        </w:tabs>
        <w:ind w:left="1440" w:hanging="360"/>
      </w:pPr>
      <w:rPr>
        <w:rFonts w:ascii="Calibri" w:hAnsi="Calibri" w:hint="default"/>
      </w:rPr>
    </w:lvl>
    <w:lvl w:ilvl="2" w:tplc="839EE1B8" w:tentative="1">
      <w:start w:val="1"/>
      <w:numFmt w:val="bullet"/>
      <w:lvlText w:val=" "/>
      <w:lvlJc w:val="left"/>
      <w:pPr>
        <w:tabs>
          <w:tab w:val="num" w:pos="2160"/>
        </w:tabs>
        <w:ind w:left="2160" w:hanging="360"/>
      </w:pPr>
      <w:rPr>
        <w:rFonts w:ascii="Calibri" w:hAnsi="Calibri" w:hint="default"/>
      </w:rPr>
    </w:lvl>
    <w:lvl w:ilvl="3" w:tplc="F16ECC94" w:tentative="1">
      <w:start w:val="1"/>
      <w:numFmt w:val="bullet"/>
      <w:lvlText w:val=" "/>
      <w:lvlJc w:val="left"/>
      <w:pPr>
        <w:tabs>
          <w:tab w:val="num" w:pos="2880"/>
        </w:tabs>
        <w:ind w:left="2880" w:hanging="360"/>
      </w:pPr>
      <w:rPr>
        <w:rFonts w:ascii="Calibri" w:hAnsi="Calibri" w:hint="default"/>
      </w:rPr>
    </w:lvl>
    <w:lvl w:ilvl="4" w:tplc="E476392A" w:tentative="1">
      <w:start w:val="1"/>
      <w:numFmt w:val="bullet"/>
      <w:lvlText w:val=" "/>
      <w:lvlJc w:val="left"/>
      <w:pPr>
        <w:tabs>
          <w:tab w:val="num" w:pos="3600"/>
        </w:tabs>
        <w:ind w:left="3600" w:hanging="360"/>
      </w:pPr>
      <w:rPr>
        <w:rFonts w:ascii="Calibri" w:hAnsi="Calibri" w:hint="default"/>
      </w:rPr>
    </w:lvl>
    <w:lvl w:ilvl="5" w:tplc="4E66EF46" w:tentative="1">
      <w:start w:val="1"/>
      <w:numFmt w:val="bullet"/>
      <w:lvlText w:val=" "/>
      <w:lvlJc w:val="left"/>
      <w:pPr>
        <w:tabs>
          <w:tab w:val="num" w:pos="4320"/>
        </w:tabs>
        <w:ind w:left="4320" w:hanging="360"/>
      </w:pPr>
      <w:rPr>
        <w:rFonts w:ascii="Calibri" w:hAnsi="Calibri" w:hint="default"/>
      </w:rPr>
    </w:lvl>
    <w:lvl w:ilvl="6" w:tplc="DDCEBF88" w:tentative="1">
      <w:start w:val="1"/>
      <w:numFmt w:val="bullet"/>
      <w:lvlText w:val=" "/>
      <w:lvlJc w:val="left"/>
      <w:pPr>
        <w:tabs>
          <w:tab w:val="num" w:pos="5040"/>
        </w:tabs>
        <w:ind w:left="5040" w:hanging="360"/>
      </w:pPr>
      <w:rPr>
        <w:rFonts w:ascii="Calibri" w:hAnsi="Calibri" w:hint="default"/>
      </w:rPr>
    </w:lvl>
    <w:lvl w:ilvl="7" w:tplc="4CE68CDE" w:tentative="1">
      <w:start w:val="1"/>
      <w:numFmt w:val="bullet"/>
      <w:lvlText w:val=" "/>
      <w:lvlJc w:val="left"/>
      <w:pPr>
        <w:tabs>
          <w:tab w:val="num" w:pos="5760"/>
        </w:tabs>
        <w:ind w:left="5760" w:hanging="360"/>
      </w:pPr>
      <w:rPr>
        <w:rFonts w:ascii="Calibri" w:hAnsi="Calibri" w:hint="default"/>
      </w:rPr>
    </w:lvl>
    <w:lvl w:ilvl="8" w:tplc="CA247C16"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77444321"/>
    <w:multiLevelType w:val="multilevel"/>
    <w:tmpl w:val="1374B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290217">
    <w:abstractNumId w:val="0"/>
  </w:num>
  <w:num w:numId="2" w16cid:durableId="1818494002">
    <w:abstractNumId w:val="2"/>
  </w:num>
  <w:num w:numId="3" w16cid:durableId="265160928">
    <w:abstractNumId w:val="1"/>
  </w:num>
  <w:num w:numId="4" w16cid:durableId="141967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D55"/>
    <w:rsid w:val="00030C5F"/>
    <w:rsid w:val="00047A95"/>
    <w:rsid w:val="00082853"/>
    <w:rsid w:val="0016391D"/>
    <w:rsid w:val="00172A59"/>
    <w:rsid w:val="0018662A"/>
    <w:rsid w:val="0027683E"/>
    <w:rsid w:val="00280152"/>
    <w:rsid w:val="00281394"/>
    <w:rsid w:val="002965E9"/>
    <w:rsid w:val="002B7264"/>
    <w:rsid w:val="002C1EAB"/>
    <w:rsid w:val="002E55F9"/>
    <w:rsid w:val="0034038B"/>
    <w:rsid w:val="00361E63"/>
    <w:rsid w:val="0053528B"/>
    <w:rsid w:val="005A1D55"/>
    <w:rsid w:val="006228CC"/>
    <w:rsid w:val="0068663E"/>
    <w:rsid w:val="006F38A3"/>
    <w:rsid w:val="00744EC9"/>
    <w:rsid w:val="00790D7E"/>
    <w:rsid w:val="007A2AA0"/>
    <w:rsid w:val="007C1D27"/>
    <w:rsid w:val="008057E9"/>
    <w:rsid w:val="00811009"/>
    <w:rsid w:val="00825CE1"/>
    <w:rsid w:val="0086123D"/>
    <w:rsid w:val="008972B4"/>
    <w:rsid w:val="008A272A"/>
    <w:rsid w:val="008C5345"/>
    <w:rsid w:val="00935320"/>
    <w:rsid w:val="00994309"/>
    <w:rsid w:val="009F16B4"/>
    <w:rsid w:val="00CE481E"/>
    <w:rsid w:val="00CE5E8B"/>
    <w:rsid w:val="00CE7E3C"/>
    <w:rsid w:val="00D014DB"/>
    <w:rsid w:val="00E06BF3"/>
    <w:rsid w:val="00F40499"/>
    <w:rsid w:val="00FB018C"/>
    <w:rsid w:val="00FF1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B3F99"/>
  <w15:chartTrackingRefBased/>
  <w15:docId w15:val="{504FDF80-7B24-D542-AA84-B350E5285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D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A1D5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D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A1D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015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0152"/>
    <w:pPr>
      <w:spacing w:before="120"/>
    </w:pPr>
    <w:rPr>
      <w:rFonts w:cstheme="minorHAnsi"/>
      <w:b/>
      <w:bCs/>
      <w:i/>
      <w:iCs/>
    </w:rPr>
  </w:style>
  <w:style w:type="paragraph" w:styleId="TOC2">
    <w:name w:val="toc 2"/>
    <w:basedOn w:val="Normal"/>
    <w:next w:val="Normal"/>
    <w:autoRedefine/>
    <w:uiPriority w:val="39"/>
    <w:unhideWhenUsed/>
    <w:rsid w:val="00280152"/>
    <w:pPr>
      <w:spacing w:before="120"/>
      <w:ind w:left="240"/>
    </w:pPr>
    <w:rPr>
      <w:rFonts w:cstheme="minorHAnsi"/>
      <w:b/>
      <w:bCs/>
      <w:sz w:val="22"/>
      <w:szCs w:val="22"/>
    </w:rPr>
  </w:style>
  <w:style w:type="character" w:styleId="Hyperlink">
    <w:name w:val="Hyperlink"/>
    <w:basedOn w:val="DefaultParagraphFont"/>
    <w:uiPriority w:val="99"/>
    <w:unhideWhenUsed/>
    <w:rsid w:val="00280152"/>
    <w:rPr>
      <w:color w:val="0563C1" w:themeColor="hyperlink"/>
      <w:u w:val="single"/>
    </w:rPr>
  </w:style>
  <w:style w:type="paragraph" w:styleId="TOC3">
    <w:name w:val="toc 3"/>
    <w:basedOn w:val="Normal"/>
    <w:next w:val="Normal"/>
    <w:autoRedefine/>
    <w:uiPriority w:val="39"/>
    <w:semiHidden/>
    <w:unhideWhenUsed/>
    <w:rsid w:val="00280152"/>
    <w:pPr>
      <w:ind w:left="480"/>
    </w:pPr>
    <w:rPr>
      <w:rFonts w:cstheme="minorHAnsi"/>
      <w:sz w:val="20"/>
      <w:szCs w:val="20"/>
    </w:rPr>
  </w:style>
  <w:style w:type="paragraph" w:styleId="TOC4">
    <w:name w:val="toc 4"/>
    <w:basedOn w:val="Normal"/>
    <w:next w:val="Normal"/>
    <w:autoRedefine/>
    <w:uiPriority w:val="39"/>
    <w:semiHidden/>
    <w:unhideWhenUsed/>
    <w:rsid w:val="00280152"/>
    <w:pPr>
      <w:ind w:left="720"/>
    </w:pPr>
    <w:rPr>
      <w:rFonts w:cstheme="minorHAnsi"/>
      <w:sz w:val="20"/>
      <w:szCs w:val="20"/>
    </w:rPr>
  </w:style>
  <w:style w:type="paragraph" w:styleId="TOC5">
    <w:name w:val="toc 5"/>
    <w:basedOn w:val="Normal"/>
    <w:next w:val="Normal"/>
    <w:autoRedefine/>
    <w:uiPriority w:val="39"/>
    <w:semiHidden/>
    <w:unhideWhenUsed/>
    <w:rsid w:val="00280152"/>
    <w:pPr>
      <w:ind w:left="960"/>
    </w:pPr>
    <w:rPr>
      <w:rFonts w:cstheme="minorHAnsi"/>
      <w:sz w:val="20"/>
      <w:szCs w:val="20"/>
    </w:rPr>
  </w:style>
  <w:style w:type="paragraph" w:styleId="TOC6">
    <w:name w:val="toc 6"/>
    <w:basedOn w:val="Normal"/>
    <w:next w:val="Normal"/>
    <w:autoRedefine/>
    <w:uiPriority w:val="39"/>
    <w:semiHidden/>
    <w:unhideWhenUsed/>
    <w:rsid w:val="00280152"/>
    <w:pPr>
      <w:ind w:left="1200"/>
    </w:pPr>
    <w:rPr>
      <w:rFonts w:cstheme="minorHAnsi"/>
      <w:sz w:val="20"/>
      <w:szCs w:val="20"/>
    </w:rPr>
  </w:style>
  <w:style w:type="paragraph" w:styleId="TOC7">
    <w:name w:val="toc 7"/>
    <w:basedOn w:val="Normal"/>
    <w:next w:val="Normal"/>
    <w:autoRedefine/>
    <w:uiPriority w:val="39"/>
    <w:semiHidden/>
    <w:unhideWhenUsed/>
    <w:rsid w:val="00280152"/>
    <w:pPr>
      <w:ind w:left="1440"/>
    </w:pPr>
    <w:rPr>
      <w:rFonts w:cstheme="minorHAnsi"/>
      <w:sz w:val="20"/>
      <w:szCs w:val="20"/>
    </w:rPr>
  </w:style>
  <w:style w:type="paragraph" w:styleId="TOC8">
    <w:name w:val="toc 8"/>
    <w:basedOn w:val="Normal"/>
    <w:next w:val="Normal"/>
    <w:autoRedefine/>
    <w:uiPriority w:val="39"/>
    <w:semiHidden/>
    <w:unhideWhenUsed/>
    <w:rsid w:val="00280152"/>
    <w:pPr>
      <w:ind w:left="1680"/>
    </w:pPr>
    <w:rPr>
      <w:rFonts w:cstheme="minorHAnsi"/>
      <w:sz w:val="20"/>
      <w:szCs w:val="20"/>
    </w:rPr>
  </w:style>
  <w:style w:type="paragraph" w:styleId="TOC9">
    <w:name w:val="toc 9"/>
    <w:basedOn w:val="Normal"/>
    <w:next w:val="Normal"/>
    <w:autoRedefine/>
    <w:uiPriority w:val="39"/>
    <w:semiHidden/>
    <w:unhideWhenUsed/>
    <w:rsid w:val="00280152"/>
    <w:pPr>
      <w:ind w:left="1920"/>
    </w:pPr>
    <w:rPr>
      <w:rFonts w:cstheme="minorHAnsi"/>
      <w:sz w:val="20"/>
      <w:szCs w:val="20"/>
    </w:rPr>
  </w:style>
  <w:style w:type="paragraph" w:styleId="NoSpacing">
    <w:name w:val="No Spacing"/>
    <w:link w:val="NoSpacingChar"/>
    <w:uiPriority w:val="1"/>
    <w:qFormat/>
    <w:rsid w:val="007C1D27"/>
    <w:rPr>
      <w:rFonts w:eastAsiaTheme="minorEastAsia"/>
      <w:sz w:val="22"/>
      <w:szCs w:val="22"/>
      <w:lang w:val="en-US" w:eastAsia="zh-CN"/>
    </w:rPr>
  </w:style>
  <w:style w:type="character" w:customStyle="1" w:styleId="NoSpacingChar">
    <w:name w:val="No Spacing Char"/>
    <w:basedOn w:val="DefaultParagraphFont"/>
    <w:link w:val="NoSpacing"/>
    <w:uiPriority w:val="1"/>
    <w:rsid w:val="007C1D27"/>
    <w:rPr>
      <w:rFonts w:eastAsiaTheme="minorEastAsia"/>
      <w:sz w:val="22"/>
      <w:szCs w:val="22"/>
      <w:lang w:val="en-US" w:eastAsia="zh-CN"/>
    </w:rPr>
  </w:style>
  <w:style w:type="character" w:styleId="FollowedHyperlink">
    <w:name w:val="FollowedHyperlink"/>
    <w:basedOn w:val="DefaultParagraphFont"/>
    <w:uiPriority w:val="99"/>
    <w:semiHidden/>
    <w:unhideWhenUsed/>
    <w:rsid w:val="007C1D27"/>
    <w:rPr>
      <w:color w:val="954F72" w:themeColor="followedHyperlink"/>
      <w:u w:val="single"/>
    </w:rPr>
  </w:style>
  <w:style w:type="paragraph" w:styleId="NormalWeb">
    <w:name w:val="Normal (Web)"/>
    <w:basedOn w:val="Normal"/>
    <w:uiPriority w:val="99"/>
    <w:semiHidden/>
    <w:unhideWhenUsed/>
    <w:rsid w:val="0093532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35320"/>
  </w:style>
  <w:style w:type="character" w:styleId="Strong">
    <w:name w:val="Strong"/>
    <w:basedOn w:val="DefaultParagraphFont"/>
    <w:uiPriority w:val="22"/>
    <w:qFormat/>
    <w:rsid w:val="00935320"/>
    <w:rPr>
      <w:b/>
      <w:bCs/>
    </w:rPr>
  </w:style>
  <w:style w:type="character" w:styleId="UnresolvedMention">
    <w:name w:val="Unresolved Mention"/>
    <w:basedOn w:val="DefaultParagraphFont"/>
    <w:uiPriority w:val="99"/>
    <w:semiHidden/>
    <w:unhideWhenUsed/>
    <w:rsid w:val="00CE5E8B"/>
    <w:rPr>
      <w:color w:val="605E5C"/>
      <w:shd w:val="clear" w:color="auto" w:fill="E1DFDD"/>
    </w:rPr>
  </w:style>
  <w:style w:type="character" w:styleId="HTMLCite">
    <w:name w:val="HTML Cite"/>
    <w:basedOn w:val="DefaultParagraphFont"/>
    <w:uiPriority w:val="99"/>
    <w:semiHidden/>
    <w:unhideWhenUsed/>
    <w:rsid w:val="00D014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031368">
      <w:bodyDiv w:val="1"/>
      <w:marLeft w:val="0"/>
      <w:marRight w:val="0"/>
      <w:marTop w:val="0"/>
      <w:marBottom w:val="0"/>
      <w:divBdr>
        <w:top w:val="none" w:sz="0" w:space="0" w:color="auto"/>
        <w:left w:val="none" w:sz="0" w:space="0" w:color="auto"/>
        <w:bottom w:val="none" w:sz="0" w:space="0" w:color="auto"/>
        <w:right w:val="none" w:sz="0" w:space="0" w:color="auto"/>
      </w:divBdr>
    </w:div>
    <w:div w:id="746345810">
      <w:bodyDiv w:val="1"/>
      <w:marLeft w:val="0"/>
      <w:marRight w:val="0"/>
      <w:marTop w:val="0"/>
      <w:marBottom w:val="0"/>
      <w:divBdr>
        <w:top w:val="none" w:sz="0" w:space="0" w:color="auto"/>
        <w:left w:val="none" w:sz="0" w:space="0" w:color="auto"/>
        <w:bottom w:val="none" w:sz="0" w:space="0" w:color="auto"/>
        <w:right w:val="none" w:sz="0" w:space="0" w:color="auto"/>
      </w:divBdr>
    </w:div>
    <w:div w:id="213686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essay.com/blog/importance-of-academic-writing/"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k.indeed.com/career-advice/career-development/how-to-write-a-critica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913C0-078E-D64C-91C7-088F8772D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7</Pages>
  <Words>777</Words>
  <Characters>4431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dc:subject>
  <dc:creator>Edna Davyes Martins (2219393)</dc:creator>
  <cp:keywords/>
  <dc:description/>
  <cp:lastModifiedBy>Edna Davyes Martins (2219393)</cp:lastModifiedBy>
  <cp:revision>21</cp:revision>
  <cp:lastPrinted>2022-11-10T19:45:00Z</cp:lastPrinted>
  <dcterms:created xsi:type="dcterms:W3CDTF">2022-11-10T19:11:00Z</dcterms:created>
  <dcterms:modified xsi:type="dcterms:W3CDTF">2022-11-25T14:59:00Z</dcterms:modified>
</cp:coreProperties>
</file>