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22B52" w14:textId="2F20D24B" w:rsidR="00F30C99" w:rsidRDefault="00040C04" w:rsidP="0064491D">
      <w:pPr>
        <w:spacing w:line="360" w:lineRule="auto"/>
        <w:jc w:val="center"/>
        <w:rPr>
          <w:rFonts w:ascii="Arial" w:hAnsi="Arial" w:cs="Arial"/>
          <w:b/>
          <w:bCs/>
        </w:rPr>
      </w:pPr>
      <w:r>
        <w:rPr>
          <w:rFonts w:ascii="Arial" w:hAnsi="Arial" w:cs="Arial"/>
          <w:b/>
          <w:bCs/>
        </w:rPr>
        <w:tab/>
      </w:r>
    </w:p>
    <w:p w14:paraId="202DA425" w14:textId="3F3613A7" w:rsidR="00F30C99" w:rsidRDefault="00F30C99" w:rsidP="0064491D">
      <w:pPr>
        <w:spacing w:line="360" w:lineRule="auto"/>
        <w:jc w:val="center"/>
        <w:rPr>
          <w:rFonts w:ascii="Arial" w:hAnsi="Arial" w:cs="Arial"/>
          <w:b/>
          <w:bCs/>
        </w:rPr>
      </w:pPr>
      <w:r>
        <w:rPr>
          <w:rFonts w:ascii="Arial" w:hAnsi="Arial" w:cs="Arial"/>
          <w:b/>
          <w:bCs/>
        </w:rPr>
        <w:t xml:space="preserve">Cover Letter </w:t>
      </w:r>
    </w:p>
    <w:p w14:paraId="52620F1A" w14:textId="6652D10E" w:rsidR="00F30C99" w:rsidRDefault="00F30C99" w:rsidP="00F30C99">
      <w:pPr>
        <w:spacing w:line="360" w:lineRule="auto"/>
        <w:rPr>
          <w:rFonts w:ascii="Arial" w:hAnsi="Arial" w:cs="Arial"/>
          <w:b/>
          <w:bCs/>
        </w:rPr>
      </w:pPr>
      <w:r>
        <w:rPr>
          <w:rFonts w:ascii="Arial" w:hAnsi="Arial" w:cs="Arial"/>
          <w:b/>
          <w:bCs/>
        </w:rPr>
        <w:t xml:space="preserve">Research Task </w:t>
      </w:r>
      <w:r w:rsidR="0052326F">
        <w:rPr>
          <w:rFonts w:ascii="Arial" w:hAnsi="Arial" w:cs="Arial"/>
          <w:b/>
          <w:bCs/>
        </w:rPr>
        <w:t>–</w:t>
      </w:r>
      <w:r>
        <w:rPr>
          <w:rFonts w:ascii="Arial" w:hAnsi="Arial" w:cs="Arial"/>
          <w:b/>
          <w:bCs/>
        </w:rPr>
        <w:t xml:space="preserve"> </w:t>
      </w:r>
      <w:r w:rsidR="0052326F">
        <w:rPr>
          <w:rFonts w:ascii="Arial" w:hAnsi="Arial" w:cs="Arial"/>
          <w:b/>
          <w:bCs/>
        </w:rPr>
        <w:t>3619 words</w:t>
      </w:r>
    </w:p>
    <w:p w14:paraId="79D13D50" w14:textId="77777777" w:rsidR="00F30C99" w:rsidRDefault="00F30C99" w:rsidP="0064491D">
      <w:pPr>
        <w:spacing w:line="360" w:lineRule="auto"/>
        <w:jc w:val="center"/>
        <w:rPr>
          <w:rFonts w:ascii="Arial" w:hAnsi="Arial" w:cs="Arial"/>
          <w:b/>
          <w:bCs/>
        </w:rPr>
      </w:pPr>
    </w:p>
    <w:p w14:paraId="4AB49454" w14:textId="77777777" w:rsidR="00F30C99" w:rsidRDefault="00F30C99" w:rsidP="0064491D">
      <w:pPr>
        <w:spacing w:line="360" w:lineRule="auto"/>
        <w:jc w:val="center"/>
        <w:rPr>
          <w:rFonts w:ascii="Arial" w:hAnsi="Arial" w:cs="Arial"/>
          <w:b/>
          <w:bCs/>
        </w:rPr>
      </w:pPr>
    </w:p>
    <w:p w14:paraId="2148FE9C" w14:textId="77777777" w:rsidR="00F30C99" w:rsidRDefault="00F30C99" w:rsidP="0064491D">
      <w:pPr>
        <w:spacing w:line="360" w:lineRule="auto"/>
        <w:jc w:val="center"/>
        <w:rPr>
          <w:rFonts w:ascii="Arial" w:hAnsi="Arial" w:cs="Arial"/>
          <w:b/>
          <w:bCs/>
        </w:rPr>
      </w:pPr>
    </w:p>
    <w:p w14:paraId="5BA4A256" w14:textId="77777777" w:rsidR="00F30C99" w:rsidRDefault="00F30C99" w:rsidP="0064491D">
      <w:pPr>
        <w:spacing w:line="360" w:lineRule="auto"/>
        <w:jc w:val="center"/>
        <w:rPr>
          <w:rFonts w:ascii="Arial" w:hAnsi="Arial" w:cs="Arial"/>
          <w:b/>
          <w:bCs/>
        </w:rPr>
      </w:pPr>
    </w:p>
    <w:p w14:paraId="23D90C5B" w14:textId="77777777" w:rsidR="00F30C99" w:rsidRDefault="00F30C99" w:rsidP="0064491D">
      <w:pPr>
        <w:spacing w:line="360" w:lineRule="auto"/>
        <w:jc w:val="center"/>
        <w:rPr>
          <w:rFonts w:ascii="Arial" w:hAnsi="Arial" w:cs="Arial"/>
          <w:b/>
          <w:bCs/>
        </w:rPr>
      </w:pPr>
    </w:p>
    <w:p w14:paraId="34020057" w14:textId="77777777" w:rsidR="00F30C99" w:rsidRDefault="00F30C99" w:rsidP="0064491D">
      <w:pPr>
        <w:spacing w:line="360" w:lineRule="auto"/>
        <w:jc w:val="center"/>
        <w:rPr>
          <w:rFonts w:ascii="Arial" w:hAnsi="Arial" w:cs="Arial"/>
          <w:b/>
          <w:bCs/>
        </w:rPr>
      </w:pPr>
    </w:p>
    <w:p w14:paraId="17654525" w14:textId="77777777" w:rsidR="00F30C99" w:rsidRDefault="00F30C99" w:rsidP="0064491D">
      <w:pPr>
        <w:spacing w:line="360" w:lineRule="auto"/>
        <w:jc w:val="center"/>
        <w:rPr>
          <w:rFonts w:ascii="Arial" w:hAnsi="Arial" w:cs="Arial"/>
          <w:b/>
          <w:bCs/>
        </w:rPr>
      </w:pPr>
    </w:p>
    <w:p w14:paraId="45F11F97" w14:textId="77777777" w:rsidR="00F30C99" w:rsidRDefault="00F30C99" w:rsidP="0064491D">
      <w:pPr>
        <w:spacing w:line="360" w:lineRule="auto"/>
        <w:jc w:val="center"/>
        <w:rPr>
          <w:rFonts w:ascii="Arial" w:hAnsi="Arial" w:cs="Arial"/>
          <w:b/>
          <w:bCs/>
        </w:rPr>
      </w:pPr>
    </w:p>
    <w:p w14:paraId="4C664FCC" w14:textId="77777777" w:rsidR="00F30C99" w:rsidRDefault="00F30C99" w:rsidP="0064491D">
      <w:pPr>
        <w:spacing w:line="360" w:lineRule="auto"/>
        <w:jc w:val="center"/>
        <w:rPr>
          <w:rFonts w:ascii="Arial" w:hAnsi="Arial" w:cs="Arial"/>
          <w:b/>
          <w:bCs/>
        </w:rPr>
      </w:pPr>
    </w:p>
    <w:p w14:paraId="640404FA" w14:textId="77777777" w:rsidR="00F30C99" w:rsidRDefault="00F30C99" w:rsidP="0064491D">
      <w:pPr>
        <w:spacing w:line="360" w:lineRule="auto"/>
        <w:jc w:val="center"/>
        <w:rPr>
          <w:rFonts w:ascii="Arial" w:hAnsi="Arial" w:cs="Arial"/>
          <w:b/>
          <w:bCs/>
        </w:rPr>
      </w:pPr>
    </w:p>
    <w:p w14:paraId="73BADBC3" w14:textId="77777777" w:rsidR="00F30C99" w:rsidRDefault="00F30C99" w:rsidP="0064491D">
      <w:pPr>
        <w:spacing w:line="360" w:lineRule="auto"/>
        <w:jc w:val="center"/>
        <w:rPr>
          <w:rFonts w:ascii="Arial" w:hAnsi="Arial" w:cs="Arial"/>
          <w:b/>
          <w:bCs/>
        </w:rPr>
      </w:pPr>
    </w:p>
    <w:p w14:paraId="74A79B16" w14:textId="77777777" w:rsidR="00F30C99" w:rsidRDefault="00F30C99" w:rsidP="0064491D">
      <w:pPr>
        <w:spacing w:line="360" w:lineRule="auto"/>
        <w:jc w:val="center"/>
        <w:rPr>
          <w:rFonts w:ascii="Arial" w:hAnsi="Arial" w:cs="Arial"/>
          <w:b/>
          <w:bCs/>
        </w:rPr>
      </w:pPr>
    </w:p>
    <w:p w14:paraId="514D6D28" w14:textId="77777777" w:rsidR="00F30C99" w:rsidRDefault="00F30C99" w:rsidP="0064491D">
      <w:pPr>
        <w:spacing w:line="360" w:lineRule="auto"/>
        <w:jc w:val="center"/>
        <w:rPr>
          <w:rFonts w:ascii="Arial" w:hAnsi="Arial" w:cs="Arial"/>
          <w:b/>
          <w:bCs/>
        </w:rPr>
      </w:pPr>
    </w:p>
    <w:p w14:paraId="0D8F4EF9" w14:textId="77777777" w:rsidR="00F30C99" w:rsidRDefault="00F30C99" w:rsidP="0064491D">
      <w:pPr>
        <w:spacing w:line="360" w:lineRule="auto"/>
        <w:jc w:val="center"/>
        <w:rPr>
          <w:rFonts w:ascii="Arial" w:hAnsi="Arial" w:cs="Arial"/>
          <w:b/>
          <w:bCs/>
        </w:rPr>
      </w:pPr>
    </w:p>
    <w:p w14:paraId="0F57BB70" w14:textId="77777777" w:rsidR="00F30C99" w:rsidRDefault="00F30C99" w:rsidP="0064491D">
      <w:pPr>
        <w:spacing w:line="360" w:lineRule="auto"/>
        <w:jc w:val="center"/>
        <w:rPr>
          <w:rFonts w:ascii="Arial" w:hAnsi="Arial" w:cs="Arial"/>
          <w:b/>
          <w:bCs/>
        </w:rPr>
      </w:pPr>
    </w:p>
    <w:p w14:paraId="2947B145" w14:textId="77777777" w:rsidR="00F30C99" w:rsidRDefault="00F30C99" w:rsidP="0064491D">
      <w:pPr>
        <w:spacing w:line="360" w:lineRule="auto"/>
        <w:jc w:val="center"/>
        <w:rPr>
          <w:rFonts w:ascii="Arial" w:hAnsi="Arial" w:cs="Arial"/>
          <w:b/>
          <w:bCs/>
        </w:rPr>
      </w:pPr>
    </w:p>
    <w:p w14:paraId="480C71F7" w14:textId="77777777" w:rsidR="00F30C99" w:rsidRDefault="00F30C99" w:rsidP="0064491D">
      <w:pPr>
        <w:spacing w:line="360" w:lineRule="auto"/>
        <w:jc w:val="center"/>
        <w:rPr>
          <w:rFonts w:ascii="Arial" w:hAnsi="Arial" w:cs="Arial"/>
          <w:b/>
          <w:bCs/>
        </w:rPr>
      </w:pPr>
    </w:p>
    <w:p w14:paraId="71FAE352" w14:textId="77777777" w:rsidR="00F30C99" w:rsidRDefault="00F30C99" w:rsidP="0064491D">
      <w:pPr>
        <w:spacing w:line="360" w:lineRule="auto"/>
        <w:jc w:val="center"/>
        <w:rPr>
          <w:rFonts w:ascii="Arial" w:hAnsi="Arial" w:cs="Arial"/>
          <w:b/>
          <w:bCs/>
        </w:rPr>
      </w:pPr>
    </w:p>
    <w:p w14:paraId="4986798A" w14:textId="77777777" w:rsidR="00F30C99" w:rsidRDefault="00F30C99" w:rsidP="0064491D">
      <w:pPr>
        <w:spacing w:line="360" w:lineRule="auto"/>
        <w:jc w:val="center"/>
        <w:rPr>
          <w:rFonts w:ascii="Arial" w:hAnsi="Arial" w:cs="Arial"/>
          <w:b/>
          <w:bCs/>
        </w:rPr>
      </w:pPr>
    </w:p>
    <w:p w14:paraId="395CCDBE" w14:textId="77777777" w:rsidR="00F30C99" w:rsidRDefault="00F30C99" w:rsidP="0064491D">
      <w:pPr>
        <w:spacing w:line="360" w:lineRule="auto"/>
        <w:jc w:val="center"/>
        <w:rPr>
          <w:rFonts w:ascii="Arial" w:hAnsi="Arial" w:cs="Arial"/>
          <w:b/>
          <w:bCs/>
        </w:rPr>
      </w:pPr>
    </w:p>
    <w:p w14:paraId="19A72513" w14:textId="77777777" w:rsidR="00F30C99" w:rsidRDefault="00F30C99" w:rsidP="0064491D">
      <w:pPr>
        <w:spacing w:line="360" w:lineRule="auto"/>
        <w:jc w:val="center"/>
        <w:rPr>
          <w:rFonts w:ascii="Arial" w:hAnsi="Arial" w:cs="Arial"/>
          <w:b/>
          <w:bCs/>
        </w:rPr>
      </w:pPr>
    </w:p>
    <w:p w14:paraId="66244C3E" w14:textId="77777777" w:rsidR="00F30C99" w:rsidRDefault="00F30C99" w:rsidP="0064491D">
      <w:pPr>
        <w:spacing w:line="360" w:lineRule="auto"/>
        <w:jc w:val="center"/>
        <w:rPr>
          <w:rFonts w:ascii="Arial" w:hAnsi="Arial" w:cs="Arial"/>
          <w:b/>
          <w:bCs/>
        </w:rPr>
      </w:pPr>
    </w:p>
    <w:p w14:paraId="7526E71A" w14:textId="198DCD07" w:rsidR="00BE7F9C" w:rsidRPr="0064491D" w:rsidRDefault="00BE7F9C" w:rsidP="0064491D">
      <w:pPr>
        <w:spacing w:line="360" w:lineRule="auto"/>
        <w:jc w:val="center"/>
        <w:rPr>
          <w:rFonts w:ascii="Arial" w:hAnsi="Arial" w:cs="Arial"/>
          <w:b/>
          <w:bCs/>
        </w:rPr>
      </w:pPr>
      <w:r w:rsidRPr="0064491D">
        <w:rPr>
          <w:rFonts w:ascii="Arial" w:hAnsi="Arial" w:cs="Arial"/>
          <w:b/>
          <w:bCs/>
        </w:rPr>
        <w:t>How does outdoor play affect a child’s learning and development</w:t>
      </w:r>
      <w:r w:rsidR="000245A1" w:rsidRPr="0064491D">
        <w:rPr>
          <w:rFonts w:ascii="Arial" w:hAnsi="Arial" w:cs="Arial"/>
          <w:b/>
          <w:bCs/>
        </w:rPr>
        <w:t xml:space="preserve"> within the early years</w:t>
      </w:r>
      <w:r w:rsidRPr="0064491D">
        <w:rPr>
          <w:rFonts w:ascii="Arial" w:hAnsi="Arial" w:cs="Arial"/>
          <w:b/>
          <w:bCs/>
        </w:rPr>
        <w:t>?</w:t>
      </w:r>
    </w:p>
    <w:p w14:paraId="31F155C6" w14:textId="77777777" w:rsidR="00BE7F9C" w:rsidRPr="0064491D" w:rsidRDefault="00BE7F9C" w:rsidP="0064491D">
      <w:pPr>
        <w:spacing w:line="360" w:lineRule="auto"/>
        <w:jc w:val="center"/>
        <w:rPr>
          <w:rFonts w:ascii="Arial" w:hAnsi="Arial" w:cs="Arial"/>
          <w:b/>
          <w:bCs/>
        </w:rPr>
      </w:pPr>
    </w:p>
    <w:p w14:paraId="126FD518" w14:textId="4646A96B" w:rsidR="00BE7F9C" w:rsidRPr="0064491D" w:rsidRDefault="00BE7F9C" w:rsidP="0064491D">
      <w:pPr>
        <w:spacing w:line="360" w:lineRule="auto"/>
        <w:rPr>
          <w:rFonts w:ascii="Arial" w:hAnsi="Arial" w:cs="Arial"/>
          <w:b/>
          <w:bCs/>
        </w:rPr>
      </w:pPr>
      <w:r w:rsidRPr="0064491D">
        <w:rPr>
          <w:rFonts w:ascii="Arial" w:hAnsi="Arial" w:cs="Arial"/>
          <w:b/>
          <w:bCs/>
        </w:rPr>
        <w:t xml:space="preserve">Literature Review: </w:t>
      </w:r>
    </w:p>
    <w:p w14:paraId="6AD40CFF" w14:textId="77777777" w:rsidR="00A32959" w:rsidRDefault="00BE7F9C" w:rsidP="0064491D">
      <w:pPr>
        <w:spacing w:line="360" w:lineRule="auto"/>
        <w:rPr>
          <w:rFonts w:ascii="Arial" w:hAnsi="Arial" w:cs="Arial"/>
        </w:rPr>
      </w:pPr>
      <w:r w:rsidRPr="0064491D">
        <w:rPr>
          <w:rFonts w:ascii="Arial" w:hAnsi="Arial" w:cs="Arial"/>
        </w:rPr>
        <w:t xml:space="preserve">    This study will focus on and show findings on how having the opportunity to play outside can affect a child’s learning and development wi</w:t>
      </w:r>
      <w:r w:rsidR="000245A1" w:rsidRPr="0064491D">
        <w:rPr>
          <w:rFonts w:ascii="Arial" w:hAnsi="Arial" w:cs="Arial"/>
        </w:rPr>
        <w:t xml:space="preserve">thin the early years. The literature review that is being provided is to show how outdoor play can affect the way in which a child develops and learns within their early years of life and </w:t>
      </w:r>
      <w:r w:rsidR="00EA0BC8">
        <w:rPr>
          <w:rFonts w:ascii="Arial" w:hAnsi="Arial" w:cs="Arial"/>
        </w:rPr>
        <w:t xml:space="preserve">will </w:t>
      </w:r>
      <w:r w:rsidR="000245A1" w:rsidRPr="0064491D">
        <w:rPr>
          <w:rFonts w:ascii="Arial" w:hAnsi="Arial" w:cs="Arial"/>
        </w:rPr>
        <w:t>show previous studies which</w:t>
      </w:r>
      <w:r w:rsidR="009340E0">
        <w:rPr>
          <w:rFonts w:ascii="Arial" w:hAnsi="Arial" w:cs="Arial"/>
        </w:rPr>
        <w:t xml:space="preserve"> </w:t>
      </w:r>
      <w:r w:rsidR="000245A1" w:rsidRPr="0064491D">
        <w:rPr>
          <w:rFonts w:ascii="Arial" w:hAnsi="Arial" w:cs="Arial"/>
        </w:rPr>
        <w:t>have been</w:t>
      </w:r>
      <w:r w:rsidR="009340E0">
        <w:rPr>
          <w:rFonts w:ascii="Arial" w:hAnsi="Arial" w:cs="Arial"/>
        </w:rPr>
        <w:t xml:space="preserve"> completed</w:t>
      </w:r>
      <w:r w:rsidR="000245A1" w:rsidRPr="0064491D">
        <w:rPr>
          <w:rFonts w:ascii="Arial" w:hAnsi="Arial" w:cs="Arial"/>
        </w:rPr>
        <w:t xml:space="preserve"> previously to support this literature review. </w:t>
      </w:r>
      <w:r w:rsidR="00F81484" w:rsidRPr="0064491D">
        <w:rPr>
          <w:rFonts w:ascii="Arial" w:hAnsi="Arial" w:cs="Arial"/>
        </w:rPr>
        <w:t>The</w:t>
      </w:r>
      <w:r w:rsidR="00811CBE">
        <w:rPr>
          <w:rFonts w:ascii="Arial" w:hAnsi="Arial" w:cs="Arial"/>
        </w:rPr>
        <w:t xml:space="preserve"> research being carried out is to</w:t>
      </w:r>
      <w:r w:rsidR="00F81484" w:rsidRPr="0064491D">
        <w:rPr>
          <w:rFonts w:ascii="Arial" w:hAnsi="Arial" w:cs="Arial"/>
        </w:rPr>
        <w:t xml:space="preserve"> find out what the importance is of outdoor play on a child’s development and learning</w:t>
      </w:r>
      <w:r w:rsidR="001975F0">
        <w:rPr>
          <w:rFonts w:ascii="Arial" w:hAnsi="Arial" w:cs="Arial"/>
        </w:rPr>
        <w:t xml:space="preserve"> </w:t>
      </w:r>
      <w:r w:rsidR="00F81484" w:rsidRPr="0064491D">
        <w:rPr>
          <w:rFonts w:ascii="Arial" w:hAnsi="Arial" w:cs="Arial"/>
        </w:rPr>
        <w:t>as it is important that caregivers and professionals are aware on how to provide these opportunities and how a child is best to be supported with outdoor play.</w:t>
      </w:r>
      <w:r w:rsidR="001975F0">
        <w:rPr>
          <w:rFonts w:ascii="Arial" w:hAnsi="Arial" w:cs="Arial"/>
        </w:rPr>
        <w:t xml:space="preserve"> This research study is taking place in Cardiff, Wales, but is not subject to just Wales it is to cover all countries. </w:t>
      </w:r>
    </w:p>
    <w:p w14:paraId="169459C4" w14:textId="098A7F6E" w:rsidR="00BE7F9C" w:rsidRDefault="00A32959" w:rsidP="0064491D">
      <w:pPr>
        <w:spacing w:line="360" w:lineRule="auto"/>
        <w:rPr>
          <w:rFonts w:ascii="Arial" w:hAnsi="Arial" w:cs="Arial"/>
        </w:rPr>
      </w:pPr>
      <w:r>
        <w:rPr>
          <w:rFonts w:ascii="Arial" w:hAnsi="Arial" w:cs="Arial"/>
        </w:rPr>
        <w:t xml:space="preserve">Learning through Landscapes (2023) states that </w:t>
      </w:r>
      <w:r w:rsidR="00F172D1">
        <w:rPr>
          <w:rFonts w:ascii="Arial" w:hAnsi="Arial" w:cs="Arial"/>
        </w:rPr>
        <w:t>children being outside has many positives to the way in which they learn and their health, they state that being outside can help a child’s physical and mental health and well-being</w:t>
      </w:r>
      <w:r w:rsidR="008E1B83">
        <w:rPr>
          <w:rFonts w:ascii="Arial" w:hAnsi="Arial" w:cs="Arial"/>
        </w:rPr>
        <w:t xml:space="preserve">, that they can have a strong sense of belonging in the outdoors area </w:t>
      </w:r>
      <w:r w:rsidR="00575734">
        <w:rPr>
          <w:rFonts w:ascii="Arial" w:hAnsi="Arial" w:cs="Arial"/>
        </w:rPr>
        <w:t xml:space="preserve">and a good understanding of nature. </w:t>
      </w:r>
      <w:r w:rsidR="00F81484" w:rsidRPr="0064491D">
        <w:rPr>
          <w:rFonts w:ascii="Arial" w:hAnsi="Arial" w:cs="Arial"/>
        </w:rPr>
        <w:t xml:space="preserve"> </w:t>
      </w:r>
      <w:r w:rsidR="00A83719">
        <w:rPr>
          <w:rFonts w:ascii="Arial" w:hAnsi="Arial" w:cs="Arial"/>
        </w:rPr>
        <w:t>They also state that by learning outside it is more inclusive for children with different learning strategies as classrooms can be limited in what they provide for children</w:t>
      </w:r>
      <w:r w:rsidR="00AA0B88">
        <w:rPr>
          <w:rFonts w:ascii="Arial" w:hAnsi="Arial" w:cs="Arial"/>
        </w:rPr>
        <w:t xml:space="preserve"> and that it enhances the curriculum more as they can have more in depth learning experiences. </w:t>
      </w:r>
      <w:r w:rsidR="0038011C">
        <w:rPr>
          <w:rFonts w:ascii="Arial" w:hAnsi="Arial" w:cs="Arial"/>
        </w:rPr>
        <w:t xml:space="preserve">This shows that there are multiple </w:t>
      </w:r>
      <w:r w:rsidR="00F613E1">
        <w:rPr>
          <w:rFonts w:ascii="Arial" w:hAnsi="Arial" w:cs="Arial"/>
        </w:rPr>
        <w:t xml:space="preserve">positives that being outside has on a child’s development and that is what this research will show. </w:t>
      </w:r>
    </w:p>
    <w:p w14:paraId="46103CEE" w14:textId="42D64DE9" w:rsidR="00F613E1" w:rsidRDefault="000128EA" w:rsidP="0064491D">
      <w:pPr>
        <w:spacing w:line="360" w:lineRule="auto"/>
        <w:rPr>
          <w:rFonts w:ascii="Arial" w:hAnsi="Arial" w:cs="Arial"/>
        </w:rPr>
      </w:pPr>
      <w:r>
        <w:rPr>
          <w:rFonts w:ascii="Arial" w:hAnsi="Arial" w:cs="Arial"/>
        </w:rPr>
        <w:t xml:space="preserve">      </w:t>
      </w:r>
      <w:r w:rsidR="00EE6C75">
        <w:rPr>
          <w:rFonts w:ascii="Arial" w:hAnsi="Arial" w:cs="Arial"/>
        </w:rPr>
        <w:t xml:space="preserve">Mental Health is an important </w:t>
      </w:r>
      <w:r w:rsidR="00744C86">
        <w:rPr>
          <w:rFonts w:ascii="Arial" w:hAnsi="Arial" w:cs="Arial"/>
        </w:rPr>
        <w:t xml:space="preserve">at any point of someone’s life as how someone is feeling in themselves and about life determines how they </w:t>
      </w:r>
      <w:r w:rsidR="00241C7A">
        <w:rPr>
          <w:rFonts w:ascii="Arial" w:hAnsi="Arial" w:cs="Arial"/>
        </w:rPr>
        <w:t xml:space="preserve">will view life and how much effort and determination they have in bettering themselves. </w:t>
      </w:r>
      <w:r w:rsidR="00212401">
        <w:rPr>
          <w:rFonts w:ascii="Arial" w:hAnsi="Arial" w:cs="Arial"/>
        </w:rPr>
        <w:t xml:space="preserve">Whitebread, D (2017) states that </w:t>
      </w:r>
      <w:r w:rsidR="0043371F">
        <w:rPr>
          <w:rFonts w:ascii="Arial" w:hAnsi="Arial" w:cs="Arial"/>
        </w:rPr>
        <w:t xml:space="preserve">the changes that have taken place in education settings over the last few years have had an impact on the amount of free play and the opportunities to roam outside freely and explore the world as there is now more work that needs to be completed within the classroom. </w:t>
      </w:r>
      <w:r w:rsidR="00017C4B">
        <w:rPr>
          <w:rFonts w:ascii="Arial" w:hAnsi="Arial" w:cs="Arial"/>
        </w:rPr>
        <w:t xml:space="preserve">He also states that due to this there is also more </w:t>
      </w:r>
      <w:r w:rsidR="00017C4B">
        <w:rPr>
          <w:rFonts w:ascii="Arial" w:hAnsi="Arial" w:cs="Arial"/>
        </w:rPr>
        <w:lastRenderedPageBreak/>
        <w:t xml:space="preserve">stress on children now as they feel the pressures to be more successful in school rather than having the ability to explore settings freely. </w:t>
      </w:r>
    </w:p>
    <w:p w14:paraId="7E9C08D0" w14:textId="77777777" w:rsidR="009A0CE9" w:rsidRDefault="006C5335" w:rsidP="0064491D">
      <w:pPr>
        <w:spacing w:line="360" w:lineRule="auto"/>
        <w:rPr>
          <w:rFonts w:ascii="Arial" w:hAnsi="Arial" w:cs="Arial"/>
        </w:rPr>
      </w:pPr>
      <w:r>
        <w:rPr>
          <w:rFonts w:ascii="Arial" w:hAnsi="Arial" w:cs="Arial"/>
        </w:rPr>
        <w:t>Education Wales (</w:t>
      </w:r>
      <w:r w:rsidR="0033342E">
        <w:rPr>
          <w:rFonts w:ascii="Arial" w:hAnsi="Arial" w:cs="Arial"/>
        </w:rPr>
        <w:t xml:space="preserve">2023, P.7) states that they have studied </w:t>
      </w:r>
      <w:r w:rsidR="008E15D9">
        <w:rPr>
          <w:rFonts w:ascii="Arial" w:hAnsi="Arial" w:cs="Arial"/>
        </w:rPr>
        <w:t xml:space="preserve">multiple literature </w:t>
      </w:r>
      <w:r w:rsidR="005B324C">
        <w:rPr>
          <w:rFonts w:ascii="Arial" w:hAnsi="Arial" w:cs="Arial"/>
        </w:rPr>
        <w:t xml:space="preserve">from around the world and that </w:t>
      </w:r>
      <w:r w:rsidR="00962AA2">
        <w:rPr>
          <w:rFonts w:ascii="Arial" w:hAnsi="Arial" w:cs="Arial"/>
        </w:rPr>
        <w:t xml:space="preserve">outdoor learning is classed as an incredible and beneficial tool </w:t>
      </w:r>
      <w:proofErr w:type="gramStart"/>
      <w:r w:rsidR="00962AA2">
        <w:rPr>
          <w:rFonts w:ascii="Arial" w:hAnsi="Arial" w:cs="Arial"/>
        </w:rPr>
        <w:t>in order for</w:t>
      </w:r>
      <w:proofErr w:type="gramEnd"/>
      <w:r w:rsidR="00962AA2">
        <w:rPr>
          <w:rFonts w:ascii="Arial" w:hAnsi="Arial" w:cs="Arial"/>
        </w:rPr>
        <w:t xml:space="preserve"> chil</w:t>
      </w:r>
      <w:r w:rsidR="007A5C53">
        <w:rPr>
          <w:rFonts w:ascii="Arial" w:hAnsi="Arial" w:cs="Arial"/>
        </w:rPr>
        <w:t xml:space="preserve">dren to learn and thrive. </w:t>
      </w:r>
      <w:r w:rsidR="00C841A7">
        <w:rPr>
          <w:rFonts w:ascii="Arial" w:hAnsi="Arial" w:cs="Arial"/>
        </w:rPr>
        <w:t xml:space="preserve">They also state that having the opportunity </w:t>
      </w:r>
      <w:r w:rsidR="00B8414A">
        <w:rPr>
          <w:rFonts w:ascii="Arial" w:hAnsi="Arial" w:cs="Arial"/>
        </w:rPr>
        <w:t xml:space="preserve">to go outside is like having an extended classroom </w:t>
      </w:r>
      <w:r w:rsidR="00483453">
        <w:rPr>
          <w:rFonts w:ascii="Arial" w:hAnsi="Arial" w:cs="Arial"/>
        </w:rPr>
        <w:t>provides real life opportunities an</w:t>
      </w:r>
      <w:r w:rsidR="00527F93">
        <w:rPr>
          <w:rFonts w:ascii="Arial" w:hAnsi="Arial" w:cs="Arial"/>
        </w:rPr>
        <w:t xml:space="preserve">d supports the health and well-being of both children </w:t>
      </w:r>
      <w:r w:rsidR="006E066A">
        <w:rPr>
          <w:rFonts w:ascii="Arial" w:hAnsi="Arial" w:cs="Arial"/>
        </w:rPr>
        <w:t xml:space="preserve">and practitioners. </w:t>
      </w:r>
      <w:r w:rsidR="00BB7799">
        <w:rPr>
          <w:rFonts w:ascii="Arial" w:hAnsi="Arial" w:cs="Arial"/>
        </w:rPr>
        <w:t xml:space="preserve">This study is also going to focus and </w:t>
      </w:r>
      <w:proofErr w:type="gramStart"/>
      <w:r w:rsidR="00BB7799">
        <w:rPr>
          <w:rFonts w:ascii="Arial" w:hAnsi="Arial" w:cs="Arial"/>
        </w:rPr>
        <w:t>look into</w:t>
      </w:r>
      <w:proofErr w:type="gramEnd"/>
      <w:r w:rsidR="00BB7799">
        <w:rPr>
          <w:rFonts w:ascii="Arial" w:hAnsi="Arial" w:cs="Arial"/>
        </w:rPr>
        <w:t xml:space="preserve"> the effects that playing outside can have on a child’s learning and development specifically now that it is included within the curriculum and children </w:t>
      </w:r>
      <w:r w:rsidR="00631D14">
        <w:rPr>
          <w:rFonts w:ascii="Arial" w:hAnsi="Arial" w:cs="Arial"/>
        </w:rPr>
        <w:t xml:space="preserve">are supposed to have free reign of a setting. </w:t>
      </w:r>
    </w:p>
    <w:p w14:paraId="0FC28506" w14:textId="77365A5A" w:rsidR="006C5335" w:rsidRDefault="009A0CE9" w:rsidP="0064491D">
      <w:pPr>
        <w:spacing w:line="360" w:lineRule="auto"/>
        <w:rPr>
          <w:rFonts w:ascii="Arial" w:hAnsi="Arial" w:cs="Arial"/>
        </w:rPr>
      </w:pPr>
      <w:r>
        <w:rPr>
          <w:rFonts w:ascii="Arial" w:hAnsi="Arial" w:cs="Arial"/>
        </w:rPr>
        <w:t xml:space="preserve">   As well as </w:t>
      </w:r>
      <w:r w:rsidR="00755AAC">
        <w:rPr>
          <w:rFonts w:ascii="Arial" w:hAnsi="Arial" w:cs="Arial"/>
        </w:rPr>
        <w:t xml:space="preserve">having good health and well-being it </w:t>
      </w:r>
      <w:r w:rsidR="009E78E0">
        <w:rPr>
          <w:rFonts w:ascii="Arial" w:hAnsi="Arial" w:cs="Arial"/>
        </w:rPr>
        <w:t xml:space="preserve">is </w:t>
      </w:r>
      <w:r w:rsidR="00547029">
        <w:rPr>
          <w:rFonts w:ascii="Arial" w:hAnsi="Arial" w:cs="Arial"/>
        </w:rPr>
        <w:t xml:space="preserve">important to </w:t>
      </w:r>
      <w:r w:rsidR="00405B27">
        <w:rPr>
          <w:rFonts w:ascii="Arial" w:hAnsi="Arial" w:cs="Arial"/>
        </w:rPr>
        <w:t xml:space="preserve">have good successful academic learning. </w:t>
      </w:r>
      <w:r w:rsidR="00B113C7">
        <w:rPr>
          <w:rFonts w:ascii="Arial" w:hAnsi="Arial" w:cs="Arial"/>
        </w:rPr>
        <w:t xml:space="preserve">World Schools (2025) </w:t>
      </w:r>
      <w:r w:rsidR="00A53EDD">
        <w:rPr>
          <w:rFonts w:ascii="Arial" w:hAnsi="Arial" w:cs="Arial"/>
        </w:rPr>
        <w:t xml:space="preserve">state that </w:t>
      </w:r>
      <w:r w:rsidR="00714C66">
        <w:rPr>
          <w:rFonts w:ascii="Arial" w:hAnsi="Arial" w:cs="Arial"/>
        </w:rPr>
        <w:t xml:space="preserve">outdoor play can take place </w:t>
      </w:r>
      <w:r w:rsidR="00A57C50">
        <w:rPr>
          <w:rFonts w:ascii="Arial" w:hAnsi="Arial" w:cs="Arial"/>
        </w:rPr>
        <w:t>i</w:t>
      </w:r>
      <w:r w:rsidR="002A3B33">
        <w:rPr>
          <w:rFonts w:ascii="Arial" w:hAnsi="Arial" w:cs="Arial"/>
        </w:rPr>
        <w:t>n</w:t>
      </w:r>
      <w:r w:rsidR="00421CA1">
        <w:rPr>
          <w:rFonts w:ascii="Arial" w:hAnsi="Arial" w:cs="Arial"/>
        </w:rPr>
        <w:t xml:space="preserve"> many different places, this could be in forest schools</w:t>
      </w:r>
      <w:r w:rsidR="00521BCC">
        <w:rPr>
          <w:rFonts w:ascii="Arial" w:hAnsi="Arial" w:cs="Arial"/>
        </w:rPr>
        <w:t>, beaches</w:t>
      </w:r>
      <w:r w:rsidR="00064E24">
        <w:rPr>
          <w:rFonts w:ascii="Arial" w:hAnsi="Arial" w:cs="Arial"/>
        </w:rPr>
        <w:t xml:space="preserve"> or parks</w:t>
      </w:r>
      <w:r w:rsidR="00823371">
        <w:rPr>
          <w:rFonts w:ascii="Arial" w:hAnsi="Arial" w:cs="Arial"/>
        </w:rPr>
        <w:t xml:space="preserve">. By learning in these different </w:t>
      </w:r>
      <w:proofErr w:type="gramStart"/>
      <w:r w:rsidR="00823371">
        <w:rPr>
          <w:rFonts w:ascii="Arial" w:hAnsi="Arial" w:cs="Arial"/>
        </w:rPr>
        <w:t>places</w:t>
      </w:r>
      <w:proofErr w:type="gramEnd"/>
      <w:r w:rsidR="00823371">
        <w:rPr>
          <w:rFonts w:ascii="Arial" w:hAnsi="Arial" w:cs="Arial"/>
        </w:rPr>
        <w:t xml:space="preserve"> it allows the children to have different versions and experiences of the world which can encourage them with their academic studies. </w:t>
      </w:r>
      <w:r w:rsidR="00006CB0">
        <w:rPr>
          <w:rFonts w:ascii="Arial" w:hAnsi="Arial" w:cs="Arial"/>
        </w:rPr>
        <w:t xml:space="preserve">They also state that by learning in different areas and allowing children to explore different environments then they are more likely to </w:t>
      </w:r>
      <w:r w:rsidR="00CC6118">
        <w:rPr>
          <w:rFonts w:ascii="Arial" w:hAnsi="Arial" w:cs="Arial"/>
        </w:rPr>
        <w:t xml:space="preserve">be more involved and interested to learn as being in a </w:t>
      </w:r>
      <w:proofErr w:type="gramStart"/>
      <w:r w:rsidR="00CC6118">
        <w:rPr>
          <w:rFonts w:ascii="Arial" w:hAnsi="Arial" w:cs="Arial"/>
        </w:rPr>
        <w:t>class room</w:t>
      </w:r>
      <w:proofErr w:type="gramEnd"/>
      <w:r w:rsidR="00CC6118">
        <w:rPr>
          <w:rFonts w:ascii="Arial" w:hAnsi="Arial" w:cs="Arial"/>
        </w:rPr>
        <w:t xml:space="preserve"> environment can be quite restrictive in the amount of </w:t>
      </w:r>
      <w:r w:rsidR="00775C5B">
        <w:rPr>
          <w:rFonts w:ascii="Arial" w:hAnsi="Arial" w:cs="Arial"/>
        </w:rPr>
        <w:t xml:space="preserve">enticement it can bring. This will be shown in this research study by looking at children who do not have the opportunities to go outside and explore to those children who regularly have these opportunities and the difference it shows within their academic learning. </w:t>
      </w:r>
    </w:p>
    <w:p w14:paraId="3C7D2C1F" w14:textId="1FFE2FBC" w:rsidR="00351783" w:rsidRPr="0064491D" w:rsidRDefault="00351783" w:rsidP="0064491D">
      <w:pPr>
        <w:spacing w:line="360" w:lineRule="auto"/>
        <w:rPr>
          <w:rFonts w:ascii="Arial" w:hAnsi="Arial" w:cs="Arial"/>
        </w:rPr>
      </w:pPr>
      <w:r>
        <w:rPr>
          <w:rFonts w:ascii="Arial" w:hAnsi="Arial" w:cs="Arial"/>
        </w:rPr>
        <w:t xml:space="preserve">     This research study is going to </w:t>
      </w:r>
      <w:r w:rsidR="00A55CD5">
        <w:rPr>
          <w:rFonts w:ascii="Arial" w:hAnsi="Arial" w:cs="Arial"/>
        </w:rPr>
        <w:t xml:space="preserve">focus on how children having the opportunities to explore outside within their settings and having the opportunities to be taught outside will affect their learning and development and how this will follow them into their adult life, such as, if they do not go outside much would it lead to obesity and other health problems or if they would struggle socially with other </w:t>
      </w:r>
      <w:r w:rsidR="00287EB2">
        <w:rPr>
          <w:rFonts w:ascii="Arial" w:hAnsi="Arial" w:cs="Arial"/>
        </w:rPr>
        <w:t xml:space="preserve">people. </w:t>
      </w:r>
      <w:r w:rsidR="00BE6204">
        <w:rPr>
          <w:rFonts w:ascii="Arial" w:hAnsi="Arial" w:cs="Arial"/>
        </w:rPr>
        <w:t xml:space="preserve">There are multiple positives and negatives from this study and this research study is going to go into great depth on what these are and the impact they have on </w:t>
      </w:r>
      <w:proofErr w:type="gramStart"/>
      <w:r w:rsidR="00BE6204">
        <w:rPr>
          <w:rFonts w:ascii="Arial" w:hAnsi="Arial" w:cs="Arial"/>
        </w:rPr>
        <w:t>ones</w:t>
      </w:r>
      <w:proofErr w:type="gramEnd"/>
      <w:r w:rsidR="00BE6204">
        <w:rPr>
          <w:rFonts w:ascii="Arial" w:hAnsi="Arial" w:cs="Arial"/>
        </w:rPr>
        <w:t xml:space="preserve"> development. </w:t>
      </w:r>
      <w:r w:rsidR="008312FD">
        <w:rPr>
          <w:rFonts w:ascii="Arial" w:hAnsi="Arial" w:cs="Arial"/>
        </w:rPr>
        <w:t xml:space="preserve">The findings from this research study will allow caregivers and practitioners within settings to understand the importance that being outside carries and they will then be </w:t>
      </w:r>
      <w:r w:rsidR="008312FD">
        <w:rPr>
          <w:rFonts w:ascii="Arial" w:hAnsi="Arial" w:cs="Arial"/>
        </w:rPr>
        <w:lastRenderedPageBreak/>
        <w:t>able to use the outside effectively within their plans for lessons or working with the children, such as, being able to take the children out regularly to forest schools, walks out in the communities or having free flow settings where children are able to come back and fore as they please</w:t>
      </w:r>
      <w:r w:rsidR="007E73D7">
        <w:rPr>
          <w:rFonts w:ascii="Arial" w:hAnsi="Arial" w:cs="Arial"/>
        </w:rPr>
        <w:t xml:space="preserve">. </w:t>
      </w:r>
      <w:r w:rsidR="001B39A7">
        <w:rPr>
          <w:rFonts w:ascii="Arial" w:hAnsi="Arial" w:cs="Arial"/>
        </w:rPr>
        <w:t xml:space="preserve">The target audience of this research study </w:t>
      </w:r>
      <w:r w:rsidR="00AE4F5F">
        <w:rPr>
          <w:rFonts w:ascii="Arial" w:hAnsi="Arial" w:cs="Arial"/>
        </w:rPr>
        <w:t xml:space="preserve">are children from </w:t>
      </w:r>
      <w:r w:rsidR="00AA36B9">
        <w:rPr>
          <w:rFonts w:ascii="Arial" w:hAnsi="Arial" w:cs="Arial"/>
        </w:rPr>
        <w:t xml:space="preserve">age two up until adolescence when they are fully developed, these studies will take place in flying starts, nurseries and schools </w:t>
      </w:r>
      <w:r w:rsidR="00942A29">
        <w:rPr>
          <w:rFonts w:ascii="Arial" w:hAnsi="Arial" w:cs="Arial"/>
        </w:rPr>
        <w:t>to</w:t>
      </w:r>
      <w:r w:rsidR="00AA36B9">
        <w:rPr>
          <w:rFonts w:ascii="Arial" w:hAnsi="Arial" w:cs="Arial"/>
        </w:rPr>
        <w:t xml:space="preserve"> have a variety of results</w:t>
      </w:r>
      <w:r w:rsidR="00672DAA">
        <w:rPr>
          <w:rFonts w:ascii="Arial" w:hAnsi="Arial" w:cs="Arial"/>
        </w:rPr>
        <w:t xml:space="preserve"> to compare for the research study. </w:t>
      </w:r>
      <w:r w:rsidR="00F00033">
        <w:rPr>
          <w:rFonts w:ascii="Arial" w:hAnsi="Arial" w:cs="Arial"/>
        </w:rPr>
        <w:t xml:space="preserve">Whilst the main study during this research </w:t>
      </w:r>
      <w:r w:rsidR="003C6C60">
        <w:rPr>
          <w:rFonts w:ascii="Arial" w:hAnsi="Arial" w:cs="Arial"/>
        </w:rPr>
        <w:t>is how being outside supports a child’s development and learning, the health and wellbeing of children will also be s</w:t>
      </w:r>
      <w:r w:rsidR="004B4114">
        <w:rPr>
          <w:rFonts w:ascii="Arial" w:hAnsi="Arial" w:cs="Arial"/>
        </w:rPr>
        <w:t xml:space="preserve">tudied </w:t>
      </w:r>
      <w:r w:rsidR="0099471D">
        <w:rPr>
          <w:rFonts w:ascii="Arial" w:hAnsi="Arial" w:cs="Arial"/>
        </w:rPr>
        <w:t xml:space="preserve">and how being outside affects the wellbeing of a child. </w:t>
      </w:r>
    </w:p>
    <w:p w14:paraId="2F68EC29" w14:textId="7AEF534C" w:rsidR="00BE7F9C" w:rsidRDefault="00BE7F9C" w:rsidP="0064491D">
      <w:pPr>
        <w:spacing w:line="360" w:lineRule="auto"/>
        <w:rPr>
          <w:rFonts w:ascii="Arial" w:hAnsi="Arial" w:cs="Arial"/>
          <w:b/>
          <w:bCs/>
        </w:rPr>
      </w:pPr>
      <w:r w:rsidRPr="0064491D">
        <w:rPr>
          <w:rFonts w:ascii="Arial" w:hAnsi="Arial" w:cs="Arial"/>
          <w:b/>
          <w:bCs/>
        </w:rPr>
        <w:t xml:space="preserve">Methodology: </w:t>
      </w:r>
    </w:p>
    <w:p w14:paraId="09A4E897" w14:textId="0BC810A7" w:rsidR="00B00F1E" w:rsidRDefault="00B00F1E" w:rsidP="0064491D">
      <w:pPr>
        <w:spacing w:line="360" w:lineRule="auto"/>
        <w:rPr>
          <w:rFonts w:ascii="Arial" w:hAnsi="Arial" w:cs="Arial"/>
        </w:rPr>
      </w:pPr>
      <w:r>
        <w:rPr>
          <w:rFonts w:ascii="Arial" w:hAnsi="Arial" w:cs="Arial"/>
        </w:rPr>
        <w:t xml:space="preserve">     </w:t>
      </w:r>
      <w:r w:rsidR="00113F22">
        <w:rPr>
          <w:rFonts w:ascii="Arial" w:hAnsi="Arial" w:cs="Arial"/>
        </w:rPr>
        <w:t xml:space="preserve">Hassan, M (2024) states that research methods are the techniques and procedures that are used </w:t>
      </w:r>
      <w:proofErr w:type="gramStart"/>
      <w:r w:rsidR="00113F22">
        <w:rPr>
          <w:rFonts w:ascii="Arial" w:hAnsi="Arial" w:cs="Arial"/>
        </w:rPr>
        <w:t>in order to</w:t>
      </w:r>
      <w:proofErr w:type="gramEnd"/>
      <w:r w:rsidR="00113F22">
        <w:rPr>
          <w:rFonts w:ascii="Arial" w:hAnsi="Arial" w:cs="Arial"/>
        </w:rPr>
        <w:t xml:space="preserve"> collect information and data on studies that are taking place. There are </w:t>
      </w:r>
      <w:proofErr w:type="gramStart"/>
      <w:r w:rsidR="00113F22">
        <w:rPr>
          <w:rFonts w:ascii="Arial" w:hAnsi="Arial" w:cs="Arial"/>
        </w:rPr>
        <w:t>a number of</w:t>
      </w:r>
      <w:proofErr w:type="gramEnd"/>
      <w:r w:rsidR="00113F22">
        <w:rPr>
          <w:rFonts w:ascii="Arial" w:hAnsi="Arial" w:cs="Arial"/>
        </w:rPr>
        <w:t xml:space="preserve"> research methods that can be used throughout </w:t>
      </w:r>
      <w:r w:rsidR="00384E3D">
        <w:rPr>
          <w:rFonts w:ascii="Arial" w:hAnsi="Arial" w:cs="Arial"/>
        </w:rPr>
        <w:t xml:space="preserve">studies, such as, </w:t>
      </w:r>
      <w:r w:rsidR="0010484D">
        <w:rPr>
          <w:rFonts w:ascii="Arial" w:hAnsi="Arial" w:cs="Arial"/>
        </w:rPr>
        <w:t>experim</w:t>
      </w:r>
      <w:r w:rsidR="000D14A1">
        <w:rPr>
          <w:rFonts w:ascii="Arial" w:hAnsi="Arial" w:cs="Arial"/>
        </w:rPr>
        <w:t>e</w:t>
      </w:r>
      <w:r w:rsidR="0010484D">
        <w:rPr>
          <w:rFonts w:ascii="Arial" w:hAnsi="Arial" w:cs="Arial"/>
        </w:rPr>
        <w:t>ntal research with references, surveys and questionnaires</w:t>
      </w:r>
      <w:r w:rsidR="000D14A1">
        <w:rPr>
          <w:rFonts w:ascii="Arial" w:hAnsi="Arial" w:cs="Arial"/>
        </w:rPr>
        <w:t xml:space="preserve">, observations and methods which track the changes that are taking place. </w:t>
      </w:r>
    </w:p>
    <w:p w14:paraId="4A9B42A5" w14:textId="7C5A490A" w:rsidR="00C1557F" w:rsidRDefault="00C1557F" w:rsidP="0064491D">
      <w:pPr>
        <w:spacing w:line="360" w:lineRule="auto"/>
        <w:rPr>
          <w:rFonts w:ascii="Arial" w:hAnsi="Arial" w:cs="Arial"/>
        </w:rPr>
      </w:pPr>
      <w:r>
        <w:rPr>
          <w:rFonts w:ascii="Arial" w:hAnsi="Arial" w:cs="Arial"/>
        </w:rPr>
        <w:t xml:space="preserve">    (Cohen, </w:t>
      </w:r>
      <w:r w:rsidR="002F18E4">
        <w:rPr>
          <w:rFonts w:ascii="Arial" w:hAnsi="Arial" w:cs="Arial"/>
        </w:rPr>
        <w:t xml:space="preserve">Manion, Morrison, 2018, P. </w:t>
      </w:r>
      <w:r w:rsidR="00C166DF">
        <w:rPr>
          <w:rFonts w:ascii="Arial" w:hAnsi="Arial" w:cs="Arial"/>
        </w:rPr>
        <w:t xml:space="preserve">353) state that </w:t>
      </w:r>
      <w:r w:rsidR="00024FF2">
        <w:rPr>
          <w:rFonts w:ascii="Arial" w:hAnsi="Arial" w:cs="Arial"/>
        </w:rPr>
        <w:t xml:space="preserve">observations should always have relevance </w:t>
      </w:r>
      <w:r w:rsidR="00505A76">
        <w:rPr>
          <w:rFonts w:ascii="Arial" w:hAnsi="Arial" w:cs="Arial"/>
        </w:rPr>
        <w:t xml:space="preserve">to what is being studied, this is highly important within the research task as everything that is observed </w:t>
      </w:r>
      <w:r w:rsidR="00664E8B">
        <w:rPr>
          <w:rFonts w:ascii="Arial" w:hAnsi="Arial" w:cs="Arial"/>
        </w:rPr>
        <w:t xml:space="preserve">of children throughout this research task and everything that is kept and stored must always have relevance to what the research task is based on. </w:t>
      </w:r>
      <w:r w:rsidR="005A38A4">
        <w:rPr>
          <w:rFonts w:ascii="Arial" w:hAnsi="Arial" w:cs="Arial"/>
        </w:rPr>
        <w:t>Therefore,</w:t>
      </w:r>
      <w:r w:rsidR="00664E8B">
        <w:rPr>
          <w:rFonts w:ascii="Arial" w:hAnsi="Arial" w:cs="Arial"/>
        </w:rPr>
        <w:t xml:space="preserve"> observations that take place outside with the children are very important and must be kept whereas an observation of a child eating their food inside would not have relevance to the research task that is being carried out</w:t>
      </w:r>
      <w:r w:rsidR="005A38A4">
        <w:rPr>
          <w:rFonts w:ascii="Arial" w:hAnsi="Arial" w:cs="Arial"/>
        </w:rPr>
        <w:t xml:space="preserve">. </w:t>
      </w:r>
    </w:p>
    <w:p w14:paraId="03A7D187" w14:textId="75A45DAE" w:rsidR="00D7262A" w:rsidRDefault="00D7262A" w:rsidP="0064491D">
      <w:pPr>
        <w:spacing w:line="360" w:lineRule="auto"/>
        <w:rPr>
          <w:rFonts w:ascii="Arial" w:hAnsi="Arial" w:cs="Arial"/>
        </w:rPr>
      </w:pPr>
      <w:r>
        <w:rPr>
          <w:rFonts w:ascii="Arial" w:hAnsi="Arial" w:cs="Arial"/>
        </w:rPr>
        <w:t xml:space="preserve">   The </w:t>
      </w:r>
      <w:r w:rsidR="00DB6B52">
        <w:rPr>
          <w:rFonts w:ascii="Arial" w:hAnsi="Arial" w:cs="Arial"/>
        </w:rPr>
        <w:t>focus</w:t>
      </w:r>
      <w:r>
        <w:rPr>
          <w:rFonts w:ascii="Arial" w:hAnsi="Arial" w:cs="Arial"/>
        </w:rPr>
        <w:t xml:space="preserve"> area within this research study will be how being </w:t>
      </w:r>
      <w:r w:rsidR="00023CBC">
        <w:rPr>
          <w:rFonts w:ascii="Arial" w:hAnsi="Arial" w:cs="Arial"/>
        </w:rPr>
        <w:t xml:space="preserve">given the opportunity to explore and to play </w:t>
      </w:r>
      <w:r>
        <w:rPr>
          <w:rFonts w:ascii="Arial" w:hAnsi="Arial" w:cs="Arial"/>
        </w:rPr>
        <w:t xml:space="preserve">outside affects </w:t>
      </w:r>
      <w:r w:rsidR="00023CBC">
        <w:rPr>
          <w:rFonts w:ascii="Arial" w:hAnsi="Arial" w:cs="Arial"/>
        </w:rPr>
        <w:t xml:space="preserve">the </w:t>
      </w:r>
      <w:r>
        <w:rPr>
          <w:rFonts w:ascii="Arial" w:hAnsi="Arial" w:cs="Arial"/>
        </w:rPr>
        <w:t xml:space="preserve">development of a child and </w:t>
      </w:r>
      <w:r w:rsidR="00B07214">
        <w:rPr>
          <w:rFonts w:ascii="Arial" w:hAnsi="Arial" w:cs="Arial"/>
        </w:rPr>
        <w:t xml:space="preserve">how it affects their health and well-being. </w:t>
      </w:r>
      <w:r w:rsidR="00DF39A4">
        <w:rPr>
          <w:rFonts w:ascii="Arial" w:hAnsi="Arial" w:cs="Arial"/>
        </w:rPr>
        <w:t xml:space="preserve">The target audience of this research study is young children from around age 2 at flying starts to children of adolescence who are leaving primary school and will no longer </w:t>
      </w:r>
      <w:r w:rsidR="00023CBC">
        <w:rPr>
          <w:rFonts w:ascii="Arial" w:hAnsi="Arial" w:cs="Arial"/>
        </w:rPr>
        <w:t>have access to</w:t>
      </w:r>
      <w:r w:rsidR="00DF39A4">
        <w:rPr>
          <w:rFonts w:ascii="Arial" w:hAnsi="Arial" w:cs="Arial"/>
        </w:rPr>
        <w:t xml:space="preserve"> that long outside. </w:t>
      </w:r>
      <w:r w:rsidR="001A6E51">
        <w:rPr>
          <w:rFonts w:ascii="Arial" w:hAnsi="Arial" w:cs="Arial"/>
        </w:rPr>
        <w:t xml:space="preserve">It is important as with dealing with children this young and with not much understanding </w:t>
      </w:r>
      <w:r w:rsidR="00762046">
        <w:rPr>
          <w:rFonts w:ascii="Arial" w:hAnsi="Arial" w:cs="Arial"/>
        </w:rPr>
        <w:t xml:space="preserve">of their well-being it is important that the correct procedures are taken place and that their carers and guardians are involved with every decision that </w:t>
      </w:r>
      <w:r w:rsidR="00F30C99">
        <w:rPr>
          <w:rFonts w:ascii="Arial" w:hAnsi="Arial" w:cs="Arial"/>
        </w:rPr>
        <w:t xml:space="preserve">takes place with the children. </w:t>
      </w:r>
    </w:p>
    <w:p w14:paraId="32C9D7D4" w14:textId="244F6EE1" w:rsidR="00BE7F9C" w:rsidRDefault="00D40E72" w:rsidP="0064491D">
      <w:pPr>
        <w:spacing w:line="360" w:lineRule="auto"/>
        <w:rPr>
          <w:rFonts w:ascii="Arial" w:hAnsi="Arial" w:cs="Arial"/>
        </w:rPr>
      </w:pPr>
      <w:r>
        <w:rPr>
          <w:rFonts w:ascii="Arial" w:hAnsi="Arial" w:cs="Arial"/>
        </w:rPr>
        <w:lastRenderedPageBreak/>
        <w:t xml:space="preserve">   In order to find </w:t>
      </w:r>
      <w:r w:rsidR="00D337E3">
        <w:rPr>
          <w:rFonts w:ascii="Arial" w:hAnsi="Arial" w:cs="Arial"/>
        </w:rPr>
        <w:t xml:space="preserve">a suitable audience for this research study it will be beneficial to </w:t>
      </w:r>
      <w:r w:rsidR="006C4B78">
        <w:rPr>
          <w:rFonts w:ascii="Arial" w:hAnsi="Arial" w:cs="Arial"/>
        </w:rPr>
        <w:t>administer surveys to a multiple of different settings</w:t>
      </w:r>
      <w:r w:rsidR="002E5DB2">
        <w:rPr>
          <w:rFonts w:ascii="Arial" w:hAnsi="Arial" w:cs="Arial"/>
        </w:rPr>
        <w:t>, such as, flying starts and schools and s</w:t>
      </w:r>
      <w:r w:rsidR="006C4B78">
        <w:rPr>
          <w:rFonts w:ascii="Arial" w:hAnsi="Arial" w:cs="Arial"/>
        </w:rPr>
        <w:t xml:space="preserve">eeing how often </w:t>
      </w:r>
      <w:r w:rsidR="005D136C">
        <w:rPr>
          <w:rFonts w:ascii="Arial" w:hAnsi="Arial" w:cs="Arial"/>
        </w:rPr>
        <w:t xml:space="preserve">they have access to being outside </w:t>
      </w:r>
      <w:r w:rsidR="002E5DB2">
        <w:rPr>
          <w:rFonts w:ascii="Arial" w:hAnsi="Arial" w:cs="Arial"/>
        </w:rPr>
        <w:t xml:space="preserve">and how large their outdoor area is </w:t>
      </w:r>
      <w:r w:rsidR="005D136C">
        <w:rPr>
          <w:rFonts w:ascii="Arial" w:hAnsi="Arial" w:cs="Arial"/>
        </w:rPr>
        <w:t xml:space="preserve">and the </w:t>
      </w:r>
      <w:r w:rsidR="00554D55">
        <w:rPr>
          <w:rFonts w:ascii="Arial" w:hAnsi="Arial" w:cs="Arial"/>
        </w:rPr>
        <w:t xml:space="preserve">settings will then be chose by five settings that are regularly outside and have access to a large outdoor area to five settings that </w:t>
      </w:r>
      <w:r w:rsidR="001C31C2">
        <w:rPr>
          <w:rFonts w:ascii="Arial" w:hAnsi="Arial" w:cs="Arial"/>
        </w:rPr>
        <w:t xml:space="preserve">do not have access to a large outdoor area and are limited in the time that they spend outside. </w:t>
      </w:r>
      <w:r w:rsidR="004D416C">
        <w:rPr>
          <w:rFonts w:ascii="Arial" w:hAnsi="Arial" w:cs="Arial"/>
        </w:rPr>
        <w:t xml:space="preserve">From each setting </w:t>
      </w:r>
      <w:r w:rsidR="00AF5F00">
        <w:rPr>
          <w:rFonts w:ascii="Arial" w:hAnsi="Arial" w:cs="Arial"/>
        </w:rPr>
        <w:t xml:space="preserve">roughly three to four children will be picked from each setting, this is </w:t>
      </w:r>
      <w:r w:rsidR="0054697F">
        <w:rPr>
          <w:rFonts w:ascii="Arial" w:hAnsi="Arial" w:cs="Arial"/>
        </w:rPr>
        <w:t>because</w:t>
      </w:r>
      <w:r w:rsidR="00AF5F00">
        <w:rPr>
          <w:rFonts w:ascii="Arial" w:hAnsi="Arial" w:cs="Arial"/>
        </w:rPr>
        <w:t xml:space="preserve"> during this study unexpected circumstances may take place which then means some children will no longer be able to be involved</w:t>
      </w:r>
      <w:r w:rsidR="002B6E4E">
        <w:rPr>
          <w:rFonts w:ascii="Arial" w:hAnsi="Arial" w:cs="Arial"/>
        </w:rPr>
        <w:t xml:space="preserve">, if children are then to leave this research </w:t>
      </w:r>
      <w:proofErr w:type="gramStart"/>
      <w:r w:rsidR="002B6E4E">
        <w:rPr>
          <w:rFonts w:ascii="Arial" w:hAnsi="Arial" w:cs="Arial"/>
        </w:rPr>
        <w:t>task</w:t>
      </w:r>
      <w:proofErr w:type="gramEnd"/>
      <w:r w:rsidR="002B6E4E">
        <w:rPr>
          <w:rFonts w:ascii="Arial" w:hAnsi="Arial" w:cs="Arial"/>
        </w:rPr>
        <w:t xml:space="preserve"> then </w:t>
      </w:r>
      <w:r w:rsidR="0052326F">
        <w:rPr>
          <w:rFonts w:ascii="Arial" w:hAnsi="Arial" w:cs="Arial"/>
        </w:rPr>
        <w:t>there is still a suitable number of children that are involved</w:t>
      </w:r>
      <w:r w:rsidR="00AF5F00">
        <w:rPr>
          <w:rFonts w:ascii="Arial" w:hAnsi="Arial" w:cs="Arial"/>
        </w:rPr>
        <w:t xml:space="preserve">. </w:t>
      </w:r>
    </w:p>
    <w:p w14:paraId="507DD8EE" w14:textId="2E45CB1C" w:rsidR="00170AC6" w:rsidRDefault="00170AC6" w:rsidP="0064491D">
      <w:pPr>
        <w:spacing w:line="360" w:lineRule="auto"/>
        <w:rPr>
          <w:rFonts w:ascii="Arial" w:hAnsi="Arial" w:cs="Arial"/>
        </w:rPr>
      </w:pPr>
      <w:r>
        <w:rPr>
          <w:rFonts w:ascii="Arial" w:hAnsi="Arial" w:cs="Arial"/>
        </w:rPr>
        <w:t xml:space="preserve">    The research methods that a</w:t>
      </w:r>
      <w:r w:rsidR="008D50DC">
        <w:rPr>
          <w:rFonts w:ascii="Arial" w:hAnsi="Arial" w:cs="Arial"/>
        </w:rPr>
        <w:t>re going to be used throughout this research stu</w:t>
      </w:r>
      <w:r w:rsidR="00F30EF4">
        <w:rPr>
          <w:rFonts w:ascii="Arial" w:hAnsi="Arial" w:cs="Arial"/>
        </w:rPr>
        <w:t>dy a</w:t>
      </w:r>
      <w:r w:rsidR="008D50DC">
        <w:rPr>
          <w:rFonts w:ascii="Arial" w:hAnsi="Arial" w:cs="Arial"/>
        </w:rPr>
        <w:t xml:space="preserve">re surveys, to gain the correct clientele, </w:t>
      </w:r>
      <w:r w:rsidR="00284A33">
        <w:rPr>
          <w:rFonts w:ascii="Arial" w:hAnsi="Arial" w:cs="Arial"/>
        </w:rPr>
        <w:t xml:space="preserve">observations, </w:t>
      </w:r>
      <w:proofErr w:type="gramStart"/>
      <w:r w:rsidR="00284A33">
        <w:rPr>
          <w:rFonts w:ascii="Arial" w:hAnsi="Arial" w:cs="Arial"/>
        </w:rPr>
        <w:t>in order to</w:t>
      </w:r>
      <w:proofErr w:type="gramEnd"/>
      <w:r w:rsidR="00284A33">
        <w:rPr>
          <w:rFonts w:ascii="Arial" w:hAnsi="Arial" w:cs="Arial"/>
        </w:rPr>
        <w:t xml:space="preserve"> observe the children throughout the </w:t>
      </w:r>
      <w:r w:rsidR="0054697F">
        <w:rPr>
          <w:rFonts w:ascii="Arial" w:hAnsi="Arial" w:cs="Arial"/>
        </w:rPr>
        <w:t>period</w:t>
      </w:r>
      <w:r w:rsidR="00284A33">
        <w:rPr>
          <w:rFonts w:ascii="Arial" w:hAnsi="Arial" w:cs="Arial"/>
        </w:rPr>
        <w:t xml:space="preserve"> that it is going to run </w:t>
      </w:r>
      <w:r w:rsidR="0054697F">
        <w:rPr>
          <w:rFonts w:ascii="Arial" w:hAnsi="Arial" w:cs="Arial"/>
        </w:rPr>
        <w:t xml:space="preserve">and to compare the observation throughout the different stages that the child will go through during this research study. At the end of the research study a questionnaire will also be provided to practitioners to provide information on how successful they think the research study has been and if they think it will be successful for future children. </w:t>
      </w:r>
      <w:r w:rsidR="00F30EF4">
        <w:rPr>
          <w:rFonts w:ascii="Arial" w:hAnsi="Arial" w:cs="Arial"/>
        </w:rPr>
        <w:t>Due to the nature of this study and it being hands on with experience and observations t</w:t>
      </w:r>
      <w:r w:rsidR="0054697F">
        <w:rPr>
          <w:rFonts w:ascii="Arial" w:hAnsi="Arial" w:cs="Arial"/>
        </w:rPr>
        <w:t xml:space="preserve">his study will use qualitative </w:t>
      </w:r>
      <w:r w:rsidR="00033473">
        <w:rPr>
          <w:rFonts w:ascii="Arial" w:hAnsi="Arial" w:cs="Arial"/>
        </w:rPr>
        <w:t>research rather than quant</w:t>
      </w:r>
      <w:r w:rsidR="009245CF">
        <w:rPr>
          <w:rFonts w:ascii="Arial" w:hAnsi="Arial" w:cs="Arial"/>
        </w:rPr>
        <w:t>itative data as</w:t>
      </w:r>
      <w:r w:rsidR="0078036E">
        <w:rPr>
          <w:rFonts w:ascii="Arial" w:hAnsi="Arial" w:cs="Arial"/>
        </w:rPr>
        <w:t xml:space="preserve"> numbers are not being focused on in this study</w:t>
      </w:r>
      <w:r w:rsidR="00AD7960">
        <w:rPr>
          <w:rFonts w:ascii="Arial" w:hAnsi="Arial" w:cs="Arial"/>
        </w:rPr>
        <w:t xml:space="preserve">, the data that is to be collected are </w:t>
      </w:r>
      <w:r w:rsidR="0078036E">
        <w:rPr>
          <w:rFonts w:ascii="Arial" w:hAnsi="Arial" w:cs="Arial"/>
        </w:rPr>
        <w:t>observations</w:t>
      </w:r>
      <w:r w:rsidR="004B5028">
        <w:rPr>
          <w:rFonts w:ascii="Arial" w:hAnsi="Arial" w:cs="Arial"/>
        </w:rPr>
        <w:t xml:space="preserve">, </w:t>
      </w:r>
      <w:r w:rsidR="009E362F">
        <w:rPr>
          <w:rFonts w:ascii="Arial" w:hAnsi="Arial" w:cs="Arial"/>
        </w:rPr>
        <w:t>questionnaires</w:t>
      </w:r>
      <w:r w:rsidR="004B5028">
        <w:rPr>
          <w:rFonts w:ascii="Arial" w:hAnsi="Arial" w:cs="Arial"/>
        </w:rPr>
        <w:t xml:space="preserve"> and interviews. </w:t>
      </w:r>
      <w:r w:rsidR="00D469FF">
        <w:rPr>
          <w:rFonts w:ascii="Arial" w:hAnsi="Arial" w:cs="Arial"/>
        </w:rPr>
        <w:t xml:space="preserve">This study will typically run from around six to eight years to look at how </w:t>
      </w:r>
      <w:r w:rsidR="005213B1">
        <w:rPr>
          <w:rFonts w:ascii="Arial" w:hAnsi="Arial" w:cs="Arial"/>
        </w:rPr>
        <w:t xml:space="preserve">children have developed and learnt during this time and allows enough time to see the difference in children during </w:t>
      </w:r>
      <w:r w:rsidR="00B2127D">
        <w:rPr>
          <w:rFonts w:ascii="Arial" w:hAnsi="Arial" w:cs="Arial"/>
        </w:rPr>
        <w:t xml:space="preserve">this time. </w:t>
      </w:r>
    </w:p>
    <w:p w14:paraId="1F46F7B6" w14:textId="77777777" w:rsidR="005A7B31" w:rsidRDefault="00142126" w:rsidP="0064491D">
      <w:pPr>
        <w:spacing w:line="360" w:lineRule="auto"/>
        <w:rPr>
          <w:rFonts w:ascii="Arial" w:hAnsi="Arial" w:cs="Arial"/>
        </w:rPr>
      </w:pPr>
      <w:r>
        <w:rPr>
          <w:rFonts w:ascii="Arial" w:hAnsi="Arial" w:cs="Arial"/>
        </w:rPr>
        <w:t xml:space="preserve">   </w:t>
      </w:r>
      <w:r w:rsidR="00C10811">
        <w:rPr>
          <w:rFonts w:ascii="Arial" w:hAnsi="Arial" w:cs="Arial"/>
        </w:rPr>
        <w:t xml:space="preserve"> </w:t>
      </w:r>
      <w:r w:rsidR="005341B5">
        <w:rPr>
          <w:rFonts w:ascii="Arial" w:hAnsi="Arial" w:cs="Arial"/>
        </w:rPr>
        <w:t xml:space="preserve">Oxford Learner Dictionaries (2025) states that observation is the process of watching someone for a set </w:t>
      </w:r>
      <w:proofErr w:type="gramStart"/>
      <w:r w:rsidR="005341B5">
        <w:rPr>
          <w:rFonts w:ascii="Arial" w:hAnsi="Arial" w:cs="Arial"/>
        </w:rPr>
        <w:t>period of time</w:t>
      </w:r>
      <w:proofErr w:type="gramEnd"/>
      <w:r w:rsidR="005341B5">
        <w:rPr>
          <w:rFonts w:ascii="Arial" w:hAnsi="Arial" w:cs="Arial"/>
        </w:rPr>
        <w:t xml:space="preserve"> </w:t>
      </w:r>
      <w:proofErr w:type="gramStart"/>
      <w:r w:rsidR="005341B5">
        <w:rPr>
          <w:rFonts w:ascii="Arial" w:hAnsi="Arial" w:cs="Arial"/>
        </w:rPr>
        <w:t>in order to</w:t>
      </w:r>
      <w:proofErr w:type="gramEnd"/>
      <w:r w:rsidR="005341B5">
        <w:rPr>
          <w:rFonts w:ascii="Arial" w:hAnsi="Arial" w:cs="Arial"/>
        </w:rPr>
        <w:t xml:space="preserve"> </w:t>
      </w:r>
      <w:r w:rsidR="002257E3">
        <w:rPr>
          <w:rFonts w:ascii="Arial" w:hAnsi="Arial" w:cs="Arial"/>
        </w:rPr>
        <w:t xml:space="preserve">learn something about that person. </w:t>
      </w:r>
      <w:r w:rsidR="006958EB">
        <w:rPr>
          <w:rFonts w:ascii="Arial" w:hAnsi="Arial" w:cs="Arial"/>
        </w:rPr>
        <w:t xml:space="preserve">This method would be best for the research that is </w:t>
      </w:r>
      <w:r w:rsidR="004E61FF">
        <w:rPr>
          <w:rFonts w:ascii="Arial" w:hAnsi="Arial" w:cs="Arial"/>
        </w:rPr>
        <w:t xml:space="preserve">taking place as </w:t>
      </w:r>
      <w:r w:rsidR="00375FDF">
        <w:rPr>
          <w:rFonts w:ascii="Arial" w:hAnsi="Arial" w:cs="Arial"/>
        </w:rPr>
        <w:t>it is important to observe how the child’s learning and development progresses from not being outs</w:t>
      </w:r>
      <w:r w:rsidR="00F40F01">
        <w:rPr>
          <w:rFonts w:ascii="Arial" w:hAnsi="Arial" w:cs="Arial"/>
        </w:rPr>
        <w:t xml:space="preserve">ide compared to how a child develops when they do not have the opportunity to be outside. This method </w:t>
      </w:r>
      <w:r w:rsidR="002D6476">
        <w:rPr>
          <w:rFonts w:ascii="Arial" w:hAnsi="Arial" w:cs="Arial"/>
        </w:rPr>
        <w:t>is also beneficial as it will help to observe how children who are within the same setting have developed at different stages.</w:t>
      </w:r>
    </w:p>
    <w:p w14:paraId="7C8345D2" w14:textId="7A8A13FF" w:rsidR="00142126" w:rsidRDefault="005A7B31" w:rsidP="0064491D">
      <w:pPr>
        <w:spacing w:line="360" w:lineRule="auto"/>
        <w:rPr>
          <w:rFonts w:ascii="Arial" w:hAnsi="Arial" w:cs="Arial"/>
        </w:rPr>
      </w:pPr>
      <w:r>
        <w:rPr>
          <w:rFonts w:ascii="Arial" w:hAnsi="Arial" w:cs="Arial"/>
        </w:rPr>
        <w:lastRenderedPageBreak/>
        <w:t xml:space="preserve">Observation is also </w:t>
      </w:r>
      <w:r w:rsidR="00D348CD">
        <w:rPr>
          <w:rFonts w:ascii="Arial" w:hAnsi="Arial" w:cs="Arial"/>
        </w:rPr>
        <w:t xml:space="preserve">beneficial as it allows information to be recorded about the child </w:t>
      </w:r>
      <w:r w:rsidR="00274EF0">
        <w:rPr>
          <w:rFonts w:ascii="Arial" w:hAnsi="Arial" w:cs="Arial"/>
        </w:rPr>
        <w:t xml:space="preserve">when they are in an </w:t>
      </w:r>
      <w:r w:rsidR="00D61341">
        <w:rPr>
          <w:rFonts w:ascii="Arial" w:hAnsi="Arial" w:cs="Arial"/>
        </w:rPr>
        <w:t>environment,</w:t>
      </w:r>
      <w:r w:rsidR="00274EF0">
        <w:rPr>
          <w:rFonts w:ascii="Arial" w:hAnsi="Arial" w:cs="Arial"/>
        </w:rPr>
        <w:t xml:space="preserve"> they feel comfortable </w:t>
      </w:r>
      <w:r w:rsidR="00D61341">
        <w:rPr>
          <w:rFonts w:ascii="Arial" w:hAnsi="Arial" w:cs="Arial"/>
        </w:rPr>
        <w:t>in and doing an activity they find enjoyable</w:t>
      </w:r>
      <w:r w:rsidR="006D5CE9">
        <w:rPr>
          <w:rFonts w:ascii="Arial" w:hAnsi="Arial" w:cs="Arial"/>
        </w:rPr>
        <w:t xml:space="preserve">. It allows children to express themselves freely without </w:t>
      </w:r>
      <w:r w:rsidR="00EB602C">
        <w:rPr>
          <w:rFonts w:ascii="Arial" w:hAnsi="Arial" w:cs="Arial"/>
        </w:rPr>
        <w:t xml:space="preserve">being questioned or asked to do things as a silent observer. </w:t>
      </w:r>
      <w:r w:rsidR="00F365DC">
        <w:rPr>
          <w:rFonts w:ascii="Arial" w:hAnsi="Arial" w:cs="Arial"/>
        </w:rPr>
        <w:t xml:space="preserve">However, as </w:t>
      </w:r>
      <w:r w:rsidR="009D5030">
        <w:rPr>
          <w:rFonts w:ascii="Arial" w:hAnsi="Arial" w:cs="Arial"/>
        </w:rPr>
        <w:t>(Oswald</w:t>
      </w:r>
      <w:r w:rsidR="002379CC">
        <w:rPr>
          <w:rFonts w:ascii="Arial" w:hAnsi="Arial" w:cs="Arial"/>
        </w:rPr>
        <w:t>, Sherratt and Smith, 2014</w:t>
      </w:r>
      <w:r w:rsidR="009B75A0">
        <w:rPr>
          <w:rFonts w:ascii="Arial" w:hAnsi="Arial" w:cs="Arial"/>
        </w:rPr>
        <w:t xml:space="preserve">, pg. 53-73) state </w:t>
      </w:r>
      <w:r w:rsidR="008D62DB">
        <w:rPr>
          <w:rFonts w:ascii="Arial" w:hAnsi="Arial" w:cs="Arial"/>
        </w:rPr>
        <w:t xml:space="preserve">that the Hawthorne Effect can have an impact on observations as some children can change the way in which they behave and act when they know or have </w:t>
      </w:r>
      <w:r w:rsidR="0019169C">
        <w:rPr>
          <w:rFonts w:ascii="Arial" w:hAnsi="Arial" w:cs="Arial"/>
        </w:rPr>
        <w:t>suspicions</w:t>
      </w:r>
      <w:r w:rsidR="008D62DB">
        <w:rPr>
          <w:rFonts w:ascii="Arial" w:hAnsi="Arial" w:cs="Arial"/>
        </w:rPr>
        <w:t xml:space="preserve"> that they are being watched. This can cause </w:t>
      </w:r>
      <w:r w:rsidR="0019169C">
        <w:rPr>
          <w:rFonts w:ascii="Arial" w:hAnsi="Arial" w:cs="Arial"/>
        </w:rPr>
        <w:t xml:space="preserve">false observations as the child is not acting within their true self </w:t>
      </w:r>
      <w:r w:rsidR="00FC24BF">
        <w:rPr>
          <w:rFonts w:ascii="Arial" w:hAnsi="Arial" w:cs="Arial"/>
        </w:rPr>
        <w:t>and of a false accord.</w:t>
      </w:r>
    </w:p>
    <w:p w14:paraId="0B10F085" w14:textId="418A22BA" w:rsidR="00EF4C0D" w:rsidRDefault="00EF4C0D" w:rsidP="0064491D">
      <w:pPr>
        <w:spacing w:line="360" w:lineRule="auto"/>
        <w:rPr>
          <w:rFonts w:ascii="Arial" w:hAnsi="Arial" w:cs="Arial"/>
        </w:rPr>
      </w:pPr>
      <w:r>
        <w:rPr>
          <w:rFonts w:ascii="Arial" w:hAnsi="Arial" w:cs="Arial"/>
        </w:rPr>
        <w:t xml:space="preserve">     </w:t>
      </w:r>
      <w:r w:rsidR="00030434">
        <w:rPr>
          <w:rFonts w:ascii="Arial" w:hAnsi="Arial" w:cs="Arial"/>
        </w:rPr>
        <w:t xml:space="preserve">Cambridge Dictionary (2025) states that a questionnaire is </w:t>
      </w:r>
      <w:r w:rsidR="0036632C">
        <w:rPr>
          <w:rFonts w:ascii="Arial" w:hAnsi="Arial" w:cs="Arial"/>
        </w:rPr>
        <w:t xml:space="preserve">a variety of questions that are given to multiple people </w:t>
      </w:r>
      <w:r w:rsidR="00C26560">
        <w:rPr>
          <w:rFonts w:ascii="Arial" w:hAnsi="Arial" w:cs="Arial"/>
        </w:rPr>
        <w:t>to</w:t>
      </w:r>
      <w:r w:rsidR="0036632C">
        <w:rPr>
          <w:rFonts w:ascii="Arial" w:hAnsi="Arial" w:cs="Arial"/>
        </w:rPr>
        <w:t xml:space="preserve"> collect data. </w:t>
      </w:r>
      <w:r w:rsidR="00DF7E57">
        <w:rPr>
          <w:rFonts w:ascii="Arial" w:hAnsi="Arial" w:cs="Arial"/>
        </w:rPr>
        <w:t>This method is beneficial to my research as in the beginning there will need to be an understanding of what cur</w:t>
      </w:r>
      <w:r w:rsidR="00BF418C">
        <w:rPr>
          <w:rFonts w:ascii="Arial" w:hAnsi="Arial" w:cs="Arial"/>
        </w:rPr>
        <w:t>rent practitioners and parents think of the current outdoor play opportunities that are in place, what they think can be improved</w:t>
      </w:r>
      <w:r w:rsidR="00842100">
        <w:rPr>
          <w:rFonts w:ascii="Arial" w:hAnsi="Arial" w:cs="Arial"/>
        </w:rPr>
        <w:t xml:space="preserve"> and how they think this can be done. This will be </w:t>
      </w:r>
      <w:r w:rsidR="00942C27">
        <w:rPr>
          <w:rFonts w:ascii="Arial" w:hAnsi="Arial" w:cs="Arial"/>
        </w:rPr>
        <w:t xml:space="preserve">the foundation documents on what the research study will be built on. </w:t>
      </w:r>
      <w:proofErr w:type="gramStart"/>
      <w:r w:rsidR="00942C27">
        <w:rPr>
          <w:rFonts w:ascii="Arial" w:hAnsi="Arial" w:cs="Arial"/>
        </w:rPr>
        <w:t>However</w:t>
      </w:r>
      <w:proofErr w:type="gramEnd"/>
      <w:r w:rsidR="00942C27">
        <w:rPr>
          <w:rFonts w:ascii="Arial" w:hAnsi="Arial" w:cs="Arial"/>
        </w:rPr>
        <w:t xml:space="preserve"> this can also have a negative impact </w:t>
      </w:r>
      <w:r w:rsidR="00090914">
        <w:rPr>
          <w:rFonts w:ascii="Arial" w:hAnsi="Arial" w:cs="Arial"/>
        </w:rPr>
        <w:t xml:space="preserve">as sometimes people do not always fill in questionnaires </w:t>
      </w:r>
      <w:r w:rsidR="00386FEC">
        <w:rPr>
          <w:rFonts w:ascii="Arial" w:hAnsi="Arial" w:cs="Arial"/>
        </w:rPr>
        <w:t xml:space="preserve">or give them back, this can then result in only a fraction of the questionnaires returning </w:t>
      </w:r>
      <w:r w:rsidR="009854E5">
        <w:rPr>
          <w:rFonts w:ascii="Arial" w:hAnsi="Arial" w:cs="Arial"/>
        </w:rPr>
        <w:t xml:space="preserve">and basing the information </w:t>
      </w:r>
      <w:r w:rsidR="005E361C">
        <w:rPr>
          <w:rFonts w:ascii="Arial" w:hAnsi="Arial" w:cs="Arial"/>
        </w:rPr>
        <w:t>on this.</w:t>
      </w:r>
    </w:p>
    <w:p w14:paraId="4A644730" w14:textId="3653F722" w:rsidR="00142126" w:rsidRDefault="00142126" w:rsidP="0064491D">
      <w:pPr>
        <w:spacing w:line="360" w:lineRule="auto"/>
        <w:rPr>
          <w:rFonts w:ascii="Arial" w:hAnsi="Arial" w:cs="Arial"/>
        </w:rPr>
      </w:pPr>
      <w:r>
        <w:rPr>
          <w:rFonts w:ascii="Arial" w:hAnsi="Arial" w:cs="Arial"/>
        </w:rPr>
        <w:t xml:space="preserve">     </w:t>
      </w:r>
      <w:r w:rsidR="00925D0E">
        <w:rPr>
          <w:rFonts w:ascii="Arial" w:hAnsi="Arial" w:cs="Arial"/>
        </w:rPr>
        <w:t xml:space="preserve">Hassan, M (2024) states that triangulation can be a vital approach to use and have when researching as it helps </w:t>
      </w:r>
      <w:r w:rsidR="00A951FF">
        <w:rPr>
          <w:rFonts w:ascii="Arial" w:hAnsi="Arial" w:cs="Arial"/>
        </w:rPr>
        <w:t>to enhance the validity by combining multiple different methods</w:t>
      </w:r>
      <w:r w:rsidR="009F6686">
        <w:rPr>
          <w:rFonts w:ascii="Arial" w:hAnsi="Arial" w:cs="Arial"/>
        </w:rPr>
        <w:t xml:space="preserve"> which allows to have a more </w:t>
      </w:r>
      <w:r w:rsidR="00E12BC1">
        <w:rPr>
          <w:rFonts w:ascii="Arial" w:hAnsi="Arial" w:cs="Arial"/>
        </w:rPr>
        <w:t>in-depth</w:t>
      </w:r>
      <w:r w:rsidR="009F6686">
        <w:rPr>
          <w:rFonts w:ascii="Arial" w:hAnsi="Arial" w:cs="Arial"/>
        </w:rPr>
        <w:t xml:space="preserve"> concept from multiple resources. </w:t>
      </w:r>
      <w:r w:rsidR="00E12BC1">
        <w:rPr>
          <w:rFonts w:ascii="Arial" w:hAnsi="Arial" w:cs="Arial"/>
        </w:rPr>
        <w:t xml:space="preserve">Triangulation is going to be used within this research study as multiple </w:t>
      </w:r>
      <w:r w:rsidR="00056394">
        <w:rPr>
          <w:rFonts w:ascii="Arial" w:hAnsi="Arial" w:cs="Arial"/>
        </w:rPr>
        <w:t xml:space="preserve">methods are going to be used ensuring that all aspects and resources will be recorded and </w:t>
      </w:r>
      <w:r w:rsidR="00FA6F16">
        <w:rPr>
          <w:rFonts w:ascii="Arial" w:hAnsi="Arial" w:cs="Arial"/>
        </w:rPr>
        <w:t>referenced appropriately.</w:t>
      </w:r>
    </w:p>
    <w:p w14:paraId="6B00B6D4" w14:textId="1C8A2ACE" w:rsidR="00CA680B" w:rsidRDefault="00DE123B" w:rsidP="0064491D">
      <w:pPr>
        <w:spacing w:line="360" w:lineRule="auto"/>
        <w:rPr>
          <w:rFonts w:ascii="Arial" w:hAnsi="Arial" w:cs="Arial"/>
        </w:rPr>
      </w:pPr>
      <w:r>
        <w:rPr>
          <w:rFonts w:ascii="Arial" w:hAnsi="Arial" w:cs="Arial"/>
        </w:rPr>
        <w:t xml:space="preserve">      </w:t>
      </w:r>
      <w:r w:rsidR="00CC44A9">
        <w:rPr>
          <w:rFonts w:ascii="Arial" w:hAnsi="Arial" w:cs="Arial"/>
        </w:rPr>
        <w:t>(No</w:t>
      </w:r>
      <w:r w:rsidR="00754DC0">
        <w:rPr>
          <w:rFonts w:ascii="Arial" w:hAnsi="Arial" w:cs="Arial"/>
        </w:rPr>
        <w:t>or</w:t>
      </w:r>
      <w:r w:rsidR="00290641">
        <w:rPr>
          <w:rFonts w:ascii="Arial" w:hAnsi="Arial" w:cs="Arial"/>
        </w:rPr>
        <w:t xml:space="preserve"> et al</w:t>
      </w:r>
      <w:r w:rsidR="00754DC0">
        <w:rPr>
          <w:rFonts w:ascii="Arial" w:hAnsi="Arial" w:cs="Arial"/>
        </w:rPr>
        <w:t xml:space="preserve">, </w:t>
      </w:r>
      <w:r w:rsidR="00D30CE2">
        <w:rPr>
          <w:rFonts w:ascii="Arial" w:hAnsi="Arial" w:cs="Arial"/>
        </w:rPr>
        <w:t xml:space="preserve">2023, P. 1118) state that the halo effect can have a large impact on some observers and practitioners as they tend to have a more positive attitude to those with positive attitudes and behaviours rather than those without, this can affect our study as it must be inclusive to all children </w:t>
      </w:r>
      <w:r w:rsidR="003B758E">
        <w:rPr>
          <w:rFonts w:ascii="Arial" w:hAnsi="Arial" w:cs="Arial"/>
        </w:rPr>
        <w:t xml:space="preserve">and ensure that even if they have additional learning needs or behavioural needs they are also given the opportunity to be involved within the research study and that the halo effect does not take place whilst discriminating against them. </w:t>
      </w:r>
    </w:p>
    <w:p w14:paraId="6D8F870B" w14:textId="28D69AA7" w:rsidR="00B244CD" w:rsidRPr="001F470F" w:rsidRDefault="00B244CD" w:rsidP="0064491D">
      <w:pPr>
        <w:spacing w:line="360" w:lineRule="auto"/>
        <w:rPr>
          <w:rFonts w:ascii="Arial" w:hAnsi="Arial" w:cs="Arial"/>
        </w:rPr>
      </w:pPr>
      <w:r>
        <w:rPr>
          <w:rFonts w:ascii="Arial" w:hAnsi="Arial" w:cs="Arial"/>
        </w:rPr>
        <w:lastRenderedPageBreak/>
        <w:t xml:space="preserve">     The research methods which are strong but will not be used during this assignment as they do not provide </w:t>
      </w:r>
      <w:r w:rsidR="007602EA">
        <w:rPr>
          <w:rFonts w:ascii="Arial" w:hAnsi="Arial" w:cs="Arial"/>
        </w:rPr>
        <w:t xml:space="preserve">the type </w:t>
      </w:r>
      <w:r w:rsidR="00B10DDB">
        <w:rPr>
          <w:rFonts w:ascii="Arial" w:hAnsi="Arial" w:cs="Arial"/>
        </w:rPr>
        <w:t xml:space="preserve">of documentation that is needed for this research task are interviews, this would not be beneficial as the </w:t>
      </w:r>
      <w:r w:rsidR="00794ACC">
        <w:rPr>
          <w:rFonts w:ascii="Arial" w:hAnsi="Arial" w:cs="Arial"/>
        </w:rPr>
        <w:t xml:space="preserve">research task is </w:t>
      </w:r>
      <w:r w:rsidR="00124499">
        <w:rPr>
          <w:rFonts w:ascii="Arial" w:hAnsi="Arial" w:cs="Arial"/>
        </w:rPr>
        <w:t xml:space="preserve">focused on young children and their learning and development so interviews would not be necessary for the children nor their practitioners or families. </w:t>
      </w:r>
      <w:proofErr w:type="gramStart"/>
      <w:r w:rsidR="00124499">
        <w:rPr>
          <w:rFonts w:ascii="Arial" w:hAnsi="Arial" w:cs="Arial"/>
        </w:rPr>
        <w:t>However</w:t>
      </w:r>
      <w:proofErr w:type="gramEnd"/>
      <w:r w:rsidR="00124499">
        <w:rPr>
          <w:rFonts w:ascii="Arial" w:hAnsi="Arial" w:cs="Arial"/>
        </w:rPr>
        <w:t xml:space="preserve"> interviews can be a positive research material for other research studies as they allow people to speak in the moment and to speak freely when </w:t>
      </w:r>
      <w:r w:rsidR="00E06655">
        <w:rPr>
          <w:rFonts w:ascii="Arial" w:hAnsi="Arial" w:cs="Arial"/>
        </w:rPr>
        <w:t xml:space="preserve">they are being asked questions and by doing multiple interviews with different people allows the researcher to have multiple perspectives on the research task they are completing. Another </w:t>
      </w:r>
      <w:r w:rsidR="00C539A9">
        <w:rPr>
          <w:rFonts w:ascii="Arial" w:hAnsi="Arial" w:cs="Arial"/>
        </w:rPr>
        <w:t xml:space="preserve">research method which is strong but is not applicable to this research task are </w:t>
      </w:r>
      <w:r w:rsidR="00560E8D">
        <w:rPr>
          <w:rFonts w:ascii="Arial" w:hAnsi="Arial" w:cs="Arial"/>
        </w:rPr>
        <w:t xml:space="preserve">scientific experiments, this does not apply to this research task as there is nothing scientific to investigate or to look at, however this can be beneficial to other research studies which do have </w:t>
      </w:r>
      <w:r w:rsidR="00B35AEF">
        <w:rPr>
          <w:rFonts w:ascii="Arial" w:hAnsi="Arial" w:cs="Arial"/>
        </w:rPr>
        <w:t xml:space="preserve">scientific queries to look at as it can provide a number of different experiments with different outcomes and how it can impact their research study, </w:t>
      </w:r>
    </w:p>
    <w:p w14:paraId="5FEC18A8" w14:textId="1A87A3D0" w:rsidR="00BE7F9C" w:rsidRDefault="00BE7F9C" w:rsidP="0064491D">
      <w:pPr>
        <w:spacing w:line="360" w:lineRule="auto"/>
        <w:rPr>
          <w:rFonts w:ascii="Arial" w:hAnsi="Arial" w:cs="Arial"/>
          <w:b/>
          <w:bCs/>
        </w:rPr>
      </w:pPr>
      <w:r w:rsidRPr="0064491D">
        <w:rPr>
          <w:rFonts w:ascii="Arial" w:hAnsi="Arial" w:cs="Arial"/>
          <w:b/>
          <w:bCs/>
        </w:rPr>
        <w:t xml:space="preserve">Ethics: </w:t>
      </w:r>
    </w:p>
    <w:p w14:paraId="74A5D142" w14:textId="7BBA8EDE" w:rsidR="00F613E1" w:rsidRDefault="00B50015" w:rsidP="0064491D">
      <w:pPr>
        <w:spacing w:line="360" w:lineRule="auto"/>
        <w:rPr>
          <w:rFonts w:ascii="Arial" w:hAnsi="Arial" w:cs="Arial"/>
        </w:rPr>
      </w:pPr>
      <w:r>
        <w:rPr>
          <w:rFonts w:ascii="Arial" w:hAnsi="Arial" w:cs="Arial"/>
        </w:rPr>
        <w:t xml:space="preserve">      </w:t>
      </w:r>
      <w:r w:rsidR="007E65A3">
        <w:rPr>
          <w:rFonts w:ascii="Arial" w:hAnsi="Arial" w:cs="Arial"/>
        </w:rPr>
        <w:t xml:space="preserve">Cambridge Dictionary (2025) state that </w:t>
      </w:r>
      <w:r w:rsidR="00006171">
        <w:rPr>
          <w:rFonts w:ascii="Arial" w:hAnsi="Arial" w:cs="Arial"/>
        </w:rPr>
        <w:t xml:space="preserve">ethics are </w:t>
      </w:r>
      <w:proofErr w:type="gramStart"/>
      <w:r w:rsidR="00006171">
        <w:rPr>
          <w:rFonts w:ascii="Arial" w:hAnsi="Arial" w:cs="Arial"/>
        </w:rPr>
        <w:t>a number of</w:t>
      </w:r>
      <w:proofErr w:type="gramEnd"/>
      <w:r w:rsidR="00006171">
        <w:rPr>
          <w:rFonts w:ascii="Arial" w:hAnsi="Arial" w:cs="Arial"/>
        </w:rPr>
        <w:t xml:space="preserve"> beliefs that can control a </w:t>
      </w:r>
      <w:proofErr w:type="gramStart"/>
      <w:r w:rsidR="00006171">
        <w:rPr>
          <w:rFonts w:ascii="Arial" w:hAnsi="Arial" w:cs="Arial"/>
        </w:rPr>
        <w:t>persons</w:t>
      </w:r>
      <w:proofErr w:type="gramEnd"/>
      <w:r w:rsidR="00006171">
        <w:rPr>
          <w:rFonts w:ascii="Arial" w:hAnsi="Arial" w:cs="Arial"/>
        </w:rPr>
        <w:t xml:space="preserve"> behaviour. </w:t>
      </w:r>
    </w:p>
    <w:p w14:paraId="27D757D0" w14:textId="640D984C" w:rsidR="002C4F50" w:rsidRDefault="002C4F50" w:rsidP="0064491D">
      <w:pPr>
        <w:spacing w:line="360" w:lineRule="auto"/>
        <w:rPr>
          <w:rFonts w:ascii="Arial" w:hAnsi="Arial" w:cs="Arial"/>
        </w:rPr>
      </w:pPr>
      <w:r>
        <w:rPr>
          <w:rFonts w:ascii="Arial" w:hAnsi="Arial" w:cs="Arial"/>
        </w:rPr>
        <w:t xml:space="preserve">When research is taking part where children are involved consent is a major factor as </w:t>
      </w:r>
      <w:r w:rsidR="00106A2A">
        <w:rPr>
          <w:rFonts w:ascii="Arial" w:hAnsi="Arial" w:cs="Arial"/>
        </w:rPr>
        <w:t>children are such a vulnerable au</w:t>
      </w:r>
      <w:r w:rsidR="00210069">
        <w:rPr>
          <w:rFonts w:ascii="Arial" w:hAnsi="Arial" w:cs="Arial"/>
        </w:rPr>
        <w:t xml:space="preserve">dience. </w:t>
      </w:r>
      <w:r w:rsidR="0067065C">
        <w:rPr>
          <w:rFonts w:ascii="Arial" w:hAnsi="Arial" w:cs="Arial"/>
        </w:rPr>
        <w:t>Due to children being unable to give consent and the age to give consent not exactly clear when it comes to children</w:t>
      </w:r>
      <w:r w:rsidR="00550D90">
        <w:rPr>
          <w:rFonts w:ascii="Arial" w:hAnsi="Arial" w:cs="Arial"/>
        </w:rPr>
        <w:t xml:space="preserve">, guardians and carers are </w:t>
      </w:r>
      <w:r w:rsidR="00E56834">
        <w:rPr>
          <w:rFonts w:ascii="Arial" w:hAnsi="Arial" w:cs="Arial"/>
        </w:rPr>
        <w:t xml:space="preserve">the ones who </w:t>
      </w:r>
      <w:proofErr w:type="gramStart"/>
      <w:r w:rsidR="00E56834">
        <w:rPr>
          <w:rFonts w:ascii="Arial" w:hAnsi="Arial" w:cs="Arial"/>
        </w:rPr>
        <w:t>are in charge of</w:t>
      </w:r>
      <w:proofErr w:type="gramEnd"/>
      <w:r w:rsidR="00E56834">
        <w:rPr>
          <w:rFonts w:ascii="Arial" w:hAnsi="Arial" w:cs="Arial"/>
        </w:rPr>
        <w:t xml:space="preserve"> the consent that is given. </w:t>
      </w:r>
      <w:r w:rsidR="00647E57">
        <w:rPr>
          <w:rFonts w:ascii="Arial" w:hAnsi="Arial" w:cs="Arial"/>
        </w:rPr>
        <w:t xml:space="preserve">Coyne (2010) states that although </w:t>
      </w:r>
      <w:r w:rsidR="004C18E0">
        <w:rPr>
          <w:rFonts w:ascii="Arial" w:hAnsi="Arial" w:cs="Arial"/>
        </w:rPr>
        <w:t>parental consent is for children under the age of eighteen years old</w:t>
      </w:r>
      <w:r w:rsidR="006B1D5E">
        <w:rPr>
          <w:rFonts w:ascii="Arial" w:hAnsi="Arial" w:cs="Arial"/>
        </w:rPr>
        <w:t xml:space="preserve">, she states that children should be able to have the opportunities to make their own decisions and that </w:t>
      </w:r>
      <w:r w:rsidR="0063067A">
        <w:rPr>
          <w:rFonts w:ascii="Arial" w:hAnsi="Arial" w:cs="Arial"/>
        </w:rPr>
        <w:t xml:space="preserve">they should be treated as people who have their own rights. </w:t>
      </w:r>
      <w:r w:rsidR="006A670B">
        <w:rPr>
          <w:rFonts w:ascii="Arial" w:hAnsi="Arial" w:cs="Arial"/>
        </w:rPr>
        <w:t xml:space="preserve">It is important that from the beginning of the research study and throughout that </w:t>
      </w:r>
      <w:r w:rsidR="0058186A">
        <w:rPr>
          <w:rFonts w:ascii="Arial" w:hAnsi="Arial" w:cs="Arial"/>
        </w:rPr>
        <w:t xml:space="preserve">carers and parents </w:t>
      </w:r>
      <w:r w:rsidR="00AC5F05">
        <w:rPr>
          <w:rFonts w:ascii="Arial" w:hAnsi="Arial" w:cs="Arial"/>
        </w:rPr>
        <w:t xml:space="preserve">are aware that if they feel uncomfortable at any point of the study that they </w:t>
      </w:r>
      <w:proofErr w:type="gramStart"/>
      <w:r w:rsidR="00AC5F05">
        <w:rPr>
          <w:rFonts w:ascii="Arial" w:hAnsi="Arial" w:cs="Arial"/>
        </w:rPr>
        <w:t xml:space="preserve">are able </w:t>
      </w:r>
      <w:r w:rsidR="002853D0">
        <w:rPr>
          <w:rFonts w:ascii="Arial" w:hAnsi="Arial" w:cs="Arial"/>
        </w:rPr>
        <w:t>to</w:t>
      </w:r>
      <w:proofErr w:type="gramEnd"/>
      <w:r w:rsidR="002853D0">
        <w:rPr>
          <w:rFonts w:ascii="Arial" w:hAnsi="Arial" w:cs="Arial"/>
        </w:rPr>
        <w:t xml:space="preserve"> withdraw and do not even have </w:t>
      </w:r>
      <w:r w:rsidR="008E57CE">
        <w:rPr>
          <w:rFonts w:ascii="Arial" w:hAnsi="Arial" w:cs="Arial"/>
        </w:rPr>
        <w:t xml:space="preserve">to </w:t>
      </w:r>
      <w:r w:rsidR="004C0CD6">
        <w:rPr>
          <w:rFonts w:ascii="Arial" w:hAnsi="Arial" w:cs="Arial"/>
        </w:rPr>
        <w:t xml:space="preserve">consent to taking part </w:t>
      </w:r>
      <w:r w:rsidR="00CF0D0E">
        <w:rPr>
          <w:rFonts w:ascii="Arial" w:hAnsi="Arial" w:cs="Arial"/>
        </w:rPr>
        <w:t xml:space="preserve">in the research study and it is important they do not feel pressured with doing so. </w:t>
      </w:r>
      <w:proofErr w:type="gramStart"/>
      <w:r w:rsidR="001F1FAC">
        <w:rPr>
          <w:rFonts w:ascii="Arial" w:hAnsi="Arial" w:cs="Arial"/>
        </w:rPr>
        <w:t>In order to</w:t>
      </w:r>
      <w:proofErr w:type="gramEnd"/>
      <w:r w:rsidR="001F1FAC">
        <w:rPr>
          <w:rFonts w:ascii="Arial" w:hAnsi="Arial" w:cs="Arial"/>
        </w:rPr>
        <w:t xml:space="preserve"> honour the people completing </w:t>
      </w:r>
      <w:r w:rsidR="00FC4505">
        <w:rPr>
          <w:rFonts w:ascii="Arial" w:hAnsi="Arial" w:cs="Arial"/>
        </w:rPr>
        <w:t xml:space="preserve">the research study there will be regular check ins with </w:t>
      </w:r>
      <w:r w:rsidR="00F80271">
        <w:rPr>
          <w:rFonts w:ascii="Arial" w:hAnsi="Arial" w:cs="Arial"/>
        </w:rPr>
        <w:t xml:space="preserve">parents to ensure their children and themselves </w:t>
      </w:r>
      <w:r w:rsidR="00F26DCE">
        <w:rPr>
          <w:rFonts w:ascii="Arial" w:hAnsi="Arial" w:cs="Arial"/>
        </w:rPr>
        <w:t xml:space="preserve">are still willing to participate. </w:t>
      </w:r>
    </w:p>
    <w:p w14:paraId="32AFE431" w14:textId="3CE8B856" w:rsidR="000B2989" w:rsidRDefault="000B2989" w:rsidP="0064491D">
      <w:pPr>
        <w:spacing w:line="360" w:lineRule="auto"/>
        <w:rPr>
          <w:rFonts w:ascii="Arial" w:hAnsi="Arial" w:cs="Arial"/>
        </w:rPr>
      </w:pPr>
      <w:r>
        <w:rPr>
          <w:rFonts w:ascii="Arial" w:hAnsi="Arial" w:cs="Arial"/>
        </w:rPr>
        <w:lastRenderedPageBreak/>
        <w:t xml:space="preserve">     Cambridge Dictionary (2025) states that </w:t>
      </w:r>
      <w:r w:rsidR="005F4448">
        <w:rPr>
          <w:rFonts w:ascii="Arial" w:hAnsi="Arial" w:cs="Arial"/>
        </w:rPr>
        <w:t xml:space="preserve">confidentiality is the fact of keeping all private information about someone kept secret. </w:t>
      </w:r>
      <w:r w:rsidR="00B473F0">
        <w:rPr>
          <w:rFonts w:ascii="Arial" w:hAnsi="Arial" w:cs="Arial"/>
        </w:rPr>
        <w:t xml:space="preserve">Confidentiality is a major part </w:t>
      </w:r>
      <w:r w:rsidR="00061AC0">
        <w:rPr>
          <w:rFonts w:ascii="Arial" w:hAnsi="Arial" w:cs="Arial"/>
        </w:rPr>
        <w:t xml:space="preserve">of this research </w:t>
      </w:r>
      <w:r w:rsidR="00A15D30">
        <w:rPr>
          <w:rFonts w:ascii="Arial" w:hAnsi="Arial" w:cs="Arial"/>
        </w:rPr>
        <w:t xml:space="preserve">task as all information regarding the </w:t>
      </w:r>
      <w:proofErr w:type="gramStart"/>
      <w:r w:rsidR="00A15D30">
        <w:rPr>
          <w:rFonts w:ascii="Arial" w:hAnsi="Arial" w:cs="Arial"/>
        </w:rPr>
        <w:t>children,</w:t>
      </w:r>
      <w:proofErr w:type="gramEnd"/>
      <w:r w:rsidR="00A15D30">
        <w:rPr>
          <w:rFonts w:ascii="Arial" w:hAnsi="Arial" w:cs="Arial"/>
        </w:rPr>
        <w:t xml:space="preserve"> their families and their observations are to be kept anonymous with no </w:t>
      </w:r>
      <w:r w:rsidR="00CD1F75">
        <w:rPr>
          <w:rFonts w:ascii="Arial" w:hAnsi="Arial" w:cs="Arial"/>
        </w:rPr>
        <w:t xml:space="preserve">names or details </w:t>
      </w:r>
      <w:r w:rsidR="00734315">
        <w:rPr>
          <w:rFonts w:ascii="Arial" w:hAnsi="Arial" w:cs="Arial"/>
        </w:rPr>
        <w:t xml:space="preserve">for others to know who they are. </w:t>
      </w:r>
    </w:p>
    <w:p w14:paraId="60BFBE61" w14:textId="39B046A2" w:rsidR="006A4C90" w:rsidRDefault="001B77D0" w:rsidP="0064491D">
      <w:pPr>
        <w:spacing w:line="360" w:lineRule="auto"/>
        <w:rPr>
          <w:rFonts w:ascii="Arial" w:hAnsi="Arial" w:cs="Arial"/>
        </w:rPr>
      </w:pPr>
      <w:r>
        <w:rPr>
          <w:rFonts w:ascii="Arial" w:hAnsi="Arial" w:cs="Arial"/>
        </w:rPr>
        <w:t xml:space="preserve">      BERA (202</w:t>
      </w:r>
      <w:r w:rsidR="0003558F">
        <w:rPr>
          <w:rFonts w:ascii="Arial" w:hAnsi="Arial" w:cs="Arial"/>
        </w:rPr>
        <w:t>4)</w:t>
      </w:r>
      <w:r>
        <w:rPr>
          <w:rFonts w:ascii="Arial" w:hAnsi="Arial" w:cs="Arial"/>
        </w:rPr>
        <w:t xml:space="preserve"> </w:t>
      </w:r>
      <w:r w:rsidR="00AF6417">
        <w:rPr>
          <w:rFonts w:ascii="Arial" w:hAnsi="Arial" w:cs="Arial"/>
        </w:rPr>
        <w:t>state that all researchers are obligated to have respect for all people no matter what within their research study</w:t>
      </w:r>
      <w:r w:rsidR="00070DB0">
        <w:rPr>
          <w:rFonts w:ascii="Arial" w:hAnsi="Arial" w:cs="Arial"/>
        </w:rPr>
        <w:t xml:space="preserve"> and that all people involved </w:t>
      </w:r>
      <w:proofErr w:type="gramStart"/>
      <w:r w:rsidR="00070DB0">
        <w:rPr>
          <w:rFonts w:ascii="Arial" w:hAnsi="Arial" w:cs="Arial"/>
        </w:rPr>
        <w:t>are able to</w:t>
      </w:r>
      <w:proofErr w:type="gramEnd"/>
      <w:r w:rsidR="00070DB0">
        <w:rPr>
          <w:rFonts w:ascii="Arial" w:hAnsi="Arial" w:cs="Arial"/>
        </w:rPr>
        <w:t xml:space="preserve"> be treated fairly, sensitively, with dignity and freedom from prejudice. This </w:t>
      </w:r>
      <w:r w:rsidR="0084422C">
        <w:rPr>
          <w:rFonts w:ascii="Arial" w:hAnsi="Arial" w:cs="Arial"/>
        </w:rPr>
        <w:t>is importance guidance as it is important that all children are included and not discriminated against no matter of gender, racial sta</w:t>
      </w:r>
      <w:r w:rsidR="00592DBF">
        <w:rPr>
          <w:rFonts w:ascii="Arial" w:hAnsi="Arial" w:cs="Arial"/>
        </w:rPr>
        <w:t xml:space="preserve">tus, neurodiversity needs or any other different characteristic that is in place. This then ensures that the researcher is covered with being ethical and providing equal opportunities. </w:t>
      </w:r>
    </w:p>
    <w:p w14:paraId="4ED3679F" w14:textId="3DB67F60" w:rsidR="001C4915" w:rsidRDefault="001C4915" w:rsidP="0064491D">
      <w:pPr>
        <w:spacing w:line="360" w:lineRule="auto"/>
        <w:rPr>
          <w:rFonts w:ascii="Arial" w:hAnsi="Arial" w:cs="Arial"/>
        </w:rPr>
      </w:pPr>
      <w:r>
        <w:rPr>
          <w:rFonts w:ascii="Arial" w:hAnsi="Arial" w:cs="Arial"/>
        </w:rPr>
        <w:t xml:space="preserve">   As this research study is supported by the university it is important to kn</w:t>
      </w:r>
      <w:r w:rsidR="00FD7844">
        <w:rPr>
          <w:rFonts w:ascii="Arial" w:hAnsi="Arial" w:cs="Arial"/>
        </w:rPr>
        <w:t xml:space="preserve">ow what the university thinks and supports regarding integrity and ethics. </w:t>
      </w:r>
      <w:r w:rsidR="0024412A">
        <w:rPr>
          <w:rFonts w:ascii="Arial" w:hAnsi="Arial" w:cs="Arial"/>
        </w:rPr>
        <w:t>The University of Wales Trinity Saint David (2025) states that they have a strong commitment to maintain a high sense of ethical standards throughout the university</w:t>
      </w:r>
      <w:r w:rsidR="00904EEB">
        <w:rPr>
          <w:rFonts w:ascii="Arial" w:hAnsi="Arial" w:cs="Arial"/>
        </w:rPr>
        <w:t>, especially with staff and students. They also have a Research Integrity and Ethics Code of Practice in which is used throughout research methods</w:t>
      </w:r>
      <w:r w:rsidR="003A0CBE">
        <w:rPr>
          <w:rFonts w:ascii="Arial" w:hAnsi="Arial" w:cs="Arial"/>
        </w:rPr>
        <w:t xml:space="preserve">, they believe this should be used </w:t>
      </w:r>
      <w:proofErr w:type="gramStart"/>
      <w:r w:rsidR="00194F64">
        <w:rPr>
          <w:rFonts w:ascii="Arial" w:hAnsi="Arial" w:cs="Arial"/>
        </w:rPr>
        <w:t>in order to</w:t>
      </w:r>
      <w:proofErr w:type="gramEnd"/>
      <w:r w:rsidR="00194F64">
        <w:rPr>
          <w:rFonts w:ascii="Arial" w:hAnsi="Arial" w:cs="Arial"/>
        </w:rPr>
        <w:t xml:space="preserve"> enhance the quality of research, to protect the participants and their welfare</w:t>
      </w:r>
      <w:r w:rsidR="00953B70">
        <w:rPr>
          <w:rFonts w:ascii="Arial" w:hAnsi="Arial" w:cs="Arial"/>
        </w:rPr>
        <w:t>, to ensure the reputation of the university</w:t>
      </w:r>
      <w:r w:rsidR="00C7386D">
        <w:rPr>
          <w:rFonts w:ascii="Arial" w:hAnsi="Arial" w:cs="Arial"/>
        </w:rPr>
        <w:t xml:space="preserve">. By having these </w:t>
      </w:r>
      <w:r w:rsidR="00E20145">
        <w:rPr>
          <w:rFonts w:ascii="Arial" w:hAnsi="Arial" w:cs="Arial"/>
        </w:rPr>
        <w:t xml:space="preserve">ethical standards ensures that </w:t>
      </w:r>
      <w:r w:rsidR="00D5735A">
        <w:rPr>
          <w:rFonts w:ascii="Arial" w:hAnsi="Arial" w:cs="Arial"/>
        </w:rPr>
        <w:t xml:space="preserve">the university is providing their students and staff with support they may need. </w:t>
      </w:r>
    </w:p>
    <w:p w14:paraId="7402760E" w14:textId="77B772F9" w:rsidR="00733A46" w:rsidRDefault="00733A46" w:rsidP="0064491D">
      <w:pPr>
        <w:spacing w:line="360" w:lineRule="auto"/>
        <w:rPr>
          <w:rFonts w:ascii="Arial" w:hAnsi="Arial" w:cs="Arial"/>
        </w:rPr>
      </w:pPr>
      <w:r>
        <w:rPr>
          <w:rFonts w:ascii="Arial" w:hAnsi="Arial" w:cs="Arial"/>
        </w:rPr>
        <w:t xml:space="preserve">    </w:t>
      </w:r>
      <w:r w:rsidR="00627F2D">
        <w:rPr>
          <w:rFonts w:ascii="Arial" w:hAnsi="Arial" w:cs="Arial"/>
        </w:rPr>
        <w:t xml:space="preserve">Cambridge Dictionary (2025) state that consent is the permission given by someone to do something or an agreement that is in place. </w:t>
      </w:r>
      <w:r w:rsidR="00BE2267">
        <w:rPr>
          <w:rFonts w:ascii="Arial" w:hAnsi="Arial" w:cs="Arial"/>
        </w:rPr>
        <w:t>Cambridge Dictionary (2025) also state that informed consent takes place when someone is fully aware of what they will be doing and completing and still give consent during this time</w:t>
      </w:r>
      <w:r w:rsidR="00991A1C">
        <w:rPr>
          <w:rFonts w:ascii="Arial" w:hAnsi="Arial" w:cs="Arial"/>
        </w:rPr>
        <w:t xml:space="preserve">. </w:t>
      </w:r>
      <w:r w:rsidR="0066726C">
        <w:rPr>
          <w:rFonts w:ascii="Arial" w:hAnsi="Arial" w:cs="Arial"/>
        </w:rPr>
        <w:t xml:space="preserve">Informed consent is beneficial during this research task as it is important people are aware completely of what they are getting themselves into, what is expected of them and that they </w:t>
      </w:r>
      <w:proofErr w:type="gramStart"/>
      <w:r w:rsidR="0066726C">
        <w:rPr>
          <w:rFonts w:ascii="Arial" w:hAnsi="Arial" w:cs="Arial"/>
        </w:rPr>
        <w:t>are able to</w:t>
      </w:r>
      <w:proofErr w:type="gramEnd"/>
      <w:r w:rsidR="0066726C">
        <w:rPr>
          <w:rFonts w:ascii="Arial" w:hAnsi="Arial" w:cs="Arial"/>
        </w:rPr>
        <w:t xml:space="preserve"> withdraw at any point if they become uncomfortable with what is expected of them. </w:t>
      </w:r>
      <w:r w:rsidR="000D2A09">
        <w:rPr>
          <w:rFonts w:ascii="Arial" w:hAnsi="Arial" w:cs="Arial"/>
        </w:rPr>
        <w:t xml:space="preserve">Informed consent is so important as it provides the users </w:t>
      </w:r>
      <w:r w:rsidR="0063111D">
        <w:rPr>
          <w:rFonts w:ascii="Arial" w:hAnsi="Arial" w:cs="Arial"/>
        </w:rPr>
        <w:t xml:space="preserve">with </w:t>
      </w:r>
      <w:r w:rsidR="00247CC3">
        <w:rPr>
          <w:rFonts w:ascii="Arial" w:hAnsi="Arial" w:cs="Arial"/>
        </w:rPr>
        <w:t>everything,</w:t>
      </w:r>
      <w:r w:rsidR="0063111D">
        <w:rPr>
          <w:rFonts w:ascii="Arial" w:hAnsi="Arial" w:cs="Arial"/>
        </w:rPr>
        <w:t xml:space="preserve"> they need to have a proper outlook of what is expected. </w:t>
      </w:r>
    </w:p>
    <w:p w14:paraId="127B0F89" w14:textId="1E528345" w:rsidR="00247CC3" w:rsidRDefault="00247CC3" w:rsidP="0064491D">
      <w:pPr>
        <w:spacing w:line="360" w:lineRule="auto"/>
        <w:rPr>
          <w:rFonts w:ascii="Arial" w:hAnsi="Arial" w:cs="Arial"/>
        </w:rPr>
      </w:pPr>
      <w:r>
        <w:rPr>
          <w:rFonts w:ascii="Arial" w:hAnsi="Arial" w:cs="Arial"/>
        </w:rPr>
        <w:t xml:space="preserve">    </w:t>
      </w:r>
      <w:r w:rsidR="00203BD1">
        <w:rPr>
          <w:rFonts w:ascii="Arial" w:hAnsi="Arial" w:cs="Arial"/>
        </w:rPr>
        <w:t xml:space="preserve">Due to the age and ability of the target audience of this research study </w:t>
      </w:r>
      <w:r w:rsidR="005615BA">
        <w:rPr>
          <w:rFonts w:ascii="Arial" w:hAnsi="Arial" w:cs="Arial"/>
        </w:rPr>
        <w:t xml:space="preserve">it is important that their guardians understand and </w:t>
      </w:r>
      <w:r w:rsidR="00484FE6">
        <w:rPr>
          <w:rFonts w:ascii="Arial" w:hAnsi="Arial" w:cs="Arial"/>
        </w:rPr>
        <w:t xml:space="preserve">know that there are no pressures to </w:t>
      </w:r>
      <w:r w:rsidR="00484FE6">
        <w:rPr>
          <w:rFonts w:ascii="Arial" w:hAnsi="Arial" w:cs="Arial"/>
        </w:rPr>
        <w:lastRenderedPageBreak/>
        <w:t>complete the research study right until the end and if they do not feel comfortable with being a participant anymore then they are free to withdraw from the research task at any point that they want, especially because of the age of the children.</w:t>
      </w:r>
    </w:p>
    <w:p w14:paraId="1FABDAEB" w14:textId="2288274B" w:rsidR="00D97B47" w:rsidRDefault="00D97B47" w:rsidP="0064491D">
      <w:pPr>
        <w:spacing w:line="360" w:lineRule="auto"/>
        <w:rPr>
          <w:rFonts w:ascii="Arial" w:hAnsi="Arial" w:cs="Arial"/>
        </w:rPr>
      </w:pPr>
      <w:r>
        <w:rPr>
          <w:rFonts w:ascii="Arial" w:hAnsi="Arial" w:cs="Arial"/>
        </w:rPr>
        <w:t xml:space="preserve">    Participant information sheets for research studies are in place to provide clear and accurate information of what the study shows, how long it will continue for, rights to withdraw and outlining the whole research </w:t>
      </w:r>
      <w:r w:rsidR="00570DC2">
        <w:rPr>
          <w:rFonts w:ascii="Arial" w:hAnsi="Arial" w:cs="Arial"/>
        </w:rPr>
        <w:t xml:space="preserve">study and the process that it takes in order for the samples to understand everything they will experience and take part in and all of what will be expected, for example, in this research study, observations will be taken of a child and that they are expected to spend a lot of their time </w:t>
      </w:r>
      <w:r w:rsidR="001F11A3">
        <w:rPr>
          <w:rFonts w:ascii="Arial" w:hAnsi="Arial" w:cs="Arial"/>
        </w:rPr>
        <w:t xml:space="preserve">outside and to take part in activities which have risks to them, such as, riding bikes or climbing ladders. </w:t>
      </w:r>
      <w:r w:rsidR="00EB5617">
        <w:rPr>
          <w:rFonts w:ascii="Arial" w:hAnsi="Arial" w:cs="Arial"/>
        </w:rPr>
        <w:t xml:space="preserve">These information sheets are important so that when </w:t>
      </w:r>
      <w:r w:rsidR="00630AA5">
        <w:rPr>
          <w:rFonts w:ascii="Arial" w:hAnsi="Arial" w:cs="Arial"/>
        </w:rPr>
        <w:t xml:space="preserve">clientele </w:t>
      </w:r>
      <w:r w:rsidR="00844211">
        <w:rPr>
          <w:rFonts w:ascii="Arial" w:hAnsi="Arial" w:cs="Arial"/>
        </w:rPr>
        <w:t xml:space="preserve">are deciding if they want to be </w:t>
      </w:r>
      <w:r w:rsidR="00271415">
        <w:rPr>
          <w:rFonts w:ascii="Arial" w:hAnsi="Arial" w:cs="Arial"/>
        </w:rPr>
        <w:t>involved,</w:t>
      </w:r>
      <w:r w:rsidR="00262775">
        <w:rPr>
          <w:rFonts w:ascii="Arial" w:hAnsi="Arial" w:cs="Arial"/>
        </w:rPr>
        <w:t xml:space="preserve"> they have a full view of what is expected and then will not be able to say further into the research study that they were not </w:t>
      </w:r>
      <w:r w:rsidR="0018489D">
        <w:rPr>
          <w:rFonts w:ascii="Arial" w:hAnsi="Arial" w:cs="Arial"/>
        </w:rPr>
        <w:t xml:space="preserve">aware of certain things. This can be determined by providing a document </w:t>
      </w:r>
      <w:r w:rsidR="00AE3C75">
        <w:rPr>
          <w:rFonts w:ascii="Arial" w:hAnsi="Arial" w:cs="Arial"/>
        </w:rPr>
        <w:t xml:space="preserve">full of the procedures and what is recommended that samples can </w:t>
      </w:r>
      <w:r w:rsidR="005A703A">
        <w:rPr>
          <w:rFonts w:ascii="Arial" w:hAnsi="Arial" w:cs="Arial"/>
        </w:rPr>
        <w:t>sign,</w:t>
      </w:r>
      <w:r w:rsidR="00AE3C75">
        <w:rPr>
          <w:rFonts w:ascii="Arial" w:hAnsi="Arial" w:cs="Arial"/>
        </w:rPr>
        <w:t xml:space="preserve"> and it be kept in a safe documented place. </w:t>
      </w:r>
    </w:p>
    <w:p w14:paraId="50B22078" w14:textId="22C2972E" w:rsidR="005A703A" w:rsidRDefault="005A703A" w:rsidP="0064491D">
      <w:pPr>
        <w:spacing w:line="360" w:lineRule="auto"/>
        <w:rPr>
          <w:rFonts w:ascii="Arial" w:hAnsi="Arial" w:cs="Arial"/>
        </w:rPr>
      </w:pPr>
      <w:r>
        <w:rPr>
          <w:rFonts w:ascii="Arial" w:hAnsi="Arial" w:cs="Arial"/>
        </w:rPr>
        <w:t xml:space="preserve">    </w:t>
      </w:r>
      <w:r w:rsidR="00D31CDC">
        <w:rPr>
          <w:rFonts w:ascii="Arial" w:hAnsi="Arial" w:cs="Arial"/>
        </w:rPr>
        <w:t xml:space="preserve">Participants confidentiality and anonymity will be protected as it will be kept in a data locked one drive with a password only the researchers and university staff involved are able to access. It will be locked with a password where a minimum number of people know and for it to be ensured that it is not leaked. Their confidentiality will also be honoured by </w:t>
      </w:r>
      <w:r w:rsidR="00E07D7A">
        <w:rPr>
          <w:rFonts w:ascii="Arial" w:hAnsi="Arial" w:cs="Arial"/>
        </w:rPr>
        <w:t xml:space="preserve">their names not officially being used but being referred to as ‘Child A’ or ‘Student A’, this will ensure that no one is able to </w:t>
      </w:r>
      <w:r w:rsidR="00D33D82">
        <w:rPr>
          <w:rFonts w:ascii="Arial" w:hAnsi="Arial" w:cs="Arial"/>
        </w:rPr>
        <w:t xml:space="preserve">make any links to the </w:t>
      </w:r>
      <w:r w:rsidR="00A404C6">
        <w:rPr>
          <w:rFonts w:ascii="Arial" w:hAnsi="Arial" w:cs="Arial"/>
        </w:rPr>
        <w:t xml:space="preserve">child or their family that may live </w:t>
      </w:r>
      <w:proofErr w:type="gramStart"/>
      <w:r w:rsidR="00A404C6">
        <w:rPr>
          <w:rFonts w:ascii="Arial" w:hAnsi="Arial" w:cs="Arial"/>
        </w:rPr>
        <w:t>near</w:t>
      </w:r>
      <w:proofErr w:type="gramEnd"/>
      <w:r w:rsidR="00A404C6">
        <w:rPr>
          <w:rFonts w:ascii="Arial" w:hAnsi="Arial" w:cs="Arial"/>
        </w:rPr>
        <w:t xml:space="preserve">. This is important as they are a young audience </w:t>
      </w:r>
      <w:r w:rsidR="000A14B5">
        <w:rPr>
          <w:rFonts w:ascii="Arial" w:hAnsi="Arial" w:cs="Arial"/>
        </w:rPr>
        <w:t xml:space="preserve">and do not have the ability to speak for themselves or make choices for their well-being then they must be fully protected and no personal information exposed at any point. </w:t>
      </w:r>
    </w:p>
    <w:p w14:paraId="25A88C63" w14:textId="43BC197B" w:rsidR="00DA5D27" w:rsidRDefault="00DA5D27" w:rsidP="0064491D">
      <w:pPr>
        <w:spacing w:line="360" w:lineRule="auto"/>
        <w:rPr>
          <w:rFonts w:ascii="Arial" w:hAnsi="Arial" w:cs="Arial"/>
        </w:rPr>
      </w:pPr>
      <w:r>
        <w:rPr>
          <w:rFonts w:ascii="Arial" w:hAnsi="Arial" w:cs="Arial"/>
        </w:rPr>
        <w:t xml:space="preserve">      The University of Essex (2025) state that there are multiple research risk assessments which must be </w:t>
      </w:r>
      <w:proofErr w:type="gramStart"/>
      <w:r>
        <w:rPr>
          <w:rFonts w:ascii="Arial" w:hAnsi="Arial" w:cs="Arial"/>
        </w:rPr>
        <w:t>looked into</w:t>
      </w:r>
      <w:proofErr w:type="gramEnd"/>
      <w:r>
        <w:rPr>
          <w:rFonts w:ascii="Arial" w:hAnsi="Arial" w:cs="Arial"/>
        </w:rPr>
        <w:t xml:space="preserve"> and followed </w:t>
      </w:r>
      <w:proofErr w:type="gramStart"/>
      <w:r>
        <w:rPr>
          <w:rFonts w:ascii="Arial" w:hAnsi="Arial" w:cs="Arial"/>
        </w:rPr>
        <w:t>in order to</w:t>
      </w:r>
      <w:proofErr w:type="gramEnd"/>
      <w:r>
        <w:rPr>
          <w:rFonts w:ascii="Arial" w:hAnsi="Arial" w:cs="Arial"/>
        </w:rPr>
        <w:t xml:space="preserve"> eliminate any risks occurring during the research study as much as possible</w:t>
      </w:r>
      <w:r w:rsidR="005F3032">
        <w:rPr>
          <w:rFonts w:ascii="Arial" w:hAnsi="Arial" w:cs="Arial"/>
        </w:rPr>
        <w:t xml:space="preserve">. </w:t>
      </w:r>
      <w:r w:rsidR="00AD0356">
        <w:rPr>
          <w:rFonts w:ascii="Arial" w:hAnsi="Arial" w:cs="Arial"/>
        </w:rPr>
        <w:t xml:space="preserve">They state that all participants and research organisers have the right to be protected through any </w:t>
      </w:r>
      <w:r w:rsidR="009F4A71">
        <w:rPr>
          <w:rFonts w:ascii="Arial" w:hAnsi="Arial" w:cs="Arial"/>
        </w:rPr>
        <w:t xml:space="preserve">physical, psychological, social or legal harm at any point throughout the research task. Therefore it is important that the researcher </w:t>
      </w:r>
      <w:r w:rsidR="00411A41">
        <w:rPr>
          <w:rFonts w:ascii="Arial" w:hAnsi="Arial" w:cs="Arial"/>
        </w:rPr>
        <w:t xml:space="preserve">makes a risk assessment of things </w:t>
      </w:r>
      <w:r w:rsidR="00411A41">
        <w:rPr>
          <w:rFonts w:ascii="Arial" w:hAnsi="Arial" w:cs="Arial"/>
        </w:rPr>
        <w:lastRenderedPageBreak/>
        <w:t xml:space="preserve">that could possibly go wrong and how they could then be eliminated in order to protect everyone throughout the research study, it is also important that the risk assessment is proof read by other researchers or someone in the university to see if there are any mistakes or if something else is able to be added. </w:t>
      </w:r>
    </w:p>
    <w:p w14:paraId="3F95D119" w14:textId="441DC8DC" w:rsidR="006A5A00" w:rsidRDefault="003B3CD5" w:rsidP="0064491D">
      <w:pPr>
        <w:spacing w:line="360" w:lineRule="auto"/>
        <w:rPr>
          <w:rFonts w:ascii="Arial" w:hAnsi="Arial" w:cs="Arial"/>
        </w:rPr>
      </w:pPr>
      <w:r>
        <w:rPr>
          <w:rFonts w:ascii="Arial" w:hAnsi="Arial" w:cs="Arial"/>
        </w:rPr>
        <w:t xml:space="preserve">     </w:t>
      </w:r>
      <w:r w:rsidR="001071C1">
        <w:rPr>
          <w:rFonts w:ascii="Arial" w:hAnsi="Arial" w:cs="Arial"/>
        </w:rPr>
        <w:t xml:space="preserve">The risk to the participant, researcher and university </w:t>
      </w:r>
      <w:r w:rsidR="00A9638D">
        <w:rPr>
          <w:rFonts w:ascii="Arial" w:hAnsi="Arial" w:cs="Arial"/>
        </w:rPr>
        <w:t xml:space="preserve">are that personal details </w:t>
      </w:r>
      <w:r w:rsidR="00A848F1">
        <w:rPr>
          <w:rFonts w:ascii="Arial" w:hAnsi="Arial" w:cs="Arial"/>
        </w:rPr>
        <w:t xml:space="preserve">could be hacked, or if someone was offended  by the certain </w:t>
      </w:r>
      <w:r w:rsidR="00B7037D">
        <w:rPr>
          <w:rFonts w:ascii="Arial" w:hAnsi="Arial" w:cs="Arial"/>
        </w:rPr>
        <w:t xml:space="preserve">ways something went they could take action against the university this can be </w:t>
      </w:r>
      <w:r w:rsidR="00F20FB2">
        <w:rPr>
          <w:rFonts w:ascii="Arial" w:hAnsi="Arial" w:cs="Arial"/>
        </w:rPr>
        <w:t xml:space="preserve">avoided by ensuring data is backed up and password protected in a locked one drive to make it extremely difficult for people to access if they were trying. The university can also be protected by providing documents for people to sign to conclude that the university is sponsoring the research task but is not involved in any form and that action is not to be taken, this can be confirmed by ensuring participants sign a document and are aware of what their rights are. </w:t>
      </w:r>
    </w:p>
    <w:p w14:paraId="607F0A2F" w14:textId="4BEF9584" w:rsidR="00A63773" w:rsidRDefault="00A63773" w:rsidP="0064491D">
      <w:pPr>
        <w:spacing w:line="360" w:lineRule="auto"/>
        <w:rPr>
          <w:rFonts w:ascii="Arial" w:hAnsi="Arial" w:cs="Arial"/>
        </w:rPr>
      </w:pPr>
      <w:r>
        <w:rPr>
          <w:rFonts w:ascii="Arial" w:hAnsi="Arial" w:cs="Arial"/>
        </w:rPr>
        <w:t xml:space="preserve">     </w:t>
      </w:r>
      <w:r w:rsidR="00687770">
        <w:rPr>
          <w:rFonts w:ascii="Arial" w:hAnsi="Arial" w:cs="Arial"/>
        </w:rPr>
        <w:t>The data from the research study will mainly be completed by observations and these will be appropriately stored in an online lock</w:t>
      </w:r>
      <w:r w:rsidR="00260DFB">
        <w:rPr>
          <w:rFonts w:ascii="Arial" w:hAnsi="Arial" w:cs="Arial"/>
        </w:rPr>
        <w:t xml:space="preserve">, such as, one drive. This allows all information to be securely stored and if it was to get hacked would not have names or personal details attached to it. </w:t>
      </w:r>
      <w:r w:rsidR="008A79D9">
        <w:rPr>
          <w:rFonts w:ascii="Arial" w:hAnsi="Arial" w:cs="Arial"/>
        </w:rPr>
        <w:t xml:space="preserve">Within the setting the child attends this information must also be locked away and securely stored </w:t>
      </w:r>
      <w:proofErr w:type="gramStart"/>
      <w:r w:rsidR="008A79D9">
        <w:rPr>
          <w:rFonts w:ascii="Arial" w:hAnsi="Arial" w:cs="Arial"/>
        </w:rPr>
        <w:t>in order to</w:t>
      </w:r>
      <w:proofErr w:type="gramEnd"/>
      <w:r w:rsidR="008A79D9">
        <w:rPr>
          <w:rFonts w:ascii="Arial" w:hAnsi="Arial" w:cs="Arial"/>
        </w:rPr>
        <w:t xml:space="preserve"> ensure other members of staff or outside services do not have access to this information. </w:t>
      </w:r>
    </w:p>
    <w:p w14:paraId="7C19741C" w14:textId="57026529" w:rsidR="00617726" w:rsidRDefault="00617726" w:rsidP="0064491D">
      <w:pPr>
        <w:spacing w:line="360" w:lineRule="auto"/>
        <w:rPr>
          <w:rFonts w:ascii="Arial" w:hAnsi="Arial" w:cs="Arial"/>
          <w:b/>
          <w:bCs/>
        </w:rPr>
      </w:pPr>
      <w:r>
        <w:rPr>
          <w:rFonts w:ascii="Arial" w:hAnsi="Arial" w:cs="Arial"/>
        </w:rPr>
        <w:t xml:space="preserve">    The Data Protection Act (2018) states that </w:t>
      </w:r>
      <w:r w:rsidR="00CA4104">
        <w:rPr>
          <w:rFonts w:ascii="Arial" w:hAnsi="Arial" w:cs="Arial"/>
        </w:rPr>
        <w:t xml:space="preserve">all individuals must be protected </w:t>
      </w:r>
      <w:proofErr w:type="gramStart"/>
      <w:r w:rsidR="0066691C">
        <w:rPr>
          <w:rFonts w:ascii="Arial" w:hAnsi="Arial" w:cs="Arial"/>
        </w:rPr>
        <w:t>in regard to</w:t>
      </w:r>
      <w:proofErr w:type="gramEnd"/>
      <w:r w:rsidR="00CA4104">
        <w:rPr>
          <w:rFonts w:ascii="Arial" w:hAnsi="Arial" w:cs="Arial"/>
        </w:rPr>
        <w:t xml:space="preserve"> their personal </w:t>
      </w:r>
      <w:r w:rsidR="0066691C">
        <w:rPr>
          <w:rFonts w:ascii="Arial" w:hAnsi="Arial" w:cs="Arial"/>
        </w:rPr>
        <w:t>data,</w:t>
      </w:r>
      <w:r w:rsidR="00CA4104">
        <w:rPr>
          <w:rFonts w:ascii="Arial" w:hAnsi="Arial" w:cs="Arial"/>
        </w:rPr>
        <w:t xml:space="preserve"> this means by ensuring that the data is </w:t>
      </w:r>
      <w:r w:rsidR="003864FD">
        <w:rPr>
          <w:rFonts w:ascii="Arial" w:hAnsi="Arial" w:cs="Arial"/>
        </w:rPr>
        <w:t xml:space="preserve">safely stored and is completely accurate </w:t>
      </w:r>
      <w:proofErr w:type="gramStart"/>
      <w:r w:rsidR="003864FD">
        <w:rPr>
          <w:rFonts w:ascii="Arial" w:hAnsi="Arial" w:cs="Arial"/>
        </w:rPr>
        <w:t>in order to</w:t>
      </w:r>
      <w:proofErr w:type="gramEnd"/>
      <w:r w:rsidR="003864FD">
        <w:rPr>
          <w:rFonts w:ascii="Arial" w:hAnsi="Arial" w:cs="Arial"/>
        </w:rPr>
        <w:t xml:space="preserve"> protect individuals as much as can be done. </w:t>
      </w:r>
      <w:r w:rsidR="0066691C">
        <w:rPr>
          <w:rFonts w:ascii="Arial" w:hAnsi="Arial" w:cs="Arial"/>
        </w:rPr>
        <w:t xml:space="preserve">It requires that the personal data of someone must be lawfully correct and used in an appropriate way. </w:t>
      </w:r>
    </w:p>
    <w:p w14:paraId="5E05FCC9" w14:textId="77777777" w:rsidR="006A5A00" w:rsidRDefault="006A5A00" w:rsidP="0064491D">
      <w:pPr>
        <w:spacing w:line="360" w:lineRule="auto"/>
        <w:rPr>
          <w:rFonts w:ascii="Arial" w:hAnsi="Arial" w:cs="Arial"/>
          <w:b/>
          <w:bCs/>
        </w:rPr>
      </w:pPr>
    </w:p>
    <w:p w14:paraId="7FE63595" w14:textId="77777777" w:rsidR="00071D4D" w:rsidRDefault="00071D4D" w:rsidP="0064491D">
      <w:pPr>
        <w:spacing w:line="360" w:lineRule="auto"/>
        <w:rPr>
          <w:rFonts w:ascii="Arial" w:hAnsi="Arial" w:cs="Arial"/>
          <w:b/>
          <w:bCs/>
        </w:rPr>
      </w:pPr>
    </w:p>
    <w:p w14:paraId="21D1A96C" w14:textId="77777777" w:rsidR="00071D4D" w:rsidRDefault="00071D4D" w:rsidP="0064491D">
      <w:pPr>
        <w:spacing w:line="360" w:lineRule="auto"/>
        <w:rPr>
          <w:rFonts w:ascii="Arial" w:hAnsi="Arial" w:cs="Arial"/>
          <w:b/>
          <w:bCs/>
        </w:rPr>
      </w:pPr>
    </w:p>
    <w:p w14:paraId="2CA901E3" w14:textId="77777777" w:rsidR="00071D4D" w:rsidRDefault="00071D4D" w:rsidP="0064491D">
      <w:pPr>
        <w:spacing w:line="360" w:lineRule="auto"/>
        <w:rPr>
          <w:rFonts w:ascii="Arial" w:hAnsi="Arial" w:cs="Arial"/>
          <w:b/>
          <w:bCs/>
        </w:rPr>
      </w:pPr>
    </w:p>
    <w:p w14:paraId="657E6CC0" w14:textId="77777777" w:rsidR="00F30C99" w:rsidRDefault="00F30C99" w:rsidP="0064491D">
      <w:pPr>
        <w:spacing w:line="360" w:lineRule="auto"/>
        <w:rPr>
          <w:rFonts w:ascii="Arial" w:hAnsi="Arial" w:cs="Arial"/>
          <w:b/>
          <w:bCs/>
        </w:rPr>
      </w:pPr>
    </w:p>
    <w:p w14:paraId="69E0D4D7" w14:textId="77777777" w:rsidR="00071D4D" w:rsidRDefault="00071D4D" w:rsidP="0064491D">
      <w:pPr>
        <w:spacing w:line="360" w:lineRule="auto"/>
        <w:rPr>
          <w:rFonts w:ascii="Arial" w:hAnsi="Arial" w:cs="Arial"/>
          <w:b/>
          <w:bCs/>
        </w:rPr>
      </w:pPr>
    </w:p>
    <w:p w14:paraId="1002902B" w14:textId="3CDBE384" w:rsidR="00F613E1" w:rsidRDefault="00F613E1" w:rsidP="0064491D">
      <w:pPr>
        <w:spacing w:line="360" w:lineRule="auto"/>
        <w:rPr>
          <w:rFonts w:ascii="Arial" w:hAnsi="Arial" w:cs="Arial"/>
          <w:b/>
          <w:bCs/>
          <w:u w:val="single"/>
        </w:rPr>
      </w:pPr>
      <w:r w:rsidRPr="00F613E1">
        <w:rPr>
          <w:rFonts w:ascii="Arial" w:hAnsi="Arial" w:cs="Arial"/>
          <w:b/>
          <w:bCs/>
          <w:u w:val="single"/>
        </w:rPr>
        <w:lastRenderedPageBreak/>
        <w:t xml:space="preserve">References </w:t>
      </w:r>
    </w:p>
    <w:p w14:paraId="51D634A7" w14:textId="1B59C41F" w:rsidR="00991A1C" w:rsidRDefault="0003558F" w:rsidP="0064491D">
      <w:pPr>
        <w:spacing w:line="360" w:lineRule="auto"/>
        <w:rPr>
          <w:rFonts w:ascii="Arial" w:hAnsi="Arial" w:cs="Arial"/>
        </w:rPr>
      </w:pPr>
      <w:r>
        <w:rPr>
          <w:rFonts w:ascii="Arial" w:hAnsi="Arial" w:cs="Arial"/>
        </w:rPr>
        <w:t xml:space="preserve">BERA (2024) </w:t>
      </w:r>
      <w:r w:rsidRPr="0003558F">
        <w:rPr>
          <w:rFonts w:ascii="Arial" w:hAnsi="Arial" w:cs="Arial"/>
          <w:i/>
          <w:iCs/>
        </w:rPr>
        <w:t>Ethical Guidelines for Educational Research, fifth edition</w:t>
      </w:r>
      <w:r>
        <w:rPr>
          <w:rFonts w:ascii="Arial" w:hAnsi="Arial" w:cs="Arial"/>
          <w:i/>
          <w:iCs/>
        </w:rPr>
        <w:t xml:space="preserve">. </w:t>
      </w:r>
      <w:r>
        <w:rPr>
          <w:rFonts w:ascii="Arial" w:hAnsi="Arial" w:cs="Arial"/>
        </w:rPr>
        <w:t xml:space="preserve">Available at: </w:t>
      </w:r>
      <w:hyperlink r:id="rId6" w:history="1">
        <w:r w:rsidR="00F50E04" w:rsidRPr="00AB0D05">
          <w:rPr>
            <w:rStyle w:val="Hyperlink"/>
            <w:rFonts w:ascii="Arial" w:hAnsi="Arial" w:cs="Arial"/>
          </w:rPr>
          <w:t>https://www.bera.ac.uk/publication/ethical-guidelines-for-educational-research-fifth-edition-2024-online#responsibilities-participants</w:t>
        </w:r>
      </w:hyperlink>
      <w:r w:rsidR="00F50E04">
        <w:rPr>
          <w:rFonts w:ascii="Arial" w:hAnsi="Arial" w:cs="Arial"/>
        </w:rPr>
        <w:t xml:space="preserve"> (Accessed: 18/05/2025). </w:t>
      </w:r>
    </w:p>
    <w:p w14:paraId="4AA1FD72" w14:textId="25A8F2AC" w:rsidR="00627F2D" w:rsidRPr="0003558F" w:rsidRDefault="00627F2D" w:rsidP="0064491D">
      <w:pPr>
        <w:spacing w:line="360" w:lineRule="auto"/>
        <w:rPr>
          <w:rFonts w:ascii="Arial" w:hAnsi="Arial" w:cs="Arial"/>
        </w:rPr>
      </w:pPr>
      <w:r>
        <w:rPr>
          <w:rFonts w:ascii="Arial" w:hAnsi="Arial" w:cs="Arial"/>
        </w:rPr>
        <w:t xml:space="preserve">Cambridge Dictionary (2025) </w:t>
      </w:r>
      <w:r w:rsidRPr="00F32749">
        <w:rPr>
          <w:rFonts w:ascii="Arial" w:hAnsi="Arial" w:cs="Arial"/>
          <w:i/>
          <w:iCs/>
        </w:rPr>
        <w:t>Consent.</w:t>
      </w:r>
      <w:r>
        <w:rPr>
          <w:rFonts w:ascii="Arial" w:hAnsi="Arial" w:cs="Arial"/>
        </w:rPr>
        <w:t xml:space="preserve"> Available at: </w:t>
      </w:r>
      <w:hyperlink r:id="rId7" w:history="1">
        <w:r w:rsidR="00F32749" w:rsidRPr="00AB0D05">
          <w:rPr>
            <w:rStyle w:val="Hyperlink"/>
            <w:rFonts w:ascii="Arial" w:hAnsi="Arial" w:cs="Arial"/>
          </w:rPr>
          <w:t>https://dictionary.cambridge.org/dictionary/english/consent</w:t>
        </w:r>
      </w:hyperlink>
      <w:r w:rsidR="00F32749">
        <w:rPr>
          <w:rFonts w:ascii="Arial" w:hAnsi="Arial" w:cs="Arial"/>
        </w:rPr>
        <w:t xml:space="preserve"> (Accessed: 18/05/2025). </w:t>
      </w:r>
    </w:p>
    <w:p w14:paraId="13C4B90E" w14:textId="385ACAF4" w:rsidR="005F4448" w:rsidRDefault="005F4448" w:rsidP="0064491D">
      <w:pPr>
        <w:spacing w:line="360" w:lineRule="auto"/>
        <w:rPr>
          <w:rFonts w:ascii="Arial" w:hAnsi="Arial" w:cs="Arial"/>
        </w:rPr>
      </w:pPr>
      <w:r>
        <w:rPr>
          <w:rFonts w:ascii="Arial" w:hAnsi="Arial" w:cs="Arial"/>
        </w:rPr>
        <w:t xml:space="preserve">Cambridge Dictionary (2025) </w:t>
      </w:r>
      <w:r w:rsidRPr="00B473F0">
        <w:rPr>
          <w:rFonts w:ascii="Arial" w:hAnsi="Arial" w:cs="Arial"/>
          <w:i/>
          <w:iCs/>
        </w:rPr>
        <w:t>Confidentiality</w:t>
      </w:r>
      <w:r>
        <w:rPr>
          <w:rFonts w:ascii="Arial" w:hAnsi="Arial" w:cs="Arial"/>
        </w:rPr>
        <w:t xml:space="preserve">. </w:t>
      </w:r>
      <w:r w:rsidR="00A93DEC">
        <w:rPr>
          <w:rFonts w:ascii="Arial" w:hAnsi="Arial" w:cs="Arial"/>
        </w:rPr>
        <w:t xml:space="preserve">Available at: </w:t>
      </w:r>
      <w:hyperlink r:id="rId8" w:history="1">
        <w:r w:rsidR="00B473F0" w:rsidRPr="00AB0D05">
          <w:rPr>
            <w:rStyle w:val="Hyperlink"/>
            <w:rFonts w:ascii="Arial" w:hAnsi="Arial" w:cs="Arial"/>
          </w:rPr>
          <w:t>https://dictionary.cambridge.org/dictionary/english/confidentiality</w:t>
        </w:r>
      </w:hyperlink>
      <w:r w:rsidR="00B473F0">
        <w:rPr>
          <w:rFonts w:ascii="Arial" w:hAnsi="Arial" w:cs="Arial"/>
        </w:rPr>
        <w:t xml:space="preserve"> (Accessed: 18/05/2025). </w:t>
      </w:r>
    </w:p>
    <w:p w14:paraId="0286545E" w14:textId="385418A1" w:rsidR="00991A1C" w:rsidRDefault="00991A1C" w:rsidP="0064491D">
      <w:pPr>
        <w:spacing w:line="360" w:lineRule="auto"/>
        <w:rPr>
          <w:rFonts w:ascii="Arial" w:hAnsi="Arial" w:cs="Arial"/>
        </w:rPr>
      </w:pPr>
      <w:r>
        <w:rPr>
          <w:rFonts w:ascii="Arial" w:hAnsi="Arial" w:cs="Arial"/>
        </w:rPr>
        <w:t xml:space="preserve">Cambridge Dictionary (2025) Informed Consent. Available at: </w:t>
      </w:r>
      <w:hyperlink r:id="rId9" w:history="1">
        <w:r w:rsidR="0066726C" w:rsidRPr="00AB0D05">
          <w:rPr>
            <w:rStyle w:val="Hyperlink"/>
            <w:rFonts w:ascii="Arial" w:hAnsi="Arial" w:cs="Arial"/>
          </w:rPr>
          <w:t>https://dictionary.cambridge.org/dictionary/english/informed-consent#google_vignette</w:t>
        </w:r>
      </w:hyperlink>
      <w:r w:rsidR="0066726C">
        <w:rPr>
          <w:rFonts w:ascii="Arial" w:hAnsi="Arial" w:cs="Arial"/>
        </w:rPr>
        <w:t xml:space="preserve"> (Accessed: 18/05/2025).</w:t>
      </w:r>
    </w:p>
    <w:p w14:paraId="4198532C" w14:textId="5D9E0F7B" w:rsidR="00006171" w:rsidRDefault="00006171" w:rsidP="0064491D">
      <w:pPr>
        <w:spacing w:line="360" w:lineRule="auto"/>
        <w:rPr>
          <w:rFonts w:ascii="Arial" w:hAnsi="Arial" w:cs="Arial"/>
        </w:rPr>
      </w:pPr>
      <w:r>
        <w:rPr>
          <w:rFonts w:ascii="Arial" w:hAnsi="Arial" w:cs="Arial"/>
        </w:rPr>
        <w:t xml:space="preserve">Cambridge Dictionary (2025) </w:t>
      </w:r>
      <w:r w:rsidRPr="00006171">
        <w:rPr>
          <w:rFonts w:ascii="Arial" w:hAnsi="Arial" w:cs="Arial"/>
          <w:i/>
          <w:iCs/>
        </w:rPr>
        <w:t>Ethic.</w:t>
      </w:r>
      <w:r>
        <w:rPr>
          <w:rFonts w:ascii="Arial" w:hAnsi="Arial" w:cs="Arial"/>
        </w:rPr>
        <w:t xml:space="preserve"> Available at: </w:t>
      </w:r>
      <w:hyperlink r:id="rId10" w:history="1">
        <w:r w:rsidR="003F4ABB" w:rsidRPr="00AB0D05">
          <w:rPr>
            <w:rStyle w:val="Hyperlink"/>
            <w:rFonts w:ascii="Arial" w:hAnsi="Arial" w:cs="Arial"/>
          </w:rPr>
          <w:t>https://dictionary.cambridge.org/dictionary/english/ethic#google_vignette</w:t>
        </w:r>
      </w:hyperlink>
      <w:r w:rsidR="003F4ABB">
        <w:rPr>
          <w:rFonts w:ascii="Arial" w:hAnsi="Arial" w:cs="Arial"/>
        </w:rPr>
        <w:t xml:space="preserve"> (Accessed: 18/05/2025). </w:t>
      </w:r>
    </w:p>
    <w:p w14:paraId="73E29C99" w14:textId="61BA428F" w:rsidR="0036632C" w:rsidRDefault="0036632C" w:rsidP="0064491D">
      <w:pPr>
        <w:spacing w:line="360" w:lineRule="auto"/>
        <w:rPr>
          <w:rFonts w:ascii="Arial" w:hAnsi="Arial" w:cs="Arial"/>
        </w:rPr>
      </w:pPr>
      <w:r>
        <w:rPr>
          <w:rFonts w:ascii="Arial" w:hAnsi="Arial" w:cs="Arial"/>
        </w:rPr>
        <w:t xml:space="preserve">Cambridge Dictionary (2025) </w:t>
      </w:r>
      <w:r w:rsidR="006921F5" w:rsidRPr="006921F5">
        <w:rPr>
          <w:rFonts w:ascii="Arial" w:hAnsi="Arial" w:cs="Arial"/>
          <w:i/>
          <w:iCs/>
        </w:rPr>
        <w:t>Questionnaire</w:t>
      </w:r>
      <w:r w:rsidR="006921F5">
        <w:rPr>
          <w:rFonts w:ascii="Arial" w:hAnsi="Arial" w:cs="Arial"/>
        </w:rPr>
        <w:t xml:space="preserve">. Available at: </w:t>
      </w:r>
      <w:hyperlink r:id="rId11" w:history="1">
        <w:r w:rsidR="00667CCA" w:rsidRPr="00AB0D05">
          <w:rPr>
            <w:rStyle w:val="Hyperlink"/>
            <w:rFonts w:ascii="Arial" w:hAnsi="Arial" w:cs="Arial"/>
          </w:rPr>
          <w:t>https://dictionary.cambridge.org/dictionary/english/questionnaire</w:t>
        </w:r>
      </w:hyperlink>
      <w:r w:rsidR="00667CCA">
        <w:rPr>
          <w:rFonts w:ascii="Arial" w:hAnsi="Arial" w:cs="Arial"/>
        </w:rPr>
        <w:t xml:space="preserve"> (Accessed: 18/05/2025).</w:t>
      </w:r>
    </w:p>
    <w:p w14:paraId="31F834CD" w14:textId="10E9197C" w:rsidR="0063067A" w:rsidRDefault="0063067A" w:rsidP="0064491D">
      <w:pPr>
        <w:spacing w:line="360" w:lineRule="auto"/>
        <w:rPr>
          <w:rFonts w:ascii="Arial" w:hAnsi="Arial" w:cs="Arial"/>
        </w:rPr>
      </w:pPr>
      <w:r>
        <w:rPr>
          <w:rFonts w:ascii="Arial" w:hAnsi="Arial" w:cs="Arial"/>
        </w:rPr>
        <w:t>Coyne</w:t>
      </w:r>
      <w:r w:rsidR="002D1189">
        <w:rPr>
          <w:rFonts w:ascii="Arial" w:hAnsi="Arial" w:cs="Arial"/>
        </w:rPr>
        <w:t xml:space="preserve">, I (2010) </w:t>
      </w:r>
      <w:r w:rsidR="002D1189" w:rsidRPr="006A5A00">
        <w:rPr>
          <w:rFonts w:ascii="Arial" w:hAnsi="Arial" w:cs="Arial"/>
          <w:i/>
          <w:iCs/>
        </w:rPr>
        <w:t xml:space="preserve">Research with Children and Young People: The Issue of Parental (Proxy) Consent. </w:t>
      </w:r>
      <w:r w:rsidR="002D1189">
        <w:rPr>
          <w:rFonts w:ascii="Arial" w:hAnsi="Arial" w:cs="Arial"/>
        </w:rPr>
        <w:t xml:space="preserve">Available at: </w:t>
      </w:r>
      <w:hyperlink r:id="rId12" w:history="1">
        <w:r w:rsidR="006A5A00" w:rsidRPr="00AB0D05">
          <w:rPr>
            <w:rStyle w:val="Hyperlink"/>
            <w:rFonts w:ascii="Arial" w:hAnsi="Arial" w:cs="Arial"/>
          </w:rPr>
          <w:t>https://onlinelibrary.wiley.com/doi/abs/10.1111/j.1099-0860.2009.00216.x</w:t>
        </w:r>
      </w:hyperlink>
      <w:r w:rsidR="006A5A00">
        <w:rPr>
          <w:rFonts w:ascii="Arial" w:hAnsi="Arial" w:cs="Arial"/>
        </w:rPr>
        <w:t xml:space="preserve"> (Accessed: 18/05/2025). </w:t>
      </w:r>
    </w:p>
    <w:p w14:paraId="6B988CE4" w14:textId="78CFFB9C" w:rsidR="006E066A" w:rsidRDefault="006E066A" w:rsidP="0064491D">
      <w:pPr>
        <w:spacing w:line="360" w:lineRule="auto"/>
        <w:rPr>
          <w:rFonts w:ascii="Arial" w:hAnsi="Arial" w:cs="Arial"/>
        </w:rPr>
      </w:pPr>
      <w:r>
        <w:rPr>
          <w:rFonts w:ascii="Arial" w:hAnsi="Arial" w:cs="Arial"/>
        </w:rPr>
        <w:t xml:space="preserve">Education </w:t>
      </w:r>
      <w:r w:rsidR="005440F0">
        <w:rPr>
          <w:rFonts w:ascii="Arial" w:hAnsi="Arial" w:cs="Arial"/>
        </w:rPr>
        <w:t xml:space="preserve">Wales (2023) </w:t>
      </w:r>
      <w:r w:rsidR="005440F0" w:rsidRPr="005440F0">
        <w:rPr>
          <w:rFonts w:ascii="Arial" w:hAnsi="Arial" w:cs="Arial"/>
          <w:i/>
          <w:iCs/>
        </w:rPr>
        <w:t>Teaching and Learning in the outdoors: the current state of outdoor learning in schools in Wales.</w:t>
      </w:r>
      <w:r w:rsidR="005440F0">
        <w:rPr>
          <w:rFonts w:ascii="Arial" w:hAnsi="Arial" w:cs="Arial"/>
        </w:rPr>
        <w:t xml:space="preserve"> Available at: </w:t>
      </w:r>
      <w:hyperlink r:id="rId13" w:history="1">
        <w:r w:rsidR="00A44A8D" w:rsidRPr="00AB0D05">
          <w:rPr>
            <w:rStyle w:val="Hyperlink"/>
            <w:rFonts w:ascii="Arial" w:hAnsi="Arial" w:cs="Arial"/>
          </w:rPr>
          <w:t>https://hwb.gov.wales/api/storage/177a33a6-7c70-4843-bb63-903e70a04154/teaching-and-learning-in-the-outdoors-the-current-state-of-outdoor-learning-in-schools-in-wales.pdf</w:t>
        </w:r>
      </w:hyperlink>
      <w:r w:rsidR="002566DC">
        <w:rPr>
          <w:rFonts w:ascii="Arial" w:hAnsi="Arial" w:cs="Arial"/>
        </w:rPr>
        <w:t xml:space="preserve"> (Accessed: 18/05/2025). </w:t>
      </w:r>
    </w:p>
    <w:p w14:paraId="349D42CB" w14:textId="358D427B" w:rsidR="00EF5C53" w:rsidRPr="00A44A8D" w:rsidRDefault="00EF5C53" w:rsidP="0064491D">
      <w:pPr>
        <w:spacing w:line="360" w:lineRule="auto"/>
        <w:rPr>
          <w:rFonts w:ascii="Arial" w:hAnsi="Arial" w:cs="Arial"/>
        </w:rPr>
      </w:pPr>
      <w:r>
        <w:rPr>
          <w:rFonts w:ascii="Arial" w:hAnsi="Arial" w:cs="Arial"/>
        </w:rPr>
        <w:t xml:space="preserve">Hassan, M (2024) </w:t>
      </w:r>
      <w:r w:rsidR="00A44A8D" w:rsidRPr="00A44A8D">
        <w:rPr>
          <w:rFonts w:ascii="Arial" w:hAnsi="Arial" w:cs="Arial"/>
          <w:i/>
          <w:iCs/>
        </w:rPr>
        <w:t xml:space="preserve">Triangulation. </w:t>
      </w:r>
      <w:r w:rsidR="00A44A8D">
        <w:rPr>
          <w:rFonts w:ascii="Arial" w:hAnsi="Arial" w:cs="Arial"/>
        </w:rPr>
        <w:t xml:space="preserve">Available at: </w:t>
      </w:r>
      <w:hyperlink r:id="rId14" w:history="1">
        <w:r w:rsidR="00F32873" w:rsidRPr="00AB0D05">
          <w:rPr>
            <w:rStyle w:val="Hyperlink"/>
            <w:rFonts w:ascii="Arial" w:hAnsi="Arial" w:cs="Arial"/>
          </w:rPr>
          <w:t>https://researchmethod.net/triangulation/</w:t>
        </w:r>
      </w:hyperlink>
      <w:r w:rsidR="00F32873">
        <w:rPr>
          <w:rFonts w:ascii="Arial" w:hAnsi="Arial" w:cs="Arial"/>
        </w:rPr>
        <w:t xml:space="preserve"> (Accessed: 18/05/2025). </w:t>
      </w:r>
    </w:p>
    <w:p w14:paraId="69CCEF83" w14:textId="7CA924FB" w:rsidR="00384E3D" w:rsidRPr="001A2490" w:rsidRDefault="00384E3D" w:rsidP="0064491D">
      <w:pPr>
        <w:spacing w:line="360" w:lineRule="auto"/>
        <w:rPr>
          <w:rFonts w:ascii="Arial" w:hAnsi="Arial" w:cs="Arial"/>
        </w:rPr>
      </w:pPr>
      <w:r>
        <w:rPr>
          <w:rFonts w:ascii="Arial" w:hAnsi="Arial" w:cs="Arial"/>
        </w:rPr>
        <w:t xml:space="preserve">Hassan, M (2024) </w:t>
      </w:r>
      <w:r w:rsidR="001A2490" w:rsidRPr="001A2490">
        <w:rPr>
          <w:rFonts w:ascii="Arial" w:hAnsi="Arial" w:cs="Arial"/>
          <w:i/>
          <w:iCs/>
        </w:rPr>
        <w:t xml:space="preserve">Research Methods – Types, Examples and guide. </w:t>
      </w:r>
      <w:r w:rsidR="001A2490">
        <w:rPr>
          <w:rFonts w:ascii="Arial" w:hAnsi="Arial" w:cs="Arial"/>
        </w:rPr>
        <w:t xml:space="preserve">Available at: </w:t>
      </w:r>
      <w:hyperlink r:id="rId15" w:anchor=":~:text=Research%20methods%20are%20the%20techniques%2C%20tools%2C%20and%20procedures,ensuring%20that%20findings%20are%20accurate%2C%20reliable%2C%20and%20relevant" w:history="1">
        <w:r w:rsidR="00233CE0" w:rsidRPr="00F21E8E">
          <w:rPr>
            <w:rStyle w:val="Hyperlink"/>
            <w:rFonts w:ascii="Arial" w:hAnsi="Arial" w:cs="Arial"/>
          </w:rPr>
          <w:t>https://researchmethod.net/researchmethods/#:~:text=Research%20methods%20ar</w:t>
        </w:r>
        <w:r w:rsidR="00233CE0" w:rsidRPr="00F21E8E">
          <w:rPr>
            <w:rStyle w:val="Hyperlink"/>
            <w:rFonts w:ascii="Arial" w:hAnsi="Arial" w:cs="Arial"/>
          </w:rPr>
          <w:lastRenderedPageBreak/>
          <w:t>e%20the%20techniques%2C%20tools%2C%20and%20procedures,ensuring%20that%20findings%20are%20accurate%2C%20reliable%2C%20and%20relevant</w:t>
        </w:r>
      </w:hyperlink>
      <w:r w:rsidR="00233CE0" w:rsidRPr="00233CE0">
        <w:rPr>
          <w:rFonts w:ascii="Arial" w:hAnsi="Arial" w:cs="Arial"/>
        </w:rPr>
        <w:t>.</w:t>
      </w:r>
      <w:r w:rsidR="00233CE0">
        <w:rPr>
          <w:rFonts w:ascii="Arial" w:hAnsi="Arial" w:cs="Arial"/>
        </w:rPr>
        <w:t xml:space="preserve"> (Accessed: 18/05/2025). </w:t>
      </w:r>
    </w:p>
    <w:p w14:paraId="491F8151" w14:textId="32290B05" w:rsidR="00F613E1" w:rsidRDefault="00F613E1" w:rsidP="0064491D">
      <w:pPr>
        <w:spacing w:line="360" w:lineRule="auto"/>
        <w:rPr>
          <w:rFonts w:ascii="Arial" w:hAnsi="Arial" w:cs="Arial"/>
        </w:rPr>
      </w:pPr>
      <w:r w:rsidRPr="00545E10">
        <w:rPr>
          <w:rFonts w:ascii="Arial" w:hAnsi="Arial" w:cs="Arial"/>
        </w:rPr>
        <w:t xml:space="preserve">Learning through Landscape (2023) </w:t>
      </w:r>
      <w:r w:rsidR="00545E10" w:rsidRPr="00545E10">
        <w:rPr>
          <w:rFonts w:ascii="Arial" w:hAnsi="Arial" w:cs="Arial"/>
          <w:i/>
          <w:iCs/>
        </w:rPr>
        <w:t xml:space="preserve">5 Key Benefits of Outdoor Learning. </w:t>
      </w:r>
      <w:r w:rsidR="00545E10">
        <w:rPr>
          <w:rFonts w:ascii="Arial" w:hAnsi="Arial" w:cs="Arial"/>
        </w:rPr>
        <w:t xml:space="preserve">Available at: </w:t>
      </w:r>
      <w:hyperlink r:id="rId16" w:history="1">
        <w:r w:rsidR="000128EA" w:rsidRPr="00F21E8E">
          <w:rPr>
            <w:rStyle w:val="Hyperlink"/>
            <w:rFonts w:ascii="Arial" w:hAnsi="Arial" w:cs="Arial"/>
          </w:rPr>
          <w:t>https://ltl.org.uk/news/5-key-benefits-of-outdoor-learning/</w:t>
        </w:r>
      </w:hyperlink>
      <w:r w:rsidR="000128EA">
        <w:rPr>
          <w:rFonts w:ascii="Arial" w:hAnsi="Arial" w:cs="Arial"/>
        </w:rPr>
        <w:t xml:space="preserve"> (Accessed: 18/05/2025).</w:t>
      </w:r>
    </w:p>
    <w:p w14:paraId="148E6275" w14:textId="6CD939A4" w:rsidR="006E5BC0" w:rsidRPr="0000730B" w:rsidRDefault="003A62C2" w:rsidP="0064491D">
      <w:pPr>
        <w:spacing w:line="360" w:lineRule="auto"/>
        <w:rPr>
          <w:rFonts w:ascii="Arial" w:hAnsi="Arial" w:cs="Arial"/>
        </w:rPr>
      </w:pPr>
      <w:r>
        <w:rPr>
          <w:rFonts w:ascii="Arial" w:hAnsi="Arial" w:cs="Arial"/>
        </w:rPr>
        <w:t xml:space="preserve">Cohen, L, Manion, L, </w:t>
      </w:r>
      <w:r w:rsidR="0083500A">
        <w:rPr>
          <w:rFonts w:ascii="Arial" w:hAnsi="Arial" w:cs="Arial"/>
        </w:rPr>
        <w:t xml:space="preserve">Morrison, K. (2018) </w:t>
      </w:r>
      <w:r w:rsidR="0000730B" w:rsidRPr="0000730B">
        <w:rPr>
          <w:rFonts w:ascii="Arial" w:hAnsi="Arial" w:cs="Arial"/>
          <w:i/>
          <w:iCs/>
        </w:rPr>
        <w:t>Research Methods in Education.</w:t>
      </w:r>
      <w:r w:rsidR="008874F7">
        <w:rPr>
          <w:rFonts w:ascii="Arial" w:hAnsi="Arial" w:cs="Arial"/>
        </w:rPr>
        <w:t xml:space="preserve"> Routledge: New York. 8</w:t>
      </w:r>
      <w:r w:rsidR="008874F7" w:rsidRPr="008874F7">
        <w:rPr>
          <w:rFonts w:ascii="Arial" w:hAnsi="Arial" w:cs="Arial"/>
          <w:vertAlign w:val="superscript"/>
        </w:rPr>
        <w:t>th</w:t>
      </w:r>
      <w:r w:rsidR="008874F7">
        <w:rPr>
          <w:rFonts w:ascii="Arial" w:hAnsi="Arial" w:cs="Arial"/>
        </w:rPr>
        <w:t xml:space="preserve"> </w:t>
      </w:r>
      <w:proofErr w:type="spellStart"/>
      <w:r w:rsidR="008874F7">
        <w:rPr>
          <w:rFonts w:ascii="Arial" w:hAnsi="Arial" w:cs="Arial"/>
        </w:rPr>
        <w:t>edn</w:t>
      </w:r>
      <w:proofErr w:type="spellEnd"/>
      <w:r w:rsidR="008874F7">
        <w:rPr>
          <w:rFonts w:ascii="Arial" w:hAnsi="Arial" w:cs="Arial"/>
        </w:rPr>
        <w:t xml:space="preserve">. </w:t>
      </w:r>
    </w:p>
    <w:p w14:paraId="252F8CC9" w14:textId="768613D5" w:rsidR="00D43289" w:rsidRDefault="00D43289" w:rsidP="0064491D">
      <w:pPr>
        <w:spacing w:line="360" w:lineRule="auto"/>
        <w:rPr>
          <w:rFonts w:ascii="Arial" w:hAnsi="Arial" w:cs="Arial"/>
        </w:rPr>
      </w:pPr>
      <w:r>
        <w:rPr>
          <w:rFonts w:ascii="Arial" w:hAnsi="Arial" w:cs="Arial"/>
        </w:rPr>
        <w:t xml:space="preserve">Noor, N, </w:t>
      </w:r>
      <w:proofErr w:type="spellStart"/>
      <w:r>
        <w:rPr>
          <w:rFonts w:ascii="Arial" w:hAnsi="Arial" w:cs="Arial"/>
        </w:rPr>
        <w:t>Beram</w:t>
      </w:r>
      <w:proofErr w:type="spellEnd"/>
      <w:r>
        <w:rPr>
          <w:rFonts w:ascii="Arial" w:hAnsi="Arial" w:cs="Arial"/>
        </w:rPr>
        <w:t>, S, Yuet, F. K. C, Gengatharan, K</w:t>
      </w:r>
      <w:r w:rsidR="008D5B72">
        <w:rPr>
          <w:rFonts w:ascii="Arial" w:hAnsi="Arial" w:cs="Arial"/>
        </w:rPr>
        <w:t>, &amp; Rasidi, M. S. M (2023). Bias, Halo Effect and Horn Effect</w:t>
      </w:r>
      <w:r w:rsidR="00C62A8E">
        <w:rPr>
          <w:rFonts w:ascii="Arial" w:hAnsi="Arial" w:cs="Arial"/>
        </w:rPr>
        <w:t xml:space="preserve">: A Systematic Literature Review. </w:t>
      </w:r>
      <w:r w:rsidR="00C62A8E" w:rsidRPr="00BF37FD">
        <w:rPr>
          <w:rFonts w:ascii="Arial" w:hAnsi="Arial" w:cs="Arial"/>
          <w:i/>
          <w:iCs/>
        </w:rPr>
        <w:t xml:space="preserve">International Journal of Academic Research in Business &amp; Social Sciences, </w:t>
      </w:r>
      <w:r w:rsidR="00C62A8E">
        <w:rPr>
          <w:rFonts w:ascii="Arial" w:hAnsi="Arial" w:cs="Arial"/>
        </w:rPr>
        <w:t>13(3), 111</w:t>
      </w:r>
      <w:r w:rsidR="00BF37FD">
        <w:rPr>
          <w:rFonts w:ascii="Arial" w:hAnsi="Arial" w:cs="Arial"/>
        </w:rPr>
        <w:t xml:space="preserve">6-1140. </w:t>
      </w:r>
    </w:p>
    <w:p w14:paraId="3068E158" w14:textId="78A2069E" w:rsidR="00E23E71" w:rsidRDefault="00E23E71" w:rsidP="0064491D">
      <w:pPr>
        <w:spacing w:line="360" w:lineRule="auto"/>
        <w:rPr>
          <w:rFonts w:ascii="Arial" w:hAnsi="Arial" w:cs="Arial"/>
        </w:rPr>
      </w:pPr>
      <w:r w:rsidRPr="00E23E71">
        <w:rPr>
          <w:rFonts w:ascii="Arial" w:hAnsi="Arial" w:cs="Arial"/>
        </w:rPr>
        <w:t>Oswald, D, Sherratt, F &amp; Smith, S 2014, 'Handling the Hawthorne effect: The challenges surrounding a participant observer', Review of Social Studies, vol. 1, no. 1, pp. 53-73.</w:t>
      </w:r>
    </w:p>
    <w:p w14:paraId="065FF5F9" w14:textId="3608FDFD" w:rsidR="002D6476" w:rsidRDefault="002D6476" w:rsidP="0064491D">
      <w:pPr>
        <w:spacing w:line="360" w:lineRule="auto"/>
        <w:rPr>
          <w:rFonts w:ascii="Arial" w:hAnsi="Arial" w:cs="Arial"/>
        </w:rPr>
      </w:pPr>
      <w:r>
        <w:rPr>
          <w:rFonts w:ascii="Arial" w:hAnsi="Arial" w:cs="Arial"/>
        </w:rPr>
        <w:t xml:space="preserve">Oxford Learning Dictionaries (2025) </w:t>
      </w:r>
      <w:r w:rsidRPr="002D6476">
        <w:rPr>
          <w:rFonts w:ascii="Arial" w:hAnsi="Arial" w:cs="Arial"/>
          <w:i/>
          <w:iCs/>
        </w:rPr>
        <w:t>Observation.</w:t>
      </w:r>
      <w:r>
        <w:rPr>
          <w:rFonts w:ascii="Arial" w:hAnsi="Arial" w:cs="Arial"/>
        </w:rPr>
        <w:t xml:space="preserve"> Available at: </w:t>
      </w:r>
      <w:hyperlink r:id="rId17" w:history="1">
        <w:r w:rsidR="00B1442E" w:rsidRPr="00AB0D05">
          <w:rPr>
            <w:rStyle w:val="Hyperlink"/>
            <w:rFonts w:ascii="Arial" w:hAnsi="Arial" w:cs="Arial"/>
          </w:rPr>
          <w:t>https://www.oxfordlearnersdictionaries.com/definition/english/observation</w:t>
        </w:r>
      </w:hyperlink>
      <w:r w:rsidR="00B1442E">
        <w:rPr>
          <w:rFonts w:ascii="Arial" w:hAnsi="Arial" w:cs="Arial"/>
        </w:rPr>
        <w:t xml:space="preserve"> (Accessed: 18</w:t>
      </w:r>
      <w:r w:rsidR="007C6A17">
        <w:rPr>
          <w:rFonts w:ascii="Arial" w:hAnsi="Arial" w:cs="Arial"/>
        </w:rPr>
        <w:t xml:space="preserve">/05/2025). </w:t>
      </w:r>
    </w:p>
    <w:p w14:paraId="345DBAA7" w14:textId="5BD53FCB" w:rsidR="0066691C" w:rsidRDefault="0066691C" w:rsidP="0064491D">
      <w:pPr>
        <w:spacing w:line="360" w:lineRule="auto"/>
        <w:rPr>
          <w:rFonts w:ascii="Arial" w:hAnsi="Arial" w:cs="Arial"/>
        </w:rPr>
      </w:pPr>
      <w:r>
        <w:rPr>
          <w:rFonts w:ascii="Arial" w:hAnsi="Arial" w:cs="Arial"/>
        </w:rPr>
        <w:t xml:space="preserve">The Data Protection Act (2018) </w:t>
      </w:r>
      <w:r w:rsidR="00550962">
        <w:rPr>
          <w:rFonts w:ascii="Arial" w:hAnsi="Arial" w:cs="Arial"/>
        </w:rPr>
        <w:t xml:space="preserve">Available at: </w:t>
      </w:r>
      <w:hyperlink r:id="rId18" w:history="1">
        <w:r w:rsidR="00550962" w:rsidRPr="00AB0D05">
          <w:rPr>
            <w:rStyle w:val="Hyperlink"/>
            <w:rFonts w:ascii="Arial" w:hAnsi="Arial" w:cs="Arial"/>
          </w:rPr>
          <w:t>https://www.legislation.gov.uk/ukpga/2018/12/section/2</w:t>
        </w:r>
      </w:hyperlink>
      <w:r w:rsidR="00550962">
        <w:rPr>
          <w:rFonts w:ascii="Arial" w:hAnsi="Arial" w:cs="Arial"/>
        </w:rPr>
        <w:t xml:space="preserve"> (Accessed: 18/05/2025). </w:t>
      </w:r>
    </w:p>
    <w:p w14:paraId="3F263D30" w14:textId="6EC361D9" w:rsidR="00A67745" w:rsidRDefault="00A67745" w:rsidP="0064491D">
      <w:pPr>
        <w:spacing w:line="360" w:lineRule="auto"/>
        <w:rPr>
          <w:rFonts w:ascii="Arial" w:hAnsi="Arial" w:cs="Arial"/>
        </w:rPr>
      </w:pPr>
      <w:r>
        <w:rPr>
          <w:rFonts w:ascii="Arial" w:hAnsi="Arial" w:cs="Arial"/>
        </w:rPr>
        <w:t xml:space="preserve">The Lancet (2017) </w:t>
      </w:r>
      <w:r w:rsidRPr="00A67745">
        <w:rPr>
          <w:rFonts w:ascii="Arial" w:hAnsi="Arial" w:cs="Arial"/>
          <w:i/>
          <w:iCs/>
        </w:rPr>
        <w:t xml:space="preserve">Free Play and children’s Mental Health. </w:t>
      </w:r>
      <w:r w:rsidRPr="00A67745">
        <w:rPr>
          <w:rFonts w:ascii="Arial" w:hAnsi="Arial" w:cs="Arial"/>
        </w:rPr>
        <w:t>Available at:</w:t>
      </w:r>
      <w:r>
        <w:rPr>
          <w:rFonts w:ascii="Arial" w:hAnsi="Arial" w:cs="Arial"/>
        </w:rPr>
        <w:t xml:space="preserve"> </w:t>
      </w:r>
      <w:hyperlink r:id="rId19" w:history="1">
        <w:r w:rsidR="00DE6943" w:rsidRPr="00F21E8E">
          <w:rPr>
            <w:rStyle w:val="Hyperlink"/>
            <w:rFonts w:ascii="Arial" w:hAnsi="Arial" w:cs="Arial"/>
          </w:rPr>
          <w:t>https://www.thelancet.com/journals/lanchi/article/PIIS2352-4642(17)30092-5/fulltext</w:t>
        </w:r>
      </w:hyperlink>
      <w:r w:rsidR="00DE6943">
        <w:rPr>
          <w:rFonts w:ascii="Arial" w:hAnsi="Arial" w:cs="Arial"/>
        </w:rPr>
        <w:t xml:space="preserve"> (</w:t>
      </w:r>
      <w:r w:rsidR="00456461">
        <w:rPr>
          <w:rFonts w:ascii="Arial" w:hAnsi="Arial" w:cs="Arial"/>
        </w:rPr>
        <w:t xml:space="preserve">Accessed: 18/05/2025). </w:t>
      </w:r>
    </w:p>
    <w:p w14:paraId="71B3CD9F" w14:textId="4A22CAFB" w:rsidR="00D5735A" w:rsidRDefault="00D5735A" w:rsidP="0064491D">
      <w:pPr>
        <w:spacing w:line="360" w:lineRule="auto"/>
        <w:rPr>
          <w:rFonts w:ascii="Arial" w:hAnsi="Arial" w:cs="Arial"/>
        </w:rPr>
      </w:pPr>
      <w:r>
        <w:rPr>
          <w:rFonts w:ascii="Arial" w:hAnsi="Arial" w:cs="Arial"/>
        </w:rPr>
        <w:t xml:space="preserve">The University of Wales (2025) </w:t>
      </w:r>
      <w:r w:rsidR="00BF4BFA" w:rsidRPr="007A11B6">
        <w:rPr>
          <w:rFonts w:ascii="Arial" w:hAnsi="Arial" w:cs="Arial"/>
          <w:i/>
          <w:iCs/>
        </w:rPr>
        <w:t>Research Integrity and Ethics.</w:t>
      </w:r>
      <w:r w:rsidR="00BF4BFA">
        <w:rPr>
          <w:rFonts w:ascii="Arial" w:hAnsi="Arial" w:cs="Arial"/>
        </w:rPr>
        <w:t xml:space="preserve"> Available at: </w:t>
      </w:r>
      <w:hyperlink r:id="rId20" w:history="1">
        <w:r w:rsidR="007A11B6" w:rsidRPr="00AB0D05">
          <w:rPr>
            <w:rStyle w:val="Hyperlink"/>
            <w:rFonts w:ascii="Arial" w:hAnsi="Arial" w:cs="Arial"/>
          </w:rPr>
          <w:t>https://www.uwtsd.ac.uk/research/research-integrity-and-ethics</w:t>
        </w:r>
      </w:hyperlink>
      <w:r w:rsidR="007A11B6">
        <w:rPr>
          <w:rFonts w:ascii="Arial" w:hAnsi="Arial" w:cs="Arial"/>
        </w:rPr>
        <w:t xml:space="preserve"> (Accessed: 18/05/2025).</w:t>
      </w:r>
    </w:p>
    <w:p w14:paraId="35089784" w14:textId="32E9790B" w:rsidR="00BF0EF4" w:rsidRDefault="00BF0EF4" w:rsidP="0064491D">
      <w:pPr>
        <w:spacing w:line="360" w:lineRule="auto"/>
        <w:rPr>
          <w:rFonts w:ascii="Arial" w:hAnsi="Arial" w:cs="Arial"/>
        </w:rPr>
      </w:pPr>
      <w:r>
        <w:rPr>
          <w:rFonts w:ascii="Arial" w:hAnsi="Arial" w:cs="Arial"/>
        </w:rPr>
        <w:t xml:space="preserve">University of Essex (2025) </w:t>
      </w:r>
      <w:r w:rsidRPr="00582A5C">
        <w:rPr>
          <w:rFonts w:ascii="Arial" w:hAnsi="Arial" w:cs="Arial"/>
          <w:i/>
          <w:iCs/>
        </w:rPr>
        <w:t>Research Risk Assessment</w:t>
      </w:r>
      <w:r>
        <w:rPr>
          <w:rFonts w:ascii="Arial" w:hAnsi="Arial" w:cs="Arial"/>
        </w:rPr>
        <w:t xml:space="preserve">. Available at: </w:t>
      </w:r>
      <w:hyperlink r:id="rId21" w:history="1">
        <w:r w:rsidR="00582A5C" w:rsidRPr="00AB0D05">
          <w:rPr>
            <w:rStyle w:val="Hyperlink"/>
            <w:rFonts w:ascii="Arial" w:hAnsi="Arial" w:cs="Arial"/>
          </w:rPr>
          <w:t>https://www.essex.ac.uk/student/postgraduate-research/research-risk-assessment</w:t>
        </w:r>
      </w:hyperlink>
      <w:r w:rsidR="00582A5C">
        <w:rPr>
          <w:rFonts w:ascii="Arial" w:hAnsi="Arial" w:cs="Arial"/>
        </w:rPr>
        <w:t xml:space="preserve"> (Accessed: 18/05/2025).</w:t>
      </w:r>
    </w:p>
    <w:p w14:paraId="189E977B" w14:textId="390B142C" w:rsidR="004514A0" w:rsidRPr="004D5D31" w:rsidRDefault="004514A0" w:rsidP="0064491D">
      <w:pPr>
        <w:spacing w:line="360" w:lineRule="auto"/>
        <w:rPr>
          <w:rFonts w:ascii="Arial" w:hAnsi="Arial" w:cs="Arial"/>
        </w:rPr>
      </w:pPr>
      <w:r>
        <w:rPr>
          <w:rFonts w:ascii="Arial" w:hAnsi="Arial" w:cs="Arial"/>
        </w:rPr>
        <w:t xml:space="preserve">World Schools (2025) </w:t>
      </w:r>
      <w:r w:rsidR="00C20649" w:rsidRPr="004D5D31">
        <w:rPr>
          <w:rFonts w:ascii="Arial" w:hAnsi="Arial" w:cs="Arial"/>
          <w:i/>
          <w:iCs/>
        </w:rPr>
        <w:t>The Impact of Outdoor Learning on Academic Success.</w:t>
      </w:r>
      <w:r w:rsidR="004D5D31">
        <w:rPr>
          <w:rFonts w:ascii="Arial" w:hAnsi="Arial" w:cs="Arial"/>
          <w:i/>
          <w:iCs/>
        </w:rPr>
        <w:t xml:space="preserve"> </w:t>
      </w:r>
      <w:r w:rsidR="004D5D31">
        <w:rPr>
          <w:rFonts w:ascii="Arial" w:hAnsi="Arial" w:cs="Arial"/>
        </w:rPr>
        <w:t xml:space="preserve">Available at: </w:t>
      </w:r>
      <w:hyperlink r:id="rId22" w:anchor=":~:text=Beyond%20its%20appeal%20as%20a%20break%20from%20traditional,critical%20thinking%E2%80%94skills%20that%20are%20essential%20for%20long-term%20success" w:history="1">
        <w:r w:rsidR="00A11E78" w:rsidRPr="00F21E8E">
          <w:rPr>
            <w:rStyle w:val="Hyperlink"/>
            <w:rFonts w:ascii="Arial" w:hAnsi="Arial" w:cs="Arial"/>
          </w:rPr>
          <w:t>https://world-schools.com/the-impact-of-outdoor-learning-on-academic-success/#:~:text=Beyond%20its%20appeal%20as%20a%20break%20from%20tradit</w:t>
        </w:r>
        <w:r w:rsidR="00A11E78" w:rsidRPr="00F21E8E">
          <w:rPr>
            <w:rStyle w:val="Hyperlink"/>
            <w:rFonts w:ascii="Arial" w:hAnsi="Arial" w:cs="Arial"/>
          </w:rPr>
          <w:lastRenderedPageBreak/>
          <w:t>ional,critical%20thinking%E2%80%94skills%20that%20are%20essential%20for%20long-term%20success</w:t>
        </w:r>
      </w:hyperlink>
      <w:r w:rsidR="00A11E78" w:rsidRPr="00A11E78">
        <w:rPr>
          <w:rFonts w:ascii="Arial" w:hAnsi="Arial" w:cs="Arial"/>
        </w:rPr>
        <w:t>.</w:t>
      </w:r>
      <w:r w:rsidR="00A11E78">
        <w:rPr>
          <w:rFonts w:ascii="Arial" w:hAnsi="Arial" w:cs="Arial"/>
        </w:rPr>
        <w:t xml:space="preserve"> (Accessed: 18/05/2025).</w:t>
      </w:r>
    </w:p>
    <w:sectPr w:rsidR="004514A0" w:rsidRPr="004D5D31">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FC1C4" w14:textId="77777777" w:rsidR="006E7251" w:rsidRDefault="006E7251" w:rsidP="00BE7F9C">
      <w:pPr>
        <w:spacing w:after="0" w:line="240" w:lineRule="auto"/>
      </w:pPr>
      <w:r>
        <w:separator/>
      </w:r>
    </w:p>
  </w:endnote>
  <w:endnote w:type="continuationSeparator" w:id="0">
    <w:p w14:paraId="6CE15318" w14:textId="77777777" w:rsidR="006E7251" w:rsidRDefault="006E7251" w:rsidP="00BE7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B6561" w14:textId="77777777" w:rsidR="006E7251" w:rsidRDefault="006E7251" w:rsidP="00BE7F9C">
      <w:pPr>
        <w:spacing w:after="0" w:line="240" w:lineRule="auto"/>
      </w:pPr>
      <w:r>
        <w:separator/>
      </w:r>
    </w:p>
  </w:footnote>
  <w:footnote w:type="continuationSeparator" w:id="0">
    <w:p w14:paraId="75CB6B08" w14:textId="77777777" w:rsidR="006E7251" w:rsidRDefault="006E7251" w:rsidP="00BE7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444B4" w14:textId="5DCD8450" w:rsidR="00BE7F9C" w:rsidRDefault="00BE7F9C">
    <w:pPr>
      <w:pStyle w:val="Header"/>
    </w:pPr>
    <w:r>
      <w:t>Student Number- 2418305</w:t>
    </w:r>
    <w:r>
      <w:tab/>
    </w:r>
    <w:r>
      <w:ptab w:relativeTo="margin" w:alignment="center" w:leader="none"/>
    </w:r>
    <w:r>
      <w:t>Module Code- ECEY5010</w:t>
    </w:r>
    <w:r>
      <w:ptab w:relativeTo="margin" w:alignment="right" w:leader="none"/>
    </w:r>
    <w:r>
      <w:t xml:space="preserve">Word Count- </w:t>
    </w:r>
    <w:r w:rsidR="0052326F">
      <w:t>3619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F9C"/>
    <w:rsid w:val="00006171"/>
    <w:rsid w:val="00006CB0"/>
    <w:rsid w:val="0000730B"/>
    <w:rsid w:val="000128EA"/>
    <w:rsid w:val="00017C4B"/>
    <w:rsid w:val="00023CBC"/>
    <w:rsid w:val="000245A1"/>
    <w:rsid w:val="00024FF2"/>
    <w:rsid w:val="00030434"/>
    <w:rsid w:val="00033473"/>
    <w:rsid w:val="0003558F"/>
    <w:rsid w:val="00040C04"/>
    <w:rsid w:val="00056394"/>
    <w:rsid w:val="00061AC0"/>
    <w:rsid w:val="00064E24"/>
    <w:rsid w:val="00070DB0"/>
    <w:rsid w:val="00071D4D"/>
    <w:rsid w:val="00090914"/>
    <w:rsid w:val="000A14B5"/>
    <w:rsid w:val="000B2989"/>
    <w:rsid w:val="000D14A1"/>
    <w:rsid w:val="000D2A09"/>
    <w:rsid w:val="0010484D"/>
    <w:rsid w:val="00106A2A"/>
    <w:rsid w:val="001071C1"/>
    <w:rsid w:val="00113F22"/>
    <w:rsid w:val="00124499"/>
    <w:rsid w:val="00142126"/>
    <w:rsid w:val="00170AC6"/>
    <w:rsid w:val="0018489D"/>
    <w:rsid w:val="0019169C"/>
    <w:rsid w:val="00194F64"/>
    <w:rsid w:val="001975F0"/>
    <w:rsid w:val="001A1231"/>
    <w:rsid w:val="001A2490"/>
    <w:rsid w:val="001A6E51"/>
    <w:rsid w:val="001B39A7"/>
    <w:rsid w:val="001B77D0"/>
    <w:rsid w:val="001C31C2"/>
    <w:rsid w:val="001C40CA"/>
    <w:rsid w:val="001C4915"/>
    <w:rsid w:val="001F11A3"/>
    <w:rsid w:val="001F1FAC"/>
    <w:rsid w:val="001F470F"/>
    <w:rsid w:val="00203BD1"/>
    <w:rsid w:val="00210069"/>
    <w:rsid w:val="00212401"/>
    <w:rsid w:val="002257E3"/>
    <w:rsid w:val="00233CE0"/>
    <w:rsid w:val="002379CC"/>
    <w:rsid w:val="00241C7A"/>
    <w:rsid w:val="0024412A"/>
    <w:rsid w:val="00247CC3"/>
    <w:rsid w:val="002566DC"/>
    <w:rsid w:val="00260DFB"/>
    <w:rsid w:val="00262775"/>
    <w:rsid w:val="00271415"/>
    <w:rsid w:val="00274EF0"/>
    <w:rsid w:val="00284A33"/>
    <w:rsid w:val="002853D0"/>
    <w:rsid w:val="00287EB2"/>
    <w:rsid w:val="00290641"/>
    <w:rsid w:val="002A3B33"/>
    <w:rsid w:val="002B6E4E"/>
    <w:rsid w:val="002C4F50"/>
    <w:rsid w:val="002D1189"/>
    <w:rsid w:val="002D6476"/>
    <w:rsid w:val="002E5DB2"/>
    <w:rsid w:val="002F18E4"/>
    <w:rsid w:val="0033342E"/>
    <w:rsid w:val="00351783"/>
    <w:rsid w:val="0036632C"/>
    <w:rsid w:val="00375FDF"/>
    <w:rsid w:val="0038011C"/>
    <w:rsid w:val="003807B0"/>
    <w:rsid w:val="00384E3D"/>
    <w:rsid w:val="003864FD"/>
    <w:rsid w:val="00386FEC"/>
    <w:rsid w:val="003A0CBE"/>
    <w:rsid w:val="003A62C2"/>
    <w:rsid w:val="003B3CD5"/>
    <w:rsid w:val="003B758E"/>
    <w:rsid w:val="003C6C60"/>
    <w:rsid w:val="003F4ABB"/>
    <w:rsid w:val="00405B27"/>
    <w:rsid w:val="00411A41"/>
    <w:rsid w:val="00421CA1"/>
    <w:rsid w:val="0043371F"/>
    <w:rsid w:val="004514A0"/>
    <w:rsid w:val="00456461"/>
    <w:rsid w:val="00483453"/>
    <w:rsid w:val="00484FE6"/>
    <w:rsid w:val="004B4114"/>
    <w:rsid w:val="004B5028"/>
    <w:rsid w:val="004C0CD6"/>
    <w:rsid w:val="004C18E0"/>
    <w:rsid w:val="004D416C"/>
    <w:rsid w:val="004D5D31"/>
    <w:rsid w:val="004E61FF"/>
    <w:rsid w:val="004F3D1A"/>
    <w:rsid w:val="00505A76"/>
    <w:rsid w:val="005213B1"/>
    <w:rsid w:val="00521BCC"/>
    <w:rsid w:val="0052326F"/>
    <w:rsid w:val="00527F93"/>
    <w:rsid w:val="005341B5"/>
    <w:rsid w:val="005440F0"/>
    <w:rsid w:val="00545E10"/>
    <w:rsid w:val="0054697F"/>
    <w:rsid w:val="00547029"/>
    <w:rsid w:val="00550962"/>
    <w:rsid w:val="00550D90"/>
    <w:rsid w:val="00554D55"/>
    <w:rsid w:val="00560E8D"/>
    <w:rsid w:val="005615BA"/>
    <w:rsid w:val="00570DC2"/>
    <w:rsid w:val="00575734"/>
    <w:rsid w:val="0058186A"/>
    <w:rsid w:val="00582A5C"/>
    <w:rsid w:val="00592DBF"/>
    <w:rsid w:val="005A38A4"/>
    <w:rsid w:val="005A703A"/>
    <w:rsid w:val="005A7B31"/>
    <w:rsid w:val="005B324C"/>
    <w:rsid w:val="005D136C"/>
    <w:rsid w:val="005E361C"/>
    <w:rsid w:val="005F3032"/>
    <w:rsid w:val="005F4448"/>
    <w:rsid w:val="00617726"/>
    <w:rsid w:val="00627F2D"/>
    <w:rsid w:val="0063067A"/>
    <w:rsid w:val="00630AA5"/>
    <w:rsid w:val="0063111D"/>
    <w:rsid w:val="00631D14"/>
    <w:rsid w:val="0064491D"/>
    <w:rsid w:val="00647E57"/>
    <w:rsid w:val="00664E8B"/>
    <w:rsid w:val="0066691C"/>
    <w:rsid w:val="0066726C"/>
    <w:rsid w:val="00667CCA"/>
    <w:rsid w:val="0067065C"/>
    <w:rsid w:val="00672DAA"/>
    <w:rsid w:val="00687770"/>
    <w:rsid w:val="006921F5"/>
    <w:rsid w:val="006958EB"/>
    <w:rsid w:val="006A4C90"/>
    <w:rsid w:val="006A5A00"/>
    <w:rsid w:val="006A670B"/>
    <w:rsid w:val="006B1D5E"/>
    <w:rsid w:val="006C4B78"/>
    <w:rsid w:val="006C5335"/>
    <w:rsid w:val="006D5CE9"/>
    <w:rsid w:val="006E066A"/>
    <w:rsid w:val="006E5BC0"/>
    <w:rsid w:val="006E7008"/>
    <w:rsid w:val="006E7251"/>
    <w:rsid w:val="00714C66"/>
    <w:rsid w:val="00733A46"/>
    <w:rsid w:val="00734315"/>
    <w:rsid w:val="00744C86"/>
    <w:rsid w:val="00754DC0"/>
    <w:rsid w:val="00755AAC"/>
    <w:rsid w:val="007602EA"/>
    <w:rsid w:val="00762046"/>
    <w:rsid w:val="00775C5B"/>
    <w:rsid w:val="0078036E"/>
    <w:rsid w:val="00794ACC"/>
    <w:rsid w:val="007A11B6"/>
    <w:rsid w:val="007A5C53"/>
    <w:rsid w:val="007C6A17"/>
    <w:rsid w:val="007E65A3"/>
    <w:rsid w:val="007E73D7"/>
    <w:rsid w:val="00811CBE"/>
    <w:rsid w:val="00823371"/>
    <w:rsid w:val="008312FD"/>
    <w:rsid w:val="0083500A"/>
    <w:rsid w:val="00842100"/>
    <w:rsid w:val="00844211"/>
    <w:rsid w:val="0084422C"/>
    <w:rsid w:val="008874F7"/>
    <w:rsid w:val="008A79D9"/>
    <w:rsid w:val="008D50DC"/>
    <w:rsid w:val="008D5B72"/>
    <w:rsid w:val="008D62DB"/>
    <w:rsid w:val="008E15D9"/>
    <w:rsid w:val="008E1B83"/>
    <w:rsid w:val="008E57CE"/>
    <w:rsid w:val="00904EEB"/>
    <w:rsid w:val="009245CF"/>
    <w:rsid w:val="00925D0E"/>
    <w:rsid w:val="009340E0"/>
    <w:rsid w:val="00942A29"/>
    <w:rsid w:val="00942C27"/>
    <w:rsid w:val="00953B70"/>
    <w:rsid w:val="0095624D"/>
    <w:rsid w:val="00962AA2"/>
    <w:rsid w:val="009854E5"/>
    <w:rsid w:val="00991A1C"/>
    <w:rsid w:val="0099471D"/>
    <w:rsid w:val="009A0CE9"/>
    <w:rsid w:val="009B75A0"/>
    <w:rsid w:val="009D5030"/>
    <w:rsid w:val="009E362F"/>
    <w:rsid w:val="009E78E0"/>
    <w:rsid w:val="009F4A71"/>
    <w:rsid w:val="009F6686"/>
    <w:rsid w:val="00A11E78"/>
    <w:rsid w:val="00A15D30"/>
    <w:rsid w:val="00A24946"/>
    <w:rsid w:val="00A32959"/>
    <w:rsid w:val="00A404C6"/>
    <w:rsid w:val="00A44A8D"/>
    <w:rsid w:val="00A53EDD"/>
    <w:rsid w:val="00A55CD5"/>
    <w:rsid w:val="00A57C50"/>
    <w:rsid w:val="00A63773"/>
    <w:rsid w:val="00A67745"/>
    <w:rsid w:val="00A83719"/>
    <w:rsid w:val="00A848F1"/>
    <w:rsid w:val="00A93DEC"/>
    <w:rsid w:val="00A951FF"/>
    <w:rsid w:val="00A9638D"/>
    <w:rsid w:val="00AA0B88"/>
    <w:rsid w:val="00AA36B9"/>
    <w:rsid w:val="00AC5F05"/>
    <w:rsid w:val="00AD0356"/>
    <w:rsid w:val="00AD1B40"/>
    <w:rsid w:val="00AD7960"/>
    <w:rsid w:val="00AE3C75"/>
    <w:rsid w:val="00AE4F5F"/>
    <w:rsid w:val="00AF5F00"/>
    <w:rsid w:val="00AF6417"/>
    <w:rsid w:val="00B00F1E"/>
    <w:rsid w:val="00B07214"/>
    <w:rsid w:val="00B10DDB"/>
    <w:rsid w:val="00B113C7"/>
    <w:rsid w:val="00B1442E"/>
    <w:rsid w:val="00B2127D"/>
    <w:rsid w:val="00B244CD"/>
    <w:rsid w:val="00B35AEF"/>
    <w:rsid w:val="00B473F0"/>
    <w:rsid w:val="00B50015"/>
    <w:rsid w:val="00B7037D"/>
    <w:rsid w:val="00B8414A"/>
    <w:rsid w:val="00BB7799"/>
    <w:rsid w:val="00BE2267"/>
    <w:rsid w:val="00BE6204"/>
    <w:rsid w:val="00BE7F9C"/>
    <w:rsid w:val="00BF0EF4"/>
    <w:rsid w:val="00BF37FD"/>
    <w:rsid w:val="00BF418C"/>
    <w:rsid w:val="00BF4BFA"/>
    <w:rsid w:val="00C10811"/>
    <w:rsid w:val="00C1557F"/>
    <w:rsid w:val="00C166DF"/>
    <w:rsid w:val="00C20649"/>
    <w:rsid w:val="00C26560"/>
    <w:rsid w:val="00C45AC8"/>
    <w:rsid w:val="00C539A9"/>
    <w:rsid w:val="00C62A8E"/>
    <w:rsid w:val="00C7386D"/>
    <w:rsid w:val="00C841A7"/>
    <w:rsid w:val="00CA4104"/>
    <w:rsid w:val="00CA680B"/>
    <w:rsid w:val="00CC44A9"/>
    <w:rsid w:val="00CC6118"/>
    <w:rsid w:val="00CD1F75"/>
    <w:rsid w:val="00CF0D0E"/>
    <w:rsid w:val="00D30CE2"/>
    <w:rsid w:val="00D31CDC"/>
    <w:rsid w:val="00D337E3"/>
    <w:rsid w:val="00D33D82"/>
    <w:rsid w:val="00D348CD"/>
    <w:rsid w:val="00D40E72"/>
    <w:rsid w:val="00D43289"/>
    <w:rsid w:val="00D469FF"/>
    <w:rsid w:val="00D5735A"/>
    <w:rsid w:val="00D61341"/>
    <w:rsid w:val="00D7262A"/>
    <w:rsid w:val="00D97B47"/>
    <w:rsid w:val="00DA5D27"/>
    <w:rsid w:val="00DB6B52"/>
    <w:rsid w:val="00DE123B"/>
    <w:rsid w:val="00DE6943"/>
    <w:rsid w:val="00DF39A4"/>
    <w:rsid w:val="00DF7E57"/>
    <w:rsid w:val="00E06655"/>
    <w:rsid w:val="00E07D7A"/>
    <w:rsid w:val="00E12BC1"/>
    <w:rsid w:val="00E20145"/>
    <w:rsid w:val="00E23E71"/>
    <w:rsid w:val="00E336F4"/>
    <w:rsid w:val="00E56834"/>
    <w:rsid w:val="00E749DA"/>
    <w:rsid w:val="00EA0BC8"/>
    <w:rsid w:val="00EB5617"/>
    <w:rsid w:val="00EB602C"/>
    <w:rsid w:val="00EE6C75"/>
    <w:rsid w:val="00EF4C0D"/>
    <w:rsid w:val="00EF5C53"/>
    <w:rsid w:val="00F00033"/>
    <w:rsid w:val="00F11D4E"/>
    <w:rsid w:val="00F172D1"/>
    <w:rsid w:val="00F20FB2"/>
    <w:rsid w:val="00F26DCE"/>
    <w:rsid w:val="00F30C99"/>
    <w:rsid w:val="00F30EF4"/>
    <w:rsid w:val="00F32749"/>
    <w:rsid w:val="00F32873"/>
    <w:rsid w:val="00F365DC"/>
    <w:rsid w:val="00F40F01"/>
    <w:rsid w:val="00F50E04"/>
    <w:rsid w:val="00F613E1"/>
    <w:rsid w:val="00F80271"/>
    <w:rsid w:val="00F81484"/>
    <w:rsid w:val="00FA6F16"/>
    <w:rsid w:val="00FC24BF"/>
    <w:rsid w:val="00FC4505"/>
    <w:rsid w:val="00FD20AF"/>
    <w:rsid w:val="00FD7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19633"/>
  <w15:chartTrackingRefBased/>
  <w15:docId w15:val="{B949F8F7-D7F8-42BF-B1FC-80991C39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F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7F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F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F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F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F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F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F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F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F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F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F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F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F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F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F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F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F9C"/>
    <w:rPr>
      <w:rFonts w:eastAsiaTheme="majorEastAsia" w:cstheme="majorBidi"/>
      <w:color w:val="272727" w:themeColor="text1" w:themeTint="D8"/>
    </w:rPr>
  </w:style>
  <w:style w:type="paragraph" w:styleId="Title">
    <w:name w:val="Title"/>
    <w:basedOn w:val="Normal"/>
    <w:next w:val="Normal"/>
    <w:link w:val="TitleChar"/>
    <w:uiPriority w:val="10"/>
    <w:qFormat/>
    <w:rsid w:val="00BE7F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F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F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F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F9C"/>
    <w:pPr>
      <w:spacing w:before="160"/>
      <w:jc w:val="center"/>
    </w:pPr>
    <w:rPr>
      <w:i/>
      <w:iCs/>
      <w:color w:val="404040" w:themeColor="text1" w:themeTint="BF"/>
    </w:rPr>
  </w:style>
  <w:style w:type="character" w:customStyle="1" w:styleId="QuoteChar">
    <w:name w:val="Quote Char"/>
    <w:basedOn w:val="DefaultParagraphFont"/>
    <w:link w:val="Quote"/>
    <w:uiPriority w:val="29"/>
    <w:rsid w:val="00BE7F9C"/>
    <w:rPr>
      <w:i/>
      <w:iCs/>
      <w:color w:val="404040" w:themeColor="text1" w:themeTint="BF"/>
    </w:rPr>
  </w:style>
  <w:style w:type="paragraph" w:styleId="ListParagraph">
    <w:name w:val="List Paragraph"/>
    <w:basedOn w:val="Normal"/>
    <w:uiPriority w:val="34"/>
    <w:qFormat/>
    <w:rsid w:val="00BE7F9C"/>
    <w:pPr>
      <w:ind w:left="720"/>
      <w:contextualSpacing/>
    </w:pPr>
  </w:style>
  <w:style w:type="character" w:styleId="IntenseEmphasis">
    <w:name w:val="Intense Emphasis"/>
    <w:basedOn w:val="DefaultParagraphFont"/>
    <w:uiPriority w:val="21"/>
    <w:qFormat/>
    <w:rsid w:val="00BE7F9C"/>
    <w:rPr>
      <w:i/>
      <w:iCs/>
      <w:color w:val="0F4761" w:themeColor="accent1" w:themeShade="BF"/>
    </w:rPr>
  </w:style>
  <w:style w:type="paragraph" w:styleId="IntenseQuote">
    <w:name w:val="Intense Quote"/>
    <w:basedOn w:val="Normal"/>
    <w:next w:val="Normal"/>
    <w:link w:val="IntenseQuoteChar"/>
    <w:uiPriority w:val="30"/>
    <w:qFormat/>
    <w:rsid w:val="00BE7F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F9C"/>
    <w:rPr>
      <w:i/>
      <w:iCs/>
      <w:color w:val="0F4761" w:themeColor="accent1" w:themeShade="BF"/>
    </w:rPr>
  </w:style>
  <w:style w:type="character" w:styleId="IntenseReference">
    <w:name w:val="Intense Reference"/>
    <w:basedOn w:val="DefaultParagraphFont"/>
    <w:uiPriority w:val="32"/>
    <w:qFormat/>
    <w:rsid w:val="00BE7F9C"/>
    <w:rPr>
      <w:b/>
      <w:bCs/>
      <w:smallCaps/>
      <w:color w:val="0F4761" w:themeColor="accent1" w:themeShade="BF"/>
      <w:spacing w:val="5"/>
    </w:rPr>
  </w:style>
  <w:style w:type="paragraph" w:styleId="Header">
    <w:name w:val="header"/>
    <w:basedOn w:val="Normal"/>
    <w:link w:val="HeaderChar"/>
    <w:uiPriority w:val="99"/>
    <w:unhideWhenUsed/>
    <w:rsid w:val="00BE7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F9C"/>
  </w:style>
  <w:style w:type="paragraph" w:styleId="Footer">
    <w:name w:val="footer"/>
    <w:basedOn w:val="Normal"/>
    <w:link w:val="FooterChar"/>
    <w:uiPriority w:val="99"/>
    <w:unhideWhenUsed/>
    <w:rsid w:val="00BE7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F9C"/>
  </w:style>
  <w:style w:type="character" w:styleId="Hyperlink">
    <w:name w:val="Hyperlink"/>
    <w:basedOn w:val="DefaultParagraphFont"/>
    <w:uiPriority w:val="99"/>
    <w:unhideWhenUsed/>
    <w:rsid w:val="000128EA"/>
    <w:rPr>
      <w:color w:val="467886" w:themeColor="hyperlink"/>
      <w:u w:val="single"/>
    </w:rPr>
  </w:style>
  <w:style w:type="character" w:styleId="UnresolvedMention">
    <w:name w:val="Unresolved Mention"/>
    <w:basedOn w:val="DefaultParagraphFont"/>
    <w:uiPriority w:val="99"/>
    <w:semiHidden/>
    <w:unhideWhenUsed/>
    <w:rsid w:val="00012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confidentiality" TargetMode="External"/><Relationship Id="rId13" Type="http://schemas.openxmlformats.org/officeDocument/2006/relationships/hyperlink" Target="https://hwb.gov.wales/api/storage/177a33a6-7c70-4843-bb63-903e70a04154/teaching-and-learning-in-the-outdoors-the-current-state-of-outdoor-learning-in-schools-in-wales.pdf" TargetMode="External"/><Relationship Id="rId18" Type="http://schemas.openxmlformats.org/officeDocument/2006/relationships/hyperlink" Target="https://www.legislation.gov.uk/ukpga/2018/12/section/2" TargetMode="External"/><Relationship Id="rId3" Type="http://schemas.openxmlformats.org/officeDocument/2006/relationships/webSettings" Target="webSettings.xml"/><Relationship Id="rId21" Type="http://schemas.openxmlformats.org/officeDocument/2006/relationships/hyperlink" Target="https://www.essex.ac.uk/student/postgraduate-research/research-risk-assessment" TargetMode="External"/><Relationship Id="rId7" Type="http://schemas.openxmlformats.org/officeDocument/2006/relationships/hyperlink" Target="https://dictionary.cambridge.org/dictionary/english/consent" TargetMode="External"/><Relationship Id="rId12" Type="http://schemas.openxmlformats.org/officeDocument/2006/relationships/hyperlink" Target="https://onlinelibrary.wiley.com/doi/abs/10.1111/j.1099-0860.2009.00216.x" TargetMode="External"/><Relationship Id="rId17" Type="http://schemas.openxmlformats.org/officeDocument/2006/relationships/hyperlink" Target="https://www.oxfordlearnersdictionaries.com/definition/english/observation"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tl.org.uk/news/5-key-benefits-of-outdoor-learning/" TargetMode="External"/><Relationship Id="rId20" Type="http://schemas.openxmlformats.org/officeDocument/2006/relationships/hyperlink" Target="https://www.uwtsd.ac.uk/research/research-integrity-and-ethics"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fifth-edition-2024-online#responsibilities-participants" TargetMode="External"/><Relationship Id="rId11" Type="http://schemas.openxmlformats.org/officeDocument/2006/relationships/hyperlink" Target="https://dictionary.cambridge.org/dictionary/english/questionnaire"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researchmethod.net/researchmethods/" TargetMode="External"/><Relationship Id="rId23" Type="http://schemas.openxmlformats.org/officeDocument/2006/relationships/header" Target="header1.xml"/><Relationship Id="rId10" Type="http://schemas.openxmlformats.org/officeDocument/2006/relationships/hyperlink" Target="https://dictionary.cambridge.org/dictionary/english/ethic#google_vignette" TargetMode="External"/><Relationship Id="rId19" Type="http://schemas.openxmlformats.org/officeDocument/2006/relationships/hyperlink" Target="https://www.thelancet.com/journals/lanchi/article/PIIS2352-4642(17)30092-5/fulltext" TargetMode="External"/><Relationship Id="rId4" Type="http://schemas.openxmlformats.org/officeDocument/2006/relationships/footnotes" Target="footnotes.xml"/><Relationship Id="rId9" Type="http://schemas.openxmlformats.org/officeDocument/2006/relationships/hyperlink" Target="https://dictionary.cambridge.org/dictionary/english/informed-consent#google_vignette" TargetMode="External"/><Relationship Id="rId14" Type="http://schemas.openxmlformats.org/officeDocument/2006/relationships/hyperlink" Target="https://researchmethod.net/triangulation/" TargetMode="External"/><Relationship Id="rId22" Type="http://schemas.openxmlformats.org/officeDocument/2006/relationships/hyperlink" Target="https://world-schools.com/the-impact-of-outdoor-learning-on-academic-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4063</Words>
  <Characters>23165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ferber</dc:creator>
  <cp:keywords/>
  <dc:description/>
  <cp:lastModifiedBy>jordyn ferber</cp:lastModifiedBy>
  <cp:revision>2</cp:revision>
  <dcterms:created xsi:type="dcterms:W3CDTF">2025-05-25T20:34:00Z</dcterms:created>
  <dcterms:modified xsi:type="dcterms:W3CDTF">2025-05-25T20:34:00Z</dcterms:modified>
</cp:coreProperties>
</file>