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5915646"/>
        <w:docPartObj>
          <w:docPartGallery w:val="Cover Pages"/>
          <w:docPartUnique/>
        </w:docPartObj>
      </w:sdtPr>
      <w:sdtEndPr/>
      <w:sdtContent>
        <w:p w14:paraId="7FC40DA0" w14:textId="77777777" w:rsidR="009375FA" w:rsidRDefault="009375FA" w:rsidP="00CA4FF5">
          <w:pPr>
            <w:spacing w:line="360" w:lineRule="auto"/>
          </w:pPr>
        </w:p>
        <w:p w14:paraId="357097BF" w14:textId="244F6F58" w:rsidR="009375FA" w:rsidRDefault="00E16327" w:rsidP="00CA4FF5">
          <w:pPr>
            <w:spacing w:line="360" w:lineRule="auto"/>
          </w:pPr>
          <w:r>
            <w:t xml:space="preserve"> </w:t>
          </w:r>
        </w:p>
        <w:p w14:paraId="5B29D2D7" w14:textId="77777777" w:rsidR="009375FA" w:rsidRDefault="009375FA" w:rsidP="00CA4FF5">
          <w:pPr>
            <w:spacing w:line="360" w:lineRule="auto"/>
          </w:pPr>
        </w:p>
        <w:p w14:paraId="5016B897" w14:textId="1CB69774" w:rsidR="009375FA" w:rsidRDefault="009375FA" w:rsidP="00CA4FF5">
          <w:pPr>
            <w:spacing w:line="360" w:lineRule="auto"/>
          </w:pPr>
          <w:r>
            <w:br w:type="page"/>
          </w:r>
          <w:r>
            <w:rPr>
              <w:noProof/>
            </w:rPr>
            <mc:AlternateContent>
              <mc:Choice Requires="wpg">
                <w:drawing>
                  <wp:anchor distT="0" distB="0" distL="114300" distR="114300" simplePos="0" relativeHeight="251659264" behindDoc="1" locked="0" layoutInCell="1" allowOverlap="1" wp14:anchorId="0D7441AB" wp14:editId="4007F81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1A6EE2C" w14:textId="1EF280B4" w:rsidR="009375FA" w:rsidRPr="00FC6DF7" w:rsidRDefault="00836504">
                                    <w:pPr>
                                      <w:pStyle w:val="NoSpacing"/>
                                      <w:rPr>
                                        <w:color w:val="FFFFFF" w:themeColor="background1"/>
                                        <w:sz w:val="72"/>
                                        <w:szCs w:val="72"/>
                                        <w:lang w:val="en-GB"/>
                                      </w:rPr>
                                    </w:pPr>
                                    <w:r w:rsidRPr="00FC6DF7">
                                      <w:rPr>
                                        <w:color w:val="FFFFFF" w:themeColor="background1"/>
                                        <w:sz w:val="72"/>
                                        <w:szCs w:val="72"/>
                                        <w:lang w:val="en-GB"/>
                                      </w:rPr>
                                      <w:t>Meet Bob (Case Study)</w:t>
                                    </w:r>
                                  </w:p>
                                  <w:p w14:paraId="58404CEF" w14:textId="265D51D5" w:rsidR="00836504" w:rsidRPr="00FC6DF7" w:rsidRDefault="00836504">
                                    <w:pPr>
                                      <w:pStyle w:val="NoSpacing"/>
                                      <w:rPr>
                                        <w:color w:val="FFFFFF" w:themeColor="background1"/>
                                        <w:sz w:val="72"/>
                                        <w:szCs w:val="72"/>
                                        <w:lang w:val="en-GB"/>
                                      </w:rPr>
                                    </w:pPr>
                                    <w:r w:rsidRPr="00FC6DF7">
                                      <w:rPr>
                                        <w:color w:val="FFFFFF" w:themeColor="background1"/>
                                        <w:sz w:val="72"/>
                                        <w:szCs w:val="72"/>
                                        <w:lang w:val="en-GB"/>
                                      </w:rPr>
                                      <w:t>Introduction to physiology</w:t>
                                    </w:r>
                                  </w:p>
                                  <w:p w14:paraId="65191A17" w14:textId="6999A12D" w:rsidR="002759F0" w:rsidRPr="00FC6DF7" w:rsidRDefault="009B7615">
                                    <w:pPr>
                                      <w:pStyle w:val="NoSpacing"/>
                                      <w:rPr>
                                        <w:color w:val="FFFFFF" w:themeColor="background1"/>
                                        <w:sz w:val="72"/>
                                        <w:szCs w:val="72"/>
                                        <w:lang w:val="en-GB"/>
                                      </w:rPr>
                                    </w:pPr>
                                    <w:r w:rsidRPr="00FC6DF7">
                                      <w:rPr>
                                        <w:color w:val="FFFFFF" w:themeColor="background1"/>
                                        <w:sz w:val="72"/>
                                        <w:szCs w:val="72"/>
                                        <w:lang w:val="en-GB"/>
                                      </w:rPr>
                                      <w:t>BMHP</w:t>
                                    </w:r>
                                    <w:r w:rsidR="00FC6DF7" w:rsidRPr="00FC6DF7">
                                      <w:rPr>
                                        <w:color w:val="FFFFFF" w:themeColor="background1"/>
                                        <w:sz w:val="72"/>
                                        <w:szCs w:val="72"/>
                                        <w:lang w:val="en-GB"/>
                                      </w:rPr>
                                      <w:t>5003</w:t>
                                    </w:r>
                                  </w:p>
                                  <w:p w14:paraId="45C91E7A" w14:textId="4A0E1302" w:rsidR="00FC6DF7" w:rsidRPr="00FC6DF7" w:rsidRDefault="00FC6DF7">
                                    <w:pPr>
                                      <w:pStyle w:val="NoSpacing"/>
                                      <w:rPr>
                                        <w:color w:val="FFFFFF" w:themeColor="background1"/>
                                        <w:sz w:val="72"/>
                                        <w:szCs w:val="72"/>
                                        <w:lang w:val="en-GB"/>
                                      </w:rPr>
                                    </w:pPr>
                                    <w:r w:rsidRPr="00FC6DF7">
                                      <w:rPr>
                                        <w:color w:val="FFFFFF" w:themeColor="background1"/>
                                        <w:sz w:val="72"/>
                                        <w:szCs w:val="72"/>
                                        <w:lang w:val="en-GB"/>
                                      </w:rPr>
                                      <w:t>LECTURER: Rachel Rivers</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F845E6E" w14:textId="1DB54F61" w:rsidR="009375FA" w:rsidRDefault="00FC6DF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afia basharat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4276B2B" w14:textId="211ACF2F" w:rsidR="009375FA" w:rsidRDefault="001A60DE">
                                      <w:pPr>
                                        <w:pStyle w:val="NoSpacing"/>
                                        <w:spacing w:before="120"/>
                                        <w:rPr>
                                          <w:color w:val="4472C4" w:themeColor="accent1"/>
                                          <w:sz w:val="36"/>
                                          <w:szCs w:val="36"/>
                                        </w:rPr>
                                      </w:pPr>
                                      <w:r>
                                        <w:rPr>
                                          <w:color w:val="4472C4" w:themeColor="accent1"/>
                                          <w:sz w:val="36"/>
                                          <w:szCs w:val="36"/>
                                        </w:rPr>
                                        <w:t>2027071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7441AB"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1A6EE2C" w14:textId="1EF280B4" w:rsidR="009375FA" w:rsidRPr="00FC6DF7" w:rsidRDefault="00836504">
                              <w:pPr>
                                <w:pStyle w:val="NoSpacing"/>
                                <w:rPr>
                                  <w:color w:val="FFFFFF" w:themeColor="background1"/>
                                  <w:sz w:val="72"/>
                                  <w:szCs w:val="72"/>
                                  <w:lang w:val="en-GB"/>
                                </w:rPr>
                              </w:pPr>
                              <w:r w:rsidRPr="00FC6DF7">
                                <w:rPr>
                                  <w:color w:val="FFFFFF" w:themeColor="background1"/>
                                  <w:sz w:val="72"/>
                                  <w:szCs w:val="72"/>
                                  <w:lang w:val="en-GB"/>
                                </w:rPr>
                                <w:t>Meet Bob (Case Study)</w:t>
                              </w:r>
                            </w:p>
                            <w:p w14:paraId="58404CEF" w14:textId="265D51D5" w:rsidR="00836504" w:rsidRPr="00FC6DF7" w:rsidRDefault="00836504">
                              <w:pPr>
                                <w:pStyle w:val="NoSpacing"/>
                                <w:rPr>
                                  <w:color w:val="FFFFFF" w:themeColor="background1"/>
                                  <w:sz w:val="72"/>
                                  <w:szCs w:val="72"/>
                                  <w:lang w:val="en-GB"/>
                                </w:rPr>
                              </w:pPr>
                              <w:r w:rsidRPr="00FC6DF7">
                                <w:rPr>
                                  <w:color w:val="FFFFFF" w:themeColor="background1"/>
                                  <w:sz w:val="72"/>
                                  <w:szCs w:val="72"/>
                                  <w:lang w:val="en-GB"/>
                                </w:rPr>
                                <w:t>Introduction to physiology</w:t>
                              </w:r>
                            </w:p>
                            <w:p w14:paraId="65191A17" w14:textId="6999A12D" w:rsidR="002759F0" w:rsidRPr="00FC6DF7" w:rsidRDefault="009B7615">
                              <w:pPr>
                                <w:pStyle w:val="NoSpacing"/>
                                <w:rPr>
                                  <w:color w:val="FFFFFF" w:themeColor="background1"/>
                                  <w:sz w:val="72"/>
                                  <w:szCs w:val="72"/>
                                  <w:lang w:val="en-GB"/>
                                </w:rPr>
                              </w:pPr>
                              <w:r w:rsidRPr="00FC6DF7">
                                <w:rPr>
                                  <w:color w:val="FFFFFF" w:themeColor="background1"/>
                                  <w:sz w:val="72"/>
                                  <w:szCs w:val="72"/>
                                  <w:lang w:val="en-GB"/>
                                </w:rPr>
                                <w:t>BMHP</w:t>
                              </w:r>
                              <w:r w:rsidR="00FC6DF7" w:rsidRPr="00FC6DF7">
                                <w:rPr>
                                  <w:color w:val="FFFFFF" w:themeColor="background1"/>
                                  <w:sz w:val="72"/>
                                  <w:szCs w:val="72"/>
                                  <w:lang w:val="en-GB"/>
                                </w:rPr>
                                <w:t>5003</w:t>
                              </w:r>
                            </w:p>
                            <w:p w14:paraId="45C91E7A" w14:textId="4A0E1302" w:rsidR="00FC6DF7" w:rsidRPr="00FC6DF7" w:rsidRDefault="00FC6DF7">
                              <w:pPr>
                                <w:pStyle w:val="NoSpacing"/>
                                <w:rPr>
                                  <w:color w:val="FFFFFF" w:themeColor="background1"/>
                                  <w:sz w:val="72"/>
                                  <w:szCs w:val="72"/>
                                  <w:lang w:val="en-GB"/>
                                </w:rPr>
                              </w:pPr>
                              <w:r w:rsidRPr="00FC6DF7">
                                <w:rPr>
                                  <w:color w:val="FFFFFF" w:themeColor="background1"/>
                                  <w:sz w:val="72"/>
                                  <w:szCs w:val="72"/>
                                  <w:lang w:val="en-GB"/>
                                </w:rPr>
                                <w:t>LECTURER: Rachel Rivers</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F845E6E" w14:textId="1DB54F61" w:rsidR="009375FA" w:rsidRDefault="00FC6DF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afia basharat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4276B2B" w14:textId="211ACF2F" w:rsidR="009375FA" w:rsidRDefault="001A60DE">
                                <w:pPr>
                                  <w:pStyle w:val="NoSpacing"/>
                                  <w:spacing w:before="120"/>
                                  <w:rPr>
                                    <w:color w:val="4472C4" w:themeColor="accent1"/>
                                    <w:sz w:val="36"/>
                                    <w:szCs w:val="36"/>
                                  </w:rPr>
                                </w:pPr>
                                <w:r>
                                  <w:rPr>
                                    <w:color w:val="4472C4" w:themeColor="accent1"/>
                                    <w:sz w:val="36"/>
                                    <w:szCs w:val="36"/>
                                  </w:rPr>
                                  <w:t>2027071</w:t>
                                </w:r>
                              </w:p>
                            </w:sdtContent>
                          </w:sdt>
                        </w:txbxContent>
                      </v:textbox>
                    </v:shape>
                    <w10:wrap anchorx="page" anchory="page"/>
                  </v:group>
                </w:pict>
              </mc:Fallback>
            </mc:AlternateContent>
          </w:r>
        </w:p>
        <w:p w14:paraId="3776C79C" w14:textId="656165EB" w:rsidR="006D236C" w:rsidRPr="006D236C" w:rsidRDefault="006D236C" w:rsidP="00CA4FF5">
          <w:pPr>
            <w:pStyle w:val="Heading1"/>
            <w:spacing w:line="360" w:lineRule="auto"/>
            <w:jc w:val="center"/>
            <w:rPr>
              <w:b/>
              <w:bCs/>
              <w:sz w:val="72"/>
              <w:szCs w:val="72"/>
            </w:rPr>
          </w:pPr>
        </w:p>
        <w:sdt>
          <w:sdtPr>
            <w:rPr>
              <w:rFonts w:asciiTheme="minorHAnsi" w:eastAsiaTheme="minorHAnsi" w:hAnsiTheme="minorHAnsi" w:cstheme="minorBidi"/>
              <w:color w:val="auto"/>
              <w:sz w:val="22"/>
              <w:szCs w:val="22"/>
              <w:lang w:val="en-GB"/>
            </w:rPr>
            <w:id w:val="135308658"/>
            <w:docPartObj>
              <w:docPartGallery w:val="Table of Contents"/>
              <w:docPartUnique/>
            </w:docPartObj>
          </w:sdtPr>
          <w:sdtEndPr>
            <w:rPr>
              <w:b/>
              <w:bCs/>
              <w:noProof/>
            </w:rPr>
          </w:sdtEndPr>
          <w:sdtContent>
            <w:p w14:paraId="534AC25C" w14:textId="5BF29344" w:rsidR="006C219B" w:rsidRDefault="006C219B">
              <w:pPr>
                <w:pStyle w:val="TOCHeading"/>
              </w:pPr>
              <w:r>
                <w:t>Contents</w:t>
              </w:r>
            </w:p>
            <w:p w14:paraId="00C5645C" w14:textId="0C40EA41" w:rsidR="006C219B" w:rsidRDefault="006C219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444437" w:history="1">
                <w:r w:rsidRPr="00795ED2">
                  <w:rPr>
                    <w:rStyle w:val="Hyperlink"/>
                    <w:b/>
                    <w:bCs/>
                    <w:noProof/>
                  </w:rPr>
                  <w:t>introduction</w:t>
                </w:r>
                <w:r>
                  <w:rPr>
                    <w:noProof/>
                    <w:webHidden/>
                  </w:rPr>
                  <w:tab/>
                </w:r>
                <w:r>
                  <w:rPr>
                    <w:noProof/>
                    <w:webHidden/>
                  </w:rPr>
                  <w:fldChar w:fldCharType="begin"/>
                </w:r>
                <w:r>
                  <w:rPr>
                    <w:noProof/>
                    <w:webHidden/>
                  </w:rPr>
                  <w:instrText xml:space="preserve"> PAGEREF _Toc119444437 \h </w:instrText>
                </w:r>
                <w:r>
                  <w:rPr>
                    <w:noProof/>
                    <w:webHidden/>
                  </w:rPr>
                </w:r>
                <w:r>
                  <w:rPr>
                    <w:noProof/>
                    <w:webHidden/>
                  </w:rPr>
                  <w:fldChar w:fldCharType="separate"/>
                </w:r>
                <w:r>
                  <w:rPr>
                    <w:noProof/>
                    <w:webHidden/>
                  </w:rPr>
                  <w:t>1</w:t>
                </w:r>
                <w:r>
                  <w:rPr>
                    <w:noProof/>
                    <w:webHidden/>
                  </w:rPr>
                  <w:fldChar w:fldCharType="end"/>
                </w:r>
              </w:hyperlink>
            </w:p>
            <w:p w14:paraId="2FA7C4D6" w14:textId="28070C86" w:rsidR="006C219B" w:rsidRDefault="00666EFC">
              <w:pPr>
                <w:pStyle w:val="TOC1"/>
                <w:tabs>
                  <w:tab w:val="right" w:leader="dot" w:pos="9016"/>
                </w:tabs>
                <w:rPr>
                  <w:rFonts w:eastAsiaTheme="minorEastAsia"/>
                  <w:noProof/>
                  <w:lang w:eastAsia="en-GB"/>
                </w:rPr>
              </w:pPr>
              <w:hyperlink w:anchor="_Toc119444438" w:history="1">
                <w:r w:rsidR="006C219B" w:rsidRPr="00795ED2">
                  <w:rPr>
                    <w:rStyle w:val="Hyperlink"/>
                    <w:b/>
                    <w:bCs/>
                    <w:noProof/>
                  </w:rPr>
                  <w:t>Diet</w:t>
                </w:r>
                <w:r w:rsidR="006C219B">
                  <w:rPr>
                    <w:noProof/>
                    <w:webHidden/>
                  </w:rPr>
                  <w:tab/>
                </w:r>
                <w:r w:rsidR="006C219B">
                  <w:rPr>
                    <w:noProof/>
                    <w:webHidden/>
                  </w:rPr>
                  <w:fldChar w:fldCharType="begin"/>
                </w:r>
                <w:r w:rsidR="006C219B">
                  <w:rPr>
                    <w:noProof/>
                    <w:webHidden/>
                  </w:rPr>
                  <w:instrText xml:space="preserve"> PAGEREF _Toc119444438 \h </w:instrText>
                </w:r>
                <w:r w:rsidR="006C219B">
                  <w:rPr>
                    <w:noProof/>
                    <w:webHidden/>
                  </w:rPr>
                </w:r>
                <w:r w:rsidR="006C219B">
                  <w:rPr>
                    <w:noProof/>
                    <w:webHidden/>
                  </w:rPr>
                  <w:fldChar w:fldCharType="separate"/>
                </w:r>
                <w:r w:rsidR="006C219B">
                  <w:rPr>
                    <w:noProof/>
                    <w:webHidden/>
                  </w:rPr>
                  <w:t>2</w:t>
                </w:r>
                <w:r w:rsidR="006C219B">
                  <w:rPr>
                    <w:noProof/>
                    <w:webHidden/>
                  </w:rPr>
                  <w:fldChar w:fldCharType="end"/>
                </w:r>
              </w:hyperlink>
            </w:p>
            <w:p w14:paraId="52370E0C" w14:textId="28F0B137" w:rsidR="006C219B" w:rsidRDefault="00666EFC">
              <w:pPr>
                <w:pStyle w:val="TOC1"/>
                <w:tabs>
                  <w:tab w:val="right" w:leader="dot" w:pos="9016"/>
                </w:tabs>
                <w:rPr>
                  <w:rFonts w:eastAsiaTheme="minorEastAsia"/>
                  <w:noProof/>
                  <w:lang w:eastAsia="en-GB"/>
                </w:rPr>
              </w:pPr>
              <w:hyperlink w:anchor="_Toc119444439" w:history="1">
                <w:r w:rsidR="006C219B" w:rsidRPr="00795ED2">
                  <w:rPr>
                    <w:rStyle w:val="Hyperlink"/>
                    <w:b/>
                    <w:bCs/>
                    <w:noProof/>
                  </w:rPr>
                  <w:t>Physical Activities</w:t>
                </w:r>
                <w:r w:rsidR="006C219B">
                  <w:rPr>
                    <w:noProof/>
                    <w:webHidden/>
                  </w:rPr>
                  <w:tab/>
                </w:r>
                <w:r w:rsidR="006C219B">
                  <w:rPr>
                    <w:noProof/>
                    <w:webHidden/>
                  </w:rPr>
                  <w:fldChar w:fldCharType="begin"/>
                </w:r>
                <w:r w:rsidR="006C219B">
                  <w:rPr>
                    <w:noProof/>
                    <w:webHidden/>
                  </w:rPr>
                  <w:instrText xml:space="preserve"> PAGEREF _Toc119444439 \h </w:instrText>
                </w:r>
                <w:r w:rsidR="006C219B">
                  <w:rPr>
                    <w:noProof/>
                    <w:webHidden/>
                  </w:rPr>
                </w:r>
                <w:r w:rsidR="006C219B">
                  <w:rPr>
                    <w:noProof/>
                    <w:webHidden/>
                  </w:rPr>
                  <w:fldChar w:fldCharType="separate"/>
                </w:r>
                <w:r w:rsidR="006C219B">
                  <w:rPr>
                    <w:noProof/>
                    <w:webHidden/>
                  </w:rPr>
                  <w:t>4</w:t>
                </w:r>
                <w:r w:rsidR="006C219B">
                  <w:rPr>
                    <w:noProof/>
                    <w:webHidden/>
                  </w:rPr>
                  <w:fldChar w:fldCharType="end"/>
                </w:r>
              </w:hyperlink>
            </w:p>
            <w:p w14:paraId="2522D291" w14:textId="7EBD6751" w:rsidR="006C219B" w:rsidRDefault="00666EFC">
              <w:pPr>
                <w:pStyle w:val="TOC1"/>
                <w:tabs>
                  <w:tab w:val="right" w:leader="dot" w:pos="9016"/>
                </w:tabs>
                <w:rPr>
                  <w:rFonts w:eastAsiaTheme="minorEastAsia"/>
                  <w:noProof/>
                  <w:lang w:eastAsia="en-GB"/>
                </w:rPr>
              </w:pPr>
              <w:hyperlink w:anchor="_Toc119444440" w:history="1">
                <w:r w:rsidR="006C219B" w:rsidRPr="00795ED2">
                  <w:rPr>
                    <w:rStyle w:val="Hyperlink"/>
                    <w:b/>
                    <w:bCs/>
                    <w:noProof/>
                  </w:rPr>
                  <w:t>Lifestyle Choices</w:t>
                </w:r>
                <w:r w:rsidR="006C219B">
                  <w:rPr>
                    <w:noProof/>
                    <w:webHidden/>
                  </w:rPr>
                  <w:tab/>
                </w:r>
                <w:r w:rsidR="006C219B">
                  <w:rPr>
                    <w:noProof/>
                    <w:webHidden/>
                  </w:rPr>
                  <w:fldChar w:fldCharType="begin"/>
                </w:r>
                <w:r w:rsidR="006C219B">
                  <w:rPr>
                    <w:noProof/>
                    <w:webHidden/>
                  </w:rPr>
                  <w:instrText xml:space="preserve"> PAGEREF _Toc119444440 \h </w:instrText>
                </w:r>
                <w:r w:rsidR="006C219B">
                  <w:rPr>
                    <w:noProof/>
                    <w:webHidden/>
                  </w:rPr>
                </w:r>
                <w:r w:rsidR="006C219B">
                  <w:rPr>
                    <w:noProof/>
                    <w:webHidden/>
                  </w:rPr>
                  <w:fldChar w:fldCharType="separate"/>
                </w:r>
                <w:r w:rsidR="006C219B">
                  <w:rPr>
                    <w:noProof/>
                    <w:webHidden/>
                  </w:rPr>
                  <w:t>7</w:t>
                </w:r>
                <w:r w:rsidR="006C219B">
                  <w:rPr>
                    <w:noProof/>
                    <w:webHidden/>
                  </w:rPr>
                  <w:fldChar w:fldCharType="end"/>
                </w:r>
              </w:hyperlink>
            </w:p>
            <w:p w14:paraId="43F4CB8F" w14:textId="0450D8CF" w:rsidR="006C219B" w:rsidRDefault="00666EFC">
              <w:pPr>
                <w:pStyle w:val="TOC1"/>
                <w:tabs>
                  <w:tab w:val="right" w:leader="dot" w:pos="9016"/>
                </w:tabs>
                <w:rPr>
                  <w:rFonts w:eastAsiaTheme="minorEastAsia"/>
                  <w:noProof/>
                  <w:lang w:eastAsia="en-GB"/>
                </w:rPr>
              </w:pPr>
              <w:hyperlink w:anchor="_Toc119444441" w:history="1">
                <w:r w:rsidR="006C219B" w:rsidRPr="00795ED2">
                  <w:rPr>
                    <w:rStyle w:val="Hyperlink"/>
                    <w:b/>
                    <w:bCs/>
                    <w:noProof/>
                  </w:rPr>
                  <w:t>Additional Assessment of Bob’s Health Problems</w:t>
                </w:r>
                <w:r w:rsidR="006C219B">
                  <w:rPr>
                    <w:noProof/>
                    <w:webHidden/>
                  </w:rPr>
                  <w:tab/>
                </w:r>
                <w:r w:rsidR="006C219B">
                  <w:rPr>
                    <w:noProof/>
                    <w:webHidden/>
                  </w:rPr>
                  <w:fldChar w:fldCharType="begin"/>
                </w:r>
                <w:r w:rsidR="006C219B">
                  <w:rPr>
                    <w:noProof/>
                    <w:webHidden/>
                  </w:rPr>
                  <w:instrText xml:space="preserve"> PAGEREF _Toc119444441 \h </w:instrText>
                </w:r>
                <w:r w:rsidR="006C219B">
                  <w:rPr>
                    <w:noProof/>
                    <w:webHidden/>
                  </w:rPr>
                </w:r>
                <w:r w:rsidR="006C219B">
                  <w:rPr>
                    <w:noProof/>
                    <w:webHidden/>
                  </w:rPr>
                  <w:fldChar w:fldCharType="separate"/>
                </w:r>
                <w:r w:rsidR="006C219B">
                  <w:rPr>
                    <w:noProof/>
                    <w:webHidden/>
                  </w:rPr>
                  <w:t>9</w:t>
                </w:r>
                <w:r w:rsidR="006C219B">
                  <w:rPr>
                    <w:noProof/>
                    <w:webHidden/>
                  </w:rPr>
                  <w:fldChar w:fldCharType="end"/>
                </w:r>
              </w:hyperlink>
            </w:p>
            <w:p w14:paraId="21320059" w14:textId="6A830DF6" w:rsidR="006C219B" w:rsidRDefault="00666EFC">
              <w:pPr>
                <w:pStyle w:val="TOC1"/>
                <w:tabs>
                  <w:tab w:val="right" w:leader="dot" w:pos="9016"/>
                </w:tabs>
                <w:rPr>
                  <w:rFonts w:eastAsiaTheme="minorEastAsia"/>
                  <w:noProof/>
                  <w:lang w:eastAsia="en-GB"/>
                </w:rPr>
              </w:pPr>
              <w:hyperlink w:anchor="_Toc119444442" w:history="1">
                <w:r w:rsidR="006C219B" w:rsidRPr="00795ED2">
                  <w:rPr>
                    <w:rStyle w:val="Hyperlink"/>
                    <w:b/>
                    <w:bCs/>
                    <w:noProof/>
                  </w:rPr>
                  <w:t>Conclusion</w:t>
                </w:r>
                <w:r w:rsidR="006C219B">
                  <w:rPr>
                    <w:noProof/>
                    <w:webHidden/>
                  </w:rPr>
                  <w:tab/>
                </w:r>
                <w:r w:rsidR="006C219B">
                  <w:rPr>
                    <w:noProof/>
                    <w:webHidden/>
                  </w:rPr>
                  <w:fldChar w:fldCharType="begin"/>
                </w:r>
                <w:r w:rsidR="006C219B">
                  <w:rPr>
                    <w:noProof/>
                    <w:webHidden/>
                  </w:rPr>
                  <w:instrText xml:space="preserve"> PAGEREF _Toc119444442 \h </w:instrText>
                </w:r>
                <w:r w:rsidR="006C219B">
                  <w:rPr>
                    <w:noProof/>
                    <w:webHidden/>
                  </w:rPr>
                </w:r>
                <w:r w:rsidR="006C219B">
                  <w:rPr>
                    <w:noProof/>
                    <w:webHidden/>
                  </w:rPr>
                  <w:fldChar w:fldCharType="separate"/>
                </w:r>
                <w:r w:rsidR="006C219B">
                  <w:rPr>
                    <w:noProof/>
                    <w:webHidden/>
                  </w:rPr>
                  <w:t>10</w:t>
                </w:r>
                <w:r w:rsidR="006C219B">
                  <w:rPr>
                    <w:noProof/>
                    <w:webHidden/>
                  </w:rPr>
                  <w:fldChar w:fldCharType="end"/>
                </w:r>
              </w:hyperlink>
            </w:p>
            <w:p w14:paraId="1644102E" w14:textId="1FF5B3B2" w:rsidR="006C219B" w:rsidRDefault="00666EFC">
              <w:pPr>
                <w:pStyle w:val="TOC1"/>
                <w:tabs>
                  <w:tab w:val="right" w:leader="dot" w:pos="9016"/>
                </w:tabs>
                <w:rPr>
                  <w:rFonts w:eastAsiaTheme="minorEastAsia"/>
                  <w:noProof/>
                  <w:lang w:eastAsia="en-GB"/>
                </w:rPr>
              </w:pPr>
              <w:hyperlink w:anchor="_Toc119444443" w:history="1">
                <w:r w:rsidR="006C219B" w:rsidRPr="00795ED2">
                  <w:rPr>
                    <w:rStyle w:val="Hyperlink"/>
                    <w:b/>
                    <w:bCs/>
                    <w:noProof/>
                  </w:rPr>
                  <w:t>References</w:t>
                </w:r>
                <w:r w:rsidR="006C219B">
                  <w:rPr>
                    <w:noProof/>
                    <w:webHidden/>
                  </w:rPr>
                  <w:tab/>
                </w:r>
                <w:r w:rsidR="006C219B">
                  <w:rPr>
                    <w:noProof/>
                    <w:webHidden/>
                  </w:rPr>
                  <w:fldChar w:fldCharType="begin"/>
                </w:r>
                <w:r w:rsidR="006C219B">
                  <w:rPr>
                    <w:noProof/>
                    <w:webHidden/>
                  </w:rPr>
                  <w:instrText xml:space="preserve"> PAGEREF _Toc119444443 \h </w:instrText>
                </w:r>
                <w:r w:rsidR="006C219B">
                  <w:rPr>
                    <w:noProof/>
                    <w:webHidden/>
                  </w:rPr>
                </w:r>
                <w:r w:rsidR="006C219B">
                  <w:rPr>
                    <w:noProof/>
                    <w:webHidden/>
                  </w:rPr>
                  <w:fldChar w:fldCharType="separate"/>
                </w:r>
                <w:r w:rsidR="006C219B">
                  <w:rPr>
                    <w:noProof/>
                    <w:webHidden/>
                  </w:rPr>
                  <w:t>11</w:t>
                </w:r>
                <w:r w:rsidR="006C219B">
                  <w:rPr>
                    <w:noProof/>
                    <w:webHidden/>
                  </w:rPr>
                  <w:fldChar w:fldCharType="end"/>
                </w:r>
              </w:hyperlink>
            </w:p>
            <w:p w14:paraId="760F2A85" w14:textId="2FFB6F88" w:rsidR="006C219B" w:rsidRDefault="006C219B">
              <w:r>
                <w:rPr>
                  <w:b/>
                  <w:bCs/>
                  <w:noProof/>
                </w:rPr>
                <w:fldChar w:fldCharType="end"/>
              </w:r>
            </w:p>
          </w:sdtContent>
        </w:sdt>
        <w:p w14:paraId="7FADDD72" w14:textId="1CDC20EB" w:rsidR="006D236C" w:rsidRDefault="006D236C" w:rsidP="00CA4FF5">
          <w:pPr>
            <w:tabs>
              <w:tab w:val="left" w:pos="2988"/>
            </w:tabs>
            <w:spacing w:line="360" w:lineRule="auto"/>
          </w:pPr>
        </w:p>
        <w:p w14:paraId="0541B81F" w14:textId="007C9EEA" w:rsidR="006D236C" w:rsidRDefault="006D236C" w:rsidP="00CA4FF5">
          <w:pPr>
            <w:tabs>
              <w:tab w:val="left" w:pos="2988"/>
            </w:tabs>
            <w:spacing w:line="360" w:lineRule="auto"/>
          </w:pPr>
        </w:p>
        <w:p w14:paraId="47E93160" w14:textId="58181CD2" w:rsidR="006D236C" w:rsidRDefault="006D236C" w:rsidP="00CA4FF5">
          <w:pPr>
            <w:tabs>
              <w:tab w:val="left" w:pos="2988"/>
            </w:tabs>
            <w:spacing w:line="360" w:lineRule="auto"/>
          </w:pPr>
        </w:p>
        <w:p w14:paraId="30168DA4" w14:textId="6C448EE3" w:rsidR="006D236C" w:rsidRDefault="006D236C" w:rsidP="00CA4FF5">
          <w:pPr>
            <w:tabs>
              <w:tab w:val="left" w:pos="2988"/>
            </w:tabs>
            <w:spacing w:line="360" w:lineRule="auto"/>
          </w:pPr>
        </w:p>
        <w:p w14:paraId="1D2A9127" w14:textId="050F5439" w:rsidR="006D236C" w:rsidRDefault="006D236C" w:rsidP="00CA4FF5">
          <w:pPr>
            <w:tabs>
              <w:tab w:val="left" w:pos="2988"/>
            </w:tabs>
            <w:spacing w:line="360" w:lineRule="auto"/>
          </w:pPr>
        </w:p>
        <w:p w14:paraId="381EB406" w14:textId="0CED0F31" w:rsidR="006D236C" w:rsidRDefault="006D236C" w:rsidP="00CA4FF5">
          <w:pPr>
            <w:tabs>
              <w:tab w:val="left" w:pos="2988"/>
            </w:tabs>
            <w:spacing w:line="360" w:lineRule="auto"/>
          </w:pPr>
        </w:p>
        <w:p w14:paraId="7D6C8970" w14:textId="47E18832" w:rsidR="006D236C" w:rsidRDefault="006D236C" w:rsidP="00CA4FF5">
          <w:pPr>
            <w:tabs>
              <w:tab w:val="left" w:pos="2988"/>
            </w:tabs>
            <w:spacing w:line="360" w:lineRule="auto"/>
          </w:pPr>
        </w:p>
        <w:p w14:paraId="3232BF68" w14:textId="5FE5B911" w:rsidR="006D236C" w:rsidRDefault="006D236C" w:rsidP="00CA4FF5">
          <w:pPr>
            <w:tabs>
              <w:tab w:val="left" w:pos="2988"/>
            </w:tabs>
            <w:spacing w:line="360" w:lineRule="auto"/>
          </w:pPr>
        </w:p>
        <w:p w14:paraId="0AF9BB8A" w14:textId="299C4200" w:rsidR="006D236C" w:rsidRDefault="006D236C" w:rsidP="00CA4FF5">
          <w:pPr>
            <w:tabs>
              <w:tab w:val="left" w:pos="2988"/>
            </w:tabs>
            <w:spacing w:line="360" w:lineRule="auto"/>
          </w:pPr>
        </w:p>
        <w:p w14:paraId="6A9CBB8F" w14:textId="19D45AAE" w:rsidR="006D236C" w:rsidRDefault="006D236C" w:rsidP="00CA4FF5">
          <w:pPr>
            <w:tabs>
              <w:tab w:val="left" w:pos="2988"/>
            </w:tabs>
            <w:spacing w:line="360" w:lineRule="auto"/>
          </w:pPr>
        </w:p>
        <w:p w14:paraId="02A7971D" w14:textId="725CD51A" w:rsidR="006D236C" w:rsidRDefault="006D236C" w:rsidP="00CA4FF5">
          <w:pPr>
            <w:tabs>
              <w:tab w:val="left" w:pos="2988"/>
            </w:tabs>
            <w:spacing w:line="360" w:lineRule="auto"/>
          </w:pPr>
        </w:p>
        <w:p w14:paraId="6E682EAC" w14:textId="2DD3605D" w:rsidR="006D236C" w:rsidRDefault="006D236C" w:rsidP="00CA4FF5">
          <w:pPr>
            <w:tabs>
              <w:tab w:val="left" w:pos="2988"/>
            </w:tabs>
            <w:spacing w:line="360" w:lineRule="auto"/>
          </w:pPr>
        </w:p>
        <w:p w14:paraId="0FE3E2A1" w14:textId="1CF5B210" w:rsidR="009375FA" w:rsidRPr="006D236C" w:rsidRDefault="009375FA" w:rsidP="00CA4FF5">
          <w:pPr>
            <w:pStyle w:val="Heading1"/>
            <w:spacing w:line="360" w:lineRule="auto"/>
            <w:jc w:val="center"/>
            <w:rPr>
              <w:b/>
              <w:bCs/>
              <w:sz w:val="72"/>
              <w:szCs w:val="72"/>
            </w:rPr>
          </w:pPr>
          <w:bookmarkStart w:id="0" w:name="_Toc119050962"/>
          <w:bookmarkStart w:id="1" w:name="_Toc119051043"/>
          <w:bookmarkStart w:id="2" w:name="_Toc119444437"/>
          <w:r w:rsidRPr="006D236C">
            <w:rPr>
              <w:b/>
              <w:bCs/>
              <w:sz w:val="72"/>
              <w:szCs w:val="72"/>
            </w:rPr>
            <w:lastRenderedPageBreak/>
            <w:t>introduction</w:t>
          </w:r>
          <w:bookmarkEnd w:id="0"/>
          <w:bookmarkEnd w:id="1"/>
          <w:bookmarkEnd w:id="2"/>
        </w:p>
        <w:p w14:paraId="59B568C4" w14:textId="6214FAC6" w:rsidR="00801250" w:rsidRPr="00DF6A5F" w:rsidRDefault="00801250" w:rsidP="00382318">
          <w:pPr>
            <w:spacing w:line="360" w:lineRule="auto"/>
            <w:rPr>
              <w:rFonts w:ascii="Arial" w:hAnsi="Arial" w:cs="Arial"/>
              <w:sz w:val="24"/>
              <w:szCs w:val="24"/>
            </w:rPr>
          </w:pPr>
          <w:r w:rsidRPr="00801250">
            <w:rPr>
              <w:rFonts w:ascii="Arial" w:hAnsi="Arial" w:cs="Arial"/>
              <w:sz w:val="24"/>
              <w:szCs w:val="24"/>
            </w:rPr>
            <w:t>This report will look at Bob's life as a truck driver in Birmingham City Centre. His lifestyle choices will be</w:t>
          </w:r>
          <w:r w:rsidR="00B52546">
            <w:rPr>
              <w:rFonts w:ascii="Arial" w:hAnsi="Arial" w:cs="Arial"/>
              <w:sz w:val="24"/>
              <w:szCs w:val="24"/>
            </w:rPr>
            <w:t xml:space="preserve"> </w:t>
          </w:r>
          <w:r w:rsidR="00DF6A5F" w:rsidRPr="00B52546">
            <w:rPr>
              <w:rFonts w:ascii="Arial" w:hAnsi="Arial" w:cs="Arial"/>
              <w:color w:val="000000" w:themeColor="text1"/>
              <w:sz w:val="24"/>
              <w:szCs w:val="24"/>
            </w:rPr>
            <w:t>discussed</w:t>
          </w:r>
          <w:r w:rsidR="00DF6A5F">
            <w:rPr>
              <w:rFonts w:ascii="Arial" w:hAnsi="Arial" w:cs="Arial"/>
              <w:color w:val="000000" w:themeColor="text1"/>
              <w:sz w:val="24"/>
              <w:szCs w:val="24"/>
            </w:rPr>
            <w:t xml:space="preserve"> </w:t>
          </w:r>
          <w:r w:rsidR="00DF6A5F">
            <w:rPr>
              <w:rFonts w:ascii="Arial" w:hAnsi="Arial" w:cs="Arial"/>
              <w:sz w:val="24"/>
              <w:szCs w:val="24"/>
            </w:rPr>
            <w:t>including</w:t>
          </w:r>
          <w:r w:rsidRPr="00801250">
            <w:rPr>
              <w:rFonts w:ascii="Arial" w:hAnsi="Arial" w:cs="Arial"/>
              <w:sz w:val="24"/>
              <w:szCs w:val="24"/>
            </w:rPr>
            <w:t xml:space="preserve"> their impact on his health. Then, possible practical and long-term strategies for changing Bob's life will be</w:t>
          </w:r>
          <w:r w:rsidRPr="00DF6A5F">
            <w:rPr>
              <w:rFonts w:ascii="Arial" w:hAnsi="Arial" w:cs="Arial"/>
              <w:sz w:val="24"/>
              <w:szCs w:val="24"/>
            </w:rPr>
            <w:t xml:space="preserve"> </w:t>
          </w:r>
          <w:r w:rsidR="00DF6A5F" w:rsidRPr="00DF6A5F">
            <w:rPr>
              <w:rFonts w:ascii="Arial" w:hAnsi="Arial" w:cs="Arial"/>
              <w:sz w:val="24"/>
              <w:szCs w:val="24"/>
            </w:rPr>
            <w:t>discussed</w:t>
          </w:r>
          <w:r w:rsidR="00DF6A5F">
            <w:rPr>
              <w:rFonts w:ascii="Arial" w:hAnsi="Arial" w:cs="Arial"/>
              <w:sz w:val="24"/>
              <w:szCs w:val="24"/>
            </w:rPr>
            <w:t>.</w:t>
          </w:r>
        </w:p>
        <w:p w14:paraId="780B8CA9" w14:textId="7A5BB455" w:rsidR="00382318" w:rsidRPr="00801250" w:rsidRDefault="00382318" w:rsidP="00382318">
          <w:pPr>
            <w:spacing w:line="360" w:lineRule="auto"/>
            <w:rPr>
              <w:rFonts w:ascii="Arial" w:hAnsi="Arial" w:cs="Arial"/>
              <w:sz w:val="24"/>
              <w:szCs w:val="24"/>
            </w:rPr>
          </w:pPr>
          <w:r w:rsidRPr="00A76273">
            <w:rPr>
              <w:rFonts w:ascii="Arial" w:hAnsi="Arial" w:cs="Arial"/>
              <w:sz w:val="24"/>
              <w:szCs w:val="24"/>
            </w:rPr>
            <w:t>Bob is 5.9” tall</w:t>
          </w:r>
          <w:r>
            <w:rPr>
              <w:rFonts w:ascii="Arial" w:hAnsi="Arial" w:cs="Arial"/>
              <w:sz w:val="24"/>
              <w:szCs w:val="24"/>
            </w:rPr>
            <w:t xml:space="preserve"> truck driver </w:t>
          </w:r>
          <w:r w:rsidRPr="00A76273">
            <w:rPr>
              <w:rFonts w:ascii="Arial" w:hAnsi="Arial" w:cs="Arial"/>
              <w:sz w:val="24"/>
              <w:szCs w:val="24"/>
            </w:rPr>
            <w:t>and his weight is 15 stones (210 pounds).</w:t>
          </w:r>
          <w:r w:rsidR="0013209A">
            <w:rPr>
              <w:rFonts w:ascii="Arial" w:hAnsi="Arial" w:cs="Arial"/>
              <w:sz w:val="24"/>
              <w:szCs w:val="24"/>
            </w:rPr>
            <w:t xml:space="preserve"> He </w:t>
          </w:r>
          <w:r w:rsidR="004A5793">
            <w:rPr>
              <w:rFonts w:ascii="Arial" w:hAnsi="Arial" w:cs="Arial"/>
              <w:sz w:val="24"/>
              <w:szCs w:val="24"/>
            </w:rPr>
            <w:t>lives alone and</w:t>
          </w:r>
          <w:r w:rsidR="00770DE5">
            <w:rPr>
              <w:rFonts w:ascii="Arial" w:hAnsi="Arial" w:cs="Arial"/>
              <w:sz w:val="24"/>
              <w:szCs w:val="24"/>
            </w:rPr>
            <w:t xml:space="preserve"> </w:t>
          </w:r>
          <w:r w:rsidR="004A5793">
            <w:rPr>
              <w:rFonts w:ascii="Arial" w:hAnsi="Arial" w:cs="Arial"/>
              <w:sz w:val="24"/>
              <w:szCs w:val="24"/>
            </w:rPr>
            <w:t xml:space="preserve">eats irregular meals which are </w:t>
          </w:r>
          <w:r w:rsidR="007C1800">
            <w:rPr>
              <w:rFonts w:ascii="Arial" w:hAnsi="Arial" w:cs="Arial"/>
              <w:sz w:val="24"/>
              <w:szCs w:val="24"/>
            </w:rPr>
            <w:t>mostly</w:t>
          </w:r>
          <w:r w:rsidR="00770DE5">
            <w:rPr>
              <w:rFonts w:ascii="Arial" w:hAnsi="Arial" w:cs="Arial"/>
              <w:sz w:val="24"/>
              <w:szCs w:val="24"/>
            </w:rPr>
            <w:t xml:space="preserve"> </w:t>
          </w:r>
          <w:r w:rsidR="007C1800">
            <w:rPr>
              <w:rFonts w:ascii="Arial" w:hAnsi="Arial" w:cs="Arial"/>
              <w:sz w:val="24"/>
              <w:szCs w:val="24"/>
            </w:rPr>
            <w:t>bought from outside.</w:t>
          </w:r>
          <w:r w:rsidR="00770DE5">
            <w:rPr>
              <w:rFonts w:ascii="Arial" w:hAnsi="Arial" w:cs="Arial"/>
              <w:sz w:val="24"/>
              <w:szCs w:val="24"/>
            </w:rPr>
            <w:t xml:space="preserve"> </w:t>
          </w:r>
          <w:r>
            <w:rPr>
              <w:rFonts w:ascii="Arial" w:hAnsi="Arial" w:cs="Arial"/>
              <w:sz w:val="24"/>
              <w:szCs w:val="24"/>
            </w:rPr>
            <w:t>Bob is a heavy smoker</w:t>
          </w:r>
          <w:r w:rsidR="0013209A">
            <w:rPr>
              <w:rFonts w:ascii="Arial" w:hAnsi="Arial" w:cs="Arial"/>
              <w:sz w:val="24"/>
              <w:szCs w:val="24"/>
            </w:rPr>
            <w:t xml:space="preserve"> </w:t>
          </w:r>
          <w:r>
            <w:rPr>
              <w:rFonts w:ascii="Arial" w:hAnsi="Arial" w:cs="Arial"/>
              <w:sz w:val="24"/>
              <w:szCs w:val="24"/>
            </w:rPr>
            <w:t>and suffers from sleep disorder and fatigue.</w:t>
          </w:r>
        </w:p>
        <w:p w14:paraId="1F810205" w14:textId="77777777" w:rsidR="00801250" w:rsidRPr="00801250" w:rsidRDefault="00801250" w:rsidP="00CA4FF5">
          <w:pPr>
            <w:spacing w:line="360" w:lineRule="auto"/>
            <w:jc w:val="center"/>
            <w:rPr>
              <w:rFonts w:ascii="Arial" w:hAnsi="Arial" w:cs="Arial"/>
              <w:sz w:val="24"/>
              <w:szCs w:val="24"/>
            </w:rPr>
          </w:pPr>
          <w:r w:rsidRPr="00801250">
            <w:rPr>
              <w:rFonts w:ascii="Arial" w:hAnsi="Arial" w:cs="Arial"/>
              <w:sz w:val="24"/>
              <w:szCs w:val="24"/>
            </w:rPr>
            <w:t>The following themes will be identified in this report to analyse Bob's health:</w:t>
          </w:r>
        </w:p>
        <w:p w14:paraId="333732FD" w14:textId="77777777" w:rsidR="00801250" w:rsidRPr="00801250" w:rsidRDefault="00801250" w:rsidP="00CA4FF5">
          <w:pPr>
            <w:spacing w:line="360" w:lineRule="auto"/>
            <w:jc w:val="center"/>
            <w:rPr>
              <w:rFonts w:ascii="Arial" w:hAnsi="Arial" w:cs="Arial"/>
              <w:sz w:val="24"/>
              <w:szCs w:val="24"/>
            </w:rPr>
          </w:pPr>
          <w:r w:rsidRPr="00801250">
            <w:rPr>
              <w:rFonts w:ascii="Arial" w:hAnsi="Arial" w:cs="Arial"/>
              <w:sz w:val="24"/>
              <w:szCs w:val="24"/>
            </w:rPr>
            <w:t>• Diet • Physical Activity • Lifestyle Choices</w:t>
          </w:r>
        </w:p>
        <w:p w14:paraId="67ABDE16" w14:textId="0C0A3761" w:rsidR="00314526" w:rsidRPr="005E18A2" w:rsidRDefault="00801250" w:rsidP="00314526">
          <w:pPr>
            <w:spacing w:line="360" w:lineRule="auto"/>
            <w:rPr>
              <w:rFonts w:ascii="Arial" w:hAnsi="Arial" w:cs="Arial"/>
              <w:color w:val="FF0000"/>
              <w:sz w:val="24"/>
              <w:szCs w:val="24"/>
            </w:rPr>
          </w:pPr>
          <w:r w:rsidRPr="00801250">
            <w:rPr>
              <w:rFonts w:ascii="Arial" w:hAnsi="Arial" w:cs="Arial"/>
              <w:sz w:val="24"/>
              <w:szCs w:val="24"/>
            </w:rPr>
            <w:t xml:space="preserve">Based on the assessment findings, the report will identify normal and abnormal physiological conditions. </w:t>
          </w:r>
          <w:bookmarkStart w:id="3" w:name="_Toc119050963"/>
          <w:bookmarkStart w:id="4" w:name="_Toc119051044"/>
        </w:p>
        <w:p w14:paraId="37AFC726" w14:textId="6D77DA3D" w:rsidR="00720664" w:rsidRDefault="00720664" w:rsidP="00CA4FF5">
          <w:pPr>
            <w:spacing w:line="360" w:lineRule="auto"/>
            <w:jc w:val="center"/>
          </w:pPr>
        </w:p>
        <w:p w14:paraId="29FC4368" w14:textId="4DB2C053" w:rsidR="00720664" w:rsidRDefault="00720664" w:rsidP="00CA4FF5">
          <w:pPr>
            <w:spacing w:line="360" w:lineRule="auto"/>
            <w:jc w:val="center"/>
          </w:pPr>
        </w:p>
        <w:p w14:paraId="5D891E4C" w14:textId="705C23E5" w:rsidR="00720664" w:rsidRDefault="00720664" w:rsidP="00CA4FF5">
          <w:pPr>
            <w:spacing w:line="360" w:lineRule="auto"/>
            <w:jc w:val="center"/>
          </w:pPr>
        </w:p>
        <w:p w14:paraId="19DA03AD" w14:textId="5BCBC482" w:rsidR="00720664" w:rsidRDefault="00720664" w:rsidP="00CA4FF5">
          <w:pPr>
            <w:spacing w:line="360" w:lineRule="auto"/>
            <w:jc w:val="center"/>
          </w:pPr>
        </w:p>
        <w:p w14:paraId="333EA610" w14:textId="057590CD" w:rsidR="00720664" w:rsidRDefault="00720664" w:rsidP="00CA4FF5">
          <w:pPr>
            <w:spacing w:line="360" w:lineRule="auto"/>
            <w:jc w:val="center"/>
          </w:pPr>
        </w:p>
        <w:p w14:paraId="1490454A" w14:textId="77777777" w:rsidR="00801250" w:rsidRDefault="00801250" w:rsidP="00CA4FF5">
          <w:pPr>
            <w:spacing w:line="360" w:lineRule="auto"/>
            <w:jc w:val="center"/>
          </w:pPr>
        </w:p>
        <w:p w14:paraId="220B5AE4" w14:textId="77777777" w:rsidR="00801250" w:rsidRDefault="00801250" w:rsidP="00CA4FF5">
          <w:pPr>
            <w:spacing w:line="360" w:lineRule="auto"/>
            <w:jc w:val="center"/>
          </w:pPr>
        </w:p>
        <w:p w14:paraId="36EC9E47" w14:textId="77777777" w:rsidR="00801250" w:rsidRDefault="00801250" w:rsidP="00CA4FF5">
          <w:pPr>
            <w:spacing w:line="360" w:lineRule="auto"/>
            <w:jc w:val="center"/>
          </w:pPr>
        </w:p>
        <w:p w14:paraId="21C64E3B" w14:textId="77777777" w:rsidR="00801250" w:rsidRDefault="00801250" w:rsidP="00CA4FF5">
          <w:pPr>
            <w:spacing w:line="360" w:lineRule="auto"/>
            <w:jc w:val="center"/>
          </w:pPr>
        </w:p>
        <w:p w14:paraId="6441A788" w14:textId="77777777" w:rsidR="00801250" w:rsidRDefault="00801250" w:rsidP="00CA4FF5">
          <w:pPr>
            <w:spacing w:line="360" w:lineRule="auto"/>
            <w:jc w:val="center"/>
          </w:pPr>
        </w:p>
        <w:p w14:paraId="171FE539" w14:textId="3B4AAA94" w:rsidR="00801250" w:rsidRDefault="00801250" w:rsidP="00CA4FF5">
          <w:pPr>
            <w:pStyle w:val="Heading1"/>
            <w:spacing w:line="360" w:lineRule="auto"/>
            <w:jc w:val="center"/>
            <w:rPr>
              <w:b/>
              <w:bCs/>
              <w:sz w:val="72"/>
              <w:szCs w:val="72"/>
            </w:rPr>
          </w:pPr>
          <w:bookmarkStart w:id="5" w:name="_Toc119444438"/>
          <w:r>
            <w:rPr>
              <w:b/>
              <w:bCs/>
              <w:sz w:val="72"/>
              <w:szCs w:val="72"/>
            </w:rPr>
            <w:lastRenderedPageBreak/>
            <w:t>Diet</w:t>
          </w:r>
          <w:bookmarkEnd w:id="5"/>
        </w:p>
        <w:p w14:paraId="3A7ED0CC" w14:textId="54FAD504" w:rsidR="006A3D41" w:rsidRPr="006A3D41" w:rsidRDefault="00CB6CF5" w:rsidP="00A900DD">
          <w:pPr>
            <w:spacing w:line="360" w:lineRule="auto"/>
            <w:rPr>
              <w:rFonts w:ascii="Arial" w:hAnsi="Arial" w:cs="Arial"/>
            </w:rPr>
          </w:pPr>
          <w:r>
            <w:rPr>
              <w:rFonts w:ascii="Arial" w:hAnsi="Arial" w:cs="Arial"/>
              <w:sz w:val="24"/>
              <w:szCs w:val="24"/>
            </w:rPr>
            <w:t xml:space="preserve">BMI Calculator of NHS (2022) </w:t>
          </w:r>
          <w:r w:rsidR="00345FC3">
            <w:rPr>
              <w:rFonts w:ascii="Arial" w:hAnsi="Arial" w:cs="Arial"/>
              <w:sz w:val="24"/>
              <w:szCs w:val="24"/>
            </w:rPr>
            <w:t xml:space="preserve">helps a person </w:t>
          </w:r>
          <w:r w:rsidR="0010671C">
            <w:rPr>
              <w:rFonts w:ascii="Arial" w:hAnsi="Arial" w:cs="Arial"/>
              <w:sz w:val="24"/>
              <w:szCs w:val="24"/>
            </w:rPr>
            <w:t>to check their Body Mass Index to see if they have a healthy weight</w:t>
          </w:r>
          <w:r w:rsidR="001A184A">
            <w:rPr>
              <w:rFonts w:ascii="Arial" w:hAnsi="Arial" w:cs="Arial"/>
              <w:sz w:val="24"/>
              <w:szCs w:val="24"/>
            </w:rPr>
            <w:t xml:space="preserve">. </w:t>
          </w:r>
          <w:r w:rsidR="002668EB">
            <w:rPr>
              <w:rFonts w:ascii="Arial" w:hAnsi="Arial" w:cs="Arial"/>
              <w:sz w:val="24"/>
              <w:szCs w:val="24"/>
            </w:rPr>
            <w:t xml:space="preserve">Bob </w:t>
          </w:r>
          <w:r w:rsidR="006A3D41" w:rsidRPr="00A76273">
            <w:rPr>
              <w:rFonts w:ascii="Arial" w:hAnsi="Arial" w:cs="Arial"/>
              <w:sz w:val="24"/>
              <w:szCs w:val="24"/>
            </w:rPr>
            <w:t>falls in the</w:t>
          </w:r>
          <w:r w:rsidR="00CC4FEE">
            <w:rPr>
              <w:rFonts w:ascii="Arial" w:hAnsi="Arial" w:cs="Arial"/>
              <w:sz w:val="24"/>
              <w:szCs w:val="24"/>
            </w:rPr>
            <w:t xml:space="preserve"> obesity</w:t>
          </w:r>
          <w:r w:rsidR="003E5718">
            <w:rPr>
              <w:rFonts w:ascii="Arial" w:hAnsi="Arial" w:cs="Arial"/>
              <w:sz w:val="24"/>
              <w:szCs w:val="24"/>
            </w:rPr>
            <w:t xml:space="preserve"> category</w:t>
          </w:r>
          <w:r w:rsidR="001E2549">
            <w:rPr>
              <w:rFonts w:ascii="Arial" w:hAnsi="Arial" w:cs="Arial"/>
              <w:sz w:val="24"/>
              <w:szCs w:val="24"/>
            </w:rPr>
            <w:t xml:space="preserve"> on </w:t>
          </w:r>
          <w:r w:rsidR="006A3D41" w:rsidRPr="00A76273">
            <w:rPr>
              <w:rFonts w:ascii="Arial" w:hAnsi="Arial" w:cs="Arial"/>
              <w:sz w:val="24"/>
              <w:szCs w:val="24"/>
            </w:rPr>
            <w:t>the BMI</w:t>
          </w:r>
          <w:r w:rsidR="001E2549">
            <w:rPr>
              <w:rFonts w:ascii="Arial" w:hAnsi="Arial" w:cs="Arial"/>
              <w:sz w:val="24"/>
              <w:szCs w:val="24"/>
            </w:rPr>
            <w:t xml:space="preserve"> calculator</w:t>
          </w:r>
          <w:r w:rsidR="006A3D41" w:rsidRPr="00A76273">
            <w:rPr>
              <w:rFonts w:ascii="Arial" w:hAnsi="Arial" w:cs="Arial"/>
              <w:sz w:val="24"/>
              <w:szCs w:val="24"/>
            </w:rPr>
            <w:t xml:space="preserve">. Obesity is caused by a dynamic interplay of gender, ecologic, hereditary, and behavioural factors, as well as pre-existing disease </w:t>
          </w:r>
          <w:r w:rsidR="00E21858" w:rsidRPr="00A76273">
            <w:rPr>
              <w:rFonts w:ascii="Arial" w:hAnsi="Arial" w:cs="Arial"/>
              <w:sz w:val="24"/>
              <w:szCs w:val="24"/>
            </w:rPr>
            <w:t>(</w:t>
          </w:r>
          <w:proofErr w:type="spellStart"/>
          <w:r w:rsidR="00E21858" w:rsidRPr="00A76273">
            <w:rPr>
              <w:rFonts w:ascii="Arial" w:hAnsi="Arial" w:cs="Arial"/>
              <w:sz w:val="24"/>
              <w:szCs w:val="24"/>
            </w:rPr>
            <w:t>Hurby</w:t>
          </w:r>
          <w:proofErr w:type="spellEnd"/>
          <w:r w:rsidR="006A3D41" w:rsidRPr="00A76273">
            <w:rPr>
              <w:rFonts w:ascii="Arial" w:hAnsi="Arial" w:cs="Arial"/>
              <w:sz w:val="24"/>
              <w:szCs w:val="24"/>
            </w:rPr>
            <w:t xml:space="preserve"> et</w:t>
          </w:r>
          <w:r w:rsidR="0054757A">
            <w:rPr>
              <w:rFonts w:ascii="Arial" w:hAnsi="Arial" w:cs="Arial"/>
              <w:sz w:val="24"/>
              <w:szCs w:val="24"/>
            </w:rPr>
            <w:t xml:space="preserve"> al.</w:t>
          </w:r>
          <w:r w:rsidR="006A3D41" w:rsidRPr="00A76273">
            <w:rPr>
              <w:rFonts w:ascii="Arial" w:hAnsi="Arial" w:cs="Arial"/>
              <w:sz w:val="24"/>
              <w:szCs w:val="24"/>
            </w:rPr>
            <w:t xml:space="preserve"> al.,2016).</w:t>
          </w:r>
          <w:r w:rsidR="002668EB">
            <w:rPr>
              <w:rFonts w:ascii="Arial" w:hAnsi="Arial" w:cs="Arial"/>
              <w:sz w:val="24"/>
              <w:szCs w:val="24"/>
            </w:rPr>
            <w:t xml:space="preserve"> First</w:t>
          </w:r>
          <w:r w:rsidR="00A900DD">
            <w:rPr>
              <w:rFonts w:ascii="Arial" w:hAnsi="Arial" w:cs="Arial"/>
              <w:sz w:val="24"/>
              <w:szCs w:val="24"/>
            </w:rPr>
            <w:t>ly, Bob’s dietary habits that can contribute to his obesity</w:t>
          </w:r>
          <w:r w:rsidR="00CC4FEE">
            <w:rPr>
              <w:rFonts w:ascii="Arial" w:hAnsi="Arial" w:cs="Arial"/>
              <w:sz w:val="24"/>
              <w:szCs w:val="24"/>
            </w:rPr>
            <w:t xml:space="preserve"> and other </w:t>
          </w:r>
          <w:r w:rsidR="001E27BA">
            <w:rPr>
              <w:rFonts w:ascii="Arial" w:hAnsi="Arial" w:cs="Arial"/>
              <w:sz w:val="24"/>
              <w:szCs w:val="24"/>
            </w:rPr>
            <w:t>problems will</w:t>
          </w:r>
          <w:r w:rsidR="00A900DD">
            <w:rPr>
              <w:rFonts w:ascii="Arial" w:hAnsi="Arial" w:cs="Arial"/>
              <w:sz w:val="24"/>
              <w:szCs w:val="24"/>
            </w:rPr>
            <w:t xml:space="preserve"> be discussed.</w:t>
          </w:r>
        </w:p>
        <w:p w14:paraId="41590D87" w14:textId="405BD2CE" w:rsidR="007170F4" w:rsidRDefault="00F161A1" w:rsidP="00673112">
          <w:pPr>
            <w:spacing w:line="360" w:lineRule="auto"/>
            <w:rPr>
              <w:rFonts w:ascii="Arial" w:hAnsi="Arial" w:cs="Arial"/>
              <w:sz w:val="24"/>
              <w:szCs w:val="24"/>
            </w:rPr>
          </w:pPr>
          <w:r w:rsidRPr="00673112">
            <w:rPr>
              <w:rFonts w:ascii="Arial" w:hAnsi="Arial" w:cs="Arial"/>
              <w:sz w:val="24"/>
              <w:szCs w:val="24"/>
            </w:rPr>
            <w:t xml:space="preserve">According to NHS (2022) eating a healthy, balanced </w:t>
          </w:r>
          <w:r w:rsidR="00CA4FF5" w:rsidRPr="00673112">
            <w:rPr>
              <w:rFonts w:ascii="Arial" w:hAnsi="Arial" w:cs="Arial"/>
              <w:sz w:val="24"/>
              <w:szCs w:val="24"/>
            </w:rPr>
            <w:t xml:space="preserve">diet, which includes </w:t>
          </w:r>
          <w:r w:rsidRPr="00673112">
            <w:rPr>
              <w:rFonts w:ascii="Arial" w:hAnsi="Arial" w:cs="Arial"/>
              <w:sz w:val="24"/>
              <w:szCs w:val="24"/>
            </w:rPr>
            <w:t xml:space="preserve">eating a </w:t>
          </w:r>
          <w:r w:rsidR="008D1A0A">
            <w:rPr>
              <w:rFonts w:ascii="Arial" w:hAnsi="Arial" w:cs="Arial"/>
              <w:sz w:val="24"/>
              <w:szCs w:val="24"/>
            </w:rPr>
            <w:t xml:space="preserve">varied </w:t>
          </w:r>
          <w:r w:rsidR="00F3107F">
            <w:rPr>
              <w:rFonts w:ascii="Arial" w:hAnsi="Arial" w:cs="Arial"/>
              <w:sz w:val="24"/>
              <w:szCs w:val="24"/>
            </w:rPr>
            <w:t xml:space="preserve">selection </w:t>
          </w:r>
          <w:r w:rsidRPr="00673112">
            <w:rPr>
              <w:rFonts w:ascii="Arial" w:hAnsi="Arial" w:cs="Arial"/>
              <w:sz w:val="24"/>
              <w:szCs w:val="24"/>
            </w:rPr>
            <w:t>of foods in the</w:t>
          </w:r>
          <w:r w:rsidR="000E18CE">
            <w:rPr>
              <w:rFonts w:ascii="Arial" w:hAnsi="Arial" w:cs="Arial"/>
              <w:sz w:val="24"/>
              <w:szCs w:val="24"/>
            </w:rPr>
            <w:t xml:space="preserve"> correct</w:t>
          </w:r>
          <w:r w:rsidRPr="00673112">
            <w:rPr>
              <w:rFonts w:ascii="Arial" w:hAnsi="Arial" w:cs="Arial"/>
              <w:sz w:val="24"/>
              <w:szCs w:val="24"/>
            </w:rPr>
            <w:t xml:space="preserve"> proportions, as well as</w:t>
          </w:r>
          <w:r w:rsidR="00581137">
            <w:rPr>
              <w:rFonts w:ascii="Arial" w:hAnsi="Arial" w:cs="Arial"/>
              <w:sz w:val="24"/>
              <w:szCs w:val="24"/>
            </w:rPr>
            <w:t xml:space="preserve"> eating</w:t>
          </w:r>
          <w:r w:rsidRPr="00673112">
            <w:rPr>
              <w:rFonts w:ascii="Arial" w:hAnsi="Arial" w:cs="Arial"/>
              <w:sz w:val="24"/>
              <w:szCs w:val="24"/>
            </w:rPr>
            <w:t xml:space="preserve"> the </w:t>
          </w:r>
          <w:r w:rsidR="00307600">
            <w:rPr>
              <w:rFonts w:ascii="Arial" w:hAnsi="Arial" w:cs="Arial"/>
              <w:sz w:val="24"/>
              <w:szCs w:val="24"/>
            </w:rPr>
            <w:t>right</w:t>
          </w:r>
          <w:r w:rsidR="00374CB5">
            <w:rPr>
              <w:rFonts w:ascii="Arial" w:hAnsi="Arial" w:cs="Arial"/>
              <w:sz w:val="24"/>
              <w:szCs w:val="24"/>
            </w:rPr>
            <w:t xml:space="preserve"> </w:t>
          </w:r>
          <w:r w:rsidR="00E3488B">
            <w:rPr>
              <w:rFonts w:ascii="Arial" w:hAnsi="Arial" w:cs="Arial"/>
              <w:sz w:val="24"/>
              <w:szCs w:val="24"/>
            </w:rPr>
            <w:t xml:space="preserve">quantity </w:t>
          </w:r>
          <w:r w:rsidRPr="00673112">
            <w:rPr>
              <w:rFonts w:ascii="Arial" w:hAnsi="Arial" w:cs="Arial"/>
              <w:sz w:val="24"/>
              <w:szCs w:val="24"/>
            </w:rPr>
            <w:t xml:space="preserve">of food and drink, </w:t>
          </w:r>
          <w:r w:rsidR="00CA4FF5" w:rsidRPr="00673112">
            <w:rPr>
              <w:rFonts w:ascii="Arial" w:hAnsi="Arial" w:cs="Arial"/>
              <w:sz w:val="24"/>
              <w:szCs w:val="24"/>
            </w:rPr>
            <w:t>to</w:t>
          </w:r>
          <w:r w:rsidRPr="00673112">
            <w:rPr>
              <w:rFonts w:ascii="Arial" w:hAnsi="Arial" w:cs="Arial"/>
              <w:sz w:val="24"/>
              <w:szCs w:val="24"/>
            </w:rPr>
            <w:t xml:space="preserve"> achieve </w:t>
          </w:r>
          <w:r w:rsidR="00867984">
            <w:rPr>
              <w:rFonts w:ascii="Arial" w:hAnsi="Arial" w:cs="Arial"/>
              <w:sz w:val="24"/>
              <w:szCs w:val="24"/>
            </w:rPr>
            <w:t>and preserve</w:t>
          </w:r>
          <w:r w:rsidRPr="00673112">
            <w:rPr>
              <w:rFonts w:ascii="Arial" w:hAnsi="Arial" w:cs="Arial"/>
              <w:sz w:val="24"/>
              <w:szCs w:val="24"/>
            </w:rPr>
            <w:t xml:space="preserve"> </w:t>
          </w:r>
          <w:r w:rsidR="00CA4FF5" w:rsidRPr="00673112">
            <w:rPr>
              <w:rFonts w:ascii="Arial" w:hAnsi="Arial" w:cs="Arial"/>
              <w:sz w:val="24"/>
              <w:szCs w:val="24"/>
            </w:rPr>
            <w:t xml:space="preserve">a </w:t>
          </w:r>
          <w:r w:rsidR="00E308FB" w:rsidRPr="00673112">
            <w:rPr>
              <w:rFonts w:ascii="Arial" w:hAnsi="Arial" w:cs="Arial"/>
              <w:sz w:val="24"/>
              <w:szCs w:val="24"/>
            </w:rPr>
            <w:t>healthy body weight, is an essential component of staying healthy and feeling good.</w:t>
          </w:r>
          <w:r w:rsidR="00965E72">
            <w:rPr>
              <w:rFonts w:ascii="Arial" w:hAnsi="Arial" w:cs="Arial"/>
              <w:sz w:val="24"/>
              <w:szCs w:val="24"/>
            </w:rPr>
            <w:t xml:space="preserve"> </w:t>
          </w:r>
          <w:r w:rsidR="007170F4" w:rsidRPr="00673112">
            <w:rPr>
              <w:rFonts w:ascii="Arial" w:hAnsi="Arial" w:cs="Arial"/>
              <w:sz w:val="24"/>
              <w:szCs w:val="24"/>
            </w:rPr>
            <w:t>A nutritious diet helps to prevent malnutrition in all its aspects, along with non-communicable diseases (NCDs) such as diabetes, heart disease, stroke, and cancer (WHO,2022).</w:t>
          </w:r>
        </w:p>
        <w:p w14:paraId="0B234FF7" w14:textId="43AE3A8A" w:rsidR="003F65FE" w:rsidRPr="00673112" w:rsidRDefault="004405AB" w:rsidP="003F65FE">
          <w:pPr>
            <w:spacing w:line="360" w:lineRule="auto"/>
            <w:rPr>
              <w:rFonts w:ascii="Arial" w:hAnsi="Arial" w:cs="Arial"/>
              <w:sz w:val="24"/>
              <w:szCs w:val="24"/>
            </w:rPr>
          </w:pPr>
          <w:r w:rsidRPr="00A76273">
            <w:rPr>
              <w:rFonts w:ascii="Arial" w:hAnsi="Arial" w:cs="Arial"/>
              <w:sz w:val="24"/>
              <w:szCs w:val="24"/>
            </w:rPr>
            <w:t xml:space="preserve">Diet, among other behavioural variables, plays a significant part in </w:t>
          </w:r>
          <w:r w:rsidR="007F10B9" w:rsidRPr="00A76273">
            <w:rPr>
              <w:rFonts w:ascii="Arial" w:hAnsi="Arial" w:cs="Arial"/>
              <w:sz w:val="24"/>
              <w:szCs w:val="24"/>
            </w:rPr>
            <w:t xml:space="preserve">the </w:t>
          </w:r>
          <w:r w:rsidRPr="00A76273">
            <w:rPr>
              <w:rFonts w:ascii="Arial" w:hAnsi="Arial" w:cs="Arial"/>
              <w:sz w:val="24"/>
              <w:szCs w:val="24"/>
            </w:rPr>
            <w:t>evolution of weight gain/obesity (Popkin,2006).</w:t>
          </w:r>
          <w:r w:rsidR="003F65FE" w:rsidRPr="003F65FE">
            <w:rPr>
              <w:rFonts w:ascii="Arial" w:hAnsi="Arial" w:cs="Arial"/>
              <w:sz w:val="24"/>
              <w:szCs w:val="24"/>
            </w:rPr>
            <w:t xml:space="preserve"> </w:t>
          </w:r>
          <w:r w:rsidR="003F65FE" w:rsidRPr="00664E05">
            <w:rPr>
              <w:rFonts w:ascii="Arial" w:hAnsi="Arial" w:cs="Arial"/>
              <w:sz w:val="24"/>
              <w:szCs w:val="24"/>
            </w:rPr>
            <w:t>Greater</w:t>
          </w:r>
          <w:r w:rsidR="00EF7C32">
            <w:rPr>
              <w:rFonts w:ascii="Arial" w:hAnsi="Arial" w:cs="Arial"/>
              <w:sz w:val="24"/>
              <w:szCs w:val="24"/>
            </w:rPr>
            <w:t xml:space="preserve"> ingestio</w:t>
          </w:r>
          <w:r w:rsidR="004062CC">
            <w:rPr>
              <w:rFonts w:ascii="Arial" w:hAnsi="Arial" w:cs="Arial"/>
              <w:sz w:val="24"/>
              <w:szCs w:val="24"/>
            </w:rPr>
            <w:t>n</w:t>
          </w:r>
          <w:r w:rsidR="003F65FE">
            <w:rPr>
              <w:rFonts w:ascii="Arial" w:hAnsi="Arial" w:cs="Arial"/>
              <w:sz w:val="24"/>
              <w:szCs w:val="24"/>
            </w:rPr>
            <w:t xml:space="preserve"> </w:t>
          </w:r>
          <w:r w:rsidR="003F65FE" w:rsidRPr="00664E05">
            <w:rPr>
              <w:rFonts w:ascii="Arial" w:hAnsi="Arial" w:cs="Arial"/>
              <w:sz w:val="24"/>
              <w:szCs w:val="24"/>
            </w:rPr>
            <w:t>of</w:t>
          </w:r>
          <w:r w:rsidR="004062CC">
            <w:rPr>
              <w:rFonts w:ascii="Arial" w:hAnsi="Arial" w:cs="Arial"/>
              <w:sz w:val="24"/>
              <w:szCs w:val="24"/>
            </w:rPr>
            <w:t xml:space="preserve"> </w:t>
          </w:r>
          <w:r w:rsidR="00BC66E6">
            <w:rPr>
              <w:rFonts w:ascii="Arial" w:hAnsi="Arial" w:cs="Arial"/>
              <w:sz w:val="24"/>
              <w:szCs w:val="24"/>
            </w:rPr>
            <w:t>high-energy</w:t>
          </w:r>
          <w:r w:rsidR="003F65FE" w:rsidRPr="00664E05">
            <w:rPr>
              <w:rFonts w:ascii="Arial" w:hAnsi="Arial" w:cs="Arial"/>
              <w:sz w:val="24"/>
              <w:szCs w:val="24"/>
            </w:rPr>
            <w:t xml:space="preserve">, </w:t>
          </w:r>
          <w:r w:rsidR="008F16DA">
            <w:rPr>
              <w:rFonts w:ascii="Arial" w:hAnsi="Arial" w:cs="Arial"/>
              <w:sz w:val="24"/>
              <w:szCs w:val="24"/>
            </w:rPr>
            <w:t>low-</w:t>
          </w:r>
          <w:proofErr w:type="spellStart"/>
          <w:r w:rsidR="008F16DA">
            <w:rPr>
              <w:rFonts w:ascii="Arial" w:hAnsi="Arial" w:cs="Arial"/>
              <w:sz w:val="24"/>
              <w:szCs w:val="24"/>
            </w:rPr>
            <w:t>fiber</w:t>
          </w:r>
          <w:proofErr w:type="spellEnd"/>
          <w:r w:rsidR="003F65FE" w:rsidRPr="00664E05">
            <w:rPr>
              <w:rFonts w:ascii="Arial" w:hAnsi="Arial" w:cs="Arial"/>
              <w:sz w:val="24"/>
              <w:szCs w:val="24"/>
            </w:rPr>
            <w:t> foods high in sugar and unhealthy fats, coupled with decreased physical activity, has</w:t>
          </w:r>
          <w:r w:rsidR="008F16DA">
            <w:rPr>
              <w:rFonts w:ascii="Arial" w:hAnsi="Arial" w:cs="Arial"/>
              <w:sz w:val="24"/>
              <w:szCs w:val="24"/>
            </w:rPr>
            <w:t xml:space="preserve"> </w:t>
          </w:r>
          <w:r w:rsidR="00A16606">
            <w:rPr>
              <w:rFonts w:ascii="Arial" w:hAnsi="Arial" w:cs="Arial"/>
              <w:sz w:val="24"/>
              <w:szCs w:val="24"/>
            </w:rPr>
            <w:t>caused</w:t>
          </w:r>
          <w:r w:rsidR="008F16DA">
            <w:rPr>
              <w:rFonts w:ascii="Arial" w:hAnsi="Arial" w:cs="Arial"/>
              <w:sz w:val="24"/>
              <w:szCs w:val="24"/>
            </w:rPr>
            <w:t xml:space="preserve"> </w:t>
          </w:r>
          <w:r w:rsidR="003F65FE" w:rsidRPr="00664E05">
            <w:rPr>
              <w:rFonts w:ascii="Arial" w:hAnsi="Arial" w:cs="Arial"/>
              <w:sz w:val="24"/>
              <w:szCs w:val="24"/>
            </w:rPr>
            <w:t>a</w:t>
          </w:r>
          <w:r w:rsidR="008F16DA">
            <w:rPr>
              <w:rFonts w:ascii="Arial" w:hAnsi="Arial" w:cs="Arial"/>
              <w:sz w:val="24"/>
              <w:szCs w:val="24"/>
            </w:rPr>
            <w:t xml:space="preserve"> surge </w:t>
          </w:r>
          <w:r w:rsidR="003F65FE" w:rsidRPr="00664E05">
            <w:rPr>
              <w:rFonts w:ascii="Arial" w:hAnsi="Arial" w:cs="Arial"/>
              <w:sz w:val="24"/>
              <w:szCs w:val="24"/>
            </w:rPr>
            <w:t xml:space="preserve">in </w:t>
          </w:r>
          <w:r w:rsidR="003F65FE">
            <w:rPr>
              <w:rFonts w:ascii="Arial" w:hAnsi="Arial" w:cs="Arial"/>
              <w:sz w:val="24"/>
              <w:szCs w:val="24"/>
            </w:rPr>
            <w:t xml:space="preserve">the occurrence </w:t>
          </w:r>
          <w:r w:rsidR="003F65FE" w:rsidRPr="00664E05">
            <w:rPr>
              <w:rFonts w:ascii="Arial" w:hAnsi="Arial" w:cs="Arial"/>
              <w:sz w:val="24"/>
              <w:szCs w:val="24"/>
            </w:rPr>
            <w:t>of obesity</w:t>
          </w:r>
          <w:r w:rsidR="003F65FE">
            <w:rPr>
              <w:rFonts w:ascii="Arial" w:hAnsi="Arial" w:cs="Arial"/>
              <w:sz w:val="24"/>
              <w:szCs w:val="24"/>
            </w:rPr>
            <w:t>, as mentioned by WHO (2003).</w:t>
          </w:r>
        </w:p>
        <w:p w14:paraId="692DDEA7" w14:textId="07A92473" w:rsidR="00DC5E14" w:rsidRDefault="00ED4D0C" w:rsidP="00DC5E14">
          <w:pPr>
            <w:spacing w:line="360" w:lineRule="auto"/>
            <w:rPr>
              <w:rFonts w:ascii="Arial" w:hAnsi="Arial" w:cs="Arial"/>
              <w:sz w:val="24"/>
              <w:szCs w:val="24"/>
            </w:rPr>
          </w:pPr>
          <w:r w:rsidRPr="00A76273">
            <w:rPr>
              <w:rFonts w:ascii="Arial" w:hAnsi="Arial" w:cs="Arial"/>
              <w:sz w:val="24"/>
              <w:szCs w:val="24"/>
            </w:rPr>
            <w:t xml:space="preserve"> </w:t>
          </w:r>
          <w:r w:rsidR="0084606C" w:rsidRPr="00A76273">
            <w:rPr>
              <w:rFonts w:ascii="Arial" w:hAnsi="Arial" w:cs="Arial"/>
              <w:sz w:val="24"/>
              <w:szCs w:val="24"/>
            </w:rPr>
            <w:t>Bob</w:t>
          </w:r>
          <w:r w:rsidR="004405AB" w:rsidRPr="00A76273">
            <w:rPr>
              <w:rFonts w:ascii="Arial" w:hAnsi="Arial" w:cs="Arial"/>
              <w:sz w:val="24"/>
              <w:szCs w:val="24"/>
            </w:rPr>
            <w:t xml:space="preserve"> is used to </w:t>
          </w:r>
          <w:r w:rsidR="007F10B9" w:rsidRPr="00A76273">
            <w:rPr>
              <w:rFonts w:ascii="Arial" w:hAnsi="Arial" w:cs="Arial"/>
              <w:sz w:val="24"/>
              <w:szCs w:val="24"/>
            </w:rPr>
            <w:t>eating</w:t>
          </w:r>
          <w:r w:rsidR="004405AB" w:rsidRPr="00A76273">
            <w:rPr>
              <w:rFonts w:ascii="Arial" w:hAnsi="Arial" w:cs="Arial"/>
              <w:sz w:val="24"/>
              <w:szCs w:val="24"/>
            </w:rPr>
            <w:t xml:space="preserve"> irregular meals and </w:t>
          </w:r>
          <w:r w:rsidR="0084606C" w:rsidRPr="00A76273">
            <w:rPr>
              <w:rFonts w:ascii="Arial" w:hAnsi="Arial" w:cs="Arial"/>
              <w:sz w:val="24"/>
              <w:szCs w:val="24"/>
            </w:rPr>
            <w:t>does</w:t>
          </w:r>
          <w:r w:rsidR="004405AB" w:rsidRPr="00A76273">
            <w:rPr>
              <w:rFonts w:ascii="Arial" w:hAnsi="Arial" w:cs="Arial"/>
              <w:sz w:val="24"/>
              <w:szCs w:val="24"/>
            </w:rPr>
            <w:t xml:space="preserve"> not cook at home, meaning he</w:t>
          </w:r>
          <w:r w:rsidR="0084606C" w:rsidRPr="00A76273">
            <w:rPr>
              <w:rFonts w:ascii="Arial" w:hAnsi="Arial" w:cs="Arial"/>
              <w:sz w:val="24"/>
              <w:szCs w:val="24"/>
            </w:rPr>
            <w:t xml:space="preserve"> eats</w:t>
          </w:r>
          <w:r w:rsidR="004405AB" w:rsidRPr="00A76273">
            <w:rPr>
              <w:rFonts w:ascii="Arial" w:hAnsi="Arial" w:cs="Arial"/>
              <w:sz w:val="24"/>
              <w:szCs w:val="24"/>
            </w:rPr>
            <w:t xml:space="preserve"> </w:t>
          </w:r>
          <w:r w:rsidR="0084606C" w:rsidRPr="00A76273">
            <w:rPr>
              <w:rFonts w:ascii="Arial" w:hAnsi="Arial" w:cs="Arial"/>
              <w:sz w:val="24"/>
              <w:szCs w:val="24"/>
            </w:rPr>
            <w:t xml:space="preserve">from outside </w:t>
          </w:r>
          <w:r w:rsidR="004405AB" w:rsidRPr="00A76273">
            <w:rPr>
              <w:rFonts w:ascii="Arial" w:hAnsi="Arial" w:cs="Arial"/>
              <w:sz w:val="24"/>
              <w:szCs w:val="24"/>
            </w:rPr>
            <w:t xml:space="preserve">regularly. </w:t>
          </w:r>
          <w:r w:rsidR="0084606C" w:rsidRPr="00A76273">
            <w:rPr>
              <w:rFonts w:ascii="Arial" w:hAnsi="Arial" w:cs="Arial"/>
              <w:sz w:val="24"/>
              <w:szCs w:val="24"/>
            </w:rPr>
            <w:t xml:space="preserve">According to </w:t>
          </w:r>
          <w:proofErr w:type="spellStart"/>
          <w:r w:rsidR="0084606C" w:rsidRPr="00A76273">
            <w:rPr>
              <w:rFonts w:ascii="Arial" w:hAnsi="Arial" w:cs="Arial"/>
              <w:sz w:val="24"/>
              <w:szCs w:val="24"/>
            </w:rPr>
            <w:t>Lachat</w:t>
          </w:r>
          <w:proofErr w:type="spellEnd"/>
          <w:r w:rsidR="0084606C" w:rsidRPr="00A76273">
            <w:rPr>
              <w:rFonts w:ascii="Arial" w:hAnsi="Arial" w:cs="Arial"/>
              <w:sz w:val="24"/>
              <w:szCs w:val="24"/>
            </w:rPr>
            <w:t xml:space="preserve"> et al. (2012), foods eaten from</w:t>
          </w:r>
          <w:r w:rsidR="00695B70">
            <w:rPr>
              <w:rFonts w:ascii="Arial" w:hAnsi="Arial" w:cs="Arial"/>
              <w:sz w:val="24"/>
              <w:szCs w:val="24"/>
            </w:rPr>
            <w:t xml:space="preserve"> outside</w:t>
          </w:r>
          <w:r w:rsidR="0084606C" w:rsidRPr="00A76273">
            <w:rPr>
              <w:rFonts w:ascii="Arial" w:hAnsi="Arial" w:cs="Arial"/>
              <w:sz w:val="24"/>
              <w:szCs w:val="24"/>
            </w:rPr>
            <w:t xml:space="preserve"> are usually less nutritious than those eaten at home.</w:t>
          </w:r>
          <w:r w:rsidR="0084606C" w:rsidRPr="00A76273">
            <w:rPr>
              <w:rFonts w:ascii="Arial" w:eastAsia="Times New Roman" w:hAnsi="Arial" w:cs="Arial"/>
              <w:color w:val="2A2A2A"/>
              <w:sz w:val="24"/>
              <w:szCs w:val="24"/>
              <w:lang w:eastAsia="en-GB"/>
            </w:rPr>
            <w:t xml:space="preserve"> </w:t>
          </w:r>
          <w:proofErr w:type="spellStart"/>
          <w:r w:rsidR="0084606C" w:rsidRPr="00A76273">
            <w:rPr>
              <w:rFonts w:ascii="Arial" w:hAnsi="Arial" w:cs="Arial"/>
              <w:sz w:val="24"/>
              <w:szCs w:val="24"/>
            </w:rPr>
            <w:t>Drewnowski</w:t>
          </w:r>
          <w:proofErr w:type="spellEnd"/>
          <w:r w:rsidR="0084606C" w:rsidRPr="00A76273">
            <w:rPr>
              <w:rFonts w:ascii="Arial" w:hAnsi="Arial" w:cs="Arial"/>
              <w:sz w:val="24"/>
              <w:szCs w:val="24"/>
            </w:rPr>
            <w:t xml:space="preserve"> A</w:t>
          </w:r>
          <w:r w:rsidRPr="00A76273">
            <w:rPr>
              <w:rFonts w:ascii="Arial" w:hAnsi="Arial" w:cs="Arial"/>
              <w:sz w:val="24"/>
              <w:szCs w:val="24"/>
            </w:rPr>
            <w:t xml:space="preserve"> (2004) argues that fast foods (for example, pizza, burgers, and fried </w:t>
          </w:r>
          <w:r w:rsidR="00E234A5" w:rsidRPr="00A76273">
            <w:rPr>
              <w:rFonts w:ascii="Arial" w:hAnsi="Arial" w:cs="Arial"/>
              <w:sz w:val="24"/>
              <w:szCs w:val="24"/>
            </w:rPr>
            <w:t xml:space="preserve">chicken) </w:t>
          </w:r>
          <w:r w:rsidR="00E234A5">
            <w:rPr>
              <w:rFonts w:ascii="Arial" w:hAnsi="Arial" w:cs="Arial"/>
              <w:sz w:val="24"/>
              <w:szCs w:val="24"/>
            </w:rPr>
            <w:t>contain</w:t>
          </w:r>
          <w:r w:rsidR="00B516C2">
            <w:rPr>
              <w:rFonts w:ascii="Arial" w:hAnsi="Arial" w:cs="Arial"/>
              <w:sz w:val="24"/>
              <w:szCs w:val="24"/>
            </w:rPr>
            <w:t xml:space="preserve"> </w:t>
          </w:r>
          <w:r w:rsidRPr="00A76273">
            <w:rPr>
              <w:rFonts w:ascii="Arial" w:hAnsi="Arial" w:cs="Arial"/>
              <w:sz w:val="24"/>
              <w:szCs w:val="24"/>
            </w:rPr>
            <w:t>high saturated fat</w:t>
          </w:r>
          <w:r w:rsidR="008344B7">
            <w:rPr>
              <w:rFonts w:ascii="Arial" w:hAnsi="Arial" w:cs="Arial"/>
              <w:sz w:val="24"/>
              <w:szCs w:val="24"/>
            </w:rPr>
            <w:t>,</w:t>
          </w:r>
          <w:r w:rsidRPr="00A76273">
            <w:rPr>
              <w:rFonts w:ascii="Arial" w:hAnsi="Arial" w:cs="Arial"/>
              <w:sz w:val="24"/>
              <w:szCs w:val="24"/>
            </w:rPr>
            <w:t xml:space="preserve"> salt, high calories</w:t>
          </w:r>
          <w:r w:rsidR="008344B7">
            <w:rPr>
              <w:rFonts w:ascii="Arial" w:hAnsi="Arial" w:cs="Arial"/>
              <w:sz w:val="24"/>
              <w:szCs w:val="24"/>
            </w:rPr>
            <w:t>,</w:t>
          </w:r>
          <w:r w:rsidRPr="00A76273">
            <w:rPr>
              <w:rFonts w:ascii="Arial" w:hAnsi="Arial" w:cs="Arial"/>
              <w:sz w:val="24"/>
              <w:szCs w:val="24"/>
            </w:rPr>
            <w:t xml:space="preserve"> and low </w:t>
          </w:r>
          <w:r w:rsidR="00673112" w:rsidRPr="00A76273">
            <w:rPr>
              <w:rFonts w:ascii="Arial" w:hAnsi="Arial" w:cs="Arial"/>
              <w:sz w:val="24"/>
              <w:szCs w:val="24"/>
            </w:rPr>
            <w:t>nutrients</w:t>
          </w:r>
          <w:r w:rsidRPr="00A76273">
            <w:rPr>
              <w:rFonts w:ascii="Arial" w:hAnsi="Arial" w:cs="Arial"/>
              <w:sz w:val="24"/>
              <w:szCs w:val="24"/>
            </w:rPr>
            <w:t>.</w:t>
          </w:r>
          <w:r w:rsidRPr="00A76273">
            <w:rPr>
              <w:rFonts w:ascii="Arial" w:eastAsia="Times New Roman" w:hAnsi="Arial" w:cs="Arial"/>
              <w:color w:val="2A2A2A"/>
              <w:sz w:val="24"/>
              <w:szCs w:val="24"/>
              <w:lang w:eastAsia="en-GB"/>
            </w:rPr>
            <w:t xml:space="preserve"> </w:t>
          </w:r>
          <w:r w:rsidRPr="00A76273">
            <w:rPr>
              <w:rFonts w:ascii="Arial" w:hAnsi="Arial" w:cs="Arial"/>
              <w:sz w:val="24"/>
              <w:szCs w:val="24"/>
            </w:rPr>
            <w:t xml:space="preserve">French, </w:t>
          </w:r>
          <w:proofErr w:type="spellStart"/>
          <w:r w:rsidRPr="00A76273">
            <w:rPr>
              <w:rFonts w:ascii="Arial" w:hAnsi="Arial" w:cs="Arial"/>
              <w:sz w:val="24"/>
              <w:szCs w:val="24"/>
            </w:rPr>
            <w:t>Harnack</w:t>
          </w:r>
          <w:proofErr w:type="spellEnd"/>
          <w:r w:rsidR="00666EFC">
            <w:rPr>
              <w:rFonts w:ascii="Arial" w:hAnsi="Arial" w:cs="Arial"/>
              <w:sz w:val="24"/>
              <w:szCs w:val="24"/>
            </w:rPr>
            <w:t>,</w:t>
          </w:r>
          <w:r w:rsidRPr="00A76273">
            <w:rPr>
              <w:rFonts w:ascii="Arial" w:hAnsi="Arial" w:cs="Arial"/>
              <w:sz w:val="24"/>
              <w:szCs w:val="24"/>
            </w:rPr>
            <w:t xml:space="preserve"> and Jeffery (2000) found </w:t>
          </w:r>
          <w:r w:rsidRPr="00A76273">
            <w:rPr>
              <w:rFonts w:ascii="Arial" w:hAnsi="Arial" w:cs="Arial"/>
              <w:color w:val="2A2A2A"/>
              <w:sz w:val="24"/>
              <w:szCs w:val="24"/>
              <w:shd w:val="clear" w:color="auto" w:fill="FFFFFF"/>
            </w:rPr>
            <w:t>th</w:t>
          </w:r>
          <w:r w:rsidR="000B0ABA">
            <w:rPr>
              <w:rFonts w:ascii="Arial" w:hAnsi="Arial" w:cs="Arial"/>
              <w:color w:val="2A2A2A"/>
              <w:sz w:val="24"/>
              <w:szCs w:val="24"/>
              <w:shd w:val="clear" w:color="auto" w:fill="FFFFFF"/>
            </w:rPr>
            <w:t xml:space="preserve">at eating fast food meals very often </w:t>
          </w:r>
          <w:r w:rsidR="00346D8B">
            <w:rPr>
              <w:rFonts w:ascii="Arial" w:hAnsi="Arial" w:cs="Arial"/>
              <w:color w:val="2A2A2A"/>
              <w:sz w:val="24"/>
              <w:szCs w:val="24"/>
              <w:shd w:val="clear" w:color="auto" w:fill="FFFFFF"/>
            </w:rPr>
            <w:t>is</w:t>
          </w:r>
          <w:r w:rsidRPr="00A76273">
            <w:rPr>
              <w:rFonts w:ascii="Arial" w:hAnsi="Arial" w:cs="Arial"/>
              <w:color w:val="2A2A2A"/>
              <w:sz w:val="24"/>
              <w:szCs w:val="24"/>
              <w:shd w:val="clear" w:color="auto" w:fill="FFFFFF"/>
            </w:rPr>
            <w:t xml:space="preserve"> associated with adult weight </w:t>
          </w:r>
          <w:r w:rsidR="00673112" w:rsidRPr="00A76273">
            <w:rPr>
              <w:rFonts w:ascii="Arial" w:hAnsi="Arial" w:cs="Arial"/>
              <w:color w:val="2A2A2A"/>
              <w:sz w:val="24"/>
              <w:szCs w:val="24"/>
              <w:shd w:val="clear" w:color="auto" w:fill="FFFFFF"/>
            </w:rPr>
            <w:t xml:space="preserve">gain. Apart from unhealthy and irregular meal consumption, Bob relies on </w:t>
          </w:r>
          <w:r w:rsidR="007F10B9" w:rsidRPr="00A76273">
            <w:rPr>
              <w:rFonts w:ascii="Arial" w:hAnsi="Arial" w:cs="Arial"/>
              <w:color w:val="2A2A2A"/>
              <w:sz w:val="24"/>
              <w:szCs w:val="24"/>
              <w:shd w:val="clear" w:color="auto" w:fill="FFFFFF"/>
            </w:rPr>
            <w:t>Coca-Cola</w:t>
          </w:r>
          <w:r w:rsidR="00673112" w:rsidRPr="00A76273">
            <w:rPr>
              <w:rFonts w:ascii="Arial" w:hAnsi="Arial" w:cs="Arial"/>
              <w:color w:val="2A2A2A"/>
              <w:sz w:val="24"/>
              <w:szCs w:val="24"/>
              <w:shd w:val="clear" w:color="auto" w:fill="FFFFFF"/>
            </w:rPr>
            <w:t xml:space="preserve"> to keep him active.</w:t>
          </w:r>
          <w:r w:rsidR="002B43D6" w:rsidRPr="00A76273">
            <w:rPr>
              <w:rFonts w:ascii="Arial" w:hAnsi="Arial" w:cs="Arial"/>
              <w:color w:val="2A2A2A"/>
              <w:sz w:val="24"/>
              <w:szCs w:val="24"/>
              <w:shd w:val="clear" w:color="auto" w:fill="FFFFFF"/>
            </w:rPr>
            <w:t xml:space="preserve"> </w:t>
          </w:r>
          <w:r w:rsidR="007F10B9" w:rsidRPr="00A76273">
            <w:rPr>
              <w:rFonts w:ascii="Arial" w:hAnsi="Arial" w:cs="Arial"/>
              <w:color w:val="2A2A2A"/>
              <w:sz w:val="24"/>
              <w:szCs w:val="24"/>
              <w:shd w:val="clear" w:color="auto" w:fill="FFFFFF"/>
            </w:rPr>
            <w:t>Coca-Cola</w:t>
          </w:r>
          <w:r w:rsidR="002B43D6" w:rsidRPr="00A76273">
            <w:rPr>
              <w:rFonts w:ascii="Arial" w:hAnsi="Arial" w:cs="Arial"/>
              <w:color w:val="2A2A2A"/>
              <w:sz w:val="24"/>
              <w:szCs w:val="24"/>
              <w:shd w:val="clear" w:color="auto" w:fill="FFFFFF"/>
            </w:rPr>
            <w:t xml:space="preserve">, being a carbonated </w:t>
          </w:r>
          <w:r w:rsidR="007D20B7" w:rsidRPr="00A76273">
            <w:rPr>
              <w:rFonts w:ascii="Arial" w:hAnsi="Arial" w:cs="Arial"/>
              <w:color w:val="2A2A2A"/>
              <w:sz w:val="24"/>
              <w:szCs w:val="24"/>
              <w:shd w:val="clear" w:color="auto" w:fill="FFFFFF"/>
            </w:rPr>
            <w:t>drink, can</w:t>
          </w:r>
          <w:r w:rsidR="002B43D6" w:rsidRPr="00A76273">
            <w:rPr>
              <w:rFonts w:ascii="Arial" w:hAnsi="Arial" w:cs="Arial"/>
              <w:color w:val="2A2A2A"/>
              <w:sz w:val="24"/>
              <w:szCs w:val="24"/>
              <w:shd w:val="clear" w:color="auto" w:fill="FFFFFF"/>
            </w:rPr>
            <w:t xml:space="preserve"> be blamed for </w:t>
          </w:r>
          <w:r w:rsidR="00A62254" w:rsidRPr="00A76273">
            <w:rPr>
              <w:rFonts w:ascii="Arial" w:hAnsi="Arial" w:cs="Arial"/>
              <w:color w:val="2A2A2A"/>
              <w:sz w:val="24"/>
              <w:szCs w:val="24"/>
              <w:shd w:val="clear" w:color="auto" w:fill="FFFFFF"/>
            </w:rPr>
            <w:t>contributing</w:t>
          </w:r>
          <w:r w:rsidR="002B43D6" w:rsidRPr="00A76273">
            <w:rPr>
              <w:rFonts w:ascii="Arial" w:hAnsi="Arial" w:cs="Arial"/>
              <w:color w:val="2A2A2A"/>
              <w:sz w:val="24"/>
              <w:szCs w:val="24"/>
              <w:shd w:val="clear" w:color="auto" w:fill="FFFFFF"/>
            </w:rPr>
            <w:t xml:space="preserve"> to obesity, </w:t>
          </w:r>
          <w:r w:rsidR="007D20B7" w:rsidRPr="00A76273">
            <w:rPr>
              <w:rFonts w:ascii="Arial" w:hAnsi="Arial" w:cs="Arial"/>
              <w:color w:val="2A2A2A"/>
              <w:sz w:val="24"/>
              <w:szCs w:val="24"/>
              <w:shd w:val="clear" w:color="auto" w:fill="FFFFFF"/>
            </w:rPr>
            <w:t xml:space="preserve">as reported </w:t>
          </w:r>
          <w:r w:rsidR="009F4C5C" w:rsidRPr="00A76273">
            <w:rPr>
              <w:rFonts w:ascii="Arial" w:hAnsi="Arial" w:cs="Arial"/>
              <w:color w:val="2A2A2A"/>
              <w:sz w:val="24"/>
              <w:szCs w:val="24"/>
              <w:shd w:val="clear" w:color="auto" w:fill="FFFFFF"/>
            </w:rPr>
            <w:t>by Ludwig</w:t>
          </w:r>
          <w:r w:rsidR="007D20B7" w:rsidRPr="00A76273">
            <w:rPr>
              <w:rFonts w:ascii="Arial" w:hAnsi="Arial" w:cs="Arial"/>
              <w:sz w:val="24"/>
              <w:szCs w:val="24"/>
            </w:rPr>
            <w:t>,</w:t>
          </w:r>
          <w:r w:rsidR="00851606" w:rsidRPr="00A76273">
            <w:rPr>
              <w:rFonts w:ascii="Arial" w:hAnsi="Arial" w:cs="Arial"/>
              <w:sz w:val="24"/>
              <w:szCs w:val="24"/>
            </w:rPr>
            <w:t xml:space="preserve"> </w:t>
          </w:r>
          <w:r w:rsidR="001E2ACA" w:rsidRPr="00A76273">
            <w:rPr>
              <w:rFonts w:ascii="Arial" w:hAnsi="Arial" w:cs="Arial"/>
              <w:sz w:val="24"/>
              <w:szCs w:val="24"/>
            </w:rPr>
            <w:t>Peterson, and</w:t>
          </w:r>
          <w:r w:rsidR="007D20B7" w:rsidRPr="00A76273">
            <w:rPr>
              <w:rFonts w:ascii="Arial" w:hAnsi="Arial" w:cs="Arial"/>
              <w:sz w:val="24"/>
              <w:szCs w:val="24"/>
            </w:rPr>
            <w:t xml:space="preserve"> </w:t>
          </w:r>
          <w:proofErr w:type="spellStart"/>
          <w:r w:rsidR="007D20B7" w:rsidRPr="00A76273">
            <w:rPr>
              <w:rFonts w:ascii="Arial" w:hAnsi="Arial" w:cs="Arial"/>
              <w:sz w:val="24"/>
              <w:szCs w:val="24"/>
            </w:rPr>
            <w:t>Gortmaker</w:t>
          </w:r>
          <w:proofErr w:type="spellEnd"/>
          <w:r w:rsidR="007D20B7" w:rsidRPr="00A76273">
            <w:rPr>
              <w:rFonts w:ascii="Arial" w:hAnsi="Arial" w:cs="Arial"/>
              <w:sz w:val="24"/>
              <w:szCs w:val="24"/>
            </w:rPr>
            <w:t xml:space="preserve"> (2001)</w:t>
          </w:r>
          <w:r w:rsidR="00851606" w:rsidRPr="00A76273">
            <w:rPr>
              <w:rFonts w:ascii="Arial" w:hAnsi="Arial" w:cs="Arial"/>
              <w:sz w:val="24"/>
              <w:szCs w:val="24"/>
            </w:rPr>
            <w:t>.</w:t>
          </w:r>
          <w:r w:rsidR="00E56652" w:rsidRPr="00A76273">
            <w:rPr>
              <w:rFonts w:ascii="Arial" w:hAnsi="Arial" w:cs="Arial"/>
              <w:sz w:val="24"/>
              <w:szCs w:val="24"/>
            </w:rPr>
            <w:t xml:space="preserve"> </w:t>
          </w:r>
          <w:r w:rsidR="00DE4B06" w:rsidRPr="00A76273">
            <w:rPr>
              <w:rFonts w:ascii="Arial" w:hAnsi="Arial" w:cs="Arial"/>
              <w:sz w:val="24"/>
              <w:szCs w:val="24"/>
            </w:rPr>
            <w:t xml:space="preserve">According to Malik </w:t>
          </w:r>
          <w:r w:rsidR="009F4C5C" w:rsidRPr="00A76273">
            <w:rPr>
              <w:rFonts w:ascii="Arial" w:hAnsi="Arial" w:cs="Arial"/>
              <w:sz w:val="24"/>
              <w:szCs w:val="24"/>
            </w:rPr>
            <w:t>et al. (</w:t>
          </w:r>
          <w:r w:rsidR="00DE4B06" w:rsidRPr="00A76273">
            <w:rPr>
              <w:rFonts w:ascii="Arial" w:hAnsi="Arial" w:cs="Arial"/>
              <w:sz w:val="24"/>
              <w:szCs w:val="24"/>
            </w:rPr>
            <w:t>2006</w:t>
          </w:r>
          <w:r w:rsidR="006D18E1" w:rsidRPr="00A76273">
            <w:rPr>
              <w:rFonts w:ascii="Arial" w:hAnsi="Arial" w:cs="Arial"/>
              <w:sz w:val="24"/>
              <w:szCs w:val="24"/>
            </w:rPr>
            <w:t xml:space="preserve">), </w:t>
          </w:r>
          <w:r w:rsidR="004A1C15">
            <w:rPr>
              <w:rFonts w:ascii="Arial" w:hAnsi="Arial" w:cs="Arial"/>
              <w:sz w:val="24"/>
              <w:szCs w:val="24"/>
            </w:rPr>
            <w:t>added sugar drinks</w:t>
          </w:r>
          <w:r w:rsidR="001E2ACA" w:rsidRPr="00A76273">
            <w:rPr>
              <w:rFonts w:ascii="Arial" w:hAnsi="Arial" w:cs="Arial"/>
              <w:sz w:val="24"/>
              <w:szCs w:val="24"/>
            </w:rPr>
            <w:t xml:space="preserve"> – </w:t>
          </w:r>
          <w:r w:rsidR="0008409E">
            <w:rPr>
              <w:rFonts w:ascii="Arial" w:hAnsi="Arial" w:cs="Arial"/>
              <w:sz w:val="24"/>
              <w:szCs w:val="24"/>
            </w:rPr>
            <w:t>particular</w:t>
          </w:r>
          <w:r w:rsidR="001E2ACA" w:rsidRPr="00A76273">
            <w:rPr>
              <w:rFonts w:ascii="Arial" w:hAnsi="Arial" w:cs="Arial"/>
              <w:sz w:val="24"/>
              <w:szCs w:val="24"/>
            </w:rPr>
            <w:t xml:space="preserve">ly carbonated soft drinks, may be an important factor </w:t>
          </w:r>
          <w:r w:rsidR="006D18E1" w:rsidRPr="00A76273">
            <w:rPr>
              <w:rFonts w:ascii="Arial" w:hAnsi="Arial" w:cs="Arial"/>
              <w:sz w:val="24"/>
              <w:szCs w:val="24"/>
            </w:rPr>
            <w:t>in</w:t>
          </w:r>
          <w:r w:rsidR="001E2ACA" w:rsidRPr="00A76273">
            <w:rPr>
              <w:rFonts w:ascii="Arial" w:hAnsi="Arial" w:cs="Arial"/>
              <w:sz w:val="24"/>
              <w:szCs w:val="24"/>
            </w:rPr>
            <w:t xml:space="preserve"> the obesity crisis due to their </w:t>
          </w:r>
          <w:r w:rsidR="006D18E1" w:rsidRPr="00A76273">
            <w:rPr>
              <w:rFonts w:ascii="Arial" w:hAnsi="Arial" w:cs="Arial"/>
              <w:sz w:val="24"/>
              <w:szCs w:val="24"/>
            </w:rPr>
            <w:t>highly</w:t>
          </w:r>
          <w:r w:rsidR="001E2ACA" w:rsidRPr="00A76273">
            <w:rPr>
              <w:rFonts w:ascii="Arial" w:hAnsi="Arial" w:cs="Arial"/>
              <w:sz w:val="24"/>
              <w:szCs w:val="24"/>
            </w:rPr>
            <w:t xml:space="preserve"> processed sugar substance, low</w:t>
          </w:r>
          <w:r w:rsidR="005D0EB1" w:rsidRPr="00A76273">
            <w:rPr>
              <w:rFonts w:ascii="Arial" w:hAnsi="Arial" w:cs="Arial"/>
              <w:sz w:val="24"/>
              <w:szCs w:val="24"/>
            </w:rPr>
            <w:t xml:space="preserve"> saturation</w:t>
          </w:r>
          <w:r w:rsidR="001E2ACA" w:rsidRPr="00A76273">
            <w:rPr>
              <w:rFonts w:ascii="Arial" w:hAnsi="Arial" w:cs="Arial"/>
              <w:sz w:val="24"/>
              <w:szCs w:val="24"/>
            </w:rPr>
            <w:t xml:space="preserve">, and insufficient </w:t>
          </w:r>
          <w:proofErr w:type="spellStart"/>
          <w:r w:rsidR="00666EFC">
            <w:rPr>
              <w:rFonts w:ascii="Arial" w:hAnsi="Arial" w:cs="Arial"/>
              <w:sz w:val="24"/>
              <w:szCs w:val="24"/>
            </w:rPr>
            <w:t>payouts</w:t>
          </w:r>
          <w:proofErr w:type="spellEnd"/>
          <w:r w:rsidR="001E2ACA" w:rsidRPr="00A76273">
            <w:rPr>
              <w:rFonts w:ascii="Arial" w:hAnsi="Arial" w:cs="Arial"/>
              <w:sz w:val="24"/>
              <w:szCs w:val="24"/>
            </w:rPr>
            <w:t xml:space="preserve"> for energy output.</w:t>
          </w:r>
          <w:r w:rsidR="0020004A" w:rsidRPr="00A76273">
            <w:rPr>
              <w:rFonts w:ascii="Arial" w:hAnsi="Arial" w:cs="Arial"/>
              <w:sz w:val="24"/>
              <w:szCs w:val="24"/>
            </w:rPr>
            <w:t xml:space="preserve"> Unhealthy </w:t>
          </w:r>
          <w:r w:rsidR="00F641E7" w:rsidRPr="00A76273">
            <w:rPr>
              <w:rFonts w:ascii="Arial" w:hAnsi="Arial" w:cs="Arial"/>
              <w:sz w:val="24"/>
              <w:szCs w:val="24"/>
            </w:rPr>
            <w:t>diet-led</w:t>
          </w:r>
          <w:r w:rsidR="00681DDA" w:rsidRPr="00A76273">
            <w:rPr>
              <w:rFonts w:ascii="Arial" w:hAnsi="Arial" w:cs="Arial"/>
              <w:sz w:val="24"/>
              <w:szCs w:val="24"/>
            </w:rPr>
            <w:t xml:space="preserve"> obesity can have adverse </w:t>
          </w:r>
          <w:r w:rsidR="00F641E7" w:rsidRPr="00A76273">
            <w:rPr>
              <w:rFonts w:ascii="Arial" w:hAnsi="Arial" w:cs="Arial"/>
              <w:sz w:val="24"/>
              <w:szCs w:val="24"/>
            </w:rPr>
            <w:t xml:space="preserve">effects on </w:t>
          </w:r>
          <w:r w:rsidR="006A09A3" w:rsidRPr="00A76273">
            <w:rPr>
              <w:rFonts w:ascii="Arial" w:hAnsi="Arial" w:cs="Arial"/>
              <w:sz w:val="24"/>
              <w:szCs w:val="24"/>
            </w:rPr>
            <w:t>Bob’s health.</w:t>
          </w:r>
          <w:r w:rsidR="00C23AA1" w:rsidRPr="00A76273">
            <w:rPr>
              <w:rFonts w:ascii="Arial" w:hAnsi="Arial" w:cs="Arial"/>
              <w:sz w:val="24"/>
              <w:szCs w:val="24"/>
            </w:rPr>
            <w:t xml:space="preserve"> Dixon (2010) </w:t>
          </w:r>
          <w:r w:rsidR="00DF3FE3" w:rsidRPr="00A76273">
            <w:rPr>
              <w:rFonts w:ascii="Arial" w:hAnsi="Arial" w:cs="Arial"/>
              <w:sz w:val="24"/>
              <w:szCs w:val="24"/>
            </w:rPr>
            <w:t xml:space="preserve">suggested that </w:t>
          </w:r>
          <w:r w:rsidR="002D36F6" w:rsidRPr="00A76273">
            <w:rPr>
              <w:rFonts w:ascii="Arial" w:hAnsi="Arial" w:cs="Arial"/>
              <w:sz w:val="24"/>
              <w:szCs w:val="24"/>
            </w:rPr>
            <w:lastRenderedPageBreak/>
            <w:t>“</w:t>
          </w:r>
          <w:r w:rsidR="0085234F" w:rsidRPr="00A76273">
            <w:rPr>
              <w:rFonts w:ascii="Arial" w:hAnsi="Arial" w:cs="Arial"/>
              <w:sz w:val="24"/>
              <w:szCs w:val="24"/>
            </w:rPr>
            <w:t>cardiovascular disease</w:t>
          </w:r>
          <w:r w:rsidR="00637E22" w:rsidRPr="00A76273">
            <w:rPr>
              <w:rFonts w:ascii="Arial" w:hAnsi="Arial" w:cs="Arial"/>
              <w:sz w:val="24"/>
              <w:szCs w:val="24"/>
            </w:rPr>
            <w:t xml:space="preserve">, type-2 diabetes, </w:t>
          </w:r>
          <w:r w:rsidR="00585512">
            <w:rPr>
              <w:rFonts w:ascii="Arial" w:hAnsi="Arial" w:cs="Arial"/>
              <w:sz w:val="24"/>
              <w:szCs w:val="24"/>
            </w:rPr>
            <w:t>obesity-related</w:t>
          </w:r>
          <w:r w:rsidR="00116402">
            <w:rPr>
              <w:rFonts w:ascii="Arial" w:hAnsi="Arial" w:cs="Arial"/>
              <w:sz w:val="24"/>
              <w:szCs w:val="24"/>
            </w:rPr>
            <w:t xml:space="preserve"> ca</w:t>
          </w:r>
          <w:r w:rsidR="00637E22" w:rsidRPr="00A76273">
            <w:rPr>
              <w:rFonts w:ascii="Arial" w:hAnsi="Arial" w:cs="Arial"/>
              <w:sz w:val="24"/>
              <w:szCs w:val="24"/>
            </w:rPr>
            <w:t xml:space="preserve">ncers, </w:t>
          </w:r>
          <w:r w:rsidR="0085234F" w:rsidRPr="00A76273">
            <w:rPr>
              <w:rFonts w:ascii="Arial" w:hAnsi="Arial" w:cs="Arial"/>
              <w:sz w:val="24"/>
              <w:szCs w:val="24"/>
            </w:rPr>
            <w:t>osteoarthritis, and</w:t>
          </w:r>
          <w:r w:rsidR="00637E22" w:rsidRPr="00A76273">
            <w:rPr>
              <w:rFonts w:ascii="Arial" w:hAnsi="Arial" w:cs="Arial"/>
              <w:sz w:val="24"/>
              <w:szCs w:val="24"/>
            </w:rPr>
            <w:t xml:space="preserve"> psychological disturbance </w:t>
          </w:r>
          <w:r w:rsidR="00BA2249">
            <w:rPr>
              <w:rFonts w:ascii="Arial" w:hAnsi="Arial" w:cs="Arial"/>
              <w:sz w:val="24"/>
              <w:szCs w:val="24"/>
            </w:rPr>
            <w:t xml:space="preserve">produce </w:t>
          </w:r>
          <w:r w:rsidR="00637E22" w:rsidRPr="00A76273">
            <w:rPr>
              <w:rFonts w:ascii="Arial" w:hAnsi="Arial" w:cs="Arial"/>
              <w:sz w:val="24"/>
              <w:szCs w:val="24"/>
            </w:rPr>
            <w:t xml:space="preserve">much of the </w:t>
          </w:r>
          <w:r w:rsidR="005D2A35">
            <w:rPr>
              <w:rFonts w:ascii="Arial" w:hAnsi="Arial" w:cs="Arial"/>
              <w:sz w:val="24"/>
              <w:szCs w:val="24"/>
            </w:rPr>
            <w:t xml:space="preserve">diseases </w:t>
          </w:r>
          <w:r w:rsidR="00637E22" w:rsidRPr="00A76273">
            <w:rPr>
              <w:rFonts w:ascii="Arial" w:hAnsi="Arial" w:cs="Arial"/>
              <w:sz w:val="24"/>
              <w:szCs w:val="24"/>
            </w:rPr>
            <w:t xml:space="preserve">and years of life lost </w:t>
          </w:r>
          <w:r w:rsidR="00376943">
            <w:rPr>
              <w:rFonts w:ascii="Arial" w:hAnsi="Arial" w:cs="Arial"/>
              <w:sz w:val="24"/>
              <w:szCs w:val="24"/>
            </w:rPr>
            <w:t>linked</w:t>
          </w:r>
          <w:r w:rsidR="00637E22" w:rsidRPr="00A76273">
            <w:rPr>
              <w:rFonts w:ascii="Arial" w:hAnsi="Arial" w:cs="Arial"/>
              <w:sz w:val="24"/>
              <w:szCs w:val="24"/>
            </w:rPr>
            <w:t xml:space="preserve"> with </w:t>
          </w:r>
          <w:r w:rsidR="00BC4CE7">
            <w:rPr>
              <w:rFonts w:ascii="Arial" w:hAnsi="Arial" w:cs="Arial"/>
              <w:sz w:val="24"/>
              <w:szCs w:val="24"/>
            </w:rPr>
            <w:t>greater</w:t>
          </w:r>
          <w:r w:rsidR="00637E22" w:rsidRPr="00A76273">
            <w:rPr>
              <w:rFonts w:ascii="Arial" w:hAnsi="Arial" w:cs="Arial"/>
              <w:sz w:val="24"/>
              <w:szCs w:val="24"/>
            </w:rPr>
            <w:t xml:space="preserve"> levels of obesity</w:t>
          </w:r>
          <w:r w:rsidR="00C66975" w:rsidRPr="00A76273">
            <w:rPr>
              <w:rFonts w:ascii="Arial" w:hAnsi="Arial" w:cs="Arial"/>
              <w:sz w:val="24"/>
              <w:szCs w:val="24"/>
            </w:rPr>
            <w:t>”.</w:t>
          </w:r>
          <w:r w:rsidR="00C01C25">
            <w:rPr>
              <w:rFonts w:ascii="Arial" w:hAnsi="Arial" w:cs="Arial"/>
              <w:sz w:val="24"/>
              <w:szCs w:val="24"/>
            </w:rPr>
            <w:t xml:space="preserve"> </w:t>
          </w:r>
          <w:r w:rsidR="00F06A9C">
            <w:rPr>
              <w:rFonts w:ascii="Arial" w:hAnsi="Arial" w:cs="Arial"/>
              <w:sz w:val="24"/>
              <w:szCs w:val="24"/>
            </w:rPr>
            <w:t>Bob’s sleep disorder can also be associated with obesity.</w:t>
          </w:r>
          <w:r w:rsidR="00F06A9C" w:rsidRPr="00F06A9C">
            <w:t xml:space="preserve"> </w:t>
          </w:r>
          <w:r w:rsidR="00F06A9C" w:rsidRPr="00F06A9C">
            <w:rPr>
              <w:rFonts w:ascii="Arial" w:hAnsi="Arial" w:cs="Arial"/>
              <w:sz w:val="24"/>
              <w:szCs w:val="24"/>
            </w:rPr>
            <w:t xml:space="preserve">According to </w:t>
          </w:r>
          <w:proofErr w:type="spellStart"/>
          <w:r w:rsidR="00F06A9C" w:rsidRPr="00F06A9C">
            <w:rPr>
              <w:rFonts w:ascii="Arial" w:hAnsi="Arial" w:cs="Arial"/>
              <w:sz w:val="24"/>
              <w:szCs w:val="24"/>
            </w:rPr>
            <w:t>Vorona</w:t>
          </w:r>
          <w:proofErr w:type="spellEnd"/>
          <w:r w:rsidR="00F06A9C" w:rsidRPr="00F06A9C">
            <w:rPr>
              <w:rFonts w:ascii="Arial" w:hAnsi="Arial" w:cs="Arial"/>
              <w:sz w:val="24"/>
              <w:szCs w:val="24"/>
            </w:rPr>
            <w:t xml:space="preserve"> et al. (2005), a rise in BMI from standard to overweight to obese was associated with a significant reduction in overall sleep time.</w:t>
          </w:r>
          <w:r w:rsidR="002D36F6">
            <w:rPr>
              <w:rFonts w:ascii="Arial" w:hAnsi="Arial" w:cs="Arial"/>
              <w:sz w:val="24"/>
              <w:szCs w:val="24"/>
            </w:rPr>
            <w:t xml:space="preserve"> </w:t>
          </w:r>
          <w:r w:rsidR="00585512">
            <w:rPr>
              <w:rFonts w:ascii="Arial" w:hAnsi="Arial" w:cs="Arial"/>
              <w:sz w:val="24"/>
              <w:szCs w:val="24"/>
            </w:rPr>
            <w:t xml:space="preserve">A healthy diet plan will be the first step for Bob </w:t>
          </w:r>
          <w:r w:rsidR="0085234F">
            <w:rPr>
              <w:rFonts w:ascii="Arial" w:hAnsi="Arial" w:cs="Arial"/>
              <w:sz w:val="24"/>
              <w:szCs w:val="24"/>
            </w:rPr>
            <w:t>to lose weight</w:t>
          </w:r>
          <w:r w:rsidR="00A158A3">
            <w:rPr>
              <w:rFonts w:ascii="Arial" w:hAnsi="Arial" w:cs="Arial"/>
              <w:sz w:val="24"/>
              <w:szCs w:val="24"/>
            </w:rPr>
            <w:t>.</w:t>
          </w:r>
          <w:r w:rsidR="00396D78">
            <w:rPr>
              <w:rFonts w:ascii="Arial" w:hAnsi="Arial" w:cs="Arial"/>
              <w:sz w:val="24"/>
              <w:szCs w:val="24"/>
            </w:rPr>
            <w:t xml:space="preserve"> </w:t>
          </w:r>
          <w:r w:rsidR="00FE3326">
            <w:rPr>
              <w:rFonts w:ascii="Arial" w:hAnsi="Arial" w:cs="Arial"/>
              <w:sz w:val="24"/>
              <w:szCs w:val="24"/>
            </w:rPr>
            <w:t xml:space="preserve">NHS (2022) </w:t>
          </w:r>
          <w:r w:rsidR="00396D78">
            <w:rPr>
              <w:rFonts w:ascii="Arial" w:hAnsi="Arial" w:cs="Arial"/>
              <w:sz w:val="24"/>
              <w:szCs w:val="24"/>
            </w:rPr>
            <w:t xml:space="preserve">recommends a </w:t>
          </w:r>
          <w:r w:rsidR="00D84CBA">
            <w:rPr>
              <w:rFonts w:ascii="Arial" w:hAnsi="Arial" w:cs="Arial"/>
              <w:sz w:val="24"/>
              <w:szCs w:val="24"/>
            </w:rPr>
            <w:t>low-calorie</w:t>
          </w:r>
          <w:r w:rsidR="00A15F49">
            <w:rPr>
              <w:rFonts w:ascii="Arial" w:hAnsi="Arial" w:cs="Arial"/>
              <w:sz w:val="24"/>
              <w:szCs w:val="24"/>
            </w:rPr>
            <w:t>, healthy diet prescribed by a doctor or a diet exper</w:t>
          </w:r>
          <w:r w:rsidR="00D84CBA">
            <w:rPr>
              <w:rFonts w:ascii="Arial" w:hAnsi="Arial" w:cs="Arial"/>
              <w:sz w:val="24"/>
              <w:szCs w:val="24"/>
            </w:rPr>
            <w:t>t to treat obesity.</w:t>
          </w:r>
          <w:r w:rsidR="000B4BD8">
            <w:rPr>
              <w:rFonts w:ascii="Arial" w:hAnsi="Arial" w:cs="Arial"/>
              <w:sz w:val="24"/>
              <w:szCs w:val="24"/>
            </w:rPr>
            <w:t xml:space="preserve"> The Eat Well Guide from NHS</w:t>
          </w:r>
          <w:r w:rsidR="00772CE6">
            <w:rPr>
              <w:rFonts w:ascii="Arial" w:hAnsi="Arial" w:cs="Arial"/>
              <w:sz w:val="24"/>
              <w:szCs w:val="24"/>
            </w:rPr>
            <w:t xml:space="preserve"> (2022) </w:t>
          </w:r>
          <w:r w:rsidR="004F7421" w:rsidRPr="004F7421">
            <w:rPr>
              <w:rFonts w:ascii="Arial" w:hAnsi="Arial" w:cs="Arial"/>
              <w:sz w:val="24"/>
              <w:szCs w:val="24"/>
            </w:rPr>
            <w:t xml:space="preserve">illustrates how much of </w:t>
          </w:r>
          <w:r w:rsidR="004F7421">
            <w:rPr>
              <w:rFonts w:ascii="Arial" w:hAnsi="Arial" w:cs="Arial"/>
              <w:sz w:val="24"/>
              <w:szCs w:val="24"/>
            </w:rPr>
            <w:t>one’s</w:t>
          </w:r>
          <w:r w:rsidR="004F7421" w:rsidRPr="004F7421">
            <w:rPr>
              <w:rFonts w:ascii="Arial" w:hAnsi="Arial" w:cs="Arial"/>
              <w:sz w:val="24"/>
              <w:szCs w:val="24"/>
            </w:rPr>
            <w:t xml:space="preserve"> total diet should come from each food team to accomplish a healthy, nutritious diet.</w:t>
          </w:r>
          <w:r w:rsidR="00E3493A">
            <w:rPr>
              <w:rFonts w:ascii="Arial" w:hAnsi="Arial" w:cs="Arial"/>
              <w:sz w:val="24"/>
              <w:szCs w:val="24"/>
            </w:rPr>
            <w:t xml:space="preserve"> </w:t>
          </w:r>
          <w:r w:rsidR="004F7421">
            <w:rPr>
              <w:rFonts w:ascii="Arial" w:hAnsi="Arial" w:cs="Arial"/>
              <w:sz w:val="24"/>
              <w:szCs w:val="24"/>
            </w:rPr>
            <w:t xml:space="preserve">With the help of </w:t>
          </w:r>
          <w:r w:rsidR="0091253B">
            <w:rPr>
              <w:rFonts w:ascii="Arial" w:hAnsi="Arial" w:cs="Arial"/>
              <w:sz w:val="24"/>
              <w:szCs w:val="24"/>
            </w:rPr>
            <w:t xml:space="preserve">The Eat Well diet, Bob can plan </w:t>
          </w:r>
          <w:r w:rsidR="00333C9D">
            <w:rPr>
              <w:rFonts w:ascii="Arial" w:hAnsi="Arial" w:cs="Arial"/>
              <w:sz w:val="24"/>
              <w:szCs w:val="24"/>
            </w:rPr>
            <w:t xml:space="preserve">a healthy and balanced diet for himself </w:t>
          </w:r>
          <w:r w:rsidR="00E3493A">
            <w:rPr>
              <w:rFonts w:ascii="Arial" w:hAnsi="Arial" w:cs="Arial"/>
              <w:sz w:val="24"/>
              <w:szCs w:val="24"/>
            </w:rPr>
            <w:t>to reduce his weight</w:t>
          </w:r>
          <w:r w:rsidR="000E2AC0">
            <w:rPr>
              <w:rFonts w:ascii="Arial" w:hAnsi="Arial" w:cs="Arial"/>
              <w:sz w:val="24"/>
              <w:szCs w:val="24"/>
            </w:rPr>
            <w:t>. According to Eat Well Guide</w:t>
          </w:r>
          <w:r w:rsidR="00E24BE1">
            <w:rPr>
              <w:rFonts w:ascii="Arial" w:hAnsi="Arial" w:cs="Arial"/>
              <w:sz w:val="24"/>
              <w:szCs w:val="24"/>
            </w:rPr>
            <w:t>, Bob should plan his diet as below</w:t>
          </w:r>
        </w:p>
        <w:p w14:paraId="53D2270E" w14:textId="1FC39977" w:rsidR="00E24BE1" w:rsidRPr="00EF3603" w:rsidRDefault="00DC5E14" w:rsidP="00DC5E14">
          <w:pPr>
            <w:spacing w:line="360" w:lineRule="auto"/>
            <w:rPr>
              <w:rFonts w:ascii="Arial" w:hAnsi="Arial" w:cs="Arial"/>
              <w:sz w:val="24"/>
              <w:szCs w:val="24"/>
            </w:rPr>
          </w:pPr>
          <w:r>
            <w:rPr>
              <w:rFonts w:ascii="Arial" w:hAnsi="Arial" w:cs="Arial"/>
              <w:sz w:val="24"/>
              <w:szCs w:val="24"/>
            </w:rPr>
            <w:t>1</w:t>
          </w:r>
          <w:r w:rsidR="00E24BE1" w:rsidRPr="00EF3603">
            <w:rPr>
              <w:rFonts w:ascii="Arial" w:hAnsi="Arial" w:cs="Arial"/>
              <w:sz w:val="24"/>
              <w:szCs w:val="24"/>
            </w:rPr>
            <w:t>. Make simple carbs the foundation of his meals.</w:t>
          </w:r>
        </w:p>
        <w:p w14:paraId="403136F4" w14:textId="56301D2A" w:rsidR="00E24BE1" w:rsidRPr="00E24BE1" w:rsidRDefault="00E24BE1" w:rsidP="00E24BE1">
          <w:pPr>
            <w:spacing w:line="360" w:lineRule="auto"/>
            <w:rPr>
              <w:rFonts w:ascii="Arial" w:hAnsi="Arial" w:cs="Arial"/>
              <w:sz w:val="24"/>
              <w:szCs w:val="24"/>
            </w:rPr>
          </w:pPr>
          <w:r w:rsidRPr="00E24BE1">
            <w:rPr>
              <w:rFonts w:ascii="Arial" w:hAnsi="Arial" w:cs="Arial"/>
              <w:sz w:val="24"/>
              <w:szCs w:val="24"/>
            </w:rPr>
            <w:t>2. Consume plenty of vegetables</w:t>
          </w:r>
          <w:r w:rsidR="00832628">
            <w:rPr>
              <w:rFonts w:ascii="Arial" w:hAnsi="Arial" w:cs="Arial"/>
              <w:sz w:val="24"/>
              <w:szCs w:val="24"/>
            </w:rPr>
            <w:t xml:space="preserve"> and fruits.</w:t>
          </w:r>
        </w:p>
        <w:p w14:paraId="0A6B9CF5" w14:textId="32D6E459" w:rsidR="00E24BE1" w:rsidRPr="00E24BE1" w:rsidRDefault="00E24BE1" w:rsidP="00E24BE1">
          <w:pPr>
            <w:spacing w:line="360" w:lineRule="auto"/>
            <w:rPr>
              <w:rFonts w:ascii="Arial" w:hAnsi="Arial" w:cs="Arial"/>
              <w:sz w:val="24"/>
              <w:szCs w:val="24"/>
            </w:rPr>
          </w:pPr>
          <w:r w:rsidRPr="00E24BE1">
            <w:rPr>
              <w:rFonts w:ascii="Arial" w:hAnsi="Arial" w:cs="Arial"/>
              <w:sz w:val="24"/>
              <w:szCs w:val="24"/>
            </w:rPr>
            <w:t xml:space="preserve">3. Consume more fish, </w:t>
          </w:r>
          <w:r w:rsidR="00291C1E">
            <w:rPr>
              <w:rFonts w:ascii="Arial" w:hAnsi="Arial" w:cs="Arial"/>
              <w:sz w:val="24"/>
              <w:szCs w:val="24"/>
            </w:rPr>
            <w:t xml:space="preserve">involving </w:t>
          </w:r>
          <w:r w:rsidRPr="00E24BE1">
            <w:rPr>
              <w:rFonts w:ascii="Arial" w:hAnsi="Arial" w:cs="Arial"/>
              <w:sz w:val="24"/>
              <w:szCs w:val="24"/>
            </w:rPr>
            <w:t xml:space="preserve">a portion </w:t>
          </w:r>
          <w:r w:rsidR="00847547">
            <w:rPr>
              <w:rFonts w:ascii="Arial" w:hAnsi="Arial" w:cs="Arial"/>
              <w:sz w:val="24"/>
              <w:szCs w:val="24"/>
            </w:rPr>
            <w:t>of every</w:t>
          </w:r>
          <w:r w:rsidRPr="00E24BE1">
            <w:rPr>
              <w:rFonts w:ascii="Arial" w:hAnsi="Arial" w:cs="Arial"/>
              <w:sz w:val="24"/>
              <w:szCs w:val="24"/>
            </w:rPr>
            <w:t xml:space="preserve"> week, oily fish</w:t>
          </w:r>
        </w:p>
        <w:p w14:paraId="5D71156E" w14:textId="00C159CD" w:rsidR="00E24BE1" w:rsidRPr="00E24BE1" w:rsidRDefault="00E24BE1" w:rsidP="00E24BE1">
          <w:pPr>
            <w:spacing w:line="360" w:lineRule="auto"/>
            <w:rPr>
              <w:rFonts w:ascii="Arial" w:hAnsi="Arial" w:cs="Arial"/>
              <w:sz w:val="24"/>
              <w:szCs w:val="24"/>
            </w:rPr>
          </w:pPr>
          <w:r w:rsidRPr="00E24BE1">
            <w:rPr>
              <w:rFonts w:ascii="Arial" w:hAnsi="Arial" w:cs="Arial"/>
              <w:sz w:val="24"/>
              <w:szCs w:val="24"/>
            </w:rPr>
            <w:t xml:space="preserve">4. </w:t>
          </w:r>
          <w:r w:rsidR="006477FE">
            <w:rPr>
              <w:rFonts w:ascii="Arial" w:hAnsi="Arial" w:cs="Arial"/>
              <w:sz w:val="24"/>
              <w:szCs w:val="24"/>
            </w:rPr>
            <w:t>Decrease</w:t>
          </w:r>
          <w:r w:rsidRPr="00E24BE1">
            <w:rPr>
              <w:rFonts w:ascii="Arial" w:hAnsi="Arial" w:cs="Arial"/>
              <w:sz w:val="24"/>
              <w:szCs w:val="24"/>
            </w:rPr>
            <w:t xml:space="preserve"> </w:t>
          </w:r>
          <w:r w:rsidR="006477FE">
            <w:rPr>
              <w:rFonts w:ascii="Arial" w:hAnsi="Arial" w:cs="Arial"/>
              <w:sz w:val="24"/>
              <w:szCs w:val="24"/>
            </w:rPr>
            <w:t>the</w:t>
          </w:r>
          <w:r w:rsidR="00EF3603">
            <w:rPr>
              <w:rFonts w:ascii="Arial" w:hAnsi="Arial" w:cs="Arial"/>
              <w:sz w:val="24"/>
              <w:szCs w:val="24"/>
            </w:rPr>
            <w:t xml:space="preserve"> </w:t>
          </w:r>
          <w:r w:rsidRPr="00E24BE1">
            <w:rPr>
              <w:rFonts w:ascii="Arial" w:hAnsi="Arial" w:cs="Arial"/>
              <w:sz w:val="24"/>
              <w:szCs w:val="24"/>
            </w:rPr>
            <w:t>intake of saturated fat and sugar.</w:t>
          </w:r>
        </w:p>
        <w:p w14:paraId="5650002A" w14:textId="3F6130B1" w:rsidR="00E24BE1" w:rsidRPr="00E24BE1" w:rsidRDefault="00E24BE1" w:rsidP="00E24BE1">
          <w:pPr>
            <w:spacing w:line="360" w:lineRule="auto"/>
            <w:rPr>
              <w:rFonts w:ascii="Arial" w:hAnsi="Arial" w:cs="Arial"/>
              <w:sz w:val="24"/>
              <w:szCs w:val="24"/>
            </w:rPr>
          </w:pPr>
          <w:r w:rsidRPr="00E24BE1">
            <w:rPr>
              <w:rFonts w:ascii="Arial" w:hAnsi="Arial" w:cs="Arial"/>
              <w:sz w:val="24"/>
              <w:szCs w:val="24"/>
            </w:rPr>
            <w:t xml:space="preserve">5. Limit </w:t>
          </w:r>
          <w:r w:rsidR="00EF3603">
            <w:rPr>
              <w:rFonts w:ascii="Arial" w:hAnsi="Arial" w:cs="Arial"/>
              <w:sz w:val="24"/>
              <w:szCs w:val="24"/>
            </w:rPr>
            <w:t xml:space="preserve">his </w:t>
          </w:r>
          <w:r w:rsidRPr="00E24BE1">
            <w:rPr>
              <w:rFonts w:ascii="Arial" w:hAnsi="Arial" w:cs="Arial"/>
              <w:sz w:val="24"/>
              <w:szCs w:val="24"/>
            </w:rPr>
            <w:t>salt intake to no more than 6g per day.</w:t>
          </w:r>
        </w:p>
        <w:p w14:paraId="562337FA" w14:textId="57D93FD7" w:rsidR="00E24BE1" w:rsidRPr="00E24BE1" w:rsidRDefault="00E24BE1" w:rsidP="00E24BE1">
          <w:pPr>
            <w:spacing w:line="360" w:lineRule="auto"/>
            <w:rPr>
              <w:rFonts w:ascii="Arial" w:hAnsi="Arial" w:cs="Arial"/>
              <w:sz w:val="24"/>
              <w:szCs w:val="24"/>
            </w:rPr>
          </w:pPr>
          <w:r w:rsidRPr="00E24BE1">
            <w:rPr>
              <w:rFonts w:ascii="Arial" w:hAnsi="Arial" w:cs="Arial"/>
              <w:sz w:val="24"/>
              <w:szCs w:val="24"/>
            </w:rPr>
            <w:t xml:space="preserve">6. Get </w:t>
          </w:r>
          <w:r w:rsidR="002C7BAD">
            <w:rPr>
              <w:rFonts w:ascii="Arial" w:hAnsi="Arial" w:cs="Arial"/>
              <w:sz w:val="24"/>
              <w:szCs w:val="24"/>
            </w:rPr>
            <w:t>energetic</w:t>
          </w:r>
          <w:r w:rsidR="00E22212">
            <w:rPr>
              <w:rFonts w:ascii="Arial" w:hAnsi="Arial" w:cs="Arial"/>
              <w:sz w:val="24"/>
              <w:szCs w:val="24"/>
            </w:rPr>
            <w:t xml:space="preserve"> </w:t>
          </w:r>
          <w:r w:rsidRPr="00E24BE1">
            <w:rPr>
              <w:rFonts w:ascii="Arial" w:hAnsi="Arial" w:cs="Arial"/>
              <w:sz w:val="24"/>
              <w:szCs w:val="24"/>
            </w:rPr>
            <w:t xml:space="preserve">and </w:t>
          </w:r>
          <w:r w:rsidR="00E22212">
            <w:rPr>
              <w:rFonts w:ascii="Arial" w:hAnsi="Arial" w:cs="Arial"/>
              <w:sz w:val="24"/>
              <w:szCs w:val="24"/>
            </w:rPr>
            <w:t xml:space="preserve">sustain </w:t>
          </w:r>
          <w:r w:rsidRPr="00E24BE1">
            <w:rPr>
              <w:rFonts w:ascii="Arial" w:hAnsi="Arial" w:cs="Arial"/>
              <w:sz w:val="24"/>
              <w:szCs w:val="24"/>
            </w:rPr>
            <w:t>a healthy weight.</w:t>
          </w:r>
        </w:p>
        <w:p w14:paraId="177E83E3" w14:textId="2D15AC50" w:rsidR="00EF3603" w:rsidRDefault="00E24BE1" w:rsidP="00E24BE1">
          <w:pPr>
            <w:spacing w:line="360" w:lineRule="auto"/>
            <w:rPr>
              <w:rFonts w:ascii="Arial" w:hAnsi="Arial" w:cs="Arial"/>
              <w:sz w:val="24"/>
              <w:szCs w:val="24"/>
            </w:rPr>
          </w:pPr>
          <w:r w:rsidRPr="00E24BE1">
            <w:rPr>
              <w:rFonts w:ascii="Arial" w:hAnsi="Arial" w:cs="Arial"/>
              <w:sz w:val="24"/>
              <w:szCs w:val="24"/>
            </w:rPr>
            <w:t>7.</w:t>
          </w:r>
          <w:r w:rsidR="00EF3603">
            <w:rPr>
              <w:rFonts w:ascii="Arial" w:hAnsi="Arial" w:cs="Arial"/>
              <w:sz w:val="24"/>
              <w:szCs w:val="24"/>
            </w:rPr>
            <w:t xml:space="preserve"> </w:t>
          </w:r>
          <w:r w:rsidR="00847547">
            <w:rPr>
              <w:rFonts w:ascii="Arial" w:hAnsi="Arial" w:cs="Arial"/>
              <w:sz w:val="24"/>
              <w:szCs w:val="24"/>
            </w:rPr>
            <w:t>S</w:t>
          </w:r>
          <w:r w:rsidR="00133461">
            <w:rPr>
              <w:rFonts w:ascii="Arial" w:hAnsi="Arial" w:cs="Arial"/>
              <w:sz w:val="24"/>
              <w:szCs w:val="24"/>
            </w:rPr>
            <w:t>tay hydrated</w:t>
          </w:r>
          <w:r w:rsidRPr="00E24BE1">
            <w:rPr>
              <w:rFonts w:ascii="Arial" w:hAnsi="Arial" w:cs="Arial"/>
              <w:sz w:val="24"/>
              <w:szCs w:val="24"/>
            </w:rPr>
            <w:t>.</w:t>
          </w:r>
        </w:p>
        <w:p w14:paraId="34DDB7FA" w14:textId="26F1195B" w:rsidR="00E24BE1" w:rsidRDefault="00E24BE1" w:rsidP="00E24BE1">
          <w:pPr>
            <w:spacing w:line="360" w:lineRule="auto"/>
            <w:rPr>
              <w:rFonts w:ascii="Arial" w:hAnsi="Arial" w:cs="Arial"/>
              <w:sz w:val="24"/>
              <w:szCs w:val="24"/>
            </w:rPr>
          </w:pPr>
          <w:r w:rsidRPr="00E24BE1">
            <w:rPr>
              <w:rFonts w:ascii="Arial" w:hAnsi="Arial" w:cs="Arial"/>
              <w:sz w:val="24"/>
              <w:szCs w:val="24"/>
            </w:rPr>
            <w:t xml:space="preserve"> 8. </w:t>
          </w:r>
          <w:r w:rsidR="00EF3603">
            <w:rPr>
              <w:rFonts w:ascii="Arial" w:hAnsi="Arial" w:cs="Arial"/>
              <w:sz w:val="24"/>
              <w:szCs w:val="24"/>
            </w:rPr>
            <w:t>Should</w:t>
          </w:r>
          <w:r w:rsidRPr="00E24BE1">
            <w:rPr>
              <w:rFonts w:ascii="Arial" w:hAnsi="Arial" w:cs="Arial"/>
              <w:sz w:val="24"/>
              <w:szCs w:val="24"/>
            </w:rPr>
            <w:t xml:space="preserve"> not </w:t>
          </w:r>
          <w:r w:rsidR="00F974C8">
            <w:rPr>
              <w:rFonts w:ascii="Arial" w:hAnsi="Arial" w:cs="Arial"/>
              <w:sz w:val="24"/>
              <w:szCs w:val="24"/>
            </w:rPr>
            <w:t>miss</w:t>
          </w:r>
          <w:r w:rsidR="00666EFC">
            <w:rPr>
              <w:rFonts w:ascii="Arial" w:hAnsi="Arial" w:cs="Arial"/>
              <w:sz w:val="24"/>
              <w:szCs w:val="24"/>
            </w:rPr>
            <w:t xml:space="preserve"> </w:t>
          </w:r>
          <w:r w:rsidRPr="00E24BE1">
            <w:rPr>
              <w:rFonts w:ascii="Arial" w:hAnsi="Arial" w:cs="Arial"/>
              <w:sz w:val="24"/>
              <w:szCs w:val="24"/>
            </w:rPr>
            <w:t>breakfast.</w:t>
          </w:r>
        </w:p>
        <w:p w14:paraId="62A702E0" w14:textId="3C262B82" w:rsidR="00DE5532" w:rsidRDefault="00DE5532" w:rsidP="00A76273">
          <w:pPr>
            <w:spacing w:line="360" w:lineRule="auto"/>
            <w:rPr>
              <w:rFonts w:ascii="Arial" w:hAnsi="Arial" w:cs="Arial"/>
              <w:sz w:val="24"/>
              <w:szCs w:val="24"/>
            </w:rPr>
          </w:pPr>
        </w:p>
        <w:p w14:paraId="1F5FF5CB" w14:textId="3F651EE0" w:rsidR="00DE5532" w:rsidRDefault="00DE5532" w:rsidP="00A76273">
          <w:pPr>
            <w:spacing w:line="360" w:lineRule="auto"/>
            <w:rPr>
              <w:rFonts w:ascii="Arial" w:hAnsi="Arial" w:cs="Arial"/>
              <w:sz w:val="24"/>
              <w:szCs w:val="24"/>
            </w:rPr>
          </w:pPr>
        </w:p>
        <w:p w14:paraId="255E3EB5" w14:textId="2B987C99" w:rsidR="00DE5532" w:rsidRDefault="00DE5532" w:rsidP="00A76273">
          <w:pPr>
            <w:spacing w:line="360" w:lineRule="auto"/>
            <w:rPr>
              <w:rFonts w:ascii="Arial" w:hAnsi="Arial" w:cs="Arial"/>
              <w:sz w:val="24"/>
              <w:szCs w:val="24"/>
            </w:rPr>
          </w:pPr>
        </w:p>
        <w:p w14:paraId="13F0C111" w14:textId="162B6798" w:rsidR="00DE5532" w:rsidRDefault="00DE5532" w:rsidP="00A76273">
          <w:pPr>
            <w:spacing w:line="360" w:lineRule="auto"/>
            <w:rPr>
              <w:rFonts w:ascii="Arial" w:hAnsi="Arial" w:cs="Arial"/>
              <w:sz w:val="24"/>
              <w:szCs w:val="24"/>
            </w:rPr>
          </w:pPr>
        </w:p>
        <w:p w14:paraId="1A31F176" w14:textId="0908FB09" w:rsidR="00DE5532" w:rsidRDefault="00DE5532" w:rsidP="00A76273">
          <w:pPr>
            <w:spacing w:line="360" w:lineRule="auto"/>
            <w:rPr>
              <w:rFonts w:ascii="Arial" w:hAnsi="Arial" w:cs="Arial"/>
              <w:sz w:val="24"/>
              <w:szCs w:val="24"/>
            </w:rPr>
          </w:pPr>
        </w:p>
        <w:p w14:paraId="38934077" w14:textId="041CF7EA" w:rsidR="00DE5532" w:rsidRDefault="00DE5532" w:rsidP="00A76273">
          <w:pPr>
            <w:spacing w:line="360" w:lineRule="auto"/>
            <w:rPr>
              <w:rFonts w:ascii="Arial" w:hAnsi="Arial" w:cs="Arial"/>
              <w:sz w:val="24"/>
              <w:szCs w:val="24"/>
            </w:rPr>
          </w:pPr>
        </w:p>
        <w:p w14:paraId="665F87F3" w14:textId="79EF5B1A" w:rsidR="00DE5532" w:rsidRDefault="00DE5532" w:rsidP="00A76273">
          <w:pPr>
            <w:spacing w:line="360" w:lineRule="auto"/>
            <w:rPr>
              <w:rFonts w:ascii="Arial" w:hAnsi="Arial" w:cs="Arial"/>
              <w:sz w:val="24"/>
              <w:szCs w:val="24"/>
            </w:rPr>
          </w:pPr>
        </w:p>
        <w:p w14:paraId="724E27D2" w14:textId="689C0EB3" w:rsidR="00DE5532" w:rsidRDefault="007B1A8D" w:rsidP="00DC5E14">
          <w:pPr>
            <w:pStyle w:val="Heading1"/>
            <w:spacing w:line="360" w:lineRule="auto"/>
            <w:jc w:val="center"/>
            <w:rPr>
              <w:b/>
              <w:bCs/>
              <w:sz w:val="72"/>
              <w:szCs w:val="72"/>
            </w:rPr>
          </w:pPr>
          <w:bookmarkStart w:id="6" w:name="_Toc119444439"/>
          <w:r>
            <w:rPr>
              <w:b/>
              <w:bCs/>
              <w:sz w:val="72"/>
              <w:szCs w:val="72"/>
            </w:rPr>
            <w:lastRenderedPageBreak/>
            <w:t>Physical Activities</w:t>
          </w:r>
          <w:bookmarkEnd w:id="6"/>
        </w:p>
        <w:p w14:paraId="45ECCC88" w14:textId="140741D6" w:rsidR="00970932" w:rsidRPr="00586F50" w:rsidRDefault="00215C2C" w:rsidP="00AF1FF8">
          <w:pPr>
            <w:spacing w:line="360" w:lineRule="auto"/>
            <w:rPr>
              <w:rFonts w:ascii="Arial" w:hAnsi="Arial" w:cs="Arial"/>
              <w:sz w:val="24"/>
              <w:szCs w:val="24"/>
            </w:rPr>
          </w:pPr>
          <w:r w:rsidRPr="00586F50">
            <w:rPr>
              <w:rFonts w:ascii="Arial" w:hAnsi="Arial" w:cs="Arial"/>
              <w:sz w:val="24"/>
              <w:szCs w:val="24"/>
            </w:rPr>
            <w:t>Physical activity is essential all through the lifespan, from childhood to old age (</w:t>
          </w:r>
          <w:r w:rsidR="00586F50" w:rsidRPr="00586F50">
            <w:rPr>
              <w:rFonts w:ascii="Arial" w:hAnsi="Arial" w:cs="Arial"/>
              <w:sz w:val="24"/>
              <w:szCs w:val="24"/>
            </w:rPr>
            <w:t>SHEPHARD,1995).</w:t>
          </w:r>
          <w:r w:rsidR="00741F2E" w:rsidRPr="00741F2E">
            <w:t xml:space="preserve"> </w:t>
          </w:r>
          <w:r w:rsidR="00625DBA">
            <w:rPr>
              <w:rFonts w:ascii="Arial" w:hAnsi="Arial" w:cs="Arial"/>
              <w:sz w:val="24"/>
              <w:szCs w:val="24"/>
            </w:rPr>
            <w:t xml:space="preserve">But in </w:t>
          </w:r>
          <w:r w:rsidR="00741F2E" w:rsidRPr="00741F2E">
            <w:rPr>
              <w:rFonts w:ascii="Arial" w:hAnsi="Arial" w:cs="Arial"/>
              <w:sz w:val="24"/>
              <w:szCs w:val="24"/>
            </w:rPr>
            <w:t>adulthood, the potential benefits of regular physical activity become more evident (Bouchard, Shephard, &amp; Stephens, 1994).</w:t>
          </w:r>
        </w:p>
        <w:p w14:paraId="3791F7FB" w14:textId="63E7EF3B" w:rsidR="00AA27F4" w:rsidRDefault="00285C68" w:rsidP="004413D8">
          <w:pPr>
            <w:spacing w:line="360" w:lineRule="auto"/>
            <w:rPr>
              <w:rFonts w:ascii="Arial" w:hAnsi="Arial" w:cs="Arial"/>
              <w:sz w:val="24"/>
              <w:szCs w:val="24"/>
            </w:rPr>
          </w:pPr>
          <w:r w:rsidRPr="003E5790">
            <w:rPr>
              <w:rFonts w:ascii="Arial" w:hAnsi="Arial" w:cs="Arial"/>
              <w:sz w:val="24"/>
              <w:szCs w:val="24"/>
            </w:rPr>
            <w:t xml:space="preserve">Another reason </w:t>
          </w:r>
          <w:r w:rsidR="00732079" w:rsidRPr="003E5790">
            <w:rPr>
              <w:rFonts w:ascii="Arial" w:hAnsi="Arial" w:cs="Arial"/>
              <w:sz w:val="24"/>
              <w:szCs w:val="24"/>
            </w:rPr>
            <w:t>for Bob’s obesity</w:t>
          </w:r>
          <w:r w:rsidR="00B51136">
            <w:rPr>
              <w:rFonts w:ascii="Arial" w:hAnsi="Arial" w:cs="Arial"/>
              <w:sz w:val="24"/>
              <w:szCs w:val="24"/>
            </w:rPr>
            <w:t xml:space="preserve"> </w:t>
          </w:r>
          <w:r w:rsidR="00133905">
            <w:rPr>
              <w:rFonts w:ascii="Arial" w:hAnsi="Arial" w:cs="Arial"/>
              <w:sz w:val="24"/>
              <w:szCs w:val="24"/>
            </w:rPr>
            <w:t xml:space="preserve">and bad health </w:t>
          </w:r>
          <w:r w:rsidR="00732079" w:rsidRPr="003E5790">
            <w:rPr>
              <w:rFonts w:ascii="Arial" w:hAnsi="Arial" w:cs="Arial"/>
              <w:sz w:val="24"/>
              <w:szCs w:val="24"/>
            </w:rPr>
            <w:t xml:space="preserve">is </w:t>
          </w:r>
          <w:r w:rsidR="00586F50">
            <w:rPr>
              <w:rFonts w:ascii="Arial" w:hAnsi="Arial" w:cs="Arial"/>
              <w:sz w:val="24"/>
              <w:szCs w:val="24"/>
            </w:rPr>
            <w:t xml:space="preserve">the </w:t>
          </w:r>
          <w:r w:rsidR="00732079" w:rsidRPr="003E5790">
            <w:rPr>
              <w:rFonts w:ascii="Arial" w:hAnsi="Arial" w:cs="Arial"/>
              <w:sz w:val="24"/>
              <w:szCs w:val="24"/>
            </w:rPr>
            <w:t>lack of physical activities.</w:t>
          </w:r>
          <w:r w:rsidR="004E5959" w:rsidRPr="003E5790">
            <w:rPr>
              <w:sz w:val="24"/>
              <w:szCs w:val="24"/>
            </w:rPr>
            <w:t xml:space="preserve"> </w:t>
          </w:r>
          <w:r w:rsidR="004E5959" w:rsidRPr="003E5790">
            <w:rPr>
              <w:rFonts w:ascii="Arial" w:hAnsi="Arial" w:cs="Arial"/>
              <w:sz w:val="24"/>
              <w:szCs w:val="24"/>
            </w:rPr>
            <w:t xml:space="preserve">According to current research, lack of physical activity is significantly and negatively related to the risk of obesity </w:t>
          </w:r>
          <w:r w:rsidR="00C14483" w:rsidRPr="003E5790">
            <w:rPr>
              <w:rFonts w:ascii="Arial" w:hAnsi="Arial" w:cs="Arial"/>
              <w:sz w:val="24"/>
              <w:szCs w:val="24"/>
            </w:rPr>
            <w:t xml:space="preserve">(Healthy Active Living for </w:t>
          </w:r>
          <w:r w:rsidR="00F13A63">
            <w:rPr>
              <w:rFonts w:ascii="Arial" w:hAnsi="Arial" w:cs="Arial"/>
              <w:sz w:val="24"/>
              <w:szCs w:val="24"/>
            </w:rPr>
            <w:t>Children</w:t>
          </w:r>
          <w:r w:rsidR="00C14483" w:rsidRPr="003E5790">
            <w:rPr>
              <w:rFonts w:ascii="Arial" w:hAnsi="Arial" w:cs="Arial"/>
              <w:sz w:val="24"/>
              <w:szCs w:val="24"/>
            </w:rPr>
            <w:t xml:space="preserve"> and Youth</w:t>
          </w:r>
          <w:r w:rsidR="00670A69" w:rsidRPr="003E5790">
            <w:rPr>
              <w:rFonts w:ascii="Arial" w:hAnsi="Arial" w:cs="Arial"/>
              <w:sz w:val="24"/>
              <w:szCs w:val="24"/>
            </w:rPr>
            <w:t>,</w:t>
          </w:r>
          <w:r w:rsidR="00C14483" w:rsidRPr="003E5790">
            <w:rPr>
              <w:rFonts w:ascii="Arial" w:hAnsi="Arial" w:cs="Arial"/>
              <w:sz w:val="24"/>
              <w:szCs w:val="24"/>
            </w:rPr>
            <w:t xml:space="preserve"> 2002)</w:t>
          </w:r>
          <w:r w:rsidR="00670A69" w:rsidRPr="003E5790">
            <w:rPr>
              <w:rFonts w:ascii="Arial" w:hAnsi="Arial" w:cs="Arial"/>
              <w:sz w:val="24"/>
              <w:szCs w:val="24"/>
            </w:rPr>
            <w:t>.</w:t>
          </w:r>
          <w:r w:rsidR="00FA5EED" w:rsidRPr="003E5790">
            <w:rPr>
              <w:rFonts w:ascii="Arial" w:hAnsi="Arial" w:cs="Arial"/>
              <w:sz w:val="24"/>
              <w:szCs w:val="24"/>
            </w:rPr>
            <w:t xml:space="preserve"> </w:t>
          </w:r>
          <w:r w:rsidR="003E5790">
            <w:rPr>
              <w:rFonts w:ascii="Arial" w:hAnsi="Arial" w:cs="Arial"/>
              <w:sz w:val="24"/>
              <w:szCs w:val="24"/>
            </w:rPr>
            <w:t xml:space="preserve">According to </w:t>
          </w:r>
          <w:r w:rsidR="001C0B53">
            <w:rPr>
              <w:rFonts w:ascii="Arial" w:hAnsi="Arial" w:cs="Arial"/>
              <w:sz w:val="24"/>
              <w:szCs w:val="24"/>
            </w:rPr>
            <w:t xml:space="preserve">Fox and </w:t>
          </w:r>
          <w:proofErr w:type="spellStart"/>
          <w:r w:rsidR="001C0B53">
            <w:rPr>
              <w:rFonts w:ascii="Arial" w:hAnsi="Arial" w:cs="Arial"/>
              <w:sz w:val="24"/>
              <w:szCs w:val="24"/>
            </w:rPr>
            <w:t>Hillsdon</w:t>
          </w:r>
          <w:proofErr w:type="spellEnd"/>
          <w:r w:rsidR="00F27047">
            <w:rPr>
              <w:rFonts w:ascii="Arial" w:hAnsi="Arial" w:cs="Arial"/>
              <w:sz w:val="24"/>
              <w:szCs w:val="24"/>
            </w:rPr>
            <w:t xml:space="preserve"> (2007)</w:t>
          </w:r>
          <w:r w:rsidR="00133905">
            <w:rPr>
              <w:rFonts w:ascii="Arial" w:hAnsi="Arial" w:cs="Arial"/>
              <w:sz w:val="24"/>
              <w:szCs w:val="24"/>
            </w:rPr>
            <w:t>,</w:t>
          </w:r>
          <w:r w:rsidR="00F27047">
            <w:rPr>
              <w:rFonts w:ascii="Arial" w:hAnsi="Arial" w:cs="Arial"/>
              <w:sz w:val="24"/>
              <w:szCs w:val="24"/>
            </w:rPr>
            <w:t xml:space="preserve"> </w:t>
          </w:r>
          <w:r w:rsidR="00B51136">
            <w:rPr>
              <w:rFonts w:ascii="Arial" w:hAnsi="Arial" w:cs="Arial"/>
              <w:sz w:val="24"/>
              <w:szCs w:val="24"/>
            </w:rPr>
            <w:t>less or no physical activity is</w:t>
          </w:r>
          <w:r w:rsidR="00F27047" w:rsidRPr="00F27047">
            <w:rPr>
              <w:rFonts w:ascii="Arial" w:hAnsi="Arial" w:cs="Arial"/>
              <w:sz w:val="24"/>
              <w:szCs w:val="24"/>
            </w:rPr>
            <w:t xml:space="preserve"> implicated in the development of mortality risk as well as several pervasive maladies such as cardiovascular disease, cerebrovascular disease, diabetes, some cancers, and some mental health issues such as depression.</w:t>
          </w:r>
          <w:r w:rsidR="00305272">
            <w:rPr>
              <w:rFonts w:ascii="Arial" w:hAnsi="Arial" w:cs="Arial"/>
              <w:sz w:val="24"/>
              <w:szCs w:val="24"/>
            </w:rPr>
            <w:t xml:space="preserve"> Bob is a truck driver </w:t>
          </w:r>
          <w:r w:rsidR="00421EF9">
            <w:rPr>
              <w:rFonts w:ascii="Arial" w:hAnsi="Arial" w:cs="Arial"/>
              <w:sz w:val="24"/>
              <w:szCs w:val="24"/>
            </w:rPr>
            <w:t>and</w:t>
          </w:r>
          <w:r w:rsidR="006F68C1">
            <w:rPr>
              <w:rFonts w:ascii="Arial" w:hAnsi="Arial" w:cs="Arial"/>
              <w:sz w:val="24"/>
              <w:szCs w:val="24"/>
            </w:rPr>
            <w:t xml:space="preserve"> according to</w:t>
          </w:r>
          <w:r w:rsidR="00421EF9">
            <w:rPr>
              <w:rFonts w:ascii="Arial" w:hAnsi="Arial" w:cs="Arial"/>
              <w:sz w:val="24"/>
              <w:szCs w:val="24"/>
            </w:rPr>
            <w:t xml:space="preserve"> Boyce</w:t>
          </w:r>
          <w:r w:rsidR="005F7729">
            <w:rPr>
              <w:rFonts w:ascii="Arial" w:hAnsi="Arial" w:cs="Arial"/>
              <w:sz w:val="24"/>
              <w:szCs w:val="24"/>
            </w:rPr>
            <w:t xml:space="preserve"> (2016) t</w:t>
          </w:r>
          <w:r w:rsidR="00C731B2" w:rsidRPr="00C731B2">
            <w:rPr>
              <w:rFonts w:ascii="Arial" w:hAnsi="Arial" w:cs="Arial"/>
              <w:sz w:val="24"/>
              <w:szCs w:val="24"/>
            </w:rPr>
            <w:t xml:space="preserve">ruck drivers work in a setting that necessitates prolonged time of </w:t>
          </w:r>
          <w:r w:rsidR="00C731B2">
            <w:rPr>
              <w:rFonts w:ascii="Arial" w:hAnsi="Arial" w:cs="Arial"/>
              <w:sz w:val="24"/>
              <w:szCs w:val="24"/>
            </w:rPr>
            <w:t xml:space="preserve">the </w:t>
          </w:r>
          <w:r w:rsidR="00C731B2" w:rsidRPr="00C731B2">
            <w:rPr>
              <w:rFonts w:ascii="Arial" w:hAnsi="Arial" w:cs="Arial"/>
              <w:sz w:val="24"/>
              <w:szCs w:val="24"/>
            </w:rPr>
            <w:t xml:space="preserve">corresponding inactivity in a vehicle's driver seat. </w:t>
          </w:r>
          <w:r w:rsidR="009B4B8D">
            <w:rPr>
              <w:rFonts w:ascii="Arial" w:hAnsi="Arial" w:cs="Arial"/>
              <w:sz w:val="24"/>
              <w:szCs w:val="24"/>
            </w:rPr>
            <w:t>He discovered that t</w:t>
          </w:r>
          <w:r w:rsidR="00C731B2" w:rsidRPr="00C731B2">
            <w:rPr>
              <w:rFonts w:ascii="Arial" w:hAnsi="Arial" w:cs="Arial"/>
              <w:sz w:val="24"/>
              <w:szCs w:val="24"/>
            </w:rPr>
            <w:t xml:space="preserve">his </w:t>
          </w:r>
          <w:r w:rsidR="009B4B8D" w:rsidRPr="00C731B2">
            <w:rPr>
              <w:rFonts w:ascii="Arial" w:hAnsi="Arial" w:cs="Arial"/>
              <w:sz w:val="24"/>
              <w:szCs w:val="24"/>
            </w:rPr>
            <w:t>could</w:t>
          </w:r>
          <w:r w:rsidR="00C731B2" w:rsidRPr="00C731B2">
            <w:rPr>
              <w:rFonts w:ascii="Arial" w:hAnsi="Arial" w:cs="Arial"/>
              <w:sz w:val="24"/>
              <w:szCs w:val="24"/>
            </w:rPr>
            <w:t xml:space="preserve"> make a significant contribution to </w:t>
          </w:r>
          <w:r w:rsidR="00C731B2">
            <w:rPr>
              <w:rFonts w:ascii="Arial" w:hAnsi="Arial" w:cs="Arial"/>
              <w:sz w:val="24"/>
              <w:szCs w:val="24"/>
            </w:rPr>
            <w:t>an unhealthy lifestyle</w:t>
          </w:r>
          <w:r w:rsidR="00C731B2" w:rsidRPr="00C731B2">
            <w:rPr>
              <w:rFonts w:ascii="Arial" w:hAnsi="Arial" w:cs="Arial"/>
              <w:sz w:val="24"/>
              <w:szCs w:val="24"/>
            </w:rPr>
            <w:t>, lead</w:t>
          </w:r>
          <w:r w:rsidR="008A08CB">
            <w:rPr>
              <w:rFonts w:ascii="Arial" w:hAnsi="Arial" w:cs="Arial"/>
              <w:sz w:val="24"/>
              <w:szCs w:val="24"/>
            </w:rPr>
            <w:t xml:space="preserve">ing </w:t>
          </w:r>
          <w:r w:rsidR="00C731B2" w:rsidRPr="00C731B2">
            <w:rPr>
              <w:rFonts w:ascii="Arial" w:hAnsi="Arial" w:cs="Arial"/>
              <w:sz w:val="24"/>
              <w:szCs w:val="24"/>
            </w:rPr>
            <w:t xml:space="preserve">to poor physical </w:t>
          </w:r>
          <w:r w:rsidR="00C731B2">
            <w:rPr>
              <w:rFonts w:ascii="Arial" w:hAnsi="Arial" w:cs="Arial"/>
              <w:sz w:val="24"/>
              <w:szCs w:val="24"/>
            </w:rPr>
            <w:t>well-being</w:t>
          </w:r>
          <w:r w:rsidR="004E56F1">
            <w:rPr>
              <w:rFonts w:ascii="Arial" w:hAnsi="Arial" w:cs="Arial"/>
              <w:sz w:val="24"/>
              <w:szCs w:val="24"/>
            </w:rPr>
            <w:t xml:space="preserve"> </w:t>
          </w:r>
          <w:r w:rsidR="00C731B2" w:rsidRPr="00C731B2">
            <w:rPr>
              <w:rFonts w:ascii="Arial" w:hAnsi="Arial" w:cs="Arial"/>
              <w:sz w:val="24"/>
              <w:szCs w:val="24"/>
            </w:rPr>
            <w:t>particularly</w:t>
          </w:r>
          <w:r w:rsidR="004E56F1">
            <w:rPr>
              <w:rFonts w:ascii="Arial" w:hAnsi="Arial" w:cs="Arial"/>
              <w:sz w:val="24"/>
              <w:szCs w:val="24"/>
            </w:rPr>
            <w:t xml:space="preserve"> </w:t>
          </w:r>
          <w:r w:rsidR="00C731B2" w:rsidRPr="00C731B2">
            <w:rPr>
              <w:rFonts w:ascii="Arial" w:hAnsi="Arial" w:cs="Arial"/>
              <w:sz w:val="24"/>
              <w:szCs w:val="24"/>
            </w:rPr>
            <w:t>when</w:t>
          </w:r>
          <w:r w:rsidR="004E56F1">
            <w:rPr>
              <w:rFonts w:ascii="Arial" w:hAnsi="Arial" w:cs="Arial"/>
              <w:sz w:val="24"/>
              <w:szCs w:val="24"/>
            </w:rPr>
            <w:t xml:space="preserve"> it is </w:t>
          </w:r>
          <w:r w:rsidR="00C731B2" w:rsidRPr="00C731B2">
            <w:rPr>
              <w:rFonts w:ascii="Arial" w:hAnsi="Arial" w:cs="Arial"/>
              <w:sz w:val="24"/>
              <w:szCs w:val="24"/>
            </w:rPr>
            <w:t>combined with a poor diet, which several truck drivers suffer from due to the speed and accessibility of junk foods.</w:t>
          </w:r>
          <w:r w:rsidR="00770DE5">
            <w:rPr>
              <w:rFonts w:ascii="Arial" w:hAnsi="Arial" w:cs="Arial"/>
              <w:sz w:val="24"/>
              <w:szCs w:val="24"/>
            </w:rPr>
            <w:t xml:space="preserve"> </w:t>
          </w:r>
        </w:p>
        <w:p w14:paraId="44EB5B99" w14:textId="3808D3D0" w:rsidR="00687A6A" w:rsidRPr="00C307FB" w:rsidRDefault="00AF65C5" w:rsidP="00E9052C">
          <w:pPr>
            <w:spacing w:line="360" w:lineRule="auto"/>
            <w:rPr>
              <w:rFonts w:ascii="Arial" w:hAnsi="Arial" w:cs="Arial"/>
              <w:sz w:val="24"/>
              <w:szCs w:val="24"/>
              <w:u w:val="single"/>
            </w:rPr>
          </w:pPr>
          <w:r w:rsidRPr="00AF65C5">
            <w:t xml:space="preserve"> </w:t>
          </w:r>
          <w:r w:rsidR="004413D8">
            <w:rPr>
              <w:rFonts w:ascii="Arial" w:hAnsi="Arial" w:cs="Arial"/>
              <w:sz w:val="24"/>
              <w:szCs w:val="24"/>
            </w:rPr>
            <w:t xml:space="preserve">According to </w:t>
          </w:r>
          <w:r w:rsidR="007D1F04" w:rsidRPr="004413D8">
            <w:rPr>
              <w:rFonts w:ascii="Arial" w:hAnsi="Arial" w:cs="Arial"/>
              <w:sz w:val="24"/>
              <w:szCs w:val="24"/>
            </w:rPr>
            <w:t>Shephard</w:t>
          </w:r>
          <w:r w:rsidR="007D1F04">
            <w:rPr>
              <w:rFonts w:ascii="Arial" w:hAnsi="Arial" w:cs="Arial"/>
              <w:sz w:val="24"/>
              <w:szCs w:val="24"/>
            </w:rPr>
            <w:t xml:space="preserve"> (</w:t>
          </w:r>
          <w:r w:rsidR="004413D8" w:rsidRPr="004413D8">
            <w:rPr>
              <w:rFonts w:ascii="Arial" w:hAnsi="Arial" w:cs="Arial"/>
              <w:sz w:val="24"/>
              <w:szCs w:val="24"/>
            </w:rPr>
            <w:t>1994)</w:t>
          </w:r>
          <w:r w:rsidR="007A609B">
            <w:rPr>
              <w:rFonts w:ascii="Arial" w:hAnsi="Arial" w:cs="Arial"/>
              <w:sz w:val="24"/>
              <w:szCs w:val="24"/>
            </w:rPr>
            <w:t>,</w:t>
          </w:r>
          <w:r w:rsidR="004413D8" w:rsidRPr="004413D8">
            <w:rPr>
              <w:rFonts w:ascii="Arial" w:hAnsi="Arial" w:cs="Arial"/>
              <w:sz w:val="24"/>
              <w:szCs w:val="24"/>
            </w:rPr>
            <w:t xml:space="preserve"> </w:t>
          </w:r>
          <w:r w:rsidR="007A609B">
            <w:rPr>
              <w:rFonts w:ascii="Arial" w:hAnsi="Arial" w:cs="Arial"/>
              <w:sz w:val="24"/>
              <w:szCs w:val="24"/>
            </w:rPr>
            <w:t>daily</w:t>
          </w:r>
          <w:r w:rsidRPr="00AF65C5">
            <w:rPr>
              <w:rFonts w:ascii="Arial" w:hAnsi="Arial" w:cs="Arial"/>
              <w:sz w:val="24"/>
              <w:szCs w:val="24"/>
            </w:rPr>
            <w:t xml:space="preserve"> exercise</w:t>
          </w:r>
          <w:r>
            <w:rPr>
              <w:rFonts w:ascii="Arial" w:hAnsi="Arial" w:cs="Arial"/>
              <w:sz w:val="24"/>
              <w:szCs w:val="24"/>
            </w:rPr>
            <w:t xml:space="preserve"> </w:t>
          </w:r>
          <w:r w:rsidRPr="00AF65C5">
            <w:rPr>
              <w:rFonts w:ascii="Arial" w:hAnsi="Arial" w:cs="Arial"/>
              <w:sz w:val="24"/>
              <w:szCs w:val="24"/>
            </w:rPr>
            <w:t>provides extended management of moderate obesity and blood fatty acids.</w:t>
          </w:r>
          <w:r w:rsidR="005C40CC">
            <w:rPr>
              <w:rFonts w:ascii="Arial" w:hAnsi="Arial" w:cs="Arial"/>
              <w:sz w:val="24"/>
              <w:szCs w:val="24"/>
            </w:rPr>
            <w:t xml:space="preserve"> </w:t>
          </w:r>
          <w:r w:rsidR="00B55802">
            <w:rPr>
              <w:rFonts w:ascii="Arial" w:hAnsi="Arial" w:cs="Arial"/>
              <w:sz w:val="24"/>
              <w:szCs w:val="24"/>
            </w:rPr>
            <w:t>Increasing physical activity can be challenging for Bob</w:t>
          </w:r>
          <w:r w:rsidR="005C40CC">
            <w:rPr>
              <w:rFonts w:ascii="Arial" w:hAnsi="Arial" w:cs="Arial"/>
              <w:sz w:val="24"/>
              <w:szCs w:val="24"/>
            </w:rPr>
            <w:t>. According to</w:t>
          </w:r>
          <w:r w:rsidR="002E673E">
            <w:rPr>
              <w:rFonts w:ascii="Arial" w:hAnsi="Arial" w:cs="Arial"/>
              <w:sz w:val="24"/>
              <w:szCs w:val="24"/>
            </w:rPr>
            <w:t xml:space="preserve"> French,</w:t>
          </w:r>
          <w:r w:rsidR="003B446A">
            <w:rPr>
              <w:rFonts w:ascii="Arial" w:hAnsi="Arial" w:cs="Arial"/>
              <w:sz w:val="24"/>
              <w:szCs w:val="24"/>
            </w:rPr>
            <w:t xml:space="preserve"> </w:t>
          </w:r>
          <w:r w:rsidR="002E673E">
            <w:rPr>
              <w:rFonts w:ascii="Arial" w:hAnsi="Arial" w:cs="Arial"/>
              <w:sz w:val="24"/>
              <w:szCs w:val="24"/>
            </w:rPr>
            <w:t>Story</w:t>
          </w:r>
          <w:r w:rsidR="0011486E">
            <w:rPr>
              <w:rFonts w:ascii="Arial" w:hAnsi="Arial" w:cs="Arial"/>
              <w:sz w:val="24"/>
              <w:szCs w:val="24"/>
            </w:rPr>
            <w:t>,</w:t>
          </w:r>
          <w:r w:rsidR="002E673E">
            <w:rPr>
              <w:rFonts w:ascii="Arial" w:hAnsi="Arial" w:cs="Arial"/>
              <w:sz w:val="24"/>
              <w:szCs w:val="24"/>
            </w:rPr>
            <w:t xml:space="preserve"> and Jeffery</w:t>
          </w:r>
          <w:r w:rsidR="001247CD">
            <w:rPr>
              <w:rFonts w:ascii="Arial" w:hAnsi="Arial" w:cs="Arial"/>
              <w:sz w:val="24"/>
              <w:szCs w:val="24"/>
            </w:rPr>
            <w:t xml:space="preserve"> (2001),</w:t>
          </w:r>
          <w:r w:rsidR="00640551" w:rsidRPr="00640551">
            <w:t xml:space="preserve"> </w:t>
          </w:r>
          <w:r w:rsidR="00640551">
            <w:rPr>
              <w:rFonts w:ascii="Arial" w:hAnsi="Arial" w:cs="Arial"/>
              <w:sz w:val="24"/>
              <w:szCs w:val="24"/>
            </w:rPr>
            <w:t>v</w:t>
          </w:r>
          <w:r w:rsidR="00640551" w:rsidRPr="00640551">
            <w:rPr>
              <w:rFonts w:ascii="Arial" w:hAnsi="Arial" w:cs="Arial"/>
              <w:sz w:val="24"/>
              <w:szCs w:val="24"/>
            </w:rPr>
            <w:t xml:space="preserve">igorous exercise may be especially difficult for professional drivers due to irregular rotating shifts, demanding </w:t>
          </w:r>
          <w:r w:rsidR="00E43CF1">
            <w:rPr>
              <w:rFonts w:ascii="Arial" w:hAnsi="Arial" w:cs="Arial"/>
              <w:sz w:val="24"/>
              <w:szCs w:val="24"/>
            </w:rPr>
            <w:t>work-related</w:t>
          </w:r>
          <w:r w:rsidR="003B446A">
            <w:rPr>
              <w:rFonts w:ascii="Arial" w:hAnsi="Arial" w:cs="Arial"/>
              <w:sz w:val="24"/>
              <w:szCs w:val="24"/>
            </w:rPr>
            <w:t xml:space="preserve"> </w:t>
          </w:r>
          <w:r w:rsidR="00640551" w:rsidRPr="00640551">
            <w:rPr>
              <w:rFonts w:ascii="Arial" w:hAnsi="Arial" w:cs="Arial"/>
              <w:sz w:val="24"/>
              <w:szCs w:val="24"/>
            </w:rPr>
            <w:t xml:space="preserve">schedule, stress-induced tiredness, lack of energy from </w:t>
          </w:r>
          <w:r w:rsidR="003B446A">
            <w:rPr>
              <w:rFonts w:ascii="Arial" w:hAnsi="Arial" w:cs="Arial"/>
              <w:sz w:val="24"/>
              <w:szCs w:val="24"/>
            </w:rPr>
            <w:t>a</w:t>
          </w:r>
          <w:r w:rsidR="004B1C67">
            <w:rPr>
              <w:rFonts w:ascii="Arial" w:hAnsi="Arial" w:cs="Arial"/>
              <w:sz w:val="24"/>
              <w:szCs w:val="24"/>
            </w:rPr>
            <w:t>n inactive</w:t>
          </w:r>
          <w:r w:rsidR="00640551" w:rsidRPr="00640551">
            <w:rPr>
              <w:rFonts w:ascii="Arial" w:hAnsi="Arial" w:cs="Arial"/>
              <w:sz w:val="24"/>
              <w:szCs w:val="24"/>
            </w:rPr>
            <w:t xml:space="preserve"> lifestyle, and cultural influences that frequently validates </w:t>
          </w:r>
          <w:r w:rsidR="004B1C67">
            <w:rPr>
              <w:rFonts w:ascii="Arial" w:hAnsi="Arial" w:cs="Arial"/>
              <w:sz w:val="24"/>
              <w:szCs w:val="24"/>
            </w:rPr>
            <w:t xml:space="preserve">a </w:t>
          </w:r>
          <w:r w:rsidR="00640551" w:rsidRPr="00640551">
            <w:rPr>
              <w:rFonts w:ascii="Arial" w:hAnsi="Arial" w:cs="Arial"/>
              <w:sz w:val="24"/>
              <w:szCs w:val="24"/>
            </w:rPr>
            <w:t>lack of physical activity</w:t>
          </w:r>
          <w:r w:rsidR="00A24E6A">
            <w:rPr>
              <w:rFonts w:ascii="Arial" w:hAnsi="Arial" w:cs="Arial"/>
              <w:sz w:val="24"/>
              <w:szCs w:val="24"/>
            </w:rPr>
            <w:t>.</w:t>
          </w:r>
          <w:r w:rsidR="00F32188">
            <w:rPr>
              <w:rFonts w:ascii="Arial" w:hAnsi="Arial" w:cs="Arial"/>
              <w:sz w:val="24"/>
              <w:szCs w:val="24"/>
            </w:rPr>
            <w:t xml:space="preserve"> </w:t>
          </w:r>
          <w:r w:rsidR="00C93DA9">
            <w:rPr>
              <w:rFonts w:ascii="Arial" w:hAnsi="Arial" w:cs="Arial"/>
              <w:sz w:val="24"/>
              <w:szCs w:val="24"/>
            </w:rPr>
            <w:t>Howe</w:t>
          </w:r>
          <w:r w:rsidR="003433CA">
            <w:rPr>
              <w:rFonts w:ascii="Arial" w:hAnsi="Arial" w:cs="Arial"/>
              <w:sz w:val="24"/>
              <w:szCs w:val="24"/>
            </w:rPr>
            <w:t>ver, Bob can fit</w:t>
          </w:r>
          <w:r w:rsidR="001D29B2">
            <w:rPr>
              <w:rFonts w:ascii="Arial" w:hAnsi="Arial" w:cs="Arial"/>
              <w:sz w:val="24"/>
              <w:szCs w:val="24"/>
            </w:rPr>
            <w:t xml:space="preserve"> in</w:t>
          </w:r>
          <w:r w:rsidR="003433CA">
            <w:rPr>
              <w:rFonts w:ascii="Arial" w:hAnsi="Arial" w:cs="Arial"/>
              <w:sz w:val="24"/>
              <w:szCs w:val="24"/>
            </w:rPr>
            <w:t xml:space="preserve"> the activities </w:t>
          </w:r>
          <w:r w:rsidR="00781CC9">
            <w:rPr>
              <w:rFonts w:ascii="Arial" w:hAnsi="Arial" w:cs="Arial"/>
              <w:sz w:val="24"/>
              <w:szCs w:val="24"/>
            </w:rPr>
            <w:t>recommended by</w:t>
          </w:r>
          <w:r w:rsidR="00F32188">
            <w:rPr>
              <w:rFonts w:ascii="Arial" w:hAnsi="Arial" w:cs="Arial"/>
              <w:sz w:val="24"/>
              <w:szCs w:val="24"/>
            </w:rPr>
            <w:t xml:space="preserve"> Driver Require (2022). </w:t>
          </w:r>
          <w:r w:rsidR="00297217">
            <w:rPr>
              <w:rFonts w:ascii="Arial" w:hAnsi="Arial" w:cs="Arial"/>
              <w:sz w:val="24"/>
              <w:szCs w:val="24"/>
            </w:rPr>
            <w:t>Following the</w:t>
          </w:r>
          <w:r w:rsidR="00687A6A">
            <w:rPr>
              <w:rFonts w:ascii="Arial" w:hAnsi="Arial" w:cs="Arial"/>
              <w:sz w:val="24"/>
              <w:szCs w:val="24"/>
            </w:rPr>
            <w:t>ir</w:t>
          </w:r>
          <w:r w:rsidR="00297217">
            <w:rPr>
              <w:rFonts w:ascii="Arial" w:hAnsi="Arial" w:cs="Arial"/>
              <w:sz w:val="24"/>
              <w:szCs w:val="24"/>
            </w:rPr>
            <w:t xml:space="preserve"> </w:t>
          </w:r>
          <w:r w:rsidR="00687A6A">
            <w:rPr>
              <w:rFonts w:ascii="Arial" w:hAnsi="Arial" w:cs="Arial"/>
              <w:sz w:val="24"/>
              <w:szCs w:val="24"/>
            </w:rPr>
            <w:t xml:space="preserve">guideline, </w:t>
          </w:r>
          <w:r w:rsidR="001D29B2">
            <w:rPr>
              <w:rFonts w:ascii="Arial" w:hAnsi="Arial" w:cs="Arial"/>
              <w:sz w:val="24"/>
              <w:szCs w:val="24"/>
            </w:rPr>
            <w:t>he should t</w:t>
          </w:r>
          <w:r w:rsidR="00687A6A" w:rsidRPr="00687A6A">
            <w:rPr>
              <w:rFonts w:ascii="Arial" w:hAnsi="Arial" w:cs="Arial"/>
              <w:sz w:val="24"/>
              <w:szCs w:val="24"/>
            </w:rPr>
            <w:t xml:space="preserve">ry to take a few short 15-minute walks during </w:t>
          </w:r>
          <w:r w:rsidR="001D29B2">
            <w:rPr>
              <w:rFonts w:ascii="Arial" w:hAnsi="Arial" w:cs="Arial"/>
              <w:sz w:val="24"/>
              <w:szCs w:val="24"/>
            </w:rPr>
            <w:t>his</w:t>
          </w:r>
          <w:r w:rsidR="00687A6A" w:rsidRPr="00687A6A">
            <w:rPr>
              <w:rFonts w:ascii="Arial" w:hAnsi="Arial" w:cs="Arial"/>
              <w:sz w:val="24"/>
              <w:szCs w:val="24"/>
            </w:rPr>
            <w:t xml:space="preserve"> breaks</w:t>
          </w:r>
          <w:r w:rsidR="001D29B2">
            <w:rPr>
              <w:rFonts w:ascii="Arial" w:hAnsi="Arial" w:cs="Arial"/>
              <w:sz w:val="24"/>
              <w:szCs w:val="24"/>
            </w:rPr>
            <w:t xml:space="preserve"> </w:t>
          </w:r>
          <w:r w:rsidR="00A92BDD">
            <w:rPr>
              <w:rFonts w:ascii="Arial" w:hAnsi="Arial" w:cs="Arial"/>
              <w:sz w:val="24"/>
              <w:szCs w:val="24"/>
            </w:rPr>
            <w:t>and make time for a proper workout.</w:t>
          </w:r>
          <w:r w:rsidR="00687A6A" w:rsidRPr="00687A6A">
            <w:rPr>
              <w:rFonts w:ascii="Arial" w:hAnsi="Arial" w:cs="Arial"/>
              <w:sz w:val="24"/>
              <w:szCs w:val="24"/>
            </w:rPr>
            <w:t xml:space="preserve"> </w:t>
          </w:r>
          <w:r w:rsidR="00E76C80">
            <w:rPr>
              <w:rFonts w:ascii="Arial" w:hAnsi="Arial" w:cs="Arial"/>
              <w:sz w:val="24"/>
              <w:szCs w:val="24"/>
            </w:rPr>
            <w:t xml:space="preserve"> </w:t>
          </w:r>
          <w:r w:rsidR="00AF2638">
            <w:rPr>
              <w:rFonts w:ascii="Arial" w:hAnsi="Arial" w:cs="Arial"/>
              <w:sz w:val="24"/>
              <w:szCs w:val="24"/>
            </w:rPr>
            <w:t xml:space="preserve">Additionally, </w:t>
          </w:r>
          <w:r w:rsidR="00AF2638" w:rsidRPr="00687A6A">
            <w:rPr>
              <w:rFonts w:ascii="Arial" w:hAnsi="Arial" w:cs="Arial"/>
              <w:sz w:val="24"/>
              <w:szCs w:val="24"/>
            </w:rPr>
            <w:t>Instal</w:t>
          </w:r>
          <w:r w:rsidR="00AF2638">
            <w:rPr>
              <w:rFonts w:ascii="Arial" w:hAnsi="Arial" w:cs="Arial"/>
              <w:sz w:val="24"/>
              <w:szCs w:val="24"/>
            </w:rPr>
            <w:t>ling</w:t>
          </w:r>
          <w:r w:rsidR="00B417C7">
            <w:rPr>
              <w:rFonts w:ascii="Arial" w:hAnsi="Arial" w:cs="Arial"/>
              <w:sz w:val="24"/>
              <w:szCs w:val="24"/>
            </w:rPr>
            <w:t xml:space="preserve"> </w:t>
          </w:r>
          <w:r w:rsidR="00D83CDC">
            <w:rPr>
              <w:rFonts w:ascii="Arial" w:hAnsi="Arial" w:cs="Arial"/>
              <w:sz w:val="24"/>
              <w:szCs w:val="24"/>
            </w:rPr>
            <w:t xml:space="preserve">the </w:t>
          </w:r>
          <w:r w:rsidR="00B417C7" w:rsidRPr="00687A6A">
            <w:rPr>
              <w:rFonts w:ascii="Arial" w:hAnsi="Arial" w:cs="Arial"/>
              <w:sz w:val="24"/>
              <w:szCs w:val="24"/>
            </w:rPr>
            <w:t>step</w:t>
          </w:r>
          <w:r w:rsidR="00687A6A" w:rsidRPr="00687A6A">
            <w:rPr>
              <w:rFonts w:ascii="Arial" w:hAnsi="Arial" w:cs="Arial"/>
              <w:sz w:val="24"/>
              <w:szCs w:val="24"/>
            </w:rPr>
            <w:t xml:space="preserve">-counting app on </w:t>
          </w:r>
          <w:r w:rsidR="00A92BDD">
            <w:rPr>
              <w:rFonts w:ascii="Arial" w:hAnsi="Arial" w:cs="Arial"/>
              <w:sz w:val="24"/>
              <w:szCs w:val="24"/>
            </w:rPr>
            <w:t>his</w:t>
          </w:r>
          <w:r w:rsidR="00687A6A" w:rsidRPr="00687A6A">
            <w:rPr>
              <w:rFonts w:ascii="Arial" w:hAnsi="Arial" w:cs="Arial"/>
              <w:sz w:val="24"/>
              <w:szCs w:val="24"/>
            </w:rPr>
            <w:t xml:space="preserve"> phone and track</w:t>
          </w:r>
          <w:r w:rsidR="00B417C7">
            <w:rPr>
              <w:rFonts w:ascii="Arial" w:hAnsi="Arial" w:cs="Arial"/>
              <w:sz w:val="24"/>
              <w:szCs w:val="24"/>
            </w:rPr>
            <w:t>ing</w:t>
          </w:r>
          <w:r w:rsidR="00687A6A" w:rsidRPr="00687A6A">
            <w:rPr>
              <w:rFonts w:ascii="Arial" w:hAnsi="Arial" w:cs="Arial"/>
              <w:sz w:val="24"/>
              <w:szCs w:val="24"/>
            </w:rPr>
            <w:t xml:space="preserve"> </w:t>
          </w:r>
          <w:r w:rsidR="00B417C7">
            <w:rPr>
              <w:rFonts w:ascii="Arial" w:hAnsi="Arial" w:cs="Arial"/>
              <w:sz w:val="24"/>
              <w:szCs w:val="24"/>
            </w:rPr>
            <w:t>his</w:t>
          </w:r>
          <w:r w:rsidR="00687A6A" w:rsidRPr="00687A6A">
            <w:rPr>
              <w:rFonts w:ascii="Arial" w:hAnsi="Arial" w:cs="Arial"/>
              <w:sz w:val="24"/>
              <w:szCs w:val="24"/>
            </w:rPr>
            <w:t xml:space="preserve"> daily progress</w:t>
          </w:r>
          <w:r w:rsidR="00B417C7">
            <w:rPr>
              <w:rFonts w:ascii="Arial" w:hAnsi="Arial" w:cs="Arial"/>
              <w:sz w:val="24"/>
              <w:szCs w:val="24"/>
            </w:rPr>
            <w:t xml:space="preserve"> can keep him motivated</w:t>
          </w:r>
          <w:r w:rsidR="00AF2638">
            <w:rPr>
              <w:rFonts w:ascii="Arial" w:hAnsi="Arial" w:cs="Arial"/>
              <w:sz w:val="24"/>
              <w:szCs w:val="24"/>
            </w:rPr>
            <w:t xml:space="preserve">, and </w:t>
          </w:r>
          <w:r w:rsidR="005075FA">
            <w:rPr>
              <w:rFonts w:ascii="Arial" w:hAnsi="Arial" w:cs="Arial"/>
              <w:sz w:val="24"/>
              <w:szCs w:val="24"/>
            </w:rPr>
            <w:t>stor</w:t>
          </w:r>
          <w:r w:rsidR="00AF2638">
            <w:rPr>
              <w:rFonts w:ascii="Arial" w:hAnsi="Arial" w:cs="Arial"/>
              <w:sz w:val="24"/>
              <w:szCs w:val="24"/>
            </w:rPr>
            <w:t xml:space="preserve">ing </w:t>
          </w:r>
          <w:r w:rsidR="00B417C7">
            <w:rPr>
              <w:rFonts w:ascii="Arial" w:hAnsi="Arial" w:cs="Arial"/>
              <w:sz w:val="24"/>
              <w:szCs w:val="24"/>
            </w:rPr>
            <w:t xml:space="preserve">a foldable bike and </w:t>
          </w:r>
          <w:r w:rsidR="00F8075B">
            <w:rPr>
              <w:rFonts w:ascii="Arial" w:hAnsi="Arial" w:cs="Arial"/>
              <w:sz w:val="24"/>
              <w:szCs w:val="24"/>
            </w:rPr>
            <w:t>weights in his truck</w:t>
          </w:r>
          <w:r w:rsidR="00AF2638">
            <w:rPr>
              <w:rFonts w:ascii="Arial" w:hAnsi="Arial" w:cs="Arial"/>
              <w:sz w:val="24"/>
              <w:szCs w:val="24"/>
            </w:rPr>
            <w:t xml:space="preserve"> </w:t>
          </w:r>
          <w:r w:rsidR="00687A6A" w:rsidRPr="00687A6A">
            <w:rPr>
              <w:rFonts w:ascii="Arial" w:hAnsi="Arial" w:cs="Arial"/>
              <w:sz w:val="24"/>
              <w:szCs w:val="24"/>
            </w:rPr>
            <w:t xml:space="preserve">will make it much easier for </w:t>
          </w:r>
          <w:r w:rsidR="00D83CDC">
            <w:rPr>
              <w:rFonts w:ascii="Arial" w:hAnsi="Arial" w:cs="Arial"/>
              <w:sz w:val="24"/>
              <w:szCs w:val="24"/>
            </w:rPr>
            <w:t>him</w:t>
          </w:r>
          <w:r w:rsidR="00687A6A" w:rsidRPr="00687A6A">
            <w:rPr>
              <w:rFonts w:ascii="Arial" w:hAnsi="Arial" w:cs="Arial"/>
              <w:sz w:val="24"/>
              <w:szCs w:val="24"/>
            </w:rPr>
            <w:t xml:space="preserve"> to fit cycling</w:t>
          </w:r>
          <w:r w:rsidR="00D83CDC">
            <w:rPr>
              <w:rFonts w:ascii="Arial" w:hAnsi="Arial" w:cs="Arial"/>
              <w:sz w:val="24"/>
              <w:szCs w:val="24"/>
            </w:rPr>
            <w:t xml:space="preserve"> and weightlifting </w:t>
          </w:r>
          <w:r w:rsidR="00687A6A" w:rsidRPr="00687A6A">
            <w:rPr>
              <w:rFonts w:ascii="Arial" w:hAnsi="Arial" w:cs="Arial"/>
              <w:sz w:val="24"/>
              <w:szCs w:val="24"/>
            </w:rPr>
            <w:t xml:space="preserve">into </w:t>
          </w:r>
          <w:r w:rsidR="00D83CDC">
            <w:rPr>
              <w:rFonts w:ascii="Arial" w:hAnsi="Arial" w:cs="Arial"/>
              <w:sz w:val="24"/>
              <w:szCs w:val="24"/>
            </w:rPr>
            <w:t>his</w:t>
          </w:r>
          <w:r w:rsidR="00687A6A" w:rsidRPr="00687A6A">
            <w:rPr>
              <w:rFonts w:ascii="Arial" w:hAnsi="Arial" w:cs="Arial"/>
              <w:sz w:val="24"/>
              <w:szCs w:val="24"/>
            </w:rPr>
            <w:t xml:space="preserve"> schedule.</w:t>
          </w:r>
          <w:r w:rsidR="00AF2638">
            <w:rPr>
              <w:rFonts w:ascii="Arial" w:hAnsi="Arial" w:cs="Arial"/>
              <w:sz w:val="24"/>
              <w:szCs w:val="24"/>
            </w:rPr>
            <w:t xml:space="preserve"> </w:t>
          </w:r>
          <w:r w:rsidR="00C27383">
            <w:rPr>
              <w:rFonts w:ascii="Arial" w:hAnsi="Arial" w:cs="Arial"/>
              <w:sz w:val="24"/>
              <w:szCs w:val="24"/>
            </w:rPr>
            <w:t>M</w:t>
          </w:r>
          <w:r w:rsidR="005C081E">
            <w:rPr>
              <w:rFonts w:ascii="Arial" w:hAnsi="Arial" w:cs="Arial"/>
              <w:sz w:val="24"/>
              <w:szCs w:val="24"/>
            </w:rPr>
            <w:t>oving out of his truck,</w:t>
          </w:r>
          <w:r w:rsidR="00735056">
            <w:rPr>
              <w:rFonts w:ascii="Arial" w:hAnsi="Arial" w:cs="Arial"/>
              <w:sz w:val="24"/>
              <w:szCs w:val="24"/>
            </w:rPr>
            <w:t xml:space="preserve"> </w:t>
          </w:r>
          <w:r w:rsidR="005C081E">
            <w:rPr>
              <w:rFonts w:ascii="Arial" w:hAnsi="Arial" w:cs="Arial"/>
              <w:sz w:val="24"/>
              <w:szCs w:val="24"/>
            </w:rPr>
            <w:t>stre</w:t>
          </w:r>
          <w:r w:rsidR="000036BC">
            <w:rPr>
              <w:rFonts w:ascii="Arial" w:hAnsi="Arial" w:cs="Arial"/>
              <w:sz w:val="24"/>
              <w:szCs w:val="24"/>
            </w:rPr>
            <w:t xml:space="preserve">tching his </w:t>
          </w:r>
          <w:r w:rsidR="00D31862">
            <w:rPr>
              <w:rFonts w:ascii="Arial" w:hAnsi="Arial" w:cs="Arial"/>
              <w:sz w:val="24"/>
              <w:szCs w:val="24"/>
            </w:rPr>
            <w:t>limbs,</w:t>
          </w:r>
          <w:r w:rsidR="000036BC">
            <w:rPr>
              <w:rFonts w:ascii="Arial" w:hAnsi="Arial" w:cs="Arial"/>
              <w:sz w:val="24"/>
              <w:szCs w:val="24"/>
            </w:rPr>
            <w:t xml:space="preserve"> and doing these simple exercise</w:t>
          </w:r>
          <w:r w:rsidR="00C27383">
            <w:rPr>
              <w:rFonts w:ascii="Arial" w:hAnsi="Arial" w:cs="Arial"/>
              <w:sz w:val="24"/>
              <w:szCs w:val="24"/>
            </w:rPr>
            <w:t>s</w:t>
          </w:r>
          <w:r w:rsidR="00A7626F">
            <w:rPr>
              <w:rFonts w:ascii="Arial" w:hAnsi="Arial" w:cs="Arial"/>
              <w:sz w:val="24"/>
              <w:szCs w:val="24"/>
            </w:rPr>
            <w:t xml:space="preserve"> will </w:t>
          </w:r>
          <w:r w:rsidR="004B5A33">
            <w:rPr>
              <w:rFonts w:ascii="Arial" w:hAnsi="Arial" w:cs="Arial"/>
              <w:sz w:val="24"/>
              <w:szCs w:val="24"/>
            </w:rPr>
            <w:t xml:space="preserve">increase </w:t>
          </w:r>
          <w:r w:rsidR="00E9052C">
            <w:rPr>
              <w:rFonts w:ascii="Arial" w:hAnsi="Arial" w:cs="Arial"/>
              <w:sz w:val="24"/>
              <w:szCs w:val="24"/>
            </w:rPr>
            <w:t>his</w:t>
          </w:r>
          <w:r w:rsidR="00E9052C" w:rsidRPr="00E9052C">
            <w:rPr>
              <w:rFonts w:ascii="Arial" w:hAnsi="Arial" w:cs="Arial"/>
              <w:sz w:val="24"/>
              <w:szCs w:val="24"/>
            </w:rPr>
            <w:t xml:space="preserve"> blood flow and </w:t>
          </w:r>
          <w:r w:rsidR="00E9052C" w:rsidRPr="002731AD">
            <w:rPr>
              <w:rFonts w:ascii="Arial" w:hAnsi="Arial" w:cs="Arial"/>
              <w:sz w:val="24"/>
              <w:szCs w:val="24"/>
            </w:rPr>
            <w:t xml:space="preserve">encourage proper circulation </w:t>
          </w:r>
          <w:r w:rsidR="00F457D9" w:rsidRPr="002731AD">
            <w:rPr>
              <w:rFonts w:ascii="Arial" w:hAnsi="Arial" w:cs="Arial"/>
              <w:sz w:val="24"/>
              <w:szCs w:val="24"/>
            </w:rPr>
            <w:t xml:space="preserve">and </w:t>
          </w:r>
          <w:r w:rsidR="00E9052C" w:rsidRPr="002731AD">
            <w:rPr>
              <w:rFonts w:ascii="Arial" w:hAnsi="Arial" w:cs="Arial"/>
              <w:sz w:val="24"/>
              <w:szCs w:val="24"/>
            </w:rPr>
            <w:t xml:space="preserve">help </w:t>
          </w:r>
          <w:r w:rsidR="00F457D9" w:rsidRPr="002731AD">
            <w:rPr>
              <w:rFonts w:ascii="Arial" w:hAnsi="Arial" w:cs="Arial"/>
              <w:sz w:val="24"/>
              <w:szCs w:val="24"/>
            </w:rPr>
            <w:t>him</w:t>
          </w:r>
          <w:r w:rsidR="00E9052C" w:rsidRPr="002731AD">
            <w:rPr>
              <w:rFonts w:ascii="Arial" w:hAnsi="Arial" w:cs="Arial"/>
              <w:sz w:val="24"/>
              <w:szCs w:val="24"/>
            </w:rPr>
            <w:t xml:space="preserve"> stay alert.</w:t>
          </w:r>
          <w:r w:rsidR="000036BC" w:rsidRPr="00C307FB">
            <w:rPr>
              <w:rFonts w:ascii="Arial" w:hAnsi="Arial" w:cs="Arial"/>
              <w:sz w:val="24"/>
              <w:szCs w:val="24"/>
              <w:u w:val="single"/>
            </w:rPr>
            <w:t xml:space="preserve"> </w:t>
          </w:r>
          <w:r w:rsidR="005C081E" w:rsidRPr="00C307FB">
            <w:rPr>
              <w:rFonts w:ascii="Arial" w:hAnsi="Arial" w:cs="Arial"/>
              <w:sz w:val="24"/>
              <w:szCs w:val="24"/>
              <w:u w:val="single"/>
            </w:rPr>
            <w:t xml:space="preserve"> </w:t>
          </w:r>
        </w:p>
        <w:p w14:paraId="315AF8CE" w14:textId="50141B38" w:rsidR="00C307FB" w:rsidRDefault="00452693" w:rsidP="004D2D76">
          <w:pPr>
            <w:shd w:val="clear" w:color="auto" w:fill="F0F4F5"/>
            <w:spacing w:before="100" w:beforeAutospacing="1" w:after="120" w:line="360" w:lineRule="auto"/>
            <w:rPr>
              <w:rFonts w:ascii="Arial" w:hAnsi="Arial" w:cs="Arial"/>
              <w:sz w:val="24"/>
              <w:szCs w:val="24"/>
            </w:rPr>
          </w:pPr>
          <w:r>
            <w:rPr>
              <w:rFonts w:ascii="Arial" w:hAnsi="Arial" w:cs="Arial"/>
              <w:sz w:val="24"/>
              <w:szCs w:val="24"/>
            </w:rPr>
            <w:lastRenderedPageBreak/>
            <w:t>NHS (2022) identified lung cancer,</w:t>
          </w:r>
          <w:r w:rsidR="00C307FB" w:rsidRPr="00C307FB">
            <w:rPr>
              <w:rFonts w:ascii="Arial" w:hAnsi="Arial" w:cs="Arial"/>
              <w:color w:val="212B32"/>
            </w:rPr>
            <w:t xml:space="preserve"> </w:t>
          </w:r>
          <w:hyperlink r:id="rId11" w:history="1">
            <w:r w:rsidR="00C307FB" w:rsidRPr="00C307FB">
              <w:rPr>
                <w:rStyle w:val="Hyperlink"/>
                <w:rFonts w:ascii="Arial" w:hAnsi="Arial" w:cs="Arial"/>
                <w:color w:val="auto"/>
                <w:sz w:val="24"/>
                <w:szCs w:val="24"/>
                <w:u w:val="none"/>
              </w:rPr>
              <w:t>coronary heart disease</w:t>
            </w:r>
          </w:hyperlink>
          <w:r w:rsidR="00C307FB">
            <w:rPr>
              <w:rFonts w:ascii="Arial" w:hAnsi="Arial" w:cs="Arial"/>
              <w:sz w:val="24"/>
              <w:szCs w:val="24"/>
            </w:rPr>
            <w:t xml:space="preserve">, </w:t>
          </w:r>
          <w:hyperlink r:id="rId12" w:history="1">
            <w:r w:rsidR="00C307FB" w:rsidRPr="00C307FB">
              <w:rPr>
                <w:rStyle w:val="Hyperlink"/>
                <w:rFonts w:ascii="Arial" w:hAnsi="Arial" w:cs="Arial"/>
                <w:color w:val="auto"/>
                <w:sz w:val="24"/>
                <w:szCs w:val="24"/>
                <w:u w:val="none"/>
              </w:rPr>
              <w:t>heart attack</w:t>
            </w:r>
          </w:hyperlink>
          <w:r w:rsidR="00EA0402">
            <w:rPr>
              <w:rFonts w:ascii="Arial" w:hAnsi="Arial" w:cs="Arial"/>
              <w:sz w:val="24"/>
              <w:szCs w:val="24"/>
            </w:rPr>
            <w:t xml:space="preserve">, </w:t>
          </w:r>
          <w:hyperlink r:id="rId13" w:history="1">
            <w:r w:rsidR="00C307FB" w:rsidRPr="00C307FB">
              <w:rPr>
                <w:rStyle w:val="Hyperlink"/>
                <w:rFonts w:ascii="Arial" w:hAnsi="Arial" w:cs="Arial"/>
                <w:color w:val="auto"/>
                <w:sz w:val="24"/>
                <w:szCs w:val="24"/>
                <w:u w:val="none"/>
              </w:rPr>
              <w:t>stroke</w:t>
            </w:r>
          </w:hyperlink>
          <w:r w:rsidR="00EA0402">
            <w:rPr>
              <w:rFonts w:ascii="Arial" w:hAnsi="Arial" w:cs="Arial"/>
              <w:sz w:val="24"/>
              <w:szCs w:val="24"/>
            </w:rPr>
            <w:t xml:space="preserve">, </w:t>
          </w:r>
          <w:hyperlink r:id="rId14" w:history="1">
            <w:r w:rsidR="00C307FB" w:rsidRPr="00EA0402">
              <w:rPr>
                <w:rStyle w:val="Hyperlink"/>
                <w:rFonts w:ascii="Arial" w:hAnsi="Arial" w:cs="Arial"/>
                <w:color w:val="auto"/>
                <w:sz w:val="24"/>
                <w:szCs w:val="24"/>
                <w:u w:val="none"/>
              </w:rPr>
              <w:t>peripheral vascular disease (damaged blood vessels)</w:t>
            </w:r>
          </w:hyperlink>
          <w:r w:rsidR="00EA0402">
            <w:rPr>
              <w:rFonts w:ascii="Arial" w:hAnsi="Arial" w:cs="Arial"/>
              <w:sz w:val="24"/>
              <w:szCs w:val="24"/>
            </w:rPr>
            <w:t>,</w:t>
          </w:r>
          <w:r w:rsidR="004D2D76">
            <w:rPr>
              <w:rFonts w:ascii="Arial" w:hAnsi="Arial" w:cs="Arial"/>
              <w:sz w:val="24"/>
              <w:szCs w:val="24"/>
            </w:rPr>
            <w:t xml:space="preserve"> </w:t>
          </w:r>
          <w:hyperlink r:id="rId15" w:history="1">
            <w:r w:rsidR="00C307FB" w:rsidRPr="00EA0402">
              <w:rPr>
                <w:rStyle w:val="Hyperlink"/>
                <w:rFonts w:ascii="Arial" w:hAnsi="Arial" w:cs="Arial"/>
                <w:color w:val="auto"/>
                <w:sz w:val="24"/>
                <w:szCs w:val="24"/>
                <w:u w:val="none"/>
              </w:rPr>
              <w:t>cerebrovascular disease (damaged arteries that supply blood to your brain)</w:t>
            </w:r>
          </w:hyperlink>
          <w:r w:rsidR="004D2D76">
            <w:rPr>
              <w:rFonts w:ascii="Arial" w:hAnsi="Arial" w:cs="Arial"/>
              <w:sz w:val="24"/>
              <w:szCs w:val="24"/>
            </w:rPr>
            <w:t xml:space="preserve">, and </w:t>
          </w:r>
          <w:hyperlink r:id="rId16" w:history="1">
            <w:r w:rsidR="004D2D76" w:rsidRPr="004D2D76">
              <w:rPr>
                <w:rStyle w:val="Hyperlink"/>
                <w:rFonts w:ascii="Arial" w:hAnsi="Arial" w:cs="Arial"/>
                <w:color w:val="auto"/>
                <w:sz w:val="24"/>
                <w:szCs w:val="24"/>
                <w:u w:val="none"/>
              </w:rPr>
              <w:t>chronic obstructive pulmonary disease (COPD)</w:t>
            </w:r>
          </w:hyperlink>
          <w:r w:rsidR="004D2D76">
            <w:rPr>
              <w:rFonts w:ascii="Arial" w:hAnsi="Arial" w:cs="Arial"/>
              <w:sz w:val="24"/>
              <w:szCs w:val="24"/>
            </w:rPr>
            <w:t xml:space="preserve"> as </w:t>
          </w:r>
          <w:r w:rsidR="002731AD">
            <w:rPr>
              <w:rFonts w:ascii="Arial" w:hAnsi="Arial" w:cs="Arial"/>
              <w:sz w:val="24"/>
              <w:szCs w:val="24"/>
            </w:rPr>
            <w:t>the main diseases caused by smoking.</w:t>
          </w:r>
        </w:p>
        <w:p w14:paraId="2E6519FC" w14:textId="77777777" w:rsidR="004F030E" w:rsidRPr="004D2D76" w:rsidRDefault="004F030E" w:rsidP="004D2D76">
          <w:pPr>
            <w:shd w:val="clear" w:color="auto" w:fill="F0F4F5"/>
            <w:spacing w:before="100" w:beforeAutospacing="1" w:after="120" w:line="360" w:lineRule="auto"/>
            <w:rPr>
              <w:rFonts w:ascii="Arial" w:hAnsi="Arial" w:cs="Arial"/>
              <w:sz w:val="24"/>
              <w:szCs w:val="24"/>
            </w:rPr>
          </w:pPr>
        </w:p>
        <w:p w14:paraId="15821A9E" w14:textId="0A07CD88" w:rsidR="00AD527E" w:rsidRPr="004D2D76" w:rsidRDefault="00AD527E" w:rsidP="004D2D76">
          <w:pPr>
            <w:spacing w:line="360" w:lineRule="auto"/>
            <w:rPr>
              <w:rFonts w:ascii="Arial" w:hAnsi="Arial" w:cs="Arial"/>
              <w:sz w:val="24"/>
              <w:szCs w:val="24"/>
            </w:rPr>
          </w:pPr>
        </w:p>
        <w:p w14:paraId="1425D3E0" w14:textId="77777777" w:rsidR="00687A6A" w:rsidRPr="00687A6A" w:rsidRDefault="00687A6A" w:rsidP="00687A6A">
          <w:pPr>
            <w:spacing w:line="360" w:lineRule="auto"/>
            <w:rPr>
              <w:rFonts w:ascii="Arial" w:hAnsi="Arial" w:cs="Arial"/>
              <w:sz w:val="24"/>
              <w:szCs w:val="24"/>
            </w:rPr>
          </w:pPr>
        </w:p>
        <w:p w14:paraId="42D51183" w14:textId="77777777" w:rsidR="007B1A8D" w:rsidRPr="00C14483" w:rsidRDefault="007B1A8D" w:rsidP="007B1A8D">
          <w:pPr>
            <w:rPr>
              <w:rFonts w:ascii="Arial" w:hAnsi="Arial" w:cs="Arial"/>
            </w:rPr>
          </w:pPr>
        </w:p>
        <w:p w14:paraId="4164220B" w14:textId="71869DBB" w:rsidR="0084606C" w:rsidRPr="0084606C" w:rsidRDefault="0084606C" w:rsidP="0084606C">
          <w:pPr>
            <w:spacing w:line="360" w:lineRule="auto"/>
            <w:rPr>
              <w:rFonts w:ascii="Arial" w:hAnsi="Arial" w:cs="Arial"/>
              <w:sz w:val="24"/>
              <w:szCs w:val="24"/>
            </w:rPr>
          </w:pPr>
        </w:p>
        <w:p w14:paraId="397ACB73" w14:textId="77777777" w:rsidR="0084606C" w:rsidRPr="0084606C" w:rsidRDefault="0084606C" w:rsidP="0084606C">
          <w:pPr>
            <w:spacing w:line="360" w:lineRule="auto"/>
            <w:rPr>
              <w:rFonts w:ascii="Arial" w:hAnsi="Arial" w:cs="Arial"/>
              <w:sz w:val="24"/>
              <w:szCs w:val="24"/>
            </w:rPr>
          </w:pPr>
          <w:r w:rsidRPr="0084606C">
            <w:rPr>
              <w:rFonts w:ascii="Arial" w:hAnsi="Arial" w:cs="Arial"/>
              <w:sz w:val="24"/>
              <w:szCs w:val="24"/>
            </w:rPr>
            <w:t> </w:t>
          </w:r>
        </w:p>
        <w:p w14:paraId="3DDF7FB2" w14:textId="29F728E4" w:rsidR="00CA4FF5" w:rsidRDefault="00CA4FF5" w:rsidP="00EF2D3C">
          <w:pPr>
            <w:spacing w:line="360" w:lineRule="auto"/>
            <w:rPr>
              <w:rFonts w:ascii="Arial" w:hAnsi="Arial" w:cs="Arial"/>
              <w:sz w:val="24"/>
              <w:szCs w:val="24"/>
            </w:rPr>
          </w:pPr>
        </w:p>
        <w:p w14:paraId="2E4CB823" w14:textId="5FAD2A06" w:rsidR="00CA4FF5" w:rsidRDefault="00CA4FF5" w:rsidP="007170F4">
          <w:pPr>
            <w:jc w:val="both"/>
            <w:rPr>
              <w:rFonts w:ascii="Arial" w:hAnsi="Arial" w:cs="Arial"/>
              <w:sz w:val="24"/>
              <w:szCs w:val="24"/>
            </w:rPr>
          </w:pPr>
          <w:r>
            <w:rPr>
              <w:rFonts w:ascii="Arial" w:hAnsi="Arial" w:cs="Arial"/>
              <w:sz w:val="24"/>
              <w:szCs w:val="24"/>
            </w:rPr>
            <w:br w:type="page"/>
          </w:r>
        </w:p>
        <w:p w14:paraId="34F6AE98" w14:textId="469AEFDF" w:rsidR="008B62E6" w:rsidRDefault="00FA1C75" w:rsidP="000842B4">
          <w:pPr>
            <w:pStyle w:val="Heading1"/>
            <w:jc w:val="center"/>
            <w:rPr>
              <w:b/>
              <w:bCs/>
              <w:color w:val="4472C4" w:themeColor="accent1"/>
              <w:sz w:val="72"/>
              <w:szCs w:val="72"/>
            </w:rPr>
          </w:pPr>
          <w:bookmarkStart w:id="7" w:name="_Toc119444440"/>
          <w:r>
            <w:rPr>
              <w:b/>
              <w:bCs/>
              <w:color w:val="4472C4" w:themeColor="accent1"/>
              <w:sz w:val="72"/>
              <w:szCs w:val="72"/>
            </w:rPr>
            <w:lastRenderedPageBreak/>
            <w:t>Lifestyle Choices</w:t>
          </w:r>
          <w:bookmarkEnd w:id="7"/>
        </w:p>
        <w:p w14:paraId="40F11AA0" w14:textId="6F19C628" w:rsidR="00325AF2" w:rsidRDefault="006D5401" w:rsidP="00F82CA0">
          <w:pPr>
            <w:spacing w:line="360" w:lineRule="auto"/>
            <w:rPr>
              <w:rFonts w:ascii="Arial" w:hAnsi="Arial" w:cs="Arial"/>
              <w:sz w:val="24"/>
              <w:szCs w:val="24"/>
            </w:rPr>
          </w:pPr>
          <w:r>
            <w:rPr>
              <w:rFonts w:ascii="Arial" w:hAnsi="Arial" w:cs="Arial"/>
              <w:sz w:val="24"/>
              <w:szCs w:val="24"/>
            </w:rPr>
            <w:t xml:space="preserve"> Bob is a heavy smoker</w:t>
          </w:r>
          <w:r w:rsidR="00681B0D">
            <w:rPr>
              <w:rFonts w:ascii="Arial" w:hAnsi="Arial" w:cs="Arial"/>
              <w:sz w:val="24"/>
              <w:szCs w:val="24"/>
            </w:rPr>
            <w:t>.</w:t>
          </w:r>
          <w:r w:rsidR="005638C2">
            <w:rPr>
              <w:rFonts w:ascii="Arial" w:hAnsi="Arial" w:cs="Arial"/>
              <w:sz w:val="24"/>
              <w:szCs w:val="24"/>
            </w:rPr>
            <w:t xml:space="preserve"> </w:t>
          </w:r>
          <w:r w:rsidR="00681B0D">
            <w:rPr>
              <w:rFonts w:ascii="Arial" w:hAnsi="Arial" w:cs="Arial"/>
              <w:sz w:val="24"/>
              <w:szCs w:val="24"/>
            </w:rPr>
            <w:t xml:space="preserve">Smoking can be </w:t>
          </w:r>
          <w:r w:rsidR="00B42F36">
            <w:rPr>
              <w:rFonts w:ascii="Arial" w:hAnsi="Arial" w:cs="Arial"/>
              <w:sz w:val="24"/>
              <w:szCs w:val="24"/>
            </w:rPr>
            <w:t>one of many</w:t>
          </w:r>
          <w:r w:rsidR="00681B0D">
            <w:rPr>
              <w:rFonts w:ascii="Arial" w:hAnsi="Arial" w:cs="Arial"/>
              <w:sz w:val="24"/>
              <w:szCs w:val="24"/>
            </w:rPr>
            <w:t xml:space="preserve"> factor</w:t>
          </w:r>
          <w:r w:rsidR="00B42F36">
            <w:rPr>
              <w:rFonts w:ascii="Arial" w:hAnsi="Arial" w:cs="Arial"/>
              <w:sz w:val="24"/>
              <w:szCs w:val="24"/>
            </w:rPr>
            <w:t xml:space="preserve">s that contribute to </w:t>
          </w:r>
          <w:r w:rsidR="007346D8">
            <w:rPr>
              <w:rFonts w:ascii="Arial" w:hAnsi="Arial" w:cs="Arial"/>
              <w:sz w:val="24"/>
              <w:szCs w:val="24"/>
            </w:rPr>
            <w:t xml:space="preserve">the risk </w:t>
          </w:r>
          <w:r w:rsidR="00661025">
            <w:rPr>
              <w:rFonts w:ascii="Arial" w:hAnsi="Arial" w:cs="Arial"/>
              <w:sz w:val="24"/>
              <w:szCs w:val="24"/>
            </w:rPr>
            <w:t>to</w:t>
          </w:r>
          <w:r w:rsidR="007346D8">
            <w:rPr>
              <w:rFonts w:ascii="Arial" w:hAnsi="Arial" w:cs="Arial"/>
              <w:sz w:val="24"/>
              <w:szCs w:val="24"/>
            </w:rPr>
            <w:t xml:space="preserve"> </w:t>
          </w:r>
          <w:r w:rsidR="00B42F36">
            <w:rPr>
              <w:rFonts w:ascii="Arial" w:hAnsi="Arial" w:cs="Arial"/>
              <w:sz w:val="24"/>
              <w:szCs w:val="24"/>
            </w:rPr>
            <w:t>his health</w:t>
          </w:r>
          <w:r w:rsidR="007346D8">
            <w:rPr>
              <w:rFonts w:ascii="Arial" w:hAnsi="Arial" w:cs="Arial"/>
              <w:sz w:val="24"/>
              <w:szCs w:val="24"/>
            </w:rPr>
            <w:t>.</w:t>
          </w:r>
          <w:r w:rsidR="00B42F36">
            <w:rPr>
              <w:rFonts w:ascii="Arial" w:hAnsi="Arial" w:cs="Arial"/>
              <w:sz w:val="24"/>
              <w:szCs w:val="24"/>
            </w:rPr>
            <w:t xml:space="preserve"> </w:t>
          </w:r>
          <w:r w:rsidR="00A47430">
            <w:rPr>
              <w:rFonts w:ascii="Arial" w:hAnsi="Arial" w:cs="Arial"/>
              <w:sz w:val="24"/>
              <w:szCs w:val="24"/>
            </w:rPr>
            <w:t>According to Doll et al. (2004)</w:t>
          </w:r>
          <w:r w:rsidR="00AC34C6">
            <w:rPr>
              <w:rFonts w:ascii="Arial" w:hAnsi="Arial" w:cs="Arial"/>
              <w:sz w:val="24"/>
              <w:szCs w:val="24"/>
            </w:rPr>
            <w:t xml:space="preserve">, </w:t>
          </w:r>
          <w:r w:rsidR="00325AF2" w:rsidRPr="00325AF2">
            <w:rPr>
              <w:rFonts w:ascii="Arial" w:hAnsi="Arial" w:cs="Arial"/>
              <w:sz w:val="24"/>
              <w:szCs w:val="24"/>
            </w:rPr>
            <w:t>Tobacco use raises the risk of cancer,</w:t>
          </w:r>
          <w:r w:rsidR="00275A5F">
            <w:rPr>
              <w:rFonts w:ascii="Arial" w:hAnsi="Arial" w:cs="Arial"/>
              <w:sz w:val="24"/>
              <w:szCs w:val="24"/>
            </w:rPr>
            <w:t xml:space="preserve"> respirational, </w:t>
          </w:r>
          <w:r w:rsidR="00325AF2" w:rsidRPr="00325AF2">
            <w:rPr>
              <w:rFonts w:ascii="Arial" w:hAnsi="Arial" w:cs="Arial"/>
              <w:sz w:val="24"/>
              <w:szCs w:val="24"/>
            </w:rPr>
            <w:t xml:space="preserve">and </w:t>
          </w:r>
          <w:r w:rsidR="00275A5F">
            <w:rPr>
              <w:rFonts w:ascii="Arial" w:hAnsi="Arial" w:cs="Arial"/>
              <w:sz w:val="24"/>
              <w:szCs w:val="24"/>
            </w:rPr>
            <w:t xml:space="preserve">circulatory </w:t>
          </w:r>
          <w:r w:rsidR="00325AF2" w:rsidRPr="00325AF2">
            <w:rPr>
              <w:rFonts w:ascii="Arial" w:hAnsi="Arial" w:cs="Arial"/>
              <w:sz w:val="24"/>
              <w:szCs w:val="24"/>
            </w:rPr>
            <w:t xml:space="preserve">disease, and it is the major risk factor for </w:t>
          </w:r>
          <w:r w:rsidR="00FC4283" w:rsidRPr="00325AF2">
            <w:rPr>
              <w:rFonts w:ascii="Arial" w:hAnsi="Arial" w:cs="Arial"/>
              <w:sz w:val="24"/>
              <w:szCs w:val="24"/>
            </w:rPr>
            <w:t>death.</w:t>
          </w:r>
          <w:r w:rsidR="00FC4283">
            <w:rPr>
              <w:rFonts w:ascii="Arial" w:hAnsi="Arial" w:cs="Arial"/>
              <w:sz w:val="24"/>
              <w:szCs w:val="24"/>
            </w:rPr>
            <w:t xml:space="preserve"> According to </w:t>
          </w:r>
          <w:r w:rsidR="00FC4283" w:rsidRPr="00FC4283">
            <w:rPr>
              <w:rFonts w:ascii="Arial" w:hAnsi="Arial" w:cs="Arial"/>
              <w:sz w:val="24"/>
              <w:szCs w:val="24"/>
            </w:rPr>
            <w:t>Heart Lung and Blood Institute (2022)</w:t>
          </w:r>
          <w:r w:rsidR="0022494B">
            <w:rPr>
              <w:rFonts w:ascii="Arial" w:hAnsi="Arial" w:cs="Arial"/>
              <w:sz w:val="24"/>
              <w:szCs w:val="24"/>
            </w:rPr>
            <w:t xml:space="preserve">, </w:t>
          </w:r>
          <w:r w:rsidR="0022494B" w:rsidRPr="0022494B">
            <w:rPr>
              <w:rFonts w:ascii="Arial" w:hAnsi="Arial" w:cs="Arial"/>
              <w:sz w:val="24"/>
              <w:szCs w:val="24"/>
            </w:rPr>
            <w:t>Smoking tobacco contains substances that are harmful to human blood cells. They can also harm the way the heart works. These</w:t>
          </w:r>
          <w:r w:rsidR="0022494B">
            <w:rPr>
              <w:rFonts w:ascii="Arial" w:hAnsi="Arial" w:cs="Arial"/>
              <w:sz w:val="24"/>
              <w:szCs w:val="24"/>
            </w:rPr>
            <w:t xml:space="preserve"> </w:t>
          </w:r>
          <w:r w:rsidR="0022494B" w:rsidRPr="0022494B">
            <w:rPr>
              <w:rFonts w:ascii="Arial" w:hAnsi="Arial" w:cs="Arial"/>
              <w:sz w:val="24"/>
              <w:szCs w:val="24"/>
            </w:rPr>
            <w:t>chemicals may impair the function and even the structure of</w:t>
          </w:r>
          <w:r w:rsidR="0022494B">
            <w:rPr>
              <w:rFonts w:ascii="Arial" w:hAnsi="Arial" w:cs="Arial"/>
              <w:sz w:val="24"/>
              <w:szCs w:val="24"/>
            </w:rPr>
            <w:t xml:space="preserve"> </w:t>
          </w:r>
          <w:r w:rsidR="0022494B" w:rsidRPr="0022494B">
            <w:rPr>
              <w:rFonts w:ascii="Arial" w:hAnsi="Arial" w:cs="Arial"/>
              <w:sz w:val="24"/>
              <w:szCs w:val="24"/>
            </w:rPr>
            <w:t>the blood vessels. Smoking tobacco has numerous effects on the arteries and the heart.</w:t>
          </w:r>
          <w:r w:rsidR="00491DEB" w:rsidRPr="00491DEB">
            <w:t xml:space="preserve"> </w:t>
          </w:r>
          <w:r w:rsidR="00D603B0">
            <w:rPr>
              <w:rFonts w:ascii="Arial" w:hAnsi="Arial" w:cs="Arial"/>
              <w:sz w:val="24"/>
              <w:szCs w:val="24"/>
            </w:rPr>
            <w:t xml:space="preserve">NHS </w:t>
          </w:r>
          <w:r w:rsidR="00170662">
            <w:rPr>
              <w:rFonts w:ascii="Arial" w:hAnsi="Arial" w:cs="Arial"/>
              <w:sz w:val="24"/>
              <w:szCs w:val="24"/>
            </w:rPr>
            <w:t>Digital (</w:t>
          </w:r>
          <w:r w:rsidR="00D603B0">
            <w:rPr>
              <w:rFonts w:ascii="Arial" w:hAnsi="Arial" w:cs="Arial"/>
              <w:sz w:val="24"/>
              <w:szCs w:val="24"/>
            </w:rPr>
            <w:t xml:space="preserve">2020) reported </w:t>
          </w:r>
          <w:r w:rsidR="004E4D63">
            <w:rPr>
              <w:rFonts w:ascii="Arial" w:hAnsi="Arial" w:cs="Arial"/>
              <w:sz w:val="24"/>
              <w:szCs w:val="24"/>
            </w:rPr>
            <w:t>76</w:t>
          </w:r>
          <w:r w:rsidR="0085431B">
            <w:rPr>
              <w:rFonts w:ascii="Arial" w:hAnsi="Arial" w:cs="Arial"/>
              <w:sz w:val="24"/>
              <w:szCs w:val="24"/>
            </w:rPr>
            <w:t xml:space="preserve">,400 </w:t>
          </w:r>
          <w:r w:rsidR="005638C2">
            <w:rPr>
              <w:rFonts w:ascii="Arial" w:hAnsi="Arial" w:cs="Arial"/>
              <w:sz w:val="24"/>
              <w:szCs w:val="24"/>
            </w:rPr>
            <w:t>deaths</w:t>
          </w:r>
          <w:r w:rsidR="0085431B">
            <w:rPr>
              <w:rFonts w:ascii="Arial" w:hAnsi="Arial" w:cs="Arial"/>
              <w:sz w:val="24"/>
              <w:szCs w:val="24"/>
            </w:rPr>
            <w:t xml:space="preserve"> in </w:t>
          </w:r>
          <w:r w:rsidR="00CF6D39">
            <w:rPr>
              <w:rFonts w:ascii="Arial" w:hAnsi="Arial" w:cs="Arial"/>
              <w:sz w:val="24"/>
              <w:szCs w:val="24"/>
            </w:rPr>
            <w:t>2019 and</w:t>
          </w:r>
          <w:r w:rsidR="006D2685">
            <w:rPr>
              <w:rFonts w:ascii="Arial" w:hAnsi="Arial" w:cs="Arial"/>
              <w:sz w:val="24"/>
              <w:szCs w:val="24"/>
            </w:rPr>
            <w:t xml:space="preserve"> </w:t>
          </w:r>
          <w:r w:rsidR="006D2685" w:rsidRPr="006D2685">
            <w:rPr>
              <w:rFonts w:ascii="Arial" w:hAnsi="Arial" w:cs="Arial"/>
              <w:sz w:val="24"/>
              <w:szCs w:val="24"/>
            </w:rPr>
            <w:t>506</w:t>
          </w:r>
          <w:r w:rsidR="006D2685" w:rsidRPr="006D2685">
            <w:rPr>
              <w:rFonts w:ascii="Arial" w:hAnsi="Arial" w:cs="Arial"/>
              <w:b/>
              <w:bCs/>
              <w:sz w:val="24"/>
              <w:szCs w:val="24"/>
            </w:rPr>
            <w:t>,</w:t>
          </w:r>
          <w:r w:rsidR="006D2685" w:rsidRPr="006D2685">
            <w:rPr>
              <w:rFonts w:ascii="Arial" w:hAnsi="Arial" w:cs="Arial"/>
              <w:sz w:val="24"/>
              <w:szCs w:val="24"/>
            </w:rPr>
            <w:t>100</w:t>
          </w:r>
          <w:r w:rsidR="006D2685">
            <w:rPr>
              <w:rFonts w:ascii="Arial" w:hAnsi="Arial" w:cs="Arial"/>
              <w:sz w:val="24"/>
              <w:szCs w:val="24"/>
            </w:rPr>
            <w:t xml:space="preserve"> hospit</w:t>
          </w:r>
          <w:r w:rsidR="00CA1D0A">
            <w:rPr>
              <w:rFonts w:ascii="Arial" w:hAnsi="Arial" w:cs="Arial"/>
              <w:sz w:val="24"/>
              <w:szCs w:val="24"/>
            </w:rPr>
            <w:t xml:space="preserve">al admissions in 2019/20 due to smoking in </w:t>
          </w:r>
          <w:r w:rsidR="00C35E56">
            <w:rPr>
              <w:rFonts w:ascii="Arial" w:hAnsi="Arial" w:cs="Arial"/>
              <w:sz w:val="24"/>
              <w:szCs w:val="24"/>
            </w:rPr>
            <w:t xml:space="preserve">the </w:t>
          </w:r>
          <w:r w:rsidR="00CA1D0A">
            <w:rPr>
              <w:rFonts w:ascii="Arial" w:hAnsi="Arial" w:cs="Arial"/>
              <w:sz w:val="24"/>
              <w:szCs w:val="24"/>
            </w:rPr>
            <w:t>UK.</w:t>
          </w:r>
          <w:r w:rsidR="00B262E9">
            <w:rPr>
              <w:rFonts w:ascii="Arial" w:hAnsi="Arial" w:cs="Arial"/>
              <w:sz w:val="24"/>
              <w:szCs w:val="24"/>
            </w:rPr>
            <w:t xml:space="preserve"> </w:t>
          </w:r>
          <w:r w:rsidR="0022494B">
            <w:rPr>
              <w:rFonts w:ascii="Arial" w:hAnsi="Arial" w:cs="Arial"/>
              <w:sz w:val="24"/>
              <w:szCs w:val="24"/>
            </w:rPr>
            <w:t>A combination</w:t>
          </w:r>
          <w:r w:rsidR="00CA3E96">
            <w:rPr>
              <w:rFonts w:ascii="Arial" w:hAnsi="Arial" w:cs="Arial"/>
              <w:sz w:val="24"/>
              <w:szCs w:val="24"/>
            </w:rPr>
            <w:t xml:space="preserve"> of obesity and </w:t>
          </w:r>
          <w:r w:rsidR="000A5E8D">
            <w:rPr>
              <w:rFonts w:ascii="Arial" w:hAnsi="Arial" w:cs="Arial"/>
              <w:sz w:val="24"/>
              <w:szCs w:val="24"/>
            </w:rPr>
            <w:t>smoking can be more harmful to Bob’s health.</w:t>
          </w:r>
          <w:r w:rsidR="007633B3" w:rsidRPr="007633B3">
            <w:t xml:space="preserve"> </w:t>
          </w:r>
          <w:r w:rsidR="007633B3" w:rsidRPr="007633B3">
            <w:rPr>
              <w:rFonts w:ascii="Arial" w:hAnsi="Arial" w:cs="Arial"/>
              <w:sz w:val="24"/>
              <w:szCs w:val="24"/>
            </w:rPr>
            <w:t>In the causation of cardiovascular disease, a multiplier connection between the risks associated with smoking and obesity is well identified.</w:t>
          </w:r>
          <w:r w:rsidR="00CA1D0A">
            <w:rPr>
              <w:rFonts w:ascii="Arial" w:hAnsi="Arial" w:cs="Arial"/>
              <w:sz w:val="24"/>
              <w:szCs w:val="24"/>
            </w:rPr>
            <w:t xml:space="preserve"> </w:t>
          </w:r>
          <w:proofErr w:type="spellStart"/>
          <w:r w:rsidR="00662835" w:rsidRPr="006D2685">
            <w:rPr>
              <w:rFonts w:ascii="Arial" w:hAnsi="Arial" w:cs="Arial"/>
              <w:sz w:val="24"/>
              <w:szCs w:val="24"/>
            </w:rPr>
            <w:t>Peeters</w:t>
          </w:r>
          <w:proofErr w:type="spellEnd"/>
          <w:r w:rsidR="00662835">
            <w:rPr>
              <w:rFonts w:ascii="Arial" w:hAnsi="Arial" w:cs="Arial"/>
              <w:sz w:val="24"/>
              <w:szCs w:val="24"/>
            </w:rPr>
            <w:t xml:space="preserve"> </w:t>
          </w:r>
          <w:r w:rsidR="003F7DEB">
            <w:rPr>
              <w:rFonts w:ascii="Arial" w:hAnsi="Arial" w:cs="Arial"/>
              <w:sz w:val="24"/>
              <w:szCs w:val="24"/>
            </w:rPr>
            <w:t>et al. (2003) found that</w:t>
          </w:r>
          <w:r w:rsidR="00491DEB" w:rsidRPr="00491DEB">
            <w:rPr>
              <w:rFonts w:ascii="Arial" w:hAnsi="Arial" w:cs="Arial"/>
              <w:sz w:val="24"/>
              <w:szCs w:val="24"/>
            </w:rPr>
            <w:t xml:space="preserve"> obese people who smoke have a 13-year greater risk of mortality than non-obese, never smokers.</w:t>
          </w:r>
          <w:r w:rsidR="000A5E8D">
            <w:rPr>
              <w:rFonts w:ascii="Arial" w:hAnsi="Arial" w:cs="Arial"/>
              <w:sz w:val="24"/>
              <w:szCs w:val="24"/>
            </w:rPr>
            <w:t xml:space="preserve"> </w:t>
          </w:r>
          <w:r w:rsidR="00061B2D">
            <w:rPr>
              <w:rFonts w:ascii="Arial" w:hAnsi="Arial" w:cs="Arial"/>
              <w:sz w:val="24"/>
              <w:szCs w:val="24"/>
            </w:rPr>
            <w:t>According to Dare, Mackay</w:t>
          </w:r>
          <w:r w:rsidR="0022494B">
            <w:rPr>
              <w:rFonts w:ascii="Arial" w:hAnsi="Arial" w:cs="Arial"/>
              <w:sz w:val="24"/>
              <w:szCs w:val="24"/>
            </w:rPr>
            <w:t>,</w:t>
          </w:r>
          <w:r w:rsidR="00061B2D">
            <w:rPr>
              <w:rFonts w:ascii="Arial" w:hAnsi="Arial" w:cs="Arial"/>
              <w:sz w:val="24"/>
              <w:szCs w:val="24"/>
            </w:rPr>
            <w:t xml:space="preserve"> and Pell</w:t>
          </w:r>
          <w:r w:rsidR="00B262E9">
            <w:rPr>
              <w:rFonts w:ascii="Arial" w:hAnsi="Arial" w:cs="Arial"/>
              <w:sz w:val="24"/>
              <w:szCs w:val="24"/>
            </w:rPr>
            <w:t xml:space="preserve"> (2015), o</w:t>
          </w:r>
          <w:r w:rsidR="00B262E9" w:rsidRPr="00B262E9">
            <w:rPr>
              <w:rFonts w:ascii="Arial" w:hAnsi="Arial" w:cs="Arial"/>
              <w:sz w:val="24"/>
              <w:szCs w:val="24"/>
            </w:rPr>
            <w:t xml:space="preserve">besity risk increases with increased cigarette consumption, whether it is measured by </w:t>
          </w:r>
          <w:r w:rsidR="000A5E8D">
            <w:rPr>
              <w:rFonts w:ascii="Arial" w:hAnsi="Arial" w:cs="Arial"/>
              <w:sz w:val="24"/>
              <w:szCs w:val="24"/>
            </w:rPr>
            <w:t xml:space="preserve">the number </w:t>
          </w:r>
          <w:r w:rsidR="00B262E9" w:rsidRPr="00B262E9">
            <w:rPr>
              <w:rFonts w:ascii="Arial" w:hAnsi="Arial" w:cs="Arial"/>
              <w:sz w:val="24"/>
              <w:szCs w:val="24"/>
            </w:rPr>
            <w:t>of cigarettes smoked daily or by the consumption of tobacco over the years.</w:t>
          </w:r>
          <w:r w:rsidR="001D2963">
            <w:rPr>
              <w:rFonts w:ascii="Arial" w:hAnsi="Arial" w:cs="Arial"/>
              <w:sz w:val="24"/>
              <w:szCs w:val="24"/>
            </w:rPr>
            <w:t xml:space="preserve"> </w:t>
          </w:r>
          <w:proofErr w:type="spellStart"/>
          <w:r w:rsidR="003241EC" w:rsidRPr="003241EC">
            <w:rPr>
              <w:rFonts w:ascii="Arial" w:hAnsi="Arial" w:cs="Arial"/>
              <w:sz w:val="24"/>
              <w:szCs w:val="24"/>
            </w:rPr>
            <w:t>Sieber</w:t>
          </w:r>
          <w:proofErr w:type="spellEnd"/>
          <w:r w:rsidR="003241EC" w:rsidRPr="003241EC">
            <w:rPr>
              <w:rFonts w:ascii="Arial" w:hAnsi="Arial" w:cs="Arial"/>
              <w:sz w:val="24"/>
              <w:szCs w:val="24"/>
            </w:rPr>
            <w:t xml:space="preserve"> </w:t>
          </w:r>
          <w:r w:rsidR="00C44A35" w:rsidRPr="003241EC">
            <w:rPr>
              <w:rFonts w:ascii="Arial" w:hAnsi="Arial" w:cs="Arial"/>
              <w:sz w:val="24"/>
              <w:szCs w:val="24"/>
            </w:rPr>
            <w:t>et al.</w:t>
          </w:r>
          <w:r w:rsidR="00C44A35">
            <w:rPr>
              <w:rFonts w:ascii="Arial" w:hAnsi="Arial" w:cs="Arial"/>
              <w:sz w:val="24"/>
              <w:szCs w:val="24"/>
            </w:rPr>
            <w:t xml:space="preserve"> (2014)</w:t>
          </w:r>
          <w:r w:rsidR="003241EC" w:rsidRPr="003241EC">
            <w:rPr>
              <w:rFonts w:ascii="Arial" w:hAnsi="Arial" w:cs="Arial"/>
              <w:sz w:val="24"/>
              <w:szCs w:val="24"/>
            </w:rPr>
            <w:t xml:space="preserve"> discovered that obese </w:t>
          </w:r>
          <w:r w:rsidR="00450DA3">
            <w:rPr>
              <w:rFonts w:ascii="Arial" w:hAnsi="Arial" w:cs="Arial"/>
              <w:sz w:val="24"/>
              <w:szCs w:val="24"/>
            </w:rPr>
            <w:t>truck drivers</w:t>
          </w:r>
          <w:r w:rsidR="003241EC" w:rsidRPr="003241EC">
            <w:rPr>
              <w:rFonts w:ascii="Arial" w:hAnsi="Arial" w:cs="Arial"/>
              <w:sz w:val="24"/>
              <w:szCs w:val="24"/>
            </w:rPr>
            <w:t xml:space="preserve"> smoked at twice the rate of the general adult population.</w:t>
          </w:r>
          <w:r w:rsidR="006B325A">
            <w:rPr>
              <w:rFonts w:ascii="Arial" w:hAnsi="Arial" w:cs="Arial"/>
              <w:sz w:val="24"/>
              <w:szCs w:val="24"/>
            </w:rPr>
            <w:t xml:space="preserve"> </w:t>
          </w:r>
          <w:r w:rsidR="00C45C5F">
            <w:rPr>
              <w:rFonts w:ascii="Arial" w:hAnsi="Arial" w:cs="Arial"/>
              <w:sz w:val="24"/>
              <w:szCs w:val="24"/>
            </w:rPr>
            <w:t>Bob should seek help from</w:t>
          </w:r>
          <w:r w:rsidR="00433462">
            <w:rPr>
              <w:rFonts w:ascii="Arial" w:hAnsi="Arial" w:cs="Arial"/>
              <w:sz w:val="24"/>
              <w:szCs w:val="24"/>
            </w:rPr>
            <w:t xml:space="preserve"> the </w:t>
          </w:r>
          <w:r w:rsidR="00DF3BFB">
            <w:rPr>
              <w:rFonts w:ascii="Arial" w:hAnsi="Arial" w:cs="Arial"/>
              <w:sz w:val="24"/>
              <w:szCs w:val="24"/>
            </w:rPr>
            <w:t xml:space="preserve">Quit Smoking </w:t>
          </w:r>
          <w:r w:rsidR="00944289">
            <w:rPr>
              <w:rFonts w:ascii="Arial" w:hAnsi="Arial" w:cs="Arial"/>
              <w:sz w:val="24"/>
              <w:szCs w:val="24"/>
            </w:rPr>
            <w:t>programme</w:t>
          </w:r>
          <w:r w:rsidR="00DC2FA4">
            <w:rPr>
              <w:rFonts w:ascii="Arial" w:hAnsi="Arial" w:cs="Arial"/>
              <w:sz w:val="24"/>
              <w:szCs w:val="24"/>
            </w:rPr>
            <w:t xml:space="preserve"> of NHS (2022)</w:t>
          </w:r>
          <w:r w:rsidR="00DB3387">
            <w:rPr>
              <w:rFonts w:ascii="Arial" w:hAnsi="Arial" w:cs="Arial"/>
              <w:sz w:val="24"/>
              <w:szCs w:val="24"/>
            </w:rPr>
            <w:t xml:space="preserve"> offers free </w:t>
          </w:r>
          <w:r w:rsidR="00C45C5F">
            <w:rPr>
              <w:rFonts w:ascii="Arial" w:hAnsi="Arial" w:cs="Arial"/>
              <w:sz w:val="24"/>
              <w:szCs w:val="24"/>
            </w:rPr>
            <w:t>stop-smoking</w:t>
          </w:r>
          <w:r w:rsidR="00DB3387">
            <w:rPr>
              <w:rFonts w:ascii="Arial" w:hAnsi="Arial" w:cs="Arial"/>
              <w:sz w:val="24"/>
              <w:szCs w:val="24"/>
            </w:rPr>
            <w:t xml:space="preserve"> services </w:t>
          </w:r>
          <w:r w:rsidR="00F82CA0">
            <w:rPr>
              <w:rFonts w:ascii="Arial" w:hAnsi="Arial" w:cs="Arial"/>
              <w:sz w:val="24"/>
              <w:szCs w:val="24"/>
            </w:rPr>
            <w:t xml:space="preserve">that </w:t>
          </w:r>
          <w:r w:rsidR="00F82CA0" w:rsidRPr="00F82CA0">
            <w:rPr>
              <w:rFonts w:ascii="Arial" w:hAnsi="Arial" w:cs="Arial"/>
              <w:sz w:val="24"/>
              <w:szCs w:val="24"/>
            </w:rPr>
            <w:t>give</w:t>
          </w:r>
          <w:r w:rsidR="00C45C5F">
            <w:rPr>
              <w:rFonts w:ascii="Arial" w:hAnsi="Arial" w:cs="Arial"/>
              <w:sz w:val="24"/>
              <w:szCs w:val="24"/>
            </w:rPr>
            <w:t xml:space="preserve"> </w:t>
          </w:r>
          <w:r w:rsidR="00F82CA0">
            <w:rPr>
              <w:rFonts w:ascii="Arial" w:hAnsi="Arial" w:cs="Arial"/>
              <w:sz w:val="24"/>
              <w:szCs w:val="24"/>
            </w:rPr>
            <w:t xml:space="preserve">precise </w:t>
          </w:r>
          <w:r w:rsidR="00F82CA0" w:rsidRPr="00F82CA0">
            <w:rPr>
              <w:rFonts w:ascii="Arial" w:hAnsi="Arial" w:cs="Arial"/>
              <w:sz w:val="24"/>
              <w:szCs w:val="24"/>
            </w:rPr>
            <w:t xml:space="preserve">information </w:t>
          </w:r>
          <w:r w:rsidR="00A535EE" w:rsidRPr="00F82CA0">
            <w:rPr>
              <w:rFonts w:ascii="Arial" w:hAnsi="Arial" w:cs="Arial"/>
              <w:sz w:val="24"/>
              <w:szCs w:val="24"/>
            </w:rPr>
            <w:t>and</w:t>
          </w:r>
          <w:r w:rsidR="00A535EE">
            <w:rPr>
              <w:rFonts w:ascii="Arial" w:hAnsi="Arial" w:cs="Arial"/>
              <w:sz w:val="24"/>
              <w:szCs w:val="24"/>
            </w:rPr>
            <w:t xml:space="preserve"> assistance</w:t>
          </w:r>
          <w:r w:rsidR="00F82CA0" w:rsidRPr="00F82CA0">
            <w:rPr>
              <w:rFonts w:ascii="Arial" w:hAnsi="Arial" w:cs="Arial"/>
              <w:sz w:val="24"/>
              <w:szCs w:val="24"/>
            </w:rPr>
            <w:t>, as well as</w:t>
          </w:r>
          <w:r w:rsidR="00C45C5F">
            <w:rPr>
              <w:rFonts w:ascii="Arial" w:hAnsi="Arial" w:cs="Arial"/>
              <w:sz w:val="24"/>
              <w:szCs w:val="24"/>
            </w:rPr>
            <w:t xml:space="preserve"> dedicated</w:t>
          </w:r>
          <w:r w:rsidR="00A535EE">
            <w:rPr>
              <w:rFonts w:ascii="Arial" w:hAnsi="Arial" w:cs="Arial"/>
              <w:sz w:val="24"/>
              <w:szCs w:val="24"/>
            </w:rPr>
            <w:t xml:space="preserve"> help</w:t>
          </w:r>
          <w:r w:rsidR="00F82CA0" w:rsidRPr="00F82CA0">
            <w:rPr>
              <w:rFonts w:ascii="Arial" w:hAnsi="Arial" w:cs="Arial"/>
              <w:sz w:val="24"/>
              <w:szCs w:val="24"/>
            </w:rPr>
            <w:t>, </w:t>
          </w:r>
          <w:r w:rsidR="00C45C5F">
            <w:rPr>
              <w:rFonts w:ascii="Arial" w:hAnsi="Arial" w:cs="Arial"/>
              <w:sz w:val="24"/>
              <w:szCs w:val="24"/>
            </w:rPr>
            <w:t>easy-to-access</w:t>
          </w:r>
          <w:r w:rsidR="00D4290E">
            <w:rPr>
              <w:rFonts w:ascii="Arial" w:hAnsi="Arial" w:cs="Arial"/>
              <w:sz w:val="24"/>
              <w:szCs w:val="24"/>
            </w:rPr>
            <w:t xml:space="preserve"> </w:t>
          </w:r>
          <w:r w:rsidR="00C45C5F">
            <w:rPr>
              <w:rFonts w:ascii="Arial" w:hAnsi="Arial" w:cs="Arial"/>
              <w:sz w:val="24"/>
              <w:szCs w:val="24"/>
            </w:rPr>
            <w:t>stop-smoking</w:t>
          </w:r>
          <w:r w:rsidR="00D4290E">
            <w:rPr>
              <w:rFonts w:ascii="Arial" w:hAnsi="Arial" w:cs="Arial"/>
              <w:sz w:val="24"/>
              <w:szCs w:val="24"/>
            </w:rPr>
            <w:t xml:space="preserve"> treatment</w:t>
          </w:r>
          <w:r w:rsidR="00865D82">
            <w:rPr>
              <w:rFonts w:ascii="Arial" w:hAnsi="Arial" w:cs="Arial"/>
              <w:sz w:val="24"/>
              <w:szCs w:val="24"/>
            </w:rPr>
            <w:t xml:space="preserve">, and </w:t>
          </w:r>
          <w:r w:rsidR="00C45C5F">
            <w:rPr>
              <w:rFonts w:ascii="Arial" w:hAnsi="Arial" w:cs="Arial"/>
              <w:sz w:val="24"/>
              <w:szCs w:val="24"/>
            </w:rPr>
            <w:t>one-to-one</w:t>
          </w:r>
          <w:r w:rsidR="00865D82">
            <w:rPr>
              <w:rFonts w:ascii="Arial" w:hAnsi="Arial" w:cs="Arial"/>
              <w:sz w:val="24"/>
              <w:szCs w:val="24"/>
            </w:rPr>
            <w:t xml:space="preserve"> and group </w:t>
          </w:r>
          <w:r w:rsidR="00C45C5F">
            <w:rPr>
              <w:rFonts w:ascii="Arial" w:hAnsi="Arial" w:cs="Arial"/>
              <w:sz w:val="24"/>
              <w:szCs w:val="24"/>
            </w:rPr>
            <w:t>stop-smoking sessions with advisers.</w:t>
          </w:r>
          <w:r w:rsidR="00DC2FA4">
            <w:rPr>
              <w:rFonts w:ascii="Arial" w:hAnsi="Arial" w:cs="Arial"/>
              <w:sz w:val="24"/>
              <w:szCs w:val="24"/>
            </w:rPr>
            <w:t xml:space="preserve"> </w:t>
          </w:r>
          <w:r w:rsidR="006B325A">
            <w:rPr>
              <w:rFonts w:ascii="Arial" w:hAnsi="Arial" w:cs="Arial"/>
              <w:sz w:val="24"/>
              <w:szCs w:val="24"/>
            </w:rPr>
            <w:t>This</w:t>
          </w:r>
          <w:r w:rsidR="00433462">
            <w:rPr>
              <w:rFonts w:ascii="Arial" w:hAnsi="Arial" w:cs="Arial"/>
              <w:sz w:val="24"/>
              <w:szCs w:val="24"/>
            </w:rPr>
            <w:t xml:space="preserve"> programme </w:t>
          </w:r>
          <w:r w:rsidR="006B325A">
            <w:rPr>
              <w:rFonts w:ascii="Arial" w:hAnsi="Arial" w:cs="Arial"/>
              <w:sz w:val="24"/>
              <w:szCs w:val="24"/>
            </w:rPr>
            <w:t>can help Bob to gradually quit smoking.</w:t>
          </w:r>
        </w:p>
        <w:p w14:paraId="4AD3F1D4" w14:textId="6E1D0E28" w:rsidR="006B325A" w:rsidRPr="00325AF2" w:rsidRDefault="006B325A" w:rsidP="00F82CA0">
          <w:pPr>
            <w:spacing w:line="360" w:lineRule="auto"/>
            <w:rPr>
              <w:rFonts w:ascii="Arial" w:hAnsi="Arial" w:cs="Arial"/>
              <w:sz w:val="24"/>
              <w:szCs w:val="24"/>
            </w:rPr>
          </w:pPr>
          <w:r>
            <w:rPr>
              <w:rFonts w:ascii="Arial" w:hAnsi="Arial" w:cs="Arial"/>
              <w:sz w:val="24"/>
              <w:szCs w:val="24"/>
            </w:rPr>
            <w:t xml:space="preserve">Although Bob </w:t>
          </w:r>
          <w:r w:rsidR="002642E2">
            <w:rPr>
              <w:rFonts w:ascii="Arial" w:hAnsi="Arial" w:cs="Arial"/>
              <w:sz w:val="24"/>
              <w:szCs w:val="24"/>
            </w:rPr>
            <w:t xml:space="preserve">is not an alcoholic, he does consume some amount of alcohol. </w:t>
          </w:r>
          <w:r w:rsidR="002D2C50" w:rsidRPr="00E547A0">
            <w:rPr>
              <w:rFonts w:ascii="Arial" w:hAnsi="Arial" w:cs="Arial"/>
              <w:sz w:val="24"/>
              <w:szCs w:val="24"/>
            </w:rPr>
            <w:t>Since</w:t>
          </w:r>
          <w:r w:rsidR="00E547A0" w:rsidRPr="00E547A0">
            <w:rPr>
              <w:rFonts w:ascii="Arial" w:hAnsi="Arial" w:cs="Arial"/>
              <w:sz w:val="24"/>
              <w:szCs w:val="24"/>
            </w:rPr>
            <w:t xml:space="preserve"> </w:t>
          </w:r>
          <w:r w:rsidR="00AF3BAD">
            <w:rPr>
              <w:rFonts w:ascii="Arial" w:hAnsi="Arial" w:cs="Arial"/>
              <w:sz w:val="24"/>
              <w:szCs w:val="24"/>
            </w:rPr>
            <w:t>Yeomans (2010)</w:t>
          </w:r>
          <w:r w:rsidR="00F74766">
            <w:rPr>
              <w:rFonts w:ascii="Arial" w:hAnsi="Arial" w:cs="Arial"/>
              <w:sz w:val="24"/>
              <w:szCs w:val="24"/>
            </w:rPr>
            <w:t xml:space="preserve"> has </w:t>
          </w:r>
          <w:r w:rsidR="00625CAC">
            <w:rPr>
              <w:rFonts w:ascii="Arial" w:hAnsi="Arial" w:cs="Arial"/>
              <w:sz w:val="24"/>
              <w:szCs w:val="24"/>
            </w:rPr>
            <w:t xml:space="preserve">found that </w:t>
          </w:r>
          <w:r w:rsidR="00E547A0" w:rsidRPr="00E547A0">
            <w:rPr>
              <w:rFonts w:ascii="Arial" w:hAnsi="Arial" w:cs="Arial"/>
              <w:sz w:val="24"/>
              <w:szCs w:val="24"/>
            </w:rPr>
            <w:t xml:space="preserve">1 gram of alcohol contains 7.1 </w:t>
          </w:r>
          <w:r w:rsidR="00BA457E" w:rsidRPr="00E547A0">
            <w:rPr>
              <w:rFonts w:ascii="Arial" w:hAnsi="Arial" w:cs="Arial"/>
              <w:sz w:val="24"/>
              <w:szCs w:val="24"/>
            </w:rPr>
            <w:t>k</w:t>
          </w:r>
          <w:r w:rsidR="00BA457E">
            <w:rPr>
              <w:rFonts w:ascii="Arial" w:hAnsi="Arial" w:cs="Arial"/>
              <w:sz w:val="24"/>
              <w:szCs w:val="24"/>
            </w:rPr>
            <w:t>ilocalorie</w:t>
          </w:r>
          <w:r w:rsidR="00E547A0" w:rsidRPr="00E547A0">
            <w:rPr>
              <w:rFonts w:ascii="Arial" w:hAnsi="Arial" w:cs="Arial"/>
              <w:sz w:val="24"/>
              <w:szCs w:val="24"/>
            </w:rPr>
            <w:t xml:space="preserve"> (29 k</w:t>
          </w:r>
          <w:r w:rsidR="00BA457E">
            <w:rPr>
              <w:rFonts w:ascii="Arial" w:hAnsi="Arial" w:cs="Arial"/>
              <w:sz w:val="24"/>
              <w:szCs w:val="24"/>
            </w:rPr>
            <w:t>ilojoules</w:t>
          </w:r>
          <w:r w:rsidR="00E547A0" w:rsidRPr="00E547A0">
            <w:rPr>
              <w:rFonts w:ascii="Arial" w:hAnsi="Arial" w:cs="Arial"/>
              <w:sz w:val="24"/>
              <w:szCs w:val="24"/>
            </w:rPr>
            <w:t xml:space="preserve">) and energy obtained from alcohol is complementary to energy </w:t>
          </w:r>
          <w:r w:rsidR="0003117F">
            <w:rPr>
              <w:rFonts w:ascii="Arial" w:hAnsi="Arial" w:cs="Arial"/>
              <w:sz w:val="24"/>
              <w:szCs w:val="24"/>
            </w:rPr>
            <w:t xml:space="preserve">acquired </w:t>
          </w:r>
          <w:r w:rsidR="00E547A0" w:rsidRPr="00E547A0">
            <w:rPr>
              <w:rFonts w:ascii="Arial" w:hAnsi="Arial" w:cs="Arial"/>
              <w:sz w:val="24"/>
              <w:szCs w:val="24"/>
            </w:rPr>
            <w:t xml:space="preserve">from other food </w:t>
          </w:r>
          <w:r w:rsidR="0025362B" w:rsidRPr="00E547A0">
            <w:rPr>
              <w:rFonts w:ascii="Arial" w:hAnsi="Arial" w:cs="Arial"/>
              <w:sz w:val="24"/>
              <w:szCs w:val="24"/>
            </w:rPr>
            <w:t>components</w:t>
          </w:r>
          <w:r w:rsidR="0025362B">
            <w:rPr>
              <w:rFonts w:ascii="Arial" w:hAnsi="Arial" w:cs="Arial"/>
              <w:sz w:val="24"/>
              <w:szCs w:val="24"/>
            </w:rPr>
            <w:t>, it</w:t>
          </w:r>
          <w:r w:rsidR="00AF3BAD">
            <w:rPr>
              <w:rFonts w:ascii="Arial" w:hAnsi="Arial" w:cs="Arial"/>
              <w:sz w:val="24"/>
              <w:szCs w:val="24"/>
            </w:rPr>
            <w:t xml:space="preserve"> is evident that</w:t>
          </w:r>
          <w:r w:rsidR="0025362B">
            <w:rPr>
              <w:rFonts w:ascii="Arial" w:hAnsi="Arial" w:cs="Arial"/>
              <w:sz w:val="24"/>
              <w:szCs w:val="24"/>
            </w:rPr>
            <w:t xml:space="preserve"> alcohol consumption can </w:t>
          </w:r>
          <w:r w:rsidR="00E31971">
            <w:rPr>
              <w:rFonts w:ascii="Arial" w:hAnsi="Arial" w:cs="Arial"/>
              <w:sz w:val="24"/>
              <w:szCs w:val="24"/>
            </w:rPr>
            <w:t>cause an increase in Bob’s pre-existing obesity</w:t>
          </w:r>
          <w:r w:rsidR="00C548FB">
            <w:rPr>
              <w:rFonts w:ascii="Arial" w:hAnsi="Arial" w:cs="Arial"/>
              <w:sz w:val="24"/>
              <w:szCs w:val="24"/>
            </w:rPr>
            <w:t xml:space="preserve">. </w:t>
          </w:r>
          <w:r w:rsidR="00283F7E">
            <w:rPr>
              <w:rFonts w:ascii="Arial" w:hAnsi="Arial" w:cs="Arial"/>
              <w:sz w:val="24"/>
              <w:szCs w:val="24"/>
            </w:rPr>
            <w:t xml:space="preserve">Alcohol </w:t>
          </w:r>
          <w:r w:rsidR="00C548FB">
            <w:rPr>
              <w:rFonts w:ascii="Arial" w:hAnsi="Arial" w:cs="Arial"/>
              <w:sz w:val="24"/>
              <w:szCs w:val="24"/>
            </w:rPr>
            <w:t xml:space="preserve">can also be considered as one of the multiple factors </w:t>
          </w:r>
          <w:r w:rsidR="005614C7">
            <w:rPr>
              <w:rFonts w:ascii="Arial" w:hAnsi="Arial" w:cs="Arial"/>
              <w:sz w:val="24"/>
              <w:szCs w:val="24"/>
            </w:rPr>
            <w:t xml:space="preserve">of his obesity. </w:t>
          </w:r>
          <w:r w:rsidR="002412DC">
            <w:rPr>
              <w:rFonts w:ascii="Arial" w:hAnsi="Arial" w:cs="Arial"/>
              <w:sz w:val="24"/>
              <w:szCs w:val="24"/>
            </w:rPr>
            <w:t>To</w:t>
          </w:r>
          <w:r w:rsidR="004A5C37">
            <w:rPr>
              <w:rFonts w:ascii="Arial" w:hAnsi="Arial" w:cs="Arial"/>
              <w:sz w:val="24"/>
              <w:szCs w:val="24"/>
            </w:rPr>
            <w:t xml:space="preserve"> lose weight, </w:t>
          </w:r>
          <w:r w:rsidR="001336D1">
            <w:rPr>
              <w:rFonts w:ascii="Arial" w:hAnsi="Arial" w:cs="Arial"/>
              <w:sz w:val="24"/>
              <w:szCs w:val="24"/>
            </w:rPr>
            <w:t xml:space="preserve">quitting drinking alcohol can be of small help </w:t>
          </w:r>
          <w:r w:rsidR="002412DC">
            <w:rPr>
              <w:rFonts w:ascii="Arial" w:hAnsi="Arial" w:cs="Arial"/>
              <w:sz w:val="24"/>
              <w:szCs w:val="24"/>
            </w:rPr>
            <w:t>to</w:t>
          </w:r>
          <w:r w:rsidR="005B4EDA">
            <w:rPr>
              <w:rFonts w:ascii="Arial" w:hAnsi="Arial" w:cs="Arial"/>
              <w:sz w:val="24"/>
              <w:szCs w:val="24"/>
            </w:rPr>
            <w:t xml:space="preserve"> Bob.</w:t>
          </w:r>
          <w:r w:rsidR="002412DC">
            <w:rPr>
              <w:rFonts w:ascii="Arial" w:hAnsi="Arial" w:cs="Arial"/>
              <w:sz w:val="24"/>
              <w:szCs w:val="24"/>
            </w:rPr>
            <w:t xml:space="preserve"> He does not need formal intervention to quit drinking.</w:t>
          </w:r>
          <w:r w:rsidR="003347C4">
            <w:rPr>
              <w:rFonts w:ascii="Arial" w:hAnsi="Arial" w:cs="Arial"/>
              <w:sz w:val="24"/>
              <w:szCs w:val="24"/>
            </w:rPr>
            <w:t xml:space="preserve"> </w:t>
          </w:r>
          <w:r w:rsidR="006E34C2">
            <w:rPr>
              <w:rFonts w:ascii="Arial" w:hAnsi="Arial" w:cs="Arial"/>
              <w:sz w:val="24"/>
              <w:szCs w:val="24"/>
            </w:rPr>
            <w:t xml:space="preserve">Because he is not </w:t>
          </w:r>
          <w:r w:rsidR="00254985">
            <w:rPr>
              <w:rFonts w:ascii="Arial" w:hAnsi="Arial" w:cs="Arial"/>
              <w:sz w:val="24"/>
              <w:szCs w:val="24"/>
            </w:rPr>
            <w:t xml:space="preserve">an </w:t>
          </w:r>
          <w:r w:rsidR="006E34C2">
            <w:rPr>
              <w:rFonts w:ascii="Arial" w:hAnsi="Arial" w:cs="Arial"/>
              <w:sz w:val="24"/>
              <w:szCs w:val="24"/>
            </w:rPr>
            <w:t xml:space="preserve">alcoholic, he can stop drinking alcohol on his own </w:t>
          </w:r>
          <w:r w:rsidR="00254985">
            <w:rPr>
              <w:rFonts w:ascii="Arial" w:hAnsi="Arial" w:cs="Arial"/>
              <w:sz w:val="24"/>
              <w:szCs w:val="24"/>
            </w:rPr>
            <w:t>by gradually increasing the gaps between alcohol consumption</w:t>
          </w:r>
          <w:r w:rsidR="00734547">
            <w:rPr>
              <w:rFonts w:ascii="Arial" w:hAnsi="Arial" w:cs="Arial"/>
              <w:sz w:val="24"/>
              <w:szCs w:val="24"/>
            </w:rPr>
            <w:t xml:space="preserve"> and ultimately </w:t>
          </w:r>
          <w:r w:rsidR="006A6C5E">
            <w:rPr>
              <w:rFonts w:ascii="Arial" w:hAnsi="Arial" w:cs="Arial"/>
              <w:sz w:val="24"/>
              <w:szCs w:val="24"/>
            </w:rPr>
            <w:t>giving it up.</w:t>
          </w:r>
        </w:p>
        <w:p w14:paraId="1F845D79" w14:textId="6BB51987" w:rsidR="00FA1C75" w:rsidRPr="004C2DC0" w:rsidRDefault="002B7583" w:rsidP="000106ED">
          <w:pPr>
            <w:spacing w:line="360" w:lineRule="auto"/>
            <w:rPr>
              <w:rFonts w:ascii="Arial" w:hAnsi="Arial" w:cs="Arial"/>
              <w:sz w:val="24"/>
              <w:szCs w:val="24"/>
            </w:rPr>
          </w:pPr>
          <w:r>
            <w:rPr>
              <w:rFonts w:ascii="Arial" w:hAnsi="Arial" w:cs="Arial"/>
              <w:sz w:val="24"/>
              <w:szCs w:val="24"/>
            </w:rPr>
            <w:lastRenderedPageBreak/>
            <w:t xml:space="preserve"> Bob lives alone and </w:t>
          </w:r>
          <w:r w:rsidR="00910BD5">
            <w:rPr>
              <w:rFonts w:ascii="Arial" w:hAnsi="Arial" w:cs="Arial"/>
              <w:sz w:val="24"/>
              <w:szCs w:val="24"/>
            </w:rPr>
            <w:t>away from his daughter, the only member of his</w:t>
          </w:r>
          <w:r w:rsidR="00FF6706">
            <w:rPr>
              <w:rFonts w:ascii="Arial" w:hAnsi="Arial" w:cs="Arial"/>
              <w:sz w:val="24"/>
              <w:szCs w:val="24"/>
            </w:rPr>
            <w:t xml:space="preserve"> family.</w:t>
          </w:r>
          <w:r w:rsidR="0021303A" w:rsidRPr="0021303A">
            <w:t xml:space="preserve"> </w:t>
          </w:r>
          <w:r w:rsidR="0021303A">
            <w:rPr>
              <w:rFonts w:ascii="Arial" w:hAnsi="Arial" w:cs="Arial"/>
              <w:sz w:val="24"/>
              <w:szCs w:val="24"/>
            </w:rPr>
            <w:t xml:space="preserve">According to </w:t>
          </w:r>
          <w:r w:rsidR="0021303A" w:rsidRPr="0021303A">
            <w:rPr>
              <w:rFonts w:ascii="Arial" w:hAnsi="Arial" w:cs="Arial"/>
              <w:sz w:val="24"/>
              <w:szCs w:val="24"/>
            </w:rPr>
            <w:t xml:space="preserve">Cacioppo &amp; </w:t>
          </w:r>
          <w:proofErr w:type="spellStart"/>
          <w:r w:rsidR="0021303A" w:rsidRPr="0021303A">
            <w:rPr>
              <w:rFonts w:ascii="Arial" w:hAnsi="Arial" w:cs="Arial"/>
              <w:sz w:val="24"/>
              <w:szCs w:val="24"/>
            </w:rPr>
            <w:t>Hawkley</w:t>
          </w:r>
          <w:proofErr w:type="spellEnd"/>
          <w:r w:rsidR="0021303A" w:rsidRPr="0021303A">
            <w:rPr>
              <w:rFonts w:ascii="Arial" w:hAnsi="Arial" w:cs="Arial"/>
              <w:sz w:val="24"/>
              <w:szCs w:val="24"/>
            </w:rPr>
            <w:t xml:space="preserve"> </w:t>
          </w:r>
          <w:r w:rsidR="0021303A">
            <w:rPr>
              <w:rFonts w:ascii="Arial" w:hAnsi="Arial" w:cs="Arial"/>
              <w:sz w:val="24"/>
              <w:szCs w:val="24"/>
            </w:rPr>
            <w:t>(</w:t>
          </w:r>
          <w:r w:rsidR="0021303A" w:rsidRPr="0021303A">
            <w:rPr>
              <w:rFonts w:ascii="Arial" w:hAnsi="Arial" w:cs="Arial"/>
              <w:sz w:val="24"/>
              <w:szCs w:val="24"/>
            </w:rPr>
            <w:t>2003)</w:t>
          </w:r>
          <w:r w:rsidR="0021303A">
            <w:rPr>
              <w:rFonts w:ascii="Arial" w:hAnsi="Arial" w:cs="Arial"/>
              <w:sz w:val="24"/>
              <w:szCs w:val="24"/>
            </w:rPr>
            <w:t>, living</w:t>
          </w:r>
          <w:r w:rsidR="0021303A" w:rsidRPr="0021303A">
            <w:rPr>
              <w:rFonts w:ascii="Arial" w:hAnsi="Arial" w:cs="Arial"/>
              <w:sz w:val="24"/>
              <w:szCs w:val="24"/>
            </w:rPr>
            <w:t xml:space="preserve"> alone increases the sense of isolation, particularly for those without children or who live far away from them. Individuals who are socially inept receive very less emotional and practical assistance than those who are not isolated and lonely, </w:t>
          </w:r>
          <w:r w:rsidR="00B65AA6">
            <w:rPr>
              <w:rFonts w:ascii="Arial" w:hAnsi="Arial" w:cs="Arial"/>
              <w:sz w:val="24"/>
              <w:szCs w:val="24"/>
            </w:rPr>
            <w:t>which subsequently raises</w:t>
          </w:r>
          <w:r w:rsidR="0021303A" w:rsidRPr="0021303A">
            <w:rPr>
              <w:rFonts w:ascii="Arial" w:hAnsi="Arial" w:cs="Arial"/>
              <w:sz w:val="24"/>
              <w:szCs w:val="24"/>
            </w:rPr>
            <w:t xml:space="preserve"> the risk of depression</w:t>
          </w:r>
          <w:r w:rsidR="0021303A">
            <w:rPr>
              <w:rFonts w:ascii="Arial" w:hAnsi="Arial" w:cs="Arial"/>
              <w:sz w:val="24"/>
              <w:szCs w:val="24"/>
            </w:rPr>
            <w:t>.</w:t>
          </w:r>
          <w:r w:rsidR="000106ED" w:rsidRPr="000106ED">
            <w:rPr>
              <w:rFonts w:ascii="Arial" w:hAnsi="Arial" w:cs="Arial"/>
              <w:sz w:val="24"/>
              <w:szCs w:val="24"/>
            </w:rPr>
            <w:t xml:space="preserve"> Noguchi et al. </w:t>
          </w:r>
          <w:r w:rsidR="000106ED">
            <w:rPr>
              <w:rFonts w:ascii="Arial" w:hAnsi="Arial" w:cs="Arial"/>
              <w:sz w:val="24"/>
              <w:szCs w:val="24"/>
            </w:rPr>
            <w:t>(</w:t>
          </w:r>
          <w:r w:rsidR="000106ED" w:rsidRPr="000106ED">
            <w:rPr>
              <w:rFonts w:ascii="Arial" w:hAnsi="Arial" w:cs="Arial"/>
              <w:sz w:val="24"/>
              <w:szCs w:val="24"/>
            </w:rPr>
            <w:t>2021</w:t>
          </w:r>
          <w:r w:rsidR="00C4732B" w:rsidRPr="000106ED">
            <w:rPr>
              <w:rFonts w:ascii="Arial" w:hAnsi="Arial" w:cs="Arial"/>
              <w:sz w:val="24"/>
              <w:szCs w:val="24"/>
            </w:rPr>
            <w:t>)</w:t>
          </w:r>
          <w:r w:rsidR="00C4732B" w:rsidRPr="00C4732B">
            <w:rPr>
              <w:rFonts w:ascii="Arial" w:hAnsi="Arial" w:cs="Arial"/>
              <w:sz w:val="24"/>
              <w:szCs w:val="24"/>
            </w:rPr>
            <w:t xml:space="preserve"> identified</w:t>
          </w:r>
          <w:r w:rsidR="004172D9">
            <w:rPr>
              <w:rFonts w:ascii="Arial" w:hAnsi="Arial" w:cs="Arial"/>
              <w:sz w:val="24"/>
              <w:szCs w:val="24"/>
            </w:rPr>
            <w:t xml:space="preserve"> </w:t>
          </w:r>
          <w:r w:rsidR="004172D9" w:rsidRPr="004172D9">
            <w:rPr>
              <w:rFonts w:ascii="Arial" w:hAnsi="Arial" w:cs="Arial"/>
              <w:sz w:val="24"/>
              <w:szCs w:val="24"/>
            </w:rPr>
            <w:t>social</w:t>
          </w:r>
          <w:r w:rsidR="000106ED" w:rsidRPr="000106ED">
            <w:rPr>
              <w:rFonts w:ascii="Arial" w:hAnsi="Arial" w:cs="Arial"/>
              <w:sz w:val="24"/>
              <w:szCs w:val="24"/>
            </w:rPr>
            <w:t xml:space="preserve"> isolation </w:t>
          </w:r>
          <w:r w:rsidR="004172D9">
            <w:rPr>
              <w:rFonts w:ascii="Arial" w:hAnsi="Arial" w:cs="Arial"/>
              <w:sz w:val="24"/>
              <w:szCs w:val="24"/>
            </w:rPr>
            <w:t>as</w:t>
          </w:r>
          <w:r w:rsidR="000106ED" w:rsidRPr="000106ED">
            <w:rPr>
              <w:rFonts w:ascii="Arial" w:hAnsi="Arial" w:cs="Arial"/>
              <w:sz w:val="24"/>
              <w:szCs w:val="24"/>
            </w:rPr>
            <w:t xml:space="preserve"> a major risk factor for mental health problems such as depression</w:t>
          </w:r>
          <w:r w:rsidR="004172D9">
            <w:rPr>
              <w:rFonts w:ascii="Arial" w:hAnsi="Arial" w:cs="Arial"/>
              <w:sz w:val="24"/>
              <w:szCs w:val="24"/>
            </w:rPr>
            <w:t>.</w:t>
          </w:r>
          <w:r w:rsidR="0004113B">
            <w:rPr>
              <w:rFonts w:ascii="Arial" w:hAnsi="Arial" w:cs="Arial"/>
              <w:sz w:val="24"/>
              <w:szCs w:val="24"/>
            </w:rPr>
            <w:t xml:space="preserve"> Mental Health UK (2022) </w:t>
          </w:r>
          <w:r w:rsidR="00D16B47">
            <w:rPr>
              <w:rFonts w:ascii="Arial" w:hAnsi="Arial" w:cs="Arial"/>
              <w:sz w:val="24"/>
              <w:szCs w:val="24"/>
            </w:rPr>
            <w:t xml:space="preserve">provides a platform in </w:t>
          </w:r>
          <w:r w:rsidR="005535E6">
            <w:rPr>
              <w:rFonts w:ascii="Arial" w:hAnsi="Arial" w:cs="Arial"/>
              <w:sz w:val="24"/>
              <w:szCs w:val="24"/>
            </w:rPr>
            <w:t xml:space="preserve">shape of social groups </w:t>
          </w:r>
          <w:r w:rsidR="008E4AF6">
            <w:rPr>
              <w:rFonts w:ascii="Arial" w:hAnsi="Arial" w:cs="Arial"/>
              <w:sz w:val="24"/>
              <w:szCs w:val="24"/>
            </w:rPr>
            <w:t xml:space="preserve">for people to </w:t>
          </w:r>
          <w:r w:rsidR="004E4021" w:rsidRPr="004E4021">
            <w:rPr>
              <w:rFonts w:ascii="Arial" w:hAnsi="Arial" w:cs="Arial"/>
              <w:sz w:val="24"/>
              <w:szCs w:val="24"/>
            </w:rPr>
            <w:t xml:space="preserve">gather to share </w:t>
          </w:r>
          <w:r w:rsidR="003874C6" w:rsidRPr="004E4021">
            <w:rPr>
              <w:rFonts w:ascii="Arial" w:hAnsi="Arial" w:cs="Arial"/>
              <w:sz w:val="24"/>
              <w:szCs w:val="24"/>
            </w:rPr>
            <w:t>stories, discuss</w:t>
          </w:r>
          <w:r w:rsidR="004E4021" w:rsidRPr="004E4021">
            <w:rPr>
              <w:rFonts w:ascii="Arial" w:hAnsi="Arial" w:cs="Arial"/>
              <w:sz w:val="24"/>
              <w:szCs w:val="24"/>
            </w:rPr>
            <w:t xml:space="preserve"> dilemmas, and exchange knowledge. Members frequently try new things and feel more positive as a result.</w:t>
          </w:r>
          <w:r w:rsidR="00EE0C2D">
            <w:rPr>
              <w:rFonts w:ascii="Arial" w:hAnsi="Arial" w:cs="Arial"/>
              <w:sz w:val="24"/>
              <w:szCs w:val="24"/>
            </w:rPr>
            <w:t xml:space="preserve"> To combat the </w:t>
          </w:r>
          <w:r w:rsidR="00BF2055">
            <w:rPr>
              <w:rFonts w:ascii="Arial" w:hAnsi="Arial" w:cs="Arial"/>
              <w:sz w:val="24"/>
              <w:szCs w:val="24"/>
            </w:rPr>
            <w:t xml:space="preserve">feeling of loneliness and to avoid </w:t>
          </w:r>
          <w:r w:rsidR="0084423F">
            <w:rPr>
              <w:rFonts w:ascii="Arial" w:hAnsi="Arial" w:cs="Arial"/>
              <w:sz w:val="24"/>
              <w:szCs w:val="24"/>
            </w:rPr>
            <w:t xml:space="preserve">its </w:t>
          </w:r>
          <w:r w:rsidR="008A0C0F">
            <w:rPr>
              <w:rFonts w:ascii="Arial" w:hAnsi="Arial" w:cs="Arial"/>
              <w:sz w:val="24"/>
              <w:szCs w:val="24"/>
            </w:rPr>
            <w:t>impact</w:t>
          </w:r>
          <w:r w:rsidR="0084423F">
            <w:rPr>
              <w:rFonts w:ascii="Arial" w:hAnsi="Arial" w:cs="Arial"/>
              <w:sz w:val="24"/>
              <w:szCs w:val="24"/>
            </w:rPr>
            <w:t xml:space="preserve"> on his mental health, Bob needs to join </w:t>
          </w:r>
          <w:r w:rsidR="008E4AF6">
            <w:rPr>
              <w:rFonts w:ascii="Arial" w:hAnsi="Arial" w:cs="Arial"/>
              <w:sz w:val="24"/>
              <w:szCs w:val="24"/>
            </w:rPr>
            <w:t>one of</w:t>
          </w:r>
          <w:r w:rsidR="0084423F">
            <w:rPr>
              <w:rFonts w:ascii="Arial" w:hAnsi="Arial" w:cs="Arial"/>
              <w:sz w:val="24"/>
              <w:szCs w:val="24"/>
            </w:rPr>
            <w:t xml:space="preserve"> </w:t>
          </w:r>
          <w:r w:rsidR="008A0C0F">
            <w:rPr>
              <w:rFonts w:ascii="Arial" w:hAnsi="Arial" w:cs="Arial"/>
              <w:sz w:val="24"/>
              <w:szCs w:val="24"/>
            </w:rPr>
            <w:t xml:space="preserve">the </w:t>
          </w:r>
          <w:r w:rsidR="0084423F">
            <w:rPr>
              <w:rFonts w:ascii="Arial" w:hAnsi="Arial" w:cs="Arial"/>
              <w:sz w:val="24"/>
              <w:szCs w:val="24"/>
            </w:rPr>
            <w:t xml:space="preserve">social support groups </w:t>
          </w:r>
          <w:r w:rsidR="008E4AF6">
            <w:rPr>
              <w:rFonts w:ascii="Arial" w:hAnsi="Arial" w:cs="Arial"/>
              <w:sz w:val="24"/>
              <w:szCs w:val="24"/>
            </w:rPr>
            <w:t xml:space="preserve">in his area </w:t>
          </w:r>
          <w:r w:rsidR="0084423F">
            <w:rPr>
              <w:rFonts w:ascii="Arial" w:hAnsi="Arial" w:cs="Arial"/>
              <w:sz w:val="24"/>
              <w:szCs w:val="24"/>
            </w:rPr>
            <w:t xml:space="preserve">where he can </w:t>
          </w:r>
          <w:r w:rsidR="0004113B">
            <w:rPr>
              <w:rFonts w:ascii="Arial" w:hAnsi="Arial" w:cs="Arial"/>
              <w:sz w:val="24"/>
              <w:szCs w:val="24"/>
            </w:rPr>
            <w:t>interact</w:t>
          </w:r>
          <w:r w:rsidR="0084423F">
            <w:rPr>
              <w:rFonts w:ascii="Arial" w:hAnsi="Arial" w:cs="Arial"/>
              <w:sz w:val="24"/>
              <w:szCs w:val="24"/>
            </w:rPr>
            <w:t xml:space="preserve"> and socialise with others.</w:t>
          </w:r>
          <w:r w:rsidR="004B0D4A" w:rsidRPr="004B0D4A">
            <w:rPr>
              <w:rFonts w:ascii="Arial" w:hAnsi="Arial" w:cs="Arial"/>
              <w:sz w:val="24"/>
              <w:szCs w:val="24"/>
            </w:rPr>
            <w:t xml:space="preserve"> </w:t>
          </w:r>
          <w:r w:rsidR="004B0D4A" w:rsidRPr="004C2DC0">
            <w:rPr>
              <w:rFonts w:ascii="Arial" w:hAnsi="Arial" w:cs="Arial"/>
              <w:sz w:val="24"/>
              <w:szCs w:val="24"/>
            </w:rPr>
            <w:t>Fournier, Montreuil, and Brun (2007) discovered that professional truck drivers come to terms with working restrictions by managing psycho-physical transitions</w:t>
          </w:r>
          <w:r w:rsidR="004B0D4A">
            <w:rPr>
              <w:rFonts w:ascii="Arial" w:hAnsi="Arial" w:cs="Arial"/>
              <w:sz w:val="24"/>
              <w:szCs w:val="24"/>
            </w:rPr>
            <w:t xml:space="preserve"> </w:t>
          </w:r>
          <w:r w:rsidR="004B0D4A" w:rsidRPr="004C2DC0">
            <w:rPr>
              <w:rFonts w:ascii="Arial" w:hAnsi="Arial" w:cs="Arial"/>
              <w:sz w:val="24"/>
              <w:szCs w:val="24"/>
            </w:rPr>
            <w:t>(such as</w:t>
          </w:r>
          <w:r w:rsidR="004B0D4A">
            <w:rPr>
              <w:rFonts w:ascii="Arial" w:hAnsi="Arial" w:cs="Arial"/>
              <w:sz w:val="24"/>
              <w:szCs w:val="24"/>
            </w:rPr>
            <w:t xml:space="preserve"> </w:t>
          </w:r>
          <w:r w:rsidR="004B0D4A" w:rsidRPr="004C2DC0">
            <w:rPr>
              <w:rFonts w:ascii="Arial" w:hAnsi="Arial" w:cs="Arial"/>
              <w:sz w:val="24"/>
              <w:szCs w:val="24"/>
            </w:rPr>
            <w:t>hunger, fear, sleepiness, boredom, irritation, and so on) and vibrant scheduling</w:t>
          </w:r>
          <w:r w:rsidR="008A0C0F">
            <w:rPr>
              <w:rFonts w:ascii="Arial" w:hAnsi="Arial" w:cs="Arial"/>
              <w:sz w:val="24"/>
              <w:szCs w:val="24"/>
            </w:rPr>
            <w:t>.</w:t>
          </w:r>
          <w:r w:rsidR="006A6C5E">
            <w:rPr>
              <w:rFonts w:ascii="Arial" w:hAnsi="Arial" w:cs="Arial"/>
              <w:sz w:val="24"/>
              <w:szCs w:val="24"/>
            </w:rPr>
            <w:t xml:space="preserve"> </w:t>
          </w:r>
        </w:p>
        <w:p w14:paraId="66118255" w14:textId="48C1D7D6" w:rsidR="00D42000" w:rsidRDefault="00D42000" w:rsidP="007170F4">
          <w:pPr>
            <w:jc w:val="both"/>
            <w:rPr>
              <w:rFonts w:ascii="Arial" w:hAnsi="Arial" w:cs="Arial"/>
              <w:sz w:val="24"/>
              <w:szCs w:val="24"/>
            </w:rPr>
          </w:pPr>
        </w:p>
        <w:p w14:paraId="0DFFD276" w14:textId="737C97E8" w:rsidR="00D42000" w:rsidRDefault="00D42000" w:rsidP="007170F4">
          <w:pPr>
            <w:jc w:val="both"/>
            <w:rPr>
              <w:rFonts w:ascii="Arial" w:hAnsi="Arial" w:cs="Arial"/>
              <w:sz w:val="24"/>
              <w:szCs w:val="24"/>
            </w:rPr>
          </w:pPr>
        </w:p>
        <w:p w14:paraId="0DDCA375" w14:textId="647782DD" w:rsidR="00FA1C75" w:rsidRDefault="00FA1C75" w:rsidP="007170F4">
          <w:pPr>
            <w:jc w:val="both"/>
            <w:rPr>
              <w:rFonts w:ascii="Arial" w:hAnsi="Arial" w:cs="Arial"/>
              <w:sz w:val="24"/>
              <w:szCs w:val="24"/>
            </w:rPr>
          </w:pPr>
        </w:p>
        <w:p w14:paraId="57E43D70" w14:textId="6A15D3C4" w:rsidR="00FA1C75" w:rsidRDefault="00FA1C75" w:rsidP="007170F4">
          <w:pPr>
            <w:jc w:val="both"/>
            <w:rPr>
              <w:rFonts w:ascii="Arial" w:hAnsi="Arial" w:cs="Arial"/>
              <w:sz w:val="24"/>
              <w:szCs w:val="24"/>
            </w:rPr>
          </w:pPr>
        </w:p>
        <w:p w14:paraId="6269FD7D" w14:textId="172E84D8" w:rsidR="00FA1C75" w:rsidRDefault="00FA1C75" w:rsidP="007170F4">
          <w:pPr>
            <w:jc w:val="both"/>
            <w:rPr>
              <w:rFonts w:ascii="Arial" w:hAnsi="Arial" w:cs="Arial"/>
              <w:sz w:val="24"/>
              <w:szCs w:val="24"/>
            </w:rPr>
          </w:pPr>
        </w:p>
        <w:p w14:paraId="6EAB238A" w14:textId="367F5381" w:rsidR="00FA1C75" w:rsidRDefault="00FA1C75" w:rsidP="007170F4">
          <w:pPr>
            <w:jc w:val="both"/>
            <w:rPr>
              <w:rFonts w:ascii="Arial" w:hAnsi="Arial" w:cs="Arial"/>
              <w:sz w:val="24"/>
              <w:szCs w:val="24"/>
            </w:rPr>
          </w:pPr>
        </w:p>
        <w:p w14:paraId="4DB344C5" w14:textId="7162094A" w:rsidR="00FA1C75" w:rsidRDefault="00FA1C75" w:rsidP="007170F4">
          <w:pPr>
            <w:jc w:val="both"/>
            <w:rPr>
              <w:rFonts w:ascii="Arial" w:hAnsi="Arial" w:cs="Arial"/>
              <w:sz w:val="24"/>
              <w:szCs w:val="24"/>
            </w:rPr>
          </w:pPr>
        </w:p>
        <w:p w14:paraId="590B3FE9" w14:textId="1F9FBA5E" w:rsidR="00FA1C75" w:rsidRDefault="00FA1C75" w:rsidP="007170F4">
          <w:pPr>
            <w:jc w:val="both"/>
            <w:rPr>
              <w:rFonts w:ascii="Arial" w:hAnsi="Arial" w:cs="Arial"/>
              <w:sz w:val="24"/>
              <w:szCs w:val="24"/>
            </w:rPr>
          </w:pPr>
        </w:p>
        <w:p w14:paraId="4DBD7121" w14:textId="653F99B4" w:rsidR="00FA1C75" w:rsidRDefault="00FA1C75" w:rsidP="007170F4">
          <w:pPr>
            <w:jc w:val="both"/>
            <w:rPr>
              <w:rFonts w:ascii="Arial" w:hAnsi="Arial" w:cs="Arial"/>
              <w:sz w:val="24"/>
              <w:szCs w:val="24"/>
            </w:rPr>
          </w:pPr>
        </w:p>
        <w:p w14:paraId="4D31F96E" w14:textId="77777777" w:rsidR="006A6C5E" w:rsidRDefault="006A6C5E" w:rsidP="00346C75">
          <w:pPr>
            <w:pStyle w:val="Heading1"/>
            <w:jc w:val="center"/>
            <w:rPr>
              <w:b/>
              <w:bCs/>
              <w:color w:val="4472C4" w:themeColor="accent1"/>
              <w:sz w:val="72"/>
              <w:szCs w:val="72"/>
            </w:rPr>
          </w:pPr>
          <w:bookmarkStart w:id="8" w:name="_Toc119444441"/>
        </w:p>
        <w:p w14:paraId="53F87C29" w14:textId="1DA139C5" w:rsidR="001D79B5" w:rsidRPr="001D79B5" w:rsidRDefault="00346C75" w:rsidP="00346C75">
          <w:pPr>
            <w:pStyle w:val="Heading1"/>
            <w:jc w:val="center"/>
            <w:rPr>
              <w:b/>
              <w:bCs/>
              <w:color w:val="4472C4" w:themeColor="accent1"/>
              <w:sz w:val="72"/>
              <w:szCs w:val="72"/>
            </w:rPr>
          </w:pPr>
          <w:r>
            <w:rPr>
              <w:b/>
              <w:bCs/>
              <w:color w:val="4472C4" w:themeColor="accent1"/>
              <w:sz w:val="72"/>
              <w:szCs w:val="72"/>
            </w:rPr>
            <w:t>Additional Assessment of Bob’s H</w:t>
          </w:r>
          <w:r w:rsidR="004D37BE">
            <w:rPr>
              <w:b/>
              <w:bCs/>
              <w:color w:val="4472C4" w:themeColor="accent1"/>
              <w:sz w:val="72"/>
              <w:szCs w:val="72"/>
            </w:rPr>
            <w:t>ealth Problems</w:t>
          </w:r>
          <w:bookmarkEnd w:id="8"/>
        </w:p>
        <w:p w14:paraId="01B3A2C8" w14:textId="2337B786" w:rsidR="002278C1" w:rsidRDefault="002278C1" w:rsidP="00402F4B">
          <w:pPr>
            <w:spacing w:line="360" w:lineRule="auto"/>
            <w:jc w:val="both"/>
            <w:rPr>
              <w:rFonts w:ascii="Arial" w:hAnsi="Arial" w:cs="Arial"/>
              <w:sz w:val="24"/>
              <w:szCs w:val="24"/>
            </w:rPr>
          </w:pPr>
          <w:r>
            <w:rPr>
              <w:rFonts w:ascii="Arial" w:hAnsi="Arial" w:cs="Arial"/>
              <w:sz w:val="24"/>
              <w:szCs w:val="24"/>
            </w:rPr>
            <w:t xml:space="preserve">Bob often suffers </w:t>
          </w:r>
          <w:r w:rsidR="00E30661">
            <w:rPr>
              <w:rFonts w:ascii="Arial" w:hAnsi="Arial" w:cs="Arial"/>
              <w:sz w:val="24"/>
              <w:szCs w:val="24"/>
            </w:rPr>
            <w:t>from bad sleep quality and fatigue</w:t>
          </w:r>
          <w:r w:rsidR="00CB46AA">
            <w:rPr>
              <w:rFonts w:ascii="Arial" w:hAnsi="Arial" w:cs="Arial"/>
              <w:sz w:val="24"/>
              <w:szCs w:val="24"/>
            </w:rPr>
            <w:t xml:space="preserve"> which could be caused by working </w:t>
          </w:r>
          <w:r w:rsidR="004A7171">
            <w:rPr>
              <w:rFonts w:ascii="Arial" w:hAnsi="Arial" w:cs="Arial"/>
              <w:sz w:val="24"/>
              <w:szCs w:val="24"/>
            </w:rPr>
            <w:t xml:space="preserve">in shifts for long </w:t>
          </w:r>
          <w:r w:rsidR="00C11494">
            <w:rPr>
              <w:rFonts w:ascii="Arial" w:hAnsi="Arial" w:cs="Arial"/>
              <w:sz w:val="24"/>
              <w:szCs w:val="24"/>
            </w:rPr>
            <w:t>hours</w:t>
          </w:r>
          <w:r w:rsidR="00C11494" w:rsidRPr="002920F5">
            <w:rPr>
              <w:rFonts w:ascii="Arial" w:hAnsi="Arial" w:cs="Arial"/>
              <w:sz w:val="24"/>
              <w:szCs w:val="24"/>
            </w:rPr>
            <w:t xml:space="preserve">. </w:t>
          </w:r>
          <w:r w:rsidR="002920F5" w:rsidRPr="002920F5">
            <w:rPr>
              <w:rFonts w:ascii="Arial" w:hAnsi="Arial" w:cs="Arial"/>
              <w:sz w:val="24"/>
              <w:szCs w:val="24"/>
            </w:rPr>
            <w:t xml:space="preserve">Sleep disorders prevent drivers of the required amount and quality of good sleep and frequently result in fatigue and loss of wakefulness while driving, compromising driving </w:t>
          </w:r>
          <w:r w:rsidR="00697BC4" w:rsidRPr="002920F5">
            <w:rPr>
              <w:rFonts w:ascii="Arial" w:hAnsi="Arial" w:cs="Arial"/>
              <w:sz w:val="24"/>
              <w:szCs w:val="24"/>
            </w:rPr>
            <w:t>safety</w:t>
          </w:r>
          <w:r w:rsidR="00697BC4">
            <w:rPr>
              <w:rFonts w:ascii="Arial" w:hAnsi="Arial" w:cs="Arial"/>
              <w:sz w:val="24"/>
              <w:szCs w:val="24"/>
            </w:rPr>
            <w:t xml:space="preserve"> (</w:t>
          </w:r>
          <w:r w:rsidR="00850534">
            <w:rPr>
              <w:rFonts w:ascii="Arial" w:hAnsi="Arial" w:cs="Arial"/>
              <w:sz w:val="24"/>
              <w:szCs w:val="24"/>
            </w:rPr>
            <w:t>Krueger</w:t>
          </w:r>
          <w:r w:rsidR="00697BC4">
            <w:rPr>
              <w:rFonts w:ascii="Arial" w:hAnsi="Arial" w:cs="Arial"/>
              <w:sz w:val="24"/>
              <w:szCs w:val="24"/>
            </w:rPr>
            <w:t>,2008)</w:t>
          </w:r>
          <w:r w:rsidR="002920F5" w:rsidRPr="002920F5">
            <w:rPr>
              <w:rFonts w:ascii="Arial" w:hAnsi="Arial" w:cs="Arial"/>
              <w:sz w:val="24"/>
              <w:szCs w:val="24"/>
            </w:rPr>
            <w:t xml:space="preserve">. </w:t>
          </w:r>
          <w:r w:rsidR="00C11494" w:rsidRPr="00C11494">
            <w:rPr>
              <w:rFonts w:ascii="Arial" w:hAnsi="Arial" w:cs="Arial"/>
              <w:sz w:val="24"/>
              <w:szCs w:val="24"/>
            </w:rPr>
            <w:t>Milter et al. (</w:t>
          </w:r>
          <w:r w:rsidR="00E82666">
            <w:rPr>
              <w:rFonts w:ascii="Arial" w:hAnsi="Arial" w:cs="Arial"/>
              <w:sz w:val="24"/>
              <w:szCs w:val="24"/>
            </w:rPr>
            <w:t>199</w:t>
          </w:r>
          <w:r w:rsidR="00933498">
            <w:rPr>
              <w:rFonts w:ascii="Arial" w:hAnsi="Arial" w:cs="Arial"/>
              <w:sz w:val="24"/>
              <w:szCs w:val="24"/>
            </w:rPr>
            <w:t>7</w:t>
          </w:r>
          <w:r w:rsidR="00C11494" w:rsidRPr="00C11494">
            <w:rPr>
              <w:rFonts w:ascii="Arial" w:hAnsi="Arial" w:cs="Arial"/>
              <w:sz w:val="24"/>
              <w:szCs w:val="24"/>
            </w:rPr>
            <w:t xml:space="preserve">) discovered that long-distance drivers slept an average of 5.18 hours per day, compared to </w:t>
          </w:r>
          <w:r w:rsidR="002920F5">
            <w:rPr>
              <w:rFonts w:ascii="Arial" w:hAnsi="Arial" w:cs="Arial"/>
              <w:sz w:val="24"/>
              <w:szCs w:val="24"/>
            </w:rPr>
            <w:t xml:space="preserve">the </w:t>
          </w:r>
          <w:r w:rsidR="00C11494" w:rsidRPr="00C11494">
            <w:rPr>
              <w:rFonts w:ascii="Arial" w:hAnsi="Arial" w:cs="Arial"/>
              <w:sz w:val="24"/>
              <w:szCs w:val="24"/>
            </w:rPr>
            <w:t>standard amount of sleep of 7.1 hours. They also discovered that most drowsy driving incidents occurred at night.</w:t>
          </w:r>
          <w:r w:rsidR="00E126DA" w:rsidRPr="00E126DA">
            <w:rPr>
              <w:rFonts w:ascii="Arial" w:hAnsi="Arial" w:cs="Arial"/>
              <w:sz w:val="24"/>
              <w:szCs w:val="24"/>
            </w:rPr>
            <w:t xml:space="preserve"> </w:t>
          </w:r>
          <w:r w:rsidR="00E126DA" w:rsidRPr="009C5813">
            <w:rPr>
              <w:rFonts w:ascii="Arial" w:hAnsi="Arial" w:cs="Arial"/>
              <w:sz w:val="24"/>
              <w:szCs w:val="24"/>
            </w:rPr>
            <w:t>According to UK data, driver drowsiness is responsible for 10-25% of truck accidents</w:t>
          </w:r>
          <w:r w:rsidR="00E126DA">
            <w:rPr>
              <w:rFonts w:ascii="Arial" w:hAnsi="Arial" w:cs="Arial"/>
              <w:sz w:val="24"/>
              <w:szCs w:val="24"/>
            </w:rPr>
            <w:t xml:space="preserve"> (Maycock,1995).</w:t>
          </w:r>
        </w:p>
        <w:p w14:paraId="2900F91E" w14:textId="2B885CEF" w:rsidR="001D79B5" w:rsidRDefault="00402F4B" w:rsidP="00E126DA">
          <w:pPr>
            <w:spacing w:line="360" w:lineRule="auto"/>
            <w:jc w:val="both"/>
          </w:pPr>
          <w:r w:rsidRPr="00402F4B">
            <w:rPr>
              <w:rFonts w:ascii="Arial" w:hAnsi="Arial" w:cs="Arial"/>
              <w:sz w:val="24"/>
              <w:szCs w:val="24"/>
            </w:rPr>
            <w:t>Quality of sleep, which is heavily harmed by poor working conditions and workplace conditions, plays a critical part in the higher incidence of obesity and type 2 diabetes</w:t>
          </w:r>
          <w:r w:rsidR="002D66C7">
            <w:rPr>
              <w:rFonts w:ascii="Arial" w:hAnsi="Arial" w:cs="Arial"/>
              <w:sz w:val="24"/>
              <w:szCs w:val="24"/>
            </w:rPr>
            <w:t xml:space="preserve"> (H</w:t>
          </w:r>
          <w:r w:rsidR="001B68B8">
            <w:rPr>
              <w:rFonts w:ascii="Arial" w:hAnsi="Arial" w:cs="Arial"/>
              <w:sz w:val="24"/>
              <w:szCs w:val="24"/>
            </w:rPr>
            <w:t>eg</w:t>
          </w:r>
          <w:r w:rsidR="002D66C7">
            <w:rPr>
              <w:rFonts w:ascii="Arial" w:hAnsi="Arial" w:cs="Arial"/>
              <w:sz w:val="24"/>
              <w:szCs w:val="24"/>
            </w:rPr>
            <w:t>e et al.,20</w:t>
          </w:r>
          <w:r w:rsidR="001B68B8">
            <w:rPr>
              <w:rFonts w:ascii="Arial" w:hAnsi="Arial" w:cs="Arial"/>
              <w:sz w:val="24"/>
              <w:szCs w:val="24"/>
            </w:rPr>
            <w:t>18).</w:t>
          </w:r>
          <w:r w:rsidR="009C5813" w:rsidRPr="009C5813">
            <w:t xml:space="preserve"> </w:t>
          </w:r>
        </w:p>
        <w:p w14:paraId="2B9DB2FC" w14:textId="77777777" w:rsidR="00B55FF6" w:rsidRDefault="00697BC4" w:rsidP="00B55FF6">
          <w:pPr>
            <w:spacing w:line="360" w:lineRule="auto"/>
            <w:jc w:val="both"/>
            <w:rPr>
              <w:rFonts w:ascii="Arial" w:hAnsi="Arial" w:cs="Arial"/>
              <w:sz w:val="24"/>
              <w:szCs w:val="24"/>
            </w:rPr>
          </w:pPr>
          <w:r>
            <w:rPr>
              <w:rFonts w:ascii="Arial" w:hAnsi="Arial" w:cs="Arial"/>
              <w:sz w:val="24"/>
              <w:szCs w:val="24"/>
            </w:rPr>
            <w:t xml:space="preserve">Considering the risk factors </w:t>
          </w:r>
          <w:r w:rsidR="00A3679A">
            <w:rPr>
              <w:rFonts w:ascii="Arial" w:hAnsi="Arial" w:cs="Arial"/>
              <w:sz w:val="24"/>
              <w:szCs w:val="24"/>
            </w:rPr>
            <w:t>of sleep deprivation and fatigue, Bob needs to</w:t>
          </w:r>
          <w:r w:rsidR="00212217">
            <w:rPr>
              <w:rFonts w:ascii="Arial" w:hAnsi="Arial" w:cs="Arial"/>
              <w:sz w:val="24"/>
              <w:szCs w:val="24"/>
            </w:rPr>
            <w:t xml:space="preserve"> follow </w:t>
          </w:r>
          <w:r w:rsidR="00C31BF0">
            <w:rPr>
              <w:rFonts w:ascii="Arial" w:hAnsi="Arial" w:cs="Arial"/>
              <w:sz w:val="24"/>
              <w:szCs w:val="24"/>
            </w:rPr>
            <w:t xml:space="preserve">the guideline offered by </w:t>
          </w:r>
          <w:r w:rsidR="00212217" w:rsidRPr="00212217">
            <w:rPr>
              <w:rFonts w:ascii="Arial" w:hAnsi="Arial" w:cs="Arial"/>
              <w:sz w:val="24"/>
              <w:szCs w:val="24"/>
            </w:rPr>
            <w:t xml:space="preserve">EU rules </w:t>
          </w:r>
          <w:r w:rsidR="00734D7E">
            <w:rPr>
              <w:rFonts w:ascii="Arial" w:hAnsi="Arial" w:cs="Arial"/>
              <w:sz w:val="24"/>
              <w:szCs w:val="24"/>
            </w:rPr>
            <w:t>mentione</w:t>
          </w:r>
          <w:r w:rsidR="00A90144">
            <w:rPr>
              <w:rFonts w:ascii="Arial" w:hAnsi="Arial" w:cs="Arial"/>
              <w:sz w:val="24"/>
              <w:szCs w:val="24"/>
            </w:rPr>
            <w:t>d</w:t>
          </w:r>
          <w:r w:rsidR="00734D7E">
            <w:rPr>
              <w:rFonts w:ascii="Arial" w:hAnsi="Arial" w:cs="Arial"/>
              <w:sz w:val="24"/>
              <w:szCs w:val="24"/>
            </w:rPr>
            <w:t xml:space="preserve"> in</w:t>
          </w:r>
          <w:r w:rsidR="00A90144">
            <w:rPr>
              <w:rFonts w:ascii="Arial" w:hAnsi="Arial" w:cs="Arial"/>
              <w:sz w:val="24"/>
              <w:szCs w:val="24"/>
            </w:rPr>
            <w:t xml:space="preserve"> Gov.UK (2022) </w:t>
          </w:r>
          <w:r w:rsidR="00C31BF0">
            <w:rPr>
              <w:rFonts w:ascii="Arial" w:hAnsi="Arial" w:cs="Arial"/>
              <w:sz w:val="24"/>
              <w:szCs w:val="24"/>
            </w:rPr>
            <w:t xml:space="preserve">to </w:t>
          </w:r>
          <w:r w:rsidR="00DF4860">
            <w:rPr>
              <w:rFonts w:ascii="Arial" w:hAnsi="Arial" w:cs="Arial"/>
              <w:sz w:val="24"/>
              <w:szCs w:val="24"/>
            </w:rPr>
            <w:t>combat these conditions</w:t>
          </w:r>
          <w:r w:rsidR="005F6627">
            <w:rPr>
              <w:rFonts w:ascii="Arial" w:hAnsi="Arial" w:cs="Arial"/>
              <w:sz w:val="24"/>
              <w:szCs w:val="24"/>
            </w:rPr>
            <w:t>.</w:t>
          </w:r>
          <w:r w:rsidR="00A90144">
            <w:rPr>
              <w:rFonts w:ascii="Arial" w:hAnsi="Arial" w:cs="Arial"/>
              <w:sz w:val="24"/>
              <w:szCs w:val="24"/>
            </w:rPr>
            <w:t xml:space="preserve"> According to these guidelines, Bob should:</w:t>
          </w:r>
        </w:p>
        <w:p w14:paraId="4E1AE741" w14:textId="04E5749C" w:rsidR="000425CF" w:rsidRDefault="000425CF" w:rsidP="000425CF">
          <w:pPr>
            <w:pStyle w:val="ListParagraph"/>
            <w:numPr>
              <w:ilvl w:val="0"/>
              <w:numId w:val="6"/>
            </w:numPr>
            <w:spacing w:line="360" w:lineRule="auto"/>
            <w:jc w:val="both"/>
            <w:rPr>
              <w:rFonts w:ascii="Arial" w:hAnsi="Arial" w:cs="Arial"/>
              <w:sz w:val="24"/>
              <w:szCs w:val="24"/>
            </w:rPr>
          </w:pPr>
          <w:r>
            <w:rPr>
              <w:rFonts w:ascii="Arial" w:hAnsi="Arial" w:cs="Arial"/>
              <w:sz w:val="24"/>
              <w:szCs w:val="24"/>
            </w:rPr>
            <w:t>Not work more than 9 hours a day</w:t>
          </w:r>
          <w:r w:rsidR="00B67FC2">
            <w:rPr>
              <w:rFonts w:ascii="Arial" w:hAnsi="Arial" w:cs="Arial"/>
              <w:sz w:val="24"/>
              <w:szCs w:val="24"/>
            </w:rPr>
            <w:t>, 56 hours a week</w:t>
          </w:r>
          <w:r w:rsidR="001B07A5">
            <w:rPr>
              <w:rFonts w:ascii="Arial" w:hAnsi="Arial" w:cs="Arial"/>
              <w:sz w:val="24"/>
              <w:szCs w:val="24"/>
            </w:rPr>
            <w:t>,</w:t>
          </w:r>
          <w:r w:rsidR="00B67FC2">
            <w:rPr>
              <w:rFonts w:ascii="Arial" w:hAnsi="Arial" w:cs="Arial"/>
              <w:sz w:val="24"/>
              <w:szCs w:val="24"/>
            </w:rPr>
            <w:t xml:space="preserve"> and</w:t>
          </w:r>
          <w:r w:rsidR="00745862">
            <w:rPr>
              <w:rFonts w:ascii="Arial" w:hAnsi="Arial" w:cs="Arial"/>
              <w:sz w:val="24"/>
              <w:szCs w:val="24"/>
            </w:rPr>
            <w:t xml:space="preserve"> 90 hours in two weeks.</w:t>
          </w:r>
        </w:p>
        <w:p w14:paraId="236EF335" w14:textId="0F97D033" w:rsidR="00CA3B34" w:rsidRPr="000425CF" w:rsidRDefault="00CA3B34" w:rsidP="000425CF">
          <w:pPr>
            <w:pStyle w:val="ListParagraph"/>
            <w:numPr>
              <w:ilvl w:val="0"/>
              <w:numId w:val="6"/>
            </w:numPr>
            <w:spacing w:line="360" w:lineRule="auto"/>
            <w:jc w:val="both"/>
            <w:rPr>
              <w:rFonts w:ascii="Arial" w:hAnsi="Arial" w:cs="Arial"/>
              <w:sz w:val="24"/>
              <w:szCs w:val="24"/>
            </w:rPr>
          </w:pPr>
          <w:r w:rsidRPr="000425CF">
            <w:rPr>
              <w:rFonts w:ascii="Arial" w:hAnsi="Arial" w:cs="Arial"/>
              <w:sz w:val="24"/>
              <w:szCs w:val="24"/>
            </w:rPr>
            <w:t>get at least 11 hours of sleep per day. This can be reduced to nine hours of rest three times per week, alternating between any two weekly rest periods.</w:t>
          </w:r>
        </w:p>
        <w:p w14:paraId="7274F518" w14:textId="34B76FF8" w:rsidR="00CA3B34" w:rsidRPr="00CA3B34" w:rsidRDefault="00CA3B34" w:rsidP="00CA3B34">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 Take </w:t>
          </w:r>
          <w:r w:rsidRPr="00CA3B34">
            <w:rPr>
              <w:rFonts w:ascii="Arial" w:hAnsi="Arial" w:cs="Arial"/>
              <w:sz w:val="24"/>
              <w:szCs w:val="24"/>
            </w:rPr>
            <w:t xml:space="preserve">a weekly </w:t>
          </w:r>
          <w:r w:rsidR="002E691A">
            <w:rPr>
              <w:rFonts w:ascii="Arial" w:hAnsi="Arial" w:cs="Arial"/>
              <w:sz w:val="24"/>
              <w:szCs w:val="24"/>
            </w:rPr>
            <w:t xml:space="preserve">break </w:t>
          </w:r>
          <w:r w:rsidR="00D53D16">
            <w:rPr>
              <w:rFonts w:ascii="Arial" w:hAnsi="Arial" w:cs="Arial"/>
              <w:sz w:val="24"/>
              <w:szCs w:val="24"/>
            </w:rPr>
            <w:t xml:space="preserve">for </w:t>
          </w:r>
          <w:r w:rsidRPr="00CA3B34">
            <w:rPr>
              <w:rFonts w:ascii="Arial" w:hAnsi="Arial" w:cs="Arial"/>
              <w:sz w:val="24"/>
              <w:szCs w:val="24"/>
            </w:rPr>
            <w:t>45 hours uninterrupted</w:t>
          </w:r>
          <w:r w:rsidR="003D2F5E">
            <w:rPr>
              <w:rFonts w:ascii="Arial" w:hAnsi="Arial" w:cs="Arial"/>
              <w:sz w:val="24"/>
              <w:szCs w:val="24"/>
            </w:rPr>
            <w:t xml:space="preserve">. </w:t>
          </w:r>
          <w:r w:rsidRPr="00CA3B34">
            <w:rPr>
              <w:rFonts w:ascii="Arial" w:hAnsi="Arial" w:cs="Arial"/>
              <w:sz w:val="24"/>
              <w:szCs w:val="24"/>
            </w:rPr>
            <w:t xml:space="preserve">This can be </w:t>
          </w:r>
          <w:r w:rsidR="004D19C0">
            <w:rPr>
              <w:rFonts w:ascii="Arial" w:hAnsi="Arial" w:cs="Arial"/>
              <w:sz w:val="24"/>
              <w:szCs w:val="24"/>
            </w:rPr>
            <w:t xml:space="preserve">decreased </w:t>
          </w:r>
          <w:r w:rsidRPr="00CA3B34">
            <w:rPr>
              <w:rFonts w:ascii="Arial" w:hAnsi="Arial" w:cs="Arial"/>
              <w:sz w:val="24"/>
              <w:szCs w:val="24"/>
            </w:rPr>
            <w:t>to 24 hours every two weeks.</w:t>
          </w:r>
        </w:p>
        <w:p w14:paraId="0BEB8671" w14:textId="3AC9F0F3" w:rsidR="00CA3B34" w:rsidRPr="002A68B4" w:rsidRDefault="00CA3B34" w:rsidP="002A68B4">
          <w:pPr>
            <w:pStyle w:val="ListParagraph"/>
            <w:numPr>
              <w:ilvl w:val="0"/>
              <w:numId w:val="6"/>
            </w:numPr>
            <w:spacing w:line="360" w:lineRule="auto"/>
            <w:jc w:val="both"/>
            <w:rPr>
              <w:rFonts w:ascii="Arial" w:hAnsi="Arial" w:cs="Arial"/>
              <w:sz w:val="24"/>
              <w:szCs w:val="24"/>
            </w:rPr>
          </w:pPr>
          <w:r w:rsidRPr="002A68B4">
            <w:rPr>
              <w:rFonts w:ascii="Arial" w:hAnsi="Arial" w:cs="Arial"/>
              <w:sz w:val="24"/>
              <w:szCs w:val="24"/>
            </w:rPr>
            <w:t xml:space="preserve">every four hours and thirty minutes of driving, </w:t>
          </w:r>
          <w:r w:rsidR="00E82703">
            <w:rPr>
              <w:rFonts w:ascii="Arial" w:hAnsi="Arial" w:cs="Arial"/>
              <w:sz w:val="24"/>
              <w:szCs w:val="24"/>
            </w:rPr>
            <w:t>at</w:t>
          </w:r>
          <w:r w:rsidRPr="002A68B4">
            <w:rPr>
              <w:rFonts w:ascii="Arial" w:hAnsi="Arial" w:cs="Arial"/>
              <w:sz w:val="24"/>
              <w:szCs w:val="24"/>
            </w:rPr>
            <w:t xml:space="preserve"> least 45 minutes</w:t>
          </w:r>
          <w:r w:rsidR="00E82703">
            <w:rPr>
              <w:rFonts w:ascii="Arial" w:hAnsi="Arial" w:cs="Arial"/>
              <w:sz w:val="24"/>
              <w:szCs w:val="24"/>
            </w:rPr>
            <w:t xml:space="preserve"> of break in total</w:t>
          </w:r>
          <w:r w:rsidR="002A68B4">
            <w:rPr>
              <w:rFonts w:ascii="Arial" w:hAnsi="Arial" w:cs="Arial"/>
              <w:sz w:val="24"/>
              <w:szCs w:val="24"/>
            </w:rPr>
            <w:t>.</w:t>
          </w:r>
        </w:p>
        <w:p w14:paraId="3013CBE4" w14:textId="774DD84B" w:rsidR="001D79B5" w:rsidRDefault="00CA3B34" w:rsidP="004829FC">
          <w:pPr>
            <w:pStyle w:val="ListParagraph"/>
            <w:numPr>
              <w:ilvl w:val="0"/>
              <w:numId w:val="6"/>
            </w:numPr>
            <w:spacing w:line="360" w:lineRule="auto"/>
            <w:jc w:val="both"/>
            <w:rPr>
              <w:rFonts w:ascii="Arial" w:hAnsi="Arial" w:cs="Arial"/>
              <w:sz w:val="24"/>
              <w:szCs w:val="24"/>
            </w:rPr>
          </w:pPr>
          <w:r w:rsidRPr="004748F2">
            <w:rPr>
              <w:rFonts w:ascii="Arial" w:hAnsi="Arial" w:cs="Arial"/>
              <w:sz w:val="24"/>
              <w:szCs w:val="24"/>
            </w:rPr>
            <w:t xml:space="preserve">weekly rest period after six </w:t>
          </w:r>
          <w:r w:rsidR="00D65AE4" w:rsidRPr="004748F2">
            <w:rPr>
              <w:rFonts w:ascii="Arial" w:hAnsi="Arial" w:cs="Arial"/>
              <w:sz w:val="24"/>
              <w:szCs w:val="24"/>
            </w:rPr>
            <w:t>straight</w:t>
          </w:r>
          <w:r w:rsidR="00710630" w:rsidRPr="004748F2">
            <w:rPr>
              <w:rFonts w:ascii="Arial" w:hAnsi="Arial" w:cs="Arial"/>
              <w:sz w:val="24"/>
              <w:szCs w:val="24"/>
            </w:rPr>
            <w:t xml:space="preserve"> working days</w:t>
          </w:r>
          <w:r w:rsidR="004748F2">
            <w:rPr>
              <w:rFonts w:ascii="Arial" w:hAnsi="Arial" w:cs="Arial"/>
              <w:sz w:val="24"/>
              <w:szCs w:val="24"/>
            </w:rPr>
            <w:t>.</w:t>
          </w:r>
        </w:p>
        <w:p w14:paraId="45481F4C" w14:textId="7AE57429" w:rsidR="001D79B5" w:rsidRDefault="001D79B5" w:rsidP="007170F4">
          <w:pPr>
            <w:jc w:val="both"/>
            <w:rPr>
              <w:rFonts w:ascii="Arial" w:hAnsi="Arial" w:cs="Arial"/>
              <w:sz w:val="24"/>
              <w:szCs w:val="24"/>
            </w:rPr>
          </w:pPr>
        </w:p>
        <w:p w14:paraId="3264246A" w14:textId="77777777" w:rsidR="008517C1" w:rsidRDefault="008517C1" w:rsidP="00745862">
          <w:pPr>
            <w:pStyle w:val="Heading1"/>
            <w:jc w:val="center"/>
            <w:rPr>
              <w:b/>
              <w:bCs/>
              <w:color w:val="4472C4" w:themeColor="accent1"/>
              <w:sz w:val="72"/>
              <w:szCs w:val="72"/>
            </w:rPr>
          </w:pPr>
          <w:bookmarkStart w:id="9" w:name="_Toc119444442"/>
        </w:p>
        <w:p w14:paraId="4FA639A9" w14:textId="15EFFA5B" w:rsidR="001D79B5" w:rsidRDefault="004A1001" w:rsidP="00745862">
          <w:pPr>
            <w:pStyle w:val="Heading1"/>
            <w:jc w:val="center"/>
            <w:rPr>
              <w:b/>
              <w:bCs/>
              <w:color w:val="4472C4" w:themeColor="accent1"/>
              <w:sz w:val="72"/>
              <w:szCs w:val="72"/>
            </w:rPr>
          </w:pPr>
          <w:r>
            <w:rPr>
              <w:b/>
              <w:bCs/>
              <w:color w:val="4472C4" w:themeColor="accent1"/>
              <w:sz w:val="72"/>
              <w:szCs w:val="72"/>
            </w:rPr>
            <w:t>Conclusion</w:t>
          </w:r>
          <w:bookmarkEnd w:id="9"/>
        </w:p>
        <w:p w14:paraId="36019D03" w14:textId="7360B0B5" w:rsidR="004A1001" w:rsidRPr="00ED1CCC" w:rsidRDefault="004A1001" w:rsidP="00ED1CCC">
          <w:pPr>
            <w:spacing w:line="360" w:lineRule="auto"/>
            <w:rPr>
              <w:rFonts w:ascii="Arial" w:hAnsi="Arial" w:cs="Arial"/>
              <w:sz w:val="24"/>
              <w:szCs w:val="24"/>
            </w:rPr>
          </w:pPr>
          <w:r w:rsidRPr="00ED1CCC">
            <w:rPr>
              <w:rFonts w:ascii="Arial" w:hAnsi="Arial" w:cs="Arial"/>
              <w:sz w:val="24"/>
              <w:szCs w:val="24"/>
            </w:rPr>
            <w:t xml:space="preserve">Bob, being a truck driver, is exposed to </w:t>
          </w:r>
          <w:proofErr w:type="gramStart"/>
          <w:r w:rsidRPr="00ED1CCC">
            <w:rPr>
              <w:rFonts w:ascii="Arial" w:hAnsi="Arial" w:cs="Arial"/>
              <w:sz w:val="24"/>
              <w:szCs w:val="24"/>
            </w:rPr>
            <w:t>a</w:t>
          </w:r>
          <w:proofErr w:type="gramEnd"/>
          <w:r w:rsidRPr="00ED1CCC">
            <w:rPr>
              <w:rFonts w:ascii="Arial" w:hAnsi="Arial" w:cs="Arial"/>
              <w:sz w:val="24"/>
              <w:szCs w:val="24"/>
            </w:rPr>
            <w:t xml:space="preserve"> unhealthy lifestyle </w:t>
          </w:r>
          <w:r w:rsidR="00A53984" w:rsidRPr="00ED1CCC">
            <w:rPr>
              <w:rFonts w:ascii="Arial" w:hAnsi="Arial" w:cs="Arial"/>
              <w:sz w:val="24"/>
              <w:szCs w:val="24"/>
            </w:rPr>
            <w:t>caused by unhealthy dietary habits,</w:t>
          </w:r>
          <w:r w:rsidR="0019540B" w:rsidRPr="00ED1CCC">
            <w:rPr>
              <w:rFonts w:ascii="Arial" w:hAnsi="Arial" w:cs="Arial"/>
              <w:sz w:val="24"/>
              <w:szCs w:val="24"/>
            </w:rPr>
            <w:t xml:space="preserve"> lack of physical </w:t>
          </w:r>
          <w:r w:rsidR="00ED1CCC" w:rsidRPr="00ED1CCC">
            <w:rPr>
              <w:rFonts w:ascii="Arial" w:hAnsi="Arial" w:cs="Arial"/>
              <w:sz w:val="24"/>
              <w:szCs w:val="24"/>
            </w:rPr>
            <w:t>activities, smoking</w:t>
          </w:r>
          <w:r w:rsidR="0019540B" w:rsidRPr="00ED1CCC">
            <w:rPr>
              <w:rFonts w:ascii="Arial" w:hAnsi="Arial" w:cs="Arial"/>
              <w:sz w:val="24"/>
              <w:szCs w:val="24"/>
            </w:rPr>
            <w:t xml:space="preserve">, </w:t>
          </w:r>
          <w:r w:rsidR="00ED1CCC" w:rsidRPr="00ED1CCC">
            <w:rPr>
              <w:rFonts w:ascii="Arial" w:hAnsi="Arial" w:cs="Arial"/>
              <w:sz w:val="24"/>
              <w:szCs w:val="24"/>
            </w:rPr>
            <w:t>and alcohol.</w:t>
          </w:r>
          <w:r w:rsidR="002B45DB">
            <w:rPr>
              <w:rFonts w:ascii="Arial" w:hAnsi="Arial" w:cs="Arial"/>
              <w:sz w:val="24"/>
              <w:szCs w:val="24"/>
            </w:rPr>
            <w:t xml:space="preserve"> His lifestyle is putting his health to a great </w:t>
          </w:r>
          <w:r w:rsidR="00D3112F">
            <w:rPr>
              <w:rFonts w:ascii="Arial" w:hAnsi="Arial" w:cs="Arial"/>
              <w:sz w:val="24"/>
              <w:szCs w:val="24"/>
            </w:rPr>
            <w:t xml:space="preserve">risk. There are many government policies are in place to help </w:t>
          </w:r>
          <w:r w:rsidR="00BF6AD4">
            <w:rPr>
              <w:rFonts w:ascii="Arial" w:hAnsi="Arial" w:cs="Arial"/>
              <w:sz w:val="24"/>
              <w:szCs w:val="24"/>
            </w:rPr>
            <w:t>Bob to get rid of hi</w:t>
          </w:r>
          <w:r w:rsidR="000E4AC3">
            <w:rPr>
              <w:rFonts w:ascii="Arial" w:hAnsi="Arial" w:cs="Arial"/>
              <w:sz w:val="24"/>
              <w:szCs w:val="24"/>
            </w:rPr>
            <w:t>s symptoms. Following the guidelines provide</w:t>
          </w:r>
          <w:r w:rsidR="000340F1">
            <w:rPr>
              <w:rFonts w:ascii="Arial" w:hAnsi="Arial" w:cs="Arial"/>
              <w:sz w:val="24"/>
              <w:szCs w:val="24"/>
            </w:rPr>
            <w:t xml:space="preserve">d in these policies can help Bob </w:t>
          </w:r>
          <w:r w:rsidR="00FE3F96">
            <w:rPr>
              <w:rFonts w:ascii="Arial" w:hAnsi="Arial" w:cs="Arial"/>
              <w:sz w:val="24"/>
              <w:szCs w:val="24"/>
            </w:rPr>
            <w:t>live</w:t>
          </w:r>
          <w:r w:rsidR="000340F1">
            <w:rPr>
              <w:rFonts w:ascii="Arial" w:hAnsi="Arial" w:cs="Arial"/>
              <w:sz w:val="24"/>
              <w:szCs w:val="24"/>
            </w:rPr>
            <w:t xml:space="preserve"> a healthy life</w:t>
          </w:r>
          <w:r w:rsidR="00FE3F96">
            <w:rPr>
              <w:rFonts w:ascii="Arial" w:hAnsi="Arial" w:cs="Arial"/>
              <w:sz w:val="24"/>
              <w:szCs w:val="24"/>
            </w:rPr>
            <w:t>.</w:t>
          </w:r>
        </w:p>
        <w:p w14:paraId="6D5C10E5" w14:textId="00011137" w:rsidR="001D79B5" w:rsidRPr="00ED1CCC" w:rsidRDefault="001D79B5" w:rsidP="007170F4">
          <w:pPr>
            <w:jc w:val="both"/>
            <w:rPr>
              <w:rFonts w:ascii="Arial" w:hAnsi="Arial" w:cs="Arial"/>
              <w:sz w:val="24"/>
              <w:szCs w:val="24"/>
            </w:rPr>
          </w:pPr>
        </w:p>
        <w:p w14:paraId="43FE0D5F" w14:textId="0453DDAB" w:rsidR="001D79B5" w:rsidRDefault="001D79B5" w:rsidP="007170F4">
          <w:pPr>
            <w:jc w:val="both"/>
            <w:rPr>
              <w:rFonts w:ascii="Arial" w:hAnsi="Arial" w:cs="Arial"/>
              <w:sz w:val="24"/>
              <w:szCs w:val="24"/>
            </w:rPr>
          </w:pPr>
        </w:p>
        <w:p w14:paraId="206B9688" w14:textId="5A7A95BA" w:rsidR="001D79B5" w:rsidRDefault="001D79B5" w:rsidP="007170F4">
          <w:pPr>
            <w:jc w:val="both"/>
            <w:rPr>
              <w:rFonts w:ascii="Arial" w:hAnsi="Arial" w:cs="Arial"/>
              <w:sz w:val="24"/>
              <w:szCs w:val="24"/>
            </w:rPr>
          </w:pPr>
        </w:p>
        <w:p w14:paraId="2BCEF4DC" w14:textId="3D94722A" w:rsidR="001D79B5" w:rsidRDefault="001D79B5" w:rsidP="007170F4">
          <w:pPr>
            <w:jc w:val="both"/>
            <w:rPr>
              <w:rFonts w:ascii="Arial" w:hAnsi="Arial" w:cs="Arial"/>
              <w:sz w:val="24"/>
              <w:szCs w:val="24"/>
            </w:rPr>
          </w:pPr>
        </w:p>
        <w:p w14:paraId="02EC91B9" w14:textId="489F1F3A" w:rsidR="001D79B5" w:rsidRDefault="001D79B5" w:rsidP="007170F4">
          <w:pPr>
            <w:jc w:val="both"/>
            <w:rPr>
              <w:rFonts w:ascii="Arial" w:hAnsi="Arial" w:cs="Arial"/>
              <w:sz w:val="24"/>
              <w:szCs w:val="24"/>
            </w:rPr>
          </w:pPr>
        </w:p>
        <w:p w14:paraId="1B7DD6AE" w14:textId="45A19D30" w:rsidR="001D79B5" w:rsidRDefault="001D79B5" w:rsidP="007170F4">
          <w:pPr>
            <w:jc w:val="both"/>
            <w:rPr>
              <w:rFonts w:ascii="Arial" w:hAnsi="Arial" w:cs="Arial"/>
              <w:sz w:val="24"/>
              <w:szCs w:val="24"/>
            </w:rPr>
          </w:pPr>
        </w:p>
        <w:p w14:paraId="64181B51" w14:textId="0BDCED50" w:rsidR="001D79B5" w:rsidRDefault="001D79B5" w:rsidP="007170F4">
          <w:pPr>
            <w:jc w:val="both"/>
            <w:rPr>
              <w:rFonts w:ascii="Arial" w:hAnsi="Arial" w:cs="Arial"/>
              <w:sz w:val="24"/>
              <w:szCs w:val="24"/>
            </w:rPr>
          </w:pPr>
        </w:p>
        <w:p w14:paraId="3588C558" w14:textId="5B078C0C" w:rsidR="001D79B5" w:rsidRDefault="001D79B5" w:rsidP="007170F4">
          <w:pPr>
            <w:jc w:val="both"/>
            <w:rPr>
              <w:rFonts w:ascii="Arial" w:hAnsi="Arial" w:cs="Arial"/>
              <w:sz w:val="24"/>
              <w:szCs w:val="24"/>
            </w:rPr>
          </w:pPr>
        </w:p>
        <w:p w14:paraId="4B948259" w14:textId="1B596FF1" w:rsidR="001D79B5" w:rsidRDefault="001D79B5" w:rsidP="007170F4">
          <w:pPr>
            <w:jc w:val="both"/>
            <w:rPr>
              <w:rFonts w:ascii="Arial" w:hAnsi="Arial" w:cs="Arial"/>
              <w:sz w:val="24"/>
              <w:szCs w:val="24"/>
            </w:rPr>
          </w:pPr>
        </w:p>
        <w:p w14:paraId="512841B3" w14:textId="106D3F01" w:rsidR="001D79B5" w:rsidRDefault="001D79B5" w:rsidP="007170F4">
          <w:pPr>
            <w:jc w:val="both"/>
            <w:rPr>
              <w:rFonts w:ascii="Arial" w:hAnsi="Arial" w:cs="Arial"/>
              <w:sz w:val="24"/>
              <w:szCs w:val="24"/>
            </w:rPr>
          </w:pPr>
        </w:p>
        <w:p w14:paraId="4A16CE12" w14:textId="67EC7808" w:rsidR="001D79B5" w:rsidRDefault="001D79B5" w:rsidP="007170F4">
          <w:pPr>
            <w:jc w:val="both"/>
            <w:rPr>
              <w:rFonts w:ascii="Arial" w:hAnsi="Arial" w:cs="Arial"/>
              <w:sz w:val="24"/>
              <w:szCs w:val="24"/>
            </w:rPr>
          </w:pPr>
        </w:p>
        <w:p w14:paraId="75C5AF88" w14:textId="3BEBF270" w:rsidR="001D79B5" w:rsidRDefault="001D79B5" w:rsidP="007170F4">
          <w:pPr>
            <w:jc w:val="both"/>
            <w:rPr>
              <w:rFonts w:ascii="Arial" w:hAnsi="Arial" w:cs="Arial"/>
              <w:sz w:val="24"/>
              <w:szCs w:val="24"/>
            </w:rPr>
          </w:pPr>
        </w:p>
        <w:p w14:paraId="65C07A3E" w14:textId="241E8846" w:rsidR="001D79B5" w:rsidRDefault="001D79B5" w:rsidP="007170F4">
          <w:pPr>
            <w:jc w:val="both"/>
            <w:rPr>
              <w:rFonts w:ascii="Arial" w:hAnsi="Arial" w:cs="Arial"/>
              <w:sz w:val="24"/>
              <w:szCs w:val="24"/>
            </w:rPr>
          </w:pPr>
        </w:p>
        <w:p w14:paraId="425EA08C" w14:textId="434200C3" w:rsidR="001D79B5" w:rsidRDefault="001D79B5" w:rsidP="007170F4">
          <w:pPr>
            <w:jc w:val="both"/>
            <w:rPr>
              <w:rFonts w:ascii="Arial" w:hAnsi="Arial" w:cs="Arial"/>
              <w:sz w:val="24"/>
              <w:szCs w:val="24"/>
            </w:rPr>
          </w:pPr>
        </w:p>
        <w:p w14:paraId="562413E0" w14:textId="411B6CD0" w:rsidR="001D79B5" w:rsidRDefault="001D79B5" w:rsidP="007170F4">
          <w:pPr>
            <w:jc w:val="both"/>
            <w:rPr>
              <w:rFonts w:ascii="Arial" w:hAnsi="Arial" w:cs="Arial"/>
              <w:sz w:val="24"/>
              <w:szCs w:val="24"/>
            </w:rPr>
          </w:pPr>
        </w:p>
        <w:p w14:paraId="542A4BBE" w14:textId="75A88C3D" w:rsidR="001D79B5" w:rsidRDefault="001D79B5" w:rsidP="007170F4">
          <w:pPr>
            <w:jc w:val="both"/>
            <w:rPr>
              <w:rFonts w:ascii="Arial" w:hAnsi="Arial" w:cs="Arial"/>
              <w:sz w:val="24"/>
              <w:szCs w:val="24"/>
            </w:rPr>
          </w:pPr>
        </w:p>
        <w:p w14:paraId="5E1906A8" w14:textId="012136AC" w:rsidR="001D79B5" w:rsidRDefault="001D79B5" w:rsidP="007170F4">
          <w:pPr>
            <w:jc w:val="both"/>
            <w:rPr>
              <w:rFonts w:ascii="Arial" w:hAnsi="Arial" w:cs="Arial"/>
              <w:sz w:val="24"/>
              <w:szCs w:val="24"/>
            </w:rPr>
          </w:pPr>
        </w:p>
        <w:p w14:paraId="723B1D94" w14:textId="60EAA057" w:rsidR="001D79B5" w:rsidRDefault="001D79B5" w:rsidP="007170F4">
          <w:pPr>
            <w:jc w:val="both"/>
            <w:rPr>
              <w:rFonts w:ascii="Arial" w:hAnsi="Arial" w:cs="Arial"/>
              <w:sz w:val="24"/>
              <w:szCs w:val="24"/>
            </w:rPr>
          </w:pPr>
        </w:p>
        <w:p w14:paraId="24160C70" w14:textId="7CE7EE90" w:rsidR="001D79B5" w:rsidRDefault="001D79B5" w:rsidP="007170F4">
          <w:pPr>
            <w:jc w:val="both"/>
            <w:rPr>
              <w:rFonts w:ascii="Arial" w:hAnsi="Arial" w:cs="Arial"/>
              <w:sz w:val="24"/>
              <w:szCs w:val="24"/>
            </w:rPr>
          </w:pPr>
        </w:p>
        <w:p w14:paraId="68B80E42" w14:textId="7807F53B" w:rsidR="001D79B5" w:rsidRDefault="001D79B5" w:rsidP="007170F4">
          <w:pPr>
            <w:jc w:val="both"/>
            <w:rPr>
              <w:rFonts w:ascii="Arial" w:hAnsi="Arial" w:cs="Arial"/>
              <w:sz w:val="24"/>
              <w:szCs w:val="24"/>
            </w:rPr>
          </w:pPr>
        </w:p>
        <w:p w14:paraId="6457D0EB" w14:textId="17F6A436" w:rsidR="001D79B5" w:rsidRDefault="001D79B5" w:rsidP="007170F4">
          <w:pPr>
            <w:jc w:val="both"/>
            <w:rPr>
              <w:rFonts w:ascii="Arial" w:hAnsi="Arial" w:cs="Arial"/>
              <w:sz w:val="24"/>
              <w:szCs w:val="24"/>
            </w:rPr>
          </w:pPr>
        </w:p>
        <w:p w14:paraId="6C06611D" w14:textId="4BC889E6" w:rsidR="001D79B5" w:rsidRDefault="001D79B5" w:rsidP="007170F4">
          <w:pPr>
            <w:jc w:val="both"/>
            <w:rPr>
              <w:rFonts w:ascii="Arial" w:hAnsi="Arial" w:cs="Arial"/>
              <w:sz w:val="24"/>
              <w:szCs w:val="24"/>
            </w:rPr>
          </w:pPr>
        </w:p>
        <w:p w14:paraId="0474D560" w14:textId="77777777" w:rsidR="008517C1" w:rsidRDefault="008517C1" w:rsidP="000A5664">
          <w:pPr>
            <w:pStyle w:val="Heading1"/>
            <w:jc w:val="center"/>
            <w:rPr>
              <w:b/>
              <w:bCs/>
              <w:sz w:val="72"/>
              <w:szCs w:val="72"/>
            </w:rPr>
          </w:pPr>
          <w:bookmarkStart w:id="10" w:name="_Toc119444443"/>
        </w:p>
        <w:p w14:paraId="15B317A6" w14:textId="07528995" w:rsidR="00CA4FF5" w:rsidRPr="00E615D8" w:rsidRDefault="00CA4FF5" w:rsidP="000A5664">
          <w:pPr>
            <w:pStyle w:val="Heading1"/>
            <w:jc w:val="center"/>
            <w:rPr>
              <w:b/>
              <w:bCs/>
              <w:sz w:val="72"/>
              <w:szCs w:val="72"/>
            </w:rPr>
          </w:pPr>
          <w:r w:rsidRPr="00E615D8">
            <w:rPr>
              <w:b/>
              <w:bCs/>
              <w:sz w:val="72"/>
              <w:szCs w:val="72"/>
            </w:rPr>
            <w:t>References</w:t>
          </w:r>
          <w:bookmarkEnd w:id="10"/>
        </w:p>
        <w:p w14:paraId="643C777E" w14:textId="2EBA2F4C" w:rsidR="00F161A1" w:rsidRPr="00F161A1" w:rsidRDefault="00F161A1" w:rsidP="00CA4FF5">
          <w:pPr>
            <w:spacing w:line="360" w:lineRule="auto"/>
            <w:rPr>
              <w:rFonts w:ascii="Arial" w:hAnsi="Arial" w:cs="Arial"/>
              <w:sz w:val="24"/>
              <w:szCs w:val="24"/>
            </w:rPr>
          </w:pPr>
        </w:p>
        <w:p w14:paraId="02796E99" w14:textId="77777777" w:rsidR="004E3232" w:rsidRDefault="004E3232" w:rsidP="004E3232">
          <w:pPr>
            <w:pStyle w:val="ListParagraph"/>
            <w:numPr>
              <w:ilvl w:val="0"/>
              <w:numId w:val="2"/>
            </w:numPr>
            <w:spacing w:line="360" w:lineRule="auto"/>
            <w:rPr>
              <w:rFonts w:ascii="Arial" w:hAnsi="Arial" w:cs="Arial"/>
              <w:sz w:val="24"/>
              <w:szCs w:val="24"/>
            </w:rPr>
          </w:pPr>
          <w:r w:rsidRPr="00421EF9">
            <w:rPr>
              <w:rFonts w:ascii="Arial" w:hAnsi="Arial" w:cs="Arial"/>
              <w:sz w:val="24"/>
              <w:szCs w:val="24"/>
            </w:rPr>
            <w:t xml:space="preserve">Boyce, W.S., </w:t>
          </w:r>
          <w:r>
            <w:rPr>
              <w:rFonts w:ascii="Arial" w:hAnsi="Arial" w:cs="Arial"/>
              <w:sz w:val="24"/>
              <w:szCs w:val="24"/>
            </w:rPr>
            <w:t>(</w:t>
          </w:r>
          <w:r w:rsidRPr="00421EF9">
            <w:rPr>
              <w:rFonts w:ascii="Arial" w:hAnsi="Arial" w:cs="Arial"/>
              <w:sz w:val="24"/>
              <w:szCs w:val="24"/>
            </w:rPr>
            <w:t>2016</w:t>
          </w:r>
          <w:r>
            <w:rPr>
              <w:rFonts w:ascii="Arial" w:hAnsi="Arial" w:cs="Arial"/>
              <w:sz w:val="24"/>
              <w:szCs w:val="24"/>
            </w:rPr>
            <w:t>)</w:t>
          </w:r>
          <w:r w:rsidRPr="00421EF9">
            <w:rPr>
              <w:rFonts w:ascii="Arial" w:hAnsi="Arial" w:cs="Arial"/>
              <w:sz w:val="24"/>
              <w:szCs w:val="24"/>
            </w:rPr>
            <w:t>. Does truck driver health and wellness deserve more attention? </w:t>
          </w:r>
          <w:r w:rsidRPr="00421EF9">
            <w:rPr>
              <w:rFonts w:ascii="Arial" w:hAnsi="Arial" w:cs="Arial"/>
              <w:i/>
              <w:iCs/>
              <w:sz w:val="24"/>
              <w:szCs w:val="24"/>
            </w:rPr>
            <w:t>Journal of Transport &amp; Health</w:t>
          </w:r>
          <w:r w:rsidRPr="00421EF9">
            <w:rPr>
              <w:rFonts w:ascii="Arial" w:hAnsi="Arial" w:cs="Arial"/>
              <w:sz w:val="24"/>
              <w:szCs w:val="24"/>
            </w:rPr>
            <w:t>, </w:t>
          </w:r>
          <w:r w:rsidRPr="00421EF9">
            <w:rPr>
              <w:rFonts w:ascii="Arial" w:hAnsi="Arial" w:cs="Arial"/>
              <w:i/>
              <w:iCs/>
              <w:sz w:val="24"/>
              <w:szCs w:val="24"/>
            </w:rPr>
            <w:t>3</w:t>
          </w:r>
          <w:r w:rsidRPr="00421EF9">
            <w:rPr>
              <w:rFonts w:ascii="Arial" w:hAnsi="Arial" w:cs="Arial"/>
              <w:sz w:val="24"/>
              <w:szCs w:val="24"/>
            </w:rPr>
            <w:t>(1), pp.124-128.</w:t>
          </w:r>
        </w:p>
        <w:p w14:paraId="0794842E" w14:textId="77777777" w:rsidR="004E3232" w:rsidRDefault="004E3232" w:rsidP="004E3232">
          <w:pPr>
            <w:pStyle w:val="ListParagraph"/>
            <w:numPr>
              <w:ilvl w:val="0"/>
              <w:numId w:val="2"/>
            </w:numPr>
            <w:spacing w:line="360" w:lineRule="auto"/>
            <w:rPr>
              <w:rFonts w:ascii="Arial" w:hAnsi="Arial" w:cs="Arial"/>
              <w:sz w:val="24"/>
              <w:szCs w:val="24"/>
            </w:rPr>
          </w:pPr>
          <w:r w:rsidRPr="00995ADC">
            <w:rPr>
              <w:rFonts w:ascii="Arial" w:hAnsi="Arial" w:cs="Arial"/>
              <w:sz w:val="24"/>
              <w:szCs w:val="24"/>
            </w:rPr>
            <w:t xml:space="preserve">Bouchard, C.E., Shephard, </w:t>
          </w:r>
          <w:proofErr w:type="gramStart"/>
          <w:r w:rsidRPr="00995ADC">
            <w:rPr>
              <w:rFonts w:ascii="Arial" w:hAnsi="Arial" w:cs="Arial"/>
              <w:sz w:val="24"/>
              <w:szCs w:val="24"/>
            </w:rPr>
            <w:t>R.J.</w:t>
          </w:r>
          <w:proofErr w:type="gramEnd"/>
          <w:r w:rsidRPr="00995ADC">
            <w:rPr>
              <w:rFonts w:ascii="Arial" w:hAnsi="Arial" w:cs="Arial"/>
              <w:sz w:val="24"/>
              <w:szCs w:val="24"/>
            </w:rPr>
            <w:t xml:space="preserve"> and Stephens, T.E., </w:t>
          </w:r>
          <w:r>
            <w:rPr>
              <w:rFonts w:ascii="Arial" w:hAnsi="Arial" w:cs="Arial"/>
              <w:sz w:val="24"/>
              <w:szCs w:val="24"/>
            </w:rPr>
            <w:t>(</w:t>
          </w:r>
          <w:r w:rsidRPr="00995ADC">
            <w:rPr>
              <w:rFonts w:ascii="Arial" w:hAnsi="Arial" w:cs="Arial"/>
              <w:sz w:val="24"/>
              <w:szCs w:val="24"/>
            </w:rPr>
            <w:t>1994</w:t>
          </w:r>
          <w:r>
            <w:rPr>
              <w:rFonts w:ascii="Arial" w:hAnsi="Arial" w:cs="Arial"/>
              <w:sz w:val="24"/>
              <w:szCs w:val="24"/>
            </w:rPr>
            <w:t>)</w:t>
          </w:r>
          <w:r w:rsidRPr="00995ADC">
            <w:rPr>
              <w:rFonts w:ascii="Arial" w:hAnsi="Arial" w:cs="Arial"/>
              <w:sz w:val="24"/>
              <w:szCs w:val="24"/>
            </w:rPr>
            <w:t>. Physical activity, fitness, and health: international proceedings and consensus statement. In </w:t>
          </w:r>
          <w:r w:rsidRPr="00995ADC">
            <w:rPr>
              <w:rFonts w:ascii="Arial" w:hAnsi="Arial" w:cs="Arial"/>
              <w:i/>
              <w:iCs/>
              <w:sz w:val="24"/>
              <w:szCs w:val="24"/>
            </w:rPr>
            <w:t>International Consensus Symposium on Physical Activity, Fitness, and Health, 2nd, May 1992, Toronto, ON, Canada</w:t>
          </w:r>
          <w:r w:rsidRPr="00995ADC">
            <w:rPr>
              <w:rFonts w:ascii="Arial" w:hAnsi="Arial" w:cs="Arial"/>
              <w:sz w:val="24"/>
              <w:szCs w:val="24"/>
            </w:rPr>
            <w:t>. Human Kinetics Publishers.</w:t>
          </w:r>
        </w:p>
        <w:p w14:paraId="679F8CB6" w14:textId="77777777" w:rsidR="004E3232" w:rsidRDefault="004E3232" w:rsidP="004E3232">
          <w:pPr>
            <w:pStyle w:val="ListParagraph"/>
            <w:numPr>
              <w:ilvl w:val="0"/>
              <w:numId w:val="2"/>
            </w:numPr>
            <w:spacing w:line="360" w:lineRule="auto"/>
            <w:rPr>
              <w:rFonts w:ascii="Arial" w:hAnsi="Arial" w:cs="Arial"/>
              <w:sz w:val="24"/>
              <w:szCs w:val="24"/>
            </w:rPr>
          </w:pPr>
          <w:r w:rsidRPr="00DF72C3">
            <w:rPr>
              <w:rFonts w:ascii="Arial" w:hAnsi="Arial" w:cs="Arial"/>
              <w:sz w:val="24"/>
              <w:szCs w:val="24"/>
            </w:rPr>
            <w:t xml:space="preserve">Cacioppo, J.T. and </w:t>
          </w:r>
          <w:proofErr w:type="spellStart"/>
          <w:r w:rsidRPr="00DF72C3">
            <w:rPr>
              <w:rFonts w:ascii="Arial" w:hAnsi="Arial" w:cs="Arial"/>
              <w:sz w:val="24"/>
              <w:szCs w:val="24"/>
            </w:rPr>
            <w:t>Hawkley</w:t>
          </w:r>
          <w:proofErr w:type="spellEnd"/>
          <w:r w:rsidRPr="00DF72C3">
            <w:rPr>
              <w:rFonts w:ascii="Arial" w:hAnsi="Arial" w:cs="Arial"/>
              <w:sz w:val="24"/>
              <w:szCs w:val="24"/>
            </w:rPr>
            <w:t xml:space="preserve">, L.C., </w:t>
          </w:r>
          <w:r>
            <w:rPr>
              <w:rFonts w:ascii="Arial" w:hAnsi="Arial" w:cs="Arial"/>
              <w:sz w:val="24"/>
              <w:szCs w:val="24"/>
            </w:rPr>
            <w:t>(</w:t>
          </w:r>
          <w:r w:rsidRPr="00DF72C3">
            <w:rPr>
              <w:rFonts w:ascii="Arial" w:hAnsi="Arial" w:cs="Arial"/>
              <w:sz w:val="24"/>
              <w:szCs w:val="24"/>
            </w:rPr>
            <w:t>2003</w:t>
          </w:r>
          <w:r>
            <w:rPr>
              <w:rFonts w:ascii="Arial" w:hAnsi="Arial" w:cs="Arial"/>
              <w:sz w:val="24"/>
              <w:szCs w:val="24"/>
            </w:rPr>
            <w:t>)</w:t>
          </w:r>
          <w:r w:rsidRPr="00DF72C3">
            <w:rPr>
              <w:rFonts w:ascii="Arial" w:hAnsi="Arial" w:cs="Arial"/>
              <w:sz w:val="24"/>
              <w:szCs w:val="24"/>
            </w:rPr>
            <w:t>. Social isolation and health, with an emphasis on underlying mechanisms. </w:t>
          </w:r>
          <w:r w:rsidRPr="00DF72C3">
            <w:rPr>
              <w:rFonts w:ascii="Arial" w:hAnsi="Arial" w:cs="Arial"/>
              <w:i/>
              <w:iCs/>
              <w:sz w:val="24"/>
              <w:szCs w:val="24"/>
            </w:rPr>
            <w:t>Perspectives in biology and medicine</w:t>
          </w:r>
          <w:r w:rsidRPr="00DF72C3">
            <w:rPr>
              <w:rFonts w:ascii="Arial" w:hAnsi="Arial" w:cs="Arial"/>
              <w:sz w:val="24"/>
              <w:szCs w:val="24"/>
            </w:rPr>
            <w:t>, </w:t>
          </w:r>
          <w:r w:rsidRPr="00DF72C3">
            <w:rPr>
              <w:rFonts w:ascii="Arial" w:hAnsi="Arial" w:cs="Arial"/>
              <w:i/>
              <w:iCs/>
              <w:sz w:val="24"/>
              <w:szCs w:val="24"/>
            </w:rPr>
            <w:t>46</w:t>
          </w:r>
          <w:r w:rsidRPr="00DF72C3">
            <w:rPr>
              <w:rFonts w:ascii="Arial" w:hAnsi="Arial" w:cs="Arial"/>
              <w:sz w:val="24"/>
              <w:szCs w:val="24"/>
            </w:rPr>
            <w:t>(3), pp. S39-S52.</w:t>
          </w:r>
        </w:p>
        <w:p w14:paraId="6EE61532" w14:textId="77777777" w:rsidR="004E3232" w:rsidRDefault="004E3232" w:rsidP="004E3232">
          <w:pPr>
            <w:pStyle w:val="ListParagraph"/>
            <w:numPr>
              <w:ilvl w:val="0"/>
              <w:numId w:val="2"/>
            </w:numPr>
            <w:spacing w:line="360" w:lineRule="auto"/>
            <w:rPr>
              <w:rFonts w:ascii="Arial" w:hAnsi="Arial" w:cs="Arial"/>
              <w:sz w:val="24"/>
              <w:szCs w:val="24"/>
            </w:rPr>
          </w:pPr>
          <w:r w:rsidRPr="00EB2B3C">
            <w:rPr>
              <w:rFonts w:ascii="Arial" w:hAnsi="Arial" w:cs="Arial"/>
              <w:sz w:val="24"/>
              <w:szCs w:val="24"/>
            </w:rPr>
            <w:t xml:space="preserve">Dixon, J.B., </w:t>
          </w:r>
          <w:r>
            <w:rPr>
              <w:rFonts w:ascii="Arial" w:hAnsi="Arial" w:cs="Arial"/>
              <w:sz w:val="24"/>
              <w:szCs w:val="24"/>
            </w:rPr>
            <w:t>(</w:t>
          </w:r>
          <w:r w:rsidRPr="00EB2B3C">
            <w:rPr>
              <w:rFonts w:ascii="Arial" w:hAnsi="Arial" w:cs="Arial"/>
              <w:sz w:val="24"/>
              <w:szCs w:val="24"/>
            </w:rPr>
            <w:t>2010</w:t>
          </w:r>
          <w:r>
            <w:rPr>
              <w:rFonts w:ascii="Arial" w:hAnsi="Arial" w:cs="Arial"/>
              <w:sz w:val="24"/>
              <w:szCs w:val="24"/>
            </w:rPr>
            <w:t>)</w:t>
          </w:r>
          <w:r w:rsidRPr="00EB2B3C">
            <w:rPr>
              <w:rFonts w:ascii="Arial" w:hAnsi="Arial" w:cs="Arial"/>
              <w:sz w:val="24"/>
              <w:szCs w:val="24"/>
            </w:rPr>
            <w:t>. The effect of obesity on health outcomes. </w:t>
          </w:r>
          <w:r w:rsidRPr="00EB2B3C">
            <w:rPr>
              <w:rFonts w:ascii="Arial" w:hAnsi="Arial" w:cs="Arial"/>
              <w:i/>
              <w:iCs/>
              <w:sz w:val="24"/>
              <w:szCs w:val="24"/>
            </w:rPr>
            <w:t>Molecular and cellular endocrinology</w:t>
          </w:r>
          <w:r w:rsidRPr="00EB2B3C">
            <w:rPr>
              <w:rFonts w:ascii="Arial" w:hAnsi="Arial" w:cs="Arial"/>
              <w:sz w:val="24"/>
              <w:szCs w:val="24"/>
            </w:rPr>
            <w:t>, </w:t>
          </w:r>
          <w:r w:rsidRPr="00EB2B3C">
            <w:rPr>
              <w:rFonts w:ascii="Arial" w:hAnsi="Arial" w:cs="Arial"/>
              <w:i/>
              <w:iCs/>
              <w:sz w:val="24"/>
              <w:szCs w:val="24"/>
            </w:rPr>
            <w:t>316</w:t>
          </w:r>
          <w:r w:rsidRPr="00EB2B3C">
            <w:rPr>
              <w:rFonts w:ascii="Arial" w:hAnsi="Arial" w:cs="Arial"/>
              <w:sz w:val="24"/>
              <w:szCs w:val="24"/>
            </w:rPr>
            <w:t>(2), pp.104-108.</w:t>
          </w:r>
        </w:p>
        <w:p w14:paraId="0BC81016" w14:textId="77777777" w:rsidR="004E3232" w:rsidRDefault="004E3232" w:rsidP="004E3232">
          <w:pPr>
            <w:pStyle w:val="ListParagraph"/>
            <w:numPr>
              <w:ilvl w:val="0"/>
              <w:numId w:val="2"/>
            </w:numPr>
            <w:spacing w:line="360" w:lineRule="auto"/>
            <w:rPr>
              <w:rFonts w:ascii="Arial" w:hAnsi="Arial" w:cs="Arial"/>
              <w:sz w:val="24"/>
              <w:szCs w:val="24"/>
            </w:rPr>
          </w:pPr>
          <w:r w:rsidRPr="00371FF0">
            <w:rPr>
              <w:rFonts w:ascii="Arial" w:hAnsi="Arial" w:cs="Arial"/>
              <w:sz w:val="24"/>
              <w:szCs w:val="24"/>
            </w:rPr>
            <w:t xml:space="preserve">Dare, S., Mackay, D.F. and Pell, J.P., </w:t>
          </w:r>
          <w:r>
            <w:rPr>
              <w:rFonts w:ascii="Arial" w:hAnsi="Arial" w:cs="Arial"/>
              <w:sz w:val="24"/>
              <w:szCs w:val="24"/>
            </w:rPr>
            <w:t>(</w:t>
          </w:r>
          <w:r w:rsidRPr="00371FF0">
            <w:rPr>
              <w:rFonts w:ascii="Arial" w:hAnsi="Arial" w:cs="Arial"/>
              <w:sz w:val="24"/>
              <w:szCs w:val="24"/>
            </w:rPr>
            <w:t>2015</w:t>
          </w:r>
          <w:r>
            <w:rPr>
              <w:rFonts w:ascii="Arial" w:hAnsi="Arial" w:cs="Arial"/>
              <w:sz w:val="24"/>
              <w:szCs w:val="24"/>
            </w:rPr>
            <w:t>)</w:t>
          </w:r>
          <w:r w:rsidRPr="00371FF0">
            <w:rPr>
              <w:rFonts w:ascii="Arial" w:hAnsi="Arial" w:cs="Arial"/>
              <w:sz w:val="24"/>
              <w:szCs w:val="24"/>
            </w:rPr>
            <w:t>. Relationship between smoking and obesity: a cross-sectional study of 499,504 middle-aged adults in the UK general population. </w:t>
          </w:r>
          <w:proofErr w:type="spellStart"/>
          <w:r w:rsidRPr="00371FF0">
            <w:rPr>
              <w:rFonts w:ascii="Arial" w:hAnsi="Arial" w:cs="Arial"/>
              <w:i/>
              <w:iCs/>
              <w:sz w:val="24"/>
              <w:szCs w:val="24"/>
            </w:rPr>
            <w:t>PloS</w:t>
          </w:r>
          <w:proofErr w:type="spellEnd"/>
          <w:r w:rsidRPr="00371FF0">
            <w:rPr>
              <w:rFonts w:ascii="Arial" w:hAnsi="Arial" w:cs="Arial"/>
              <w:i/>
              <w:iCs/>
              <w:sz w:val="24"/>
              <w:szCs w:val="24"/>
            </w:rPr>
            <w:t xml:space="preserve"> one</w:t>
          </w:r>
          <w:r w:rsidRPr="00371FF0">
            <w:rPr>
              <w:rFonts w:ascii="Arial" w:hAnsi="Arial" w:cs="Arial"/>
              <w:sz w:val="24"/>
              <w:szCs w:val="24"/>
            </w:rPr>
            <w:t>, </w:t>
          </w:r>
          <w:r w:rsidRPr="00371FF0">
            <w:rPr>
              <w:rFonts w:ascii="Arial" w:hAnsi="Arial" w:cs="Arial"/>
              <w:i/>
              <w:iCs/>
              <w:sz w:val="24"/>
              <w:szCs w:val="24"/>
            </w:rPr>
            <w:t>10</w:t>
          </w:r>
          <w:r w:rsidRPr="00371FF0">
            <w:rPr>
              <w:rFonts w:ascii="Arial" w:hAnsi="Arial" w:cs="Arial"/>
              <w:sz w:val="24"/>
              <w:szCs w:val="24"/>
            </w:rPr>
            <w:t>(4), p.e0123579.</w:t>
          </w:r>
        </w:p>
        <w:p w14:paraId="151DC548" w14:textId="77777777" w:rsidR="004E3232" w:rsidRDefault="004E3232" w:rsidP="004E3232">
          <w:pPr>
            <w:pStyle w:val="ListParagraph"/>
            <w:numPr>
              <w:ilvl w:val="0"/>
              <w:numId w:val="2"/>
            </w:numPr>
            <w:spacing w:line="360" w:lineRule="auto"/>
            <w:rPr>
              <w:rFonts w:ascii="Arial" w:hAnsi="Arial" w:cs="Arial"/>
              <w:sz w:val="24"/>
              <w:szCs w:val="24"/>
            </w:rPr>
          </w:pPr>
          <w:r w:rsidRPr="00A47430">
            <w:rPr>
              <w:rFonts w:ascii="Arial" w:hAnsi="Arial" w:cs="Arial"/>
              <w:sz w:val="24"/>
              <w:szCs w:val="24"/>
            </w:rPr>
            <w:t xml:space="preserve">Doll, R., </w:t>
          </w:r>
          <w:proofErr w:type="spellStart"/>
          <w:r w:rsidRPr="00A47430">
            <w:rPr>
              <w:rFonts w:ascii="Arial" w:hAnsi="Arial" w:cs="Arial"/>
              <w:sz w:val="24"/>
              <w:szCs w:val="24"/>
            </w:rPr>
            <w:t>Peto</w:t>
          </w:r>
          <w:proofErr w:type="spellEnd"/>
          <w:r w:rsidRPr="00A47430">
            <w:rPr>
              <w:rFonts w:ascii="Arial" w:hAnsi="Arial" w:cs="Arial"/>
              <w:sz w:val="24"/>
              <w:szCs w:val="24"/>
            </w:rPr>
            <w:t xml:space="preserve">, R., Boreham, J. and Sutherland, I., </w:t>
          </w:r>
          <w:r>
            <w:rPr>
              <w:rFonts w:ascii="Arial" w:hAnsi="Arial" w:cs="Arial"/>
              <w:sz w:val="24"/>
              <w:szCs w:val="24"/>
            </w:rPr>
            <w:t>(</w:t>
          </w:r>
          <w:r w:rsidRPr="00A47430">
            <w:rPr>
              <w:rFonts w:ascii="Arial" w:hAnsi="Arial" w:cs="Arial"/>
              <w:sz w:val="24"/>
              <w:szCs w:val="24"/>
            </w:rPr>
            <w:t>2004</w:t>
          </w:r>
          <w:r>
            <w:rPr>
              <w:rFonts w:ascii="Arial" w:hAnsi="Arial" w:cs="Arial"/>
              <w:sz w:val="24"/>
              <w:szCs w:val="24"/>
            </w:rPr>
            <w:t>)</w:t>
          </w:r>
          <w:r w:rsidRPr="00A47430">
            <w:rPr>
              <w:rFonts w:ascii="Arial" w:hAnsi="Arial" w:cs="Arial"/>
              <w:sz w:val="24"/>
              <w:szCs w:val="24"/>
            </w:rPr>
            <w:t>. Mortality in relation to smoking: 50 years' observations on male British doctors. </w:t>
          </w:r>
          <w:proofErr w:type="spellStart"/>
          <w:r w:rsidRPr="00A47430">
            <w:rPr>
              <w:rFonts w:ascii="Arial" w:hAnsi="Arial" w:cs="Arial"/>
              <w:i/>
              <w:iCs/>
              <w:sz w:val="24"/>
              <w:szCs w:val="24"/>
            </w:rPr>
            <w:t>Bmj</w:t>
          </w:r>
          <w:proofErr w:type="spellEnd"/>
          <w:r w:rsidRPr="00A47430">
            <w:rPr>
              <w:rFonts w:ascii="Arial" w:hAnsi="Arial" w:cs="Arial"/>
              <w:sz w:val="24"/>
              <w:szCs w:val="24"/>
            </w:rPr>
            <w:t>, </w:t>
          </w:r>
          <w:r w:rsidRPr="00A47430">
            <w:rPr>
              <w:rFonts w:ascii="Arial" w:hAnsi="Arial" w:cs="Arial"/>
              <w:i/>
              <w:iCs/>
              <w:sz w:val="24"/>
              <w:szCs w:val="24"/>
            </w:rPr>
            <w:t>328</w:t>
          </w:r>
          <w:r w:rsidRPr="00A47430">
            <w:rPr>
              <w:rFonts w:ascii="Arial" w:hAnsi="Arial" w:cs="Arial"/>
              <w:sz w:val="24"/>
              <w:szCs w:val="24"/>
            </w:rPr>
            <w:t>(7455), p.1519.</w:t>
          </w:r>
        </w:p>
        <w:p w14:paraId="322611DB" w14:textId="77777777" w:rsidR="004E3232" w:rsidRPr="00B72F10" w:rsidRDefault="004E3232" w:rsidP="004E3232">
          <w:pPr>
            <w:pStyle w:val="ListParagraph"/>
            <w:numPr>
              <w:ilvl w:val="0"/>
              <w:numId w:val="2"/>
            </w:numPr>
            <w:spacing w:line="360" w:lineRule="auto"/>
            <w:rPr>
              <w:rFonts w:ascii="Arial" w:hAnsi="Arial" w:cs="Arial"/>
              <w:i/>
              <w:iCs/>
              <w:sz w:val="24"/>
              <w:szCs w:val="24"/>
            </w:rPr>
          </w:pPr>
          <w:r>
            <w:rPr>
              <w:rFonts w:ascii="Arial" w:hAnsi="Arial" w:cs="Arial"/>
              <w:sz w:val="24"/>
              <w:szCs w:val="24"/>
            </w:rPr>
            <w:t xml:space="preserve">Driver Require (2022). </w:t>
          </w:r>
          <w:r w:rsidRPr="00B72F10">
            <w:rPr>
              <w:rFonts w:ascii="Arial" w:hAnsi="Arial" w:cs="Arial"/>
              <w:i/>
              <w:iCs/>
              <w:sz w:val="24"/>
              <w:szCs w:val="24"/>
            </w:rPr>
            <w:t xml:space="preserve">5 Health and </w:t>
          </w:r>
          <w:proofErr w:type="spellStart"/>
          <w:r w:rsidRPr="00B72F10">
            <w:rPr>
              <w:rFonts w:ascii="Arial" w:hAnsi="Arial" w:cs="Arial"/>
              <w:i/>
              <w:iCs/>
              <w:sz w:val="24"/>
              <w:szCs w:val="24"/>
            </w:rPr>
            <w:t>Wellnes</w:t>
          </w:r>
          <w:proofErr w:type="spellEnd"/>
          <w:r w:rsidRPr="00B72F10">
            <w:rPr>
              <w:rFonts w:ascii="Arial" w:hAnsi="Arial" w:cs="Arial"/>
              <w:i/>
              <w:iCs/>
              <w:sz w:val="24"/>
              <w:szCs w:val="24"/>
            </w:rPr>
            <w:t xml:space="preserve"> Tips That All HGV Drivers Should Know About</w:t>
          </w:r>
          <w:r>
            <w:rPr>
              <w:rFonts w:ascii="Arial" w:hAnsi="Arial" w:cs="Arial"/>
              <w:i/>
              <w:iCs/>
              <w:sz w:val="24"/>
              <w:szCs w:val="24"/>
            </w:rPr>
            <w:t xml:space="preserve"> </w:t>
          </w:r>
          <w:r>
            <w:rPr>
              <w:rFonts w:ascii="Arial" w:hAnsi="Arial" w:cs="Arial"/>
              <w:sz w:val="24"/>
              <w:szCs w:val="24"/>
            </w:rPr>
            <w:t xml:space="preserve">[Online] Available at: </w:t>
          </w:r>
          <w:hyperlink r:id="rId17" w:history="1">
            <w:r>
              <w:rPr>
                <w:rStyle w:val="Hyperlink"/>
              </w:rPr>
              <w:t>5 Health &amp; Wellness Tips That HGV Drivers Should Know | Driver Require</w:t>
            </w:r>
          </w:hyperlink>
          <w:r>
            <w:t xml:space="preserve"> (</w:t>
          </w:r>
          <w:r w:rsidRPr="00B30C9A">
            <w:rPr>
              <w:rFonts w:ascii="Arial" w:hAnsi="Arial" w:cs="Arial"/>
            </w:rPr>
            <w:t>Accessed 14 November, 2022)</w:t>
          </w:r>
        </w:p>
        <w:p w14:paraId="7987C8F6" w14:textId="77777777" w:rsidR="004E3232" w:rsidRDefault="004E3232" w:rsidP="004E3232">
          <w:pPr>
            <w:pStyle w:val="ListParagraph"/>
            <w:numPr>
              <w:ilvl w:val="0"/>
              <w:numId w:val="2"/>
            </w:numPr>
            <w:spacing w:line="360" w:lineRule="auto"/>
            <w:rPr>
              <w:rFonts w:ascii="Arial" w:hAnsi="Arial" w:cs="Arial"/>
              <w:sz w:val="24"/>
              <w:szCs w:val="24"/>
            </w:rPr>
          </w:pPr>
          <w:r w:rsidRPr="001247CD">
            <w:rPr>
              <w:rFonts w:ascii="Arial" w:hAnsi="Arial" w:cs="Arial"/>
              <w:sz w:val="24"/>
              <w:szCs w:val="24"/>
            </w:rPr>
            <w:t xml:space="preserve">French, S.A., Story, M. and Jeffery, R.W., </w:t>
          </w:r>
          <w:r>
            <w:rPr>
              <w:rFonts w:ascii="Arial" w:hAnsi="Arial" w:cs="Arial"/>
              <w:sz w:val="24"/>
              <w:szCs w:val="24"/>
            </w:rPr>
            <w:t>(</w:t>
          </w:r>
          <w:r w:rsidRPr="001247CD">
            <w:rPr>
              <w:rFonts w:ascii="Arial" w:hAnsi="Arial" w:cs="Arial"/>
              <w:sz w:val="24"/>
              <w:szCs w:val="24"/>
            </w:rPr>
            <w:t>2001</w:t>
          </w:r>
          <w:r>
            <w:rPr>
              <w:rFonts w:ascii="Arial" w:hAnsi="Arial" w:cs="Arial"/>
              <w:sz w:val="24"/>
              <w:szCs w:val="24"/>
            </w:rPr>
            <w:t>)</w:t>
          </w:r>
          <w:r w:rsidRPr="001247CD">
            <w:rPr>
              <w:rFonts w:ascii="Arial" w:hAnsi="Arial" w:cs="Arial"/>
              <w:sz w:val="24"/>
              <w:szCs w:val="24"/>
            </w:rPr>
            <w:t>. Environmental influences on eating and physical activity. </w:t>
          </w:r>
          <w:r w:rsidRPr="001247CD">
            <w:rPr>
              <w:rFonts w:ascii="Arial" w:hAnsi="Arial" w:cs="Arial"/>
              <w:i/>
              <w:iCs/>
              <w:sz w:val="24"/>
              <w:szCs w:val="24"/>
            </w:rPr>
            <w:t>Annual review of public health</w:t>
          </w:r>
          <w:r w:rsidRPr="001247CD">
            <w:rPr>
              <w:rFonts w:ascii="Arial" w:hAnsi="Arial" w:cs="Arial"/>
              <w:sz w:val="24"/>
              <w:szCs w:val="24"/>
            </w:rPr>
            <w:t>, </w:t>
          </w:r>
          <w:r w:rsidRPr="001247CD">
            <w:rPr>
              <w:rFonts w:ascii="Arial" w:hAnsi="Arial" w:cs="Arial"/>
              <w:i/>
              <w:iCs/>
              <w:sz w:val="24"/>
              <w:szCs w:val="24"/>
            </w:rPr>
            <w:t>22</w:t>
          </w:r>
          <w:r w:rsidRPr="001247CD">
            <w:rPr>
              <w:rFonts w:ascii="Arial" w:hAnsi="Arial" w:cs="Arial"/>
              <w:sz w:val="24"/>
              <w:szCs w:val="24"/>
            </w:rPr>
            <w:t>(1), pp.309-335.</w:t>
          </w:r>
        </w:p>
        <w:p w14:paraId="69356D5E" w14:textId="77777777" w:rsidR="004E3232" w:rsidRDefault="004E3232" w:rsidP="004E3232">
          <w:pPr>
            <w:pStyle w:val="ListParagraph"/>
            <w:numPr>
              <w:ilvl w:val="0"/>
              <w:numId w:val="2"/>
            </w:numPr>
            <w:spacing w:line="360" w:lineRule="auto"/>
            <w:rPr>
              <w:rFonts w:ascii="Arial" w:hAnsi="Arial" w:cs="Arial"/>
              <w:sz w:val="24"/>
              <w:szCs w:val="24"/>
            </w:rPr>
          </w:pPr>
          <w:r w:rsidRPr="00673112">
            <w:rPr>
              <w:rFonts w:ascii="Arial" w:hAnsi="Arial" w:cs="Arial"/>
              <w:sz w:val="24"/>
              <w:szCs w:val="24"/>
            </w:rPr>
            <w:t xml:space="preserve">French, S.A., </w:t>
          </w:r>
          <w:proofErr w:type="spellStart"/>
          <w:r w:rsidRPr="00673112">
            <w:rPr>
              <w:rFonts w:ascii="Arial" w:hAnsi="Arial" w:cs="Arial"/>
              <w:sz w:val="24"/>
              <w:szCs w:val="24"/>
            </w:rPr>
            <w:t>Harnack</w:t>
          </w:r>
          <w:proofErr w:type="spellEnd"/>
          <w:r w:rsidRPr="00673112">
            <w:rPr>
              <w:rFonts w:ascii="Arial" w:hAnsi="Arial" w:cs="Arial"/>
              <w:sz w:val="24"/>
              <w:szCs w:val="24"/>
            </w:rPr>
            <w:t xml:space="preserve">, L. and Jeffery, R.W., </w:t>
          </w:r>
          <w:r>
            <w:rPr>
              <w:rFonts w:ascii="Arial" w:hAnsi="Arial" w:cs="Arial"/>
              <w:sz w:val="24"/>
              <w:szCs w:val="24"/>
            </w:rPr>
            <w:t>(</w:t>
          </w:r>
          <w:r w:rsidRPr="00673112">
            <w:rPr>
              <w:rFonts w:ascii="Arial" w:hAnsi="Arial" w:cs="Arial"/>
              <w:sz w:val="24"/>
              <w:szCs w:val="24"/>
            </w:rPr>
            <w:t>2000</w:t>
          </w:r>
          <w:r>
            <w:rPr>
              <w:rFonts w:ascii="Arial" w:hAnsi="Arial" w:cs="Arial"/>
              <w:sz w:val="24"/>
              <w:szCs w:val="24"/>
            </w:rPr>
            <w:t>)</w:t>
          </w:r>
          <w:r w:rsidRPr="00673112">
            <w:rPr>
              <w:rFonts w:ascii="Arial" w:hAnsi="Arial" w:cs="Arial"/>
              <w:sz w:val="24"/>
              <w:szCs w:val="24"/>
            </w:rPr>
            <w:t xml:space="preserve">. Fast food restaurant </w:t>
          </w:r>
          <w:proofErr w:type="gramStart"/>
          <w:r w:rsidRPr="00673112">
            <w:rPr>
              <w:rFonts w:ascii="Arial" w:hAnsi="Arial" w:cs="Arial"/>
              <w:sz w:val="24"/>
              <w:szCs w:val="24"/>
            </w:rPr>
            <w:t>use</w:t>
          </w:r>
          <w:proofErr w:type="gramEnd"/>
          <w:r w:rsidRPr="00673112">
            <w:rPr>
              <w:rFonts w:ascii="Arial" w:hAnsi="Arial" w:cs="Arial"/>
              <w:sz w:val="24"/>
              <w:szCs w:val="24"/>
            </w:rPr>
            <w:t xml:space="preserve"> among women in the Pound of Prevention study: dietary, </w:t>
          </w:r>
          <w:proofErr w:type="spellStart"/>
          <w:r w:rsidRPr="00673112">
            <w:rPr>
              <w:rFonts w:ascii="Arial" w:hAnsi="Arial" w:cs="Arial"/>
              <w:sz w:val="24"/>
              <w:szCs w:val="24"/>
            </w:rPr>
            <w:t>behavioral</w:t>
          </w:r>
          <w:proofErr w:type="spellEnd"/>
          <w:r w:rsidRPr="00673112">
            <w:rPr>
              <w:rFonts w:ascii="Arial" w:hAnsi="Arial" w:cs="Arial"/>
              <w:sz w:val="24"/>
              <w:szCs w:val="24"/>
            </w:rPr>
            <w:t xml:space="preserve"> and demographic correlates. </w:t>
          </w:r>
          <w:r w:rsidRPr="00673112">
            <w:rPr>
              <w:rFonts w:ascii="Arial" w:hAnsi="Arial" w:cs="Arial"/>
              <w:i/>
              <w:iCs/>
              <w:sz w:val="24"/>
              <w:szCs w:val="24"/>
            </w:rPr>
            <w:t>International journal of obesity</w:t>
          </w:r>
          <w:r w:rsidRPr="00673112">
            <w:rPr>
              <w:rFonts w:ascii="Arial" w:hAnsi="Arial" w:cs="Arial"/>
              <w:sz w:val="24"/>
              <w:szCs w:val="24"/>
            </w:rPr>
            <w:t>, </w:t>
          </w:r>
          <w:r w:rsidRPr="00673112">
            <w:rPr>
              <w:rFonts w:ascii="Arial" w:hAnsi="Arial" w:cs="Arial"/>
              <w:i/>
              <w:iCs/>
              <w:sz w:val="24"/>
              <w:szCs w:val="24"/>
            </w:rPr>
            <w:t>24</w:t>
          </w:r>
          <w:r w:rsidRPr="00673112">
            <w:rPr>
              <w:rFonts w:ascii="Arial" w:hAnsi="Arial" w:cs="Arial"/>
              <w:sz w:val="24"/>
              <w:szCs w:val="24"/>
            </w:rPr>
            <w:t>(10), pp.1353-1359.</w:t>
          </w:r>
        </w:p>
        <w:p w14:paraId="41B18D7C" w14:textId="77777777" w:rsidR="004E3232" w:rsidRDefault="004E3232" w:rsidP="004E3232">
          <w:pPr>
            <w:pStyle w:val="ListParagraph"/>
            <w:numPr>
              <w:ilvl w:val="0"/>
              <w:numId w:val="2"/>
            </w:numPr>
            <w:spacing w:line="360" w:lineRule="auto"/>
            <w:rPr>
              <w:rFonts w:ascii="Arial" w:hAnsi="Arial" w:cs="Arial"/>
              <w:sz w:val="24"/>
              <w:szCs w:val="24"/>
            </w:rPr>
          </w:pPr>
          <w:r w:rsidRPr="004C2DC0">
            <w:rPr>
              <w:rFonts w:ascii="Arial" w:hAnsi="Arial" w:cs="Arial"/>
              <w:sz w:val="24"/>
              <w:szCs w:val="24"/>
            </w:rPr>
            <w:lastRenderedPageBreak/>
            <w:t xml:space="preserve">Fournier, P.S., Montreuil, S. and Brun, J.P., </w:t>
          </w:r>
          <w:r>
            <w:rPr>
              <w:rFonts w:ascii="Arial" w:hAnsi="Arial" w:cs="Arial"/>
              <w:sz w:val="24"/>
              <w:szCs w:val="24"/>
            </w:rPr>
            <w:t>(</w:t>
          </w:r>
          <w:r w:rsidRPr="004C2DC0">
            <w:rPr>
              <w:rFonts w:ascii="Arial" w:hAnsi="Arial" w:cs="Arial"/>
              <w:sz w:val="24"/>
              <w:szCs w:val="24"/>
            </w:rPr>
            <w:t>2007</w:t>
          </w:r>
          <w:r>
            <w:rPr>
              <w:rFonts w:ascii="Arial" w:hAnsi="Arial" w:cs="Arial"/>
              <w:sz w:val="24"/>
              <w:szCs w:val="24"/>
            </w:rPr>
            <w:t>)</w:t>
          </w:r>
          <w:r w:rsidRPr="004C2DC0">
            <w:rPr>
              <w:rFonts w:ascii="Arial" w:hAnsi="Arial" w:cs="Arial"/>
              <w:sz w:val="24"/>
              <w:szCs w:val="24"/>
            </w:rPr>
            <w:t>. Fatigue management by truck drivers in real life situations: Some suggestions to improve training. </w:t>
          </w:r>
          <w:r w:rsidRPr="004C2DC0">
            <w:rPr>
              <w:rFonts w:ascii="Arial" w:hAnsi="Arial" w:cs="Arial"/>
              <w:i/>
              <w:iCs/>
              <w:sz w:val="24"/>
              <w:szCs w:val="24"/>
            </w:rPr>
            <w:t>Work</w:t>
          </w:r>
          <w:r w:rsidRPr="004C2DC0">
            <w:rPr>
              <w:rFonts w:ascii="Arial" w:hAnsi="Arial" w:cs="Arial"/>
              <w:sz w:val="24"/>
              <w:szCs w:val="24"/>
            </w:rPr>
            <w:t>, </w:t>
          </w:r>
          <w:r w:rsidRPr="004C2DC0">
            <w:rPr>
              <w:rFonts w:ascii="Arial" w:hAnsi="Arial" w:cs="Arial"/>
              <w:i/>
              <w:iCs/>
              <w:sz w:val="24"/>
              <w:szCs w:val="24"/>
            </w:rPr>
            <w:t>29</w:t>
          </w:r>
          <w:r w:rsidRPr="004C2DC0">
            <w:rPr>
              <w:rFonts w:ascii="Arial" w:hAnsi="Arial" w:cs="Arial"/>
              <w:sz w:val="24"/>
              <w:szCs w:val="24"/>
            </w:rPr>
            <w:t>(3), pp.213-224.</w:t>
          </w:r>
        </w:p>
        <w:p w14:paraId="538D9BD2" w14:textId="77777777" w:rsidR="004E3232" w:rsidRDefault="004E3232" w:rsidP="004E3232">
          <w:pPr>
            <w:pStyle w:val="ListParagraph"/>
            <w:numPr>
              <w:ilvl w:val="0"/>
              <w:numId w:val="2"/>
            </w:numPr>
            <w:spacing w:line="360" w:lineRule="auto"/>
            <w:rPr>
              <w:rFonts w:ascii="Arial" w:hAnsi="Arial" w:cs="Arial"/>
              <w:sz w:val="24"/>
              <w:szCs w:val="24"/>
            </w:rPr>
          </w:pPr>
          <w:r w:rsidRPr="001C0B53">
            <w:rPr>
              <w:rFonts w:ascii="Arial" w:hAnsi="Arial" w:cs="Arial"/>
              <w:sz w:val="24"/>
              <w:szCs w:val="24"/>
            </w:rPr>
            <w:t xml:space="preserve">Fox, K.R. and </w:t>
          </w:r>
          <w:proofErr w:type="spellStart"/>
          <w:r w:rsidRPr="001C0B53">
            <w:rPr>
              <w:rFonts w:ascii="Arial" w:hAnsi="Arial" w:cs="Arial"/>
              <w:sz w:val="24"/>
              <w:szCs w:val="24"/>
            </w:rPr>
            <w:t>Hillsdon</w:t>
          </w:r>
          <w:proofErr w:type="spellEnd"/>
          <w:r w:rsidRPr="001C0B53">
            <w:rPr>
              <w:rFonts w:ascii="Arial" w:hAnsi="Arial" w:cs="Arial"/>
              <w:sz w:val="24"/>
              <w:szCs w:val="24"/>
            </w:rPr>
            <w:t xml:space="preserve">, M., </w:t>
          </w:r>
          <w:r>
            <w:rPr>
              <w:rFonts w:ascii="Arial" w:hAnsi="Arial" w:cs="Arial"/>
              <w:sz w:val="24"/>
              <w:szCs w:val="24"/>
            </w:rPr>
            <w:t>(</w:t>
          </w:r>
          <w:r w:rsidRPr="001C0B53">
            <w:rPr>
              <w:rFonts w:ascii="Arial" w:hAnsi="Arial" w:cs="Arial"/>
              <w:sz w:val="24"/>
              <w:szCs w:val="24"/>
            </w:rPr>
            <w:t>2007</w:t>
          </w:r>
          <w:r>
            <w:rPr>
              <w:rFonts w:ascii="Arial" w:hAnsi="Arial" w:cs="Arial"/>
              <w:sz w:val="24"/>
              <w:szCs w:val="24"/>
            </w:rPr>
            <w:t>)</w:t>
          </w:r>
          <w:r w:rsidRPr="001C0B53">
            <w:rPr>
              <w:rFonts w:ascii="Arial" w:hAnsi="Arial" w:cs="Arial"/>
              <w:sz w:val="24"/>
              <w:szCs w:val="24"/>
            </w:rPr>
            <w:t>. Physical activity and obesity. </w:t>
          </w:r>
          <w:r w:rsidRPr="001C0B53">
            <w:rPr>
              <w:rFonts w:ascii="Arial" w:hAnsi="Arial" w:cs="Arial"/>
              <w:i/>
              <w:iCs/>
              <w:sz w:val="24"/>
              <w:szCs w:val="24"/>
            </w:rPr>
            <w:t>Obesity reviews</w:t>
          </w:r>
          <w:r w:rsidRPr="001C0B53">
            <w:rPr>
              <w:rFonts w:ascii="Arial" w:hAnsi="Arial" w:cs="Arial"/>
              <w:sz w:val="24"/>
              <w:szCs w:val="24"/>
            </w:rPr>
            <w:t>, </w:t>
          </w:r>
          <w:r w:rsidRPr="001C0B53">
            <w:rPr>
              <w:rFonts w:ascii="Arial" w:hAnsi="Arial" w:cs="Arial"/>
              <w:i/>
              <w:iCs/>
              <w:sz w:val="24"/>
              <w:szCs w:val="24"/>
            </w:rPr>
            <w:t>8</w:t>
          </w:r>
          <w:r w:rsidRPr="001C0B53">
            <w:rPr>
              <w:rFonts w:ascii="Arial" w:hAnsi="Arial" w:cs="Arial"/>
              <w:sz w:val="24"/>
              <w:szCs w:val="24"/>
            </w:rPr>
            <w:t>(Suppl. 1), pp.115-121.</w:t>
          </w:r>
        </w:p>
        <w:p w14:paraId="7A9FB5F4" w14:textId="77777777" w:rsidR="004E3232" w:rsidRDefault="004E3232" w:rsidP="004E3232">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GOV.UK (2022) </w:t>
          </w:r>
          <w:r>
            <w:rPr>
              <w:rFonts w:ascii="Arial" w:hAnsi="Arial" w:cs="Arial"/>
              <w:i/>
              <w:iCs/>
              <w:sz w:val="24"/>
              <w:szCs w:val="24"/>
            </w:rPr>
            <w:t xml:space="preserve">Drivers’ Hours </w:t>
          </w:r>
          <w:r>
            <w:rPr>
              <w:rFonts w:ascii="Arial" w:hAnsi="Arial" w:cs="Arial"/>
              <w:sz w:val="24"/>
              <w:szCs w:val="24"/>
            </w:rPr>
            <w:t xml:space="preserve">[Online] Available at: </w:t>
          </w:r>
          <w:hyperlink r:id="rId18" w:history="1">
            <w:r>
              <w:rPr>
                <w:rStyle w:val="Hyperlink"/>
              </w:rPr>
              <w:t>Drivers' hours: EU rules - GOV.UK (www.gov.uk)</w:t>
            </w:r>
          </w:hyperlink>
          <w:r>
            <w:t xml:space="preserve"> </w:t>
          </w:r>
          <w:r>
            <w:rPr>
              <w:rFonts w:ascii="Arial" w:hAnsi="Arial" w:cs="Arial"/>
            </w:rPr>
            <w:t xml:space="preserve"> (Accessed 15 </w:t>
          </w:r>
          <w:proofErr w:type="gramStart"/>
          <w:r>
            <w:rPr>
              <w:rFonts w:ascii="Arial" w:hAnsi="Arial" w:cs="Arial"/>
            </w:rPr>
            <w:t>November,</w:t>
          </w:r>
          <w:proofErr w:type="gramEnd"/>
          <w:r>
            <w:rPr>
              <w:rFonts w:ascii="Arial" w:hAnsi="Arial" w:cs="Arial"/>
            </w:rPr>
            <w:t xml:space="preserve"> 2022)</w:t>
          </w:r>
        </w:p>
        <w:p w14:paraId="5C145CB5" w14:textId="77777777" w:rsidR="004E3232" w:rsidRDefault="004E3232" w:rsidP="004E3232">
          <w:pPr>
            <w:pStyle w:val="ListParagraph"/>
            <w:numPr>
              <w:ilvl w:val="0"/>
              <w:numId w:val="2"/>
            </w:numPr>
            <w:spacing w:line="360" w:lineRule="auto"/>
            <w:rPr>
              <w:rFonts w:ascii="Arial" w:hAnsi="Arial" w:cs="Arial"/>
              <w:sz w:val="24"/>
              <w:szCs w:val="24"/>
            </w:rPr>
          </w:pPr>
          <w:r w:rsidRPr="002D66C7">
            <w:rPr>
              <w:rFonts w:ascii="Arial" w:hAnsi="Arial" w:cs="Arial"/>
              <w:sz w:val="24"/>
              <w:szCs w:val="24"/>
            </w:rPr>
            <w:t xml:space="preserve">Hege, A., Lemke, M.K., </w:t>
          </w:r>
          <w:proofErr w:type="spellStart"/>
          <w:r w:rsidRPr="002D66C7">
            <w:rPr>
              <w:rFonts w:ascii="Arial" w:hAnsi="Arial" w:cs="Arial"/>
              <w:sz w:val="24"/>
              <w:szCs w:val="24"/>
            </w:rPr>
            <w:t>Apostolopoulos</w:t>
          </w:r>
          <w:proofErr w:type="spellEnd"/>
          <w:r w:rsidRPr="002D66C7">
            <w:rPr>
              <w:rFonts w:ascii="Arial" w:hAnsi="Arial" w:cs="Arial"/>
              <w:sz w:val="24"/>
              <w:szCs w:val="24"/>
            </w:rPr>
            <w:t xml:space="preserve">, Y. and Sönmez, S., </w:t>
          </w:r>
          <w:r>
            <w:rPr>
              <w:rFonts w:ascii="Arial" w:hAnsi="Arial" w:cs="Arial"/>
              <w:sz w:val="24"/>
              <w:szCs w:val="24"/>
            </w:rPr>
            <w:t>(</w:t>
          </w:r>
          <w:r w:rsidRPr="002D66C7">
            <w:rPr>
              <w:rFonts w:ascii="Arial" w:hAnsi="Arial" w:cs="Arial"/>
              <w:sz w:val="24"/>
              <w:szCs w:val="24"/>
            </w:rPr>
            <w:t>2018</w:t>
          </w:r>
          <w:r>
            <w:rPr>
              <w:rFonts w:ascii="Arial" w:hAnsi="Arial" w:cs="Arial"/>
              <w:sz w:val="24"/>
              <w:szCs w:val="24"/>
            </w:rPr>
            <w:t>)</w:t>
          </w:r>
          <w:r w:rsidRPr="002D66C7">
            <w:rPr>
              <w:rFonts w:ascii="Arial" w:hAnsi="Arial" w:cs="Arial"/>
              <w:sz w:val="24"/>
              <w:szCs w:val="24"/>
            </w:rPr>
            <w:t>. Occupational health disparities among US long-haul truck drivers: the influence of work organization and sleep on cardiovascular and metabolic disease risk. </w:t>
          </w:r>
          <w:proofErr w:type="spellStart"/>
          <w:r w:rsidRPr="002D66C7">
            <w:rPr>
              <w:rFonts w:ascii="Arial" w:hAnsi="Arial" w:cs="Arial"/>
              <w:i/>
              <w:iCs/>
              <w:sz w:val="24"/>
              <w:szCs w:val="24"/>
            </w:rPr>
            <w:t>PLoS</w:t>
          </w:r>
          <w:proofErr w:type="spellEnd"/>
          <w:r w:rsidRPr="002D66C7">
            <w:rPr>
              <w:rFonts w:ascii="Arial" w:hAnsi="Arial" w:cs="Arial"/>
              <w:i/>
              <w:iCs/>
              <w:sz w:val="24"/>
              <w:szCs w:val="24"/>
            </w:rPr>
            <w:t xml:space="preserve"> One</w:t>
          </w:r>
          <w:r w:rsidRPr="002D66C7">
            <w:rPr>
              <w:rFonts w:ascii="Arial" w:hAnsi="Arial" w:cs="Arial"/>
              <w:sz w:val="24"/>
              <w:szCs w:val="24"/>
            </w:rPr>
            <w:t>, </w:t>
          </w:r>
          <w:r w:rsidRPr="002D66C7">
            <w:rPr>
              <w:rFonts w:ascii="Arial" w:hAnsi="Arial" w:cs="Arial"/>
              <w:i/>
              <w:iCs/>
              <w:sz w:val="24"/>
              <w:szCs w:val="24"/>
            </w:rPr>
            <w:t>13</w:t>
          </w:r>
          <w:r w:rsidRPr="002D66C7">
            <w:rPr>
              <w:rFonts w:ascii="Arial" w:hAnsi="Arial" w:cs="Arial"/>
              <w:sz w:val="24"/>
              <w:szCs w:val="24"/>
            </w:rPr>
            <w:t>(11), p.e0207322.</w:t>
          </w:r>
        </w:p>
        <w:p w14:paraId="14356A64" w14:textId="77777777" w:rsidR="004E3232" w:rsidRPr="00C82A95" w:rsidRDefault="004E3232" w:rsidP="004E3232">
          <w:pPr>
            <w:pStyle w:val="NormalWeb"/>
            <w:numPr>
              <w:ilvl w:val="0"/>
              <w:numId w:val="2"/>
            </w:numPr>
          </w:pPr>
          <w:r>
            <w:t>“</w:t>
          </w:r>
          <w:r w:rsidRPr="00970D73">
            <w:rPr>
              <w:rFonts w:ascii="Arial" w:hAnsi="Arial" w:cs="Arial"/>
            </w:rPr>
            <w:t xml:space="preserve">Healthy Active Living for </w:t>
          </w:r>
          <w:r>
            <w:rPr>
              <w:rFonts w:ascii="Arial" w:hAnsi="Arial" w:cs="Arial"/>
            </w:rPr>
            <w:t>Children</w:t>
          </w:r>
          <w:r w:rsidRPr="00970D73">
            <w:rPr>
              <w:rFonts w:ascii="Arial" w:hAnsi="Arial" w:cs="Arial"/>
            </w:rPr>
            <w:t xml:space="preserve"> and Youth” (2002) </w:t>
          </w:r>
          <w:r w:rsidRPr="00970D73">
            <w:rPr>
              <w:rFonts w:ascii="Arial" w:hAnsi="Arial" w:cs="Arial"/>
              <w:i/>
              <w:iCs/>
            </w:rPr>
            <w:t>Paediatrics and Child Health</w:t>
          </w:r>
          <w:r>
            <w:rPr>
              <w:rFonts w:ascii="Arial" w:hAnsi="Arial" w:cs="Arial"/>
            </w:rPr>
            <w:t>.</w:t>
          </w:r>
        </w:p>
        <w:p w14:paraId="603F419D" w14:textId="77777777" w:rsidR="004E3232" w:rsidRPr="00C82A95" w:rsidRDefault="004E3232" w:rsidP="004E3232">
          <w:pPr>
            <w:pStyle w:val="NormalWeb"/>
            <w:numPr>
              <w:ilvl w:val="0"/>
              <w:numId w:val="2"/>
            </w:numPr>
            <w:rPr>
              <w:rFonts w:ascii="Arial" w:hAnsi="Arial" w:cs="Arial"/>
            </w:rPr>
          </w:pPr>
          <w:r w:rsidRPr="005D1949">
            <w:rPr>
              <w:rFonts w:ascii="Arial" w:hAnsi="Arial" w:cs="Arial"/>
            </w:rPr>
            <w:t>Heart Lung and Blood Institute</w:t>
          </w:r>
          <w:r>
            <w:rPr>
              <w:rFonts w:ascii="Arial" w:hAnsi="Arial" w:cs="Arial"/>
            </w:rPr>
            <w:t xml:space="preserve"> (2022).</w:t>
          </w:r>
          <w:r>
            <w:rPr>
              <w:rFonts w:ascii="Arial" w:hAnsi="Arial" w:cs="Arial"/>
              <w:i/>
              <w:iCs/>
            </w:rPr>
            <w:t xml:space="preserve"> Smoking </w:t>
          </w:r>
          <w:proofErr w:type="spellStart"/>
          <w:r>
            <w:rPr>
              <w:rFonts w:ascii="Arial" w:hAnsi="Arial" w:cs="Arial"/>
              <w:i/>
              <w:iCs/>
            </w:rPr>
            <w:t>Risks.</w:t>
          </w:r>
          <w:r w:rsidRPr="00106329">
            <w:rPr>
              <w:rFonts w:ascii="Arial" w:hAnsi="Arial" w:cs="Arial"/>
              <w:i/>
              <w:iCs/>
            </w:rPr>
            <w:t>U.S</w:t>
          </w:r>
          <w:proofErr w:type="spellEnd"/>
          <w:r w:rsidRPr="00106329">
            <w:rPr>
              <w:rFonts w:ascii="Arial" w:hAnsi="Arial" w:cs="Arial"/>
              <w:i/>
              <w:iCs/>
            </w:rPr>
            <w:t xml:space="preserve">. Department of Health and Human Services. </w:t>
          </w:r>
          <w:r w:rsidRPr="00106329">
            <w:rPr>
              <w:rFonts w:ascii="Arial" w:hAnsi="Arial" w:cs="Arial"/>
            </w:rPr>
            <w:t>Available at</w:t>
          </w:r>
          <w:r w:rsidRPr="00106329">
            <w:rPr>
              <w:rFonts w:ascii="Arial" w:hAnsi="Arial" w:cs="Arial"/>
              <w:i/>
              <w:iCs/>
            </w:rPr>
            <w:t>:</w:t>
          </w:r>
          <w:r w:rsidRPr="005D1949">
            <w:rPr>
              <w:rFonts w:ascii="Arial" w:hAnsi="Arial" w:cs="Arial"/>
            </w:rPr>
            <w:t xml:space="preserve"> https://www.nhlbi.nih.gov/health/heart/smoking/risks (Accessed: November 15, 2022). </w:t>
          </w:r>
        </w:p>
        <w:p w14:paraId="75C50238" w14:textId="77777777" w:rsidR="004E3232" w:rsidRDefault="004E3232" w:rsidP="004E3232">
          <w:pPr>
            <w:pStyle w:val="ListParagraph"/>
            <w:numPr>
              <w:ilvl w:val="0"/>
              <w:numId w:val="2"/>
            </w:numPr>
            <w:spacing w:line="360" w:lineRule="auto"/>
            <w:rPr>
              <w:rFonts w:ascii="Arial" w:hAnsi="Arial" w:cs="Arial"/>
              <w:sz w:val="24"/>
              <w:szCs w:val="24"/>
            </w:rPr>
          </w:pPr>
          <w:r w:rsidRPr="00EF2D3C">
            <w:rPr>
              <w:rFonts w:ascii="Arial" w:hAnsi="Arial" w:cs="Arial"/>
              <w:sz w:val="24"/>
              <w:szCs w:val="24"/>
            </w:rPr>
            <w:t xml:space="preserve">Hruby, A., Manson, J.E., Qi, L., Malik, V.S., </w:t>
          </w:r>
          <w:proofErr w:type="spellStart"/>
          <w:r w:rsidRPr="00EF2D3C">
            <w:rPr>
              <w:rFonts w:ascii="Arial" w:hAnsi="Arial" w:cs="Arial"/>
              <w:sz w:val="24"/>
              <w:szCs w:val="24"/>
            </w:rPr>
            <w:t>Rimm</w:t>
          </w:r>
          <w:proofErr w:type="spellEnd"/>
          <w:r w:rsidRPr="00EF2D3C">
            <w:rPr>
              <w:rFonts w:ascii="Arial" w:hAnsi="Arial" w:cs="Arial"/>
              <w:sz w:val="24"/>
              <w:szCs w:val="24"/>
            </w:rPr>
            <w:t xml:space="preserve">, E.B., Sun, Q., Willett, </w:t>
          </w:r>
          <w:proofErr w:type="gramStart"/>
          <w:r w:rsidRPr="00EF2D3C">
            <w:rPr>
              <w:rFonts w:ascii="Arial" w:hAnsi="Arial" w:cs="Arial"/>
              <w:sz w:val="24"/>
              <w:szCs w:val="24"/>
            </w:rPr>
            <w:t>W.C.</w:t>
          </w:r>
          <w:proofErr w:type="gramEnd"/>
          <w:r w:rsidRPr="00EF2D3C">
            <w:rPr>
              <w:rFonts w:ascii="Arial" w:hAnsi="Arial" w:cs="Arial"/>
              <w:sz w:val="24"/>
              <w:szCs w:val="24"/>
            </w:rPr>
            <w:t xml:space="preserve"> and Hu, F.B., </w:t>
          </w:r>
          <w:r>
            <w:rPr>
              <w:rFonts w:ascii="Arial" w:hAnsi="Arial" w:cs="Arial"/>
              <w:sz w:val="24"/>
              <w:szCs w:val="24"/>
            </w:rPr>
            <w:t>(</w:t>
          </w:r>
          <w:r w:rsidRPr="00EF2D3C">
            <w:rPr>
              <w:rFonts w:ascii="Arial" w:hAnsi="Arial" w:cs="Arial"/>
              <w:sz w:val="24"/>
              <w:szCs w:val="24"/>
            </w:rPr>
            <w:t>2016</w:t>
          </w:r>
          <w:r>
            <w:rPr>
              <w:rFonts w:ascii="Arial" w:hAnsi="Arial" w:cs="Arial"/>
              <w:sz w:val="24"/>
              <w:szCs w:val="24"/>
            </w:rPr>
            <w:t>)</w:t>
          </w:r>
          <w:r w:rsidRPr="00EF2D3C">
            <w:rPr>
              <w:rFonts w:ascii="Arial" w:hAnsi="Arial" w:cs="Arial"/>
              <w:sz w:val="24"/>
              <w:szCs w:val="24"/>
            </w:rPr>
            <w:t>. Determinants and consequences of obesity. </w:t>
          </w:r>
          <w:r w:rsidRPr="00EF2D3C">
            <w:rPr>
              <w:rFonts w:ascii="Arial" w:hAnsi="Arial" w:cs="Arial"/>
              <w:i/>
              <w:iCs/>
              <w:sz w:val="24"/>
              <w:szCs w:val="24"/>
            </w:rPr>
            <w:t>American journal of public health</w:t>
          </w:r>
          <w:r w:rsidRPr="00EF2D3C">
            <w:rPr>
              <w:rFonts w:ascii="Arial" w:hAnsi="Arial" w:cs="Arial"/>
              <w:sz w:val="24"/>
              <w:szCs w:val="24"/>
            </w:rPr>
            <w:t>, </w:t>
          </w:r>
          <w:r w:rsidRPr="00EF2D3C">
            <w:rPr>
              <w:rFonts w:ascii="Arial" w:hAnsi="Arial" w:cs="Arial"/>
              <w:i/>
              <w:iCs/>
              <w:sz w:val="24"/>
              <w:szCs w:val="24"/>
            </w:rPr>
            <w:t>106</w:t>
          </w:r>
          <w:r w:rsidRPr="00EF2D3C">
            <w:rPr>
              <w:rFonts w:ascii="Arial" w:hAnsi="Arial" w:cs="Arial"/>
              <w:sz w:val="24"/>
              <w:szCs w:val="24"/>
            </w:rPr>
            <w:t>(9), pp.1656-1662.</w:t>
          </w:r>
        </w:p>
        <w:p w14:paraId="21F3048C" w14:textId="77777777" w:rsidR="004E3232" w:rsidRDefault="004E3232" w:rsidP="004E3232">
          <w:pPr>
            <w:pStyle w:val="ListParagraph"/>
            <w:numPr>
              <w:ilvl w:val="0"/>
              <w:numId w:val="2"/>
            </w:numPr>
            <w:spacing w:line="360" w:lineRule="auto"/>
            <w:rPr>
              <w:rFonts w:ascii="Arial" w:hAnsi="Arial" w:cs="Arial"/>
              <w:sz w:val="24"/>
              <w:szCs w:val="24"/>
            </w:rPr>
          </w:pPr>
          <w:r w:rsidRPr="00850534">
            <w:rPr>
              <w:rFonts w:ascii="Arial" w:hAnsi="Arial" w:cs="Arial"/>
              <w:sz w:val="24"/>
              <w:szCs w:val="24"/>
            </w:rPr>
            <w:t xml:space="preserve">Krueger, G.P., </w:t>
          </w:r>
          <w:r>
            <w:rPr>
              <w:rFonts w:ascii="Arial" w:hAnsi="Arial" w:cs="Arial"/>
              <w:sz w:val="24"/>
              <w:szCs w:val="24"/>
            </w:rPr>
            <w:t>(</w:t>
          </w:r>
          <w:r w:rsidRPr="00850534">
            <w:rPr>
              <w:rFonts w:ascii="Arial" w:hAnsi="Arial" w:cs="Arial"/>
              <w:sz w:val="24"/>
              <w:szCs w:val="24"/>
            </w:rPr>
            <w:t>2008</w:t>
          </w:r>
          <w:r>
            <w:rPr>
              <w:rFonts w:ascii="Arial" w:hAnsi="Arial" w:cs="Arial"/>
              <w:sz w:val="24"/>
              <w:szCs w:val="24"/>
            </w:rPr>
            <w:t>)</w:t>
          </w:r>
          <w:r w:rsidRPr="00850534">
            <w:rPr>
              <w:rFonts w:ascii="Arial" w:hAnsi="Arial" w:cs="Arial"/>
              <w:sz w:val="24"/>
              <w:szCs w:val="24"/>
            </w:rPr>
            <w:t xml:space="preserve">. Health, wellness, </w:t>
          </w:r>
          <w:proofErr w:type="gramStart"/>
          <w:r w:rsidRPr="00850534">
            <w:rPr>
              <w:rFonts w:ascii="Arial" w:hAnsi="Arial" w:cs="Arial"/>
              <w:sz w:val="24"/>
              <w:szCs w:val="24"/>
            </w:rPr>
            <w:t>fitness</w:t>
          </w:r>
          <w:proofErr w:type="gramEnd"/>
          <w:r w:rsidRPr="00850534">
            <w:rPr>
              <w:rFonts w:ascii="Arial" w:hAnsi="Arial" w:cs="Arial"/>
              <w:sz w:val="24"/>
              <w:szCs w:val="24"/>
            </w:rPr>
            <w:t xml:space="preserve"> and commercial driver safety: A review of the issues. </w:t>
          </w:r>
          <w:r w:rsidRPr="00850534">
            <w:rPr>
              <w:rFonts w:ascii="Arial" w:hAnsi="Arial" w:cs="Arial"/>
              <w:i/>
              <w:iCs/>
              <w:sz w:val="24"/>
              <w:szCs w:val="24"/>
            </w:rPr>
            <w:t>Journal of the Washington Academy of Sciences</w:t>
          </w:r>
          <w:r w:rsidRPr="00850534">
            <w:rPr>
              <w:rFonts w:ascii="Arial" w:hAnsi="Arial" w:cs="Arial"/>
              <w:sz w:val="24"/>
              <w:szCs w:val="24"/>
            </w:rPr>
            <w:t>, pp.31-59.</w:t>
          </w:r>
        </w:p>
        <w:p w14:paraId="03023F69" w14:textId="77777777" w:rsidR="004E3232" w:rsidRDefault="004E3232" w:rsidP="004E3232">
          <w:pPr>
            <w:pStyle w:val="ListParagraph"/>
            <w:numPr>
              <w:ilvl w:val="0"/>
              <w:numId w:val="2"/>
            </w:numPr>
            <w:spacing w:line="360" w:lineRule="auto"/>
            <w:rPr>
              <w:rFonts w:ascii="Arial" w:hAnsi="Arial" w:cs="Arial"/>
              <w:sz w:val="24"/>
              <w:szCs w:val="24"/>
            </w:rPr>
          </w:pPr>
          <w:proofErr w:type="spellStart"/>
          <w:r w:rsidRPr="0084606C">
            <w:rPr>
              <w:rFonts w:ascii="Arial" w:hAnsi="Arial" w:cs="Arial"/>
              <w:sz w:val="24"/>
              <w:szCs w:val="24"/>
            </w:rPr>
            <w:t>Lachat</w:t>
          </w:r>
          <w:proofErr w:type="spellEnd"/>
          <w:r w:rsidRPr="0084606C">
            <w:rPr>
              <w:rFonts w:ascii="Arial" w:hAnsi="Arial" w:cs="Arial"/>
              <w:sz w:val="24"/>
              <w:szCs w:val="24"/>
            </w:rPr>
            <w:t xml:space="preserve">, C., </w:t>
          </w:r>
          <w:proofErr w:type="spellStart"/>
          <w:r w:rsidRPr="0084606C">
            <w:rPr>
              <w:rFonts w:ascii="Arial" w:hAnsi="Arial" w:cs="Arial"/>
              <w:sz w:val="24"/>
              <w:szCs w:val="24"/>
            </w:rPr>
            <w:t>Nago</w:t>
          </w:r>
          <w:proofErr w:type="spellEnd"/>
          <w:r w:rsidRPr="0084606C">
            <w:rPr>
              <w:rFonts w:ascii="Arial" w:hAnsi="Arial" w:cs="Arial"/>
              <w:sz w:val="24"/>
              <w:szCs w:val="24"/>
            </w:rPr>
            <w:t xml:space="preserve">, E., </w:t>
          </w:r>
          <w:proofErr w:type="spellStart"/>
          <w:r w:rsidRPr="0084606C">
            <w:rPr>
              <w:rFonts w:ascii="Arial" w:hAnsi="Arial" w:cs="Arial"/>
              <w:sz w:val="24"/>
              <w:szCs w:val="24"/>
            </w:rPr>
            <w:t>Verstraeten</w:t>
          </w:r>
          <w:proofErr w:type="spellEnd"/>
          <w:r w:rsidRPr="0084606C">
            <w:rPr>
              <w:rFonts w:ascii="Arial" w:hAnsi="Arial" w:cs="Arial"/>
              <w:sz w:val="24"/>
              <w:szCs w:val="24"/>
            </w:rPr>
            <w:t xml:space="preserve">, R., </w:t>
          </w:r>
          <w:proofErr w:type="spellStart"/>
          <w:r w:rsidRPr="0084606C">
            <w:rPr>
              <w:rFonts w:ascii="Arial" w:hAnsi="Arial" w:cs="Arial"/>
              <w:sz w:val="24"/>
              <w:szCs w:val="24"/>
            </w:rPr>
            <w:t>Roberfroid</w:t>
          </w:r>
          <w:proofErr w:type="spellEnd"/>
          <w:r w:rsidRPr="0084606C">
            <w:rPr>
              <w:rFonts w:ascii="Arial" w:hAnsi="Arial" w:cs="Arial"/>
              <w:sz w:val="24"/>
              <w:szCs w:val="24"/>
            </w:rPr>
            <w:t xml:space="preserve">, D., Van Camp, J. and </w:t>
          </w:r>
          <w:proofErr w:type="spellStart"/>
          <w:r w:rsidRPr="0084606C">
            <w:rPr>
              <w:rFonts w:ascii="Arial" w:hAnsi="Arial" w:cs="Arial"/>
              <w:sz w:val="24"/>
              <w:szCs w:val="24"/>
            </w:rPr>
            <w:t>Kolsteren</w:t>
          </w:r>
          <w:proofErr w:type="spellEnd"/>
          <w:r w:rsidRPr="0084606C">
            <w:rPr>
              <w:rFonts w:ascii="Arial" w:hAnsi="Arial" w:cs="Arial"/>
              <w:sz w:val="24"/>
              <w:szCs w:val="24"/>
            </w:rPr>
            <w:t xml:space="preserve">, P., </w:t>
          </w:r>
          <w:r>
            <w:rPr>
              <w:rFonts w:ascii="Arial" w:hAnsi="Arial" w:cs="Arial"/>
              <w:sz w:val="24"/>
              <w:szCs w:val="24"/>
            </w:rPr>
            <w:t>(</w:t>
          </w:r>
          <w:r w:rsidRPr="0084606C">
            <w:rPr>
              <w:rFonts w:ascii="Arial" w:hAnsi="Arial" w:cs="Arial"/>
              <w:sz w:val="24"/>
              <w:szCs w:val="24"/>
            </w:rPr>
            <w:t>2012</w:t>
          </w:r>
          <w:r>
            <w:rPr>
              <w:rFonts w:ascii="Arial" w:hAnsi="Arial" w:cs="Arial"/>
              <w:sz w:val="24"/>
              <w:szCs w:val="24"/>
            </w:rPr>
            <w:t>)</w:t>
          </w:r>
          <w:r w:rsidRPr="0084606C">
            <w:rPr>
              <w:rFonts w:ascii="Arial" w:hAnsi="Arial" w:cs="Arial"/>
              <w:sz w:val="24"/>
              <w:szCs w:val="24"/>
            </w:rPr>
            <w:t>. Eating out of home and its association with dietary intake: a systematic review of the evidence. </w:t>
          </w:r>
          <w:r w:rsidRPr="0084606C">
            <w:rPr>
              <w:rFonts w:ascii="Arial" w:hAnsi="Arial" w:cs="Arial"/>
              <w:i/>
              <w:iCs/>
              <w:sz w:val="24"/>
              <w:szCs w:val="24"/>
            </w:rPr>
            <w:t>Obesity reviews</w:t>
          </w:r>
          <w:r w:rsidRPr="0084606C">
            <w:rPr>
              <w:rFonts w:ascii="Arial" w:hAnsi="Arial" w:cs="Arial"/>
              <w:sz w:val="24"/>
              <w:szCs w:val="24"/>
            </w:rPr>
            <w:t>, </w:t>
          </w:r>
          <w:r w:rsidRPr="0084606C">
            <w:rPr>
              <w:rFonts w:ascii="Arial" w:hAnsi="Arial" w:cs="Arial"/>
              <w:i/>
              <w:iCs/>
              <w:sz w:val="24"/>
              <w:szCs w:val="24"/>
            </w:rPr>
            <w:t>13</w:t>
          </w:r>
          <w:r w:rsidRPr="0084606C">
            <w:rPr>
              <w:rFonts w:ascii="Arial" w:hAnsi="Arial" w:cs="Arial"/>
              <w:sz w:val="24"/>
              <w:szCs w:val="24"/>
            </w:rPr>
            <w:t>(4), pp.329-346.</w:t>
          </w:r>
        </w:p>
        <w:p w14:paraId="08475CBD" w14:textId="77777777" w:rsidR="004E3232" w:rsidRPr="001D7B04" w:rsidRDefault="004E3232" w:rsidP="004E3232">
          <w:pPr>
            <w:pStyle w:val="ListParagraph"/>
            <w:numPr>
              <w:ilvl w:val="0"/>
              <w:numId w:val="2"/>
            </w:numPr>
            <w:spacing w:line="360" w:lineRule="auto"/>
            <w:rPr>
              <w:rFonts w:ascii="Arial" w:hAnsi="Arial" w:cs="Arial"/>
              <w:i/>
              <w:iCs/>
              <w:sz w:val="24"/>
              <w:szCs w:val="24"/>
            </w:rPr>
          </w:pPr>
          <w:r w:rsidRPr="007D20B7">
            <w:rPr>
              <w:rFonts w:ascii="Arial" w:hAnsi="Arial" w:cs="Arial"/>
              <w:sz w:val="24"/>
              <w:szCs w:val="24"/>
            </w:rPr>
            <w:t xml:space="preserve">Ludwig, D.S., Peterson, K.E. and </w:t>
          </w:r>
          <w:proofErr w:type="spellStart"/>
          <w:r w:rsidRPr="007D20B7">
            <w:rPr>
              <w:rFonts w:ascii="Arial" w:hAnsi="Arial" w:cs="Arial"/>
              <w:sz w:val="24"/>
              <w:szCs w:val="24"/>
            </w:rPr>
            <w:t>Gortmaker</w:t>
          </w:r>
          <w:proofErr w:type="spellEnd"/>
          <w:r w:rsidRPr="007D20B7">
            <w:rPr>
              <w:rFonts w:ascii="Arial" w:hAnsi="Arial" w:cs="Arial"/>
              <w:sz w:val="24"/>
              <w:szCs w:val="24"/>
            </w:rPr>
            <w:t xml:space="preserve">, S.L., </w:t>
          </w:r>
          <w:r>
            <w:rPr>
              <w:rFonts w:ascii="Arial" w:hAnsi="Arial" w:cs="Arial"/>
              <w:sz w:val="24"/>
              <w:szCs w:val="24"/>
            </w:rPr>
            <w:t>(</w:t>
          </w:r>
          <w:r w:rsidRPr="007D20B7">
            <w:rPr>
              <w:rFonts w:ascii="Arial" w:hAnsi="Arial" w:cs="Arial"/>
              <w:sz w:val="24"/>
              <w:szCs w:val="24"/>
            </w:rPr>
            <w:t>2001</w:t>
          </w:r>
          <w:r>
            <w:rPr>
              <w:rFonts w:ascii="Arial" w:hAnsi="Arial" w:cs="Arial"/>
              <w:sz w:val="24"/>
              <w:szCs w:val="24"/>
            </w:rPr>
            <w:t>)</w:t>
          </w:r>
          <w:r w:rsidRPr="007D20B7">
            <w:rPr>
              <w:rFonts w:ascii="Arial" w:hAnsi="Arial" w:cs="Arial"/>
              <w:sz w:val="24"/>
              <w:szCs w:val="24"/>
            </w:rPr>
            <w:t xml:space="preserve">. Relation between consumption of sugar-sweetened drinks and childhood obesity: a prospective, </w:t>
          </w:r>
          <w:r w:rsidRPr="001D7B04">
            <w:rPr>
              <w:rFonts w:ascii="Arial" w:hAnsi="Arial" w:cs="Arial"/>
              <w:i/>
              <w:iCs/>
              <w:sz w:val="24"/>
              <w:szCs w:val="24"/>
            </w:rPr>
            <w:t>observational analysis. The lancet, 357(9255), pp.505-508.</w:t>
          </w:r>
        </w:p>
        <w:p w14:paraId="34BD7DFA" w14:textId="77777777" w:rsidR="004E3232" w:rsidRPr="001D7B04" w:rsidRDefault="004E3232" w:rsidP="004E3232">
          <w:pPr>
            <w:pStyle w:val="ListParagraph"/>
            <w:numPr>
              <w:ilvl w:val="0"/>
              <w:numId w:val="2"/>
            </w:numPr>
            <w:spacing w:line="360" w:lineRule="auto"/>
            <w:rPr>
              <w:rFonts w:ascii="Arial" w:hAnsi="Arial" w:cs="Arial"/>
              <w:i/>
              <w:iCs/>
              <w:sz w:val="24"/>
              <w:szCs w:val="24"/>
            </w:rPr>
          </w:pPr>
          <w:r w:rsidRPr="001D7B04">
            <w:rPr>
              <w:rFonts w:ascii="Arial" w:hAnsi="Arial" w:cs="Arial"/>
              <w:i/>
              <w:iCs/>
              <w:sz w:val="24"/>
              <w:szCs w:val="24"/>
            </w:rPr>
            <w:t>Malik, V.S., Schulze, M.B. and Hu, F.B., (2006). Intake of sugar-sweetened beverages and weight gain: a systematic review–. The American journal of clinical nutrition, 84(2), pp.274-288.</w:t>
          </w:r>
        </w:p>
        <w:p w14:paraId="6496BCF2" w14:textId="77777777" w:rsidR="004E3232" w:rsidRPr="001D7B04" w:rsidRDefault="004E3232" w:rsidP="004E3232">
          <w:pPr>
            <w:pStyle w:val="ListParagraph"/>
            <w:numPr>
              <w:ilvl w:val="0"/>
              <w:numId w:val="2"/>
            </w:numPr>
            <w:spacing w:line="360" w:lineRule="auto"/>
            <w:rPr>
              <w:rFonts w:ascii="Arial" w:hAnsi="Arial" w:cs="Arial"/>
              <w:i/>
              <w:iCs/>
              <w:sz w:val="24"/>
              <w:szCs w:val="24"/>
            </w:rPr>
          </w:pPr>
          <w:r w:rsidRPr="001D7B04">
            <w:rPr>
              <w:rFonts w:ascii="Arial" w:hAnsi="Arial" w:cs="Arial"/>
              <w:i/>
              <w:iCs/>
              <w:sz w:val="24"/>
              <w:szCs w:val="24"/>
            </w:rPr>
            <w:t xml:space="preserve">Manson, J.E., Colditz, G.A., </w:t>
          </w:r>
          <w:proofErr w:type="spellStart"/>
          <w:r w:rsidRPr="001D7B04">
            <w:rPr>
              <w:rFonts w:ascii="Arial" w:hAnsi="Arial" w:cs="Arial"/>
              <w:i/>
              <w:iCs/>
              <w:sz w:val="24"/>
              <w:szCs w:val="24"/>
            </w:rPr>
            <w:t>Stampfer</w:t>
          </w:r>
          <w:proofErr w:type="spellEnd"/>
          <w:r w:rsidRPr="001D7B04">
            <w:rPr>
              <w:rFonts w:ascii="Arial" w:hAnsi="Arial" w:cs="Arial"/>
              <w:i/>
              <w:iCs/>
              <w:sz w:val="24"/>
              <w:szCs w:val="24"/>
            </w:rPr>
            <w:t xml:space="preserve">, M.J., Willett, W.C., Rosner, B., Monson, R.R., </w:t>
          </w:r>
          <w:proofErr w:type="spellStart"/>
          <w:r w:rsidRPr="001D7B04">
            <w:rPr>
              <w:rFonts w:ascii="Arial" w:hAnsi="Arial" w:cs="Arial"/>
              <w:i/>
              <w:iCs/>
              <w:sz w:val="24"/>
              <w:szCs w:val="24"/>
            </w:rPr>
            <w:t>Speizer</w:t>
          </w:r>
          <w:proofErr w:type="spellEnd"/>
          <w:r w:rsidRPr="001D7B04">
            <w:rPr>
              <w:rFonts w:ascii="Arial" w:hAnsi="Arial" w:cs="Arial"/>
              <w:i/>
              <w:iCs/>
              <w:sz w:val="24"/>
              <w:szCs w:val="24"/>
            </w:rPr>
            <w:t xml:space="preserve">, F.E. and </w:t>
          </w:r>
          <w:proofErr w:type="spellStart"/>
          <w:r w:rsidRPr="001D7B04">
            <w:rPr>
              <w:rFonts w:ascii="Arial" w:hAnsi="Arial" w:cs="Arial"/>
              <w:i/>
              <w:iCs/>
              <w:sz w:val="24"/>
              <w:szCs w:val="24"/>
            </w:rPr>
            <w:t>Hennekens</w:t>
          </w:r>
          <w:proofErr w:type="spellEnd"/>
          <w:r w:rsidRPr="001D7B04">
            <w:rPr>
              <w:rFonts w:ascii="Arial" w:hAnsi="Arial" w:cs="Arial"/>
              <w:i/>
              <w:iCs/>
              <w:sz w:val="24"/>
              <w:szCs w:val="24"/>
            </w:rPr>
            <w:t>, C.H., (1990). A prospective study of obesity and risk of coronary heart disease in women. New England journal of medicine, 322(13), pp.882-889.</w:t>
          </w:r>
        </w:p>
        <w:p w14:paraId="05DB7868" w14:textId="77777777" w:rsidR="004E3232" w:rsidRPr="001D7B04" w:rsidRDefault="004E3232" w:rsidP="004E3232">
          <w:pPr>
            <w:pStyle w:val="ListParagraph"/>
            <w:numPr>
              <w:ilvl w:val="0"/>
              <w:numId w:val="2"/>
            </w:numPr>
            <w:spacing w:line="360" w:lineRule="auto"/>
            <w:rPr>
              <w:rFonts w:ascii="Arial" w:hAnsi="Arial" w:cs="Arial"/>
              <w:i/>
              <w:iCs/>
              <w:sz w:val="24"/>
              <w:szCs w:val="24"/>
            </w:rPr>
          </w:pPr>
          <w:r w:rsidRPr="001D7B04">
            <w:rPr>
              <w:rFonts w:ascii="Arial" w:hAnsi="Arial" w:cs="Arial"/>
              <w:i/>
              <w:iCs/>
              <w:sz w:val="24"/>
              <w:szCs w:val="24"/>
            </w:rPr>
            <w:lastRenderedPageBreak/>
            <w:t xml:space="preserve">Mental Health UK (2022) Support Groups. </w:t>
          </w:r>
          <w:r w:rsidRPr="001D7B04">
            <w:rPr>
              <w:rFonts w:ascii="Arial" w:hAnsi="Arial" w:cs="Arial"/>
              <w:sz w:val="24"/>
              <w:szCs w:val="24"/>
            </w:rPr>
            <w:t>[On</w:t>
          </w:r>
          <w:r>
            <w:rPr>
              <w:rFonts w:ascii="Arial" w:hAnsi="Arial" w:cs="Arial"/>
              <w:sz w:val="24"/>
              <w:szCs w:val="24"/>
            </w:rPr>
            <w:t xml:space="preserve">line] Available at: </w:t>
          </w:r>
          <w:hyperlink r:id="rId19" w:history="1">
            <w:r>
              <w:rPr>
                <w:rStyle w:val="Hyperlink"/>
              </w:rPr>
              <w:t>Support Groups - Mental Health UK (mentalhealth-uk.org)</w:t>
            </w:r>
          </w:hyperlink>
        </w:p>
        <w:p w14:paraId="4FA6D98A" w14:textId="77777777" w:rsidR="004E3232" w:rsidRDefault="004E3232" w:rsidP="004E3232">
          <w:pPr>
            <w:pStyle w:val="ListParagraph"/>
            <w:numPr>
              <w:ilvl w:val="0"/>
              <w:numId w:val="2"/>
            </w:numPr>
            <w:spacing w:line="360" w:lineRule="auto"/>
            <w:rPr>
              <w:rFonts w:ascii="Arial" w:hAnsi="Arial" w:cs="Arial"/>
              <w:sz w:val="24"/>
              <w:szCs w:val="24"/>
            </w:rPr>
          </w:pPr>
          <w:proofErr w:type="spellStart"/>
          <w:r w:rsidRPr="00C82A95">
            <w:rPr>
              <w:rFonts w:ascii="Arial" w:hAnsi="Arial" w:cs="Arial"/>
              <w:sz w:val="24"/>
              <w:szCs w:val="24"/>
            </w:rPr>
            <w:t>Maycock</w:t>
          </w:r>
          <w:proofErr w:type="spellEnd"/>
          <w:r w:rsidRPr="00C82A95">
            <w:rPr>
              <w:rFonts w:ascii="Arial" w:hAnsi="Arial" w:cs="Arial"/>
              <w:sz w:val="24"/>
              <w:szCs w:val="24"/>
            </w:rPr>
            <w:t xml:space="preserve">, G., </w:t>
          </w:r>
          <w:r>
            <w:rPr>
              <w:rFonts w:ascii="Arial" w:hAnsi="Arial" w:cs="Arial"/>
              <w:sz w:val="24"/>
              <w:szCs w:val="24"/>
            </w:rPr>
            <w:t>(</w:t>
          </w:r>
          <w:r w:rsidRPr="00C82A95">
            <w:rPr>
              <w:rFonts w:ascii="Arial" w:hAnsi="Arial" w:cs="Arial"/>
              <w:sz w:val="24"/>
              <w:szCs w:val="24"/>
            </w:rPr>
            <w:t>1995</w:t>
          </w:r>
          <w:r>
            <w:rPr>
              <w:rFonts w:ascii="Arial" w:hAnsi="Arial" w:cs="Arial"/>
              <w:sz w:val="24"/>
              <w:szCs w:val="24"/>
            </w:rPr>
            <w:t>)</w:t>
          </w:r>
          <w:r w:rsidRPr="00C82A95">
            <w:rPr>
              <w:rFonts w:ascii="Arial" w:hAnsi="Arial" w:cs="Arial"/>
              <w:sz w:val="24"/>
              <w:szCs w:val="24"/>
            </w:rPr>
            <w:t>. Driver sleepiness as a factor in car and HGV accidents. </w:t>
          </w:r>
          <w:r w:rsidRPr="00C82A95">
            <w:rPr>
              <w:rFonts w:ascii="Arial" w:hAnsi="Arial" w:cs="Arial"/>
              <w:i/>
              <w:iCs/>
              <w:sz w:val="24"/>
              <w:szCs w:val="24"/>
            </w:rPr>
            <w:t>TRL Report</w:t>
          </w:r>
          <w:r w:rsidRPr="00C82A95">
            <w:rPr>
              <w:rFonts w:ascii="Arial" w:hAnsi="Arial" w:cs="Arial"/>
              <w:sz w:val="24"/>
              <w:szCs w:val="24"/>
            </w:rPr>
            <w:t>, (169).</w:t>
          </w:r>
        </w:p>
        <w:p w14:paraId="4EF45FF8" w14:textId="77777777" w:rsidR="004E3232" w:rsidRPr="00EF2D3C" w:rsidRDefault="004E3232" w:rsidP="004E3232">
          <w:pPr>
            <w:pStyle w:val="ListParagraph"/>
            <w:numPr>
              <w:ilvl w:val="0"/>
              <w:numId w:val="2"/>
            </w:numPr>
            <w:spacing w:line="360" w:lineRule="auto"/>
            <w:rPr>
              <w:rFonts w:ascii="Arial" w:hAnsi="Arial" w:cs="Arial"/>
              <w:sz w:val="24"/>
              <w:szCs w:val="24"/>
            </w:rPr>
          </w:pPr>
          <w:proofErr w:type="spellStart"/>
          <w:r w:rsidRPr="00933498">
            <w:rPr>
              <w:rFonts w:ascii="Arial" w:hAnsi="Arial" w:cs="Arial"/>
              <w:sz w:val="24"/>
              <w:szCs w:val="24"/>
            </w:rPr>
            <w:t>Mitler</w:t>
          </w:r>
          <w:proofErr w:type="spellEnd"/>
          <w:r w:rsidRPr="00933498">
            <w:rPr>
              <w:rFonts w:ascii="Arial" w:hAnsi="Arial" w:cs="Arial"/>
              <w:sz w:val="24"/>
              <w:szCs w:val="24"/>
            </w:rPr>
            <w:t xml:space="preserve">, M.M., Miller, J.C., Lipsitz, J.J., Walsh, J.K. and Wylie, </w:t>
          </w:r>
          <w:proofErr w:type="gramStart"/>
          <w:r w:rsidRPr="00933498">
            <w:rPr>
              <w:rFonts w:ascii="Arial" w:hAnsi="Arial" w:cs="Arial"/>
              <w:sz w:val="24"/>
              <w:szCs w:val="24"/>
            </w:rPr>
            <w:t>C.D.,</w:t>
          </w:r>
          <w:r>
            <w:rPr>
              <w:rFonts w:ascii="Arial" w:hAnsi="Arial" w:cs="Arial"/>
              <w:sz w:val="24"/>
              <w:szCs w:val="24"/>
            </w:rPr>
            <w:t>(</w:t>
          </w:r>
          <w:proofErr w:type="gramEnd"/>
          <w:r w:rsidRPr="00933498">
            <w:rPr>
              <w:rFonts w:ascii="Arial" w:hAnsi="Arial" w:cs="Arial"/>
              <w:sz w:val="24"/>
              <w:szCs w:val="24"/>
            </w:rPr>
            <w:t>1997</w:t>
          </w:r>
          <w:r>
            <w:rPr>
              <w:rFonts w:ascii="Arial" w:hAnsi="Arial" w:cs="Arial"/>
              <w:sz w:val="24"/>
              <w:szCs w:val="24"/>
            </w:rPr>
            <w:t>)</w:t>
          </w:r>
          <w:r w:rsidRPr="00933498">
            <w:rPr>
              <w:rFonts w:ascii="Arial" w:hAnsi="Arial" w:cs="Arial"/>
              <w:sz w:val="24"/>
              <w:szCs w:val="24"/>
            </w:rPr>
            <w:t>. The sleep of long-haul truck drivers. </w:t>
          </w:r>
          <w:r w:rsidRPr="00933498">
            <w:rPr>
              <w:rFonts w:ascii="Arial" w:hAnsi="Arial" w:cs="Arial"/>
              <w:i/>
              <w:iCs/>
              <w:sz w:val="24"/>
              <w:szCs w:val="24"/>
            </w:rPr>
            <w:t>New England Journal of Medicine</w:t>
          </w:r>
          <w:r w:rsidRPr="00933498">
            <w:rPr>
              <w:rFonts w:ascii="Arial" w:hAnsi="Arial" w:cs="Arial"/>
              <w:sz w:val="24"/>
              <w:szCs w:val="24"/>
            </w:rPr>
            <w:t>, </w:t>
          </w:r>
          <w:r w:rsidRPr="00933498">
            <w:rPr>
              <w:rFonts w:ascii="Arial" w:hAnsi="Arial" w:cs="Arial"/>
              <w:i/>
              <w:iCs/>
              <w:sz w:val="24"/>
              <w:szCs w:val="24"/>
            </w:rPr>
            <w:t>337</w:t>
          </w:r>
          <w:r w:rsidRPr="00933498">
            <w:rPr>
              <w:rFonts w:ascii="Arial" w:hAnsi="Arial" w:cs="Arial"/>
              <w:sz w:val="24"/>
              <w:szCs w:val="24"/>
            </w:rPr>
            <w:t>(11), pp.755-762.</w:t>
          </w:r>
        </w:p>
        <w:p w14:paraId="101288F6" w14:textId="77777777" w:rsidR="004E3232" w:rsidRPr="008D160C" w:rsidRDefault="004E3232" w:rsidP="004E3232">
          <w:pPr>
            <w:pStyle w:val="ListParagraph"/>
            <w:numPr>
              <w:ilvl w:val="0"/>
              <w:numId w:val="2"/>
            </w:numPr>
            <w:spacing w:line="360" w:lineRule="auto"/>
            <w:rPr>
              <w:rFonts w:ascii="Arial" w:hAnsi="Arial" w:cs="Arial"/>
              <w:b/>
              <w:bCs/>
              <w:sz w:val="24"/>
              <w:szCs w:val="24"/>
            </w:rPr>
          </w:pPr>
          <w:r>
            <w:rPr>
              <w:rFonts w:ascii="Arial" w:hAnsi="Arial" w:cs="Arial"/>
              <w:sz w:val="24"/>
              <w:szCs w:val="24"/>
            </w:rPr>
            <w:t xml:space="preserve">NHS (2022). </w:t>
          </w:r>
          <w:r w:rsidRPr="00CA4FF5">
            <w:rPr>
              <w:rFonts w:ascii="Arial" w:hAnsi="Arial" w:cs="Arial"/>
              <w:i/>
              <w:iCs/>
              <w:sz w:val="24"/>
              <w:szCs w:val="24"/>
            </w:rPr>
            <w:t>Eating a balanced diet</w:t>
          </w:r>
          <w:r>
            <w:rPr>
              <w:rFonts w:ascii="Arial" w:hAnsi="Arial" w:cs="Arial"/>
              <w:i/>
              <w:iCs/>
              <w:sz w:val="24"/>
              <w:szCs w:val="24"/>
            </w:rPr>
            <w:t>.</w:t>
          </w:r>
          <w:r>
            <w:rPr>
              <w:rFonts w:ascii="Arial" w:hAnsi="Arial" w:cs="Arial"/>
              <w:sz w:val="24"/>
              <w:szCs w:val="24"/>
            </w:rPr>
            <w:t xml:space="preserve"> [Online] Available at:</w:t>
          </w:r>
          <w:r w:rsidRPr="00CA4FF5">
            <w:t xml:space="preserve"> </w:t>
          </w:r>
          <w:hyperlink r:id="rId20" w:history="1">
            <w:r>
              <w:rPr>
                <w:rStyle w:val="Hyperlink"/>
              </w:rPr>
              <w:t>Eating a balanced diet - NHS (www.nhs.uk)</w:t>
            </w:r>
          </w:hyperlink>
          <w:r>
            <w:t xml:space="preserve"> (</w:t>
          </w:r>
          <w:r w:rsidRPr="001D51CE">
            <w:rPr>
              <w:rFonts w:ascii="Arial" w:hAnsi="Arial" w:cs="Arial"/>
            </w:rPr>
            <w:t>Accessed</w:t>
          </w:r>
          <w:r>
            <w:t xml:space="preserve"> </w:t>
          </w:r>
          <w:r w:rsidRPr="002F3756">
            <w:rPr>
              <w:rFonts w:ascii="Arial" w:hAnsi="Arial" w:cs="Arial"/>
            </w:rPr>
            <w:t xml:space="preserve">11 </w:t>
          </w:r>
          <w:r>
            <w:rPr>
              <w:rFonts w:ascii="Arial" w:hAnsi="Arial" w:cs="Arial"/>
            </w:rPr>
            <w:t xml:space="preserve">November </w:t>
          </w:r>
          <w:r w:rsidRPr="002F3756">
            <w:rPr>
              <w:rFonts w:ascii="Arial" w:hAnsi="Arial" w:cs="Arial"/>
            </w:rPr>
            <w:t>2022</w:t>
          </w:r>
          <w:r>
            <w:t>)</w:t>
          </w:r>
        </w:p>
        <w:p w14:paraId="321CED01" w14:textId="77777777" w:rsidR="004E3232" w:rsidRPr="0054629E" w:rsidRDefault="004E3232" w:rsidP="004E3232">
          <w:pPr>
            <w:pStyle w:val="ListParagraph"/>
            <w:numPr>
              <w:ilvl w:val="0"/>
              <w:numId w:val="2"/>
            </w:numPr>
            <w:spacing w:line="360" w:lineRule="auto"/>
            <w:rPr>
              <w:rFonts w:ascii="Arial" w:hAnsi="Arial" w:cs="Arial"/>
              <w:b/>
              <w:bCs/>
              <w:sz w:val="24"/>
              <w:szCs w:val="24"/>
            </w:rPr>
          </w:pPr>
          <w:r>
            <w:rPr>
              <w:rFonts w:ascii="Arial" w:hAnsi="Arial" w:cs="Arial"/>
              <w:sz w:val="24"/>
              <w:szCs w:val="24"/>
            </w:rPr>
            <w:t>NHS (2022).</w:t>
          </w:r>
          <w:r>
            <w:rPr>
              <w:rFonts w:ascii="Arial" w:hAnsi="Arial" w:cs="Arial"/>
              <w:b/>
              <w:bCs/>
              <w:sz w:val="24"/>
              <w:szCs w:val="24"/>
            </w:rPr>
            <w:t xml:space="preserve"> </w:t>
          </w:r>
          <w:r w:rsidRPr="00263E0C">
            <w:rPr>
              <w:rFonts w:ascii="Arial" w:hAnsi="Arial" w:cs="Arial"/>
              <w:i/>
              <w:iCs/>
              <w:sz w:val="24"/>
              <w:szCs w:val="24"/>
            </w:rPr>
            <w:t>Overview Obesity</w:t>
          </w:r>
          <w:r>
            <w:rPr>
              <w:rFonts w:ascii="Arial" w:hAnsi="Arial" w:cs="Arial"/>
              <w:i/>
              <w:iCs/>
              <w:sz w:val="24"/>
              <w:szCs w:val="24"/>
            </w:rPr>
            <w:t>.</w:t>
          </w:r>
          <w:r>
            <w:rPr>
              <w:rFonts w:ascii="Arial" w:hAnsi="Arial" w:cs="Arial"/>
              <w:sz w:val="24"/>
              <w:szCs w:val="24"/>
            </w:rPr>
            <w:t xml:space="preserve"> [ Online] Available at: </w:t>
          </w:r>
          <w:hyperlink r:id="rId21" w:history="1">
            <w:r>
              <w:rPr>
                <w:rStyle w:val="Hyperlink"/>
              </w:rPr>
              <w:t>Obesity - NHS (www.nhs.uk)</w:t>
            </w:r>
          </w:hyperlink>
          <w:r>
            <w:t xml:space="preserve"> (Accessed 11 Nov. 22)</w:t>
          </w:r>
        </w:p>
        <w:p w14:paraId="1ABD1C94" w14:textId="77777777" w:rsidR="004E3232" w:rsidRDefault="004E3232" w:rsidP="004E3232">
          <w:pPr>
            <w:pStyle w:val="ListParagraph"/>
            <w:numPr>
              <w:ilvl w:val="0"/>
              <w:numId w:val="2"/>
            </w:numPr>
            <w:spacing w:line="360" w:lineRule="auto"/>
            <w:rPr>
              <w:rFonts w:ascii="Arial" w:hAnsi="Arial" w:cs="Arial"/>
              <w:sz w:val="24"/>
              <w:szCs w:val="24"/>
            </w:rPr>
          </w:pPr>
          <w:r>
            <w:rPr>
              <w:rFonts w:ascii="Arial" w:hAnsi="Arial" w:cs="Arial"/>
              <w:sz w:val="24"/>
              <w:szCs w:val="24"/>
            </w:rPr>
            <w:t>NHS (2022).</w:t>
          </w:r>
          <w:r>
            <w:rPr>
              <w:rFonts w:ascii="Arial" w:hAnsi="Arial" w:cs="Arial"/>
              <w:i/>
              <w:iCs/>
              <w:sz w:val="24"/>
              <w:szCs w:val="24"/>
            </w:rPr>
            <w:t xml:space="preserve"> The Eat Well Guide.</w:t>
          </w:r>
          <w:r>
            <w:rPr>
              <w:rFonts w:ascii="Arial" w:hAnsi="Arial" w:cs="Arial"/>
              <w:sz w:val="24"/>
              <w:szCs w:val="24"/>
            </w:rPr>
            <w:t xml:space="preserve"> [Online] Available at: </w:t>
          </w:r>
          <w:hyperlink r:id="rId22" w:history="1">
            <w:r>
              <w:rPr>
                <w:rStyle w:val="Hyperlink"/>
              </w:rPr>
              <w:t>The Eatwell Guide - NHS (www.nhs.uk)</w:t>
            </w:r>
          </w:hyperlink>
          <w:r>
            <w:t xml:space="preserve"> </w:t>
          </w:r>
          <w:r w:rsidRPr="004E1DFE">
            <w:rPr>
              <w:rFonts w:ascii="Arial" w:hAnsi="Arial" w:cs="Arial"/>
              <w:sz w:val="24"/>
              <w:szCs w:val="24"/>
            </w:rPr>
            <w:t>(Accessed 11 November 2022)</w:t>
          </w:r>
        </w:p>
        <w:p w14:paraId="63FE0BBE" w14:textId="77777777" w:rsidR="004E3232" w:rsidRPr="000A5664" w:rsidRDefault="004E3232" w:rsidP="004E3232">
          <w:pPr>
            <w:pStyle w:val="ListParagraph"/>
            <w:numPr>
              <w:ilvl w:val="0"/>
              <w:numId w:val="2"/>
            </w:numPr>
            <w:spacing w:line="360" w:lineRule="auto"/>
            <w:rPr>
              <w:rFonts w:ascii="Arial" w:hAnsi="Arial" w:cs="Arial"/>
              <w:b/>
              <w:bCs/>
              <w:sz w:val="24"/>
              <w:szCs w:val="24"/>
            </w:rPr>
          </w:pPr>
          <w:r>
            <w:rPr>
              <w:rFonts w:ascii="Arial" w:hAnsi="Arial" w:cs="Arial"/>
              <w:sz w:val="24"/>
              <w:szCs w:val="24"/>
            </w:rPr>
            <w:t xml:space="preserve">NHS </w:t>
          </w:r>
          <w:proofErr w:type="spellStart"/>
          <w:r>
            <w:rPr>
              <w:rFonts w:ascii="Arial" w:hAnsi="Arial" w:cs="Arial"/>
              <w:sz w:val="24"/>
              <w:szCs w:val="24"/>
            </w:rPr>
            <w:t>Digita</w:t>
          </w:r>
          <w:proofErr w:type="spellEnd"/>
          <w:r>
            <w:rPr>
              <w:rFonts w:ascii="Arial" w:hAnsi="Arial" w:cs="Arial"/>
              <w:sz w:val="24"/>
              <w:szCs w:val="24"/>
            </w:rPr>
            <w:t xml:space="preserve"> (2020).</w:t>
          </w:r>
          <w:r w:rsidRPr="000B0115">
            <w:rPr>
              <w:rFonts w:ascii="Arial" w:eastAsia="Times New Roman" w:hAnsi="Arial" w:cs="Arial"/>
              <w:b/>
              <w:bCs/>
              <w:color w:val="FFFFFF"/>
              <w:kern w:val="36"/>
              <w:sz w:val="48"/>
              <w:szCs w:val="48"/>
              <w:lang w:eastAsia="en-GB"/>
            </w:rPr>
            <w:t xml:space="preserve"> </w:t>
          </w:r>
          <w:r w:rsidRPr="000B0115">
            <w:rPr>
              <w:rFonts w:ascii="Arial" w:hAnsi="Arial" w:cs="Arial"/>
              <w:i/>
              <w:iCs/>
              <w:sz w:val="24"/>
              <w:szCs w:val="24"/>
            </w:rPr>
            <w:t>Statistics on Smoking, England 2020</w:t>
          </w:r>
          <w:r>
            <w:rPr>
              <w:rFonts w:ascii="Arial" w:hAnsi="Arial" w:cs="Arial"/>
              <w:sz w:val="24"/>
              <w:szCs w:val="24"/>
            </w:rPr>
            <w:t>. [ Online] Available at :</w:t>
          </w:r>
          <w:r w:rsidRPr="00607739">
            <w:t xml:space="preserve"> </w:t>
          </w:r>
          <w:hyperlink r:id="rId23" w:history="1">
            <w:r>
              <w:rPr>
                <w:rStyle w:val="Hyperlink"/>
              </w:rPr>
              <w:t>Statistics on Smoking, England 2020 - NHS Digital</w:t>
            </w:r>
          </w:hyperlink>
          <w:r>
            <w:t xml:space="preserve">  </w:t>
          </w:r>
          <w:r>
            <w:rPr>
              <w:rFonts w:ascii="Arial" w:hAnsi="Arial" w:cs="Arial"/>
              <w:sz w:val="24"/>
              <w:szCs w:val="24"/>
            </w:rPr>
            <w:t>( Accessed 14 November, 2022)</w:t>
          </w:r>
        </w:p>
        <w:p w14:paraId="241557C9" w14:textId="77777777" w:rsidR="004E3232" w:rsidRPr="006C219B" w:rsidRDefault="004E3232" w:rsidP="004E3232">
          <w:pPr>
            <w:pStyle w:val="ListParagraph"/>
            <w:numPr>
              <w:ilvl w:val="0"/>
              <w:numId w:val="2"/>
            </w:numPr>
            <w:spacing w:line="360" w:lineRule="auto"/>
            <w:rPr>
              <w:rFonts w:ascii="Arial" w:hAnsi="Arial" w:cs="Arial"/>
              <w:b/>
              <w:bCs/>
              <w:sz w:val="24"/>
              <w:szCs w:val="24"/>
            </w:rPr>
          </w:pPr>
          <w:r>
            <w:rPr>
              <w:rFonts w:ascii="Arial" w:hAnsi="Arial" w:cs="Arial"/>
              <w:sz w:val="24"/>
              <w:szCs w:val="24"/>
            </w:rPr>
            <w:t xml:space="preserve">NHS (2022) </w:t>
          </w:r>
          <w:r w:rsidRPr="00F13A2A">
            <w:rPr>
              <w:rFonts w:ascii="Arial" w:hAnsi="Arial" w:cs="Arial"/>
              <w:i/>
              <w:iCs/>
              <w:sz w:val="24"/>
              <w:szCs w:val="24"/>
            </w:rPr>
            <w:t>BMI healthy weight calculator</w:t>
          </w:r>
          <w:r>
            <w:rPr>
              <w:rFonts w:ascii="Arial" w:hAnsi="Arial" w:cs="Arial"/>
              <w:i/>
              <w:iCs/>
              <w:sz w:val="24"/>
              <w:szCs w:val="24"/>
            </w:rPr>
            <w:t xml:space="preserve"> </w:t>
          </w:r>
          <w:r>
            <w:rPr>
              <w:rFonts w:ascii="Arial" w:hAnsi="Arial" w:cs="Arial"/>
              <w:sz w:val="24"/>
              <w:szCs w:val="24"/>
            </w:rPr>
            <w:t xml:space="preserve">[Online] Available at: </w:t>
          </w:r>
          <w:hyperlink r:id="rId24" w:history="1">
            <w:r>
              <w:rPr>
                <w:rStyle w:val="Hyperlink"/>
              </w:rPr>
              <w:t>BMI calculator | Check your BMI - NHS | Please fill in your details (www.nhs.uk)</w:t>
            </w:r>
          </w:hyperlink>
          <w:r>
            <w:t xml:space="preserve">  (</w:t>
          </w:r>
          <w:r>
            <w:rPr>
              <w:rFonts w:ascii="Arial" w:hAnsi="Arial" w:cs="Arial"/>
            </w:rPr>
            <w:t xml:space="preserve"> Accessed 15 November 2022)</w:t>
          </w:r>
        </w:p>
        <w:p w14:paraId="61D572BD" w14:textId="77777777" w:rsidR="004E3232" w:rsidRDefault="004E3232" w:rsidP="004E3232">
          <w:pPr>
            <w:pStyle w:val="ListParagraph"/>
            <w:spacing w:line="360" w:lineRule="auto"/>
            <w:ind w:left="360"/>
            <w:rPr>
              <w:rFonts w:ascii="Arial" w:hAnsi="Arial" w:cs="Arial"/>
              <w:sz w:val="24"/>
              <w:szCs w:val="24"/>
            </w:rPr>
          </w:pPr>
        </w:p>
        <w:p w14:paraId="549FA9C1" w14:textId="77777777" w:rsidR="004E3232" w:rsidRDefault="004E3232" w:rsidP="004E3232">
          <w:pPr>
            <w:pStyle w:val="ListParagraph"/>
            <w:numPr>
              <w:ilvl w:val="0"/>
              <w:numId w:val="2"/>
            </w:numPr>
            <w:spacing w:line="360" w:lineRule="auto"/>
            <w:rPr>
              <w:rFonts w:ascii="Arial" w:hAnsi="Arial" w:cs="Arial"/>
              <w:sz w:val="24"/>
              <w:szCs w:val="24"/>
            </w:rPr>
          </w:pPr>
          <w:proofErr w:type="spellStart"/>
          <w:r w:rsidRPr="00D665D6">
            <w:rPr>
              <w:rFonts w:ascii="Arial" w:hAnsi="Arial" w:cs="Arial"/>
              <w:sz w:val="24"/>
              <w:szCs w:val="24"/>
            </w:rPr>
            <w:t>Peeters</w:t>
          </w:r>
          <w:proofErr w:type="spellEnd"/>
          <w:r w:rsidRPr="00D665D6">
            <w:rPr>
              <w:rFonts w:ascii="Arial" w:hAnsi="Arial" w:cs="Arial"/>
              <w:sz w:val="24"/>
              <w:szCs w:val="24"/>
            </w:rPr>
            <w:t xml:space="preserve">, A., </w:t>
          </w:r>
          <w:proofErr w:type="spellStart"/>
          <w:r w:rsidRPr="00D665D6">
            <w:rPr>
              <w:rFonts w:ascii="Arial" w:hAnsi="Arial" w:cs="Arial"/>
              <w:sz w:val="24"/>
              <w:szCs w:val="24"/>
            </w:rPr>
            <w:t>Barendregt</w:t>
          </w:r>
          <w:proofErr w:type="spellEnd"/>
          <w:r w:rsidRPr="00D665D6">
            <w:rPr>
              <w:rFonts w:ascii="Arial" w:hAnsi="Arial" w:cs="Arial"/>
              <w:sz w:val="24"/>
              <w:szCs w:val="24"/>
            </w:rPr>
            <w:t xml:space="preserve">, J.J., </w:t>
          </w:r>
          <w:proofErr w:type="spellStart"/>
          <w:r w:rsidRPr="00D665D6">
            <w:rPr>
              <w:rFonts w:ascii="Arial" w:hAnsi="Arial" w:cs="Arial"/>
              <w:sz w:val="24"/>
              <w:szCs w:val="24"/>
            </w:rPr>
            <w:t>Willekens</w:t>
          </w:r>
          <w:proofErr w:type="spellEnd"/>
          <w:r w:rsidRPr="00D665D6">
            <w:rPr>
              <w:rFonts w:ascii="Arial" w:hAnsi="Arial" w:cs="Arial"/>
              <w:sz w:val="24"/>
              <w:szCs w:val="24"/>
            </w:rPr>
            <w:t xml:space="preserve">, F., </w:t>
          </w:r>
          <w:proofErr w:type="spellStart"/>
          <w:r w:rsidRPr="00D665D6">
            <w:rPr>
              <w:rFonts w:ascii="Arial" w:hAnsi="Arial" w:cs="Arial"/>
              <w:sz w:val="24"/>
              <w:szCs w:val="24"/>
            </w:rPr>
            <w:t>Mackenbach</w:t>
          </w:r>
          <w:proofErr w:type="spellEnd"/>
          <w:r w:rsidRPr="00D665D6">
            <w:rPr>
              <w:rFonts w:ascii="Arial" w:hAnsi="Arial" w:cs="Arial"/>
              <w:sz w:val="24"/>
              <w:szCs w:val="24"/>
            </w:rPr>
            <w:t xml:space="preserve">, J.P., Mamun, A.A., </w:t>
          </w:r>
          <w:proofErr w:type="spellStart"/>
          <w:r w:rsidRPr="00D665D6">
            <w:rPr>
              <w:rFonts w:ascii="Arial" w:hAnsi="Arial" w:cs="Arial"/>
              <w:sz w:val="24"/>
              <w:szCs w:val="24"/>
            </w:rPr>
            <w:t>Bonneux</w:t>
          </w:r>
          <w:proofErr w:type="spellEnd"/>
          <w:r w:rsidRPr="00D665D6">
            <w:rPr>
              <w:rFonts w:ascii="Arial" w:hAnsi="Arial" w:cs="Arial"/>
              <w:sz w:val="24"/>
              <w:szCs w:val="24"/>
            </w:rPr>
            <w:t xml:space="preserve">, L. and for NEDCOM, the Netherlands Epidemiology and Demography Compression of Morbidity Research Group*, </w:t>
          </w:r>
          <w:r>
            <w:rPr>
              <w:rFonts w:ascii="Arial" w:hAnsi="Arial" w:cs="Arial"/>
              <w:sz w:val="24"/>
              <w:szCs w:val="24"/>
            </w:rPr>
            <w:t>(</w:t>
          </w:r>
          <w:r w:rsidRPr="00D665D6">
            <w:rPr>
              <w:rFonts w:ascii="Arial" w:hAnsi="Arial" w:cs="Arial"/>
              <w:sz w:val="24"/>
              <w:szCs w:val="24"/>
            </w:rPr>
            <w:t>2003</w:t>
          </w:r>
          <w:r>
            <w:rPr>
              <w:rFonts w:ascii="Arial" w:hAnsi="Arial" w:cs="Arial"/>
              <w:sz w:val="24"/>
              <w:szCs w:val="24"/>
            </w:rPr>
            <w:t>)</w:t>
          </w:r>
          <w:r w:rsidRPr="00D665D6">
            <w:rPr>
              <w:rFonts w:ascii="Arial" w:hAnsi="Arial" w:cs="Arial"/>
              <w:sz w:val="24"/>
              <w:szCs w:val="24"/>
            </w:rPr>
            <w:t>. Obesity in adulthood and its consequences for life expectancy: a life-table analysis. </w:t>
          </w:r>
          <w:r w:rsidRPr="00D665D6">
            <w:rPr>
              <w:rFonts w:ascii="Arial" w:hAnsi="Arial" w:cs="Arial"/>
              <w:i/>
              <w:iCs/>
              <w:sz w:val="24"/>
              <w:szCs w:val="24"/>
            </w:rPr>
            <w:t>Annals of internal medicine</w:t>
          </w:r>
          <w:r w:rsidRPr="00D665D6">
            <w:rPr>
              <w:rFonts w:ascii="Arial" w:hAnsi="Arial" w:cs="Arial"/>
              <w:sz w:val="24"/>
              <w:szCs w:val="24"/>
            </w:rPr>
            <w:t>, </w:t>
          </w:r>
          <w:r w:rsidRPr="00D665D6">
            <w:rPr>
              <w:rFonts w:ascii="Arial" w:hAnsi="Arial" w:cs="Arial"/>
              <w:i/>
              <w:iCs/>
              <w:sz w:val="24"/>
              <w:szCs w:val="24"/>
            </w:rPr>
            <w:t>138</w:t>
          </w:r>
          <w:r w:rsidRPr="00D665D6">
            <w:rPr>
              <w:rFonts w:ascii="Arial" w:hAnsi="Arial" w:cs="Arial"/>
              <w:sz w:val="24"/>
              <w:szCs w:val="24"/>
            </w:rPr>
            <w:t>(1), pp.24-32.</w:t>
          </w:r>
        </w:p>
        <w:p w14:paraId="0C403CF0" w14:textId="77777777" w:rsidR="004E3232" w:rsidRPr="004405AB" w:rsidRDefault="004E3232" w:rsidP="004E3232">
          <w:pPr>
            <w:pStyle w:val="ListParagraph"/>
            <w:spacing w:line="360" w:lineRule="auto"/>
            <w:ind w:left="360"/>
            <w:rPr>
              <w:rFonts w:ascii="Arial" w:hAnsi="Arial" w:cs="Arial"/>
              <w:b/>
              <w:bCs/>
              <w:sz w:val="24"/>
              <w:szCs w:val="24"/>
            </w:rPr>
          </w:pPr>
        </w:p>
        <w:p w14:paraId="176E8547" w14:textId="77777777" w:rsidR="004E3232" w:rsidRDefault="004E3232" w:rsidP="004E3232">
          <w:pPr>
            <w:pStyle w:val="ListParagraph"/>
            <w:numPr>
              <w:ilvl w:val="0"/>
              <w:numId w:val="2"/>
            </w:numPr>
            <w:spacing w:line="360" w:lineRule="auto"/>
            <w:rPr>
              <w:rFonts w:ascii="Arial" w:hAnsi="Arial" w:cs="Arial"/>
              <w:sz w:val="24"/>
              <w:szCs w:val="24"/>
            </w:rPr>
          </w:pPr>
          <w:r w:rsidRPr="004405AB">
            <w:rPr>
              <w:rFonts w:ascii="Arial" w:hAnsi="Arial" w:cs="Arial"/>
              <w:sz w:val="24"/>
              <w:szCs w:val="24"/>
            </w:rPr>
            <w:t xml:space="preserve">Popkin, B.M., </w:t>
          </w:r>
          <w:r>
            <w:rPr>
              <w:rFonts w:ascii="Arial" w:hAnsi="Arial" w:cs="Arial"/>
              <w:sz w:val="24"/>
              <w:szCs w:val="24"/>
            </w:rPr>
            <w:t>(</w:t>
          </w:r>
          <w:r w:rsidRPr="004405AB">
            <w:rPr>
              <w:rFonts w:ascii="Arial" w:hAnsi="Arial" w:cs="Arial"/>
              <w:sz w:val="24"/>
              <w:szCs w:val="24"/>
            </w:rPr>
            <w:t>2006</w:t>
          </w:r>
          <w:r>
            <w:rPr>
              <w:rFonts w:ascii="Arial" w:hAnsi="Arial" w:cs="Arial"/>
              <w:sz w:val="24"/>
              <w:szCs w:val="24"/>
            </w:rPr>
            <w:t>)</w:t>
          </w:r>
          <w:r w:rsidRPr="004405AB">
            <w:rPr>
              <w:rFonts w:ascii="Arial" w:hAnsi="Arial" w:cs="Arial"/>
              <w:sz w:val="24"/>
              <w:szCs w:val="24"/>
            </w:rPr>
            <w:t>. Global nutrition dynamics: the world is shifting rapidly toward a diet linked with noncommunicable diseases–. </w:t>
          </w:r>
          <w:r w:rsidRPr="004405AB">
            <w:rPr>
              <w:rFonts w:ascii="Arial" w:hAnsi="Arial" w:cs="Arial"/>
              <w:i/>
              <w:iCs/>
              <w:sz w:val="24"/>
              <w:szCs w:val="24"/>
            </w:rPr>
            <w:t>The American journal of clinical nutrition</w:t>
          </w:r>
          <w:r w:rsidRPr="004405AB">
            <w:rPr>
              <w:rFonts w:ascii="Arial" w:hAnsi="Arial" w:cs="Arial"/>
              <w:sz w:val="24"/>
              <w:szCs w:val="24"/>
            </w:rPr>
            <w:t>, </w:t>
          </w:r>
          <w:r w:rsidRPr="004405AB">
            <w:rPr>
              <w:rFonts w:ascii="Arial" w:hAnsi="Arial" w:cs="Arial"/>
              <w:i/>
              <w:iCs/>
              <w:sz w:val="24"/>
              <w:szCs w:val="24"/>
            </w:rPr>
            <w:t>84</w:t>
          </w:r>
          <w:r w:rsidRPr="004405AB">
            <w:rPr>
              <w:rFonts w:ascii="Arial" w:hAnsi="Arial" w:cs="Arial"/>
              <w:sz w:val="24"/>
              <w:szCs w:val="24"/>
            </w:rPr>
            <w:t>(2), pp.289-298.</w:t>
          </w:r>
        </w:p>
        <w:p w14:paraId="05FBB037" w14:textId="77777777" w:rsidR="004E3232" w:rsidRPr="00EF6384" w:rsidRDefault="004E3232" w:rsidP="004E3232">
          <w:pPr>
            <w:pStyle w:val="ListParagraph"/>
            <w:rPr>
              <w:rFonts w:ascii="Arial" w:hAnsi="Arial" w:cs="Arial"/>
              <w:sz w:val="24"/>
              <w:szCs w:val="24"/>
            </w:rPr>
          </w:pPr>
        </w:p>
        <w:p w14:paraId="23A3E308" w14:textId="77777777" w:rsidR="004E3232" w:rsidRDefault="004E3232" w:rsidP="004E3232">
          <w:pPr>
            <w:pStyle w:val="ListParagraph"/>
            <w:numPr>
              <w:ilvl w:val="0"/>
              <w:numId w:val="2"/>
            </w:numPr>
            <w:spacing w:line="360" w:lineRule="auto"/>
            <w:rPr>
              <w:rFonts w:ascii="Arial" w:hAnsi="Arial" w:cs="Arial"/>
              <w:sz w:val="24"/>
              <w:szCs w:val="24"/>
            </w:rPr>
          </w:pPr>
          <w:proofErr w:type="spellStart"/>
          <w:r w:rsidRPr="00EF6384">
            <w:rPr>
              <w:rFonts w:ascii="Arial" w:hAnsi="Arial" w:cs="Arial"/>
              <w:sz w:val="24"/>
              <w:szCs w:val="24"/>
            </w:rPr>
            <w:t>Sieber</w:t>
          </w:r>
          <w:proofErr w:type="spellEnd"/>
          <w:r w:rsidRPr="00EF6384">
            <w:rPr>
              <w:rFonts w:ascii="Arial" w:hAnsi="Arial" w:cs="Arial"/>
              <w:sz w:val="24"/>
              <w:szCs w:val="24"/>
            </w:rPr>
            <w:t xml:space="preserve">, W.K., Robinson, C.F., </w:t>
          </w:r>
          <w:proofErr w:type="spellStart"/>
          <w:r w:rsidRPr="00EF6384">
            <w:rPr>
              <w:rFonts w:ascii="Arial" w:hAnsi="Arial" w:cs="Arial"/>
              <w:sz w:val="24"/>
              <w:szCs w:val="24"/>
            </w:rPr>
            <w:t>Birdsey</w:t>
          </w:r>
          <w:proofErr w:type="spellEnd"/>
          <w:r w:rsidRPr="00EF6384">
            <w:rPr>
              <w:rFonts w:ascii="Arial" w:hAnsi="Arial" w:cs="Arial"/>
              <w:sz w:val="24"/>
              <w:szCs w:val="24"/>
            </w:rPr>
            <w:t xml:space="preserve">, J., Chen, G.X., Hitchcock, E.M., Lincoln, J.E., Nakata, </w:t>
          </w:r>
          <w:proofErr w:type="gramStart"/>
          <w:r w:rsidRPr="00EF6384">
            <w:rPr>
              <w:rFonts w:ascii="Arial" w:hAnsi="Arial" w:cs="Arial"/>
              <w:sz w:val="24"/>
              <w:szCs w:val="24"/>
            </w:rPr>
            <w:t>A.</w:t>
          </w:r>
          <w:proofErr w:type="gramEnd"/>
          <w:r w:rsidRPr="00EF6384">
            <w:rPr>
              <w:rFonts w:ascii="Arial" w:hAnsi="Arial" w:cs="Arial"/>
              <w:sz w:val="24"/>
              <w:szCs w:val="24"/>
            </w:rPr>
            <w:t xml:space="preserve"> and Sweeney, M.H., </w:t>
          </w:r>
          <w:r>
            <w:rPr>
              <w:rFonts w:ascii="Arial" w:hAnsi="Arial" w:cs="Arial"/>
              <w:sz w:val="24"/>
              <w:szCs w:val="24"/>
            </w:rPr>
            <w:t>(</w:t>
          </w:r>
          <w:r w:rsidRPr="00EF6384">
            <w:rPr>
              <w:rFonts w:ascii="Arial" w:hAnsi="Arial" w:cs="Arial"/>
              <w:sz w:val="24"/>
              <w:szCs w:val="24"/>
            </w:rPr>
            <w:t>2014</w:t>
          </w:r>
          <w:r>
            <w:rPr>
              <w:rFonts w:ascii="Arial" w:hAnsi="Arial" w:cs="Arial"/>
              <w:sz w:val="24"/>
              <w:szCs w:val="24"/>
            </w:rPr>
            <w:t>)</w:t>
          </w:r>
          <w:r w:rsidRPr="00EF6384">
            <w:rPr>
              <w:rFonts w:ascii="Arial" w:hAnsi="Arial" w:cs="Arial"/>
              <w:sz w:val="24"/>
              <w:szCs w:val="24"/>
            </w:rPr>
            <w:t>. Obesity and other risk factors: the national survey of US long</w:t>
          </w:r>
          <w:r w:rsidRPr="00EF6384">
            <w:rPr>
              <w:rFonts w:ascii="Cambria Math" w:hAnsi="Cambria Math" w:cs="Cambria Math"/>
              <w:sz w:val="24"/>
              <w:szCs w:val="24"/>
            </w:rPr>
            <w:t>‐</w:t>
          </w:r>
          <w:r w:rsidRPr="00EF6384">
            <w:rPr>
              <w:rFonts w:ascii="Arial" w:hAnsi="Arial" w:cs="Arial"/>
              <w:sz w:val="24"/>
              <w:szCs w:val="24"/>
            </w:rPr>
            <w:t>haul truck driver health and injury. </w:t>
          </w:r>
          <w:r w:rsidRPr="00EF6384">
            <w:rPr>
              <w:rFonts w:ascii="Arial" w:hAnsi="Arial" w:cs="Arial"/>
              <w:i/>
              <w:iCs/>
              <w:sz w:val="24"/>
              <w:szCs w:val="24"/>
            </w:rPr>
            <w:t>American journal of industrial medicine</w:t>
          </w:r>
          <w:r w:rsidRPr="00EF6384">
            <w:rPr>
              <w:rFonts w:ascii="Arial" w:hAnsi="Arial" w:cs="Arial"/>
              <w:sz w:val="24"/>
              <w:szCs w:val="24"/>
            </w:rPr>
            <w:t>, </w:t>
          </w:r>
          <w:r w:rsidRPr="00EF6384">
            <w:rPr>
              <w:rFonts w:ascii="Arial" w:hAnsi="Arial" w:cs="Arial"/>
              <w:i/>
              <w:iCs/>
              <w:sz w:val="24"/>
              <w:szCs w:val="24"/>
            </w:rPr>
            <w:t>57</w:t>
          </w:r>
          <w:r w:rsidRPr="00EF6384">
            <w:rPr>
              <w:rFonts w:ascii="Arial" w:hAnsi="Arial" w:cs="Arial"/>
              <w:sz w:val="24"/>
              <w:szCs w:val="24"/>
            </w:rPr>
            <w:t>(6), pp.615-626.</w:t>
          </w:r>
        </w:p>
        <w:p w14:paraId="61497475" w14:textId="77777777" w:rsidR="004E3232" w:rsidRPr="0054629E" w:rsidRDefault="004E3232" w:rsidP="004E3232">
          <w:pPr>
            <w:pStyle w:val="ListParagraph"/>
            <w:rPr>
              <w:rFonts w:ascii="Arial" w:hAnsi="Arial" w:cs="Arial"/>
              <w:sz w:val="24"/>
              <w:szCs w:val="24"/>
            </w:rPr>
          </w:pPr>
        </w:p>
        <w:p w14:paraId="5A05A271" w14:textId="77777777" w:rsidR="004E3232" w:rsidRDefault="004E3232" w:rsidP="004E3232">
          <w:pPr>
            <w:pStyle w:val="ListParagraph"/>
            <w:numPr>
              <w:ilvl w:val="0"/>
              <w:numId w:val="2"/>
            </w:numPr>
            <w:spacing w:line="360" w:lineRule="auto"/>
            <w:rPr>
              <w:rFonts w:ascii="Arial" w:hAnsi="Arial" w:cs="Arial"/>
              <w:sz w:val="24"/>
              <w:szCs w:val="24"/>
            </w:rPr>
          </w:pPr>
          <w:r w:rsidRPr="00586F50">
            <w:rPr>
              <w:rFonts w:ascii="Arial" w:hAnsi="Arial" w:cs="Arial"/>
              <w:sz w:val="24"/>
              <w:szCs w:val="24"/>
            </w:rPr>
            <w:lastRenderedPageBreak/>
            <w:t xml:space="preserve">SHEPHARD, R.J., </w:t>
          </w:r>
          <w:r>
            <w:rPr>
              <w:rFonts w:ascii="Arial" w:hAnsi="Arial" w:cs="Arial"/>
              <w:sz w:val="24"/>
              <w:szCs w:val="24"/>
            </w:rPr>
            <w:t>(</w:t>
          </w:r>
          <w:r w:rsidRPr="00586F50">
            <w:rPr>
              <w:rFonts w:ascii="Arial" w:hAnsi="Arial" w:cs="Arial"/>
              <w:sz w:val="24"/>
              <w:szCs w:val="24"/>
            </w:rPr>
            <w:t>1995</w:t>
          </w:r>
          <w:r>
            <w:rPr>
              <w:rFonts w:ascii="Arial" w:hAnsi="Arial" w:cs="Arial"/>
              <w:sz w:val="24"/>
              <w:szCs w:val="24"/>
            </w:rPr>
            <w:t>)</w:t>
          </w:r>
          <w:r w:rsidRPr="00586F50">
            <w:rPr>
              <w:rFonts w:ascii="Arial" w:hAnsi="Arial" w:cs="Arial"/>
              <w:sz w:val="24"/>
              <w:szCs w:val="24"/>
            </w:rPr>
            <w:t>. Physical activity, health, and well-being at different life stages. </w:t>
          </w:r>
          <w:r w:rsidRPr="00586F50">
            <w:rPr>
              <w:rFonts w:ascii="Arial" w:hAnsi="Arial" w:cs="Arial"/>
              <w:i/>
              <w:iCs/>
              <w:sz w:val="24"/>
              <w:szCs w:val="24"/>
            </w:rPr>
            <w:t>Research quarterly for exercise and sport, </w:t>
          </w:r>
          <w:r w:rsidRPr="00586F50">
            <w:rPr>
              <w:rFonts w:ascii="Arial" w:hAnsi="Arial" w:cs="Arial"/>
              <w:b/>
              <w:bCs/>
              <w:sz w:val="24"/>
              <w:szCs w:val="24"/>
            </w:rPr>
            <w:t>66</w:t>
          </w:r>
          <w:r w:rsidRPr="00586F50">
            <w:rPr>
              <w:rFonts w:ascii="Arial" w:hAnsi="Arial" w:cs="Arial"/>
              <w:sz w:val="24"/>
              <w:szCs w:val="24"/>
            </w:rPr>
            <w:t>(4), pp. 298-302.</w:t>
          </w:r>
        </w:p>
        <w:p w14:paraId="25359F25" w14:textId="77777777" w:rsidR="004E3232" w:rsidRPr="007D1F04" w:rsidRDefault="004E3232" w:rsidP="004E3232">
          <w:pPr>
            <w:pStyle w:val="ListParagraph"/>
            <w:rPr>
              <w:rFonts w:ascii="Arial" w:hAnsi="Arial" w:cs="Arial"/>
              <w:sz w:val="24"/>
              <w:szCs w:val="24"/>
            </w:rPr>
          </w:pPr>
        </w:p>
        <w:p w14:paraId="15271CF8" w14:textId="77777777" w:rsidR="004E3232" w:rsidRPr="004405AB" w:rsidRDefault="004E3232" w:rsidP="004E3232">
          <w:pPr>
            <w:pStyle w:val="ListParagraph"/>
            <w:numPr>
              <w:ilvl w:val="0"/>
              <w:numId w:val="2"/>
            </w:numPr>
            <w:spacing w:line="360" w:lineRule="auto"/>
            <w:rPr>
              <w:rFonts w:ascii="Arial" w:hAnsi="Arial" w:cs="Arial"/>
              <w:sz w:val="24"/>
              <w:szCs w:val="24"/>
            </w:rPr>
          </w:pPr>
          <w:r w:rsidRPr="007D1F04">
            <w:rPr>
              <w:rFonts w:ascii="Arial" w:hAnsi="Arial" w:cs="Arial"/>
              <w:sz w:val="24"/>
              <w:szCs w:val="24"/>
            </w:rPr>
            <w:t xml:space="preserve">Shephard, R. J. (1994). Physical activity and reduction of health risks. How far are the benefits independent of fat loss] </w:t>
          </w:r>
          <w:r w:rsidRPr="007D1F04">
            <w:rPr>
              <w:rFonts w:ascii="Arial" w:hAnsi="Arial" w:cs="Arial"/>
              <w:i/>
              <w:iCs/>
              <w:sz w:val="24"/>
              <w:szCs w:val="24"/>
            </w:rPr>
            <w:t xml:space="preserve">Journal of </w:t>
          </w:r>
          <w:r>
            <w:rPr>
              <w:rFonts w:ascii="Arial" w:hAnsi="Arial" w:cs="Arial"/>
              <w:i/>
              <w:iCs/>
              <w:sz w:val="24"/>
              <w:szCs w:val="24"/>
            </w:rPr>
            <w:t>Sports</w:t>
          </w:r>
          <w:r w:rsidRPr="007D1F04">
            <w:rPr>
              <w:rFonts w:ascii="Arial" w:hAnsi="Arial" w:cs="Arial"/>
              <w:i/>
              <w:iCs/>
              <w:sz w:val="24"/>
              <w:szCs w:val="24"/>
            </w:rPr>
            <w:t xml:space="preserve"> Medicine and Physical Fitness</w:t>
          </w:r>
          <w:r w:rsidRPr="007D1F04">
            <w:rPr>
              <w:rFonts w:ascii="Arial" w:hAnsi="Arial" w:cs="Arial"/>
              <w:sz w:val="24"/>
              <w:szCs w:val="24"/>
            </w:rPr>
            <w:t xml:space="preserve">, 34, </w:t>
          </w:r>
          <w:r>
            <w:rPr>
              <w:rFonts w:ascii="Arial" w:hAnsi="Arial" w:cs="Arial"/>
              <w:sz w:val="24"/>
              <w:szCs w:val="24"/>
            </w:rPr>
            <w:t>pp.</w:t>
          </w:r>
          <w:r w:rsidRPr="007D1F04">
            <w:rPr>
              <w:rFonts w:ascii="Arial" w:hAnsi="Arial" w:cs="Arial"/>
              <w:sz w:val="24"/>
              <w:szCs w:val="24"/>
            </w:rPr>
            <w:t>91-98.</w:t>
          </w:r>
        </w:p>
        <w:p w14:paraId="188F175C" w14:textId="77777777" w:rsidR="004E3232" w:rsidRDefault="004E3232" w:rsidP="004E3232">
          <w:pPr>
            <w:pStyle w:val="ListParagraph"/>
            <w:numPr>
              <w:ilvl w:val="0"/>
              <w:numId w:val="2"/>
            </w:numPr>
            <w:spacing w:line="360" w:lineRule="auto"/>
            <w:rPr>
              <w:rFonts w:ascii="Arial" w:hAnsi="Arial" w:cs="Arial"/>
              <w:sz w:val="24"/>
              <w:szCs w:val="24"/>
            </w:rPr>
          </w:pPr>
          <w:proofErr w:type="spellStart"/>
          <w:r w:rsidRPr="00755130">
            <w:rPr>
              <w:rFonts w:ascii="Arial" w:hAnsi="Arial" w:cs="Arial"/>
              <w:sz w:val="24"/>
              <w:szCs w:val="24"/>
            </w:rPr>
            <w:t>Vorona</w:t>
          </w:r>
          <w:proofErr w:type="spellEnd"/>
          <w:r w:rsidRPr="00755130">
            <w:rPr>
              <w:rFonts w:ascii="Arial" w:hAnsi="Arial" w:cs="Arial"/>
              <w:sz w:val="24"/>
              <w:szCs w:val="24"/>
            </w:rPr>
            <w:t xml:space="preserve">, R.D., Winn, M.P., </w:t>
          </w:r>
          <w:proofErr w:type="spellStart"/>
          <w:r w:rsidRPr="00755130">
            <w:rPr>
              <w:rFonts w:ascii="Arial" w:hAnsi="Arial" w:cs="Arial"/>
              <w:sz w:val="24"/>
              <w:szCs w:val="24"/>
            </w:rPr>
            <w:t>Babineau</w:t>
          </w:r>
          <w:proofErr w:type="spellEnd"/>
          <w:r w:rsidRPr="00755130">
            <w:rPr>
              <w:rFonts w:ascii="Arial" w:hAnsi="Arial" w:cs="Arial"/>
              <w:sz w:val="24"/>
              <w:szCs w:val="24"/>
            </w:rPr>
            <w:t xml:space="preserve">, T.W., </w:t>
          </w:r>
          <w:proofErr w:type="spellStart"/>
          <w:r w:rsidRPr="00755130">
            <w:rPr>
              <w:rFonts w:ascii="Arial" w:hAnsi="Arial" w:cs="Arial"/>
              <w:sz w:val="24"/>
              <w:szCs w:val="24"/>
            </w:rPr>
            <w:t>Eng</w:t>
          </w:r>
          <w:proofErr w:type="spellEnd"/>
          <w:r w:rsidRPr="00755130">
            <w:rPr>
              <w:rFonts w:ascii="Arial" w:hAnsi="Arial" w:cs="Arial"/>
              <w:sz w:val="24"/>
              <w:szCs w:val="24"/>
            </w:rPr>
            <w:t xml:space="preserve">, B.P., Feldman, H.R. and Ware, J.C., </w:t>
          </w:r>
          <w:r>
            <w:rPr>
              <w:rFonts w:ascii="Arial" w:hAnsi="Arial" w:cs="Arial"/>
              <w:sz w:val="24"/>
              <w:szCs w:val="24"/>
            </w:rPr>
            <w:t>(</w:t>
          </w:r>
          <w:r w:rsidRPr="00755130">
            <w:rPr>
              <w:rFonts w:ascii="Arial" w:hAnsi="Arial" w:cs="Arial"/>
              <w:sz w:val="24"/>
              <w:szCs w:val="24"/>
            </w:rPr>
            <w:t>2005</w:t>
          </w:r>
          <w:r>
            <w:rPr>
              <w:rFonts w:ascii="Arial" w:hAnsi="Arial" w:cs="Arial"/>
              <w:sz w:val="24"/>
              <w:szCs w:val="24"/>
            </w:rPr>
            <w:t>)</w:t>
          </w:r>
          <w:r w:rsidRPr="00755130">
            <w:rPr>
              <w:rFonts w:ascii="Arial" w:hAnsi="Arial" w:cs="Arial"/>
              <w:sz w:val="24"/>
              <w:szCs w:val="24"/>
            </w:rPr>
            <w:t>. Overweight and obese patients in a primary care population report less sleep than patients with a normal body mass index. </w:t>
          </w:r>
          <w:r w:rsidRPr="00755130">
            <w:rPr>
              <w:rFonts w:ascii="Arial" w:hAnsi="Arial" w:cs="Arial"/>
              <w:i/>
              <w:iCs/>
              <w:sz w:val="24"/>
              <w:szCs w:val="24"/>
            </w:rPr>
            <w:t>Archives of internal medicine</w:t>
          </w:r>
          <w:r w:rsidRPr="00755130">
            <w:rPr>
              <w:rFonts w:ascii="Arial" w:hAnsi="Arial" w:cs="Arial"/>
              <w:sz w:val="24"/>
              <w:szCs w:val="24"/>
            </w:rPr>
            <w:t>, </w:t>
          </w:r>
          <w:r w:rsidRPr="00755130">
            <w:rPr>
              <w:rFonts w:ascii="Arial" w:hAnsi="Arial" w:cs="Arial"/>
              <w:i/>
              <w:iCs/>
              <w:sz w:val="24"/>
              <w:szCs w:val="24"/>
            </w:rPr>
            <w:t>165</w:t>
          </w:r>
          <w:r w:rsidRPr="00755130">
            <w:rPr>
              <w:rFonts w:ascii="Arial" w:hAnsi="Arial" w:cs="Arial"/>
              <w:sz w:val="24"/>
              <w:szCs w:val="24"/>
            </w:rPr>
            <w:t>(1), pp.25-30.</w:t>
          </w:r>
        </w:p>
        <w:p w14:paraId="447FDFEA" w14:textId="77777777" w:rsidR="004E3232" w:rsidRPr="000F2DBA" w:rsidRDefault="004E3232" w:rsidP="004E3232">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WHO (2022). </w:t>
          </w:r>
          <w:r w:rsidRPr="007170F4">
            <w:rPr>
              <w:rFonts w:ascii="Arial" w:hAnsi="Arial" w:cs="Arial"/>
              <w:i/>
              <w:iCs/>
              <w:sz w:val="24"/>
              <w:szCs w:val="24"/>
            </w:rPr>
            <w:t>Healthy diet</w:t>
          </w:r>
          <w:r>
            <w:rPr>
              <w:rFonts w:ascii="Arial" w:hAnsi="Arial" w:cs="Arial"/>
              <w:i/>
              <w:iCs/>
              <w:sz w:val="24"/>
              <w:szCs w:val="24"/>
            </w:rPr>
            <w:t>.</w:t>
          </w:r>
          <w:r>
            <w:rPr>
              <w:rFonts w:ascii="Arial" w:hAnsi="Arial" w:cs="Arial"/>
              <w:sz w:val="24"/>
              <w:szCs w:val="24"/>
            </w:rPr>
            <w:t xml:space="preserve"> [ Online] Available at: </w:t>
          </w:r>
          <w:hyperlink r:id="rId25" w:history="1">
            <w:r>
              <w:rPr>
                <w:rStyle w:val="Hyperlink"/>
              </w:rPr>
              <w:t>Healthy diet (who. int)</w:t>
            </w:r>
          </w:hyperlink>
          <w:r>
            <w:t xml:space="preserve"> (</w:t>
          </w:r>
          <w:r w:rsidRPr="002F3756">
            <w:rPr>
              <w:rFonts w:ascii="Arial" w:hAnsi="Arial" w:cs="Arial"/>
            </w:rPr>
            <w:t>Accessed 11 November 2022)</w:t>
          </w:r>
        </w:p>
        <w:p w14:paraId="78BDF663" w14:textId="77777777" w:rsidR="004E3232" w:rsidRPr="00862B1F" w:rsidRDefault="004E3232" w:rsidP="004E3232">
          <w:pPr>
            <w:pStyle w:val="ListParagraph"/>
            <w:numPr>
              <w:ilvl w:val="0"/>
              <w:numId w:val="2"/>
            </w:numPr>
            <w:spacing w:line="360" w:lineRule="auto"/>
            <w:rPr>
              <w:rFonts w:ascii="Arial" w:hAnsi="Arial" w:cs="Arial"/>
              <w:sz w:val="24"/>
              <w:szCs w:val="24"/>
            </w:rPr>
          </w:pPr>
          <w:r w:rsidRPr="000F2DBA">
            <w:rPr>
              <w:rFonts w:ascii="Arial" w:hAnsi="Arial" w:cs="Arial"/>
              <w:sz w:val="24"/>
              <w:szCs w:val="24"/>
            </w:rPr>
            <w:t>W</w:t>
          </w:r>
          <w:r>
            <w:rPr>
              <w:rFonts w:ascii="Arial" w:hAnsi="Arial" w:cs="Arial"/>
              <w:sz w:val="24"/>
              <w:szCs w:val="24"/>
            </w:rPr>
            <w:t>HO</w:t>
          </w:r>
          <w:r w:rsidRPr="000F2DBA">
            <w:rPr>
              <w:rFonts w:ascii="Arial" w:hAnsi="Arial" w:cs="Arial"/>
              <w:sz w:val="24"/>
              <w:szCs w:val="24"/>
            </w:rPr>
            <w:t xml:space="preserve">, J. and Consultation, F.E., </w:t>
          </w:r>
          <w:r>
            <w:rPr>
              <w:rFonts w:ascii="Arial" w:hAnsi="Arial" w:cs="Arial"/>
              <w:sz w:val="24"/>
              <w:szCs w:val="24"/>
            </w:rPr>
            <w:t>(</w:t>
          </w:r>
          <w:r w:rsidRPr="000F2DBA">
            <w:rPr>
              <w:rFonts w:ascii="Arial" w:hAnsi="Arial" w:cs="Arial"/>
              <w:sz w:val="24"/>
              <w:szCs w:val="24"/>
            </w:rPr>
            <w:t>2003</w:t>
          </w:r>
          <w:r>
            <w:rPr>
              <w:rFonts w:ascii="Arial" w:hAnsi="Arial" w:cs="Arial"/>
              <w:sz w:val="24"/>
              <w:szCs w:val="24"/>
            </w:rPr>
            <w:t>)</w:t>
          </w:r>
          <w:r w:rsidRPr="000F2DBA">
            <w:rPr>
              <w:rFonts w:ascii="Arial" w:hAnsi="Arial" w:cs="Arial"/>
              <w:sz w:val="24"/>
              <w:szCs w:val="24"/>
            </w:rPr>
            <w:t xml:space="preserve">. Diet, </w:t>
          </w:r>
          <w:proofErr w:type="gramStart"/>
          <w:r w:rsidRPr="000F2DBA">
            <w:rPr>
              <w:rFonts w:ascii="Arial" w:hAnsi="Arial" w:cs="Arial"/>
              <w:sz w:val="24"/>
              <w:szCs w:val="24"/>
            </w:rPr>
            <w:t>nutrition</w:t>
          </w:r>
          <w:proofErr w:type="gramEnd"/>
          <w:r w:rsidRPr="000F2DBA">
            <w:rPr>
              <w:rFonts w:ascii="Arial" w:hAnsi="Arial" w:cs="Arial"/>
              <w:sz w:val="24"/>
              <w:szCs w:val="24"/>
            </w:rPr>
            <w:t xml:space="preserve"> and the prevention of chronic diseases. </w:t>
          </w:r>
          <w:r w:rsidRPr="000F2DBA">
            <w:rPr>
              <w:rFonts w:ascii="Arial" w:hAnsi="Arial" w:cs="Arial"/>
              <w:i/>
              <w:iCs/>
              <w:sz w:val="24"/>
              <w:szCs w:val="24"/>
            </w:rPr>
            <w:t>World Health Organ Tech Rep Ser</w:t>
          </w:r>
          <w:r w:rsidRPr="000F2DBA">
            <w:rPr>
              <w:rFonts w:ascii="Arial" w:hAnsi="Arial" w:cs="Arial"/>
              <w:sz w:val="24"/>
              <w:szCs w:val="24"/>
            </w:rPr>
            <w:t>, </w:t>
          </w:r>
          <w:r w:rsidRPr="000F2DBA">
            <w:rPr>
              <w:rFonts w:ascii="Arial" w:hAnsi="Arial" w:cs="Arial"/>
              <w:i/>
              <w:iCs/>
              <w:sz w:val="24"/>
              <w:szCs w:val="24"/>
            </w:rPr>
            <w:t>916</w:t>
          </w:r>
          <w:r w:rsidRPr="000F2DBA">
            <w:rPr>
              <w:rFonts w:ascii="Arial" w:hAnsi="Arial" w:cs="Arial"/>
              <w:sz w:val="24"/>
              <w:szCs w:val="24"/>
            </w:rPr>
            <w:t>(</w:t>
          </w:r>
          <w:proofErr w:type="spellStart"/>
          <w:r w:rsidRPr="000F2DBA">
            <w:rPr>
              <w:rFonts w:ascii="Arial" w:hAnsi="Arial" w:cs="Arial"/>
              <w:sz w:val="24"/>
              <w:szCs w:val="24"/>
            </w:rPr>
            <w:t>i</w:t>
          </w:r>
          <w:proofErr w:type="spellEnd"/>
          <w:r w:rsidRPr="000F2DBA">
            <w:rPr>
              <w:rFonts w:ascii="Arial" w:hAnsi="Arial" w:cs="Arial"/>
              <w:sz w:val="24"/>
              <w:szCs w:val="24"/>
            </w:rPr>
            <w:t>-viii), pp.1-149.</w:t>
          </w:r>
        </w:p>
        <w:p w14:paraId="2AA220C3" w14:textId="77777777" w:rsidR="004E3232" w:rsidRPr="002F3756" w:rsidRDefault="004E3232" w:rsidP="004E3232">
          <w:pPr>
            <w:pStyle w:val="ListParagraph"/>
            <w:numPr>
              <w:ilvl w:val="0"/>
              <w:numId w:val="2"/>
            </w:numPr>
            <w:spacing w:line="360" w:lineRule="auto"/>
            <w:rPr>
              <w:rFonts w:ascii="Arial" w:hAnsi="Arial" w:cs="Arial"/>
              <w:sz w:val="24"/>
              <w:szCs w:val="24"/>
            </w:rPr>
          </w:pPr>
          <w:r w:rsidRPr="006F6296">
            <w:rPr>
              <w:rFonts w:ascii="Arial" w:hAnsi="Arial" w:cs="Arial"/>
              <w:sz w:val="24"/>
              <w:szCs w:val="24"/>
            </w:rPr>
            <w:t xml:space="preserve">Yeomans, M.R., </w:t>
          </w:r>
          <w:r>
            <w:rPr>
              <w:rFonts w:ascii="Arial" w:hAnsi="Arial" w:cs="Arial"/>
              <w:sz w:val="24"/>
              <w:szCs w:val="24"/>
            </w:rPr>
            <w:t>(</w:t>
          </w:r>
          <w:r w:rsidRPr="006F6296">
            <w:rPr>
              <w:rFonts w:ascii="Arial" w:hAnsi="Arial" w:cs="Arial"/>
              <w:sz w:val="24"/>
              <w:szCs w:val="24"/>
            </w:rPr>
            <w:t>2010</w:t>
          </w:r>
          <w:r>
            <w:rPr>
              <w:rFonts w:ascii="Arial" w:hAnsi="Arial" w:cs="Arial"/>
              <w:sz w:val="24"/>
              <w:szCs w:val="24"/>
            </w:rPr>
            <w:t>)</w:t>
          </w:r>
          <w:r w:rsidRPr="006F6296">
            <w:rPr>
              <w:rFonts w:ascii="Arial" w:hAnsi="Arial" w:cs="Arial"/>
              <w:sz w:val="24"/>
              <w:szCs w:val="24"/>
            </w:rPr>
            <w:t xml:space="preserve">. Alcohol, </w:t>
          </w:r>
          <w:proofErr w:type="gramStart"/>
          <w:r w:rsidRPr="006F6296">
            <w:rPr>
              <w:rFonts w:ascii="Arial" w:hAnsi="Arial" w:cs="Arial"/>
              <w:sz w:val="24"/>
              <w:szCs w:val="24"/>
            </w:rPr>
            <w:t>appetite</w:t>
          </w:r>
          <w:proofErr w:type="gramEnd"/>
          <w:r w:rsidRPr="006F6296">
            <w:rPr>
              <w:rFonts w:ascii="Arial" w:hAnsi="Arial" w:cs="Arial"/>
              <w:sz w:val="24"/>
              <w:szCs w:val="24"/>
            </w:rPr>
            <w:t xml:space="preserve"> and energy balance: is alcohol intake a risk factor for obesity? </w:t>
          </w:r>
          <w:r w:rsidRPr="006F6296">
            <w:rPr>
              <w:rFonts w:ascii="Arial" w:hAnsi="Arial" w:cs="Arial"/>
              <w:i/>
              <w:iCs/>
              <w:sz w:val="24"/>
              <w:szCs w:val="24"/>
            </w:rPr>
            <w:t xml:space="preserve">Physiology &amp; </w:t>
          </w:r>
          <w:proofErr w:type="spellStart"/>
          <w:r w:rsidRPr="006F6296">
            <w:rPr>
              <w:rFonts w:ascii="Arial" w:hAnsi="Arial" w:cs="Arial"/>
              <w:i/>
              <w:iCs/>
              <w:sz w:val="24"/>
              <w:szCs w:val="24"/>
            </w:rPr>
            <w:t>behavior</w:t>
          </w:r>
          <w:proofErr w:type="spellEnd"/>
          <w:r w:rsidRPr="006F6296">
            <w:rPr>
              <w:rFonts w:ascii="Arial" w:hAnsi="Arial" w:cs="Arial"/>
              <w:sz w:val="24"/>
              <w:szCs w:val="24"/>
            </w:rPr>
            <w:t>, </w:t>
          </w:r>
          <w:r w:rsidRPr="006F6296">
            <w:rPr>
              <w:rFonts w:ascii="Arial" w:hAnsi="Arial" w:cs="Arial"/>
              <w:i/>
              <w:iCs/>
              <w:sz w:val="24"/>
              <w:szCs w:val="24"/>
            </w:rPr>
            <w:t>100</w:t>
          </w:r>
          <w:r w:rsidRPr="006F6296">
            <w:rPr>
              <w:rFonts w:ascii="Arial" w:hAnsi="Arial" w:cs="Arial"/>
              <w:sz w:val="24"/>
              <w:szCs w:val="24"/>
            </w:rPr>
            <w:t>(1), pp.82-89.</w:t>
          </w:r>
        </w:p>
        <w:p w14:paraId="07DB7052" w14:textId="25F978FE" w:rsidR="009375FA" w:rsidRPr="00801250" w:rsidRDefault="004E3232" w:rsidP="004E3232">
          <w:r w:rsidRPr="002F3756">
            <w:rPr>
              <w:rFonts w:ascii="Arial" w:hAnsi="Arial" w:cs="Arial"/>
              <w:sz w:val="24"/>
              <w:szCs w:val="24"/>
            </w:rPr>
            <w:br w:type="page"/>
          </w:r>
        </w:p>
      </w:sdtContent>
    </w:sdt>
    <w:bookmarkEnd w:id="4" w:displacedByCustomXml="prev"/>
    <w:bookmarkEnd w:id="3" w:displacedByCustomXml="prev"/>
    <w:sectPr w:rsidR="009375FA" w:rsidRPr="00801250" w:rsidSect="005C7050">
      <w:footerReference w:type="default" r:id="rId26"/>
      <w:pgSz w:w="11906" w:h="16838"/>
      <w:pgMar w:top="1440" w:right="1440" w:bottom="1440" w:left="1440" w:header="708" w:footer="708"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5D945" w14:textId="77777777" w:rsidR="00523303" w:rsidRDefault="00523303" w:rsidP="009375FA">
      <w:pPr>
        <w:spacing w:after="0" w:line="240" w:lineRule="auto"/>
      </w:pPr>
      <w:r>
        <w:separator/>
      </w:r>
    </w:p>
  </w:endnote>
  <w:endnote w:type="continuationSeparator" w:id="0">
    <w:p w14:paraId="59FDEAC8" w14:textId="77777777" w:rsidR="00523303" w:rsidRDefault="00523303" w:rsidP="00937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877817"/>
      <w:docPartObj>
        <w:docPartGallery w:val="Page Numbers (Bottom of Page)"/>
        <w:docPartUnique/>
      </w:docPartObj>
    </w:sdtPr>
    <w:sdtEndPr>
      <w:rPr>
        <w:noProof/>
      </w:rPr>
    </w:sdtEndPr>
    <w:sdtContent>
      <w:p w14:paraId="7A24830D" w14:textId="3DF7F159" w:rsidR="006D236C" w:rsidRDefault="006D23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8968A9" w14:textId="77777777" w:rsidR="006D236C" w:rsidRDefault="006D2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65603" w14:textId="77777777" w:rsidR="00523303" w:rsidRDefault="00523303" w:rsidP="009375FA">
      <w:pPr>
        <w:spacing w:after="0" w:line="240" w:lineRule="auto"/>
      </w:pPr>
      <w:r>
        <w:separator/>
      </w:r>
    </w:p>
  </w:footnote>
  <w:footnote w:type="continuationSeparator" w:id="0">
    <w:p w14:paraId="516CE279" w14:textId="77777777" w:rsidR="00523303" w:rsidRDefault="00523303" w:rsidP="009375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25B0"/>
    <w:multiLevelType w:val="hybridMultilevel"/>
    <w:tmpl w:val="FF3A0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E3DE4"/>
    <w:multiLevelType w:val="hybridMultilevel"/>
    <w:tmpl w:val="06C4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C7D78"/>
    <w:multiLevelType w:val="multilevel"/>
    <w:tmpl w:val="86F6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6C2DDF"/>
    <w:multiLevelType w:val="hybridMultilevel"/>
    <w:tmpl w:val="32B00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D544E"/>
    <w:multiLevelType w:val="hybridMultilevel"/>
    <w:tmpl w:val="EA2AF61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124ED9"/>
    <w:multiLevelType w:val="hybridMultilevel"/>
    <w:tmpl w:val="4BA800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1630696">
    <w:abstractNumId w:val="1"/>
  </w:num>
  <w:num w:numId="2" w16cid:durableId="573782676">
    <w:abstractNumId w:val="4"/>
  </w:num>
  <w:num w:numId="3" w16cid:durableId="1577473889">
    <w:abstractNumId w:val="5"/>
  </w:num>
  <w:num w:numId="4" w16cid:durableId="13771727">
    <w:abstractNumId w:val="0"/>
  </w:num>
  <w:num w:numId="5" w16cid:durableId="326178457">
    <w:abstractNumId w:val="2"/>
  </w:num>
  <w:num w:numId="6" w16cid:durableId="13355700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5FA"/>
    <w:rsid w:val="00002D3E"/>
    <w:rsid w:val="000036BC"/>
    <w:rsid w:val="000106ED"/>
    <w:rsid w:val="0003117F"/>
    <w:rsid w:val="000340F1"/>
    <w:rsid w:val="0004113B"/>
    <w:rsid w:val="00041A01"/>
    <w:rsid w:val="000425CF"/>
    <w:rsid w:val="00051D9D"/>
    <w:rsid w:val="0005745E"/>
    <w:rsid w:val="00061B2D"/>
    <w:rsid w:val="0008409E"/>
    <w:rsid w:val="000842B4"/>
    <w:rsid w:val="000964A4"/>
    <w:rsid w:val="000A5664"/>
    <w:rsid w:val="000A5B81"/>
    <w:rsid w:val="000A5E8D"/>
    <w:rsid w:val="000B0115"/>
    <w:rsid w:val="000B0ABA"/>
    <w:rsid w:val="000B4BD8"/>
    <w:rsid w:val="000C3C70"/>
    <w:rsid w:val="000E18CE"/>
    <w:rsid w:val="000E2AC0"/>
    <w:rsid w:val="000E3A6C"/>
    <w:rsid w:val="000E4AC3"/>
    <w:rsid w:val="000F2DBA"/>
    <w:rsid w:val="00106125"/>
    <w:rsid w:val="00106329"/>
    <w:rsid w:val="0010671C"/>
    <w:rsid w:val="0011260D"/>
    <w:rsid w:val="0011486E"/>
    <w:rsid w:val="00116402"/>
    <w:rsid w:val="001247CD"/>
    <w:rsid w:val="00126CB0"/>
    <w:rsid w:val="0013209A"/>
    <w:rsid w:val="00133461"/>
    <w:rsid w:val="001336D1"/>
    <w:rsid w:val="00133905"/>
    <w:rsid w:val="001422D4"/>
    <w:rsid w:val="001628E8"/>
    <w:rsid w:val="00170662"/>
    <w:rsid w:val="0019219F"/>
    <w:rsid w:val="00194219"/>
    <w:rsid w:val="0019540B"/>
    <w:rsid w:val="001A184A"/>
    <w:rsid w:val="001A60DE"/>
    <w:rsid w:val="001B07A5"/>
    <w:rsid w:val="001B383E"/>
    <w:rsid w:val="001B68B8"/>
    <w:rsid w:val="001C0B53"/>
    <w:rsid w:val="001C7EDF"/>
    <w:rsid w:val="001D2963"/>
    <w:rsid w:val="001D29B2"/>
    <w:rsid w:val="001D51CE"/>
    <w:rsid w:val="001D79B5"/>
    <w:rsid w:val="001D7B04"/>
    <w:rsid w:val="001E2549"/>
    <w:rsid w:val="001E27BA"/>
    <w:rsid w:val="001E2ACA"/>
    <w:rsid w:val="001F239C"/>
    <w:rsid w:val="0020004A"/>
    <w:rsid w:val="002000BE"/>
    <w:rsid w:val="0021066B"/>
    <w:rsid w:val="00212217"/>
    <w:rsid w:val="0021303A"/>
    <w:rsid w:val="00215C2C"/>
    <w:rsid w:val="0022494B"/>
    <w:rsid w:val="002278C1"/>
    <w:rsid w:val="00240B50"/>
    <w:rsid w:val="002412DC"/>
    <w:rsid w:val="0025362B"/>
    <w:rsid w:val="00254985"/>
    <w:rsid w:val="00260E4F"/>
    <w:rsid w:val="00263E0C"/>
    <w:rsid w:val="002642E2"/>
    <w:rsid w:val="002668EB"/>
    <w:rsid w:val="002731AD"/>
    <w:rsid w:val="002759F0"/>
    <w:rsid w:val="00275A5F"/>
    <w:rsid w:val="00283F7E"/>
    <w:rsid w:val="00285C68"/>
    <w:rsid w:val="00291C1E"/>
    <w:rsid w:val="002920F5"/>
    <w:rsid w:val="00297217"/>
    <w:rsid w:val="002A68B4"/>
    <w:rsid w:val="002B43D6"/>
    <w:rsid w:val="002B45DB"/>
    <w:rsid w:val="002B7583"/>
    <w:rsid w:val="002C7BAD"/>
    <w:rsid w:val="002D2C50"/>
    <w:rsid w:val="002D36F6"/>
    <w:rsid w:val="002D66C7"/>
    <w:rsid w:val="002E673E"/>
    <w:rsid w:val="002E691A"/>
    <w:rsid w:val="002F3756"/>
    <w:rsid w:val="00305272"/>
    <w:rsid w:val="00307600"/>
    <w:rsid w:val="00314526"/>
    <w:rsid w:val="00321F62"/>
    <w:rsid w:val="003241EC"/>
    <w:rsid w:val="00325AF2"/>
    <w:rsid w:val="00333C9D"/>
    <w:rsid w:val="003347C4"/>
    <w:rsid w:val="003433CA"/>
    <w:rsid w:val="00345FC3"/>
    <w:rsid w:val="00346C75"/>
    <w:rsid w:val="00346D8B"/>
    <w:rsid w:val="003601D6"/>
    <w:rsid w:val="003614BB"/>
    <w:rsid w:val="00361876"/>
    <w:rsid w:val="00371FF0"/>
    <w:rsid w:val="00374CB5"/>
    <w:rsid w:val="00376943"/>
    <w:rsid w:val="00382318"/>
    <w:rsid w:val="003874C6"/>
    <w:rsid w:val="00387EC0"/>
    <w:rsid w:val="00396D78"/>
    <w:rsid w:val="003B446A"/>
    <w:rsid w:val="003D2F5E"/>
    <w:rsid w:val="003E5718"/>
    <w:rsid w:val="003E5790"/>
    <w:rsid w:val="003F497C"/>
    <w:rsid w:val="003F65FE"/>
    <w:rsid w:val="003F7DEB"/>
    <w:rsid w:val="00402F4B"/>
    <w:rsid w:val="004062CC"/>
    <w:rsid w:val="004147AF"/>
    <w:rsid w:val="004172D9"/>
    <w:rsid w:val="00421EF9"/>
    <w:rsid w:val="00433462"/>
    <w:rsid w:val="00437881"/>
    <w:rsid w:val="004405AB"/>
    <w:rsid w:val="004413D8"/>
    <w:rsid w:val="00450DA3"/>
    <w:rsid w:val="00451271"/>
    <w:rsid w:val="0045139D"/>
    <w:rsid w:val="00452693"/>
    <w:rsid w:val="00474261"/>
    <w:rsid w:val="004748F2"/>
    <w:rsid w:val="00476BAA"/>
    <w:rsid w:val="00491DEB"/>
    <w:rsid w:val="00496494"/>
    <w:rsid w:val="00497827"/>
    <w:rsid w:val="004A1001"/>
    <w:rsid w:val="004A1C15"/>
    <w:rsid w:val="004A5793"/>
    <w:rsid w:val="004A5C37"/>
    <w:rsid w:val="004A7171"/>
    <w:rsid w:val="004B0D4A"/>
    <w:rsid w:val="004B1C67"/>
    <w:rsid w:val="004B5A33"/>
    <w:rsid w:val="004C2DC0"/>
    <w:rsid w:val="004C49F4"/>
    <w:rsid w:val="004D19C0"/>
    <w:rsid w:val="004D2D76"/>
    <w:rsid w:val="004D37BE"/>
    <w:rsid w:val="004E1DFE"/>
    <w:rsid w:val="004E3232"/>
    <w:rsid w:val="004E4021"/>
    <w:rsid w:val="004E4D63"/>
    <w:rsid w:val="004E56F1"/>
    <w:rsid w:val="004E5959"/>
    <w:rsid w:val="004F030E"/>
    <w:rsid w:val="004F1B29"/>
    <w:rsid w:val="004F7421"/>
    <w:rsid w:val="005044B7"/>
    <w:rsid w:val="005075FA"/>
    <w:rsid w:val="00523303"/>
    <w:rsid w:val="00542493"/>
    <w:rsid w:val="0054629E"/>
    <w:rsid w:val="0054757A"/>
    <w:rsid w:val="005535E6"/>
    <w:rsid w:val="005614C7"/>
    <w:rsid w:val="005638C2"/>
    <w:rsid w:val="00581137"/>
    <w:rsid w:val="00584D17"/>
    <w:rsid w:val="00585512"/>
    <w:rsid w:val="005856A5"/>
    <w:rsid w:val="00586F50"/>
    <w:rsid w:val="00597DEE"/>
    <w:rsid w:val="005B4EDA"/>
    <w:rsid w:val="005C081E"/>
    <w:rsid w:val="005C40CC"/>
    <w:rsid w:val="005C7050"/>
    <w:rsid w:val="005D0EB1"/>
    <w:rsid w:val="005D1949"/>
    <w:rsid w:val="005D2A35"/>
    <w:rsid w:val="005E18A2"/>
    <w:rsid w:val="005E7A43"/>
    <w:rsid w:val="005F6627"/>
    <w:rsid w:val="005F7729"/>
    <w:rsid w:val="00607739"/>
    <w:rsid w:val="00613DC6"/>
    <w:rsid w:val="00622D07"/>
    <w:rsid w:val="00625CAC"/>
    <w:rsid w:val="00625DBA"/>
    <w:rsid w:val="00637E22"/>
    <w:rsid w:val="00640551"/>
    <w:rsid w:val="006477FE"/>
    <w:rsid w:val="00661025"/>
    <w:rsid w:val="00662835"/>
    <w:rsid w:val="00664E05"/>
    <w:rsid w:val="00666EFC"/>
    <w:rsid w:val="00670A69"/>
    <w:rsid w:val="00673112"/>
    <w:rsid w:val="00681B0D"/>
    <w:rsid w:val="00681DDA"/>
    <w:rsid w:val="00684A1C"/>
    <w:rsid w:val="00687A6A"/>
    <w:rsid w:val="00695B70"/>
    <w:rsid w:val="00697BC4"/>
    <w:rsid w:val="00697FCF"/>
    <w:rsid w:val="006A09A3"/>
    <w:rsid w:val="006A3D41"/>
    <w:rsid w:val="006A6C5E"/>
    <w:rsid w:val="006B325A"/>
    <w:rsid w:val="006C219B"/>
    <w:rsid w:val="006D18E1"/>
    <w:rsid w:val="006D236C"/>
    <w:rsid w:val="006D2685"/>
    <w:rsid w:val="006D5401"/>
    <w:rsid w:val="006E34C2"/>
    <w:rsid w:val="006E7F5F"/>
    <w:rsid w:val="006F6296"/>
    <w:rsid w:val="006F68C1"/>
    <w:rsid w:val="00703BFC"/>
    <w:rsid w:val="00710630"/>
    <w:rsid w:val="00713CB5"/>
    <w:rsid w:val="00716A7C"/>
    <w:rsid w:val="007170F4"/>
    <w:rsid w:val="0071716C"/>
    <w:rsid w:val="00720664"/>
    <w:rsid w:val="00721CBD"/>
    <w:rsid w:val="007230BB"/>
    <w:rsid w:val="00732079"/>
    <w:rsid w:val="00734547"/>
    <w:rsid w:val="007346D8"/>
    <w:rsid w:val="00734D7E"/>
    <w:rsid w:val="00735056"/>
    <w:rsid w:val="00741F2E"/>
    <w:rsid w:val="00745862"/>
    <w:rsid w:val="00755130"/>
    <w:rsid w:val="007633B3"/>
    <w:rsid w:val="00770DE5"/>
    <w:rsid w:val="0077187D"/>
    <w:rsid w:val="00772CE6"/>
    <w:rsid w:val="00781CC9"/>
    <w:rsid w:val="007902CE"/>
    <w:rsid w:val="007A1851"/>
    <w:rsid w:val="007A609B"/>
    <w:rsid w:val="007B1A8D"/>
    <w:rsid w:val="007C1800"/>
    <w:rsid w:val="007D1F04"/>
    <w:rsid w:val="007D20B7"/>
    <w:rsid w:val="007F10B9"/>
    <w:rsid w:val="00801250"/>
    <w:rsid w:val="00802C57"/>
    <w:rsid w:val="00825819"/>
    <w:rsid w:val="00832628"/>
    <w:rsid w:val="008344B7"/>
    <w:rsid w:val="00836504"/>
    <w:rsid w:val="0084423F"/>
    <w:rsid w:val="0084606C"/>
    <w:rsid w:val="00847547"/>
    <w:rsid w:val="00850534"/>
    <w:rsid w:val="00851606"/>
    <w:rsid w:val="008517C1"/>
    <w:rsid w:val="0085234F"/>
    <w:rsid w:val="00853A8E"/>
    <w:rsid w:val="0085431B"/>
    <w:rsid w:val="00862B1F"/>
    <w:rsid w:val="00865D82"/>
    <w:rsid w:val="00866587"/>
    <w:rsid w:val="00867984"/>
    <w:rsid w:val="008720BE"/>
    <w:rsid w:val="008732C1"/>
    <w:rsid w:val="0089165A"/>
    <w:rsid w:val="008A08CB"/>
    <w:rsid w:val="008A0C0F"/>
    <w:rsid w:val="008A7628"/>
    <w:rsid w:val="008B62E6"/>
    <w:rsid w:val="008C6717"/>
    <w:rsid w:val="008D160C"/>
    <w:rsid w:val="008D1A0A"/>
    <w:rsid w:val="008E4AF6"/>
    <w:rsid w:val="008F16DA"/>
    <w:rsid w:val="008F77D5"/>
    <w:rsid w:val="00910BD5"/>
    <w:rsid w:val="0091253B"/>
    <w:rsid w:val="009174DC"/>
    <w:rsid w:val="00933498"/>
    <w:rsid w:val="009375FA"/>
    <w:rsid w:val="00944289"/>
    <w:rsid w:val="00950748"/>
    <w:rsid w:val="00955D63"/>
    <w:rsid w:val="00965E72"/>
    <w:rsid w:val="00970932"/>
    <w:rsid w:val="00970D73"/>
    <w:rsid w:val="00981751"/>
    <w:rsid w:val="009904FF"/>
    <w:rsid w:val="00995ADC"/>
    <w:rsid w:val="009A4DC5"/>
    <w:rsid w:val="009B4B8D"/>
    <w:rsid w:val="009B7615"/>
    <w:rsid w:val="009C5813"/>
    <w:rsid w:val="009D4FB3"/>
    <w:rsid w:val="009D5C39"/>
    <w:rsid w:val="009F4C5C"/>
    <w:rsid w:val="00A158A3"/>
    <w:rsid w:val="00A15F49"/>
    <w:rsid w:val="00A16606"/>
    <w:rsid w:val="00A24E6A"/>
    <w:rsid w:val="00A3679A"/>
    <w:rsid w:val="00A47430"/>
    <w:rsid w:val="00A535EE"/>
    <w:rsid w:val="00A53984"/>
    <w:rsid w:val="00A62254"/>
    <w:rsid w:val="00A651BC"/>
    <w:rsid w:val="00A71932"/>
    <w:rsid w:val="00A7626F"/>
    <w:rsid w:val="00A76273"/>
    <w:rsid w:val="00A900DD"/>
    <w:rsid w:val="00A90144"/>
    <w:rsid w:val="00A92BDD"/>
    <w:rsid w:val="00A948BD"/>
    <w:rsid w:val="00AA27F4"/>
    <w:rsid w:val="00AC34C6"/>
    <w:rsid w:val="00AD3666"/>
    <w:rsid w:val="00AD527E"/>
    <w:rsid w:val="00AD66ED"/>
    <w:rsid w:val="00AE11CF"/>
    <w:rsid w:val="00AF1FF8"/>
    <w:rsid w:val="00AF2638"/>
    <w:rsid w:val="00AF3BAD"/>
    <w:rsid w:val="00AF5445"/>
    <w:rsid w:val="00AF65C5"/>
    <w:rsid w:val="00B02F0E"/>
    <w:rsid w:val="00B1151B"/>
    <w:rsid w:val="00B1789D"/>
    <w:rsid w:val="00B214DC"/>
    <w:rsid w:val="00B262E9"/>
    <w:rsid w:val="00B30C9A"/>
    <w:rsid w:val="00B36DCB"/>
    <w:rsid w:val="00B417C7"/>
    <w:rsid w:val="00B42F36"/>
    <w:rsid w:val="00B51136"/>
    <w:rsid w:val="00B516C2"/>
    <w:rsid w:val="00B52546"/>
    <w:rsid w:val="00B52FC7"/>
    <w:rsid w:val="00B55802"/>
    <w:rsid w:val="00B55FF6"/>
    <w:rsid w:val="00B65AA6"/>
    <w:rsid w:val="00B67FC2"/>
    <w:rsid w:val="00B72F10"/>
    <w:rsid w:val="00BA1042"/>
    <w:rsid w:val="00BA2249"/>
    <w:rsid w:val="00BA457E"/>
    <w:rsid w:val="00BC4CE7"/>
    <w:rsid w:val="00BC66E6"/>
    <w:rsid w:val="00BF2055"/>
    <w:rsid w:val="00BF6AD4"/>
    <w:rsid w:val="00C01C25"/>
    <w:rsid w:val="00C11494"/>
    <w:rsid w:val="00C14483"/>
    <w:rsid w:val="00C2367F"/>
    <w:rsid w:val="00C23AA1"/>
    <w:rsid w:val="00C27383"/>
    <w:rsid w:val="00C307FB"/>
    <w:rsid w:val="00C31BF0"/>
    <w:rsid w:val="00C35E56"/>
    <w:rsid w:val="00C44A35"/>
    <w:rsid w:val="00C45C5F"/>
    <w:rsid w:val="00C4732B"/>
    <w:rsid w:val="00C548FB"/>
    <w:rsid w:val="00C55E37"/>
    <w:rsid w:val="00C55E9C"/>
    <w:rsid w:val="00C664E3"/>
    <w:rsid w:val="00C66975"/>
    <w:rsid w:val="00C709FF"/>
    <w:rsid w:val="00C70B2C"/>
    <w:rsid w:val="00C731B2"/>
    <w:rsid w:val="00C77F13"/>
    <w:rsid w:val="00C82A95"/>
    <w:rsid w:val="00C93DA9"/>
    <w:rsid w:val="00CA1D0A"/>
    <w:rsid w:val="00CA3B34"/>
    <w:rsid w:val="00CA3E96"/>
    <w:rsid w:val="00CA4FF5"/>
    <w:rsid w:val="00CA760C"/>
    <w:rsid w:val="00CB46AA"/>
    <w:rsid w:val="00CB6CF5"/>
    <w:rsid w:val="00CC49FD"/>
    <w:rsid w:val="00CC4FEE"/>
    <w:rsid w:val="00CF1102"/>
    <w:rsid w:val="00CF6D39"/>
    <w:rsid w:val="00D05892"/>
    <w:rsid w:val="00D16B47"/>
    <w:rsid w:val="00D17185"/>
    <w:rsid w:val="00D20680"/>
    <w:rsid w:val="00D3112F"/>
    <w:rsid w:val="00D31862"/>
    <w:rsid w:val="00D322DC"/>
    <w:rsid w:val="00D42000"/>
    <w:rsid w:val="00D4290E"/>
    <w:rsid w:val="00D47729"/>
    <w:rsid w:val="00D53D16"/>
    <w:rsid w:val="00D54AE7"/>
    <w:rsid w:val="00D603B0"/>
    <w:rsid w:val="00D65AE4"/>
    <w:rsid w:val="00D665D6"/>
    <w:rsid w:val="00D74284"/>
    <w:rsid w:val="00D83CDC"/>
    <w:rsid w:val="00D84CBA"/>
    <w:rsid w:val="00DA7D01"/>
    <w:rsid w:val="00DB1B3C"/>
    <w:rsid w:val="00DB3387"/>
    <w:rsid w:val="00DC2FA4"/>
    <w:rsid w:val="00DC5E14"/>
    <w:rsid w:val="00DD10DA"/>
    <w:rsid w:val="00DD7680"/>
    <w:rsid w:val="00DE4B06"/>
    <w:rsid w:val="00DE5532"/>
    <w:rsid w:val="00DE6A5D"/>
    <w:rsid w:val="00DF0613"/>
    <w:rsid w:val="00DF3BFB"/>
    <w:rsid w:val="00DF3FE3"/>
    <w:rsid w:val="00DF4860"/>
    <w:rsid w:val="00DF6A5F"/>
    <w:rsid w:val="00DF72C3"/>
    <w:rsid w:val="00E126DA"/>
    <w:rsid w:val="00E16327"/>
    <w:rsid w:val="00E21858"/>
    <w:rsid w:val="00E22212"/>
    <w:rsid w:val="00E234A5"/>
    <w:rsid w:val="00E24BE1"/>
    <w:rsid w:val="00E30661"/>
    <w:rsid w:val="00E308FB"/>
    <w:rsid w:val="00E31971"/>
    <w:rsid w:val="00E3488B"/>
    <w:rsid w:val="00E3493A"/>
    <w:rsid w:val="00E403E0"/>
    <w:rsid w:val="00E43CF1"/>
    <w:rsid w:val="00E50E2A"/>
    <w:rsid w:val="00E547A0"/>
    <w:rsid w:val="00E56652"/>
    <w:rsid w:val="00E615D8"/>
    <w:rsid w:val="00E76C80"/>
    <w:rsid w:val="00E82666"/>
    <w:rsid w:val="00E82703"/>
    <w:rsid w:val="00E82EA4"/>
    <w:rsid w:val="00E9052C"/>
    <w:rsid w:val="00EA0402"/>
    <w:rsid w:val="00EB26A1"/>
    <w:rsid w:val="00EB2B3C"/>
    <w:rsid w:val="00EB5AFB"/>
    <w:rsid w:val="00ED027D"/>
    <w:rsid w:val="00ED1CCC"/>
    <w:rsid w:val="00ED4D0C"/>
    <w:rsid w:val="00EE0C2D"/>
    <w:rsid w:val="00EE0EC1"/>
    <w:rsid w:val="00EF2D3C"/>
    <w:rsid w:val="00EF3603"/>
    <w:rsid w:val="00EF6384"/>
    <w:rsid w:val="00EF7C32"/>
    <w:rsid w:val="00F06A9C"/>
    <w:rsid w:val="00F13A2A"/>
    <w:rsid w:val="00F13A63"/>
    <w:rsid w:val="00F161A1"/>
    <w:rsid w:val="00F27047"/>
    <w:rsid w:val="00F305EE"/>
    <w:rsid w:val="00F3107F"/>
    <w:rsid w:val="00F32188"/>
    <w:rsid w:val="00F457D9"/>
    <w:rsid w:val="00F641E7"/>
    <w:rsid w:val="00F74766"/>
    <w:rsid w:val="00F778A3"/>
    <w:rsid w:val="00F8075B"/>
    <w:rsid w:val="00F81478"/>
    <w:rsid w:val="00F82CA0"/>
    <w:rsid w:val="00F974C8"/>
    <w:rsid w:val="00F97912"/>
    <w:rsid w:val="00FA1C75"/>
    <w:rsid w:val="00FA5EED"/>
    <w:rsid w:val="00FB14E8"/>
    <w:rsid w:val="00FC4283"/>
    <w:rsid w:val="00FC6DF7"/>
    <w:rsid w:val="00FD47A4"/>
    <w:rsid w:val="00FE095B"/>
    <w:rsid w:val="00FE3326"/>
    <w:rsid w:val="00FE3F96"/>
    <w:rsid w:val="00FF67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C95F1"/>
  <w15:chartTrackingRefBased/>
  <w15:docId w15:val="{BA1096FB-AC9A-4145-8546-DB6B7824B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5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75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5FA"/>
    <w:rPr>
      <w:rFonts w:eastAsiaTheme="minorEastAsia"/>
      <w:lang w:val="en-US"/>
    </w:rPr>
  </w:style>
  <w:style w:type="paragraph" w:styleId="Header">
    <w:name w:val="header"/>
    <w:basedOn w:val="Normal"/>
    <w:link w:val="HeaderChar"/>
    <w:uiPriority w:val="99"/>
    <w:unhideWhenUsed/>
    <w:rsid w:val="00937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5FA"/>
  </w:style>
  <w:style w:type="paragraph" w:styleId="Footer">
    <w:name w:val="footer"/>
    <w:basedOn w:val="Normal"/>
    <w:link w:val="FooterChar"/>
    <w:uiPriority w:val="99"/>
    <w:unhideWhenUsed/>
    <w:rsid w:val="00937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5FA"/>
  </w:style>
  <w:style w:type="character" w:customStyle="1" w:styleId="Heading1Char">
    <w:name w:val="Heading 1 Char"/>
    <w:basedOn w:val="DefaultParagraphFont"/>
    <w:link w:val="Heading1"/>
    <w:uiPriority w:val="9"/>
    <w:rsid w:val="009375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236C"/>
    <w:pPr>
      <w:outlineLvl w:val="9"/>
    </w:pPr>
    <w:rPr>
      <w:lang w:val="en-US"/>
    </w:rPr>
  </w:style>
  <w:style w:type="paragraph" w:styleId="TOC1">
    <w:name w:val="toc 1"/>
    <w:basedOn w:val="Normal"/>
    <w:next w:val="Normal"/>
    <w:autoRedefine/>
    <w:uiPriority w:val="39"/>
    <w:unhideWhenUsed/>
    <w:rsid w:val="006D236C"/>
    <w:pPr>
      <w:spacing w:after="100"/>
    </w:pPr>
  </w:style>
  <w:style w:type="character" w:styleId="Hyperlink">
    <w:name w:val="Hyperlink"/>
    <w:basedOn w:val="DefaultParagraphFont"/>
    <w:uiPriority w:val="99"/>
    <w:unhideWhenUsed/>
    <w:rsid w:val="006D236C"/>
    <w:rPr>
      <w:color w:val="0563C1" w:themeColor="hyperlink"/>
      <w:u w:val="single"/>
    </w:rPr>
  </w:style>
  <w:style w:type="paragraph" w:styleId="TOC2">
    <w:name w:val="toc 2"/>
    <w:basedOn w:val="Normal"/>
    <w:next w:val="Normal"/>
    <w:autoRedefine/>
    <w:uiPriority w:val="39"/>
    <w:unhideWhenUsed/>
    <w:rsid w:val="006D236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D236C"/>
    <w:pPr>
      <w:spacing w:after="100"/>
      <w:ind w:left="440"/>
    </w:pPr>
    <w:rPr>
      <w:rFonts w:eastAsiaTheme="minorEastAsia" w:cs="Times New Roman"/>
      <w:lang w:val="en-US"/>
    </w:rPr>
  </w:style>
  <w:style w:type="paragraph" w:styleId="ListParagraph">
    <w:name w:val="List Paragraph"/>
    <w:basedOn w:val="Normal"/>
    <w:uiPriority w:val="34"/>
    <w:qFormat/>
    <w:rsid w:val="00684A1C"/>
    <w:pPr>
      <w:ind w:left="720"/>
      <w:contextualSpacing/>
    </w:pPr>
  </w:style>
  <w:style w:type="paragraph" w:styleId="NormalWeb">
    <w:name w:val="Normal (Web)"/>
    <w:basedOn w:val="Normal"/>
    <w:uiPriority w:val="99"/>
    <w:unhideWhenUsed/>
    <w:rsid w:val="00970D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D2D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26488">
      <w:bodyDiv w:val="1"/>
      <w:marLeft w:val="0"/>
      <w:marRight w:val="0"/>
      <w:marTop w:val="0"/>
      <w:marBottom w:val="0"/>
      <w:divBdr>
        <w:top w:val="none" w:sz="0" w:space="0" w:color="auto"/>
        <w:left w:val="none" w:sz="0" w:space="0" w:color="auto"/>
        <w:bottom w:val="none" w:sz="0" w:space="0" w:color="auto"/>
        <w:right w:val="none" w:sz="0" w:space="0" w:color="auto"/>
      </w:divBdr>
    </w:div>
    <w:div w:id="215943649">
      <w:bodyDiv w:val="1"/>
      <w:marLeft w:val="0"/>
      <w:marRight w:val="0"/>
      <w:marTop w:val="0"/>
      <w:marBottom w:val="0"/>
      <w:divBdr>
        <w:top w:val="none" w:sz="0" w:space="0" w:color="auto"/>
        <w:left w:val="none" w:sz="0" w:space="0" w:color="auto"/>
        <w:bottom w:val="none" w:sz="0" w:space="0" w:color="auto"/>
        <w:right w:val="none" w:sz="0" w:space="0" w:color="auto"/>
      </w:divBdr>
    </w:div>
    <w:div w:id="465390919">
      <w:bodyDiv w:val="1"/>
      <w:marLeft w:val="0"/>
      <w:marRight w:val="0"/>
      <w:marTop w:val="0"/>
      <w:marBottom w:val="0"/>
      <w:divBdr>
        <w:top w:val="none" w:sz="0" w:space="0" w:color="auto"/>
        <w:left w:val="none" w:sz="0" w:space="0" w:color="auto"/>
        <w:bottom w:val="none" w:sz="0" w:space="0" w:color="auto"/>
        <w:right w:val="none" w:sz="0" w:space="0" w:color="auto"/>
      </w:divBdr>
      <w:divsChild>
        <w:div w:id="475099940">
          <w:marLeft w:val="0"/>
          <w:marRight w:val="0"/>
          <w:marTop w:val="0"/>
          <w:marBottom w:val="0"/>
          <w:divBdr>
            <w:top w:val="none" w:sz="0" w:space="0" w:color="auto"/>
            <w:left w:val="none" w:sz="0" w:space="0" w:color="auto"/>
            <w:bottom w:val="none" w:sz="0" w:space="0" w:color="auto"/>
            <w:right w:val="none" w:sz="0" w:space="0" w:color="auto"/>
          </w:divBdr>
        </w:div>
        <w:div w:id="1649169024">
          <w:marLeft w:val="0"/>
          <w:marRight w:val="0"/>
          <w:marTop w:val="0"/>
          <w:marBottom w:val="0"/>
          <w:divBdr>
            <w:top w:val="none" w:sz="0" w:space="0" w:color="auto"/>
            <w:left w:val="none" w:sz="0" w:space="0" w:color="auto"/>
            <w:bottom w:val="none" w:sz="0" w:space="0" w:color="auto"/>
            <w:right w:val="none" w:sz="0" w:space="0" w:color="auto"/>
          </w:divBdr>
        </w:div>
      </w:divsChild>
    </w:div>
    <w:div w:id="515534280">
      <w:bodyDiv w:val="1"/>
      <w:marLeft w:val="0"/>
      <w:marRight w:val="0"/>
      <w:marTop w:val="0"/>
      <w:marBottom w:val="0"/>
      <w:divBdr>
        <w:top w:val="none" w:sz="0" w:space="0" w:color="auto"/>
        <w:left w:val="none" w:sz="0" w:space="0" w:color="auto"/>
        <w:bottom w:val="none" w:sz="0" w:space="0" w:color="auto"/>
        <w:right w:val="none" w:sz="0" w:space="0" w:color="auto"/>
      </w:divBdr>
    </w:div>
    <w:div w:id="558516498">
      <w:bodyDiv w:val="1"/>
      <w:marLeft w:val="0"/>
      <w:marRight w:val="0"/>
      <w:marTop w:val="0"/>
      <w:marBottom w:val="0"/>
      <w:divBdr>
        <w:top w:val="none" w:sz="0" w:space="0" w:color="auto"/>
        <w:left w:val="none" w:sz="0" w:space="0" w:color="auto"/>
        <w:bottom w:val="none" w:sz="0" w:space="0" w:color="auto"/>
        <w:right w:val="none" w:sz="0" w:space="0" w:color="auto"/>
      </w:divBdr>
    </w:div>
    <w:div w:id="790900714">
      <w:bodyDiv w:val="1"/>
      <w:marLeft w:val="0"/>
      <w:marRight w:val="0"/>
      <w:marTop w:val="0"/>
      <w:marBottom w:val="0"/>
      <w:divBdr>
        <w:top w:val="none" w:sz="0" w:space="0" w:color="auto"/>
        <w:left w:val="none" w:sz="0" w:space="0" w:color="auto"/>
        <w:bottom w:val="none" w:sz="0" w:space="0" w:color="auto"/>
        <w:right w:val="none" w:sz="0" w:space="0" w:color="auto"/>
      </w:divBdr>
    </w:div>
    <w:div w:id="799960168">
      <w:bodyDiv w:val="1"/>
      <w:marLeft w:val="0"/>
      <w:marRight w:val="0"/>
      <w:marTop w:val="0"/>
      <w:marBottom w:val="0"/>
      <w:divBdr>
        <w:top w:val="none" w:sz="0" w:space="0" w:color="auto"/>
        <w:left w:val="none" w:sz="0" w:space="0" w:color="auto"/>
        <w:bottom w:val="none" w:sz="0" w:space="0" w:color="auto"/>
        <w:right w:val="none" w:sz="0" w:space="0" w:color="auto"/>
      </w:divBdr>
    </w:div>
    <w:div w:id="897471811">
      <w:bodyDiv w:val="1"/>
      <w:marLeft w:val="0"/>
      <w:marRight w:val="0"/>
      <w:marTop w:val="0"/>
      <w:marBottom w:val="0"/>
      <w:divBdr>
        <w:top w:val="none" w:sz="0" w:space="0" w:color="auto"/>
        <w:left w:val="none" w:sz="0" w:space="0" w:color="auto"/>
        <w:bottom w:val="none" w:sz="0" w:space="0" w:color="auto"/>
        <w:right w:val="none" w:sz="0" w:space="0" w:color="auto"/>
      </w:divBdr>
      <w:divsChild>
        <w:div w:id="1748461011">
          <w:marLeft w:val="0"/>
          <w:marRight w:val="0"/>
          <w:marTop w:val="0"/>
          <w:marBottom w:val="0"/>
          <w:divBdr>
            <w:top w:val="none" w:sz="0" w:space="0" w:color="auto"/>
            <w:left w:val="none" w:sz="0" w:space="0" w:color="auto"/>
            <w:bottom w:val="none" w:sz="0" w:space="0" w:color="auto"/>
            <w:right w:val="none" w:sz="0" w:space="0" w:color="auto"/>
          </w:divBdr>
        </w:div>
        <w:div w:id="2113163971">
          <w:marLeft w:val="0"/>
          <w:marRight w:val="0"/>
          <w:marTop w:val="0"/>
          <w:marBottom w:val="0"/>
          <w:divBdr>
            <w:top w:val="none" w:sz="0" w:space="0" w:color="auto"/>
            <w:left w:val="none" w:sz="0" w:space="0" w:color="auto"/>
            <w:bottom w:val="none" w:sz="0" w:space="0" w:color="auto"/>
            <w:right w:val="none" w:sz="0" w:space="0" w:color="auto"/>
          </w:divBdr>
        </w:div>
      </w:divsChild>
    </w:div>
    <w:div w:id="913053599">
      <w:bodyDiv w:val="1"/>
      <w:marLeft w:val="0"/>
      <w:marRight w:val="0"/>
      <w:marTop w:val="0"/>
      <w:marBottom w:val="0"/>
      <w:divBdr>
        <w:top w:val="none" w:sz="0" w:space="0" w:color="auto"/>
        <w:left w:val="none" w:sz="0" w:space="0" w:color="auto"/>
        <w:bottom w:val="none" w:sz="0" w:space="0" w:color="auto"/>
        <w:right w:val="none" w:sz="0" w:space="0" w:color="auto"/>
      </w:divBdr>
      <w:divsChild>
        <w:div w:id="456919078">
          <w:marLeft w:val="0"/>
          <w:marRight w:val="0"/>
          <w:marTop w:val="0"/>
          <w:marBottom w:val="0"/>
          <w:divBdr>
            <w:top w:val="none" w:sz="0" w:space="0" w:color="auto"/>
            <w:left w:val="none" w:sz="0" w:space="0" w:color="auto"/>
            <w:bottom w:val="none" w:sz="0" w:space="0" w:color="auto"/>
            <w:right w:val="none" w:sz="0" w:space="0" w:color="auto"/>
          </w:divBdr>
        </w:div>
        <w:div w:id="408888137">
          <w:marLeft w:val="0"/>
          <w:marRight w:val="0"/>
          <w:marTop w:val="0"/>
          <w:marBottom w:val="0"/>
          <w:divBdr>
            <w:top w:val="none" w:sz="0" w:space="0" w:color="auto"/>
            <w:left w:val="none" w:sz="0" w:space="0" w:color="auto"/>
            <w:bottom w:val="none" w:sz="0" w:space="0" w:color="auto"/>
            <w:right w:val="none" w:sz="0" w:space="0" w:color="auto"/>
          </w:divBdr>
        </w:div>
      </w:divsChild>
    </w:div>
    <w:div w:id="1075589878">
      <w:bodyDiv w:val="1"/>
      <w:marLeft w:val="0"/>
      <w:marRight w:val="0"/>
      <w:marTop w:val="0"/>
      <w:marBottom w:val="0"/>
      <w:divBdr>
        <w:top w:val="none" w:sz="0" w:space="0" w:color="auto"/>
        <w:left w:val="none" w:sz="0" w:space="0" w:color="auto"/>
        <w:bottom w:val="none" w:sz="0" w:space="0" w:color="auto"/>
        <w:right w:val="none" w:sz="0" w:space="0" w:color="auto"/>
      </w:divBdr>
    </w:div>
    <w:div w:id="1098141829">
      <w:bodyDiv w:val="1"/>
      <w:marLeft w:val="0"/>
      <w:marRight w:val="0"/>
      <w:marTop w:val="0"/>
      <w:marBottom w:val="0"/>
      <w:divBdr>
        <w:top w:val="none" w:sz="0" w:space="0" w:color="auto"/>
        <w:left w:val="none" w:sz="0" w:space="0" w:color="auto"/>
        <w:bottom w:val="none" w:sz="0" w:space="0" w:color="auto"/>
        <w:right w:val="none" w:sz="0" w:space="0" w:color="auto"/>
      </w:divBdr>
    </w:div>
    <w:div w:id="1115489506">
      <w:bodyDiv w:val="1"/>
      <w:marLeft w:val="0"/>
      <w:marRight w:val="0"/>
      <w:marTop w:val="0"/>
      <w:marBottom w:val="0"/>
      <w:divBdr>
        <w:top w:val="none" w:sz="0" w:space="0" w:color="auto"/>
        <w:left w:val="none" w:sz="0" w:space="0" w:color="auto"/>
        <w:bottom w:val="none" w:sz="0" w:space="0" w:color="auto"/>
        <w:right w:val="none" w:sz="0" w:space="0" w:color="auto"/>
      </w:divBdr>
    </w:div>
    <w:div w:id="1238713655">
      <w:bodyDiv w:val="1"/>
      <w:marLeft w:val="0"/>
      <w:marRight w:val="0"/>
      <w:marTop w:val="0"/>
      <w:marBottom w:val="0"/>
      <w:divBdr>
        <w:top w:val="none" w:sz="0" w:space="0" w:color="auto"/>
        <w:left w:val="none" w:sz="0" w:space="0" w:color="auto"/>
        <w:bottom w:val="none" w:sz="0" w:space="0" w:color="auto"/>
        <w:right w:val="none" w:sz="0" w:space="0" w:color="auto"/>
      </w:divBdr>
      <w:divsChild>
        <w:div w:id="1969044991">
          <w:marLeft w:val="0"/>
          <w:marRight w:val="0"/>
          <w:marTop w:val="0"/>
          <w:marBottom w:val="0"/>
          <w:divBdr>
            <w:top w:val="none" w:sz="0" w:space="0" w:color="auto"/>
            <w:left w:val="none" w:sz="0" w:space="0" w:color="auto"/>
            <w:bottom w:val="none" w:sz="0" w:space="0" w:color="auto"/>
            <w:right w:val="none" w:sz="0" w:space="0" w:color="auto"/>
          </w:divBdr>
        </w:div>
        <w:div w:id="4597283">
          <w:marLeft w:val="0"/>
          <w:marRight w:val="0"/>
          <w:marTop w:val="0"/>
          <w:marBottom w:val="0"/>
          <w:divBdr>
            <w:top w:val="none" w:sz="0" w:space="0" w:color="auto"/>
            <w:left w:val="none" w:sz="0" w:space="0" w:color="auto"/>
            <w:bottom w:val="none" w:sz="0" w:space="0" w:color="auto"/>
            <w:right w:val="none" w:sz="0" w:space="0" w:color="auto"/>
          </w:divBdr>
        </w:div>
        <w:div w:id="554658085">
          <w:marLeft w:val="0"/>
          <w:marRight w:val="0"/>
          <w:marTop w:val="0"/>
          <w:marBottom w:val="0"/>
          <w:divBdr>
            <w:top w:val="none" w:sz="0" w:space="0" w:color="auto"/>
            <w:left w:val="none" w:sz="0" w:space="0" w:color="auto"/>
            <w:bottom w:val="none" w:sz="0" w:space="0" w:color="auto"/>
            <w:right w:val="none" w:sz="0" w:space="0" w:color="auto"/>
          </w:divBdr>
        </w:div>
        <w:div w:id="1368917167">
          <w:marLeft w:val="0"/>
          <w:marRight w:val="0"/>
          <w:marTop w:val="0"/>
          <w:marBottom w:val="0"/>
          <w:divBdr>
            <w:top w:val="none" w:sz="0" w:space="0" w:color="auto"/>
            <w:left w:val="none" w:sz="0" w:space="0" w:color="auto"/>
            <w:bottom w:val="none" w:sz="0" w:space="0" w:color="auto"/>
            <w:right w:val="none" w:sz="0" w:space="0" w:color="auto"/>
          </w:divBdr>
        </w:div>
        <w:div w:id="1028604060">
          <w:marLeft w:val="0"/>
          <w:marRight w:val="0"/>
          <w:marTop w:val="0"/>
          <w:marBottom w:val="0"/>
          <w:divBdr>
            <w:top w:val="none" w:sz="0" w:space="0" w:color="auto"/>
            <w:left w:val="none" w:sz="0" w:space="0" w:color="auto"/>
            <w:bottom w:val="none" w:sz="0" w:space="0" w:color="auto"/>
            <w:right w:val="none" w:sz="0" w:space="0" w:color="auto"/>
          </w:divBdr>
        </w:div>
      </w:divsChild>
    </w:div>
    <w:div w:id="1290235481">
      <w:bodyDiv w:val="1"/>
      <w:marLeft w:val="0"/>
      <w:marRight w:val="0"/>
      <w:marTop w:val="0"/>
      <w:marBottom w:val="0"/>
      <w:divBdr>
        <w:top w:val="none" w:sz="0" w:space="0" w:color="auto"/>
        <w:left w:val="none" w:sz="0" w:space="0" w:color="auto"/>
        <w:bottom w:val="none" w:sz="0" w:space="0" w:color="auto"/>
        <w:right w:val="none" w:sz="0" w:space="0" w:color="auto"/>
      </w:divBdr>
    </w:div>
    <w:div w:id="1323434338">
      <w:bodyDiv w:val="1"/>
      <w:marLeft w:val="0"/>
      <w:marRight w:val="0"/>
      <w:marTop w:val="0"/>
      <w:marBottom w:val="0"/>
      <w:divBdr>
        <w:top w:val="none" w:sz="0" w:space="0" w:color="auto"/>
        <w:left w:val="none" w:sz="0" w:space="0" w:color="auto"/>
        <w:bottom w:val="none" w:sz="0" w:space="0" w:color="auto"/>
        <w:right w:val="none" w:sz="0" w:space="0" w:color="auto"/>
      </w:divBdr>
    </w:div>
    <w:div w:id="1421756880">
      <w:bodyDiv w:val="1"/>
      <w:marLeft w:val="0"/>
      <w:marRight w:val="0"/>
      <w:marTop w:val="0"/>
      <w:marBottom w:val="0"/>
      <w:divBdr>
        <w:top w:val="none" w:sz="0" w:space="0" w:color="auto"/>
        <w:left w:val="none" w:sz="0" w:space="0" w:color="auto"/>
        <w:bottom w:val="none" w:sz="0" w:space="0" w:color="auto"/>
        <w:right w:val="none" w:sz="0" w:space="0" w:color="auto"/>
      </w:divBdr>
      <w:divsChild>
        <w:div w:id="1341350458">
          <w:marLeft w:val="0"/>
          <w:marRight w:val="0"/>
          <w:marTop w:val="0"/>
          <w:marBottom w:val="0"/>
          <w:divBdr>
            <w:top w:val="none" w:sz="0" w:space="0" w:color="auto"/>
            <w:left w:val="none" w:sz="0" w:space="0" w:color="auto"/>
            <w:bottom w:val="none" w:sz="0" w:space="0" w:color="auto"/>
            <w:right w:val="none" w:sz="0" w:space="0" w:color="auto"/>
          </w:divBdr>
        </w:div>
        <w:div w:id="1633439384">
          <w:marLeft w:val="0"/>
          <w:marRight w:val="0"/>
          <w:marTop w:val="0"/>
          <w:marBottom w:val="0"/>
          <w:divBdr>
            <w:top w:val="none" w:sz="0" w:space="0" w:color="auto"/>
            <w:left w:val="none" w:sz="0" w:space="0" w:color="auto"/>
            <w:bottom w:val="none" w:sz="0" w:space="0" w:color="auto"/>
            <w:right w:val="none" w:sz="0" w:space="0" w:color="auto"/>
          </w:divBdr>
        </w:div>
        <w:div w:id="989822045">
          <w:marLeft w:val="0"/>
          <w:marRight w:val="0"/>
          <w:marTop w:val="0"/>
          <w:marBottom w:val="0"/>
          <w:divBdr>
            <w:top w:val="none" w:sz="0" w:space="0" w:color="auto"/>
            <w:left w:val="none" w:sz="0" w:space="0" w:color="auto"/>
            <w:bottom w:val="none" w:sz="0" w:space="0" w:color="auto"/>
            <w:right w:val="none" w:sz="0" w:space="0" w:color="auto"/>
          </w:divBdr>
        </w:div>
        <w:div w:id="388262145">
          <w:marLeft w:val="0"/>
          <w:marRight w:val="0"/>
          <w:marTop w:val="0"/>
          <w:marBottom w:val="0"/>
          <w:divBdr>
            <w:top w:val="none" w:sz="0" w:space="0" w:color="auto"/>
            <w:left w:val="none" w:sz="0" w:space="0" w:color="auto"/>
            <w:bottom w:val="none" w:sz="0" w:space="0" w:color="auto"/>
            <w:right w:val="none" w:sz="0" w:space="0" w:color="auto"/>
          </w:divBdr>
        </w:div>
        <w:div w:id="1950626571">
          <w:marLeft w:val="0"/>
          <w:marRight w:val="0"/>
          <w:marTop w:val="0"/>
          <w:marBottom w:val="0"/>
          <w:divBdr>
            <w:top w:val="none" w:sz="0" w:space="0" w:color="auto"/>
            <w:left w:val="none" w:sz="0" w:space="0" w:color="auto"/>
            <w:bottom w:val="none" w:sz="0" w:space="0" w:color="auto"/>
            <w:right w:val="none" w:sz="0" w:space="0" w:color="auto"/>
          </w:divBdr>
        </w:div>
      </w:divsChild>
    </w:div>
    <w:div w:id="1629165344">
      <w:bodyDiv w:val="1"/>
      <w:marLeft w:val="0"/>
      <w:marRight w:val="0"/>
      <w:marTop w:val="0"/>
      <w:marBottom w:val="0"/>
      <w:divBdr>
        <w:top w:val="none" w:sz="0" w:space="0" w:color="auto"/>
        <w:left w:val="none" w:sz="0" w:space="0" w:color="auto"/>
        <w:bottom w:val="none" w:sz="0" w:space="0" w:color="auto"/>
        <w:right w:val="none" w:sz="0" w:space="0" w:color="auto"/>
      </w:divBdr>
    </w:div>
    <w:div w:id="1646203819">
      <w:bodyDiv w:val="1"/>
      <w:marLeft w:val="0"/>
      <w:marRight w:val="0"/>
      <w:marTop w:val="0"/>
      <w:marBottom w:val="0"/>
      <w:divBdr>
        <w:top w:val="none" w:sz="0" w:space="0" w:color="auto"/>
        <w:left w:val="none" w:sz="0" w:space="0" w:color="auto"/>
        <w:bottom w:val="none" w:sz="0" w:space="0" w:color="auto"/>
        <w:right w:val="none" w:sz="0" w:space="0" w:color="auto"/>
      </w:divBdr>
    </w:div>
    <w:div w:id="1665085692">
      <w:bodyDiv w:val="1"/>
      <w:marLeft w:val="0"/>
      <w:marRight w:val="0"/>
      <w:marTop w:val="0"/>
      <w:marBottom w:val="0"/>
      <w:divBdr>
        <w:top w:val="none" w:sz="0" w:space="0" w:color="auto"/>
        <w:left w:val="none" w:sz="0" w:space="0" w:color="auto"/>
        <w:bottom w:val="none" w:sz="0" w:space="0" w:color="auto"/>
        <w:right w:val="none" w:sz="0" w:space="0" w:color="auto"/>
      </w:divBdr>
    </w:div>
    <w:div w:id="169649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conditions/stroke/" TargetMode="External"/><Relationship Id="rId18" Type="http://schemas.openxmlformats.org/officeDocument/2006/relationships/hyperlink" Target="https://www.gov.uk/drivers-hours/eu-rule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hs.uk/conditions/obesity/" TargetMode="External"/><Relationship Id="rId7" Type="http://schemas.openxmlformats.org/officeDocument/2006/relationships/settings" Target="settings.xml"/><Relationship Id="rId12" Type="http://schemas.openxmlformats.org/officeDocument/2006/relationships/hyperlink" Target="https://www.nhs.uk/conditions/heart-attack/" TargetMode="External"/><Relationship Id="rId17" Type="http://schemas.openxmlformats.org/officeDocument/2006/relationships/hyperlink" Target="https://driverrequire.co.uk/news/item/health-wellness-tips-for-hgv-drivers" TargetMode="External"/><Relationship Id="rId25" Type="http://schemas.openxmlformats.org/officeDocument/2006/relationships/hyperlink" Target="https://www.who.int/news-room/fact-sheets/detail/healthy-diet" TargetMode="External"/><Relationship Id="rId2" Type="http://schemas.openxmlformats.org/officeDocument/2006/relationships/customXml" Target="../customXml/item2.xml"/><Relationship Id="rId16" Type="http://schemas.openxmlformats.org/officeDocument/2006/relationships/hyperlink" Target="https://www.nhs.uk/conditions/chronic-obstructive-pulmonary-disease-copd/" TargetMode="External"/><Relationship Id="rId20" Type="http://schemas.openxmlformats.org/officeDocument/2006/relationships/hyperlink" Target="https://www.nhs.uk/live-well/eat-well/how-to-eat-a-balanced-diet/eating-a-balanced-di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uk/conditions/coronary-heart-disease/" TargetMode="External"/><Relationship Id="rId24" Type="http://schemas.openxmlformats.org/officeDocument/2006/relationships/hyperlink" Target="https://www.nhs.uk/live-well/healthy-weight/bmi-calculator/" TargetMode="External"/><Relationship Id="rId5" Type="http://schemas.openxmlformats.org/officeDocument/2006/relationships/numbering" Target="numbering.xml"/><Relationship Id="rId15" Type="http://schemas.openxmlformats.org/officeDocument/2006/relationships/hyperlink" Target="https://www.nhs.uk/conditions/cerebrovascular-disease/" TargetMode="External"/><Relationship Id="rId23" Type="http://schemas.openxmlformats.org/officeDocument/2006/relationships/hyperlink" Target="https://digital.nhs.uk/data-and-information/publications/statistical/statistics-on-smoking/statistics-on-smoking-england-202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mentalhealth-uk.org/partnerships/projects/support-group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peripheral-arterial-disease-pad/" TargetMode="External"/><Relationship Id="rId22" Type="http://schemas.openxmlformats.org/officeDocument/2006/relationships/hyperlink" Target="https://www.nhs.uk/live-well/eat-well/food-guidelines-and-food-labels/the-eatwell-guid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4" ma:contentTypeDescription="Create a new document." ma:contentTypeScope="" ma:versionID="8dccf2015741ca5f85b9d5c9a71df3d1">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9ddeda95eba19be7b751f353b9e1bf12"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C09738-434B-4FAA-9968-FA11C2972E0D}">
  <ds:schemaRefs>
    <ds:schemaRef ds:uri="http://schemas.microsoft.com/sharepoint/v3/contenttype/forms"/>
  </ds:schemaRefs>
</ds:datastoreItem>
</file>

<file path=customXml/itemProps2.xml><?xml version="1.0" encoding="utf-8"?>
<ds:datastoreItem xmlns:ds="http://schemas.openxmlformats.org/officeDocument/2006/customXml" ds:itemID="{4F9447A2-AC30-4AE6-9814-F9331D0E08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63DBF1-230F-455B-933F-1C7C39BD698A}">
  <ds:schemaRefs>
    <ds:schemaRef ds:uri="http://schemas.openxmlformats.org/officeDocument/2006/bibliography"/>
  </ds:schemaRefs>
</ds:datastoreItem>
</file>

<file path=customXml/itemProps4.xml><?xml version="1.0" encoding="utf-8"?>
<ds:datastoreItem xmlns:ds="http://schemas.openxmlformats.org/officeDocument/2006/customXml" ds:itemID="{73B77282-7F6B-408F-897A-C91C2382780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16</Pages>
  <Words>3293</Words>
  <Characters>17983</Characters>
  <Application>Microsoft Office Word</Application>
  <DocSecurity>0</DocSecurity>
  <Lines>399</Lines>
  <Paragraphs>106</Paragraphs>
  <ScaleCrop>false</ScaleCrop>
  <HeadingPairs>
    <vt:vector size="2" baseType="variant">
      <vt:variant>
        <vt:lpstr>Title</vt:lpstr>
      </vt:variant>
      <vt:variant>
        <vt:i4>1</vt:i4>
      </vt:variant>
    </vt:vector>
  </HeadingPairs>
  <TitlesOfParts>
    <vt:vector size="1" baseType="lpstr">
      <vt:lpstr>afia basharat</vt:lpstr>
    </vt:vector>
  </TitlesOfParts>
  <Company/>
  <LinksUpToDate>false</LinksUpToDate>
  <CharactersWithSpaces>21170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afia basharat</dc:title>
  <dc:subject>2027071</dc:subject>
  <dc:creator>Afia</dc:creator>
  <cp:keywords/>
  <dc:description/>
  <cp:lastModifiedBy>Afia Basharat</cp:lastModifiedBy>
  <cp:revision>68</cp:revision>
  <dcterms:created xsi:type="dcterms:W3CDTF">2022-11-15T22:53:00Z</dcterms:created>
  <dcterms:modified xsi:type="dcterms:W3CDTF">2022-11-16T22:45:00Z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f135da08-e6c2-4dd5-b7d8-b9945eb82af8</vt:lpwstr>
  </property>
  <property fmtid="{D5CDD505-2E9C-101B-9397-08002B2CF9AE}" pid="3" name="ContentTypeId">
    <vt:lpwstr>0x0101001587267BE17D5146800CABFC3FFB5AF9</vt:lpwstr>
  </property>
</Properties>
</file>