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A8D074" w14:textId="77777777" w:rsidR="008E7996" w:rsidRDefault="008E7996" w:rsidP="008E7996">
      <w:pPr>
        <w:pStyle w:val="BodyText"/>
        <w:ind w:left="220" w:firstLine="0"/>
        <w:rPr>
          <w:sz w:val="20"/>
        </w:rPr>
      </w:pPr>
    </w:p>
    <w:p w14:paraId="37519F53" w14:textId="77777777" w:rsidR="008E7996" w:rsidRDefault="008E7996" w:rsidP="008E7996">
      <w:pPr>
        <w:spacing w:line="360" w:lineRule="auto"/>
        <w:jc w:val="center"/>
        <w:rPr>
          <w:rFonts w:ascii="Times New Roman" w:eastAsia="Times New Roman" w:hAnsi="Times New Roman" w:cs="Times New Roman"/>
          <w:b/>
          <w:sz w:val="32"/>
          <w:szCs w:val="32"/>
          <w:highlight w:val="white"/>
          <w:lang w:val="en-GB"/>
        </w:rPr>
      </w:pPr>
    </w:p>
    <w:p w14:paraId="5159FAEF" w14:textId="77777777" w:rsidR="008E7996" w:rsidRDefault="008E7996" w:rsidP="008E7996">
      <w:pPr>
        <w:spacing w:line="360" w:lineRule="auto"/>
        <w:jc w:val="center"/>
        <w:rPr>
          <w:rFonts w:ascii="Times New Roman" w:eastAsia="Times New Roman" w:hAnsi="Times New Roman" w:cs="Times New Roman"/>
          <w:b/>
          <w:sz w:val="32"/>
          <w:szCs w:val="32"/>
          <w:highlight w:val="white"/>
          <w:lang w:val="en-GB"/>
        </w:rPr>
      </w:pPr>
    </w:p>
    <w:p w14:paraId="03FC7D1E" w14:textId="77777777" w:rsidR="008E7996" w:rsidRDefault="008E7996" w:rsidP="008E7996">
      <w:pPr>
        <w:spacing w:line="360" w:lineRule="auto"/>
        <w:jc w:val="center"/>
        <w:rPr>
          <w:rFonts w:ascii="Times New Roman" w:eastAsia="Times New Roman" w:hAnsi="Times New Roman" w:cs="Times New Roman"/>
          <w:b/>
          <w:sz w:val="32"/>
          <w:szCs w:val="32"/>
          <w:highlight w:val="white"/>
          <w:lang w:val="en-GB"/>
        </w:rPr>
      </w:pPr>
    </w:p>
    <w:p w14:paraId="085896A8" w14:textId="77777777" w:rsidR="008E7996" w:rsidRDefault="008E7996" w:rsidP="008E7996">
      <w:pPr>
        <w:spacing w:line="360" w:lineRule="auto"/>
        <w:jc w:val="center"/>
        <w:rPr>
          <w:rFonts w:ascii="Times New Roman" w:eastAsia="Times New Roman" w:hAnsi="Times New Roman" w:cs="Times New Roman"/>
          <w:b/>
          <w:sz w:val="32"/>
          <w:szCs w:val="32"/>
          <w:highlight w:val="white"/>
          <w:lang w:val="en-GB"/>
        </w:rPr>
      </w:pPr>
    </w:p>
    <w:p w14:paraId="49986BB2" w14:textId="77777777" w:rsidR="008E7996" w:rsidRDefault="008E7996" w:rsidP="008E7996">
      <w:pPr>
        <w:spacing w:line="360" w:lineRule="auto"/>
        <w:jc w:val="center"/>
        <w:rPr>
          <w:rFonts w:ascii="Times New Roman" w:eastAsia="Times New Roman" w:hAnsi="Times New Roman" w:cs="Times New Roman"/>
          <w:b/>
          <w:sz w:val="32"/>
          <w:szCs w:val="32"/>
          <w:highlight w:val="white"/>
          <w:lang w:val="en-GB"/>
        </w:rPr>
      </w:pPr>
    </w:p>
    <w:p w14:paraId="77685C22" w14:textId="77777777" w:rsidR="008E7996" w:rsidRDefault="008E7996" w:rsidP="008E7996">
      <w:pPr>
        <w:spacing w:line="360" w:lineRule="auto"/>
        <w:jc w:val="center"/>
        <w:rPr>
          <w:rFonts w:ascii="Times New Roman" w:eastAsia="Times New Roman" w:hAnsi="Times New Roman" w:cs="Times New Roman"/>
          <w:b/>
          <w:sz w:val="32"/>
          <w:szCs w:val="32"/>
          <w:highlight w:val="white"/>
          <w:lang w:val="en-GB"/>
        </w:rPr>
      </w:pPr>
    </w:p>
    <w:p w14:paraId="79A387B3" w14:textId="77777777" w:rsidR="008E7996" w:rsidRDefault="008E7996" w:rsidP="008E7996">
      <w:pPr>
        <w:pStyle w:val="BodyText"/>
        <w:ind w:firstLine="0"/>
        <w:jc w:val="center"/>
        <w:rPr>
          <w:b/>
          <w:sz w:val="40"/>
          <w:szCs w:val="40"/>
        </w:rPr>
      </w:pPr>
      <w:r w:rsidRPr="00FF0034">
        <w:rPr>
          <w:b/>
          <w:sz w:val="40"/>
          <w:szCs w:val="40"/>
        </w:rPr>
        <w:t>Network Security</w:t>
      </w:r>
    </w:p>
    <w:p w14:paraId="1199C7E7" w14:textId="77777777" w:rsidR="008E7996" w:rsidRPr="00FF0034" w:rsidRDefault="008E7996" w:rsidP="008E7996">
      <w:pPr>
        <w:pStyle w:val="BodyText"/>
        <w:ind w:firstLine="0"/>
        <w:jc w:val="center"/>
        <w:rPr>
          <w:sz w:val="44"/>
          <w:szCs w:val="40"/>
        </w:rPr>
      </w:pPr>
    </w:p>
    <w:p w14:paraId="5396B5B8" w14:textId="77777777" w:rsidR="008E7996" w:rsidRDefault="008E7996" w:rsidP="008E7996">
      <w:pPr>
        <w:spacing w:line="360" w:lineRule="auto"/>
        <w:jc w:val="center"/>
        <w:rPr>
          <w:rFonts w:ascii="Times New Roman" w:eastAsia="Times New Roman" w:hAnsi="Times New Roman" w:cs="Times New Roman"/>
          <w:b/>
          <w:sz w:val="32"/>
          <w:szCs w:val="32"/>
          <w:highlight w:val="white"/>
          <w:lang w:val="en-GB"/>
        </w:rPr>
      </w:pPr>
      <w:r>
        <w:rPr>
          <w:rFonts w:ascii="Times New Roman" w:eastAsia="Times New Roman" w:hAnsi="Times New Roman" w:cs="Times New Roman"/>
          <w:b/>
          <w:sz w:val="32"/>
          <w:szCs w:val="32"/>
          <w:highlight w:val="white"/>
          <w:lang w:val="en-GB"/>
        </w:rPr>
        <w:t>Name: Vikaskumar Kantibhai Patel</w:t>
      </w:r>
    </w:p>
    <w:p w14:paraId="57C634A6" w14:textId="77777777" w:rsidR="008E7996" w:rsidRDefault="008E7996" w:rsidP="008E7996">
      <w:pPr>
        <w:spacing w:line="360" w:lineRule="auto"/>
        <w:jc w:val="center"/>
        <w:rPr>
          <w:rFonts w:ascii="Times New Roman" w:eastAsia="Times New Roman" w:hAnsi="Times New Roman" w:cs="Times New Roman"/>
          <w:b/>
          <w:sz w:val="32"/>
          <w:szCs w:val="32"/>
          <w:highlight w:val="white"/>
          <w:lang w:val="en-GB"/>
        </w:rPr>
      </w:pPr>
      <w:r>
        <w:rPr>
          <w:rFonts w:ascii="Times New Roman" w:eastAsia="Times New Roman" w:hAnsi="Times New Roman" w:cs="Times New Roman"/>
          <w:b/>
          <w:sz w:val="32"/>
          <w:szCs w:val="32"/>
          <w:highlight w:val="white"/>
          <w:lang w:val="en-GB"/>
        </w:rPr>
        <w:t>Student ID: 2105975</w:t>
      </w:r>
    </w:p>
    <w:p w14:paraId="69DEB837" w14:textId="77777777" w:rsidR="008E7996" w:rsidRDefault="008E7996" w:rsidP="008E7996">
      <w:pPr>
        <w:spacing w:line="252" w:lineRule="exact"/>
        <w:sectPr w:rsidR="008E7996" w:rsidSect="008E7996">
          <w:footerReference w:type="default" r:id="rId5"/>
          <w:pgSz w:w="11900" w:h="16840"/>
          <w:pgMar w:top="700" w:right="500" w:bottom="780" w:left="500" w:header="720" w:footer="599" w:gutter="0"/>
          <w:pgNumType w:start="1"/>
          <w:cols w:space="720"/>
        </w:sectPr>
      </w:pPr>
    </w:p>
    <w:p w14:paraId="204E161C" w14:textId="77777777" w:rsidR="008E7996" w:rsidRPr="00B833C0" w:rsidRDefault="008E7996" w:rsidP="008E7996">
      <w:pPr>
        <w:pStyle w:val="BodyText"/>
        <w:spacing w:before="6"/>
        <w:ind w:firstLine="0"/>
        <w:rPr>
          <w:color w:val="000000" w:themeColor="text1"/>
          <w:sz w:val="28"/>
        </w:rPr>
      </w:pPr>
    </w:p>
    <w:p w14:paraId="6EB2FADF" w14:textId="77777777" w:rsidR="008E7996" w:rsidRPr="00B833C0" w:rsidRDefault="008E7996" w:rsidP="008E7996">
      <w:pPr>
        <w:pStyle w:val="Heading1"/>
        <w:rPr>
          <w:color w:val="000000" w:themeColor="text1"/>
          <w:sz w:val="28"/>
        </w:rPr>
      </w:pPr>
      <w:r w:rsidRPr="00B833C0">
        <w:rPr>
          <w:color w:val="000000" w:themeColor="text1"/>
          <w:sz w:val="28"/>
        </w:rPr>
        <w:t>Part 1 – Using your laboratory tasks skill set.</w:t>
      </w:r>
    </w:p>
    <w:p w14:paraId="634F40E2" w14:textId="77777777" w:rsidR="008E7996" w:rsidRDefault="008E7996" w:rsidP="008E7996">
      <w:pPr>
        <w:pStyle w:val="BodyText"/>
        <w:ind w:firstLine="0"/>
        <w:rPr>
          <w:i/>
          <w:sz w:val="20"/>
        </w:rPr>
      </w:pPr>
    </w:p>
    <w:p w14:paraId="72791250" w14:textId="77777777" w:rsidR="008E7996" w:rsidRPr="00F954AF" w:rsidRDefault="008E7996" w:rsidP="008E7996">
      <w:pPr>
        <w:pStyle w:val="ListParagraph"/>
        <w:numPr>
          <w:ilvl w:val="0"/>
          <w:numId w:val="1"/>
        </w:numPr>
        <w:tabs>
          <w:tab w:val="left" w:pos="940"/>
        </w:tabs>
        <w:spacing w:before="142" w:line="360" w:lineRule="auto"/>
        <w:rPr>
          <w:b/>
          <w:sz w:val="24"/>
          <w:szCs w:val="24"/>
        </w:rPr>
      </w:pPr>
      <w:r w:rsidRPr="00F954AF">
        <w:rPr>
          <w:b/>
          <w:sz w:val="24"/>
          <w:szCs w:val="24"/>
        </w:rPr>
        <w:t>Describe the security threats facing modern network</w:t>
      </w:r>
      <w:r w:rsidRPr="00F954AF">
        <w:rPr>
          <w:b/>
          <w:spacing w:val="-4"/>
          <w:sz w:val="24"/>
          <w:szCs w:val="24"/>
        </w:rPr>
        <w:t xml:space="preserve"> </w:t>
      </w:r>
      <w:r w:rsidRPr="00F954AF">
        <w:rPr>
          <w:b/>
          <w:sz w:val="24"/>
          <w:szCs w:val="24"/>
        </w:rPr>
        <w:t>infrastructures:</w:t>
      </w:r>
    </w:p>
    <w:p w14:paraId="29C07CB4" w14:textId="77777777" w:rsidR="008E7996" w:rsidRPr="00F954AF" w:rsidRDefault="008E7996" w:rsidP="008E7996">
      <w:pPr>
        <w:pStyle w:val="ListParagraph"/>
        <w:numPr>
          <w:ilvl w:val="1"/>
          <w:numId w:val="1"/>
        </w:numPr>
        <w:tabs>
          <w:tab w:val="left" w:pos="1660"/>
        </w:tabs>
        <w:spacing w:before="41" w:line="360" w:lineRule="auto"/>
        <w:rPr>
          <w:b/>
          <w:sz w:val="24"/>
          <w:szCs w:val="24"/>
        </w:rPr>
      </w:pPr>
      <w:r w:rsidRPr="00F954AF">
        <w:rPr>
          <w:b/>
          <w:sz w:val="24"/>
          <w:szCs w:val="24"/>
        </w:rPr>
        <w:t>Explain network</w:t>
      </w:r>
      <w:r w:rsidRPr="00F954AF">
        <w:rPr>
          <w:b/>
          <w:spacing w:val="-1"/>
          <w:sz w:val="24"/>
          <w:szCs w:val="24"/>
        </w:rPr>
        <w:t xml:space="preserve"> </w:t>
      </w:r>
      <w:r w:rsidRPr="00F954AF">
        <w:rPr>
          <w:b/>
          <w:sz w:val="24"/>
          <w:szCs w:val="24"/>
        </w:rPr>
        <w:t>security.</w:t>
      </w:r>
    </w:p>
    <w:p w14:paraId="587CBFC2" w14:textId="77777777" w:rsidR="008E7996" w:rsidRPr="00F954AF" w:rsidRDefault="008E7996" w:rsidP="008E7996">
      <w:pPr>
        <w:tabs>
          <w:tab w:val="left" w:pos="1660"/>
        </w:tabs>
        <w:spacing w:before="41" w:line="360" w:lineRule="auto"/>
        <w:ind w:left="720"/>
        <w:jc w:val="both"/>
        <w:rPr>
          <w:rFonts w:ascii="Times New Roman" w:hAnsi="Times New Roman" w:cs="Times New Roman"/>
          <w:b/>
          <w:sz w:val="24"/>
          <w:szCs w:val="24"/>
        </w:rPr>
      </w:pPr>
      <w:r w:rsidRPr="00F954AF">
        <w:rPr>
          <w:rFonts w:ascii="Times New Roman" w:hAnsi="Times New Roman" w:cs="Times New Roman"/>
          <w:color w:val="000000"/>
          <w:sz w:val="24"/>
          <w:szCs w:val="24"/>
          <w:shd w:val="clear" w:color="auto" w:fill="FFFFFF"/>
        </w:rPr>
        <w:t>Data and networks are protected from breaches, intrusions, and other threats with Network Security. In our increasingly digital world, security refers to both hardware and software solutions, as well as processes or rules and configurations that apply to how networks work, how they are accessed, and how they are protected from threats [4]. Today's network architecture is complex and faced with a threat environment that is constantly changing and attackers that are constantly looking for vulnerabilities. "Network security" involves access control, virus removal, antivirus software, network analytics, endpoint security, web security, firewalls, VPN encryption, and more. The vulnerabilities could exist in a variety of areas, including data, applications, users, and locations [4]. Because of this, today there are many tools and applications available to help manage network security, both for addressing individual threats and exploits as well as compliance with regulatory requirements. An organization's bottom line and reputation can suffer massive damage from even just a few minutes of downtime, so protection measures must be in place [5]. Organizations that work with networked data and systems should give high priority to network security. Besides protecting assets and preserving data integrity from external threats, network security allows businesses to efficiently manage traffic, improve network performance, and ensure secure data sharing between employees and data sources. It's possible to secure your networks from attacks and avoid downtime with the use of a wide variety of tools, applications, and utilities [4]. </w:t>
      </w:r>
    </w:p>
    <w:p w14:paraId="44D5626C" w14:textId="77777777" w:rsidR="008E7996" w:rsidRDefault="008E7996" w:rsidP="008E7996">
      <w:pPr>
        <w:pStyle w:val="ListParagraph"/>
        <w:numPr>
          <w:ilvl w:val="1"/>
          <w:numId w:val="1"/>
        </w:numPr>
        <w:tabs>
          <w:tab w:val="left" w:pos="1660"/>
        </w:tabs>
        <w:spacing w:before="40" w:line="360" w:lineRule="auto"/>
        <w:rPr>
          <w:b/>
          <w:sz w:val="24"/>
          <w:szCs w:val="24"/>
        </w:rPr>
      </w:pPr>
      <w:r w:rsidRPr="00F954AF">
        <w:rPr>
          <w:b/>
          <w:sz w:val="24"/>
          <w:szCs w:val="24"/>
        </w:rPr>
        <w:t>Describe various types of threats and</w:t>
      </w:r>
      <w:r w:rsidRPr="00F954AF">
        <w:rPr>
          <w:b/>
          <w:spacing w:val="-1"/>
          <w:sz w:val="24"/>
          <w:szCs w:val="24"/>
        </w:rPr>
        <w:t xml:space="preserve"> </w:t>
      </w:r>
      <w:r w:rsidRPr="00F954AF">
        <w:rPr>
          <w:b/>
          <w:sz w:val="24"/>
          <w:szCs w:val="24"/>
        </w:rPr>
        <w:t>attacks.</w:t>
      </w:r>
    </w:p>
    <w:p w14:paraId="492DA71F" w14:textId="77777777" w:rsidR="008E7996" w:rsidRPr="000D469F" w:rsidRDefault="008E7996" w:rsidP="008E7996">
      <w:pPr>
        <w:tabs>
          <w:tab w:val="left" w:pos="1660"/>
        </w:tabs>
        <w:spacing w:before="40" w:line="360" w:lineRule="auto"/>
        <w:ind w:left="720"/>
        <w:jc w:val="both"/>
        <w:rPr>
          <w:rFonts w:ascii="Times New Roman" w:hAnsi="Times New Roman" w:cs="Times New Roman"/>
          <w:sz w:val="24"/>
          <w:szCs w:val="24"/>
        </w:rPr>
      </w:pPr>
      <w:r>
        <w:rPr>
          <w:rFonts w:ascii="Times New Roman" w:hAnsi="Times New Roman" w:cs="Times New Roman"/>
          <w:sz w:val="24"/>
          <w:szCs w:val="24"/>
        </w:rPr>
        <w:t xml:space="preserve"> </w:t>
      </w:r>
      <w:r w:rsidRPr="000D469F">
        <w:rPr>
          <w:rFonts w:ascii="Times New Roman" w:hAnsi="Times New Roman" w:cs="Times New Roman"/>
          <w:sz w:val="24"/>
          <w:szCs w:val="24"/>
        </w:rPr>
        <w:t>One of the most common network threats for everyday Internet users is computer viruses. A recent study shows that approximately 33% of household computers are infected with some type of malware, with viruses accounting for more than half of those infections</w:t>
      </w:r>
      <w:r>
        <w:rPr>
          <w:rFonts w:ascii="Times New Roman" w:hAnsi="Times New Roman" w:cs="Times New Roman"/>
          <w:sz w:val="24"/>
          <w:szCs w:val="24"/>
        </w:rPr>
        <w:t xml:space="preserve"> [6]</w:t>
      </w:r>
      <w:r w:rsidRPr="000D469F">
        <w:rPr>
          <w:rFonts w:ascii="Times New Roman" w:hAnsi="Times New Roman" w:cs="Times New Roman"/>
          <w:sz w:val="24"/>
          <w:szCs w:val="24"/>
        </w:rPr>
        <w:t>. There are a number of different types of computer viruses, which are pieces of software made to spread across computers. The malicious software known as rogue security software misleads users into believing they have network security issues, most commonly that they have computer viruses installed on their systems or that their security measures need to be updated. They then suggest installing or updating security settings for users. "Trojan horses" are metaphors for tricking someone into inviting an attacker into a secure area. The Trojan horse, or "Trojan" as it's called in computing, is a malicious bit of software which disguises itself behind a legitimate program to trick users into running it</w:t>
      </w:r>
      <w:r>
        <w:rPr>
          <w:rFonts w:ascii="Times New Roman" w:hAnsi="Times New Roman" w:cs="Times New Roman"/>
          <w:sz w:val="24"/>
          <w:szCs w:val="24"/>
        </w:rPr>
        <w:t xml:space="preserve"> [6]</w:t>
      </w:r>
      <w:r w:rsidRPr="000D469F">
        <w:rPr>
          <w:rFonts w:ascii="Times New Roman" w:hAnsi="Times New Roman" w:cs="Times New Roman"/>
          <w:sz w:val="24"/>
          <w:szCs w:val="24"/>
        </w:rPr>
        <w:t>. "Adware" is software that tracks your browsing habits and, based on that, displays advertisements or pop-ups based on your browsing history. As you use the software, advertisements will show - which is a legitimate method for companies to earn income by allowing users to try their software for free. Adware clauses are often hidden in User Agreement documents, but they can be found by carefully reading everything you agree to while installing software.</w:t>
      </w:r>
    </w:p>
    <w:p w14:paraId="77711A96" w14:textId="77777777" w:rsidR="008E7996" w:rsidRDefault="008E7996" w:rsidP="008E7996">
      <w:pPr>
        <w:pStyle w:val="ListParagraph"/>
        <w:numPr>
          <w:ilvl w:val="1"/>
          <w:numId w:val="1"/>
        </w:numPr>
        <w:tabs>
          <w:tab w:val="left" w:pos="1660"/>
        </w:tabs>
        <w:spacing w:before="41" w:line="360" w:lineRule="auto"/>
        <w:rPr>
          <w:b/>
          <w:sz w:val="24"/>
          <w:szCs w:val="24"/>
        </w:rPr>
      </w:pPr>
      <w:r w:rsidRPr="00F954AF">
        <w:rPr>
          <w:b/>
          <w:sz w:val="24"/>
          <w:szCs w:val="24"/>
        </w:rPr>
        <w:t>Explain tools and procedures to mitigate the effects of malware and common network</w:t>
      </w:r>
      <w:r w:rsidRPr="00F954AF">
        <w:rPr>
          <w:b/>
          <w:spacing w:val="-21"/>
          <w:sz w:val="24"/>
          <w:szCs w:val="24"/>
        </w:rPr>
        <w:t xml:space="preserve"> </w:t>
      </w:r>
      <w:r w:rsidRPr="00F954AF">
        <w:rPr>
          <w:b/>
          <w:sz w:val="24"/>
          <w:szCs w:val="24"/>
        </w:rPr>
        <w:lastRenderedPageBreak/>
        <w:t>attacks.</w:t>
      </w:r>
    </w:p>
    <w:p w14:paraId="4915F3E3" w14:textId="77777777" w:rsidR="008E7996" w:rsidRPr="001026FC" w:rsidRDefault="008E7996" w:rsidP="008E7996">
      <w:pPr>
        <w:tabs>
          <w:tab w:val="left" w:pos="1660"/>
        </w:tabs>
        <w:spacing w:before="41" w:line="360" w:lineRule="auto"/>
        <w:ind w:left="720"/>
        <w:jc w:val="both"/>
        <w:rPr>
          <w:rFonts w:ascii="Times New Roman" w:hAnsi="Times New Roman" w:cs="Times New Roman"/>
          <w:sz w:val="24"/>
          <w:szCs w:val="24"/>
        </w:rPr>
      </w:pPr>
      <w:r w:rsidRPr="001026FC">
        <w:rPr>
          <w:rFonts w:ascii="Times New Roman" w:hAnsi="Times New Roman" w:cs="Times New Roman"/>
          <w:sz w:val="24"/>
          <w:szCs w:val="24"/>
        </w:rPr>
        <w:t>Security begins with access control. Weak access control makes your data and systems vulnerable to unauthorized access. Use a strong password system to enhance access control. You shoulThe mix of uppercase and lowercase letters, numbers, and special characters should be varied. ways reset all default passwords [7]. Lastly, put in place a strong access control policy. Update alerts, no matter how annoying they might be, are vital for the health of your network. Ensure your computer operating system and anti-virus software are updated. A new version of software is usually released with vulnerabilities fixed. Updating software manually is inconvenient. Make sure all programs are automatically updated. Sometimes external threats are successful because of insider threats [7]. Your own employees can be the weakest link in protecting your data. Train your staff to understand how to protect your network. Ensure that they are aware of potential threats. In addition, they need to know what to do in the event of a breach. Be sure to update security training every year. Security risks are constantly changing.</w:t>
      </w:r>
    </w:p>
    <w:p w14:paraId="6A3A2DFE" w14:textId="77777777" w:rsidR="008E7996" w:rsidRDefault="008E7996" w:rsidP="008E7996">
      <w:pPr>
        <w:pStyle w:val="ListParagraph"/>
        <w:numPr>
          <w:ilvl w:val="1"/>
          <w:numId w:val="1"/>
        </w:numPr>
        <w:tabs>
          <w:tab w:val="left" w:pos="1660"/>
        </w:tabs>
        <w:spacing w:before="43" w:line="360" w:lineRule="auto"/>
        <w:rPr>
          <w:b/>
          <w:sz w:val="24"/>
          <w:szCs w:val="24"/>
        </w:rPr>
      </w:pPr>
      <w:r w:rsidRPr="00F954AF">
        <w:rPr>
          <w:b/>
          <w:sz w:val="24"/>
          <w:szCs w:val="24"/>
        </w:rPr>
        <w:t>Describe the fundamental principles of securing a</w:t>
      </w:r>
      <w:r w:rsidRPr="00F954AF">
        <w:rPr>
          <w:b/>
          <w:spacing w:val="-2"/>
          <w:sz w:val="24"/>
          <w:szCs w:val="24"/>
        </w:rPr>
        <w:t xml:space="preserve"> </w:t>
      </w:r>
      <w:r w:rsidRPr="00F954AF">
        <w:rPr>
          <w:b/>
          <w:sz w:val="24"/>
          <w:szCs w:val="24"/>
        </w:rPr>
        <w:t>network.</w:t>
      </w:r>
    </w:p>
    <w:p w14:paraId="55036401" w14:textId="77777777" w:rsidR="008E7996" w:rsidRPr="001026FC" w:rsidRDefault="008E7996" w:rsidP="008E7996">
      <w:pPr>
        <w:tabs>
          <w:tab w:val="left" w:pos="1660"/>
        </w:tabs>
        <w:spacing w:before="43" w:line="360" w:lineRule="auto"/>
        <w:ind w:left="720"/>
        <w:jc w:val="both"/>
        <w:rPr>
          <w:rFonts w:ascii="Times New Roman" w:hAnsi="Times New Roman" w:cs="Times New Roman"/>
          <w:sz w:val="24"/>
          <w:szCs w:val="24"/>
        </w:rPr>
      </w:pPr>
      <w:r w:rsidRPr="001026FC">
        <w:rPr>
          <w:rFonts w:ascii="Times New Roman" w:hAnsi="Times New Roman" w:cs="Times New Roman"/>
          <w:sz w:val="24"/>
          <w:szCs w:val="24"/>
        </w:rPr>
        <w:t xml:space="preserve">The company's assets are protected by security controls. One of the major information assets belonging to Company is formulas developed by the organization and data collected through its research and development. With this perspective in mind, security controls include policies and procedures that contribute to mitigating risk. </w:t>
      </w:r>
      <w:r>
        <w:rPr>
          <w:rFonts w:ascii="Times New Roman" w:hAnsi="Times New Roman" w:cs="Times New Roman"/>
          <w:sz w:val="24"/>
          <w:szCs w:val="24"/>
        </w:rPr>
        <w:t>Company’s</w:t>
      </w:r>
      <w:r w:rsidRPr="001026FC">
        <w:rPr>
          <w:rFonts w:ascii="Times New Roman" w:hAnsi="Times New Roman" w:cs="Times New Roman"/>
          <w:sz w:val="24"/>
          <w:szCs w:val="24"/>
        </w:rPr>
        <w:t xml:space="preserve"> security plan includes technical controls, including both hardware and software. Security measures will include firewalls, restricted interfaces, and access control lists (ACLs) for the company's system.</w:t>
      </w:r>
    </w:p>
    <w:p w14:paraId="7E20686E" w14:textId="77777777" w:rsidR="008E7996" w:rsidRDefault="008E7996" w:rsidP="008E7996">
      <w:pPr>
        <w:pStyle w:val="ListParagraph"/>
        <w:numPr>
          <w:ilvl w:val="1"/>
          <w:numId w:val="1"/>
        </w:numPr>
        <w:tabs>
          <w:tab w:val="left" w:pos="1660"/>
        </w:tabs>
        <w:spacing w:before="41" w:line="360" w:lineRule="auto"/>
        <w:ind w:left="1659" w:right="215"/>
        <w:rPr>
          <w:b/>
          <w:sz w:val="24"/>
          <w:szCs w:val="24"/>
        </w:rPr>
      </w:pPr>
      <w:r w:rsidRPr="00F954AF">
        <w:rPr>
          <w:b/>
          <w:sz w:val="24"/>
          <w:szCs w:val="24"/>
        </w:rPr>
        <w:t>Explain how to mitigate the effects of common network attack methodologies in a small to medium-sized</w:t>
      </w:r>
      <w:r w:rsidRPr="00F954AF">
        <w:rPr>
          <w:b/>
          <w:spacing w:val="-1"/>
          <w:sz w:val="24"/>
          <w:szCs w:val="24"/>
        </w:rPr>
        <w:t xml:space="preserve"> </w:t>
      </w:r>
      <w:r w:rsidRPr="00F954AF">
        <w:rPr>
          <w:b/>
          <w:sz w:val="24"/>
          <w:szCs w:val="24"/>
        </w:rPr>
        <w:t>business.</w:t>
      </w:r>
    </w:p>
    <w:p w14:paraId="3C533DA5" w14:textId="77777777" w:rsidR="008E7996" w:rsidRPr="00584530" w:rsidRDefault="008E7996" w:rsidP="008E7996">
      <w:pPr>
        <w:tabs>
          <w:tab w:val="left" w:pos="1660"/>
        </w:tabs>
        <w:spacing w:before="41" w:line="360" w:lineRule="auto"/>
        <w:ind w:left="720" w:right="215"/>
        <w:jc w:val="both"/>
        <w:rPr>
          <w:rFonts w:ascii="Times New Roman" w:hAnsi="Times New Roman" w:cs="Times New Roman"/>
          <w:b/>
          <w:sz w:val="24"/>
          <w:szCs w:val="24"/>
        </w:rPr>
      </w:pPr>
      <w:r w:rsidRPr="00584530">
        <w:rPr>
          <w:rFonts w:ascii="Times New Roman" w:hAnsi="Times New Roman" w:cs="Times New Roman"/>
          <w:sz w:val="24"/>
          <w:szCs w:val="24"/>
        </w:rPr>
        <w:t>Study results indicate that approximately 33% of household computers are infected with malware, with viruses accounting for more than half of these infections [6]. Each type of computer virus is a piece of software that spreads from one computer to another. This malicious software causes users to believe they have network security issues, most commonly that they have computer viruses on their systems or that their security measures need to be updated. They then suggest users install or update security settings.</w:t>
      </w:r>
    </w:p>
    <w:p w14:paraId="6070BC2E" w14:textId="77777777" w:rsidR="008E7996" w:rsidRDefault="008E7996" w:rsidP="008E7996">
      <w:pPr>
        <w:pStyle w:val="ListParagraph"/>
        <w:numPr>
          <w:ilvl w:val="1"/>
          <w:numId w:val="1"/>
        </w:numPr>
        <w:tabs>
          <w:tab w:val="left" w:pos="1659"/>
          <w:tab w:val="left" w:pos="1660"/>
        </w:tabs>
        <w:spacing w:line="360" w:lineRule="auto"/>
        <w:ind w:left="1659" w:right="219"/>
        <w:rPr>
          <w:b/>
          <w:sz w:val="24"/>
          <w:szCs w:val="24"/>
        </w:rPr>
      </w:pPr>
      <w:r w:rsidRPr="00F954AF">
        <w:rPr>
          <w:b/>
          <w:sz w:val="24"/>
          <w:szCs w:val="24"/>
        </w:rPr>
        <w:t>Explain how the Cisco Network Foundation Protection (NFP) framework is used to secure a network.</w:t>
      </w:r>
    </w:p>
    <w:p w14:paraId="5FF0175C" w14:textId="77777777" w:rsidR="008E7996" w:rsidRPr="00584530" w:rsidRDefault="008E7996" w:rsidP="008E7996">
      <w:pPr>
        <w:pStyle w:val="ListParagraph"/>
        <w:tabs>
          <w:tab w:val="left" w:pos="1659"/>
          <w:tab w:val="left" w:pos="1660"/>
        </w:tabs>
        <w:spacing w:line="360" w:lineRule="auto"/>
        <w:ind w:left="720" w:right="219" w:firstLine="0"/>
        <w:jc w:val="both"/>
        <w:rPr>
          <w:sz w:val="24"/>
          <w:szCs w:val="24"/>
        </w:rPr>
      </w:pPr>
      <w:r w:rsidRPr="00584530">
        <w:rPr>
          <w:sz w:val="24"/>
          <w:szCs w:val="24"/>
        </w:rPr>
        <w:t>Cisco's Network Foundation Protection (NFP) is a framework that is designed to logically group functions that occur on a network. In order to ensure network availability in the face of attack, the framework combines a number of security techniques. One of the most frequent threats to networks is the presence of computer viruses.</w:t>
      </w:r>
    </w:p>
    <w:p w14:paraId="18BD1EC8" w14:textId="77777777" w:rsidR="008E7996" w:rsidRDefault="008E7996" w:rsidP="008E7996">
      <w:pPr>
        <w:pStyle w:val="ListParagraph"/>
        <w:numPr>
          <w:ilvl w:val="1"/>
          <w:numId w:val="1"/>
        </w:numPr>
        <w:tabs>
          <w:tab w:val="left" w:pos="1660"/>
        </w:tabs>
        <w:spacing w:line="360" w:lineRule="auto"/>
        <w:ind w:left="1659" w:right="216"/>
        <w:rPr>
          <w:b/>
          <w:sz w:val="24"/>
          <w:szCs w:val="24"/>
        </w:rPr>
      </w:pPr>
      <w:r w:rsidRPr="00F954AF">
        <w:rPr>
          <w:b/>
          <w:sz w:val="24"/>
          <w:szCs w:val="24"/>
        </w:rPr>
        <w:t>Explain</w:t>
      </w:r>
      <w:r w:rsidRPr="00F954AF">
        <w:rPr>
          <w:b/>
          <w:spacing w:val="-14"/>
          <w:sz w:val="24"/>
          <w:szCs w:val="24"/>
        </w:rPr>
        <w:t xml:space="preserve"> </w:t>
      </w:r>
      <w:r w:rsidRPr="00F954AF">
        <w:rPr>
          <w:b/>
          <w:sz w:val="24"/>
          <w:szCs w:val="24"/>
        </w:rPr>
        <w:t>how</w:t>
      </w:r>
      <w:r w:rsidRPr="00F954AF">
        <w:rPr>
          <w:b/>
          <w:spacing w:val="-15"/>
          <w:sz w:val="24"/>
          <w:szCs w:val="24"/>
        </w:rPr>
        <w:t xml:space="preserve"> </w:t>
      </w:r>
      <w:r w:rsidRPr="00F954AF">
        <w:rPr>
          <w:b/>
          <w:sz w:val="24"/>
          <w:szCs w:val="24"/>
        </w:rPr>
        <w:t>to</w:t>
      </w:r>
      <w:r w:rsidRPr="00F954AF">
        <w:rPr>
          <w:b/>
          <w:spacing w:val="-16"/>
          <w:sz w:val="24"/>
          <w:szCs w:val="24"/>
        </w:rPr>
        <w:t xml:space="preserve"> </w:t>
      </w:r>
      <w:r w:rsidRPr="00F954AF">
        <w:rPr>
          <w:b/>
          <w:sz w:val="24"/>
          <w:szCs w:val="24"/>
        </w:rPr>
        <w:t>mitigate</w:t>
      </w:r>
      <w:r w:rsidRPr="00F954AF">
        <w:rPr>
          <w:b/>
          <w:spacing w:val="-14"/>
          <w:sz w:val="24"/>
          <w:szCs w:val="24"/>
        </w:rPr>
        <w:t xml:space="preserve"> </w:t>
      </w:r>
      <w:r w:rsidRPr="00F954AF">
        <w:rPr>
          <w:b/>
          <w:sz w:val="24"/>
          <w:szCs w:val="24"/>
        </w:rPr>
        <w:t>the</w:t>
      </w:r>
      <w:r w:rsidRPr="00F954AF">
        <w:rPr>
          <w:b/>
          <w:spacing w:val="-15"/>
          <w:sz w:val="24"/>
          <w:szCs w:val="24"/>
        </w:rPr>
        <w:t xml:space="preserve"> </w:t>
      </w:r>
      <w:r w:rsidRPr="00F954AF">
        <w:rPr>
          <w:b/>
          <w:sz w:val="24"/>
          <w:szCs w:val="24"/>
        </w:rPr>
        <w:t>effects</w:t>
      </w:r>
      <w:r w:rsidRPr="00F954AF">
        <w:rPr>
          <w:b/>
          <w:spacing w:val="-13"/>
          <w:sz w:val="24"/>
          <w:szCs w:val="24"/>
        </w:rPr>
        <w:t xml:space="preserve"> </w:t>
      </w:r>
      <w:r w:rsidRPr="00F954AF">
        <w:rPr>
          <w:b/>
          <w:sz w:val="24"/>
          <w:szCs w:val="24"/>
        </w:rPr>
        <w:t>of</w:t>
      </w:r>
      <w:r w:rsidRPr="00F954AF">
        <w:rPr>
          <w:b/>
          <w:spacing w:val="-15"/>
          <w:sz w:val="24"/>
          <w:szCs w:val="24"/>
        </w:rPr>
        <w:t xml:space="preserve"> </w:t>
      </w:r>
      <w:r w:rsidRPr="00F954AF">
        <w:rPr>
          <w:b/>
          <w:sz w:val="24"/>
          <w:szCs w:val="24"/>
        </w:rPr>
        <w:t>Viruses,</w:t>
      </w:r>
      <w:r w:rsidRPr="00F954AF">
        <w:rPr>
          <w:b/>
          <w:spacing w:val="-14"/>
          <w:sz w:val="24"/>
          <w:szCs w:val="24"/>
        </w:rPr>
        <w:t xml:space="preserve"> </w:t>
      </w:r>
      <w:r w:rsidRPr="00F954AF">
        <w:rPr>
          <w:b/>
          <w:sz w:val="24"/>
          <w:szCs w:val="24"/>
        </w:rPr>
        <w:t>Worms,</w:t>
      </w:r>
      <w:r w:rsidRPr="00F954AF">
        <w:rPr>
          <w:b/>
          <w:spacing w:val="-13"/>
          <w:sz w:val="24"/>
          <w:szCs w:val="24"/>
        </w:rPr>
        <w:t xml:space="preserve"> </w:t>
      </w:r>
      <w:r w:rsidRPr="00F954AF">
        <w:rPr>
          <w:b/>
          <w:sz w:val="24"/>
          <w:szCs w:val="24"/>
        </w:rPr>
        <w:t>and</w:t>
      </w:r>
      <w:r w:rsidRPr="00F954AF">
        <w:rPr>
          <w:b/>
          <w:spacing w:val="-14"/>
          <w:sz w:val="24"/>
          <w:szCs w:val="24"/>
        </w:rPr>
        <w:t xml:space="preserve"> </w:t>
      </w:r>
      <w:r w:rsidRPr="00F954AF">
        <w:rPr>
          <w:b/>
          <w:sz w:val="24"/>
          <w:szCs w:val="24"/>
        </w:rPr>
        <w:t>Trojan</w:t>
      </w:r>
      <w:r w:rsidRPr="00F954AF">
        <w:rPr>
          <w:b/>
          <w:spacing w:val="-13"/>
          <w:sz w:val="24"/>
          <w:szCs w:val="24"/>
        </w:rPr>
        <w:t xml:space="preserve"> </w:t>
      </w:r>
      <w:r w:rsidRPr="00F954AF">
        <w:rPr>
          <w:b/>
          <w:sz w:val="24"/>
          <w:szCs w:val="24"/>
        </w:rPr>
        <w:t>Horses</w:t>
      </w:r>
      <w:r w:rsidRPr="00F954AF">
        <w:rPr>
          <w:b/>
          <w:spacing w:val="-14"/>
          <w:sz w:val="24"/>
          <w:szCs w:val="24"/>
        </w:rPr>
        <w:t xml:space="preserve"> </w:t>
      </w:r>
      <w:r w:rsidRPr="00F954AF">
        <w:rPr>
          <w:b/>
          <w:sz w:val="24"/>
          <w:szCs w:val="24"/>
        </w:rPr>
        <w:t>in</w:t>
      </w:r>
      <w:r w:rsidRPr="00F954AF">
        <w:rPr>
          <w:b/>
          <w:spacing w:val="-13"/>
          <w:sz w:val="24"/>
          <w:szCs w:val="24"/>
        </w:rPr>
        <w:t xml:space="preserve"> </w:t>
      </w:r>
      <w:r w:rsidRPr="00F954AF">
        <w:rPr>
          <w:b/>
          <w:sz w:val="24"/>
          <w:szCs w:val="24"/>
        </w:rPr>
        <w:t>a</w:t>
      </w:r>
      <w:r w:rsidRPr="00F954AF">
        <w:rPr>
          <w:b/>
          <w:spacing w:val="-15"/>
          <w:sz w:val="24"/>
          <w:szCs w:val="24"/>
        </w:rPr>
        <w:t xml:space="preserve"> </w:t>
      </w:r>
      <w:r w:rsidRPr="00F954AF">
        <w:rPr>
          <w:b/>
          <w:sz w:val="24"/>
          <w:szCs w:val="24"/>
        </w:rPr>
        <w:t>small</w:t>
      </w:r>
      <w:r w:rsidRPr="00F954AF">
        <w:rPr>
          <w:b/>
          <w:spacing w:val="-15"/>
          <w:sz w:val="24"/>
          <w:szCs w:val="24"/>
        </w:rPr>
        <w:t xml:space="preserve"> </w:t>
      </w:r>
      <w:r w:rsidRPr="00F954AF">
        <w:rPr>
          <w:b/>
          <w:sz w:val="24"/>
          <w:szCs w:val="24"/>
        </w:rPr>
        <w:t>to</w:t>
      </w:r>
      <w:r w:rsidRPr="00F954AF">
        <w:rPr>
          <w:b/>
          <w:spacing w:val="-14"/>
          <w:sz w:val="24"/>
          <w:szCs w:val="24"/>
        </w:rPr>
        <w:t xml:space="preserve"> </w:t>
      </w:r>
      <w:r w:rsidRPr="00F954AF">
        <w:rPr>
          <w:b/>
          <w:sz w:val="24"/>
          <w:szCs w:val="24"/>
        </w:rPr>
        <w:t>medium business.</w:t>
      </w:r>
    </w:p>
    <w:p w14:paraId="2A52A9E3" w14:textId="77777777" w:rsidR="008E7996" w:rsidRPr="00584530" w:rsidRDefault="008E7996" w:rsidP="008E7996">
      <w:pPr>
        <w:tabs>
          <w:tab w:val="left" w:pos="1660"/>
        </w:tabs>
        <w:spacing w:line="360" w:lineRule="auto"/>
        <w:ind w:left="720" w:right="216"/>
        <w:jc w:val="both"/>
        <w:rPr>
          <w:rFonts w:ascii="Times New Roman" w:hAnsi="Times New Roman" w:cs="Times New Roman"/>
          <w:b/>
          <w:sz w:val="24"/>
          <w:szCs w:val="24"/>
        </w:rPr>
      </w:pPr>
      <w:r w:rsidRPr="00584530">
        <w:rPr>
          <w:rFonts w:ascii="Times New Roman" w:hAnsi="Times New Roman" w:cs="Times New Roman"/>
          <w:sz w:val="24"/>
          <w:szCs w:val="24"/>
        </w:rPr>
        <w:t xml:space="preserve">The term "Trojan horses" refers to a method of tricking someone into inviting an attacker into a secure area. Trojan horses, or Trojans in computing, are malicious pieces of software that hide behind legitimate </w:t>
      </w:r>
      <w:r w:rsidRPr="00584530">
        <w:rPr>
          <w:rFonts w:ascii="Times New Roman" w:hAnsi="Times New Roman" w:cs="Times New Roman"/>
          <w:sz w:val="24"/>
          <w:szCs w:val="24"/>
        </w:rPr>
        <w:lastRenderedPageBreak/>
        <w:t>applications and trick users into running them [6]. As a result, adware displays advertisements or pop-ups based on your browsing habits. By allowing users to try their software for free, companies earn income by showing advertisements. Adware clauses are often buried within User Agreement documents, but you can find them by carefully reading everything you agree to when installing software</w:t>
      </w:r>
    </w:p>
    <w:p w14:paraId="404C2B07" w14:textId="77777777" w:rsidR="008E7996" w:rsidRDefault="008E7996" w:rsidP="008E7996">
      <w:pPr>
        <w:pStyle w:val="ListParagraph"/>
        <w:numPr>
          <w:ilvl w:val="1"/>
          <w:numId w:val="1"/>
        </w:numPr>
        <w:tabs>
          <w:tab w:val="left" w:pos="1660"/>
        </w:tabs>
        <w:spacing w:line="360" w:lineRule="auto"/>
        <w:ind w:hanging="361"/>
        <w:rPr>
          <w:b/>
          <w:sz w:val="24"/>
          <w:szCs w:val="24"/>
        </w:rPr>
      </w:pPr>
      <w:r w:rsidRPr="00F954AF">
        <w:rPr>
          <w:b/>
          <w:sz w:val="24"/>
          <w:szCs w:val="24"/>
        </w:rPr>
        <w:t>Describe endpoint vulnerabilities and protection methods.</w:t>
      </w:r>
    </w:p>
    <w:p w14:paraId="451B82E9" w14:textId="77777777" w:rsidR="008E7996" w:rsidRDefault="008E7996" w:rsidP="008E7996">
      <w:pPr>
        <w:pStyle w:val="ListParagraph"/>
        <w:tabs>
          <w:tab w:val="left" w:pos="1660"/>
        </w:tabs>
        <w:spacing w:line="360" w:lineRule="auto"/>
        <w:ind w:left="720" w:firstLine="0"/>
        <w:jc w:val="both"/>
        <w:rPr>
          <w:sz w:val="24"/>
          <w:szCs w:val="24"/>
        </w:rPr>
      </w:pPr>
      <w:r w:rsidRPr="00584530">
        <w:rPr>
          <w:sz w:val="24"/>
          <w:szCs w:val="24"/>
        </w:rPr>
        <w:t xml:space="preserve">Information and organizations are shielded from breaks, interruptions, and different dangers with Network Security. In our undeniably computerized world, security alludes to both equipment and programming arrangements, as well as cycles or decides and setups that apply to how organizations work, how they are gotten to, and how they are shielded from dangers [4]. The present organization engineering is perplexing and confronted with a danger climate that is continually changing and assailants that are continually searching for weaknesses. "Network security" includes access control, infection expulsion, antivirus programming, network examination, endpoint security, web security, firewalls, VPN encryption, and that's just the beginning. The weaknesses could exist in an assortment of regions, including information, applications, clients, and areas [4]. Along these lines, today there are many instruments and applications accessible to assist with overseeing network security, both for tending to individual dangers and exploits as well as consistence with administrative prerequisites. An association's main concern and notoriety can experience the ill effects of even only a couple of moments of margin time, so security estimates should be set up [5]. Associations that work with arranged information and frameworks ought to give high need to organize security. Other than safeguarding resources and protecting information honesty from outer dangers, network security permits organizations to effectively oversee traffic, further develop network execution, and guarantee secure information dividing among representatives and information sources. It's feasible to get your organizations from assaults and keep away from free time with the utilization of a wide assortment of devices, applications, and utilities [4]. Quite possibly the most well-known network dangers for regular Internet client is PC infections. A new report shows that around 33% of family PCs are contaminated with some sort of malware, with infections representing the greater part of those diseases [6]. There are various sorts of PC infections, which are bits of programming made to spread across PCs. The pernicious programming known as maverick security programming deceives clients into accepting they have network security issues, most regularly that they have PC infections introduced on their frameworks or that their safety efforts should be refreshed. They then propose introducing or refreshing security settings for clients. "Deceptions" are similitudes for fooling somebody into welcoming an assailant into a solid region. The Trojan pony, or "Trojan" as it's brought in processing, is a vindictive bit of programming which masks itself behind an authentic program to fool clients into running it [6]. "Adware" is programming that tracks your perusing propensities and, in light of that, shows promotions or pop-ups in view of your perusing history. As you utilize the product, ads will show - which is a genuine strategy for organizations to procure pay by permitting clients to attempt their product free of charge. Adware statements are much of the time concealed in User Agreement archives, however they can be found via cautiously perusing all that you consent to while introducing programming. Security starts with access control. Feeble access </w:t>
      </w:r>
      <w:r w:rsidRPr="00584530">
        <w:rPr>
          <w:sz w:val="24"/>
          <w:szCs w:val="24"/>
        </w:rPr>
        <w:lastRenderedPageBreak/>
        <w:t>control makes your information and frameworks defenseless against unapproved access. Utilize serious areas of strength for a framework to upgrade access control. You shoulThe blend of capitalized and lowercase letters, numbers, and exceptional characters ought to be differed. ways reset all default passwords [7]. Finally, set up major areas of strength for a control strategy. Update alarms, regardless of how irritating they may be, are essential for the soundness of your organization. Guarantee your PC working framework and hostile to infection programming are refreshed. Another rendition of programming is generally delivered with weaknesses fixed. Refreshing programming physically is badly arranged. Ensure all projects are consequently refreshed. Now and again outer dangers are fruitful in light of insider dangers [7]. Your own workers can be the most fragile connection in safeguarding your information. Train your staff to comprehend how to safeguard your organization. Guarantee that they know about possible dangers. Likewise, they need to know what to do in case of a break. Make certain to refresh security preparing consistently. Security gambles are continually evolving.</w:t>
      </w:r>
    </w:p>
    <w:p w14:paraId="4B79F68A" w14:textId="77777777" w:rsidR="008E7996" w:rsidRDefault="008E7996" w:rsidP="008E7996">
      <w:pPr>
        <w:pStyle w:val="ListParagraph"/>
        <w:tabs>
          <w:tab w:val="left" w:pos="1660"/>
        </w:tabs>
        <w:spacing w:line="360" w:lineRule="auto"/>
        <w:ind w:left="720" w:firstLine="0"/>
        <w:jc w:val="both"/>
        <w:rPr>
          <w:sz w:val="24"/>
          <w:szCs w:val="24"/>
        </w:rPr>
      </w:pPr>
    </w:p>
    <w:p w14:paraId="20F3FA6E" w14:textId="77777777" w:rsidR="008E7996" w:rsidRDefault="008E7996" w:rsidP="008E7996">
      <w:pPr>
        <w:pStyle w:val="ListParagraph"/>
        <w:tabs>
          <w:tab w:val="left" w:pos="1660"/>
        </w:tabs>
        <w:spacing w:line="360" w:lineRule="auto"/>
        <w:ind w:left="720" w:firstLine="0"/>
        <w:jc w:val="both"/>
        <w:rPr>
          <w:sz w:val="24"/>
          <w:szCs w:val="24"/>
        </w:rPr>
      </w:pPr>
    </w:p>
    <w:p w14:paraId="4ADB0FD3" w14:textId="77777777" w:rsidR="008E7996" w:rsidRPr="00584530" w:rsidRDefault="008E7996" w:rsidP="008E7996">
      <w:pPr>
        <w:pStyle w:val="ListParagraph"/>
        <w:tabs>
          <w:tab w:val="left" w:pos="1660"/>
        </w:tabs>
        <w:spacing w:line="360" w:lineRule="auto"/>
        <w:ind w:left="720" w:firstLine="0"/>
        <w:jc w:val="both"/>
        <w:rPr>
          <w:sz w:val="24"/>
          <w:szCs w:val="24"/>
        </w:rPr>
      </w:pPr>
    </w:p>
    <w:p w14:paraId="50FADE87" w14:textId="77777777" w:rsidR="008E7996" w:rsidRDefault="008E7996" w:rsidP="008E7996">
      <w:pPr>
        <w:pStyle w:val="ListParagraph"/>
        <w:numPr>
          <w:ilvl w:val="0"/>
          <w:numId w:val="1"/>
        </w:numPr>
        <w:tabs>
          <w:tab w:val="left" w:pos="1660"/>
        </w:tabs>
        <w:spacing w:line="275" w:lineRule="exact"/>
        <w:rPr>
          <w:b/>
          <w:sz w:val="24"/>
        </w:rPr>
      </w:pPr>
      <w:r>
        <w:rPr>
          <w:b/>
          <w:sz w:val="24"/>
        </w:rPr>
        <w:t>Steps 2 – 11</w:t>
      </w:r>
    </w:p>
    <w:p w14:paraId="4337C8D2" w14:textId="77777777" w:rsidR="008E7996" w:rsidRDefault="008E7996" w:rsidP="008E7996">
      <w:pPr>
        <w:jc w:val="both"/>
        <w:rPr>
          <w:rFonts w:cstheme="minorHAnsi"/>
        </w:rPr>
      </w:pPr>
      <w:r>
        <w:rPr>
          <w:rFonts w:cstheme="minorHAnsi"/>
        </w:rPr>
        <w:t>The IP address and Subnet Mask are calculated based on the information given in the network topology. There are total 3 total three routers and each router is connected to switch. Further these switches are connected to 2 PCs. If we only consider switches, then there are three different networks. The IP address assigned to the 1</w:t>
      </w:r>
      <w:r>
        <w:rPr>
          <w:rFonts w:cstheme="minorHAnsi"/>
          <w:vertAlign w:val="superscript"/>
        </w:rPr>
        <w:t>st</w:t>
      </w:r>
      <w:r>
        <w:rPr>
          <w:rFonts w:cstheme="minorHAnsi"/>
        </w:rPr>
        <w:t xml:space="preserve"> network is 192.168.10.1/24, it means 24 network bits are already used.</w:t>
      </w:r>
    </w:p>
    <w:p w14:paraId="4E1FE9B8" w14:textId="77777777" w:rsidR="008E7996" w:rsidRDefault="008E7996" w:rsidP="008E7996">
      <w:pPr>
        <w:jc w:val="both"/>
        <w:rPr>
          <w:rFonts w:cstheme="minorHAnsi"/>
        </w:rPr>
      </w:pPr>
    </w:p>
    <w:p w14:paraId="395611FC" w14:textId="63C90CCC" w:rsidR="008E7996" w:rsidRDefault="008E7996" w:rsidP="008E7996">
      <w:pPr>
        <w:rPr>
          <w:rFonts w:cstheme="minorHAnsi"/>
          <w:b/>
        </w:rPr>
      </w:pPr>
      <w:r>
        <w:rPr>
          <w:rFonts w:cstheme="minorBidi"/>
          <w:noProof/>
        </w:rPr>
        <mc:AlternateContent>
          <mc:Choice Requires="wps">
            <w:drawing>
              <wp:anchor distT="0" distB="0" distL="114300" distR="114300" simplePos="0" relativeHeight="251659264" behindDoc="0" locked="0" layoutInCell="1" allowOverlap="1" wp14:anchorId="58EEB20C" wp14:editId="12C32758">
                <wp:simplePos x="0" y="0"/>
                <wp:positionH relativeFrom="column">
                  <wp:posOffset>1276350</wp:posOffset>
                </wp:positionH>
                <wp:positionV relativeFrom="paragraph">
                  <wp:posOffset>157480</wp:posOffset>
                </wp:positionV>
                <wp:extent cx="2714625" cy="619125"/>
                <wp:effectExtent l="0" t="0" r="28575" b="28575"/>
                <wp:wrapNone/>
                <wp:docPr id="72" name="Rectangle 72"/>
                <wp:cNvGraphicFramePr/>
                <a:graphic xmlns:a="http://schemas.openxmlformats.org/drawingml/2006/main">
                  <a:graphicData uri="http://schemas.microsoft.com/office/word/2010/wordprocessingShape">
                    <wps:wsp>
                      <wps:cNvSpPr/>
                      <wps:spPr>
                        <a:xfrm>
                          <a:off x="0" y="0"/>
                          <a:ext cx="2714625" cy="619125"/>
                        </a:xfrm>
                        <a:prstGeom prst="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FED75B" id="Rectangle 72" o:spid="_x0000_s1026" style="position:absolute;margin-left:100.5pt;margin-top:12.4pt;width:213.75pt;height:4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" filled="f" strokecolor="black [3213]" strokeweight="1pt"/>
            </w:pict>
          </mc:Fallback>
        </mc:AlternateContent>
      </w:r>
      <w:r>
        <w:rPr>
          <w:rFonts w:cstheme="minorHAnsi"/>
          <w:b/>
        </w:rPr>
        <w:t xml:space="preserve">                                                                  </w:t>
      </w:r>
    </w:p>
    <w:p w14:paraId="35FCB7BB" w14:textId="77777777" w:rsidR="008E7996" w:rsidRDefault="008E7996" w:rsidP="008E7996">
      <w:pPr>
        <w:rPr>
          <w:rFonts w:cstheme="minorHAnsi"/>
          <w:b/>
        </w:rPr>
      </w:pPr>
      <w:r>
        <w:rPr>
          <w:rFonts w:cstheme="minorHAnsi"/>
          <w:b/>
        </w:rPr>
        <w:t>192.168.10.1/ 24</w:t>
      </w:r>
    </w:p>
    <w:p w14:paraId="3B2149D7" w14:textId="77777777" w:rsidR="008E7996" w:rsidRDefault="008E7996" w:rsidP="008E7996">
      <w:pPr>
        <w:rPr>
          <w:rFonts w:cstheme="minorHAnsi"/>
          <w:b/>
        </w:rPr>
      </w:pPr>
      <w:r>
        <w:rPr>
          <w:rFonts w:cstheme="minorHAnsi"/>
          <w:b/>
        </w:rPr>
        <w:t xml:space="preserve">                                   </w:t>
      </w:r>
      <w:r>
        <w:rPr>
          <w:rFonts w:cstheme="minorHAnsi"/>
        </w:rPr>
        <w:t>11111111.11111111.11111111.00000000                     (Current Subnet Mask)</w:t>
      </w:r>
    </w:p>
    <w:p w14:paraId="071A8CD5" w14:textId="77777777" w:rsidR="008E7996" w:rsidRDefault="008E7996" w:rsidP="008E7996">
      <w:pPr>
        <w:jc w:val="center"/>
        <w:rPr>
          <w:rFonts w:cstheme="minorHAnsi"/>
        </w:rPr>
      </w:pPr>
      <w:r>
        <w:rPr>
          <w:rFonts w:cstheme="minorHAnsi"/>
        </w:rPr>
        <w:t>255.255.255.0</w:t>
      </w:r>
    </w:p>
    <w:p w14:paraId="2099850C" w14:textId="77777777" w:rsidR="008E7996" w:rsidRDefault="008E7996" w:rsidP="008E7996">
      <w:pPr>
        <w:rPr>
          <w:rFonts w:cstheme="minorHAnsi"/>
        </w:rPr>
      </w:pPr>
    </w:p>
    <w:p w14:paraId="3C91E3A5" w14:textId="77777777" w:rsidR="008E7996" w:rsidRDefault="008E7996" w:rsidP="008E7996">
      <w:pPr>
        <w:rPr>
          <w:rFonts w:cstheme="minorHAnsi"/>
        </w:rPr>
      </w:pPr>
    </w:p>
    <w:p w14:paraId="43D6F2F4" w14:textId="77777777" w:rsidR="008E7996" w:rsidRDefault="008E7996" w:rsidP="008E7996">
      <w:pPr>
        <w:rPr>
          <w:rFonts w:cstheme="minorHAnsi"/>
        </w:rPr>
      </w:pPr>
    </w:p>
    <w:p w14:paraId="28335575" w14:textId="77777777" w:rsidR="008E7996" w:rsidRDefault="008E7996" w:rsidP="008E7996">
      <w:pPr>
        <w:rPr>
          <w:rFonts w:cstheme="minorHAnsi"/>
        </w:rPr>
      </w:pPr>
      <w:r>
        <w:rPr>
          <w:rFonts w:cstheme="minorHAnsi"/>
        </w:rPr>
        <w:t>All these networks have 24 bits network part. We need 3 more bits to connect extra 6 PC’s, 2 PCs for each network. For this we use 3 extra bits from host part.</w:t>
      </w:r>
    </w:p>
    <w:p w14:paraId="546222AC" w14:textId="77777777" w:rsidR="008E7996" w:rsidRDefault="008E7996" w:rsidP="008E7996">
      <w:pPr>
        <w:rPr>
          <w:rFonts w:cstheme="minorHAnsi"/>
        </w:rPr>
      </w:pPr>
      <w:r>
        <w:rPr>
          <w:rFonts w:cstheme="minorHAnsi"/>
        </w:rPr>
        <w:t>2</w:t>
      </w:r>
      <w:r>
        <w:rPr>
          <w:rFonts w:cstheme="minorHAnsi"/>
          <w:vertAlign w:val="superscript"/>
        </w:rPr>
        <w:t>1</w:t>
      </w:r>
      <w:r>
        <w:rPr>
          <w:rFonts w:cstheme="minorHAnsi"/>
        </w:rPr>
        <w:t xml:space="preserve"> =2                                                                                                </w:t>
      </w:r>
    </w:p>
    <w:p w14:paraId="53D91107" w14:textId="3D81E9BD" w:rsidR="008E7996" w:rsidRDefault="008E7996" w:rsidP="008E7996">
      <w:pPr>
        <w:rPr>
          <w:rFonts w:cstheme="minorHAnsi"/>
        </w:rPr>
      </w:pPr>
      <w:r>
        <w:rPr>
          <w:rFonts w:cstheme="minorBidi"/>
          <w:noProof/>
        </w:rPr>
        <mc:AlternateContent>
          <mc:Choice Requires="wps">
            <w:drawing>
              <wp:anchor distT="0" distB="0" distL="114300" distR="114300" simplePos="0" relativeHeight="251660288" behindDoc="0" locked="0" layoutInCell="1" allowOverlap="1" wp14:anchorId="58315C09" wp14:editId="7218D3CA">
                <wp:simplePos x="0" y="0"/>
                <wp:positionH relativeFrom="column">
                  <wp:posOffset>-142875</wp:posOffset>
                </wp:positionH>
                <wp:positionV relativeFrom="paragraph">
                  <wp:posOffset>249555</wp:posOffset>
                </wp:positionV>
                <wp:extent cx="657225" cy="285750"/>
                <wp:effectExtent l="0" t="0" r="28575" b="19050"/>
                <wp:wrapNone/>
                <wp:docPr id="71" name="Rectangle 71"/>
                <wp:cNvGraphicFramePr/>
                <a:graphic xmlns:a="http://schemas.openxmlformats.org/drawingml/2006/main">
                  <a:graphicData uri="http://schemas.microsoft.com/office/word/2010/wordprocessingShape">
                    <wps:wsp>
                      <wps:cNvSpPr/>
                      <wps:spPr>
                        <a:xfrm>
                          <a:off x="0" y="0"/>
                          <a:ext cx="657225" cy="285750"/>
                        </a:xfrm>
                        <a:prstGeom prst="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35690C" id="Rectangle 71" o:spid="_x0000_s1026" style="position:absolute;margin-left:-11.25pt;margin-top:19.65pt;width:51.75pt;height:2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" filled="f" strokecolor="black [3213]" strokeweight="1pt"/>
            </w:pict>
          </mc:Fallback>
        </mc:AlternateContent>
      </w:r>
      <w:r>
        <w:rPr>
          <w:rFonts w:cstheme="minorHAnsi"/>
        </w:rPr>
        <w:t>2</w:t>
      </w:r>
      <w:r>
        <w:rPr>
          <w:rFonts w:cstheme="minorHAnsi"/>
          <w:vertAlign w:val="superscript"/>
        </w:rPr>
        <w:t>2</w:t>
      </w:r>
      <w:r>
        <w:rPr>
          <w:rFonts w:cstheme="minorHAnsi"/>
        </w:rPr>
        <w:t>= 4</w:t>
      </w:r>
    </w:p>
    <w:p w14:paraId="496F0CA3" w14:textId="77777777" w:rsidR="008E7996" w:rsidRDefault="008E7996" w:rsidP="008E7996">
      <w:pPr>
        <w:rPr>
          <w:rFonts w:cstheme="minorHAnsi"/>
          <w:b/>
        </w:rPr>
      </w:pPr>
    </w:p>
    <w:p w14:paraId="4444B3EA" w14:textId="77777777" w:rsidR="008E7996" w:rsidRDefault="008E7996" w:rsidP="008E7996">
      <w:pPr>
        <w:rPr>
          <w:rFonts w:cstheme="minorHAnsi"/>
        </w:rPr>
      </w:pPr>
      <w:r>
        <w:rPr>
          <w:rFonts w:cstheme="minorHAnsi"/>
          <w:b/>
        </w:rPr>
        <w:t>2</w:t>
      </w:r>
      <w:r>
        <w:rPr>
          <w:rFonts w:cstheme="minorHAnsi"/>
          <w:b/>
          <w:vertAlign w:val="superscript"/>
        </w:rPr>
        <w:t xml:space="preserve">3 </w:t>
      </w:r>
      <w:r>
        <w:rPr>
          <w:rFonts w:cstheme="minorHAnsi"/>
          <w:b/>
        </w:rPr>
        <w:t>= 6</w:t>
      </w:r>
      <w:r>
        <w:rPr>
          <w:rFonts w:cstheme="minorHAnsi"/>
        </w:rPr>
        <w:t xml:space="preserve">         (Best Choice)</w:t>
      </w:r>
    </w:p>
    <w:p w14:paraId="1AB6E4A9" w14:textId="77777777" w:rsidR="008E7996" w:rsidRDefault="008E7996" w:rsidP="008E7996">
      <w:pPr>
        <w:rPr>
          <w:rFonts w:cstheme="minorHAnsi"/>
        </w:rPr>
      </w:pPr>
    </w:p>
    <w:p w14:paraId="756EFA43" w14:textId="77777777" w:rsidR="008E7996" w:rsidRDefault="008E7996" w:rsidP="008E7996">
      <w:pPr>
        <w:rPr>
          <w:rFonts w:cstheme="minorHAnsi"/>
          <w:b/>
          <w:i/>
          <w:u w:val="single"/>
        </w:rPr>
      </w:pPr>
      <w:r>
        <w:rPr>
          <w:rFonts w:cstheme="minorHAnsi"/>
          <w:b/>
          <w:i/>
          <w:u w:val="single"/>
        </w:rPr>
        <w:t>Step 1: Required Subnet Mask</w:t>
      </w:r>
    </w:p>
    <w:p w14:paraId="3D83D87F" w14:textId="77777777" w:rsidR="008E7996" w:rsidRDefault="008E7996" w:rsidP="008E7996">
      <w:pPr>
        <w:rPr>
          <w:rFonts w:cstheme="minorHAnsi"/>
        </w:rPr>
      </w:pPr>
      <w:r>
        <w:rPr>
          <w:rFonts w:cstheme="minorHAnsi"/>
        </w:rPr>
        <w:t xml:space="preserve">                                      11111111.11111111.11111111.00000000            (Current Subnet Mask)   </w:t>
      </w:r>
    </w:p>
    <w:p w14:paraId="0615593B" w14:textId="77777777" w:rsidR="008E7996" w:rsidRDefault="008E7996" w:rsidP="008E7996">
      <w:pPr>
        <w:rPr>
          <w:rFonts w:cstheme="minorHAnsi"/>
        </w:rPr>
      </w:pPr>
      <w:r>
        <w:rPr>
          <w:rFonts w:cstheme="minorHAnsi"/>
        </w:rPr>
        <w:t xml:space="preserve">                                      11111111.11111111.11111111.</w:t>
      </w:r>
      <w:r>
        <w:rPr>
          <w:rFonts w:cstheme="minorHAnsi"/>
          <w:highlight w:val="yellow"/>
        </w:rPr>
        <w:t>111</w:t>
      </w:r>
      <w:r>
        <w:rPr>
          <w:rFonts w:cstheme="minorHAnsi"/>
        </w:rPr>
        <w:t>00000             (3 Extra Bits)</w:t>
      </w:r>
    </w:p>
    <w:p w14:paraId="7C0CDEC8" w14:textId="77777777" w:rsidR="008E7996" w:rsidRDefault="008E7996" w:rsidP="008E7996">
      <w:pPr>
        <w:rPr>
          <w:rFonts w:cstheme="minorHAnsi"/>
        </w:rPr>
      </w:pPr>
      <w:r>
        <w:rPr>
          <w:rFonts w:cstheme="minorHAnsi"/>
          <w:b/>
        </w:rPr>
        <w:t xml:space="preserve">                                                   255.255.255.224</w:t>
      </w:r>
      <w:r>
        <w:rPr>
          <w:rFonts w:cstheme="minorHAnsi"/>
        </w:rPr>
        <w:t xml:space="preserve">                                            (Required Subnet Mask)   </w:t>
      </w:r>
    </w:p>
    <w:p w14:paraId="14CBA142" w14:textId="77777777" w:rsidR="008E7996" w:rsidRDefault="008E7996" w:rsidP="008E7996">
      <w:pPr>
        <w:rPr>
          <w:rFonts w:cstheme="minorHAnsi"/>
        </w:rPr>
      </w:pPr>
      <w:r>
        <w:rPr>
          <w:rFonts w:cstheme="minorHAnsi"/>
        </w:rPr>
        <w:t xml:space="preserve">                                       </w:t>
      </w:r>
    </w:p>
    <w:p w14:paraId="62F62B87" w14:textId="77777777" w:rsidR="008E7996" w:rsidRDefault="008E7996" w:rsidP="008E7996">
      <w:pPr>
        <w:rPr>
          <w:rFonts w:cstheme="minorHAnsi"/>
          <w:b/>
          <w:i/>
          <w:u w:val="single"/>
        </w:rPr>
      </w:pPr>
      <w:r>
        <w:rPr>
          <w:rFonts w:cstheme="minorHAnsi"/>
          <w:b/>
          <w:i/>
          <w:u w:val="single"/>
        </w:rPr>
        <w:t>Step 2:  Calculating Subnet 1</w:t>
      </w:r>
    </w:p>
    <w:p w14:paraId="18F0CFFC" w14:textId="77777777" w:rsidR="008E7996" w:rsidRDefault="008E7996" w:rsidP="008E7996">
      <w:pPr>
        <w:rPr>
          <w:rFonts w:cstheme="minorHAnsi"/>
        </w:rPr>
      </w:pPr>
      <w:r>
        <w:rPr>
          <w:rFonts w:cstheme="minorHAnsi"/>
        </w:rPr>
        <w:t>For finding the first subnet mask for network 1, we need to calculate Broadcast address and the Network address.</w:t>
      </w:r>
    </w:p>
    <w:p w14:paraId="6967A646" w14:textId="77777777" w:rsidR="008E7996" w:rsidRDefault="008E7996" w:rsidP="008E7996">
      <w:pPr>
        <w:pStyle w:val="ListParagraph"/>
        <w:widowControl/>
        <w:numPr>
          <w:ilvl w:val="0"/>
          <w:numId w:val="2"/>
        </w:numPr>
        <w:autoSpaceDE/>
        <w:autoSpaceDN/>
        <w:spacing w:after="160" w:line="256" w:lineRule="auto"/>
        <w:contextualSpacing/>
        <w:rPr>
          <w:rFonts w:cstheme="minorHAnsi"/>
          <w:u w:val="single"/>
        </w:rPr>
      </w:pPr>
      <w:r>
        <w:rPr>
          <w:rFonts w:cstheme="minorHAnsi"/>
          <w:u w:val="single"/>
        </w:rPr>
        <w:t>Finding Broadcast Address</w:t>
      </w:r>
    </w:p>
    <w:p w14:paraId="4862C051" w14:textId="77777777" w:rsidR="008E7996" w:rsidRDefault="008E7996" w:rsidP="008E7996">
      <w:pPr>
        <w:pStyle w:val="ListParagraph"/>
        <w:rPr>
          <w:rFonts w:cstheme="minorHAnsi"/>
        </w:rPr>
      </w:pPr>
      <w:r>
        <w:rPr>
          <w:rFonts w:cstheme="minorHAnsi"/>
        </w:rPr>
        <w:t xml:space="preserve">                            192.168.10.1</w:t>
      </w:r>
    </w:p>
    <w:p w14:paraId="0F78CB0E" w14:textId="77777777" w:rsidR="008E7996" w:rsidRDefault="008E7996" w:rsidP="008E7996">
      <w:pPr>
        <w:pStyle w:val="ListParagraph"/>
        <w:rPr>
          <w:rFonts w:cstheme="minorHAnsi"/>
        </w:rPr>
      </w:pPr>
      <w:r>
        <w:rPr>
          <w:rFonts w:cstheme="minorHAnsi"/>
        </w:rPr>
        <w:t xml:space="preserve">   11111111.11111111.11111111.</w:t>
      </w:r>
      <w:r>
        <w:rPr>
          <w:rFonts w:cstheme="minorHAnsi"/>
          <w:highlight w:val="yellow"/>
        </w:rPr>
        <w:t>111</w:t>
      </w:r>
      <w:r>
        <w:rPr>
          <w:rFonts w:cstheme="minorHAnsi"/>
        </w:rPr>
        <w:t>00000                                         (New subnet Mask)</w:t>
      </w:r>
    </w:p>
    <w:p w14:paraId="28129395" w14:textId="77777777" w:rsidR="008E7996" w:rsidRDefault="008E7996" w:rsidP="008E7996">
      <w:pPr>
        <w:pStyle w:val="ListParagraph"/>
        <w:rPr>
          <w:rFonts w:cstheme="minorHAnsi"/>
        </w:rPr>
      </w:pPr>
      <w:r>
        <w:rPr>
          <w:rFonts w:cstheme="minorBidi"/>
          <w:noProof/>
        </w:rPr>
        <w:lastRenderedPageBreak/>
        <w:drawing>
          <wp:anchor distT="0" distB="0" distL="114300" distR="114300" simplePos="0" relativeHeight="251661312" behindDoc="0" locked="0" layoutInCell="1" allowOverlap="1" wp14:anchorId="2AFDFF92" wp14:editId="6D424B71">
            <wp:simplePos x="0" y="0"/>
            <wp:positionH relativeFrom="column">
              <wp:posOffset>5905500</wp:posOffset>
            </wp:positionH>
            <wp:positionV relativeFrom="paragraph">
              <wp:posOffset>0</wp:posOffset>
            </wp:positionV>
            <wp:extent cx="485775" cy="1905000"/>
            <wp:effectExtent l="0" t="0" r="0" b="0"/>
            <wp:wrapThrough wrapText="bothSides">
              <wp:wrapPolygon edited="0">
                <wp:start x="13553" y="0"/>
                <wp:lineTo x="5929" y="2592"/>
                <wp:lineTo x="5929" y="3456"/>
                <wp:lineTo x="11012" y="3672"/>
                <wp:lineTo x="0" y="4752"/>
                <wp:lineTo x="0" y="5616"/>
                <wp:lineTo x="847" y="7128"/>
                <wp:lineTo x="0" y="7560"/>
                <wp:lineTo x="0" y="16416"/>
                <wp:lineTo x="1694" y="17496"/>
                <wp:lineTo x="0" y="18360"/>
                <wp:lineTo x="0" y="20736"/>
                <wp:lineTo x="1694" y="21384"/>
                <wp:lineTo x="16094" y="21384"/>
                <wp:lineTo x="17788" y="12744"/>
                <wp:lineTo x="16094" y="4752"/>
                <wp:lineTo x="11012" y="3672"/>
                <wp:lineTo x="16941" y="2592"/>
                <wp:lineTo x="19482" y="1080"/>
                <wp:lineTo x="16941" y="0"/>
                <wp:lineTo x="13553" y="0"/>
              </wp:wrapPolygon>
            </wp:wrapThrough>
            <wp:docPr id="41" name="Picture 41" descr="Description: C:\Users\Hina Alam\Desktop\250px-Binary-reflected_Gray_code_construction.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cription: C:\Users\Hina Alam\Desktop\250px-Binary-reflected_Gray_code_construction.svg.png"/>
                    <pic:cNvPicPr>
                      <a:picLocks noChangeAspect="1" noChangeArrowheads="1"/>
                    </pic:cNvPicPr>
                  </pic:nvPicPr>
                  <pic:blipFill>
                    <a:blip r:embed="rId6">
                      <a:extLst>
                        <a:ext uri="{28A0092B-C50C-407E-A947-70E740481C1C}">
                          <a14:useLocalDpi xmlns:a14="http://schemas.microsoft.com/office/drawing/2010/main" val="0"/>
                        </a:ext>
                      </a:extLst>
                    </a:blip>
                    <a:srcRect l="79601"/>
                    <a:stretch>
                      <a:fillRect/>
                    </a:stretch>
                  </pic:blipFill>
                  <pic:spPr bwMode="auto">
                    <a:xfrm>
                      <a:off x="0" y="0"/>
                      <a:ext cx="485775" cy="1905000"/>
                    </a:xfrm>
                    <a:prstGeom prst="rect">
                      <a:avLst/>
                    </a:prstGeom>
                    <a:noFill/>
                  </pic:spPr>
                </pic:pic>
              </a:graphicData>
            </a:graphic>
            <wp14:sizeRelH relativeFrom="page">
              <wp14:pctWidth>0</wp14:pctWidth>
            </wp14:sizeRelH>
            <wp14:sizeRelV relativeFrom="page">
              <wp14:pctHeight>0</wp14:pctHeight>
            </wp14:sizeRelV>
          </wp:anchor>
        </w:drawing>
      </w:r>
      <w:r>
        <w:rPr>
          <w:rFonts w:cstheme="minorHAnsi"/>
        </w:rPr>
        <w:t>For calculating the broadcast address of 1</w:t>
      </w:r>
      <w:r>
        <w:rPr>
          <w:rFonts w:cstheme="minorHAnsi"/>
          <w:vertAlign w:val="superscript"/>
        </w:rPr>
        <w:t>st</w:t>
      </w:r>
      <w:r>
        <w:rPr>
          <w:rFonts w:cstheme="minorHAnsi"/>
        </w:rPr>
        <w:t xml:space="preserve"> subnet we use binary conversion bits. In last octet, 3 extra bits from the host part are changed to 000 and remaining 5bits are converted to 11111</w:t>
      </w:r>
    </w:p>
    <w:p w14:paraId="6BB47725" w14:textId="49CC8567" w:rsidR="008E7996" w:rsidRDefault="008E7996" w:rsidP="008E7996">
      <w:pPr>
        <w:pStyle w:val="ListParagraph"/>
        <w:rPr>
          <w:rFonts w:cstheme="minorHAnsi"/>
        </w:rPr>
      </w:pPr>
      <w:r>
        <w:rPr>
          <w:rFonts w:cstheme="minorBidi"/>
          <w:noProof/>
        </w:rPr>
        <mc:AlternateContent>
          <mc:Choice Requires="wps">
            <w:drawing>
              <wp:anchor distT="0" distB="0" distL="114300" distR="114300" simplePos="0" relativeHeight="251662336" behindDoc="0" locked="0" layoutInCell="1" allowOverlap="1" wp14:anchorId="78A4B1C3" wp14:editId="26C76077">
                <wp:simplePos x="0" y="0"/>
                <wp:positionH relativeFrom="column">
                  <wp:posOffset>2676525</wp:posOffset>
                </wp:positionH>
                <wp:positionV relativeFrom="paragraph">
                  <wp:posOffset>128270</wp:posOffset>
                </wp:positionV>
                <wp:extent cx="3257550" cy="323850"/>
                <wp:effectExtent l="0" t="57150" r="19050" b="19050"/>
                <wp:wrapNone/>
                <wp:docPr id="70" name="Straight Arrow Connector 70"/>
                <wp:cNvGraphicFramePr/>
                <a:graphic xmlns:a="http://schemas.openxmlformats.org/drawingml/2006/main">
                  <a:graphicData uri="http://schemas.microsoft.com/office/word/2010/wordprocessingShape">
                    <wps:wsp>
                      <wps:cNvCnPr/>
                      <wps:spPr>
                        <a:xfrm flipV="1">
                          <a:off x="0" y="0"/>
                          <a:ext cx="3257550" cy="3238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00F93AE" id="_x0000_t32" coordsize="21600,21600" o:spt="32" o:oned="t" path="m,l21600,21600e" filled="f">
                <v:path arrowok="t" fillok="f" o:connecttype="none"/>
                <o:lock v:ext="edit" shapetype="t"/>
              </v:shapetype>
              <v:shape id="Straight Arrow Connector 70" o:spid="_x0000_s1026" type="#_x0000_t32" style="position:absolute;margin-left:210.75pt;margin-top:10.1pt;width:256.5pt;height:25.5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" strokecolor="#4472c4 [3204]" strokeweight=".5pt">
                <v:stroke endarrow="block" joinstyle="miter"/>
              </v:shape>
            </w:pict>
          </mc:Fallback>
        </mc:AlternateContent>
      </w:r>
      <w:r>
        <w:rPr>
          <w:rFonts w:cstheme="minorHAnsi"/>
        </w:rPr>
        <w:t xml:space="preserve">                                       192.168.10.</w:t>
      </w:r>
      <w:r>
        <w:rPr>
          <w:rFonts w:cstheme="minorHAnsi"/>
          <w:highlight w:val="green"/>
        </w:rPr>
        <w:t>000</w:t>
      </w:r>
      <w:r>
        <w:rPr>
          <w:rFonts w:cstheme="minorHAnsi"/>
          <w:highlight w:val="yellow"/>
        </w:rPr>
        <w:t>11111</w:t>
      </w:r>
      <w:r>
        <w:rPr>
          <w:rFonts w:cstheme="minorHAnsi"/>
        </w:rPr>
        <w:t xml:space="preserve"> </w:t>
      </w:r>
    </w:p>
    <w:p w14:paraId="054BB33E" w14:textId="77777777" w:rsidR="008E7996" w:rsidRDefault="008E7996" w:rsidP="008E7996">
      <w:pPr>
        <w:pStyle w:val="ListParagraph"/>
        <w:rPr>
          <w:rFonts w:cstheme="minorHAnsi"/>
        </w:rPr>
      </w:pPr>
    </w:p>
    <w:p w14:paraId="4427FB1C" w14:textId="77777777" w:rsidR="008E7996" w:rsidRDefault="008E7996" w:rsidP="008E7996">
      <w:pPr>
        <w:pStyle w:val="ListParagraph"/>
        <w:rPr>
          <w:rFonts w:cstheme="minorHAnsi"/>
        </w:rPr>
      </w:pPr>
      <w:r>
        <w:rPr>
          <w:rFonts w:cstheme="minorHAnsi"/>
        </w:rPr>
        <w:t xml:space="preserve">                                          192.168.10.31</w:t>
      </w:r>
    </w:p>
    <w:p w14:paraId="4CD933BE" w14:textId="77777777" w:rsidR="008E7996" w:rsidRDefault="008E7996" w:rsidP="008E7996">
      <w:pPr>
        <w:pStyle w:val="ListParagraph"/>
        <w:rPr>
          <w:rFonts w:cstheme="minorHAnsi"/>
        </w:rPr>
      </w:pPr>
      <w:r>
        <w:rPr>
          <w:rFonts w:cstheme="minorHAnsi"/>
        </w:rPr>
        <w:t xml:space="preserve">                              </w:t>
      </w:r>
    </w:p>
    <w:p w14:paraId="43A2E04E" w14:textId="77777777" w:rsidR="008E7996" w:rsidRDefault="008E7996" w:rsidP="008E7996">
      <w:pPr>
        <w:pStyle w:val="ListParagraph"/>
        <w:widowControl/>
        <w:numPr>
          <w:ilvl w:val="0"/>
          <w:numId w:val="2"/>
        </w:numPr>
        <w:autoSpaceDE/>
        <w:autoSpaceDN/>
        <w:spacing w:after="160" w:line="256" w:lineRule="auto"/>
        <w:contextualSpacing/>
        <w:rPr>
          <w:rFonts w:cstheme="minorHAnsi"/>
          <w:u w:val="single"/>
        </w:rPr>
      </w:pPr>
      <w:r>
        <w:rPr>
          <w:rFonts w:cstheme="minorHAnsi"/>
          <w:u w:val="single"/>
        </w:rPr>
        <w:t>Finding Network Address</w:t>
      </w:r>
    </w:p>
    <w:p w14:paraId="5A83F9D5" w14:textId="77777777" w:rsidR="008E7996" w:rsidRDefault="008E7996" w:rsidP="008E7996">
      <w:pPr>
        <w:ind w:left="360"/>
        <w:rPr>
          <w:rFonts w:cstheme="minorHAnsi"/>
          <w:u w:val="single"/>
        </w:rPr>
      </w:pPr>
      <w:r>
        <w:rPr>
          <w:rFonts w:cstheme="minorHAnsi"/>
        </w:rPr>
        <w:t>In last octet, 3 extra bits from the host part are changed to 000 and last 5bits remains the same.</w:t>
      </w:r>
    </w:p>
    <w:p w14:paraId="141456FE" w14:textId="77777777" w:rsidR="008E7996" w:rsidRDefault="008E7996" w:rsidP="008E7996">
      <w:pPr>
        <w:pStyle w:val="ListParagraph"/>
        <w:rPr>
          <w:rFonts w:cstheme="minorHAnsi"/>
          <w:u w:val="single"/>
        </w:rPr>
      </w:pPr>
      <w:r>
        <w:rPr>
          <w:rFonts w:cstheme="minorHAnsi"/>
        </w:rPr>
        <w:t xml:space="preserve">                                              192.168.10.0</w:t>
      </w:r>
    </w:p>
    <w:p w14:paraId="6B5A165A" w14:textId="77777777" w:rsidR="008E7996" w:rsidRDefault="008E7996" w:rsidP="008E7996">
      <w:pPr>
        <w:pStyle w:val="ListParagraph"/>
        <w:rPr>
          <w:rFonts w:cstheme="minorHAnsi"/>
          <w:u w:val="single"/>
        </w:rPr>
      </w:pPr>
    </w:p>
    <w:p w14:paraId="7A1870DB" w14:textId="77777777" w:rsidR="008E7996" w:rsidRDefault="008E7996" w:rsidP="008E7996">
      <w:pPr>
        <w:pStyle w:val="ListParagraph"/>
        <w:rPr>
          <w:rFonts w:cstheme="minorHAnsi"/>
        </w:rPr>
      </w:pPr>
      <w:r>
        <w:rPr>
          <w:rFonts w:cstheme="minorHAnsi"/>
        </w:rPr>
        <w:t>We can assign any IP to PC’s within this range</w:t>
      </w:r>
    </w:p>
    <w:p w14:paraId="16AE6CA2" w14:textId="77777777" w:rsidR="008E7996" w:rsidRDefault="008E7996" w:rsidP="008E7996">
      <w:pPr>
        <w:pStyle w:val="ListParagraph"/>
        <w:rPr>
          <w:rFonts w:cstheme="minorHAnsi"/>
        </w:rPr>
      </w:pPr>
      <w:r>
        <w:rPr>
          <w:rFonts w:cstheme="minorHAnsi"/>
        </w:rPr>
        <w:t xml:space="preserve">                               192.168.10.0     -----------------------    192.168.10.31</w:t>
      </w:r>
    </w:p>
    <w:p w14:paraId="3C8A4C0F" w14:textId="77777777" w:rsidR="008E7996" w:rsidRDefault="008E7996" w:rsidP="008E7996">
      <w:pPr>
        <w:rPr>
          <w:rFonts w:cstheme="minorHAnsi"/>
          <w:i/>
        </w:rPr>
      </w:pPr>
      <w:r>
        <w:rPr>
          <w:rFonts w:cstheme="minorHAnsi"/>
        </w:rPr>
        <w:t xml:space="preserve">// </w:t>
      </w:r>
      <w:r>
        <w:rPr>
          <w:rFonts w:cstheme="minorHAnsi"/>
          <w:i/>
        </w:rPr>
        <w:t>Same calculation for other networks.</w:t>
      </w:r>
    </w:p>
    <w:p w14:paraId="2094A0AF" w14:textId="77777777" w:rsidR="008E7996" w:rsidRDefault="008E7996" w:rsidP="008E7996">
      <w:pPr>
        <w:jc w:val="center"/>
        <w:rPr>
          <w:rFonts w:cstheme="minorHAnsi"/>
          <w:i/>
        </w:rPr>
      </w:pPr>
      <w:r>
        <w:rPr>
          <w:rFonts w:cstheme="minorHAnsi"/>
          <w:b/>
          <w:i/>
        </w:rPr>
        <w:t>Table 1.</w:t>
      </w:r>
      <w:r>
        <w:rPr>
          <w:rFonts w:cstheme="minorHAnsi"/>
          <w:i/>
        </w:rPr>
        <w:t xml:space="preserve"> PC’s IP Address</w:t>
      </w:r>
    </w:p>
    <w:tbl>
      <w:tblPr>
        <w:tblpPr w:leftFromText="180" w:rightFromText="180" w:bottomFromText="160" w:vertAnchor="text" w:horzAnchor="margin" w:tblpXSpec="right" w:tblpY="192"/>
        <w:tblW w:w="97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41"/>
        <w:gridCol w:w="2442"/>
        <w:gridCol w:w="2440"/>
        <w:gridCol w:w="2442"/>
      </w:tblGrid>
      <w:tr w:rsidR="008E7996" w14:paraId="7A59CF44" w14:textId="77777777" w:rsidTr="00645258">
        <w:trPr>
          <w:trHeight w:val="429"/>
        </w:trPr>
        <w:tc>
          <w:tcPr>
            <w:tcW w:w="2442" w:type="dxa"/>
            <w:tcBorders>
              <w:top w:val="single" w:sz="4" w:space="0" w:color="000000"/>
              <w:left w:val="single" w:sz="4" w:space="0" w:color="000000"/>
              <w:bottom w:val="single" w:sz="4" w:space="0" w:color="000000"/>
              <w:right w:val="single" w:sz="4" w:space="0" w:color="000000"/>
            </w:tcBorders>
            <w:hideMark/>
          </w:tcPr>
          <w:p w14:paraId="00E52D20" w14:textId="77777777" w:rsidR="008E7996" w:rsidRDefault="008E7996" w:rsidP="00645258">
            <w:pPr>
              <w:pStyle w:val="TableParagraph"/>
              <w:spacing w:before="2" w:line="246" w:lineRule="exact"/>
              <w:ind w:left="107"/>
              <w:jc w:val="center"/>
              <w:rPr>
                <w:rFonts w:asciiTheme="minorHAnsi" w:hAnsiTheme="minorHAnsi" w:cstheme="minorHAnsi"/>
                <w:b/>
              </w:rPr>
            </w:pPr>
            <w:r>
              <w:rPr>
                <w:rFonts w:asciiTheme="minorHAnsi" w:hAnsiTheme="minorHAnsi" w:cstheme="minorHAnsi"/>
                <w:b/>
              </w:rPr>
              <w:t>Device</w:t>
            </w:r>
          </w:p>
        </w:tc>
        <w:tc>
          <w:tcPr>
            <w:tcW w:w="2442" w:type="dxa"/>
            <w:tcBorders>
              <w:top w:val="single" w:sz="4" w:space="0" w:color="000000"/>
              <w:left w:val="single" w:sz="4" w:space="0" w:color="000000"/>
              <w:bottom w:val="single" w:sz="4" w:space="0" w:color="000000"/>
              <w:right w:val="single" w:sz="4" w:space="0" w:color="000000"/>
            </w:tcBorders>
            <w:hideMark/>
          </w:tcPr>
          <w:p w14:paraId="7300C60A" w14:textId="77777777" w:rsidR="008E7996" w:rsidRDefault="008E7996" w:rsidP="00645258">
            <w:pPr>
              <w:pStyle w:val="TableParagraph"/>
              <w:spacing w:before="2" w:line="360" w:lineRule="auto"/>
              <w:ind w:left="748"/>
              <w:jc w:val="both"/>
              <w:rPr>
                <w:rFonts w:asciiTheme="minorHAnsi" w:hAnsiTheme="minorHAnsi" w:cstheme="minorHAnsi"/>
                <w:b/>
              </w:rPr>
            </w:pPr>
            <w:r>
              <w:rPr>
                <w:rFonts w:asciiTheme="minorHAnsi" w:hAnsiTheme="minorHAnsi" w:cstheme="minorHAnsi"/>
                <w:b/>
                <w:w w:val="95"/>
              </w:rPr>
              <w:t>IP Address</w:t>
            </w:r>
          </w:p>
        </w:tc>
        <w:tc>
          <w:tcPr>
            <w:tcW w:w="2440" w:type="dxa"/>
            <w:tcBorders>
              <w:top w:val="single" w:sz="4" w:space="0" w:color="000000"/>
              <w:left w:val="single" w:sz="4" w:space="0" w:color="000000"/>
              <w:bottom w:val="single" w:sz="4" w:space="0" w:color="000000"/>
              <w:right w:val="single" w:sz="4" w:space="0" w:color="000000"/>
            </w:tcBorders>
            <w:hideMark/>
          </w:tcPr>
          <w:p w14:paraId="7FBA6E48" w14:textId="77777777" w:rsidR="008E7996" w:rsidRDefault="008E7996" w:rsidP="00645258">
            <w:pPr>
              <w:pStyle w:val="TableParagraph"/>
              <w:spacing w:before="2" w:line="360" w:lineRule="auto"/>
              <w:ind w:left="638"/>
              <w:jc w:val="both"/>
              <w:rPr>
                <w:rFonts w:asciiTheme="minorHAnsi" w:hAnsiTheme="minorHAnsi" w:cstheme="minorHAnsi"/>
                <w:b/>
              </w:rPr>
            </w:pPr>
            <w:r>
              <w:rPr>
                <w:rFonts w:asciiTheme="minorHAnsi" w:hAnsiTheme="minorHAnsi" w:cstheme="minorHAnsi"/>
                <w:b/>
              </w:rPr>
              <w:t>Subnet Mask</w:t>
            </w:r>
          </w:p>
        </w:tc>
        <w:tc>
          <w:tcPr>
            <w:tcW w:w="2442" w:type="dxa"/>
            <w:tcBorders>
              <w:top w:val="single" w:sz="4" w:space="0" w:color="000000"/>
              <w:left w:val="single" w:sz="4" w:space="0" w:color="000000"/>
              <w:bottom w:val="single" w:sz="4" w:space="0" w:color="000000"/>
              <w:right w:val="single" w:sz="4" w:space="0" w:color="000000"/>
            </w:tcBorders>
            <w:hideMark/>
          </w:tcPr>
          <w:p w14:paraId="2E25C741" w14:textId="77777777" w:rsidR="008E7996" w:rsidRDefault="008E7996" w:rsidP="00645258">
            <w:pPr>
              <w:pStyle w:val="TableParagraph"/>
              <w:spacing w:before="2" w:line="360" w:lineRule="auto"/>
              <w:ind w:left="467"/>
              <w:jc w:val="both"/>
              <w:rPr>
                <w:rFonts w:asciiTheme="minorHAnsi" w:hAnsiTheme="minorHAnsi" w:cstheme="minorHAnsi"/>
                <w:b/>
              </w:rPr>
            </w:pPr>
            <w:r>
              <w:rPr>
                <w:rFonts w:asciiTheme="minorHAnsi" w:hAnsiTheme="minorHAnsi" w:cstheme="minorHAnsi"/>
                <w:b/>
              </w:rPr>
              <w:t>Default Gateway</w:t>
            </w:r>
          </w:p>
        </w:tc>
      </w:tr>
      <w:tr w:rsidR="008E7996" w14:paraId="240D82C1" w14:textId="77777777" w:rsidTr="00645258">
        <w:trPr>
          <w:trHeight w:val="429"/>
        </w:trPr>
        <w:tc>
          <w:tcPr>
            <w:tcW w:w="2442" w:type="dxa"/>
            <w:tcBorders>
              <w:top w:val="single" w:sz="4" w:space="0" w:color="000000"/>
              <w:left w:val="single" w:sz="4" w:space="0" w:color="000000"/>
              <w:bottom w:val="single" w:sz="4" w:space="0" w:color="000000"/>
              <w:right w:val="single" w:sz="4" w:space="0" w:color="000000"/>
            </w:tcBorders>
            <w:hideMark/>
          </w:tcPr>
          <w:p w14:paraId="62716EEB" w14:textId="77777777" w:rsidR="008E7996" w:rsidRDefault="008E7996" w:rsidP="00645258">
            <w:pPr>
              <w:pStyle w:val="TableParagraph"/>
              <w:spacing w:before="2" w:line="246" w:lineRule="exact"/>
              <w:ind w:left="107"/>
              <w:jc w:val="center"/>
              <w:rPr>
                <w:rFonts w:asciiTheme="minorHAnsi" w:hAnsiTheme="minorHAnsi" w:cstheme="minorHAnsi"/>
                <w:b/>
              </w:rPr>
            </w:pPr>
            <w:r>
              <w:rPr>
                <w:rFonts w:asciiTheme="minorHAnsi" w:hAnsiTheme="minorHAnsi" w:cstheme="minorHAnsi"/>
                <w:b/>
                <w:w w:val="90"/>
              </w:rPr>
              <w:t>PC1</w:t>
            </w:r>
          </w:p>
        </w:tc>
        <w:tc>
          <w:tcPr>
            <w:tcW w:w="2442" w:type="dxa"/>
            <w:tcBorders>
              <w:top w:val="single" w:sz="4" w:space="0" w:color="000000"/>
              <w:left w:val="single" w:sz="4" w:space="0" w:color="000000"/>
              <w:bottom w:val="single" w:sz="4" w:space="0" w:color="000000"/>
              <w:right w:val="single" w:sz="4" w:space="0" w:color="000000"/>
            </w:tcBorders>
            <w:hideMark/>
          </w:tcPr>
          <w:p w14:paraId="34B91A18" w14:textId="77777777" w:rsidR="008E7996" w:rsidRDefault="008E7996" w:rsidP="00645258">
            <w:pPr>
              <w:pStyle w:val="TableParagraph"/>
              <w:spacing w:line="256" w:lineRule="auto"/>
              <w:jc w:val="center"/>
              <w:rPr>
                <w:rFonts w:asciiTheme="minorHAnsi" w:hAnsiTheme="minorHAnsi" w:cstheme="minorHAnsi"/>
              </w:rPr>
            </w:pPr>
            <w:r>
              <w:rPr>
                <w:rFonts w:asciiTheme="minorHAnsi" w:hAnsiTheme="minorHAnsi" w:cstheme="minorHAnsi"/>
              </w:rPr>
              <w:t>192.168.10.2</w:t>
            </w:r>
          </w:p>
        </w:tc>
        <w:tc>
          <w:tcPr>
            <w:tcW w:w="2440" w:type="dxa"/>
            <w:tcBorders>
              <w:top w:val="single" w:sz="4" w:space="0" w:color="000000"/>
              <w:left w:val="single" w:sz="4" w:space="0" w:color="000000"/>
              <w:bottom w:val="single" w:sz="4" w:space="0" w:color="000000"/>
              <w:right w:val="single" w:sz="4" w:space="0" w:color="000000"/>
            </w:tcBorders>
            <w:hideMark/>
          </w:tcPr>
          <w:p w14:paraId="3C2AD3B3" w14:textId="77777777" w:rsidR="008E7996" w:rsidRDefault="008E7996" w:rsidP="00645258">
            <w:pPr>
              <w:pStyle w:val="TableParagraph"/>
              <w:spacing w:line="256" w:lineRule="auto"/>
              <w:jc w:val="center"/>
              <w:rPr>
                <w:rFonts w:asciiTheme="minorHAnsi" w:hAnsiTheme="minorHAnsi" w:cstheme="minorHAnsi"/>
              </w:rPr>
            </w:pPr>
            <w:r>
              <w:rPr>
                <w:rFonts w:asciiTheme="minorHAnsi" w:hAnsiTheme="minorHAnsi" w:cstheme="minorHAnsi"/>
              </w:rPr>
              <w:t>255.255.255.224</w:t>
            </w:r>
          </w:p>
        </w:tc>
        <w:tc>
          <w:tcPr>
            <w:tcW w:w="2442" w:type="dxa"/>
            <w:tcBorders>
              <w:top w:val="single" w:sz="4" w:space="0" w:color="000000"/>
              <w:left w:val="single" w:sz="4" w:space="0" w:color="000000"/>
              <w:bottom w:val="single" w:sz="4" w:space="0" w:color="000000"/>
              <w:right w:val="single" w:sz="4" w:space="0" w:color="000000"/>
            </w:tcBorders>
            <w:hideMark/>
          </w:tcPr>
          <w:p w14:paraId="520850B8" w14:textId="77777777" w:rsidR="008E7996" w:rsidRDefault="008E7996" w:rsidP="00645258">
            <w:pPr>
              <w:pStyle w:val="TableParagraph"/>
              <w:spacing w:line="256" w:lineRule="auto"/>
              <w:jc w:val="center"/>
              <w:rPr>
                <w:rFonts w:asciiTheme="minorHAnsi" w:hAnsiTheme="minorHAnsi" w:cstheme="minorHAnsi"/>
              </w:rPr>
            </w:pPr>
            <w:r>
              <w:rPr>
                <w:rFonts w:asciiTheme="minorHAnsi" w:hAnsiTheme="minorHAnsi" w:cstheme="minorHAnsi"/>
              </w:rPr>
              <w:t>192.168.10.1</w:t>
            </w:r>
          </w:p>
        </w:tc>
      </w:tr>
      <w:tr w:rsidR="008E7996" w14:paraId="3BB8F24F" w14:textId="77777777" w:rsidTr="00645258">
        <w:trPr>
          <w:trHeight w:val="429"/>
        </w:trPr>
        <w:tc>
          <w:tcPr>
            <w:tcW w:w="2442" w:type="dxa"/>
            <w:tcBorders>
              <w:top w:val="single" w:sz="4" w:space="0" w:color="000000"/>
              <w:left w:val="single" w:sz="4" w:space="0" w:color="000000"/>
              <w:bottom w:val="single" w:sz="4" w:space="0" w:color="000000"/>
              <w:right w:val="single" w:sz="4" w:space="0" w:color="000000"/>
            </w:tcBorders>
            <w:hideMark/>
          </w:tcPr>
          <w:p w14:paraId="355DECC6" w14:textId="77777777" w:rsidR="008E7996" w:rsidRDefault="008E7996" w:rsidP="00645258">
            <w:pPr>
              <w:pStyle w:val="TableParagraph"/>
              <w:spacing w:before="2" w:line="246" w:lineRule="exact"/>
              <w:ind w:left="107"/>
              <w:jc w:val="center"/>
              <w:rPr>
                <w:rFonts w:asciiTheme="minorHAnsi" w:hAnsiTheme="minorHAnsi" w:cstheme="minorHAnsi"/>
                <w:b/>
              </w:rPr>
            </w:pPr>
            <w:r>
              <w:rPr>
                <w:rFonts w:asciiTheme="minorHAnsi" w:hAnsiTheme="minorHAnsi" w:cstheme="minorHAnsi"/>
                <w:b/>
                <w:w w:val="90"/>
              </w:rPr>
              <w:t>PC2</w:t>
            </w:r>
          </w:p>
        </w:tc>
        <w:tc>
          <w:tcPr>
            <w:tcW w:w="2442" w:type="dxa"/>
            <w:tcBorders>
              <w:top w:val="single" w:sz="4" w:space="0" w:color="000000"/>
              <w:left w:val="single" w:sz="4" w:space="0" w:color="000000"/>
              <w:bottom w:val="single" w:sz="4" w:space="0" w:color="000000"/>
              <w:right w:val="single" w:sz="4" w:space="0" w:color="000000"/>
            </w:tcBorders>
            <w:hideMark/>
          </w:tcPr>
          <w:p w14:paraId="6F51266B" w14:textId="77777777" w:rsidR="008E7996" w:rsidRDefault="008E7996" w:rsidP="00645258">
            <w:pPr>
              <w:pStyle w:val="TableParagraph"/>
              <w:spacing w:line="256" w:lineRule="auto"/>
              <w:jc w:val="center"/>
              <w:rPr>
                <w:rFonts w:asciiTheme="minorHAnsi" w:hAnsiTheme="minorHAnsi" w:cstheme="minorHAnsi"/>
              </w:rPr>
            </w:pPr>
            <w:r>
              <w:rPr>
                <w:rFonts w:asciiTheme="minorHAnsi" w:hAnsiTheme="minorHAnsi" w:cstheme="minorHAnsi"/>
              </w:rPr>
              <w:t>192.168.10.3</w:t>
            </w:r>
          </w:p>
        </w:tc>
        <w:tc>
          <w:tcPr>
            <w:tcW w:w="2440" w:type="dxa"/>
            <w:tcBorders>
              <w:top w:val="single" w:sz="4" w:space="0" w:color="000000"/>
              <w:left w:val="single" w:sz="4" w:space="0" w:color="000000"/>
              <w:bottom w:val="single" w:sz="4" w:space="0" w:color="000000"/>
              <w:right w:val="single" w:sz="4" w:space="0" w:color="000000"/>
            </w:tcBorders>
            <w:hideMark/>
          </w:tcPr>
          <w:p w14:paraId="173BC372" w14:textId="77777777" w:rsidR="008E7996" w:rsidRDefault="008E7996" w:rsidP="00645258">
            <w:pPr>
              <w:pStyle w:val="TableParagraph"/>
              <w:spacing w:line="256" w:lineRule="auto"/>
              <w:jc w:val="center"/>
              <w:rPr>
                <w:rFonts w:asciiTheme="minorHAnsi" w:hAnsiTheme="minorHAnsi" w:cstheme="minorHAnsi"/>
              </w:rPr>
            </w:pPr>
            <w:r>
              <w:rPr>
                <w:rFonts w:asciiTheme="minorHAnsi" w:hAnsiTheme="minorHAnsi" w:cstheme="minorHAnsi"/>
              </w:rPr>
              <w:t>255.255.255.224</w:t>
            </w:r>
          </w:p>
        </w:tc>
        <w:tc>
          <w:tcPr>
            <w:tcW w:w="2442" w:type="dxa"/>
            <w:tcBorders>
              <w:top w:val="single" w:sz="4" w:space="0" w:color="000000"/>
              <w:left w:val="single" w:sz="4" w:space="0" w:color="000000"/>
              <w:bottom w:val="single" w:sz="4" w:space="0" w:color="000000"/>
              <w:right w:val="single" w:sz="4" w:space="0" w:color="000000"/>
            </w:tcBorders>
            <w:hideMark/>
          </w:tcPr>
          <w:p w14:paraId="6AC5A788" w14:textId="77777777" w:rsidR="008E7996" w:rsidRDefault="008E7996" w:rsidP="00645258">
            <w:pPr>
              <w:pStyle w:val="TableParagraph"/>
              <w:spacing w:line="256" w:lineRule="auto"/>
              <w:jc w:val="center"/>
              <w:rPr>
                <w:rFonts w:asciiTheme="minorHAnsi" w:hAnsiTheme="minorHAnsi" w:cstheme="minorHAnsi"/>
              </w:rPr>
            </w:pPr>
            <w:r>
              <w:rPr>
                <w:rFonts w:asciiTheme="minorHAnsi" w:hAnsiTheme="minorHAnsi" w:cstheme="minorHAnsi"/>
              </w:rPr>
              <w:t>192.168.10.1</w:t>
            </w:r>
          </w:p>
        </w:tc>
      </w:tr>
      <w:tr w:rsidR="008E7996" w14:paraId="76C17543" w14:textId="77777777" w:rsidTr="00645258">
        <w:trPr>
          <w:trHeight w:val="429"/>
        </w:trPr>
        <w:tc>
          <w:tcPr>
            <w:tcW w:w="2442" w:type="dxa"/>
            <w:tcBorders>
              <w:top w:val="single" w:sz="4" w:space="0" w:color="000000"/>
              <w:left w:val="single" w:sz="4" w:space="0" w:color="000000"/>
              <w:bottom w:val="single" w:sz="4" w:space="0" w:color="000000"/>
              <w:right w:val="single" w:sz="4" w:space="0" w:color="000000"/>
            </w:tcBorders>
            <w:hideMark/>
          </w:tcPr>
          <w:p w14:paraId="41349BBD" w14:textId="77777777" w:rsidR="008E7996" w:rsidRDefault="008E7996" w:rsidP="00645258">
            <w:pPr>
              <w:pStyle w:val="TableParagraph"/>
              <w:spacing w:before="2" w:line="246" w:lineRule="exact"/>
              <w:ind w:left="107"/>
              <w:jc w:val="center"/>
              <w:rPr>
                <w:rFonts w:asciiTheme="minorHAnsi" w:hAnsiTheme="minorHAnsi" w:cstheme="minorHAnsi"/>
                <w:b/>
              </w:rPr>
            </w:pPr>
            <w:r>
              <w:rPr>
                <w:rFonts w:asciiTheme="minorHAnsi" w:hAnsiTheme="minorHAnsi" w:cstheme="minorHAnsi"/>
                <w:b/>
                <w:w w:val="90"/>
              </w:rPr>
              <w:t>PC3</w:t>
            </w:r>
          </w:p>
        </w:tc>
        <w:tc>
          <w:tcPr>
            <w:tcW w:w="2442" w:type="dxa"/>
            <w:tcBorders>
              <w:top w:val="single" w:sz="4" w:space="0" w:color="000000"/>
              <w:left w:val="single" w:sz="4" w:space="0" w:color="000000"/>
              <w:bottom w:val="single" w:sz="4" w:space="0" w:color="000000"/>
              <w:right w:val="single" w:sz="4" w:space="0" w:color="000000"/>
            </w:tcBorders>
            <w:hideMark/>
          </w:tcPr>
          <w:p w14:paraId="1A476FBD" w14:textId="77777777" w:rsidR="008E7996" w:rsidRDefault="008E7996" w:rsidP="00645258">
            <w:pPr>
              <w:pStyle w:val="TableParagraph"/>
              <w:spacing w:line="256" w:lineRule="auto"/>
              <w:jc w:val="center"/>
              <w:rPr>
                <w:rFonts w:asciiTheme="minorHAnsi" w:hAnsiTheme="minorHAnsi" w:cstheme="minorHAnsi"/>
              </w:rPr>
            </w:pPr>
            <w:r>
              <w:rPr>
                <w:rFonts w:asciiTheme="minorHAnsi" w:hAnsiTheme="minorHAnsi" w:cstheme="minorHAnsi"/>
              </w:rPr>
              <w:t>192.168.20.2</w:t>
            </w:r>
          </w:p>
        </w:tc>
        <w:tc>
          <w:tcPr>
            <w:tcW w:w="2440" w:type="dxa"/>
            <w:tcBorders>
              <w:top w:val="single" w:sz="4" w:space="0" w:color="000000"/>
              <w:left w:val="single" w:sz="4" w:space="0" w:color="000000"/>
              <w:bottom w:val="single" w:sz="4" w:space="0" w:color="000000"/>
              <w:right w:val="single" w:sz="4" w:space="0" w:color="000000"/>
            </w:tcBorders>
            <w:hideMark/>
          </w:tcPr>
          <w:p w14:paraId="4196637A" w14:textId="77777777" w:rsidR="008E7996" w:rsidRDefault="008E7996" w:rsidP="00645258">
            <w:pPr>
              <w:pStyle w:val="TableParagraph"/>
              <w:spacing w:line="256" w:lineRule="auto"/>
              <w:jc w:val="center"/>
              <w:rPr>
                <w:rFonts w:asciiTheme="minorHAnsi" w:hAnsiTheme="minorHAnsi" w:cstheme="minorHAnsi"/>
              </w:rPr>
            </w:pPr>
            <w:r>
              <w:rPr>
                <w:rFonts w:asciiTheme="minorHAnsi" w:hAnsiTheme="minorHAnsi" w:cstheme="minorHAnsi"/>
              </w:rPr>
              <w:t>255.255.255.224</w:t>
            </w:r>
          </w:p>
        </w:tc>
        <w:tc>
          <w:tcPr>
            <w:tcW w:w="2442" w:type="dxa"/>
            <w:tcBorders>
              <w:top w:val="single" w:sz="4" w:space="0" w:color="000000"/>
              <w:left w:val="single" w:sz="4" w:space="0" w:color="000000"/>
              <w:bottom w:val="single" w:sz="4" w:space="0" w:color="000000"/>
              <w:right w:val="single" w:sz="4" w:space="0" w:color="000000"/>
            </w:tcBorders>
            <w:hideMark/>
          </w:tcPr>
          <w:p w14:paraId="4173138A" w14:textId="77777777" w:rsidR="008E7996" w:rsidRDefault="008E7996" w:rsidP="00645258">
            <w:pPr>
              <w:pStyle w:val="TableParagraph"/>
              <w:spacing w:line="256" w:lineRule="auto"/>
              <w:jc w:val="center"/>
              <w:rPr>
                <w:rFonts w:asciiTheme="minorHAnsi" w:hAnsiTheme="minorHAnsi" w:cstheme="minorHAnsi"/>
              </w:rPr>
            </w:pPr>
            <w:r>
              <w:rPr>
                <w:rFonts w:asciiTheme="minorHAnsi" w:hAnsiTheme="minorHAnsi" w:cstheme="minorHAnsi"/>
              </w:rPr>
              <w:t>192.168.20.1</w:t>
            </w:r>
          </w:p>
        </w:tc>
      </w:tr>
      <w:tr w:rsidR="008E7996" w14:paraId="38998C1D" w14:textId="77777777" w:rsidTr="00645258">
        <w:trPr>
          <w:trHeight w:val="429"/>
        </w:trPr>
        <w:tc>
          <w:tcPr>
            <w:tcW w:w="2442" w:type="dxa"/>
            <w:tcBorders>
              <w:top w:val="single" w:sz="4" w:space="0" w:color="000000"/>
              <w:left w:val="single" w:sz="4" w:space="0" w:color="000000"/>
              <w:bottom w:val="single" w:sz="4" w:space="0" w:color="000000"/>
              <w:right w:val="single" w:sz="4" w:space="0" w:color="000000"/>
            </w:tcBorders>
            <w:hideMark/>
          </w:tcPr>
          <w:p w14:paraId="76BC8D43" w14:textId="77777777" w:rsidR="008E7996" w:rsidRDefault="008E7996" w:rsidP="00645258">
            <w:pPr>
              <w:pStyle w:val="TableParagraph"/>
              <w:spacing w:before="2" w:line="246" w:lineRule="exact"/>
              <w:ind w:left="107"/>
              <w:jc w:val="center"/>
              <w:rPr>
                <w:rFonts w:asciiTheme="minorHAnsi" w:hAnsiTheme="minorHAnsi" w:cstheme="minorHAnsi"/>
                <w:b/>
              </w:rPr>
            </w:pPr>
            <w:r>
              <w:rPr>
                <w:rFonts w:asciiTheme="minorHAnsi" w:hAnsiTheme="minorHAnsi" w:cstheme="minorHAnsi"/>
                <w:b/>
                <w:w w:val="90"/>
              </w:rPr>
              <w:t>PC4</w:t>
            </w:r>
          </w:p>
        </w:tc>
        <w:tc>
          <w:tcPr>
            <w:tcW w:w="2442" w:type="dxa"/>
            <w:tcBorders>
              <w:top w:val="single" w:sz="4" w:space="0" w:color="000000"/>
              <w:left w:val="single" w:sz="4" w:space="0" w:color="000000"/>
              <w:bottom w:val="single" w:sz="4" w:space="0" w:color="000000"/>
              <w:right w:val="single" w:sz="4" w:space="0" w:color="000000"/>
            </w:tcBorders>
            <w:hideMark/>
          </w:tcPr>
          <w:p w14:paraId="3A844258" w14:textId="77777777" w:rsidR="008E7996" w:rsidRDefault="008E7996" w:rsidP="00645258">
            <w:pPr>
              <w:pStyle w:val="TableParagraph"/>
              <w:spacing w:line="256" w:lineRule="auto"/>
              <w:jc w:val="center"/>
              <w:rPr>
                <w:rFonts w:asciiTheme="minorHAnsi" w:hAnsiTheme="minorHAnsi" w:cstheme="minorHAnsi"/>
              </w:rPr>
            </w:pPr>
            <w:r>
              <w:rPr>
                <w:rFonts w:asciiTheme="minorHAnsi" w:hAnsiTheme="minorHAnsi" w:cstheme="minorHAnsi"/>
              </w:rPr>
              <w:t>192.168.20.3</w:t>
            </w:r>
          </w:p>
        </w:tc>
        <w:tc>
          <w:tcPr>
            <w:tcW w:w="2440" w:type="dxa"/>
            <w:tcBorders>
              <w:top w:val="single" w:sz="4" w:space="0" w:color="000000"/>
              <w:left w:val="single" w:sz="4" w:space="0" w:color="000000"/>
              <w:bottom w:val="single" w:sz="4" w:space="0" w:color="000000"/>
              <w:right w:val="single" w:sz="4" w:space="0" w:color="000000"/>
            </w:tcBorders>
            <w:hideMark/>
          </w:tcPr>
          <w:p w14:paraId="7EF1FF4F" w14:textId="77777777" w:rsidR="008E7996" w:rsidRDefault="008E7996" w:rsidP="00645258">
            <w:pPr>
              <w:pStyle w:val="TableParagraph"/>
              <w:spacing w:line="256" w:lineRule="auto"/>
              <w:jc w:val="center"/>
              <w:rPr>
                <w:rFonts w:asciiTheme="minorHAnsi" w:hAnsiTheme="minorHAnsi" w:cstheme="minorHAnsi"/>
              </w:rPr>
            </w:pPr>
            <w:r>
              <w:rPr>
                <w:rFonts w:asciiTheme="minorHAnsi" w:hAnsiTheme="minorHAnsi" w:cstheme="minorHAnsi"/>
              </w:rPr>
              <w:t>255.255.255.224</w:t>
            </w:r>
          </w:p>
        </w:tc>
        <w:tc>
          <w:tcPr>
            <w:tcW w:w="2442" w:type="dxa"/>
            <w:tcBorders>
              <w:top w:val="single" w:sz="4" w:space="0" w:color="000000"/>
              <w:left w:val="single" w:sz="4" w:space="0" w:color="000000"/>
              <w:bottom w:val="single" w:sz="4" w:space="0" w:color="000000"/>
              <w:right w:val="single" w:sz="4" w:space="0" w:color="000000"/>
            </w:tcBorders>
            <w:hideMark/>
          </w:tcPr>
          <w:p w14:paraId="24DC75A2" w14:textId="77777777" w:rsidR="008E7996" w:rsidRDefault="008E7996" w:rsidP="00645258">
            <w:pPr>
              <w:pStyle w:val="TableParagraph"/>
              <w:spacing w:line="256" w:lineRule="auto"/>
              <w:jc w:val="center"/>
              <w:rPr>
                <w:rFonts w:asciiTheme="minorHAnsi" w:hAnsiTheme="minorHAnsi" w:cstheme="minorHAnsi"/>
              </w:rPr>
            </w:pPr>
            <w:r>
              <w:rPr>
                <w:rFonts w:asciiTheme="minorHAnsi" w:hAnsiTheme="minorHAnsi" w:cstheme="minorHAnsi"/>
              </w:rPr>
              <w:t>192.168.20.1</w:t>
            </w:r>
          </w:p>
        </w:tc>
      </w:tr>
      <w:tr w:rsidR="008E7996" w14:paraId="68DDC6B4" w14:textId="77777777" w:rsidTr="00645258">
        <w:trPr>
          <w:trHeight w:val="429"/>
        </w:trPr>
        <w:tc>
          <w:tcPr>
            <w:tcW w:w="2442" w:type="dxa"/>
            <w:tcBorders>
              <w:top w:val="single" w:sz="4" w:space="0" w:color="000000"/>
              <w:left w:val="single" w:sz="4" w:space="0" w:color="000000"/>
              <w:bottom w:val="single" w:sz="4" w:space="0" w:color="000000"/>
              <w:right w:val="single" w:sz="4" w:space="0" w:color="000000"/>
            </w:tcBorders>
            <w:hideMark/>
          </w:tcPr>
          <w:p w14:paraId="75A0FA37" w14:textId="77777777" w:rsidR="008E7996" w:rsidRDefault="008E7996" w:rsidP="00645258">
            <w:pPr>
              <w:pStyle w:val="TableParagraph"/>
              <w:spacing w:before="2" w:line="246" w:lineRule="exact"/>
              <w:ind w:left="107"/>
              <w:jc w:val="center"/>
              <w:rPr>
                <w:rFonts w:asciiTheme="minorHAnsi" w:hAnsiTheme="minorHAnsi" w:cstheme="minorHAnsi"/>
                <w:b/>
              </w:rPr>
            </w:pPr>
            <w:r>
              <w:rPr>
                <w:rFonts w:asciiTheme="minorHAnsi" w:hAnsiTheme="minorHAnsi" w:cstheme="minorHAnsi"/>
                <w:b/>
                <w:w w:val="90"/>
              </w:rPr>
              <w:t>PC5</w:t>
            </w:r>
          </w:p>
        </w:tc>
        <w:tc>
          <w:tcPr>
            <w:tcW w:w="2442" w:type="dxa"/>
            <w:tcBorders>
              <w:top w:val="single" w:sz="4" w:space="0" w:color="000000"/>
              <w:left w:val="single" w:sz="4" w:space="0" w:color="000000"/>
              <w:bottom w:val="single" w:sz="4" w:space="0" w:color="000000"/>
              <w:right w:val="single" w:sz="4" w:space="0" w:color="000000"/>
            </w:tcBorders>
            <w:hideMark/>
          </w:tcPr>
          <w:p w14:paraId="3BAC0D56" w14:textId="77777777" w:rsidR="008E7996" w:rsidRDefault="008E7996" w:rsidP="00645258">
            <w:pPr>
              <w:pStyle w:val="TableParagraph"/>
              <w:spacing w:line="256" w:lineRule="auto"/>
              <w:jc w:val="center"/>
              <w:rPr>
                <w:rFonts w:asciiTheme="minorHAnsi" w:hAnsiTheme="minorHAnsi" w:cstheme="minorHAnsi"/>
              </w:rPr>
            </w:pPr>
            <w:r>
              <w:rPr>
                <w:rFonts w:asciiTheme="minorHAnsi" w:hAnsiTheme="minorHAnsi" w:cstheme="minorHAnsi"/>
              </w:rPr>
              <w:t>192.168.30.2</w:t>
            </w:r>
          </w:p>
        </w:tc>
        <w:tc>
          <w:tcPr>
            <w:tcW w:w="2440" w:type="dxa"/>
            <w:tcBorders>
              <w:top w:val="single" w:sz="4" w:space="0" w:color="000000"/>
              <w:left w:val="single" w:sz="4" w:space="0" w:color="000000"/>
              <w:bottom w:val="single" w:sz="4" w:space="0" w:color="000000"/>
              <w:right w:val="single" w:sz="4" w:space="0" w:color="000000"/>
            </w:tcBorders>
            <w:hideMark/>
          </w:tcPr>
          <w:p w14:paraId="528871BC" w14:textId="77777777" w:rsidR="008E7996" w:rsidRDefault="008E7996" w:rsidP="00645258">
            <w:pPr>
              <w:pStyle w:val="TableParagraph"/>
              <w:spacing w:line="256" w:lineRule="auto"/>
              <w:jc w:val="center"/>
              <w:rPr>
                <w:rFonts w:asciiTheme="minorHAnsi" w:hAnsiTheme="minorHAnsi" w:cstheme="minorHAnsi"/>
              </w:rPr>
            </w:pPr>
            <w:r>
              <w:rPr>
                <w:rFonts w:asciiTheme="minorHAnsi" w:hAnsiTheme="minorHAnsi" w:cstheme="minorHAnsi"/>
              </w:rPr>
              <w:t>255.255.255.224</w:t>
            </w:r>
          </w:p>
        </w:tc>
        <w:tc>
          <w:tcPr>
            <w:tcW w:w="2442" w:type="dxa"/>
            <w:tcBorders>
              <w:top w:val="single" w:sz="4" w:space="0" w:color="000000"/>
              <w:left w:val="single" w:sz="4" w:space="0" w:color="000000"/>
              <w:bottom w:val="single" w:sz="4" w:space="0" w:color="000000"/>
              <w:right w:val="single" w:sz="4" w:space="0" w:color="000000"/>
            </w:tcBorders>
            <w:hideMark/>
          </w:tcPr>
          <w:p w14:paraId="57801CCD" w14:textId="77777777" w:rsidR="008E7996" w:rsidRDefault="008E7996" w:rsidP="00645258">
            <w:pPr>
              <w:pStyle w:val="TableParagraph"/>
              <w:spacing w:line="256" w:lineRule="auto"/>
              <w:jc w:val="center"/>
              <w:rPr>
                <w:rFonts w:asciiTheme="minorHAnsi" w:hAnsiTheme="minorHAnsi" w:cstheme="minorHAnsi"/>
              </w:rPr>
            </w:pPr>
            <w:r>
              <w:rPr>
                <w:rFonts w:asciiTheme="minorHAnsi" w:hAnsiTheme="minorHAnsi" w:cstheme="minorHAnsi"/>
              </w:rPr>
              <w:t>192.168.30.1</w:t>
            </w:r>
          </w:p>
        </w:tc>
      </w:tr>
      <w:tr w:rsidR="008E7996" w14:paraId="21852A97" w14:textId="77777777" w:rsidTr="00645258">
        <w:trPr>
          <w:trHeight w:val="432"/>
        </w:trPr>
        <w:tc>
          <w:tcPr>
            <w:tcW w:w="2442" w:type="dxa"/>
            <w:tcBorders>
              <w:top w:val="single" w:sz="4" w:space="0" w:color="000000"/>
              <w:left w:val="single" w:sz="4" w:space="0" w:color="000000"/>
              <w:bottom w:val="single" w:sz="4" w:space="0" w:color="000000"/>
              <w:right w:val="single" w:sz="4" w:space="0" w:color="000000"/>
            </w:tcBorders>
            <w:hideMark/>
          </w:tcPr>
          <w:p w14:paraId="1F1CC641" w14:textId="77777777" w:rsidR="008E7996" w:rsidRDefault="008E7996" w:rsidP="00645258">
            <w:pPr>
              <w:pStyle w:val="TableParagraph"/>
              <w:spacing w:before="2" w:line="249" w:lineRule="exact"/>
              <w:ind w:left="107"/>
              <w:jc w:val="center"/>
              <w:rPr>
                <w:rFonts w:asciiTheme="minorHAnsi" w:hAnsiTheme="minorHAnsi" w:cstheme="minorHAnsi"/>
                <w:b/>
              </w:rPr>
            </w:pPr>
            <w:r>
              <w:rPr>
                <w:rFonts w:asciiTheme="minorHAnsi" w:hAnsiTheme="minorHAnsi" w:cstheme="minorHAnsi"/>
                <w:b/>
                <w:w w:val="90"/>
              </w:rPr>
              <w:t>PC6</w:t>
            </w:r>
          </w:p>
        </w:tc>
        <w:tc>
          <w:tcPr>
            <w:tcW w:w="2442" w:type="dxa"/>
            <w:tcBorders>
              <w:top w:val="single" w:sz="4" w:space="0" w:color="000000"/>
              <w:left w:val="single" w:sz="4" w:space="0" w:color="000000"/>
              <w:bottom w:val="single" w:sz="4" w:space="0" w:color="000000"/>
              <w:right w:val="single" w:sz="4" w:space="0" w:color="000000"/>
            </w:tcBorders>
            <w:hideMark/>
          </w:tcPr>
          <w:p w14:paraId="2DEE5D71" w14:textId="77777777" w:rsidR="008E7996" w:rsidRDefault="008E7996" w:rsidP="00645258">
            <w:pPr>
              <w:pStyle w:val="TableParagraph"/>
              <w:spacing w:line="256" w:lineRule="auto"/>
              <w:jc w:val="center"/>
              <w:rPr>
                <w:rFonts w:asciiTheme="minorHAnsi" w:hAnsiTheme="minorHAnsi" w:cstheme="minorHAnsi"/>
              </w:rPr>
            </w:pPr>
            <w:r>
              <w:rPr>
                <w:rFonts w:asciiTheme="minorHAnsi" w:hAnsiTheme="minorHAnsi" w:cstheme="minorHAnsi"/>
              </w:rPr>
              <w:t>192.168.30.3</w:t>
            </w:r>
          </w:p>
        </w:tc>
        <w:tc>
          <w:tcPr>
            <w:tcW w:w="2440" w:type="dxa"/>
            <w:tcBorders>
              <w:top w:val="single" w:sz="4" w:space="0" w:color="000000"/>
              <w:left w:val="single" w:sz="4" w:space="0" w:color="000000"/>
              <w:bottom w:val="single" w:sz="4" w:space="0" w:color="000000"/>
              <w:right w:val="single" w:sz="4" w:space="0" w:color="000000"/>
            </w:tcBorders>
            <w:hideMark/>
          </w:tcPr>
          <w:p w14:paraId="2C8389E0" w14:textId="77777777" w:rsidR="008E7996" w:rsidRDefault="008E7996" w:rsidP="00645258">
            <w:pPr>
              <w:pStyle w:val="TableParagraph"/>
              <w:spacing w:line="256" w:lineRule="auto"/>
              <w:jc w:val="center"/>
              <w:rPr>
                <w:rFonts w:asciiTheme="minorHAnsi" w:hAnsiTheme="minorHAnsi" w:cstheme="minorHAnsi"/>
              </w:rPr>
            </w:pPr>
            <w:r>
              <w:rPr>
                <w:rFonts w:asciiTheme="minorHAnsi" w:hAnsiTheme="minorHAnsi" w:cstheme="minorHAnsi"/>
              </w:rPr>
              <w:t>255.255.255.224</w:t>
            </w:r>
          </w:p>
        </w:tc>
        <w:tc>
          <w:tcPr>
            <w:tcW w:w="2442" w:type="dxa"/>
            <w:tcBorders>
              <w:top w:val="single" w:sz="4" w:space="0" w:color="000000"/>
              <w:left w:val="single" w:sz="4" w:space="0" w:color="000000"/>
              <w:bottom w:val="single" w:sz="4" w:space="0" w:color="000000"/>
              <w:right w:val="single" w:sz="4" w:space="0" w:color="000000"/>
            </w:tcBorders>
            <w:hideMark/>
          </w:tcPr>
          <w:p w14:paraId="4D4D1756" w14:textId="77777777" w:rsidR="008E7996" w:rsidRDefault="008E7996" w:rsidP="00645258">
            <w:pPr>
              <w:pStyle w:val="TableParagraph"/>
              <w:spacing w:line="256" w:lineRule="auto"/>
              <w:jc w:val="center"/>
              <w:rPr>
                <w:rFonts w:asciiTheme="minorHAnsi" w:hAnsiTheme="minorHAnsi" w:cstheme="minorHAnsi"/>
              </w:rPr>
            </w:pPr>
            <w:r>
              <w:rPr>
                <w:rFonts w:asciiTheme="minorHAnsi" w:hAnsiTheme="minorHAnsi" w:cstheme="minorHAnsi"/>
              </w:rPr>
              <w:t>192.168.30.1</w:t>
            </w:r>
          </w:p>
        </w:tc>
      </w:tr>
    </w:tbl>
    <w:p w14:paraId="0CBFAF5C" w14:textId="77777777" w:rsidR="008E7996" w:rsidRDefault="008E7996" w:rsidP="008E7996">
      <w:pPr>
        <w:jc w:val="both"/>
        <w:rPr>
          <w:rFonts w:asciiTheme="minorHAnsi" w:hAnsiTheme="minorHAnsi" w:cstheme="minorHAnsi"/>
        </w:rPr>
      </w:pPr>
    </w:p>
    <w:p w14:paraId="30B7215B" w14:textId="77777777" w:rsidR="008E7996" w:rsidRDefault="008E7996" w:rsidP="008E7996">
      <w:pPr>
        <w:jc w:val="center"/>
        <w:rPr>
          <w:rFonts w:cstheme="minorHAnsi"/>
          <w:noProof/>
        </w:rPr>
      </w:pPr>
    </w:p>
    <w:p w14:paraId="7C877E17" w14:textId="77777777" w:rsidR="008E7996" w:rsidRDefault="008E7996" w:rsidP="008E7996">
      <w:pPr>
        <w:jc w:val="center"/>
        <w:rPr>
          <w:rFonts w:cstheme="minorHAnsi"/>
          <w:noProof/>
        </w:rPr>
      </w:pPr>
    </w:p>
    <w:p w14:paraId="74FD36FB" w14:textId="77777777" w:rsidR="008E7996" w:rsidRDefault="008E7996" w:rsidP="008E7996">
      <w:pPr>
        <w:jc w:val="center"/>
        <w:rPr>
          <w:rFonts w:cstheme="minorHAnsi"/>
          <w:noProof/>
        </w:rPr>
      </w:pPr>
    </w:p>
    <w:p w14:paraId="31333A7D" w14:textId="77777777" w:rsidR="008E7996" w:rsidRDefault="008E7996" w:rsidP="008E7996">
      <w:pPr>
        <w:jc w:val="center"/>
        <w:rPr>
          <w:rFonts w:cstheme="minorHAnsi"/>
          <w:noProof/>
        </w:rPr>
      </w:pPr>
    </w:p>
    <w:p w14:paraId="15579844" w14:textId="77777777" w:rsidR="008E7996" w:rsidRDefault="008E7996" w:rsidP="008E7996">
      <w:pPr>
        <w:jc w:val="center"/>
        <w:rPr>
          <w:rFonts w:cstheme="minorHAnsi"/>
          <w:noProof/>
        </w:rPr>
      </w:pPr>
    </w:p>
    <w:p w14:paraId="5C792DC9" w14:textId="77777777" w:rsidR="008E7996" w:rsidRDefault="008E7996" w:rsidP="008E7996">
      <w:pPr>
        <w:jc w:val="center"/>
        <w:rPr>
          <w:rFonts w:cstheme="minorHAnsi"/>
          <w:noProof/>
        </w:rPr>
      </w:pPr>
    </w:p>
    <w:p w14:paraId="2FDE63FE" w14:textId="77777777" w:rsidR="008E7996" w:rsidRDefault="008E7996" w:rsidP="008E7996">
      <w:pPr>
        <w:jc w:val="center"/>
        <w:rPr>
          <w:rFonts w:cstheme="minorHAnsi"/>
          <w:noProof/>
        </w:rPr>
      </w:pPr>
    </w:p>
    <w:p w14:paraId="01AED74D" w14:textId="77777777" w:rsidR="008E7996" w:rsidRDefault="008E7996" w:rsidP="008E7996">
      <w:pPr>
        <w:jc w:val="center"/>
        <w:rPr>
          <w:rFonts w:cstheme="minorHAnsi"/>
          <w:noProof/>
        </w:rPr>
      </w:pPr>
    </w:p>
    <w:p w14:paraId="2B865826" w14:textId="77777777" w:rsidR="008E7996" w:rsidRDefault="008E7996" w:rsidP="008E7996">
      <w:pPr>
        <w:jc w:val="center"/>
        <w:rPr>
          <w:rFonts w:cstheme="minorHAnsi"/>
          <w:noProof/>
        </w:rPr>
      </w:pPr>
    </w:p>
    <w:p w14:paraId="5BF085F8" w14:textId="77777777" w:rsidR="008E7996" w:rsidRDefault="008E7996" w:rsidP="008E7996">
      <w:pPr>
        <w:jc w:val="center"/>
        <w:rPr>
          <w:rFonts w:cstheme="minorHAnsi"/>
          <w:noProof/>
        </w:rPr>
      </w:pPr>
    </w:p>
    <w:p w14:paraId="3550559C" w14:textId="77777777" w:rsidR="008E7996" w:rsidRDefault="008E7996" w:rsidP="008E7996">
      <w:pPr>
        <w:jc w:val="center"/>
        <w:rPr>
          <w:rFonts w:cstheme="minorHAnsi"/>
          <w:noProof/>
        </w:rPr>
      </w:pPr>
    </w:p>
    <w:p w14:paraId="65F10555" w14:textId="77777777" w:rsidR="008E7996" w:rsidRDefault="008E7996" w:rsidP="008E7996">
      <w:pPr>
        <w:jc w:val="center"/>
        <w:rPr>
          <w:rFonts w:cstheme="minorHAnsi"/>
          <w:noProof/>
        </w:rPr>
      </w:pPr>
    </w:p>
    <w:p w14:paraId="6A66688A" w14:textId="77777777" w:rsidR="008E7996" w:rsidRDefault="008E7996" w:rsidP="008E7996">
      <w:pPr>
        <w:jc w:val="center"/>
        <w:rPr>
          <w:rFonts w:cstheme="minorHAnsi"/>
          <w:noProof/>
        </w:rPr>
      </w:pPr>
    </w:p>
    <w:p w14:paraId="75C56E17" w14:textId="77777777" w:rsidR="008E7996" w:rsidRDefault="008E7996" w:rsidP="008E7996">
      <w:pPr>
        <w:jc w:val="center"/>
        <w:rPr>
          <w:rFonts w:cstheme="minorHAnsi"/>
          <w:noProof/>
        </w:rPr>
      </w:pPr>
    </w:p>
    <w:p w14:paraId="321D6124" w14:textId="77777777" w:rsidR="008E7996" w:rsidRDefault="008E7996" w:rsidP="008E7996">
      <w:pPr>
        <w:jc w:val="center"/>
        <w:rPr>
          <w:rFonts w:cstheme="minorHAnsi"/>
          <w:noProof/>
        </w:rPr>
      </w:pPr>
      <w:r>
        <w:rPr>
          <w:rFonts w:cstheme="minorHAnsi"/>
          <w:noProof/>
        </w:rPr>
        <w:drawing>
          <wp:inline distT="0" distB="0" distL="0" distR="0" wp14:anchorId="2355323A" wp14:editId="16749E6F">
            <wp:extent cx="5943600" cy="1943100"/>
            <wp:effectExtent l="0" t="0" r="0" b="0"/>
            <wp:docPr id="40" name="Picture 40" descr="Description: C:\Users\Hina Alam\Desktop\Topl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Description: C:\Users\Hina Alam\Desktop\Toplo.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1943100"/>
                    </a:xfrm>
                    <a:prstGeom prst="rect">
                      <a:avLst/>
                    </a:prstGeom>
                    <a:noFill/>
                    <a:ln>
                      <a:noFill/>
                    </a:ln>
                  </pic:spPr>
                </pic:pic>
              </a:graphicData>
            </a:graphic>
          </wp:inline>
        </w:drawing>
      </w:r>
    </w:p>
    <w:p w14:paraId="2C24746D" w14:textId="77777777" w:rsidR="008E7996" w:rsidRDefault="008E7996" w:rsidP="008E7996">
      <w:pPr>
        <w:jc w:val="center"/>
        <w:rPr>
          <w:rFonts w:cstheme="minorHAnsi"/>
          <w:noProof/>
        </w:rPr>
      </w:pPr>
    </w:p>
    <w:p w14:paraId="0D9344FB" w14:textId="77777777" w:rsidR="008E7996" w:rsidRDefault="008E7996" w:rsidP="008E7996">
      <w:pPr>
        <w:rPr>
          <w:rFonts w:cstheme="minorHAnsi"/>
          <w:noProof/>
        </w:rPr>
      </w:pPr>
    </w:p>
    <w:p w14:paraId="65C9FA51" w14:textId="77777777" w:rsidR="008E7996" w:rsidRDefault="008E7996" w:rsidP="008E7996">
      <w:pPr>
        <w:jc w:val="center"/>
        <w:rPr>
          <w:rFonts w:cstheme="minorHAnsi"/>
        </w:rPr>
      </w:pPr>
    </w:p>
    <w:p w14:paraId="1094EAEB" w14:textId="77777777" w:rsidR="008E7996" w:rsidRDefault="008E7996" w:rsidP="008E7996">
      <w:pPr>
        <w:rPr>
          <w:rFonts w:cstheme="minorHAnsi"/>
          <w:i/>
        </w:rPr>
      </w:pPr>
      <w:r>
        <w:rPr>
          <w:rFonts w:cstheme="minorHAnsi"/>
        </w:rPr>
        <w:t xml:space="preserve">                                              </w:t>
      </w:r>
      <w:r>
        <w:rPr>
          <w:rFonts w:cstheme="minorHAnsi"/>
          <w:b/>
          <w:i/>
        </w:rPr>
        <w:t>Figure 1.</w:t>
      </w:r>
      <w:r>
        <w:rPr>
          <w:rFonts w:cstheme="minorHAnsi"/>
          <w:i/>
        </w:rPr>
        <w:t xml:space="preserve">  Configuration of IP devices</w:t>
      </w:r>
    </w:p>
    <w:p w14:paraId="3C04E5A7" w14:textId="77777777" w:rsidR="008E7996" w:rsidRDefault="008E7996" w:rsidP="008E7996">
      <w:pPr>
        <w:jc w:val="center"/>
        <w:rPr>
          <w:rFonts w:cstheme="minorHAnsi"/>
          <w:i/>
        </w:rPr>
      </w:pPr>
      <w:r>
        <w:rPr>
          <w:rFonts w:cstheme="minorHAnsi"/>
          <w:b/>
          <w:i/>
        </w:rPr>
        <w:t xml:space="preserve">Table 2. </w:t>
      </w:r>
      <w:r>
        <w:rPr>
          <w:rFonts w:cstheme="minorHAnsi"/>
          <w:i/>
        </w:rPr>
        <w:t xml:space="preserve"> Router’s IP Address</w:t>
      </w:r>
    </w:p>
    <w:tbl>
      <w:tblPr>
        <w:tblpPr w:leftFromText="180" w:rightFromText="180" w:bottomFromText="160" w:vertAnchor="text" w:horzAnchor="margin" w:tblpXSpec="center" w:tblpY="136"/>
        <w:tblW w:w="96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23"/>
        <w:gridCol w:w="2423"/>
        <w:gridCol w:w="2421"/>
        <w:gridCol w:w="2423"/>
      </w:tblGrid>
      <w:tr w:rsidR="008E7996" w14:paraId="79FF7EE1" w14:textId="77777777" w:rsidTr="00645258">
        <w:trPr>
          <w:trHeight w:val="476"/>
        </w:trPr>
        <w:tc>
          <w:tcPr>
            <w:tcW w:w="2424" w:type="dxa"/>
            <w:tcBorders>
              <w:top w:val="single" w:sz="4" w:space="0" w:color="000000"/>
              <w:left w:val="single" w:sz="4" w:space="0" w:color="000000"/>
              <w:bottom w:val="single" w:sz="4" w:space="0" w:color="000000"/>
              <w:right w:val="single" w:sz="4" w:space="0" w:color="000000"/>
            </w:tcBorders>
            <w:hideMark/>
          </w:tcPr>
          <w:p w14:paraId="22EB1EEC" w14:textId="77777777" w:rsidR="008E7996" w:rsidRDefault="008E7996" w:rsidP="00645258">
            <w:pPr>
              <w:pStyle w:val="TableParagraph"/>
              <w:spacing w:before="2" w:line="256" w:lineRule="auto"/>
              <w:ind w:left="107"/>
              <w:jc w:val="center"/>
              <w:rPr>
                <w:rFonts w:asciiTheme="minorHAnsi" w:hAnsiTheme="minorHAnsi" w:cstheme="minorHAnsi"/>
                <w:b/>
              </w:rPr>
            </w:pPr>
            <w:r>
              <w:rPr>
                <w:rFonts w:asciiTheme="minorHAnsi" w:hAnsiTheme="minorHAnsi" w:cstheme="minorHAnsi"/>
                <w:b/>
              </w:rPr>
              <w:t>Device</w:t>
            </w:r>
          </w:p>
        </w:tc>
        <w:tc>
          <w:tcPr>
            <w:tcW w:w="2424" w:type="dxa"/>
            <w:tcBorders>
              <w:top w:val="single" w:sz="4" w:space="0" w:color="000000"/>
              <w:left w:val="single" w:sz="4" w:space="0" w:color="000000"/>
              <w:bottom w:val="single" w:sz="4" w:space="0" w:color="000000"/>
              <w:right w:val="single" w:sz="4" w:space="0" w:color="000000"/>
            </w:tcBorders>
            <w:hideMark/>
          </w:tcPr>
          <w:p w14:paraId="310E02C0" w14:textId="77777777" w:rsidR="008E7996" w:rsidRDefault="008E7996" w:rsidP="00645258">
            <w:pPr>
              <w:pStyle w:val="TableParagraph"/>
              <w:spacing w:before="2" w:line="256" w:lineRule="auto"/>
              <w:ind w:left="813"/>
              <w:jc w:val="both"/>
              <w:rPr>
                <w:rFonts w:asciiTheme="minorHAnsi" w:hAnsiTheme="minorHAnsi" w:cstheme="minorHAnsi"/>
                <w:b/>
              </w:rPr>
            </w:pPr>
            <w:r>
              <w:rPr>
                <w:rFonts w:asciiTheme="minorHAnsi" w:hAnsiTheme="minorHAnsi" w:cstheme="minorHAnsi"/>
                <w:b/>
              </w:rPr>
              <w:t>Interface</w:t>
            </w:r>
          </w:p>
        </w:tc>
        <w:tc>
          <w:tcPr>
            <w:tcW w:w="2422" w:type="dxa"/>
            <w:tcBorders>
              <w:top w:val="single" w:sz="4" w:space="0" w:color="000000"/>
              <w:left w:val="single" w:sz="4" w:space="0" w:color="000000"/>
              <w:bottom w:val="single" w:sz="4" w:space="0" w:color="000000"/>
              <w:right w:val="single" w:sz="4" w:space="0" w:color="000000"/>
            </w:tcBorders>
            <w:hideMark/>
          </w:tcPr>
          <w:p w14:paraId="018C5061" w14:textId="77777777" w:rsidR="008E7996" w:rsidRDefault="008E7996" w:rsidP="00645258">
            <w:pPr>
              <w:pStyle w:val="TableParagraph"/>
              <w:spacing w:before="2" w:line="256" w:lineRule="auto"/>
              <w:ind w:left="748"/>
              <w:jc w:val="both"/>
              <w:rPr>
                <w:rFonts w:asciiTheme="minorHAnsi" w:hAnsiTheme="minorHAnsi" w:cstheme="minorHAnsi"/>
                <w:b/>
              </w:rPr>
            </w:pPr>
            <w:r>
              <w:rPr>
                <w:rFonts w:asciiTheme="minorHAnsi" w:hAnsiTheme="minorHAnsi" w:cstheme="minorHAnsi"/>
                <w:b/>
                <w:w w:val="95"/>
              </w:rPr>
              <w:t>IP Address</w:t>
            </w:r>
          </w:p>
        </w:tc>
        <w:tc>
          <w:tcPr>
            <w:tcW w:w="2424" w:type="dxa"/>
            <w:tcBorders>
              <w:top w:val="single" w:sz="4" w:space="0" w:color="000000"/>
              <w:left w:val="single" w:sz="4" w:space="0" w:color="000000"/>
              <w:bottom w:val="single" w:sz="4" w:space="0" w:color="000000"/>
              <w:right w:val="single" w:sz="4" w:space="0" w:color="000000"/>
            </w:tcBorders>
            <w:hideMark/>
          </w:tcPr>
          <w:p w14:paraId="7EF4376E" w14:textId="77777777" w:rsidR="008E7996" w:rsidRDefault="008E7996" w:rsidP="00645258">
            <w:pPr>
              <w:pStyle w:val="TableParagraph"/>
              <w:spacing w:before="2" w:line="256" w:lineRule="auto"/>
              <w:ind w:left="637"/>
              <w:jc w:val="both"/>
              <w:rPr>
                <w:rFonts w:asciiTheme="minorHAnsi" w:hAnsiTheme="minorHAnsi" w:cstheme="minorHAnsi"/>
                <w:b/>
              </w:rPr>
            </w:pPr>
            <w:r>
              <w:rPr>
                <w:rFonts w:asciiTheme="minorHAnsi" w:hAnsiTheme="minorHAnsi" w:cstheme="minorHAnsi"/>
                <w:b/>
              </w:rPr>
              <w:t>Subnet Mask</w:t>
            </w:r>
          </w:p>
        </w:tc>
      </w:tr>
      <w:tr w:rsidR="008E7996" w14:paraId="341EE948" w14:textId="77777777" w:rsidTr="00645258">
        <w:trPr>
          <w:trHeight w:val="476"/>
        </w:trPr>
        <w:tc>
          <w:tcPr>
            <w:tcW w:w="2424" w:type="dxa"/>
            <w:vMerge w:val="restart"/>
            <w:tcBorders>
              <w:top w:val="single" w:sz="4" w:space="0" w:color="000000"/>
              <w:left w:val="single" w:sz="4" w:space="0" w:color="000000"/>
              <w:bottom w:val="single" w:sz="4" w:space="0" w:color="000000"/>
              <w:right w:val="single" w:sz="4" w:space="0" w:color="000000"/>
            </w:tcBorders>
            <w:hideMark/>
          </w:tcPr>
          <w:p w14:paraId="59B37626" w14:textId="77777777" w:rsidR="008E7996" w:rsidRDefault="008E7996" w:rsidP="00645258">
            <w:pPr>
              <w:pStyle w:val="TableParagraph"/>
              <w:spacing w:before="122" w:line="256" w:lineRule="auto"/>
              <w:ind w:left="107"/>
              <w:jc w:val="center"/>
              <w:rPr>
                <w:rFonts w:asciiTheme="minorHAnsi" w:hAnsiTheme="minorHAnsi" w:cstheme="minorHAnsi"/>
                <w:b/>
              </w:rPr>
            </w:pPr>
            <w:r>
              <w:rPr>
                <w:rFonts w:asciiTheme="minorHAnsi" w:hAnsiTheme="minorHAnsi" w:cstheme="minorHAnsi"/>
                <w:b/>
              </w:rPr>
              <w:t>Router1</w:t>
            </w:r>
          </w:p>
        </w:tc>
        <w:tc>
          <w:tcPr>
            <w:tcW w:w="2424" w:type="dxa"/>
            <w:tcBorders>
              <w:top w:val="single" w:sz="4" w:space="0" w:color="000000"/>
              <w:left w:val="single" w:sz="4" w:space="0" w:color="000000"/>
              <w:bottom w:val="single" w:sz="4" w:space="0" w:color="000000"/>
              <w:right w:val="single" w:sz="4" w:space="0" w:color="000000"/>
            </w:tcBorders>
            <w:hideMark/>
          </w:tcPr>
          <w:p w14:paraId="54C865BF" w14:textId="77777777" w:rsidR="008E7996" w:rsidRDefault="008E7996" w:rsidP="00645258">
            <w:pPr>
              <w:pStyle w:val="TableParagraph"/>
              <w:spacing w:line="256" w:lineRule="auto"/>
              <w:jc w:val="center"/>
              <w:rPr>
                <w:rFonts w:asciiTheme="minorHAnsi" w:hAnsiTheme="minorHAnsi" w:cstheme="minorHAnsi"/>
              </w:rPr>
            </w:pPr>
            <w:r>
              <w:rPr>
                <w:rFonts w:asciiTheme="minorHAnsi" w:hAnsiTheme="minorHAnsi" w:cstheme="minorHAnsi"/>
              </w:rPr>
              <w:t>Fast Ethernet 0/0</w:t>
            </w:r>
          </w:p>
        </w:tc>
        <w:tc>
          <w:tcPr>
            <w:tcW w:w="2422" w:type="dxa"/>
            <w:tcBorders>
              <w:top w:val="single" w:sz="4" w:space="0" w:color="000000"/>
              <w:left w:val="single" w:sz="4" w:space="0" w:color="000000"/>
              <w:bottom w:val="single" w:sz="4" w:space="0" w:color="000000"/>
              <w:right w:val="single" w:sz="4" w:space="0" w:color="000000"/>
            </w:tcBorders>
            <w:hideMark/>
          </w:tcPr>
          <w:p w14:paraId="26F43757" w14:textId="77777777" w:rsidR="008E7996" w:rsidRDefault="008E7996" w:rsidP="00645258">
            <w:pPr>
              <w:pStyle w:val="TableParagraph"/>
              <w:spacing w:line="256" w:lineRule="auto"/>
              <w:jc w:val="center"/>
              <w:rPr>
                <w:rFonts w:asciiTheme="minorHAnsi" w:hAnsiTheme="minorHAnsi" w:cstheme="minorHAnsi"/>
              </w:rPr>
            </w:pPr>
            <w:r>
              <w:rPr>
                <w:rFonts w:asciiTheme="minorHAnsi" w:hAnsiTheme="minorHAnsi" w:cstheme="minorHAnsi"/>
              </w:rPr>
              <w:t>192.168.10.1</w:t>
            </w:r>
          </w:p>
        </w:tc>
        <w:tc>
          <w:tcPr>
            <w:tcW w:w="2424" w:type="dxa"/>
            <w:tcBorders>
              <w:top w:val="single" w:sz="4" w:space="0" w:color="000000"/>
              <w:left w:val="single" w:sz="4" w:space="0" w:color="000000"/>
              <w:bottom w:val="single" w:sz="4" w:space="0" w:color="000000"/>
              <w:right w:val="single" w:sz="4" w:space="0" w:color="000000"/>
            </w:tcBorders>
            <w:hideMark/>
          </w:tcPr>
          <w:p w14:paraId="01FBCE1D" w14:textId="77777777" w:rsidR="008E7996" w:rsidRDefault="008E7996" w:rsidP="00645258">
            <w:pPr>
              <w:pStyle w:val="TableParagraph"/>
              <w:spacing w:line="256" w:lineRule="auto"/>
              <w:jc w:val="center"/>
              <w:rPr>
                <w:rFonts w:asciiTheme="minorHAnsi" w:hAnsiTheme="minorHAnsi" w:cstheme="minorHAnsi"/>
              </w:rPr>
            </w:pPr>
            <w:r>
              <w:rPr>
                <w:rFonts w:asciiTheme="minorHAnsi" w:hAnsiTheme="minorHAnsi" w:cstheme="minorHAnsi"/>
              </w:rPr>
              <w:t>255.255.255.224</w:t>
            </w:r>
          </w:p>
        </w:tc>
      </w:tr>
      <w:tr w:rsidR="008E7996" w14:paraId="103AEDF6" w14:textId="77777777" w:rsidTr="00645258">
        <w:trPr>
          <w:trHeight w:val="476"/>
        </w:trPr>
        <w:tc>
          <w:tcPr>
            <w:tcW w:w="2424" w:type="dxa"/>
            <w:vMerge/>
            <w:tcBorders>
              <w:top w:val="single" w:sz="4" w:space="0" w:color="000000"/>
              <w:left w:val="single" w:sz="4" w:space="0" w:color="000000"/>
              <w:bottom w:val="single" w:sz="4" w:space="0" w:color="000000"/>
              <w:right w:val="single" w:sz="4" w:space="0" w:color="000000"/>
            </w:tcBorders>
            <w:vAlign w:val="center"/>
            <w:hideMark/>
          </w:tcPr>
          <w:p w14:paraId="20E83239" w14:textId="77777777" w:rsidR="008E7996" w:rsidRDefault="008E7996" w:rsidP="00645258">
            <w:pPr>
              <w:rPr>
                <w:rFonts w:cstheme="minorHAnsi"/>
                <w:b/>
                <w:lang w:val="en-AU" w:eastAsia="en-AU" w:bidi="en-AU"/>
              </w:rPr>
            </w:pPr>
          </w:p>
        </w:tc>
        <w:tc>
          <w:tcPr>
            <w:tcW w:w="2424" w:type="dxa"/>
            <w:tcBorders>
              <w:top w:val="single" w:sz="4" w:space="0" w:color="000000"/>
              <w:left w:val="single" w:sz="4" w:space="0" w:color="000000"/>
              <w:bottom w:val="single" w:sz="4" w:space="0" w:color="000000"/>
              <w:right w:val="single" w:sz="4" w:space="0" w:color="000000"/>
            </w:tcBorders>
            <w:hideMark/>
          </w:tcPr>
          <w:p w14:paraId="06DB6EA1" w14:textId="77777777" w:rsidR="008E7996" w:rsidRDefault="008E7996" w:rsidP="00645258">
            <w:pPr>
              <w:pStyle w:val="TableParagraph"/>
              <w:spacing w:line="256" w:lineRule="auto"/>
              <w:jc w:val="center"/>
              <w:rPr>
                <w:rFonts w:asciiTheme="minorHAnsi" w:hAnsiTheme="minorHAnsi" w:cstheme="minorHAnsi"/>
              </w:rPr>
            </w:pPr>
            <w:r>
              <w:rPr>
                <w:rFonts w:asciiTheme="minorHAnsi" w:hAnsiTheme="minorHAnsi" w:cstheme="minorHAnsi"/>
              </w:rPr>
              <w:t>Serial 0/2/0</w:t>
            </w:r>
          </w:p>
        </w:tc>
        <w:tc>
          <w:tcPr>
            <w:tcW w:w="2422" w:type="dxa"/>
            <w:tcBorders>
              <w:top w:val="single" w:sz="4" w:space="0" w:color="000000"/>
              <w:left w:val="single" w:sz="4" w:space="0" w:color="000000"/>
              <w:bottom w:val="single" w:sz="4" w:space="0" w:color="000000"/>
              <w:right w:val="single" w:sz="4" w:space="0" w:color="000000"/>
            </w:tcBorders>
            <w:hideMark/>
          </w:tcPr>
          <w:p w14:paraId="2B2FD9A0" w14:textId="77777777" w:rsidR="008E7996" w:rsidRDefault="008E7996" w:rsidP="00645258">
            <w:pPr>
              <w:pStyle w:val="TableParagraph"/>
              <w:spacing w:line="256" w:lineRule="auto"/>
              <w:jc w:val="center"/>
              <w:rPr>
                <w:rFonts w:asciiTheme="minorHAnsi" w:hAnsiTheme="minorHAnsi" w:cstheme="minorHAnsi"/>
              </w:rPr>
            </w:pPr>
            <w:r>
              <w:rPr>
                <w:rFonts w:asciiTheme="minorHAnsi" w:hAnsiTheme="minorHAnsi" w:cstheme="minorHAnsi"/>
              </w:rPr>
              <w:t>10.1.1.1</w:t>
            </w:r>
          </w:p>
        </w:tc>
        <w:tc>
          <w:tcPr>
            <w:tcW w:w="2424" w:type="dxa"/>
            <w:tcBorders>
              <w:top w:val="single" w:sz="4" w:space="0" w:color="000000"/>
              <w:left w:val="single" w:sz="4" w:space="0" w:color="000000"/>
              <w:bottom w:val="single" w:sz="4" w:space="0" w:color="000000"/>
              <w:right w:val="single" w:sz="4" w:space="0" w:color="000000"/>
            </w:tcBorders>
            <w:hideMark/>
          </w:tcPr>
          <w:p w14:paraId="65BC9F5F" w14:textId="77777777" w:rsidR="008E7996" w:rsidRDefault="008E7996" w:rsidP="00645258">
            <w:pPr>
              <w:pStyle w:val="TableParagraph"/>
              <w:spacing w:line="256" w:lineRule="auto"/>
              <w:jc w:val="center"/>
              <w:rPr>
                <w:rFonts w:asciiTheme="minorHAnsi" w:hAnsiTheme="minorHAnsi" w:cstheme="minorHAnsi"/>
              </w:rPr>
            </w:pPr>
            <w:r>
              <w:rPr>
                <w:rFonts w:asciiTheme="minorHAnsi" w:hAnsiTheme="minorHAnsi" w:cstheme="minorHAnsi"/>
              </w:rPr>
              <w:t>255.255.255.252</w:t>
            </w:r>
          </w:p>
        </w:tc>
      </w:tr>
      <w:tr w:rsidR="008E7996" w14:paraId="6D37CC95" w14:textId="77777777" w:rsidTr="00645258">
        <w:trPr>
          <w:trHeight w:val="479"/>
        </w:trPr>
        <w:tc>
          <w:tcPr>
            <w:tcW w:w="2424" w:type="dxa"/>
            <w:vMerge w:val="restart"/>
            <w:tcBorders>
              <w:top w:val="single" w:sz="4" w:space="0" w:color="000000"/>
              <w:left w:val="single" w:sz="4" w:space="0" w:color="000000"/>
              <w:bottom w:val="single" w:sz="4" w:space="0" w:color="000000"/>
              <w:right w:val="single" w:sz="4" w:space="0" w:color="000000"/>
            </w:tcBorders>
          </w:tcPr>
          <w:p w14:paraId="3FC79FCE" w14:textId="77777777" w:rsidR="008E7996" w:rsidRDefault="008E7996" w:rsidP="00645258">
            <w:pPr>
              <w:pStyle w:val="TableParagraph"/>
              <w:spacing w:before="3" w:line="256" w:lineRule="auto"/>
              <w:jc w:val="center"/>
              <w:rPr>
                <w:rFonts w:asciiTheme="minorHAnsi" w:hAnsiTheme="minorHAnsi" w:cstheme="minorHAnsi"/>
                <w:b/>
                <w:i/>
              </w:rPr>
            </w:pPr>
          </w:p>
          <w:p w14:paraId="684A6678" w14:textId="77777777" w:rsidR="008E7996" w:rsidRDefault="008E7996" w:rsidP="00645258">
            <w:pPr>
              <w:pStyle w:val="TableParagraph"/>
              <w:spacing w:line="256" w:lineRule="auto"/>
              <w:ind w:left="107"/>
              <w:jc w:val="center"/>
              <w:rPr>
                <w:rFonts w:asciiTheme="minorHAnsi" w:hAnsiTheme="minorHAnsi" w:cstheme="minorHAnsi"/>
                <w:b/>
              </w:rPr>
            </w:pPr>
            <w:r>
              <w:rPr>
                <w:rFonts w:asciiTheme="minorHAnsi" w:hAnsiTheme="minorHAnsi" w:cstheme="minorHAnsi"/>
                <w:b/>
              </w:rPr>
              <w:t>Router2</w:t>
            </w:r>
          </w:p>
        </w:tc>
        <w:tc>
          <w:tcPr>
            <w:tcW w:w="2424" w:type="dxa"/>
            <w:tcBorders>
              <w:top w:val="single" w:sz="4" w:space="0" w:color="000000"/>
              <w:left w:val="single" w:sz="4" w:space="0" w:color="000000"/>
              <w:bottom w:val="single" w:sz="4" w:space="0" w:color="000000"/>
              <w:right w:val="single" w:sz="4" w:space="0" w:color="000000"/>
            </w:tcBorders>
            <w:hideMark/>
          </w:tcPr>
          <w:p w14:paraId="0949F21F" w14:textId="77777777" w:rsidR="008E7996" w:rsidRDefault="008E7996" w:rsidP="00645258">
            <w:pPr>
              <w:pStyle w:val="TableParagraph"/>
              <w:spacing w:line="256" w:lineRule="auto"/>
              <w:jc w:val="center"/>
              <w:rPr>
                <w:rFonts w:asciiTheme="minorHAnsi" w:hAnsiTheme="minorHAnsi" w:cstheme="minorHAnsi"/>
              </w:rPr>
            </w:pPr>
            <w:r>
              <w:rPr>
                <w:rFonts w:asciiTheme="minorHAnsi" w:hAnsiTheme="minorHAnsi" w:cstheme="minorHAnsi"/>
              </w:rPr>
              <w:t>Serial 0/2/0</w:t>
            </w:r>
          </w:p>
        </w:tc>
        <w:tc>
          <w:tcPr>
            <w:tcW w:w="2422" w:type="dxa"/>
            <w:tcBorders>
              <w:top w:val="single" w:sz="4" w:space="0" w:color="000000"/>
              <w:left w:val="single" w:sz="4" w:space="0" w:color="000000"/>
              <w:bottom w:val="single" w:sz="4" w:space="0" w:color="000000"/>
              <w:right w:val="single" w:sz="4" w:space="0" w:color="000000"/>
            </w:tcBorders>
            <w:hideMark/>
          </w:tcPr>
          <w:p w14:paraId="74DA51A5" w14:textId="77777777" w:rsidR="008E7996" w:rsidRDefault="008E7996" w:rsidP="00645258">
            <w:pPr>
              <w:pStyle w:val="TableParagraph"/>
              <w:spacing w:line="256" w:lineRule="auto"/>
              <w:jc w:val="center"/>
              <w:rPr>
                <w:rFonts w:asciiTheme="minorHAnsi" w:hAnsiTheme="minorHAnsi" w:cstheme="minorHAnsi"/>
              </w:rPr>
            </w:pPr>
            <w:r>
              <w:rPr>
                <w:rFonts w:asciiTheme="minorHAnsi" w:hAnsiTheme="minorHAnsi" w:cstheme="minorHAnsi"/>
              </w:rPr>
              <w:t>10.1.1.2</w:t>
            </w:r>
          </w:p>
        </w:tc>
        <w:tc>
          <w:tcPr>
            <w:tcW w:w="2424" w:type="dxa"/>
            <w:tcBorders>
              <w:top w:val="single" w:sz="4" w:space="0" w:color="000000"/>
              <w:left w:val="single" w:sz="4" w:space="0" w:color="000000"/>
              <w:bottom w:val="single" w:sz="4" w:space="0" w:color="000000"/>
              <w:right w:val="single" w:sz="4" w:space="0" w:color="000000"/>
            </w:tcBorders>
            <w:hideMark/>
          </w:tcPr>
          <w:p w14:paraId="767B2498" w14:textId="77777777" w:rsidR="008E7996" w:rsidRDefault="008E7996" w:rsidP="00645258">
            <w:pPr>
              <w:pStyle w:val="TableParagraph"/>
              <w:spacing w:line="256" w:lineRule="auto"/>
              <w:jc w:val="center"/>
              <w:rPr>
                <w:rFonts w:asciiTheme="minorHAnsi" w:hAnsiTheme="minorHAnsi" w:cstheme="minorHAnsi"/>
              </w:rPr>
            </w:pPr>
            <w:r>
              <w:rPr>
                <w:rFonts w:asciiTheme="minorHAnsi" w:hAnsiTheme="minorHAnsi" w:cstheme="minorHAnsi"/>
              </w:rPr>
              <w:t>255.255.255.252</w:t>
            </w:r>
          </w:p>
        </w:tc>
      </w:tr>
      <w:tr w:rsidR="008E7996" w14:paraId="1972D017" w14:textId="77777777" w:rsidTr="00645258">
        <w:trPr>
          <w:trHeight w:val="476"/>
        </w:trPr>
        <w:tc>
          <w:tcPr>
            <w:tcW w:w="2424" w:type="dxa"/>
            <w:vMerge/>
            <w:tcBorders>
              <w:top w:val="single" w:sz="4" w:space="0" w:color="000000"/>
              <w:left w:val="single" w:sz="4" w:space="0" w:color="000000"/>
              <w:bottom w:val="single" w:sz="4" w:space="0" w:color="000000"/>
              <w:right w:val="single" w:sz="4" w:space="0" w:color="000000"/>
            </w:tcBorders>
            <w:vAlign w:val="center"/>
            <w:hideMark/>
          </w:tcPr>
          <w:p w14:paraId="10B06997" w14:textId="77777777" w:rsidR="008E7996" w:rsidRDefault="008E7996" w:rsidP="00645258">
            <w:pPr>
              <w:rPr>
                <w:rFonts w:cstheme="minorHAnsi"/>
                <w:b/>
                <w:lang w:val="en-AU" w:eastAsia="en-AU" w:bidi="en-AU"/>
              </w:rPr>
            </w:pPr>
          </w:p>
        </w:tc>
        <w:tc>
          <w:tcPr>
            <w:tcW w:w="2424" w:type="dxa"/>
            <w:tcBorders>
              <w:top w:val="single" w:sz="4" w:space="0" w:color="000000"/>
              <w:left w:val="single" w:sz="4" w:space="0" w:color="000000"/>
              <w:bottom w:val="single" w:sz="4" w:space="0" w:color="000000"/>
              <w:right w:val="single" w:sz="4" w:space="0" w:color="000000"/>
            </w:tcBorders>
            <w:hideMark/>
          </w:tcPr>
          <w:p w14:paraId="5ACF8A44" w14:textId="77777777" w:rsidR="008E7996" w:rsidRDefault="008E7996" w:rsidP="00645258">
            <w:pPr>
              <w:pStyle w:val="TableParagraph"/>
              <w:spacing w:line="256" w:lineRule="auto"/>
              <w:jc w:val="center"/>
              <w:rPr>
                <w:rFonts w:asciiTheme="minorHAnsi" w:hAnsiTheme="minorHAnsi" w:cstheme="minorHAnsi"/>
              </w:rPr>
            </w:pPr>
            <w:r>
              <w:rPr>
                <w:rFonts w:asciiTheme="minorHAnsi" w:hAnsiTheme="minorHAnsi" w:cstheme="minorHAnsi"/>
              </w:rPr>
              <w:t>Fast Ethernet 0/0</w:t>
            </w:r>
          </w:p>
        </w:tc>
        <w:tc>
          <w:tcPr>
            <w:tcW w:w="2422" w:type="dxa"/>
            <w:tcBorders>
              <w:top w:val="single" w:sz="4" w:space="0" w:color="000000"/>
              <w:left w:val="single" w:sz="4" w:space="0" w:color="000000"/>
              <w:bottom w:val="single" w:sz="4" w:space="0" w:color="000000"/>
              <w:right w:val="single" w:sz="4" w:space="0" w:color="000000"/>
            </w:tcBorders>
            <w:hideMark/>
          </w:tcPr>
          <w:p w14:paraId="66F82652" w14:textId="77777777" w:rsidR="008E7996" w:rsidRDefault="008E7996" w:rsidP="00645258">
            <w:pPr>
              <w:pStyle w:val="TableParagraph"/>
              <w:spacing w:line="256" w:lineRule="auto"/>
              <w:jc w:val="center"/>
              <w:rPr>
                <w:rFonts w:asciiTheme="minorHAnsi" w:hAnsiTheme="minorHAnsi" w:cstheme="minorHAnsi"/>
              </w:rPr>
            </w:pPr>
            <w:r>
              <w:rPr>
                <w:rFonts w:asciiTheme="minorHAnsi" w:hAnsiTheme="minorHAnsi" w:cstheme="minorHAnsi"/>
              </w:rPr>
              <w:t>192.168.20.1</w:t>
            </w:r>
          </w:p>
        </w:tc>
        <w:tc>
          <w:tcPr>
            <w:tcW w:w="2424" w:type="dxa"/>
            <w:tcBorders>
              <w:top w:val="single" w:sz="4" w:space="0" w:color="000000"/>
              <w:left w:val="single" w:sz="4" w:space="0" w:color="000000"/>
              <w:bottom w:val="single" w:sz="4" w:space="0" w:color="000000"/>
              <w:right w:val="single" w:sz="4" w:space="0" w:color="000000"/>
            </w:tcBorders>
            <w:hideMark/>
          </w:tcPr>
          <w:p w14:paraId="58E30CE7" w14:textId="77777777" w:rsidR="008E7996" w:rsidRDefault="008E7996" w:rsidP="00645258">
            <w:pPr>
              <w:pStyle w:val="TableParagraph"/>
              <w:spacing w:line="256" w:lineRule="auto"/>
              <w:jc w:val="center"/>
              <w:rPr>
                <w:rFonts w:asciiTheme="minorHAnsi" w:hAnsiTheme="minorHAnsi" w:cstheme="minorHAnsi"/>
              </w:rPr>
            </w:pPr>
            <w:r>
              <w:rPr>
                <w:rFonts w:asciiTheme="minorHAnsi" w:hAnsiTheme="minorHAnsi" w:cstheme="minorHAnsi"/>
              </w:rPr>
              <w:t>255.255.255.224</w:t>
            </w:r>
          </w:p>
        </w:tc>
      </w:tr>
      <w:tr w:rsidR="008E7996" w14:paraId="1475A932" w14:textId="77777777" w:rsidTr="00645258">
        <w:trPr>
          <w:trHeight w:val="476"/>
        </w:trPr>
        <w:tc>
          <w:tcPr>
            <w:tcW w:w="2424" w:type="dxa"/>
            <w:vMerge/>
            <w:tcBorders>
              <w:top w:val="single" w:sz="4" w:space="0" w:color="000000"/>
              <w:left w:val="single" w:sz="4" w:space="0" w:color="000000"/>
              <w:bottom w:val="single" w:sz="4" w:space="0" w:color="000000"/>
              <w:right w:val="single" w:sz="4" w:space="0" w:color="000000"/>
            </w:tcBorders>
            <w:vAlign w:val="center"/>
            <w:hideMark/>
          </w:tcPr>
          <w:p w14:paraId="64A5B17C" w14:textId="77777777" w:rsidR="008E7996" w:rsidRDefault="008E7996" w:rsidP="00645258">
            <w:pPr>
              <w:rPr>
                <w:rFonts w:cstheme="minorHAnsi"/>
                <w:b/>
                <w:lang w:val="en-AU" w:eastAsia="en-AU" w:bidi="en-AU"/>
              </w:rPr>
            </w:pPr>
          </w:p>
        </w:tc>
        <w:tc>
          <w:tcPr>
            <w:tcW w:w="2424" w:type="dxa"/>
            <w:tcBorders>
              <w:top w:val="single" w:sz="4" w:space="0" w:color="000000"/>
              <w:left w:val="single" w:sz="4" w:space="0" w:color="000000"/>
              <w:bottom w:val="single" w:sz="4" w:space="0" w:color="000000"/>
              <w:right w:val="single" w:sz="4" w:space="0" w:color="000000"/>
            </w:tcBorders>
            <w:hideMark/>
          </w:tcPr>
          <w:p w14:paraId="4396C58D" w14:textId="77777777" w:rsidR="008E7996" w:rsidRDefault="008E7996" w:rsidP="00645258">
            <w:pPr>
              <w:pStyle w:val="TableParagraph"/>
              <w:spacing w:line="256" w:lineRule="auto"/>
              <w:jc w:val="center"/>
              <w:rPr>
                <w:rFonts w:asciiTheme="minorHAnsi" w:hAnsiTheme="minorHAnsi" w:cstheme="minorHAnsi"/>
              </w:rPr>
            </w:pPr>
            <w:r>
              <w:rPr>
                <w:rFonts w:asciiTheme="minorHAnsi" w:hAnsiTheme="minorHAnsi" w:cstheme="minorHAnsi"/>
              </w:rPr>
              <w:t>Serial 0/2/1</w:t>
            </w:r>
          </w:p>
        </w:tc>
        <w:tc>
          <w:tcPr>
            <w:tcW w:w="2422" w:type="dxa"/>
            <w:tcBorders>
              <w:top w:val="single" w:sz="4" w:space="0" w:color="000000"/>
              <w:left w:val="single" w:sz="4" w:space="0" w:color="000000"/>
              <w:bottom w:val="single" w:sz="4" w:space="0" w:color="000000"/>
              <w:right w:val="single" w:sz="4" w:space="0" w:color="000000"/>
            </w:tcBorders>
            <w:hideMark/>
          </w:tcPr>
          <w:p w14:paraId="0A259475" w14:textId="77777777" w:rsidR="008E7996" w:rsidRDefault="008E7996" w:rsidP="00645258">
            <w:pPr>
              <w:pStyle w:val="TableParagraph"/>
              <w:spacing w:line="256" w:lineRule="auto"/>
              <w:jc w:val="center"/>
              <w:rPr>
                <w:rFonts w:asciiTheme="minorHAnsi" w:hAnsiTheme="minorHAnsi" w:cstheme="minorHAnsi"/>
              </w:rPr>
            </w:pPr>
            <w:r>
              <w:rPr>
                <w:rFonts w:asciiTheme="minorHAnsi" w:hAnsiTheme="minorHAnsi" w:cstheme="minorHAnsi"/>
              </w:rPr>
              <w:t>10.1.1.5</w:t>
            </w:r>
          </w:p>
        </w:tc>
        <w:tc>
          <w:tcPr>
            <w:tcW w:w="2424" w:type="dxa"/>
            <w:tcBorders>
              <w:top w:val="single" w:sz="4" w:space="0" w:color="000000"/>
              <w:left w:val="single" w:sz="4" w:space="0" w:color="000000"/>
              <w:bottom w:val="single" w:sz="4" w:space="0" w:color="000000"/>
              <w:right w:val="single" w:sz="4" w:space="0" w:color="000000"/>
            </w:tcBorders>
            <w:hideMark/>
          </w:tcPr>
          <w:p w14:paraId="5EBD0500" w14:textId="77777777" w:rsidR="008E7996" w:rsidRDefault="008E7996" w:rsidP="00645258">
            <w:pPr>
              <w:pStyle w:val="TableParagraph"/>
              <w:spacing w:line="256" w:lineRule="auto"/>
              <w:jc w:val="center"/>
              <w:rPr>
                <w:rFonts w:asciiTheme="minorHAnsi" w:hAnsiTheme="minorHAnsi" w:cstheme="minorHAnsi"/>
              </w:rPr>
            </w:pPr>
            <w:r>
              <w:rPr>
                <w:rFonts w:asciiTheme="minorHAnsi" w:hAnsiTheme="minorHAnsi" w:cstheme="minorHAnsi"/>
              </w:rPr>
              <w:t>255.255.255.252</w:t>
            </w:r>
          </w:p>
        </w:tc>
      </w:tr>
      <w:tr w:rsidR="008E7996" w14:paraId="35D3EE31" w14:textId="77777777" w:rsidTr="00645258">
        <w:trPr>
          <w:trHeight w:val="476"/>
        </w:trPr>
        <w:tc>
          <w:tcPr>
            <w:tcW w:w="2424" w:type="dxa"/>
            <w:vMerge w:val="restart"/>
            <w:tcBorders>
              <w:top w:val="single" w:sz="4" w:space="0" w:color="000000"/>
              <w:left w:val="single" w:sz="4" w:space="0" w:color="000000"/>
              <w:bottom w:val="single" w:sz="4" w:space="0" w:color="000000"/>
              <w:right w:val="single" w:sz="4" w:space="0" w:color="000000"/>
            </w:tcBorders>
            <w:hideMark/>
          </w:tcPr>
          <w:p w14:paraId="00E88EA0" w14:textId="77777777" w:rsidR="008E7996" w:rsidRDefault="008E7996" w:rsidP="00645258">
            <w:pPr>
              <w:pStyle w:val="TableParagraph"/>
              <w:spacing w:before="122" w:line="256" w:lineRule="auto"/>
              <w:ind w:left="107"/>
              <w:jc w:val="center"/>
              <w:rPr>
                <w:rFonts w:asciiTheme="minorHAnsi" w:hAnsiTheme="minorHAnsi" w:cstheme="minorHAnsi"/>
                <w:b/>
              </w:rPr>
            </w:pPr>
            <w:r>
              <w:rPr>
                <w:rFonts w:asciiTheme="minorHAnsi" w:hAnsiTheme="minorHAnsi" w:cstheme="minorHAnsi"/>
                <w:b/>
              </w:rPr>
              <w:lastRenderedPageBreak/>
              <w:t>Router3</w:t>
            </w:r>
          </w:p>
        </w:tc>
        <w:tc>
          <w:tcPr>
            <w:tcW w:w="2424" w:type="dxa"/>
            <w:tcBorders>
              <w:top w:val="single" w:sz="4" w:space="0" w:color="000000"/>
              <w:left w:val="single" w:sz="4" w:space="0" w:color="000000"/>
              <w:bottom w:val="single" w:sz="4" w:space="0" w:color="000000"/>
              <w:right w:val="single" w:sz="4" w:space="0" w:color="000000"/>
            </w:tcBorders>
            <w:hideMark/>
          </w:tcPr>
          <w:p w14:paraId="74B45116" w14:textId="77777777" w:rsidR="008E7996" w:rsidRDefault="008E7996" w:rsidP="00645258">
            <w:pPr>
              <w:pStyle w:val="TableParagraph"/>
              <w:spacing w:line="256" w:lineRule="auto"/>
              <w:jc w:val="center"/>
              <w:rPr>
                <w:rFonts w:asciiTheme="minorHAnsi" w:hAnsiTheme="minorHAnsi" w:cstheme="minorHAnsi"/>
              </w:rPr>
            </w:pPr>
            <w:r>
              <w:rPr>
                <w:rFonts w:asciiTheme="minorHAnsi" w:hAnsiTheme="minorHAnsi" w:cstheme="minorHAnsi"/>
              </w:rPr>
              <w:t>Fast Ethernet 0/0</w:t>
            </w:r>
          </w:p>
        </w:tc>
        <w:tc>
          <w:tcPr>
            <w:tcW w:w="2422" w:type="dxa"/>
            <w:tcBorders>
              <w:top w:val="single" w:sz="4" w:space="0" w:color="000000"/>
              <w:left w:val="single" w:sz="4" w:space="0" w:color="000000"/>
              <w:bottom w:val="single" w:sz="4" w:space="0" w:color="000000"/>
              <w:right w:val="single" w:sz="4" w:space="0" w:color="000000"/>
            </w:tcBorders>
            <w:hideMark/>
          </w:tcPr>
          <w:p w14:paraId="4497A557" w14:textId="77777777" w:rsidR="008E7996" w:rsidRDefault="008E7996" w:rsidP="00645258">
            <w:pPr>
              <w:pStyle w:val="TableParagraph"/>
              <w:spacing w:line="256" w:lineRule="auto"/>
              <w:jc w:val="center"/>
              <w:rPr>
                <w:rFonts w:asciiTheme="minorHAnsi" w:hAnsiTheme="minorHAnsi" w:cstheme="minorHAnsi"/>
              </w:rPr>
            </w:pPr>
            <w:r>
              <w:rPr>
                <w:rFonts w:asciiTheme="minorHAnsi" w:hAnsiTheme="minorHAnsi" w:cstheme="minorHAnsi"/>
              </w:rPr>
              <w:t>192.168.30.1</w:t>
            </w:r>
          </w:p>
        </w:tc>
        <w:tc>
          <w:tcPr>
            <w:tcW w:w="2424" w:type="dxa"/>
            <w:tcBorders>
              <w:top w:val="single" w:sz="4" w:space="0" w:color="000000"/>
              <w:left w:val="single" w:sz="4" w:space="0" w:color="000000"/>
              <w:bottom w:val="single" w:sz="4" w:space="0" w:color="000000"/>
              <w:right w:val="single" w:sz="4" w:space="0" w:color="000000"/>
            </w:tcBorders>
            <w:hideMark/>
          </w:tcPr>
          <w:p w14:paraId="08AED2A6" w14:textId="77777777" w:rsidR="008E7996" w:rsidRDefault="008E7996" w:rsidP="00645258">
            <w:pPr>
              <w:pStyle w:val="TableParagraph"/>
              <w:spacing w:line="256" w:lineRule="auto"/>
              <w:jc w:val="center"/>
              <w:rPr>
                <w:rFonts w:asciiTheme="minorHAnsi" w:hAnsiTheme="minorHAnsi" w:cstheme="minorHAnsi"/>
              </w:rPr>
            </w:pPr>
            <w:r>
              <w:rPr>
                <w:rFonts w:asciiTheme="minorHAnsi" w:hAnsiTheme="minorHAnsi" w:cstheme="minorHAnsi"/>
              </w:rPr>
              <w:t>255.255.255.224</w:t>
            </w:r>
          </w:p>
        </w:tc>
      </w:tr>
      <w:tr w:rsidR="008E7996" w14:paraId="3ECA63AC" w14:textId="77777777" w:rsidTr="00645258">
        <w:trPr>
          <w:trHeight w:val="476"/>
        </w:trPr>
        <w:tc>
          <w:tcPr>
            <w:tcW w:w="2424" w:type="dxa"/>
            <w:vMerge/>
            <w:tcBorders>
              <w:top w:val="single" w:sz="4" w:space="0" w:color="000000"/>
              <w:left w:val="single" w:sz="4" w:space="0" w:color="000000"/>
              <w:bottom w:val="single" w:sz="4" w:space="0" w:color="000000"/>
              <w:right w:val="single" w:sz="4" w:space="0" w:color="000000"/>
            </w:tcBorders>
            <w:vAlign w:val="center"/>
            <w:hideMark/>
          </w:tcPr>
          <w:p w14:paraId="1E659702" w14:textId="77777777" w:rsidR="008E7996" w:rsidRDefault="008E7996" w:rsidP="00645258">
            <w:pPr>
              <w:rPr>
                <w:rFonts w:cstheme="minorHAnsi"/>
                <w:b/>
                <w:lang w:val="en-AU" w:eastAsia="en-AU" w:bidi="en-AU"/>
              </w:rPr>
            </w:pPr>
          </w:p>
        </w:tc>
        <w:tc>
          <w:tcPr>
            <w:tcW w:w="2424" w:type="dxa"/>
            <w:tcBorders>
              <w:top w:val="single" w:sz="4" w:space="0" w:color="000000"/>
              <w:left w:val="single" w:sz="4" w:space="0" w:color="000000"/>
              <w:bottom w:val="single" w:sz="4" w:space="0" w:color="000000"/>
              <w:right w:val="single" w:sz="4" w:space="0" w:color="000000"/>
            </w:tcBorders>
            <w:hideMark/>
          </w:tcPr>
          <w:p w14:paraId="3A5EECF6" w14:textId="77777777" w:rsidR="008E7996" w:rsidRDefault="008E7996" w:rsidP="00645258">
            <w:pPr>
              <w:pStyle w:val="TableParagraph"/>
              <w:spacing w:line="256" w:lineRule="auto"/>
              <w:jc w:val="center"/>
              <w:rPr>
                <w:rFonts w:asciiTheme="minorHAnsi" w:hAnsiTheme="minorHAnsi" w:cstheme="minorHAnsi"/>
              </w:rPr>
            </w:pPr>
            <w:r>
              <w:rPr>
                <w:rFonts w:asciiTheme="minorHAnsi" w:hAnsiTheme="minorHAnsi" w:cstheme="minorHAnsi"/>
              </w:rPr>
              <w:t>Serial 0/2/0</w:t>
            </w:r>
          </w:p>
        </w:tc>
        <w:tc>
          <w:tcPr>
            <w:tcW w:w="2422" w:type="dxa"/>
            <w:tcBorders>
              <w:top w:val="single" w:sz="4" w:space="0" w:color="000000"/>
              <w:left w:val="single" w:sz="4" w:space="0" w:color="000000"/>
              <w:bottom w:val="single" w:sz="4" w:space="0" w:color="000000"/>
              <w:right w:val="single" w:sz="4" w:space="0" w:color="000000"/>
            </w:tcBorders>
            <w:hideMark/>
          </w:tcPr>
          <w:p w14:paraId="66B56CE9" w14:textId="77777777" w:rsidR="008E7996" w:rsidRDefault="008E7996" w:rsidP="00645258">
            <w:pPr>
              <w:pStyle w:val="TableParagraph"/>
              <w:spacing w:line="256" w:lineRule="auto"/>
              <w:jc w:val="center"/>
              <w:rPr>
                <w:rFonts w:asciiTheme="minorHAnsi" w:hAnsiTheme="minorHAnsi" w:cstheme="minorHAnsi"/>
              </w:rPr>
            </w:pPr>
            <w:r>
              <w:rPr>
                <w:rFonts w:asciiTheme="minorHAnsi" w:hAnsiTheme="minorHAnsi" w:cstheme="minorHAnsi"/>
              </w:rPr>
              <w:t>10.1.1.6</w:t>
            </w:r>
          </w:p>
        </w:tc>
        <w:tc>
          <w:tcPr>
            <w:tcW w:w="2424" w:type="dxa"/>
            <w:tcBorders>
              <w:top w:val="single" w:sz="4" w:space="0" w:color="000000"/>
              <w:left w:val="single" w:sz="4" w:space="0" w:color="000000"/>
              <w:bottom w:val="single" w:sz="4" w:space="0" w:color="000000"/>
              <w:right w:val="single" w:sz="4" w:space="0" w:color="000000"/>
            </w:tcBorders>
            <w:hideMark/>
          </w:tcPr>
          <w:p w14:paraId="592014CA" w14:textId="77777777" w:rsidR="008E7996" w:rsidRDefault="008E7996" w:rsidP="00645258">
            <w:pPr>
              <w:pStyle w:val="TableParagraph"/>
              <w:spacing w:line="256" w:lineRule="auto"/>
              <w:jc w:val="center"/>
              <w:rPr>
                <w:rFonts w:asciiTheme="minorHAnsi" w:hAnsiTheme="minorHAnsi" w:cstheme="minorHAnsi"/>
              </w:rPr>
            </w:pPr>
            <w:r>
              <w:rPr>
                <w:rFonts w:asciiTheme="minorHAnsi" w:hAnsiTheme="minorHAnsi" w:cstheme="minorHAnsi"/>
              </w:rPr>
              <w:t>255.255.255.252</w:t>
            </w:r>
          </w:p>
        </w:tc>
      </w:tr>
    </w:tbl>
    <w:p w14:paraId="755E929A" w14:textId="77777777" w:rsidR="008E7996" w:rsidRDefault="008E7996" w:rsidP="008E7996">
      <w:pPr>
        <w:rPr>
          <w:rFonts w:asciiTheme="minorHAnsi" w:hAnsiTheme="minorHAnsi" w:cstheme="minorHAnsi"/>
          <w:b/>
          <w:u w:val="single"/>
        </w:rPr>
      </w:pPr>
      <w:r>
        <w:rPr>
          <w:rFonts w:cstheme="minorHAnsi"/>
          <w:b/>
          <w:u w:val="single"/>
        </w:rPr>
        <w:t>Router’s Subnet Mask.</w:t>
      </w:r>
    </w:p>
    <w:p w14:paraId="482B04F9" w14:textId="77777777" w:rsidR="008E7996" w:rsidRDefault="008E7996" w:rsidP="008E7996">
      <w:pPr>
        <w:rPr>
          <w:rFonts w:cstheme="minorHAnsi"/>
        </w:rPr>
      </w:pPr>
      <w:r>
        <w:rPr>
          <w:rFonts w:cstheme="minorHAnsi"/>
        </w:rPr>
        <w:t xml:space="preserve">                                                              10.1.1.1/30                    (30 network bits)</w:t>
      </w:r>
    </w:p>
    <w:p w14:paraId="356A9502" w14:textId="77777777" w:rsidR="008E7996" w:rsidRDefault="008E7996" w:rsidP="008E7996">
      <w:pPr>
        <w:rPr>
          <w:rFonts w:cstheme="minorHAnsi"/>
        </w:rPr>
      </w:pPr>
      <w:r>
        <w:rPr>
          <w:rFonts w:cstheme="minorHAnsi"/>
        </w:rPr>
        <w:t xml:space="preserve">                              11111111.11111111.11111111.11111100                                         </w:t>
      </w:r>
    </w:p>
    <w:p w14:paraId="54E32B51" w14:textId="77777777" w:rsidR="008E7996" w:rsidRDefault="008E7996" w:rsidP="008E7996">
      <w:pPr>
        <w:rPr>
          <w:rFonts w:cstheme="minorHAnsi"/>
          <w:i/>
          <w:u w:val="single"/>
        </w:rPr>
      </w:pPr>
      <w:r>
        <w:rPr>
          <w:rFonts w:cstheme="minorHAnsi"/>
          <w:i/>
          <w:u w:val="single"/>
        </w:rPr>
        <w:t>// Routers are already on different subnets</w:t>
      </w:r>
    </w:p>
    <w:p w14:paraId="2A01A81B" w14:textId="5A0DC765" w:rsidR="008E7996" w:rsidRDefault="008E7996" w:rsidP="008E7996">
      <w:pPr>
        <w:jc w:val="center"/>
        <w:rPr>
          <w:rFonts w:cstheme="minorHAnsi"/>
          <w:b/>
        </w:rPr>
      </w:pPr>
      <w:r>
        <w:rPr>
          <w:rFonts w:cstheme="minorBidi"/>
          <w:noProof/>
        </w:rPr>
        <mc:AlternateContent>
          <mc:Choice Requires="wps">
            <w:drawing>
              <wp:anchor distT="0" distB="0" distL="114300" distR="114300" simplePos="0" relativeHeight="251663360" behindDoc="0" locked="0" layoutInCell="1" allowOverlap="1" wp14:anchorId="614486A4" wp14:editId="32EA1AAA">
                <wp:simplePos x="0" y="0"/>
                <wp:positionH relativeFrom="column">
                  <wp:posOffset>-790575</wp:posOffset>
                </wp:positionH>
                <wp:positionV relativeFrom="paragraph">
                  <wp:posOffset>384810</wp:posOffset>
                </wp:positionV>
                <wp:extent cx="7658100" cy="47625"/>
                <wp:effectExtent l="0" t="0" r="19050" b="28575"/>
                <wp:wrapNone/>
                <wp:docPr id="69" name="Straight Connector 69"/>
                <wp:cNvGraphicFramePr/>
                <a:graphic xmlns:a="http://schemas.openxmlformats.org/drawingml/2006/main">
                  <a:graphicData uri="http://schemas.microsoft.com/office/word/2010/wordprocessingShape">
                    <wps:wsp>
                      <wps:cNvCnPr/>
                      <wps:spPr>
                        <a:xfrm flipV="1">
                          <a:off x="0" y="0"/>
                          <a:ext cx="7658100" cy="476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7946E089" id="Straight Connector 69" o:spid="_x0000_s1026" style="position:absolute;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2.25pt,30.3pt" to="540.75pt,3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" strokecolor="#4472c4 [3204]" strokeweight=".5pt">
                <v:stroke joinstyle="miter"/>
              </v:line>
            </w:pict>
          </mc:Fallback>
        </mc:AlternateContent>
      </w:r>
      <w:r>
        <w:rPr>
          <w:rFonts w:cstheme="minorHAnsi"/>
          <w:b/>
        </w:rPr>
        <w:t>255.255.255.252</w:t>
      </w:r>
    </w:p>
    <w:p w14:paraId="1C9AD9F2" w14:textId="77777777" w:rsidR="008E7996" w:rsidRDefault="008E7996" w:rsidP="008E7996">
      <w:pPr>
        <w:rPr>
          <w:rFonts w:cstheme="minorHAnsi"/>
        </w:rPr>
      </w:pPr>
      <w:r>
        <w:rPr>
          <w:rFonts w:cstheme="minorHAnsi"/>
        </w:rPr>
        <w:t xml:space="preserve">          </w:t>
      </w:r>
    </w:p>
    <w:p w14:paraId="7BA7CCFC" w14:textId="77777777" w:rsidR="008E7996" w:rsidRDefault="008E7996" w:rsidP="008E7996">
      <w:pPr>
        <w:pStyle w:val="Heading1"/>
        <w:rPr>
          <w:rFonts w:asciiTheme="minorHAnsi" w:hAnsiTheme="minorHAnsi" w:cstheme="minorHAnsi"/>
          <w:sz w:val="22"/>
          <w:szCs w:val="22"/>
          <w:u w:val="single"/>
        </w:rPr>
      </w:pPr>
      <w:bookmarkStart w:id="0" w:name="_Toc17654181"/>
      <w:r>
        <w:rPr>
          <w:rFonts w:asciiTheme="minorHAnsi" w:hAnsiTheme="minorHAnsi" w:cstheme="minorHAnsi"/>
          <w:b w:val="0"/>
          <w:color w:val="000000" w:themeColor="text1"/>
          <w:sz w:val="22"/>
          <w:szCs w:val="22"/>
          <w:u w:val="single"/>
        </w:rPr>
        <w:t>Task 2: Choose Devices</w:t>
      </w:r>
      <w:bookmarkEnd w:id="0"/>
    </w:p>
    <w:p w14:paraId="6F6FE8F6" w14:textId="77777777" w:rsidR="008E7996" w:rsidRDefault="008E7996" w:rsidP="008E7996">
      <w:pPr>
        <w:jc w:val="both"/>
        <w:rPr>
          <w:rFonts w:asciiTheme="minorHAnsi" w:hAnsiTheme="minorHAnsi" w:cstheme="minorHAnsi"/>
        </w:rPr>
      </w:pPr>
      <w:r>
        <w:rPr>
          <w:rFonts w:cstheme="minorHAnsi"/>
        </w:rPr>
        <w:t>Many different models of switches and routers are available in Packet tracer. Different models provide various numbers of ports, different forwarding rates, and unique feature support</w:t>
      </w:r>
      <w:r>
        <w:t xml:space="preserve"> </w:t>
      </w:r>
      <w:r>
        <w:rPr>
          <w:rFonts w:cstheme="minorHAnsi"/>
        </w:rPr>
        <w:t>[3]. Following are some switches model in packet tracer version 7.1.1.0138.</w:t>
      </w:r>
    </w:p>
    <w:p w14:paraId="33492AAA" w14:textId="77777777" w:rsidR="008E7996" w:rsidRDefault="008E7996" w:rsidP="008E7996">
      <w:pPr>
        <w:pStyle w:val="ListParagraph"/>
        <w:widowControl/>
        <w:numPr>
          <w:ilvl w:val="0"/>
          <w:numId w:val="3"/>
        </w:numPr>
        <w:autoSpaceDE/>
        <w:autoSpaceDN/>
        <w:spacing w:after="160" w:line="256" w:lineRule="auto"/>
        <w:contextualSpacing/>
        <w:jc w:val="both"/>
        <w:rPr>
          <w:rFonts w:cstheme="minorHAnsi"/>
          <w:b/>
          <w:i/>
        </w:rPr>
      </w:pPr>
      <w:r>
        <w:rPr>
          <w:rFonts w:cstheme="minorHAnsi"/>
          <w:b/>
          <w:i/>
        </w:rPr>
        <w:t>SWITCHES MODEL</w:t>
      </w:r>
    </w:p>
    <w:p w14:paraId="18F69AFF" w14:textId="77777777" w:rsidR="008E7996" w:rsidRDefault="008E7996" w:rsidP="008E7996">
      <w:pPr>
        <w:jc w:val="center"/>
        <w:rPr>
          <w:rFonts w:cstheme="minorHAnsi"/>
          <w:b/>
          <w:u w:val="single"/>
        </w:rPr>
      </w:pPr>
      <w:r>
        <w:rPr>
          <w:rFonts w:cstheme="minorHAnsi"/>
          <w:b/>
          <w:noProof/>
        </w:rPr>
        <w:drawing>
          <wp:inline distT="0" distB="0" distL="0" distR="0" wp14:anchorId="12EEC71E" wp14:editId="6D59859D">
            <wp:extent cx="4429125" cy="619125"/>
            <wp:effectExtent l="0" t="0" r="0" b="0"/>
            <wp:docPr id="39" name="Picture 39" descr="Description: C:\Users\Hina Alam\Desktop\9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escription: C:\Users\Hina Alam\Desktop\90.PNG"/>
                    <pic:cNvPicPr>
                      <a:picLocks noChangeAspect="1" noChangeArrowheads="1"/>
                    </pic:cNvPicPr>
                  </pic:nvPicPr>
                  <pic:blipFill>
                    <a:blip r:embed="rId8">
                      <a:extLst>
                        <a:ext uri="{28A0092B-C50C-407E-A947-70E740481C1C}">
                          <a14:useLocalDpi xmlns:a14="http://schemas.microsoft.com/office/drawing/2010/main" val="0"/>
                        </a:ext>
                      </a:extLst>
                    </a:blip>
                    <a:srcRect r="22176" b="38095"/>
                    <a:stretch>
                      <a:fillRect/>
                    </a:stretch>
                  </pic:blipFill>
                  <pic:spPr bwMode="auto">
                    <a:xfrm>
                      <a:off x="0" y="0"/>
                      <a:ext cx="4429125" cy="619125"/>
                    </a:xfrm>
                    <a:prstGeom prst="rect">
                      <a:avLst/>
                    </a:prstGeom>
                    <a:noFill/>
                    <a:ln>
                      <a:noFill/>
                    </a:ln>
                  </pic:spPr>
                </pic:pic>
              </a:graphicData>
            </a:graphic>
          </wp:inline>
        </w:drawing>
      </w:r>
    </w:p>
    <w:p w14:paraId="47A4D6F1" w14:textId="77777777" w:rsidR="008E7996" w:rsidRDefault="008E7996" w:rsidP="008E7996">
      <w:pPr>
        <w:jc w:val="center"/>
        <w:rPr>
          <w:rFonts w:cstheme="minorHAnsi"/>
          <w:b/>
          <w:u w:val="single"/>
        </w:rPr>
      </w:pPr>
      <w:r>
        <w:rPr>
          <w:rFonts w:cstheme="minorHAnsi"/>
          <w:b/>
          <w:i/>
        </w:rPr>
        <w:t>Figure 2.</w:t>
      </w:r>
      <w:r>
        <w:rPr>
          <w:rFonts w:cstheme="minorHAnsi"/>
          <w:i/>
        </w:rPr>
        <w:t xml:space="preserve">  Switches model in Packet Tracer [1]</w:t>
      </w:r>
    </w:p>
    <w:p w14:paraId="19D6BF22" w14:textId="77777777" w:rsidR="008E7996" w:rsidRDefault="008E7996" w:rsidP="008E7996">
      <w:pPr>
        <w:pStyle w:val="ListParagraph"/>
        <w:widowControl/>
        <w:numPr>
          <w:ilvl w:val="0"/>
          <w:numId w:val="2"/>
        </w:numPr>
        <w:autoSpaceDE/>
        <w:autoSpaceDN/>
        <w:spacing w:after="160" w:line="256" w:lineRule="auto"/>
        <w:contextualSpacing/>
        <w:jc w:val="both"/>
        <w:rPr>
          <w:rFonts w:cstheme="minorHAnsi"/>
          <w:b/>
          <w:u w:val="single"/>
        </w:rPr>
      </w:pPr>
      <w:r>
        <w:rPr>
          <w:rFonts w:cstheme="minorHAnsi"/>
          <w:b/>
          <w:u w:val="single"/>
        </w:rPr>
        <w:t xml:space="preserve">2950-24: </w:t>
      </w:r>
      <w:r>
        <w:rPr>
          <w:rFonts w:cstheme="minorHAnsi"/>
        </w:rPr>
        <w:t>This switch comes with 24 Fast Ethernet ports and no Gigabit Ethernet ports</w:t>
      </w:r>
      <w:r>
        <w:t xml:space="preserve"> </w:t>
      </w:r>
      <w:r>
        <w:rPr>
          <w:rFonts w:cstheme="minorHAnsi"/>
        </w:rPr>
        <w:t>[3]. But this switch model is not suitable for our topology as we only need to connect 2 extra PC’s. We need fewer Ethernet ports</w:t>
      </w:r>
      <w:r>
        <w:t xml:space="preserve"> </w:t>
      </w:r>
      <w:r>
        <w:rPr>
          <w:rFonts w:cstheme="minorHAnsi"/>
        </w:rPr>
        <w:t>[1].</w:t>
      </w:r>
    </w:p>
    <w:p w14:paraId="5E6F3E30" w14:textId="77777777" w:rsidR="008E7996" w:rsidRDefault="008E7996" w:rsidP="008E7996">
      <w:pPr>
        <w:pStyle w:val="ListParagraph"/>
        <w:widowControl/>
        <w:numPr>
          <w:ilvl w:val="0"/>
          <w:numId w:val="2"/>
        </w:numPr>
        <w:autoSpaceDE/>
        <w:autoSpaceDN/>
        <w:spacing w:after="160" w:line="256" w:lineRule="auto"/>
        <w:contextualSpacing/>
        <w:jc w:val="both"/>
        <w:rPr>
          <w:rFonts w:cstheme="minorHAnsi"/>
        </w:rPr>
      </w:pPr>
      <w:r>
        <w:rPr>
          <w:rFonts w:cstheme="minorHAnsi"/>
          <w:b/>
          <w:u w:val="single"/>
        </w:rPr>
        <w:t xml:space="preserve">Cisco 2950T-24: </w:t>
      </w:r>
      <w:r>
        <w:rPr>
          <w:rFonts w:cstheme="minorHAnsi"/>
        </w:rPr>
        <w:t>This switch is a member of the Catalyst 2590 Intelligent Switch family and has two Gigabit Ethernet ports in addition to the 24 Fast Ethernet ports.</w:t>
      </w:r>
    </w:p>
    <w:p w14:paraId="6CB1922C" w14:textId="77777777" w:rsidR="008E7996" w:rsidRDefault="008E7996" w:rsidP="008E7996">
      <w:pPr>
        <w:pStyle w:val="ListParagraph"/>
        <w:widowControl/>
        <w:numPr>
          <w:ilvl w:val="0"/>
          <w:numId w:val="2"/>
        </w:numPr>
        <w:autoSpaceDE/>
        <w:autoSpaceDN/>
        <w:spacing w:after="160" w:line="256" w:lineRule="auto"/>
        <w:contextualSpacing/>
        <w:jc w:val="both"/>
        <w:rPr>
          <w:rFonts w:cstheme="minorHAnsi"/>
        </w:rPr>
      </w:pPr>
      <w:r>
        <w:rPr>
          <w:rFonts w:cstheme="minorHAnsi"/>
          <w:b/>
          <w:u w:val="single"/>
        </w:rPr>
        <w:t>Cisco 2960-24TT:</w:t>
      </w:r>
      <w:r>
        <w:rPr>
          <w:rFonts w:cstheme="minorHAnsi"/>
        </w:rPr>
        <w:t xml:space="preserve"> This is another 24 port switch; the previous switch has Gigabit Interface Converter (GBIC) for Gigabit Ethernet ports, whereas this switch has Small Form-factor Pluggable (SFP) modules for the same</w:t>
      </w:r>
      <w:r>
        <w:t xml:space="preserve"> </w:t>
      </w:r>
      <w:r>
        <w:rPr>
          <w:rFonts w:cstheme="minorHAnsi"/>
        </w:rPr>
        <w:t>[1]. This is a difference only on real switches, it has no impact on Packet Tracer.</w:t>
      </w:r>
    </w:p>
    <w:p w14:paraId="7341A0E9" w14:textId="77777777" w:rsidR="008E7996" w:rsidRDefault="008E7996" w:rsidP="008E7996">
      <w:pPr>
        <w:pStyle w:val="ListParagraph"/>
        <w:widowControl/>
        <w:numPr>
          <w:ilvl w:val="0"/>
          <w:numId w:val="2"/>
        </w:numPr>
        <w:autoSpaceDE/>
        <w:autoSpaceDN/>
        <w:spacing w:after="160" w:line="256" w:lineRule="auto"/>
        <w:contextualSpacing/>
        <w:jc w:val="both"/>
        <w:rPr>
          <w:rFonts w:cstheme="minorHAnsi"/>
        </w:rPr>
      </w:pPr>
      <w:r>
        <w:rPr>
          <w:rFonts w:cstheme="minorHAnsi"/>
          <w:b/>
        </w:rPr>
        <w:t>Cisco 3560-24PS:</w:t>
      </w:r>
      <w:r>
        <w:rPr>
          <w:rFonts w:cstheme="minorHAnsi"/>
        </w:rPr>
        <w:t xml:space="preserve"> This switch is different from the others because it is a layer 3 (use IP address) switch that can be used to perform routing in addition to switching. The PS suffix implies support for Power over Ethernet (PoE), which can be used to power up IP phones without using power adapters. This is also not suitable for our topology</w:t>
      </w:r>
      <w:r>
        <w:t xml:space="preserve"> </w:t>
      </w:r>
      <w:r>
        <w:rPr>
          <w:rFonts w:cstheme="minorHAnsi"/>
        </w:rPr>
        <w:t>[1].</w:t>
      </w:r>
    </w:p>
    <w:p w14:paraId="37C6FF75" w14:textId="77777777" w:rsidR="008E7996" w:rsidRDefault="008E7996" w:rsidP="008E7996">
      <w:pPr>
        <w:pStyle w:val="ListParagraph"/>
        <w:widowControl/>
        <w:numPr>
          <w:ilvl w:val="0"/>
          <w:numId w:val="2"/>
        </w:numPr>
        <w:autoSpaceDE/>
        <w:autoSpaceDN/>
        <w:spacing w:after="160" w:line="256" w:lineRule="auto"/>
        <w:contextualSpacing/>
        <w:jc w:val="both"/>
        <w:rPr>
          <w:rFonts w:cstheme="minorHAnsi"/>
        </w:rPr>
      </w:pPr>
      <w:r>
        <w:rPr>
          <w:rFonts w:cstheme="minorHAnsi"/>
          <w:b/>
        </w:rPr>
        <w:t>Bridge PT:</w:t>
      </w:r>
      <w:r>
        <w:rPr>
          <w:rFonts w:cstheme="minorHAnsi"/>
        </w:rPr>
        <w:t xml:space="preserve"> This is a device used to segment a network and it has only two ports. This is also not suitable for our topology.</w:t>
      </w:r>
    </w:p>
    <w:p w14:paraId="68430C3C" w14:textId="77777777" w:rsidR="008E7996" w:rsidRDefault="008E7996" w:rsidP="008E7996">
      <w:pPr>
        <w:pStyle w:val="ListParagraph"/>
        <w:widowControl/>
        <w:numPr>
          <w:ilvl w:val="0"/>
          <w:numId w:val="2"/>
        </w:numPr>
        <w:autoSpaceDE/>
        <w:autoSpaceDN/>
        <w:spacing w:after="160" w:line="256" w:lineRule="auto"/>
        <w:contextualSpacing/>
        <w:jc w:val="both"/>
        <w:rPr>
          <w:rFonts w:cstheme="minorHAnsi"/>
        </w:rPr>
      </w:pPr>
      <w:r>
        <w:rPr>
          <w:rFonts w:cstheme="minorHAnsi"/>
          <w:b/>
        </w:rPr>
        <w:t>Generic Switch PT:</w:t>
      </w:r>
      <w:r>
        <w:rPr>
          <w:rFonts w:cstheme="minorHAnsi"/>
        </w:rPr>
        <w:t xml:space="preserve"> This is a Packet-Tracer-designed switch running on Cisco IOS. This is the only customizable switch with 10 slots and several modules. Like the generic router, the switch section also includes a generic switch with 10 slots that can be customized with the required modules. Except for the generic switch, other Cisco model switches cannot be customized and do not have a power switch</w:t>
      </w:r>
      <w:r>
        <w:t xml:space="preserve"> </w:t>
      </w:r>
      <w:r>
        <w:rPr>
          <w:rFonts w:cstheme="minorHAnsi"/>
        </w:rPr>
        <w:t>[1]. This is because that is how real switches of the same models are designed. This switch model is suitable for our topology. It is modular and has fewer Ethernet ports.</w:t>
      </w:r>
    </w:p>
    <w:p w14:paraId="6F3946BD" w14:textId="77777777" w:rsidR="008E7996" w:rsidRDefault="008E7996" w:rsidP="008E7996">
      <w:pPr>
        <w:pStyle w:val="ListParagraph"/>
        <w:jc w:val="both"/>
        <w:rPr>
          <w:rFonts w:cstheme="minorHAnsi"/>
        </w:rPr>
      </w:pPr>
    </w:p>
    <w:p w14:paraId="035BC4EA" w14:textId="77777777" w:rsidR="008E7996" w:rsidRDefault="008E7996" w:rsidP="008E7996">
      <w:pPr>
        <w:pStyle w:val="ListParagraph"/>
        <w:widowControl/>
        <w:numPr>
          <w:ilvl w:val="0"/>
          <w:numId w:val="3"/>
        </w:numPr>
        <w:autoSpaceDE/>
        <w:autoSpaceDN/>
        <w:spacing w:after="160" w:line="256" w:lineRule="auto"/>
        <w:contextualSpacing/>
        <w:jc w:val="both"/>
        <w:rPr>
          <w:rFonts w:cstheme="minorHAnsi"/>
          <w:b/>
          <w:i/>
        </w:rPr>
      </w:pPr>
      <w:r>
        <w:rPr>
          <w:rFonts w:cstheme="minorHAnsi"/>
          <w:b/>
          <w:i/>
        </w:rPr>
        <w:t>ROUTERS MODEL</w:t>
      </w:r>
    </w:p>
    <w:p w14:paraId="729DE90C" w14:textId="77777777" w:rsidR="008E7996" w:rsidRDefault="008E7996" w:rsidP="008E7996">
      <w:pPr>
        <w:jc w:val="both"/>
        <w:rPr>
          <w:rFonts w:cstheme="minorHAnsi"/>
        </w:rPr>
      </w:pPr>
      <w:r>
        <w:rPr>
          <w:rFonts w:cstheme="minorHAnsi"/>
        </w:rPr>
        <w:t>The following routers are available in Packet Tracer:</w:t>
      </w:r>
    </w:p>
    <w:p w14:paraId="2F02595C" w14:textId="77777777" w:rsidR="008E7996" w:rsidRDefault="008E7996" w:rsidP="008E7996">
      <w:pPr>
        <w:jc w:val="center"/>
        <w:rPr>
          <w:rFonts w:cstheme="minorHAnsi"/>
        </w:rPr>
      </w:pPr>
      <w:r>
        <w:rPr>
          <w:rFonts w:cstheme="minorHAnsi"/>
          <w:noProof/>
        </w:rPr>
        <w:drawing>
          <wp:inline distT="0" distB="0" distL="0" distR="0" wp14:anchorId="1E67CF53" wp14:editId="0F895D3A">
            <wp:extent cx="5362575" cy="571500"/>
            <wp:effectExtent l="0" t="0" r="0" b="0"/>
            <wp:docPr id="38" name="Picture 38" descr="Description: C:\Users\Hina Alam\Desktop\0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escription: C:\Users\Hina Alam\Desktop\000.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62575" cy="571500"/>
                    </a:xfrm>
                    <a:prstGeom prst="rect">
                      <a:avLst/>
                    </a:prstGeom>
                    <a:noFill/>
                    <a:ln>
                      <a:noFill/>
                    </a:ln>
                  </pic:spPr>
                </pic:pic>
              </a:graphicData>
            </a:graphic>
          </wp:inline>
        </w:drawing>
      </w:r>
    </w:p>
    <w:p w14:paraId="082AFCC3" w14:textId="77777777" w:rsidR="008E7996" w:rsidRDefault="008E7996" w:rsidP="008E7996">
      <w:pPr>
        <w:jc w:val="center"/>
        <w:rPr>
          <w:rFonts w:cstheme="minorHAnsi"/>
          <w:b/>
          <w:u w:val="single"/>
        </w:rPr>
      </w:pPr>
      <w:r>
        <w:rPr>
          <w:rFonts w:cstheme="minorHAnsi"/>
          <w:b/>
          <w:i/>
        </w:rPr>
        <w:t>Figure 3.</w:t>
      </w:r>
      <w:r>
        <w:rPr>
          <w:rFonts w:cstheme="minorHAnsi"/>
          <w:i/>
        </w:rPr>
        <w:t xml:space="preserve">  Router’s model in Packet Tracer [2]</w:t>
      </w:r>
    </w:p>
    <w:p w14:paraId="742F6C40" w14:textId="77777777" w:rsidR="008E7996" w:rsidRDefault="008E7996" w:rsidP="008E7996">
      <w:pPr>
        <w:pStyle w:val="ListParagraph"/>
        <w:widowControl/>
        <w:numPr>
          <w:ilvl w:val="0"/>
          <w:numId w:val="3"/>
        </w:numPr>
        <w:autoSpaceDE/>
        <w:autoSpaceDN/>
        <w:spacing w:after="160" w:line="256" w:lineRule="auto"/>
        <w:contextualSpacing/>
        <w:jc w:val="both"/>
        <w:rPr>
          <w:rFonts w:cstheme="minorHAnsi"/>
        </w:rPr>
      </w:pPr>
      <w:r>
        <w:rPr>
          <w:rFonts w:cstheme="minorHAnsi"/>
          <w:b/>
        </w:rPr>
        <w:t>Cisco 1841:</w:t>
      </w:r>
      <w:r>
        <w:rPr>
          <w:rFonts w:cstheme="minorHAnsi"/>
        </w:rPr>
        <w:t xml:space="preserve"> This is an Integrated Service Router (ISR) having two Fast Ethernet ports, two slots for High-Speed WAN Interface Cards (HWICs), and one slot for Advanced Integration Module (AIM). </w:t>
      </w:r>
    </w:p>
    <w:p w14:paraId="5A58C1EB" w14:textId="77777777" w:rsidR="008E7996" w:rsidRDefault="008E7996" w:rsidP="008E7996">
      <w:pPr>
        <w:pStyle w:val="ListParagraph"/>
        <w:widowControl/>
        <w:numPr>
          <w:ilvl w:val="0"/>
          <w:numId w:val="3"/>
        </w:numPr>
        <w:autoSpaceDE/>
        <w:autoSpaceDN/>
        <w:spacing w:after="160" w:line="256" w:lineRule="auto"/>
        <w:contextualSpacing/>
        <w:jc w:val="both"/>
        <w:rPr>
          <w:rFonts w:cstheme="minorHAnsi"/>
        </w:rPr>
      </w:pPr>
      <w:r>
        <w:rPr>
          <w:rFonts w:cstheme="minorHAnsi"/>
          <w:b/>
        </w:rPr>
        <w:t>Cisco 1941:</w:t>
      </w:r>
      <w:r>
        <w:rPr>
          <w:rFonts w:cstheme="minorHAnsi"/>
        </w:rPr>
        <w:t xml:space="preserve"> This is similar to the previous model but runs on Cisco IOS Version 15. It has two ports that operate at Gigabit Ethernet speeds</w:t>
      </w:r>
      <w:r>
        <w:t xml:space="preserve"> </w:t>
      </w:r>
      <w:r>
        <w:rPr>
          <w:rFonts w:cstheme="minorHAnsi"/>
        </w:rPr>
        <w:t>[2].</w:t>
      </w:r>
    </w:p>
    <w:p w14:paraId="1A143927" w14:textId="77777777" w:rsidR="008E7996" w:rsidRDefault="008E7996" w:rsidP="008E7996">
      <w:pPr>
        <w:pStyle w:val="ListParagraph"/>
        <w:widowControl/>
        <w:numPr>
          <w:ilvl w:val="0"/>
          <w:numId w:val="3"/>
        </w:numPr>
        <w:autoSpaceDE/>
        <w:autoSpaceDN/>
        <w:spacing w:after="160" w:line="256" w:lineRule="auto"/>
        <w:contextualSpacing/>
        <w:jc w:val="both"/>
        <w:rPr>
          <w:rFonts w:cstheme="minorHAnsi"/>
        </w:rPr>
      </w:pPr>
      <w:r>
        <w:rPr>
          <w:rFonts w:cstheme="minorHAnsi"/>
          <w:b/>
        </w:rPr>
        <w:t>Cisco 2620XM:</w:t>
      </w:r>
      <w:r>
        <w:rPr>
          <w:rFonts w:cstheme="minorHAnsi"/>
        </w:rPr>
        <w:t xml:space="preserve"> This is a multiservice router with one Fast Ethernet port, two slots for WAN Interface cards, and one slot for AIM</w:t>
      </w:r>
      <w:r>
        <w:t xml:space="preserve"> </w:t>
      </w:r>
      <w:r>
        <w:rPr>
          <w:rFonts w:cstheme="minorHAnsi"/>
        </w:rPr>
        <w:t>[2].</w:t>
      </w:r>
    </w:p>
    <w:p w14:paraId="14E14C69" w14:textId="77777777" w:rsidR="008E7996" w:rsidRDefault="008E7996" w:rsidP="008E7996">
      <w:pPr>
        <w:pStyle w:val="ListParagraph"/>
        <w:widowControl/>
        <w:numPr>
          <w:ilvl w:val="0"/>
          <w:numId w:val="3"/>
        </w:numPr>
        <w:autoSpaceDE/>
        <w:autoSpaceDN/>
        <w:spacing w:after="160" w:line="256" w:lineRule="auto"/>
        <w:contextualSpacing/>
        <w:jc w:val="both"/>
        <w:rPr>
          <w:rFonts w:cstheme="minorHAnsi"/>
        </w:rPr>
      </w:pPr>
      <w:r>
        <w:rPr>
          <w:rFonts w:cstheme="minorHAnsi"/>
          <w:b/>
        </w:rPr>
        <w:t>Cisco 2621XM:</w:t>
      </w:r>
      <w:r>
        <w:rPr>
          <w:rFonts w:cstheme="minorHAnsi"/>
        </w:rPr>
        <w:t xml:space="preserve"> This is similar to the previous model, except that this router has two Fast Ethernet ports.</w:t>
      </w:r>
    </w:p>
    <w:p w14:paraId="223D1750" w14:textId="77777777" w:rsidR="008E7996" w:rsidRDefault="008E7996" w:rsidP="008E7996">
      <w:pPr>
        <w:pStyle w:val="ListParagraph"/>
        <w:widowControl/>
        <w:numPr>
          <w:ilvl w:val="0"/>
          <w:numId w:val="3"/>
        </w:numPr>
        <w:autoSpaceDE/>
        <w:autoSpaceDN/>
        <w:spacing w:after="160" w:line="256" w:lineRule="auto"/>
        <w:contextualSpacing/>
        <w:jc w:val="both"/>
        <w:rPr>
          <w:rFonts w:cstheme="minorHAnsi"/>
        </w:rPr>
      </w:pPr>
      <w:r>
        <w:rPr>
          <w:rFonts w:cstheme="minorHAnsi"/>
          <w:b/>
        </w:rPr>
        <w:t>Cisco 2811:</w:t>
      </w:r>
      <w:r>
        <w:rPr>
          <w:rFonts w:cstheme="minorHAnsi"/>
        </w:rPr>
        <w:t xml:space="preserve"> This ISR comes with two Fast Ethernet ports, four WIC slots, and a dual-slot for AIM. This router model is suitable for our topology. We need only Ethernet ports to configure LAN interface on Router. (LAN interface to connect with Switch). This router model is modular, we can add serial ports for router WAN interfaces</w:t>
      </w:r>
      <w:r>
        <w:t xml:space="preserve"> </w:t>
      </w:r>
      <w:r>
        <w:rPr>
          <w:rFonts w:cstheme="minorHAnsi"/>
        </w:rPr>
        <w:t xml:space="preserve">[2]. This model is best because it is commonly used and we don’t need any Gigabit Ethernet ports for our topology. </w:t>
      </w:r>
      <w:r>
        <w:rPr>
          <w:rFonts w:cstheme="minorHAnsi"/>
        </w:rPr>
        <w:lastRenderedPageBreak/>
        <w:t>This router series is similar to the previous routers models with some extra features. Rather than using old version, I prefer this latest model, but previous modular models with 2 Ethernet ports can also be used for this topology</w:t>
      </w:r>
      <w:r>
        <w:t xml:space="preserve"> </w:t>
      </w:r>
      <w:r>
        <w:rPr>
          <w:rFonts w:cstheme="minorHAnsi"/>
        </w:rPr>
        <w:t>[3].</w:t>
      </w:r>
    </w:p>
    <w:p w14:paraId="1CB41043" w14:textId="77777777" w:rsidR="008E7996" w:rsidRDefault="008E7996" w:rsidP="008E7996">
      <w:pPr>
        <w:pStyle w:val="ListParagraph"/>
        <w:widowControl/>
        <w:numPr>
          <w:ilvl w:val="0"/>
          <w:numId w:val="3"/>
        </w:numPr>
        <w:autoSpaceDE/>
        <w:autoSpaceDN/>
        <w:spacing w:after="160" w:line="256" w:lineRule="auto"/>
        <w:contextualSpacing/>
        <w:jc w:val="both"/>
        <w:rPr>
          <w:rFonts w:cstheme="minorHAnsi"/>
        </w:rPr>
      </w:pPr>
      <w:r>
        <w:rPr>
          <w:rFonts w:cstheme="minorHAnsi"/>
          <w:b/>
        </w:rPr>
        <w:t>Cisco 2901:</w:t>
      </w:r>
      <w:r>
        <w:rPr>
          <w:rFonts w:cstheme="minorHAnsi"/>
        </w:rPr>
        <w:t xml:space="preserve"> This router has two Gigabit Ethernet ports, four WIC slots, and two Digital Signal Processor (s 15. This is suitable for our topology</w:t>
      </w:r>
      <w:r>
        <w:t xml:space="preserve"> </w:t>
      </w:r>
      <w:r>
        <w:rPr>
          <w:rFonts w:cstheme="minorHAnsi"/>
        </w:rPr>
        <w:t xml:space="preserve">[3]. It has 3 Gigabit Ethernet ports. It is modular, we can easily add the serial interface in this router model. </w:t>
      </w:r>
    </w:p>
    <w:p w14:paraId="42E096A8" w14:textId="77777777" w:rsidR="008E7996" w:rsidRDefault="008E7996" w:rsidP="008E7996">
      <w:pPr>
        <w:pStyle w:val="ListParagraph"/>
        <w:widowControl/>
        <w:numPr>
          <w:ilvl w:val="0"/>
          <w:numId w:val="3"/>
        </w:numPr>
        <w:autoSpaceDE/>
        <w:autoSpaceDN/>
        <w:spacing w:after="160" w:line="256" w:lineRule="auto"/>
        <w:contextualSpacing/>
        <w:jc w:val="both"/>
        <w:rPr>
          <w:rFonts w:cstheme="minorHAnsi"/>
        </w:rPr>
      </w:pPr>
      <w:r>
        <w:rPr>
          <w:rFonts w:cstheme="minorHAnsi"/>
          <w:b/>
        </w:rPr>
        <w:t>Generic Router-PT:</w:t>
      </w:r>
      <w:r>
        <w:rPr>
          <w:rFonts w:cstheme="minorHAnsi"/>
        </w:rPr>
        <w:t xml:space="preserve"> This is a custom router running on Cisco IOS. It contains 10 slots and has separate modules with a naming convention beginning with PT</w:t>
      </w:r>
      <w:r>
        <w:t xml:space="preserve"> </w:t>
      </w:r>
      <w:r>
        <w:rPr>
          <w:rFonts w:cstheme="minorHAnsi"/>
        </w:rPr>
        <w:t>[3].</w:t>
      </w:r>
    </w:p>
    <w:p w14:paraId="3D008D56" w14:textId="77777777" w:rsidR="008E7996" w:rsidRDefault="008E7996" w:rsidP="008E7996">
      <w:pPr>
        <w:pStyle w:val="ListParagraph"/>
        <w:jc w:val="both"/>
        <w:rPr>
          <w:rFonts w:cstheme="minorHAnsi"/>
        </w:rPr>
      </w:pPr>
    </w:p>
    <w:p w14:paraId="593B0212" w14:textId="77777777" w:rsidR="008E7996" w:rsidRDefault="008E7996" w:rsidP="008E7996">
      <w:pPr>
        <w:pStyle w:val="Heading1"/>
        <w:rPr>
          <w:rFonts w:asciiTheme="minorHAnsi" w:hAnsiTheme="minorHAnsi" w:cstheme="minorHAnsi"/>
          <w:color w:val="000000" w:themeColor="text1"/>
          <w:sz w:val="22"/>
          <w:szCs w:val="22"/>
          <w:u w:val="single"/>
        </w:rPr>
      </w:pPr>
      <w:bookmarkStart w:id="1" w:name="_Toc17654182"/>
      <w:r>
        <w:rPr>
          <w:rFonts w:asciiTheme="minorHAnsi" w:hAnsiTheme="minorHAnsi" w:cstheme="minorHAnsi"/>
          <w:b w:val="0"/>
          <w:color w:val="000000" w:themeColor="text1"/>
          <w:sz w:val="22"/>
          <w:szCs w:val="22"/>
          <w:u w:val="single"/>
        </w:rPr>
        <w:t>Task 3: Build the Topology</w:t>
      </w:r>
      <w:bookmarkEnd w:id="1"/>
    </w:p>
    <w:p w14:paraId="47CB409C" w14:textId="77777777" w:rsidR="008E7996" w:rsidRDefault="008E7996" w:rsidP="008E7996">
      <w:pPr>
        <w:spacing w:line="276" w:lineRule="auto"/>
        <w:jc w:val="both"/>
        <w:rPr>
          <w:rFonts w:asciiTheme="minorHAnsi" w:hAnsiTheme="minorHAnsi" w:cstheme="minorHAnsi"/>
        </w:rPr>
      </w:pPr>
      <w:r>
        <w:rPr>
          <w:rFonts w:cstheme="minorHAnsi"/>
        </w:rPr>
        <w:t>For building the required topology, 3 routers, 3 switches and 6 extra PC’s are required. Straight-through cables were used to connect PCs to switches and switches to routers. The routers were connected to each other using a Serial DTE/DCE cable. DCE cables are connected to Router1 and Router 2 with the serial link speed 64 kbps.</w:t>
      </w:r>
    </w:p>
    <w:p w14:paraId="5B7A72DE" w14:textId="64040BEB" w:rsidR="008E7996" w:rsidRDefault="008E7996" w:rsidP="008E7996">
      <w:pPr>
        <w:spacing w:line="276" w:lineRule="auto"/>
        <w:jc w:val="both"/>
        <w:rPr>
          <w:rFonts w:cstheme="minorHAnsi"/>
        </w:rPr>
      </w:pPr>
      <w:r>
        <w:rPr>
          <w:rFonts w:cstheme="minorBidi"/>
          <w:noProof/>
        </w:rPr>
        <mc:AlternateContent>
          <mc:Choice Requires="wps">
            <w:drawing>
              <wp:anchor distT="0" distB="0" distL="114300" distR="114300" simplePos="0" relativeHeight="251666432" behindDoc="0" locked="0" layoutInCell="1" allowOverlap="1" wp14:anchorId="1CEE24B6" wp14:editId="077D110E">
                <wp:simplePos x="0" y="0"/>
                <wp:positionH relativeFrom="column">
                  <wp:posOffset>4591050</wp:posOffset>
                </wp:positionH>
                <wp:positionV relativeFrom="paragraph">
                  <wp:posOffset>155575</wp:posOffset>
                </wp:positionV>
                <wp:extent cx="428625" cy="381000"/>
                <wp:effectExtent l="38100" t="38100" r="47625" b="57150"/>
                <wp:wrapNone/>
                <wp:docPr id="68" name="Straight Arrow Connector 68"/>
                <wp:cNvGraphicFramePr/>
                <a:graphic xmlns:a="http://schemas.openxmlformats.org/drawingml/2006/main">
                  <a:graphicData uri="http://schemas.microsoft.com/office/word/2010/wordprocessingShape">
                    <wps:wsp>
                      <wps:cNvCnPr/>
                      <wps:spPr>
                        <a:xfrm flipV="1">
                          <a:off x="0" y="0"/>
                          <a:ext cx="428625" cy="38100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31B3E14" id="Straight Arrow Connector 68" o:spid="_x0000_s1026" type="#_x0000_t32" style="position:absolute;margin-left:361.5pt;margin-top:12.25pt;width:33.75pt;height:30pt;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" strokecolor="#4472c4 [3204]" strokeweight=".5pt">
                <v:stroke startarrow="block" endarrow="block" joinstyle="miter"/>
              </v:shape>
            </w:pict>
          </mc:Fallback>
        </mc:AlternateContent>
      </w:r>
      <w:r>
        <w:rPr>
          <w:rFonts w:cstheme="minorBidi"/>
          <w:noProof/>
        </w:rPr>
        <mc:AlternateContent>
          <mc:Choice Requires="wps">
            <w:drawing>
              <wp:anchor distT="0" distB="0" distL="114300" distR="114300" simplePos="0" relativeHeight="251665408" behindDoc="0" locked="0" layoutInCell="1" allowOverlap="1" wp14:anchorId="77031981" wp14:editId="1CE761C5">
                <wp:simplePos x="0" y="0"/>
                <wp:positionH relativeFrom="column">
                  <wp:posOffset>4086225</wp:posOffset>
                </wp:positionH>
                <wp:positionV relativeFrom="paragraph">
                  <wp:posOffset>155575</wp:posOffset>
                </wp:positionV>
                <wp:extent cx="76200" cy="381000"/>
                <wp:effectExtent l="57150" t="38100" r="57150" b="57150"/>
                <wp:wrapNone/>
                <wp:docPr id="67" name="Straight Arrow Connector 67"/>
                <wp:cNvGraphicFramePr/>
                <a:graphic xmlns:a="http://schemas.openxmlformats.org/drawingml/2006/main">
                  <a:graphicData uri="http://schemas.microsoft.com/office/word/2010/wordprocessingShape">
                    <wps:wsp>
                      <wps:cNvCnPr/>
                      <wps:spPr>
                        <a:xfrm flipH="1">
                          <a:off x="0" y="0"/>
                          <a:ext cx="76200" cy="38100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shape w14:anchorId="160D9665" id="Straight Arrow Connector 67" o:spid="_x0000_s1026" type="#_x0000_t32" style="position:absolute;margin-left:321.75pt;margin-top:12.25pt;width:6pt;height:30pt;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" strokecolor="#4472c4 [3204]" strokeweight=".5pt">
                <v:stroke startarrow="block" endarrow="block" joinstyle="miter"/>
              </v:shape>
            </w:pict>
          </mc:Fallback>
        </mc:AlternateContent>
      </w:r>
      <w:r>
        <w:rPr>
          <w:rFonts w:cstheme="minorBidi"/>
          <w:noProof/>
        </w:rPr>
        <mc:AlternateContent>
          <mc:Choice Requires="wps">
            <w:drawing>
              <wp:anchor distT="0" distB="0" distL="114300" distR="114300" simplePos="0" relativeHeight="251664384" behindDoc="0" locked="0" layoutInCell="1" allowOverlap="1" wp14:anchorId="4CF65D54" wp14:editId="70A9C640">
                <wp:simplePos x="0" y="0"/>
                <wp:positionH relativeFrom="column">
                  <wp:posOffset>2095500</wp:posOffset>
                </wp:positionH>
                <wp:positionV relativeFrom="paragraph">
                  <wp:posOffset>203200</wp:posOffset>
                </wp:positionV>
                <wp:extent cx="123825" cy="333375"/>
                <wp:effectExtent l="38100" t="38100" r="66675" b="47625"/>
                <wp:wrapNone/>
                <wp:docPr id="66" name="Straight Arrow Connector 66"/>
                <wp:cNvGraphicFramePr/>
                <a:graphic xmlns:a="http://schemas.openxmlformats.org/drawingml/2006/main">
                  <a:graphicData uri="http://schemas.microsoft.com/office/word/2010/wordprocessingShape">
                    <wps:wsp>
                      <wps:cNvCnPr/>
                      <wps:spPr>
                        <a:xfrm>
                          <a:off x="0" y="0"/>
                          <a:ext cx="123825" cy="333375"/>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529E2B96" id="Straight Arrow Connector 66" o:spid="_x0000_s1026" type="#_x0000_t32" style="position:absolute;margin-left:165pt;margin-top:16pt;width:9.75pt;height:26.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" strokecolor="#4472c4 [3204]" strokeweight=".5pt">
                <v:stroke startarrow="block" endarrow="block" joinstyle="miter"/>
              </v:shape>
            </w:pict>
          </mc:Fallback>
        </mc:AlternateContent>
      </w:r>
      <w:r>
        <w:rPr>
          <w:rFonts w:cstheme="minorHAnsi"/>
        </w:rPr>
        <w:t xml:space="preserve">                                        (Straight- Through)                                                 (Serial DCE)    (Serial DTE)</w:t>
      </w:r>
    </w:p>
    <w:p w14:paraId="03959275" w14:textId="77777777" w:rsidR="008E7996" w:rsidRDefault="008E7996" w:rsidP="008E7996">
      <w:pPr>
        <w:spacing w:line="276" w:lineRule="auto"/>
        <w:jc w:val="both"/>
        <w:rPr>
          <w:rFonts w:cstheme="minorHAnsi"/>
        </w:rPr>
      </w:pPr>
    </w:p>
    <w:p w14:paraId="1C2043E2" w14:textId="77777777" w:rsidR="008E7996" w:rsidRDefault="008E7996" w:rsidP="008E7996">
      <w:pPr>
        <w:shd w:val="clear" w:color="auto" w:fill="FFFFFF"/>
        <w:spacing w:line="0" w:lineRule="auto"/>
        <w:jc w:val="both"/>
        <w:rPr>
          <w:rFonts w:eastAsia="Times New Roman" w:cstheme="minorHAnsi"/>
          <w:color w:val="000000"/>
        </w:rPr>
      </w:pPr>
      <w:r>
        <w:rPr>
          <w:rFonts w:eastAsia="Times New Roman" w:cstheme="minorHAnsi"/>
          <w:color w:val="000000"/>
        </w:rPr>
        <w:t xml:space="preserve">Straight-through cables were used to connect PCs to switches and switches to routers. </w:t>
      </w:r>
    </w:p>
    <w:p w14:paraId="1CD9037B" w14:textId="77777777" w:rsidR="008E7996" w:rsidRDefault="008E7996" w:rsidP="008E7996">
      <w:pPr>
        <w:shd w:val="clear" w:color="auto" w:fill="FFFFFF"/>
        <w:spacing w:line="0" w:lineRule="auto"/>
        <w:jc w:val="both"/>
        <w:rPr>
          <w:rFonts w:eastAsia="Times New Roman" w:cstheme="minorHAnsi"/>
          <w:color w:val="000000"/>
        </w:rPr>
      </w:pPr>
      <w:r>
        <w:rPr>
          <w:rFonts w:eastAsia="Times New Roman" w:cstheme="minorHAnsi"/>
          <w:color w:val="000000"/>
        </w:rPr>
        <w:t xml:space="preserve">A cross-over cable was used to connect the server to the router. </w:t>
      </w:r>
    </w:p>
    <w:p w14:paraId="4C673902" w14:textId="77777777" w:rsidR="008E7996" w:rsidRDefault="008E7996" w:rsidP="008E7996">
      <w:pPr>
        <w:shd w:val="clear" w:color="auto" w:fill="FFFFFF"/>
        <w:spacing w:line="0" w:lineRule="auto"/>
        <w:jc w:val="both"/>
        <w:rPr>
          <w:rFonts w:eastAsia="Times New Roman" w:cstheme="minorHAnsi"/>
          <w:color w:val="000000"/>
        </w:rPr>
      </w:pPr>
      <w:r>
        <w:rPr>
          <w:rFonts w:eastAsia="Times New Roman" w:cstheme="minorHAnsi"/>
          <w:color w:val="000000"/>
        </w:rPr>
        <w:t>The routers were connected to each other using a Serial DTE/DCE cable</w:t>
      </w:r>
    </w:p>
    <w:p w14:paraId="2F02EBD4" w14:textId="77777777" w:rsidR="008E7996" w:rsidRDefault="008E7996" w:rsidP="008E7996">
      <w:pPr>
        <w:jc w:val="center"/>
        <w:rPr>
          <w:rFonts w:eastAsiaTheme="minorHAnsi" w:cstheme="minorHAnsi"/>
          <w:b/>
          <w:u w:val="single"/>
        </w:rPr>
      </w:pPr>
      <w:r>
        <w:rPr>
          <w:rFonts w:cstheme="minorHAnsi"/>
          <w:b/>
          <w:noProof/>
        </w:rPr>
        <w:drawing>
          <wp:inline distT="0" distB="0" distL="0" distR="0" wp14:anchorId="23CA24C8" wp14:editId="1CF1D4AA">
            <wp:extent cx="3448050" cy="371475"/>
            <wp:effectExtent l="0" t="0" r="0" b="0"/>
            <wp:docPr id="37" name="Picture 37" descr="Description: C:\Users\Hina Alam\Desktop\c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Description: C:\Users\Hina Alam\Desktop\ca.PNG"/>
                    <pic:cNvPicPr>
                      <a:picLocks noChangeAspect="1" noChangeArrowheads="1"/>
                    </pic:cNvPicPr>
                  </pic:nvPicPr>
                  <pic:blipFill>
                    <a:blip r:embed="rId10">
                      <a:extLst>
                        <a:ext uri="{28A0092B-C50C-407E-A947-70E740481C1C}">
                          <a14:useLocalDpi xmlns:a14="http://schemas.microsoft.com/office/drawing/2010/main" val="0"/>
                        </a:ext>
                      </a:extLst>
                    </a:blip>
                    <a:srcRect t="19403" r="26869" b="22388"/>
                    <a:stretch>
                      <a:fillRect/>
                    </a:stretch>
                  </pic:blipFill>
                  <pic:spPr bwMode="auto">
                    <a:xfrm>
                      <a:off x="0" y="0"/>
                      <a:ext cx="3448050" cy="371475"/>
                    </a:xfrm>
                    <a:prstGeom prst="rect">
                      <a:avLst/>
                    </a:prstGeom>
                    <a:noFill/>
                    <a:ln>
                      <a:noFill/>
                    </a:ln>
                  </pic:spPr>
                </pic:pic>
              </a:graphicData>
            </a:graphic>
          </wp:inline>
        </w:drawing>
      </w:r>
      <w:r>
        <w:rPr>
          <w:rFonts w:cstheme="minorHAnsi"/>
          <w:b/>
          <w:u w:val="single"/>
        </w:rPr>
        <w:t xml:space="preserve">             </w:t>
      </w:r>
    </w:p>
    <w:p w14:paraId="1E1DDF49" w14:textId="77777777" w:rsidR="008E7996" w:rsidRDefault="008E7996" w:rsidP="008E7996">
      <w:pPr>
        <w:jc w:val="center"/>
        <w:rPr>
          <w:rFonts w:cstheme="minorHAnsi"/>
          <w:b/>
          <w:u w:val="single"/>
        </w:rPr>
      </w:pPr>
      <w:r>
        <w:rPr>
          <w:rFonts w:cstheme="minorHAnsi"/>
          <w:b/>
          <w:i/>
        </w:rPr>
        <w:t>Figure 3.</w:t>
      </w:r>
      <w:r>
        <w:rPr>
          <w:rFonts w:cstheme="minorHAnsi"/>
          <w:i/>
        </w:rPr>
        <w:t xml:space="preserve">  The connections in Packet Tracer [2]</w:t>
      </w:r>
    </w:p>
    <w:p w14:paraId="7B0BC0FE" w14:textId="77777777" w:rsidR="008E7996" w:rsidRDefault="008E7996" w:rsidP="008E7996">
      <w:pPr>
        <w:pStyle w:val="ListParagraph"/>
        <w:widowControl/>
        <w:numPr>
          <w:ilvl w:val="0"/>
          <w:numId w:val="4"/>
        </w:numPr>
        <w:autoSpaceDE/>
        <w:autoSpaceDN/>
        <w:spacing w:after="160" w:line="256" w:lineRule="auto"/>
        <w:contextualSpacing/>
        <w:rPr>
          <w:rFonts w:cstheme="minorHAnsi"/>
        </w:rPr>
      </w:pPr>
      <w:r>
        <w:rPr>
          <w:rFonts w:cstheme="minorHAnsi"/>
        </w:rPr>
        <w:t xml:space="preserve">To build this topology, we used 6 generic PC’s from End devices. </w:t>
      </w:r>
    </w:p>
    <w:p w14:paraId="0CF7C970" w14:textId="4780AC45" w:rsidR="008E7996" w:rsidRDefault="008E7996" w:rsidP="008E7996">
      <w:pPr>
        <w:jc w:val="center"/>
        <w:rPr>
          <w:rFonts w:cstheme="minorHAnsi"/>
          <w:b/>
          <w:u w:val="single"/>
        </w:rPr>
      </w:pPr>
      <w:r>
        <w:rPr>
          <w:rFonts w:cstheme="minorBidi"/>
          <w:noProof/>
        </w:rPr>
        <mc:AlternateContent>
          <mc:Choice Requires="wps">
            <w:drawing>
              <wp:anchor distT="0" distB="0" distL="114300" distR="114300" simplePos="0" relativeHeight="251667456" behindDoc="0" locked="0" layoutInCell="1" allowOverlap="1" wp14:anchorId="226735E9" wp14:editId="214AA3F5">
                <wp:simplePos x="0" y="0"/>
                <wp:positionH relativeFrom="column">
                  <wp:posOffset>3533775</wp:posOffset>
                </wp:positionH>
                <wp:positionV relativeFrom="paragraph">
                  <wp:posOffset>72390</wp:posOffset>
                </wp:positionV>
                <wp:extent cx="361950" cy="466725"/>
                <wp:effectExtent l="0" t="0" r="19050" b="28575"/>
                <wp:wrapNone/>
                <wp:docPr id="65" name="Rectangle 65"/>
                <wp:cNvGraphicFramePr/>
                <a:graphic xmlns:a="http://schemas.openxmlformats.org/drawingml/2006/main">
                  <a:graphicData uri="http://schemas.microsoft.com/office/word/2010/wordprocessingShape">
                    <wps:wsp>
                      <wps:cNvSpPr/>
                      <wps:spPr>
                        <a:xfrm>
                          <a:off x="0" y="0"/>
                          <a:ext cx="361950" cy="466725"/>
                        </a:xfrm>
                        <a:prstGeom prst="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E707CC8" id="Rectangle 65" o:spid="_x0000_s1026" style="position:absolute;margin-left:278.25pt;margin-top:5.7pt;width:28.5pt;height:36.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" filled="f" strokecolor="red" strokeweight="1.5pt"/>
            </w:pict>
          </mc:Fallback>
        </mc:AlternateContent>
      </w:r>
      <w:r>
        <w:rPr>
          <w:rFonts w:cstheme="minorHAnsi"/>
          <w:b/>
          <w:noProof/>
        </w:rPr>
        <w:drawing>
          <wp:inline distT="0" distB="0" distL="0" distR="0" wp14:anchorId="04784698" wp14:editId="1538D79D">
            <wp:extent cx="2619375" cy="476250"/>
            <wp:effectExtent l="0" t="0" r="0" b="0"/>
            <wp:docPr id="36" name="Picture 36" descr="Description: C:\Users\Hina Alam\Desktop\p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Description: C:\Users\Hina Alam\Desktop\pc.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19375" cy="476250"/>
                    </a:xfrm>
                    <a:prstGeom prst="rect">
                      <a:avLst/>
                    </a:prstGeom>
                    <a:noFill/>
                    <a:ln>
                      <a:noFill/>
                    </a:ln>
                  </pic:spPr>
                </pic:pic>
              </a:graphicData>
            </a:graphic>
          </wp:inline>
        </w:drawing>
      </w:r>
    </w:p>
    <w:p w14:paraId="18F7763A" w14:textId="77777777" w:rsidR="008E7996" w:rsidRDefault="008E7996" w:rsidP="008E7996">
      <w:pPr>
        <w:jc w:val="center"/>
        <w:rPr>
          <w:rFonts w:cstheme="minorHAnsi"/>
          <w:i/>
        </w:rPr>
      </w:pPr>
      <w:r>
        <w:rPr>
          <w:rFonts w:cstheme="minorHAnsi"/>
          <w:b/>
          <w:i/>
        </w:rPr>
        <w:t>Figure 4.</w:t>
      </w:r>
      <w:r>
        <w:rPr>
          <w:rFonts w:cstheme="minorHAnsi"/>
          <w:i/>
        </w:rPr>
        <w:t xml:space="preserve">  Generic PC [2]</w:t>
      </w:r>
    </w:p>
    <w:p w14:paraId="687F4CCF" w14:textId="77777777" w:rsidR="008E7996" w:rsidRDefault="008E7996" w:rsidP="008E7996">
      <w:pPr>
        <w:pStyle w:val="ListParagraph"/>
        <w:widowControl/>
        <w:numPr>
          <w:ilvl w:val="0"/>
          <w:numId w:val="4"/>
        </w:numPr>
        <w:autoSpaceDE/>
        <w:autoSpaceDN/>
        <w:spacing w:after="160" w:line="256" w:lineRule="auto"/>
        <w:contextualSpacing/>
        <w:rPr>
          <w:rFonts w:cstheme="minorHAnsi"/>
          <w:b/>
          <w:u w:val="single"/>
        </w:rPr>
      </w:pPr>
      <w:r>
        <w:rPr>
          <w:rFonts w:cstheme="minorHAnsi"/>
        </w:rPr>
        <w:t>Three Generic switches are used to connect the PCs’ with Fast Ethernet port. Generic switches have 4 Ethernet ports, 2 are used for PC’s and 1 is used for connecting router with switch.</w:t>
      </w:r>
    </w:p>
    <w:p w14:paraId="76B294D0" w14:textId="5209841D" w:rsidR="008E7996" w:rsidRDefault="008E7996" w:rsidP="008E7996">
      <w:pPr>
        <w:rPr>
          <w:rFonts w:cstheme="minorHAnsi"/>
          <w:b/>
          <w:u w:val="single"/>
        </w:rPr>
      </w:pPr>
      <w:r>
        <w:rPr>
          <w:rFonts w:cstheme="minorBidi"/>
          <w:noProof/>
        </w:rPr>
        <mc:AlternateContent>
          <mc:Choice Requires="wps">
            <w:drawing>
              <wp:anchor distT="0" distB="0" distL="114300" distR="114300" simplePos="0" relativeHeight="251668480" behindDoc="0" locked="0" layoutInCell="1" allowOverlap="1" wp14:anchorId="6C8BEFAD" wp14:editId="222DCC76">
                <wp:simplePos x="0" y="0"/>
                <wp:positionH relativeFrom="column">
                  <wp:posOffset>1714500</wp:posOffset>
                </wp:positionH>
                <wp:positionV relativeFrom="paragraph">
                  <wp:posOffset>575945</wp:posOffset>
                </wp:positionV>
                <wp:extent cx="304800" cy="466725"/>
                <wp:effectExtent l="0" t="0" r="19050" b="28575"/>
                <wp:wrapNone/>
                <wp:docPr id="64" name="Rectangle 64"/>
                <wp:cNvGraphicFramePr/>
                <a:graphic xmlns:a="http://schemas.openxmlformats.org/drawingml/2006/main">
                  <a:graphicData uri="http://schemas.microsoft.com/office/word/2010/wordprocessingShape">
                    <wps:wsp>
                      <wps:cNvSpPr/>
                      <wps:spPr>
                        <a:xfrm>
                          <a:off x="0" y="0"/>
                          <a:ext cx="304800" cy="466725"/>
                        </a:xfrm>
                        <a:prstGeom prst="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43A581FC" id="Rectangle 64" o:spid="_x0000_s1026" style="position:absolute;margin-left:135pt;margin-top:45.35pt;width:24pt;height:36.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" filled="f" strokecolor="red" strokeweight="1.5pt"/>
            </w:pict>
          </mc:Fallback>
        </mc:AlternateContent>
      </w:r>
      <w:r>
        <w:rPr>
          <w:rFonts w:cstheme="minorHAnsi"/>
          <w:noProof/>
        </w:rPr>
        <w:t xml:space="preserve"> </w:t>
      </w:r>
      <w:r>
        <w:rPr>
          <w:rFonts w:cstheme="minorHAnsi"/>
          <w:noProof/>
        </w:rPr>
        <w:drawing>
          <wp:inline distT="0" distB="0" distL="0" distR="0" wp14:anchorId="40B463D3" wp14:editId="63665B8F">
            <wp:extent cx="2333625" cy="64770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2">
                      <a:extLst>
                        <a:ext uri="{28A0092B-C50C-407E-A947-70E740481C1C}">
                          <a14:useLocalDpi xmlns:a14="http://schemas.microsoft.com/office/drawing/2010/main" val="0"/>
                        </a:ext>
                      </a:extLst>
                    </a:blip>
                    <a:srcRect t="81813" r="76122" b="5644"/>
                    <a:stretch>
                      <a:fillRect/>
                    </a:stretch>
                  </pic:blipFill>
                  <pic:spPr bwMode="auto">
                    <a:xfrm>
                      <a:off x="0" y="0"/>
                      <a:ext cx="2333625" cy="647700"/>
                    </a:xfrm>
                    <a:prstGeom prst="rect">
                      <a:avLst/>
                    </a:prstGeom>
                    <a:noFill/>
                    <a:ln>
                      <a:noFill/>
                    </a:ln>
                  </pic:spPr>
                </pic:pic>
              </a:graphicData>
            </a:graphic>
          </wp:inline>
        </w:drawing>
      </w:r>
      <w:r>
        <w:rPr>
          <w:rFonts w:cstheme="minorHAnsi"/>
          <w:noProof/>
        </w:rPr>
        <w:t xml:space="preserve">                                       </w:t>
      </w:r>
      <w:r>
        <w:rPr>
          <w:rFonts w:cstheme="minorHAnsi"/>
          <w:b/>
          <w:noProof/>
        </w:rPr>
        <w:drawing>
          <wp:inline distT="0" distB="0" distL="0" distR="0" wp14:anchorId="68D368D8" wp14:editId="116A15E4">
            <wp:extent cx="2352675" cy="1371600"/>
            <wp:effectExtent l="0" t="0" r="0" b="0"/>
            <wp:docPr id="34" name="Picture 34" descr="Description: C:\Users\Hina Alam\Deskto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Description: C:\Users\Hina Alam\Desktop\m.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352675" cy="1371600"/>
                    </a:xfrm>
                    <a:prstGeom prst="rect">
                      <a:avLst/>
                    </a:prstGeom>
                    <a:noFill/>
                    <a:ln>
                      <a:noFill/>
                    </a:ln>
                  </pic:spPr>
                </pic:pic>
              </a:graphicData>
            </a:graphic>
          </wp:inline>
        </w:drawing>
      </w:r>
    </w:p>
    <w:p w14:paraId="3C03D3D1" w14:textId="77777777" w:rsidR="008E7996" w:rsidRDefault="008E7996" w:rsidP="008E7996">
      <w:pPr>
        <w:jc w:val="center"/>
        <w:rPr>
          <w:rFonts w:cstheme="minorHAnsi"/>
          <w:i/>
        </w:rPr>
      </w:pPr>
      <w:r>
        <w:rPr>
          <w:rFonts w:cstheme="minorHAnsi"/>
          <w:b/>
          <w:i/>
        </w:rPr>
        <w:t>Figure 5.</w:t>
      </w:r>
      <w:r>
        <w:rPr>
          <w:rFonts w:cstheme="minorHAnsi"/>
          <w:i/>
        </w:rPr>
        <w:t xml:space="preserve">  Switches Connection </w:t>
      </w:r>
    </w:p>
    <w:p w14:paraId="79E1D443" w14:textId="77777777" w:rsidR="008E7996" w:rsidRDefault="008E7996" w:rsidP="008E7996">
      <w:pPr>
        <w:rPr>
          <w:rFonts w:cstheme="minorHAnsi"/>
          <w:b/>
          <w:u w:val="single"/>
        </w:rPr>
      </w:pPr>
    </w:p>
    <w:p w14:paraId="6798F849" w14:textId="77777777" w:rsidR="008E7996" w:rsidRDefault="008E7996" w:rsidP="008E7996">
      <w:pPr>
        <w:pStyle w:val="ListParagraph"/>
        <w:widowControl/>
        <w:numPr>
          <w:ilvl w:val="0"/>
          <w:numId w:val="4"/>
        </w:numPr>
        <w:autoSpaceDE/>
        <w:autoSpaceDN/>
        <w:spacing w:after="160" w:line="256" w:lineRule="auto"/>
        <w:contextualSpacing/>
        <w:jc w:val="both"/>
        <w:rPr>
          <w:rFonts w:cstheme="minorHAnsi"/>
          <w:b/>
          <w:u w:val="single"/>
        </w:rPr>
      </w:pPr>
      <w:r>
        <w:rPr>
          <w:rFonts w:cstheme="minorHAnsi"/>
        </w:rPr>
        <w:t>Three 2811 router has been used in this topology. This router model consists of 2 Ethernet ports, and we only need 1 Ethernet port for LAN interface between routers and switches. The serial interface has also been added in these routers for serial connection between all three routers. The HWIC-2T is a Cisco 2-Port Serial High-Speed WAN Interface Card, providing 2 serial ports and we need maximum 2 serial ports.</w:t>
      </w:r>
    </w:p>
    <w:p w14:paraId="727A02BA" w14:textId="77777777" w:rsidR="008E7996" w:rsidRDefault="008E7996" w:rsidP="008E7996">
      <w:pPr>
        <w:pStyle w:val="ListParagraph"/>
        <w:jc w:val="both"/>
        <w:rPr>
          <w:rFonts w:cstheme="minorHAnsi"/>
        </w:rPr>
      </w:pPr>
    </w:p>
    <w:p w14:paraId="4DC77D39" w14:textId="723626AD" w:rsidR="008E7996" w:rsidRDefault="008E7996" w:rsidP="008E7996">
      <w:pPr>
        <w:rPr>
          <w:rFonts w:cstheme="minorHAnsi"/>
          <w:b/>
        </w:rPr>
      </w:pPr>
      <w:r>
        <w:rPr>
          <w:rFonts w:cstheme="minorBidi"/>
          <w:noProof/>
        </w:rPr>
        <mc:AlternateContent>
          <mc:Choice Requires="wps">
            <w:drawing>
              <wp:anchor distT="0" distB="0" distL="114300" distR="114300" simplePos="0" relativeHeight="251671552" behindDoc="0" locked="0" layoutInCell="1" allowOverlap="1" wp14:anchorId="4F76BD5A" wp14:editId="080CE83D">
                <wp:simplePos x="0" y="0"/>
                <wp:positionH relativeFrom="column">
                  <wp:posOffset>4581525</wp:posOffset>
                </wp:positionH>
                <wp:positionV relativeFrom="paragraph">
                  <wp:posOffset>-309245</wp:posOffset>
                </wp:positionV>
                <wp:extent cx="752475" cy="247650"/>
                <wp:effectExtent l="0" t="0" r="28575" b="19050"/>
                <wp:wrapNone/>
                <wp:docPr id="63" name="Text Box 63"/>
                <wp:cNvGraphicFramePr/>
                <a:graphic xmlns:a="http://schemas.openxmlformats.org/drawingml/2006/main">
                  <a:graphicData uri="http://schemas.microsoft.com/office/word/2010/wordprocessingShape">
                    <wps:wsp>
                      <wps:cNvSpPr txBox="1"/>
                      <wps:spPr>
                        <a:xfrm>
                          <a:off x="0" y="0"/>
                          <a:ext cx="752475" cy="2476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229B045" w14:textId="77777777" w:rsidR="008E7996" w:rsidRDefault="008E7996" w:rsidP="008E7996">
                            <w:r>
                              <w:t>HWIC- 2T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4F76BD5A" id="_x0000_t202" coordsize="21600,21600" o:spt="202" path="m,l,21600r21600,l21600,xe">
                <v:stroke joinstyle="miter"/>
                <v:path gradientshapeok="t" o:connecttype="rect"/>
              </v:shapetype>
              <v:shape id="Text Box 63" o:spid="_x0000_s1026" type="#_x0000_t202" style="position:absolute;margin-left:360.75pt;margin-top:-24.35pt;width:59.25pt;height:1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" fillcolor="white [3201]" strokeweight=".5pt">
                <v:textbox>
                  <w:txbxContent>
                    <w:p w14:paraId="6229B045" w14:textId="77777777" w:rsidR="008E7996" w:rsidRDefault="008E7996" w:rsidP="008E7996">
                      <w:r>
                        <w:t>HWIC- 2T</w:t>
                      </w:r>
                    </w:p>
                  </w:txbxContent>
                </v:textbox>
              </v:shape>
            </w:pict>
          </mc:Fallback>
        </mc:AlternateContent>
      </w:r>
      <w:r>
        <w:rPr>
          <w:rFonts w:cstheme="minorBidi"/>
          <w:noProof/>
        </w:rPr>
        <mc:AlternateContent>
          <mc:Choice Requires="wps">
            <w:drawing>
              <wp:anchor distT="0" distB="0" distL="114300" distR="114300" simplePos="0" relativeHeight="251670528" behindDoc="0" locked="0" layoutInCell="1" allowOverlap="1" wp14:anchorId="194B0921" wp14:editId="0EE093C8">
                <wp:simplePos x="0" y="0"/>
                <wp:positionH relativeFrom="column">
                  <wp:posOffset>4705350</wp:posOffset>
                </wp:positionH>
                <wp:positionV relativeFrom="paragraph">
                  <wp:posOffset>107315</wp:posOffset>
                </wp:positionV>
                <wp:extent cx="247650" cy="895350"/>
                <wp:effectExtent l="57150" t="38100" r="57150" b="57150"/>
                <wp:wrapNone/>
                <wp:docPr id="62" name="Straight Arrow Connector 62"/>
                <wp:cNvGraphicFramePr/>
                <a:graphic xmlns:a="http://schemas.openxmlformats.org/drawingml/2006/main">
                  <a:graphicData uri="http://schemas.microsoft.com/office/word/2010/wordprocessingShape">
                    <wps:wsp>
                      <wps:cNvCnPr/>
                      <wps:spPr>
                        <a:xfrm flipH="1">
                          <a:off x="0" y="0"/>
                          <a:ext cx="247650" cy="89535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2DF06A93" id="Straight Arrow Connector 62" o:spid="_x0000_s1026" type="#_x0000_t32" style="position:absolute;margin-left:370.5pt;margin-top:8.45pt;width:19.5pt;height:70.5pt;flip:x;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" strokecolor="#4472c4 [3204]" strokeweight=".5pt">
                <v:stroke startarrow="block" endarrow="block" joinstyle="miter"/>
              </v:shape>
            </w:pict>
          </mc:Fallback>
        </mc:AlternateContent>
      </w:r>
      <w:r>
        <w:rPr>
          <w:rFonts w:cstheme="minorBidi"/>
          <w:noProof/>
        </w:rPr>
        <mc:AlternateContent>
          <mc:Choice Requires="wps">
            <w:drawing>
              <wp:anchor distT="0" distB="0" distL="114300" distR="114300" simplePos="0" relativeHeight="251669504" behindDoc="0" locked="0" layoutInCell="1" allowOverlap="1" wp14:anchorId="6EA9EBE3" wp14:editId="05D05344">
                <wp:simplePos x="0" y="0"/>
                <wp:positionH relativeFrom="column">
                  <wp:posOffset>495300</wp:posOffset>
                </wp:positionH>
                <wp:positionV relativeFrom="paragraph">
                  <wp:posOffset>999490</wp:posOffset>
                </wp:positionV>
                <wp:extent cx="533400" cy="514350"/>
                <wp:effectExtent l="19050" t="19050" r="19050" b="19050"/>
                <wp:wrapNone/>
                <wp:docPr id="61" name="Rectangle 61"/>
                <wp:cNvGraphicFramePr/>
                <a:graphic xmlns:a="http://schemas.openxmlformats.org/drawingml/2006/main">
                  <a:graphicData uri="http://schemas.microsoft.com/office/word/2010/wordprocessingShape">
                    <wps:wsp>
                      <wps:cNvSpPr/>
                      <wps:spPr>
                        <a:xfrm>
                          <a:off x="0" y="0"/>
                          <a:ext cx="533400" cy="514350"/>
                        </a:xfrm>
                        <a:prstGeom prst="rect">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77909E" id="Rectangle 61" o:spid="_x0000_s1026" style="position:absolute;margin-left:39pt;margin-top:78.7pt;width:42pt;height:40.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" filled="f" strokecolor="red" strokeweight="2.25pt"/>
            </w:pict>
          </mc:Fallback>
        </mc:AlternateContent>
      </w:r>
      <w:r>
        <w:rPr>
          <w:rFonts w:cstheme="minorHAnsi"/>
          <w:noProof/>
        </w:rPr>
        <w:drawing>
          <wp:inline distT="0" distB="0" distL="0" distR="0" wp14:anchorId="2DD68320" wp14:editId="19713E6A">
            <wp:extent cx="2733675" cy="151447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4">
                      <a:extLst>
                        <a:ext uri="{28A0092B-C50C-407E-A947-70E740481C1C}">
                          <a14:useLocalDpi xmlns:a14="http://schemas.microsoft.com/office/drawing/2010/main" val="0"/>
                        </a:ext>
                      </a:extLst>
                    </a:blip>
                    <a:srcRect l="44551" t="16818" r="9135" b="37572"/>
                    <a:stretch>
                      <a:fillRect/>
                    </a:stretch>
                  </pic:blipFill>
                  <pic:spPr bwMode="auto">
                    <a:xfrm>
                      <a:off x="0" y="0"/>
                      <a:ext cx="2733675" cy="1514475"/>
                    </a:xfrm>
                    <a:prstGeom prst="rect">
                      <a:avLst/>
                    </a:prstGeom>
                    <a:noFill/>
                    <a:ln>
                      <a:noFill/>
                    </a:ln>
                  </pic:spPr>
                </pic:pic>
              </a:graphicData>
            </a:graphic>
          </wp:inline>
        </w:drawing>
      </w:r>
      <w:r>
        <w:rPr>
          <w:rFonts w:cstheme="minorHAnsi"/>
          <w:noProof/>
        </w:rPr>
        <w:t xml:space="preserve">          </w:t>
      </w:r>
      <w:r>
        <w:rPr>
          <w:rFonts w:cstheme="minorHAnsi"/>
          <w:noProof/>
        </w:rPr>
        <w:drawing>
          <wp:inline distT="0" distB="0" distL="0" distR="0" wp14:anchorId="28742F8B" wp14:editId="0C50A278">
            <wp:extent cx="2466975" cy="676275"/>
            <wp:effectExtent l="0" t="0" r="0" b="0"/>
            <wp:docPr id="32" name="Picture 32" descr="Description: C:\Users\Hina Alam\Desktop\seri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Description: C:\Users\Hina Alam\Desktop\seril.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66975" cy="676275"/>
                    </a:xfrm>
                    <a:prstGeom prst="rect">
                      <a:avLst/>
                    </a:prstGeom>
                    <a:noFill/>
                    <a:ln>
                      <a:noFill/>
                    </a:ln>
                  </pic:spPr>
                </pic:pic>
              </a:graphicData>
            </a:graphic>
          </wp:inline>
        </w:drawing>
      </w:r>
    </w:p>
    <w:p w14:paraId="791BE405" w14:textId="77777777" w:rsidR="008E7996" w:rsidRDefault="008E7996" w:rsidP="008E7996">
      <w:pPr>
        <w:jc w:val="center"/>
        <w:rPr>
          <w:rFonts w:cstheme="minorHAnsi"/>
          <w:i/>
        </w:rPr>
      </w:pPr>
      <w:r>
        <w:rPr>
          <w:rFonts w:cstheme="minorHAnsi"/>
          <w:b/>
          <w:i/>
        </w:rPr>
        <w:t>Figure 6.</w:t>
      </w:r>
      <w:r>
        <w:rPr>
          <w:rFonts w:cstheme="minorHAnsi"/>
          <w:i/>
        </w:rPr>
        <w:t xml:space="preserve">  Router’s Configuration</w:t>
      </w:r>
    </w:p>
    <w:p w14:paraId="3E079EBC" w14:textId="77777777" w:rsidR="008E7996" w:rsidRDefault="008E7996" w:rsidP="008E7996">
      <w:pPr>
        <w:rPr>
          <w:rFonts w:cstheme="minorHAnsi"/>
          <w:b/>
          <w:u w:val="single"/>
        </w:rPr>
      </w:pPr>
    </w:p>
    <w:p w14:paraId="45616325" w14:textId="77777777" w:rsidR="008E7996" w:rsidRDefault="008E7996" w:rsidP="008E7996">
      <w:pPr>
        <w:pStyle w:val="ListParagraph"/>
        <w:widowControl/>
        <w:numPr>
          <w:ilvl w:val="0"/>
          <w:numId w:val="5"/>
        </w:numPr>
        <w:autoSpaceDE/>
        <w:autoSpaceDN/>
        <w:spacing w:after="160" w:line="256" w:lineRule="auto"/>
        <w:contextualSpacing/>
        <w:rPr>
          <w:rFonts w:cstheme="minorHAnsi"/>
          <w:b/>
          <w:u w:val="single"/>
        </w:rPr>
      </w:pPr>
      <w:r>
        <w:rPr>
          <w:rFonts w:cstheme="minorHAnsi"/>
          <w:b/>
          <w:u w:val="single"/>
        </w:rPr>
        <w:t>COMPELETE TOPOLOGY</w:t>
      </w:r>
    </w:p>
    <w:p w14:paraId="44255BE8" w14:textId="77777777" w:rsidR="008E7996" w:rsidRDefault="008E7996" w:rsidP="008E7996">
      <w:pPr>
        <w:rPr>
          <w:rFonts w:cstheme="minorHAnsi"/>
          <w:b/>
          <w:u w:val="single"/>
        </w:rPr>
      </w:pPr>
      <w:r>
        <w:rPr>
          <w:rFonts w:cstheme="minorHAnsi"/>
          <w:noProof/>
        </w:rPr>
        <w:lastRenderedPageBreak/>
        <w:drawing>
          <wp:inline distT="0" distB="0" distL="0" distR="0" wp14:anchorId="0C758733" wp14:editId="13D06C72">
            <wp:extent cx="6534150" cy="2133600"/>
            <wp:effectExtent l="0" t="0" r="0" b="0"/>
            <wp:docPr id="31" name="Picture 31" descr="Description: C:\Users\Hina Alam\Desktop\Topl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Description: C:\Users\Hina Alam\Desktop\Toplo.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534150" cy="2133600"/>
                    </a:xfrm>
                    <a:prstGeom prst="rect">
                      <a:avLst/>
                    </a:prstGeom>
                    <a:noFill/>
                    <a:ln>
                      <a:noFill/>
                    </a:ln>
                  </pic:spPr>
                </pic:pic>
              </a:graphicData>
            </a:graphic>
          </wp:inline>
        </w:drawing>
      </w:r>
    </w:p>
    <w:p w14:paraId="6843A879" w14:textId="77777777" w:rsidR="008E7996" w:rsidRDefault="008E7996" w:rsidP="008E7996">
      <w:pPr>
        <w:jc w:val="center"/>
        <w:rPr>
          <w:rFonts w:cstheme="minorHAnsi"/>
          <w:i/>
        </w:rPr>
      </w:pPr>
      <w:r>
        <w:rPr>
          <w:rFonts w:cstheme="minorHAnsi"/>
          <w:b/>
          <w:i/>
        </w:rPr>
        <w:t>Figure 7.</w:t>
      </w:r>
      <w:r>
        <w:rPr>
          <w:rFonts w:cstheme="minorHAnsi"/>
          <w:i/>
        </w:rPr>
        <w:t xml:space="preserve">  Complete Topology</w:t>
      </w:r>
    </w:p>
    <w:p w14:paraId="06A317F5" w14:textId="77777777" w:rsidR="008E7996" w:rsidRDefault="008E7996" w:rsidP="008E7996">
      <w:pPr>
        <w:jc w:val="center"/>
        <w:rPr>
          <w:rFonts w:cstheme="minorHAnsi"/>
          <w:b/>
          <w:u w:val="single"/>
        </w:rPr>
      </w:pPr>
    </w:p>
    <w:p w14:paraId="39DAB7FE" w14:textId="77777777" w:rsidR="008E7996" w:rsidRDefault="008E7996" w:rsidP="008E7996">
      <w:pPr>
        <w:pStyle w:val="Heading1"/>
        <w:rPr>
          <w:rFonts w:asciiTheme="minorHAnsi" w:hAnsiTheme="minorHAnsi" w:cstheme="minorHAnsi"/>
          <w:b w:val="0"/>
          <w:color w:val="000000" w:themeColor="text1"/>
          <w:sz w:val="22"/>
          <w:szCs w:val="22"/>
          <w:u w:val="single"/>
        </w:rPr>
      </w:pPr>
      <w:bookmarkStart w:id="2" w:name="_Toc17654183"/>
      <w:r>
        <w:rPr>
          <w:rFonts w:asciiTheme="minorHAnsi" w:hAnsiTheme="minorHAnsi" w:cstheme="minorHAnsi"/>
          <w:b w:val="0"/>
          <w:color w:val="000000" w:themeColor="text1"/>
          <w:sz w:val="22"/>
          <w:szCs w:val="22"/>
          <w:u w:val="single"/>
        </w:rPr>
        <w:t>Task 4: Prepare Basic Configuration</w:t>
      </w:r>
      <w:bookmarkEnd w:id="2"/>
    </w:p>
    <w:p w14:paraId="16D168A3" w14:textId="77777777" w:rsidR="008E7996" w:rsidRDefault="008E7996" w:rsidP="008E7996">
      <w:pPr>
        <w:pStyle w:val="ListParagraph"/>
        <w:widowControl/>
        <w:numPr>
          <w:ilvl w:val="0"/>
          <w:numId w:val="6"/>
        </w:numPr>
        <w:autoSpaceDE/>
        <w:autoSpaceDN/>
        <w:spacing w:after="160" w:line="256" w:lineRule="auto"/>
        <w:contextualSpacing/>
        <w:rPr>
          <w:rFonts w:asciiTheme="minorHAnsi" w:hAnsiTheme="minorHAnsi" w:cstheme="minorHAnsi"/>
          <w:b/>
          <w:i/>
          <w:u w:val="single"/>
        </w:rPr>
      </w:pPr>
      <w:r>
        <w:rPr>
          <w:rFonts w:cstheme="minorHAnsi"/>
          <w:i/>
          <w:u w:val="single"/>
        </w:rPr>
        <w:t>Change display names of devices</w:t>
      </w:r>
    </w:p>
    <w:p w14:paraId="7AA7F520" w14:textId="77777777" w:rsidR="008E7996" w:rsidRDefault="008E7996" w:rsidP="008E7996">
      <w:pPr>
        <w:ind w:left="360"/>
        <w:rPr>
          <w:rFonts w:cstheme="minorHAnsi"/>
          <w:b/>
          <w:u w:val="single"/>
        </w:rPr>
      </w:pPr>
      <w:r>
        <w:rPr>
          <w:rFonts w:cstheme="minorHAnsi"/>
        </w:rPr>
        <w:t>The device name can easily change by clicking on the devices i.e. switch or router and then click the Config Tab. Change the display name. The following figure exhibits the display name of Switch 1.</w:t>
      </w:r>
    </w:p>
    <w:p w14:paraId="1873CA82" w14:textId="12399A1C" w:rsidR="008E7996" w:rsidRDefault="008E7996" w:rsidP="008E7996">
      <w:pPr>
        <w:rPr>
          <w:rFonts w:cstheme="minorHAnsi"/>
          <w:b/>
          <w:u w:val="single"/>
        </w:rPr>
      </w:pPr>
      <w:r>
        <w:rPr>
          <w:rFonts w:cstheme="minorBidi"/>
          <w:noProof/>
        </w:rPr>
        <mc:AlternateContent>
          <mc:Choice Requires="wps">
            <w:drawing>
              <wp:anchor distT="0" distB="0" distL="114300" distR="114300" simplePos="0" relativeHeight="251673600" behindDoc="0" locked="0" layoutInCell="1" allowOverlap="1" wp14:anchorId="07CB4673" wp14:editId="2693E15E">
                <wp:simplePos x="0" y="0"/>
                <wp:positionH relativeFrom="column">
                  <wp:posOffset>4495800</wp:posOffset>
                </wp:positionH>
                <wp:positionV relativeFrom="paragraph">
                  <wp:posOffset>556260</wp:posOffset>
                </wp:positionV>
                <wp:extent cx="600075" cy="390525"/>
                <wp:effectExtent l="19050" t="19050" r="28575" b="28575"/>
                <wp:wrapNone/>
                <wp:docPr id="60" name="Rectangle 60"/>
                <wp:cNvGraphicFramePr/>
                <a:graphic xmlns:a="http://schemas.openxmlformats.org/drawingml/2006/main">
                  <a:graphicData uri="http://schemas.microsoft.com/office/word/2010/wordprocessingShape">
                    <wps:wsp>
                      <wps:cNvSpPr/>
                      <wps:spPr>
                        <a:xfrm>
                          <a:off x="0" y="0"/>
                          <a:ext cx="600075" cy="390525"/>
                        </a:xfrm>
                        <a:prstGeom prst="rect">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6754C3" id="Rectangle 60" o:spid="_x0000_s1026" style="position:absolute;margin-left:354pt;margin-top:43.8pt;width:47.25pt;height:30.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" filled="f" strokecolor="red" strokeweight="2.25pt"/>
            </w:pict>
          </mc:Fallback>
        </mc:AlternateContent>
      </w:r>
      <w:r>
        <w:rPr>
          <w:rFonts w:cstheme="minorBidi"/>
          <w:noProof/>
        </w:rPr>
        <mc:AlternateContent>
          <mc:Choice Requires="wps">
            <w:drawing>
              <wp:anchor distT="0" distB="0" distL="114300" distR="114300" simplePos="0" relativeHeight="251672576" behindDoc="0" locked="0" layoutInCell="1" allowOverlap="1" wp14:anchorId="1C5A5B4F" wp14:editId="70000CA6">
                <wp:simplePos x="0" y="0"/>
                <wp:positionH relativeFrom="column">
                  <wp:posOffset>1438275</wp:posOffset>
                </wp:positionH>
                <wp:positionV relativeFrom="paragraph">
                  <wp:posOffset>670560</wp:posOffset>
                </wp:positionV>
                <wp:extent cx="600075" cy="390525"/>
                <wp:effectExtent l="19050" t="19050" r="28575" b="28575"/>
                <wp:wrapNone/>
                <wp:docPr id="59" name="Rectangle 59"/>
                <wp:cNvGraphicFramePr/>
                <a:graphic xmlns:a="http://schemas.openxmlformats.org/drawingml/2006/main">
                  <a:graphicData uri="http://schemas.microsoft.com/office/word/2010/wordprocessingShape">
                    <wps:wsp>
                      <wps:cNvSpPr/>
                      <wps:spPr>
                        <a:xfrm>
                          <a:off x="0" y="0"/>
                          <a:ext cx="600075" cy="390525"/>
                        </a:xfrm>
                        <a:prstGeom prst="rect">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9A73D8" id="Rectangle 59" o:spid="_x0000_s1026" style="position:absolute;margin-left:113.25pt;margin-top:52.8pt;width:47.25pt;height:30.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" filled="f" strokecolor="red" strokeweight="2.25pt"/>
            </w:pict>
          </mc:Fallback>
        </mc:AlternateContent>
      </w:r>
      <w:r>
        <w:rPr>
          <w:rFonts w:cstheme="minorHAnsi"/>
          <w:b/>
          <w:noProof/>
        </w:rPr>
        <w:drawing>
          <wp:inline distT="0" distB="0" distL="0" distR="0" wp14:anchorId="3DDD1EBE" wp14:editId="66F123E1">
            <wp:extent cx="2933700" cy="1924050"/>
            <wp:effectExtent l="0" t="0" r="0" b="0"/>
            <wp:docPr id="30" name="Picture 30" descr="Description: C:\Users\Hina Alam\Desktop\nam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Description: C:\Users\Hina Alam\Desktop\name.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933700" cy="1924050"/>
                    </a:xfrm>
                    <a:prstGeom prst="rect">
                      <a:avLst/>
                    </a:prstGeom>
                    <a:noFill/>
                    <a:ln>
                      <a:noFill/>
                    </a:ln>
                  </pic:spPr>
                </pic:pic>
              </a:graphicData>
            </a:graphic>
          </wp:inline>
        </w:drawing>
      </w:r>
      <w:r>
        <w:rPr>
          <w:rFonts w:eastAsia="Times New Roman" w:cstheme="minorHAnsi"/>
          <w:snapToGrid w:val="0"/>
          <w:color w:val="000000"/>
          <w:w w:val="1"/>
          <w:bdr w:val="none" w:sz="0" w:space="0" w:color="auto" w:frame="1"/>
          <w:shd w:val="clear" w:color="auto" w:fill="000000"/>
        </w:rPr>
        <w:t xml:space="preserve"> </w:t>
      </w:r>
      <w:r>
        <w:rPr>
          <w:rFonts w:cstheme="minorHAnsi"/>
          <w:b/>
          <w:noProof/>
          <w:u w:val="single"/>
        </w:rPr>
        <w:t xml:space="preserve">          </w:t>
      </w:r>
      <w:r>
        <w:rPr>
          <w:rFonts w:cstheme="minorHAnsi"/>
          <w:b/>
          <w:noProof/>
        </w:rPr>
        <w:drawing>
          <wp:inline distT="0" distB="0" distL="0" distR="0" wp14:anchorId="4BFA6C2B" wp14:editId="61148A02">
            <wp:extent cx="2562225" cy="1924050"/>
            <wp:effectExtent l="0" t="0" r="0" b="0"/>
            <wp:docPr id="29" name="Picture 29" descr="Description: C:\Users\Hina Alam\Desktop\jd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Description: C:\Users\Hina Alam\Desktop\jdk.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562225" cy="1924050"/>
                    </a:xfrm>
                    <a:prstGeom prst="rect">
                      <a:avLst/>
                    </a:prstGeom>
                    <a:noFill/>
                    <a:ln>
                      <a:noFill/>
                    </a:ln>
                  </pic:spPr>
                </pic:pic>
              </a:graphicData>
            </a:graphic>
          </wp:inline>
        </w:drawing>
      </w:r>
    </w:p>
    <w:p w14:paraId="2D2C96B3" w14:textId="77777777" w:rsidR="008E7996" w:rsidRDefault="008E7996" w:rsidP="008E7996">
      <w:pPr>
        <w:jc w:val="center"/>
        <w:rPr>
          <w:rFonts w:cstheme="minorHAnsi"/>
        </w:rPr>
      </w:pPr>
      <w:r>
        <w:rPr>
          <w:rFonts w:cstheme="minorHAnsi"/>
          <w:b/>
        </w:rPr>
        <w:t>Figure 8.</w:t>
      </w:r>
      <w:r>
        <w:rPr>
          <w:rFonts w:cstheme="minorHAnsi"/>
        </w:rPr>
        <w:t xml:space="preserve">  Display name of Switch 1 and Router 1</w:t>
      </w:r>
    </w:p>
    <w:p w14:paraId="229E10B8" w14:textId="77777777" w:rsidR="008E7996" w:rsidRDefault="008E7996" w:rsidP="008E7996">
      <w:pPr>
        <w:pStyle w:val="ListParagraph"/>
        <w:widowControl/>
        <w:numPr>
          <w:ilvl w:val="0"/>
          <w:numId w:val="6"/>
        </w:numPr>
        <w:autoSpaceDE/>
        <w:autoSpaceDN/>
        <w:spacing w:after="160" w:line="256" w:lineRule="auto"/>
        <w:contextualSpacing/>
        <w:rPr>
          <w:rFonts w:cstheme="minorHAnsi"/>
          <w:b/>
          <w:i/>
          <w:u w:val="single"/>
        </w:rPr>
      </w:pPr>
      <w:r>
        <w:rPr>
          <w:rFonts w:cstheme="minorHAnsi"/>
          <w:i/>
          <w:u w:val="single"/>
        </w:rPr>
        <w:t>Configuring hostname of Router</w:t>
      </w:r>
    </w:p>
    <w:p w14:paraId="24F42575" w14:textId="77777777" w:rsidR="008E7996" w:rsidRDefault="008E7996" w:rsidP="008E7996">
      <w:pPr>
        <w:ind w:left="360"/>
        <w:jc w:val="both"/>
        <w:rPr>
          <w:rFonts w:cstheme="minorHAnsi"/>
          <w:b/>
          <w:i/>
          <w:u w:val="single"/>
        </w:rPr>
      </w:pPr>
      <w:r>
        <w:rPr>
          <w:rFonts w:cstheme="minorHAnsi"/>
        </w:rPr>
        <w:t>To change the router’s and switches’ name, CLI is used. Some basic command is used to change the mode. Router name can be set from global configuration mode. Use hostname [desired hostname] command to set name on router. Same configurations for all other routers.</w:t>
      </w:r>
    </w:p>
    <w:p w14:paraId="454DBF56" w14:textId="0BC170FC" w:rsidR="008E7996" w:rsidRDefault="008E7996" w:rsidP="008E7996">
      <w:pPr>
        <w:ind w:left="360"/>
        <w:rPr>
          <w:rFonts w:cstheme="minorHAnsi"/>
        </w:rPr>
      </w:pPr>
      <w:r>
        <w:rPr>
          <w:rFonts w:cstheme="minorBidi"/>
          <w:noProof/>
        </w:rPr>
        <mc:AlternateContent>
          <mc:Choice Requires="wps">
            <w:drawing>
              <wp:anchor distT="0" distB="0" distL="114300" distR="114300" simplePos="0" relativeHeight="251675648" behindDoc="0" locked="0" layoutInCell="1" allowOverlap="1" wp14:anchorId="516D9BA6" wp14:editId="2B483261">
                <wp:simplePos x="0" y="0"/>
                <wp:positionH relativeFrom="column">
                  <wp:posOffset>4591050</wp:posOffset>
                </wp:positionH>
                <wp:positionV relativeFrom="paragraph">
                  <wp:posOffset>1690370</wp:posOffset>
                </wp:positionV>
                <wp:extent cx="704850" cy="276225"/>
                <wp:effectExtent l="19050" t="19050" r="19050" b="28575"/>
                <wp:wrapNone/>
                <wp:docPr id="56" name="Rectangle 56"/>
                <wp:cNvGraphicFramePr/>
                <a:graphic xmlns:a="http://schemas.openxmlformats.org/drawingml/2006/main">
                  <a:graphicData uri="http://schemas.microsoft.com/office/word/2010/wordprocessingShape">
                    <wps:wsp>
                      <wps:cNvSpPr/>
                      <wps:spPr>
                        <a:xfrm>
                          <a:off x="0" y="0"/>
                          <a:ext cx="704850" cy="276225"/>
                        </a:xfrm>
                        <a:prstGeom prst="rect">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E7EEE8" id="Rectangle 56" o:spid="_x0000_s1026" style="position:absolute;margin-left:361.5pt;margin-top:133.1pt;width:55.5pt;height:21.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" filled="f" strokecolor="red" strokeweight="2.25pt"/>
            </w:pict>
          </mc:Fallback>
        </mc:AlternateContent>
      </w:r>
      <w:r>
        <w:rPr>
          <w:rFonts w:cstheme="minorBidi"/>
          <w:noProof/>
        </w:rPr>
        <mc:AlternateContent>
          <mc:Choice Requires="wps">
            <w:drawing>
              <wp:anchor distT="0" distB="0" distL="114300" distR="114300" simplePos="0" relativeHeight="251674624" behindDoc="0" locked="0" layoutInCell="1" allowOverlap="1" wp14:anchorId="74F900C0" wp14:editId="339287E6">
                <wp:simplePos x="0" y="0"/>
                <wp:positionH relativeFrom="column">
                  <wp:posOffset>333375</wp:posOffset>
                </wp:positionH>
                <wp:positionV relativeFrom="paragraph">
                  <wp:posOffset>1699895</wp:posOffset>
                </wp:positionV>
                <wp:extent cx="704850" cy="276225"/>
                <wp:effectExtent l="19050" t="19050" r="19050" b="28575"/>
                <wp:wrapNone/>
                <wp:docPr id="55" name="Rectangle 55"/>
                <wp:cNvGraphicFramePr/>
                <a:graphic xmlns:a="http://schemas.openxmlformats.org/drawingml/2006/main">
                  <a:graphicData uri="http://schemas.microsoft.com/office/word/2010/wordprocessingShape">
                    <wps:wsp>
                      <wps:cNvSpPr/>
                      <wps:spPr>
                        <a:xfrm>
                          <a:off x="0" y="0"/>
                          <a:ext cx="704850" cy="276225"/>
                        </a:xfrm>
                        <a:prstGeom prst="rect">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85413A" id="Rectangle 55" o:spid="_x0000_s1026" style="position:absolute;margin-left:26.25pt;margin-top:133.85pt;width:55.5pt;height:21.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" filled="f" strokecolor="red" strokeweight="2.25pt"/>
            </w:pict>
          </mc:Fallback>
        </mc:AlternateContent>
      </w:r>
      <w:r>
        <w:rPr>
          <w:rFonts w:cstheme="minorHAnsi"/>
          <w:noProof/>
        </w:rPr>
        <w:drawing>
          <wp:inline distT="0" distB="0" distL="0" distR="0" wp14:anchorId="6BFF4724" wp14:editId="3B5916CE">
            <wp:extent cx="2381250" cy="1905000"/>
            <wp:effectExtent l="0" t="0" r="0" b="0"/>
            <wp:docPr id="28" name="Picture 28" descr="Description: C:\Users\Hina Alam\Desktop\rou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Description: C:\Users\Hina Alam\Desktop\router.PNG"/>
                    <pic:cNvPicPr>
                      <a:picLocks noChangeAspect="1" noChangeArrowheads="1"/>
                    </pic:cNvPicPr>
                  </pic:nvPicPr>
                  <pic:blipFill>
                    <a:blip r:embed="rId18">
                      <a:extLst>
                        <a:ext uri="{28A0092B-C50C-407E-A947-70E740481C1C}">
                          <a14:useLocalDpi xmlns:a14="http://schemas.microsoft.com/office/drawing/2010/main" val="0"/>
                        </a:ext>
                      </a:extLst>
                    </a:blip>
                    <a:srcRect r="16833"/>
                    <a:stretch>
                      <a:fillRect/>
                    </a:stretch>
                  </pic:blipFill>
                  <pic:spPr bwMode="auto">
                    <a:xfrm>
                      <a:off x="0" y="0"/>
                      <a:ext cx="2381250" cy="1905000"/>
                    </a:xfrm>
                    <a:prstGeom prst="rect">
                      <a:avLst/>
                    </a:prstGeom>
                    <a:noFill/>
                    <a:ln>
                      <a:noFill/>
                    </a:ln>
                  </pic:spPr>
                </pic:pic>
              </a:graphicData>
            </a:graphic>
          </wp:inline>
        </w:drawing>
      </w:r>
      <w:r>
        <w:rPr>
          <w:rFonts w:cstheme="minorHAnsi"/>
        </w:rPr>
        <w:t xml:space="preserve">  </w:t>
      </w:r>
      <w:r>
        <w:rPr>
          <w:rFonts w:cstheme="minorHAnsi"/>
          <w:noProof/>
        </w:rPr>
        <w:drawing>
          <wp:inline distT="0" distB="0" distL="0" distR="0" wp14:anchorId="63CCB7DF" wp14:editId="3FB6DA73">
            <wp:extent cx="3248025" cy="1371600"/>
            <wp:effectExtent l="0" t="0" r="0" b="0"/>
            <wp:docPr id="27" name="Picture 27" descr="Description: C:\Users\Hina Alam\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Description: C:\Users\Hina Alam\Desktop\Capture.PNG"/>
                    <pic:cNvPicPr>
                      <a:picLocks noChangeAspect="1" noChangeArrowheads="1"/>
                    </pic:cNvPicPr>
                  </pic:nvPicPr>
                  <pic:blipFill>
                    <a:blip r:embed="rId19">
                      <a:extLst>
                        <a:ext uri="{28A0092B-C50C-407E-A947-70E740481C1C}">
                          <a14:useLocalDpi xmlns:a14="http://schemas.microsoft.com/office/drawing/2010/main" val="0"/>
                        </a:ext>
                      </a:extLst>
                    </a:blip>
                    <a:srcRect r="27019" b="7854"/>
                    <a:stretch>
                      <a:fillRect/>
                    </a:stretch>
                  </pic:blipFill>
                  <pic:spPr bwMode="auto">
                    <a:xfrm>
                      <a:off x="0" y="0"/>
                      <a:ext cx="3248025" cy="1371600"/>
                    </a:xfrm>
                    <a:prstGeom prst="rect">
                      <a:avLst/>
                    </a:prstGeom>
                    <a:noFill/>
                    <a:ln>
                      <a:noFill/>
                    </a:ln>
                  </pic:spPr>
                </pic:pic>
              </a:graphicData>
            </a:graphic>
          </wp:inline>
        </w:drawing>
      </w:r>
    </w:p>
    <w:p w14:paraId="52B22B2B" w14:textId="77777777" w:rsidR="008E7996" w:rsidRDefault="008E7996" w:rsidP="008E7996">
      <w:pPr>
        <w:jc w:val="center"/>
        <w:rPr>
          <w:rFonts w:cstheme="minorHAnsi"/>
        </w:rPr>
      </w:pPr>
      <w:r>
        <w:rPr>
          <w:rFonts w:cstheme="minorHAnsi"/>
          <w:b/>
        </w:rPr>
        <w:t>Figure 9.</w:t>
      </w:r>
      <w:r>
        <w:rPr>
          <w:rFonts w:cstheme="minorHAnsi"/>
        </w:rPr>
        <w:t xml:space="preserve">  The hostname of Router 1 </w:t>
      </w:r>
    </w:p>
    <w:p w14:paraId="182F042A" w14:textId="77777777" w:rsidR="008E7996" w:rsidRDefault="008E7996" w:rsidP="008E7996">
      <w:pPr>
        <w:ind w:left="360"/>
        <w:rPr>
          <w:rFonts w:cstheme="minorHAnsi"/>
        </w:rPr>
      </w:pPr>
    </w:p>
    <w:p w14:paraId="5EBF762E" w14:textId="77777777" w:rsidR="008E7996" w:rsidRDefault="008E7996" w:rsidP="008E7996">
      <w:pPr>
        <w:jc w:val="center"/>
        <w:rPr>
          <w:rFonts w:cstheme="minorHAnsi"/>
          <w:b/>
          <w:u w:val="single"/>
        </w:rPr>
      </w:pPr>
    </w:p>
    <w:p w14:paraId="7225A204" w14:textId="77777777" w:rsidR="008E7996" w:rsidRDefault="008E7996" w:rsidP="008E7996">
      <w:pPr>
        <w:jc w:val="center"/>
        <w:rPr>
          <w:rFonts w:cstheme="minorHAnsi"/>
          <w:b/>
          <w:u w:val="single"/>
        </w:rPr>
      </w:pPr>
    </w:p>
    <w:p w14:paraId="28C57575" w14:textId="77777777" w:rsidR="008E7996" w:rsidRDefault="008E7996" w:rsidP="008E7996">
      <w:pPr>
        <w:jc w:val="center"/>
        <w:rPr>
          <w:rFonts w:cstheme="minorHAnsi"/>
          <w:b/>
          <w:u w:val="single"/>
        </w:rPr>
      </w:pPr>
    </w:p>
    <w:p w14:paraId="3A37C2AD" w14:textId="77777777" w:rsidR="008E7996" w:rsidRDefault="008E7996" w:rsidP="008E7996">
      <w:pPr>
        <w:pStyle w:val="ListParagraph"/>
        <w:widowControl/>
        <w:numPr>
          <w:ilvl w:val="0"/>
          <w:numId w:val="6"/>
        </w:numPr>
        <w:autoSpaceDE/>
        <w:autoSpaceDN/>
        <w:spacing w:after="160" w:line="256" w:lineRule="auto"/>
        <w:contextualSpacing/>
        <w:rPr>
          <w:rFonts w:cstheme="minorHAnsi"/>
          <w:b/>
          <w:i/>
          <w:u w:val="single"/>
        </w:rPr>
      </w:pPr>
      <w:r>
        <w:rPr>
          <w:rFonts w:cstheme="minorHAnsi"/>
          <w:i/>
          <w:u w:val="single"/>
        </w:rPr>
        <w:t>Configuring hostname of Switch</w:t>
      </w:r>
    </w:p>
    <w:p w14:paraId="08343108" w14:textId="77777777" w:rsidR="008E7996" w:rsidRDefault="008E7996" w:rsidP="008E7996">
      <w:pPr>
        <w:jc w:val="both"/>
        <w:rPr>
          <w:rFonts w:cstheme="minorHAnsi"/>
          <w:b/>
          <w:u w:val="single"/>
        </w:rPr>
      </w:pPr>
      <w:r>
        <w:rPr>
          <w:rFonts w:cstheme="minorHAnsi"/>
        </w:rPr>
        <w:t xml:space="preserve">Switch name can be set from global configuration mode. Use </w:t>
      </w:r>
      <w:r>
        <w:rPr>
          <w:rFonts w:cstheme="minorHAnsi"/>
          <w:i/>
        </w:rPr>
        <w:t>hostname [desired hostname]</w:t>
      </w:r>
      <w:r>
        <w:rPr>
          <w:rFonts w:cstheme="minorHAnsi"/>
        </w:rPr>
        <w:t xml:space="preserve"> command to set name on the switch. Same configurations for all other switches. </w:t>
      </w:r>
    </w:p>
    <w:p w14:paraId="5549ACA3" w14:textId="7B396E61" w:rsidR="008E7996" w:rsidRDefault="008E7996" w:rsidP="008E7996">
      <w:pPr>
        <w:rPr>
          <w:rFonts w:cstheme="minorHAnsi"/>
          <w:b/>
          <w:noProof/>
          <w:u w:val="single"/>
        </w:rPr>
      </w:pPr>
      <w:r>
        <w:rPr>
          <w:rFonts w:cstheme="minorBidi"/>
          <w:noProof/>
        </w:rPr>
        <w:lastRenderedPageBreak/>
        <mc:AlternateContent>
          <mc:Choice Requires="wps">
            <w:drawing>
              <wp:anchor distT="0" distB="0" distL="114300" distR="114300" simplePos="0" relativeHeight="251677696" behindDoc="0" locked="0" layoutInCell="1" allowOverlap="1" wp14:anchorId="0F9EB09A" wp14:editId="66844434">
                <wp:simplePos x="0" y="0"/>
                <wp:positionH relativeFrom="column">
                  <wp:posOffset>1866900</wp:posOffset>
                </wp:positionH>
                <wp:positionV relativeFrom="paragraph">
                  <wp:posOffset>3590290</wp:posOffset>
                </wp:positionV>
                <wp:extent cx="704850" cy="276225"/>
                <wp:effectExtent l="19050" t="19050" r="19050" b="28575"/>
                <wp:wrapNone/>
                <wp:docPr id="51" name="Rectangle 51"/>
                <wp:cNvGraphicFramePr/>
                <a:graphic xmlns:a="http://schemas.openxmlformats.org/drawingml/2006/main">
                  <a:graphicData uri="http://schemas.microsoft.com/office/word/2010/wordprocessingShape">
                    <wps:wsp>
                      <wps:cNvSpPr/>
                      <wps:spPr>
                        <a:xfrm>
                          <a:off x="0" y="0"/>
                          <a:ext cx="704850" cy="276225"/>
                        </a:xfrm>
                        <a:prstGeom prst="rect">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E47FB3" id="Rectangle 51" o:spid="_x0000_s1026" style="position:absolute;margin-left:147pt;margin-top:282.7pt;width:55.5pt;height:21.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" filled="f" strokecolor="red" strokeweight="2.25pt"/>
            </w:pict>
          </mc:Fallback>
        </mc:AlternateContent>
      </w:r>
      <w:r>
        <w:rPr>
          <w:rFonts w:cstheme="minorBidi"/>
          <w:noProof/>
        </w:rPr>
        <mc:AlternateContent>
          <mc:Choice Requires="wps">
            <w:drawing>
              <wp:anchor distT="0" distB="0" distL="114300" distR="114300" simplePos="0" relativeHeight="251676672" behindDoc="0" locked="0" layoutInCell="1" allowOverlap="1" wp14:anchorId="55E9B852" wp14:editId="3DBBB6CE">
                <wp:simplePos x="0" y="0"/>
                <wp:positionH relativeFrom="column">
                  <wp:posOffset>0</wp:posOffset>
                </wp:positionH>
                <wp:positionV relativeFrom="paragraph">
                  <wp:posOffset>2475865</wp:posOffset>
                </wp:positionV>
                <wp:extent cx="704850" cy="276225"/>
                <wp:effectExtent l="19050" t="19050" r="19050" b="28575"/>
                <wp:wrapNone/>
                <wp:docPr id="50" name="Rectangle 50"/>
                <wp:cNvGraphicFramePr/>
                <a:graphic xmlns:a="http://schemas.openxmlformats.org/drawingml/2006/main">
                  <a:graphicData uri="http://schemas.microsoft.com/office/word/2010/wordprocessingShape">
                    <wps:wsp>
                      <wps:cNvSpPr/>
                      <wps:spPr>
                        <a:xfrm>
                          <a:off x="0" y="0"/>
                          <a:ext cx="704850" cy="276225"/>
                        </a:xfrm>
                        <a:prstGeom prst="rect">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AE2FE5" id="Rectangle 50" o:spid="_x0000_s1026" style="position:absolute;margin-left:0;margin-top:194.95pt;width:55.5pt;height:21.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" filled="f" strokecolor="red" strokeweight="2.25pt"/>
            </w:pict>
          </mc:Fallback>
        </mc:AlternateContent>
      </w:r>
      <w:r>
        <w:rPr>
          <w:rFonts w:cstheme="minorHAnsi"/>
          <w:b/>
          <w:noProof/>
        </w:rPr>
        <w:drawing>
          <wp:inline distT="0" distB="0" distL="0" distR="0" wp14:anchorId="64E751F4" wp14:editId="193FF83A">
            <wp:extent cx="2762250" cy="2667000"/>
            <wp:effectExtent l="0" t="0" r="0" b="0"/>
            <wp:docPr id="26" name="Picture 26" descr="Description: C:\Users\Hina Alam\Desktop\S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Description: C:\Users\Hina Alam\Desktop\S1.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762250" cy="2667000"/>
                    </a:xfrm>
                    <a:prstGeom prst="rect">
                      <a:avLst/>
                    </a:prstGeom>
                    <a:noFill/>
                    <a:ln>
                      <a:noFill/>
                    </a:ln>
                  </pic:spPr>
                </pic:pic>
              </a:graphicData>
            </a:graphic>
          </wp:inline>
        </w:drawing>
      </w:r>
      <w:r>
        <w:rPr>
          <w:rFonts w:eastAsia="Times New Roman" w:cstheme="minorHAnsi"/>
          <w:snapToGrid w:val="0"/>
          <w:color w:val="000000"/>
          <w:w w:val="1"/>
          <w:bdr w:val="none" w:sz="0" w:space="0" w:color="auto" w:frame="1"/>
          <w:shd w:val="clear" w:color="auto" w:fill="000000"/>
        </w:rPr>
        <w:t xml:space="preserve">      </w:t>
      </w:r>
      <w:r>
        <w:rPr>
          <w:rFonts w:cstheme="minorHAnsi"/>
          <w:b/>
          <w:noProof/>
          <w:u w:val="single"/>
        </w:rPr>
        <w:t xml:space="preserve">    </w:t>
      </w:r>
      <w:r>
        <w:rPr>
          <w:rFonts w:cstheme="minorHAnsi"/>
          <w:b/>
          <w:noProof/>
        </w:rPr>
        <w:drawing>
          <wp:inline distT="0" distB="0" distL="0" distR="0" wp14:anchorId="462282D7" wp14:editId="35024DAB">
            <wp:extent cx="2962275" cy="1438275"/>
            <wp:effectExtent l="0" t="0" r="0" b="0"/>
            <wp:docPr id="25" name="Picture 25" descr="Description: C:\Users\Hina Alam\Desktop\S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Description: C:\Users\Hina Alam\Desktop\S12.PNG"/>
                    <pic:cNvPicPr>
                      <a:picLocks noChangeAspect="1" noChangeArrowheads="1"/>
                    </pic:cNvPicPr>
                  </pic:nvPicPr>
                  <pic:blipFill>
                    <a:blip r:embed="rId21">
                      <a:extLst>
                        <a:ext uri="{28A0092B-C50C-407E-A947-70E740481C1C}">
                          <a14:useLocalDpi xmlns:a14="http://schemas.microsoft.com/office/drawing/2010/main" val="0"/>
                        </a:ext>
                      </a:extLst>
                    </a:blip>
                    <a:srcRect r="21739"/>
                    <a:stretch>
                      <a:fillRect/>
                    </a:stretch>
                  </pic:blipFill>
                  <pic:spPr bwMode="auto">
                    <a:xfrm>
                      <a:off x="0" y="0"/>
                      <a:ext cx="2962275" cy="1438275"/>
                    </a:xfrm>
                    <a:prstGeom prst="rect">
                      <a:avLst/>
                    </a:prstGeom>
                    <a:noFill/>
                    <a:ln>
                      <a:noFill/>
                    </a:ln>
                  </pic:spPr>
                </pic:pic>
              </a:graphicData>
            </a:graphic>
          </wp:inline>
        </w:drawing>
      </w:r>
    </w:p>
    <w:p w14:paraId="0670D3EB" w14:textId="77777777" w:rsidR="008E7996" w:rsidRDefault="008E7996" w:rsidP="008E7996">
      <w:pPr>
        <w:jc w:val="center"/>
        <w:rPr>
          <w:rFonts w:cstheme="minorHAnsi"/>
        </w:rPr>
      </w:pPr>
      <w:r>
        <w:rPr>
          <w:rFonts w:cstheme="minorHAnsi"/>
          <w:b/>
        </w:rPr>
        <w:t>Figure 10.</w:t>
      </w:r>
      <w:r>
        <w:rPr>
          <w:rFonts w:cstheme="minorHAnsi"/>
        </w:rPr>
        <w:t xml:space="preserve">  The hostname of Switch 1 </w:t>
      </w:r>
    </w:p>
    <w:p w14:paraId="317E84A9" w14:textId="77777777" w:rsidR="008E7996" w:rsidRDefault="008E7996" w:rsidP="008E7996">
      <w:pPr>
        <w:pStyle w:val="ListParagraph"/>
        <w:widowControl/>
        <w:numPr>
          <w:ilvl w:val="0"/>
          <w:numId w:val="6"/>
        </w:numPr>
        <w:autoSpaceDE/>
        <w:autoSpaceDN/>
        <w:spacing w:after="160" w:line="256" w:lineRule="auto"/>
        <w:contextualSpacing/>
        <w:rPr>
          <w:rFonts w:cstheme="minorHAnsi"/>
          <w:b/>
          <w:i/>
          <w:u w:val="single"/>
        </w:rPr>
      </w:pPr>
      <w:r>
        <w:rPr>
          <w:rFonts w:cstheme="minorHAnsi"/>
          <w:i/>
          <w:u w:val="single"/>
        </w:rPr>
        <w:t>Configuring Banner on Router</w:t>
      </w:r>
    </w:p>
    <w:p w14:paraId="5DB41A44" w14:textId="77777777" w:rsidR="008E7996" w:rsidRDefault="008E7996" w:rsidP="008E7996">
      <w:pPr>
        <w:rPr>
          <w:rFonts w:cstheme="minorHAnsi"/>
        </w:rPr>
      </w:pPr>
      <w:r>
        <w:rPr>
          <w:rFonts w:cstheme="minorHAnsi"/>
        </w:rPr>
        <w:t>A banner is a message that is presented to someone using the router. Router banner can be set from global configuration mode</w:t>
      </w:r>
    </w:p>
    <w:p w14:paraId="6160787F" w14:textId="28D0B475" w:rsidR="008E7996" w:rsidRDefault="008E7996" w:rsidP="008E7996">
      <w:pPr>
        <w:jc w:val="center"/>
        <w:rPr>
          <w:rFonts w:cstheme="minorHAnsi"/>
          <w:b/>
        </w:rPr>
      </w:pPr>
      <w:r>
        <w:rPr>
          <w:rFonts w:cstheme="minorBidi"/>
          <w:noProof/>
        </w:rPr>
        <mc:AlternateContent>
          <mc:Choice Requires="wps">
            <w:drawing>
              <wp:anchor distT="0" distB="0" distL="114300" distR="114300" simplePos="0" relativeHeight="251679744" behindDoc="0" locked="0" layoutInCell="1" allowOverlap="1" wp14:anchorId="0250FA5C" wp14:editId="04757330">
                <wp:simplePos x="0" y="0"/>
                <wp:positionH relativeFrom="column">
                  <wp:posOffset>612775</wp:posOffset>
                </wp:positionH>
                <wp:positionV relativeFrom="paragraph">
                  <wp:posOffset>766445</wp:posOffset>
                </wp:positionV>
                <wp:extent cx="2607310" cy="233045"/>
                <wp:effectExtent l="19050" t="19050" r="21590" b="14605"/>
                <wp:wrapNone/>
                <wp:docPr id="53" name="Rectangle 53"/>
                <wp:cNvGraphicFramePr/>
                <a:graphic xmlns:a="http://schemas.openxmlformats.org/drawingml/2006/main">
                  <a:graphicData uri="http://schemas.microsoft.com/office/word/2010/wordprocessingShape">
                    <wps:wsp>
                      <wps:cNvSpPr/>
                      <wps:spPr>
                        <a:xfrm>
                          <a:off x="0" y="0"/>
                          <a:ext cx="2606675" cy="232410"/>
                        </a:xfrm>
                        <a:prstGeom prst="rect">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DA97A6" id="Rectangle 53" o:spid="_x0000_s1026" style="position:absolute;margin-left:48.25pt;margin-top:60.35pt;width:205.3pt;height:18.3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" filled="f" strokecolor="red" strokeweight="2.25pt"/>
            </w:pict>
          </mc:Fallback>
        </mc:AlternateContent>
      </w:r>
      <w:r>
        <w:rPr>
          <w:rFonts w:cstheme="minorBidi"/>
          <w:noProof/>
        </w:rPr>
        <mc:AlternateContent>
          <mc:Choice Requires="wps">
            <w:drawing>
              <wp:anchor distT="0" distB="0" distL="114300" distR="114300" simplePos="0" relativeHeight="251678720" behindDoc="0" locked="0" layoutInCell="1" allowOverlap="1" wp14:anchorId="77A1435B" wp14:editId="495506AE">
                <wp:simplePos x="0" y="0"/>
                <wp:positionH relativeFrom="column">
                  <wp:posOffset>612775</wp:posOffset>
                </wp:positionH>
                <wp:positionV relativeFrom="paragraph">
                  <wp:posOffset>503555</wp:posOffset>
                </wp:positionV>
                <wp:extent cx="2461260" cy="174625"/>
                <wp:effectExtent l="19050" t="19050" r="15240" b="15875"/>
                <wp:wrapNone/>
                <wp:docPr id="52" name="Rectangle 52"/>
                <wp:cNvGraphicFramePr/>
                <a:graphic xmlns:a="http://schemas.openxmlformats.org/drawingml/2006/main">
                  <a:graphicData uri="http://schemas.microsoft.com/office/word/2010/wordprocessingShape">
                    <wps:wsp>
                      <wps:cNvSpPr/>
                      <wps:spPr>
                        <a:xfrm>
                          <a:off x="0" y="0"/>
                          <a:ext cx="2460625" cy="174625"/>
                        </a:xfrm>
                        <a:prstGeom prst="rect">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72A52B" id="Rectangle 52" o:spid="_x0000_s1026" style="position:absolute;margin-left:48.25pt;margin-top:39.65pt;width:193.8pt;height:13.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" filled="f" strokecolor="red" strokeweight="2.25pt"/>
            </w:pict>
          </mc:Fallback>
        </mc:AlternateContent>
      </w:r>
      <w:r>
        <w:rPr>
          <w:rFonts w:cstheme="minorHAnsi"/>
        </w:rPr>
        <w:t xml:space="preserve">. </w:t>
      </w:r>
      <w:r>
        <w:rPr>
          <w:rFonts w:cstheme="minorHAnsi"/>
          <w:noProof/>
        </w:rPr>
        <w:drawing>
          <wp:inline distT="0" distB="0" distL="0" distR="0" wp14:anchorId="346A719D" wp14:editId="72955B5D">
            <wp:extent cx="5210175" cy="1828800"/>
            <wp:effectExtent l="0" t="0" r="0" b="0"/>
            <wp:docPr id="24" name="Picture 24" descr="Description: C:\Users\Hina Alam\Desktop\bann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Description: C:\Users\Hina Alam\Desktop\banner.PNG"/>
                    <pic:cNvPicPr>
                      <a:picLocks noChangeAspect="1" noChangeArrowheads="1"/>
                    </pic:cNvPicPr>
                  </pic:nvPicPr>
                  <pic:blipFill>
                    <a:blip r:embed="rId22">
                      <a:extLst>
                        <a:ext uri="{28A0092B-C50C-407E-A947-70E740481C1C}">
                          <a14:useLocalDpi xmlns:a14="http://schemas.microsoft.com/office/drawing/2010/main" val="0"/>
                        </a:ext>
                      </a:extLst>
                    </a:blip>
                    <a:srcRect t="59656"/>
                    <a:stretch>
                      <a:fillRect/>
                    </a:stretch>
                  </pic:blipFill>
                  <pic:spPr bwMode="auto">
                    <a:xfrm>
                      <a:off x="0" y="0"/>
                      <a:ext cx="5210175" cy="1828800"/>
                    </a:xfrm>
                    <a:prstGeom prst="rect">
                      <a:avLst/>
                    </a:prstGeom>
                    <a:noFill/>
                    <a:ln>
                      <a:noFill/>
                    </a:ln>
                  </pic:spPr>
                </pic:pic>
              </a:graphicData>
            </a:graphic>
          </wp:inline>
        </w:drawing>
      </w:r>
      <w:r>
        <w:rPr>
          <w:rFonts w:cstheme="minorHAnsi"/>
          <w:b/>
        </w:rPr>
        <w:t xml:space="preserve"> </w:t>
      </w:r>
    </w:p>
    <w:p w14:paraId="4CFB7927" w14:textId="77777777" w:rsidR="008E7996" w:rsidRDefault="008E7996" w:rsidP="008E7996">
      <w:pPr>
        <w:jc w:val="center"/>
        <w:rPr>
          <w:rFonts w:cstheme="minorHAnsi"/>
        </w:rPr>
      </w:pPr>
      <w:r>
        <w:rPr>
          <w:rFonts w:cstheme="minorHAnsi"/>
          <w:b/>
        </w:rPr>
        <w:t>Figure 11.</w:t>
      </w:r>
      <w:r>
        <w:rPr>
          <w:rFonts w:cstheme="minorHAnsi"/>
        </w:rPr>
        <w:t xml:space="preserve">  Setting banner on Router 1 </w:t>
      </w:r>
    </w:p>
    <w:p w14:paraId="66639EEA" w14:textId="77777777" w:rsidR="008E7996" w:rsidRDefault="008E7996" w:rsidP="008E7996">
      <w:pPr>
        <w:rPr>
          <w:rFonts w:cstheme="minorHAnsi"/>
        </w:rPr>
      </w:pPr>
    </w:p>
    <w:p w14:paraId="16D4575E" w14:textId="77777777" w:rsidR="008E7996" w:rsidRDefault="008E7996" w:rsidP="008E7996">
      <w:pPr>
        <w:rPr>
          <w:rFonts w:cstheme="minorHAnsi"/>
        </w:rPr>
      </w:pPr>
      <w:r>
        <w:rPr>
          <w:rFonts w:cstheme="minorHAnsi"/>
        </w:rPr>
        <w:t>Figure 12 exhibits the working of the banner. Following command is used to check the correct working of banner.s</w:t>
      </w:r>
    </w:p>
    <w:p w14:paraId="6B287B40" w14:textId="77777777" w:rsidR="008E7996" w:rsidRDefault="008E7996" w:rsidP="008E7996">
      <w:pPr>
        <w:jc w:val="center"/>
        <w:rPr>
          <w:rFonts w:cstheme="minorHAnsi"/>
        </w:rPr>
      </w:pPr>
      <w:r>
        <w:rPr>
          <w:rFonts w:cstheme="minorHAnsi"/>
          <w:noProof/>
        </w:rPr>
        <w:drawing>
          <wp:inline distT="0" distB="0" distL="0" distR="0" wp14:anchorId="66DEFBFD" wp14:editId="137606D5">
            <wp:extent cx="2476500" cy="600075"/>
            <wp:effectExtent l="0" t="0" r="0" b="0"/>
            <wp:docPr id="23" name="Picture 23" descr="Description: C:\Users\Hina Alam\Desktop\mxnz.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Description: C:\Users\Hina Alam\Desktop\mxnz.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476500" cy="600075"/>
                    </a:xfrm>
                    <a:prstGeom prst="rect">
                      <a:avLst/>
                    </a:prstGeom>
                    <a:noFill/>
                    <a:ln>
                      <a:noFill/>
                    </a:ln>
                  </pic:spPr>
                </pic:pic>
              </a:graphicData>
            </a:graphic>
          </wp:inline>
        </w:drawing>
      </w:r>
    </w:p>
    <w:p w14:paraId="0B0D38BE" w14:textId="77777777" w:rsidR="008E7996" w:rsidRDefault="008E7996" w:rsidP="008E7996">
      <w:pPr>
        <w:jc w:val="center"/>
        <w:rPr>
          <w:rFonts w:cstheme="minorHAnsi"/>
        </w:rPr>
      </w:pPr>
    </w:p>
    <w:p w14:paraId="1546997B" w14:textId="4FAB2C1B" w:rsidR="008E7996" w:rsidRDefault="008E7996" w:rsidP="008E7996">
      <w:pPr>
        <w:jc w:val="center"/>
        <w:rPr>
          <w:rFonts w:eastAsia="Times New Roman" w:cstheme="minorHAnsi"/>
          <w:snapToGrid w:val="0"/>
          <w:color w:val="000000"/>
          <w:w w:val="1"/>
          <w:bdr w:val="none" w:sz="0" w:space="0" w:color="auto" w:frame="1"/>
          <w:shd w:val="clear" w:color="auto" w:fill="000000"/>
        </w:rPr>
      </w:pPr>
      <w:r>
        <w:rPr>
          <w:rFonts w:cstheme="minorBidi"/>
          <w:noProof/>
        </w:rPr>
        <w:lastRenderedPageBreak/>
        <mc:AlternateContent>
          <mc:Choice Requires="wps">
            <w:drawing>
              <wp:anchor distT="0" distB="0" distL="114300" distR="114300" simplePos="0" relativeHeight="251680768" behindDoc="0" locked="0" layoutInCell="1" allowOverlap="1" wp14:anchorId="00A1F326" wp14:editId="78723012">
                <wp:simplePos x="0" y="0"/>
                <wp:positionH relativeFrom="column">
                  <wp:posOffset>1189355</wp:posOffset>
                </wp:positionH>
                <wp:positionV relativeFrom="paragraph">
                  <wp:posOffset>2507615</wp:posOffset>
                </wp:positionV>
                <wp:extent cx="2927985" cy="515620"/>
                <wp:effectExtent l="19050" t="19050" r="24765" b="17780"/>
                <wp:wrapNone/>
                <wp:docPr id="54" name="Rectangle 54"/>
                <wp:cNvGraphicFramePr/>
                <a:graphic xmlns:a="http://schemas.openxmlformats.org/drawingml/2006/main">
                  <a:graphicData uri="http://schemas.microsoft.com/office/word/2010/wordprocessingShape">
                    <wps:wsp>
                      <wps:cNvSpPr/>
                      <wps:spPr>
                        <a:xfrm>
                          <a:off x="0" y="0"/>
                          <a:ext cx="2927985" cy="514985"/>
                        </a:xfrm>
                        <a:prstGeom prst="rect">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D3DDA5" id="Rectangle 54" o:spid="_x0000_s1026" style="position:absolute;margin-left:93.65pt;margin-top:197.45pt;width:230.55pt;height:40.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" filled="f" strokecolor="red" strokeweight="2.25pt"/>
            </w:pict>
          </mc:Fallback>
        </mc:AlternateContent>
      </w:r>
      <w:r>
        <w:rPr>
          <w:rFonts w:cstheme="minorHAnsi"/>
          <w:noProof/>
        </w:rPr>
        <w:drawing>
          <wp:inline distT="0" distB="0" distL="0" distR="0" wp14:anchorId="31F0DEC4" wp14:editId="009EC053">
            <wp:extent cx="3705225" cy="3248025"/>
            <wp:effectExtent l="0" t="0" r="0" b="0"/>
            <wp:docPr id="22" name="Picture 22" descr="Description: C:\Users\Hina Alam\Desktop\banner ch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Description: C:\Users\Hina Alam\Desktop\banner chck.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705225" cy="3248025"/>
                    </a:xfrm>
                    <a:prstGeom prst="rect">
                      <a:avLst/>
                    </a:prstGeom>
                    <a:noFill/>
                    <a:ln>
                      <a:noFill/>
                    </a:ln>
                  </pic:spPr>
                </pic:pic>
              </a:graphicData>
            </a:graphic>
          </wp:inline>
        </w:drawing>
      </w:r>
    </w:p>
    <w:p w14:paraId="507ACFF6" w14:textId="3BD664A6" w:rsidR="008E7996" w:rsidRDefault="008E7996" w:rsidP="008E7996">
      <w:pPr>
        <w:jc w:val="center"/>
        <w:rPr>
          <w:rFonts w:eastAsiaTheme="minorHAnsi" w:cstheme="minorHAnsi"/>
        </w:rPr>
      </w:pPr>
      <w:r>
        <w:rPr>
          <w:rFonts w:eastAsiaTheme="minorHAnsi" w:cstheme="minorBidi"/>
          <w:noProof/>
        </w:rPr>
        <mc:AlternateContent>
          <mc:Choice Requires="wps">
            <w:drawing>
              <wp:anchor distT="0" distB="0" distL="114300" distR="114300" simplePos="0" relativeHeight="251681792" behindDoc="0" locked="0" layoutInCell="1" allowOverlap="1" wp14:anchorId="5FF9B160" wp14:editId="4C177AFF">
                <wp:simplePos x="0" y="0"/>
                <wp:positionH relativeFrom="column">
                  <wp:posOffset>-914400</wp:posOffset>
                </wp:positionH>
                <wp:positionV relativeFrom="paragraph">
                  <wp:posOffset>268605</wp:posOffset>
                </wp:positionV>
                <wp:extent cx="7772400" cy="8890"/>
                <wp:effectExtent l="0" t="0" r="19050" b="29210"/>
                <wp:wrapNone/>
                <wp:docPr id="57" name="Straight Connector 57"/>
                <wp:cNvGraphicFramePr/>
                <a:graphic xmlns:a="http://schemas.openxmlformats.org/drawingml/2006/main">
                  <a:graphicData uri="http://schemas.microsoft.com/office/word/2010/wordprocessingShape">
                    <wps:wsp>
                      <wps:cNvCnPr/>
                      <wps:spPr>
                        <a:xfrm flipV="1">
                          <a:off x="0" y="0"/>
                          <a:ext cx="7772400" cy="825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37CC1AC1" id="Straight Connector 57" o:spid="_x0000_s1026" style="position:absolute;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in,21.15pt" to="540pt,2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" strokecolor="#4472c4 [3204]" strokeweight=".5pt">
                <v:stroke joinstyle="miter"/>
              </v:line>
            </w:pict>
          </mc:Fallback>
        </mc:AlternateContent>
      </w:r>
      <w:r>
        <w:rPr>
          <w:rFonts w:cstheme="minorHAnsi"/>
          <w:b/>
        </w:rPr>
        <w:t>Figure 12.</w:t>
      </w:r>
      <w:r>
        <w:rPr>
          <w:rFonts w:cstheme="minorHAnsi"/>
        </w:rPr>
        <w:t xml:space="preserve">  Checking the configured banner </w:t>
      </w:r>
    </w:p>
    <w:p w14:paraId="1288E6C3" w14:textId="77777777" w:rsidR="008E7996" w:rsidRDefault="008E7996" w:rsidP="008E7996">
      <w:pPr>
        <w:jc w:val="center"/>
        <w:rPr>
          <w:rFonts w:cstheme="minorHAnsi"/>
        </w:rPr>
      </w:pPr>
    </w:p>
    <w:p w14:paraId="29098AE0" w14:textId="77777777" w:rsidR="008E7996" w:rsidRDefault="008E7996" w:rsidP="008E7996">
      <w:pPr>
        <w:pStyle w:val="Heading1"/>
        <w:rPr>
          <w:rFonts w:asciiTheme="minorHAnsi" w:hAnsiTheme="minorHAnsi" w:cstheme="minorHAnsi"/>
          <w:color w:val="000000" w:themeColor="text1"/>
          <w:sz w:val="22"/>
          <w:szCs w:val="22"/>
          <w:u w:val="single"/>
        </w:rPr>
      </w:pPr>
      <w:bookmarkStart w:id="3" w:name="_Toc17654184"/>
      <w:r>
        <w:rPr>
          <w:rFonts w:asciiTheme="minorHAnsi" w:hAnsiTheme="minorHAnsi" w:cstheme="minorHAnsi"/>
          <w:b w:val="0"/>
          <w:color w:val="000000" w:themeColor="text1"/>
          <w:sz w:val="22"/>
          <w:szCs w:val="22"/>
          <w:u w:val="single"/>
        </w:rPr>
        <w:t>Task 5: Configure WAN Interface on Routers</w:t>
      </w:r>
      <w:bookmarkEnd w:id="3"/>
      <w:r>
        <w:rPr>
          <w:rFonts w:asciiTheme="minorHAnsi" w:hAnsiTheme="minorHAnsi" w:cstheme="minorHAnsi"/>
          <w:b w:val="0"/>
          <w:color w:val="000000" w:themeColor="text1"/>
          <w:sz w:val="22"/>
          <w:szCs w:val="22"/>
          <w:u w:val="single"/>
        </w:rPr>
        <w:t xml:space="preserve"> </w:t>
      </w:r>
    </w:p>
    <w:p w14:paraId="6E218A84" w14:textId="77777777" w:rsidR="008E7996" w:rsidRDefault="008E7996" w:rsidP="008E7996">
      <w:pPr>
        <w:pStyle w:val="ListParagraph"/>
        <w:widowControl/>
        <w:numPr>
          <w:ilvl w:val="0"/>
          <w:numId w:val="5"/>
        </w:numPr>
        <w:autoSpaceDE/>
        <w:autoSpaceDN/>
        <w:spacing w:after="160" w:line="256" w:lineRule="auto"/>
        <w:contextualSpacing/>
        <w:rPr>
          <w:rFonts w:asciiTheme="minorHAnsi" w:hAnsiTheme="minorHAnsi" w:cstheme="minorHAnsi"/>
          <w:i/>
          <w:u w:val="single"/>
        </w:rPr>
      </w:pPr>
      <w:r>
        <w:rPr>
          <w:rFonts w:cstheme="minorHAnsi"/>
          <w:i/>
          <w:u w:val="single"/>
        </w:rPr>
        <w:t>Static Configurations of PC’s</w:t>
      </w:r>
    </w:p>
    <w:p w14:paraId="17CBCD50" w14:textId="77777777" w:rsidR="008E7996" w:rsidRDefault="008E7996" w:rsidP="008E7996">
      <w:pPr>
        <w:ind w:left="360"/>
        <w:jc w:val="both"/>
        <w:rPr>
          <w:rFonts w:cstheme="minorHAnsi"/>
        </w:rPr>
      </w:pPr>
      <w:r>
        <w:rPr>
          <w:rFonts w:cstheme="minorHAnsi"/>
        </w:rPr>
        <w:t>In this task, IP addresses are assigned to all PC’s. All the IP address and Subnet mask are computed in Task 1. Using those IP address and Subnet Mask are assigned to all the PC’s in the required network topology. Click on the PC&gt; Desktop&gt; IP configuration. Here the Default gateway is the IP address we assigned to the router for this specific subnet or network.  Same steps for all other PC’s</w:t>
      </w:r>
    </w:p>
    <w:p w14:paraId="00902426" w14:textId="77777777" w:rsidR="008E7996" w:rsidRDefault="008E7996" w:rsidP="008E7996">
      <w:pPr>
        <w:jc w:val="center"/>
        <w:rPr>
          <w:rFonts w:cstheme="minorHAnsi"/>
        </w:rPr>
      </w:pPr>
      <w:r>
        <w:rPr>
          <w:rFonts w:cstheme="minorHAnsi"/>
          <w:noProof/>
        </w:rPr>
        <w:drawing>
          <wp:inline distT="0" distB="0" distL="0" distR="0" wp14:anchorId="6544EFB1" wp14:editId="20AC3458">
            <wp:extent cx="3238500" cy="142875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14:useLocalDpi xmlns:a14="http://schemas.microsoft.com/office/drawing/2010/main" val="0"/>
                        </a:ext>
                      </a:extLst>
                    </a:blip>
                    <a:srcRect l="19974" t="10266" r="36320" b="55545"/>
                    <a:stretch>
                      <a:fillRect/>
                    </a:stretch>
                  </pic:blipFill>
                  <pic:spPr bwMode="auto">
                    <a:xfrm>
                      <a:off x="0" y="0"/>
                      <a:ext cx="3238500" cy="1428750"/>
                    </a:xfrm>
                    <a:prstGeom prst="rect">
                      <a:avLst/>
                    </a:prstGeom>
                    <a:noFill/>
                    <a:ln>
                      <a:noFill/>
                    </a:ln>
                  </pic:spPr>
                </pic:pic>
              </a:graphicData>
            </a:graphic>
          </wp:inline>
        </w:drawing>
      </w:r>
    </w:p>
    <w:p w14:paraId="34C76E1E" w14:textId="77777777" w:rsidR="008E7996" w:rsidRDefault="008E7996" w:rsidP="008E7996">
      <w:pPr>
        <w:jc w:val="center"/>
        <w:rPr>
          <w:rFonts w:cstheme="minorHAnsi"/>
        </w:rPr>
      </w:pPr>
      <w:r>
        <w:rPr>
          <w:rFonts w:cstheme="minorHAnsi"/>
          <w:b/>
        </w:rPr>
        <w:t>Figure 13.</w:t>
      </w:r>
      <w:r>
        <w:rPr>
          <w:rFonts w:cstheme="minorHAnsi"/>
        </w:rPr>
        <w:t xml:space="preserve">  Configuring the IP address on PC1</w:t>
      </w:r>
    </w:p>
    <w:p w14:paraId="61D84419" w14:textId="77777777" w:rsidR="008E7996" w:rsidRDefault="008E7996" w:rsidP="008E7996">
      <w:pPr>
        <w:jc w:val="center"/>
        <w:rPr>
          <w:rFonts w:cstheme="minorHAnsi"/>
        </w:rPr>
      </w:pPr>
      <w:r>
        <w:rPr>
          <w:rFonts w:cstheme="minorHAnsi"/>
          <w:noProof/>
        </w:rPr>
        <w:drawing>
          <wp:inline distT="0" distB="0" distL="0" distR="0" wp14:anchorId="0960C726" wp14:editId="60C4B29A">
            <wp:extent cx="2886075" cy="1962150"/>
            <wp:effectExtent l="0" t="0" r="0" b="0"/>
            <wp:docPr id="20" name="Picture 20" descr="Description: C:\Users\Hina Alam\Desktop\p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Description: C:\Users\Hina Alam\Desktop\p4.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886075" cy="1962150"/>
                    </a:xfrm>
                    <a:prstGeom prst="rect">
                      <a:avLst/>
                    </a:prstGeom>
                    <a:noFill/>
                    <a:ln>
                      <a:noFill/>
                    </a:ln>
                  </pic:spPr>
                </pic:pic>
              </a:graphicData>
            </a:graphic>
          </wp:inline>
        </w:drawing>
      </w:r>
    </w:p>
    <w:p w14:paraId="40B95833" w14:textId="77777777" w:rsidR="008E7996" w:rsidRDefault="008E7996" w:rsidP="008E7996">
      <w:pPr>
        <w:jc w:val="center"/>
        <w:rPr>
          <w:rFonts w:cstheme="minorHAnsi"/>
        </w:rPr>
      </w:pPr>
      <w:r>
        <w:rPr>
          <w:rFonts w:cstheme="minorHAnsi"/>
          <w:b/>
        </w:rPr>
        <w:t>Figure 14.</w:t>
      </w:r>
      <w:r>
        <w:rPr>
          <w:rFonts w:cstheme="minorHAnsi"/>
        </w:rPr>
        <w:t xml:space="preserve">  Configuring the IP address on PC3</w:t>
      </w:r>
    </w:p>
    <w:p w14:paraId="217967E8" w14:textId="77777777" w:rsidR="008E7996" w:rsidRDefault="008E7996" w:rsidP="008E7996">
      <w:pPr>
        <w:pStyle w:val="ListParagraph"/>
        <w:widowControl/>
        <w:numPr>
          <w:ilvl w:val="0"/>
          <w:numId w:val="5"/>
        </w:numPr>
        <w:autoSpaceDE/>
        <w:autoSpaceDN/>
        <w:spacing w:after="160" w:line="256" w:lineRule="auto"/>
        <w:contextualSpacing/>
        <w:rPr>
          <w:rFonts w:cstheme="minorHAnsi"/>
          <w:i/>
          <w:u w:val="single"/>
        </w:rPr>
      </w:pPr>
      <w:r>
        <w:rPr>
          <w:rFonts w:cstheme="minorHAnsi"/>
          <w:i/>
          <w:u w:val="single"/>
        </w:rPr>
        <w:t>WAN Configurations of PC’</w:t>
      </w:r>
    </w:p>
    <w:p w14:paraId="4993FEC8" w14:textId="77777777" w:rsidR="008E7996" w:rsidRDefault="008E7996" w:rsidP="008E7996">
      <w:pPr>
        <w:jc w:val="center"/>
        <w:rPr>
          <w:rFonts w:cstheme="minorHAnsi"/>
        </w:rPr>
      </w:pPr>
      <w:r>
        <w:rPr>
          <w:rFonts w:cstheme="minorHAnsi"/>
          <w:noProof/>
        </w:rPr>
        <w:lastRenderedPageBreak/>
        <w:drawing>
          <wp:inline distT="0" distB="0" distL="0" distR="0" wp14:anchorId="7504A7D1" wp14:editId="4EA6F004">
            <wp:extent cx="4914900" cy="1200150"/>
            <wp:effectExtent l="0" t="0" r="0" b="0"/>
            <wp:docPr id="19" name="Picture 19" descr="Description: C:\Users\Hina Alam\Desktop\w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Description: C:\Users\Hina Alam\Desktop\wan.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914900" cy="1200150"/>
                    </a:xfrm>
                    <a:prstGeom prst="rect">
                      <a:avLst/>
                    </a:prstGeom>
                    <a:noFill/>
                    <a:ln>
                      <a:noFill/>
                    </a:ln>
                  </pic:spPr>
                </pic:pic>
              </a:graphicData>
            </a:graphic>
          </wp:inline>
        </w:drawing>
      </w:r>
    </w:p>
    <w:p w14:paraId="4DA20DC8" w14:textId="77777777" w:rsidR="008E7996" w:rsidRDefault="008E7996" w:rsidP="008E7996">
      <w:pPr>
        <w:jc w:val="center"/>
        <w:rPr>
          <w:rFonts w:cstheme="minorHAnsi"/>
        </w:rPr>
      </w:pPr>
      <w:r>
        <w:rPr>
          <w:rFonts w:cstheme="minorHAnsi"/>
          <w:b/>
        </w:rPr>
        <w:t>Figure 15.</w:t>
      </w:r>
      <w:r>
        <w:rPr>
          <w:rFonts w:cstheme="minorHAnsi"/>
        </w:rPr>
        <w:t xml:space="preserve">  Serial connections between Routers </w:t>
      </w:r>
    </w:p>
    <w:p w14:paraId="5CF7844D" w14:textId="77777777" w:rsidR="008E7996" w:rsidRDefault="008E7996" w:rsidP="008E7996">
      <w:pPr>
        <w:pStyle w:val="ListParagraph"/>
        <w:widowControl/>
        <w:numPr>
          <w:ilvl w:val="0"/>
          <w:numId w:val="7"/>
        </w:numPr>
        <w:autoSpaceDE/>
        <w:autoSpaceDN/>
        <w:spacing w:after="160" w:line="256" w:lineRule="auto"/>
        <w:contextualSpacing/>
        <w:rPr>
          <w:rFonts w:cstheme="minorHAnsi"/>
          <w:b/>
          <w:i/>
          <w:u w:val="single"/>
        </w:rPr>
      </w:pPr>
      <w:r>
        <w:rPr>
          <w:rFonts w:cstheme="minorHAnsi"/>
          <w:b/>
          <w:i/>
          <w:u w:val="single"/>
        </w:rPr>
        <w:t>Assigning a STATIC IP address to Router 2 Interfaces</w:t>
      </w:r>
    </w:p>
    <w:p w14:paraId="1E9B653A" w14:textId="77777777" w:rsidR="008E7996" w:rsidRDefault="008E7996" w:rsidP="008E7996">
      <w:pPr>
        <w:spacing w:line="276" w:lineRule="auto"/>
        <w:jc w:val="both"/>
        <w:rPr>
          <w:rFonts w:cstheme="minorHAnsi"/>
        </w:rPr>
      </w:pPr>
      <w:r>
        <w:rPr>
          <w:rFonts w:cstheme="minorHAnsi"/>
        </w:rPr>
        <w:t>This router has 3 interfaces, 2 serial with other routers and 1 Ethernet with the switch. Same steps are required for the other two routers. In this task, we just assigned IP address, subnet mask and gateway address to PCs. For serial connection ports in the config tab must be mark checked. DCE cables are connected to Router1 and Router 2 with the serial link speed 64 kbps.</w:t>
      </w:r>
    </w:p>
    <w:p w14:paraId="4A872116" w14:textId="77777777" w:rsidR="008E7996" w:rsidRDefault="008E7996" w:rsidP="008E7996">
      <w:pPr>
        <w:rPr>
          <w:rFonts w:cstheme="minorHAnsi"/>
        </w:rPr>
      </w:pPr>
      <w:r>
        <w:rPr>
          <w:rFonts w:cstheme="minorHAnsi"/>
          <w:noProof/>
        </w:rPr>
        <w:drawing>
          <wp:inline distT="0" distB="0" distL="0" distR="0" wp14:anchorId="7552A34A" wp14:editId="7E4F45EA">
            <wp:extent cx="5943600" cy="22479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28">
                      <a:extLst>
                        <a:ext uri="{28A0092B-C50C-407E-A947-70E740481C1C}">
                          <a14:useLocalDpi xmlns:a14="http://schemas.microsoft.com/office/drawing/2010/main" val="0"/>
                        </a:ext>
                      </a:extLst>
                    </a:blip>
                    <a:srcRect t="6316" b="26576"/>
                    <a:stretch>
                      <a:fillRect/>
                    </a:stretch>
                  </pic:blipFill>
                  <pic:spPr bwMode="auto">
                    <a:xfrm>
                      <a:off x="0" y="0"/>
                      <a:ext cx="5943600" cy="2247900"/>
                    </a:xfrm>
                    <a:prstGeom prst="rect">
                      <a:avLst/>
                    </a:prstGeom>
                    <a:noFill/>
                    <a:ln>
                      <a:noFill/>
                    </a:ln>
                  </pic:spPr>
                </pic:pic>
              </a:graphicData>
            </a:graphic>
          </wp:inline>
        </w:drawing>
      </w:r>
    </w:p>
    <w:p w14:paraId="3D0D199E" w14:textId="77777777" w:rsidR="008E7996" w:rsidRDefault="008E7996" w:rsidP="008E7996">
      <w:pPr>
        <w:jc w:val="center"/>
        <w:rPr>
          <w:rFonts w:cstheme="minorHAnsi"/>
        </w:rPr>
      </w:pPr>
      <w:r>
        <w:rPr>
          <w:rFonts w:cstheme="minorHAnsi"/>
          <w:b/>
        </w:rPr>
        <w:t>Figure 16.</w:t>
      </w:r>
      <w:r>
        <w:rPr>
          <w:rFonts w:cstheme="minorHAnsi"/>
        </w:rPr>
        <w:t xml:space="preserve">  Ethernet Interface of Router 2 with Switch 2 </w:t>
      </w:r>
    </w:p>
    <w:p w14:paraId="3A9C86F5" w14:textId="77777777" w:rsidR="008E7996" w:rsidRDefault="008E7996" w:rsidP="008E7996">
      <w:pPr>
        <w:jc w:val="center"/>
        <w:rPr>
          <w:rFonts w:cstheme="minorHAnsi"/>
        </w:rPr>
      </w:pPr>
      <w:r>
        <w:rPr>
          <w:rFonts w:cstheme="minorHAnsi"/>
          <w:noProof/>
        </w:rPr>
        <w:drawing>
          <wp:inline distT="0" distB="0" distL="0" distR="0" wp14:anchorId="423A21E9" wp14:editId="4B33C3E2">
            <wp:extent cx="6429375" cy="248602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29">
                      <a:extLst>
                        <a:ext uri="{28A0092B-C50C-407E-A947-70E740481C1C}">
                          <a14:useLocalDpi xmlns:a14="http://schemas.microsoft.com/office/drawing/2010/main" val="0"/>
                        </a:ext>
                      </a:extLst>
                    </a:blip>
                    <a:srcRect t="6052" r="7091" b="29999"/>
                    <a:stretch>
                      <a:fillRect/>
                    </a:stretch>
                  </pic:blipFill>
                  <pic:spPr bwMode="auto">
                    <a:xfrm>
                      <a:off x="0" y="0"/>
                      <a:ext cx="6429375" cy="2486025"/>
                    </a:xfrm>
                    <a:prstGeom prst="rect">
                      <a:avLst/>
                    </a:prstGeom>
                    <a:noFill/>
                    <a:ln>
                      <a:noFill/>
                    </a:ln>
                  </pic:spPr>
                </pic:pic>
              </a:graphicData>
            </a:graphic>
          </wp:inline>
        </w:drawing>
      </w:r>
    </w:p>
    <w:p w14:paraId="21F24690" w14:textId="77777777" w:rsidR="008E7996" w:rsidRDefault="008E7996" w:rsidP="008E7996">
      <w:pPr>
        <w:jc w:val="center"/>
        <w:rPr>
          <w:rFonts w:cstheme="minorHAnsi"/>
        </w:rPr>
      </w:pPr>
      <w:r>
        <w:rPr>
          <w:rFonts w:cstheme="minorHAnsi"/>
          <w:b/>
        </w:rPr>
        <w:t>Figure 17.</w:t>
      </w:r>
      <w:r>
        <w:rPr>
          <w:rFonts w:cstheme="minorHAnsi"/>
        </w:rPr>
        <w:t xml:space="preserve">  Ethernet Interface of Router 2 with Router 1 </w:t>
      </w:r>
    </w:p>
    <w:p w14:paraId="6689C8D1" w14:textId="77777777" w:rsidR="008E7996" w:rsidRDefault="008E7996" w:rsidP="008E7996">
      <w:pPr>
        <w:rPr>
          <w:rFonts w:cstheme="minorHAnsi"/>
        </w:rPr>
      </w:pPr>
      <w:r>
        <w:rPr>
          <w:rFonts w:cstheme="minorHAnsi"/>
          <w:noProof/>
        </w:rPr>
        <w:lastRenderedPageBreak/>
        <w:drawing>
          <wp:inline distT="0" distB="0" distL="0" distR="0" wp14:anchorId="1BEE7F95" wp14:editId="27A13FBC">
            <wp:extent cx="6496050" cy="240982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30">
                      <a:extLst>
                        <a:ext uri="{28A0092B-C50C-407E-A947-70E740481C1C}">
                          <a14:useLocalDpi xmlns:a14="http://schemas.microsoft.com/office/drawing/2010/main" val="0"/>
                        </a:ext>
                      </a:extLst>
                    </a:blip>
                    <a:srcRect t="10789" r="2835" b="25529"/>
                    <a:stretch>
                      <a:fillRect/>
                    </a:stretch>
                  </pic:blipFill>
                  <pic:spPr bwMode="auto">
                    <a:xfrm>
                      <a:off x="0" y="0"/>
                      <a:ext cx="6496050" cy="2409825"/>
                    </a:xfrm>
                    <a:prstGeom prst="rect">
                      <a:avLst/>
                    </a:prstGeom>
                    <a:noFill/>
                    <a:ln>
                      <a:noFill/>
                    </a:ln>
                  </pic:spPr>
                </pic:pic>
              </a:graphicData>
            </a:graphic>
          </wp:inline>
        </w:drawing>
      </w:r>
    </w:p>
    <w:p w14:paraId="4EE9F735" w14:textId="77777777" w:rsidR="008E7996" w:rsidRDefault="008E7996" w:rsidP="008E7996">
      <w:pPr>
        <w:jc w:val="center"/>
        <w:rPr>
          <w:rFonts w:cstheme="minorHAnsi"/>
        </w:rPr>
      </w:pPr>
      <w:r>
        <w:rPr>
          <w:rFonts w:cstheme="minorHAnsi"/>
          <w:b/>
        </w:rPr>
        <w:t>Figure 18.</w:t>
      </w:r>
      <w:r>
        <w:rPr>
          <w:rFonts w:cstheme="minorHAnsi"/>
        </w:rPr>
        <w:t xml:space="preserve">  Ethernet Interface of Router 2 with Router 3</w:t>
      </w:r>
    </w:p>
    <w:p w14:paraId="00BD7AB5" w14:textId="77777777" w:rsidR="008E7996" w:rsidRDefault="008E7996" w:rsidP="008E7996">
      <w:pPr>
        <w:pStyle w:val="ListParagraph"/>
        <w:widowControl/>
        <w:numPr>
          <w:ilvl w:val="0"/>
          <w:numId w:val="8"/>
        </w:numPr>
        <w:autoSpaceDE/>
        <w:autoSpaceDN/>
        <w:spacing w:after="160" w:line="256" w:lineRule="auto"/>
        <w:contextualSpacing/>
        <w:rPr>
          <w:rFonts w:cstheme="minorHAnsi"/>
          <w:b/>
          <w:i/>
          <w:u w:val="single"/>
        </w:rPr>
      </w:pPr>
      <w:r>
        <w:rPr>
          <w:rFonts w:cstheme="minorHAnsi"/>
          <w:b/>
          <w:i/>
          <w:u w:val="single"/>
        </w:rPr>
        <w:t>Assigning an IP address to Router’s Using CLI (required Task)</w:t>
      </w:r>
    </w:p>
    <w:p w14:paraId="00192C0D" w14:textId="77777777" w:rsidR="008E7996" w:rsidRDefault="008E7996" w:rsidP="008E7996">
      <w:pPr>
        <w:pStyle w:val="ListParagraph"/>
        <w:rPr>
          <w:rFonts w:cstheme="minorHAnsi"/>
          <w:b/>
          <w:i/>
          <w:u w:val="single"/>
        </w:rPr>
      </w:pPr>
    </w:p>
    <w:p w14:paraId="60BBAE56" w14:textId="77777777" w:rsidR="008E7996" w:rsidRDefault="008E7996" w:rsidP="008E7996">
      <w:pPr>
        <w:pStyle w:val="ListParagraph"/>
        <w:widowControl/>
        <w:numPr>
          <w:ilvl w:val="0"/>
          <w:numId w:val="9"/>
        </w:numPr>
        <w:autoSpaceDE/>
        <w:autoSpaceDN/>
        <w:spacing w:after="160" w:line="256" w:lineRule="auto"/>
        <w:contextualSpacing/>
        <w:rPr>
          <w:rFonts w:cstheme="minorHAnsi"/>
          <w:i/>
          <w:u w:val="single"/>
        </w:rPr>
      </w:pPr>
      <w:r>
        <w:rPr>
          <w:rFonts w:cstheme="minorHAnsi"/>
          <w:i/>
          <w:u w:val="single"/>
        </w:rPr>
        <w:t>Router1</w:t>
      </w:r>
    </w:p>
    <w:p w14:paraId="1B1C06C0" w14:textId="77777777" w:rsidR="008E7996" w:rsidRDefault="008E7996" w:rsidP="008E7996">
      <w:pPr>
        <w:pStyle w:val="ListParagraph"/>
        <w:widowControl/>
        <w:numPr>
          <w:ilvl w:val="0"/>
          <w:numId w:val="9"/>
        </w:numPr>
        <w:autoSpaceDE/>
        <w:autoSpaceDN/>
        <w:spacing w:after="160" w:line="256" w:lineRule="auto"/>
        <w:contextualSpacing/>
        <w:rPr>
          <w:rFonts w:cstheme="minorHAnsi"/>
          <w:i/>
          <w:u w:val="single"/>
        </w:rPr>
      </w:pPr>
      <w:r>
        <w:rPr>
          <w:rFonts w:cstheme="minorHAnsi"/>
          <w:i/>
          <w:noProof/>
        </w:rPr>
        <w:drawing>
          <wp:inline distT="0" distB="0" distL="0" distR="0" wp14:anchorId="7016E982" wp14:editId="3A0914BE">
            <wp:extent cx="4495800" cy="4619625"/>
            <wp:effectExtent l="0" t="0" r="0" b="0"/>
            <wp:docPr id="15" name="Picture 15" descr="Description: C:\Users\Hina Alam\Desktop\CLI router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Description: C:\Users\Hina Alam\Desktop\CLI router 1.PN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495800" cy="4619625"/>
                    </a:xfrm>
                    <a:prstGeom prst="rect">
                      <a:avLst/>
                    </a:prstGeom>
                    <a:noFill/>
                    <a:ln>
                      <a:noFill/>
                    </a:ln>
                  </pic:spPr>
                </pic:pic>
              </a:graphicData>
            </a:graphic>
          </wp:inline>
        </w:drawing>
      </w:r>
    </w:p>
    <w:p w14:paraId="1D3BB77D" w14:textId="77777777" w:rsidR="008E7996" w:rsidRDefault="008E7996" w:rsidP="008E7996">
      <w:pPr>
        <w:pStyle w:val="ListParagraph"/>
        <w:jc w:val="center"/>
        <w:rPr>
          <w:rFonts w:cstheme="minorHAnsi"/>
          <w:i/>
          <w:u w:val="single"/>
        </w:rPr>
      </w:pPr>
      <w:r>
        <w:rPr>
          <w:rFonts w:cstheme="minorHAnsi"/>
          <w:b/>
        </w:rPr>
        <w:t>Figure 19.</w:t>
      </w:r>
      <w:r>
        <w:rPr>
          <w:rFonts w:cstheme="minorHAnsi"/>
        </w:rPr>
        <w:t xml:space="preserve">  Router 1 configuration using CLI</w:t>
      </w:r>
    </w:p>
    <w:p w14:paraId="16FAF1AE" w14:textId="77777777" w:rsidR="008E7996" w:rsidRDefault="008E7996" w:rsidP="008E7996">
      <w:pPr>
        <w:pStyle w:val="ListParagraph"/>
        <w:widowControl/>
        <w:numPr>
          <w:ilvl w:val="0"/>
          <w:numId w:val="9"/>
        </w:numPr>
        <w:tabs>
          <w:tab w:val="left" w:pos="7513"/>
        </w:tabs>
        <w:autoSpaceDE/>
        <w:autoSpaceDN/>
        <w:spacing w:after="160" w:line="256" w:lineRule="auto"/>
        <w:contextualSpacing/>
        <w:rPr>
          <w:rFonts w:cstheme="minorHAnsi"/>
          <w:i/>
          <w:u w:val="single"/>
        </w:rPr>
      </w:pPr>
      <w:r>
        <w:rPr>
          <w:rFonts w:cstheme="minorHAnsi"/>
          <w:i/>
          <w:u w:val="single"/>
        </w:rPr>
        <w:t>Router2</w:t>
      </w:r>
    </w:p>
    <w:p w14:paraId="34166DB0" w14:textId="77777777" w:rsidR="008E7996" w:rsidRDefault="008E7996" w:rsidP="008E7996">
      <w:pPr>
        <w:pStyle w:val="ListParagraph"/>
        <w:rPr>
          <w:rFonts w:cstheme="minorHAnsi"/>
          <w:i/>
          <w:u w:val="single"/>
        </w:rPr>
      </w:pPr>
    </w:p>
    <w:p w14:paraId="5B7ACBBB" w14:textId="77777777" w:rsidR="008E7996" w:rsidRDefault="008E7996" w:rsidP="008E7996">
      <w:pPr>
        <w:ind w:left="360"/>
        <w:jc w:val="center"/>
        <w:rPr>
          <w:rFonts w:cstheme="minorHAnsi"/>
          <w:i/>
          <w:u w:val="single"/>
        </w:rPr>
      </w:pPr>
      <w:r>
        <w:rPr>
          <w:rFonts w:cstheme="minorHAnsi"/>
          <w:noProof/>
        </w:rPr>
        <w:lastRenderedPageBreak/>
        <w:drawing>
          <wp:inline distT="0" distB="0" distL="0" distR="0" wp14:anchorId="096D81E3" wp14:editId="491C922B">
            <wp:extent cx="4743450" cy="4352925"/>
            <wp:effectExtent l="0" t="0" r="0" b="0"/>
            <wp:docPr id="14" name="Picture 14" descr="Description: C:\Users\Hina Alam\Desktop\CLI routr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Description: C:\Users\Hina Alam\Desktop\CLI routr 2.PN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743450" cy="4352925"/>
                    </a:xfrm>
                    <a:prstGeom prst="rect">
                      <a:avLst/>
                    </a:prstGeom>
                    <a:noFill/>
                    <a:ln>
                      <a:noFill/>
                    </a:ln>
                  </pic:spPr>
                </pic:pic>
              </a:graphicData>
            </a:graphic>
          </wp:inline>
        </w:drawing>
      </w:r>
    </w:p>
    <w:p w14:paraId="10E6BA20" w14:textId="77777777" w:rsidR="008E7996" w:rsidRDefault="008E7996" w:rsidP="008E7996">
      <w:pPr>
        <w:ind w:left="360"/>
        <w:jc w:val="center"/>
        <w:rPr>
          <w:rFonts w:cstheme="minorHAnsi"/>
          <w:i/>
          <w:u w:val="single"/>
        </w:rPr>
      </w:pPr>
      <w:r>
        <w:rPr>
          <w:rFonts w:cstheme="minorHAnsi"/>
          <w:b/>
        </w:rPr>
        <w:t>Figure 20.</w:t>
      </w:r>
      <w:r>
        <w:rPr>
          <w:rFonts w:cstheme="minorHAnsi"/>
        </w:rPr>
        <w:t xml:space="preserve">  Router 2 configuration using CLI</w:t>
      </w:r>
    </w:p>
    <w:p w14:paraId="7E7F1465" w14:textId="77777777" w:rsidR="008E7996" w:rsidRDefault="008E7996" w:rsidP="008E7996">
      <w:pPr>
        <w:pStyle w:val="ListParagraph"/>
        <w:widowControl/>
        <w:numPr>
          <w:ilvl w:val="0"/>
          <w:numId w:val="9"/>
        </w:numPr>
        <w:autoSpaceDE/>
        <w:autoSpaceDN/>
        <w:spacing w:after="160" w:line="256" w:lineRule="auto"/>
        <w:contextualSpacing/>
        <w:rPr>
          <w:rFonts w:cstheme="minorHAnsi"/>
          <w:i/>
          <w:u w:val="single"/>
        </w:rPr>
      </w:pPr>
      <w:r>
        <w:rPr>
          <w:rFonts w:cstheme="minorHAnsi"/>
          <w:i/>
          <w:u w:val="single"/>
        </w:rPr>
        <w:t>Router3</w:t>
      </w:r>
    </w:p>
    <w:p w14:paraId="6C3E5E6D" w14:textId="77777777" w:rsidR="008E7996" w:rsidRDefault="008E7996" w:rsidP="008E7996">
      <w:pPr>
        <w:jc w:val="center"/>
        <w:rPr>
          <w:rFonts w:cstheme="minorHAnsi"/>
        </w:rPr>
      </w:pPr>
    </w:p>
    <w:p w14:paraId="2FB95FA1" w14:textId="77777777" w:rsidR="008E7996" w:rsidRDefault="008E7996" w:rsidP="008E7996">
      <w:pPr>
        <w:jc w:val="center"/>
        <w:rPr>
          <w:rFonts w:cstheme="minorHAnsi"/>
        </w:rPr>
      </w:pPr>
      <w:r>
        <w:rPr>
          <w:rFonts w:cstheme="minorHAnsi"/>
          <w:noProof/>
        </w:rPr>
        <w:drawing>
          <wp:inline distT="0" distB="0" distL="0" distR="0" wp14:anchorId="68205801" wp14:editId="3BDD1D24">
            <wp:extent cx="3619500" cy="3362325"/>
            <wp:effectExtent l="0" t="0" r="0" b="0"/>
            <wp:docPr id="13" name="Picture 13" descr="Description: C:\Users\Hina Alam\Desktop\CLI router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Description: C:\Users\Hina Alam\Desktop\CLI router 3.PN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619500" cy="3362325"/>
                    </a:xfrm>
                    <a:prstGeom prst="rect">
                      <a:avLst/>
                    </a:prstGeom>
                    <a:noFill/>
                    <a:ln>
                      <a:noFill/>
                    </a:ln>
                  </pic:spPr>
                </pic:pic>
              </a:graphicData>
            </a:graphic>
          </wp:inline>
        </w:drawing>
      </w:r>
    </w:p>
    <w:p w14:paraId="759669D8" w14:textId="77777777" w:rsidR="008E7996" w:rsidRDefault="008E7996" w:rsidP="008E7996">
      <w:pPr>
        <w:pStyle w:val="ListParagraph"/>
        <w:jc w:val="center"/>
        <w:rPr>
          <w:rFonts w:cstheme="minorHAnsi"/>
          <w:i/>
          <w:u w:val="single"/>
        </w:rPr>
      </w:pPr>
      <w:r>
        <w:rPr>
          <w:rFonts w:cstheme="minorHAnsi"/>
          <w:b/>
        </w:rPr>
        <w:t>Figure 21.</w:t>
      </w:r>
      <w:r>
        <w:rPr>
          <w:rFonts w:cstheme="minorHAnsi"/>
        </w:rPr>
        <w:t xml:space="preserve">  Router 3 configuration using CLI</w:t>
      </w:r>
    </w:p>
    <w:p w14:paraId="266772D0" w14:textId="77777777" w:rsidR="008E7996" w:rsidRDefault="008E7996" w:rsidP="008E7996">
      <w:pPr>
        <w:jc w:val="center"/>
        <w:rPr>
          <w:rFonts w:cstheme="minorHAnsi"/>
        </w:rPr>
      </w:pPr>
    </w:p>
    <w:p w14:paraId="69AC6C67" w14:textId="77777777" w:rsidR="008E7996" w:rsidRDefault="008E7996" w:rsidP="008E7996">
      <w:pPr>
        <w:jc w:val="center"/>
        <w:rPr>
          <w:rFonts w:cstheme="minorHAnsi"/>
          <w:b/>
          <w:u w:val="single"/>
        </w:rPr>
      </w:pPr>
      <w:r>
        <w:rPr>
          <w:rFonts w:cstheme="minorHAnsi"/>
          <w:b/>
          <w:u w:val="single"/>
        </w:rPr>
        <w:t>PINGING ROUTERS</w:t>
      </w:r>
    </w:p>
    <w:p w14:paraId="16C79944" w14:textId="77777777" w:rsidR="008E7996" w:rsidRDefault="008E7996" w:rsidP="008E7996">
      <w:pPr>
        <w:pStyle w:val="Default"/>
        <w:rPr>
          <w:rFonts w:asciiTheme="minorHAnsi" w:hAnsiTheme="minorHAnsi" w:cstheme="minorHAnsi"/>
          <w:sz w:val="22"/>
          <w:szCs w:val="22"/>
        </w:rPr>
      </w:pPr>
      <w:r>
        <w:rPr>
          <w:rFonts w:asciiTheme="minorHAnsi" w:hAnsiTheme="minorHAnsi" w:cstheme="minorHAnsi"/>
          <w:sz w:val="22"/>
          <w:szCs w:val="22"/>
        </w:rPr>
        <w:t xml:space="preserve">Ping from Router1 to Router2 and Router2 to Router3. Status is successful. </w:t>
      </w:r>
    </w:p>
    <w:p w14:paraId="024F841F" w14:textId="77777777" w:rsidR="008E7996" w:rsidRDefault="008E7996" w:rsidP="008E7996">
      <w:pPr>
        <w:jc w:val="center"/>
        <w:rPr>
          <w:rFonts w:asciiTheme="minorHAnsi" w:hAnsiTheme="minorHAnsi" w:cstheme="minorHAnsi"/>
          <w:b/>
          <w:u w:val="single"/>
        </w:rPr>
      </w:pPr>
    </w:p>
    <w:p w14:paraId="3F8C5880" w14:textId="77777777" w:rsidR="008E7996" w:rsidRDefault="008E7996" w:rsidP="008E7996">
      <w:pPr>
        <w:jc w:val="center"/>
        <w:rPr>
          <w:rFonts w:cstheme="minorHAnsi"/>
        </w:rPr>
      </w:pPr>
      <w:r>
        <w:rPr>
          <w:rFonts w:cstheme="minorHAnsi"/>
          <w:noProof/>
        </w:rPr>
        <w:lastRenderedPageBreak/>
        <w:drawing>
          <wp:inline distT="0" distB="0" distL="0" distR="0" wp14:anchorId="2CB3D4CE" wp14:editId="09F7BDCD">
            <wp:extent cx="5943600" cy="2124075"/>
            <wp:effectExtent l="0" t="0" r="0" b="0"/>
            <wp:docPr id="12" name="Picture 12" descr="Description: C:\Users\Hina Alam\Desktop\p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Description: C:\Users\Hina Alam\Desktop\ping.PNG"/>
                    <pic:cNvPicPr>
                      <a:picLocks noChangeAspect="1" noChangeArrowheads="1"/>
                    </pic:cNvPicPr>
                  </pic:nvPicPr>
                  <pic:blipFill>
                    <a:blip r:embed="rId34">
                      <a:extLst>
                        <a:ext uri="{28A0092B-C50C-407E-A947-70E740481C1C}">
                          <a14:useLocalDpi xmlns:a14="http://schemas.microsoft.com/office/drawing/2010/main" val="0"/>
                        </a:ext>
                      </a:extLst>
                    </a:blip>
                    <a:srcRect t="28197"/>
                    <a:stretch>
                      <a:fillRect/>
                    </a:stretch>
                  </pic:blipFill>
                  <pic:spPr bwMode="auto">
                    <a:xfrm>
                      <a:off x="0" y="0"/>
                      <a:ext cx="5943600" cy="2124075"/>
                    </a:xfrm>
                    <a:prstGeom prst="rect">
                      <a:avLst/>
                    </a:prstGeom>
                    <a:noFill/>
                    <a:ln>
                      <a:noFill/>
                    </a:ln>
                  </pic:spPr>
                </pic:pic>
              </a:graphicData>
            </a:graphic>
          </wp:inline>
        </w:drawing>
      </w:r>
    </w:p>
    <w:p w14:paraId="062C0C09" w14:textId="77777777" w:rsidR="008E7996" w:rsidRDefault="008E7996" w:rsidP="008E7996">
      <w:pPr>
        <w:pStyle w:val="ListParagraph"/>
        <w:jc w:val="center"/>
        <w:rPr>
          <w:rFonts w:cstheme="minorHAnsi"/>
          <w:i/>
          <w:u w:val="single"/>
        </w:rPr>
      </w:pPr>
      <w:r>
        <w:rPr>
          <w:rFonts w:cstheme="minorHAnsi"/>
          <w:b/>
        </w:rPr>
        <w:t>Figure 22.</w:t>
      </w:r>
      <w:r>
        <w:rPr>
          <w:rFonts w:cstheme="minorHAnsi"/>
        </w:rPr>
        <w:t xml:space="preserve">  Ping from Router 1 to Router 2</w:t>
      </w:r>
    </w:p>
    <w:p w14:paraId="62D65E1B" w14:textId="77777777" w:rsidR="008E7996" w:rsidRDefault="008E7996" w:rsidP="008E7996">
      <w:pPr>
        <w:jc w:val="center"/>
        <w:rPr>
          <w:rFonts w:cstheme="minorHAnsi"/>
        </w:rPr>
      </w:pPr>
    </w:p>
    <w:p w14:paraId="54E50B6C" w14:textId="77777777" w:rsidR="008E7996" w:rsidRDefault="008E7996" w:rsidP="008E7996">
      <w:pPr>
        <w:rPr>
          <w:rFonts w:cstheme="minorHAnsi"/>
          <w:b/>
        </w:rPr>
      </w:pPr>
    </w:p>
    <w:p w14:paraId="71F4115D" w14:textId="77777777" w:rsidR="008E7996" w:rsidRDefault="008E7996" w:rsidP="008E7996">
      <w:pPr>
        <w:pStyle w:val="Heading1"/>
        <w:rPr>
          <w:rFonts w:asciiTheme="minorHAnsi" w:hAnsiTheme="minorHAnsi" w:cstheme="minorHAnsi"/>
          <w:b w:val="0"/>
          <w:color w:val="000000" w:themeColor="text1"/>
          <w:sz w:val="22"/>
          <w:szCs w:val="22"/>
          <w:u w:val="single"/>
        </w:rPr>
      </w:pPr>
      <w:bookmarkStart w:id="4" w:name="_Toc17654185"/>
      <w:r>
        <w:rPr>
          <w:rFonts w:asciiTheme="minorHAnsi" w:hAnsiTheme="minorHAnsi" w:cstheme="minorHAnsi"/>
          <w:b w:val="0"/>
          <w:color w:val="000000" w:themeColor="text1"/>
          <w:sz w:val="22"/>
          <w:szCs w:val="22"/>
          <w:u w:val="single"/>
        </w:rPr>
        <w:t>Task 6: Configure LAN Interface on Routers</w:t>
      </w:r>
      <w:bookmarkEnd w:id="4"/>
    </w:p>
    <w:p w14:paraId="3B4B028A" w14:textId="77777777" w:rsidR="008E7996" w:rsidRDefault="008E7996" w:rsidP="008E7996">
      <w:pPr>
        <w:jc w:val="both"/>
        <w:rPr>
          <w:rFonts w:asciiTheme="minorHAnsi" w:hAnsiTheme="minorHAnsi" w:cstheme="minorHAnsi"/>
        </w:rPr>
      </w:pPr>
      <w:r>
        <w:rPr>
          <w:rFonts w:cstheme="minorHAnsi"/>
        </w:rPr>
        <w:t>In this task, we configure the Fast Ethernet interface of the routers and then configure the IP address and default gateway of all PCs. (Same Steps in Task 5). We verify our LAN configuration by issuing ping from Router1 to PC1 &amp; PC2, from Router2 to PC3 &amp; PC4 and Router3 to PC5 &amp; PC6. All pings are successful.</w:t>
      </w:r>
    </w:p>
    <w:p w14:paraId="47AD3562" w14:textId="77777777" w:rsidR="008E7996" w:rsidRDefault="008E7996" w:rsidP="008E7996">
      <w:pPr>
        <w:pStyle w:val="ListParagraph"/>
        <w:widowControl/>
        <w:numPr>
          <w:ilvl w:val="0"/>
          <w:numId w:val="10"/>
        </w:numPr>
        <w:autoSpaceDE/>
        <w:autoSpaceDN/>
        <w:spacing w:after="160" w:line="256" w:lineRule="auto"/>
        <w:contextualSpacing/>
        <w:jc w:val="both"/>
        <w:rPr>
          <w:rFonts w:cstheme="minorHAnsi"/>
          <w:i/>
          <w:u w:val="single"/>
        </w:rPr>
      </w:pPr>
      <w:r>
        <w:rPr>
          <w:rFonts w:cstheme="minorHAnsi"/>
          <w:i/>
          <w:u w:val="single"/>
        </w:rPr>
        <w:t>Router1 to PC1 &amp; PC2</w:t>
      </w:r>
    </w:p>
    <w:p w14:paraId="5AE5D4DB" w14:textId="77777777" w:rsidR="008E7996" w:rsidRDefault="008E7996" w:rsidP="008E7996">
      <w:pPr>
        <w:pStyle w:val="ListParagraph"/>
        <w:jc w:val="both"/>
        <w:rPr>
          <w:rFonts w:cstheme="minorHAnsi"/>
          <w:i/>
          <w:u w:val="single"/>
        </w:rPr>
      </w:pPr>
      <w:r>
        <w:rPr>
          <w:rFonts w:cstheme="minorHAnsi"/>
          <w:i/>
          <w:noProof/>
        </w:rPr>
        <w:drawing>
          <wp:inline distT="0" distB="0" distL="0" distR="0" wp14:anchorId="00392895" wp14:editId="2BD69E11">
            <wp:extent cx="5857875" cy="2314575"/>
            <wp:effectExtent l="0" t="0" r="0" b="0"/>
            <wp:docPr id="11" name="Picture 11" descr="Description: C:\Users\Hina Alam\Desktop\r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Description: C:\Users\Hina Alam\Desktop\r1.PN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857875" cy="2314575"/>
                    </a:xfrm>
                    <a:prstGeom prst="rect">
                      <a:avLst/>
                    </a:prstGeom>
                    <a:noFill/>
                    <a:ln>
                      <a:noFill/>
                    </a:ln>
                  </pic:spPr>
                </pic:pic>
              </a:graphicData>
            </a:graphic>
          </wp:inline>
        </w:drawing>
      </w:r>
    </w:p>
    <w:p w14:paraId="3E23B0BF" w14:textId="77777777" w:rsidR="008E7996" w:rsidRDefault="008E7996" w:rsidP="008E7996">
      <w:pPr>
        <w:pStyle w:val="ListParagraph"/>
        <w:jc w:val="center"/>
        <w:rPr>
          <w:rFonts w:cstheme="minorHAnsi"/>
          <w:i/>
          <w:u w:val="single"/>
        </w:rPr>
      </w:pPr>
      <w:r>
        <w:rPr>
          <w:rFonts w:cstheme="minorHAnsi"/>
          <w:b/>
          <w:i/>
        </w:rPr>
        <w:t>Figure 23.</w:t>
      </w:r>
      <w:r>
        <w:rPr>
          <w:rFonts w:cstheme="minorHAnsi"/>
          <w:i/>
        </w:rPr>
        <w:t xml:space="preserve">  Ping from Router 1 to Pc1 and Pc2</w:t>
      </w:r>
    </w:p>
    <w:p w14:paraId="7A406B65" w14:textId="77777777" w:rsidR="008E7996" w:rsidRDefault="008E7996" w:rsidP="008E7996">
      <w:pPr>
        <w:pStyle w:val="ListParagraph"/>
        <w:jc w:val="both"/>
        <w:rPr>
          <w:rFonts w:cstheme="minorHAnsi"/>
          <w:i/>
          <w:u w:val="single"/>
        </w:rPr>
      </w:pPr>
    </w:p>
    <w:p w14:paraId="146503FF" w14:textId="77777777" w:rsidR="008E7996" w:rsidRDefault="008E7996" w:rsidP="008E7996">
      <w:pPr>
        <w:pStyle w:val="ListParagraph"/>
        <w:jc w:val="both"/>
        <w:rPr>
          <w:rFonts w:cstheme="minorHAnsi"/>
          <w:i/>
          <w:u w:val="single"/>
        </w:rPr>
      </w:pPr>
    </w:p>
    <w:p w14:paraId="0256FC52" w14:textId="77777777" w:rsidR="008E7996" w:rsidRDefault="008E7996" w:rsidP="008E7996">
      <w:pPr>
        <w:pStyle w:val="ListParagraph"/>
        <w:widowControl/>
        <w:numPr>
          <w:ilvl w:val="0"/>
          <w:numId w:val="10"/>
        </w:numPr>
        <w:autoSpaceDE/>
        <w:autoSpaceDN/>
        <w:spacing w:after="160" w:line="256" w:lineRule="auto"/>
        <w:contextualSpacing/>
        <w:jc w:val="both"/>
        <w:rPr>
          <w:rFonts w:cstheme="minorHAnsi"/>
          <w:i/>
          <w:u w:val="single"/>
        </w:rPr>
      </w:pPr>
      <w:r>
        <w:rPr>
          <w:rFonts w:cstheme="minorHAnsi"/>
          <w:i/>
          <w:u w:val="single"/>
        </w:rPr>
        <w:t>Router 2 to PC3 &amp; PC4</w:t>
      </w:r>
    </w:p>
    <w:p w14:paraId="5E1A8F7B" w14:textId="77777777" w:rsidR="008E7996" w:rsidRDefault="008E7996" w:rsidP="008E7996">
      <w:pPr>
        <w:pStyle w:val="ListParagraph"/>
        <w:jc w:val="both"/>
        <w:rPr>
          <w:rFonts w:cstheme="minorHAnsi"/>
          <w:i/>
          <w:u w:val="single"/>
        </w:rPr>
      </w:pPr>
      <w:r>
        <w:rPr>
          <w:rFonts w:cstheme="minorHAnsi"/>
          <w:i/>
          <w:noProof/>
        </w:rPr>
        <w:drawing>
          <wp:inline distT="0" distB="0" distL="0" distR="0" wp14:anchorId="637AC605" wp14:editId="780B9FDB">
            <wp:extent cx="5876925" cy="2733675"/>
            <wp:effectExtent l="0" t="0" r="0" b="0"/>
            <wp:docPr id="10" name="Picture 10" descr="Description: C:\Users\Hina Alam\Desktop\R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Description: C:\Users\Hina Alam\Desktop\R2.PN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876925" cy="2733675"/>
                    </a:xfrm>
                    <a:prstGeom prst="rect">
                      <a:avLst/>
                    </a:prstGeom>
                    <a:noFill/>
                    <a:ln>
                      <a:noFill/>
                    </a:ln>
                  </pic:spPr>
                </pic:pic>
              </a:graphicData>
            </a:graphic>
          </wp:inline>
        </w:drawing>
      </w:r>
    </w:p>
    <w:p w14:paraId="3BFF5CA5" w14:textId="77777777" w:rsidR="008E7996" w:rsidRDefault="008E7996" w:rsidP="008E7996">
      <w:pPr>
        <w:pStyle w:val="ListParagraph"/>
        <w:jc w:val="center"/>
        <w:rPr>
          <w:rFonts w:cstheme="minorHAnsi"/>
          <w:i/>
          <w:u w:val="single"/>
        </w:rPr>
      </w:pPr>
      <w:r>
        <w:rPr>
          <w:rFonts w:cstheme="minorHAnsi"/>
          <w:b/>
          <w:i/>
        </w:rPr>
        <w:t>Figure 24.</w:t>
      </w:r>
      <w:r>
        <w:rPr>
          <w:rFonts w:cstheme="minorHAnsi"/>
          <w:i/>
        </w:rPr>
        <w:t xml:space="preserve">  Ping from Router 2 to Pc3 and Pc4</w:t>
      </w:r>
    </w:p>
    <w:p w14:paraId="4E91F331" w14:textId="77777777" w:rsidR="008E7996" w:rsidRDefault="008E7996" w:rsidP="008E7996">
      <w:pPr>
        <w:pStyle w:val="ListParagraph"/>
        <w:jc w:val="both"/>
        <w:rPr>
          <w:rFonts w:cstheme="minorHAnsi"/>
          <w:i/>
          <w:u w:val="single"/>
        </w:rPr>
      </w:pPr>
    </w:p>
    <w:p w14:paraId="502B830E" w14:textId="77777777" w:rsidR="008E7996" w:rsidRDefault="008E7996" w:rsidP="008E7996">
      <w:pPr>
        <w:pStyle w:val="ListParagraph"/>
        <w:jc w:val="both"/>
        <w:rPr>
          <w:rFonts w:cstheme="minorHAnsi"/>
          <w:i/>
          <w:u w:val="single"/>
        </w:rPr>
      </w:pPr>
    </w:p>
    <w:p w14:paraId="304F8B46" w14:textId="77777777" w:rsidR="008E7996" w:rsidRDefault="008E7996" w:rsidP="008E7996">
      <w:pPr>
        <w:pStyle w:val="ListParagraph"/>
        <w:jc w:val="both"/>
        <w:rPr>
          <w:rFonts w:cstheme="minorHAnsi"/>
          <w:i/>
          <w:u w:val="single"/>
        </w:rPr>
      </w:pPr>
    </w:p>
    <w:p w14:paraId="769ED870" w14:textId="77777777" w:rsidR="008E7996" w:rsidRDefault="008E7996" w:rsidP="008E7996">
      <w:pPr>
        <w:pStyle w:val="ListParagraph"/>
        <w:jc w:val="both"/>
        <w:rPr>
          <w:rFonts w:cstheme="minorHAnsi"/>
          <w:i/>
          <w:u w:val="single"/>
        </w:rPr>
      </w:pPr>
    </w:p>
    <w:p w14:paraId="46E242FD" w14:textId="77777777" w:rsidR="008E7996" w:rsidRDefault="008E7996" w:rsidP="008E7996">
      <w:pPr>
        <w:pStyle w:val="ListParagraph"/>
        <w:widowControl/>
        <w:numPr>
          <w:ilvl w:val="0"/>
          <w:numId w:val="10"/>
        </w:numPr>
        <w:autoSpaceDE/>
        <w:autoSpaceDN/>
        <w:spacing w:after="160" w:line="256" w:lineRule="auto"/>
        <w:contextualSpacing/>
        <w:jc w:val="both"/>
        <w:rPr>
          <w:rFonts w:cstheme="minorHAnsi"/>
          <w:i/>
          <w:u w:val="single"/>
        </w:rPr>
      </w:pPr>
      <w:r>
        <w:rPr>
          <w:rFonts w:cstheme="minorHAnsi"/>
          <w:i/>
          <w:u w:val="single"/>
        </w:rPr>
        <w:t>Router 3 to PC5 &amp; PC6</w:t>
      </w:r>
    </w:p>
    <w:p w14:paraId="7130B8F3" w14:textId="77777777" w:rsidR="008E7996" w:rsidRDefault="008E7996" w:rsidP="008E7996">
      <w:pPr>
        <w:pStyle w:val="ListParagraph"/>
        <w:jc w:val="center"/>
        <w:rPr>
          <w:rFonts w:cstheme="minorHAnsi"/>
          <w:b/>
          <w:bCs/>
          <w:u w:val="single"/>
        </w:rPr>
      </w:pPr>
      <w:r>
        <w:rPr>
          <w:rFonts w:cstheme="minorHAnsi"/>
          <w:i/>
          <w:noProof/>
        </w:rPr>
        <w:drawing>
          <wp:inline distT="0" distB="0" distL="0" distR="0" wp14:anchorId="71007FEE" wp14:editId="3B38B28A">
            <wp:extent cx="4581525" cy="2724150"/>
            <wp:effectExtent l="0" t="0" r="0" b="0"/>
            <wp:docPr id="9" name="Picture 9" descr="Description: C:\Users\Hina Alam\Desktop\R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Description: C:\Users\Hina Alam\Desktop\R3.PN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581525" cy="2724150"/>
                    </a:xfrm>
                    <a:prstGeom prst="rect">
                      <a:avLst/>
                    </a:prstGeom>
                    <a:noFill/>
                    <a:ln>
                      <a:noFill/>
                    </a:ln>
                  </pic:spPr>
                </pic:pic>
              </a:graphicData>
            </a:graphic>
          </wp:inline>
        </w:drawing>
      </w:r>
    </w:p>
    <w:p w14:paraId="753448B2" w14:textId="25AFE97C" w:rsidR="008E7996" w:rsidRDefault="008E7996" w:rsidP="008E7996">
      <w:pPr>
        <w:pStyle w:val="ListParagraph"/>
        <w:jc w:val="center"/>
        <w:rPr>
          <w:rFonts w:cstheme="minorHAnsi"/>
          <w:i/>
        </w:rPr>
      </w:pPr>
      <w:r>
        <w:rPr>
          <w:rFonts w:cstheme="minorBidi"/>
          <w:noProof/>
        </w:rPr>
        <mc:AlternateContent>
          <mc:Choice Requires="wps">
            <w:drawing>
              <wp:anchor distT="0" distB="0" distL="114300" distR="114300" simplePos="0" relativeHeight="251682816" behindDoc="0" locked="0" layoutInCell="1" allowOverlap="1" wp14:anchorId="09168F0A" wp14:editId="28001199">
                <wp:simplePos x="0" y="0"/>
                <wp:positionH relativeFrom="column">
                  <wp:posOffset>-914400</wp:posOffset>
                </wp:positionH>
                <wp:positionV relativeFrom="paragraph">
                  <wp:posOffset>321945</wp:posOffset>
                </wp:positionV>
                <wp:extent cx="7801610" cy="29210"/>
                <wp:effectExtent l="0" t="0" r="27940" b="27940"/>
                <wp:wrapNone/>
                <wp:docPr id="74" name="Straight Connector 74"/>
                <wp:cNvGraphicFramePr/>
                <a:graphic xmlns:a="http://schemas.openxmlformats.org/drawingml/2006/main">
                  <a:graphicData uri="http://schemas.microsoft.com/office/word/2010/wordprocessingShape">
                    <wps:wsp>
                      <wps:cNvCnPr/>
                      <wps:spPr>
                        <a:xfrm flipV="1">
                          <a:off x="0" y="0"/>
                          <a:ext cx="7800975"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2B96169E" id="Straight Connector 74" o:spid="_x0000_s1026" style="position:absolute;flip: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in,25.35pt" to="542.3pt,2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" strokecolor="#4472c4 [3204]" strokeweight=".5pt">
                <v:stroke joinstyle="miter"/>
              </v:line>
            </w:pict>
          </mc:Fallback>
        </mc:AlternateContent>
      </w:r>
      <w:r>
        <w:rPr>
          <w:rFonts w:cstheme="minorHAnsi"/>
          <w:b/>
          <w:i/>
        </w:rPr>
        <w:t>Figure 25.</w:t>
      </w:r>
      <w:r>
        <w:rPr>
          <w:rFonts w:cstheme="minorHAnsi"/>
          <w:i/>
        </w:rPr>
        <w:t xml:space="preserve">  Ping from Router 3 to Pc5 and Pc6</w:t>
      </w:r>
    </w:p>
    <w:p w14:paraId="71D5CFC5" w14:textId="77777777" w:rsidR="008E7996" w:rsidRDefault="008E7996" w:rsidP="008E7996">
      <w:pPr>
        <w:pStyle w:val="ListParagraph"/>
        <w:jc w:val="center"/>
        <w:rPr>
          <w:rFonts w:cstheme="minorHAnsi"/>
          <w:i/>
          <w:u w:val="single"/>
        </w:rPr>
      </w:pPr>
    </w:p>
    <w:p w14:paraId="3290A331" w14:textId="77777777" w:rsidR="008E7996" w:rsidRDefault="008E7996" w:rsidP="008E7996">
      <w:pPr>
        <w:pStyle w:val="Heading1"/>
        <w:rPr>
          <w:rFonts w:asciiTheme="minorHAnsi" w:hAnsiTheme="minorHAnsi" w:cstheme="minorHAnsi"/>
          <w:color w:val="000000" w:themeColor="text1"/>
          <w:sz w:val="22"/>
          <w:szCs w:val="22"/>
          <w:u w:val="single"/>
        </w:rPr>
      </w:pPr>
      <w:bookmarkStart w:id="5" w:name="_Toc17654186"/>
      <w:r>
        <w:rPr>
          <w:rFonts w:asciiTheme="minorHAnsi" w:hAnsiTheme="minorHAnsi" w:cstheme="minorHAnsi"/>
          <w:b w:val="0"/>
          <w:color w:val="000000" w:themeColor="text1"/>
          <w:sz w:val="22"/>
          <w:szCs w:val="22"/>
          <w:u w:val="single"/>
        </w:rPr>
        <w:t>Task 7: Configure the EIGRP Dynamic Routing Protocol on Routers</w:t>
      </w:r>
      <w:bookmarkEnd w:id="5"/>
    </w:p>
    <w:p w14:paraId="71D1548E" w14:textId="77777777" w:rsidR="008E7996" w:rsidRDefault="008E7996" w:rsidP="008E7996">
      <w:pPr>
        <w:pStyle w:val="Default"/>
        <w:jc w:val="both"/>
        <w:rPr>
          <w:rFonts w:asciiTheme="minorHAnsi" w:hAnsiTheme="minorHAnsi" w:cstheme="minorHAnsi"/>
          <w:sz w:val="22"/>
          <w:szCs w:val="22"/>
        </w:rPr>
      </w:pPr>
      <w:r>
        <w:rPr>
          <w:rFonts w:asciiTheme="minorHAnsi" w:hAnsiTheme="minorHAnsi" w:cstheme="minorHAnsi"/>
          <w:sz w:val="22"/>
          <w:szCs w:val="22"/>
        </w:rPr>
        <w:t xml:space="preserve">In this task, EIGRP (Enhanced Interior Gateway Routing Protocol) has been implemented. EIGRP is a dynamic routing protocol by which routers automatically share route information. When we ping from PC1 to PC4 or PC1 to PC6, our ping was unsuccessful; therefore, we need to configure your EIGRP thus all the PC in the topology can connect remotely. </w:t>
      </w:r>
    </w:p>
    <w:p w14:paraId="06A5CFEA" w14:textId="77777777" w:rsidR="008E7996" w:rsidRDefault="008E7996" w:rsidP="008E7996">
      <w:pPr>
        <w:pStyle w:val="Default"/>
        <w:jc w:val="both"/>
        <w:rPr>
          <w:rFonts w:asciiTheme="minorHAnsi" w:hAnsiTheme="minorHAnsi" w:cstheme="minorHAnsi"/>
          <w:sz w:val="22"/>
          <w:szCs w:val="22"/>
        </w:rPr>
      </w:pPr>
    </w:p>
    <w:p w14:paraId="2225EF18" w14:textId="77777777" w:rsidR="008E7996" w:rsidRDefault="008E7996" w:rsidP="008E7996">
      <w:pPr>
        <w:pStyle w:val="Default"/>
        <w:jc w:val="both"/>
        <w:rPr>
          <w:rFonts w:asciiTheme="minorHAnsi" w:hAnsiTheme="minorHAnsi" w:cstheme="minorHAnsi"/>
          <w:sz w:val="22"/>
          <w:szCs w:val="22"/>
        </w:rPr>
      </w:pPr>
      <w:r>
        <w:rPr>
          <w:rFonts w:asciiTheme="minorHAnsi" w:hAnsiTheme="minorHAnsi" w:cstheme="minorHAnsi"/>
          <w:sz w:val="22"/>
          <w:szCs w:val="22"/>
        </w:rPr>
        <w:t>s</w:t>
      </w:r>
    </w:p>
    <w:p w14:paraId="24523035" w14:textId="77777777" w:rsidR="008E7996" w:rsidRDefault="008E7996" w:rsidP="008E7996">
      <w:pPr>
        <w:pStyle w:val="Default"/>
        <w:numPr>
          <w:ilvl w:val="0"/>
          <w:numId w:val="10"/>
        </w:numPr>
        <w:jc w:val="both"/>
        <w:rPr>
          <w:rFonts w:asciiTheme="minorHAnsi" w:hAnsiTheme="minorHAnsi" w:cstheme="minorHAnsi"/>
          <w:i/>
          <w:sz w:val="22"/>
          <w:szCs w:val="22"/>
          <w:u w:val="single"/>
        </w:rPr>
      </w:pPr>
      <w:r>
        <w:rPr>
          <w:rFonts w:asciiTheme="minorHAnsi" w:hAnsiTheme="minorHAnsi" w:cstheme="minorHAnsi"/>
          <w:i/>
          <w:sz w:val="22"/>
          <w:szCs w:val="22"/>
          <w:u w:val="single"/>
        </w:rPr>
        <w:t>Failed Pings</w:t>
      </w:r>
    </w:p>
    <w:p w14:paraId="0010157C" w14:textId="06D0D4B6" w:rsidR="008E7996" w:rsidRDefault="008E7996" w:rsidP="008E7996">
      <w:pPr>
        <w:pStyle w:val="Default"/>
        <w:jc w:val="both"/>
        <w:rPr>
          <w:rFonts w:asciiTheme="minorHAnsi" w:hAnsiTheme="minorHAnsi" w:cstheme="minorHAnsi"/>
          <w:sz w:val="22"/>
          <w:szCs w:val="22"/>
        </w:rPr>
      </w:pPr>
      <w:r>
        <w:rPr>
          <w:noProof/>
        </w:rPr>
        <mc:AlternateContent>
          <mc:Choice Requires="wps">
            <w:drawing>
              <wp:anchor distT="0" distB="0" distL="114300" distR="114300" simplePos="0" relativeHeight="251688960" behindDoc="0" locked="0" layoutInCell="1" allowOverlap="1" wp14:anchorId="417A256F" wp14:editId="7E93CA9D">
                <wp:simplePos x="0" y="0"/>
                <wp:positionH relativeFrom="column">
                  <wp:posOffset>3384550</wp:posOffset>
                </wp:positionH>
                <wp:positionV relativeFrom="paragraph">
                  <wp:posOffset>166370</wp:posOffset>
                </wp:positionV>
                <wp:extent cx="262890" cy="301625"/>
                <wp:effectExtent l="38100" t="19050" r="22860" b="41275"/>
                <wp:wrapNone/>
                <wp:docPr id="47" name="Straight Arrow Connector 47"/>
                <wp:cNvGraphicFramePr/>
                <a:graphic xmlns:a="http://schemas.openxmlformats.org/drawingml/2006/main">
                  <a:graphicData uri="http://schemas.microsoft.com/office/word/2010/wordprocessingShape">
                    <wps:wsp>
                      <wps:cNvCnPr/>
                      <wps:spPr>
                        <a:xfrm flipH="1">
                          <a:off x="0" y="0"/>
                          <a:ext cx="262255" cy="300990"/>
                        </a:xfrm>
                        <a:prstGeom prst="straightConnector1">
                          <a:avLst/>
                        </a:prstGeom>
                        <a:ln w="28575">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720C83C" id="Straight Arrow Connector 47" o:spid="_x0000_s1026" type="#_x0000_t32" style="position:absolute;margin-left:266.5pt;margin-top:13.1pt;width:20.7pt;height:23.75pt;flip:x;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" strokecolor="red" strokeweight="2.25pt">
                <v:stroke endarrow="block" joinstyle="miter"/>
              </v:shape>
            </w:pict>
          </mc:Fallback>
        </mc:AlternateContent>
      </w:r>
    </w:p>
    <w:p w14:paraId="0414DA51" w14:textId="466FFF5E" w:rsidR="008E7996" w:rsidRDefault="008E7996" w:rsidP="008E7996">
      <w:pPr>
        <w:jc w:val="center"/>
        <w:rPr>
          <w:rFonts w:asciiTheme="minorHAnsi" w:hAnsiTheme="minorHAnsi" w:cstheme="minorHAnsi"/>
          <w:i/>
          <w:u w:val="single"/>
        </w:rPr>
      </w:pPr>
      <w:r>
        <w:rPr>
          <w:rFonts w:cstheme="minorBidi"/>
          <w:noProof/>
        </w:rPr>
        <mc:AlternateContent>
          <mc:Choice Requires="wps">
            <w:drawing>
              <wp:anchor distT="0" distB="0" distL="114300" distR="114300" simplePos="0" relativeHeight="251687936" behindDoc="0" locked="0" layoutInCell="1" allowOverlap="1" wp14:anchorId="05FAF303" wp14:editId="2175FCCD">
                <wp:simplePos x="0" y="0"/>
                <wp:positionH relativeFrom="column">
                  <wp:posOffset>504825</wp:posOffset>
                </wp:positionH>
                <wp:positionV relativeFrom="paragraph">
                  <wp:posOffset>355600</wp:posOffset>
                </wp:positionV>
                <wp:extent cx="262890" cy="301625"/>
                <wp:effectExtent l="38100" t="19050" r="22860" b="41275"/>
                <wp:wrapNone/>
                <wp:docPr id="45" name="Straight Arrow Connector 45"/>
                <wp:cNvGraphicFramePr/>
                <a:graphic xmlns:a="http://schemas.openxmlformats.org/drawingml/2006/main">
                  <a:graphicData uri="http://schemas.microsoft.com/office/word/2010/wordprocessingShape">
                    <wps:wsp>
                      <wps:cNvCnPr/>
                      <wps:spPr>
                        <a:xfrm flipH="1">
                          <a:off x="0" y="0"/>
                          <a:ext cx="262255" cy="300990"/>
                        </a:xfrm>
                        <a:prstGeom prst="straightConnector1">
                          <a:avLst/>
                        </a:prstGeom>
                        <a:ln w="28575">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F47EE93" id="Straight Arrow Connector 45" o:spid="_x0000_s1026" type="#_x0000_t32" style="position:absolute;margin-left:39.75pt;margin-top:28pt;width:20.7pt;height:23.75pt;flip:x;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" strokecolor="red" strokeweight="2.25pt">
                <v:stroke endarrow="block" joinstyle="miter"/>
              </v:shape>
            </w:pict>
          </mc:Fallback>
        </mc:AlternateContent>
      </w:r>
      <w:r>
        <w:rPr>
          <w:rFonts w:cstheme="minorHAnsi"/>
          <w:i/>
          <w:noProof/>
        </w:rPr>
        <w:drawing>
          <wp:inline distT="0" distB="0" distL="0" distR="0" wp14:anchorId="09263353" wp14:editId="198BACCE">
            <wp:extent cx="5448300" cy="2667000"/>
            <wp:effectExtent l="0" t="0" r="0" b="0"/>
            <wp:docPr id="8" name="Picture 8" descr="Description: C:\Users\Hina Alam\Desktop\faio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Description: C:\Users\Hina Alam\Desktop\faioled.PN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448300" cy="2667000"/>
                    </a:xfrm>
                    <a:prstGeom prst="rect">
                      <a:avLst/>
                    </a:prstGeom>
                    <a:noFill/>
                    <a:ln>
                      <a:noFill/>
                    </a:ln>
                  </pic:spPr>
                </pic:pic>
              </a:graphicData>
            </a:graphic>
          </wp:inline>
        </w:drawing>
      </w:r>
    </w:p>
    <w:p w14:paraId="2F08059C" w14:textId="77777777" w:rsidR="008E7996" w:rsidRDefault="008E7996" w:rsidP="008E7996">
      <w:pPr>
        <w:pStyle w:val="ListParagraph"/>
        <w:jc w:val="center"/>
        <w:rPr>
          <w:rFonts w:cstheme="minorHAnsi"/>
          <w:i/>
          <w:u w:val="single"/>
        </w:rPr>
      </w:pPr>
      <w:r>
        <w:rPr>
          <w:rFonts w:cstheme="minorHAnsi"/>
          <w:b/>
          <w:i/>
        </w:rPr>
        <w:t>Figure 26.</w:t>
      </w:r>
      <w:r>
        <w:rPr>
          <w:rFonts w:cstheme="minorHAnsi"/>
          <w:i/>
        </w:rPr>
        <w:t xml:space="preserve">  Failed pings from Pc1 to P4</w:t>
      </w:r>
    </w:p>
    <w:p w14:paraId="61CBEAEF" w14:textId="77777777" w:rsidR="008E7996" w:rsidRDefault="008E7996" w:rsidP="008E7996">
      <w:pPr>
        <w:pStyle w:val="Default"/>
        <w:numPr>
          <w:ilvl w:val="0"/>
          <w:numId w:val="10"/>
        </w:numPr>
        <w:jc w:val="both"/>
        <w:rPr>
          <w:rFonts w:asciiTheme="minorHAnsi" w:hAnsiTheme="minorHAnsi" w:cstheme="minorHAnsi"/>
          <w:i/>
          <w:sz w:val="22"/>
          <w:szCs w:val="22"/>
          <w:u w:val="single"/>
        </w:rPr>
      </w:pPr>
      <w:r>
        <w:rPr>
          <w:rFonts w:asciiTheme="minorHAnsi" w:hAnsiTheme="minorHAnsi" w:cstheme="minorHAnsi"/>
          <w:i/>
          <w:sz w:val="22"/>
          <w:szCs w:val="22"/>
          <w:u w:val="single"/>
        </w:rPr>
        <w:t>Configuring EIGRP on Router 1</w:t>
      </w:r>
    </w:p>
    <w:p w14:paraId="6700C277" w14:textId="77777777" w:rsidR="008E7996" w:rsidRDefault="008E7996" w:rsidP="008E7996">
      <w:pPr>
        <w:pStyle w:val="Default"/>
        <w:ind w:left="720"/>
        <w:jc w:val="both"/>
        <w:rPr>
          <w:rFonts w:asciiTheme="minorHAnsi" w:hAnsiTheme="minorHAnsi" w:cstheme="minorHAnsi"/>
          <w:i/>
          <w:sz w:val="22"/>
          <w:szCs w:val="22"/>
          <w:u w:val="single"/>
        </w:rPr>
      </w:pPr>
    </w:p>
    <w:p w14:paraId="233141CC" w14:textId="77777777" w:rsidR="008E7996" w:rsidRDefault="008E7996" w:rsidP="008E7996">
      <w:pPr>
        <w:jc w:val="center"/>
        <w:rPr>
          <w:rFonts w:asciiTheme="minorHAnsi" w:hAnsiTheme="minorHAnsi" w:cstheme="minorHAnsi"/>
          <w:i/>
          <w:u w:val="single"/>
        </w:rPr>
      </w:pPr>
      <w:r>
        <w:rPr>
          <w:rFonts w:cstheme="minorHAnsi"/>
          <w:i/>
          <w:noProof/>
        </w:rPr>
        <w:lastRenderedPageBreak/>
        <w:drawing>
          <wp:inline distT="0" distB="0" distL="0" distR="0" wp14:anchorId="1E711069" wp14:editId="728F611C">
            <wp:extent cx="4067175" cy="3429000"/>
            <wp:effectExtent l="0" t="0" r="0" b="0"/>
            <wp:docPr id="7" name="Picture 7" descr="Description: C:\Users\Hina Alam\Desktop\egrp R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Description: C:\Users\Hina Alam\Desktop\egrp R1.PN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067175" cy="3429000"/>
                    </a:xfrm>
                    <a:prstGeom prst="rect">
                      <a:avLst/>
                    </a:prstGeom>
                    <a:noFill/>
                    <a:ln>
                      <a:noFill/>
                    </a:ln>
                  </pic:spPr>
                </pic:pic>
              </a:graphicData>
            </a:graphic>
          </wp:inline>
        </w:drawing>
      </w:r>
    </w:p>
    <w:p w14:paraId="33B5FE89" w14:textId="77777777" w:rsidR="008E7996" w:rsidRDefault="008E7996" w:rsidP="008E7996">
      <w:pPr>
        <w:pStyle w:val="ListParagraph"/>
        <w:jc w:val="center"/>
        <w:rPr>
          <w:rFonts w:cstheme="minorHAnsi"/>
          <w:i/>
        </w:rPr>
      </w:pPr>
      <w:r>
        <w:rPr>
          <w:rFonts w:cstheme="minorHAnsi"/>
          <w:b/>
          <w:i/>
        </w:rPr>
        <w:t>Figure 27.</w:t>
      </w:r>
      <w:r>
        <w:rPr>
          <w:rFonts w:cstheme="minorHAnsi"/>
          <w:i/>
        </w:rPr>
        <w:t xml:space="preserve">  EIGRP on Router 1</w:t>
      </w:r>
    </w:p>
    <w:p w14:paraId="67F295EC" w14:textId="77777777" w:rsidR="008E7996" w:rsidRDefault="008E7996" w:rsidP="008E7996">
      <w:pPr>
        <w:pStyle w:val="ListParagraph"/>
        <w:jc w:val="center"/>
        <w:rPr>
          <w:rFonts w:cstheme="minorHAnsi"/>
          <w:i/>
        </w:rPr>
      </w:pPr>
    </w:p>
    <w:p w14:paraId="606E7BDD" w14:textId="77777777" w:rsidR="008E7996" w:rsidRDefault="008E7996" w:rsidP="008E7996">
      <w:pPr>
        <w:pStyle w:val="ListParagraph"/>
        <w:widowControl/>
        <w:numPr>
          <w:ilvl w:val="0"/>
          <w:numId w:val="10"/>
        </w:numPr>
        <w:autoSpaceDE/>
        <w:autoSpaceDN/>
        <w:spacing w:after="160" w:line="256" w:lineRule="auto"/>
        <w:contextualSpacing/>
        <w:jc w:val="both"/>
        <w:rPr>
          <w:rFonts w:cstheme="minorHAnsi"/>
          <w:i/>
          <w:u w:val="single"/>
        </w:rPr>
      </w:pPr>
      <w:r>
        <w:rPr>
          <w:rFonts w:cstheme="minorHAnsi"/>
          <w:i/>
          <w:u w:val="single"/>
        </w:rPr>
        <w:t>Successful ping from  PC1 &amp; PC3</w:t>
      </w:r>
    </w:p>
    <w:p w14:paraId="0992B42A" w14:textId="616312D2" w:rsidR="008E7996" w:rsidRDefault="008E7996" w:rsidP="008E7996">
      <w:pPr>
        <w:pStyle w:val="ListParagraph"/>
        <w:jc w:val="center"/>
        <w:rPr>
          <w:rFonts w:cstheme="minorHAnsi"/>
          <w:i/>
          <w:u w:val="single"/>
        </w:rPr>
      </w:pPr>
      <w:r>
        <w:rPr>
          <w:rFonts w:cstheme="minorBidi"/>
          <w:noProof/>
        </w:rPr>
        <mc:AlternateContent>
          <mc:Choice Requires="wps">
            <w:drawing>
              <wp:anchor distT="0" distB="0" distL="114300" distR="114300" simplePos="0" relativeHeight="251686912" behindDoc="0" locked="0" layoutInCell="1" allowOverlap="1" wp14:anchorId="07496BD9" wp14:editId="5862CD19">
                <wp:simplePos x="0" y="0"/>
                <wp:positionH relativeFrom="column">
                  <wp:posOffset>1827530</wp:posOffset>
                </wp:positionH>
                <wp:positionV relativeFrom="paragraph">
                  <wp:posOffset>201295</wp:posOffset>
                </wp:positionV>
                <wp:extent cx="632460" cy="184785"/>
                <wp:effectExtent l="19050" t="19050" r="34290" b="62865"/>
                <wp:wrapNone/>
                <wp:docPr id="44" name="Straight Arrow Connector 44"/>
                <wp:cNvGraphicFramePr/>
                <a:graphic xmlns:a="http://schemas.openxmlformats.org/drawingml/2006/main">
                  <a:graphicData uri="http://schemas.microsoft.com/office/word/2010/wordprocessingShape">
                    <wps:wsp>
                      <wps:cNvCnPr/>
                      <wps:spPr>
                        <a:xfrm>
                          <a:off x="0" y="0"/>
                          <a:ext cx="632460" cy="184785"/>
                        </a:xfrm>
                        <a:prstGeom prst="straightConnector1">
                          <a:avLst/>
                        </a:prstGeom>
                        <a:ln w="28575">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D34EFDA" id="Straight Arrow Connector 44" o:spid="_x0000_s1026" type="#_x0000_t32" style="position:absolute;margin-left:143.9pt;margin-top:15.85pt;width:49.8pt;height:14.5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" strokecolor="red" strokeweight="2.25pt">
                <v:stroke endarrow="block" joinstyle="miter"/>
              </v:shape>
            </w:pict>
          </mc:Fallback>
        </mc:AlternateContent>
      </w:r>
    </w:p>
    <w:p w14:paraId="5C1671CB" w14:textId="30DA3E43" w:rsidR="008E7996" w:rsidRDefault="008E7996" w:rsidP="008E7996">
      <w:pPr>
        <w:pStyle w:val="ListParagraph"/>
        <w:jc w:val="center"/>
        <w:rPr>
          <w:rFonts w:cstheme="minorHAnsi"/>
          <w:i/>
        </w:rPr>
      </w:pPr>
      <w:r>
        <w:rPr>
          <w:rFonts w:cstheme="minorBidi"/>
          <w:noProof/>
        </w:rPr>
        <mc:AlternateContent>
          <mc:Choice Requires="wps">
            <w:drawing>
              <wp:anchor distT="0" distB="0" distL="114300" distR="114300" simplePos="0" relativeHeight="251685888" behindDoc="0" locked="0" layoutInCell="1" allowOverlap="1" wp14:anchorId="26BB0853" wp14:editId="50D5B053">
                <wp:simplePos x="0" y="0"/>
                <wp:positionH relativeFrom="column">
                  <wp:posOffset>865505</wp:posOffset>
                </wp:positionH>
                <wp:positionV relativeFrom="paragraph">
                  <wp:posOffset>457835</wp:posOffset>
                </wp:positionV>
                <wp:extent cx="262890" cy="301625"/>
                <wp:effectExtent l="38100" t="19050" r="22860" b="41275"/>
                <wp:wrapNone/>
                <wp:docPr id="43" name="Straight Arrow Connector 43"/>
                <wp:cNvGraphicFramePr/>
                <a:graphic xmlns:a="http://schemas.openxmlformats.org/drawingml/2006/main">
                  <a:graphicData uri="http://schemas.microsoft.com/office/word/2010/wordprocessingShape">
                    <wps:wsp>
                      <wps:cNvCnPr/>
                      <wps:spPr>
                        <a:xfrm flipH="1">
                          <a:off x="0" y="0"/>
                          <a:ext cx="262255" cy="300990"/>
                        </a:xfrm>
                        <a:prstGeom prst="straightConnector1">
                          <a:avLst/>
                        </a:prstGeom>
                        <a:ln w="28575">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4E76EA8" id="Straight Arrow Connector 43" o:spid="_x0000_s1026" type="#_x0000_t32" style="position:absolute;margin-left:68.15pt;margin-top:36.05pt;width:20.7pt;height:23.75pt;flip:x;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" strokecolor="red" strokeweight="2.25pt">
                <v:stroke endarrow="block" joinstyle="miter"/>
              </v:shape>
            </w:pict>
          </mc:Fallback>
        </mc:AlternateContent>
      </w:r>
      <w:r>
        <w:rPr>
          <w:rFonts w:cstheme="minorHAnsi"/>
          <w:b/>
          <w:i/>
          <w:noProof/>
        </w:rPr>
        <w:drawing>
          <wp:inline distT="0" distB="0" distL="0" distR="0" wp14:anchorId="018D6EA1" wp14:editId="29D9C8EB">
            <wp:extent cx="5943600" cy="2657475"/>
            <wp:effectExtent l="0" t="0" r="0" b="0"/>
            <wp:docPr id="6" name="Picture 6" descr="Description: C:\Users\Hina Alam\Desktop\kk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Description: C:\Users\Hina Alam\Desktop\kkf.PNG"/>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943600" cy="2657475"/>
                    </a:xfrm>
                    <a:prstGeom prst="rect">
                      <a:avLst/>
                    </a:prstGeom>
                    <a:noFill/>
                    <a:ln>
                      <a:noFill/>
                    </a:ln>
                  </pic:spPr>
                </pic:pic>
              </a:graphicData>
            </a:graphic>
          </wp:inline>
        </w:drawing>
      </w:r>
      <w:r>
        <w:rPr>
          <w:rFonts w:cstheme="minorHAnsi"/>
          <w:b/>
          <w:i/>
        </w:rPr>
        <w:t xml:space="preserve"> Figure 28.</w:t>
      </w:r>
      <w:r>
        <w:rPr>
          <w:rFonts w:cstheme="minorHAnsi"/>
          <w:i/>
        </w:rPr>
        <w:t xml:space="preserve"> Successful ping from PC1 &amp; PC3</w:t>
      </w:r>
    </w:p>
    <w:p w14:paraId="64185DF9" w14:textId="77777777" w:rsidR="008E7996" w:rsidRDefault="008E7996" w:rsidP="008E7996">
      <w:pPr>
        <w:jc w:val="center"/>
        <w:rPr>
          <w:rFonts w:cstheme="minorHAnsi"/>
          <w:i/>
          <w:u w:val="single"/>
        </w:rPr>
      </w:pPr>
    </w:p>
    <w:p w14:paraId="15DA0282" w14:textId="77777777" w:rsidR="008E7996" w:rsidRDefault="008E7996" w:rsidP="008E7996">
      <w:pPr>
        <w:pStyle w:val="Default"/>
        <w:numPr>
          <w:ilvl w:val="0"/>
          <w:numId w:val="10"/>
        </w:numPr>
        <w:jc w:val="both"/>
        <w:rPr>
          <w:rFonts w:asciiTheme="minorHAnsi" w:hAnsiTheme="minorHAnsi" w:cstheme="minorHAnsi"/>
          <w:i/>
          <w:sz w:val="22"/>
          <w:szCs w:val="22"/>
          <w:u w:val="single"/>
        </w:rPr>
      </w:pPr>
      <w:r>
        <w:rPr>
          <w:rFonts w:asciiTheme="minorHAnsi" w:hAnsiTheme="minorHAnsi" w:cstheme="minorHAnsi"/>
          <w:i/>
          <w:sz w:val="22"/>
          <w:szCs w:val="22"/>
          <w:u w:val="single"/>
        </w:rPr>
        <w:t>Configuring EIGRP on Router 2</w:t>
      </w:r>
    </w:p>
    <w:p w14:paraId="679F0207" w14:textId="77777777" w:rsidR="008E7996" w:rsidRDefault="008E7996" w:rsidP="008E7996">
      <w:pPr>
        <w:pStyle w:val="Default"/>
        <w:ind w:left="720"/>
        <w:jc w:val="center"/>
        <w:rPr>
          <w:rFonts w:asciiTheme="minorHAnsi" w:hAnsiTheme="minorHAnsi" w:cstheme="minorHAnsi"/>
          <w:i/>
          <w:sz w:val="22"/>
          <w:szCs w:val="22"/>
          <w:u w:val="single"/>
        </w:rPr>
      </w:pPr>
      <w:r>
        <w:rPr>
          <w:rFonts w:asciiTheme="minorHAnsi" w:hAnsiTheme="minorHAnsi" w:cstheme="minorHAnsi"/>
          <w:i/>
          <w:noProof/>
          <w:sz w:val="22"/>
          <w:szCs w:val="22"/>
        </w:rPr>
        <w:lastRenderedPageBreak/>
        <w:drawing>
          <wp:inline distT="0" distB="0" distL="0" distR="0" wp14:anchorId="22FD9C37" wp14:editId="765EBBD6">
            <wp:extent cx="4191000" cy="3638550"/>
            <wp:effectExtent l="0" t="0" r="0" b="0"/>
            <wp:docPr id="5" name="Picture 5" descr="Description: C:\Users\Hina Alam\Desktop\R2 - eig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cription: C:\Users\Hina Alam\Desktop\R2 - eigr.PNG"/>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191000" cy="3638550"/>
                    </a:xfrm>
                    <a:prstGeom prst="rect">
                      <a:avLst/>
                    </a:prstGeom>
                    <a:noFill/>
                    <a:ln>
                      <a:noFill/>
                    </a:ln>
                  </pic:spPr>
                </pic:pic>
              </a:graphicData>
            </a:graphic>
          </wp:inline>
        </w:drawing>
      </w:r>
    </w:p>
    <w:p w14:paraId="5A1DA759" w14:textId="77777777" w:rsidR="008E7996" w:rsidRDefault="008E7996" w:rsidP="008E7996">
      <w:pPr>
        <w:pStyle w:val="ListParagraph"/>
        <w:jc w:val="center"/>
        <w:rPr>
          <w:rFonts w:asciiTheme="minorHAnsi" w:hAnsiTheme="minorHAnsi" w:cstheme="minorHAnsi"/>
          <w:i/>
        </w:rPr>
      </w:pPr>
      <w:r>
        <w:rPr>
          <w:rFonts w:cstheme="minorHAnsi"/>
          <w:b/>
          <w:i/>
        </w:rPr>
        <w:t>Figure 29.</w:t>
      </w:r>
      <w:r>
        <w:rPr>
          <w:rFonts w:cstheme="minorHAnsi"/>
          <w:i/>
        </w:rPr>
        <w:t xml:space="preserve">  EIGRP on Router 2</w:t>
      </w:r>
    </w:p>
    <w:p w14:paraId="3EA9F53F" w14:textId="77777777" w:rsidR="008E7996" w:rsidRDefault="008E7996" w:rsidP="008E7996">
      <w:pPr>
        <w:pStyle w:val="ListParagraph"/>
        <w:jc w:val="center"/>
        <w:rPr>
          <w:rFonts w:cstheme="minorHAnsi"/>
          <w:i/>
        </w:rPr>
      </w:pPr>
    </w:p>
    <w:p w14:paraId="19324BA7" w14:textId="6BD7F010" w:rsidR="008E7996" w:rsidRDefault="008E7996" w:rsidP="008E7996">
      <w:pPr>
        <w:pStyle w:val="ListParagraph"/>
        <w:widowControl/>
        <w:numPr>
          <w:ilvl w:val="0"/>
          <w:numId w:val="10"/>
        </w:numPr>
        <w:autoSpaceDE/>
        <w:autoSpaceDN/>
        <w:spacing w:after="160" w:line="256" w:lineRule="auto"/>
        <w:contextualSpacing/>
        <w:jc w:val="both"/>
        <w:rPr>
          <w:rFonts w:cstheme="minorHAnsi"/>
          <w:i/>
          <w:u w:val="single"/>
        </w:rPr>
      </w:pPr>
      <w:r>
        <w:rPr>
          <w:rFonts w:cstheme="minorBidi"/>
          <w:noProof/>
        </w:rPr>
        <mc:AlternateContent>
          <mc:Choice Requires="wps">
            <w:drawing>
              <wp:anchor distT="0" distB="0" distL="114300" distR="114300" simplePos="0" relativeHeight="251683840" behindDoc="0" locked="0" layoutInCell="1" allowOverlap="1" wp14:anchorId="703B1D3C" wp14:editId="7B6EFC74">
                <wp:simplePos x="0" y="0"/>
                <wp:positionH relativeFrom="column">
                  <wp:posOffset>1682750</wp:posOffset>
                </wp:positionH>
                <wp:positionV relativeFrom="paragraph">
                  <wp:posOffset>302260</wp:posOffset>
                </wp:positionV>
                <wp:extent cx="457200" cy="175260"/>
                <wp:effectExtent l="38100" t="19050" r="19050" b="53340"/>
                <wp:wrapNone/>
                <wp:docPr id="42" name="Straight Arrow Connector 42"/>
                <wp:cNvGraphicFramePr/>
                <a:graphic xmlns:a="http://schemas.openxmlformats.org/drawingml/2006/main">
                  <a:graphicData uri="http://schemas.microsoft.com/office/word/2010/wordprocessingShape">
                    <wps:wsp>
                      <wps:cNvCnPr/>
                      <wps:spPr>
                        <a:xfrm flipH="1">
                          <a:off x="0" y="0"/>
                          <a:ext cx="457200" cy="174625"/>
                        </a:xfrm>
                        <a:prstGeom prst="straightConnector1">
                          <a:avLst/>
                        </a:prstGeom>
                        <a:ln w="28575">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0683B046" id="Straight Arrow Connector 42" o:spid="_x0000_s1026" type="#_x0000_t32" style="position:absolute;margin-left:132.5pt;margin-top:23.8pt;width:36pt;height:13.8pt;flip:x;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" strokecolor="red" strokeweight="2.25pt">
                <v:stroke endarrow="block" joinstyle="miter"/>
              </v:shape>
            </w:pict>
          </mc:Fallback>
        </mc:AlternateContent>
      </w:r>
      <w:r>
        <w:rPr>
          <w:rFonts w:cstheme="minorHAnsi"/>
          <w:i/>
          <w:u w:val="single"/>
        </w:rPr>
        <w:t>Successful ping from  PC3 &amp; PC5</w:t>
      </w:r>
    </w:p>
    <w:p w14:paraId="398D105F" w14:textId="7B1C0189" w:rsidR="008E7996" w:rsidRDefault="008E7996" w:rsidP="008E7996">
      <w:pPr>
        <w:jc w:val="center"/>
        <w:rPr>
          <w:rFonts w:cstheme="minorHAnsi"/>
          <w:i/>
          <w:u w:val="single"/>
        </w:rPr>
      </w:pPr>
      <w:r>
        <w:rPr>
          <w:rFonts w:cstheme="minorBidi"/>
          <w:noProof/>
        </w:rPr>
        <mc:AlternateContent>
          <mc:Choice Requires="wps">
            <w:drawing>
              <wp:anchor distT="0" distB="0" distL="114300" distR="114300" simplePos="0" relativeHeight="251684864" behindDoc="0" locked="0" layoutInCell="1" allowOverlap="1" wp14:anchorId="26DD72C5" wp14:editId="1E353AC3">
                <wp:simplePos x="0" y="0"/>
                <wp:positionH relativeFrom="column">
                  <wp:posOffset>4163060</wp:posOffset>
                </wp:positionH>
                <wp:positionV relativeFrom="paragraph">
                  <wp:posOffset>398780</wp:posOffset>
                </wp:positionV>
                <wp:extent cx="398780" cy="301625"/>
                <wp:effectExtent l="19050" t="19050" r="58420" b="41275"/>
                <wp:wrapNone/>
                <wp:docPr id="1" name="Straight Arrow Connector 1"/>
                <wp:cNvGraphicFramePr/>
                <a:graphic xmlns:a="http://schemas.openxmlformats.org/drawingml/2006/main">
                  <a:graphicData uri="http://schemas.microsoft.com/office/word/2010/wordprocessingShape">
                    <wps:wsp>
                      <wps:cNvCnPr/>
                      <wps:spPr>
                        <a:xfrm>
                          <a:off x="0" y="0"/>
                          <a:ext cx="398780" cy="300990"/>
                        </a:xfrm>
                        <a:prstGeom prst="straightConnector1">
                          <a:avLst/>
                        </a:prstGeom>
                        <a:ln w="28575">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71776DE" id="Straight Arrow Connector 1" o:spid="_x0000_s1026" type="#_x0000_t32" style="position:absolute;margin-left:327.8pt;margin-top:31.4pt;width:31.4pt;height:23.7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" strokecolor="red" strokeweight="2.25pt">
                <v:stroke endarrow="block" joinstyle="miter"/>
              </v:shape>
            </w:pict>
          </mc:Fallback>
        </mc:AlternateContent>
      </w:r>
      <w:r>
        <w:rPr>
          <w:rFonts w:cstheme="minorHAnsi"/>
          <w:i/>
          <w:noProof/>
        </w:rPr>
        <w:drawing>
          <wp:inline distT="0" distB="0" distL="0" distR="0" wp14:anchorId="2B58FEBC" wp14:editId="10314971">
            <wp:extent cx="4838700" cy="2762250"/>
            <wp:effectExtent l="0" t="0" r="0" b="0"/>
            <wp:docPr id="4" name="Picture 4" descr="Description: C:\Users\Hina Alam\Desktop\Eif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escription: C:\Users\Hina Alam\Desktop\Eifg.PNG"/>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838700" cy="2762250"/>
                    </a:xfrm>
                    <a:prstGeom prst="rect">
                      <a:avLst/>
                    </a:prstGeom>
                    <a:noFill/>
                    <a:ln>
                      <a:noFill/>
                    </a:ln>
                  </pic:spPr>
                </pic:pic>
              </a:graphicData>
            </a:graphic>
          </wp:inline>
        </w:drawing>
      </w:r>
    </w:p>
    <w:p w14:paraId="73B9EA05" w14:textId="77777777" w:rsidR="008E7996" w:rsidRDefault="008E7996" w:rsidP="008E7996">
      <w:pPr>
        <w:pStyle w:val="ListParagraph"/>
        <w:jc w:val="center"/>
        <w:rPr>
          <w:rFonts w:cstheme="minorHAnsi"/>
          <w:i/>
        </w:rPr>
      </w:pPr>
      <w:r>
        <w:rPr>
          <w:rFonts w:cstheme="minorHAnsi"/>
          <w:b/>
          <w:i/>
        </w:rPr>
        <w:t>Figure 30.</w:t>
      </w:r>
      <w:r>
        <w:rPr>
          <w:rFonts w:cstheme="minorHAnsi"/>
          <w:i/>
        </w:rPr>
        <w:t xml:space="preserve">  Successful ping from PC3 &amp; PC5s</w:t>
      </w:r>
    </w:p>
    <w:p w14:paraId="3E53B608" w14:textId="77777777" w:rsidR="008E7996" w:rsidRDefault="008E7996" w:rsidP="008E7996">
      <w:pPr>
        <w:pStyle w:val="ListParagraph"/>
        <w:jc w:val="center"/>
        <w:rPr>
          <w:rFonts w:cstheme="minorHAnsi"/>
          <w:i/>
        </w:rPr>
      </w:pPr>
    </w:p>
    <w:p w14:paraId="2C7B2042" w14:textId="77777777" w:rsidR="008E7996" w:rsidRDefault="008E7996" w:rsidP="008E7996">
      <w:pPr>
        <w:pStyle w:val="ListParagraph"/>
        <w:jc w:val="center"/>
        <w:rPr>
          <w:rFonts w:cstheme="minorHAnsi"/>
          <w:i/>
        </w:rPr>
      </w:pPr>
    </w:p>
    <w:p w14:paraId="0A91452B" w14:textId="77777777" w:rsidR="008E7996" w:rsidRDefault="008E7996" w:rsidP="008E7996">
      <w:pPr>
        <w:pStyle w:val="Default"/>
        <w:numPr>
          <w:ilvl w:val="0"/>
          <w:numId w:val="10"/>
        </w:numPr>
        <w:jc w:val="both"/>
        <w:rPr>
          <w:rFonts w:asciiTheme="minorHAnsi" w:hAnsiTheme="minorHAnsi" w:cstheme="minorHAnsi"/>
          <w:i/>
          <w:sz w:val="22"/>
          <w:szCs w:val="22"/>
          <w:u w:val="single"/>
        </w:rPr>
      </w:pPr>
      <w:r>
        <w:rPr>
          <w:rFonts w:asciiTheme="minorHAnsi" w:hAnsiTheme="minorHAnsi" w:cstheme="minorHAnsi"/>
          <w:i/>
          <w:sz w:val="22"/>
          <w:szCs w:val="22"/>
          <w:u w:val="single"/>
        </w:rPr>
        <w:t>Configuring EIGRP on Router 3</w:t>
      </w:r>
    </w:p>
    <w:p w14:paraId="02173726" w14:textId="77777777" w:rsidR="008E7996" w:rsidRDefault="008E7996" w:rsidP="008E7996">
      <w:pPr>
        <w:pStyle w:val="Default"/>
        <w:numPr>
          <w:ilvl w:val="0"/>
          <w:numId w:val="10"/>
        </w:numPr>
        <w:jc w:val="both"/>
        <w:rPr>
          <w:rFonts w:asciiTheme="minorHAnsi" w:hAnsiTheme="minorHAnsi" w:cstheme="minorHAnsi"/>
          <w:i/>
          <w:sz w:val="22"/>
          <w:szCs w:val="22"/>
          <w:u w:val="single"/>
        </w:rPr>
      </w:pPr>
      <w:r>
        <w:rPr>
          <w:rFonts w:asciiTheme="minorHAnsi" w:hAnsiTheme="minorHAnsi" w:cstheme="minorHAnsi"/>
          <w:i/>
          <w:noProof/>
          <w:sz w:val="22"/>
          <w:szCs w:val="22"/>
        </w:rPr>
        <w:lastRenderedPageBreak/>
        <w:drawing>
          <wp:inline distT="0" distB="0" distL="0" distR="0" wp14:anchorId="4DDB310B" wp14:editId="6CF5474A">
            <wp:extent cx="4895850" cy="4286250"/>
            <wp:effectExtent l="0" t="0" r="0" b="0"/>
            <wp:docPr id="3" name="Picture 3" descr="Description: C:\Users\Hina Alam\Desktop\R3 -ei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C:\Users\Hina Alam\Desktop\R3 -eih.PN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895850" cy="4286250"/>
                    </a:xfrm>
                    <a:prstGeom prst="rect">
                      <a:avLst/>
                    </a:prstGeom>
                    <a:noFill/>
                    <a:ln>
                      <a:noFill/>
                    </a:ln>
                  </pic:spPr>
                </pic:pic>
              </a:graphicData>
            </a:graphic>
          </wp:inline>
        </w:drawing>
      </w:r>
    </w:p>
    <w:p w14:paraId="4FAB6CF1" w14:textId="77777777" w:rsidR="008E7996" w:rsidRDefault="008E7996" w:rsidP="008E7996">
      <w:pPr>
        <w:pStyle w:val="ListParagraph"/>
        <w:jc w:val="center"/>
        <w:rPr>
          <w:rFonts w:asciiTheme="minorHAnsi" w:hAnsiTheme="minorHAnsi" w:cstheme="minorHAnsi"/>
          <w:i/>
        </w:rPr>
      </w:pPr>
      <w:r>
        <w:rPr>
          <w:rFonts w:cstheme="minorHAnsi"/>
          <w:b/>
          <w:i/>
        </w:rPr>
        <w:t>Figure 31.</w:t>
      </w:r>
      <w:r>
        <w:rPr>
          <w:rFonts w:cstheme="minorHAnsi"/>
          <w:i/>
        </w:rPr>
        <w:t xml:space="preserve">  EIGRP on Router 3</w:t>
      </w:r>
    </w:p>
    <w:p w14:paraId="7E7F45F9" w14:textId="77777777" w:rsidR="008E7996" w:rsidRDefault="008E7996" w:rsidP="008E7996">
      <w:pPr>
        <w:pStyle w:val="ListParagraph"/>
        <w:jc w:val="center"/>
        <w:rPr>
          <w:rFonts w:cstheme="minorHAnsi"/>
          <w:i/>
        </w:rPr>
      </w:pPr>
    </w:p>
    <w:p w14:paraId="73AC4BED" w14:textId="77777777" w:rsidR="008E7996" w:rsidRDefault="008E7996" w:rsidP="008E7996">
      <w:pPr>
        <w:pStyle w:val="ListParagraph"/>
        <w:widowControl/>
        <w:numPr>
          <w:ilvl w:val="0"/>
          <w:numId w:val="10"/>
        </w:numPr>
        <w:autoSpaceDE/>
        <w:autoSpaceDN/>
        <w:spacing w:after="160" w:line="256" w:lineRule="auto"/>
        <w:contextualSpacing/>
        <w:jc w:val="both"/>
        <w:rPr>
          <w:rFonts w:cstheme="minorHAnsi"/>
          <w:i/>
          <w:u w:val="single"/>
        </w:rPr>
      </w:pPr>
      <w:r>
        <w:rPr>
          <w:rFonts w:cstheme="minorHAnsi"/>
          <w:i/>
          <w:u w:val="single"/>
        </w:rPr>
        <w:t>Successful ping from  PC1 &amp; PC3</w:t>
      </w:r>
    </w:p>
    <w:p w14:paraId="33E9C7A6" w14:textId="385E6807" w:rsidR="008E7996" w:rsidRDefault="008E7996" w:rsidP="008E7996">
      <w:pPr>
        <w:jc w:val="center"/>
        <w:rPr>
          <w:rFonts w:cstheme="minorHAnsi"/>
          <w:i/>
          <w:u w:val="single"/>
        </w:rPr>
      </w:pPr>
      <w:r>
        <w:rPr>
          <w:rFonts w:cstheme="minorBidi"/>
          <w:noProof/>
        </w:rPr>
        <mc:AlternateContent>
          <mc:Choice Requires="wps">
            <w:drawing>
              <wp:anchor distT="0" distB="0" distL="114300" distR="114300" simplePos="0" relativeHeight="251692032" behindDoc="0" locked="0" layoutInCell="1" allowOverlap="1" wp14:anchorId="1888BFAB" wp14:editId="5BE9EE0E">
                <wp:simplePos x="0" y="0"/>
                <wp:positionH relativeFrom="column">
                  <wp:posOffset>4231640</wp:posOffset>
                </wp:positionH>
                <wp:positionV relativeFrom="paragraph">
                  <wp:posOffset>1231900</wp:posOffset>
                </wp:positionV>
                <wp:extent cx="505460" cy="302260"/>
                <wp:effectExtent l="19050" t="38100" r="46990" b="21590"/>
                <wp:wrapNone/>
                <wp:docPr id="77" name="Straight Arrow Connector 77"/>
                <wp:cNvGraphicFramePr/>
                <a:graphic xmlns:a="http://schemas.openxmlformats.org/drawingml/2006/main">
                  <a:graphicData uri="http://schemas.microsoft.com/office/word/2010/wordprocessingShape">
                    <wps:wsp>
                      <wps:cNvCnPr/>
                      <wps:spPr>
                        <a:xfrm flipV="1">
                          <a:off x="0" y="0"/>
                          <a:ext cx="505460" cy="301625"/>
                        </a:xfrm>
                        <a:prstGeom prst="straightConnector1">
                          <a:avLst/>
                        </a:prstGeom>
                        <a:ln w="28575">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47021D9" id="Straight Arrow Connector 77" o:spid="_x0000_s1026" type="#_x0000_t32" style="position:absolute;margin-left:333.2pt;margin-top:97pt;width:39.8pt;height:23.8pt;flip:y;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" strokecolor="red" strokeweight="2.25pt">
                <v:stroke endarrow="block" joinstyle="miter"/>
              </v:shape>
            </w:pict>
          </mc:Fallback>
        </mc:AlternateContent>
      </w:r>
      <w:r>
        <w:rPr>
          <w:rFonts w:cstheme="minorBidi"/>
          <w:noProof/>
        </w:rPr>
        <mc:AlternateContent>
          <mc:Choice Requires="wps">
            <w:drawing>
              <wp:anchor distT="0" distB="0" distL="114300" distR="114300" simplePos="0" relativeHeight="251691008" behindDoc="0" locked="0" layoutInCell="1" allowOverlap="1" wp14:anchorId="512DBD44" wp14:editId="7AC74D93">
                <wp:simplePos x="0" y="0"/>
                <wp:positionH relativeFrom="column">
                  <wp:posOffset>787400</wp:posOffset>
                </wp:positionH>
                <wp:positionV relativeFrom="paragraph">
                  <wp:posOffset>639445</wp:posOffset>
                </wp:positionV>
                <wp:extent cx="457200" cy="175260"/>
                <wp:effectExtent l="38100" t="19050" r="19050" b="53340"/>
                <wp:wrapNone/>
                <wp:docPr id="76" name="Straight Arrow Connector 76"/>
                <wp:cNvGraphicFramePr/>
                <a:graphic xmlns:a="http://schemas.openxmlformats.org/drawingml/2006/main">
                  <a:graphicData uri="http://schemas.microsoft.com/office/word/2010/wordprocessingShape">
                    <wps:wsp>
                      <wps:cNvCnPr/>
                      <wps:spPr>
                        <a:xfrm flipH="1">
                          <a:off x="0" y="0"/>
                          <a:ext cx="457200" cy="174625"/>
                        </a:xfrm>
                        <a:prstGeom prst="straightConnector1">
                          <a:avLst/>
                        </a:prstGeom>
                        <a:ln w="28575">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78D5D190" id="Straight Arrow Connector 76" o:spid="_x0000_s1026" type="#_x0000_t32" style="position:absolute;margin-left:62pt;margin-top:50.35pt;width:36pt;height:13.8pt;flip:x;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" strokecolor="red" strokeweight="2.25pt">
                <v:stroke endarrow="block" joinstyle="miter"/>
              </v:shape>
            </w:pict>
          </mc:Fallback>
        </mc:AlternateContent>
      </w:r>
      <w:r>
        <w:rPr>
          <w:rFonts w:cstheme="minorBidi"/>
          <w:noProof/>
        </w:rPr>
        <mc:AlternateContent>
          <mc:Choice Requires="wps">
            <w:drawing>
              <wp:anchor distT="0" distB="0" distL="114300" distR="114300" simplePos="0" relativeHeight="251689984" behindDoc="0" locked="0" layoutInCell="1" allowOverlap="1" wp14:anchorId="62C2B1BE" wp14:editId="4969C088">
                <wp:simplePos x="0" y="0"/>
                <wp:positionH relativeFrom="column">
                  <wp:posOffset>787400</wp:posOffset>
                </wp:positionH>
                <wp:positionV relativeFrom="paragraph">
                  <wp:posOffset>1106170</wp:posOffset>
                </wp:positionV>
                <wp:extent cx="457200" cy="175260"/>
                <wp:effectExtent l="38100" t="19050" r="19050" b="53340"/>
                <wp:wrapNone/>
                <wp:docPr id="58" name="Straight Arrow Connector 58"/>
                <wp:cNvGraphicFramePr/>
                <a:graphic xmlns:a="http://schemas.openxmlformats.org/drawingml/2006/main">
                  <a:graphicData uri="http://schemas.microsoft.com/office/word/2010/wordprocessingShape">
                    <wps:wsp>
                      <wps:cNvCnPr/>
                      <wps:spPr>
                        <a:xfrm flipH="1">
                          <a:off x="0" y="0"/>
                          <a:ext cx="457200" cy="174625"/>
                        </a:xfrm>
                        <a:prstGeom prst="straightConnector1">
                          <a:avLst/>
                        </a:prstGeom>
                        <a:ln w="28575">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2081FB89" id="Straight Arrow Connector 58" o:spid="_x0000_s1026" type="#_x0000_t32" style="position:absolute;margin-left:62pt;margin-top:87.1pt;width:36pt;height:13.8pt;flip:x;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" strokecolor="red" strokeweight="2.25pt">
                <v:stroke endarrow="block" joinstyle="miter"/>
              </v:shape>
            </w:pict>
          </mc:Fallback>
        </mc:AlternateContent>
      </w:r>
      <w:r>
        <w:rPr>
          <w:rFonts w:cstheme="minorHAnsi"/>
          <w:i/>
          <w:noProof/>
        </w:rPr>
        <w:drawing>
          <wp:inline distT="0" distB="0" distL="0" distR="0" wp14:anchorId="18BCC8FD" wp14:editId="1D7742FE">
            <wp:extent cx="5000625" cy="2286000"/>
            <wp:effectExtent l="0" t="0" r="0" b="0"/>
            <wp:docPr id="2" name="Picture 2" descr="Description: C:\Users\Hina Alam\Desktop\,fkflf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Description: C:\Users\Hina Alam\Desktop\,fkflff.PN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5000625" cy="2286000"/>
                    </a:xfrm>
                    <a:prstGeom prst="rect">
                      <a:avLst/>
                    </a:prstGeom>
                    <a:noFill/>
                    <a:ln>
                      <a:noFill/>
                    </a:ln>
                  </pic:spPr>
                </pic:pic>
              </a:graphicData>
            </a:graphic>
          </wp:inline>
        </w:drawing>
      </w:r>
    </w:p>
    <w:p w14:paraId="2A9CEB38" w14:textId="77777777" w:rsidR="008E7996" w:rsidRDefault="008E7996" w:rsidP="008E7996">
      <w:pPr>
        <w:pStyle w:val="ListParagraph"/>
        <w:jc w:val="center"/>
        <w:rPr>
          <w:rFonts w:cstheme="minorHAnsi"/>
          <w:i/>
        </w:rPr>
      </w:pPr>
      <w:r>
        <w:rPr>
          <w:rFonts w:cstheme="minorHAnsi"/>
          <w:b/>
          <w:i/>
        </w:rPr>
        <w:t>Figure 32.</w:t>
      </w:r>
      <w:r>
        <w:rPr>
          <w:rFonts w:cstheme="minorHAnsi"/>
          <w:i/>
        </w:rPr>
        <w:t xml:space="preserve">  Successful ping from PC6 to PC2 &amp; PC1</w:t>
      </w:r>
    </w:p>
    <w:p w14:paraId="60F89ADC" w14:textId="77777777" w:rsidR="008E7996" w:rsidRPr="000B613F" w:rsidRDefault="008E7996" w:rsidP="008E7996">
      <w:pPr>
        <w:tabs>
          <w:tab w:val="left" w:pos="1660"/>
        </w:tabs>
        <w:spacing w:line="275" w:lineRule="exact"/>
        <w:ind w:left="580"/>
        <w:rPr>
          <w:b/>
          <w:sz w:val="24"/>
        </w:rPr>
      </w:pPr>
    </w:p>
    <w:p w14:paraId="3C59C9C1" w14:textId="77777777" w:rsidR="008E7996" w:rsidRDefault="008E7996" w:rsidP="008E7996">
      <w:pPr>
        <w:rPr>
          <w:sz w:val="24"/>
        </w:rPr>
        <w:sectPr w:rsidR="008E7996">
          <w:pgSz w:w="11900" w:h="16840"/>
          <w:pgMar w:top="640" w:right="500" w:bottom="840" w:left="500" w:header="0" w:footer="599" w:gutter="0"/>
          <w:cols w:space="720"/>
        </w:sectPr>
      </w:pPr>
    </w:p>
    <w:p w14:paraId="5B9DD72A" w14:textId="77777777" w:rsidR="008E7996" w:rsidRDefault="008E7996" w:rsidP="008E7996">
      <w:pPr>
        <w:pStyle w:val="Heading1"/>
        <w:spacing w:before="65"/>
      </w:pPr>
      <w:r>
        <w:rPr>
          <w:color w:val="FF0000"/>
        </w:rPr>
        <w:lastRenderedPageBreak/>
        <w:t xml:space="preserve">Part 2 </w:t>
      </w:r>
      <w:r>
        <w:t>– Propose a secure network infrastructure based on a given scenario.</w:t>
      </w:r>
    </w:p>
    <w:p w14:paraId="51544F3B" w14:textId="77777777" w:rsidR="008E7996" w:rsidRDefault="008E7996" w:rsidP="008E7996">
      <w:pPr>
        <w:pStyle w:val="BodyText"/>
        <w:ind w:firstLine="0"/>
      </w:pPr>
    </w:p>
    <w:p w14:paraId="2A7076A2" w14:textId="77777777" w:rsidR="008E7996" w:rsidRDefault="008E7996" w:rsidP="008E7996">
      <w:pPr>
        <w:pStyle w:val="BodyText"/>
        <w:spacing w:before="1"/>
        <w:ind w:left="220" w:right="220" w:firstLine="0"/>
        <w:jc w:val="both"/>
      </w:pPr>
      <w:r>
        <w:t>The head office consists of the Sales department, HR department, R&amp;D, Finance department, Marketing department and Customer Relations department. There is no department based at the manufacturing plant.</w:t>
      </w:r>
    </w:p>
    <w:p w14:paraId="3783E36B" w14:textId="77777777" w:rsidR="008E7996" w:rsidRDefault="008E7996" w:rsidP="008E7996">
      <w:pPr>
        <w:pStyle w:val="BodyText"/>
        <w:spacing w:before="11"/>
        <w:ind w:firstLine="0"/>
        <w:rPr>
          <w:sz w:val="23"/>
        </w:rPr>
      </w:pPr>
    </w:p>
    <w:p w14:paraId="59B84D0C" w14:textId="77777777" w:rsidR="008E7996" w:rsidRDefault="008E7996" w:rsidP="008E7996">
      <w:pPr>
        <w:pStyle w:val="BodyText"/>
        <w:ind w:left="219" w:right="218" w:firstLine="0"/>
        <w:jc w:val="both"/>
      </w:pPr>
      <w:r>
        <w:t>The company want to be proactive to make their network infrastructure cybersecurity resilience owing to the impactful incidents of 2020 cyber-attacks on organisations. Moreover a number of the workers are working from home and accessing the company resources virtually. The company also adopts cloud services and a number of staff are using their personal devices to carry out their day to day duties.</w:t>
      </w:r>
    </w:p>
    <w:p w14:paraId="0E70A2A6" w14:textId="77777777" w:rsidR="008E7996" w:rsidRDefault="008E7996" w:rsidP="008E7996">
      <w:pPr>
        <w:pStyle w:val="BodyText"/>
        <w:ind w:firstLine="0"/>
        <w:rPr>
          <w:sz w:val="26"/>
        </w:rPr>
      </w:pPr>
    </w:p>
    <w:p w14:paraId="121C7341" w14:textId="77777777" w:rsidR="008E7996" w:rsidRDefault="008E7996" w:rsidP="008E7996">
      <w:pPr>
        <w:pStyle w:val="BodyText"/>
        <w:ind w:firstLine="0"/>
        <w:rPr>
          <w:sz w:val="26"/>
        </w:rPr>
      </w:pPr>
    </w:p>
    <w:p w14:paraId="687E39E3" w14:textId="77777777" w:rsidR="008E7996" w:rsidRPr="00472445" w:rsidRDefault="008E7996" w:rsidP="008E7996">
      <w:pPr>
        <w:pStyle w:val="Heading1"/>
        <w:pageBreakBefore/>
        <w:widowControl/>
        <w:tabs>
          <w:tab w:val="num" w:pos="680"/>
          <w:tab w:val="num" w:pos="1440"/>
        </w:tabs>
        <w:autoSpaceDE/>
        <w:autoSpaceDN/>
        <w:spacing w:before="120" w:after="240"/>
        <w:ind w:left="1395" w:hanging="675"/>
        <w:contextualSpacing/>
        <w:rPr>
          <w:color w:val="000000" w:themeColor="text1"/>
          <w:sz w:val="24"/>
          <w:szCs w:val="24"/>
        </w:rPr>
      </w:pPr>
      <w:bookmarkStart w:id="6" w:name="_Toc58827533"/>
      <w:r w:rsidRPr="00472445">
        <w:rPr>
          <w:color w:val="000000" w:themeColor="text1"/>
          <w:sz w:val="24"/>
          <w:szCs w:val="24"/>
        </w:rPr>
        <w:lastRenderedPageBreak/>
        <w:t>Introduction</w:t>
      </w:r>
      <w:bookmarkEnd w:id="6"/>
    </w:p>
    <w:p w14:paraId="4D7F98EC" w14:textId="77777777" w:rsidR="008E7996" w:rsidRPr="00472445" w:rsidRDefault="008E7996" w:rsidP="008E7996">
      <w:pPr>
        <w:pStyle w:val="Heading2"/>
        <w:keepNext/>
        <w:widowControl/>
        <w:numPr>
          <w:ilvl w:val="1"/>
          <w:numId w:val="0"/>
        </w:numPr>
        <w:tabs>
          <w:tab w:val="num" w:pos="1440"/>
        </w:tabs>
        <w:autoSpaceDE/>
        <w:autoSpaceDN/>
        <w:spacing w:before="200" w:after="60" w:line="288" w:lineRule="auto"/>
        <w:ind w:left="2160" w:hanging="1440"/>
        <w:rPr>
          <w:color w:val="000000" w:themeColor="text1"/>
        </w:rPr>
      </w:pPr>
      <w:bookmarkStart w:id="7" w:name="_Toc58827534"/>
      <w:bookmarkStart w:id="8" w:name="_Toc440465670"/>
      <w:bookmarkStart w:id="9" w:name="_Toc398902386"/>
      <w:r w:rsidRPr="00472445">
        <w:rPr>
          <w:color w:val="000000" w:themeColor="text1"/>
        </w:rPr>
        <w:t>Background</w:t>
      </w:r>
      <w:bookmarkEnd w:id="7"/>
    </w:p>
    <w:p w14:paraId="331A7F4F" w14:textId="77777777" w:rsidR="008E7996" w:rsidRPr="00472445" w:rsidRDefault="008E7996" w:rsidP="008E7996">
      <w:pPr>
        <w:pStyle w:val="BodyText"/>
        <w:ind w:left="360" w:firstLine="0"/>
        <w:rPr>
          <w:color w:val="000000" w:themeColor="text1"/>
        </w:rPr>
      </w:pPr>
      <w:r w:rsidRPr="00AC7705">
        <w:rPr>
          <w:color w:val="000000" w:themeColor="text1"/>
        </w:rPr>
        <w:t>A2Z Technologies Ltd is a company that specialises in the design and manufacture of high-tech electronic equipment, which are then sold to retailing companies in the UK and around the world. The company has its head office in Swansea with manuf</w:t>
      </w:r>
      <w:r>
        <w:rPr>
          <w:color w:val="000000" w:themeColor="text1"/>
        </w:rPr>
        <w:t>acturing plant based at Cardiff</w:t>
      </w:r>
      <w:r w:rsidRPr="00472445">
        <w:rPr>
          <w:color w:val="000000" w:themeColor="text1"/>
        </w:rPr>
        <w:t xml:space="preserve">. </w:t>
      </w:r>
    </w:p>
    <w:p w14:paraId="1A92D0EB" w14:textId="77777777" w:rsidR="008E7996" w:rsidRPr="00472445" w:rsidRDefault="008E7996" w:rsidP="008E7996">
      <w:pPr>
        <w:pStyle w:val="Heading2"/>
        <w:keepNext/>
        <w:widowControl/>
        <w:numPr>
          <w:ilvl w:val="1"/>
          <w:numId w:val="0"/>
        </w:numPr>
        <w:tabs>
          <w:tab w:val="num" w:pos="1440"/>
        </w:tabs>
        <w:autoSpaceDE/>
        <w:autoSpaceDN/>
        <w:spacing w:before="200" w:after="60" w:line="288" w:lineRule="auto"/>
        <w:ind w:left="2160" w:hanging="1440"/>
        <w:jc w:val="both"/>
        <w:rPr>
          <w:color w:val="000000" w:themeColor="text1"/>
          <w:lang w:val="en-GB"/>
        </w:rPr>
      </w:pPr>
      <w:bookmarkStart w:id="10" w:name="_Toc58827535"/>
      <w:bookmarkStart w:id="11" w:name="_Toc468806392"/>
      <w:r w:rsidRPr="00472445">
        <w:rPr>
          <w:color w:val="000000" w:themeColor="text1"/>
        </w:rPr>
        <w:t>Purpose</w:t>
      </w:r>
      <w:bookmarkEnd w:id="10"/>
      <w:bookmarkEnd w:id="11"/>
    </w:p>
    <w:p w14:paraId="0D658B56" w14:textId="77777777" w:rsidR="008E7996" w:rsidRPr="00472445" w:rsidRDefault="008E7996" w:rsidP="008E7996">
      <w:pPr>
        <w:pStyle w:val="BodyText"/>
        <w:ind w:left="720"/>
        <w:rPr>
          <w:color w:val="000000" w:themeColor="text1"/>
        </w:rPr>
      </w:pPr>
      <w:r w:rsidRPr="00472445">
        <w:rPr>
          <w:color w:val="000000" w:themeColor="text1"/>
        </w:rPr>
        <w:t xml:space="preserve">Based on the security issues faced by </w:t>
      </w:r>
      <w:r>
        <w:rPr>
          <w:color w:val="000000" w:themeColor="text1"/>
        </w:rPr>
        <w:t>A2Z Technologies</w:t>
      </w:r>
      <w:r w:rsidRPr="00472445">
        <w:rPr>
          <w:color w:val="000000" w:themeColor="text1"/>
        </w:rPr>
        <w:t xml:space="preserve">, a security management plan based upon ISO27001 will be presented for the progress and future prospects of the company. </w:t>
      </w:r>
    </w:p>
    <w:p w14:paraId="0B9F0C0E" w14:textId="77777777" w:rsidR="008E7996" w:rsidRPr="00472445" w:rsidRDefault="008E7996" w:rsidP="008E7996">
      <w:pPr>
        <w:pStyle w:val="Heading2"/>
        <w:keepNext/>
        <w:widowControl/>
        <w:numPr>
          <w:ilvl w:val="1"/>
          <w:numId w:val="0"/>
        </w:numPr>
        <w:tabs>
          <w:tab w:val="num" w:pos="1440"/>
        </w:tabs>
        <w:autoSpaceDE/>
        <w:autoSpaceDN/>
        <w:spacing w:before="200" w:after="60" w:line="288" w:lineRule="auto"/>
        <w:ind w:left="2160" w:hanging="1440"/>
        <w:rPr>
          <w:color w:val="000000" w:themeColor="text1"/>
        </w:rPr>
      </w:pPr>
      <w:bookmarkStart w:id="12" w:name="_Toc58827536"/>
      <w:r w:rsidRPr="00472445">
        <w:rPr>
          <w:color w:val="000000" w:themeColor="text1"/>
        </w:rPr>
        <w:t>Readership</w:t>
      </w:r>
      <w:bookmarkEnd w:id="12"/>
    </w:p>
    <w:bookmarkEnd w:id="8"/>
    <w:bookmarkEnd w:id="9"/>
    <w:p w14:paraId="6F9E3632" w14:textId="77777777" w:rsidR="008E7996" w:rsidRPr="00472445" w:rsidRDefault="008E7996" w:rsidP="008E7996">
      <w:pPr>
        <w:pStyle w:val="BodyText"/>
        <w:ind w:left="720"/>
        <w:rPr>
          <w:color w:val="000000" w:themeColor="text1"/>
        </w:rPr>
      </w:pPr>
      <w:r w:rsidRPr="00472445">
        <w:rPr>
          <w:color w:val="000000" w:themeColor="text1"/>
        </w:rPr>
        <w:t>This report will be intended for the following readers:</w:t>
      </w:r>
    </w:p>
    <w:p w14:paraId="23921673" w14:textId="77777777" w:rsidR="008E7996" w:rsidRPr="00472445" w:rsidRDefault="008E7996" w:rsidP="008E7996">
      <w:pPr>
        <w:pStyle w:val="BodyText"/>
        <w:widowControl/>
        <w:numPr>
          <w:ilvl w:val="0"/>
          <w:numId w:val="11"/>
        </w:numPr>
        <w:autoSpaceDE/>
        <w:autoSpaceDN/>
        <w:spacing w:before="40" w:after="80" w:line="288" w:lineRule="auto"/>
        <w:ind w:left="1440"/>
        <w:jc w:val="both"/>
        <w:rPr>
          <w:color w:val="000000" w:themeColor="text1"/>
        </w:rPr>
      </w:pPr>
      <w:r w:rsidRPr="00472445">
        <w:rPr>
          <w:color w:val="000000" w:themeColor="text1"/>
        </w:rPr>
        <w:t xml:space="preserve">Employees of </w:t>
      </w:r>
      <w:r>
        <w:rPr>
          <w:color w:val="000000" w:themeColor="text1"/>
        </w:rPr>
        <w:t>A2Z Technologies</w:t>
      </w:r>
    </w:p>
    <w:p w14:paraId="3673FE0A" w14:textId="77777777" w:rsidR="008E7996" w:rsidRPr="00472445" w:rsidRDefault="008E7996" w:rsidP="008E7996">
      <w:pPr>
        <w:pStyle w:val="BodyText"/>
        <w:widowControl/>
        <w:numPr>
          <w:ilvl w:val="0"/>
          <w:numId w:val="11"/>
        </w:numPr>
        <w:autoSpaceDE/>
        <w:autoSpaceDN/>
        <w:spacing w:before="40" w:after="80" w:line="288" w:lineRule="auto"/>
        <w:ind w:left="1440"/>
        <w:jc w:val="both"/>
        <w:rPr>
          <w:color w:val="000000" w:themeColor="text1"/>
        </w:rPr>
      </w:pPr>
      <w:r w:rsidRPr="00472445">
        <w:rPr>
          <w:color w:val="000000" w:themeColor="text1"/>
        </w:rPr>
        <w:t xml:space="preserve">Security officers of the company </w:t>
      </w:r>
    </w:p>
    <w:p w14:paraId="1AE58B52" w14:textId="77777777" w:rsidR="008E7996" w:rsidRPr="00472445" w:rsidRDefault="008E7996" w:rsidP="008E7996">
      <w:pPr>
        <w:pStyle w:val="BodyText"/>
        <w:widowControl/>
        <w:numPr>
          <w:ilvl w:val="0"/>
          <w:numId w:val="11"/>
        </w:numPr>
        <w:autoSpaceDE/>
        <w:autoSpaceDN/>
        <w:spacing w:before="40" w:after="80" w:line="288" w:lineRule="auto"/>
        <w:ind w:left="1440"/>
        <w:jc w:val="both"/>
        <w:rPr>
          <w:color w:val="000000" w:themeColor="text1"/>
        </w:rPr>
      </w:pPr>
      <w:r w:rsidRPr="00472445">
        <w:rPr>
          <w:color w:val="000000" w:themeColor="text1"/>
        </w:rPr>
        <w:t xml:space="preserve">IT department </w:t>
      </w:r>
    </w:p>
    <w:p w14:paraId="731E796A" w14:textId="77777777" w:rsidR="008E7996" w:rsidRPr="00472445" w:rsidRDefault="008E7996" w:rsidP="008E7996">
      <w:pPr>
        <w:pStyle w:val="BodyText"/>
        <w:widowControl/>
        <w:numPr>
          <w:ilvl w:val="0"/>
          <w:numId w:val="11"/>
        </w:numPr>
        <w:autoSpaceDE/>
        <w:autoSpaceDN/>
        <w:spacing w:before="40" w:after="80" w:line="288" w:lineRule="auto"/>
        <w:ind w:left="1440"/>
        <w:jc w:val="both"/>
        <w:rPr>
          <w:color w:val="000000" w:themeColor="text1"/>
        </w:rPr>
      </w:pPr>
      <w:r w:rsidRPr="00472445">
        <w:rPr>
          <w:color w:val="000000" w:themeColor="text1"/>
        </w:rPr>
        <w:t xml:space="preserve">Higher Management </w:t>
      </w:r>
    </w:p>
    <w:p w14:paraId="7324D349" w14:textId="77777777" w:rsidR="008E7996" w:rsidRPr="00472445" w:rsidRDefault="008E7996" w:rsidP="008E7996">
      <w:pPr>
        <w:pStyle w:val="BodyText"/>
        <w:ind w:left="720"/>
        <w:rPr>
          <w:color w:val="000000" w:themeColor="text1"/>
        </w:rPr>
      </w:pPr>
    </w:p>
    <w:p w14:paraId="66CA9A6B" w14:textId="77777777" w:rsidR="008E7996" w:rsidRPr="00472445" w:rsidRDefault="008E7996" w:rsidP="008E7996">
      <w:pPr>
        <w:pStyle w:val="Heading1"/>
        <w:keepNext/>
        <w:keepLines/>
        <w:pageBreakBefore/>
        <w:widowControl/>
        <w:tabs>
          <w:tab w:val="num" w:pos="1440"/>
        </w:tabs>
        <w:autoSpaceDE/>
        <w:autoSpaceDN/>
        <w:spacing w:before="240" w:after="80" w:line="288" w:lineRule="auto"/>
        <w:ind w:left="2160" w:hanging="1440"/>
        <w:contextualSpacing/>
        <w:jc w:val="left"/>
        <w:rPr>
          <w:color w:val="000000" w:themeColor="text1"/>
          <w:sz w:val="24"/>
          <w:szCs w:val="24"/>
        </w:rPr>
      </w:pPr>
      <w:bookmarkStart w:id="13" w:name="_Toc58827537"/>
      <w:r w:rsidRPr="00472445">
        <w:rPr>
          <w:color w:val="000000" w:themeColor="text1"/>
          <w:sz w:val="24"/>
          <w:szCs w:val="24"/>
        </w:rPr>
        <w:lastRenderedPageBreak/>
        <w:t>Solution Overview</w:t>
      </w:r>
      <w:bookmarkEnd w:id="13"/>
    </w:p>
    <w:p w14:paraId="0592E14D" w14:textId="77777777" w:rsidR="008E7996" w:rsidRPr="00472445" w:rsidRDefault="008E7996" w:rsidP="008E7996">
      <w:pPr>
        <w:pStyle w:val="Heading2"/>
        <w:keepNext/>
        <w:widowControl/>
        <w:numPr>
          <w:ilvl w:val="1"/>
          <w:numId w:val="0"/>
        </w:numPr>
        <w:tabs>
          <w:tab w:val="num" w:pos="1440"/>
        </w:tabs>
        <w:autoSpaceDE/>
        <w:autoSpaceDN/>
        <w:spacing w:before="200" w:after="60" w:line="288" w:lineRule="auto"/>
        <w:ind w:left="2160" w:hanging="1440"/>
        <w:rPr>
          <w:color w:val="000000" w:themeColor="text1"/>
        </w:rPr>
      </w:pPr>
      <w:bookmarkStart w:id="14" w:name="_Toc58827538"/>
      <w:r w:rsidRPr="00472445">
        <w:rPr>
          <w:color w:val="000000" w:themeColor="text1"/>
        </w:rPr>
        <w:t>Security control overview</w:t>
      </w:r>
      <w:bookmarkEnd w:id="14"/>
    </w:p>
    <w:p w14:paraId="6EDA060F" w14:textId="77777777" w:rsidR="008E7996" w:rsidRPr="00472445" w:rsidRDefault="008E7996" w:rsidP="008E7996">
      <w:pPr>
        <w:pStyle w:val="BodyText"/>
        <w:ind w:left="360" w:firstLine="0"/>
        <w:rPr>
          <w:color w:val="000000" w:themeColor="text1"/>
        </w:rPr>
      </w:pPr>
      <w:r w:rsidRPr="00472445">
        <w:rPr>
          <w:color w:val="000000" w:themeColor="text1"/>
        </w:rPr>
        <w:t xml:space="preserve">Security controls are a way of reducing risk to the company’s existing assets. As a part of </w:t>
      </w:r>
      <w:r>
        <w:rPr>
          <w:color w:val="000000" w:themeColor="text1"/>
        </w:rPr>
        <w:t>A2Z Technologies</w:t>
      </w:r>
      <w:r w:rsidRPr="00472445">
        <w:rPr>
          <w:color w:val="000000" w:themeColor="text1"/>
        </w:rPr>
        <w:t xml:space="preserve"> Company, two major information assets include the formulas developed by the company and data collected using R&amp;D in the organization. Keeping in view this perspective, security controls include the types of policies and procedures that will help in establishing the goal of risk mitigation. As a part of </w:t>
      </w:r>
      <w:r>
        <w:rPr>
          <w:color w:val="000000" w:themeColor="text1"/>
        </w:rPr>
        <w:t>A2Z Technologies</w:t>
      </w:r>
      <w:r w:rsidRPr="00472445">
        <w:rPr>
          <w:color w:val="000000" w:themeColor="text1"/>
        </w:rPr>
        <w:t xml:space="preserve"> security plan, technical controls will be used that include the utilization of both hardware and software. Technical controls for the company’s system will include utilization of firewalls, constrained interfaces and access control lists (ACLs) along with other encryption measures. </w:t>
      </w:r>
    </w:p>
    <w:p w14:paraId="3D276B67" w14:textId="77777777" w:rsidR="008E7996" w:rsidRPr="00472445" w:rsidRDefault="008E7996" w:rsidP="008E7996">
      <w:pPr>
        <w:pStyle w:val="Heading2"/>
        <w:tabs>
          <w:tab w:val="left" w:pos="720"/>
        </w:tabs>
        <w:ind w:left="720"/>
        <w:jc w:val="center"/>
        <w:rPr>
          <w:color w:val="000000" w:themeColor="text1"/>
        </w:rPr>
      </w:pPr>
      <w:bookmarkStart w:id="15" w:name="_Toc58827539"/>
      <w:bookmarkStart w:id="16" w:name="_Toc58821881"/>
      <w:r w:rsidRPr="00472445">
        <w:rPr>
          <w:noProof/>
          <w:color w:val="000000" w:themeColor="text1"/>
        </w:rPr>
        <w:drawing>
          <wp:inline distT="0" distB="0" distL="0" distR="0" wp14:anchorId="0351BCC7" wp14:editId="71C3E21A">
            <wp:extent cx="3771900" cy="2257425"/>
            <wp:effectExtent l="0" t="0" r="0" b="0"/>
            <wp:docPr id="49" name="Picture 49" descr="Description: Comparing the Classes of Controls - SSCP Systems Security Certified  Practitioner All-in-One Exam Guide [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Comparing the Classes of Controls - SSCP Systems Security Certified  Practitioner All-in-One Exam Guide [Book]"/>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3771900" cy="2257425"/>
                    </a:xfrm>
                    <a:prstGeom prst="rect">
                      <a:avLst/>
                    </a:prstGeom>
                    <a:noFill/>
                    <a:ln>
                      <a:noFill/>
                    </a:ln>
                  </pic:spPr>
                </pic:pic>
              </a:graphicData>
            </a:graphic>
          </wp:inline>
        </w:drawing>
      </w:r>
      <w:bookmarkEnd w:id="15"/>
      <w:bookmarkEnd w:id="16"/>
    </w:p>
    <w:p w14:paraId="2C50354C" w14:textId="77777777" w:rsidR="008E7996" w:rsidRPr="00472445" w:rsidRDefault="008E7996" w:rsidP="008E7996">
      <w:pPr>
        <w:pStyle w:val="BodyText"/>
        <w:ind w:left="720"/>
        <w:jc w:val="center"/>
        <w:rPr>
          <w:color w:val="000000" w:themeColor="text1"/>
        </w:rPr>
      </w:pPr>
      <w:r w:rsidRPr="00472445">
        <w:rPr>
          <w:b/>
          <w:color w:val="000000" w:themeColor="text1"/>
        </w:rPr>
        <w:t>Figure 1:</w:t>
      </w:r>
      <w:r w:rsidRPr="00472445">
        <w:rPr>
          <w:color w:val="000000" w:themeColor="text1"/>
        </w:rPr>
        <w:t xml:space="preserve"> An overview of security controls</w:t>
      </w:r>
    </w:p>
    <w:p w14:paraId="1C196726" w14:textId="77777777" w:rsidR="008E7996" w:rsidRPr="00AC7705" w:rsidRDefault="008E7996" w:rsidP="008E7996">
      <w:pPr>
        <w:pStyle w:val="Heading2"/>
        <w:keepNext/>
        <w:widowControl/>
        <w:numPr>
          <w:ilvl w:val="1"/>
          <w:numId w:val="0"/>
        </w:numPr>
        <w:tabs>
          <w:tab w:val="num" w:pos="1440"/>
        </w:tabs>
        <w:autoSpaceDE/>
        <w:autoSpaceDN/>
        <w:spacing w:before="200" w:after="60" w:line="288" w:lineRule="auto"/>
        <w:ind w:left="2160" w:hanging="1440"/>
        <w:rPr>
          <w:rStyle w:val="Heading2Char"/>
          <w:b/>
          <w:color w:val="000000" w:themeColor="text1"/>
        </w:rPr>
      </w:pPr>
      <w:bookmarkStart w:id="17" w:name="_Toc58827540"/>
      <w:r w:rsidRPr="00AC7705">
        <w:rPr>
          <w:rStyle w:val="Heading2Char"/>
          <w:color w:val="000000" w:themeColor="text1"/>
        </w:rPr>
        <w:t>Secure architecture scope</w:t>
      </w:r>
      <w:bookmarkEnd w:id="17"/>
    </w:p>
    <w:p w14:paraId="1596DBAC" w14:textId="77777777" w:rsidR="008E7996" w:rsidRPr="00472445" w:rsidRDefault="008E7996" w:rsidP="008E7996">
      <w:pPr>
        <w:pStyle w:val="BodyText"/>
        <w:ind w:left="360" w:firstLine="0"/>
        <w:rPr>
          <w:color w:val="000000" w:themeColor="text1"/>
        </w:rPr>
      </w:pPr>
      <w:r w:rsidRPr="00472445">
        <w:rPr>
          <w:color w:val="000000" w:themeColor="text1"/>
        </w:rPr>
        <w:t xml:space="preserve">The architecture scope of the system security plan will include which controls will be used and what controls can increase the effective implementation of the system. As a part of </w:t>
      </w:r>
      <w:r>
        <w:rPr>
          <w:color w:val="000000" w:themeColor="text1"/>
        </w:rPr>
        <w:t>A2Z Technologies</w:t>
      </w:r>
      <w:r w:rsidRPr="00472445">
        <w:rPr>
          <w:color w:val="000000" w:themeColor="text1"/>
        </w:rPr>
        <w:t xml:space="preserve">, the system architecture will cover secure control implementation along with a detail about system owners and functional members of the organization. An overview of security strategy flow for the security plan development of </w:t>
      </w:r>
      <w:r>
        <w:rPr>
          <w:color w:val="000000" w:themeColor="text1"/>
        </w:rPr>
        <w:t>A2Z Technologies</w:t>
      </w:r>
      <w:r w:rsidRPr="00472445">
        <w:rPr>
          <w:color w:val="000000" w:themeColor="text1"/>
        </w:rPr>
        <w:t xml:space="preserve"> is presented in the figure below:</w:t>
      </w:r>
    </w:p>
    <w:p w14:paraId="5776182B" w14:textId="77777777" w:rsidR="008E7996" w:rsidRPr="00472445" w:rsidRDefault="008E7996" w:rsidP="008E7996">
      <w:pPr>
        <w:pStyle w:val="BodyText"/>
        <w:ind w:left="720"/>
        <w:jc w:val="center"/>
        <w:rPr>
          <w:color w:val="000000" w:themeColor="text1"/>
        </w:rPr>
      </w:pPr>
      <w:r w:rsidRPr="00472445">
        <w:rPr>
          <w:noProof/>
          <w:color w:val="000000" w:themeColor="text1"/>
        </w:rPr>
        <w:drawing>
          <wp:inline distT="0" distB="0" distL="0" distR="0" wp14:anchorId="02C5E80D" wp14:editId="7D63F4CA">
            <wp:extent cx="5962650" cy="2047875"/>
            <wp:effectExtent l="0" t="0" r="0" b="0"/>
            <wp:docPr id="48" name="Picture 48" descr="Description: https://www.embedded.com/wp-content/uploads/2020/01/01nist_Figur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https://www.embedded.com/wp-content/uploads/2020/01/01nist_Figure1.png"/>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962650" cy="2047875"/>
                    </a:xfrm>
                    <a:prstGeom prst="rect">
                      <a:avLst/>
                    </a:prstGeom>
                    <a:noFill/>
                    <a:ln>
                      <a:noFill/>
                    </a:ln>
                  </pic:spPr>
                </pic:pic>
              </a:graphicData>
            </a:graphic>
          </wp:inline>
        </w:drawing>
      </w:r>
    </w:p>
    <w:p w14:paraId="688A1CC9" w14:textId="77777777" w:rsidR="008E7996" w:rsidRPr="00472445" w:rsidRDefault="008E7996" w:rsidP="008E7996">
      <w:pPr>
        <w:pStyle w:val="BodyText"/>
        <w:ind w:left="720"/>
        <w:jc w:val="center"/>
        <w:rPr>
          <w:color w:val="000000" w:themeColor="text1"/>
        </w:rPr>
      </w:pPr>
      <w:r w:rsidRPr="00472445">
        <w:rPr>
          <w:b/>
          <w:color w:val="000000" w:themeColor="text1"/>
        </w:rPr>
        <w:t>Figure 2:</w:t>
      </w:r>
      <w:r w:rsidRPr="00472445">
        <w:rPr>
          <w:color w:val="000000" w:themeColor="text1"/>
        </w:rPr>
        <w:t xml:space="preserve"> Security strategy flow</w:t>
      </w:r>
    </w:p>
    <w:p w14:paraId="157F2BD4" w14:textId="77777777" w:rsidR="008E7996" w:rsidRPr="00472445" w:rsidRDefault="008E7996" w:rsidP="008E7996">
      <w:pPr>
        <w:pStyle w:val="BodyText"/>
        <w:ind w:left="720"/>
        <w:rPr>
          <w:color w:val="000000" w:themeColor="text1"/>
        </w:rPr>
      </w:pPr>
    </w:p>
    <w:p w14:paraId="4AC13191" w14:textId="77777777" w:rsidR="008E7996" w:rsidRPr="00472445" w:rsidRDefault="008E7996" w:rsidP="008E7996">
      <w:pPr>
        <w:pStyle w:val="Heading1"/>
        <w:pageBreakBefore/>
        <w:widowControl/>
        <w:tabs>
          <w:tab w:val="num" w:pos="680"/>
          <w:tab w:val="num" w:pos="1440"/>
        </w:tabs>
        <w:autoSpaceDE/>
        <w:autoSpaceDN/>
        <w:spacing w:before="120" w:after="240"/>
        <w:ind w:left="1395" w:hanging="675"/>
        <w:contextualSpacing/>
        <w:rPr>
          <w:color w:val="000000" w:themeColor="text1"/>
          <w:sz w:val="24"/>
          <w:szCs w:val="24"/>
        </w:rPr>
      </w:pPr>
      <w:bookmarkStart w:id="18" w:name="_Toc58827541"/>
      <w:r w:rsidRPr="00472445">
        <w:rPr>
          <w:color w:val="000000" w:themeColor="text1"/>
          <w:sz w:val="24"/>
          <w:szCs w:val="24"/>
        </w:rPr>
        <w:lastRenderedPageBreak/>
        <w:t>Scope</w:t>
      </w:r>
      <w:bookmarkEnd w:id="18"/>
    </w:p>
    <w:p w14:paraId="70976170" w14:textId="77777777" w:rsidR="008E7996" w:rsidRPr="00472445" w:rsidRDefault="008E7996" w:rsidP="008E7996">
      <w:pPr>
        <w:pStyle w:val="Heading2"/>
        <w:keepNext/>
        <w:widowControl/>
        <w:numPr>
          <w:ilvl w:val="1"/>
          <w:numId w:val="0"/>
        </w:numPr>
        <w:tabs>
          <w:tab w:val="num" w:pos="1440"/>
        </w:tabs>
        <w:autoSpaceDE/>
        <w:autoSpaceDN/>
        <w:spacing w:before="200" w:after="60" w:line="288" w:lineRule="auto"/>
        <w:ind w:left="2160" w:hanging="1440"/>
        <w:rPr>
          <w:color w:val="000000" w:themeColor="text1"/>
        </w:rPr>
      </w:pPr>
      <w:bookmarkStart w:id="19" w:name="_Toc58827542"/>
      <w:bookmarkStart w:id="20" w:name="_Toc468806394"/>
      <w:r w:rsidRPr="00472445">
        <w:rPr>
          <w:color w:val="000000" w:themeColor="text1"/>
        </w:rPr>
        <w:t>Assurance Approach</w:t>
      </w:r>
      <w:bookmarkEnd w:id="19"/>
    </w:p>
    <w:p w14:paraId="7A81F6C0" w14:textId="77777777" w:rsidR="008E7996" w:rsidRPr="00472445" w:rsidRDefault="008E7996" w:rsidP="008E7996">
      <w:pPr>
        <w:pStyle w:val="BodyText"/>
        <w:ind w:left="360" w:firstLine="0"/>
        <w:rPr>
          <w:rStyle w:val="topic-highlight"/>
          <w:color w:val="000000" w:themeColor="text1"/>
        </w:rPr>
      </w:pPr>
      <w:r w:rsidRPr="00472445">
        <w:rPr>
          <w:rStyle w:val="topic-highlight"/>
          <w:color w:val="000000" w:themeColor="text1"/>
        </w:rPr>
        <w:t xml:space="preserve">Security assurance approach helps in providing guarantee with regard to access control and the enforcement on the users with time as the user interaction with application will be observed in detail. In case of </w:t>
      </w:r>
      <w:r>
        <w:rPr>
          <w:rStyle w:val="topic-highlight"/>
          <w:color w:val="000000" w:themeColor="text1"/>
        </w:rPr>
        <w:t>A2Z Technologies</w:t>
      </w:r>
      <w:r w:rsidRPr="00472445">
        <w:rPr>
          <w:rStyle w:val="topic-highlight"/>
          <w:color w:val="000000" w:themeColor="text1"/>
        </w:rPr>
        <w:t xml:space="preserve">, assurance approach will be concerned about increasing awareness about the security requirements of the company among the key members. Moreover, in this approach the consequences of breach will be explained in detail among the necessary people. </w:t>
      </w:r>
    </w:p>
    <w:p w14:paraId="66E427B2" w14:textId="77777777" w:rsidR="008E7996" w:rsidRPr="00472445" w:rsidRDefault="008E7996" w:rsidP="008E7996">
      <w:pPr>
        <w:pStyle w:val="Heading2"/>
        <w:keepNext/>
        <w:widowControl/>
        <w:numPr>
          <w:ilvl w:val="1"/>
          <w:numId w:val="0"/>
        </w:numPr>
        <w:tabs>
          <w:tab w:val="num" w:pos="1440"/>
        </w:tabs>
        <w:autoSpaceDE/>
        <w:autoSpaceDN/>
        <w:spacing w:before="200" w:after="60" w:line="288" w:lineRule="auto"/>
        <w:ind w:left="2160" w:hanging="1440"/>
        <w:jc w:val="both"/>
        <w:rPr>
          <w:color w:val="000000" w:themeColor="text1"/>
        </w:rPr>
      </w:pPr>
      <w:bookmarkStart w:id="21" w:name="_Toc58827543"/>
      <w:r w:rsidRPr="00472445">
        <w:rPr>
          <w:color w:val="000000" w:themeColor="text1"/>
        </w:rPr>
        <w:t>Assurance Frameworks</w:t>
      </w:r>
      <w:bookmarkEnd w:id="21"/>
    </w:p>
    <w:p w14:paraId="59D3D2EB" w14:textId="77777777" w:rsidR="008E7996" w:rsidRPr="00472445" w:rsidRDefault="008E7996" w:rsidP="008E7996">
      <w:pPr>
        <w:pStyle w:val="BodyText"/>
        <w:ind w:left="720"/>
        <w:rPr>
          <w:color w:val="000000" w:themeColor="text1"/>
        </w:rPr>
      </w:pPr>
      <w:r w:rsidRPr="00472445">
        <w:rPr>
          <w:color w:val="000000" w:themeColor="text1"/>
        </w:rPr>
        <w:t xml:space="preserve">The assurance framework for </w:t>
      </w:r>
      <w:r>
        <w:rPr>
          <w:color w:val="000000" w:themeColor="text1"/>
        </w:rPr>
        <w:t>A2Z Technologies</w:t>
      </w:r>
      <w:r w:rsidRPr="00472445">
        <w:rPr>
          <w:color w:val="000000" w:themeColor="text1"/>
        </w:rPr>
        <w:t xml:space="preserve"> will follow the following approach: </w:t>
      </w:r>
    </w:p>
    <w:p w14:paraId="2E4F79DB" w14:textId="77777777" w:rsidR="008E7996" w:rsidRPr="00472445" w:rsidRDefault="008E7996" w:rsidP="008E7996">
      <w:pPr>
        <w:pStyle w:val="BodyText"/>
        <w:widowControl/>
        <w:numPr>
          <w:ilvl w:val="0"/>
          <w:numId w:val="12"/>
        </w:numPr>
        <w:autoSpaceDE/>
        <w:autoSpaceDN/>
        <w:spacing w:before="40" w:after="80" w:line="288" w:lineRule="auto"/>
        <w:ind w:left="1440"/>
        <w:jc w:val="both"/>
        <w:rPr>
          <w:color w:val="000000" w:themeColor="text1"/>
        </w:rPr>
      </w:pPr>
      <w:r w:rsidRPr="00472445">
        <w:rPr>
          <w:color w:val="000000" w:themeColor="text1"/>
        </w:rPr>
        <w:t xml:space="preserve">Helping in developing a consistent and comparable approach for the development of security controls to be used in information system  </w:t>
      </w:r>
    </w:p>
    <w:p w14:paraId="3A02A365" w14:textId="77777777" w:rsidR="008E7996" w:rsidRPr="00472445" w:rsidRDefault="008E7996" w:rsidP="008E7996">
      <w:pPr>
        <w:pStyle w:val="BodyText"/>
        <w:widowControl/>
        <w:numPr>
          <w:ilvl w:val="0"/>
          <w:numId w:val="12"/>
        </w:numPr>
        <w:autoSpaceDE/>
        <w:autoSpaceDN/>
        <w:spacing w:before="40" w:after="80" w:line="288" w:lineRule="auto"/>
        <w:ind w:left="1440"/>
        <w:jc w:val="both"/>
        <w:rPr>
          <w:color w:val="000000" w:themeColor="text1"/>
        </w:rPr>
      </w:pPr>
      <w:r w:rsidRPr="00472445">
        <w:rPr>
          <w:color w:val="000000" w:themeColor="text1"/>
        </w:rPr>
        <w:t xml:space="preserve">Providing a detailed recommendation for security controls to be used in information system which is in accordance with GD 100 and ISO27001 guidelines </w:t>
      </w:r>
    </w:p>
    <w:p w14:paraId="1243358E" w14:textId="77777777" w:rsidR="008E7996" w:rsidRPr="00472445" w:rsidRDefault="008E7996" w:rsidP="008E7996">
      <w:pPr>
        <w:pStyle w:val="BodyText"/>
        <w:widowControl/>
        <w:numPr>
          <w:ilvl w:val="0"/>
          <w:numId w:val="12"/>
        </w:numPr>
        <w:autoSpaceDE/>
        <w:autoSpaceDN/>
        <w:spacing w:before="40" w:after="80" w:line="288" w:lineRule="auto"/>
        <w:ind w:left="1440"/>
        <w:jc w:val="both"/>
        <w:rPr>
          <w:color w:val="000000" w:themeColor="text1"/>
        </w:rPr>
      </w:pPr>
      <w:r w:rsidRPr="00472445">
        <w:rPr>
          <w:color w:val="000000" w:themeColor="text1"/>
        </w:rPr>
        <w:t>Develop a focused, stable and flexible catalog for security controls that will be used</w:t>
      </w:r>
    </w:p>
    <w:p w14:paraId="376A5696" w14:textId="77777777" w:rsidR="008E7996" w:rsidRPr="00472445" w:rsidRDefault="008E7996" w:rsidP="008E7996">
      <w:pPr>
        <w:pStyle w:val="BodyText"/>
        <w:widowControl/>
        <w:numPr>
          <w:ilvl w:val="0"/>
          <w:numId w:val="12"/>
        </w:numPr>
        <w:autoSpaceDE/>
        <w:autoSpaceDN/>
        <w:spacing w:before="40" w:after="80" w:line="288" w:lineRule="auto"/>
        <w:ind w:left="1440"/>
        <w:jc w:val="both"/>
        <w:rPr>
          <w:color w:val="000000" w:themeColor="text1"/>
        </w:rPr>
      </w:pPr>
      <w:r w:rsidRPr="00472445">
        <w:rPr>
          <w:color w:val="000000" w:themeColor="text1"/>
        </w:rPr>
        <w:t xml:space="preserve">Develop a foundation related to assessments methods that increase the efficiency of the security system </w:t>
      </w:r>
    </w:p>
    <w:p w14:paraId="058895B5" w14:textId="77777777" w:rsidR="008E7996" w:rsidRPr="00472445" w:rsidRDefault="008E7996" w:rsidP="008E7996">
      <w:pPr>
        <w:pStyle w:val="Heading2"/>
        <w:keepNext/>
        <w:widowControl/>
        <w:numPr>
          <w:ilvl w:val="1"/>
          <w:numId w:val="0"/>
        </w:numPr>
        <w:tabs>
          <w:tab w:val="num" w:pos="1440"/>
        </w:tabs>
        <w:autoSpaceDE/>
        <w:autoSpaceDN/>
        <w:spacing w:before="200" w:after="60" w:line="288" w:lineRule="auto"/>
        <w:ind w:left="2160" w:hanging="1440"/>
        <w:rPr>
          <w:color w:val="000000" w:themeColor="text1"/>
        </w:rPr>
      </w:pPr>
      <w:bookmarkStart w:id="22" w:name="_Toc58827544"/>
      <w:r w:rsidRPr="00472445">
        <w:rPr>
          <w:color w:val="000000" w:themeColor="text1"/>
        </w:rPr>
        <w:t>Scope of Security Services</w:t>
      </w:r>
      <w:bookmarkEnd w:id="22"/>
    </w:p>
    <w:p w14:paraId="63E3F2BB" w14:textId="77777777" w:rsidR="008E7996" w:rsidRPr="00472445" w:rsidRDefault="008E7996" w:rsidP="008E7996">
      <w:pPr>
        <w:pStyle w:val="BodyText"/>
        <w:ind w:left="720"/>
        <w:rPr>
          <w:color w:val="000000" w:themeColor="text1"/>
        </w:rPr>
      </w:pPr>
      <w:r w:rsidRPr="00472445">
        <w:rPr>
          <w:color w:val="000000" w:themeColor="text1"/>
        </w:rPr>
        <w:t>Scope of security services will cover the following details:</w:t>
      </w:r>
    </w:p>
    <w:p w14:paraId="3AE3CFB1" w14:textId="77777777" w:rsidR="008E7996" w:rsidRPr="00472445" w:rsidRDefault="008E7996" w:rsidP="008E7996">
      <w:pPr>
        <w:pStyle w:val="BodyText"/>
        <w:widowControl/>
        <w:numPr>
          <w:ilvl w:val="0"/>
          <w:numId w:val="13"/>
        </w:numPr>
        <w:autoSpaceDE/>
        <w:autoSpaceDN/>
        <w:spacing w:before="40" w:after="80" w:line="288" w:lineRule="auto"/>
        <w:ind w:left="1440"/>
        <w:jc w:val="both"/>
        <w:rPr>
          <w:color w:val="000000" w:themeColor="text1"/>
        </w:rPr>
      </w:pPr>
      <w:r w:rsidRPr="00472445">
        <w:rPr>
          <w:color w:val="000000" w:themeColor="text1"/>
        </w:rPr>
        <w:t>Server activation hours will be included 24 hours a day in which 2 hours each day will be allocated for data backup and maintenance</w:t>
      </w:r>
    </w:p>
    <w:p w14:paraId="50A39862" w14:textId="77777777" w:rsidR="008E7996" w:rsidRPr="00472445" w:rsidRDefault="008E7996" w:rsidP="008E7996">
      <w:pPr>
        <w:pStyle w:val="BodyText"/>
        <w:widowControl/>
        <w:numPr>
          <w:ilvl w:val="0"/>
          <w:numId w:val="13"/>
        </w:numPr>
        <w:autoSpaceDE/>
        <w:autoSpaceDN/>
        <w:spacing w:before="40" w:after="80" w:line="288" w:lineRule="auto"/>
        <w:ind w:left="1440"/>
        <w:jc w:val="both"/>
        <w:rPr>
          <w:color w:val="000000" w:themeColor="text1"/>
        </w:rPr>
      </w:pPr>
      <w:r w:rsidRPr="00472445">
        <w:rPr>
          <w:color w:val="000000" w:themeColor="text1"/>
        </w:rPr>
        <w:t xml:space="preserve">Managing client infrastructure </w:t>
      </w:r>
    </w:p>
    <w:p w14:paraId="2F19D4B3" w14:textId="77777777" w:rsidR="008E7996" w:rsidRPr="00472445" w:rsidRDefault="008E7996" w:rsidP="008E7996">
      <w:pPr>
        <w:pStyle w:val="BodyText"/>
        <w:widowControl/>
        <w:numPr>
          <w:ilvl w:val="0"/>
          <w:numId w:val="13"/>
        </w:numPr>
        <w:autoSpaceDE/>
        <w:autoSpaceDN/>
        <w:spacing w:before="40" w:after="80" w:line="288" w:lineRule="auto"/>
        <w:ind w:left="1440"/>
        <w:jc w:val="both"/>
        <w:rPr>
          <w:color w:val="000000" w:themeColor="text1"/>
        </w:rPr>
      </w:pPr>
      <w:r w:rsidRPr="00472445">
        <w:rPr>
          <w:color w:val="000000" w:themeColor="text1"/>
        </w:rPr>
        <w:t xml:space="preserve">Providing a shared dedicated system that will be shared among the key members of the organization so that information remains save </w:t>
      </w:r>
    </w:p>
    <w:p w14:paraId="0D019C7D" w14:textId="77777777" w:rsidR="008E7996" w:rsidRPr="00472445" w:rsidRDefault="008E7996" w:rsidP="008E7996">
      <w:pPr>
        <w:pStyle w:val="Heading2"/>
        <w:keepNext/>
        <w:widowControl/>
        <w:numPr>
          <w:ilvl w:val="1"/>
          <w:numId w:val="0"/>
        </w:numPr>
        <w:tabs>
          <w:tab w:val="num" w:pos="1440"/>
        </w:tabs>
        <w:autoSpaceDE/>
        <w:autoSpaceDN/>
        <w:spacing w:before="200" w:after="60" w:line="288" w:lineRule="auto"/>
        <w:ind w:left="2160" w:hanging="1440"/>
        <w:rPr>
          <w:color w:val="000000" w:themeColor="text1"/>
        </w:rPr>
      </w:pPr>
      <w:bookmarkStart w:id="23" w:name="_Toc58827545"/>
      <w:r w:rsidRPr="00472445">
        <w:rPr>
          <w:color w:val="000000" w:themeColor="text1"/>
        </w:rPr>
        <w:t>Security Services Out Of Scope</w:t>
      </w:r>
      <w:bookmarkEnd w:id="23"/>
      <w:r w:rsidRPr="00472445">
        <w:rPr>
          <w:color w:val="000000" w:themeColor="text1"/>
        </w:rPr>
        <w:t xml:space="preserve"> </w:t>
      </w:r>
    </w:p>
    <w:p w14:paraId="11DD2980" w14:textId="77777777" w:rsidR="008E7996" w:rsidRPr="00472445" w:rsidRDefault="008E7996" w:rsidP="008E7996">
      <w:pPr>
        <w:pStyle w:val="BodyText"/>
        <w:ind w:left="720"/>
        <w:rPr>
          <w:color w:val="000000" w:themeColor="text1"/>
        </w:rPr>
      </w:pPr>
      <w:r w:rsidRPr="00472445">
        <w:rPr>
          <w:color w:val="000000" w:themeColor="text1"/>
        </w:rPr>
        <w:t>Security services out of scope will include the following:</w:t>
      </w:r>
    </w:p>
    <w:p w14:paraId="6C8DCEEA" w14:textId="77777777" w:rsidR="008E7996" w:rsidRPr="00472445" w:rsidRDefault="008E7996" w:rsidP="008E7996">
      <w:pPr>
        <w:pStyle w:val="BodyText"/>
        <w:widowControl/>
        <w:numPr>
          <w:ilvl w:val="0"/>
          <w:numId w:val="14"/>
        </w:numPr>
        <w:autoSpaceDE/>
        <w:autoSpaceDN/>
        <w:spacing w:before="40" w:after="80" w:line="288" w:lineRule="auto"/>
        <w:ind w:left="1440"/>
        <w:jc w:val="both"/>
        <w:rPr>
          <w:color w:val="000000" w:themeColor="text1"/>
        </w:rPr>
      </w:pPr>
      <w:r w:rsidRPr="00472445">
        <w:rPr>
          <w:color w:val="000000" w:themeColor="text1"/>
        </w:rPr>
        <w:t xml:space="preserve">Any information passed through employees personal connection </w:t>
      </w:r>
    </w:p>
    <w:p w14:paraId="1747E8C9" w14:textId="77777777" w:rsidR="008E7996" w:rsidRPr="00472445" w:rsidRDefault="008E7996" w:rsidP="008E7996">
      <w:pPr>
        <w:pStyle w:val="BodyText"/>
        <w:widowControl/>
        <w:numPr>
          <w:ilvl w:val="0"/>
          <w:numId w:val="14"/>
        </w:numPr>
        <w:autoSpaceDE/>
        <w:autoSpaceDN/>
        <w:spacing w:before="40" w:after="80" w:line="288" w:lineRule="auto"/>
        <w:ind w:left="1440"/>
        <w:jc w:val="both"/>
        <w:rPr>
          <w:color w:val="000000" w:themeColor="text1"/>
        </w:rPr>
      </w:pPr>
      <w:r w:rsidRPr="00472445">
        <w:rPr>
          <w:color w:val="000000" w:themeColor="text1"/>
        </w:rPr>
        <w:t>Data shared among the non-key members</w:t>
      </w:r>
    </w:p>
    <w:p w14:paraId="3CBA3193" w14:textId="77777777" w:rsidR="008E7996" w:rsidRPr="00472445" w:rsidRDefault="008E7996" w:rsidP="008E7996">
      <w:pPr>
        <w:pStyle w:val="BodyText"/>
        <w:ind w:left="720"/>
        <w:rPr>
          <w:color w:val="000000" w:themeColor="text1"/>
        </w:rPr>
      </w:pPr>
    </w:p>
    <w:p w14:paraId="4E0CA3FA" w14:textId="77777777" w:rsidR="008E7996" w:rsidRPr="00472445" w:rsidRDefault="008E7996" w:rsidP="008E7996">
      <w:pPr>
        <w:pStyle w:val="Heading1"/>
        <w:keepNext/>
        <w:keepLines/>
        <w:pageBreakBefore/>
        <w:widowControl/>
        <w:tabs>
          <w:tab w:val="num" w:pos="1440"/>
        </w:tabs>
        <w:autoSpaceDE/>
        <w:autoSpaceDN/>
        <w:spacing w:before="240" w:after="80" w:line="288" w:lineRule="auto"/>
        <w:ind w:left="2160" w:hanging="1440"/>
        <w:contextualSpacing/>
        <w:jc w:val="left"/>
        <w:rPr>
          <w:color w:val="000000" w:themeColor="text1"/>
          <w:sz w:val="24"/>
          <w:szCs w:val="24"/>
        </w:rPr>
      </w:pPr>
      <w:bookmarkStart w:id="24" w:name="_Toc58827546"/>
      <w:bookmarkEnd w:id="20"/>
      <w:r w:rsidRPr="00472445">
        <w:rPr>
          <w:color w:val="000000" w:themeColor="text1"/>
          <w:sz w:val="24"/>
          <w:szCs w:val="24"/>
        </w:rPr>
        <w:lastRenderedPageBreak/>
        <w:t>Information Security Management System</w:t>
      </w:r>
      <w:bookmarkEnd w:id="24"/>
    </w:p>
    <w:p w14:paraId="55FB83E9" w14:textId="77777777" w:rsidR="008E7996" w:rsidRPr="00472445" w:rsidRDefault="008E7996" w:rsidP="008E7996">
      <w:pPr>
        <w:pStyle w:val="Heading2"/>
        <w:keepNext/>
        <w:widowControl/>
        <w:numPr>
          <w:ilvl w:val="1"/>
          <w:numId w:val="0"/>
        </w:numPr>
        <w:tabs>
          <w:tab w:val="num" w:pos="1440"/>
        </w:tabs>
        <w:autoSpaceDE/>
        <w:autoSpaceDN/>
        <w:spacing w:before="200" w:after="60" w:line="288" w:lineRule="auto"/>
        <w:ind w:left="2160" w:hanging="1440"/>
        <w:rPr>
          <w:color w:val="000000" w:themeColor="text1"/>
        </w:rPr>
      </w:pPr>
      <w:bookmarkStart w:id="25" w:name="_Toc58827547"/>
      <w:r w:rsidRPr="00472445">
        <w:rPr>
          <w:color w:val="000000" w:themeColor="text1"/>
        </w:rPr>
        <w:t>ISO/IEC 27001:2013 control coverage</w:t>
      </w:r>
      <w:bookmarkEnd w:id="25"/>
    </w:p>
    <w:p w14:paraId="2D007689" w14:textId="77777777" w:rsidR="008E7996" w:rsidRPr="00472445" w:rsidRDefault="008E7996" w:rsidP="008E7996">
      <w:pPr>
        <w:pStyle w:val="BodyText"/>
        <w:ind w:left="720"/>
        <w:rPr>
          <w:color w:val="000000" w:themeColor="text1"/>
        </w:rPr>
      </w:pPr>
      <w:r w:rsidRPr="00472445">
        <w:rPr>
          <w:color w:val="000000" w:themeColor="text1"/>
        </w:rPr>
        <w:t xml:space="preserve">ISO 27001 2013 has 14 different control coverage’s will be included. As a part of this security plan, 2 controls related to Information security policies will be discussed in detail.  </w:t>
      </w:r>
    </w:p>
    <w:p w14:paraId="05D02709" w14:textId="77777777" w:rsidR="008E7996" w:rsidRPr="00472445" w:rsidRDefault="008E7996" w:rsidP="008E7996">
      <w:pPr>
        <w:pStyle w:val="Heading3"/>
        <w:keepLines w:val="0"/>
        <w:widowControl/>
        <w:numPr>
          <w:ilvl w:val="2"/>
          <w:numId w:val="0"/>
        </w:numPr>
        <w:tabs>
          <w:tab w:val="num" w:pos="2149"/>
        </w:tabs>
        <w:autoSpaceDE/>
        <w:autoSpaceDN/>
        <w:spacing w:before="120" w:after="60" w:line="268" w:lineRule="auto"/>
        <w:ind w:left="2869" w:hanging="1440"/>
        <w:rPr>
          <w:rFonts w:ascii="Times New Roman" w:hAnsi="Times New Roman" w:cs="Times New Roman"/>
          <w:color w:val="000000" w:themeColor="text1"/>
          <w:sz w:val="24"/>
          <w:szCs w:val="24"/>
        </w:rPr>
      </w:pPr>
      <w:bookmarkStart w:id="26" w:name="_Toc58827549"/>
      <w:r w:rsidRPr="00472445">
        <w:rPr>
          <w:rFonts w:ascii="Times New Roman" w:hAnsi="Times New Roman" w:cs="Times New Roman"/>
          <w:color w:val="000000" w:themeColor="text1"/>
          <w:sz w:val="24"/>
          <w:szCs w:val="24"/>
        </w:rPr>
        <w:t>Continual Improvement</w:t>
      </w:r>
      <w:bookmarkEnd w:id="26"/>
    </w:p>
    <w:p w14:paraId="1D763FC4" w14:textId="77777777" w:rsidR="008E7996" w:rsidRPr="00472445" w:rsidRDefault="008E7996" w:rsidP="008E7996">
      <w:pPr>
        <w:pStyle w:val="BodyText"/>
        <w:ind w:left="720"/>
        <w:rPr>
          <w:color w:val="000000" w:themeColor="text1"/>
        </w:rPr>
      </w:pPr>
      <w:r w:rsidRPr="00472445">
        <w:rPr>
          <w:color w:val="000000" w:themeColor="text1"/>
        </w:rPr>
        <w:t xml:space="preserve">Since the risks faced by the company are identified using the below given framework, hence, continual improvement will focus on reassessing risks based on the same framework.  </w:t>
      </w:r>
    </w:p>
    <w:p w14:paraId="5C78FE38" w14:textId="77777777" w:rsidR="008E7996" w:rsidRPr="00472445" w:rsidRDefault="008E7996" w:rsidP="008E7996">
      <w:pPr>
        <w:pStyle w:val="BodyText"/>
        <w:ind w:left="720"/>
        <w:jc w:val="center"/>
        <w:rPr>
          <w:color w:val="000000" w:themeColor="text1"/>
        </w:rPr>
      </w:pPr>
      <w:r w:rsidRPr="00472445">
        <w:rPr>
          <w:noProof/>
          <w:color w:val="000000" w:themeColor="text1"/>
        </w:rPr>
        <w:drawing>
          <wp:inline distT="0" distB="0" distL="0" distR="0" wp14:anchorId="7EB2E0D1" wp14:editId="2F67B760">
            <wp:extent cx="3067050" cy="212407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3067050" cy="2124075"/>
                    </a:xfrm>
                    <a:prstGeom prst="rect">
                      <a:avLst/>
                    </a:prstGeom>
                    <a:noFill/>
                    <a:ln>
                      <a:noFill/>
                    </a:ln>
                  </pic:spPr>
                </pic:pic>
              </a:graphicData>
            </a:graphic>
          </wp:inline>
        </w:drawing>
      </w:r>
    </w:p>
    <w:p w14:paraId="28BD9724" w14:textId="77777777" w:rsidR="008E7996" w:rsidRPr="00472445" w:rsidRDefault="008E7996" w:rsidP="008E7996">
      <w:pPr>
        <w:pStyle w:val="BodyText"/>
        <w:ind w:left="720"/>
        <w:jc w:val="center"/>
        <w:rPr>
          <w:color w:val="000000" w:themeColor="text1"/>
        </w:rPr>
      </w:pPr>
      <w:r w:rsidRPr="00472445">
        <w:rPr>
          <w:b/>
          <w:color w:val="000000" w:themeColor="text1"/>
        </w:rPr>
        <w:t>Figure 3:</w:t>
      </w:r>
      <w:r w:rsidRPr="00472445">
        <w:rPr>
          <w:color w:val="000000" w:themeColor="text1"/>
        </w:rPr>
        <w:t xml:space="preserve"> Risk analysis steps </w:t>
      </w:r>
    </w:p>
    <w:p w14:paraId="0C5C1008" w14:textId="77777777" w:rsidR="008E7996" w:rsidRPr="00472445" w:rsidRDefault="008E7996" w:rsidP="008E7996">
      <w:pPr>
        <w:pStyle w:val="Heading3"/>
        <w:keepLines w:val="0"/>
        <w:widowControl/>
        <w:numPr>
          <w:ilvl w:val="2"/>
          <w:numId w:val="0"/>
        </w:numPr>
        <w:tabs>
          <w:tab w:val="num" w:pos="2149"/>
        </w:tabs>
        <w:autoSpaceDE/>
        <w:autoSpaceDN/>
        <w:spacing w:before="120" w:after="60" w:line="268" w:lineRule="auto"/>
        <w:ind w:left="2869" w:hanging="1440"/>
        <w:rPr>
          <w:rFonts w:ascii="Times New Roman" w:hAnsi="Times New Roman" w:cs="Times New Roman"/>
          <w:color w:val="000000" w:themeColor="text1"/>
          <w:sz w:val="24"/>
          <w:szCs w:val="24"/>
        </w:rPr>
      </w:pPr>
      <w:bookmarkStart w:id="27" w:name="_Toc58827550"/>
      <w:r w:rsidRPr="00472445">
        <w:rPr>
          <w:rFonts w:ascii="Times New Roman" w:hAnsi="Times New Roman" w:cs="Times New Roman"/>
          <w:color w:val="000000" w:themeColor="text1"/>
          <w:sz w:val="24"/>
          <w:szCs w:val="24"/>
        </w:rPr>
        <w:t>Effectiveness measures</w:t>
      </w:r>
      <w:bookmarkEnd w:id="27"/>
    </w:p>
    <w:p w14:paraId="42DFAF1D" w14:textId="77777777" w:rsidR="008E7996" w:rsidRPr="00472445" w:rsidRDefault="008E7996" w:rsidP="008E7996">
      <w:pPr>
        <w:pStyle w:val="BodyText"/>
        <w:ind w:left="720"/>
        <w:rPr>
          <w:color w:val="000000" w:themeColor="text1"/>
        </w:rPr>
      </w:pPr>
      <w:r w:rsidRPr="00472445">
        <w:rPr>
          <w:color w:val="000000" w:themeColor="text1"/>
        </w:rPr>
        <w:t>Following measures will be taken to keep the security of the system in check:</w:t>
      </w:r>
    </w:p>
    <w:p w14:paraId="1A4DCBD2" w14:textId="77777777" w:rsidR="008E7996" w:rsidRPr="00472445" w:rsidRDefault="008E7996" w:rsidP="008E7996">
      <w:pPr>
        <w:pStyle w:val="BodyText"/>
        <w:widowControl/>
        <w:numPr>
          <w:ilvl w:val="0"/>
          <w:numId w:val="15"/>
        </w:numPr>
        <w:autoSpaceDE/>
        <w:autoSpaceDN/>
        <w:spacing w:before="40" w:after="80" w:line="288" w:lineRule="auto"/>
        <w:ind w:left="1440"/>
        <w:jc w:val="both"/>
        <w:rPr>
          <w:color w:val="000000" w:themeColor="text1"/>
        </w:rPr>
      </w:pPr>
      <w:r w:rsidRPr="00472445">
        <w:rPr>
          <w:color w:val="000000" w:themeColor="text1"/>
        </w:rPr>
        <w:t>Establish strong passwords.</w:t>
      </w:r>
    </w:p>
    <w:p w14:paraId="3590FA6D" w14:textId="77777777" w:rsidR="008E7996" w:rsidRPr="00472445" w:rsidRDefault="008E7996" w:rsidP="008E7996">
      <w:pPr>
        <w:pStyle w:val="BodyText"/>
        <w:widowControl/>
        <w:numPr>
          <w:ilvl w:val="0"/>
          <w:numId w:val="15"/>
        </w:numPr>
        <w:autoSpaceDE/>
        <w:autoSpaceDN/>
        <w:spacing w:before="40" w:after="80" w:line="288" w:lineRule="auto"/>
        <w:ind w:left="1440"/>
        <w:jc w:val="both"/>
        <w:rPr>
          <w:color w:val="000000" w:themeColor="text1"/>
        </w:rPr>
      </w:pPr>
      <w:r w:rsidRPr="00472445">
        <w:rPr>
          <w:color w:val="000000" w:themeColor="text1"/>
        </w:rPr>
        <w:t>Set up a firewall.</w:t>
      </w:r>
    </w:p>
    <w:p w14:paraId="15E3F7D9" w14:textId="77777777" w:rsidR="008E7996" w:rsidRPr="00472445" w:rsidRDefault="008E7996" w:rsidP="008E7996">
      <w:pPr>
        <w:pStyle w:val="BodyText"/>
        <w:widowControl/>
        <w:numPr>
          <w:ilvl w:val="0"/>
          <w:numId w:val="15"/>
        </w:numPr>
        <w:autoSpaceDE/>
        <w:autoSpaceDN/>
        <w:spacing w:before="40" w:after="80" w:line="288" w:lineRule="auto"/>
        <w:ind w:left="1440"/>
        <w:jc w:val="both"/>
        <w:rPr>
          <w:color w:val="000000" w:themeColor="text1"/>
        </w:rPr>
      </w:pPr>
      <w:r w:rsidRPr="00472445">
        <w:rPr>
          <w:color w:val="000000" w:themeColor="text1"/>
        </w:rPr>
        <w:t>Updating is important.</w:t>
      </w:r>
    </w:p>
    <w:p w14:paraId="65A807E9" w14:textId="77777777" w:rsidR="008E7996" w:rsidRPr="00472445" w:rsidRDefault="008E7996" w:rsidP="008E7996">
      <w:pPr>
        <w:pStyle w:val="BodyText"/>
        <w:widowControl/>
        <w:numPr>
          <w:ilvl w:val="0"/>
          <w:numId w:val="15"/>
        </w:numPr>
        <w:autoSpaceDE/>
        <w:autoSpaceDN/>
        <w:spacing w:before="40" w:after="80" w:line="288" w:lineRule="auto"/>
        <w:ind w:left="1440"/>
        <w:jc w:val="both"/>
        <w:rPr>
          <w:color w:val="000000" w:themeColor="text1"/>
        </w:rPr>
      </w:pPr>
      <w:r w:rsidRPr="00472445">
        <w:rPr>
          <w:color w:val="000000" w:themeColor="text1"/>
        </w:rPr>
        <w:t>Secure every laptop.</w:t>
      </w:r>
    </w:p>
    <w:p w14:paraId="7A446BCE" w14:textId="77777777" w:rsidR="008E7996" w:rsidRPr="00472445" w:rsidRDefault="008E7996" w:rsidP="008E7996">
      <w:pPr>
        <w:pStyle w:val="BodyText"/>
        <w:widowControl/>
        <w:numPr>
          <w:ilvl w:val="0"/>
          <w:numId w:val="15"/>
        </w:numPr>
        <w:autoSpaceDE/>
        <w:autoSpaceDN/>
        <w:spacing w:before="40" w:after="80" w:line="288" w:lineRule="auto"/>
        <w:ind w:left="1440"/>
        <w:jc w:val="both"/>
        <w:rPr>
          <w:color w:val="000000" w:themeColor="text1"/>
        </w:rPr>
      </w:pPr>
      <w:r w:rsidRPr="00472445">
        <w:rPr>
          <w:color w:val="000000" w:themeColor="text1"/>
        </w:rPr>
        <w:t>Secure mobile phones.</w:t>
      </w:r>
    </w:p>
    <w:p w14:paraId="2DE8A8D6" w14:textId="77777777" w:rsidR="008E7996" w:rsidRPr="00472445" w:rsidRDefault="008E7996" w:rsidP="008E7996">
      <w:pPr>
        <w:pStyle w:val="BodyText"/>
        <w:widowControl/>
        <w:numPr>
          <w:ilvl w:val="0"/>
          <w:numId w:val="15"/>
        </w:numPr>
        <w:autoSpaceDE/>
        <w:autoSpaceDN/>
        <w:spacing w:before="40" w:after="80" w:line="288" w:lineRule="auto"/>
        <w:ind w:left="1440"/>
        <w:jc w:val="both"/>
        <w:rPr>
          <w:color w:val="000000" w:themeColor="text1"/>
        </w:rPr>
      </w:pPr>
      <w:r w:rsidRPr="00472445">
        <w:rPr>
          <w:color w:val="000000" w:themeColor="text1"/>
        </w:rPr>
        <w:t>Schedule backups.</w:t>
      </w:r>
    </w:p>
    <w:p w14:paraId="51A1DBE7" w14:textId="77777777" w:rsidR="008E7996" w:rsidRPr="00472445" w:rsidRDefault="008E7996" w:rsidP="008E7996">
      <w:pPr>
        <w:pStyle w:val="BodyText"/>
        <w:widowControl/>
        <w:numPr>
          <w:ilvl w:val="0"/>
          <w:numId w:val="15"/>
        </w:numPr>
        <w:autoSpaceDE/>
        <w:autoSpaceDN/>
        <w:spacing w:before="40" w:after="80" w:line="288" w:lineRule="auto"/>
        <w:ind w:left="1440"/>
        <w:jc w:val="both"/>
        <w:rPr>
          <w:color w:val="000000" w:themeColor="text1"/>
        </w:rPr>
      </w:pPr>
      <w:r w:rsidRPr="00472445">
        <w:rPr>
          <w:color w:val="000000" w:themeColor="text1"/>
        </w:rPr>
        <w:t>Monitor steadily.</w:t>
      </w:r>
    </w:p>
    <w:p w14:paraId="497E15AB" w14:textId="77777777" w:rsidR="008E7996" w:rsidRDefault="008E7996" w:rsidP="008E7996">
      <w:pPr>
        <w:pStyle w:val="ListParagraph"/>
        <w:tabs>
          <w:tab w:val="left" w:pos="940"/>
        </w:tabs>
        <w:ind w:left="1659" w:right="217" w:firstLine="0"/>
        <w:jc w:val="both"/>
        <w:rPr>
          <w:color w:val="000000" w:themeColor="text1"/>
          <w:sz w:val="24"/>
          <w:szCs w:val="24"/>
        </w:rPr>
      </w:pPr>
    </w:p>
    <w:p w14:paraId="0512186B" w14:textId="77777777" w:rsidR="008E7996" w:rsidRPr="00AC7705" w:rsidRDefault="008E7996" w:rsidP="008E7996">
      <w:pPr>
        <w:tabs>
          <w:tab w:val="left" w:pos="940"/>
        </w:tabs>
        <w:ind w:left="720" w:right="217"/>
        <w:jc w:val="both"/>
        <w:rPr>
          <w:rFonts w:ascii="Times New Roman" w:hAnsi="Times New Roman" w:cs="Times New Roman"/>
          <w:b/>
          <w:bCs/>
          <w:color w:val="000000" w:themeColor="text1"/>
          <w:sz w:val="24"/>
          <w:szCs w:val="24"/>
          <w:lang w:val="en-GB"/>
        </w:rPr>
      </w:pPr>
      <w:bookmarkStart w:id="28" w:name="_Toc58827554"/>
      <w:r w:rsidRPr="00AC7705">
        <w:rPr>
          <w:rFonts w:ascii="Times New Roman" w:hAnsi="Times New Roman" w:cs="Times New Roman"/>
          <w:b/>
          <w:bCs/>
          <w:color w:val="000000" w:themeColor="text1"/>
          <w:sz w:val="24"/>
          <w:szCs w:val="24"/>
          <w:lang w:val="en-GB"/>
        </w:rPr>
        <w:t>Information Security Policies</w:t>
      </w:r>
      <w:bookmarkEnd w:id="28"/>
    </w:p>
    <w:p w14:paraId="223F6570" w14:textId="77777777" w:rsidR="008E7996" w:rsidRPr="00AC7705" w:rsidRDefault="008E7996" w:rsidP="008E7996">
      <w:pPr>
        <w:tabs>
          <w:tab w:val="left" w:pos="940"/>
        </w:tabs>
        <w:ind w:left="720" w:right="217"/>
        <w:jc w:val="both"/>
        <w:rPr>
          <w:rFonts w:ascii="Times New Roman" w:hAnsi="Times New Roman" w:cs="Times New Roman"/>
          <w:color w:val="000000" w:themeColor="text1"/>
          <w:sz w:val="24"/>
          <w:szCs w:val="24"/>
          <w:lang w:val="en-GB"/>
        </w:rPr>
      </w:pPr>
    </w:p>
    <w:p w14:paraId="752345BD" w14:textId="77777777" w:rsidR="008E7996" w:rsidRPr="00AC7705" w:rsidRDefault="008E7996" w:rsidP="008E7996">
      <w:pPr>
        <w:tabs>
          <w:tab w:val="left" w:pos="940"/>
        </w:tabs>
        <w:ind w:left="720" w:right="217"/>
        <w:jc w:val="both"/>
        <w:rPr>
          <w:rFonts w:ascii="Times New Roman" w:hAnsi="Times New Roman" w:cs="Times New Roman"/>
          <w:color w:val="000000" w:themeColor="text1"/>
          <w:sz w:val="24"/>
          <w:szCs w:val="24"/>
          <w:lang w:val="en-GB"/>
        </w:rPr>
      </w:pPr>
      <w:r w:rsidRPr="00AC7705">
        <w:rPr>
          <w:rFonts w:ascii="Times New Roman" w:hAnsi="Times New Roman" w:cs="Times New Roman"/>
          <w:color w:val="000000" w:themeColor="text1"/>
          <w:sz w:val="24"/>
          <w:szCs w:val="24"/>
          <w:lang w:val="en-GB"/>
        </w:rPr>
        <w:t>Information Security policy is structured in accordance with ISO/IEC 27001:2013.</w:t>
      </w:r>
    </w:p>
    <w:p w14:paraId="65374B82" w14:textId="77777777" w:rsidR="008E7996" w:rsidRPr="00AC7705" w:rsidRDefault="008E7996" w:rsidP="008E7996">
      <w:pPr>
        <w:tabs>
          <w:tab w:val="left" w:pos="940"/>
          <w:tab w:val="num" w:pos="1440"/>
        </w:tabs>
        <w:ind w:left="720" w:right="217"/>
        <w:jc w:val="both"/>
        <w:rPr>
          <w:rFonts w:ascii="Times New Roman" w:hAnsi="Times New Roman" w:cs="Times New Roman"/>
          <w:b/>
          <w:bCs/>
          <w:color w:val="000000" w:themeColor="text1"/>
          <w:sz w:val="24"/>
          <w:szCs w:val="24"/>
          <w:lang w:val="en-GB"/>
        </w:rPr>
      </w:pPr>
      <w:bookmarkStart w:id="29" w:name="_Toc58827555"/>
      <w:r w:rsidRPr="00AC7705">
        <w:rPr>
          <w:rFonts w:ascii="Times New Roman" w:hAnsi="Times New Roman" w:cs="Times New Roman"/>
          <w:b/>
          <w:bCs/>
          <w:color w:val="000000" w:themeColor="text1"/>
          <w:sz w:val="24"/>
          <w:szCs w:val="24"/>
          <w:lang w:val="en-GB"/>
        </w:rPr>
        <w:t>Policies and Standards</w:t>
      </w:r>
      <w:bookmarkEnd w:id="29"/>
      <w:r w:rsidRPr="00AC7705">
        <w:rPr>
          <w:rFonts w:ascii="Times New Roman" w:hAnsi="Times New Roman" w:cs="Times New Roman"/>
          <w:b/>
          <w:bCs/>
          <w:color w:val="000000" w:themeColor="text1"/>
          <w:sz w:val="24"/>
          <w:szCs w:val="24"/>
          <w:lang w:val="en-GB"/>
        </w:rPr>
        <w:t xml:space="preserve"> </w:t>
      </w:r>
    </w:p>
    <w:tbl>
      <w:tblPr>
        <w:tblW w:w="0" w:type="auto"/>
        <w:jc w:val="center"/>
        <w:tblLook w:val="04A0" w:firstRow="1" w:lastRow="0" w:firstColumn="1" w:lastColumn="0" w:noHBand="0" w:noVBand="1"/>
      </w:tblPr>
      <w:tblGrid>
        <w:gridCol w:w="987"/>
        <w:gridCol w:w="987"/>
        <w:gridCol w:w="1287"/>
        <w:gridCol w:w="1147"/>
        <w:gridCol w:w="990"/>
        <w:gridCol w:w="4668"/>
      </w:tblGrid>
      <w:tr w:rsidR="008E7996" w:rsidRPr="00AC7705" w14:paraId="6E18D8CC" w14:textId="77777777" w:rsidTr="00645258">
        <w:trPr>
          <w:trHeight w:val="366"/>
          <w:jc w:val="center"/>
        </w:trPr>
        <w:tc>
          <w:tcPr>
            <w:tcW w:w="4938" w:type="dxa"/>
            <w:gridSpan w:val="5"/>
            <w:hideMark/>
          </w:tcPr>
          <w:p w14:paraId="1558B124" w14:textId="77777777" w:rsidR="008E7996" w:rsidRPr="00AC7705" w:rsidRDefault="008E7996" w:rsidP="00645258">
            <w:pPr>
              <w:tabs>
                <w:tab w:val="left" w:pos="940"/>
              </w:tabs>
              <w:ind w:right="217"/>
              <w:jc w:val="both"/>
              <w:rPr>
                <w:rFonts w:ascii="Times New Roman" w:hAnsi="Times New Roman" w:cs="Times New Roman"/>
                <w:b/>
                <w:color w:val="000000" w:themeColor="text1"/>
                <w:sz w:val="24"/>
                <w:szCs w:val="24"/>
                <w:lang w:val="en-GB"/>
              </w:rPr>
            </w:pPr>
            <w:r w:rsidRPr="00AC7705">
              <w:rPr>
                <w:rFonts w:ascii="Times New Roman" w:hAnsi="Times New Roman" w:cs="Times New Roman"/>
                <w:b/>
                <w:color w:val="000000" w:themeColor="text1"/>
                <w:sz w:val="24"/>
                <w:szCs w:val="24"/>
                <w:lang w:val="en-GB"/>
              </w:rPr>
              <w:t>ISO/IEC 27001 Control References</w:t>
            </w:r>
          </w:p>
        </w:tc>
        <w:tc>
          <w:tcPr>
            <w:tcW w:w="4668" w:type="dxa"/>
            <w:hideMark/>
          </w:tcPr>
          <w:p w14:paraId="06906FAC" w14:textId="77777777" w:rsidR="008E7996" w:rsidRPr="00AC7705" w:rsidRDefault="008E7996" w:rsidP="00645258">
            <w:pPr>
              <w:tabs>
                <w:tab w:val="left" w:pos="940"/>
              </w:tabs>
              <w:ind w:right="217"/>
              <w:jc w:val="both"/>
              <w:rPr>
                <w:rFonts w:ascii="Times New Roman" w:hAnsi="Times New Roman" w:cs="Times New Roman"/>
                <w:b/>
                <w:color w:val="000000" w:themeColor="text1"/>
                <w:sz w:val="24"/>
                <w:szCs w:val="24"/>
                <w:lang w:val="en-GB"/>
              </w:rPr>
            </w:pPr>
            <w:r w:rsidRPr="00AC7705">
              <w:rPr>
                <w:rFonts w:ascii="Times New Roman" w:hAnsi="Times New Roman" w:cs="Times New Roman"/>
                <w:b/>
                <w:color w:val="000000" w:themeColor="text1"/>
                <w:sz w:val="24"/>
                <w:szCs w:val="24"/>
                <w:lang w:val="en-GB"/>
              </w:rPr>
              <w:t>Control Description</w:t>
            </w:r>
          </w:p>
        </w:tc>
      </w:tr>
      <w:tr w:rsidR="008E7996" w:rsidRPr="00AC7705" w14:paraId="3DE5A183" w14:textId="77777777" w:rsidTr="00645258">
        <w:tblPrEx>
          <w:tblCellMar>
            <w:top w:w="40" w:type="dxa"/>
            <w:left w:w="102" w:type="dxa"/>
            <w:bottom w:w="40" w:type="dxa"/>
          </w:tblCellMar>
        </w:tblPrEx>
        <w:trPr>
          <w:trHeight w:val="349"/>
          <w:jc w:val="center"/>
        </w:trPr>
        <w:tc>
          <w:tcPr>
            <w:tcW w:w="987" w:type="dxa"/>
            <w:tcBorders>
              <w:top w:val="single" w:sz="2" w:space="0" w:color="70AD47" w:themeColor="accent6"/>
              <w:left w:val="nil"/>
              <w:bottom w:val="single" w:sz="8" w:space="0" w:color="A5A5A5" w:themeColor="accent3"/>
              <w:right w:val="single" w:sz="2" w:space="0" w:color="70AD47" w:themeColor="accent6"/>
            </w:tcBorders>
            <w:shd w:val="clear" w:color="auto" w:fill="989393" w:themeFill="background2" w:themeFillShade="A6"/>
            <w:tcMar>
              <w:top w:w="0" w:type="dxa"/>
              <w:left w:w="108" w:type="dxa"/>
              <w:bottom w:w="0" w:type="dxa"/>
              <w:right w:w="108" w:type="dxa"/>
            </w:tcMar>
            <w:hideMark/>
          </w:tcPr>
          <w:p w14:paraId="4A41F69B" w14:textId="77777777" w:rsidR="008E7996" w:rsidRPr="00AC7705" w:rsidRDefault="008E7996" w:rsidP="00645258">
            <w:pPr>
              <w:tabs>
                <w:tab w:val="left" w:pos="940"/>
              </w:tabs>
              <w:ind w:right="217"/>
              <w:jc w:val="both"/>
              <w:rPr>
                <w:rFonts w:ascii="Times New Roman" w:hAnsi="Times New Roman" w:cs="Times New Roman"/>
                <w:b/>
                <w:color w:val="000000" w:themeColor="text1"/>
                <w:sz w:val="24"/>
                <w:szCs w:val="24"/>
                <w:lang w:val="en-GB"/>
              </w:rPr>
            </w:pPr>
            <w:r w:rsidRPr="00AC7705">
              <w:rPr>
                <w:rFonts w:ascii="Times New Roman" w:hAnsi="Times New Roman" w:cs="Times New Roman"/>
                <w:b/>
                <w:color w:val="000000" w:themeColor="text1"/>
                <w:sz w:val="24"/>
                <w:szCs w:val="24"/>
                <w:lang w:val="en-GB"/>
              </w:rPr>
              <w:t>Sec.</w:t>
            </w:r>
          </w:p>
        </w:tc>
        <w:tc>
          <w:tcPr>
            <w:tcW w:w="987" w:type="dxa"/>
            <w:tcBorders>
              <w:top w:val="single" w:sz="2" w:space="0" w:color="70AD47" w:themeColor="accent6"/>
              <w:left w:val="single" w:sz="2" w:space="0" w:color="70AD47" w:themeColor="accent6"/>
              <w:bottom w:val="single" w:sz="8" w:space="0" w:color="A5A5A5" w:themeColor="accent3"/>
              <w:right w:val="single" w:sz="2" w:space="0" w:color="70AD47" w:themeColor="accent6"/>
            </w:tcBorders>
            <w:tcMar>
              <w:top w:w="0" w:type="dxa"/>
              <w:left w:w="108" w:type="dxa"/>
              <w:bottom w:w="0" w:type="dxa"/>
              <w:right w:w="108" w:type="dxa"/>
            </w:tcMar>
            <w:hideMark/>
          </w:tcPr>
          <w:p w14:paraId="5F9E72BF" w14:textId="77777777" w:rsidR="008E7996" w:rsidRPr="00AC7705" w:rsidRDefault="008E7996" w:rsidP="00645258">
            <w:pPr>
              <w:tabs>
                <w:tab w:val="left" w:pos="940"/>
              </w:tabs>
              <w:ind w:right="217"/>
              <w:jc w:val="both"/>
              <w:rPr>
                <w:rFonts w:ascii="Times New Roman" w:hAnsi="Times New Roman" w:cs="Times New Roman"/>
                <w:color w:val="000000" w:themeColor="text1"/>
                <w:sz w:val="24"/>
                <w:szCs w:val="24"/>
                <w:lang w:val="en-GB"/>
              </w:rPr>
            </w:pPr>
            <w:r w:rsidRPr="00AC7705">
              <w:rPr>
                <w:rFonts w:ascii="Times New Roman" w:hAnsi="Times New Roman" w:cs="Times New Roman"/>
                <w:color w:val="000000" w:themeColor="text1"/>
                <w:sz w:val="24"/>
                <w:szCs w:val="24"/>
                <w:lang w:val="en-GB"/>
              </w:rPr>
              <w:t>Obj.</w:t>
            </w:r>
          </w:p>
        </w:tc>
        <w:tc>
          <w:tcPr>
            <w:tcW w:w="987" w:type="dxa"/>
            <w:tcBorders>
              <w:top w:val="single" w:sz="2" w:space="0" w:color="70AD47" w:themeColor="accent6"/>
              <w:left w:val="single" w:sz="2" w:space="0" w:color="70AD47" w:themeColor="accent6"/>
              <w:bottom w:val="single" w:sz="8" w:space="0" w:color="A5A5A5" w:themeColor="accent3"/>
              <w:right w:val="single" w:sz="2" w:space="0" w:color="70AD47" w:themeColor="accent6"/>
            </w:tcBorders>
            <w:tcMar>
              <w:top w:w="0" w:type="dxa"/>
              <w:left w:w="108" w:type="dxa"/>
              <w:bottom w:w="0" w:type="dxa"/>
              <w:right w:w="108" w:type="dxa"/>
            </w:tcMar>
            <w:hideMark/>
          </w:tcPr>
          <w:p w14:paraId="5CA4EC71" w14:textId="77777777" w:rsidR="008E7996" w:rsidRPr="00AC7705" w:rsidRDefault="008E7996" w:rsidP="00645258">
            <w:pPr>
              <w:tabs>
                <w:tab w:val="left" w:pos="940"/>
              </w:tabs>
              <w:ind w:right="217"/>
              <w:jc w:val="both"/>
              <w:rPr>
                <w:rFonts w:ascii="Times New Roman" w:hAnsi="Times New Roman" w:cs="Times New Roman"/>
                <w:color w:val="000000" w:themeColor="text1"/>
                <w:sz w:val="24"/>
                <w:szCs w:val="24"/>
                <w:lang w:val="en-GB"/>
              </w:rPr>
            </w:pPr>
            <w:r w:rsidRPr="00AC7705">
              <w:rPr>
                <w:rFonts w:ascii="Times New Roman" w:hAnsi="Times New Roman" w:cs="Times New Roman"/>
                <w:color w:val="000000" w:themeColor="text1"/>
                <w:sz w:val="24"/>
                <w:szCs w:val="24"/>
                <w:lang w:val="en-GB"/>
              </w:rPr>
              <w:t>Control#</w:t>
            </w:r>
          </w:p>
        </w:tc>
        <w:tc>
          <w:tcPr>
            <w:tcW w:w="987" w:type="dxa"/>
            <w:tcBorders>
              <w:top w:val="single" w:sz="2" w:space="0" w:color="70AD47" w:themeColor="accent6"/>
              <w:left w:val="single" w:sz="2" w:space="0" w:color="70AD47" w:themeColor="accent6"/>
              <w:bottom w:val="single" w:sz="8" w:space="0" w:color="A5A5A5" w:themeColor="accent3"/>
              <w:right w:val="single" w:sz="2" w:space="0" w:color="70AD47" w:themeColor="accent6"/>
            </w:tcBorders>
            <w:tcMar>
              <w:top w:w="0" w:type="dxa"/>
              <w:left w:w="108" w:type="dxa"/>
              <w:bottom w:w="0" w:type="dxa"/>
              <w:right w:w="108" w:type="dxa"/>
            </w:tcMar>
            <w:hideMark/>
          </w:tcPr>
          <w:p w14:paraId="3E0F89D6" w14:textId="77777777" w:rsidR="008E7996" w:rsidRPr="00AC7705" w:rsidRDefault="008E7996" w:rsidP="00645258">
            <w:pPr>
              <w:tabs>
                <w:tab w:val="left" w:pos="940"/>
              </w:tabs>
              <w:ind w:right="217"/>
              <w:jc w:val="both"/>
              <w:rPr>
                <w:rFonts w:ascii="Times New Roman" w:hAnsi="Times New Roman" w:cs="Times New Roman"/>
                <w:color w:val="000000" w:themeColor="text1"/>
                <w:sz w:val="24"/>
                <w:szCs w:val="24"/>
                <w:lang w:val="en-GB"/>
              </w:rPr>
            </w:pPr>
            <w:r w:rsidRPr="00AC7705">
              <w:rPr>
                <w:rFonts w:ascii="Times New Roman" w:hAnsi="Times New Roman" w:cs="Times New Roman"/>
                <w:color w:val="000000" w:themeColor="text1"/>
                <w:sz w:val="24"/>
                <w:szCs w:val="24"/>
                <w:lang w:val="en-GB"/>
              </w:rPr>
              <w:t>A.5.1.1</w:t>
            </w:r>
          </w:p>
        </w:tc>
        <w:tc>
          <w:tcPr>
            <w:tcW w:w="990" w:type="dxa"/>
            <w:tcBorders>
              <w:top w:val="single" w:sz="2" w:space="0" w:color="70AD47" w:themeColor="accent6"/>
              <w:left w:val="single" w:sz="2" w:space="0" w:color="70AD47" w:themeColor="accent6"/>
              <w:bottom w:val="single" w:sz="8" w:space="0" w:color="A5A5A5" w:themeColor="accent3"/>
              <w:right w:val="single" w:sz="2" w:space="0" w:color="70AD47" w:themeColor="accent6"/>
            </w:tcBorders>
            <w:shd w:val="clear" w:color="auto" w:fill="989393" w:themeFill="background2" w:themeFillShade="A6"/>
            <w:tcMar>
              <w:top w:w="0" w:type="dxa"/>
              <w:left w:w="108" w:type="dxa"/>
              <w:bottom w:w="0" w:type="dxa"/>
              <w:right w:w="108" w:type="dxa"/>
            </w:tcMar>
          </w:tcPr>
          <w:p w14:paraId="7527A7F6" w14:textId="77777777" w:rsidR="008E7996" w:rsidRPr="00AC7705" w:rsidRDefault="008E7996" w:rsidP="00645258">
            <w:pPr>
              <w:tabs>
                <w:tab w:val="left" w:pos="940"/>
              </w:tabs>
              <w:ind w:right="217"/>
              <w:jc w:val="both"/>
              <w:rPr>
                <w:rFonts w:ascii="Times New Roman" w:hAnsi="Times New Roman" w:cs="Times New Roman"/>
                <w:b/>
                <w:color w:val="000000" w:themeColor="text1"/>
                <w:sz w:val="24"/>
                <w:szCs w:val="24"/>
                <w:lang w:val="en-GB"/>
              </w:rPr>
            </w:pPr>
          </w:p>
        </w:tc>
        <w:tc>
          <w:tcPr>
            <w:tcW w:w="4668" w:type="dxa"/>
            <w:tcBorders>
              <w:top w:val="single" w:sz="2" w:space="0" w:color="70AD47" w:themeColor="accent6"/>
              <w:left w:val="single" w:sz="2" w:space="0" w:color="70AD47" w:themeColor="accent6"/>
              <w:bottom w:val="single" w:sz="8" w:space="0" w:color="A5A5A5" w:themeColor="accent3"/>
              <w:right w:val="nil"/>
            </w:tcBorders>
            <w:tcMar>
              <w:top w:w="0" w:type="dxa"/>
              <w:left w:w="108" w:type="dxa"/>
              <w:bottom w:w="0" w:type="dxa"/>
              <w:right w:w="108" w:type="dxa"/>
            </w:tcMar>
            <w:hideMark/>
          </w:tcPr>
          <w:p w14:paraId="0D6384AD" w14:textId="77777777" w:rsidR="008E7996" w:rsidRPr="00AC7705" w:rsidRDefault="008E7996" w:rsidP="00645258">
            <w:pPr>
              <w:tabs>
                <w:tab w:val="left" w:pos="940"/>
              </w:tabs>
              <w:ind w:right="217"/>
              <w:jc w:val="both"/>
              <w:rPr>
                <w:rFonts w:ascii="Times New Roman" w:hAnsi="Times New Roman" w:cs="Times New Roman"/>
                <w:color w:val="000000" w:themeColor="text1"/>
                <w:sz w:val="24"/>
                <w:szCs w:val="24"/>
                <w:lang w:val="en-GB"/>
              </w:rPr>
            </w:pPr>
            <w:r w:rsidRPr="00AC7705">
              <w:rPr>
                <w:rFonts w:ascii="Times New Roman" w:hAnsi="Times New Roman" w:cs="Times New Roman"/>
                <w:color w:val="000000" w:themeColor="text1"/>
                <w:sz w:val="24"/>
                <w:szCs w:val="24"/>
                <w:lang w:val="en-GB"/>
              </w:rPr>
              <w:t>A set of policies for information security must be defined, approved by management, published and communicated to employees and relevant external parties.</w:t>
            </w:r>
          </w:p>
        </w:tc>
      </w:tr>
    </w:tbl>
    <w:p w14:paraId="2D71EF10" w14:textId="77777777" w:rsidR="008E7996" w:rsidRPr="00AC7705" w:rsidRDefault="008E7996" w:rsidP="008E7996">
      <w:pPr>
        <w:tabs>
          <w:tab w:val="left" w:pos="940"/>
        </w:tabs>
        <w:ind w:right="217"/>
        <w:jc w:val="both"/>
        <w:rPr>
          <w:rFonts w:ascii="Times New Roman" w:hAnsi="Times New Roman" w:cs="Times New Roman"/>
          <w:color w:val="000000" w:themeColor="text1"/>
          <w:sz w:val="24"/>
          <w:szCs w:val="24"/>
          <w:lang w:val="en-GB"/>
        </w:rPr>
      </w:pPr>
    </w:p>
    <w:p w14:paraId="06ED15CD" w14:textId="77777777" w:rsidR="008E7996" w:rsidRPr="00AC7705" w:rsidRDefault="008E7996" w:rsidP="008E7996">
      <w:pPr>
        <w:tabs>
          <w:tab w:val="left" w:pos="940"/>
        </w:tabs>
        <w:ind w:right="217"/>
        <w:jc w:val="both"/>
        <w:rPr>
          <w:rFonts w:ascii="Times New Roman" w:hAnsi="Times New Roman" w:cs="Times New Roman"/>
          <w:color w:val="000000" w:themeColor="text1"/>
          <w:sz w:val="24"/>
          <w:szCs w:val="24"/>
          <w:lang w:val="en-GB"/>
        </w:rPr>
      </w:pPr>
    </w:p>
    <w:tbl>
      <w:tblPr>
        <w:tblW w:w="0" w:type="auto"/>
        <w:jc w:val="center"/>
        <w:tblLook w:val="04A0" w:firstRow="1" w:lastRow="0" w:firstColumn="1" w:lastColumn="0" w:noHBand="0" w:noVBand="1"/>
      </w:tblPr>
      <w:tblGrid>
        <w:gridCol w:w="987"/>
        <w:gridCol w:w="987"/>
        <w:gridCol w:w="1287"/>
        <w:gridCol w:w="1147"/>
        <w:gridCol w:w="990"/>
        <w:gridCol w:w="4668"/>
      </w:tblGrid>
      <w:tr w:rsidR="008E7996" w:rsidRPr="00AC7705" w14:paraId="6D8B3960" w14:textId="77777777" w:rsidTr="00645258">
        <w:trPr>
          <w:trHeight w:val="366"/>
          <w:jc w:val="center"/>
        </w:trPr>
        <w:tc>
          <w:tcPr>
            <w:tcW w:w="4938" w:type="dxa"/>
            <w:gridSpan w:val="5"/>
            <w:hideMark/>
          </w:tcPr>
          <w:p w14:paraId="506A1CE8" w14:textId="77777777" w:rsidR="008E7996" w:rsidRPr="00AC7705" w:rsidRDefault="008E7996" w:rsidP="00645258">
            <w:pPr>
              <w:tabs>
                <w:tab w:val="left" w:pos="940"/>
              </w:tabs>
              <w:ind w:right="217"/>
              <w:jc w:val="both"/>
              <w:rPr>
                <w:rFonts w:ascii="Times New Roman" w:hAnsi="Times New Roman" w:cs="Times New Roman"/>
                <w:b/>
                <w:color w:val="000000" w:themeColor="text1"/>
                <w:sz w:val="24"/>
                <w:szCs w:val="24"/>
                <w:lang w:val="en-GB"/>
              </w:rPr>
            </w:pPr>
            <w:r w:rsidRPr="00AC7705">
              <w:rPr>
                <w:rFonts w:ascii="Times New Roman" w:hAnsi="Times New Roman" w:cs="Times New Roman"/>
                <w:b/>
                <w:color w:val="000000" w:themeColor="text1"/>
                <w:sz w:val="24"/>
                <w:szCs w:val="24"/>
                <w:lang w:val="en-GB"/>
              </w:rPr>
              <w:t>ISO/IEC 27001 Control References</w:t>
            </w:r>
          </w:p>
        </w:tc>
        <w:tc>
          <w:tcPr>
            <w:tcW w:w="4668" w:type="dxa"/>
            <w:hideMark/>
          </w:tcPr>
          <w:p w14:paraId="11E3DC68" w14:textId="77777777" w:rsidR="008E7996" w:rsidRPr="00AC7705" w:rsidRDefault="008E7996" w:rsidP="00645258">
            <w:pPr>
              <w:tabs>
                <w:tab w:val="left" w:pos="940"/>
              </w:tabs>
              <w:ind w:right="217"/>
              <w:jc w:val="both"/>
              <w:rPr>
                <w:rFonts w:ascii="Times New Roman" w:hAnsi="Times New Roman" w:cs="Times New Roman"/>
                <w:b/>
                <w:color w:val="000000" w:themeColor="text1"/>
                <w:sz w:val="24"/>
                <w:szCs w:val="24"/>
                <w:lang w:val="en-GB"/>
              </w:rPr>
            </w:pPr>
            <w:r w:rsidRPr="00AC7705">
              <w:rPr>
                <w:rFonts w:ascii="Times New Roman" w:hAnsi="Times New Roman" w:cs="Times New Roman"/>
                <w:b/>
                <w:color w:val="000000" w:themeColor="text1"/>
                <w:sz w:val="24"/>
                <w:szCs w:val="24"/>
                <w:lang w:val="en-GB"/>
              </w:rPr>
              <w:t>Control Description</w:t>
            </w:r>
          </w:p>
        </w:tc>
      </w:tr>
      <w:tr w:rsidR="008E7996" w:rsidRPr="00AC7705" w14:paraId="55D5BD63" w14:textId="77777777" w:rsidTr="00645258">
        <w:tblPrEx>
          <w:tblCellMar>
            <w:top w:w="40" w:type="dxa"/>
            <w:left w:w="102" w:type="dxa"/>
            <w:bottom w:w="40" w:type="dxa"/>
          </w:tblCellMar>
        </w:tblPrEx>
        <w:trPr>
          <w:trHeight w:val="349"/>
          <w:jc w:val="center"/>
        </w:trPr>
        <w:tc>
          <w:tcPr>
            <w:tcW w:w="987" w:type="dxa"/>
            <w:tcBorders>
              <w:top w:val="single" w:sz="2" w:space="0" w:color="70AD47" w:themeColor="accent6"/>
              <w:left w:val="nil"/>
              <w:bottom w:val="single" w:sz="8" w:space="0" w:color="A5A5A5" w:themeColor="accent3"/>
              <w:right w:val="single" w:sz="2" w:space="0" w:color="70AD47" w:themeColor="accent6"/>
            </w:tcBorders>
            <w:shd w:val="clear" w:color="auto" w:fill="989393" w:themeFill="background2" w:themeFillShade="A6"/>
            <w:tcMar>
              <w:top w:w="0" w:type="dxa"/>
              <w:left w:w="108" w:type="dxa"/>
              <w:bottom w:w="0" w:type="dxa"/>
              <w:right w:w="108" w:type="dxa"/>
            </w:tcMar>
            <w:hideMark/>
          </w:tcPr>
          <w:p w14:paraId="11250F8A" w14:textId="77777777" w:rsidR="008E7996" w:rsidRPr="00AC7705" w:rsidRDefault="008E7996" w:rsidP="00645258">
            <w:pPr>
              <w:tabs>
                <w:tab w:val="left" w:pos="940"/>
              </w:tabs>
              <w:ind w:right="217"/>
              <w:jc w:val="both"/>
              <w:rPr>
                <w:rFonts w:ascii="Times New Roman" w:hAnsi="Times New Roman" w:cs="Times New Roman"/>
                <w:b/>
                <w:color w:val="000000" w:themeColor="text1"/>
                <w:sz w:val="24"/>
                <w:szCs w:val="24"/>
                <w:lang w:val="en-GB"/>
              </w:rPr>
            </w:pPr>
            <w:r w:rsidRPr="00AC7705">
              <w:rPr>
                <w:rFonts w:ascii="Times New Roman" w:hAnsi="Times New Roman" w:cs="Times New Roman"/>
                <w:b/>
                <w:color w:val="000000" w:themeColor="text1"/>
                <w:sz w:val="24"/>
                <w:szCs w:val="24"/>
                <w:lang w:val="en-GB"/>
              </w:rPr>
              <w:t>Sec.</w:t>
            </w:r>
          </w:p>
        </w:tc>
        <w:tc>
          <w:tcPr>
            <w:tcW w:w="987" w:type="dxa"/>
            <w:tcBorders>
              <w:top w:val="single" w:sz="2" w:space="0" w:color="70AD47" w:themeColor="accent6"/>
              <w:left w:val="single" w:sz="2" w:space="0" w:color="70AD47" w:themeColor="accent6"/>
              <w:bottom w:val="single" w:sz="8" w:space="0" w:color="A5A5A5" w:themeColor="accent3"/>
              <w:right w:val="single" w:sz="2" w:space="0" w:color="70AD47" w:themeColor="accent6"/>
            </w:tcBorders>
            <w:tcMar>
              <w:top w:w="0" w:type="dxa"/>
              <w:left w:w="108" w:type="dxa"/>
              <w:bottom w:w="0" w:type="dxa"/>
              <w:right w:w="108" w:type="dxa"/>
            </w:tcMar>
            <w:hideMark/>
          </w:tcPr>
          <w:p w14:paraId="55D1D7C1" w14:textId="77777777" w:rsidR="008E7996" w:rsidRPr="00AC7705" w:rsidRDefault="008E7996" w:rsidP="00645258">
            <w:pPr>
              <w:tabs>
                <w:tab w:val="left" w:pos="940"/>
              </w:tabs>
              <w:ind w:right="217"/>
              <w:jc w:val="both"/>
              <w:rPr>
                <w:rFonts w:ascii="Times New Roman" w:hAnsi="Times New Roman" w:cs="Times New Roman"/>
                <w:color w:val="000000" w:themeColor="text1"/>
                <w:sz w:val="24"/>
                <w:szCs w:val="24"/>
                <w:lang w:val="en-GB"/>
              </w:rPr>
            </w:pPr>
            <w:r w:rsidRPr="00AC7705">
              <w:rPr>
                <w:rFonts w:ascii="Times New Roman" w:hAnsi="Times New Roman" w:cs="Times New Roman"/>
                <w:color w:val="000000" w:themeColor="text1"/>
                <w:sz w:val="24"/>
                <w:szCs w:val="24"/>
                <w:lang w:val="en-GB"/>
              </w:rPr>
              <w:t>Obj.</w:t>
            </w:r>
          </w:p>
        </w:tc>
        <w:tc>
          <w:tcPr>
            <w:tcW w:w="987" w:type="dxa"/>
            <w:tcBorders>
              <w:top w:val="single" w:sz="2" w:space="0" w:color="70AD47" w:themeColor="accent6"/>
              <w:left w:val="single" w:sz="2" w:space="0" w:color="70AD47" w:themeColor="accent6"/>
              <w:bottom w:val="single" w:sz="8" w:space="0" w:color="A5A5A5" w:themeColor="accent3"/>
              <w:right w:val="single" w:sz="2" w:space="0" w:color="70AD47" w:themeColor="accent6"/>
            </w:tcBorders>
            <w:tcMar>
              <w:top w:w="0" w:type="dxa"/>
              <w:left w:w="108" w:type="dxa"/>
              <w:bottom w:w="0" w:type="dxa"/>
              <w:right w:w="108" w:type="dxa"/>
            </w:tcMar>
            <w:hideMark/>
          </w:tcPr>
          <w:p w14:paraId="6E4EF0E9" w14:textId="77777777" w:rsidR="008E7996" w:rsidRPr="00AC7705" w:rsidRDefault="008E7996" w:rsidP="00645258">
            <w:pPr>
              <w:tabs>
                <w:tab w:val="left" w:pos="940"/>
              </w:tabs>
              <w:ind w:right="217"/>
              <w:jc w:val="both"/>
              <w:rPr>
                <w:rFonts w:ascii="Times New Roman" w:hAnsi="Times New Roman" w:cs="Times New Roman"/>
                <w:color w:val="000000" w:themeColor="text1"/>
                <w:sz w:val="24"/>
                <w:szCs w:val="24"/>
                <w:lang w:val="en-GB"/>
              </w:rPr>
            </w:pPr>
            <w:r w:rsidRPr="00AC7705">
              <w:rPr>
                <w:rFonts w:ascii="Times New Roman" w:hAnsi="Times New Roman" w:cs="Times New Roman"/>
                <w:color w:val="000000" w:themeColor="text1"/>
                <w:sz w:val="24"/>
                <w:szCs w:val="24"/>
                <w:lang w:val="en-GB"/>
              </w:rPr>
              <w:t>Control#</w:t>
            </w:r>
          </w:p>
        </w:tc>
        <w:tc>
          <w:tcPr>
            <w:tcW w:w="987" w:type="dxa"/>
            <w:tcBorders>
              <w:top w:val="single" w:sz="2" w:space="0" w:color="70AD47" w:themeColor="accent6"/>
              <w:left w:val="single" w:sz="2" w:space="0" w:color="70AD47" w:themeColor="accent6"/>
              <w:bottom w:val="single" w:sz="8" w:space="0" w:color="A5A5A5" w:themeColor="accent3"/>
              <w:right w:val="single" w:sz="2" w:space="0" w:color="70AD47" w:themeColor="accent6"/>
            </w:tcBorders>
            <w:tcMar>
              <w:top w:w="0" w:type="dxa"/>
              <w:left w:w="108" w:type="dxa"/>
              <w:bottom w:w="0" w:type="dxa"/>
              <w:right w:w="108" w:type="dxa"/>
            </w:tcMar>
            <w:hideMark/>
          </w:tcPr>
          <w:p w14:paraId="657D06C4" w14:textId="77777777" w:rsidR="008E7996" w:rsidRPr="00AC7705" w:rsidRDefault="008E7996" w:rsidP="00645258">
            <w:pPr>
              <w:tabs>
                <w:tab w:val="left" w:pos="940"/>
              </w:tabs>
              <w:ind w:right="217"/>
              <w:jc w:val="both"/>
              <w:rPr>
                <w:rFonts w:ascii="Times New Roman" w:hAnsi="Times New Roman" w:cs="Times New Roman"/>
                <w:color w:val="000000" w:themeColor="text1"/>
                <w:sz w:val="24"/>
                <w:szCs w:val="24"/>
                <w:lang w:val="en-GB"/>
              </w:rPr>
            </w:pPr>
            <w:r w:rsidRPr="00AC7705">
              <w:rPr>
                <w:rFonts w:ascii="Times New Roman" w:hAnsi="Times New Roman" w:cs="Times New Roman"/>
                <w:color w:val="000000" w:themeColor="text1"/>
                <w:sz w:val="24"/>
                <w:szCs w:val="24"/>
                <w:lang w:val="en-GB"/>
              </w:rPr>
              <w:t>A.5.1.2</w:t>
            </w:r>
          </w:p>
        </w:tc>
        <w:tc>
          <w:tcPr>
            <w:tcW w:w="990" w:type="dxa"/>
            <w:tcBorders>
              <w:top w:val="single" w:sz="2" w:space="0" w:color="70AD47" w:themeColor="accent6"/>
              <w:left w:val="single" w:sz="2" w:space="0" w:color="70AD47" w:themeColor="accent6"/>
              <w:bottom w:val="single" w:sz="8" w:space="0" w:color="A5A5A5" w:themeColor="accent3"/>
              <w:right w:val="single" w:sz="2" w:space="0" w:color="70AD47" w:themeColor="accent6"/>
            </w:tcBorders>
            <w:shd w:val="clear" w:color="auto" w:fill="989393" w:themeFill="background2" w:themeFillShade="A6"/>
            <w:tcMar>
              <w:top w:w="0" w:type="dxa"/>
              <w:left w:w="108" w:type="dxa"/>
              <w:bottom w:w="0" w:type="dxa"/>
              <w:right w:w="108" w:type="dxa"/>
            </w:tcMar>
          </w:tcPr>
          <w:p w14:paraId="08796B3E" w14:textId="77777777" w:rsidR="008E7996" w:rsidRPr="00AC7705" w:rsidRDefault="008E7996" w:rsidP="00645258">
            <w:pPr>
              <w:tabs>
                <w:tab w:val="left" w:pos="940"/>
              </w:tabs>
              <w:ind w:right="217"/>
              <w:jc w:val="both"/>
              <w:rPr>
                <w:rFonts w:ascii="Times New Roman" w:hAnsi="Times New Roman" w:cs="Times New Roman"/>
                <w:b/>
                <w:color w:val="000000" w:themeColor="text1"/>
                <w:sz w:val="24"/>
                <w:szCs w:val="24"/>
                <w:lang w:val="en-GB"/>
              </w:rPr>
            </w:pPr>
          </w:p>
        </w:tc>
        <w:tc>
          <w:tcPr>
            <w:tcW w:w="4668" w:type="dxa"/>
            <w:tcBorders>
              <w:top w:val="single" w:sz="2" w:space="0" w:color="70AD47" w:themeColor="accent6"/>
              <w:left w:val="single" w:sz="2" w:space="0" w:color="70AD47" w:themeColor="accent6"/>
              <w:bottom w:val="single" w:sz="8" w:space="0" w:color="A5A5A5" w:themeColor="accent3"/>
              <w:right w:val="nil"/>
            </w:tcBorders>
            <w:tcMar>
              <w:top w:w="0" w:type="dxa"/>
              <w:left w:w="108" w:type="dxa"/>
              <w:bottom w:w="0" w:type="dxa"/>
              <w:right w:w="108" w:type="dxa"/>
            </w:tcMar>
            <w:hideMark/>
          </w:tcPr>
          <w:p w14:paraId="3513DB6D" w14:textId="77777777" w:rsidR="008E7996" w:rsidRPr="00AC7705" w:rsidRDefault="008E7996" w:rsidP="00645258">
            <w:pPr>
              <w:tabs>
                <w:tab w:val="left" w:pos="940"/>
              </w:tabs>
              <w:ind w:right="217"/>
              <w:jc w:val="both"/>
              <w:rPr>
                <w:rFonts w:ascii="Times New Roman" w:hAnsi="Times New Roman" w:cs="Times New Roman"/>
                <w:color w:val="000000" w:themeColor="text1"/>
                <w:sz w:val="24"/>
                <w:szCs w:val="24"/>
                <w:lang w:val="en-GB"/>
              </w:rPr>
            </w:pPr>
            <w:r w:rsidRPr="00AC7705">
              <w:rPr>
                <w:rFonts w:ascii="Times New Roman" w:hAnsi="Times New Roman" w:cs="Times New Roman"/>
                <w:color w:val="000000" w:themeColor="text1"/>
                <w:sz w:val="24"/>
                <w:szCs w:val="24"/>
                <w:lang w:val="en-GB"/>
              </w:rPr>
              <w:t xml:space="preserve">The policies for information security need to be reviewed at planned intervals, or if significant changes occur, to ensure their continuing suitability, adequacy and </w:t>
            </w:r>
            <w:r w:rsidRPr="00AC7705">
              <w:rPr>
                <w:rFonts w:ascii="Times New Roman" w:hAnsi="Times New Roman" w:cs="Times New Roman"/>
                <w:color w:val="000000" w:themeColor="text1"/>
                <w:sz w:val="24"/>
                <w:szCs w:val="24"/>
                <w:lang w:val="en-GB"/>
              </w:rPr>
              <w:lastRenderedPageBreak/>
              <w:t>effectiveness. Whenever changes are made to the business, its risks &amp; issues, technology or legislation &amp; regulation or if security weaknesses, events or incidents indicate a need for policy change.</w:t>
            </w:r>
          </w:p>
        </w:tc>
      </w:tr>
    </w:tbl>
    <w:p w14:paraId="03CF622D" w14:textId="77777777" w:rsidR="008E7996" w:rsidRPr="00AC7705" w:rsidRDefault="008E7996" w:rsidP="008E7996">
      <w:pPr>
        <w:tabs>
          <w:tab w:val="left" w:pos="940"/>
        </w:tabs>
        <w:ind w:right="217"/>
        <w:jc w:val="both"/>
        <w:rPr>
          <w:rFonts w:ascii="Times New Roman" w:hAnsi="Times New Roman" w:cs="Times New Roman"/>
          <w:color w:val="000000" w:themeColor="text1"/>
          <w:sz w:val="24"/>
          <w:szCs w:val="24"/>
          <w:lang w:val="en-GB"/>
        </w:rPr>
      </w:pPr>
    </w:p>
    <w:p w14:paraId="45F5F858" w14:textId="77777777" w:rsidR="008E7996" w:rsidRPr="00AC7705" w:rsidRDefault="008E7996" w:rsidP="008E7996">
      <w:pPr>
        <w:tabs>
          <w:tab w:val="left" w:pos="940"/>
        </w:tabs>
        <w:ind w:right="217"/>
        <w:jc w:val="both"/>
        <w:rPr>
          <w:rFonts w:ascii="Times New Roman" w:hAnsi="Times New Roman" w:cs="Times New Roman"/>
          <w:color w:val="000000" w:themeColor="text1"/>
          <w:sz w:val="24"/>
          <w:szCs w:val="24"/>
          <w:lang w:val="en-GB"/>
        </w:rPr>
      </w:pPr>
    </w:p>
    <w:p w14:paraId="084510F4" w14:textId="77777777" w:rsidR="008E7996" w:rsidRPr="00AC7705" w:rsidRDefault="008E7996" w:rsidP="008E7996">
      <w:pPr>
        <w:tabs>
          <w:tab w:val="left" w:pos="940"/>
        </w:tabs>
        <w:ind w:right="217"/>
        <w:jc w:val="both"/>
        <w:rPr>
          <w:rFonts w:ascii="Times New Roman" w:hAnsi="Times New Roman" w:cs="Times New Roman"/>
          <w:color w:val="000000" w:themeColor="text1"/>
          <w:sz w:val="24"/>
          <w:szCs w:val="24"/>
          <w:lang w:val="en-GB"/>
        </w:rPr>
      </w:pPr>
    </w:p>
    <w:p w14:paraId="5CA810F8" w14:textId="77777777" w:rsidR="008E7996" w:rsidRPr="00AC7705" w:rsidRDefault="008E7996" w:rsidP="008E7996">
      <w:pPr>
        <w:tabs>
          <w:tab w:val="left" w:pos="940"/>
        </w:tabs>
        <w:ind w:right="217"/>
        <w:jc w:val="both"/>
        <w:rPr>
          <w:rFonts w:ascii="Times New Roman" w:hAnsi="Times New Roman" w:cs="Times New Roman"/>
          <w:color w:val="000000" w:themeColor="text1"/>
          <w:sz w:val="24"/>
          <w:szCs w:val="24"/>
        </w:rPr>
      </w:pPr>
    </w:p>
    <w:p w14:paraId="369FDA01" w14:textId="77777777" w:rsidR="008E7996" w:rsidRPr="00AC7705" w:rsidRDefault="008E7996" w:rsidP="008E7996">
      <w:pPr>
        <w:pStyle w:val="ListParagraph"/>
        <w:tabs>
          <w:tab w:val="left" w:pos="940"/>
        </w:tabs>
        <w:ind w:left="1659" w:right="217" w:firstLine="0"/>
        <w:jc w:val="both"/>
        <w:rPr>
          <w:color w:val="000000" w:themeColor="text1"/>
          <w:sz w:val="24"/>
          <w:szCs w:val="24"/>
        </w:rPr>
      </w:pPr>
    </w:p>
    <w:p w14:paraId="2D7B1F06" w14:textId="77777777" w:rsidR="008E7996" w:rsidRPr="00AC7705" w:rsidRDefault="008E7996" w:rsidP="008E7996">
      <w:pPr>
        <w:pStyle w:val="ListParagraph"/>
        <w:tabs>
          <w:tab w:val="left" w:pos="940"/>
        </w:tabs>
        <w:ind w:left="1659" w:right="217" w:firstLine="0"/>
        <w:jc w:val="both"/>
        <w:rPr>
          <w:color w:val="000000" w:themeColor="text1"/>
          <w:sz w:val="24"/>
          <w:szCs w:val="24"/>
        </w:rPr>
      </w:pPr>
    </w:p>
    <w:p w14:paraId="6761E7AB" w14:textId="77777777" w:rsidR="008E7996" w:rsidRDefault="008E7996" w:rsidP="008E7996">
      <w:pPr>
        <w:pStyle w:val="ListParagraph"/>
        <w:tabs>
          <w:tab w:val="left" w:pos="940"/>
        </w:tabs>
        <w:ind w:left="1659" w:right="217" w:firstLine="0"/>
        <w:jc w:val="both"/>
        <w:rPr>
          <w:color w:val="000000" w:themeColor="text1"/>
          <w:sz w:val="24"/>
          <w:szCs w:val="24"/>
        </w:rPr>
      </w:pPr>
    </w:p>
    <w:p w14:paraId="320177B2" w14:textId="77777777" w:rsidR="008E7996" w:rsidRDefault="008E7996" w:rsidP="008E7996">
      <w:pPr>
        <w:pStyle w:val="ListParagraph"/>
        <w:tabs>
          <w:tab w:val="left" w:pos="940"/>
        </w:tabs>
        <w:ind w:left="1659" w:right="217" w:firstLine="0"/>
        <w:jc w:val="both"/>
        <w:rPr>
          <w:color w:val="000000" w:themeColor="text1"/>
          <w:sz w:val="24"/>
          <w:szCs w:val="24"/>
        </w:rPr>
      </w:pPr>
    </w:p>
    <w:p w14:paraId="7D59A2B4" w14:textId="77777777" w:rsidR="008E7996" w:rsidRDefault="008E7996" w:rsidP="008E7996">
      <w:pPr>
        <w:pStyle w:val="ListParagraph"/>
        <w:tabs>
          <w:tab w:val="left" w:pos="940"/>
        </w:tabs>
        <w:ind w:left="1659" w:right="217" w:firstLine="0"/>
        <w:jc w:val="both"/>
        <w:rPr>
          <w:color w:val="000000" w:themeColor="text1"/>
          <w:sz w:val="24"/>
          <w:szCs w:val="24"/>
        </w:rPr>
      </w:pPr>
    </w:p>
    <w:p w14:paraId="72C3D8AF" w14:textId="77777777" w:rsidR="008E7996" w:rsidRDefault="008E7996" w:rsidP="008E7996">
      <w:pPr>
        <w:pStyle w:val="ListParagraph"/>
        <w:tabs>
          <w:tab w:val="left" w:pos="940"/>
        </w:tabs>
        <w:ind w:left="1659" w:right="217" w:firstLine="0"/>
        <w:jc w:val="both"/>
        <w:rPr>
          <w:color w:val="000000" w:themeColor="text1"/>
          <w:sz w:val="24"/>
          <w:szCs w:val="24"/>
        </w:rPr>
      </w:pPr>
    </w:p>
    <w:p w14:paraId="5E5CB72B" w14:textId="77777777" w:rsidR="008E7996" w:rsidRDefault="008E7996" w:rsidP="008E7996">
      <w:pPr>
        <w:pStyle w:val="ListParagraph"/>
        <w:tabs>
          <w:tab w:val="left" w:pos="940"/>
        </w:tabs>
        <w:ind w:left="1659" w:right="217" w:firstLine="0"/>
        <w:jc w:val="both"/>
        <w:rPr>
          <w:color w:val="000000" w:themeColor="text1"/>
          <w:sz w:val="24"/>
          <w:szCs w:val="24"/>
        </w:rPr>
      </w:pPr>
    </w:p>
    <w:p w14:paraId="25EBE7BB" w14:textId="77777777" w:rsidR="008E7996" w:rsidRDefault="008E7996" w:rsidP="008E7996">
      <w:pPr>
        <w:pStyle w:val="ListParagraph"/>
        <w:tabs>
          <w:tab w:val="left" w:pos="940"/>
        </w:tabs>
        <w:ind w:left="1659" w:right="217" w:firstLine="0"/>
        <w:jc w:val="both"/>
        <w:rPr>
          <w:color w:val="000000" w:themeColor="text1"/>
          <w:sz w:val="24"/>
          <w:szCs w:val="24"/>
        </w:rPr>
      </w:pPr>
    </w:p>
    <w:p w14:paraId="6625B51E" w14:textId="77777777" w:rsidR="008E7996" w:rsidRDefault="008E7996" w:rsidP="008E7996">
      <w:pPr>
        <w:pStyle w:val="ListParagraph"/>
        <w:tabs>
          <w:tab w:val="left" w:pos="940"/>
        </w:tabs>
        <w:ind w:left="1659" w:right="217" w:firstLine="0"/>
        <w:jc w:val="both"/>
        <w:rPr>
          <w:color w:val="000000" w:themeColor="text1"/>
          <w:sz w:val="24"/>
          <w:szCs w:val="24"/>
        </w:rPr>
      </w:pPr>
    </w:p>
    <w:p w14:paraId="4FA224FA" w14:textId="77777777" w:rsidR="008E7996" w:rsidRDefault="008E7996" w:rsidP="008E7996">
      <w:pPr>
        <w:pStyle w:val="ListParagraph"/>
        <w:tabs>
          <w:tab w:val="left" w:pos="940"/>
        </w:tabs>
        <w:ind w:left="1659" w:right="217" w:firstLine="0"/>
        <w:jc w:val="both"/>
        <w:rPr>
          <w:color w:val="000000" w:themeColor="text1"/>
          <w:sz w:val="24"/>
          <w:szCs w:val="24"/>
        </w:rPr>
      </w:pPr>
    </w:p>
    <w:p w14:paraId="1A7165F0" w14:textId="77777777" w:rsidR="008E7996" w:rsidRDefault="008E7996" w:rsidP="008E7996">
      <w:pPr>
        <w:pStyle w:val="ListParagraph"/>
        <w:tabs>
          <w:tab w:val="left" w:pos="940"/>
        </w:tabs>
        <w:ind w:left="1659" w:right="217" w:firstLine="0"/>
        <w:jc w:val="both"/>
        <w:rPr>
          <w:color w:val="000000" w:themeColor="text1"/>
          <w:sz w:val="24"/>
          <w:szCs w:val="24"/>
        </w:rPr>
      </w:pPr>
    </w:p>
    <w:p w14:paraId="0B6056DF" w14:textId="77777777" w:rsidR="008E7996" w:rsidRDefault="008E7996" w:rsidP="008E7996">
      <w:pPr>
        <w:pStyle w:val="ListParagraph"/>
        <w:tabs>
          <w:tab w:val="left" w:pos="940"/>
        </w:tabs>
        <w:ind w:left="1659" w:right="217" w:firstLine="0"/>
        <w:jc w:val="both"/>
        <w:rPr>
          <w:color w:val="000000" w:themeColor="text1"/>
          <w:sz w:val="24"/>
          <w:szCs w:val="24"/>
        </w:rPr>
      </w:pPr>
    </w:p>
    <w:p w14:paraId="09F162B6" w14:textId="77777777" w:rsidR="008E7996" w:rsidRDefault="008E7996" w:rsidP="008E7996">
      <w:pPr>
        <w:pStyle w:val="ListParagraph"/>
        <w:tabs>
          <w:tab w:val="left" w:pos="940"/>
        </w:tabs>
        <w:ind w:left="1659" w:right="217" w:firstLine="0"/>
        <w:jc w:val="both"/>
        <w:rPr>
          <w:color w:val="000000" w:themeColor="text1"/>
          <w:sz w:val="24"/>
          <w:szCs w:val="24"/>
        </w:rPr>
      </w:pPr>
    </w:p>
    <w:p w14:paraId="0C648E5A" w14:textId="77777777" w:rsidR="008E7996" w:rsidRDefault="008E7996" w:rsidP="008E7996">
      <w:pPr>
        <w:pStyle w:val="ListParagraph"/>
        <w:tabs>
          <w:tab w:val="left" w:pos="940"/>
        </w:tabs>
        <w:ind w:left="1659" w:right="217" w:firstLine="0"/>
        <w:jc w:val="both"/>
        <w:rPr>
          <w:color w:val="000000" w:themeColor="text1"/>
          <w:sz w:val="24"/>
          <w:szCs w:val="24"/>
        </w:rPr>
      </w:pPr>
    </w:p>
    <w:p w14:paraId="08B5C8F2" w14:textId="77777777" w:rsidR="008E7996" w:rsidRDefault="008E7996" w:rsidP="008E7996">
      <w:pPr>
        <w:pStyle w:val="ListParagraph"/>
        <w:tabs>
          <w:tab w:val="left" w:pos="940"/>
        </w:tabs>
        <w:ind w:left="1659" w:right="217" w:firstLine="0"/>
        <w:jc w:val="both"/>
        <w:rPr>
          <w:color w:val="000000" w:themeColor="text1"/>
          <w:sz w:val="24"/>
          <w:szCs w:val="24"/>
        </w:rPr>
      </w:pPr>
    </w:p>
    <w:p w14:paraId="40EAB2DF" w14:textId="77777777" w:rsidR="008E7996" w:rsidRDefault="008E7996" w:rsidP="008E7996">
      <w:pPr>
        <w:pStyle w:val="ListParagraph"/>
        <w:tabs>
          <w:tab w:val="left" w:pos="940"/>
        </w:tabs>
        <w:ind w:left="1659" w:right="217" w:firstLine="0"/>
        <w:jc w:val="both"/>
        <w:rPr>
          <w:color w:val="000000" w:themeColor="text1"/>
          <w:sz w:val="24"/>
          <w:szCs w:val="24"/>
        </w:rPr>
      </w:pPr>
    </w:p>
    <w:p w14:paraId="06DCEF61" w14:textId="77777777" w:rsidR="008E7996" w:rsidRDefault="008E7996" w:rsidP="008E7996">
      <w:pPr>
        <w:pStyle w:val="ListParagraph"/>
        <w:tabs>
          <w:tab w:val="left" w:pos="940"/>
        </w:tabs>
        <w:ind w:left="1659" w:right="217" w:firstLine="0"/>
        <w:jc w:val="both"/>
        <w:rPr>
          <w:color w:val="000000" w:themeColor="text1"/>
          <w:sz w:val="24"/>
          <w:szCs w:val="24"/>
        </w:rPr>
      </w:pPr>
    </w:p>
    <w:p w14:paraId="64D811F6" w14:textId="77777777" w:rsidR="008E7996" w:rsidRDefault="008E7996" w:rsidP="008E7996">
      <w:pPr>
        <w:pStyle w:val="ListParagraph"/>
        <w:tabs>
          <w:tab w:val="left" w:pos="940"/>
        </w:tabs>
        <w:ind w:left="1659" w:right="217" w:firstLine="0"/>
        <w:jc w:val="both"/>
        <w:rPr>
          <w:color w:val="000000" w:themeColor="text1"/>
          <w:sz w:val="24"/>
          <w:szCs w:val="24"/>
        </w:rPr>
      </w:pPr>
    </w:p>
    <w:p w14:paraId="5035ED46" w14:textId="77777777" w:rsidR="008E7996" w:rsidRDefault="008E7996" w:rsidP="008E7996">
      <w:pPr>
        <w:pStyle w:val="ListParagraph"/>
        <w:tabs>
          <w:tab w:val="left" w:pos="940"/>
        </w:tabs>
        <w:ind w:left="1659" w:right="217" w:firstLine="0"/>
        <w:jc w:val="both"/>
        <w:rPr>
          <w:color w:val="000000" w:themeColor="text1"/>
          <w:sz w:val="24"/>
          <w:szCs w:val="24"/>
        </w:rPr>
      </w:pPr>
    </w:p>
    <w:p w14:paraId="3FDC6747" w14:textId="77777777" w:rsidR="008E7996" w:rsidRDefault="008E7996" w:rsidP="008E7996">
      <w:pPr>
        <w:pStyle w:val="ListParagraph"/>
        <w:tabs>
          <w:tab w:val="left" w:pos="940"/>
        </w:tabs>
        <w:ind w:left="1659" w:right="217" w:firstLine="0"/>
        <w:jc w:val="both"/>
        <w:rPr>
          <w:color w:val="000000" w:themeColor="text1"/>
          <w:sz w:val="24"/>
          <w:szCs w:val="24"/>
        </w:rPr>
      </w:pPr>
    </w:p>
    <w:p w14:paraId="0572E843" w14:textId="77777777" w:rsidR="008E7996" w:rsidRDefault="008E7996" w:rsidP="008E7996">
      <w:pPr>
        <w:pStyle w:val="ListParagraph"/>
        <w:tabs>
          <w:tab w:val="left" w:pos="940"/>
        </w:tabs>
        <w:ind w:left="1659" w:right="217" w:firstLine="0"/>
        <w:jc w:val="both"/>
        <w:rPr>
          <w:color w:val="000000" w:themeColor="text1"/>
          <w:sz w:val="24"/>
          <w:szCs w:val="24"/>
        </w:rPr>
      </w:pPr>
    </w:p>
    <w:p w14:paraId="2445012C" w14:textId="77777777" w:rsidR="008E7996" w:rsidRDefault="008E7996" w:rsidP="008E7996">
      <w:pPr>
        <w:pStyle w:val="ListParagraph"/>
        <w:tabs>
          <w:tab w:val="left" w:pos="940"/>
        </w:tabs>
        <w:ind w:left="1659" w:right="217" w:firstLine="0"/>
        <w:jc w:val="both"/>
        <w:rPr>
          <w:color w:val="000000" w:themeColor="text1"/>
          <w:sz w:val="24"/>
          <w:szCs w:val="24"/>
        </w:rPr>
      </w:pPr>
    </w:p>
    <w:p w14:paraId="064ABC9F" w14:textId="77777777" w:rsidR="008E7996" w:rsidRDefault="008E7996" w:rsidP="008E7996">
      <w:pPr>
        <w:pStyle w:val="ListParagraph"/>
        <w:tabs>
          <w:tab w:val="left" w:pos="940"/>
        </w:tabs>
        <w:ind w:left="1659" w:right="217" w:firstLine="0"/>
        <w:jc w:val="both"/>
        <w:rPr>
          <w:color w:val="000000" w:themeColor="text1"/>
          <w:sz w:val="24"/>
          <w:szCs w:val="24"/>
        </w:rPr>
      </w:pPr>
    </w:p>
    <w:p w14:paraId="7C32C5BF" w14:textId="77777777" w:rsidR="008E7996" w:rsidRDefault="008E7996" w:rsidP="008E7996">
      <w:pPr>
        <w:pStyle w:val="ListParagraph"/>
        <w:tabs>
          <w:tab w:val="left" w:pos="940"/>
        </w:tabs>
        <w:ind w:left="1659" w:right="217" w:firstLine="0"/>
        <w:jc w:val="both"/>
        <w:rPr>
          <w:color w:val="000000" w:themeColor="text1"/>
          <w:sz w:val="24"/>
          <w:szCs w:val="24"/>
        </w:rPr>
      </w:pPr>
    </w:p>
    <w:p w14:paraId="42D9341C" w14:textId="77777777" w:rsidR="008E7996" w:rsidRDefault="008E7996" w:rsidP="008E7996">
      <w:pPr>
        <w:pStyle w:val="ListParagraph"/>
        <w:tabs>
          <w:tab w:val="left" w:pos="940"/>
        </w:tabs>
        <w:ind w:left="1659" w:right="217" w:firstLine="0"/>
        <w:jc w:val="both"/>
        <w:rPr>
          <w:color w:val="000000" w:themeColor="text1"/>
          <w:sz w:val="24"/>
          <w:szCs w:val="24"/>
        </w:rPr>
      </w:pPr>
    </w:p>
    <w:p w14:paraId="21B0FC9A" w14:textId="77777777" w:rsidR="008E7996" w:rsidRDefault="008E7996" w:rsidP="008E7996">
      <w:pPr>
        <w:pStyle w:val="ListParagraph"/>
        <w:tabs>
          <w:tab w:val="left" w:pos="940"/>
        </w:tabs>
        <w:ind w:left="1659" w:right="217" w:firstLine="0"/>
        <w:jc w:val="both"/>
        <w:rPr>
          <w:color w:val="000000" w:themeColor="text1"/>
          <w:sz w:val="24"/>
          <w:szCs w:val="24"/>
        </w:rPr>
      </w:pPr>
    </w:p>
    <w:p w14:paraId="1DD75F0A" w14:textId="77777777" w:rsidR="008E7996" w:rsidRDefault="008E7996" w:rsidP="008E7996">
      <w:pPr>
        <w:pStyle w:val="ListParagraph"/>
        <w:tabs>
          <w:tab w:val="left" w:pos="940"/>
        </w:tabs>
        <w:ind w:left="1659" w:right="217" w:firstLine="0"/>
        <w:jc w:val="both"/>
        <w:rPr>
          <w:color w:val="000000" w:themeColor="text1"/>
          <w:sz w:val="24"/>
          <w:szCs w:val="24"/>
        </w:rPr>
      </w:pPr>
    </w:p>
    <w:p w14:paraId="6A65B3DC" w14:textId="77777777" w:rsidR="008E7996" w:rsidRDefault="008E7996" w:rsidP="008E7996">
      <w:pPr>
        <w:pStyle w:val="ListParagraph"/>
        <w:tabs>
          <w:tab w:val="left" w:pos="940"/>
        </w:tabs>
        <w:ind w:left="1659" w:right="217" w:firstLine="0"/>
        <w:jc w:val="both"/>
        <w:rPr>
          <w:color w:val="000000" w:themeColor="text1"/>
          <w:sz w:val="24"/>
          <w:szCs w:val="24"/>
        </w:rPr>
      </w:pPr>
    </w:p>
    <w:p w14:paraId="5AB1E5B9" w14:textId="77777777" w:rsidR="008E7996" w:rsidRDefault="008E7996" w:rsidP="008E7996">
      <w:pPr>
        <w:pStyle w:val="ListParagraph"/>
        <w:tabs>
          <w:tab w:val="left" w:pos="940"/>
        </w:tabs>
        <w:ind w:left="1659" w:right="217" w:firstLine="0"/>
        <w:jc w:val="both"/>
        <w:rPr>
          <w:color w:val="000000" w:themeColor="text1"/>
          <w:sz w:val="24"/>
          <w:szCs w:val="24"/>
        </w:rPr>
      </w:pPr>
    </w:p>
    <w:p w14:paraId="75C6CC23" w14:textId="77777777" w:rsidR="008E7996" w:rsidRDefault="008E7996" w:rsidP="008E7996">
      <w:pPr>
        <w:pStyle w:val="ListParagraph"/>
        <w:tabs>
          <w:tab w:val="left" w:pos="940"/>
        </w:tabs>
        <w:ind w:left="1659" w:right="217" w:firstLine="0"/>
        <w:jc w:val="both"/>
        <w:rPr>
          <w:color w:val="000000" w:themeColor="text1"/>
          <w:sz w:val="24"/>
          <w:szCs w:val="24"/>
        </w:rPr>
      </w:pPr>
    </w:p>
    <w:p w14:paraId="66924410" w14:textId="77777777" w:rsidR="008E7996" w:rsidRDefault="008E7996" w:rsidP="008E7996">
      <w:pPr>
        <w:pStyle w:val="ListParagraph"/>
        <w:tabs>
          <w:tab w:val="left" w:pos="940"/>
        </w:tabs>
        <w:ind w:left="1659" w:right="217" w:firstLine="0"/>
        <w:jc w:val="both"/>
        <w:rPr>
          <w:color w:val="000000" w:themeColor="text1"/>
          <w:sz w:val="24"/>
          <w:szCs w:val="24"/>
        </w:rPr>
      </w:pPr>
    </w:p>
    <w:p w14:paraId="144A02A4" w14:textId="77777777" w:rsidR="008E7996" w:rsidRDefault="008E7996" w:rsidP="008E7996">
      <w:pPr>
        <w:pStyle w:val="ListParagraph"/>
        <w:tabs>
          <w:tab w:val="left" w:pos="940"/>
        </w:tabs>
        <w:ind w:left="1659" w:right="217" w:firstLine="0"/>
        <w:jc w:val="both"/>
        <w:rPr>
          <w:color w:val="000000" w:themeColor="text1"/>
          <w:sz w:val="24"/>
          <w:szCs w:val="24"/>
        </w:rPr>
      </w:pPr>
    </w:p>
    <w:p w14:paraId="76540579" w14:textId="77777777" w:rsidR="008E7996" w:rsidRDefault="008E7996" w:rsidP="008E7996">
      <w:pPr>
        <w:pStyle w:val="ListParagraph"/>
        <w:tabs>
          <w:tab w:val="left" w:pos="940"/>
        </w:tabs>
        <w:ind w:left="1659" w:right="217" w:firstLine="0"/>
        <w:jc w:val="both"/>
        <w:rPr>
          <w:color w:val="000000" w:themeColor="text1"/>
          <w:sz w:val="24"/>
          <w:szCs w:val="24"/>
        </w:rPr>
      </w:pPr>
    </w:p>
    <w:p w14:paraId="1062E021" w14:textId="77777777" w:rsidR="008E7996" w:rsidRDefault="008E7996" w:rsidP="008E7996">
      <w:pPr>
        <w:pStyle w:val="ListParagraph"/>
        <w:tabs>
          <w:tab w:val="left" w:pos="940"/>
        </w:tabs>
        <w:ind w:left="1659" w:right="217" w:firstLine="0"/>
        <w:jc w:val="both"/>
        <w:rPr>
          <w:color w:val="000000" w:themeColor="text1"/>
          <w:sz w:val="24"/>
          <w:szCs w:val="24"/>
        </w:rPr>
      </w:pPr>
    </w:p>
    <w:p w14:paraId="3C3D1E7E" w14:textId="77777777" w:rsidR="008E7996" w:rsidRDefault="008E7996" w:rsidP="008E7996">
      <w:pPr>
        <w:pStyle w:val="ListParagraph"/>
        <w:tabs>
          <w:tab w:val="left" w:pos="940"/>
        </w:tabs>
        <w:ind w:left="1659" w:right="217" w:firstLine="0"/>
        <w:jc w:val="both"/>
        <w:rPr>
          <w:color w:val="000000" w:themeColor="text1"/>
          <w:sz w:val="24"/>
          <w:szCs w:val="24"/>
        </w:rPr>
      </w:pPr>
    </w:p>
    <w:p w14:paraId="0FC78CB6" w14:textId="77777777" w:rsidR="008E7996" w:rsidRDefault="008E7996" w:rsidP="008E7996">
      <w:pPr>
        <w:pStyle w:val="ListParagraph"/>
        <w:tabs>
          <w:tab w:val="left" w:pos="940"/>
        </w:tabs>
        <w:ind w:left="1659" w:right="217" w:firstLine="0"/>
        <w:jc w:val="both"/>
        <w:rPr>
          <w:color w:val="000000" w:themeColor="text1"/>
          <w:sz w:val="24"/>
          <w:szCs w:val="24"/>
        </w:rPr>
      </w:pPr>
    </w:p>
    <w:p w14:paraId="756DD9C9" w14:textId="77777777" w:rsidR="008E7996" w:rsidRDefault="008E7996" w:rsidP="008E7996">
      <w:pPr>
        <w:pStyle w:val="ListParagraph"/>
        <w:tabs>
          <w:tab w:val="left" w:pos="940"/>
        </w:tabs>
        <w:ind w:left="1659" w:right="217" w:firstLine="0"/>
        <w:jc w:val="both"/>
        <w:rPr>
          <w:color w:val="000000" w:themeColor="text1"/>
          <w:sz w:val="24"/>
          <w:szCs w:val="24"/>
        </w:rPr>
      </w:pPr>
    </w:p>
    <w:p w14:paraId="1248F2A7" w14:textId="77777777" w:rsidR="008E7996" w:rsidRDefault="008E7996" w:rsidP="008E7996">
      <w:pPr>
        <w:pStyle w:val="ListParagraph"/>
        <w:tabs>
          <w:tab w:val="left" w:pos="940"/>
        </w:tabs>
        <w:ind w:left="1659" w:right="217" w:firstLine="0"/>
        <w:jc w:val="both"/>
        <w:rPr>
          <w:color w:val="000000" w:themeColor="text1"/>
          <w:sz w:val="24"/>
          <w:szCs w:val="24"/>
        </w:rPr>
      </w:pPr>
    </w:p>
    <w:p w14:paraId="1391A33F" w14:textId="77777777" w:rsidR="008E7996" w:rsidRDefault="008E7996" w:rsidP="008E7996">
      <w:pPr>
        <w:pStyle w:val="ListParagraph"/>
        <w:tabs>
          <w:tab w:val="left" w:pos="940"/>
        </w:tabs>
        <w:ind w:left="1659" w:right="217" w:firstLine="0"/>
        <w:jc w:val="both"/>
        <w:rPr>
          <w:color w:val="000000" w:themeColor="text1"/>
          <w:sz w:val="24"/>
          <w:szCs w:val="24"/>
        </w:rPr>
      </w:pPr>
    </w:p>
    <w:p w14:paraId="553072AA" w14:textId="77777777" w:rsidR="008E7996" w:rsidRDefault="008E7996" w:rsidP="008E7996">
      <w:pPr>
        <w:pStyle w:val="ListParagraph"/>
        <w:tabs>
          <w:tab w:val="left" w:pos="940"/>
        </w:tabs>
        <w:ind w:left="1659" w:right="217" w:firstLine="0"/>
        <w:jc w:val="both"/>
        <w:rPr>
          <w:color w:val="000000" w:themeColor="text1"/>
          <w:sz w:val="24"/>
          <w:szCs w:val="24"/>
        </w:rPr>
      </w:pPr>
    </w:p>
    <w:p w14:paraId="3EABC83D" w14:textId="77777777" w:rsidR="008E7996" w:rsidRDefault="008E7996" w:rsidP="008E7996">
      <w:pPr>
        <w:pStyle w:val="ListParagraph"/>
        <w:tabs>
          <w:tab w:val="left" w:pos="940"/>
        </w:tabs>
        <w:ind w:left="1659" w:right="217" w:firstLine="0"/>
        <w:jc w:val="both"/>
        <w:rPr>
          <w:color w:val="000000" w:themeColor="text1"/>
          <w:sz w:val="24"/>
          <w:szCs w:val="24"/>
        </w:rPr>
      </w:pPr>
    </w:p>
    <w:p w14:paraId="5F2D95E3" w14:textId="77777777" w:rsidR="008E7996" w:rsidRDefault="008E7996" w:rsidP="008E7996">
      <w:pPr>
        <w:tabs>
          <w:tab w:val="left" w:pos="940"/>
        </w:tabs>
        <w:ind w:right="217"/>
        <w:jc w:val="both"/>
        <w:rPr>
          <w:rFonts w:ascii="Times New Roman" w:eastAsia="Times New Roman" w:hAnsi="Times New Roman" w:cs="Times New Roman"/>
          <w:color w:val="000000" w:themeColor="text1"/>
          <w:sz w:val="24"/>
          <w:szCs w:val="24"/>
        </w:rPr>
      </w:pPr>
    </w:p>
    <w:p w14:paraId="72DC1B79" w14:textId="77777777" w:rsidR="008E7996" w:rsidRPr="00F441C1" w:rsidRDefault="008E7996" w:rsidP="008E7996">
      <w:pPr>
        <w:tabs>
          <w:tab w:val="left" w:pos="940"/>
        </w:tabs>
        <w:ind w:right="217"/>
        <w:jc w:val="both"/>
        <w:rPr>
          <w:color w:val="000000" w:themeColor="text1"/>
          <w:sz w:val="24"/>
          <w:szCs w:val="24"/>
        </w:rPr>
      </w:pPr>
    </w:p>
    <w:p w14:paraId="0116F463" w14:textId="77777777" w:rsidR="008E7996" w:rsidRDefault="008E7996" w:rsidP="008E7996">
      <w:pPr>
        <w:pStyle w:val="ListParagraph"/>
        <w:tabs>
          <w:tab w:val="left" w:pos="940"/>
        </w:tabs>
        <w:ind w:left="1659" w:right="217" w:firstLine="0"/>
        <w:jc w:val="both"/>
        <w:rPr>
          <w:color w:val="000000" w:themeColor="text1"/>
          <w:sz w:val="24"/>
          <w:szCs w:val="24"/>
        </w:rPr>
      </w:pPr>
    </w:p>
    <w:p w14:paraId="68AA1E27" w14:textId="77777777" w:rsidR="008E7996" w:rsidRPr="006879AE" w:rsidRDefault="008E7996" w:rsidP="008E7996">
      <w:pPr>
        <w:pStyle w:val="Heading1"/>
        <w:spacing w:line="360" w:lineRule="auto"/>
        <w:rPr>
          <w:color w:val="000000" w:themeColor="text1"/>
          <w:sz w:val="24"/>
          <w:szCs w:val="24"/>
        </w:rPr>
      </w:pPr>
      <w:r w:rsidRPr="006879AE">
        <w:rPr>
          <w:color w:val="000000" w:themeColor="text1"/>
          <w:sz w:val="24"/>
          <w:szCs w:val="24"/>
        </w:rPr>
        <w:t>References</w:t>
      </w:r>
    </w:p>
    <w:p w14:paraId="6153B41B" w14:textId="77777777" w:rsidR="008E7996" w:rsidRPr="00FA15A7" w:rsidRDefault="008E7996" w:rsidP="008E7996">
      <w:pPr>
        <w:spacing w:line="360" w:lineRule="auto"/>
        <w:ind w:left="220"/>
        <w:jc w:val="both"/>
        <w:rPr>
          <w:rFonts w:ascii="Times New Roman" w:hAnsi="Times New Roman" w:cs="Times New Roman"/>
          <w:color w:val="000000" w:themeColor="text1"/>
          <w:sz w:val="24"/>
          <w:szCs w:val="24"/>
          <w:shd w:val="clear" w:color="auto" w:fill="FFFFFF"/>
        </w:rPr>
      </w:pPr>
      <w:r w:rsidRPr="00FA15A7">
        <w:rPr>
          <w:rFonts w:ascii="Times New Roman" w:hAnsi="Times New Roman" w:cs="Times New Roman"/>
          <w:color w:val="000000" w:themeColor="text1"/>
          <w:sz w:val="24"/>
          <w:szCs w:val="24"/>
          <w:shd w:val="clear" w:color="auto" w:fill="FFFFFF"/>
        </w:rPr>
        <w:lastRenderedPageBreak/>
        <w:t>[1]J. Shen, Z. Yin and Y. Guo, "Research on Reliability of Knowledge-Updating in A Kind of Network Knowledge System", </w:t>
      </w:r>
      <w:r w:rsidRPr="00FA15A7">
        <w:rPr>
          <w:rFonts w:ascii="Times New Roman" w:hAnsi="Times New Roman" w:cs="Times New Roman"/>
          <w:i/>
          <w:iCs/>
          <w:color w:val="000000" w:themeColor="text1"/>
          <w:sz w:val="24"/>
          <w:szCs w:val="24"/>
          <w:shd w:val="clear" w:color="auto" w:fill="FFFFFF"/>
        </w:rPr>
        <w:t>Intelligent Information Management</w:t>
      </w:r>
      <w:r w:rsidRPr="00FA15A7">
        <w:rPr>
          <w:rFonts w:ascii="Times New Roman" w:hAnsi="Times New Roman" w:cs="Times New Roman"/>
          <w:color w:val="000000" w:themeColor="text1"/>
          <w:sz w:val="24"/>
          <w:szCs w:val="24"/>
          <w:shd w:val="clear" w:color="auto" w:fill="FFFFFF"/>
        </w:rPr>
        <w:t>, vol. 03, no. 06, pp. 215-218, 2011. Available: 10.4236/iim.2011.36026.</w:t>
      </w:r>
    </w:p>
    <w:p w14:paraId="6331515D" w14:textId="77777777" w:rsidR="008E7996" w:rsidRPr="00FA15A7" w:rsidRDefault="008E7996" w:rsidP="008E7996">
      <w:pPr>
        <w:spacing w:line="360" w:lineRule="auto"/>
        <w:ind w:left="220"/>
        <w:jc w:val="both"/>
        <w:rPr>
          <w:rFonts w:ascii="Times New Roman" w:hAnsi="Times New Roman" w:cs="Times New Roman"/>
          <w:color w:val="000000" w:themeColor="text1"/>
          <w:sz w:val="24"/>
          <w:szCs w:val="24"/>
          <w:shd w:val="clear" w:color="auto" w:fill="FFFFFF"/>
        </w:rPr>
      </w:pPr>
      <w:r w:rsidRPr="00FA15A7">
        <w:rPr>
          <w:rFonts w:ascii="Times New Roman" w:hAnsi="Times New Roman" w:cs="Times New Roman"/>
          <w:color w:val="000000" w:themeColor="text1"/>
          <w:sz w:val="24"/>
          <w:szCs w:val="24"/>
          <w:shd w:val="clear" w:color="auto" w:fill="FFFFFF"/>
        </w:rPr>
        <w:t>[2]H. Yamada, T. Yada and H. Nomura, "Developing network configuration management database system and its application—data federation for network management", </w:t>
      </w:r>
      <w:r w:rsidRPr="00FA15A7">
        <w:rPr>
          <w:rFonts w:ascii="Times New Roman" w:hAnsi="Times New Roman" w:cs="Times New Roman"/>
          <w:i/>
          <w:iCs/>
          <w:color w:val="000000" w:themeColor="text1"/>
          <w:sz w:val="24"/>
          <w:szCs w:val="24"/>
          <w:shd w:val="clear" w:color="auto" w:fill="FFFFFF"/>
        </w:rPr>
        <w:t>Telecommunication Systems</w:t>
      </w:r>
      <w:r w:rsidRPr="00FA15A7">
        <w:rPr>
          <w:rFonts w:ascii="Times New Roman" w:hAnsi="Times New Roman" w:cs="Times New Roman"/>
          <w:color w:val="000000" w:themeColor="text1"/>
          <w:sz w:val="24"/>
          <w:szCs w:val="24"/>
          <w:shd w:val="clear" w:color="auto" w:fill="FFFFFF"/>
        </w:rPr>
        <w:t>, 2011. Available: 10.1007/s11235-011-9607-0.</w:t>
      </w:r>
    </w:p>
    <w:p w14:paraId="760B49A7" w14:textId="77777777" w:rsidR="008E7996" w:rsidRPr="00FA15A7" w:rsidRDefault="008E7996" w:rsidP="008E7996">
      <w:pPr>
        <w:spacing w:line="360" w:lineRule="auto"/>
        <w:ind w:left="220"/>
        <w:jc w:val="both"/>
        <w:rPr>
          <w:rFonts w:ascii="Times New Roman" w:hAnsi="Times New Roman" w:cs="Times New Roman"/>
          <w:color w:val="000000" w:themeColor="text1"/>
          <w:sz w:val="24"/>
          <w:szCs w:val="24"/>
        </w:rPr>
      </w:pPr>
      <w:r w:rsidRPr="00FA15A7">
        <w:rPr>
          <w:rFonts w:ascii="Times New Roman" w:hAnsi="Times New Roman" w:cs="Times New Roman"/>
          <w:color w:val="000000" w:themeColor="text1"/>
          <w:sz w:val="24"/>
          <w:szCs w:val="24"/>
          <w:shd w:val="clear" w:color="auto" w:fill="FFFFFF"/>
        </w:rPr>
        <w:t>[3]É. Ngoupé et al., "A Declarative Approach to Network Device Configuration Correctness", </w:t>
      </w:r>
      <w:r w:rsidRPr="00FA15A7">
        <w:rPr>
          <w:rFonts w:ascii="Times New Roman" w:hAnsi="Times New Roman" w:cs="Times New Roman"/>
          <w:i/>
          <w:iCs/>
          <w:color w:val="000000" w:themeColor="text1"/>
          <w:sz w:val="24"/>
          <w:szCs w:val="24"/>
          <w:shd w:val="clear" w:color="auto" w:fill="FFFFFF"/>
        </w:rPr>
        <w:t>Journal of Network and Systems Management</w:t>
      </w:r>
      <w:r w:rsidRPr="00FA15A7">
        <w:rPr>
          <w:rFonts w:ascii="Times New Roman" w:hAnsi="Times New Roman" w:cs="Times New Roman"/>
          <w:color w:val="000000" w:themeColor="text1"/>
          <w:sz w:val="24"/>
          <w:szCs w:val="24"/>
          <w:shd w:val="clear" w:color="auto" w:fill="FFFFFF"/>
        </w:rPr>
        <w:t>, vol. 25, no. 1, pp. 180-209, 2016. Available: 10.1007/s10922-016-9387-7.</w:t>
      </w:r>
    </w:p>
    <w:p w14:paraId="2A1588F3" w14:textId="77777777" w:rsidR="008E7996" w:rsidRPr="00FA15A7" w:rsidRDefault="008E7996" w:rsidP="008E7996">
      <w:pPr>
        <w:spacing w:line="360" w:lineRule="auto"/>
        <w:ind w:left="220"/>
        <w:jc w:val="both"/>
        <w:rPr>
          <w:rFonts w:ascii="Times New Roman" w:hAnsi="Times New Roman" w:cs="Times New Roman"/>
          <w:color w:val="000000" w:themeColor="text1"/>
          <w:sz w:val="24"/>
          <w:szCs w:val="24"/>
        </w:rPr>
      </w:pPr>
      <w:r w:rsidRPr="00FA15A7">
        <w:rPr>
          <w:rFonts w:ascii="Times New Roman" w:hAnsi="Times New Roman" w:cs="Times New Roman"/>
          <w:color w:val="000000" w:themeColor="text1"/>
          <w:sz w:val="24"/>
          <w:szCs w:val="24"/>
        </w:rPr>
        <w:t xml:space="preserve">[4] </w:t>
      </w:r>
      <w:r w:rsidRPr="00FA15A7">
        <w:rPr>
          <w:rFonts w:ascii="Times New Roman" w:hAnsi="Times New Roman" w:cs="Times New Roman"/>
          <w:color w:val="000000" w:themeColor="text1"/>
          <w:sz w:val="24"/>
          <w:szCs w:val="24"/>
          <w:shd w:val="clear" w:color="auto" w:fill="FFFFFF"/>
        </w:rPr>
        <w:t>Kizza, J.M., Kizza, W. and Wheeler, 2013. </w:t>
      </w:r>
      <w:r w:rsidRPr="00FA15A7">
        <w:rPr>
          <w:rFonts w:ascii="Times New Roman" w:hAnsi="Times New Roman" w:cs="Times New Roman"/>
          <w:i/>
          <w:iCs/>
          <w:color w:val="000000" w:themeColor="text1"/>
          <w:sz w:val="24"/>
          <w:szCs w:val="24"/>
          <w:shd w:val="clear" w:color="auto" w:fill="FFFFFF"/>
        </w:rPr>
        <w:t>Guide to computer network security</w:t>
      </w:r>
      <w:r w:rsidRPr="00FA15A7">
        <w:rPr>
          <w:rFonts w:ascii="Times New Roman" w:hAnsi="Times New Roman" w:cs="Times New Roman"/>
          <w:color w:val="000000" w:themeColor="text1"/>
          <w:sz w:val="24"/>
          <w:szCs w:val="24"/>
          <w:shd w:val="clear" w:color="auto" w:fill="FFFFFF"/>
        </w:rPr>
        <w:t> (Vol. 8). Berlin: Springer.</w:t>
      </w:r>
    </w:p>
    <w:p w14:paraId="1733A0BB" w14:textId="77777777" w:rsidR="008E7996" w:rsidRPr="00FA15A7" w:rsidRDefault="008E7996" w:rsidP="008E7996">
      <w:pPr>
        <w:spacing w:line="360" w:lineRule="auto"/>
        <w:ind w:left="220"/>
        <w:jc w:val="both"/>
        <w:rPr>
          <w:rFonts w:ascii="Times New Roman" w:hAnsi="Times New Roman" w:cs="Times New Roman"/>
          <w:color w:val="000000" w:themeColor="text1"/>
          <w:sz w:val="24"/>
          <w:szCs w:val="24"/>
          <w:shd w:val="clear" w:color="auto" w:fill="FFFFFF"/>
        </w:rPr>
      </w:pPr>
      <w:r w:rsidRPr="00FA15A7">
        <w:rPr>
          <w:rFonts w:ascii="Times New Roman" w:hAnsi="Times New Roman" w:cs="Times New Roman"/>
          <w:color w:val="000000" w:themeColor="text1"/>
          <w:sz w:val="24"/>
          <w:szCs w:val="24"/>
        </w:rPr>
        <w:t xml:space="preserve">[5] </w:t>
      </w:r>
      <w:r w:rsidRPr="00FA15A7">
        <w:rPr>
          <w:rFonts w:ascii="Times New Roman" w:hAnsi="Times New Roman" w:cs="Times New Roman"/>
          <w:color w:val="000000" w:themeColor="text1"/>
          <w:sz w:val="24"/>
          <w:szCs w:val="24"/>
          <w:shd w:val="clear" w:color="auto" w:fill="FFFFFF"/>
        </w:rPr>
        <w:t>Kizza, J.M., 2005. </w:t>
      </w:r>
      <w:r w:rsidRPr="00FA15A7">
        <w:rPr>
          <w:rFonts w:ascii="Times New Roman" w:hAnsi="Times New Roman" w:cs="Times New Roman"/>
          <w:i/>
          <w:iCs/>
          <w:color w:val="000000" w:themeColor="text1"/>
          <w:sz w:val="24"/>
          <w:szCs w:val="24"/>
          <w:shd w:val="clear" w:color="auto" w:fill="FFFFFF"/>
        </w:rPr>
        <w:t>Computer network security</w:t>
      </w:r>
      <w:r w:rsidRPr="00FA15A7">
        <w:rPr>
          <w:rFonts w:ascii="Times New Roman" w:hAnsi="Times New Roman" w:cs="Times New Roman"/>
          <w:color w:val="000000" w:themeColor="text1"/>
          <w:sz w:val="24"/>
          <w:szCs w:val="24"/>
          <w:shd w:val="clear" w:color="auto" w:fill="FFFFFF"/>
        </w:rPr>
        <w:t> (pp. 440-455). New York: Springer.</w:t>
      </w:r>
    </w:p>
    <w:p w14:paraId="32A9E03B" w14:textId="77777777" w:rsidR="008E7996" w:rsidRPr="00FA15A7" w:rsidRDefault="008E7996" w:rsidP="008E7996">
      <w:pPr>
        <w:spacing w:line="360" w:lineRule="auto"/>
        <w:ind w:left="220"/>
        <w:jc w:val="both"/>
        <w:rPr>
          <w:rFonts w:ascii="Times New Roman" w:hAnsi="Times New Roman" w:cs="Times New Roman"/>
          <w:color w:val="222222"/>
          <w:sz w:val="24"/>
          <w:szCs w:val="24"/>
          <w:shd w:val="clear" w:color="auto" w:fill="FFFFFF"/>
        </w:rPr>
      </w:pPr>
      <w:r w:rsidRPr="00FA15A7">
        <w:rPr>
          <w:rFonts w:ascii="Times New Roman" w:hAnsi="Times New Roman" w:cs="Times New Roman"/>
          <w:color w:val="222222"/>
          <w:sz w:val="24"/>
          <w:szCs w:val="24"/>
          <w:shd w:val="clear" w:color="auto" w:fill="FFFFFF"/>
        </w:rPr>
        <w:t>[6] Mavoungou, S., Kaddoum, G., Taha, M. and Matar, G., 2016. Survey on threats and attacks on mobile networks. </w:t>
      </w:r>
      <w:r w:rsidRPr="00FA15A7">
        <w:rPr>
          <w:rFonts w:ascii="Times New Roman" w:hAnsi="Times New Roman" w:cs="Times New Roman"/>
          <w:i/>
          <w:iCs/>
          <w:color w:val="222222"/>
          <w:sz w:val="24"/>
          <w:szCs w:val="24"/>
          <w:shd w:val="clear" w:color="auto" w:fill="FFFFFF"/>
        </w:rPr>
        <w:t>IEEE Access</w:t>
      </w:r>
      <w:r w:rsidRPr="00FA15A7">
        <w:rPr>
          <w:rFonts w:ascii="Times New Roman" w:hAnsi="Times New Roman" w:cs="Times New Roman"/>
          <w:color w:val="222222"/>
          <w:sz w:val="24"/>
          <w:szCs w:val="24"/>
          <w:shd w:val="clear" w:color="auto" w:fill="FFFFFF"/>
        </w:rPr>
        <w:t>, </w:t>
      </w:r>
      <w:r w:rsidRPr="00FA15A7">
        <w:rPr>
          <w:rFonts w:ascii="Times New Roman" w:hAnsi="Times New Roman" w:cs="Times New Roman"/>
          <w:i/>
          <w:iCs/>
          <w:color w:val="222222"/>
          <w:sz w:val="24"/>
          <w:szCs w:val="24"/>
          <w:shd w:val="clear" w:color="auto" w:fill="FFFFFF"/>
        </w:rPr>
        <w:t>4</w:t>
      </w:r>
      <w:r w:rsidRPr="00FA15A7">
        <w:rPr>
          <w:rFonts w:ascii="Times New Roman" w:hAnsi="Times New Roman" w:cs="Times New Roman"/>
          <w:color w:val="222222"/>
          <w:sz w:val="24"/>
          <w:szCs w:val="24"/>
          <w:shd w:val="clear" w:color="auto" w:fill="FFFFFF"/>
        </w:rPr>
        <w:t>, pp.4543-4572.</w:t>
      </w:r>
    </w:p>
    <w:p w14:paraId="3A0BF70C" w14:textId="77777777" w:rsidR="008E7996" w:rsidRPr="00FA15A7" w:rsidRDefault="008E7996" w:rsidP="008E7996">
      <w:pPr>
        <w:spacing w:line="360" w:lineRule="auto"/>
        <w:ind w:left="220"/>
        <w:jc w:val="both"/>
        <w:rPr>
          <w:rFonts w:ascii="Times New Roman" w:hAnsi="Times New Roman" w:cs="Times New Roman"/>
          <w:sz w:val="24"/>
          <w:szCs w:val="24"/>
        </w:rPr>
      </w:pPr>
      <w:r w:rsidRPr="00FA15A7">
        <w:rPr>
          <w:rFonts w:ascii="Times New Roman" w:hAnsi="Times New Roman" w:cs="Times New Roman"/>
          <w:color w:val="222222"/>
          <w:sz w:val="24"/>
          <w:szCs w:val="24"/>
          <w:shd w:val="clear" w:color="auto" w:fill="FFFFFF"/>
        </w:rPr>
        <w:t>[7] Butt, U.J., Abbod, M., Lors, A., Jahankhani, H., Jamal, A. and Kumar, A., 2019, January. Ransomware Threat and its Impact on SCADA. In </w:t>
      </w:r>
      <w:r w:rsidRPr="00FA15A7">
        <w:rPr>
          <w:rFonts w:ascii="Times New Roman" w:hAnsi="Times New Roman" w:cs="Times New Roman"/>
          <w:i/>
          <w:iCs/>
          <w:color w:val="222222"/>
          <w:sz w:val="24"/>
          <w:szCs w:val="24"/>
          <w:shd w:val="clear" w:color="auto" w:fill="FFFFFF"/>
        </w:rPr>
        <w:t>2019 IEEE 12th International Conference on Global Security, Safety and Sustainability (ICGS3)</w:t>
      </w:r>
      <w:r w:rsidRPr="00FA15A7">
        <w:rPr>
          <w:rFonts w:ascii="Times New Roman" w:hAnsi="Times New Roman" w:cs="Times New Roman"/>
          <w:color w:val="222222"/>
          <w:sz w:val="24"/>
          <w:szCs w:val="24"/>
          <w:shd w:val="clear" w:color="auto" w:fill="FFFFFF"/>
        </w:rPr>
        <w:t> (pp. 205-212). IEEE.</w:t>
      </w:r>
    </w:p>
    <w:p w14:paraId="7811695D" w14:textId="77777777" w:rsidR="008E7996" w:rsidRPr="006879AE" w:rsidRDefault="008E7996" w:rsidP="008E7996">
      <w:pPr>
        <w:spacing w:line="360" w:lineRule="auto"/>
        <w:ind w:left="220"/>
        <w:jc w:val="both"/>
        <w:rPr>
          <w:rFonts w:ascii="Times New Roman" w:hAnsi="Times New Roman" w:cs="Times New Roman"/>
          <w:color w:val="000000" w:themeColor="text1"/>
          <w:sz w:val="24"/>
          <w:szCs w:val="24"/>
        </w:rPr>
      </w:pPr>
    </w:p>
    <w:p w14:paraId="4F04051A" w14:textId="77777777" w:rsidR="008E7996" w:rsidRDefault="008E7996" w:rsidP="008E7996">
      <w:pPr>
        <w:pStyle w:val="Heading1"/>
      </w:pPr>
    </w:p>
    <w:p w14:paraId="68449B12" w14:textId="77777777" w:rsidR="008E7996" w:rsidRDefault="008E7996" w:rsidP="008E7996">
      <w:pPr>
        <w:pStyle w:val="BodyText"/>
        <w:ind w:left="219" w:firstLine="0"/>
        <w:rPr>
          <w:b/>
          <w:sz w:val="20"/>
        </w:rPr>
      </w:pPr>
    </w:p>
    <w:p w14:paraId="1D8C8A67" w14:textId="77777777" w:rsidR="009353D4" w:rsidRDefault="009353D4"/>
    <w:sectPr w:rsidR="009353D4" w:rsidSect="00AE64EE">
      <w:footerReference w:type="default" r:id="rId48"/>
      <w:pgSz w:w="11900" w:h="16840"/>
      <w:pgMar w:top="960" w:right="500" w:bottom="840" w:left="500" w:header="0" w:footer="599"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hruti">
    <w:panose1 w:val="02000500000000000000"/>
    <w:charset w:val="00"/>
    <w:family w:val="swiss"/>
    <w:pitch w:val="variable"/>
    <w:sig w:usb0="0004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8F36AC" w14:textId="62AE92E2" w:rsidR="006879AE" w:rsidRDefault="008E7996">
    <w:pPr>
      <w:pStyle w:val="BodyText"/>
      <w:spacing w:line="14" w:lineRule="auto"/>
      <w:ind w:firstLine="0"/>
      <w:rPr>
        <w:sz w:val="16"/>
      </w:rPr>
    </w:pPr>
    <w:r>
      <w:rPr>
        <w:noProof/>
      </w:rPr>
      <mc:AlternateContent>
        <mc:Choice Requires="wps">
          <w:drawing>
            <wp:anchor distT="0" distB="0" distL="114300" distR="114300" simplePos="0" relativeHeight="251659264" behindDoc="1" locked="0" layoutInCell="1" allowOverlap="1" wp14:anchorId="38F2A4AF" wp14:editId="163AA3E7">
              <wp:simplePos x="0" y="0"/>
              <wp:positionH relativeFrom="page">
                <wp:posOffset>3443605</wp:posOffset>
              </wp:positionH>
              <wp:positionV relativeFrom="page">
                <wp:posOffset>10130790</wp:posOffset>
              </wp:positionV>
              <wp:extent cx="665480" cy="165735"/>
              <wp:effectExtent l="0" t="0" r="0" b="0"/>
              <wp:wrapNone/>
              <wp:docPr id="73"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48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A49A00" w14:textId="77777777" w:rsidR="006879AE" w:rsidRDefault="008E7996">
                          <w:pPr>
                            <w:spacing w:before="10"/>
                            <w:ind w:left="20"/>
                            <w:rPr>
                              <w:rFonts w:ascii="Times New Roman"/>
                              <w:b/>
                              <w:sz w:val="20"/>
                            </w:rPr>
                          </w:pPr>
                          <w:r>
                            <w:rPr>
                              <w:rFonts w:ascii="Times New Roman"/>
                              <w:sz w:val="20"/>
                            </w:rPr>
                            <w:t xml:space="preserve">Page </w:t>
                          </w:r>
                          <w:r>
                            <w:fldChar w:fldCharType="begin"/>
                          </w:r>
                          <w:r>
                            <w:rPr>
                              <w:rFonts w:ascii="Times New Roman"/>
                              <w:b/>
                              <w:sz w:val="20"/>
                            </w:rPr>
                            <w:instrText xml:space="preserve"> PAGE </w:instrText>
                          </w:r>
                          <w:r>
                            <w:fldChar w:fldCharType="separate"/>
                          </w:r>
                          <w:r>
                            <w:rPr>
                              <w:rFonts w:ascii="Times New Roman"/>
                              <w:b/>
                              <w:noProof/>
                              <w:sz w:val="20"/>
                            </w:rPr>
                            <w:t>6</w:t>
                          </w:r>
                          <w:r>
                            <w:fldChar w:fldCharType="end"/>
                          </w:r>
                          <w:r>
                            <w:rPr>
                              <w:rFonts w:ascii="Times New Roman"/>
                              <w:b/>
                              <w:sz w:val="20"/>
                            </w:rPr>
                            <w:t xml:space="preserve"> </w:t>
                          </w:r>
                          <w:r>
                            <w:rPr>
                              <w:rFonts w:ascii="Times New Roman"/>
                              <w:sz w:val="20"/>
                            </w:rPr>
                            <w:t xml:space="preserve">of </w:t>
                          </w:r>
                          <w:r>
                            <w:rPr>
                              <w:rFonts w:ascii="Times New Roman"/>
                              <w:b/>
                              <w:sz w:val="20"/>
                            </w:rPr>
                            <w:t>14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8F2A4AF" id="_x0000_t202" coordsize="21600,21600" o:spt="202" path="m,l,21600r21600,l21600,xe">
              <v:stroke joinstyle="miter"/>
              <v:path gradientshapeok="t" o:connecttype="rect"/>
            </v:shapetype>
            <v:shape id="Text Box 73" o:spid="_x0000_s1027" type="#_x0000_t202" style="position:absolute;margin-left:271.15pt;margin-top:797.7pt;width:52.4pt;height:13.0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" filled="f" stroked="f">
              <v:textbox inset="0,0,0,0">
                <w:txbxContent>
                  <w:p w14:paraId="4FA49A00" w14:textId="77777777" w:rsidR="006879AE" w:rsidRDefault="008E7996">
                    <w:pPr>
                      <w:spacing w:before="10"/>
                      <w:ind w:left="20"/>
                      <w:rPr>
                        <w:rFonts w:ascii="Times New Roman"/>
                        <w:b/>
                        <w:sz w:val="20"/>
                      </w:rPr>
                    </w:pPr>
                    <w:r>
                      <w:rPr>
                        <w:rFonts w:ascii="Times New Roman"/>
                        <w:sz w:val="20"/>
                      </w:rPr>
                      <w:t xml:space="preserve">Page </w:t>
                    </w:r>
                    <w:r>
                      <w:fldChar w:fldCharType="begin"/>
                    </w:r>
                    <w:r>
                      <w:rPr>
                        <w:rFonts w:ascii="Times New Roman"/>
                        <w:b/>
                        <w:sz w:val="20"/>
                      </w:rPr>
                      <w:instrText xml:space="preserve"> PAGE </w:instrText>
                    </w:r>
                    <w:r>
                      <w:fldChar w:fldCharType="separate"/>
                    </w:r>
                    <w:r>
                      <w:rPr>
                        <w:rFonts w:ascii="Times New Roman"/>
                        <w:b/>
                        <w:noProof/>
                        <w:sz w:val="20"/>
                      </w:rPr>
                      <w:t>6</w:t>
                    </w:r>
                    <w:r>
                      <w:fldChar w:fldCharType="end"/>
                    </w:r>
                    <w:r>
                      <w:rPr>
                        <w:rFonts w:ascii="Times New Roman"/>
                        <w:b/>
                        <w:sz w:val="20"/>
                      </w:rPr>
                      <w:t xml:space="preserve"> </w:t>
                    </w:r>
                    <w:r>
                      <w:rPr>
                        <w:rFonts w:ascii="Times New Roman"/>
                        <w:sz w:val="20"/>
                      </w:rPr>
                      <w:t xml:space="preserve">of </w:t>
                    </w:r>
                    <w:r>
                      <w:rPr>
                        <w:rFonts w:ascii="Times New Roman"/>
                        <w:b/>
                        <w:sz w:val="20"/>
                      </w:rPr>
                      <w:t>14</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EBCAED" w14:textId="77777777" w:rsidR="006879AE" w:rsidRDefault="008E7996">
    <w:pPr>
      <w:pStyle w:val="BodyText"/>
      <w:spacing w:line="14" w:lineRule="auto"/>
      <w:ind w:firstLine="0"/>
      <w:rPr>
        <w:sz w:val="2"/>
      </w:rP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57627"/>
    <w:multiLevelType w:val="hybridMultilevel"/>
    <w:tmpl w:val="7CA2AF3C"/>
    <w:lvl w:ilvl="0" w:tplc="FD30C22E">
      <w:start w:val="1"/>
      <w:numFmt w:val="decimal"/>
      <w:lvlText w:val="%1-"/>
      <w:lvlJc w:val="left"/>
      <w:pPr>
        <w:ind w:left="720" w:hanging="360"/>
      </w:pPr>
      <w:rPr>
        <w:b w:val="0"/>
        <w:strike w:val="0"/>
        <w:dstrike w:val="0"/>
        <w:sz w:val="22"/>
        <w:u w:val="none"/>
        <w:effect w:val="none"/>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0D6172C6"/>
    <w:multiLevelType w:val="hybridMultilevel"/>
    <w:tmpl w:val="B2E8E3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DFF20D4"/>
    <w:multiLevelType w:val="hybridMultilevel"/>
    <w:tmpl w:val="AA96DB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11563F05"/>
    <w:multiLevelType w:val="hybridMultilevel"/>
    <w:tmpl w:val="DA8E32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115E6DA4"/>
    <w:multiLevelType w:val="hybridMultilevel"/>
    <w:tmpl w:val="6876FE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11646390"/>
    <w:multiLevelType w:val="hybridMultilevel"/>
    <w:tmpl w:val="B28E705C"/>
    <w:lvl w:ilvl="0" w:tplc="1A6880D6">
      <w:start w:val="18"/>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1273794E"/>
    <w:multiLevelType w:val="hybridMultilevel"/>
    <w:tmpl w:val="CFF8DF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13F60420"/>
    <w:multiLevelType w:val="hybridMultilevel"/>
    <w:tmpl w:val="F9CC8B78"/>
    <w:lvl w:ilvl="0" w:tplc="04090009">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8" w15:restartNumberingAfterBreak="0">
    <w:nsid w:val="14F532CD"/>
    <w:multiLevelType w:val="hybridMultilevel"/>
    <w:tmpl w:val="F7E8136C"/>
    <w:lvl w:ilvl="0" w:tplc="FD30C22E">
      <w:start w:val="1"/>
      <w:numFmt w:val="decimal"/>
      <w:lvlText w:val="%1-"/>
      <w:lvlJc w:val="left"/>
      <w:pPr>
        <w:ind w:left="720" w:hanging="360"/>
      </w:pPr>
      <w:rPr>
        <w:b w:val="0"/>
        <w:strike w:val="0"/>
        <w:dstrike w:val="0"/>
        <w:sz w:val="22"/>
        <w:u w:val="none"/>
        <w:effect w:val="none"/>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27325719"/>
    <w:multiLevelType w:val="hybridMultilevel"/>
    <w:tmpl w:val="7F987BD4"/>
    <w:lvl w:ilvl="0" w:tplc="1A6880D6">
      <w:start w:val="18"/>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29C35A6A"/>
    <w:multiLevelType w:val="hybridMultilevel"/>
    <w:tmpl w:val="479459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3A312EA2"/>
    <w:multiLevelType w:val="hybridMultilevel"/>
    <w:tmpl w:val="90F202AE"/>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516B4BC0"/>
    <w:multiLevelType w:val="hybridMultilevel"/>
    <w:tmpl w:val="9398A6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59973B5A"/>
    <w:multiLevelType w:val="hybridMultilevel"/>
    <w:tmpl w:val="4456E758"/>
    <w:lvl w:ilvl="0" w:tplc="B4166484">
      <w:start w:val="1"/>
      <w:numFmt w:val="decimal"/>
      <w:lvlText w:val="%1."/>
      <w:lvlJc w:val="left"/>
      <w:pPr>
        <w:ind w:left="940" w:hanging="360"/>
        <w:jc w:val="left"/>
      </w:pPr>
      <w:rPr>
        <w:rFonts w:ascii="Times New Roman" w:eastAsia="Times New Roman" w:hAnsi="Times New Roman" w:cs="Times New Roman" w:hint="default"/>
        <w:spacing w:val="-1"/>
        <w:w w:val="100"/>
        <w:sz w:val="24"/>
        <w:szCs w:val="24"/>
        <w:lang w:val="en-US" w:eastAsia="en-US" w:bidi="ar-SA"/>
      </w:rPr>
    </w:lvl>
    <w:lvl w:ilvl="1" w:tplc="9F1EB722">
      <w:start w:val="1"/>
      <w:numFmt w:val="lowerLetter"/>
      <w:lvlText w:val="%2."/>
      <w:lvlJc w:val="left"/>
      <w:pPr>
        <w:ind w:left="1660" w:hanging="360"/>
        <w:jc w:val="left"/>
      </w:pPr>
      <w:rPr>
        <w:rFonts w:hint="default"/>
        <w:spacing w:val="-1"/>
        <w:w w:val="100"/>
        <w:lang w:val="en-US" w:eastAsia="en-US" w:bidi="ar-SA"/>
      </w:rPr>
    </w:lvl>
    <w:lvl w:ilvl="2" w:tplc="442E0EC8">
      <w:numFmt w:val="bullet"/>
      <w:lvlText w:val="•"/>
      <w:lvlJc w:val="left"/>
      <w:pPr>
        <w:ind w:left="2686" w:hanging="360"/>
      </w:pPr>
      <w:rPr>
        <w:rFonts w:hint="default"/>
        <w:lang w:val="en-US" w:eastAsia="en-US" w:bidi="ar-SA"/>
      </w:rPr>
    </w:lvl>
    <w:lvl w:ilvl="3" w:tplc="88E8B914">
      <w:numFmt w:val="bullet"/>
      <w:lvlText w:val="•"/>
      <w:lvlJc w:val="left"/>
      <w:pPr>
        <w:ind w:left="3712" w:hanging="360"/>
      </w:pPr>
      <w:rPr>
        <w:rFonts w:hint="default"/>
        <w:lang w:val="en-US" w:eastAsia="en-US" w:bidi="ar-SA"/>
      </w:rPr>
    </w:lvl>
    <w:lvl w:ilvl="4" w:tplc="B1BE4030">
      <w:numFmt w:val="bullet"/>
      <w:lvlText w:val="•"/>
      <w:lvlJc w:val="left"/>
      <w:pPr>
        <w:ind w:left="4738" w:hanging="360"/>
      </w:pPr>
      <w:rPr>
        <w:rFonts w:hint="default"/>
        <w:lang w:val="en-US" w:eastAsia="en-US" w:bidi="ar-SA"/>
      </w:rPr>
    </w:lvl>
    <w:lvl w:ilvl="5" w:tplc="BBC04D94">
      <w:numFmt w:val="bullet"/>
      <w:lvlText w:val="•"/>
      <w:lvlJc w:val="left"/>
      <w:pPr>
        <w:ind w:left="5764" w:hanging="360"/>
      </w:pPr>
      <w:rPr>
        <w:rFonts w:hint="default"/>
        <w:lang w:val="en-US" w:eastAsia="en-US" w:bidi="ar-SA"/>
      </w:rPr>
    </w:lvl>
    <w:lvl w:ilvl="6" w:tplc="9F60CC46">
      <w:numFmt w:val="bullet"/>
      <w:lvlText w:val="•"/>
      <w:lvlJc w:val="left"/>
      <w:pPr>
        <w:ind w:left="6790" w:hanging="360"/>
      </w:pPr>
      <w:rPr>
        <w:rFonts w:hint="default"/>
        <w:lang w:val="en-US" w:eastAsia="en-US" w:bidi="ar-SA"/>
      </w:rPr>
    </w:lvl>
    <w:lvl w:ilvl="7" w:tplc="211EF0F6">
      <w:numFmt w:val="bullet"/>
      <w:lvlText w:val="•"/>
      <w:lvlJc w:val="left"/>
      <w:pPr>
        <w:ind w:left="7816" w:hanging="360"/>
      </w:pPr>
      <w:rPr>
        <w:rFonts w:hint="default"/>
        <w:lang w:val="en-US" w:eastAsia="en-US" w:bidi="ar-SA"/>
      </w:rPr>
    </w:lvl>
    <w:lvl w:ilvl="8" w:tplc="C9E602A2">
      <w:numFmt w:val="bullet"/>
      <w:lvlText w:val="•"/>
      <w:lvlJc w:val="left"/>
      <w:pPr>
        <w:ind w:left="8842" w:hanging="360"/>
      </w:pPr>
      <w:rPr>
        <w:rFonts w:hint="default"/>
        <w:lang w:val="en-US" w:eastAsia="en-US" w:bidi="ar-SA"/>
      </w:rPr>
    </w:lvl>
  </w:abstractNum>
  <w:abstractNum w:abstractNumId="14" w15:restartNumberingAfterBreak="0">
    <w:nsid w:val="70B352F1"/>
    <w:multiLevelType w:val="hybridMultilevel"/>
    <w:tmpl w:val="5F080E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605385318">
    <w:abstractNumId w:val="13"/>
  </w:num>
  <w:num w:numId="2" w16cid:durableId="59446130">
    <w:abstractNumId w:val="10"/>
  </w:num>
  <w:num w:numId="3" w16cid:durableId="742601290">
    <w:abstractNumId w:val="4"/>
  </w:num>
  <w:num w:numId="4" w16cid:durableId="217668279">
    <w:abstractNumId w:val="2"/>
  </w:num>
  <w:num w:numId="5" w16cid:durableId="709568790">
    <w:abstractNumId w:val="0"/>
    <w:lvlOverride w:ilvl="0">
      <w:startOverride w:val="1"/>
    </w:lvlOverride>
    <w:lvlOverride w:ilvl="1"/>
    <w:lvlOverride w:ilvl="2"/>
    <w:lvlOverride w:ilvl="3"/>
    <w:lvlOverride w:ilvl="4"/>
    <w:lvlOverride w:ilvl="5"/>
    <w:lvlOverride w:ilvl="6"/>
    <w:lvlOverride w:ilvl="7"/>
    <w:lvlOverride w:ilvl="8"/>
  </w:num>
  <w:num w:numId="6" w16cid:durableId="20236277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4180630">
    <w:abstractNumId w:val="7"/>
  </w:num>
  <w:num w:numId="8" w16cid:durableId="274143280">
    <w:abstractNumId w:val="11"/>
  </w:num>
  <w:num w:numId="9" w16cid:durableId="316767214">
    <w:abstractNumId w:val="9"/>
  </w:num>
  <w:num w:numId="10" w16cid:durableId="946278269">
    <w:abstractNumId w:val="5"/>
  </w:num>
  <w:num w:numId="11" w16cid:durableId="1659576583">
    <w:abstractNumId w:val="14"/>
  </w:num>
  <w:num w:numId="12" w16cid:durableId="974027913">
    <w:abstractNumId w:val="12"/>
  </w:num>
  <w:num w:numId="13" w16cid:durableId="2022392921">
    <w:abstractNumId w:val="1"/>
  </w:num>
  <w:num w:numId="14" w16cid:durableId="1459450739">
    <w:abstractNumId w:val="6"/>
  </w:num>
  <w:num w:numId="15" w16cid:durableId="147648840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7996"/>
    <w:rsid w:val="008E7996"/>
    <w:rsid w:val="009353D4"/>
  </w:rsids>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45AD7B"/>
  <w15:chartTrackingRefBased/>
  <w15:docId w15:val="{541AF5DC-9731-4DA1-8660-0664DED608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8E7996"/>
    <w:pPr>
      <w:widowControl w:val="0"/>
      <w:autoSpaceDE w:val="0"/>
      <w:autoSpaceDN w:val="0"/>
      <w:spacing w:after="0" w:line="240" w:lineRule="auto"/>
    </w:pPr>
    <w:rPr>
      <w:rFonts w:ascii="Arial" w:eastAsia="Arial" w:hAnsi="Arial" w:cs="Arial"/>
    </w:rPr>
  </w:style>
  <w:style w:type="paragraph" w:styleId="Heading1">
    <w:name w:val="heading 1"/>
    <w:basedOn w:val="Normal"/>
    <w:link w:val="Heading1Char"/>
    <w:uiPriority w:val="1"/>
    <w:qFormat/>
    <w:rsid w:val="008E7996"/>
    <w:pPr>
      <w:ind w:left="220"/>
      <w:jc w:val="both"/>
      <w:outlineLvl w:val="0"/>
    </w:pPr>
    <w:rPr>
      <w:rFonts w:ascii="Times New Roman" w:eastAsia="Times New Roman" w:hAnsi="Times New Roman" w:cs="Times New Roman"/>
      <w:b/>
      <w:bCs/>
      <w:sz w:val="32"/>
      <w:szCs w:val="32"/>
    </w:rPr>
  </w:style>
  <w:style w:type="paragraph" w:styleId="Heading2">
    <w:name w:val="heading 2"/>
    <w:basedOn w:val="Normal"/>
    <w:link w:val="Heading2Char"/>
    <w:uiPriority w:val="1"/>
    <w:qFormat/>
    <w:rsid w:val="008E7996"/>
    <w:pPr>
      <w:ind w:left="220"/>
      <w:outlineLvl w:val="1"/>
    </w:pPr>
    <w:rPr>
      <w:rFonts w:ascii="Times New Roman" w:eastAsia="Times New Roman" w:hAnsi="Times New Roman" w:cs="Times New Roman"/>
      <w:b/>
      <w:bCs/>
      <w:sz w:val="24"/>
      <w:szCs w:val="24"/>
    </w:rPr>
  </w:style>
  <w:style w:type="paragraph" w:styleId="Heading3">
    <w:name w:val="heading 3"/>
    <w:basedOn w:val="Normal"/>
    <w:next w:val="Normal"/>
    <w:link w:val="Heading3Char"/>
    <w:uiPriority w:val="9"/>
    <w:semiHidden/>
    <w:unhideWhenUsed/>
    <w:qFormat/>
    <w:rsid w:val="008E7996"/>
    <w:pPr>
      <w:keepNext/>
      <w:keepLines/>
      <w:spacing w:before="20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8E7996"/>
    <w:rPr>
      <w:rFonts w:ascii="Times New Roman" w:eastAsia="Times New Roman" w:hAnsi="Times New Roman" w:cs="Times New Roman"/>
      <w:b/>
      <w:bCs/>
      <w:sz w:val="32"/>
      <w:szCs w:val="32"/>
    </w:rPr>
  </w:style>
  <w:style w:type="character" w:customStyle="1" w:styleId="Heading2Char">
    <w:name w:val="Heading 2 Char"/>
    <w:basedOn w:val="DefaultParagraphFont"/>
    <w:link w:val="Heading2"/>
    <w:uiPriority w:val="1"/>
    <w:rsid w:val="008E7996"/>
    <w:rPr>
      <w:rFonts w:ascii="Times New Roman" w:eastAsia="Times New Roman" w:hAnsi="Times New Roman" w:cs="Times New Roman"/>
      <w:b/>
      <w:bCs/>
      <w:sz w:val="24"/>
      <w:szCs w:val="24"/>
    </w:rPr>
  </w:style>
  <w:style w:type="character" w:customStyle="1" w:styleId="Heading3Char">
    <w:name w:val="Heading 3 Char"/>
    <w:basedOn w:val="DefaultParagraphFont"/>
    <w:link w:val="Heading3"/>
    <w:uiPriority w:val="9"/>
    <w:semiHidden/>
    <w:rsid w:val="008E7996"/>
    <w:rPr>
      <w:rFonts w:asciiTheme="majorHAnsi" w:eastAsiaTheme="majorEastAsia" w:hAnsiTheme="majorHAnsi" w:cstheme="majorBidi"/>
      <w:b/>
      <w:bCs/>
      <w:color w:val="4472C4" w:themeColor="accent1"/>
    </w:rPr>
  </w:style>
  <w:style w:type="paragraph" w:styleId="BodyText">
    <w:name w:val="Body Text"/>
    <w:basedOn w:val="Normal"/>
    <w:link w:val="BodyTextChar"/>
    <w:uiPriority w:val="1"/>
    <w:qFormat/>
    <w:rsid w:val="008E7996"/>
    <w:pPr>
      <w:ind w:hanging="360"/>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1"/>
    <w:rsid w:val="008E7996"/>
    <w:rPr>
      <w:rFonts w:ascii="Times New Roman" w:eastAsia="Times New Roman" w:hAnsi="Times New Roman" w:cs="Times New Roman"/>
      <w:sz w:val="24"/>
      <w:szCs w:val="24"/>
    </w:rPr>
  </w:style>
  <w:style w:type="paragraph" w:styleId="ListParagraph">
    <w:name w:val="List Paragraph"/>
    <w:basedOn w:val="Normal"/>
    <w:uiPriority w:val="34"/>
    <w:qFormat/>
    <w:rsid w:val="008E7996"/>
    <w:pPr>
      <w:ind w:left="1660" w:hanging="360"/>
    </w:pPr>
    <w:rPr>
      <w:rFonts w:ascii="Times New Roman" w:eastAsia="Times New Roman" w:hAnsi="Times New Roman" w:cs="Times New Roman"/>
    </w:rPr>
  </w:style>
  <w:style w:type="paragraph" w:customStyle="1" w:styleId="TableParagraph">
    <w:name w:val="Table Paragraph"/>
    <w:basedOn w:val="Normal"/>
    <w:uiPriority w:val="1"/>
    <w:qFormat/>
    <w:rsid w:val="008E7996"/>
  </w:style>
  <w:style w:type="paragraph" w:customStyle="1" w:styleId="Default">
    <w:name w:val="Default"/>
    <w:rsid w:val="008E7996"/>
    <w:pPr>
      <w:autoSpaceDE w:val="0"/>
      <w:autoSpaceDN w:val="0"/>
      <w:adjustRightInd w:val="0"/>
      <w:spacing w:after="0" w:line="240" w:lineRule="auto"/>
    </w:pPr>
    <w:rPr>
      <w:rFonts w:ascii="Calibri" w:hAnsi="Calibri" w:cs="Calibri"/>
      <w:color w:val="000000"/>
      <w:sz w:val="24"/>
      <w:szCs w:val="24"/>
    </w:rPr>
  </w:style>
  <w:style w:type="character" w:customStyle="1" w:styleId="topic-highlight">
    <w:name w:val="topic-highlight"/>
    <w:basedOn w:val="DefaultParagraphFont"/>
    <w:rsid w:val="008E79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image" Target="media/image34.png"/><Relationship Id="rId21" Type="http://schemas.openxmlformats.org/officeDocument/2006/relationships/image" Target="media/image16.png"/><Relationship Id="rId34" Type="http://schemas.openxmlformats.org/officeDocument/2006/relationships/image" Target="media/image29.png"/><Relationship Id="rId42" Type="http://schemas.openxmlformats.org/officeDocument/2006/relationships/image" Target="media/image37.png"/><Relationship Id="rId47" Type="http://schemas.openxmlformats.org/officeDocument/2006/relationships/image" Target="media/image42.png"/><Relationship Id="rId50" Type="http://schemas.openxmlformats.org/officeDocument/2006/relationships/theme" Target="theme/theme1.xml"/><Relationship Id="rId7" Type="http://schemas.openxmlformats.org/officeDocument/2006/relationships/image" Target="media/image2.png"/><Relationship Id="rId2" Type="http://schemas.openxmlformats.org/officeDocument/2006/relationships/styles" Target="styles.xml"/><Relationship Id="rId16" Type="http://schemas.openxmlformats.org/officeDocument/2006/relationships/image" Target="media/image11.png"/><Relationship Id="rId29" Type="http://schemas.openxmlformats.org/officeDocument/2006/relationships/image" Target="media/image24.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image" Target="media/image35.png"/><Relationship Id="rId45" Type="http://schemas.openxmlformats.org/officeDocument/2006/relationships/image" Target="media/image40.jpeg"/><Relationship Id="rId5" Type="http://schemas.openxmlformats.org/officeDocument/2006/relationships/footer" Target="footer1.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49"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png"/><Relationship Id="rId44" Type="http://schemas.openxmlformats.org/officeDocument/2006/relationships/image" Target="media/image39.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image" Target="media/image38.png"/><Relationship Id="rId48" Type="http://schemas.openxmlformats.org/officeDocument/2006/relationships/footer" Target="footer2.xml"/><Relationship Id="rId8" Type="http://schemas.openxmlformats.org/officeDocument/2006/relationships/image" Target="media/image3.png"/><Relationship Id="rId3" Type="http://schemas.openxmlformats.org/officeDocument/2006/relationships/settings" Target="setting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 Id="rId46" Type="http://schemas.openxmlformats.org/officeDocument/2006/relationships/image" Target="media/image41.png"/><Relationship Id="rId20" Type="http://schemas.openxmlformats.org/officeDocument/2006/relationships/image" Target="media/image15.png"/><Relationship Id="rId41" Type="http://schemas.openxmlformats.org/officeDocument/2006/relationships/image" Target="media/image36.png"/><Relationship Id="rId1" Type="http://schemas.openxmlformats.org/officeDocument/2006/relationships/numbering" Target="numbering.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26</Pages>
  <Words>4805</Words>
  <Characters>27395</Characters>
  <Application>Microsoft Office Word</Application>
  <DocSecurity>0</DocSecurity>
  <Lines>228</Lines>
  <Paragraphs>64</Paragraphs>
  <ScaleCrop>false</ScaleCrop>
  <Company/>
  <LinksUpToDate>false</LinksUpToDate>
  <CharactersWithSpaces>32136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Vikas Patel</dc:creator>
  <cp:keywords/>
  <dc:description/>
  <cp:lastModifiedBy>Vikas Patel</cp:lastModifiedBy>
  <cp:revision>1</cp:revision>
  <dcterms:created xsi:type="dcterms:W3CDTF">2022-05-06T06:41:00Z</dcterms:created>
  <dcterms:modified xsi:type="dcterms:W3CDTF">2022-05-06T06:42:00Z</dcterms:modified>
</cp:coreProperties>
</file>