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8"/>
          <w:szCs w:val="28"/>
        </w:rPr>
        <w:id w:val="1605683749"/>
        <w:docPartObj>
          <w:docPartGallery w:val="Cover Pages"/>
          <w:docPartUnique/>
        </w:docPartObj>
      </w:sdtPr>
      <w:sdtEndPr>
        <w:rPr>
          <w:b/>
        </w:rPr>
      </w:sdtEndPr>
      <w:sdtContent>
        <w:p w14:paraId="7E36118A" w14:textId="77777777" w:rsidR="004B6DD8" w:rsidRPr="002929EB" w:rsidRDefault="004B6DD8" w:rsidP="004B6DD8">
          <w:pPr>
            <w:rPr>
              <w:b/>
              <w:color w:val="7030A0"/>
              <w:sz w:val="28"/>
              <w:szCs w:val="28"/>
              <w:lang w:val="en-GB"/>
            </w:rPr>
          </w:pPr>
          <w:r w:rsidRPr="002929EB">
            <w:rPr>
              <w:b/>
              <w:noProof/>
              <w:color w:val="7030A0"/>
              <w:sz w:val="28"/>
              <w:szCs w:val="28"/>
              <w:lang w:val="en-GB" w:eastAsia="en-GB"/>
            </w:rPr>
            <mc:AlternateContent>
              <mc:Choice Requires="wps">
                <w:drawing>
                  <wp:anchor distT="0" distB="0" distL="114300" distR="114300" simplePos="0" relativeHeight="251659264" behindDoc="1" locked="0" layoutInCell="1" allowOverlap="0" wp14:anchorId="69EF6135" wp14:editId="1F7118CE">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70434" w14:paraId="5E94532D" w14:textId="77777777">
                                  <w:trPr>
                                    <w:trHeight w:hRule="exact" w:val="9360"/>
                                  </w:trPr>
                                  <w:tc>
                                    <w:tcPr>
                                      <w:tcW w:w="9350" w:type="dxa"/>
                                    </w:tcPr>
                                    <w:p w14:paraId="358F8955" w14:textId="77777777" w:rsidR="00D70434" w:rsidRDefault="00D70434">
                                      <w:r>
                                        <w:rPr>
                                          <w:noProof/>
                                          <w:lang w:val="en-GB" w:eastAsia="en-GB"/>
                                        </w:rPr>
                                        <w:drawing>
                                          <wp:inline distT="0" distB="0" distL="0" distR="0" wp14:anchorId="3EEDBCC7" wp14:editId="416FEF24">
                                            <wp:extent cx="6858000" cy="5961888"/>
                                            <wp:effectExtent l="0" t="0" r="0" b="1270"/>
                                            <wp:docPr id="37"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70434" w:rsidRPr="005D6683" w14:paraId="57670F27" w14:textId="77777777">
                                  <w:trPr>
                                    <w:trHeight w:hRule="exact" w:val="4320"/>
                                  </w:trPr>
                                  <w:tc>
                                    <w:tcPr>
                                      <w:tcW w:w="9350" w:type="dxa"/>
                                      <w:shd w:val="clear" w:color="auto" w:fill="44546A" w:themeFill="text2"/>
                                      <w:vAlign w:val="center"/>
                                    </w:tcPr>
                                    <w:p w14:paraId="7B47C241" w14:textId="1372044D" w:rsidR="00D70434" w:rsidRPr="00E7510F" w:rsidRDefault="00633686" w:rsidP="00E7510F">
                                      <w:pPr>
                                        <w:pStyle w:val="NoSpacing"/>
                                        <w:spacing w:before="200" w:line="216" w:lineRule="auto"/>
                                        <w:ind w:right="720"/>
                                        <w:rPr>
                                          <w:rFonts w:asciiTheme="majorHAnsi" w:hAnsiTheme="majorHAnsi"/>
                                          <w:color w:val="FFFFFF" w:themeColor="background1"/>
                                          <w:sz w:val="24"/>
                                          <w:szCs w:val="24"/>
                                        </w:rPr>
                                      </w:pPr>
                                      <w:sdt>
                                        <w:sdtPr>
                                          <w:rPr>
                                            <w:rFonts w:ascii="Calibri" w:eastAsia="Calibri" w:hAnsi="Calibri" w:cs="Times New Roman"/>
                                            <w:b/>
                                            <w:bCs/>
                                            <w:sz w:val="32"/>
                                            <w:szCs w:val="32"/>
                                            <w:highlight w:val="lightGray"/>
                                            <w:lang w:val="en-GB"/>
                                          </w:rPr>
                                          <w:alias w:val="Title"/>
                                          <w:tag w:val=""/>
                                          <w:id w:val="739824258"/>
                                          <w:placeholder>
                                            <w:docPart w:val="C2F20268A33142B980D0428F122A32C3"/>
                                          </w:placeholder>
                                          <w:dataBinding w:prefixMappings="xmlns:ns0='http://purl.org/dc/elements/1.1/' xmlns:ns1='http://schemas.openxmlformats.org/package/2006/metadata/core-properties' " w:xpath="/ns1:coreProperties[1]/ns0:title[1]" w:storeItemID="{6C3C8BC8-F283-45AE-878A-BAB7291924A1}"/>
                                          <w:text/>
                                        </w:sdtPr>
                                        <w:sdtEndPr/>
                                        <w:sdtContent>
                                          <w:r w:rsidR="00D70434">
                                            <w:rPr>
                                              <w:rFonts w:ascii="Calibri" w:eastAsia="Calibri" w:hAnsi="Calibri" w:cs="Times New Roman"/>
                                              <w:b/>
                                              <w:bCs/>
                                              <w:sz w:val="32"/>
                                              <w:szCs w:val="32"/>
                                              <w:highlight w:val="lightGray"/>
                                              <w:lang w:val="en-GB"/>
                                            </w:rPr>
                                            <w:t>The impact of VLE (Moodle) for students</w:t>
                                          </w:r>
                                          <w:r w:rsidR="00440D67">
                                            <w:rPr>
                                              <w:rFonts w:ascii="Calibri" w:eastAsia="Calibri" w:hAnsi="Calibri" w:cs="Times New Roman"/>
                                              <w:b/>
                                              <w:bCs/>
                                              <w:sz w:val="32"/>
                                              <w:szCs w:val="32"/>
                                              <w:highlight w:val="lightGray"/>
                                              <w:lang w:val="en-GB"/>
                                            </w:rPr>
                                            <w:t>’ l</w:t>
                                          </w:r>
                                          <w:r w:rsidR="00D70434">
                                            <w:rPr>
                                              <w:rFonts w:ascii="Calibri" w:eastAsia="Calibri" w:hAnsi="Calibri" w:cs="Times New Roman"/>
                                              <w:b/>
                                              <w:bCs/>
                                              <w:sz w:val="32"/>
                                              <w:szCs w:val="32"/>
                                              <w:highlight w:val="lightGray"/>
                                              <w:lang w:val="en-GB"/>
                                            </w:rPr>
                                            <w:t>earning experience at UWTSD London Campus:</w:t>
                                          </w:r>
                                        </w:sdtContent>
                                      </w:sdt>
                                    </w:p>
                                    <w:p w14:paraId="0AF440D0" w14:textId="0AC653F3" w:rsidR="00D70434" w:rsidRDefault="00633686">
                                      <w:pPr>
                                        <w:pStyle w:val="NoSpacing"/>
                                        <w:spacing w:before="240"/>
                                        <w:ind w:left="720" w:right="720"/>
                                        <w:rPr>
                                          <w:color w:val="FFFFFF" w:themeColor="background1"/>
                                          <w:sz w:val="32"/>
                                          <w:szCs w:val="32"/>
                                        </w:rPr>
                                      </w:pPr>
                                      <w:sdt>
                                        <w:sdtPr>
                                          <w:rPr>
                                            <w:rFonts w:ascii="Calibri" w:eastAsia="Calibri" w:hAnsi="Calibri" w:cs="Times New Roman"/>
                                            <w:b/>
                                            <w:bCs/>
                                            <w:sz w:val="32"/>
                                            <w:szCs w:val="32"/>
                                            <w:highlight w:val="lightGray"/>
                                            <w:lang w:val="en-GB"/>
                                          </w:rPr>
                                          <w:alias w:val="Subtitle"/>
                                          <w:tag w:val=""/>
                                          <w:id w:val="1143089448"/>
                                          <w:placeholder>
                                            <w:docPart w:val="D08304C37E3B427BAC4B15DAFD8E74E5"/>
                                          </w:placeholder>
                                          <w:dataBinding w:prefixMappings="xmlns:ns0='http://purl.org/dc/elements/1.1/' xmlns:ns1='http://schemas.openxmlformats.org/package/2006/metadata/core-properties' " w:xpath="/ns1:coreProperties[1]/ns0:subject[1]" w:storeItemID="{6C3C8BC8-F283-45AE-878A-BAB7291924A1}"/>
                                          <w:text/>
                                        </w:sdtPr>
                                        <w:sdtEndPr/>
                                        <w:sdtContent>
                                          <w:r w:rsidR="00D70434">
                                            <w:rPr>
                                              <w:rFonts w:ascii="Calibri" w:eastAsia="Calibri" w:hAnsi="Calibri" w:cs="Times New Roman"/>
                                              <w:b/>
                                              <w:bCs/>
                                              <w:sz w:val="32"/>
                                              <w:szCs w:val="32"/>
                                              <w:highlight w:val="lightGray"/>
                                              <w:lang w:val="en-GB"/>
                                            </w:rPr>
                                            <w:t>Term2 – Group2</w:t>
                                          </w:r>
                                        </w:sdtContent>
                                      </w:sdt>
                                    </w:p>
                                  </w:tc>
                                </w:tr>
                                <w:tr w:rsidR="00D70434" w14:paraId="2922EF5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70434" w14:paraId="520F51A2" w14:textId="77777777">
                                        <w:trPr>
                                          <w:trHeight w:hRule="exact" w:val="720"/>
                                        </w:trPr>
                                        <w:tc>
                                          <w:tcPr>
                                            <w:tcW w:w="3590" w:type="dxa"/>
                                            <w:vAlign w:val="center"/>
                                          </w:tcPr>
                                          <w:p w14:paraId="27BD2FB9" w14:textId="41B6DA90" w:rsidR="00D70434" w:rsidRPr="001B13F7" w:rsidRDefault="00633686">
                                            <w:pPr>
                                              <w:pStyle w:val="NoSpacing"/>
                                              <w:ind w:left="720" w:right="144"/>
                                              <w:rPr>
                                                <w:color w:val="FFFFFF" w:themeColor="background1"/>
                                                <w:sz w:val="28"/>
                                                <w:szCs w:val="28"/>
                                              </w:rPr>
                                            </w:pPr>
                                            <w:sdt>
                                              <w:sdtPr>
                                                <w:rPr>
                                                  <w:color w:val="FFFFFF" w:themeColor="background1"/>
                                                  <w:sz w:val="28"/>
                                                  <w:szCs w:val="28"/>
                                                </w:rPr>
                                                <w:alias w:val="Author"/>
                                                <w:tag w:val=""/>
                                                <w:id w:val="942812742"/>
                                                <w:placeholder>
                                                  <w:docPart w:val="5CF082E9164D4A4C9609F90D71E52775"/>
                                                </w:placeholder>
                                                <w:dataBinding w:prefixMappings="xmlns:ns0='http://purl.org/dc/elements/1.1/' xmlns:ns1='http://schemas.openxmlformats.org/package/2006/metadata/core-properties' " w:xpath="/ns1:coreProperties[1]/ns0:creator[1]" w:storeItemID="{6C3C8BC8-F283-45AE-878A-BAB7291924A1}"/>
                                                <w:text/>
                                              </w:sdtPr>
                                              <w:sdtEndPr/>
                                              <w:sdtContent>
                                                <w:r w:rsidR="00D70434">
                                                  <w:rPr>
                                                    <w:color w:val="FFFFFF" w:themeColor="background1"/>
                                                    <w:sz w:val="28"/>
                                                    <w:szCs w:val="28"/>
                                                  </w:rPr>
                                                  <w:t>IOANNA BAKOGIORGOU</w:t>
                                                </w:r>
                                              </w:sdtContent>
                                            </w:sdt>
                                          </w:p>
                                        </w:tc>
                                        <w:tc>
                                          <w:tcPr>
                                            <w:tcW w:w="3591" w:type="dxa"/>
                                            <w:vAlign w:val="center"/>
                                          </w:tcPr>
                                          <w:sdt>
                                            <w:sdtPr>
                                              <w:rPr>
                                                <w:color w:val="FFFFFF" w:themeColor="background1"/>
                                                <w:sz w:val="28"/>
                                                <w:szCs w:val="28"/>
                                              </w:rPr>
                                              <w:alias w:val="Date"/>
                                              <w:tag w:val=""/>
                                              <w:id w:val="748164578"/>
                                              <w:placeholder>
                                                <w:docPart w:val="180D6A654E6C48819A50EC17BA7F8B2C"/>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FDC9CE8" w14:textId="1DE30ABD" w:rsidR="00D70434" w:rsidRDefault="00D70434">
                                                <w:pPr>
                                                  <w:pStyle w:val="NoSpacing"/>
                                                  <w:ind w:left="144" w:right="144"/>
                                                  <w:jc w:val="center"/>
                                                  <w:rPr>
                                                    <w:color w:val="FFFFFF" w:themeColor="background1"/>
                                                  </w:rPr>
                                                </w:pPr>
                                                <w:r>
                                                  <w:rPr>
                                                    <w:color w:val="FFFFFF" w:themeColor="background1"/>
                                                    <w:sz w:val="28"/>
                                                    <w:szCs w:val="28"/>
                                                  </w:rPr>
                                                  <w:t>1916883</w:t>
                                                </w:r>
                                              </w:p>
                                            </w:sdtContent>
                                          </w:sdt>
                                        </w:tc>
                                        <w:sdt>
                                          <w:sdtPr>
                                            <w:rPr>
                                              <w:color w:val="FFFFFF" w:themeColor="background1"/>
                                              <w:sz w:val="28"/>
                                              <w:szCs w:val="28"/>
                                            </w:rPr>
                                            <w:alias w:val="Course title"/>
                                            <w:tag w:val=""/>
                                            <w:id w:val="-15923909"/>
                                            <w:placeholder>
                                              <w:docPart w:val="78CF28A9A27440AFA9021E84CEE7BBE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D7C3BCE" w14:textId="653B4029" w:rsidR="00D70434" w:rsidRDefault="00D70434">
                                                <w:pPr>
                                                  <w:pStyle w:val="NoSpacing"/>
                                                  <w:ind w:left="144" w:right="720"/>
                                                  <w:jc w:val="right"/>
                                                  <w:rPr>
                                                    <w:color w:val="FFFFFF" w:themeColor="background1"/>
                                                  </w:rPr>
                                                </w:pPr>
                                                <w:r>
                                                  <w:rPr>
                                                    <w:color w:val="FFFFFF" w:themeColor="background1"/>
                                                    <w:sz w:val="28"/>
                                                    <w:szCs w:val="28"/>
                                                  </w:rPr>
                                                  <w:t xml:space="preserve">Lecturer: </w:t>
                                                </w:r>
                                                <w:proofErr w:type="spellStart"/>
                                                <w:r>
                                                  <w:rPr>
                                                    <w:color w:val="FFFFFF" w:themeColor="background1"/>
                                                    <w:sz w:val="28"/>
                                                    <w:szCs w:val="28"/>
                                                  </w:rPr>
                                                  <w:t>Gasso</w:t>
                                                </w:r>
                                                <w:proofErr w:type="spellEnd"/>
                                                <w:r>
                                                  <w:rPr>
                                                    <w:color w:val="FFFFFF" w:themeColor="background1"/>
                                                    <w:sz w:val="28"/>
                                                    <w:szCs w:val="28"/>
                                                  </w:rPr>
                                                  <w:t xml:space="preserve"> Wilson </w:t>
                                                </w:r>
                                                <w:proofErr w:type="spellStart"/>
                                                <w:r>
                                                  <w:rPr>
                                                    <w:color w:val="FFFFFF" w:themeColor="background1"/>
                                                    <w:sz w:val="28"/>
                                                    <w:szCs w:val="28"/>
                                                  </w:rPr>
                                                  <w:t>Mwaluseke</w:t>
                                                </w:r>
                                                <w:proofErr w:type="spellEnd"/>
                                              </w:p>
                                            </w:tc>
                                          </w:sdtContent>
                                        </w:sdt>
                                      </w:tr>
                                    </w:tbl>
                                    <w:p w14:paraId="30BBA12C" w14:textId="77777777" w:rsidR="00D70434" w:rsidRDefault="00D70434"/>
                                  </w:tc>
                                </w:tr>
                              </w:tbl>
                              <w:p w14:paraId="3C45056B" w14:textId="77777777" w:rsidR="00D70434" w:rsidRDefault="00D70434" w:rsidP="004B6DD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9EF6135"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70434" w14:paraId="5E94532D" w14:textId="77777777">
                            <w:trPr>
                              <w:trHeight w:hRule="exact" w:val="9360"/>
                            </w:trPr>
                            <w:tc>
                              <w:tcPr>
                                <w:tcW w:w="9350" w:type="dxa"/>
                              </w:tcPr>
                              <w:p w14:paraId="358F8955" w14:textId="77777777" w:rsidR="00D70434" w:rsidRDefault="00D70434">
                                <w:r>
                                  <w:rPr>
                                    <w:noProof/>
                                    <w:lang w:val="en-GB" w:eastAsia="en-GB"/>
                                  </w:rPr>
                                  <w:drawing>
                                    <wp:inline distT="0" distB="0" distL="0" distR="0" wp14:anchorId="3EEDBCC7" wp14:editId="416FEF24">
                                      <wp:extent cx="6858000" cy="5961888"/>
                                      <wp:effectExtent l="0" t="0" r="0" b="1270"/>
                                      <wp:docPr id="37"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70434" w:rsidRPr="005D6683" w14:paraId="57670F27" w14:textId="77777777">
                            <w:trPr>
                              <w:trHeight w:hRule="exact" w:val="4320"/>
                            </w:trPr>
                            <w:tc>
                              <w:tcPr>
                                <w:tcW w:w="9350" w:type="dxa"/>
                                <w:shd w:val="clear" w:color="auto" w:fill="44546A" w:themeFill="text2"/>
                                <w:vAlign w:val="center"/>
                              </w:tcPr>
                              <w:p w14:paraId="7B47C241" w14:textId="1372044D" w:rsidR="00D70434" w:rsidRPr="00E7510F" w:rsidRDefault="00633686" w:rsidP="00E7510F">
                                <w:pPr>
                                  <w:pStyle w:val="NoSpacing"/>
                                  <w:spacing w:before="200" w:line="216" w:lineRule="auto"/>
                                  <w:ind w:right="720"/>
                                  <w:rPr>
                                    <w:rFonts w:asciiTheme="majorHAnsi" w:hAnsiTheme="majorHAnsi"/>
                                    <w:color w:val="FFFFFF" w:themeColor="background1"/>
                                    <w:sz w:val="24"/>
                                    <w:szCs w:val="24"/>
                                  </w:rPr>
                                </w:pPr>
                                <w:sdt>
                                  <w:sdtPr>
                                    <w:rPr>
                                      <w:rFonts w:ascii="Calibri" w:eastAsia="Calibri" w:hAnsi="Calibri" w:cs="Times New Roman"/>
                                      <w:b/>
                                      <w:bCs/>
                                      <w:sz w:val="32"/>
                                      <w:szCs w:val="32"/>
                                      <w:highlight w:val="lightGray"/>
                                      <w:lang w:val="en-GB"/>
                                    </w:rPr>
                                    <w:alias w:val="Title"/>
                                    <w:tag w:val=""/>
                                    <w:id w:val="739824258"/>
                                    <w:placeholder>
                                      <w:docPart w:val="C2F20268A33142B980D0428F122A32C3"/>
                                    </w:placeholder>
                                    <w:dataBinding w:prefixMappings="xmlns:ns0='http://purl.org/dc/elements/1.1/' xmlns:ns1='http://schemas.openxmlformats.org/package/2006/metadata/core-properties' " w:xpath="/ns1:coreProperties[1]/ns0:title[1]" w:storeItemID="{6C3C8BC8-F283-45AE-878A-BAB7291924A1}"/>
                                    <w:text/>
                                  </w:sdtPr>
                                  <w:sdtEndPr/>
                                  <w:sdtContent>
                                    <w:r w:rsidR="00D70434">
                                      <w:rPr>
                                        <w:rFonts w:ascii="Calibri" w:eastAsia="Calibri" w:hAnsi="Calibri" w:cs="Times New Roman"/>
                                        <w:b/>
                                        <w:bCs/>
                                        <w:sz w:val="32"/>
                                        <w:szCs w:val="32"/>
                                        <w:highlight w:val="lightGray"/>
                                        <w:lang w:val="en-GB"/>
                                      </w:rPr>
                                      <w:t>The impact of VLE (Moodle) for students</w:t>
                                    </w:r>
                                    <w:r w:rsidR="00440D67">
                                      <w:rPr>
                                        <w:rFonts w:ascii="Calibri" w:eastAsia="Calibri" w:hAnsi="Calibri" w:cs="Times New Roman"/>
                                        <w:b/>
                                        <w:bCs/>
                                        <w:sz w:val="32"/>
                                        <w:szCs w:val="32"/>
                                        <w:highlight w:val="lightGray"/>
                                        <w:lang w:val="en-GB"/>
                                      </w:rPr>
                                      <w:t>’ l</w:t>
                                    </w:r>
                                    <w:r w:rsidR="00D70434">
                                      <w:rPr>
                                        <w:rFonts w:ascii="Calibri" w:eastAsia="Calibri" w:hAnsi="Calibri" w:cs="Times New Roman"/>
                                        <w:b/>
                                        <w:bCs/>
                                        <w:sz w:val="32"/>
                                        <w:szCs w:val="32"/>
                                        <w:highlight w:val="lightGray"/>
                                        <w:lang w:val="en-GB"/>
                                      </w:rPr>
                                      <w:t>earning experience at UWTSD London Campus:</w:t>
                                    </w:r>
                                  </w:sdtContent>
                                </w:sdt>
                              </w:p>
                              <w:p w14:paraId="0AF440D0" w14:textId="0AC653F3" w:rsidR="00D70434" w:rsidRDefault="00633686">
                                <w:pPr>
                                  <w:pStyle w:val="NoSpacing"/>
                                  <w:spacing w:before="240"/>
                                  <w:ind w:left="720" w:right="720"/>
                                  <w:rPr>
                                    <w:color w:val="FFFFFF" w:themeColor="background1"/>
                                    <w:sz w:val="32"/>
                                    <w:szCs w:val="32"/>
                                  </w:rPr>
                                </w:pPr>
                                <w:sdt>
                                  <w:sdtPr>
                                    <w:rPr>
                                      <w:rFonts w:ascii="Calibri" w:eastAsia="Calibri" w:hAnsi="Calibri" w:cs="Times New Roman"/>
                                      <w:b/>
                                      <w:bCs/>
                                      <w:sz w:val="32"/>
                                      <w:szCs w:val="32"/>
                                      <w:highlight w:val="lightGray"/>
                                      <w:lang w:val="en-GB"/>
                                    </w:rPr>
                                    <w:alias w:val="Subtitle"/>
                                    <w:tag w:val=""/>
                                    <w:id w:val="1143089448"/>
                                    <w:placeholder>
                                      <w:docPart w:val="D08304C37E3B427BAC4B15DAFD8E74E5"/>
                                    </w:placeholder>
                                    <w:dataBinding w:prefixMappings="xmlns:ns0='http://purl.org/dc/elements/1.1/' xmlns:ns1='http://schemas.openxmlformats.org/package/2006/metadata/core-properties' " w:xpath="/ns1:coreProperties[1]/ns0:subject[1]" w:storeItemID="{6C3C8BC8-F283-45AE-878A-BAB7291924A1}"/>
                                    <w:text/>
                                  </w:sdtPr>
                                  <w:sdtEndPr/>
                                  <w:sdtContent>
                                    <w:r w:rsidR="00D70434">
                                      <w:rPr>
                                        <w:rFonts w:ascii="Calibri" w:eastAsia="Calibri" w:hAnsi="Calibri" w:cs="Times New Roman"/>
                                        <w:b/>
                                        <w:bCs/>
                                        <w:sz w:val="32"/>
                                        <w:szCs w:val="32"/>
                                        <w:highlight w:val="lightGray"/>
                                        <w:lang w:val="en-GB"/>
                                      </w:rPr>
                                      <w:t>Term2 – Group2</w:t>
                                    </w:r>
                                  </w:sdtContent>
                                </w:sdt>
                              </w:p>
                            </w:tc>
                          </w:tr>
                          <w:tr w:rsidR="00D70434" w14:paraId="2922EF5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70434" w14:paraId="520F51A2" w14:textId="77777777">
                                  <w:trPr>
                                    <w:trHeight w:hRule="exact" w:val="720"/>
                                  </w:trPr>
                                  <w:tc>
                                    <w:tcPr>
                                      <w:tcW w:w="3590" w:type="dxa"/>
                                      <w:vAlign w:val="center"/>
                                    </w:tcPr>
                                    <w:p w14:paraId="27BD2FB9" w14:textId="41B6DA90" w:rsidR="00D70434" w:rsidRPr="001B13F7" w:rsidRDefault="00633686">
                                      <w:pPr>
                                        <w:pStyle w:val="NoSpacing"/>
                                        <w:ind w:left="720" w:right="144"/>
                                        <w:rPr>
                                          <w:color w:val="FFFFFF" w:themeColor="background1"/>
                                          <w:sz w:val="28"/>
                                          <w:szCs w:val="28"/>
                                        </w:rPr>
                                      </w:pPr>
                                      <w:sdt>
                                        <w:sdtPr>
                                          <w:rPr>
                                            <w:color w:val="FFFFFF" w:themeColor="background1"/>
                                            <w:sz w:val="28"/>
                                            <w:szCs w:val="28"/>
                                          </w:rPr>
                                          <w:alias w:val="Author"/>
                                          <w:tag w:val=""/>
                                          <w:id w:val="942812742"/>
                                          <w:placeholder>
                                            <w:docPart w:val="5CF082E9164D4A4C9609F90D71E52775"/>
                                          </w:placeholder>
                                          <w:dataBinding w:prefixMappings="xmlns:ns0='http://purl.org/dc/elements/1.1/' xmlns:ns1='http://schemas.openxmlformats.org/package/2006/metadata/core-properties' " w:xpath="/ns1:coreProperties[1]/ns0:creator[1]" w:storeItemID="{6C3C8BC8-F283-45AE-878A-BAB7291924A1}"/>
                                          <w:text/>
                                        </w:sdtPr>
                                        <w:sdtEndPr/>
                                        <w:sdtContent>
                                          <w:r w:rsidR="00D70434">
                                            <w:rPr>
                                              <w:color w:val="FFFFFF" w:themeColor="background1"/>
                                              <w:sz w:val="28"/>
                                              <w:szCs w:val="28"/>
                                            </w:rPr>
                                            <w:t>IOANNA BAKOGIORGOU</w:t>
                                          </w:r>
                                        </w:sdtContent>
                                      </w:sdt>
                                    </w:p>
                                  </w:tc>
                                  <w:tc>
                                    <w:tcPr>
                                      <w:tcW w:w="3591" w:type="dxa"/>
                                      <w:vAlign w:val="center"/>
                                    </w:tcPr>
                                    <w:sdt>
                                      <w:sdtPr>
                                        <w:rPr>
                                          <w:color w:val="FFFFFF" w:themeColor="background1"/>
                                          <w:sz w:val="28"/>
                                          <w:szCs w:val="28"/>
                                        </w:rPr>
                                        <w:alias w:val="Date"/>
                                        <w:tag w:val=""/>
                                        <w:id w:val="748164578"/>
                                        <w:placeholder>
                                          <w:docPart w:val="180D6A654E6C48819A50EC17BA7F8B2C"/>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FDC9CE8" w14:textId="1DE30ABD" w:rsidR="00D70434" w:rsidRDefault="00D70434">
                                          <w:pPr>
                                            <w:pStyle w:val="NoSpacing"/>
                                            <w:ind w:left="144" w:right="144"/>
                                            <w:jc w:val="center"/>
                                            <w:rPr>
                                              <w:color w:val="FFFFFF" w:themeColor="background1"/>
                                            </w:rPr>
                                          </w:pPr>
                                          <w:r>
                                            <w:rPr>
                                              <w:color w:val="FFFFFF" w:themeColor="background1"/>
                                              <w:sz w:val="28"/>
                                              <w:szCs w:val="28"/>
                                            </w:rPr>
                                            <w:t>1916883</w:t>
                                          </w:r>
                                        </w:p>
                                      </w:sdtContent>
                                    </w:sdt>
                                  </w:tc>
                                  <w:sdt>
                                    <w:sdtPr>
                                      <w:rPr>
                                        <w:color w:val="FFFFFF" w:themeColor="background1"/>
                                        <w:sz w:val="28"/>
                                        <w:szCs w:val="28"/>
                                      </w:rPr>
                                      <w:alias w:val="Course title"/>
                                      <w:tag w:val=""/>
                                      <w:id w:val="-15923909"/>
                                      <w:placeholder>
                                        <w:docPart w:val="78CF28A9A27440AFA9021E84CEE7BBE7"/>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D7C3BCE" w14:textId="653B4029" w:rsidR="00D70434" w:rsidRDefault="00D70434">
                                          <w:pPr>
                                            <w:pStyle w:val="NoSpacing"/>
                                            <w:ind w:left="144" w:right="720"/>
                                            <w:jc w:val="right"/>
                                            <w:rPr>
                                              <w:color w:val="FFFFFF" w:themeColor="background1"/>
                                            </w:rPr>
                                          </w:pPr>
                                          <w:r>
                                            <w:rPr>
                                              <w:color w:val="FFFFFF" w:themeColor="background1"/>
                                              <w:sz w:val="28"/>
                                              <w:szCs w:val="28"/>
                                            </w:rPr>
                                            <w:t xml:space="preserve">Lecturer: </w:t>
                                          </w:r>
                                          <w:proofErr w:type="spellStart"/>
                                          <w:r>
                                            <w:rPr>
                                              <w:color w:val="FFFFFF" w:themeColor="background1"/>
                                              <w:sz w:val="28"/>
                                              <w:szCs w:val="28"/>
                                            </w:rPr>
                                            <w:t>Gasso</w:t>
                                          </w:r>
                                          <w:proofErr w:type="spellEnd"/>
                                          <w:r>
                                            <w:rPr>
                                              <w:color w:val="FFFFFF" w:themeColor="background1"/>
                                              <w:sz w:val="28"/>
                                              <w:szCs w:val="28"/>
                                            </w:rPr>
                                            <w:t xml:space="preserve"> Wilson </w:t>
                                          </w:r>
                                          <w:proofErr w:type="spellStart"/>
                                          <w:r>
                                            <w:rPr>
                                              <w:color w:val="FFFFFF" w:themeColor="background1"/>
                                              <w:sz w:val="28"/>
                                              <w:szCs w:val="28"/>
                                            </w:rPr>
                                            <w:t>Mwaluseke</w:t>
                                          </w:r>
                                          <w:proofErr w:type="spellEnd"/>
                                        </w:p>
                                      </w:tc>
                                    </w:sdtContent>
                                  </w:sdt>
                                </w:tr>
                              </w:tbl>
                              <w:p w14:paraId="30BBA12C" w14:textId="77777777" w:rsidR="00D70434" w:rsidRDefault="00D70434"/>
                            </w:tc>
                          </w:tr>
                        </w:tbl>
                        <w:p w14:paraId="3C45056B" w14:textId="77777777" w:rsidR="00D70434" w:rsidRDefault="00D70434" w:rsidP="004B6DD8"/>
                      </w:txbxContent>
                    </v:textbox>
                    <w10:wrap anchorx="page" anchory="page"/>
                  </v:shape>
                </w:pict>
              </mc:Fallback>
            </mc:AlternateContent>
          </w:r>
          <w:r w:rsidRPr="002929EB">
            <w:rPr>
              <w:b/>
              <w:color w:val="7030A0"/>
              <w:sz w:val="28"/>
              <w:szCs w:val="28"/>
              <w:lang w:val="en-GB"/>
            </w:rPr>
            <w:t xml:space="preserve">DIGITAL SKILLS &amp; RESEARCH METHODS </w:t>
          </w:r>
        </w:p>
        <w:p w14:paraId="7B4BD6B0" w14:textId="77777777" w:rsidR="004B6DD8" w:rsidRPr="00D70434" w:rsidRDefault="004B6DD8" w:rsidP="004B6DD8">
          <w:pPr>
            <w:rPr>
              <w:color w:val="7030A0"/>
              <w:sz w:val="28"/>
              <w:szCs w:val="28"/>
              <w:lang w:val="en-GB"/>
            </w:rPr>
          </w:pPr>
          <w:r w:rsidRPr="00D70434">
            <w:rPr>
              <w:noProof/>
              <w:sz w:val="28"/>
              <w:szCs w:val="28"/>
              <w:lang w:val="en-GB" w:eastAsia="en-GB"/>
            </w:rPr>
            <w:drawing>
              <wp:inline distT="0" distB="0" distL="0" distR="0" wp14:anchorId="50D1558D" wp14:editId="09CBDD57">
                <wp:extent cx="2143125" cy="561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43125" cy="561975"/>
                        </a:xfrm>
                        <a:prstGeom prst="rect">
                          <a:avLst/>
                        </a:prstGeom>
                      </pic:spPr>
                    </pic:pic>
                  </a:graphicData>
                </a:graphic>
              </wp:inline>
            </w:drawing>
          </w:r>
        </w:p>
        <w:p w14:paraId="27780C02" w14:textId="77777777" w:rsidR="004B6DD8" w:rsidRPr="00D70434" w:rsidRDefault="004B6DD8" w:rsidP="004B6DD8">
          <w:pPr>
            <w:rPr>
              <w:sz w:val="28"/>
              <w:szCs w:val="28"/>
            </w:rPr>
          </w:pPr>
          <w:r w:rsidRPr="00D70434">
            <w:rPr>
              <w:sz w:val="28"/>
              <w:szCs w:val="28"/>
            </w:rPr>
            <w:br w:type="page"/>
          </w:r>
        </w:p>
        <w:sdt>
          <w:sdtPr>
            <w:rPr>
              <w:rFonts w:asciiTheme="minorHAnsi" w:eastAsiaTheme="minorHAnsi" w:hAnsiTheme="minorHAnsi" w:cstheme="minorBidi"/>
              <w:b/>
              <w:bCs/>
              <w:color w:val="auto"/>
              <w:sz w:val="28"/>
              <w:szCs w:val="28"/>
              <w:lang w:val="en-GB"/>
            </w:rPr>
            <w:id w:val="697510952"/>
            <w:docPartObj>
              <w:docPartGallery w:val="Table of Contents"/>
              <w:docPartUnique/>
            </w:docPartObj>
          </w:sdtPr>
          <w:sdtEndPr>
            <w:rPr>
              <w:b w:val="0"/>
              <w:bCs w:val="0"/>
              <w:noProof/>
              <w:lang w:val="el-GR"/>
            </w:rPr>
          </w:sdtEndPr>
          <w:sdtContent>
            <w:p w14:paraId="43717C1F" w14:textId="77777777" w:rsidR="004B6DD8" w:rsidRPr="00D70434" w:rsidRDefault="004B6DD8" w:rsidP="004B6DD8">
              <w:pPr>
                <w:pStyle w:val="TOCHeading"/>
                <w:rPr>
                  <w:rFonts w:asciiTheme="minorHAnsi" w:hAnsiTheme="minorHAnsi"/>
                  <w:sz w:val="28"/>
                  <w:szCs w:val="28"/>
                  <w:lang w:val="en-GB"/>
                </w:rPr>
              </w:pPr>
              <w:r w:rsidRPr="00D70434">
                <w:rPr>
                  <w:rFonts w:asciiTheme="minorHAnsi" w:hAnsiTheme="minorHAnsi"/>
                  <w:sz w:val="28"/>
                  <w:szCs w:val="28"/>
                  <w:lang w:val="en-GB"/>
                </w:rPr>
                <w:t>Table of Contents</w:t>
              </w:r>
            </w:p>
            <w:p w14:paraId="106EE041" w14:textId="126F0B99" w:rsidR="002929EB" w:rsidRPr="002929EB" w:rsidRDefault="004B6DD8">
              <w:pPr>
                <w:pStyle w:val="TOC1"/>
                <w:tabs>
                  <w:tab w:val="left" w:pos="440"/>
                  <w:tab w:val="right" w:leader="dot" w:pos="9062"/>
                </w:tabs>
                <w:rPr>
                  <w:rFonts w:eastAsiaTheme="minorEastAsia"/>
                  <w:b w:val="0"/>
                  <w:bCs w:val="0"/>
                  <w:i w:val="0"/>
                  <w:iCs w:val="0"/>
                  <w:noProof/>
                  <w:sz w:val="22"/>
                  <w:szCs w:val="22"/>
                  <w:lang w:eastAsia="en-GB"/>
                </w:rPr>
              </w:pPr>
              <w:r w:rsidRPr="00D70434">
                <w:rPr>
                  <w:b w:val="0"/>
                  <w:bCs w:val="0"/>
                  <w:sz w:val="28"/>
                  <w:szCs w:val="28"/>
                </w:rPr>
                <w:fldChar w:fldCharType="begin"/>
              </w:r>
              <w:r w:rsidRPr="00D70434">
                <w:rPr>
                  <w:sz w:val="28"/>
                  <w:szCs w:val="28"/>
                </w:rPr>
                <w:instrText xml:space="preserve"> TOC \o "1-3" \h \z \u </w:instrText>
              </w:r>
              <w:r w:rsidRPr="00D70434">
                <w:rPr>
                  <w:b w:val="0"/>
                  <w:bCs w:val="0"/>
                  <w:sz w:val="28"/>
                  <w:szCs w:val="28"/>
                </w:rPr>
                <w:fldChar w:fldCharType="separate"/>
              </w:r>
              <w:hyperlink w:anchor="_Toc50037845" w:history="1">
                <w:r w:rsidR="002929EB" w:rsidRPr="002929EB">
                  <w:rPr>
                    <w:rStyle w:val="Hyperlink"/>
                    <w:i w:val="0"/>
                    <w:noProof/>
                  </w:rPr>
                  <w:t>1.</w:t>
                </w:r>
                <w:r w:rsidR="002929EB" w:rsidRPr="002929EB">
                  <w:rPr>
                    <w:rFonts w:eastAsiaTheme="minorEastAsia"/>
                    <w:b w:val="0"/>
                    <w:bCs w:val="0"/>
                    <w:i w:val="0"/>
                    <w:iCs w:val="0"/>
                    <w:noProof/>
                    <w:sz w:val="22"/>
                    <w:szCs w:val="22"/>
                    <w:lang w:eastAsia="en-GB"/>
                  </w:rPr>
                  <w:tab/>
                </w:r>
                <w:r w:rsidR="002929EB" w:rsidRPr="002929EB">
                  <w:rPr>
                    <w:rStyle w:val="Hyperlink"/>
                    <w:i w:val="0"/>
                    <w:noProof/>
                  </w:rPr>
                  <w:t>INTRODUCTION (Abstract)</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_Toc50037845 \h </w:instrText>
                </w:r>
                <w:r w:rsidR="002929EB" w:rsidRPr="002929EB">
                  <w:rPr>
                    <w:i w:val="0"/>
                    <w:noProof/>
                    <w:webHidden/>
                  </w:rPr>
                </w:r>
                <w:r w:rsidR="002929EB" w:rsidRPr="002929EB">
                  <w:rPr>
                    <w:i w:val="0"/>
                    <w:noProof/>
                    <w:webHidden/>
                  </w:rPr>
                  <w:fldChar w:fldCharType="separate"/>
                </w:r>
                <w:r w:rsidR="002222C9">
                  <w:rPr>
                    <w:i w:val="0"/>
                    <w:noProof/>
                    <w:webHidden/>
                  </w:rPr>
                  <w:t>2</w:t>
                </w:r>
                <w:r w:rsidR="002929EB" w:rsidRPr="002929EB">
                  <w:rPr>
                    <w:i w:val="0"/>
                    <w:noProof/>
                    <w:webHidden/>
                  </w:rPr>
                  <w:fldChar w:fldCharType="end"/>
                </w:r>
              </w:hyperlink>
            </w:p>
            <w:p w14:paraId="089DE4F3" w14:textId="106449C6"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46" w:history="1">
                <w:r w:rsidR="002929EB" w:rsidRPr="002929EB">
                  <w:rPr>
                    <w:rStyle w:val="Hyperlink"/>
                    <w:rFonts w:cstheme="minorHAnsi"/>
                    <w:i w:val="0"/>
                    <w:noProof/>
                  </w:rPr>
                  <w:t>2. BACKGROUND</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_Toc50037846 \h </w:instrText>
                </w:r>
                <w:r w:rsidR="002929EB" w:rsidRPr="002929EB">
                  <w:rPr>
                    <w:i w:val="0"/>
                    <w:noProof/>
                    <w:webHidden/>
                  </w:rPr>
                </w:r>
                <w:r w:rsidR="002929EB" w:rsidRPr="002929EB">
                  <w:rPr>
                    <w:i w:val="0"/>
                    <w:noProof/>
                    <w:webHidden/>
                  </w:rPr>
                  <w:fldChar w:fldCharType="separate"/>
                </w:r>
                <w:r w:rsidR="002222C9">
                  <w:rPr>
                    <w:i w:val="0"/>
                    <w:noProof/>
                    <w:webHidden/>
                  </w:rPr>
                  <w:t>2</w:t>
                </w:r>
                <w:r w:rsidR="002929EB" w:rsidRPr="002929EB">
                  <w:rPr>
                    <w:i w:val="0"/>
                    <w:noProof/>
                    <w:webHidden/>
                  </w:rPr>
                  <w:fldChar w:fldCharType="end"/>
                </w:r>
              </w:hyperlink>
            </w:p>
            <w:p w14:paraId="2C6505C3" w14:textId="21EA0AB7" w:rsidR="002929EB" w:rsidRPr="002929EB" w:rsidRDefault="00633686">
              <w:pPr>
                <w:pStyle w:val="TOC2"/>
                <w:tabs>
                  <w:tab w:val="right" w:leader="dot" w:pos="9062"/>
                </w:tabs>
                <w:rPr>
                  <w:rFonts w:eastAsiaTheme="minorEastAsia"/>
                  <w:noProof/>
                  <w:lang w:val="en-GB" w:eastAsia="en-GB"/>
                </w:rPr>
              </w:pPr>
              <w:hyperlink w:anchor="_Toc50037847" w:history="1">
                <w:r w:rsidR="002929EB" w:rsidRPr="002929EB">
                  <w:rPr>
                    <w:rStyle w:val="Hyperlink"/>
                    <w:noProof/>
                    <w:lang w:val="en-GB"/>
                  </w:rPr>
                  <w:t>Literature review</w:t>
                </w:r>
                <w:r w:rsidR="002929EB" w:rsidRPr="002929EB">
                  <w:rPr>
                    <w:noProof/>
                    <w:webHidden/>
                  </w:rPr>
                  <w:tab/>
                </w:r>
                <w:r w:rsidR="002929EB" w:rsidRPr="002929EB">
                  <w:rPr>
                    <w:noProof/>
                    <w:webHidden/>
                  </w:rPr>
                  <w:fldChar w:fldCharType="begin"/>
                </w:r>
                <w:r w:rsidR="002929EB" w:rsidRPr="002929EB">
                  <w:rPr>
                    <w:noProof/>
                    <w:webHidden/>
                  </w:rPr>
                  <w:instrText xml:space="preserve"> PAGEREF _Toc50037847 \h </w:instrText>
                </w:r>
                <w:r w:rsidR="002929EB" w:rsidRPr="002929EB">
                  <w:rPr>
                    <w:noProof/>
                    <w:webHidden/>
                  </w:rPr>
                </w:r>
                <w:r w:rsidR="002929EB" w:rsidRPr="002929EB">
                  <w:rPr>
                    <w:noProof/>
                    <w:webHidden/>
                  </w:rPr>
                  <w:fldChar w:fldCharType="separate"/>
                </w:r>
                <w:r w:rsidR="002222C9">
                  <w:rPr>
                    <w:noProof/>
                    <w:webHidden/>
                  </w:rPr>
                  <w:t>2</w:t>
                </w:r>
                <w:r w:rsidR="002929EB" w:rsidRPr="002929EB">
                  <w:rPr>
                    <w:noProof/>
                    <w:webHidden/>
                  </w:rPr>
                  <w:fldChar w:fldCharType="end"/>
                </w:r>
              </w:hyperlink>
            </w:p>
            <w:p w14:paraId="3A9AC841" w14:textId="5153F9B4"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48" w:history="1">
                <w:r w:rsidR="002929EB" w:rsidRPr="002929EB">
                  <w:rPr>
                    <w:rStyle w:val="Hyperlink"/>
                    <w:rFonts w:cstheme="minorHAnsi"/>
                    <w:i w:val="0"/>
                    <w:noProof/>
                  </w:rPr>
                  <w:t>3. AIMS AND OBJECTIVES</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_Toc50037848 \h </w:instrText>
                </w:r>
                <w:r w:rsidR="002929EB" w:rsidRPr="002929EB">
                  <w:rPr>
                    <w:i w:val="0"/>
                    <w:noProof/>
                    <w:webHidden/>
                  </w:rPr>
                </w:r>
                <w:r w:rsidR="002929EB" w:rsidRPr="002929EB">
                  <w:rPr>
                    <w:i w:val="0"/>
                    <w:noProof/>
                    <w:webHidden/>
                  </w:rPr>
                  <w:fldChar w:fldCharType="separate"/>
                </w:r>
                <w:r w:rsidR="002222C9">
                  <w:rPr>
                    <w:i w:val="0"/>
                    <w:noProof/>
                    <w:webHidden/>
                  </w:rPr>
                  <w:t>4</w:t>
                </w:r>
                <w:r w:rsidR="002929EB" w:rsidRPr="002929EB">
                  <w:rPr>
                    <w:i w:val="0"/>
                    <w:noProof/>
                    <w:webHidden/>
                  </w:rPr>
                  <w:fldChar w:fldCharType="end"/>
                </w:r>
              </w:hyperlink>
            </w:p>
            <w:p w14:paraId="5F014B37" w14:textId="054EF254" w:rsidR="002929EB" w:rsidRPr="002929EB" w:rsidRDefault="00633686">
              <w:pPr>
                <w:pStyle w:val="TOC2"/>
                <w:tabs>
                  <w:tab w:val="right" w:leader="dot" w:pos="9062"/>
                </w:tabs>
                <w:rPr>
                  <w:rFonts w:eastAsiaTheme="minorEastAsia"/>
                  <w:noProof/>
                  <w:lang w:val="en-GB" w:eastAsia="en-GB"/>
                </w:rPr>
              </w:pPr>
              <w:hyperlink w:anchor="_Toc50037849" w:history="1">
                <w:r w:rsidR="002929EB" w:rsidRPr="002929EB">
                  <w:rPr>
                    <w:rStyle w:val="Hyperlink"/>
                    <w:rFonts w:cstheme="minorHAnsi"/>
                    <w:noProof/>
                    <w:lang w:val="en-GB"/>
                  </w:rPr>
                  <w:t>Aims</w:t>
                </w:r>
                <w:r w:rsidR="002929EB" w:rsidRPr="002929EB">
                  <w:rPr>
                    <w:noProof/>
                    <w:webHidden/>
                  </w:rPr>
                  <w:tab/>
                </w:r>
                <w:r w:rsidR="002929EB" w:rsidRPr="002929EB">
                  <w:rPr>
                    <w:noProof/>
                    <w:webHidden/>
                  </w:rPr>
                  <w:fldChar w:fldCharType="begin"/>
                </w:r>
                <w:r w:rsidR="002929EB" w:rsidRPr="002929EB">
                  <w:rPr>
                    <w:noProof/>
                    <w:webHidden/>
                  </w:rPr>
                  <w:instrText xml:space="preserve"> PAGEREF _Toc50037849 \h </w:instrText>
                </w:r>
                <w:r w:rsidR="002929EB" w:rsidRPr="002929EB">
                  <w:rPr>
                    <w:noProof/>
                    <w:webHidden/>
                  </w:rPr>
                </w:r>
                <w:r w:rsidR="002929EB" w:rsidRPr="002929EB">
                  <w:rPr>
                    <w:noProof/>
                    <w:webHidden/>
                  </w:rPr>
                  <w:fldChar w:fldCharType="separate"/>
                </w:r>
                <w:r w:rsidR="002222C9">
                  <w:rPr>
                    <w:noProof/>
                    <w:webHidden/>
                  </w:rPr>
                  <w:t>4</w:t>
                </w:r>
                <w:r w:rsidR="002929EB" w:rsidRPr="002929EB">
                  <w:rPr>
                    <w:noProof/>
                    <w:webHidden/>
                  </w:rPr>
                  <w:fldChar w:fldCharType="end"/>
                </w:r>
              </w:hyperlink>
            </w:p>
            <w:p w14:paraId="4FAF6282" w14:textId="384B4D03" w:rsidR="002929EB" w:rsidRPr="002929EB" w:rsidRDefault="00633686">
              <w:pPr>
                <w:pStyle w:val="TOC2"/>
                <w:tabs>
                  <w:tab w:val="right" w:leader="dot" w:pos="9062"/>
                </w:tabs>
                <w:rPr>
                  <w:rFonts w:eastAsiaTheme="minorEastAsia"/>
                  <w:noProof/>
                  <w:lang w:val="en-GB" w:eastAsia="en-GB"/>
                </w:rPr>
              </w:pPr>
              <w:hyperlink w:anchor="_Toc50037850" w:history="1">
                <w:r w:rsidR="002929EB" w:rsidRPr="002929EB">
                  <w:rPr>
                    <w:rStyle w:val="Hyperlink"/>
                    <w:rFonts w:cstheme="minorHAnsi"/>
                    <w:noProof/>
                  </w:rPr>
                  <w:t>Gantt Chart</w:t>
                </w:r>
                <w:r w:rsidR="002929EB" w:rsidRPr="002929EB">
                  <w:rPr>
                    <w:rStyle w:val="Hyperlink"/>
                    <w:rFonts w:cstheme="minorHAnsi"/>
                    <w:noProof/>
                    <w:lang w:val="en-GB"/>
                  </w:rPr>
                  <w:t xml:space="preserve"> </w:t>
                </w:r>
                <w:r w:rsidR="002929EB" w:rsidRPr="002929EB">
                  <w:rPr>
                    <w:rStyle w:val="Hyperlink"/>
                    <w:rFonts w:cstheme="minorHAnsi"/>
                    <w:noProof/>
                  </w:rPr>
                  <w:t>(Milestone</w:t>
                </w:r>
                <w:r w:rsidR="002929EB" w:rsidRPr="002929EB">
                  <w:rPr>
                    <w:rStyle w:val="Hyperlink"/>
                    <w:rFonts w:cstheme="minorHAnsi"/>
                    <w:noProof/>
                    <w:lang w:val="en-GB"/>
                  </w:rPr>
                  <w:t>s</w:t>
                </w:r>
                <w:r w:rsidR="002929EB" w:rsidRPr="002929EB">
                  <w:rPr>
                    <w:rStyle w:val="Hyperlink"/>
                    <w:rFonts w:cstheme="minorHAnsi"/>
                    <w:noProof/>
                  </w:rPr>
                  <w:t>)</w:t>
                </w:r>
                <w:r w:rsidR="002929EB" w:rsidRPr="002929EB">
                  <w:rPr>
                    <w:noProof/>
                    <w:webHidden/>
                  </w:rPr>
                  <w:tab/>
                </w:r>
                <w:r w:rsidR="002929EB" w:rsidRPr="002929EB">
                  <w:rPr>
                    <w:noProof/>
                    <w:webHidden/>
                  </w:rPr>
                  <w:fldChar w:fldCharType="begin"/>
                </w:r>
                <w:r w:rsidR="002929EB" w:rsidRPr="002929EB">
                  <w:rPr>
                    <w:noProof/>
                    <w:webHidden/>
                  </w:rPr>
                  <w:instrText xml:space="preserve"> PAGEREF _Toc50037850 \h </w:instrText>
                </w:r>
                <w:r w:rsidR="002929EB" w:rsidRPr="002929EB">
                  <w:rPr>
                    <w:noProof/>
                    <w:webHidden/>
                  </w:rPr>
                </w:r>
                <w:r w:rsidR="002929EB" w:rsidRPr="002929EB">
                  <w:rPr>
                    <w:noProof/>
                    <w:webHidden/>
                  </w:rPr>
                  <w:fldChar w:fldCharType="separate"/>
                </w:r>
                <w:r w:rsidR="002222C9">
                  <w:rPr>
                    <w:noProof/>
                    <w:webHidden/>
                  </w:rPr>
                  <w:t>5</w:t>
                </w:r>
                <w:r w:rsidR="002929EB" w:rsidRPr="002929EB">
                  <w:rPr>
                    <w:noProof/>
                    <w:webHidden/>
                  </w:rPr>
                  <w:fldChar w:fldCharType="end"/>
                </w:r>
              </w:hyperlink>
            </w:p>
            <w:p w14:paraId="1662F3CA" w14:textId="25095B5C"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1" w:history="1">
                <w:r w:rsidR="002929EB" w:rsidRPr="002929EB">
                  <w:rPr>
                    <w:rStyle w:val="Hyperlink"/>
                    <w:rFonts w:cstheme="minorHAnsi"/>
                    <w:i w:val="0"/>
                    <w:noProof/>
                  </w:rPr>
                  <w:t>4. METHODS</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_Toc50037851 \h </w:instrText>
                </w:r>
                <w:r w:rsidR="002929EB" w:rsidRPr="002929EB">
                  <w:rPr>
                    <w:i w:val="0"/>
                    <w:noProof/>
                    <w:webHidden/>
                  </w:rPr>
                </w:r>
                <w:r w:rsidR="002929EB" w:rsidRPr="002929EB">
                  <w:rPr>
                    <w:i w:val="0"/>
                    <w:noProof/>
                    <w:webHidden/>
                  </w:rPr>
                  <w:fldChar w:fldCharType="separate"/>
                </w:r>
                <w:r w:rsidR="002222C9">
                  <w:rPr>
                    <w:i w:val="0"/>
                    <w:noProof/>
                    <w:webHidden/>
                  </w:rPr>
                  <w:t>5</w:t>
                </w:r>
                <w:r w:rsidR="002929EB" w:rsidRPr="002929EB">
                  <w:rPr>
                    <w:i w:val="0"/>
                    <w:noProof/>
                    <w:webHidden/>
                  </w:rPr>
                  <w:fldChar w:fldCharType="end"/>
                </w:r>
              </w:hyperlink>
            </w:p>
            <w:p w14:paraId="6D2F48B3" w14:textId="485E12F2"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2" w:history="1">
                <w:r w:rsidR="002929EB" w:rsidRPr="002929EB">
                  <w:rPr>
                    <w:rStyle w:val="Hyperlink"/>
                    <w:rFonts w:cstheme="minorHAnsi"/>
                    <w:i w:val="0"/>
                    <w:noProof/>
                  </w:rPr>
                  <w:t>5. RESULTS</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_Toc50037852 \h </w:instrText>
                </w:r>
                <w:r w:rsidR="002929EB" w:rsidRPr="002929EB">
                  <w:rPr>
                    <w:i w:val="0"/>
                    <w:noProof/>
                    <w:webHidden/>
                  </w:rPr>
                </w:r>
                <w:r w:rsidR="002929EB" w:rsidRPr="002929EB">
                  <w:rPr>
                    <w:i w:val="0"/>
                    <w:noProof/>
                    <w:webHidden/>
                  </w:rPr>
                  <w:fldChar w:fldCharType="separate"/>
                </w:r>
                <w:r w:rsidR="002222C9">
                  <w:rPr>
                    <w:i w:val="0"/>
                    <w:noProof/>
                    <w:webHidden/>
                  </w:rPr>
                  <w:t>6</w:t>
                </w:r>
                <w:r w:rsidR="002929EB" w:rsidRPr="002929EB">
                  <w:rPr>
                    <w:i w:val="0"/>
                    <w:noProof/>
                    <w:webHidden/>
                  </w:rPr>
                  <w:fldChar w:fldCharType="end"/>
                </w:r>
              </w:hyperlink>
            </w:p>
            <w:p w14:paraId="4A04DD55" w14:textId="77EE7A5F"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3" w:history="1">
                <w:r w:rsidR="002929EB" w:rsidRPr="002929EB">
                  <w:rPr>
                    <w:rStyle w:val="Hyperlink"/>
                    <w:rFonts w:cstheme="minorHAnsi"/>
                    <w:i w:val="0"/>
                    <w:noProof/>
                  </w:rPr>
                  <w:t>6. DISCUSSION</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_Toc50037853 \h </w:instrText>
                </w:r>
                <w:r w:rsidR="002929EB" w:rsidRPr="002929EB">
                  <w:rPr>
                    <w:i w:val="0"/>
                    <w:noProof/>
                    <w:webHidden/>
                  </w:rPr>
                </w:r>
                <w:r w:rsidR="002929EB" w:rsidRPr="002929EB">
                  <w:rPr>
                    <w:i w:val="0"/>
                    <w:noProof/>
                    <w:webHidden/>
                  </w:rPr>
                  <w:fldChar w:fldCharType="separate"/>
                </w:r>
                <w:r w:rsidR="002222C9">
                  <w:rPr>
                    <w:i w:val="0"/>
                    <w:noProof/>
                    <w:webHidden/>
                  </w:rPr>
                  <w:t>7</w:t>
                </w:r>
                <w:r w:rsidR="002929EB" w:rsidRPr="002929EB">
                  <w:rPr>
                    <w:i w:val="0"/>
                    <w:noProof/>
                    <w:webHidden/>
                  </w:rPr>
                  <w:fldChar w:fldCharType="end"/>
                </w:r>
              </w:hyperlink>
            </w:p>
            <w:p w14:paraId="37ABEBB5" w14:textId="3CF4AEDE"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4" w:history="1">
                <w:r w:rsidR="002929EB" w:rsidRPr="002929EB">
                  <w:rPr>
                    <w:rStyle w:val="Hyperlink"/>
                    <w:rFonts w:cstheme="minorHAnsi"/>
                    <w:i w:val="0"/>
                    <w:noProof/>
                  </w:rPr>
                  <w:t>7. CONCLUSION</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_Toc50037854 \h </w:instrText>
                </w:r>
                <w:r w:rsidR="002929EB" w:rsidRPr="002929EB">
                  <w:rPr>
                    <w:i w:val="0"/>
                    <w:noProof/>
                    <w:webHidden/>
                  </w:rPr>
                </w:r>
                <w:r w:rsidR="002929EB" w:rsidRPr="002929EB">
                  <w:rPr>
                    <w:i w:val="0"/>
                    <w:noProof/>
                    <w:webHidden/>
                  </w:rPr>
                  <w:fldChar w:fldCharType="separate"/>
                </w:r>
                <w:r w:rsidR="002222C9">
                  <w:rPr>
                    <w:i w:val="0"/>
                    <w:noProof/>
                    <w:webHidden/>
                  </w:rPr>
                  <w:t>8</w:t>
                </w:r>
                <w:r w:rsidR="002929EB" w:rsidRPr="002929EB">
                  <w:rPr>
                    <w:i w:val="0"/>
                    <w:noProof/>
                    <w:webHidden/>
                  </w:rPr>
                  <w:fldChar w:fldCharType="end"/>
                </w:r>
              </w:hyperlink>
            </w:p>
            <w:p w14:paraId="597E52D2" w14:textId="279EDD4C"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5" w:history="1">
                <w:r w:rsidR="002929EB" w:rsidRPr="002929EB">
                  <w:rPr>
                    <w:rStyle w:val="Hyperlink"/>
                    <w:rFonts w:cstheme="minorHAnsi"/>
                    <w:i w:val="0"/>
                    <w:noProof/>
                  </w:rPr>
                  <w:t>8. FUTURE WORK/RECOMMENDATION</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_Toc50037855 \h </w:instrText>
                </w:r>
                <w:r w:rsidR="002929EB" w:rsidRPr="002929EB">
                  <w:rPr>
                    <w:i w:val="0"/>
                    <w:noProof/>
                    <w:webHidden/>
                  </w:rPr>
                </w:r>
                <w:r w:rsidR="002929EB" w:rsidRPr="002929EB">
                  <w:rPr>
                    <w:i w:val="0"/>
                    <w:noProof/>
                    <w:webHidden/>
                  </w:rPr>
                  <w:fldChar w:fldCharType="separate"/>
                </w:r>
                <w:r w:rsidR="002222C9">
                  <w:rPr>
                    <w:i w:val="0"/>
                    <w:noProof/>
                    <w:webHidden/>
                  </w:rPr>
                  <w:t>8</w:t>
                </w:r>
                <w:r w:rsidR="002929EB" w:rsidRPr="002929EB">
                  <w:rPr>
                    <w:i w:val="0"/>
                    <w:noProof/>
                    <w:webHidden/>
                  </w:rPr>
                  <w:fldChar w:fldCharType="end"/>
                </w:r>
              </w:hyperlink>
            </w:p>
            <w:p w14:paraId="5E3C3AD9" w14:textId="514C7910" w:rsidR="002929EB" w:rsidRPr="002929EB" w:rsidRDefault="00633686">
              <w:pPr>
                <w:pStyle w:val="TOC1"/>
                <w:tabs>
                  <w:tab w:val="right" w:leader="dot" w:pos="9062"/>
                </w:tabs>
                <w:rPr>
                  <w:rFonts w:eastAsiaTheme="minorEastAsia"/>
                  <w:b w:val="0"/>
                  <w:bCs w:val="0"/>
                  <w:i w:val="0"/>
                  <w:iCs w:val="0"/>
                  <w:noProof/>
                  <w:sz w:val="22"/>
                  <w:szCs w:val="22"/>
                  <w:lang w:eastAsia="en-GB"/>
                </w:rPr>
              </w:pPr>
              <w:hyperlink w:anchor="_Toc50037856" w:history="1">
                <w:r w:rsidR="002929EB" w:rsidRPr="002929EB">
                  <w:rPr>
                    <w:rStyle w:val="Hyperlink"/>
                    <w:rFonts w:cstheme="minorHAnsi"/>
                    <w:i w:val="0"/>
                    <w:noProof/>
                  </w:rPr>
                  <w:t>REFERENCES</w:t>
                </w:r>
                <w:r w:rsidR="002929EB" w:rsidRPr="002929EB">
                  <w:rPr>
                    <w:i w:val="0"/>
                    <w:noProof/>
                    <w:webHidden/>
                  </w:rPr>
                  <w:tab/>
                </w:r>
                <w:r w:rsidR="002929EB" w:rsidRPr="002929EB">
                  <w:rPr>
                    <w:i w:val="0"/>
                    <w:noProof/>
                    <w:webHidden/>
                  </w:rPr>
                  <w:fldChar w:fldCharType="begin"/>
                </w:r>
                <w:r w:rsidR="002929EB" w:rsidRPr="002929EB">
                  <w:rPr>
                    <w:i w:val="0"/>
                    <w:noProof/>
                    <w:webHidden/>
                  </w:rPr>
                  <w:instrText xml:space="preserve"> PAGEREF _Toc50037856 \h </w:instrText>
                </w:r>
                <w:r w:rsidR="002929EB" w:rsidRPr="002929EB">
                  <w:rPr>
                    <w:i w:val="0"/>
                    <w:noProof/>
                    <w:webHidden/>
                  </w:rPr>
                </w:r>
                <w:r w:rsidR="002929EB" w:rsidRPr="002929EB">
                  <w:rPr>
                    <w:i w:val="0"/>
                    <w:noProof/>
                    <w:webHidden/>
                  </w:rPr>
                  <w:fldChar w:fldCharType="separate"/>
                </w:r>
                <w:r w:rsidR="002222C9">
                  <w:rPr>
                    <w:i w:val="0"/>
                    <w:noProof/>
                    <w:webHidden/>
                  </w:rPr>
                  <w:t>9</w:t>
                </w:r>
                <w:r w:rsidR="002929EB" w:rsidRPr="002929EB">
                  <w:rPr>
                    <w:i w:val="0"/>
                    <w:noProof/>
                    <w:webHidden/>
                  </w:rPr>
                  <w:fldChar w:fldCharType="end"/>
                </w:r>
              </w:hyperlink>
            </w:p>
            <w:p w14:paraId="5B6D5B19" w14:textId="02E7C4A0" w:rsidR="004B6DD8" w:rsidRPr="00D70434" w:rsidRDefault="004B6DD8" w:rsidP="004B6DD8">
              <w:pPr>
                <w:rPr>
                  <w:b/>
                  <w:bCs/>
                  <w:noProof/>
                  <w:sz w:val="28"/>
                  <w:szCs w:val="28"/>
                </w:rPr>
              </w:pPr>
              <w:r w:rsidRPr="00D70434">
                <w:rPr>
                  <w:b/>
                  <w:bCs/>
                  <w:noProof/>
                  <w:sz w:val="28"/>
                  <w:szCs w:val="28"/>
                </w:rPr>
                <w:fldChar w:fldCharType="end"/>
              </w:r>
            </w:p>
          </w:sdtContent>
        </w:sdt>
        <w:p w14:paraId="667D5C71" w14:textId="77777777" w:rsidR="002929EB" w:rsidRDefault="002929EB">
          <w:pPr>
            <w:rPr>
              <w:rFonts w:eastAsiaTheme="majorEastAsia" w:cstheme="majorBidi"/>
              <w:color w:val="2F5496" w:themeColor="accent1" w:themeShade="BF"/>
              <w:sz w:val="28"/>
              <w:szCs w:val="28"/>
              <w:lang w:val="en-GB"/>
            </w:rPr>
          </w:pPr>
          <w:r>
            <w:rPr>
              <w:color w:val="2F5496" w:themeColor="accent1" w:themeShade="BF"/>
              <w:sz w:val="28"/>
              <w:szCs w:val="28"/>
            </w:rPr>
            <w:br w:type="page"/>
          </w:r>
        </w:p>
        <w:p w14:paraId="0D4CA3A7" w14:textId="7890ECB1" w:rsidR="004B6DD8" w:rsidRDefault="004B6DD8" w:rsidP="002929EB">
          <w:pPr>
            <w:pStyle w:val="Title"/>
            <w:jc w:val="center"/>
            <w:rPr>
              <w:rFonts w:asciiTheme="minorHAnsi" w:hAnsiTheme="minorHAnsi"/>
              <w:b/>
              <w:color w:val="2F5496" w:themeColor="accent1" w:themeShade="BF"/>
              <w:spacing w:val="0"/>
              <w:kern w:val="0"/>
              <w:sz w:val="28"/>
              <w:szCs w:val="28"/>
            </w:rPr>
          </w:pPr>
          <w:r w:rsidRPr="002929EB">
            <w:rPr>
              <w:rFonts w:asciiTheme="minorHAnsi" w:hAnsiTheme="minorHAnsi"/>
              <w:b/>
              <w:color w:val="2F5496" w:themeColor="accent1" w:themeShade="BF"/>
              <w:spacing w:val="0"/>
              <w:kern w:val="0"/>
              <w:sz w:val="28"/>
              <w:szCs w:val="28"/>
            </w:rPr>
            <w:lastRenderedPageBreak/>
            <w:t>Investigating</w:t>
          </w:r>
          <w:r w:rsidR="00440D67" w:rsidRPr="002929EB">
            <w:rPr>
              <w:rFonts w:asciiTheme="minorHAnsi" w:hAnsiTheme="minorHAnsi"/>
              <w:b/>
              <w:color w:val="2F5496" w:themeColor="accent1" w:themeShade="BF"/>
              <w:spacing w:val="0"/>
              <w:kern w:val="0"/>
              <w:sz w:val="28"/>
              <w:szCs w:val="28"/>
            </w:rPr>
            <w:t xml:space="preserve"> the impact of VLE (Moodle) on student</w:t>
          </w:r>
          <w:r w:rsidR="002929EB">
            <w:rPr>
              <w:rFonts w:asciiTheme="minorHAnsi" w:hAnsiTheme="minorHAnsi"/>
              <w:b/>
              <w:color w:val="2F5496" w:themeColor="accent1" w:themeShade="BF"/>
              <w:spacing w:val="0"/>
              <w:kern w:val="0"/>
              <w:sz w:val="28"/>
              <w:szCs w:val="28"/>
            </w:rPr>
            <w:t>s’ Learning E</w:t>
          </w:r>
          <w:r w:rsidRPr="002929EB">
            <w:rPr>
              <w:rFonts w:asciiTheme="minorHAnsi" w:hAnsiTheme="minorHAnsi"/>
              <w:b/>
              <w:color w:val="2F5496" w:themeColor="accent1" w:themeShade="BF"/>
              <w:spacing w:val="0"/>
              <w:kern w:val="0"/>
              <w:sz w:val="28"/>
              <w:szCs w:val="28"/>
            </w:rPr>
            <w:t>xperience at UWTSD London Campus</w:t>
          </w:r>
        </w:p>
        <w:p w14:paraId="6AD52E6C" w14:textId="77777777" w:rsidR="002929EB" w:rsidRPr="002929EB" w:rsidRDefault="002929EB" w:rsidP="002929EB">
          <w:pPr>
            <w:rPr>
              <w:lang w:val="en-GB"/>
            </w:rPr>
          </w:pPr>
        </w:p>
        <w:p w14:paraId="502F01C7" w14:textId="5D061A54" w:rsidR="004B6DD8" w:rsidRPr="00D70434" w:rsidRDefault="004B6DD8" w:rsidP="002929EB">
          <w:pPr>
            <w:pStyle w:val="Heading1"/>
            <w:numPr>
              <w:ilvl w:val="0"/>
              <w:numId w:val="19"/>
            </w:numPr>
            <w:ind w:left="284" w:hanging="284"/>
            <w:rPr>
              <w:rFonts w:asciiTheme="minorHAnsi" w:hAnsiTheme="minorHAnsi"/>
              <w:sz w:val="28"/>
              <w:szCs w:val="28"/>
            </w:rPr>
          </w:pPr>
          <w:bookmarkStart w:id="0" w:name="_Toc48990479"/>
          <w:bookmarkStart w:id="1" w:name="_Toc50037845"/>
          <w:r w:rsidRPr="00D70434">
            <w:rPr>
              <w:rFonts w:asciiTheme="minorHAnsi" w:hAnsiTheme="minorHAnsi"/>
              <w:sz w:val="28"/>
              <w:szCs w:val="28"/>
            </w:rPr>
            <w:t>INTRODUCTION (Abstract)</w:t>
          </w:r>
          <w:bookmarkEnd w:id="0"/>
          <w:bookmarkEnd w:id="1"/>
          <w:r w:rsidRPr="00D70434">
            <w:rPr>
              <w:rFonts w:asciiTheme="minorHAnsi" w:hAnsiTheme="minorHAnsi"/>
              <w:sz w:val="28"/>
              <w:szCs w:val="28"/>
            </w:rPr>
            <w:t xml:space="preserve"> </w:t>
          </w:r>
        </w:p>
        <w:p w14:paraId="376307A7" w14:textId="77777777" w:rsidR="004B6DD8" w:rsidRPr="00D70434" w:rsidRDefault="004B6DD8" w:rsidP="002929EB">
          <w:pPr>
            <w:spacing w:before="240"/>
            <w:rPr>
              <w:sz w:val="28"/>
              <w:szCs w:val="28"/>
              <w:lang w:val="en-GB"/>
            </w:rPr>
          </w:pPr>
          <w:r w:rsidRPr="00D70434">
            <w:rPr>
              <w:sz w:val="28"/>
              <w:szCs w:val="28"/>
              <w:lang w:val="en-GB"/>
            </w:rPr>
            <w:t xml:space="preserve">In this research work, we aim to investigate UWTSD students’ views on the impact of VLE on their learning experience. The question comes at a very interesting time, when there is a lockdown and everyone is working from home. Online tools such as Moodle are today central to teaching and learning. </w:t>
          </w:r>
        </w:p>
        <w:p w14:paraId="6D296656" w14:textId="35921005" w:rsidR="004B6DD8" w:rsidRPr="00D70434" w:rsidRDefault="004B6DD8" w:rsidP="004B6DD8">
          <w:pPr>
            <w:pStyle w:val="NormalWeb"/>
            <w:shd w:val="clear" w:color="auto" w:fill="FFFFFF"/>
            <w:spacing w:before="0" w:beforeAutospacing="0" w:after="150" w:afterAutospacing="0"/>
            <w:rPr>
              <w:rFonts w:asciiTheme="minorHAnsi" w:eastAsiaTheme="minorHAnsi" w:hAnsiTheme="minorHAnsi" w:cstheme="minorBidi"/>
              <w:sz w:val="28"/>
              <w:szCs w:val="28"/>
            </w:rPr>
          </w:pPr>
          <w:r w:rsidRPr="00D70434">
            <w:rPr>
              <w:rFonts w:asciiTheme="minorHAnsi" w:eastAsiaTheme="minorHAnsi" w:hAnsiTheme="minorHAnsi" w:cstheme="minorBidi"/>
              <w:sz w:val="28"/>
              <w:szCs w:val="28"/>
            </w:rPr>
            <w:t>“</w:t>
          </w:r>
          <w:r w:rsidRPr="00D70434">
            <w:rPr>
              <w:rFonts w:asciiTheme="minorHAnsi" w:eastAsiaTheme="minorHAnsi" w:hAnsiTheme="minorHAnsi" w:cstheme="minorBidi"/>
              <w:i/>
              <w:sz w:val="28"/>
              <w:szCs w:val="28"/>
            </w:rPr>
            <w:t>Moodle is a popular, flexible Virtual Learning Environment that is designed to support face-to-face teaching with a wide range of versatile online tools, as well as providing a place to upload resources for courses</w:t>
          </w:r>
          <w:r w:rsidRPr="00D70434">
            <w:rPr>
              <w:rFonts w:asciiTheme="minorHAnsi" w:eastAsiaTheme="minorHAnsi" w:hAnsiTheme="minorHAnsi" w:cstheme="minorBidi"/>
              <w:sz w:val="28"/>
              <w:szCs w:val="28"/>
            </w:rPr>
            <w:t>” (University of Cambridge,</w:t>
          </w:r>
          <w:r w:rsidR="002929EB">
            <w:rPr>
              <w:rFonts w:asciiTheme="minorHAnsi" w:eastAsiaTheme="minorHAnsi" w:hAnsiTheme="minorHAnsi" w:cstheme="minorBidi"/>
              <w:sz w:val="28"/>
              <w:szCs w:val="28"/>
            </w:rPr>
            <w:t xml:space="preserve"> </w:t>
          </w:r>
          <w:r w:rsidRPr="00D70434">
            <w:rPr>
              <w:rFonts w:asciiTheme="minorHAnsi" w:eastAsiaTheme="minorHAnsi" w:hAnsiTheme="minorHAnsi" w:cstheme="minorBidi"/>
              <w:sz w:val="28"/>
              <w:szCs w:val="28"/>
            </w:rPr>
            <w:t xml:space="preserve">2020). Martin Dougiamas </w:t>
          </w:r>
          <w:r w:rsidR="002929EB">
            <w:rPr>
              <w:rFonts w:asciiTheme="minorHAnsi" w:eastAsiaTheme="minorHAnsi" w:hAnsiTheme="minorHAnsi" w:cstheme="minorBidi"/>
              <w:sz w:val="28"/>
              <w:szCs w:val="28"/>
            </w:rPr>
            <w:t xml:space="preserve">who </w:t>
          </w:r>
          <w:r w:rsidR="002929EB" w:rsidRPr="00D70434">
            <w:rPr>
              <w:rFonts w:asciiTheme="minorHAnsi" w:eastAsiaTheme="minorHAnsi" w:hAnsiTheme="minorHAnsi" w:cstheme="minorBidi"/>
              <w:sz w:val="28"/>
              <w:szCs w:val="28"/>
            </w:rPr>
            <w:t xml:space="preserve">developed Moodle </w:t>
          </w:r>
          <w:r w:rsidRPr="00D70434">
            <w:rPr>
              <w:rFonts w:asciiTheme="minorHAnsi" w:eastAsiaTheme="minorHAnsi" w:hAnsiTheme="minorHAnsi" w:cstheme="minorBidi"/>
              <w:sz w:val="28"/>
              <w:szCs w:val="28"/>
            </w:rPr>
            <w:t xml:space="preserve">grew up in the Australian outback and had experience in distance learning. The first version of Moodle was launched in 2002 and it is now one of the most common platforms in Higher Education across the globe. Today it is familiar to all higher education: professors use it to create interactive dynamic teaching and students to support their learning at home. </w:t>
          </w:r>
        </w:p>
        <w:p w14:paraId="6847D4D2" w14:textId="77777777" w:rsidR="004B6DD8" w:rsidRPr="00D70434" w:rsidRDefault="004B6DD8" w:rsidP="004B6DD8">
          <w:pPr>
            <w:rPr>
              <w:sz w:val="28"/>
              <w:szCs w:val="28"/>
              <w:lang w:val="en-GB"/>
            </w:rPr>
          </w:pPr>
          <w:r w:rsidRPr="00D70434">
            <w:rPr>
              <w:sz w:val="28"/>
              <w:szCs w:val="28"/>
              <w:lang w:val="en-GB"/>
            </w:rPr>
            <w:t xml:space="preserve">This research is very important because it aims to generate results that will describe in detail the learning experience of students at UWTSD London Campus using Moodle (VLE). Then these results could be vital for future decisions for UWTSD as well as other Universities. This is because student experience tends to replicate from University to University, and Moodle or similar online tools are similar across Universities. </w:t>
          </w:r>
        </w:p>
        <w:p w14:paraId="26BC6591" w14:textId="231B9897" w:rsidR="004B6DD8" w:rsidRPr="002929EB" w:rsidRDefault="00440D67" w:rsidP="002929EB">
          <w:pPr>
            <w:pStyle w:val="Heading1"/>
            <w:spacing w:before="480" w:after="240"/>
            <w:rPr>
              <w:rFonts w:asciiTheme="minorHAnsi" w:hAnsiTheme="minorHAnsi" w:cstheme="minorHAnsi"/>
              <w:sz w:val="28"/>
              <w:szCs w:val="28"/>
              <w:lang w:val="en-GB"/>
            </w:rPr>
          </w:pPr>
          <w:bookmarkStart w:id="2" w:name="_Toc48990480"/>
          <w:bookmarkStart w:id="3" w:name="_Toc50037846"/>
          <w:r w:rsidRPr="002929EB">
            <w:rPr>
              <w:rFonts w:asciiTheme="minorHAnsi" w:hAnsiTheme="minorHAnsi" w:cstheme="minorHAnsi"/>
              <w:sz w:val="28"/>
              <w:szCs w:val="28"/>
              <w:lang w:val="en-GB"/>
            </w:rPr>
            <w:t xml:space="preserve">2. </w:t>
          </w:r>
          <w:r w:rsidR="004B6DD8" w:rsidRPr="002929EB">
            <w:rPr>
              <w:rFonts w:asciiTheme="minorHAnsi" w:hAnsiTheme="minorHAnsi" w:cstheme="minorHAnsi"/>
              <w:sz w:val="28"/>
              <w:szCs w:val="28"/>
              <w:lang w:val="en-GB"/>
            </w:rPr>
            <w:t>BACKGROUND</w:t>
          </w:r>
          <w:bookmarkEnd w:id="2"/>
          <w:bookmarkEnd w:id="3"/>
          <w:r w:rsidR="004B6DD8" w:rsidRPr="002929EB">
            <w:rPr>
              <w:rFonts w:asciiTheme="minorHAnsi" w:hAnsiTheme="minorHAnsi" w:cstheme="minorHAnsi"/>
              <w:sz w:val="28"/>
              <w:szCs w:val="28"/>
              <w:lang w:val="en-GB"/>
            </w:rPr>
            <w:t xml:space="preserve"> </w:t>
          </w:r>
        </w:p>
        <w:p w14:paraId="6F92BF42" w14:textId="16A49D9C" w:rsidR="004B6DD8" w:rsidRPr="00440D67" w:rsidRDefault="004B6DD8" w:rsidP="00440D67">
          <w:pPr>
            <w:pStyle w:val="Heading2"/>
            <w:rPr>
              <w:rFonts w:asciiTheme="minorHAnsi" w:hAnsiTheme="minorHAnsi"/>
              <w:sz w:val="28"/>
              <w:szCs w:val="28"/>
              <w:lang w:val="en-GB"/>
            </w:rPr>
          </w:pPr>
          <w:bookmarkStart w:id="4" w:name="_Toc48990481"/>
          <w:bookmarkStart w:id="5" w:name="_Toc50037847"/>
          <w:r w:rsidRPr="00D70434">
            <w:rPr>
              <w:rFonts w:asciiTheme="minorHAnsi" w:hAnsiTheme="minorHAnsi"/>
              <w:sz w:val="28"/>
              <w:szCs w:val="28"/>
              <w:lang w:val="en-GB"/>
            </w:rPr>
            <w:t>Literature review</w:t>
          </w:r>
          <w:bookmarkEnd w:id="4"/>
          <w:bookmarkEnd w:id="5"/>
        </w:p>
        <w:p w14:paraId="6BC03C03" w14:textId="77777777" w:rsidR="004B6DD8" w:rsidRPr="00D70434" w:rsidRDefault="004B6DD8" w:rsidP="002929EB">
          <w:pPr>
            <w:spacing w:before="240"/>
            <w:rPr>
              <w:sz w:val="28"/>
              <w:szCs w:val="28"/>
              <w:lang w:val="en-GB"/>
            </w:rPr>
          </w:pPr>
          <w:r w:rsidRPr="00D70434">
            <w:rPr>
              <w:sz w:val="28"/>
              <w:szCs w:val="28"/>
              <w:lang w:val="en-GB"/>
            </w:rPr>
            <w:t>Since the introduction of VLE in higher education in the beginning of the 2020s, several researchers have analysed the use and positive impact of VLE on higher education. However, it is important to note that the change in teaching practice has not been easy for academics. An early study by Blin and Munro (2008) tried to explain why academics resisted changing their teaching practice at their own University in Dublin, using the lens of activity theory.</w:t>
          </w:r>
        </w:p>
        <w:p w14:paraId="48CB34CD" w14:textId="77777777" w:rsidR="004B6DD8" w:rsidRPr="00D70434" w:rsidRDefault="004B6DD8" w:rsidP="004B6DD8">
          <w:pPr>
            <w:rPr>
              <w:sz w:val="28"/>
              <w:szCs w:val="28"/>
              <w:lang w:val="en-GB"/>
            </w:rPr>
          </w:pPr>
          <w:r w:rsidRPr="00D70434">
            <w:rPr>
              <w:sz w:val="28"/>
              <w:szCs w:val="28"/>
              <w:lang w:val="en-GB"/>
            </w:rPr>
            <w:t xml:space="preserve">This resistance to transformation is also existing today. More recently, a large survey took place in colleges in Shri Lanka where VLE methods were just being </w:t>
          </w:r>
          <w:r w:rsidRPr="00D70434">
            <w:rPr>
              <w:sz w:val="28"/>
              <w:szCs w:val="28"/>
              <w:lang w:val="en-GB"/>
            </w:rPr>
            <w:lastRenderedPageBreak/>
            <w:t>introduced to the university (Hettiarachchi &amp; Wickramasinghe, 2016). The report investigated the usage and the impact of VLE &amp; LMS through an online survey and also through analysing the Moodle usage logs from two Higher Education colleges. The results showed clearly that when academic staff were using Moodle effectively and correctly, so did the students, and they showed increase in their productivity. This was the case in the IT faculty. On the contrary, in other faculties, the usage logs showed that the academic staff was not using all the features of VLE and that the students were also using VLE poorly. The authors examined the reasons behind this poor productivity and proposed the actions to take by staff to solve this problem.</w:t>
          </w:r>
        </w:p>
        <w:p w14:paraId="36B58419" w14:textId="77777777" w:rsidR="004B6DD8" w:rsidRPr="00D70434" w:rsidRDefault="004B6DD8" w:rsidP="004B6DD8">
          <w:pPr>
            <w:rPr>
              <w:sz w:val="28"/>
              <w:szCs w:val="28"/>
              <w:lang w:val="en-GB"/>
            </w:rPr>
          </w:pPr>
          <w:r w:rsidRPr="00D70434">
            <w:rPr>
              <w:sz w:val="28"/>
              <w:szCs w:val="28"/>
              <w:lang w:val="en-GB"/>
            </w:rPr>
            <w:t xml:space="preserve">More recently, Barker and </w:t>
          </w:r>
          <w:proofErr w:type="spellStart"/>
          <w:r w:rsidRPr="00D70434">
            <w:rPr>
              <w:sz w:val="28"/>
              <w:szCs w:val="28"/>
              <w:lang w:val="en-GB"/>
            </w:rPr>
            <w:t>Gossman</w:t>
          </w:r>
          <w:proofErr w:type="spellEnd"/>
          <w:r w:rsidRPr="00D70434">
            <w:rPr>
              <w:sz w:val="28"/>
              <w:szCs w:val="28"/>
              <w:lang w:val="en-GB"/>
            </w:rPr>
            <w:t xml:space="preserve"> (2013) carried out a quantitative research online at an English Sixth Form College (SFC) in the UK to investigate students’ views on the learning impact of VLE. The authors examined three main questions about the use of VLE (Moodle) in the college: (</w:t>
          </w:r>
          <w:proofErr w:type="spellStart"/>
          <w:r w:rsidRPr="00D70434">
            <w:rPr>
              <w:sz w:val="28"/>
              <w:szCs w:val="28"/>
              <w:lang w:val="en-GB"/>
            </w:rPr>
            <w:t>i</w:t>
          </w:r>
          <w:proofErr w:type="spellEnd"/>
          <w:r w:rsidRPr="00D70434">
            <w:rPr>
              <w:sz w:val="28"/>
              <w:szCs w:val="28"/>
              <w:lang w:val="en-GB"/>
            </w:rPr>
            <w:t>) does using VLE have a positive impact on student learning; (ii) does the use of a VLE in teaching and learning help to develop independent learning; and (iii) does the use of a VLE increase students’ motivation to learn. A total of 248 second year students responded to the survey. The results showed that participants reported improved learning as well as higher motivation to learn.</w:t>
          </w:r>
        </w:p>
        <w:p w14:paraId="6C9994F0" w14:textId="77777777" w:rsidR="004B6DD8" w:rsidRPr="00D70434" w:rsidRDefault="004B6DD8" w:rsidP="004B6DD8">
          <w:pPr>
            <w:rPr>
              <w:rFonts w:cs="Open Sans"/>
              <w:color w:val="333333"/>
              <w:sz w:val="28"/>
              <w:szCs w:val="28"/>
              <w:shd w:val="clear" w:color="auto" w:fill="FFFFFF"/>
              <w:lang w:val="en-GB"/>
            </w:rPr>
          </w:pPr>
          <w:r w:rsidRPr="00D70434">
            <w:rPr>
              <w:sz w:val="28"/>
              <w:szCs w:val="28"/>
              <w:lang w:val="en-GB"/>
            </w:rPr>
            <w:t xml:space="preserve">Another study by Lyndon and Hale (2014) analysed the impact of VLE on student learning using the example of one module in a UK university. The module was about crisis situations faced by children in different parts of the world and 47 students were asked to participate in an online forum about their learning. The impact of VLE was measured by student questionnaires, Moodle reports and student assessment grades. The results showed that the forums were popular with students. The benefits that were found are flexibility in learning, greater sense of community and higher learning skills. In conclusion, online forums seem to have an impact on student’s productivity and performance through communication, collaboration and interactivity. </w:t>
          </w:r>
        </w:p>
        <w:p w14:paraId="5AF39D91" w14:textId="77777777" w:rsidR="004B6DD8" w:rsidRPr="00D70434" w:rsidRDefault="004B6DD8" w:rsidP="004B6DD8">
          <w:pPr>
            <w:rPr>
              <w:sz w:val="28"/>
              <w:szCs w:val="28"/>
              <w:lang w:val="en-GB"/>
            </w:rPr>
          </w:pPr>
          <w:r w:rsidRPr="00D70434">
            <w:rPr>
              <w:sz w:val="28"/>
              <w:szCs w:val="28"/>
              <w:lang w:val="en-GB"/>
            </w:rPr>
            <w:t xml:space="preserve">Finally, a more recent study by </w:t>
          </w:r>
          <w:proofErr w:type="spellStart"/>
          <w:r w:rsidRPr="00D70434">
            <w:rPr>
              <w:sz w:val="28"/>
              <w:szCs w:val="28"/>
              <w:lang w:val="en-GB"/>
            </w:rPr>
            <w:t>Tsay</w:t>
          </w:r>
          <w:proofErr w:type="spellEnd"/>
          <w:r w:rsidRPr="00D70434">
            <w:rPr>
              <w:sz w:val="28"/>
              <w:szCs w:val="28"/>
              <w:lang w:val="en-GB"/>
            </w:rPr>
            <w:t xml:space="preserve">, </w:t>
          </w:r>
          <w:proofErr w:type="spellStart"/>
          <w:r w:rsidRPr="00D70434">
            <w:rPr>
              <w:sz w:val="28"/>
              <w:szCs w:val="28"/>
              <w:lang w:val="en-GB"/>
            </w:rPr>
            <w:t>Smita</w:t>
          </w:r>
          <w:proofErr w:type="spellEnd"/>
          <w:r w:rsidRPr="00D70434">
            <w:rPr>
              <w:sz w:val="28"/>
              <w:szCs w:val="28"/>
              <w:lang w:val="en-GB"/>
            </w:rPr>
            <w:t xml:space="preserve">, Trivedi and Yang (2019) focused on computer‐based gamified learning systems. The authors observed that students who engage with such online learning games, often experience the novelty effect: they are very active in during the introduction of the online learning and then experience a drop-in activity a few weeks later. They investigated the activity of 333 students over 2 years to evaluate students’ engagement and performance. The results showed that students had higher </w:t>
          </w:r>
          <w:r w:rsidRPr="00D70434">
            <w:rPr>
              <w:sz w:val="28"/>
              <w:szCs w:val="28"/>
              <w:lang w:val="en-GB"/>
            </w:rPr>
            <w:lastRenderedPageBreak/>
            <w:t>productivity in the gamified activities than the non-gamified activities and that the second-year students cannot keep up their productivity because they get over the novelty effect. The authors propose how to make the activities meaningful and useful so that students don’t lose their motivation to study online.</w:t>
          </w:r>
        </w:p>
        <w:p w14:paraId="4EF0B08C" w14:textId="77777777" w:rsidR="004B6DD8" w:rsidRPr="00D70434" w:rsidRDefault="004B6DD8" w:rsidP="004B6DD8">
          <w:pPr>
            <w:rPr>
              <w:sz w:val="28"/>
              <w:szCs w:val="28"/>
              <w:lang w:val="en-GB"/>
            </w:rPr>
          </w:pPr>
          <w:r w:rsidRPr="00D70434">
            <w:rPr>
              <w:sz w:val="28"/>
              <w:szCs w:val="28"/>
              <w:lang w:val="en-GB"/>
            </w:rPr>
            <w:t>All these studies show how important VLE is for students learning experience and that many elements must be taken into account when we study this topic. For example, it is important to focus on students’ technological expertise, their anxiety, their satisfaction and the fun that they have when they use VLE. Also, it is important to examine if students feel that VLE gives them more flexibility in their learning experience.</w:t>
          </w:r>
        </w:p>
        <w:p w14:paraId="02B1C1C8" w14:textId="6D6D30B8" w:rsidR="004B6DD8" w:rsidRPr="00D70434" w:rsidRDefault="00440D67" w:rsidP="002929EB">
          <w:pPr>
            <w:pStyle w:val="Heading1"/>
            <w:spacing w:before="480" w:after="240"/>
            <w:rPr>
              <w:rFonts w:asciiTheme="minorHAnsi" w:hAnsiTheme="minorHAnsi" w:cstheme="minorHAnsi"/>
              <w:sz w:val="28"/>
              <w:szCs w:val="28"/>
              <w:lang w:val="en-GB"/>
            </w:rPr>
          </w:pPr>
          <w:bookmarkStart w:id="6" w:name="_Toc50037848"/>
          <w:r>
            <w:rPr>
              <w:rFonts w:asciiTheme="minorHAnsi" w:hAnsiTheme="minorHAnsi" w:cstheme="minorHAnsi"/>
              <w:sz w:val="28"/>
              <w:szCs w:val="28"/>
              <w:lang w:val="en-GB"/>
            </w:rPr>
            <w:t xml:space="preserve">3. </w:t>
          </w:r>
          <w:r w:rsidR="004B6DD8" w:rsidRPr="00D70434">
            <w:rPr>
              <w:rFonts w:asciiTheme="minorHAnsi" w:hAnsiTheme="minorHAnsi" w:cstheme="minorHAnsi"/>
              <w:sz w:val="28"/>
              <w:szCs w:val="28"/>
              <w:lang w:val="en-GB"/>
            </w:rPr>
            <w:t>AIMS AND OBJECTIVES</w:t>
          </w:r>
          <w:bookmarkEnd w:id="6"/>
          <w:r w:rsidR="004B6DD8" w:rsidRPr="00D70434">
            <w:rPr>
              <w:rFonts w:asciiTheme="minorHAnsi" w:hAnsiTheme="minorHAnsi" w:cstheme="minorHAnsi"/>
              <w:sz w:val="28"/>
              <w:szCs w:val="28"/>
              <w:lang w:val="en-GB"/>
            </w:rPr>
            <w:t xml:space="preserve"> </w:t>
          </w:r>
        </w:p>
        <w:p w14:paraId="7863BDBD" w14:textId="71A68A74" w:rsidR="004B6DD8" w:rsidRPr="00D70434" w:rsidRDefault="004B6DD8" w:rsidP="004B6DD8">
          <w:pPr>
            <w:pStyle w:val="Heading2"/>
            <w:rPr>
              <w:rFonts w:asciiTheme="minorHAnsi" w:hAnsiTheme="minorHAnsi" w:cstheme="minorHAnsi"/>
              <w:sz w:val="28"/>
              <w:szCs w:val="28"/>
              <w:lang w:val="en-GB"/>
            </w:rPr>
          </w:pPr>
          <w:bookmarkStart w:id="7" w:name="_Toc48990483"/>
          <w:bookmarkStart w:id="8" w:name="_Toc50037849"/>
          <w:r w:rsidRPr="00D70434">
            <w:rPr>
              <w:rFonts w:asciiTheme="minorHAnsi" w:hAnsiTheme="minorHAnsi" w:cstheme="minorHAnsi"/>
              <w:sz w:val="28"/>
              <w:szCs w:val="28"/>
              <w:lang w:val="en-GB"/>
            </w:rPr>
            <w:t>Aims</w:t>
          </w:r>
          <w:bookmarkEnd w:id="7"/>
          <w:bookmarkEnd w:id="8"/>
        </w:p>
        <w:p w14:paraId="257302AF" w14:textId="77777777" w:rsidR="004B6DD8" w:rsidRPr="00D70434" w:rsidRDefault="004B6DD8" w:rsidP="004B6DD8">
          <w:pPr>
            <w:rPr>
              <w:rFonts w:cstheme="minorHAnsi"/>
              <w:sz w:val="28"/>
              <w:szCs w:val="28"/>
              <w:lang w:val="en-GB"/>
            </w:rPr>
          </w:pPr>
          <w:r w:rsidRPr="00D70434">
            <w:rPr>
              <w:rFonts w:cstheme="minorHAnsi"/>
              <w:sz w:val="28"/>
              <w:szCs w:val="28"/>
              <w:lang w:val="en-GB"/>
            </w:rPr>
            <w:t>The aim of this study is to investigate in more detail UWTSD London Campus students’ views on the impact of VLE (Moodle) on their learning experiences. More specifically, we aim to ask students to rate their opinions about using VLE with an online survey that asked them to evaluate their positive learning experience using VLE according to several dimensions. Finally, we were particularly interested to examine some dimensions that may pose difficulty to students who use VLE.</w:t>
          </w:r>
        </w:p>
        <w:p w14:paraId="483ACA44" w14:textId="77777777" w:rsidR="004B6DD8" w:rsidRPr="00D70434" w:rsidRDefault="004B6DD8" w:rsidP="004B6DD8">
          <w:pPr>
            <w:rPr>
              <w:rFonts w:cstheme="minorHAnsi"/>
              <w:sz w:val="28"/>
              <w:szCs w:val="28"/>
              <w:lang w:val="en-GB"/>
            </w:rPr>
          </w:pPr>
          <w:r w:rsidRPr="00D70434">
            <w:rPr>
              <w:rFonts w:cstheme="minorHAnsi"/>
              <w:sz w:val="28"/>
              <w:szCs w:val="28"/>
              <w:lang w:val="en-GB"/>
            </w:rPr>
            <w:t>The following objectives were used step-by-step to reach the goal stated above.</w:t>
          </w:r>
        </w:p>
        <w:p w14:paraId="126E729D" w14:textId="77777777" w:rsidR="004B6DD8" w:rsidRPr="00D70434" w:rsidRDefault="004B6DD8" w:rsidP="004B6DD8">
          <w:pPr>
            <w:pStyle w:val="ListParagraph"/>
            <w:numPr>
              <w:ilvl w:val="0"/>
              <w:numId w:val="10"/>
            </w:numPr>
            <w:rPr>
              <w:rFonts w:cstheme="minorHAnsi"/>
              <w:sz w:val="28"/>
              <w:szCs w:val="28"/>
              <w:lang w:val="en-GB"/>
            </w:rPr>
          </w:pPr>
          <w:r w:rsidRPr="00D70434">
            <w:rPr>
              <w:rFonts w:cstheme="minorHAnsi"/>
              <w:sz w:val="28"/>
              <w:szCs w:val="28"/>
              <w:lang w:val="en-GB"/>
            </w:rPr>
            <w:t>Design Questionnaire for collecting research primary data</w:t>
          </w:r>
        </w:p>
        <w:p w14:paraId="322FB7B2" w14:textId="77777777" w:rsidR="004B6DD8" w:rsidRPr="00D70434" w:rsidRDefault="004B6DD8" w:rsidP="004B6DD8">
          <w:pPr>
            <w:pStyle w:val="ListParagraph"/>
            <w:numPr>
              <w:ilvl w:val="0"/>
              <w:numId w:val="10"/>
            </w:numPr>
            <w:rPr>
              <w:rFonts w:cstheme="minorHAnsi"/>
              <w:sz w:val="28"/>
              <w:szCs w:val="28"/>
              <w:lang w:val="en-GB"/>
            </w:rPr>
          </w:pPr>
          <w:r w:rsidRPr="00D70434">
            <w:rPr>
              <w:rFonts w:cstheme="minorHAnsi"/>
              <w:sz w:val="28"/>
              <w:szCs w:val="28"/>
              <w:lang w:val="en-GB"/>
            </w:rPr>
            <w:t>Send Questionnaire to selected students (Sample) of UWTSD at London Campus</w:t>
          </w:r>
        </w:p>
        <w:p w14:paraId="6BA6E627" w14:textId="77777777" w:rsidR="004B6DD8" w:rsidRPr="00D70434" w:rsidRDefault="004B6DD8" w:rsidP="004B6DD8">
          <w:pPr>
            <w:pStyle w:val="ListParagraph"/>
            <w:numPr>
              <w:ilvl w:val="0"/>
              <w:numId w:val="10"/>
            </w:numPr>
            <w:rPr>
              <w:rFonts w:cstheme="minorHAnsi"/>
              <w:sz w:val="28"/>
              <w:szCs w:val="28"/>
              <w:lang w:val="en-GB"/>
            </w:rPr>
          </w:pPr>
          <w:r w:rsidRPr="00D70434">
            <w:rPr>
              <w:rFonts w:cstheme="minorHAnsi"/>
              <w:sz w:val="28"/>
              <w:szCs w:val="28"/>
              <w:lang w:val="en-GB"/>
            </w:rPr>
            <w:t>Collect Primary Data from the Questionnaire</w:t>
          </w:r>
        </w:p>
        <w:p w14:paraId="7CD852BC"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Analyse Data using Excel functionalities</w:t>
          </w:r>
        </w:p>
        <w:p w14:paraId="11EAFE25"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Establish Findings</w:t>
          </w:r>
        </w:p>
        <w:p w14:paraId="7F24910D" w14:textId="77777777" w:rsidR="004B6DD8" w:rsidRPr="00D70434" w:rsidRDefault="004B6DD8" w:rsidP="004B6DD8">
          <w:pPr>
            <w:pStyle w:val="ListParagraph"/>
            <w:numPr>
              <w:ilvl w:val="0"/>
              <w:numId w:val="10"/>
            </w:numPr>
            <w:rPr>
              <w:rFonts w:cstheme="minorHAnsi"/>
              <w:sz w:val="28"/>
              <w:szCs w:val="28"/>
              <w:lang w:val="en-GB"/>
            </w:rPr>
          </w:pPr>
          <w:r w:rsidRPr="00D70434">
            <w:rPr>
              <w:rFonts w:cstheme="minorHAnsi"/>
              <w:sz w:val="28"/>
              <w:szCs w:val="28"/>
              <w:lang w:val="en-GB"/>
            </w:rPr>
            <w:t>Collect secondary Data by way of Literature reviews</w:t>
          </w:r>
        </w:p>
        <w:p w14:paraId="38DDA818" w14:textId="77777777" w:rsidR="004B6DD8" w:rsidRPr="00D70434" w:rsidRDefault="004B6DD8" w:rsidP="004B6DD8">
          <w:pPr>
            <w:pStyle w:val="ListParagraph"/>
            <w:numPr>
              <w:ilvl w:val="0"/>
              <w:numId w:val="10"/>
            </w:numPr>
            <w:rPr>
              <w:rFonts w:cstheme="minorHAnsi"/>
              <w:sz w:val="28"/>
              <w:szCs w:val="28"/>
              <w:lang w:val="en-GB"/>
            </w:rPr>
          </w:pPr>
          <w:r w:rsidRPr="00D70434">
            <w:rPr>
              <w:rFonts w:cstheme="minorHAnsi"/>
              <w:sz w:val="28"/>
              <w:szCs w:val="28"/>
              <w:lang w:val="en-GB"/>
            </w:rPr>
            <w:t>Describe findings from the literature reviews</w:t>
          </w:r>
        </w:p>
        <w:p w14:paraId="2A866AAD"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Compare the two findings</w:t>
          </w:r>
        </w:p>
        <w:p w14:paraId="01B72D0B"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Discussion</w:t>
          </w:r>
        </w:p>
        <w:p w14:paraId="6B47A954"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Draw conclusion</w:t>
          </w:r>
        </w:p>
        <w:p w14:paraId="3737ED69" w14:textId="77777777" w:rsidR="004B6DD8" w:rsidRPr="00D70434" w:rsidRDefault="004B6DD8" w:rsidP="004B6DD8">
          <w:pPr>
            <w:pStyle w:val="ListParagraph"/>
            <w:numPr>
              <w:ilvl w:val="0"/>
              <w:numId w:val="10"/>
            </w:numPr>
            <w:rPr>
              <w:rFonts w:cstheme="minorHAnsi"/>
              <w:sz w:val="28"/>
              <w:szCs w:val="28"/>
            </w:rPr>
          </w:pPr>
          <w:r w:rsidRPr="00D70434">
            <w:rPr>
              <w:rFonts w:cstheme="minorHAnsi"/>
              <w:sz w:val="28"/>
              <w:szCs w:val="28"/>
            </w:rPr>
            <w:t>Future work/Recommendation</w:t>
          </w:r>
        </w:p>
        <w:p w14:paraId="28D45F65" w14:textId="66F16F5B" w:rsidR="004B6DD8" w:rsidRPr="00D70434" w:rsidRDefault="004B6DD8" w:rsidP="00440D67">
          <w:pPr>
            <w:pStyle w:val="Heading2"/>
            <w:spacing w:before="240" w:after="240"/>
            <w:rPr>
              <w:rFonts w:asciiTheme="minorHAnsi" w:hAnsiTheme="minorHAnsi" w:cstheme="minorHAnsi"/>
              <w:sz w:val="28"/>
              <w:szCs w:val="28"/>
            </w:rPr>
          </w:pPr>
          <w:bookmarkStart w:id="9" w:name="_Toc48990484"/>
          <w:bookmarkStart w:id="10" w:name="_Toc50037850"/>
          <w:r w:rsidRPr="00D70434">
            <w:rPr>
              <w:rFonts w:asciiTheme="minorHAnsi" w:hAnsiTheme="minorHAnsi" w:cstheme="minorHAnsi"/>
              <w:sz w:val="28"/>
              <w:szCs w:val="28"/>
            </w:rPr>
            <w:lastRenderedPageBreak/>
            <w:t>Gantt Chart</w:t>
          </w:r>
          <w:r w:rsidR="00440D67">
            <w:rPr>
              <w:rFonts w:asciiTheme="minorHAnsi" w:hAnsiTheme="minorHAnsi" w:cstheme="minorHAnsi"/>
              <w:sz w:val="28"/>
              <w:szCs w:val="28"/>
              <w:lang w:val="en-GB"/>
            </w:rPr>
            <w:t xml:space="preserve"> </w:t>
          </w:r>
          <w:r w:rsidR="002929EB">
            <w:rPr>
              <w:rFonts w:asciiTheme="minorHAnsi" w:hAnsiTheme="minorHAnsi" w:cstheme="minorHAnsi"/>
              <w:sz w:val="28"/>
              <w:szCs w:val="28"/>
            </w:rPr>
            <w:t>(Mile</w:t>
          </w:r>
          <w:r w:rsidRPr="00D70434">
            <w:rPr>
              <w:rFonts w:asciiTheme="minorHAnsi" w:hAnsiTheme="minorHAnsi" w:cstheme="minorHAnsi"/>
              <w:sz w:val="28"/>
              <w:szCs w:val="28"/>
            </w:rPr>
            <w:t>stone</w:t>
          </w:r>
          <w:r w:rsidR="002929EB">
            <w:rPr>
              <w:rFonts w:asciiTheme="minorHAnsi" w:hAnsiTheme="minorHAnsi" w:cstheme="minorHAnsi"/>
              <w:sz w:val="28"/>
              <w:szCs w:val="28"/>
              <w:lang w:val="en-GB"/>
            </w:rPr>
            <w:t>s</w:t>
          </w:r>
          <w:r w:rsidRPr="00D70434">
            <w:rPr>
              <w:rFonts w:asciiTheme="minorHAnsi" w:hAnsiTheme="minorHAnsi" w:cstheme="minorHAnsi"/>
              <w:sz w:val="28"/>
              <w:szCs w:val="28"/>
            </w:rPr>
            <w:t>)</w:t>
          </w:r>
          <w:bookmarkEnd w:id="9"/>
          <w:bookmarkEnd w:id="10"/>
        </w:p>
        <w:tbl>
          <w:tblPr>
            <w:tblStyle w:val="TableGrid"/>
            <w:tblW w:w="5000" w:type="pct"/>
            <w:tblLook w:val="04A0" w:firstRow="1" w:lastRow="0" w:firstColumn="1" w:lastColumn="0" w:noHBand="0" w:noVBand="1"/>
          </w:tblPr>
          <w:tblGrid>
            <w:gridCol w:w="1792"/>
            <w:gridCol w:w="826"/>
            <w:gridCol w:w="825"/>
            <w:gridCol w:w="825"/>
            <w:gridCol w:w="799"/>
            <w:gridCol w:w="799"/>
            <w:gridCol w:w="799"/>
            <w:gridCol w:w="799"/>
            <w:gridCol w:w="799"/>
            <w:gridCol w:w="799"/>
          </w:tblGrid>
          <w:tr w:rsidR="004B6DD8" w:rsidRPr="00D70434" w14:paraId="3D6EFC6E" w14:textId="77777777" w:rsidTr="00D70434">
            <w:tc>
              <w:tcPr>
                <w:tcW w:w="988" w:type="pct"/>
              </w:tcPr>
              <w:p w14:paraId="765C75F0" w14:textId="77777777" w:rsidR="004B6DD8" w:rsidRPr="00256E53" w:rsidRDefault="004B6DD8" w:rsidP="00D70434">
                <w:pPr>
                  <w:rPr>
                    <w:rFonts w:cstheme="minorHAnsi"/>
                    <w:b/>
                    <w:sz w:val="20"/>
                    <w:szCs w:val="20"/>
                  </w:rPr>
                </w:pPr>
                <w:r w:rsidRPr="00256E53">
                  <w:rPr>
                    <w:rFonts w:cstheme="minorHAnsi"/>
                    <w:b/>
                    <w:sz w:val="20"/>
                    <w:szCs w:val="20"/>
                  </w:rPr>
                  <w:t>Tasks</w:t>
                </w:r>
              </w:p>
            </w:tc>
            <w:tc>
              <w:tcPr>
                <w:tcW w:w="455" w:type="pct"/>
              </w:tcPr>
              <w:p w14:paraId="542566A2" w14:textId="77777777" w:rsidR="004B6DD8" w:rsidRPr="00256E53" w:rsidRDefault="004B6DD8" w:rsidP="00D70434">
                <w:pPr>
                  <w:rPr>
                    <w:rFonts w:cstheme="minorHAnsi"/>
                    <w:b/>
                    <w:sz w:val="20"/>
                    <w:szCs w:val="20"/>
                  </w:rPr>
                </w:pPr>
                <w:r w:rsidRPr="00256E53">
                  <w:rPr>
                    <w:rFonts w:cstheme="minorHAnsi"/>
                    <w:b/>
                    <w:sz w:val="20"/>
                    <w:szCs w:val="20"/>
                  </w:rPr>
                  <w:t>W1</w:t>
                </w:r>
              </w:p>
            </w:tc>
            <w:tc>
              <w:tcPr>
                <w:tcW w:w="455" w:type="pct"/>
              </w:tcPr>
              <w:p w14:paraId="39DF24CD" w14:textId="77777777" w:rsidR="004B6DD8" w:rsidRPr="00256E53" w:rsidRDefault="004B6DD8" w:rsidP="00D70434">
                <w:pPr>
                  <w:rPr>
                    <w:rFonts w:cstheme="minorHAnsi"/>
                    <w:b/>
                    <w:sz w:val="20"/>
                    <w:szCs w:val="20"/>
                  </w:rPr>
                </w:pPr>
                <w:r w:rsidRPr="00256E53">
                  <w:rPr>
                    <w:rFonts w:cstheme="minorHAnsi"/>
                    <w:b/>
                    <w:sz w:val="20"/>
                    <w:szCs w:val="20"/>
                  </w:rPr>
                  <w:t>W2</w:t>
                </w:r>
              </w:p>
            </w:tc>
            <w:tc>
              <w:tcPr>
                <w:tcW w:w="455" w:type="pct"/>
              </w:tcPr>
              <w:p w14:paraId="40939F0B" w14:textId="77777777" w:rsidR="004B6DD8" w:rsidRPr="00256E53" w:rsidRDefault="004B6DD8" w:rsidP="00D70434">
                <w:pPr>
                  <w:rPr>
                    <w:rFonts w:cstheme="minorHAnsi"/>
                    <w:b/>
                    <w:sz w:val="20"/>
                    <w:szCs w:val="20"/>
                  </w:rPr>
                </w:pPr>
                <w:r w:rsidRPr="00256E53">
                  <w:rPr>
                    <w:rFonts w:cstheme="minorHAnsi"/>
                    <w:b/>
                    <w:sz w:val="20"/>
                    <w:szCs w:val="20"/>
                  </w:rPr>
                  <w:t>W3</w:t>
                </w:r>
              </w:p>
            </w:tc>
            <w:tc>
              <w:tcPr>
                <w:tcW w:w="441" w:type="pct"/>
              </w:tcPr>
              <w:p w14:paraId="7A494947" w14:textId="77777777" w:rsidR="004B6DD8" w:rsidRPr="00256E53" w:rsidRDefault="004B6DD8" w:rsidP="00D70434">
                <w:pPr>
                  <w:rPr>
                    <w:rFonts w:cstheme="minorHAnsi"/>
                    <w:b/>
                    <w:sz w:val="20"/>
                    <w:szCs w:val="20"/>
                  </w:rPr>
                </w:pPr>
                <w:r w:rsidRPr="00256E53">
                  <w:rPr>
                    <w:rFonts w:cstheme="minorHAnsi"/>
                    <w:b/>
                    <w:sz w:val="20"/>
                    <w:szCs w:val="20"/>
                  </w:rPr>
                  <w:t>W4</w:t>
                </w:r>
              </w:p>
            </w:tc>
            <w:tc>
              <w:tcPr>
                <w:tcW w:w="441" w:type="pct"/>
              </w:tcPr>
              <w:p w14:paraId="688D124A" w14:textId="77777777" w:rsidR="004B6DD8" w:rsidRPr="00256E53" w:rsidRDefault="004B6DD8" w:rsidP="00D70434">
                <w:pPr>
                  <w:rPr>
                    <w:rFonts w:cstheme="minorHAnsi"/>
                    <w:b/>
                    <w:sz w:val="20"/>
                    <w:szCs w:val="20"/>
                  </w:rPr>
                </w:pPr>
                <w:r w:rsidRPr="00256E53">
                  <w:rPr>
                    <w:rFonts w:cstheme="minorHAnsi"/>
                    <w:b/>
                    <w:sz w:val="20"/>
                    <w:szCs w:val="20"/>
                  </w:rPr>
                  <w:t>W5</w:t>
                </w:r>
              </w:p>
            </w:tc>
            <w:tc>
              <w:tcPr>
                <w:tcW w:w="441" w:type="pct"/>
              </w:tcPr>
              <w:p w14:paraId="07039780" w14:textId="77777777" w:rsidR="004B6DD8" w:rsidRPr="00256E53" w:rsidRDefault="004B6DD8" w:rsidP="00D70434">
                <w:pPr>
                  <w:rPr>
                    <w:rFonts w:cstheme="minorHAnsi"/>
                    <w:b/>
                    <w:sz w:val="20"/>
                    <w:szCs w:val="20"/>
                  </w:rPr>
                </w:pPr>
                <w:r w:rsidRPr="00256E53">
                  <w:rPr>
                    <w:rFonts w:cstheme="minorHAnsi"/>
                    <w:b/>
                    <w:sz w:val="20"/>
                    <w:szCs w:val="20"/>
                  </w:rPr>
                  <w:t>W6</w:t>
                </w:r>
              </w:p>
            </w:tc>
            <w:tc>
              <w:tcPr>
                <w:tcW w:w="441" w:type="pct"/>
              </w:tcPr>
              <w:p w14:paraId="2FD7AB38" w14:textId="77777777" w:rsidR="004B6DD8" w:rsidRPr="00256E53" w:rsidRDefault="004B6DD8" w:rsidP="00D70434">
                <w:pPr>
                  <w:rPr>
                    <w:rFonts w:cstheme="minorHAnsi"/>
                    <w:b/>
                    <w:sz w:val="20"/>
                    <w:szCs w:val="20"/>
                  </w:rPr>
                </w:pPr>
                <w:r w:rsidRPr="00256E53">
                  <w:rPr>
                    <w:rFonts w:cstheme="minorHAnsi"/>
                    <w:b/>
                    <w:sz w:val="20"/>
                    <w:szCs w:val="20"/>
                  </w:rPr>
                  <w:t>W7</w:t>
                </w:r>
              </w:p>
            </w:tc>
            <w:tc>
              <w:tcPr>
                <w:tcW w:w="441" w:type="pct"/>
              </w:tcPr>
              <w:p w14:paraId="7FD05324" w14:textId="77777777" w:rsidR="004B6DD8" w:rsidRPr="00256E53" w:rsidRDefault="004B6DD8" w:rsidP="00D70434">
                <w:pPr>
                  <w:rPr>
                    <w:rFonts w:cstheme="minorHAnsi"/>
                    <w:b/>
                    <w:sz w:val="20"/>
                    <w:szCs w:val="20"/>
                  </w:rPr>
                </w:pPr>
                <w:r w:rsidRPr="00256E53">
                  <w:rPr>
                    <w:rFonts w:cstheme="minorHAnsi"/>
                    <w:b/>
                    <w:sz w:val="20"/>
                    <w:szCs w:val="20"/>
                  </w:rPr>
                  <w:t>W8</w:t>
                </w:r>
              </w:p>
            </w:tc>
            <w:tc>
              <w:tcPr>
                <w:tcW w:w="441" w:type="pct"/>
              </w:tcPr>
              <w:p w14:paraId="76127713" w14:textId="77777777" w:rsidR="004B6DD8" w:rsidRPr="00256E53" w:rsidRDefault="004B6DD8" w:rsidP="00D70434">
                <w:pPr>
                  <w:rPr>
                    <w:rFonts w:cstheme="minorHAnsi"/>
                    <w:b/>
                    <w:sz w:val="20"/>
                    <w:szCs w:val="20"/>
                  </w:rPr>
                </w:pPr>
                <w:r w:rsidRPr="00256E53">
                  <w:rPr>
                    <w:rFonts w:cstheme="minorHAnsi"/>
                    <w:b/>
                    <w:sz w:val="20"/>
                    <w:szCs w:val="20"/>
                  </w:rPr>
                  <w:t>W9</w:t>
                </w:r>
              </w:p>
            </w:tc>
          </w:tr>
          <w:tr w:rsidR="004B6DD8" w:rsidRPr="00D70434" w14:paraId="41EF894B" w14:textId="77777777" w:rsidTr="00D70434">
            <w:tc>
              <w:tcPr>
                <w:tcW w:w="988" w:type="pct"/>
              </w:tcPr>
              <w:p w14:paraId="65D6CA6C" w14:textId="77777777" w:rsidR="004B6DD8" w:rsidRPr="00256E53" w:rsidRDefault="004B6DD8" w:rsidP="00D70434">
                <w:pPr>
                  <w:rPr>
                    <w:rFonts w:cstheme="minorHAnsi"/>
                    <w:sz w:val="20"/>
                    <w:szCs w:val="20"/>
                  </w:rPr>
                </w:pPr>
                <w:r w:rsidRPr="00256E53">
                  <w:rPr>
                    <w:rFonts w:cstheme="minorHAnsi"/>
                    <w:sz w:val="20"/>
                    <w:szCs w:val="20"/>
                  </w:rPr>
                  <w:t>Design Questionnaire</w:t>
                </w:r>
              </w:p>
            </w:tc>
            <w:tc>
              <w:tcPr>
                <w:tcW w:w="455" w:type="pct"/>
              </w:tcPr>
              <w:p w14:paraId="7C206F7E"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2576" behindDoc="0" locked="0" layoutInCell="1" allowOverlap="1" wp14:anchorId="6CF70149" wp14:editId="5AF92D94">
                          <wp:simplePos x="0" y="0"/>
                          <wp:positionH relativeFrom="column">
                            <wp:posOffset>-62593</wp:posOffset>
                          </wp:positionH>
                          <wp:positionV relativeFrom="paragraph">
                            <wp:posOffset>180794</wp:posOffset>
                          </wp:positionV>
                          <wp:extent cx="1162594" cy="0"/>
                          <wp:effectExtent l="0" t="63500" r="0" b="63500"/>
                          <wp:wrapNone/>
                          <wp:docPr id="26" name="Straight Arrow Connector 26"/>
                          <wp:cNvGraphicFramePr/>
                          <a:graphic xmlns:a="http://schemas.openxmlformats.org/drawingml/2006/main">
                            <a:graphicData uri="http://schemas.microsoft.com/office/word/2010/wordprocessingShape">
                              <wps:wsp>
                                <wps:cNvCnPr/>
                                <wps:spPr>
                                  <a:xfrm>
                                    <a:off x="0" y="0"/>
                                    <a:ext cx="116259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EC567E9" id="_x0000_t32" coordsize="21600,21600" o:spt="32" o:oned="t" path="m,l21600,21600e" filled="f">
                          <v:path arrowok="t" fillok="f" o:connecttype="none"/>
                          <o:lock v:ext="edit" shapetype="t"/>
                        </v:shapetype>
                        <v:shape id="Straight Arrow Connector 26" o:spid="_x0000_s1026" type="#_x0000_t32" style="position:absolute;margin-left:-4.95pt;margin-top:14.25pt;width:91.5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" strokecolor="black [3200]" strokeweight="1.5pt">
                          <v:stroke endarrow="block" joinstyle="miter"/>
                        </v:shape>
                      </w:pict>
                    </mc:Fallback>
                  </mc:AlternateContent>
                </w:r>
              </w:p>
            </w:tc>
            <w:tc>
              <w:tcPr>
                <w:tcW w:w="455" w:type="pct"/>
              </w:tcPr>
              <w:p w14:paraId="036221F3" w14:textId="77777777" w:rsidR="004B6DD8" w:rsidRPr="00256E53" w:rsidRDefault="004B6DD8" w:rsidP="00D70434">
                <w:pPr>
                  <w:rPr>
                    <w:rFonts w:cstheme="minorHAnsi"/>
                    <w:sz w:val="20"/>
                    <w:szCs w:val="20"/>
                  </w:rPr>
                </w:pPr>
              </w:p>
            </w:tc>
            <w:tc>
              <w:tcPr>
                <w:tcW w:w="455" w:type="pct"/>
              </w:tcPr>
              <w:p w14:paraId="66BD0D6A" w14:textId="77777777" w:rsidR="004B6DD8" w:rsidRPr="00256E53" w:rsidRDefault="004B6DD8" w:rsidP="00D70434">
                <w:pPr>
                  <w:rPr>
                    <w:rFonts w:cstheme="minorHAnsi"/>
                    <w:sz w:val="20"/>
                    <w:szCs w:val="20"/>
                  </w:rPr>
                </w:pPr>
              </w:p>
            </w:tc>
            <w:tc>
              <w:tcPr>
                <w:tcW w:w="441" w:type="pct"/>
              </w:tcPr>
              <w:p w14:paraId="7DB886CD" w14:textId="77777777" w:rsidR="004B6DD8" w:rsidRPr="00256E53" w:rsidRDefault="004B6DD8" w:rsidP="00D70434">
                <w:pPr>
                  <w:rPr>
                    <w:rFonts w:cstheme="minorHAnsi"/>
                    <w:sz w:val="20"/>
                    <w:szCs w:val="20"/>
                  </w:rPr>
                </w:pPr>
              </w:p>
            </w:tc>
            <w:tc>
              <w:tcPr>
                <w:tcW w:w="441" w:type="pct"/>
              </w:tcPr>
              <w:p w14:paraId="2B186ADF" w14:textId="77777777" w:rsidR="004B6DD8" w:rsidRPr="00256E53" w:rsidRDefault="004B6DD8" w:rsidP="00D70434">
                <w:pPr>
                  <w:rPr>
                    <w:rFonts w:cstheme="minorHAnsi"/>
                    <w:sz w:val="20"/>
                    <w:szCs w:val="20"/>
                  </w:rPr>
                </w:pPr>
              </w:p>
            </w:tc>
            <w:tc>
              <w:tcPr>
                <w:tcW w:w="441" w:type="pct"/>
              </w:tcPr>
              <w:p w14:paraId="62C8C55A" w14:textId="77777777" w:rsidR="004B6DD8" w:rsidRPr="00256E53" w:rsidRDefault="004B6DD8" w:rsidP="00D70434">
                <w:pPr>
                  <w:rPr>
                    <w:rFonts w:cstheme="minorHAnsi"/>
                    <w:sz w:val="20"/>
                    <w:szCs w:val="20"/>
                  </w:rPr>
                </w:pPr>
              </w:p>
            </w:tc>
            <w:tc>
              <w:tcPr>
                <w:tcW w:w="441" w:type="pct"/>
              </w:tcPr>
              <w:p w14:paraId="4B47ED74" w14:textId="77777777" w:rsidR="004B6DD8" w:rsidRPr="00256E53" w:rsidRDefault="004B6DD8" w:rsidP="00D70434">
                <w:pPr>
                  <w:rPr>
                    <w:rFonts w:cstheme="minorHAnsi"/>
                    <w:sz w:val="20"/>
                    <w:szCs w:val="20"/>
                  </w:rPr>
                </w:pPr>
              </w:p>
            </w:tc>
            <w:tc>
              <w:tcPr>
                <w:tcW w:w="441" w:type="pct"/>
              </w:tcPr>
              <w:p w14:paraId="216D5A3A" w14:textId="77777777" w:rsidR="004B6DD8" w:rsidRPr="00256E53" w:rsidRDefault="004B6DD8" w:rsidP="00D70434">
                <w:pPr>
                  <w:rPr>
                    <w:rFonts w:cstheme="minorHAnsi"/>
                    <w:sz w:val="20"/>
                    <w:szCs w:val="20"/>
                  </w:rPr>
                </w:pPr>
              </w:p>
            </w:tc>
            <w:tc>
              <w:tcPr>
                <w:tcW w:w="441" w:type="pct"/>
              </w:tcPr>
              <w:p w14:paraId="7B2B29CD" w14:textId="77777777" w:rsidR="004B6DD8" w:rsidRPr="00256E53" w:rsidRDefault="004B6DD8" w:rsidP="00D70434">
                <w:pPr>
                  <w:rPr>
                    <w:rFonts w:cstheme="minorHAnsi"/>
                    <w:sz w:val="20"/>
                    <w:szCs w:val="20"/>
                  </w:rPr>
                </w:pPr>
              </w:p>
            </w:tc>
          </w:tr>
          <w:tr w:rsidR="004B6DD8" w:rsidRPr="00D70434" w14:paraId="62089710" w14:textId="77777777" w:rsidTr="00D70434">
            <w:tc>
              <w:tcPr>
                <w:tcW w:w="988" w:type="pct"/>
              </w:tcPr>
              <w:p w14:paraId="1D72EAC6" w14:textId="77777777" w:rsidR="004B6DD8" w:rsidRPr="00256E53" w:rsidRDefault="004B6DD8" w:rsidP="00D70434">
                <w:pPr>
                  <w:rPr>
                    <w:rFonts w:cstheme="minorHAnsi"/>
                    <w:sz w:val="20"/>
                    <w:szCs w:val="20"/>
                  </w:rPr>
                </w:pPr>
                <w:r w:rsidRPr="00256E53">
                  <w:rPr>
                    <w:rFonts w:cstheme="minorHAnsi"/>
                    <w:sz w:val="20"/>
                    <w:szCs w:val="20"/>
                  </w:rPr>
                  <w:t>Send Questionnaire</w:t>
                </w:r>
              </w:p>
            </w:tc>
            <w:tc>
              <w:tcPr>
                <w:tcW w:w="455" w:type="pct"/>
              </w:tcPr>
              <w:p w14:paraId="5CA57051" w14:textId="77777777" w:rsidR="004B6DD8" w:rsidRPr="00256E53" w:rsidRDefault="004B6DD8" w:rsidP="00D70434">
                <w:pPr>
                  <w:rPr>
                    <w:rFonts w:cstheme="minorHAnsi"/>
                    <w:sz w:val="20"/>
                    <w:szCs w:val="20"/>
                  </w:rPr>
                </w:pPr>
              </w:p>
            </w:tc>
            <w:tc>
              <w:tcPr>
                <w:tcW w:w="455" w:type="pct"/>
              </w:tcPr>
              <w:p w14:paraId="51D2AAB7" w14:textId="77777777" w:rsidR="004B6DD8" w:rsidRPr="00256E53" w:rsidRDefault="004B6DD8" w:rsidP="00D70434">
                <w:pPr>
                  <w:rPr>
                    <w:rFonts w:cstheme="minorHAnsi"/>
                    <w:sz w:val="20"/>
                    <w:szCs w:val="20"/>
                  </w:rPr>
                </w:pPr>
              </w:p>
            </w:tc>
            <w:tc>
              <w:tcPr>
                <w:tcW w:w="455" w:type="pct"/>
              </w:tcPr>
              <w:p w14:paraId="19EC1FC6"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3600" behindDoc="0" locked="0" layoutInCell="1" allowOverlap="1" wp14:anchorId="24565B83" wp14:editId="200174C7">
                          <wp:simplePos x="0" y="0"/>
                          <wp:positionH relativeFrom="column">
                            <wp:posOffset>-44813</wp:posOffset>
                          </wp:positionH>
                          <wp:positionV relativeFrom="paragraph">
                            <wp:posOffset>88174</wp:posOffset>
                          </wp:positionV>
                          <wp:extent cx="549184" cy="0"/>
                          <wp:effectExtent l="0" t="63500" r="0" b="63500"/>
                          <wp:wrapNone/>
                          <wp:docPr id="27" name="Straight Arrow Connector 27"/>
                          <wp:cNvGraphicFramePr/>
                          <a:graphic xmlns:a="http://schemas.openxmlformats.org/drawingml/2006/main">
                            <a:graphicData uri="http://schemas.microsoft.com/office/word/2010/wordprocessingShape">
                              <wps:wsp>
                                <wps:cNvCnPr/>
                                <wps:spPr>
                                  <a:xfrm>
                                    <a:off x="0" y="0"/>
                                    <a:ext cx="54918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C27370A" id="Straight Arrow Connector 27" o:spid="_x0000_s1026" type="#_x0000_t32" style="position:absolute;margin-left:-3.55pt;margin-top:6.95pt;width:43.2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" strokecolor="black [3200]" strokeweight="1.5pt">
                          <v:stroke endarrow="block" joinstyle="miter"/>
                        </v:shape>
                      </w:pict>
                    </mc:Fallback>
                  </mc:AlternateContent>
                </w:r>
              </w:p>
            </w:tc>
            <w:tc>
              <w:tcPr>
                <w:tcW w:w="441" w:type="pct"/>
              </w:tcPr>
              <w:p w14:paraId="128BBAFC" w14:textId="77777777" w:rsidR="004B6DD8" w:rsidRPr="00256E53" w:rsidRDefault="004B6DD8" w:rsidP="00D70434">
                <w:pPr>
                  <w:rPr>
                    <w:rFonts w:cstheme="minorHAnsi"/>
                    <w:sz w:val="20"/>
                    <w:szCs w:val="20"/>
                  </w:rPr>
                </w:pPr>
              </w:p>
            </w:tc>
            <w:tc>
              <w:tcPr>
                <w:tcW w:w="441" w:type="pct"/>
              </w:tcPr>
              <w:p w14:paraId="1591170A" w14:textId="77777777" w:rsidR="004B6DD8" w:rsidRPr="00256E53" w:rsidRDefault="004B6DD8" w:rsidP="00D70434">
                <w:pPr>
                  <w:rPr>
                    <w:rFonts w:cstheme="minorHAnsi"/>
                    <w:sz w:val="20"/>
                    <w:szCs w:val="20"/>
                  </w:rPr>
                </w:pPr>
              </w:p>
            </w:tc>
            <w:tc>
              <w:tcPr>
                <w:tcW w:w="441" w:type="pct"/>
              </w:tcPr>
              <w:p w14:paraId="7A2D84AA" w14:textId="77777777" w:rsidR="004B6DD8" w:rsidRPr="00256E53" w:rsidRDefault="004B6DD8" w:rsidP="00D70434">
                <w:pPr>
                  <w:rPr>
                    <w:rFonts w:cstheme="minorHAnsi"/>
                    <w:sz w:val="20"/>
                    <w:szCs w:val="20"/>
                  </w:rPr>
                </w:pPr>
              </w:p>
            </w:tc>
            <w:tc>
              <w:tcPr>
                <w:tcW w:w="441" w:type="pct"/>
              </w:tcPr>
              <w:p w14:paraId="3F476A24" w14:textId="77777777" w:rsidR="004B6DD8" w:rsidRPr="00256E53" w:rsidRDefault="004B6DD8" w:rsidP="00D70434">
                <w:pPr>
                  <w:rPr>
                    <w:rFonts w:cstheme="minorHAnsi"/>
                    <w:sz w:val="20"/>
                    <w:szCs w:val="20"/>
                  </w:rPr>
                </w:pPr>
              </w:p>
            </w:tc>
            <w:tc>
              <w:tcPr>
                <w:tcW w:w="441" w:type="pct"/>
              </w:tcPr>
              <w:p w14:paraId="31BFAEA3" w14:textId="77777777" w:rsidR="004B6DD8" w:rsidRPr="00256E53" w:rsidRDefault="004B6DD8" w:rsidP="00D70434">
                <w:pPr>
                  <w:rPr>
                    <w:rFonts w:cstheme="minorHAnsi"/>
                    <w:sz w:val="20"/>
                    <w:szCs w:val="20"/>
                  </w:rPr>
                </w:pPr>
              </w:p>
            </w:tc>
            <w:tc>
              <w:tcPr>
                <w:tcW w:w="441" w:type="pct"/>
              </w:tcPr>
              <w:p w14:paraId="219B689A" w14:textId="77777777" w:rsidR="004B6DD8" w:rsidRPr="00256E53" w:rsidRDefault="004B6DD8" w:rsidP="00D70434">
                <w:pPr>
                  <w:rPr>
                    <w:rFonts w:cstheme="minorHAnsi"/>
                    <w:sz w:val="20"/>
                    <w:szCs w:val="20"/>
                  </w:rPr>
                </w:pPr>
              </w:p>
            </w:tc>
          </w:tr>
          <w:tr w:rsidR="004B6DD8" w:rsidRPr="00D70434" w14:paraId="7F4B4E4A" w14:textId="77777777" w:rsidTr="00D70434">
            <w:tc>
              <w:tcPr>
                <w:tcW w:w="988" w:type="pct"/>
              </w:tcPr>
              <w:p w14:paraId="7E9826B6" w14:textId="77777777" w:rsidR="004B6DD8" w:rsidRPr="00256E53" w:rsidRDefault="004B6DD8" w:rsidP="00D70434">
                <w:pPr>
                  <w:rPr>
                    <w:rFonts w:cstheme="minorHAnsi"/>
                    <w:sz w:val="20"/>
                    <w:szCs w:val="20"/>
                  </w:rPr>
                </w:pPr>
                <w:r w:rsidRPr="00256E53">
                  <w:rPr>
                    <w:rFonts w:cstheme="minorHAnsi"/>
                    <w:sz w:val="20"/>
                    <w:szCs w:val="20"/>
                  </w:rPr>
                  <w:t>Collect Primary Data</w:t>
                </w:r>
              </w:p>
            </w:tc>
            <w:tc>
              <w:tcPr>
                <w:tcW w:w="455" w:type="pct"/>
              </w:tcPr>
              <w:p w14:paraId="2E121585" w14:textId="77777777" w:rsidR="004B6DD8" w:rsidRPr="00256E53" w:rsidRDefault="004B6DD8" w:rsidP="00D70434">
                <w:pPr>
                  <w:rPr>
                    <w:rFonts w:cstheme="minorHAnsi"/>
                    <w:sz w:val="20"/>
                    <w:szCs w:val="20"/>
                  </w:rPr>
                </w:pPr>
              </w:p>
            </w:tc>
            <w:tc>
              <w:tcPr>
                <w:tcW w:w="455" w:type="pct"/>
              </w:tcPr>
              <w:p w14:paraId="06D05D78" w14:textId="77777777" w:rsidR="004B6DD8" w:rsidRPr="00256E53" w:rsidRDefault="004B6DD8" w:rsidP="00D70434">
                <w:pPr>
                  <w:rPr>
                    <w:rFonts w:cstheme="minorHAnsi"/>
                    <w:sz w:val="20"/>
                    <w:szCs w:val="20"/>
                  </w:rPr>
                </w:pPr>
              </w:p>
            </w:tc>
            <w:tc>
              <w:tcPr>
                <w:tcW w:w="455" w:type="pct"/>
              </w:tcPr>
              <w:p w14:paraId="029E8962" w14:textId="77777777" w:rsidR="004B6DD8" w:rsidRPr="00256E53" w:rsidRDefault="004B6DD8" w:rsidP="00D70434">
                <w:pPr>
                  <w:rPr>
                    <w:rFonts w:cstheme="minorHAnsi"/>
                    <w:sz w:val="20"/>
                    <w:szCs w:val="20"/>
                  </w:rPr>
                </w:pPr>
              </w:p>
            </w:tc>
            <w:tc>
              <w:tcPr>
                <w:tcW w:w="441" w:type="pct"/>
              </w:tcPr>
              <w:p w14:paraId="17091E57"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4624" behindDoc="0" locked="0" layoutInCell="1" allowOverlap="1" wp14:anchorId="72E9B501" wp14:editId="0AD1E8D8">
                          <wp:simplePos x="0" y="0"/>
                          <wp:positionH relativeFrom="column">
                            <wp:posOffset>-67764</wp:posOffset>
                          </wp:positionH>
                          <wp:positionV relativeFrom="paragraph">
                            <wp:posOffset>148862</wp:posOffset>
                          </wp:positionV>
                          <wp:extent cx="574766" cy="52252"/>
                          <wp:effectExtent l="0" t="12700" r="22225" b="24130"/>
                          <wp:wrapNone/>
                          <wp:docPr id="28" name="Right Arrow 3"/>
                          <wp:cNvGraphicFramePr/>
                          <a:graphic xmlns:a="http://schemas.openxmlformats.org/drawingml/2006/main">
                            <a:graphicData uri="http://schemas.microsoft.com/office/word/2010/wordprocessingShape">
                              <wps:wsp>
                                <wps:cNvSpPr/>
                                <wps:spPr>
                                  <a:xfrm>
                                    <a:off x="0" y="0"/>
                                    <a:ext cx="574766" cy="52252"/>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5CB41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5.35pt;margin-top:11.7pt;width:45.25pt;height:4.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" adj="20618" fillcolor="black [3200]" strokecolor="black [1600]" strokeweight="1pt"/>
                      </w:pict>
                    </mc:Fallback>
                  </mc:AlternateContent>
                </w:r>
              </w:p>
            </w:tc>
            <w:tc>
              <w:tcPr>
                <w:tcW w:w="441" w:type="pct"/>
              </w:tcPr>
              <w:p w14:paraId="53DDA9C0" w14:textId="77777777" w:rsidR="004B6DD8" w:rsidRPr="00256E53" w:rsidRDefault="004B6DD8" w:rsidP="00D70434">
                <w:pPr>
                  <w:rPr>
                    <w:rFonts w:cstheme="minorHAnsi"/>
                    <w:sz w:val="20"/>
                    <w:szCs w:val="20"/>
                  </w:rPr>
                </w:pPr>
              </w:p>
            </w:tc>
            <w:tc>
              <w:tcPr>
                <w:tcW w:w="441" w:type="pct"/>
              </w:tcPr>
              <w:p w14:paraId="79C619CA" w14:textId="77777777" w:rsidR="004B6DD8" w:rsidRPr="00256E53" w:rsidRDefault="004B6DD8" w:rsidP="00D70434">
                <w:pPr>
                  <w:rPr>
                    <w:rFonts w:cstheme="minorHAnsi"/>
                    <w:sz w:val="20"/>
                    <w:szCs w:val="20"/>
                  </w:rPr>
                </w:pPr>
              </w:p>
            </w:tc>
            <w:tc>
              <w:tcPr>
                <w:tcW w:w="441" w:type="pct"/>
              </w:tcPr>
              <w:p w14:paraId="3FD861EE" w14:textId="77777777" w:rsidR="004B6DD8" w:rsidRPr="00256E53" w:rsidRDefault="004B6DD8" w:rsidP="00D70434">
                <w:pPr>
                  <w:rPr>
                    <w:rFonts w:cstheme="minorHAnsi"/>
                    <w:sz w:val="20"/>
                    <w:szCs w:val="20"/>
                  </w:rPr>
                </w:pPr>
              </w:p>
            </w:tc>
            <w:tc>
              <w:tcPr>
                <w:tcW w:w="441" w:type="pct"/>
              </w:tcPr>
              <w:p w14:paraId="6B31B190" w14:textId="77777777" w:rsidR="004B6DD8" w:rsidRPr="00256E53" w:rsidRDefault="004B6DD8" w:rsidP="00D70434">
                <w:pPr>
                  <w:rPr>
                    <w:rFonts w:cstheme="minorHAnsi"/>
                    <w:sz w:val="20"/>
                    <w:szCs w:val="20"/>
                  </w:rPr>
                </w:pPr>
              </w:p>
            </w:tc>
            <w:tc>
              <w:tcPr>
                <w:tcW w:w="441" w:type="pct"/>
              </w:tcPr>
              <w:p w14:paraId="6C75D3CD" w14:textId="77777777" w:rsidR="004B6DD8" w:rsidRPr="00256E53" w:rsidRDefault="004B6DD8" w:rsidP="00D70434">
                <w:pPr>
                  <w:rPr>
                    <w:rFonts w:cstheme="minorHAnsi"/>
                    <w:sz w:val="20"/>
                    <w:szCs w:val="20"/>
                  </w:rPr>
                </w:pPr>
              </w:p>
            </w:tc>
          </w:tr>
          <w:tr w:rsidR="004B6DD8" w:rsidRPr="00D70434" w14:paraId="64AFD978" w14:textId="77777777" w:rsidTr="00D70434">
            <w:tc>
              <w:tcPr>
                <w:tcW w:w="988" w:type="pct"/>
              </w:tcPr>
              <w:p w14:paraId="07075F9A" w14:textId="77777777" w:rsidR="004B6DD8" w:rsidRPr="00256E53" w:rsidRDefault="004B6DD8" w:rsidP="00D70434">
                <w:pPr>
                  <w:rPr>
                    <w:rFonts w:cstheme="minorHAnsi"/>
                    <w:sz w:val="20"/>
                    <w:szCs w:val="20"/>
                  </w:rPr>
                </w:pPr>
                <w:r w:rsidRPr="00256E53">
                  <w:rPr>
                    <w:rFonts w:cstheme="minorHAnsi"/>
                    <w:sz w:val="20"/>
                    <w:szCs w:val="20"/>
                  </w:rPr>
                  <w:t>Data Analysis</w:t>
                </w:r>
              </w:p>
            </w:tc>
            <w:tc>
              <w:tcPr>
                <w:tcW w:w="455" w:type="pct"/>
              </w:tcPr>
              <w:p w14:paraId="40EB4E05" w14:textId="77777777" w:rsidR="004B6DD8" w:rsidRPr="00256E53" w:rsidRDefault="004B6DD8" w:rsidP="00D70434">
                <w:pPr>
                  <w:rPr>
                    <w:rFonts w:cstheme="minorHAnsi"/>
                    <w:sz w:val="20"/>
                    <w:szCs w:val="20"/>
                  </w:rPr>
                </w:pPr>
              </w:p>
            </w:tc>
            <w:tc>
              <w:tcPr>
                <w:tcW w:w="455" w:type="pct"/>
              </w:tcPr>
              <w:p w14:paraId="1E1CDCB3" w14:textId="77777777" w:rsidR="004B6DD8" w:rsidRPr="00256E53" w:rsidRDefault="004B6DD8" w:rsidP="00D70434">
                <w:pPr>
                  <w:rPr>
                    <w:rFonts w:cstheme="minorHAnsi"/>
                    <w:sz w:val="20"/>
                    <w:szCs w:val="20"/>
                  </w:rPr>
                </w:pPr>
              </w:p>
            </w:tc>
            <w:tc>
              <w:tcPr>
                <w:tcW w:w="455" w:type="pct"/>
              </w:tcPr>
              <w:p w14:paraId="544B926C" w14:textId="77777777" w:rsidR="004B6DD8" w:rsidRPr="00256E53" w:rsidRDefault="004B6DD8" w:rsidP="00D70434">
                <w:pPr>
                  <w:rPr>
                    <w:rFonts w:cstheme="minorHAnsi"/>
                    <w:sz w:val="20"/>
                    <w:szCs w:val="20"/>
                  </w:rPr>
                </w:pPr>
              </w:p>
            </w:tc>
            <w:tc>
              <w:tcPr>
                <w:tcW w:w="441" w:type="pct"/>
              </w:tcPr>
              <w:p w14:paraId="723D1971" w14:textId="77777777" w:rsidR="004B6DD8" w:rsidRPr="00256E53" w:rsidRDefault="004B6DD8" w:rsidP="00D70434">
                <w:pPr>
                  <w:rPr>
                    <w:rFonts w:cstheme="minorHAnsi"/>
                    <w:sz w:val="20"/>
                    <w:szCs w:val="20"/>
                  </w:rPr>
                </w:pPr>
              </w:p>
            </w:tc>
            <w:tc>
              <w:tcPr>
                <w:tcW w:w="441" w:type="pct"/>
              </w:tcPr>
              <w:p w14:paraId="2D05E695"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5648" behindDoc="0" locked="0" layoutInCell="1" allowOverlap="1" wp14:anchorId="31DE5526" wp14:editId="397572DD">
                          <wp:simplePos x="0" y="0"/>
                          <wp:positionH relativeFrom="column">
                            <wp:posOffset>-65859</wp:posOffset>
                          </wp:positionH>
                          <wp:positionV relativeFrom="paragraph">
                            <wp:posOffset>43181</wp:posOffset>
                          </wp:positionV>
                          <wp:extent cx="587920" cy="45719"/>
                          <wp:effectExtent l="0" t="12700" r="22225" b="31115"/>
                          <wp:wrapNone/>
                          <wp:docPr id="29" name="Right Arrow 4"/>
                          <wp:cNvGraphicFramePr/>
                          <a:graphic xmlns:a="http://schemas.openxmlformats.org/drawingml/2006/main">
                            <a:graphicData uri="http://schemas.microsoft.com/office/word/2010/wordprocessingShape">
                              <wps:wsp>
                                <wps:cNvSpPr/>
                                <wps:spPr>
                                  <a:xfrm>
                                    <a:off x="0" y="0"/>
                                    <a:ext cx="58792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8A5749" id="Right Arrow 4" o:spid="_x0000_s1026" type="#_x0000_t13" style="position:absolute;margin-left:-5.2pt;margin-top:3.4pt;width:46.3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" adj="20760" fillcolor="black [3200]" strokecolor="black [1600]" strokeweight="1pt"/>
                      </w:pict>
                    </mc:Fallback>
                  </mc:AlternateContent>
                </w:r>
              </w:p>
            </w:tc>
            <w:tc>
              <w:tcPr>
                <w:tcW w:w="441" w:type="pct"/>
              </w:tcPr>
              <w:p w14:paraId="566BB692" w14:textId="77777777" w:rsidR="004B6DD8" w:rsidRPr="00256E53" w:rsidRDefault="004B6DD8" w:rsidP="00D70434">
                <w:pPr>
                  <w:rPr>
                    <w:rFonts w:cstheme="minorHAnsi"/>
                    <w:sz w:val="20"/>
                    <w:szCs w:val="20"/>
                  </w:rPr>
                </w:pPr>
              </w:p>
            </w:tc>
            <w:tc>
              <w:tcPr>
                <w:tcW w:w="441" w:type="pct"/>
              </w:tcPr>
              <w:p w14:paraId="7D47F413" w14:textId="77777777" w:rsidR="004B6DD8" w:rsidRPr="00256E53" w:rsidRDefault="004B6DD8" w:rsidP="00D70434">
                <w:pPr>
                  <w:rPr>
                    <w:rFonts w:cstheme="minorHAnsi"/>
                    <w:sz w:val="20"/>
                    <w:szCs w:val="20"/>
                  </w:rPr>
                </w:pPr>
              </w:p>
            </w:tc>
            <w:tc>
              <w:tcPr>
                <w:tcW w:w="441" w:type="pct"/>
              </w:tcPr>
              <w:p w14:paraId="4C6B7277" w14:textId="77777777" w:rsidR="004B6DD8" w:rsidRPr="00256E53" w:rsidRDefault="004B6DD8" w:rsidP="00D70434">
                <w:pPr>
                  <w:rPr>
                    <w:rFonts w:cstheme="minorHAnsi"/>
                    <w:sz w:val="20"/>
                    <w:szCs w:val="20"/>
                  </w:rPr>
                </w:pPr>
              </w:p>
            </w:tc>
            <w:tc>
              <w:tcPr>
                <w:tcW w:w="441" w:type="pct"/>
              </w:tcPr>
              <w:p w14:paraId="511318EB" w14:textId="77777777" w:rsidR="004B6DD8" w:rsidRPr="00256E53" w:rsidRDefault="004B6DD8" w:rsidP="00D70434">
                <w:pPr>
                  <w:rPr>
                    <w:rFonts w:cstheme="minorHAnsi"/>
                    <w:sz w:val="20"/>
                    <w:szCs w:val="20"/>
                  </w:rPr>
                </w:pPr>
              </w:p>
            </w:tc>
          </w:tr>
          <w:tr w:rsidR="004B6DD8" w:rsidRPr="00D70434" w14:paraId="7C852928" w14:textId="77777777" w:rsidTr="00D70434">
            <w:tc>
              <w:tcPr>
                <w:tcW w:w="988" w:type="pct"/>
              </w:tcPr>
              <w:p w14:paraId="4936B23A" w14:textId="77777777" w:rsidR="004B6DD8" w:rsidRPr="00256E53" w:rsidRDefault="004B6DD8" w:rsidP="00D70434">
                <w:pPr>
                  <w:rPr>
                    <w:rFonts w:cstheme="minorHAnsi"/>
                    <w:sz w:val="20"/>
                    <w:szCs w:val="20"/>
                  </w:rPr>
                </w:pPr>
                <w:r w:rsidRPr="00256E53">
                  <w:rPr>
                    <w:rFonts w:cstheme="minorHAnsi"/>
                    <w:sz w:val="20"/>
                    <w:szCs w:val="20"/>
                  </w:rPr>
                  <w:t>Findings</w:t>
                </w:r>
              </w:p>
            </w:tc>
            <w:tc>
              <w:tcPr>
                <w:tcW w:w="455" w:type="pct"/>
              </w:tcPr>
              <w:p w14:paraId="5260288C" w14:textId="77777777" w:rsidR="004B6DD8" w:rsidRPr="00256E53" w:rsidRDefault="004B6DD8" w:rsidP="00D70434">
                <w:pPr>
                  <w:rPr>
                    <w:rFonts w:cstheme="minorHAnsi"/>
                    <w:sz w:val="20"/>
                    <w:szCs w:val="20"/>
                  </w:rPr>
                </w:pPr>
              </w:p>
            </w:tc>
            <w:tc>
              <w:tcPr>
                <w:tcW w:w="455" w:type="pct"/>
              </w:tcPr>
              <w:p w14:paraId="4E0055A8" w14:textId="77777777" w:rsidR="004B6DD8" w:rsidRPr="00256E53" w:rsidRDefault="004B6DD8" w:rsidP="00D70434">
                <w:pPr>
                  <w:rPr>
                    <w:rFonts w:cstheme="minorHAnsi"/>
                    <w:sz w:val="20"/>
                    <w:szCs w:val="20"/>
                  </w:rPr>
                </w:pPr>
              </w:p>
            </w:tc>
            <w:tc>
              <w:tcPr>
                <w:tcW w:w="455" w:type="pct"/>
              </w:tcPr>
              <w:p w14:paraId="7DE2DCDA" w14:textId="77777777" w:rsidR="004B6DD8" w:rsidRPr="00256E53" w:rsidRDefault="004B6DD8" w:rsidP="00D70434">
                <w:pPr>
                  <w:rPr>
                    <w:rFonts w:cstheme="minorHAnsi"/>
                    <w:sz w:val="20"/>
                    <w:szCs w:val="20"/>
                  </w:rPr>
                </w:pPr>
              </w:p>
            </w:tc>
            <w:tc>
              <w:tcPr>
                <w:tcW w:w="441" w:type="pct"/>
              </w:tcPr>
              <w:p w14:paraId="033F9AB3" w14:textId="77777777" w:rsidR="004B6DD8" w:rsidRPr="00256E53" w:rsidRDefault="004B6DD8" w:rsidP="00D70434">
                <w:pPr>
                  <w:rPr>
                    <w:rFonts w:cstheme="minorHAnsi"/>
                    <w:sz w:val="20"/>
                    <w:szCs w:val="20"/>
                  </w:rPr>
                </w:pPr>
              </w:p>
            </w:tc>
            <w:tc>
              <w:tcPr>
                <w:tcW w:w="441" w:type="pct"/>
              </w:tcPr>
              <w:p w14:paraId="3A1E701D" w14:textId="77777777" w:rsidR="004B6DD8" w:rsidRPr="00256E53" w:rsidRDefault="004B6DD8" w:rsidP="00D70434">
                <w:pPr>
                  <w:rPr>
                    <w:rFonts w:cstheme="minorHAnsi"/>
                    <w:sz w:val="20"/>
                    <w:szCs w:val="20"/>
                  </w:rPr>
                </w:pPr>
              </w:p>
            </w:tc>
            <w:tc>
              <w:tcPr>
                <w:tcW w:w="441" w:type="pct"/>
              </w:tcPr>
              <w:p w14:paraId="3CBFCD06"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6672" behindDoc="0" locked="0" layoutInCell="1" allowOverlap="1" wp14:anchorId="69C45CE1" wp14:editId="2D2C005A">
                          <wp:simplePos x="0" y="0"/>
                          <wp:positionH relativeFrom="column">
                            <wp:posOffset>-51163</wp:posOffset>
                          </wp:positionH>
                          <wp:positionV relativeFrom="paragraph">
                            <wp:posOffset>62594</wp:posOffset>
                          </wp:positionV>
                          <wp:extent cx="568688" cy="45719"/>
                          <wp:effectExtent l="0" t="12700" r="28575" b="31115"/>
                          <wp:wrapNone/>
                          <wp:docPr id="30" name="Right Arrow 5"/>
                          <wp:cNvGraphicFramePr/>
                          <a:graphic xmlns:a="http://schemas.openxmlformats.org/drawingml/2006/main">
                            <a:graphicData uri="http://schemas.microsoft.com/office/word/2010/wordprocessingShape">
                              <wps:wsp>
                                <wps:cNvSpPr/>
                                <wps:spPr>
                                  <a:xfrm>
                                    <a:off x="0" y="0"/>
                                    <a:ext cx="568688"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FEAB71" id="Right Arrow 5" o:spid="_x0000_s1026" type="#_x0000_t13" style="position:absolute;margin-left:-4.05pt;margin-top:4.95pt;width:44.8pt;height:3.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" adj="20732" fillcolor="black [3200]" strokecolor="black [1600]" strokeweight="1pt"/>
                      </w:pict>
                    </mc:Fallback>
                  </mc:AlternateContent>
                </w:r>
              </w:p>
            </w:tc>
            <w:tc>
              <w:tcPr>
                <w:tcW w:w="441" w:type="pct"/>
              </w:tcPr>
              <w:p w14:paraId="25292A69" w14:textId="77777777" w:rsidR="004B6DD8" w:rsidRPr="00256E53" w:rsidRDefault="004B6DD8" w:rsidP="00D70434">
                <w:pPr>
                  <w:rPr>
                    <w:rFonts w:cstheme="minorHAnsi"/>
                    <w:sz w:val="20"/>
                    <w:szCs w:val="20"/>
                  </w:rPr>
                </w:pPr>
              </w:p>
            </w:tc>
            <w:tc>
              <w:tcPr>
                <w:tcW w:w="441" w:type="pct"/>
              </w:tcPr>
              <w:p w14:paraId="374CBFB5" w14:textId="77777777" w:rsidR="004B6DD8" w:rsidRPr="00256E53" w:rsidRDefault="004B6DD8" w:rsidP="00D70434">
                <w:pPr>
                  <w:rPr>
                    <w:rFonts w:cstheme="minorHAnsi"/>
                    <w:sz w:val="20"/>
                    <w:szCs w:val="20"/>
                  </w:rPr>
                </w:pPr>
              </w:p>
            </w:tc>
            <w:tc>
              <w:tcPr>
                <w:tcW w:w="441" w:type="pct"/>
              </w:tcPr>
              <w:p w14:paraId="16635A20" w14:textId="77777777" w:rsidR="004B6DD8" w:rsidRPr="00256E53" w:rsidRDefault="004B6DD8" w:rsidP="00D70434">
                <w:pPr>
                  <w:rPr>
                    <w:rFonts w:cstheme="minorHAnsi"/>
                    <w:sz w:val="20"/>
                    <w:szCs w:val="20"/>
                  </w:rPr>
                </w:pPr>
              </w:p>
            </w:tc>
          </w:tr>
          <w:tr w:rsidR="004B6DD8" w:rsidRPr="00D70434" w14:paraId="37643FD8" w14:textId="77777777" w:rsidTr="00D70434">
            <w:tc>
              <w:tcPr>
                <w:tcW w:w="988" w:type="pct"/>
              </w:tcPr>
              <w:p w14:paraId="1B88D1D4" w14:textId="77777777" w:rsidR="004B6DD8" w:rsidRPr="00256E53" w:rsidRDefault="004B6DD8" w:rsidP="00D70434">
                <w:pPr>
                  <w:rPr>
                    <w:rFonts w:cstheme="minorHAnsi"/>
                    <w:sz w:val="20"/>
                    <w:szCs w:val="20"/>
                  </w:rPr>
                </w:pPr>
                <w:r w:rsidRPr="00256E53">
                  <w:rPr>
                    <w:rFonts w:cstheme="minorHAnsi"/>
                    <w:sz w:val="20"/>
                    <w:szCs w:val="20"/>
                  </w:rPr>
                  <w:t>Literature Review</w:t>
                </w:r>
              </w:p>
            </w:tc>
            <w:tc>
              <w:tcPr>
                <w:tcW w:w="455" w:type="pct"/>
              </w:tcPr>
              <w:p w14:paraId="6AE673E0" w14:textId="77777777" w:rsidR="004B6DD8" w:rsidRPr="00256E53" w:rsidRDefault="004B6DD8" w:rsidP="00D70434">
                <w:pPr>
                  <w:rPr>
                    <w:rFonts w:cstheme="minorHAnsi"/>
                    <w:sz w:val="20"/>
                    <w:szCs w:val="20"/>
                  </w:rPr>
                </w:pPr>
              </w:p>
            </w:tc>
            <w:tc>
              <w:tcPr>
                <w:tcW w:w="455" w:type="pct"/>
              </w:tcPr>
              <w:p w14:paraId="25F84B9E" w14:textId="77777777" w:rsidR="004B6DD8" w:rsidRPr="00256E53" w:rsidRDefault="004B6DD8" w:rsidP="00D70434">
                <w:pPr>
                  <w:rPr>
                    <w:rFonts w:cstheme="minorHAnsi"/>
                    <w:sz w:val="20"/>
                    <w:szCs w:val="20"/>
                  </w:rPr>
                </w:pPr>
              </w:p>
            </w:tc>
            <w:tc>
              <w:tcPr>
                <w:tcW w:w="455" w:type="pct"/>
              </w:tcPr>
              <w:p w14:paraId="4179ADF6" w14:textId="77777777" w:rsidR="004B6DD8" w:rsidRPr="00256E53" w:rsidRDefault="004B6DD8" w:rsidP="00D70434">
                <w:pPr>
                  <w:rPr>
                    <w:rFonts w:cstheme="minorHAnsi"/>
                    <w:sz w:val="20"/>
                    <w:szCs w:val="20"/>
                  </w:rPr>
                </w:pPr>
              </w:p>
            </w:tc>
            <w:tc>
              <w:tcPr>
                <w:tcW w:w="441" w:type="pct"/>
              </w:tcPr>
              <w:p w14:paraId="74138DBB" w14:textId="77777777" w:rsidR="004B6DD8" w:rsidRPr="00256E53" w:rsidRDefault="004B6DD8" w:rsidP="00D70434">
                <w:pPr>
                  <w:rPr>
                    <w:rFonts w:cstheme="minorHAnsi"/>
                    <w:sz w:val="20"/>
                    <w:szCs w:val="20"/>
                  </w:rPr>
                </w:pPr>
              </w:p>
            </w:tc>
            <w:tc>
              <w:tcPr>
                <w:tcW w:w="441" w:type="pct"/>
              </w:tcPr>
              <w:p w14:paraId="2D313732" w14:textId="77777777" w:rsidR="004B6DD8" w:rsidRPr="00256E53" w:rsidRDefault="004B6DD8" w:rsidP="00D70434">
                <w:pPr>
                  <w:rPr>
                    <w:rFonts w:cstheme="minorHAnsi"/>
                    <w:sz w:val="20"/>
                    <w:szCs w:val="20"/>
                  </w:rPr>
                </w:pPr>
              </w:p>
            </w:tc>
            <w:tc>
              <w:tcPr>
                <w:tcW w:w="441" w:type="pct"/>
              </w:tcPr>
              <w:p w14:paraId="541F412B" w14:textId="77777777" w:rsidR="004B6DD8" w:rsidRPr="00256E53" w:rsidRDefault="004B6DD8" w:rsidP="00D70434">
                <w:pPr>
                  <w:rPr>
                    <w:rFonts w:cstheme="minorHAnsi"/>
                    <w:sz w:val="20"/>
                    <w:szCs w:val="20"/>
                  </w:rPr>
                </w:pPr>
              </w:p>
            </w:tc>
            <w:tc>
              <w:tcPr>
                <w:tcW w:w="441" w:type="pct"/>
              </w:tcPr>
              <w:p w14:paraId="4E13FDD0" w14:textId="77777777" w:rsidR="004B6DD8" w:rsidRPr="00256E53" w:rsidRDefault="004B6DD8" w:rsidP="00D70434">
                <w:pPr>
                  <w:rPr>
                    <w:rFonts w:cstheme="minorHAnsi"/>
                    <w:sz w:val="20"/>
                    <w:szCs w:val="20"/>
                  </w:rPr>
                </w:pPr>
              </w:p>
            </w:tc>
            <w:tc>
              <w:tcPr>
                <w:tcW w:w="441" w:type="pct"/>
              </w:tcPr>
              <w:p w14:paraId="6FFD03AE" w14:textId="77777777" w:rsidR="004B6DD8" w:rsidRPr="00256E53" w:rsidRDefault="004B6DD8" w:rsidP="00D70434">
                <w:pPr>
                  <w:rPr>
                    <w:rFonts w:cstheme="minorHAnsi"/>
                    <w:sz w:val="20"/>
                    <w:szCs w:val="20"/>
                  </w:rPr>
                </w:pPr>
              </w:p>
            </w:tc>
            <w:tc>
              <w:tcPr>
                <w:tcW w:w="441" w:type="pct"/>
              </w:tcPr>
              <w:p w14:paraId="5883125C" w14:textId="77777777" w:rsidR="004B6DD8" w:rsidRPr="00256E53" w:rsidRDefault="004B6DD8" w:rsidP="00D70434">
                <w:pPr>
                  <w:rPr>
                    <w:rFonts w:cstheme="minorHAnsi"/>
                    <w:sz w:val="20"/>
                    <w:szCs w:val="20"/>
                  </w:rPr>
                </w:pPr>
              </w:p>
            </w:tc>
          </w:tr>
          <w:tr w:rsidR="004B6DD8" w:rsidRPr="00D70434" w14:paraId="4EB7EDB7" w14:textId="77777777" w:rsidTr="00D70434">
            <w:tc>
              <w:tcPr>
                <w:tcW w:w="988" w:type="pct"/>
              </w:tcPr>
              <w:p w14:paraId="1BF214F1" w14:textId="77777777" w:rsidR="004B6DD8" w:rsidRPr="00256E53" w:rsidRDefault="004B6DD8" w:rsidP="00D70434">
                <w:pPr>
                  <w:rPr>
                    <w:rFonts w:cstheme="minorHAnsi"/>
                    <w:sz w:val="20"/>
                    <w:szCs w:val="20"/>
                  </w:rPr>
                </w:pPr>
                <w:r w:rsidRPr="00256E53">
                  <w:rPr>
                    <w:rFonts w:cstheme="minorHAnsi"/>
                    <w:sz w:val="20"/>
                    <w:szCs w:val="20"/>
                  </w:rPr>
                  <w:t>Compare two findings</w:t>
                </w:r>
              </w:p>
            </w:tc>
            <w:tc>
              <w:tcPr>
                <w:tcW w:w="455" w:type="pct"/>
              </w:tcPr>
              <w:p w14:paraId="311A225D" w14:textId="77777777" w:rsidR="004B6DD8" w:rsidRPr="00256E53" w:rsidRDefault="004B6DD8" w:rsidP="00D70434">
                <w:pPr>
                  <w:rPr>
                    <w:rFonts w:cstheme="minorHAnsi"/>
                    <w:sz w:val="20"/>
                    <w:szCs w:val="20"/>
                  </w:rPr>
                </w:pPr>
              </w:p>
            </w:tc>
            <w:tc>
              <w:tcPr>
                <w:tcW w:w="455" w:type="pct"/>
              </w:tcPr>
              <w:p w14:paraId="52A52832" w14:textId="77777777" w:rsidR="004B6DD8" w:rsidRPr="00256E53" w:rsidRDefault="004B6DD8" w:rsidP="00D70434">
                <w:pPr>
                  <w:rPr>
                    <w:rFonts w:cstheme="minorHAnsi"/>
                    <w:sz w:val="20"/>
                    <w:szCs w:val="20"/>
                  </w:rPr>
                </w:pPr>
              </w:p>
            </w:tc>
            <w:tc>
              <w:tcPr>
                <w:tcW w:w="455" w:type="pct"/>
              </w:tcPr>
              <w:p w14:paraId="2503DAE9" w14:textId="77777777" w:rsidR="004B6DD8" w:rsidRPr="00256E53" w:rsidRDefault="004B6DD8" w:rsidP="00D70434">
                <w:pPr>
                  <w:rPr>
                    <w:rFonts w:cstheme="minorHAnsi"/>
                    <w:sz w:val="20"/>
                    <w:szCs w:val="20"/>
                  </w:rPr>
                </w:pPr>
              </w:p>
            </w:tc>
            <w:tc>
              <w:tcPr>
                <w:tcW w:w="441" w:type="pct"/>
              </w:tcPr>
              <w:p w14:paraId="1FF1E0D5" w14:textId="77777777" w:rsidR="004B6DD8" w:rsidRPr="00256E53" w:rsidRDefault="004B6DD8" w:rsidP="00D70434">
                <w:pPr>
                  <w:rPr>
                    <w:rFonts w:cstheme="minorHAnsi"/>
                    <w:sz w:val="20"/>
                    <w:szCs w:val="20"/>
                  </w:rPr>
                </w:pPr>
              </w:p>
            </w:tc>
            <w:tc>
              <w:tcPr>
                <w:tcW w:w="441" w:type="pct"/>
              </w:tcPr>
              <w:p w14:paraId="1D4B0A19" w14:textId="77777777" w:rsidR="004B6DD8" w:rsidRPr="00256E53" w:rsidRDefault="004B6DD8" w:rsidP="00D70434">
                <w:pPr>
                  <w:rPr>
                    <w:rFonts w:cstheme="minorHAnsi"/>
                    <w:sz w:val="20"/>
                    <w:szCs w:val="20"/>
                  </w:rPr>
                </w:pPr>
              </w:p>
            </w:tc>
            <w:tc>
              <w:tcPr>
                <w:tcW w:w="441" w:type="pct"/>
              </w:tcPr>
              <w:p w14:paraId="62CF15D4" w14:textId="77777777" w:rsidR="004B6DD8" w:rsidRPr="00256E53" w:rsidRDefault="004B6DD8" w:rsidP="00D70434">
                <w:pPr>
                  <w:rPr>
                    <w:rFonts w:cstheme="minorHAnsi"/>
                    <w:sz w:val="20"/>
                    <w:szCs w:val="20"/>
                  </w:rPr>
                </w:pPr>
              </w:p>
            </w:tc>
            <w:tc>
              <w:tcPr>
                <w:tcW w:w="441" w:type="pct"/>
              </w:tcPr>
              <w:p w14:paraId="3D85616C" w14:textId="77777777" w:rsidR="004B6DD8" w:rsidRPr="00256E53" w:rsidRDefault="004B6DD8" w:rsidP="00D70434">
                <w:pPr>
                  <w:rPr>
                    <w:rFonts w:cstheme="minorHAnsi"/>
                    <w:sz w:val="20"/>
                    <w:szCs w:val="20"/>
                  </w:rPr>
                </w:pPr>
              </w:p>
            </w:tc>
            <w:tc>
              <w:tcPr>
                <w:tcW w:w="441" w:type="pct"/>
              </w:tcPr>
              <w:p w14:paraId="40F74C4B" w14:textId="77777777" w:rsidR="004B6DD8" w:rsidRPr="00256E53" w:rsidRDefault="004B6DD8" w:rsidP="00D70434">
                <w:pPr>
                  <w:rPr>
                    <w:rFonts w:cstheme="minorHAnsi"/>
                    <w:sz w:val="20"/>
                    <w:szCs w:val="20"/>
                  </w:rPr>
                </w:pPr>
                <w:r w:rsidRPr="00256E53">
                  <w:rPr>
                    <w:rFonts w:cstheme="minorHAnsi"/>
                    <w:noProof/>
                    <w:sz w:val="20"/>
                    <w:szCs w:val="20"/>
                    <w:lang w:val="en-GB" w:eastAsia="en-GB"/>
                  </w:rPr>
                  <mc:AlternateContent>
                    <mc:Choice Requires="wps">
                      <w:drawing>
                        <wp:anchor distT="0" distB="0" distL="114300" distR="114300" simplePos="0" relativeHeight="251677696" behindDoc="0" locked="0" layoutInCell="1" allowOverlap="1" wp14:anchorId="0C1643A8" wp14:editId="4D2E3808">
                          <wp:simplePos x="0" y="0"/>
                          <wp:positionH relativeFrom="column">
                            <wp:posOffset>-450215</wp:posOffset>
                          </wp:positionH>
                          <wp:positionV relativeFrom="paragraph">
                            <wp:posOffset>179705</wp:posOffset>
                          </wp:positionV>
                          <wp:extent cx="1116783" cy="45719"/>
                          <wp:effectExtent l="0" t="12700" r="26670" b="31115"/>
                          <wp:wrapNone/>
                          <wp:docPr id="31" name="Right Arrow 6"/>
                          <wp:cNvGraphicFramePr/>
                          <a:graphic xmlns:a="http://schemas.openxmlformats.org/drawingml/2006/main">
                            <a:graphicData uri="http://schemas.microsoft.com/office/word/2010/wordprocessingShape">
                              <wps:wsp>
                                <wps:cNvSpPr/>
                                <wps:spPr>
                                  <a:xfrm>
                                    <a:off x="0" y="0"/>
                                    <a:ext cx="1116783"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B2A657" id="Right Arrow 6" o:spid="_x0000_s1026" type="#_x0000_t13" style="position:absolute;margin-left:-35.45pt;margin-top:14.15pt;width:87.95pt;height:3.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" adj="21158" fillcolor="black [3200]" strokecolor="black [1600]" strokeweight="1pt"/>
                      </w:pict>
                    </mc:Fallback>
                  </mc:AlternateContent>
                </w:r>
              </w:p>
            </w:tc>
            <w:tc>
              <w:tcPr>
                <w:tcW w:w="441" w:type="pct"/>
              </w:tcPr>
              <w:p w14:paraId="6A36ADD6" w14:textId="77777777" w:rsidR="004B6DD8" w:rsidRPr="00256E53" w:rsidRDefault="004B6DD8" w:rsidP="00D70434">
                <w:pPr>
                  <w:rPr>
                    <w:rFonts w:cstheme="minorHAnsi"/>
                    <w:sz w:val="20"/>
                    <w:szCs w:val="20"/>
                  </w:rPr>
                </w:pPr>
              </w:p>
            </w:tc>
          </w:tr>
          <w:tr w:rsidR="004B6DD8" w:rsidRPr="00D70434" w14:paraId="1878F861" w14:textId="77777777" w:rsidTr="00D70434">
            <w:tc>
              <w:tcPr>
                <w:tcW w:w="988" w:type="pct"/>
              </w:tcPr>
              <w:p w14:paraId="012772CE" w14:textId="77777777" w:rsidR="004B6DD8" w:rsidRPr="00256E53" w:rsidRDefault="004B6DD8" w:rsidP="00D70434">
                <w:pPr>
                  <w:rPr>
                    <w:rFonts w:cstheme="minorHAnsi"/>
                    <w:sz w:val="20"/>
                    <w:szCs w:val="20"/>
                  </w:rPr>
                </w:pPr>
                <w:r w:rsidRPr="00256E53">
                  <w:rPr>
                    <w:rFonts w:cstheme="minorHAnsi"/>
                    <w:sz w:val="20"/>
                    <w:szCs w:val="20"/>
                  </w:rPr>
                  <w:t>Discussions</w:t>
                </w:r>
              </w:p>
            </w:tc>
            <w:tc>
              <w:tcPr>
                <w:tcW w:w="455" w:type="pct"/>
              </w:tcPr>
              <w:p w14:paraId="616BFCD6" w14:textId="77777777" w:rsidR="004B6DD8" w:rsidRPr="00256E53" w:rsidRDefault="004B6DD8" w:rsidP="00D70434">
                <w:pPr>
                  <w:rPr>
                    <w:rFonts w:cstheme="minorHAnsi"/>
                    <w:sz w:val="20"/>
                    <w:szCs w:val="20"/>
                  </w:rPr>
                </w:pPr>
              </w:p>
            </w:tc>
            <w:tc>
              <w:tcPr>
                <w:tcW w:w="455" w:type="pct"/>
              </w:tcPr>
              <w:p w14:paraId="06CF79D6" w14:textId="77777777" w:rsidR="004B6DD8" w:rsidRPr="00256E53" w:rsidRDefault="004B6DD8" w:rsidP="00D70434">
                <w:pPr>
                  <w:rPr>
                    <w:rFonts w:cstheme="minorHAnsi"/>
                    <w:sz w:val="20"/>
                    <w:szCs w:val="20"/>
                  </w:rPr>
                </w:pPr>
              </w:p>
            </w:tc>
            <w:tc>
              <w:tcPr>
                <w:tcW w:w="455" w:type="pct"/>
              </w:tcPr>
              <w:p w14:paraId="6081A862" w14:textId="77777777" w:rsidR="004B6DD8" w:rsidRPr="00256E53" w:rsidRDefault="004B6DD8" w:rsidP="00D70434">
                <w:pPr>
                  <w:rPr>
                    <w:rFonts w:cstheme="minorHAnsi"/>
                    <w:sz w:val="20"/>
                    <w:szCs w:val="20"/>
                  </w:rPr>
                </w:pPr>
              </w:p>
            </w:tc>
            <w:tc>
              <w:tcPr>
                <w:tcW w:w="441" w:type="pct"/>
              </w:tcPr>
              <w:p w14:paraId="6925A6CB" w14:textId="77777777" w:rsidR="004B6DD8" w:rsidRPr="00256E53" w:rsidRDefault="004B6DD8" w:rsidP="00D70434">
                <w:pPr>
                  <w:rPr>
                    <w:rFonts w:cstheme="minorHAnsi"/>
                    <w:sz w:val="20"/>
                    <w:szCs w:val="20"/>
                  </w:rPr>
                </w:pPr>
              </w:p>
            </w:tc>
            <w:tc>
              <w:tcPr>
                <w:tcW w:w="441" w:type="pct"/>
              </w:tcPr>
              <w:p w14:paraId="647CA8DD" w14:textId="77777777" w:rsidR="004B6DD8" w:rsidRPr="00256E53" w:rsidRDefault="004B6DD8" w:rsidP="00D70434">
                <w:pPr>
                  <w:rPr>
                    <w:rFonts w:cstheme="minorHAnsi"/>
                    <w:sz w:val="20"/>
                    <w:szCs w:val="20"/>
                  </w:rPr>
                </w:pPr>
              </w:p>
            </w:tc>
            <w:tc>
              <w:tcPr>
                <w:tcW w:w="441" w:type="pct"/>
              </w:tcPr>
              <w:p w14:paraId="1D670E70" w14:textId="77777777" w:rsidR="004B6DD8" w:rsidRPr="00256E53" w:rsidRDefault="004B6DD8" w:rsidP="00D70434">
                <w:pPr>
                  <w:rPr>
                    <w:rFonts w:cstheme="minorHAnsi"/>
                    <w:sz w:val="20"/>
                    <w:szCs w:val="20"/>
                  </w:rPr>
                </w:pPr>
              </w:p>
            </w:tc>
            <w:tc>
              <w:tcPr>
                <w:tcW w:w="441" w:type="pct"/>
              </w:tcPr>
              <w:p w14:paraId="15A1A499" w14:textId="77777777" w:rsidR="004B6DD8" w:rsidRPr="00256E53" w:rsidRDefault="004B6DD8" w:rsidP="00D70434">
                <w:pPr>
                  <w:rPr>
                    <w:rFonts w:cstheme="minorHAnsi"/>
                    <w:sz w:val="20"/>
                    <w:szCs w:val="20"/>
                  </w:rPr>
                </w:pPr>
              </w:p>
            </w:tc>
            <w:tc>
              <w:tcPr>
                <w:tcW w:w="441" w:type="pct"/>
              </w:tcPr>
              <w:p w14:paraId="7534471D" w14:textId="77777777" w:rsidR="004B6DD8" w:rsidRPr="00256E53" w:rsidRDefault="004B6DD8" w:rsidP="00D70434">
                <w:pPr>
                  <w:rPr>
                    <w:rFonts w:cstheme="minorHAnsi"/>
                    <w:sz w:val="20"/>
                    <w:szCs w:val="20"/>
                  </w:rPr>
                </w:pPr>
              </w:p>
            </w:tc>
            <w:tc>
              <w:tcPr>
                <w:tcW w:w="441" w:type="pct"/>
              </w:tcPr>
              <w:p w14:paraId="719912F3" w14:textId="77777777" w:rsidR="004B6DD8" w:rsidRPr="00256E53" w:rsidRDefault="004B6DD8" w:rsidP="00D70434">
                <w:pPr>
                  <w:rPr>
                    <w:rFonts w:cstheme="minorHAnsi"/>
                    <w:sz w:val="20"/>
                    <w:szCs w:val="20"/>
                  </w:rPr>
                </w:pPr>
              </w:p>
            </w:tc>
          </w:tr>
          <w:tr w:rsidR="004B6DD8" w:rsidRPr="00D70434" w14:paraId="70AE91A2" w14:textId="77777777" w:rsidTr="00D70434">
            <w:tc>
              <w:tcPr>
                <w:tcW w:w="988" w:type="pct"/>
              </w:tcPr>
              <w:p w14:paraId="73DD5DB4" w14:textId="77777777" w:rsidR="004B6DD8" w:rsidRPr="00256E53" w:rsidRDefault="004B6DD8" w:rsidP="00D70434">
                <w:pPr>
                  <w:rPr>
                    <w:rFonts w:cstheme="minorHAnsi"/>
                    <w:sz w:val="20"/>
                    <w:szCs w:val="20"/>
                  </w:rPr>
                </w:pPr>
                <w:r w:rsidRPr="00256E53">
                  <w:rPr>
                    <w:rFonts w:cstheme="minorHAnsi"/>
                    <w:sz w:val="20"/>
                    <w:szCs w:val="20"/>
                  </w:rPr>
                  <w:t>Conclusion</w:t>
                </w:r>
              </w:p>
            </w:tc>
            <w:tc>
              <w:tcPr>
                <w:tcW w:w="455" w:type="pct"/>
              </w:tcPr>
              <w:p w14:paraId="0E60B2A3" w14:textId="77777777" w:rsidR="004B6DD8" w:rsidRPr="00256E53" w:rsidRDefault="004B6DD8" w:rsidP="00D70434">
                <w:pPr>
                  <w:rPr>
                    <w:rFonts w:cstheme="minorHAnsi"/>
                    <w:sz w:val="20"/>
                    <w:szCs w:val="20"/>
                  </w:rPr>
                </w:pPr>
              </w:p>
            </w:tc>
            <w:tc>
              <w:tcPr>
                <w:tcW w:w="455" w:type="pct"/>
              </w:tcPr>
              <w:p w14:paraId="2EB1CE97" w14:textId="77777777" w:rsidR="004B6DD8" w:rsidRPr="00256E53" w:rsidRDefault="004B6DD8" w:rsidP="00D70434">
                <w:pPr>
                  <w:rPr>
                    <w:rFonts w:cstheme="minorHAnsi"/>
                    <w:sz w:val="20"/>
                    <w:szCs w:val="20"/>
                  </w:rPr>
                </w:pPr>
              </w:p>
            </w:tc>
            <w:tc>
              <w:tcPr>
                <w:tcW w:w="455" w:type="pct"/>
              </w:tcPr>
              <w:p w14:paraId="764F333F" w14:textId="77777777" w:rsidR="004B6DD8" w:rsidRPr="00256E53" w:rsidRDefault="004B6DD8" w:rsidP="00D70434">
                <w:pPr>
                  <w:rPr>
                    <w:rFonts w:cstheme="minorHAnsi"/>
                    <w:sz w:val="20"/>
                    <w:szCs w:val="20"/>
                  </w:rPr>
                </w:pPr>
              </w:p>
            </w:tc>
            <w:tc>
              <w:tcPr>
                <w:tcW w:w="441" w:type="pct"/>
              </w:tcPr>
              <w:p w14:paraId="576DE129" w14:textId="77777777" w:rsidR="004B6DD8" w:rsidRPr="00256E53" w:rsidRDefault="004B6DD8" w:rsidP="00D70434">
                <w:pPr>
                  <w:rPr>
                    <w:rFonts w:cstheme="minorHAnsi"/>
                    <w:sz w:val="20"/>
                    <w:szCs w:val="20"/>
                  </w:rPr>
                </w:pPr>
              </w:p>
            </w:tc>
            <w:tc>
              <w:tcPr>
                <w:tcW w:w="441" w:type="pct"/>
              </w:tcPr>
              <w:p w14:paraId="2D63C3AD" w14:textId="77777777" w:rsidR="004B6DD8" w:rsidRPr="00256E53" w:rsidRDefault="004B6DD8" w:rsidP="00D70434">
                <w:pPr>
                  <w:rPr>
                    <w:rFonts w:cstheme="minorHAnsi"/>
                    <w:sz w:val="20"/>
                    <w:szCs w:val="20"/>
                  </w:rPr>
                </w:pPr>
              </w:p>
            </w:tc>
            <w:tc>
              <w:tcPr>
                <w:tcW w:w="441" w:type="pct"/>
              </w:tcPr>
              <w:p w14:paraId="67569F42" w14:textId="77777777" w:rsidR="004B6DD8" w:rsidRPr="00256E53" w:rsidRDefault="004B6DD8" w:rsidP="00D70434">
                <w:pPr>
                  <w:rPr>
                    <w:rFonts w:cstheme="minorHAnsi"/>
                    <w:sz w:val="20"/>
                    <w:szCs w:val="20"/>
                  </w:rPr>
                </w:pPr>
              </w:p>
            </w:tc>
            <w:tc>
              <w:tcPr>
                <w:tcW w:w="441" w:type="pct"/>
              </w:tcPr>
              <w:p w14:paraId="012897E6" w14:textId="77777777" w:rsidR="004B6DD8" w:rsidRPr="00256E53" w:rsidRDefault="004B6DD8" w:rsidP="00D70434">
                <w:pPr>
                  <w:rPr>
                    <w:rFonts w:cstheme="minorHAnsi"/>
                    <w:sz w:val="20"/>
                    <w:szCs w:val="20"/>
                  </w:rPr>
                </w:pPr>
              </w:p>
            </w:tc>
            <w:tc>
              <w:tcPr>
                <w:tcW w:w="441" w:type="pct"/>
              </w:tcPr>
              <w:p w14:paraId="0D57FBC5" w14:textId="77777777" w:rsidR="004B6DD8" w:rsidRPr="00256E53" w:rsidRDefault="004B6DD8" w:rsidP="00D70434">
                <w:pPr>
                  <w:rPr>
                    <w:rFonts w:cstheme="minorHAnsi"/>
                    <w:sz w:val="20"/>
                    <w:szCs w:val="20"/>
                  </w:rPr>
                </w:pPr>
              </w:p>
            </w:tc>
            <w:tc>
              <w:tcPr>
                <w:tcW w:w="441" w:type="pct"/>
              </w:tcPr>
              <w:p w14:paraId="0362644D" w14:textId="77777777" w:rsidR="004B6DD8" w:rsidRPr="00256E53" w:rsidRDefault="004B6DD8" w:rsidP="00D70434">
                <w:pPr>
                  <w:rPr>
                    <w:rFonts w:cstheme="minorHAnsi"/>
                    <w:sz w:val="20"/>
                    <w:szCs w:val="20"/>
                  </w:rPr>
                </w:pPr>
              </w:p>
            </w:tc>
          </w:tr>
          <w:tr w:rsidR="004B6DD8" w:rsidRPr="00D70434" w14:paraId="01FD05FC" w14:textId="77777777" w:rsidTr="00D70434">
            <w:tc>
              <w:tcPr>
                <w:tcW w:w="988" w:type="pct"/>
              </w:tcPr>
              <w:p w14:paraId="7415EA1F" w14:textId="77777777" w:rsidR="004B6DD8" w:rsidRPr="00256E53" w:rsidRDefault="004B6DD8" w:rsidP="00D70434">
                <w:pPr>
                  <w:rPr>
                    <w:rFonts w:cstheme="minorHAnsi"/>
                    <w:sz w:val="20"/>
                    <w:szCs w:val="20"/>
                  </w:rPr>
                </w:pPr>
                <w:r w:rsidRPr="00256E53">
                  <w:rPr>
                    <w:rFonts w:cstheme="minorHAnsi"/>
                    <w:sz w:val="20"/>
                    <w:szCs w:val="20"/>
                  </w:rPr>
                  <w:t>Recommendation</w:t>
                </w:r>
              </w:p>
            </w:tc>
            <w:tc>
              <w:tcPr>
                <w:tcW w:w="455" w:type="pct"/>
              </w:tcPr>
              <w:p w14:paraId="07C3B002" w14:textId="77777777" w:rsidR="004B6DD8" w:rsidRPr="00256E53" w:rsidRDefault="004B6DD8" w:rsidP="00D70434">
                <w:pPr>
                  <w:rPr>
                    <w:rFonts w:cstheme="minorHAnsi"/>
                    <w:sz w:val="20"/>
                    <w:szCs w:val="20"/>
                  </w:rPr>
                </w:pPr>
              </w:p>
            </w:tc>
            <w:tc>
              <w:tcPr>
                <w:tcW w:w="455" w:type="pct"/>
              </w:tcPr>
              <w:p w14:paraId="7944033B" w14:textId="77777777" w:rsidR="004B6DD8" w:rsidRPr="00256E53" w:rsidRDefault="004B6DD8" w:rsidP="00D70434">
                <w:pPr>
                  <w:rPr>
                    <w:rFonts w:cstheme="minorHAnsi"/>
                    <w:sz w:val="20"/>
                    <w:szCs w:val="20"/>
                  </w:rPr>
                </w:pPr>
              </w:p>
            </w:tc>
            <w:tc>
              <w:tcPr>
                <w:tcW w:w="455" w:type="pct"/>
              </w:tcPr>
              <w:p w14:paraId="413CEBB7" w14:textId="77777777" w:rsidR="004B6DD8" w:rsidRPr="00256E53" w:rsidRDefault="004B6DD8" w:rsidP="00D70434">
                <w:pPr>
                  <w:rPr>
                    <w:rFonts w:cstheme="minorHAnsi"/>
                    <w:sz w:val="20"/>
                    <w:szCs w:val="20"/>
                  </w:rPr>
                </w:pPr>
              </w:p>
            </w:tc>
            <w:tc>
              <w:tcPr>
                <w:tcW w:w="441" w:type="pct"/>
              </w:tcPr>
              <w:p w14:paraId="592B99EE" w14:textId="77777777" w:rsidR="004B6DD8" w:rsidRPr="00256E53" w:rsidRDefault="004B6DD8" w:rsidP="00D70434">
                <w:pPr>
                  <w:rPr>
                    <w:rFonts w:cstheme="minorHAnsi"/>
                    <w:sz w:val="20"/>
                    <w:szCs w:val="20"/>
                  </w:rPr>
                </w:pPr>
              </w:p>
            </w:tc>
            <w:tc>
              <w:tcPr>
                <w:tcW w:w="441" w:type="pct"/>
              </w:tcPr>
              <w:p w14:paraId="78BD201E" w14:textId="77777777" w:rsidR="004B6DD8" w:rsidRPr="00256E53" w:rsidRDefault="004B6DD8" w:rsidP="00D70434">
                <w:pPr>
                  <w:rPr>
                    <w:rFonts w:cstheme="minorHAnsi"/>
                    <w:sz w:val="20"/>
                    <w:szCs w:val="20"/>
                  </w:rPr>
                </w:pPr>
              </w:p>
            </w:tc>
            <w:tc>
              <w:tcPr>
                <w:tcW w:w="441" w:type="pct"/>
              </w:tcPr>
              <w:p w14:paraId="0A8604E1" w14:textId="77777777" w:rsidR="004B6DD8" w:rsidRPr="00256E53" w:rsidRDefault="004B6DD8" w:rsidP="00D70434">
                <w:pPr>
                  <w:rPr>
                    <w:rFonts w:cstheme="minorHAnsi"/>
                    <w:sz w:val="20"/>
                    <w:szCs w:val="20"/>
                  </w:rPr>
                </w:pPr>
              </w:p>
            </w:tc>
            <w:tc>
              <w:tcPr>
                <w:tcW w:w="441" w:type="pct"/>
              </w:tcPr>
              <w:p w14:paraId="5275E775" w14:textId="77777777" w:rsidR="004B6DD8" w:rsidRPr="00256E53" w:rsidRDefault="004B6DD8" w:rsidP="00D70434">
                <w:pPr>
                  <w:rPr>
                    <w:rFonts w:cstheme="minorHAnsi"/>
                    <w:sz w:val="20"/>
                    <w:szCs w:val="20"/>
                  </w:rPr>
                </w:pPr>
              </w:p>
            </w:tc>
            <w:tc>
              <w:tcPr>
                <w:tcW w:w="441" w:type="pct"/>
              </w:tcPr>
              <w:p w14:paraId="103D446E" w14:textId="77777777" w:rsidR="004B6DD8" w:rsidRPr="00256E53" w:rsidRDefault="004B6DD8" w:rsidP="00D70434">
                <w:pPr>
                  <w:rPr>
                    <w:rFonts w:cstheme="minorHAnsi"/>
                    <w:sz w:val="20"/>
                    <w:szCs w:val="20"/>
                  </w:rPr>
                </w:pPr>
              </w:p>
            </w:tc>
            <w:tc>
              <w:tcPr>
                <w:tcW w:w="441" w:type="pct"/>
              </w:tcPr>
              <w:p w14:paraId="1976EA08" w14:textId="77777777" w:rsidR="004B6DD8" w:rsidRPr="00256E53" w:rsidRDefault="004B6DD8" w:rsidP="00D70434">
                <w:pPr>
                  <w:rPr>
                    <w:rFonts w:cstheme="minorHAnsi"/>
                    <w:sz w:val="20"/>
                    <w:szCs w:val="20"/>
                  </w:rPr>
                </w:pPr>
              </w:p>
            </w:tc>
          </w:tr>
        </w:tbl>
        <w:p w14:paraId="0EBABEA3" w14:textId="07CFB2B2" w:rsidR="004B6DD8" w:rsidRPr="002929EB" w:rsidRDefault="00D70434" w:rsidP="002929EB">
          <w:pPr>
            <w:pStyle w:val="Heading1"/>
            <w:spacing w:before="480" w:after="240"/>
            <w:rPr>
              <w:rFonts w:asciiTheme="minorHAnsi" w:hAnsiTheme="minorHAnsi" w:cstheme="minorHAnsi"/>
              <w:sz w:val="28"/>
              <w:szCs w:val="28"/>
              <w:lang w:val="en-GB"/>
            </w:rPr>
          </w:pPr>
          <w:bookmarkStart w:id="11" w:name="_Toc50037851"/>
          <w:r w:rsidRPr="002929EB">
            <w:rPr>
              <w:rFonts w:asciiTheme="minorHAnsi" w:hAnsiTheme="minorHAnsi" w:cstheme="minorHAnsi"/>
              <w:sz w:val="28"/>
              <w:szCs w:val="28"/>
              <w:lang w:val="en-GB"/>
            </w:rPr>
            <w:t>4. METHODS</w:t>
          </w:r>
          <w:bookmarkEnd w:id="11"/>
          <w:r w:rsidRPr="002929EB">
            <w:rPr>
              <w:rFonts w:asciiTheme="minorHAnsi" w:hAnsiTheme="minorHAnsi" w:cstheme="minorHAnsi"/>
              <w:sz w:val="28"/>
              <w:szCs w:val="28"/>
              <w:lang w:val="en-GB"/>
            </w:rPr>
            <w:t xml:space="preserve"> </w:t>
          </w:r>
        </w:p>
        <w:p w14:paraId="2D302C9D" w14:textId="0D427F72" w:rsidR="004B6DD8" w:rsidRPr="00D70434" w:rsidRDefault="004B6DD8" w:rsidP="002929EB">
          <w:pPr>
            <w:spacing w:before="240"/>
            <w:rPr>
              <w:rFonts w:cstheme="minorHAnsi"/>
              <w:sz w:val="28"/>
              <w:szCs w:val="28"/>
              <w:lang w:val="en-GB"/>
            </w:rPr>
          </w:pPr>
          <w:r w:rsidRPr="00D70434">
            <w:rPr>
              <w:rFonts w:cstheme="minorHAnsi"/>
              <w:sz w:val="28"/>
              <w:szCs w:val="28"/>
              <w:lang w:val="en-GB"/>
            </w:rPr>
            <w:t xml:space="preserve">In order to collect the primary data, I conducted an online survey using a questionnaire which I created. I used open-ended </w:t>
          </w:r>
          <w:r w:rsidR="00D70434">
            <w:rPr>
              <w:rFonts w:cstheme="minorHAnsi"/>
              <w:sz w:val="28"/>
              <w:szCs w:val="28"/>
              <w:lang w:val="en-GB"/>
            </w:rPr>
            <w:t xml:space="preserve">(open-up) </w:t>
          </w:r>
          <w:r w:rsidRPr="00D70434">
            <w:rPr>
              <w:rFonts w:cstheme="minorHAnsi"/>
              <w:sz w:val="28"/>
              <w:szCs w:val="28"/>
              <w:lang w:val="en-GB"/>
            </w:rPr>
            <w:t xml:space="preserve">and closed questions </w:t>
          </w:r>
          <w:r w:rsidR="00D70434">
            <w:rPr>
              <w:rFonts w:cstheme="minorHAnsi"/>
              <w:sz w:val="28"/>
              <w:szCs w:val="28"/>
              <w:lang w:val="en-GB"/>
            </w:rPr>
            <w:t>in this survey and not face-to-</w:t>
          </w:r>
          <w:r w:rsidRPr="00D70434">
            <w:rPr>
              <w:rFonts w:cstheme="minorHAnsi"/>
              <w:sz w:val="28"/>
              <w:szCs w:val="28"/>
              <w:lang w:val="en-GB"/>
            </w:rPr>
            <w:t>face interviews. In fact, through COVID-19 an online survey was the easiest method to follow. I could not use the interview method this time because I could not approach people in person. Therefore, I designed open-</w:t>
          </w:r>
          <w:r w:rsidR="00D70434">
            <w:rPr>
              <w:rFonts w:cstheme="minorHAnsi"/>
              <w:sz w:val="28"/>
              <w:szCs w:val="28"/>
              <w:lang w:val="en-GB"/>
            </w:rPr>
            <w:t>up</w:t>
          </w:r>
          <w:r w:rsidRPr="00D70434">
            <w:rPr>
              <w:rFonts w:cstheme="minorHAnsi"/>
              <w:sz w:val="28"/>
              <w:szCs w:val="28"/>
              <w:lang w:val="en-GB"/>
            </w:rPr>
            <w:t xml:space="preserve"> and closed questions </w:t>
          </w:r>
          <w:r w:rsidR="00D70434">
            <w:rPr>
              <w:rFonts w:cstheme="minorHAnsi"/>
              <w:sz w:val="28"/>
              <w:szCs w:val="28"/>
              <w:lang w:val="en-GB"/>
            </w:rPr>
            <w:t xml:space="preserve">for an </w:t>
          </w:r>
          <w:r w:rsidRPr="00D70434">
            <w:rPr>
              <w:rFonts w:cstheme="minorHAnsi"/>
              <w:sz w:val="28"/>
              <w:szCs w:val="28"/>
              <w:lang w:val="en-GB"/>
            </w:rPr>
            <w:t>online survey which first allows learners to speak their mind based on their own experience and second allows learners to answer easier and faster.</w:t>
          </w:r>
        </w:p>
        <w:p w14:paraId="2C2C3BC2" w14:textId="19705FD6" w:rsidR="004B6DD8" w:rsidRPr="00D70434" w:rsidRDefault="004B6DD8" w:rsidP="004B6DD8">
          <w:pPr>
            <w:rPr>
              <w:rFonts w:cstheme="minorHAnsi"/>
              <w:sz w:val="28"/>
              <w:szCs w:val="28"/>
              <w:lang w:val="en-GB"/>
            </w:rPr>
          </w:pPr>
          <w:r w:rsidRPr="00D70434">
            <w:rPr>
              <w:rFonts w:cstheme="minorHAnsi"/>
              <w:sz w:val="28"/>
              <w:szCs w:val="28"/>
              <w:lang w:val="en-GB"/>
            </w:rPr>
            <w:t>The questionnaire aims to examine how students view their experience with VL</w:t>
          </w:r>
          <w:r w:rsidR="00D70434">
            <w:rPr>
              <w:rFonts w:cstheme="minorHAnsi"/>
              <w:sz w:val="28"/>
              <w:szCs w:val="28"/>
              <w:lang w:val="en-GB"/>
            </w:rPr>
            <w:t xml:space="preserve">E, that is, </w:t>
          </w:r>
          <w:r w:rsidRPr="00D70434">
            <w:rPr>
              <w:rFonts w:cstheme="minorHAnsi"/>
              <w:sz w:val="28"/>
              <w:szCs w:val="28"/>
              <w:lang w:val="en-GB"/>
            </w:rPr>
            <w:t xml:space="preserve">Moodle. For example: what </w:t>
          </w:r>
          <w:proofErr w:type="gramStart"/>
          <w:r w:rsidRPr="00D70434">
            <w:rPr>
              <w:rFonts w:cstheme="minorHAnsi"/>
              <w:sz w:val="28"/>
              <w:szCs w:val="28"/>
              <w:lang w:val="en-GB"/>
            </w:rPr>
            <w:t>is</w:t>
          </w:r>
          <w:proofErr w:type="gramEnd"/>
          <w:r w:rsidRPr="00D70434">
            <w:rPr>
              <w:rFonts w:cstheme="minorHAnsi"/>
              <w:sz w:val="28"/>
              <w:szCs w:val="28"/>
              <w:lang w:val="en-GB"/>
            </w:rPr>
            <w:t xml:space="preserve"> the biggest challenge students are facing with VLE? does the use of VLE cost anxiety to students? does the use of VLE make education more flexible? </w:t>
          </w:r>
          <w:r w:rsidR="00D70434">
            <w:rPr>
              <w:rFonts w:cstheme="minorHAnsi"/>
              <w:sz w:val="28"/>
              <w:szCs w:val="28"/>
              <w:lang w:val="en-GB"/>
            </w:rPr>
            <w:t>One part of the</w:t>
          </w:r>
          <w:r w:rsidRPr="00D70434">
            <w:rPr>
              <w:rFonts w:cstheme="minorHAnsi"/>
              <w:sz w:val="28"/>
              <w:szCs w:val="28"/>
              <w:lang w:val="en-GB"/>
            </w:rPr>
            <w:t xml:space="preserve"> questionnaire is composed of 10 questions rated on a 5-point scale: </w:t>
          </w:r>
          <w:r w:rsidRPr="00D70434">
            <w:rPr>
              <w:rFonts w:cstheme="minorHAnsi"/>
              <w:i/>
              <w:sz w:val="28"/>
              <w:szCs w:val="28"/>
              <w:lang w:val="en-GB"/>
            </w:rPr>
            <w:t xml:space="preserve">Strongly agree, Agree, Neither agree or disagree, Disagree, Strongly disagree. </w:t>
          </w:r>
          <w:r w:rsidR="00D70434" w:rsidRPr="00D70434">
            <w:rPr>
              <w:rFonts w:cstheme="minorHAnsi"/>
              <w:sz w:val="28"/>
              <w:szCs w:val="28"/>
              <w:lang w:val="en-GB"/>
            </w:rPr>
            <w:t>Furthermore I created 5 YES - NO questions and added 3 open-up questions.</w:t>
          </w:r>
          <w:r w:rsidR="00D70434">
            <w:rPr>
              <w:rFonts w:cstheme="minorHAnsi"/>
              <w:i/>
              <w:sz w:val="28"/>
              <w:szCs w:val="28"/>
              <w:lang w:val="en-GB"/>
            </w:rPr>
            <w:t xml:space="preserve"> </w:t>
          </w:r>
          <w:r w:rsidRPr="00D70434">
            <w:rPr>
              <w:rFonts w:cstheme="minorHAnsi"/>
              <w:sz w:val="28"/>
              <w:szCs w:val="28"/>
              <w:lang w:val="en-GB"/>
            </w:rPr>
            <w:t>The full questionnaire is presented in Appendix 1.</w:t>
          </w:r>
        </w:p>
        <w:p w14:paraId="37FD4836" w14:textId="77777777" w:rsidR="004B6DD8" w:rsidRPr="00D70434" w:rsidRDefault="004B6DD8" w:rsidP="004B6DD8">
          <w:pPr>
            <w:rPr>
              <w:rFonts w:cstheme="minorHAnsi"/>
              <w:sz w:val="28"/>
              <w:szCs w:val="28"/>
              <w:lang w:val="en-GB"/>
            </w:rPr>
          </w:pPr>
          <w:r w:rsidRPr="00D70434">
            <w:rPr>
              <w:rFonts w:cstheme="minorHAnsi"/>
              <w:sz w:val="28"/>
              <w:szCs w:val="28"/>
              <w:lang w:val="en-GB"/>
            </w:rPr>
            <w:t xml:space="preserve">This questionnaire was forwarded to a sample of respondents composed of my classmates and other students from UWTSD London Campus. From 21 students from my class, 14 answered the questionnaire. From other students of London Campus, I did not have any response. </w:t>
          </w:r>
        </w:p>
        <w:p w14:paraId="1AFFEA91" w14:textId="25A354E2" w:rsidR="00D70434" w:rsidRPr="00440D67" w:rsidRDefault="00440D67" w:rsidP="002929EB">
          <w:pPr>
            <w:pStyle w:val="Heading1"/>
            <w:spacing w:before="480" w:after="240"/>
            <w:rPr>
              <w:rFonts w:asciiTheme="minorHAnsi" w:hAnsiTheme="minorHAnsi" w:cstheme="minorHAnsi"/>
              <w:sz w:val="28"/>
              <w:szCs w:val="28"/>
              <w:lang w:val="en-GB"/>
            </w:rPr>
          </w:pPr>
          <w:bookmarkStart w:id="12" w:name="_Toc48990486"/>
          <w:bookmarkStart w:id="13" w:name="_Toc50037852"/>
          <w:r>
            <w:rPr>
              <w:rFonts w:asciiTheme="minorHAnsi" w:hAnsiTheme="minorHAnsi" w:cstheme="minorHAnsi"/>
              <w:sz w:val="28"/>
              <w:szCs w:val="28"/>
              <w:lang w:val="en-GB"/>
            </w:rPr>
            <w:lastRenderedPageBreak/>
            <w:t xml:space="preserve">5. </w:t>
          </w:r>
          <w:r w:rsidR="004B6DD8" w:rsidRPr="00D70434">
            <w:rPr>
              <w:rFonts w:asciiTheme="minorHAnsi" w:hAnsiTheme="minorHAnsi" w:cstheme="minorHAnsi"/>
              <w:sz w:val="28"/>
              <w:szCs w:val="28"/>
              <w:lang w:val="en-GB"/>
            </w:rPr>
            <w:t>RESULTS</w:t>
          </w:r>
          <w:bookmarkEnd w:id="12"/>
          <w:bookmarkEnd w:id="13"/>
          <w:r w:rsidR="004B6DD8" w:rsidRPr="00D70434">
            <w:rPr>
              <w:rFonts w:asciiTheme="minorHAnsi" w:hAnsiTheme="minorHAnsi" w:cstheme="minorHAnsi"/>
              <w:sz w:val="28"/>
              <w:szCs w:val="28"/>
              <w:lang w:val="en-GB"/>
            </w:rPr>
            <w:t xml:space="preserve"> </w:t>
          </w:r>
        </w:p>
        <w:p w14:paraId="22A244A9" w14:textId="204CFD72" w:rsidR="002929EB" w:rsidRDefault="004B6DD8" w:rsidP="00440D67">
          <w:pPr>
            <w:spacing w:before="240"/>
            <w:rPr>
              <w:rFonts w:cstheme="minorHAnsi"/>
              <w:sz w:val="28"/>
              <w:szCs w:val="28"/>
              <w:lang w:val="en-GB"/>
            </w:rPr>
          </w:pPr>
          <w:r w:rsidRPr="00D70434">
            <w:rPr>
              <w:rFonts w:cstheme="minorHAnsi"/>
              <w:sz w:val="28"/>
              <w:szCs w:val="28"/>
              <w:lang w:val="en-GB"/>
            </w:rPr>
            <w:t xml:space="preserve">The data presented </w:t>
          </w:r>
          <w:r w:rsidR="00D70434">
            <w:rPr>
              <w:rFonts w:cstheme="minorHAnsi"/>
              <w:sz w:val="28"/>
              <w:szCs w:val="28"/>
              <w:lang w:val="en-GB"/>
            </w:rPr>
            <w:t xml:space="preserve">below </w:t>
          </w:r>
          <w:r w:rsidRPr="00D70434">
            <w:rPr>
              <w:rFonts w:cstheme="minorHAnsi"/>
              <w:sz w:val="28"/>
              <w:szCs w:val="28"/>
              <w:lang w:val="en-GB"/>
            </w:rPr>
            <w:t xml:space="preserve">in Figure 1 are the results </w:t>
          </w:r>
          <w:r w:rsidR="00D70434">
            <w:rPr>
              <w:rFonts w:cstheme="minorHAnsi"/>
              <w:sz w:val="28"/>
              <w:szCs w:val="28"/>
              <w:lang w:val="en-GB"/>
            </w:rPr>
            <w:t>of the 10 questions rated on 5 points of agreement</w:t>
          </w:r>
          <w:r w:rsidRPr="00D70434">
            <w:rPr>
              <w:rFonts w:cstheme="minorHAnsi"/>
              <w:sz w:val="28"/>
              <w:szCs w:val="28"/>
              <w:lang w:val="en-GB"/>
            </w:rPr>
            <w:t xml:space="preserve">. The results show that students are more positive on Moodle’s (VLE) learning experience. Furthermore, in detail the </w:t>
          </w:r>
          <w:r w:rsidR="00D70434">
            <w:rPr>
              <w:rFonts w:cstheme="minorHAnsi"/>
              <w:sz w:val="28"/>
              <w:szCs w:val="28"/>
              <w:lang w:val="en-GB"/>
            </w:rPr>
            <w:t>data show</w:t>
          </w:r>
          <w:r w:rsidRPr="00D70434">
            <w:rPr>
              <w:rFonts w:cstheme="minorHAnsi"/>
              <w:sz w:val="28"/>
              <w:szCs w:val="28"/>
              <w:lang w:val="en-GB"/>
            </w:rPr>
            <w:t xml:space="preserve"> that VLE has positive impact on business effectiveness, on student learning, encourages independent learning, allow</w:t>
          </w:r>
          <w:r w:rsidR="00D70434">
            <w:rPr>
              <w:rFonts w:cstheme="minorHAnsi"/>
              <w:sz w:val="28"/>
              <w:szCs w:val="28"/>
              <w:lang w:val="en-GB"/>
            </w:rPr>
            <w:t>s</w:t>
          </w:r>
          <w:r w:rsidRPr="00D70434">
            <w:rPr>
              <w:rFonts w:cstheme="minorHAnsi"/>
              <w:sz w:val="28"/>
              <w:szCs w:val="28"/>
              <w:lang w:val="en-GB"/>
            </w:rPr>
            <w:t xml:space="preserve"> students to learn new skills from distance, promote</w:t>
          </w:r>
          <w:r w:rsidR="00D70434">
            <w:rPr>
              <w:rFonts w:cstheme="minorHAnsi"/>
              <w:sz w:val="28"/>
              <w:szCs w:val="28"/>
              <w:lang w:val="en-GB"/>
            </w:rPr>
            <w:t>s</w:t>
          </w:r>
          <w:r w:rsidRPr="00D70434">
            <w:rPr>
              <w:rFonts w:cstheme="minorHAnsi"/>
              <w:sz w:val="28"/>
              <w:szCs w:val="28"/>
              <w:lang w:val="en-GB"/>
            </w:rPr>
            <w:t xml:space="preserve"> analytical &amp; critical thinking, increases student’s motivation to learn and last</w:t>
          </w:r>
          <w:r w:rsidR="00D70434">
            <w:rPr>
              <w:rFonts w:cstheme="minorHAnsi"/>
              <w:sz w:val="28"/>
              <w:szCs w:val="28"/>
              <w:lang w:val="en-GB"/>
            </w:rPr>
            <w:t>,</w:t>
          </w:r>
          <w:r w:rsidRPr="00D70434">
            <w:rPr>
              <w:rFonts w:cstheme="minorHAnsi"/>
              <w:sz w:val="28"/>
              <w:szCs w:val="28"/>
              <w:lang w:val="en-GB"/>
            </w:rPr>
            <w:t xml:space="preserve"> VLE helps student to save time. The biggest threat </w:t>
          </w:r>
          <w:r w:rsidR="00D70434">
            <w:rPr>
              <w:rFonts w:cstheme="minorHAnsi"/>
              <w:sz w:val="28"/>
              <w:szCs w:val="28"/>
              <w:lang w:val="en-GB"/>
            </w:rPr>
            <w:t xml:space="preserve">in the use of VLE </w:t>
          </w:r>
          <w:r w:rsidRPr="00D70434">
            <w:rPr>
              <w:rFonts w:cstheme="minorHAnsi"/>
              <w:sz w:val="28"/>
              <w:szCs w:val="28"/>
              <w:lang w:val="en-GB"/>
            </w:rPr>
            <w:t>remains the internet connectivity.</w:t>
          </w:r>
        </w:p>
        <w:p w14:paraId="44A3B5F0" w14:textId="77777777" w:rsidR="002929EB" w:rsidRPr="00D70434" w:rsidRDefault="002929EB" w:rsidP="00440D67">
          <w:pPr>
            <w:spacing w:before="240"/>
            <w:rPr>
              <w:rFonts w:cstheme="minorHAnsi"/>
              <w:sz w:val="28"/>
              <w:szCs w:val="28"/>
              <w:lang w:val="en-GB"/>
            </w:rPr>
          </w:pPr>
        </w:p>
        <w:p w14:paraId="6AA9EA1E" w14:textId="77777777" w:rsidR="004B6DD8" w:rsidRPr="00D70434" w:rsidRDefault="004B6DD8" w:rsidP="00440D67">
          <w:pPr>
            <w:keepNext/>
            <w:keepLines/>
            <w:rPr>
              <w:rFonts w:cstheme="minorHAnsi"/>
              <w:sz w:val="28"/>
              <w:szCs w:val="28"/>
              <w:lang w:val="en-GB"/>
            </w:rPr>
          </w:pPr>
          <w:r w:rsidRPr="00D70434">
            <w:rPr>
              <w:rFonts w:cstheme="minorHAnsi"/>
              <w:sz w:val="28"/>
              <w:szCs w:val="28"/>
              <w:lang w:val="en-GB"/>
            </w:rPr>
            <w:t xml:space="preserve">Figure 1. </w:t>
          </w:r>
          <w:proofErr w:type="spellStart"/>
          <w:r w:rsidRPr="00D70434">
            <w:rPr>
              <w:rFonts w:cstheme="minorHAnsi"/>
              <w:sz w:val="28"/>
              <w:szCs w:val="28"/>
              <w:lang w:val="en-GB"/>
            </w:rPr>
            <w:t>Barchart</w:t>
          </w:r>
          <w:proofErr w:type="spellEnd"/>
          <w:r w:rsidRPr="00D70434">
            <w:rPr>
              <w:rFonts w:cstheme="minorHAnsi"/>
              <w:sz w:val="28"/>
              <w:szCs w:val="28"/>
              <w:lang w:val="en-GB"/>
            </w:rPr>
            <w:t xml:space="preserve"> of number of responses for each question (N Total = 14)</w:t>
          </w:r>
        </w:p>
        <w:p w14:paraId="13877FFB" w14:textId="77777777" w:rsidR="004B6DD8" w:rsidRPr="00D70434" w:rsidRDefault="004B6DD8" w:rsidP="00440D67">
          <w:pPr>
            <w:keepNext/>
            <w:keepLines/>
            <w:rPr>
              <w:b/>
              <w:bCs/>
              <w:sz w:val="28"/>
              <w:szCs w:val="28"/>
              <w:u w:val="single"/>
              <w:lang w:val="en-GB"/>
            </w:rPr>
          </w:pPr>
          <w:r w:rsidRPr="00D70434">
            <w:rPr>
              <w:rFonts w:cstheme="minorHAnsi"/>
              <w:noProof/>
              <w:sz w:val="28"/>
              <w:szCs w:val="28"/>
              <w:lang w:val="en-GB" w:eastAsia="en-GB"/>
            </w:rPr>
            <w:drawing>
              <wp:inline distT="0" distB="0" distL="0" distR="0" wp14:anchorId="012866FF" wp14:editId="0604012F">
                <wp:extent cx="5274310" cy="2106106"/>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106106"/>
                        </a:xfrm>
                        <a:prstGeom prst="rect">
                          <a:avLst/>
                        </a:prstGeom>
                        <a:noFill/>
                      </pic:spPr>
                    </pic:pic>
                  </a:graphicData>
                </a:graphic>
              </wp:inline>
            </w:drawing>
          </w:r>
        </w:p>
        <w:p w14:paraId="729A3156" w14:textId="77777777" w:rsidR="002929EB" w:rsidRDefault="002929EB" w:rsidP="00D70434">
          <w:pPr>
            <w:rPr>
              <w:sz w:val="28"/>
              <w:szCs w:val="28"/>
              <w:lang w:val="en-GB"/>
            </w:rPr>
          </w:pPr>
        </w:p>
        <w:p w14:paraId="6E5B36DD" w14:textId="1FB4B541" w:rsidR="00256E53" w:rsidRDefault="00D70434" w:rsidP="00D70434">
          <w:pPr>
            <w:rPr>
              <w:sz w:val="28"/>
              <w:szCs w:val="28"/>
              <w:lang w:val="en-GB"/>
            </w:rPr>
          </w:pPr>
          <w:r w:rsidRPr="00D70434">
            <w:rPr>
              <w:sz w:val="28"/>
              <w:szCs w:val="28"/>
              <w:lang w:val="en-GB"/>
            </w:rPr>
            <w:t xml:space="preserve">The results of the </w:t>
          </w:r>
          <w:r>
            <w:rPr>
              <w:sz w:val="28"/>
              <w:szCs w:val="28"/>
              <w:lang w:val="en-GB"/>
            </w:rPr>
            <w:t>five YES - NO questions</w:t>
          </w:r>
          <w:r w:rsidRPr="00D70434">
            <w:rPr>
              <w:sz w:val="28"/>
              <w:szCs w:val="28"/>
              <w:lang w:val="en-GB"/>
            </w:rPr>
            <w:t xml:space="preserve"> are presented below in Table 1. The data showed that 78.57% of the students believes that the use of VLE can cost anxiety to students, 64.29% believes that VLE use requires some technological expertise, 57.14% believe that the use of VLE is not a satisfactory experience and furthermore only 21.43% has fun while using VLE. </w:t>
          </w:r>
          <w:r w:rsidRPr="00D70434">
            <w:rPr>
              <w:rFonts w:cstheme="minorHAnsi"/>
              <w:sz w:val="28"/>
              <w:szCs w:val="28"/>
              <w:lang w:val="en-GB"/>
            </w:rPr>
            <w:t xml:space="preserve">Furthermore, the result show that the biggest challenge students are facing is internet connection. </w:t>
          </w:r>
          <w:r w:rsidRPr="00D70434">
            <w:rPr>
              <w:sz w:val="28"/>
              <w:szCs w:val="28"/>
              <w:lang w:val="en-GB"/>
            </w:rPr>
            <w:t>Last, 50% of the sample support that the use of VLE makes education more flexible.</w:t>
          </w:r>
        </w:p>
        <w:p w14:paraId="62B97B97" w14:textId="0D03ADE1" w:rsidR="00D70434" w:rsidRPr="00D70434" w:rsidRDefault="00D70434" w:rsidP="00D70434">
          <w:pPr>
            <w:rPr>
              <w:sz w:val="28"/>
              <w:szCs w:val="28"/>
              <w:lang w:val="en-GB"/>
            </w:rPr>
          </w:pPr>
        </w:p>
        <w:p w14:paraId="00C74C9E" w14:textId="77777777" w:rsidR="00D70434" w:rsidRPr="00D70434" w:rsidRDefault="00D70434" w:rsidP="002929EB">
          <w:pPr>
            <w:keepNext/>
            <w:keepLines/>
            <w:rPr>
              <w:rFonts w:cstheme="minorHAnsi"/>
              <w:sz w:val="28"/>
              <w:szCs w:val="28"/>
              <w:lang w:val="en-GB"/>
            </w:rPr>
          </w:pPr>
          <w:r w:rsidRPr="00D70434">
            <w:rPr>
              <w:rFonts w:cstheme="minorHAnsi"/>
              <w:sz w:val="28"/>
              <w:szCs w:val="28"/>
              <w:lang w:val="en-GB"/>
            </w:rPr>
            <w:lastRenderedPageBreak/>
            <w:t xml:space="preserve">Table 1: Responses in raw data and percentage to </w:t>
          </w:r>
          <w:r>
            <w:rPr>
              <w:rFonts w:cstheme="minorHAnsi"/>
              <w:sz w:val="28"/>
              <w:szCs w:val="28"/>
              <w:lang w:val="en-GB"/>
            </w:rPr>
            <w:t>five YES-NO</w:t>
          </w:r>
          <w:r w:rsidRPr="00D70434">
            <w:rPr>
              <w:rFonts w:cstheme="minorHAnsi"/>
              <w:sz w:val="28"/>
              <w:szCs w:val="28"/>
              <w:lang w:val="en-GB"/>
            </w:rPr>
            <w:t xml:space="preserve"> questions (N Total =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2"/>
            <w:gridCol w:w="667"/>
            <w:gridCol w:w="625"/>
            <w:gridCol w:w="1089"/>
            <w:gridCol w:w="1089"/>
          </w:tblGrid>
          <w:tr w:rsidR="00D70434" w:rsidRPr="00D70434" w14:paraId="1D9B1209" w14:textId="77777777" w:rsidTr="00D70434">
            <w:trPr>
              <w:trHeight w:val="645"/>
            </w:trPr>
            <w:tc>
              <w:tcPr>
                <w:tcW w:w="3084" w:type="pct"/>
                <w:shd w:val="clear" w:color="D9E1F2" w:fill="D9E1F2"/>
                <w:vAlign w:val="center"/>
                <w:hideMark/>
              </w:tcPr>
              <w:p w14:paraId="78D2E711" w14:textId="77777777" w:rsidR="00D70434" w:rsidRPr="00D70434" w:rsidRDefault="00D70434" w:rsidP="002929EB">
                <w:pPr>
                  <w:keepNext/>
                  <w:keepLines/>
                  <w:spacing w:after="0" w:line="240" w:lineRule="auto"/>
                  <w:rPr>
                    <w:rFonts w:eastAsia="Times New Roman" w:cstheme="minorHAnsi"/>
                    <w:b/>
                    <w:bCs/>
                    <w:iCs/>
                    <w:color w:val="000000" w:themeColor="text1"/>
                    <w:sz w:val="24"/>
                    <w:szCs w:val="24"/>
                    <w:lang w:eastAsia="en-GB"/>
                  </w:rPr>
                </w:pPr>
                <w:r w:rsidRPr="00D70434">
                  <w:rPr>
                    <w:rFonts w:eastAsia="Times New Roman" w:cstheme="minorHAnsi"/>
                    <w:b/>
                    <w:bCs/>
                    <w:iCs/>
                    <w:color w:val="000000" w:themeColor="text1"/>
                    <w:sz w:val="24"/>
                    <w:szCs w:val="24"/>
                    <w:lang w:eastAsia="en-GB"/>
                  </w:rPr>
                  <w:t xml:space="preserve">Questions </w:t>
                </w:r>
              </w:p>
            </w:tc>
            <w:tc>
              <w:tcPr>
                <w:tcW w:w="368" w:type="pct"/>
                <w:shd w:val="clear" w:color="D9E1F2" w:fill="D9E1F2"/>
                <w:vAlign w:val="center"/>
                <w:hideMark/>
              </w:tcPr>
              <w:p w14:paraId="4DF774AE" w14:textId="77777777" w:rsidR="00D70434" w:rsidRPr="00D70434" w:rsidRDefault="00D70434" w:rsidP="002929EB">
                <w:pPr>
                  <w:keepNext/>
                  <w:keepLines/>
                  <w:spacing w:after="0" w:line="240" w:lineRule="auto"/>
                  <w:jc w:val="center"/>
                  <w:rPr>
                    <w:rFonts w:eastAsia="Times New Roman" w:cstheme="minorHAnsi"/>
                    <w:b/>
                    <w:bCs/>
                    <w:color w:val="000000" w:themeColor="text1"/>
                    <w:sz w:val="24"/>
                    <w:szCs w:val="24"/>
                    <w:lang w:eastAsia="en-GB"/>
                  </w:rPr>
                </w:pPr>
                <w:r w:rsidRPr="00D70434">
                  <w:rPr>
                    <w:rFonts w:eastAsia="Times New Roman" w:cstheme="minorHAnsi"/>
                    <w:b/>
                    <w:bCs/>
                    <w:color w:val="000000" w:themeColor="text1"/>
                    <w:sz w:val="24"/>
                    <w:szCs w:val="24"/>
                    <w:lang w:eastAsia="en-GB"/>
                  </w:rPr>
                  <w:t>YES</w:t>
                </w:r>
              </w:p>
            </w:tc>
            <w:tc>
              <w:tcPr>
                <w:tcW w:w="345" w:type="pct"/>
                <w:shd w:val="clear" w:color="D9E1F2" w:fill="D9E1F2"/>
                <w:vAlign w:val="center"/>
                <w:hideMark/>
              </w:tcPr>
              <w:p w14:paraId="2944262E" w14:textId="77777777" w:rsidR="00D70434" w:rsidRPr="00D70434" w:rsidRDefault="00D70434" w:rsidP="002929EB">
                <w:pPr>
                  <w:keepNext/>
                  <w:keepLines/>
                  <w:spacing w:after="0" w:line="240" w:lineRule="auto"/>
                  <w:jc w:val="center"/>
                  <w:rPr>
                    <w:rFonts w:eastAsia="Times New Roman" w:cstheme="minorHAnsi"/>
                    <w:b/>
                    <w:bCs/>
                    <w:color w:val="000000" w:themeColor="text1"/>
                    <w:sz w:val="24"/>
                    <w:szCs w:val="24"/>
                    <w:lang w:eastAsia="en-GB"/>
                  </w:rPr>
                </w:pPr>
                <w:r w:rsidRPr="00D70434">
                  <w:rPr>
                    <w:rFonts w:eastAsia="Times New Roman" w:cstheme="minorHAnsi"/>
                    <w:b/>
                    <w:bCs/>
                    <w:color w:val="000000" w:themeColor="text1"/>
                    <w:sz w:val="24"/>
                    <w:szCs w:val="24"/>
                    <w:lang w:eastAsia="en-GB"/>
                  </w:rPr>
                  <w:t>NO</w:t>
                </w:r>
              </w:p>
            </w:tc>
            <w:tc>
              <w:tcPr>
                <w:tcW w:w="601" w:type="pct"/>
                <w:shd w:val="clear" w:color="D9E1F2" w:fill="FFC7CE"/>
                <w:vAlign w:val="center"/>
                <w:hideMark/>
              </w:tcPr>
              <w:p w14:paraId="36798CED" w14:textId="77777777" w:rsidR="00D70434" w:rsidRPr="00D70434" w:rsidRDefault="00D70434" w:rsidP="002929EB">
                <w:pPr>
                  <w:keepNext/>
                  <w:keepLines/>
                  <w:spacing w:after="0" w:line="240" w:lineRule="auto"/>
                  <w:jc w:val="center"/>
                  <w:rPr>
                    <w:rFonts w:eastAsia="Times New Roman" w:cstheme="minorHAnsi"/>
                    <w:b/>
                    <w:bCs/>
                    <w:color w:val="000000" w:themeColor="text1"/>
                    <w:sz w:val="24"/>
                    <w:szCs w:val="24"/>
                    <w:lang w:eastAsia="en-GB"/>
                  </w:rPr>
                </w:pPr>
                <w:r w:rsidRPr="00D70434">
                  <w:rPr>
                    <w:rFonts w:eastAsia="Times New Roman" w:cstheme="minorHAnsi"/>
                    <w:b/>
                    <w:bCs/>
                    <w:color w:val="000000" w:themeColor="text1"/>
                    <w:sz w:val="24"/>
                    <w:szCs w:val="24"/>
                    <w:lang w:eastAsia="en-GB"/>
                  </w:rPr>
                  <w:t>YES %</w:t>
                </w:r>
              </w:p>
            </w:tc>
            <w:tc>
              <w:tcPr>
                <w:tcW w:w="601" w:type="pct"/>
                <w:shd w:val="clear" w:color="D9E1F2" w:fill="D9E1F2"/>
                <w:vAlign w:val="center"/>
                <w:hideMark/>
              </w:tcPr>
              <w:p w14:paraId="70202E3F" w14:textId="77777777" w:rsidR="00D70434" w:rsidRPr="00D70434" w:rsidRDefault="00D70434" w:rsidP="002929EB">
                <w:pPr>
                  <w:keepNext/>
                  <w:keepLines/>
                  <w:spacing w:after="0" w:line="240" w:lineRule="auto"/>
                  <w:jc w:val="center"/>
                  <w:rPr>
                    <w:rFonts w:eastAsia="Times New Roman" w:cstheme="minorHAnsi"/>
                    <w:b/>
                    <w:bCs/>
                    <w:color w:val="000000" w:themeColor="text1"/>
                    <w:sz w:val="24"/>
                    <w:szCs w:val="24"/>
                    <w:lang w:eastAsia="en-GB"/>
                  </w:rPr>
                </w:pPr>
                <w:r w:rsidRPr="00D70434">
                  <w:rPr>
                    <w:rFonts w:eastAsia="Times New Roman" w:cstheme="minorHAnsi"/>
                    <w:b/>
                    <w:bCs/>
                    <w:color w:val="000000" w:themeColor="text1"/>
                    <w:sz w:val="24"/>
                    <w:szCs w:val="24"/>
                    <w:lang w:eastAsia="en-GB"/>
                  </w:rPr>
                  <w:t>NO%</w:t>
                </w:r>
              </w:p>
            </w:tc>
          </w:tr>
          <w:tr w:rsidR="00D70434" w:rsidRPr="00D70434" w14:paraId="39B523E7" w14:textId="77777777" w:rsidTr="00D70434">
            <w:trPr>
              <w:trHeight w:val="315"/>
            </w:trPr>
            <w:tc>
              <w:tcPr>
                <w:tcW w:w="3084" w:type="pct"/>
                <w:shd w:val="clear" w:color="auto" w:fill="auto"/>
                <w:vAlign w:val="center"/>
                <w:hideMark/>
              </w:tcPr>
              <w:p w14:paraId="610FB384" w14:textId="77777777" w:rsidR="00D70434" w:rsidRPr="00D70434" w:rsidRDefault="00D70434" w:rsidP="002929EB">
                <w:pPr>
                  <w:keepNext/>
                  <w:keepLines/>
                  <w:spacing w:after="0" w:line="240" w:lineRule="auto"/>
                  <w:rPr>
                    <w:rFonts w:eastAsia="Times New Roman" w:cstheme="minorHAnsi"/>
                    <w:bCs/>
                    <w:i/>
                    <w:iCs/>
                    <w:color w:val="000000" w:themeColor="text1"/>
                    <w:sz w:val="24"/>
                    <w:szCs w:val="24"/>
                    <w:lang w:val="en-GB" w:eastAsia="en-GB"/>
                  </w:rPr>
                </w:pPr>
                <w:r w:rsidRPr="00D70434">
                  <w:rPr>
                    <w:rFonts w:eastAsia="Times New Roman" w:cstheme="minorHAnsi"/>
                    <w:bCs/>
                    <w:i/>
                    <w:iCs/>
                    <w:color w:val="000000" w:themeColor="text1"/>
                    <w:sz w:val="24"/>
                    <w:szCs w:val="24"/>
                    <w:lang w:val="en-GB" w:eastAsia="en-GB"/>
                  </w:rPr>
                  <w:t>VLE requires some technological expertise</w:t>
                </w:r>
              </w:p>
            </w:tc>
            <w:tc>
              <w:tcPr>
                <w:tcW w:w="368" w:type="pct"/>
                <w:shd w:val="clear" w:color="auto" w:fill="auto"/>
                <w:noWrap/>
                <w:vAlign w:val="bottom"/>
                <w:hideMark/>
              </w:tcPr>
              <w:p w14:paraId="3266BD66"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9</w:t>
                </w:r>
              </w:p>
            </w:tc>
            <w:tc>
              <w:tcPr>
                <w:tcW w:w="345" w:type="pct"/>
                <w:shd w:val="clear" w:color="auto" w:fill="auto"/>
                <w:noWrap/>
                <w:vAlign w:val="bottom"/>
                <w:hideMark/>
              </w:tcPr>
              <w:p w14:paraId="2A7CC1DB"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5</w:t>
                </w:r>
              </w:p>
            </w:tc>
            <w:tc>
              <w:tcPr>
                <w:tcW w:w="601" w:type="pct"/>
                <w:shd w:val="clear" w:color="auto" w:fill="auto"/>
                <w:noWrap/>
                <w:vAlign w:val="bottom"/>
                <w:hideMark/>
              </w:tcPr>
              <w:p w14:paraId="0F25B332"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64.29%</w:t>
                </w:r>
              </w:p>
            </w:tc>
            <w:tc>
              <w:tcPr>
                <w:tcW w:w="601" w:type="pct"/>
                <w:shd w:val="clear" w:color="auto" w:fill="auto"/>
                <w:noWrap/>
                <w:vAlign w:val="bottom"/>
                <w:hideMark/>
              </w:tcPr>
              <w:p w14:paraId="34584754"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35.71%</w:t>
                </w:r>
              </w:p>
            </w:tc>
          </w:tr>
          <w:tr w:rsidR="00D70434" w:rsidRPr="00D70434" w14:paraId="6CA7D3C9" w14:textId="77777777" w:rsidTr="00D70434">
            <w:trPr>
              <w:trHeight w:val="315"/>
            </w:trPr>
            <w:tc>
              <w:tcPr>
                <w:tcW w:w="3084" w:type="pct"/>
                <w:shd w:val="clear" w:color="D9E1F2" w:fill="D9E1F2"/>
                <w:vAlign w:val="center"/>
                <w:hideMark/>
              </w:tcPr>
              <w:p w14:paraId="752F2C35" w14:textId="77777777" w:rsidR="00D70434" w:rsidRPr="00D70434" w:rsidRDefault="00D70434" w:rsidP="002929EB">
                <w:pPr>
                  <w:keepNext/>
                  <w:keepLines/>
                  <w:spacing w:after="0" w:line="240" w:lineRule="auto"/>
                  <w:rPr>
                    <w:rFonts w:eastAsia="Times New Roman" w:cstheme="minorHAnsi"/>
                    <w:bCs/>
                    <w:i/>
                    <w:iCs/>
                    <w:color w:val="000000" w:themeColor="text1"/>
                    <w:sz w:val="24"/>
                    <w:szCs w:val="24"/>
                    <w:lang w:val="en-GB" w:eastAsia="en-GB"/>
                  </w:rPr>
                </w:pPr>
                <w:r w:rsidRPr="00D70434">
                  <w:rPr>
                    <w:rFonts w:eastAsia="Times New Roman" w:cstheme="minorHAnsi"/>
                    <w:bCs/>
                    <w:i/>
                    <w:iCs/>
                    <w:color w:val="000000" w:themeColor="text1"/>
                    <w:sz w:val="24"/>
                    <w:szCs w:val="24"/>
                    <w:lang w:val="en-GB" w:eastAsia="en-GB"/>
                  </w:rPr>
                  <w:t>VLE can cost anxiety to students</w:t>
                </w:r>
              </w:p>
            </w:tc>
            <w:tc>
              <w:tcPr>
                <w:tcW w:w="368" w:type="pct"/>
                <w:shd w:val="clear" w:color="D9E1F2" w:fill="D9E1F2"/>
                <w:noWrap/>
                <w:vAlign w:val="bottom"/>
                <w:hideMark/>
              </w:tcPr>
              <w:p w14:paraId="2DBFDE8C"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11</w:t>
                </w:r>
              </w:p>
            </w:tc>
            <w:tc>
              <w:tcPr>
                <w:tcW w:w="345" w:type="pct"/>
                <w:shd w:val="clear" w:color="D9E1F2" w:fill="D9E1F2"/>
                <w:noWrap/>
                <w:vAlign w:val="bottom"/>
                <w:hideMark/>
              </w:tcPr>
              <w:p w14:paraId="34C96CEA"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3</w:t>
                </w:r>
              </w:p>
            </w:tc>
            <w:tc>
              <w:tcPr>
                <w:tcW w:w="601" w:type="pct"/>
                <w:shd w:val="clear" w:color="D9E1F2" w:fill="D9E1F2"/>
                <w:noWrap/>
                <w:vAlign w:val="bottom"/>
                <w:hideMark/>
              </w:tcPr>
              <w:p w14:paraId="2E640E7F"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78.57%</w:t>
                </w:r>
              </w:p>
            </w:tc>
            <w:tc>
              <w:tcPr>
                <w:tcW w:w="601" w:type="pct"/>
                <w:shd w:val="clear" w:color="D9E1F2" w:fill="D9E1F2"/>
                <w:noWrap/>
                <w:vAlign w:val="bottom"/>
                <w:hideMark/>
              </w:tcPr>
              <w:p w14:paraId="4F8CEE89"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21.43%</w:t>
                </w:r>
              </w:p>
            </w:tc>
          </w:tr>
          <w:tr w:rsidR="00D70434" w:rsidRPr="00D70434" w14:paraId="01F76243" w14:textId="77777777" w:rsidTr="00D70434">
            <w:trPr>
              <w:trHeight w:val="315"/>
            </w:trPr>
            <w:tc>
              <w:tcPr>
                <w:tcW w:w="3084" w:type="pct"/>
                <w:shd w:val="clear" w:color="auto" w:fill="auto"/>
                <w:vAlign w:val="center"/>
                <w:hideMark/>
              </w:tcPr>
              <w:p w14:paraId="7D74B3F0" w14:textId="77777777" w:rsidR="00D70434" w:rsidRPr="00D70434" w:rsidRDefault="00D70434" w:rsidP="002929EB">
                <w:pPr>
                  <w:keepNext/>
                  <w:keepLines/>
                  <w:spacing w:after="0" w:line="240" w:lineRule="auto"/>
                  <w:rPr>
                    <w:rFonts w:eastAsia="Times New Roman" w:cstheme="minorHAnsi"/>
                    <w:bCs/>
                    <w:i/>
                    <w:iCs/>
                    <w:color w:val="000000" w:themeColor="text1"/>
                    <w:sz w:val="24"/>
                    <w:szCs w:val="24"/>
                    <w:lang w:val="en-GB" w:eastAsia="en-GB"/>
                  </w:rPr>
                </w:pPr>
                <w:r w:rsidRPr="00D70434">
                  <w:rPr>
                    <w:rFonts w:eastAsia="Times New Roman" w:cstheme="minorHAnsi"/>
                    <w:bCs/>
                    <w:i/>
                    <w:iCs/>
                    <w:color w:val="000000" w:themeColor="text1"/>
                    <w:sz w:val="24"/>
                    <w:szCs w:val="24"/>
                    <w:lang w:val="en-GB" w:eastAsia="en-GB"/>
                  </w:rPr>
                  <w:t>With VLE students have satisfactory experience</w:t>
                </w:r>
              </w:p>
            </w:tc>
            <w:tc>
              <w:tcPr>
                <w:tcW w:w="368" w:type="pct"/>
                <w:shd w:val="clear" w:color="auto" w:fill="auto"/>
                <w:noWrap/>
                <w:vAlign w:val="bottom"/>
                <w:hideMark/>
              </w:tcPr>
              <w:p w14:paraId="0127EA03"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6</w:t>
                </w:r>
              </w:p>
            </w:tc>
            <w:tc>
              <w:tcPr>
                <w:tcW w:w="345" w:type="pct"/>
                <w:shd w:val="clear" w:color="auto" w:fill="auto"/>
                <w:noWrap/>
                <w:vAlign w:val="bottom"/>
                <w:hideMark/>
              </w:tcPr>
              <w:p w14:paraId="73493740"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8</w:t>
                </w:r>
              </w:p>
            </w:tc>
            <w:tc>
              <w:tcPr>
                <w:tcW w:w="601" w:type="pct"/>
                <w:shd w:val="clear" w:color="auto" w:fill="auto"/>
                <w:noWrap/>
                <w:vAlign w:val="bottom"/>
                <w:hideMark/>
              </w:tcPr>
              <w:p w14:paraId="5AD97B00"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43%</w:t>
                </w:r>
              </w:p>
            </w:tc>
            <w:tc>
              <w:tcPr>
                <w:tcW w:w="601" w:type="pct"/>
                <w:shd w:val="clear" w:color="auto" w:fill="auto"/>
                <w:noWrap/>
                <w:vAlign w:val="bottom"/>
                <w:hideMark/>
              </w:tcPr>
              <w:p w14:paraId="645091D4"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57.14%</w:t>
                </w:r>
              </w:p>
            </w:tc>
          </w:tr>
          <w:tr w:rsidR="00D70434" w:rsidRPr="00D70434" w14:paraId="2A80D07E" w14:textId="77777777" w:rsidTr="00D70434">
            <w:trPr>
              <w:trHeight w:val="315"/>
            </w:trPr>
            <w:tc>
              <w:tcPr>
                <w:tcW w:w="3084" w:type="pct"/>
                <w:shd w:val="clear" w:color="D9E1F2" w:fill="D9E1F2"/>
                <w:vAlign w:val="center"/>
                <w:hideMark/>
              </w:tcPr>
              <w:p w14:paraId="0A815B91" w14:textId="77777777" w:rsidR="00D70434" w:rsidRPr="00D70434" w:rsidRDefault="00D70434" w:rsidP="002929EB">
                <w:pPr>
                  <w:keepNext/>
                  <w:keepLines/>
                  <w:spacing w:after="0" w:line="240" w:lineRule="auto"/>
                  <w:rPr>
                    <w:rFonts w:eastAsia="Times New Roman" w:cstheme="minorHAnsi"/>
                    <w:bCs/>
                    <w:i/>
                    <w:iCs/>
                    <w:color w:val="000000" w:themeColor="text1"/>
                    <w:sz w:val="24"/>
                    <w:szCs w:val="24"/>
                    <w:lang w:val="en-GB" w:eastAsia="en-GB"/>
                  </w:rPr>
                </w:pPr>
                <w:r w:rsidRPr="00D70434">
                  <w:rPr>
                    <w:rFonts w:eastAsia="Times New Roman" w:cstheme="minorHAnsi"/>
                    <w:bCs/>
                    <w:i/>
                    <w:iCs/>
                    <w:color w:val="000000" w:themeColor="text1"/>
                    <w:sz w:val="24"/>
                    <w:szCs w:val="24"/>
                    <w:lang w:val="en-GB" w:eastAsia="en-GB"/>
                  </w:rPr>
                  <w:t>VLE has more fun for students</w:t>
                </w:r>
              </w:p>
            </w:tc>
            <w:tc>
              <w:tcPr>
                <w:tcW w:w="368" w:type="pct"/>
                <w:shd w:val="clear" w:color="D9E1F2" w:fill="D9E1F2"/>
                <w:noWrap/>
                <w:vAlign w:val="bottom"/>
                <w:hideMark/>
              </w:tcPr>
              <w:p w14:paraId="1FA27823"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3</w:t>
                </w:r>
              </w:p>
            </w:tc>
            <w:tc>
              <w:tcPr>
                <w:tcW w:w="345" w:type="pct"/>
                <w:shd w:val="clear" w:color="D9E1F2" w:fill="D9E1F2"/>
                <w:noWrap/>
                <w:vAlign w:val="bottom"/>
                <w:hideMark/>
              </w:tcPr>
              <w:p w14:paraId="36E79280"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11</w:t>
                </w:r>
              </w:p>
            </w:tc>
            <w:tc>
              <w:tcPr>
                <w:tcW w:w="601" w:type="pct"/>
                <w:shd w:val="clear" w:color="D9E1F2" w:fill="D9E1F2"/>
                <w:noWrap/>
                <w:vAlign w:val="bottom"/>
                <w:hideMark/>
              </w:tcPr>
              <w:p w14:paraId="6CEC0124"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21.43%</w:t>
                </w:r>
              </w:p>
            </w:tc>
            <w:tc>
              <w:tcPr>
                <w:tcW w:w="601" w:type="pct"/>
                <w:shd w:val="clear" w:color="D9E1F2" w:fill="D9E1F2"/>
                <w:noWrap/>
                <w:vAlign w:val="bottom"/>
                <w:hideMark/>
              </w:tcPr>
              <w:p w14:paraId="34F4B2EC"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78.57%</w:t>
                </w:r>
              </w:p>
            </w:tc>
          </w:tr>
          <w:tr w:rsidR="00D70434" w:rsidRPr="00D70434" w14:paraId="40945C63" w14:textId="77777777" w:rsidTr="00D70434">
            <w:trPr>
              <w:trHeight w:val="315"/>
            </w:trPr>
            <w:tc>
              <w:tcPr>
                <w:tcW w:w="3084" w:type="pct"/>
                <w:shd w:val="clear" w:color="auto" w:fill="auto"/>
                <w:vAlign w:val="center"/>
                <w:hideMark/>
              </w:tcPr>
              <w:p w14:paraId="2ACB3390" w14:textId="77777777" w:rsidR="00D70434" w:rsidRPr="00D70434" w:rsidRDefault="00D70434" w:rsidP="002929EB">
                <w:pPr>
                  <w:keepNext/>
                  <w:keepLines/>
                  <w:spacing w:after="0" w:line="240" w:lineRule="auto"/>
                  <w:rPr>
                    <w:rFonts w:eastAsia="Times New Roman" w:cstheme="minorHAnsi"/>
                    <w:bCs/>
                    <w:i/>
                    <w:iCs/>
                    <w:color w:val="7030A0"/>
                    <w:sz w:val="24"/>
                    <w:szCs w:val="24"/>
                    <w:lang w:val="en-GB" w:eastAsia="en-GB"/>
                  </w:rPr>
                </w:pPr>
                <w:r w:rsidRPr="00D70434">
                  <w:rPr>
                    <w:rFonts w:eastAsia="Times New Roman" w:cstheme="minorHAnsi"/>
                    <w:bCs/>
                    <w:i/>
                    <w:iCs/>
                    <w:color w:val="000000" w:themeColor="text1"/>
                    <w:sz w:val="24"/>
                    <w:szCs w:val="24"/>
                    <w:lang w:val="en-GB" w:eastAsia="en-GB"/>
                  </w:rPr>
                  <w:t>VLE makes education more flexible</w:t>
                </w:r>
              </w:p>
            </w:tc>
            <w:tc>
              <w:tcPr>
                <w:tcW w:w="368" w:type="pct"/>
                <w:shd w:val="clear" w:color="auto" w:fill="auto"/>
                <w:noWrap/>
                <w:vAlign w:val="bottom"/>
                <w:hideMark/>
              </w:tcPr>
              <w:p w14:paraId="5085E138"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7</w:t>
                </w:r>
              </w:p>
            </w:tc>
            <w:tc>
              <w:tcPr>
                <w:tcW w:w="345" w:type="pct"/>
                <w:shd w:val="clear" w:color="auto" w:fill="auto"/>
                <w:noWrap/>
                <w:vAlign w:val="bottom"/>
                <w:hideMark/>
              </w:tcPr>
              <w:p w14:paraId="3B1E0D3E"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7</w:t>
                </w:r>
              </w:p>
            </w:tc>
            <w:tc>
              <w:tcPr>
                <w:tcW w:w="601" w:type="pct"/>
                <w:shd w:val="clear" w:color="auto" w:fill="auto"/>
                <w:noWrap/>
                <w:vAlign w:val="bottom"/>
                <w:hideMark/>
              </w:tcPr>
              <w:p w14:paraId="0AEECC95"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50.00%</w:t>
                </w:r>
              </w:p>
            </w:tc>
            <w:tc>
              <w:tcPr>
                <w:tcW w:w="601" w:type="pct"/>
                <w:shd w:val="clear" w:color="auto" w:fill="auto"/>
                <w:noWrap/>
                <w:vAlign w:val="bottom"/>
                <w:hideMark/>
              </w:tcPr>
              <w:p w14:paraId="062B276E" w14:textId="77777777" w:rsidR="00D70434" w:rsidRPr="00D70434" w:rsidRDefault="00D70434" w:rsidP="002929EB">
                <w:pPr>
                  <w:keepNext/>
                  <w:keepLines/>
                  <w:spacing w:after="0" w:line="240" w:lineRule="auto"/>
                  <w:jc w:val="center"/>
                  <w:rPr>
                    <w:rFonts w:eastAsia="Times New Roman" w:cstheme="minorHAnsi"/>
                    <w:color w:val="000000"/>
                    <w:sz w:val="24"/>
                    <w:szCs w:val="24"/>
                    <w:lang w:eastAsia="en-GB"/>
                  </w:rPr>
                </w:pPr>
                <w:r w:rsidRPr="00D70434">
                  <w:rPr>
                    <w:rFonts w:eastAsia="Times New Roman" w:cstheme="minorHAnsi"/>
                    <w:color w:val="000000"/>
                    <w:sz w:val="24"/>
                    <w:szCs w:val="24"/>
                    <w:lang w:eastAsia="en-GB"/>
                  </w:rPr>
                  <w:t>50.00%</w:t>
                </w:r>
              </w:p>
            </w:tc>
          </w:tr>
        </w:tbl>
        <w:p w14:paraId="52D42840" w14:textId="1B97EEC1" w:rsidR="00440D67" w:rsidRDefault="00440D67" w:rsidP="002929EB">
          <w:pPr>
            <w:pStyle w:val="Heading1"/>
            <w:spacing w:before="480" w:after="240"/>
            <w:rPr>
              <w:rFonts w:asciiTheme="minorHAnsi" w:hAnsiTheme="minorHAnsi" w:cstheme="minorHAnsi"/>
              <w:sz w:val="28"/>
              <w:szCs w:val="28"/>
              <w:lang w:val="en-GB"/>
            </w:rPr>
          </w:pPr>
          <w:bookmarkStart w:id="14" w:name="_Toc50037853"/>
          <w:r>
            <w:rPr>
              <w:rFonts w:asciiTheme="minorHAnsi" w:hAnsiTheme="minorHAnsi" w:cstheme="minorHAnsi"/>
              <w:sz w:val="28"/>
              <w:szCs w:val="28"/>
              <w:lang w:val="en-GB"/>
            </w:rPr>
            <w:t xml:space="preserve">6. </w:t>
          </w:r>
          <w:r w:rsidR="00D70434" w:rsidRPr="00D70434">
            <w:rPr>
              <w:rFonts w:asciiTheme="minorHAnsi" w:hAnsiTheme="minorHAnsi" w:cstheme="minorHAnsi"/>
              <w:sz w:val="28"/>
              <w:szCs w:val="28"/>
              <w:lang w:val="en-GB"/>
            </w:rPr>
            <w:t>DISCUSSION</w:t>
          </w:r>
          <w:bookmarkEnd w:id="14"/>
          <w:r w:rsidR="00D70434" w:rsidRPr="00D70434">
            <w:rPr>
              <w:rFonts w:asciiTheme="minorHAnsi" w:hAnsiTheme="minorHAnsi" w:cstheme="minorHAnsi"/>
              <w:sz w:val="28"/>
              <w:szCs w:val="28"/>
              <w:lang w:val="en-GB"/>
            </w:rPr>
            <w:t xml:space="preserve"> </w:t>
          </w:r>
        </w:p>
        <w:p w14:paraId="13CEE7EE" w14:textId="3B3A9E35" w:rsidR="004B6DD8" w:rsidRPr="00440D67" w:rsidRDefault="004B6DD8" w:rsidP="002929EB">
          <w:pPr>
            <w:spacing w:before="240"/>
            <w:rPr>
              <w:rFonts w:eastAsiaTheme="majorEastAsia" w:cstheme="minorHAnsi"/>
              <w:color w:val="2F5496" w:themeColor="accent1" w:themeShade="BF"/>
              <w:sz w:val="28"/>
              <w:szCs w:val="28"/>
              <w:lang w:val="en-GB"/>
            </w:rPr>
          </w:pPr>
          <w:r w:rsidRPr="00D70434">
            <w:rPr>
              <w:rFonts w:cstheme="minorHAnsi"/>
              <w:sz w:val="28"/>
              <w:szCs w:val="28"/>
              <w:lang w:val="en-GB"/>
            </w:rPr>
            <w:t>To bring in discussion the secondary and primary data we have collect</w:t>
          </w:r>
          <w:r w:rsidR="00D70434">
            <w:rPr>
              <w:rFonts w:cstheme="minorHAnsi"/>
              <w:sz w:val="28"/>
              <w:szCs w:val="28"/>
              <w:lang w:val="en-GB"/>
            </w:rPr>
            <w:t>ed</w:t>
          </w:r>
          <w:r w:rsidRPr="00D70434">
            <w:rPr>
              <w:rFonts w:cstheme="minorHAnsi"/>
              <w:sz w:val="28"/>
              <w:szCs w:val="28"/>
              <w:lang w:val="en-GB"/>
            </w:rPr>
            <w:t xml:space="preserve"> we need to examine these results according to several dimensions and compare these figures efficiently and effectively.</w:t>
          </w:r>
        </w:p>
        <w:p w14:paraId="5B3E1425" w14:textId="77777777" w:rsidR="00081EE0" w:rsidRDefault="004B6DD8" w:rsidP="00440D67">
          <w:pPr>
            <w:rPr>
              <w:rFonts w:cstheme="minorHAnsi"/>
              <w:sz w:val="28"/>
              <w:szCs w:val="28"/>
              <w:lang w:val="en-GB"/>
            </w:rPr>
          </w:pPr>
          <w:r w:rsidRPr="00D70434">
            <w:rPr>
              <w:rFonts w:cstheme="minorHAnsi"/>
              <w:sz w:val="28"/>
              <w:szCs w:val="28"/>
              <w:lang w:val="en-GB"/>
            </w:rPr>
            <w:t xml:space="preserve">The secondary data showed that when academic staff were using Moodle correctly and effectively, so did students’ they increase their </w:t>
          </w:r>
          <w:r w:rsidR="00081EE0" w:rsidRPr="00081EE0">
            <w:rPr>
              <w:rFonts w:cstheme="minorHAnsi"/>
              <w:sz w:val="28"/>
              <w:szCs w:val="28"/>
              <w:lang w:val="en-GB"/>
            </w:rPr>
            <w:t xml:space="preserve">university </w:t>
          </w:r>
          <w:r w:rsidRPr="00D70434">
            <w:rPr>
              <w:rFonts w:cstheme="minorHAnsi"/>
              <w:sz w:val="28"/>
              <w:szCs w:val="28"/>
              <w:lang w:val="en-GB"/>
            </w:rPr>
            <w:t>productivity</w:t>
          </w:r>
          <w:r w:rsidR="00081EE0">
            <w:rPr>
              <w:rFonts w:cstheme="minorHAnsi"/>
              <w:sz w:val="28"/>
              <w:szCs w:val="28"/>
              <w:lang w:val="en-GB"/>
            </w:rPr>
            <w:t xml:space="preserve"> </w:t>
          </w:r>
          <w:r w:rsidR="00081EE0" w:rsidRPr="00081EE0">
            <w:rPr>
              <w:rFonts w:cstheme="minorHAnsi"/>
              <w:sz w:val="28"/>
              <w:szCs w:val="28"/>
              <w:lang w:val="en-GB"/>
            </w:rPr>
            <w:t>(Hettiarachchi &amp; Wickramasinghe, 2016)</w:t>
          </w:r>
          <w:r w:rsidRPr="00D70434">
            <w:rPr>
              <w:rFonts w:cstheme="minorHAnsi"/>
              <w:sz w:val="28"/>
              <w:szCs w:val="28"/>
              <w:lang w:val="en-GB"/>
            </w:rPr>
            <w:t>. Contrary, when the academic staff was not using all the features of VLE the students was also using VLE poorly. The results regarding to same aspect on primary data showed that students on UWTSD believes that the use of VLE requires some technological expertise.</w:t>
          </w:r>
        </w:p>
        <w:p w14:paraId="022FCD89" w14:textId="54C3645F" w:rsidR="00081EE0" w:rsidRPr="00081EE0" w:rsidRDefault="004B6DD8" w:rsidP="00440D67">
          <w:pPr>
            <w:rPr>
              <w:rFonts w:cstheme="minorHAnsi"/>
              <w:sz w:val="28"/>
              <w:szCs w:val="28"/>
              <w:lang w:val="en-GB"/>
            </w:rPr>
          </w:pPr>
          <w:r w:rsidRPr="00081EE0">
            <w:rPr>
              <w:rFonts w:cstheme="minorHAnsi"/>
              <w:sz w:val="28"/>
              <w:szCs w:val="28"/>
              <w:lang w:val="en-GB"/>
            </w:rPr>
            <w:t xml:space="preserve">Furthermore, the secondary data </w:t>
          </w:r>
          <w:r w:rsidR="00256E53">
            <w:rPr>
              <w:rFonts w:cstheme="minorHAnsi"/>
              <w:sz w:val="28"/>
              <w:szCs w:val="28"/>
              <w:lang w:val="en-GB"/>
            </w:rPr>
            <w:t>from a survey</w:t>
          </w:r>
          <w:r w:rsidRPr="00081EE0">
            <w:rPr>
              <w:rFonts w:cstheme="minorHAnsi"/>
              <w:sz w:val="28"/>
              <w:szCs w:val="28"/>
              <w:lang w:val="en-GB"/>
            </w:rPr>
            <w:t xml:space="preserve"> of UK students</w:t>
          </w:r>
          <w:r w:rsidR="00081EE0" w:rsidRPr="00081EE0">
            <w:rPr>
              <w:rFonts w:cstheme="minorHAnsi"/>
              <w:sz w:val="28"/>
              <w:szCs w:val="28"/>
              <w:lang w:val="en-GB"/>
            </w:rPr>
            <w:t>’</w:t>
          </w:r>
          <w:r w:rsidRPr="00081EE0">
            <w:rPr>
              <w:rFonts w:cstheme="minorHAnsi"/>
              <w:sz w:val="28"/>
              <w:szCs w:val="28"/>
              <w:lang w:val="en-GB"/>
            </w:rPr>
            <w:t xml:space="preserve"> views on the learning impact of VLE showed that participants improved VLE as higher education to learn</w:t>
          </w:r>
          <w:r w:rsidR="00256E53">
            <w:rPr>
              <w:rFonts w:cstheme="minorHAnsi"/>
              <w:sz w:val="28"/>
              <w:szCs w:val="28"/>
              <w:lang w:val="en-GB"/>
            </w:rPr>
            <w:t xml:space="preserve"> (Lyndon &amp; Hale, </w:t>
          </w:r>
          <w:r w:rsidR="00256E53" w:rsidRPr="00256E53">
            <w:rPr>
              <w:rFonts w:cstheme="minorHAnsi"/>
              <w:sz w:val="28"/>
              <w:szCs w:val="28"/>
              <w:lang w:val="en-GB"/>
            </w:rPr>
            <w:t>2014)</w:t>
          </w:r>
          <w:r w:rsidRPr="00081EE0">
            <w:rPr>
              <w:rFonts w:cstheme="minorHAnsi"/>
              <w:sz w:val="28"/>
              <w:szCs w:val="28"/>
              <w:lang w:val="en-GB"/>
            </w:rPr>
            <w:t>. Seemingly in primary data from UWTSD learners improved the VLE learning as positive impact as well.</w:t>
          </w:r>
        </w:p>
        <w:p w14:paraId="7BA42EB7" w14:textId="13685E39" w:rsidR="00081EE0" w:rsidRPr="00081EE0" w:rsidRDefault="004B6DD8" w:rsidP="00440D67">
          <w:pPr>
            <w:rPr>
              <w:rFonts w:cstheme="minorHAnsi"/>
              <w:sz w:val="28"/>
              <w:szCs w:val="28"/>
              <w:lang w:val="en-GB"/>
            </w:rPr>
          </w:pPr>
          <w:r w:rsidRPr="00081EE0">
            <w:rPr>
              <w:rFonts w:cstheme="minorHAnsi"/>
              <w:sz w:val="28"/>
              <w:szCs w:val="28"/>
              <w:lang w:val="en-GB"/>
            </w:rPr>
            <w:t>Other results of secondary data showed that students have higher productivity in the gamified activities in a classroom than the non-gamified activities and that the second-year</w:t>
          </w:r>
          <w:r w:rsidR="00256E53">
            <w:rPr>
              <w:rFonts w:cstheme="minorHAnsi"/>
              <w:sz w:val="28"/>
              <w:szCs w:val="28"/>
              <w:lang w:val="en-GB"/>
            </w:rPr>
            <w:t xml:space="preserve"> students lose their interest</w:t>
          </w:r>
          <w:r w:rsidR="00081EE0" w:rsidRPr="00081EE0">
            <w:rPr>
              <w:rFonts w:cstheme="minorHAnsi"/>
              <w:sz w:val="28"/>
              <w:szCs w:val="28"/>
              <w:lang w:val="en-GB"/>
            </w:rPr>
            <w:t xml:space="preserve"> (</w:t>
          </w:r>
          <w:proofErr w:type="spellStart"/>
          <w:r w:rsidR="00081EE0" w:rsidRPr="00081EE0">
            <w:rPr>
              <w:rFonts w:cstheme="minorHAnsi"/>
              <w:sz w:val="28"/>
              <w:szCs w:val="28"/>
              <w:lang w:val="en-GB"/>
            </w:rPr>
            <w:t>Tsay</w:t>
          </w:r>
          <w:proofErr w:type="spellEnd"/>
          <w:r w:rsidR="00081EE0" w:rsidRPr="00081EE0">
            <w:rPr>
              <w:rFonts w:cstheme="minorHAnsi"/>
              <w:sz w:val="28"/>
              <w:szCs w:val="28"/>
              <w:lang w:val="en-GB"/>
            </w:rPr>
            <w:t xml:space="preserve">, </w:t>
          </w:r>
          <w:proofErr w:type="spellStart"/>
          <w:r w:rsidR="00081EE0" w:rsidRPr="00081EE0">
            <w:rPr>
              <w:rFonts w:cstheme="minorHAnsi"/>
              <w:sz w:val="28"/>
              <w:szCs w:val="28"/>
              <w:lang w:val="en-GB"/>
            </w:rPr>
            <w:t>Smita</w:t>
          </w:r>
          <w:proofErr w:type="spellEnd"/>
          <w:r w:rsidR="00081EE0" w:rsidRPr="00081EE0">
            <w:rPr>
              <w:rFonts w:cstheme="minorHAnsi"/>
              <w:sz w:val="28"/>
              <w:szCs w:val="28"/>
              <w:lang w:val="en-GB"/>
            </w:rPr>
            <w:t>, Trivedi &amp; Yang, 2019)</w:t>
          </w:r>
          <w:r w:rsidRPr="00081EE0">
            <w:rPr>
              <w:rFonts w:cstheme="minorHAnsi"/>
              <w:sz w:val="28"/>
              <w:szCs w:val="28"/>
              <w:lang w:val="en-GB"/>
            </w:rPr>
            <w:t xml:space="preserve">. </w:t>
          </w:r>
          <w:r w:rsidR="00081EE0" w:rsidRPr="00081EE0">
            <w:rPr>
              <w:rFonts w:cstheme="minorHAnsi"/>
              <w:sz w:val="28"/>
              <w:szCs w:val="28"/>
              <w:lang w:val="en-GB"/>
            </w:rPr>
            <w:t>Our</w:t>
          </w:r>
          <w:r w:rsidRPr="00081EE0">
            <w:rPr>
              <w:rFonts w:cstheme="minorHAnsi"/>
              <w:sz w:val="28"/>
              <w:szCs w:val="28"/>
              <w:lang w:val="en-GB"/>
            </w:rPr>
            <w:t xml:space="preserve"> primary data </w:t>
          </w:r>
          <w:r w:rsidR="00081EE0" w:rsidRPr="00081EE0">
            <w:rPr>
              <w:rFonts w:cstheme="minorHAnsi"/>
              <w:sz w:val="28"/>
              <w:szCs w:val="28"/>
              <w:lang w:val="en-GB"/>
            </w:rPr>
            <w:t>confirmed</w:t>
          </w:r>
          <w:r w:rsidRPr="00081EE0">
            <w:rPr>
              <w:rFonts w:cstheme="minorHAnsi"/>
              <w:sz w:val="28"/>
              <w:szCs w:val="28"/>
              <w:lang w:val="en-GB"/>
            </w:rPr>
            <w:t xml:space="preserve"> that the VLE increases motivation for learning but </w:t>
          </w:r>
          <w:r w:rsidR="00081EE0" w:rsidRPr="00081EE0">
            <w:rPr>
              <w:rFonts w:cstheme="minorHAnsi"/>
              <w:sz w:val="28"/>
              <w:szCs w:val="28"/>
              <w:lang w:val="en-GB"/>
            </w:rPr>
            <w:t xml:space="preserve">on the </w:t>
          </w:r>
          <w:r w:rsidRPr="00081EE0">
            <w:rPr>
              <w:rFonts w:cstheme="minorHAnsi"/>
              <w:sz w:val="28"/>
              <w:szCs w:val="28"/>
              <w:lang w:val="en-GB"/>
            </w:rPr>
            <w:t xml:space="preserve">contrary students on UWTSD </w:t>
          </w:r>
          <w:r w:rsidR="00081EE0" w:rsidRPr="00081EE0">
            <w:rPr>
              <w:rFonts w:cstheme="minorHAnsi"/>
              <w:sz w:val="28"/>
              <w:szCs w:val="28"/>
              <w:lang w:val="en-GB"/>
            </w:rPr>
            <w:t xml:space="preserve">believe that they </w:t>
          </w:r>
          <w:r w:rsidRPr="00081EE0">
            <w:rPr>
              <w:rFonts w:cstheme="minorHAnsi"/>
              <w:sz w:val="28"/>
              <w:szCs w:val="28"/>
              <w:lang w:val="en-GB"/>
            </w:rPr>
            <w:t>do not have fun through their learning while using VLE.</w:t>
          </w:r>
        </w:p>
        <w:p w14:paraId="413E8178" w14:textId="5E0EDF95" w:rsidR="004B6DD8" w:rsidRPr="00081EE0" w:rsidRDefault="004B6DD8" w:rsidP="00440D67">
          <w:pPr>
            <w:rPr>
              <w:rFonts w:cstheme="minorHAnsi"/>
              <w:sz w:val="28"/>
              <w:szCs w:val="28"/>
              <w:lang w:val="en-GB"/>
            </w:rPr>
          </w:pPr>
          <w:r w:rsidRPr="00081EE0">
            <w:rPr>
              <w:rFonts w:cstheme="minorHAnsi"/>
              <w:sz w:val="28"/>
              <w:szCs w:val="28"/>
              <w:lang w:val="en-GB"/>
            </w:rPr>
            <w:t xml:space="preserve">These results </w:t>
          </w:r>
          <w:r w:rsidR="00081EE0" w:rsidRPr="00081EE0">
            <w:rPr>
              <w:rFonts w:cstheme="minorHAnsi"/>
              <w:sz w:val="28"/>
              <w:szCs w:val="28"/>
              <w:lang w:val="en-GB"/>
            </w:rPr>
            <w:t>provide</w:t>
          </w:r>
          <w:r w:rsidRPr="00081EE0">
            <w:rPr>
              <w:rFonts w:cstheme="minorHAnsi"/>
              <w:sz w:val="28"/>
              <w:szCs w:val="28"/>
              <w:lang w:val="en-GB"/>
            </w:rPr>
            <w:t xml:space="preserve"> very important views on the impact of VLE at UWTSD for students</w:t>
          </w:r>
          <w:r w:rsidR="00081EE0" w:rsidRPr="00081EE0">
            <w:rPr>
              <w:rFonts w:cstheme="minorHAnsi"/>
              <w:sz w:val="28"/>
              <w:szCs w:val="28"/>
              <w:lang w:val="en-GB"/>
            </w:rPr>
            <w:t>’</w:t>
          </w:r>
          <w:r w:rsidRPr="00081EE0">
            <w:rPr>
              <w:rFonts w:cstheme="minorHAnsi"/>
              <w:sz w:val="28"/>
              <w:szCs w:val="28"/>
              <w:lang w:val="en-GB"/>
            </w:rPr>
            <w:t xml:space="preserve"> learning and suggest some meaningful improvement</w:t>
          </w:r>
          <w:r w:rsidR="00081EE0" w:rsidRPr="00081EE0">
            <w:rPr>
              <w:rFonts w:cstheme="minorHAnsi"/>
              <w:sz w:val="28"/>
              <w:szCs w:val="28"/>
              <w:lang w:val="en-GB"/>
            </w:rPr>
            <w:t>s</w:t>
          </w:r>
          <w:r w:rsidRPr="00081EE0">
            <w:rPr>
              <w:rFonts w:cstheme="minorHAnsi"/>
              <w:sz w:val="28"/>
              <w:szCs w:val="28"/>
              <w:lang w:val="en-GB"/>
            </w:rPr>
            <w:t xml:space="preserve"> to increase motivation and satisfaction, decrease anxiety and provide flexibility on their learning experience.</w:t>
          </w:r>
        </w:p>
        <w:p w14:paraId="15F9A8B2" w14:textId="1073B807" w:rsidR="004B6DD8" w:rsidRPr="002929EB" w:rsidRDefault="00440D67" w:rsidP="002929EB">
          <w:pPr>
            <w:pStyle w:val="Heading1"/>
            <w:spacing w:after="240"/>
            <w:rPr>
              <w:rFonts w:asciiTheme="minorHAnsi" w:hAnsiTheme="minorHAnsi" w:cstheme="minorHAnsi"/>
              <w:sz w:val="28"/>
              <w:szCs w:val="28"/>
              <w:lang w:val="en-GB"/>
            </w:rPr>
          </w:pPr>
          <w:bookmarkStart w:id="15" w:name="_Toc50037854"/>
          <w:r w:rsidRPr="002929EB">
            <w:rPr>
              <w:rFonts w:asciiTheme="minorHAnsi" w:hAnsiTheme="minorHAnsi" w:cstheme="minorHAnsi"/>
              <w:sz w:val="28"/>
              <w:szCs w:val="28"/>
              <w:lang w:val="en-GB"/>
            </w:rPr>
            <w:lastRenderedPageBreak/>
            <w:t xml:space="preserve">7. </w:t>
          </w:r>
          <w:r w:rsidR="00D70434" w:rsidRPr="002929EB">
            <w:rPr>
              <w:rFonts w:asciiTheme="minorHAnsi" w:hAnsiTheme="minorHAnsi" w:cstheme="minorHAnsi"/>
              <w:sz w:val="28"/>
              <w:szCs w:val="28"/>
              <w:lang w:val="en-GB"/>
            </w:rPr>
            <w:t>CONCLUSION</w:t>
          </w:r>
          <w:bookmarkEnd w:id="15"/>
          <w:r w:rsidR="00D70434" w:rsidRPr="002929EB">
            <w:rPr>
              <w:rFonts w:asciiTheme="minorHAnsi" w:hAnsiTheme="minorHAnsi" w:cstheme="minorHAnsi"/>
              <w:sz w:val="28"/>
              <w:szCs w:val="28"/>
              <w:lang w:val="en-GB"/>
            </w:rPr>
            <w:t xml:space="preserve"> </w:t>
          </w:r>
        </w:p>
        <w:p w14:paraId="25C96ECF" w14:textId="62EE8C3C" w:rsidR="004B6DD8" w:rsidRPr="00D70434" w:rsidRDefault="00081EE0" w:rsidP="00440D67">
          <w:pPr>
            <w:rPr>
              <w:rFonts w:cstheme="minorHAnsi"/>
              <w:sz w:val="28"/>
              <w:szCs w:val="28"/>
              <w:lang w:val="en-GB"/>
            </w:rPr>
          </w:pPr>
          <w:r>
            <w:rPr>
              <w:rFonts w:cstheme="minorHAnsi"/>
              <w:sz w:val="28"/>
              <w:szCs w:val="28"/>
              <w:lang w:val="en-GB"/>
            </w:rPr>
            <w:t>The comparison of s</w:t>
          </w:r>
          <w:r w:rsidR="004B6DD8" w:rsidRPr="00D70434">
            <w:rPr>
              <w:rFonts w:cstheme="minorHAnsi"/>
              <w:sz w:val="28"/>
              <w:szCs w:val="28"/>
              <w:lang w:val="en-GB"/>
            </w:rPr>
            <w:t xml:space="preserve">econdary and primary data </w:t>
          </w:r>
          <w:r>
            <w:rPr>
              <w:rFonts w:cstheme="minorHAnsi"/>
              <w:sz w:val="28"/>
              <w:szCs w:val="28"/>
              <w:lang w:val="en-GB"/>
            </w:rPr>
            <w:t>is</w:t>
          </w:r>
          <w:r w:rsidR="004B6DD8" w:rsidRPr="00D70434">
            <w:rPr>
              <w:rFonts w:cstheme="minorHAnsi"/>
              <w:sz w:val="28"/>
              <w:szCs w:val="28"/>
              <w:lang w:val="en-GB"/>
            </w:rPr>
            <w:t xml:space="preserve"> important in order to </w:t>
          </w:r>
          <w:r>
            <w:rPr>
              <w:rFonts w:cstheme="minorHAnsi"/>
              <w:sz w:val="28"/>
              <w:szCs w:val="28"/>
              <w:lang w:val="en-GB"/>
            </w:rPr>
            <w:t>reach</w:t>
          </w:r>
          <w:r w:rsidR="004B6DD8" w:rsidRPr="00D70434">
            <w:rPr>
              <w:rFonts w:cstheme="minorHAnsi"/>
              <w:sz w:val="28"/>
              <w:szCs w:val="28"/>
              <w:lang w:val="en-GB"/>
            </w:rPr>
            <w:t xml:space="preserve"> a conclusion and understand the impact of VLE for students. </w:t>
          </w:r>
          <w:r>
            <w:rPr>
              <w:rFonts w:cstheme="minorHAnsi"/>
              <w:sz w:val="28"/>
              <w:szCs w:val="28"/>
              <w:lang w:val="en-GB"/>
            </w:rPr>
            <w:t>In this case</w:t>
          </w:r>
          <w:r w:rsidR="004B6DD8" w:rsidRPr="00D70434">
            <w:rPr>
              <w:rFonts w:cstheme="minorHAnsi"/>
              <w:sz w:val="28"/>
              <w:szCs w:val="28"/>
              <w:lang w:val="en-GB"/>
            </w:rPr>
            <w:t>, the primary data showed a result according to belie</w:t>
          </w:r>
          <w:r>
            <w:rPr>
              <w:rFonts w:cstheme="minorHAnsi"/>
              <w:sz w:val="28"/>
              <w:szCs w:val="28"/>
              <w:lang w:val="en-GB"/>
            </w:rPr>
            <w:t>f</w:t>
          </w:r>
          <w:r w:rsidR="004B6DD8" w:rsidRPr="00D70434">
            <w:rPr>
              <w:rFonts w:cstheme="minorHAnsi"/>
              <w:sz w:val="28"/>
              <w:szCs w:val="28"/>
              <w:lang w:val="en-GB"/>
            </w:rPr>
            <w:t>s and thoughts of the lear</w:t>
          </w:r>
          <w:r>
            <w:rPr>
              <w:rFonts w:cstheme="minorHAnsi"/>
              <w:sz w:val="28"/>
              <w:szCs w:val="28"/>
              <w:lang w:val="en-GB"/>
            </w:rPr>
            <w:t xml:space="preserve">ners at UWTSD in London Campus and they point to some benefits and challenges for UWTSD students. On the one hand we have flexibility, independent learning, learning new skills from a distance and saving time. On the other hand we have anxiety, problems with technical skills and internet connection, as well as challenges for students who do not have good English skills. </w:t>
          </w:r>
        </w:p>
        <w:p w14:paraId="0142F684" w14:textId="5C295C36" w:rsidR="00440D67" w:rsidRDefault="00440D67" w:rsidP="00440D67">
          <w:pPr>
            <w:pStyle w:val="Heading1"/>
            <w:spacing w:after="240"/>
            <w:rPr>
              <w:rFonts w:asciiTheme="minorHAnsi" w:eastAsiaTheme="minorHAnsi" w:hAnsiTheme="minorHAnsi" w:cstheme="minorHAnsi"/>
              <w:color w:val="auto"/>
              <w:sz w:val="28"/>
              <w:szCs w:val="28"/>
              <w:lang w:val="en-GB"/>
            </w:rPr>
          </w:pPr>
          <w:bookmarkStart w:id="16" w:name="_Toc50037855"/>
          <w:r>
            <w:rPr>
              <w:rFonts w:asciiTheme="minorHAnsi" w:hAnsiTheme="minorHAnsi" w:cstheme="minorHAnsi"/>
              <w:sz w:val="28"/>
              <w:szCs w:val="28"/>
              <w:lang w:val="en-GB"/>
            </w:rPr>
            <w:t>8.</w:t>
          </w:r>
          <w:r w:rsidR="00D70434" w:rsidRPr="00D70434">
            <w:rPr>
              <w:rFonts w:asciiTheme="minorHAnsi" w:hAnsiTheme="minorHAnsi" w:cstheme="minorHAnsi"/>
              <w:sz w:val="28"/>
              <w:szCs w:val="28"/>
              <w:lang w:val="en-GB"/>
            </w:rPr>
            <w:t xml:space="preserve"> FUTURE WORK/RECOMMENDATION</w:t>
          </w:r>
          <w:bookmarkEnd w:id="16"/>
          <w:r w:rsidR="00D70434" w:rsidRPr="00D70434">
            <w:rPr>
              <w:rFonts w:asciiTheme="minorHAnsi" w:eastAsiaTheme="minorHAnsi" w:hAnsiTheme="minorHAnsi" w:cstheme="minorHAnsi"/>
              <w:color w:val="auto"/>
              <w:sz w:val="28"/>
              <w:szCs w:val="28"/>
              <w:lang w:val="en-GB"/>
            </w:rPr>
            <w:t xml:space="preserve"> </w:t>
          </w:r>
        </w:p>
        <w:p w14:paraId="73D1071B" w14:textId="3C7E3628" w:rsidR="00256E53" w:rsidRDefault="00081EE0" w:rsidP="00440D67">
          <w:pPr>
            <w:rPr>
              <w:rFonts w:cstheme="minorHAnsi"/>
              <w:sz w:val="28"/>
              <w:szCs w:val="28"/>
              <w:lang w:val="en-GB"/>
            </w:rPr>
          </w:pPr>
          <w:r w:rsidRPr="00D70434">
            <w:rPr>
              <w:rFonts w:cstheme="minorHAnsi"/>
              <w:sz w:val="28"/>
              <w:szCs w:val="28"/>
              <w:lang w:val="en-GB"/>
            </w:rPr>
            <w:t>These results can be used for future decisions and improvement at the University.</w:t>
          </w:r>
          <w:r>
            <w:rPr>
              <w:rFonts w:cstheme="minorHAnsi"/>
              <w:sz w:val="28"/>
              <w:szCs w:val="28"/>
              <w:lang w:val="en-GB"/>
            </w:rPr>
            <w:t xml:space="preserve"> In particular we can test some new methods to help with the challenges and then do the same online survey to see if there is a positive impact. We can do more training about learning how to use VLE and we can also test new online VLE to make it more fun and give more satisfaction. In order to do this we need the help of academic staff. The more UWTSD academic staff are technological advanced and they have facility to use VLE the more UWTSD students will also have higher productivity and satisfaction with VLE.</w:t>
          </w:r>
        </w:p>
        <w:p w14:paraId="50F077DE" w14:textId="30C85DE2" w:rsidR="002929EB" w:rsidRDefault="002929EB">
          <w:pPr>
            <w:rPr>
              <w:rFonts w:cstheme="minorHAnsi"/>
              <w:sz w:val="28"/>
              <w:szCs w:val="28"/>
              <w:lang w:val="en-GB"/>
            </w:rPr>
          </w:pPr>
          <w:r>
            <w:rPr>
              <w:rFonts w:cstheme="minorHAnsi"/>
              <w:sz w:val="28"/>
              <w:szCs w:val="28"/>
              <w:lang w:val="en-GB"/>
            </w:rPr>
            <w:br w:type="page"/>
          </w:r>
        </w:p>
        <w:p w14:paraId="41032F8C" w14:textId="57C608D1" w:rsidR="00440D67" w:rsidRPr="00440D67" w:rsidRDefault="00440D67" w:rsidP="00440D67">
          <w:pPr>
            <w:pStyle w:val="Heading1"/>
            <w:rPr>
              <w:rFonts w:asciiTheme="minorHAnsi" w:hAnsiTheme="minorHAnsi" w:cstheme="minorHAnsi"/>
              <w:sz w:val="28"/>
              <w:szCs w:val="28"/>
              <w:lang w:val="en-GB"/>
            </w:rPr>
          </w:pPr>
          <w:bookmarkStart w:id="17" w:name="_Toc48990489"/>
          <w:bookmarkStart w:id="18" w:name="_Toc50037856"/>
          <w:r w:rsidRPr="00440D67">
            <w:rPr>
              <w:rFonts w:asciiTheme="minorHAnsi" w:hAnsiTheme="minorHAnsi" w:cstheme="minorHAnsi"/>
              <w:sz w:val="28"/>
              <w:szCs w:val="28"/>
              <w:lang w:val="en-GB"/>
            </w:rPr>
            <w:lastRenderedPageBreak/>
            <w:t>REFERENCES</w:t>
          </w:r>
          <w:bookmarkEnd w:id="17"/>
          <w:bookmarkEnd w:id="18"/>
        </w:p>
        <w:p w14:paraId="3243E454" w14:textId="77777777" w:rsidR="00440D67" w:rsidRPr="00440D67" w:rsidRDefault="00440D67" w:rsidP="00440D67">
          <w:pPr>
            <w:pStyle w:val="ListParagraph"/>
            <w:spacing w:before="100" w:beforeAutospacing="1" w:after="100" w:afterAutospacing="1"/>
            <w:ind w:left="0"/>
            <w:contextualSpacing w:val="0"/>
            <w:rPr>
              <w:rFonts w:cstheme="minorHAnsi"/>
              <w:sz w:val="28"/>
              <w:szCs w:val="28"/>
              <w:lang w:val="en-GB"/>
            </w:rPr>
          </w:pPr>
          <w:r w:rsidRPr="00440D67">
            <w:rPr>
              <w:rFonts w:cstheme="minorHAnsi"/>
              <w:sz w:val="28"/>
              <w:szCs w:val="28"/>
              <w:lang w:val="en-GB"/>
            </w:rPr>
            <w:t xml:space="preserve">Barker, J., </w:t>
          </w:r>
          <w:proofErr w:type="spellStart"/>
          <w:r w:rsidRPr="00440D67">
            <w:rPr>
              <w:rFonts w:cstheme="minorHAnsi"/>
              <w:sz w:val="28"/>
              <w:szCs w:val="28"/>
              <w:lang w:val="en-GB"/>
            </w:rPr>
            <w:t>Gossman</w:t>
          </w:r>
          <w:proofErr w:type="spellEnd"/>
          <w:r w:rsidRPr="00440D67">
            <w:rPr>
              <w:rFonts w:cstheme="minorHAnsi"/>
              <w:sz w:val="28"/>
              <w:szCs w:val="28"/>
              <w:lang w:val="en-GB"/>
            </w:rPr>
            <w:t xml:space="preserve">, P. (2013). The learning impact of a virtual learning environment: students’ views. </w:t>
          </w:r>
          <w:proofErr w:type="spellStart"/>
          <w:r w:rsidRPr="00440D67">
            <w:rPr>
              <w:rFonts w:cstheme="minorHAnsi"/>
              <w:i/>
              <w:sz w:val="28"/>
              <w:szCs w:val="28"/>
              <w:lang w:val="en-GB"/>
            </w:rPr>
            <w:t>Tean</w:t>
          </w:r>
          <w:proofErr w:type="spellEnd"/>
          <w:r w:rsidRPr="00440D67">
            <w:rPr>
              <w:rFonts w:cstheme="minorHAnsi"/>
              <w:i/>
              <w:sz w:val="28"/>
              <w:szCs w:val="28"/>
              <w:lang w:val="en-GB"/>
            </w:rPr>
            <w:t xml:space="preserve"> Journal 5</w:t>
          </w:r>
          <w:r w:rsidRPr="00440D67">
            <w:rPr>
              <w:rFonts w:cstheme="minorHAnsi"/>
              <w:sz w:val="28"/>
              <w:szCs w:val="28"/>
              <w:lang w:val="en-GB"/>
            </w:rPr>
            <w:t xml:space="preserve">(2), July [Online]. Available at: </w:t>
          </w:r>
          <w:r w:rsidR="00633686">
            <w:fldChar w:fldCharType="begin"/>
          </w:r>
          <w:r w:rsidR="00633686" w:rsidRPr="00E61729">
            <w:rPr>
              <w:lang w:val="en-GB"/>
            </w:rPr>
            <w:instrText xml:space="preserve"> HYPERLINK "http://bit.ly/AtMwtr" </w:instrText>
          </w:r>
          <w:r w:rsidR="00633686">
            <w:fldChar w:fldCharType="separate"/>
          </w:r>
          <w:r w:rsidRPr="00440D67">
            <w:rPr>
              <w:rStyle w:val="Hyperlink"/>
              <w:rFonts w:cstheme="minorHAnsi"/>
              <w:sz w:val="28"/>
              <w:szCs w:val="28"/>
              <w:lang w:val="en-GB"/>
            </w:rPr>
            <w:t>http://bit.ly/AtMwtr</w:t>
          </w:r>
          <w:r w:rsidR="00633686">
            <w:rPr>
              <w:rStyle w:val="Hyperlink"/>
              <w:rFonts w:cstheme="minorHAnsi"/>
              <w:sz w:val="28"/>
              <w:szCs w:val="28"/>
              <w:lang w:val="en-GB"/>
            </w:rPr>
            <w:fldChar w:fldCharType="end"/>
          </w:r>
          <w:r w:rsidRPr="00440D67">
            <w:rPr>
              <w:rFonts w:cstheme="minorHAnsi"/>
              <w:sz w:val="28"/>
              <w:szCs w:val="28"/>
              <w:lang w:val="en-GB"/>
            </w:rPr>
            <w:t xml:space="preserve"> </w:t>
          </w:r>
        </w:p>
        <w:p w14:paraId="719B3584" w14:textId="77777777" w:rsidR="00440D67" w:rsidRPr="00440D67" w:rsidRDefault="00440D67" w:rsidP="00440D67">
          <w:pPr>
            <w:spacing w:before="100" w:beforeAutospacing="1" w:after="100" w:afterAutospacing="1" w:line="240" w:lineRule="auto"/>
            <w:rPr>
              <w:rFonts w:eastAsia="Times New Roman" w:cstheme="minorHAnsi"/>
              <w:sz w:val="28"/>
              <w:szCs w:val="28"/>
              <w:lang w:val="en-GB" w:eastAsia="el-GR"/>
            </w:rPr>
          </w:pPr>
          <w:r w:rsidRPr="00440D67">
            <w:rPr>
              <w:rFonts w:eastAsia="Times New Roman" w:cstheme="minorHAnsi"/>
              <w:sz w:val="28"/>
              <w:szCs w:val="28"/>
              <w:lang w:val="en-GB" w:eastAsia="el-GR"/>
            </w:rPr>
            <w:t>Blin F. &amp; Munro M. (2008).</w:t>
          </w:r>
          <w:r w:rsidRPr="00440D67">
            <w:rPr>
              <w:rFonts w:eastAsia="Times New Roman" w:cstheme="minorHAnsi"/>
              <w:i/>
              <w:sz w:val="28"/>
              <w:szCs w:val="28"/>
              <w:lang w:val="en-GB" w:eastAsia="el-GR"/>
            </w:rPr>
            <w:t xml:space="preserve"> </w:t>
          </w:r>
          <w:r w:rsidRPr="00440D67">
            <w:rPr>
              <w:rFonts w:eastAsia="Times New Roman" w:cstheme="minorHAnsi"/>
              <w:sz w:val="28"/>
              <w:szCs w:val="28"/>
              <w:lang w:val="en-GB" w:eastAsia="el-GR"/>
            </w:rPr>
            <w:t>Why hasn’t technology disrupted academics’ teaching practices? Understanding resistance to change through the lens of activity theory.</w:t>
          </w:r>
          <w:r w:rsidRPr="00440D67">
            <w:rPr>
              <w:rFonts w:eastAsia="Times New Roman" w:cstheme="minorHAnsi"/>
              <w:i/>
              <w:sz w:val="28"/>
              <w:szCs w:val="28"/>
              <w:lang w:val="en-GB" w:eastAsia="el-GR"/>
            </w:rPr>
            <w:t xml:space="preserve"> Computers &amp; Education 50, </w:t>
          </w:r>
          <w:r w:rsidRPr="00440D67">
            <w:rPr>
              <w:rFonts w:eastAsia="Times New Roman" w:cstheme="minorHAnsi"/>
              <w:sz w:val="28"/>
              <w:szCs w:val="28"/>
              <w:lang w:val="en-GB" w:eastAsia="el-GR"/>
            </w:rPr>
            <w:t xml:space="preserve">(2), pp. 475-490. </w:t>
          </w:r>
          <w:proofErr w:type="spellStart"/>
          <w:r w:rsidRPr="00440D67">
            <w:rPr>
              <w:rFonts w:eastAsia="Times New Roman" w:cstheme="minorHAnsi"/>
              <w:sz w:val="28"/>
              <w:szCs w:val="28"/>
              <w:lang w:val="en-GB" w:eastAsia="el-GR"/>
            </w:rPr>
            <w:t>Availbale</w:t>
          </w:r>
          <w:proofErr w:type="spellEnd"/>
          <w:r w:rsidRPr="00440D67">
            <w:rPr>
              <w:rFonts w:eastAsia="Times New Roman" w:cstheme="minorHAnsi"/>
              <w:sz w:val="28"/>
              <w:szCs w:val="28"/>
              <w:lang w:val="en-GB" w:eastAsia="el-GR"/>
            </w:rPr>
            <w:t xml:space="preserve"> at </w:t>
          </w:r>
          <w:r w:rsidR="00633686">
            <w:fldChar w:fldCharType="begin"/>
          </w:r>
          <w:r w:rsidR="00633686" w:rsidRPr="00E61729">
            <w:rPr>
              <w:lang w:val="en-GB"/>
            </w:rPr>
            <w:instrText xml:space="preserve"> HYPERLINK "https://www.sciencedirect.com/science/article/abs/pii/S0360131507001194" </w:instrText>
          </w:r>
          <w:r w:rsidR="00633686">
            <w:fldChar w:fldCharType="separate"/>
          </w:r>
          <w:r w:rsidRPr="00440D67">
            <w:rPr>
              <w:rStyle w:val="Hyperlink"/>
              <w:rFonts w:eastAsia="Times New Roman" w:cstheme="minorHAnsi"/>
              <w:sz w:val="28"/>
              <w:szCs w:val="28"/>
              <w:lang w:val="en-GB" w:eastAsia="el-GR"/>
            </w:rPr>
            <w:t>https://www.sciencedirect.com/science/article/abs/pii/S0360131507001194</w:t>
          </w:r>
          <w:r w:rsidR="00633686">
            <w:rPr>
              <w:rStyle w:val="Hyperlink"/>
              <w:rFonts w:eastAsia="Times New Roman" w:cstheme="minorHAnsi"/>
              <w:sz w:val="28"/>
              <w:szCs w:val="28"/>
              <w:lang w:val="en-GB" w:eastAsia="el-GR"/>
            </w:rPr>
            <w:fldChar w:fldCharType="end"/>
          </w:r>
          <w:r w:rsidRPr="00440D67">
            <w:rPr>
              <w:rFonts w:eastAsia="Times New Roman" w:cstheme="minorHAnsi"/>
              <w:sz w:val="28"/>
              <w:szCs w:val="28"/>
              <w:lang w:val="en-GB" w:eastAsia="el-GR"/>
            </w:rPr>
            <w:t xml:space="preserve"> </w:t>
          </w:r>
        </w:p>
        <w:p w14:paraId="6A610256" w14:textId="77777777" w:rsidR="00440D67" w:rsidRPr="00440D67" w:rsidRDefault="00440D67" w:rsidP="00440D67">
          <w:pPr>
            <w:spacing w:before="100" w:beforeAutospacing="1" w:after="100" w:afterAutospacing="1"/>
            <w:rPr>
              <w:sz w:val="28"/>
              <w:szCs w:val="28"/>
              <w:lang w:val="en-GB"/>
            </w:rPr>
          </w:pPr>
          <w:r w:rsidRPr="00440D67">
            <w:rPr>
              <w:bCs/>
              <w:sz w:val="28"/>
              <w:szCs w:val="28"/>
              <w:lang w:val="en-GB"/>
            </w:rPr>
            <w:t xml:space="preserve">Cambridge University, (2020), Usage of Moodle, Available at: </w:t>
          </w:r>
          <w:r w:rsidR="00633686">
            <w:fldChar w:fldCharType="begin"/>
          </w:r>
          <w:r w:rsidR="00633686" w:rsidRPr="00E61729">
            <w:rPr>
              <w:lang w:val="en-GB"/>
            </w:rPr>
            <w:instrText xml:space="preserve"> HYPERLINK "https://www.student-sy</w:instrText>
          </w:r>
          <w:r w:rsidR="00633686" w:rsidRPr="00E61729">
            <w:rPr>
              <w:lang w:val="en-GB"/>
            </w:rPr>
            <w:instrText xml:space="preserve">stems.admin.cam.ac.uk/moodle,%20(Accessed" </w:instrText>
          </w:r>
          <w:r w:rsidR="00633686">
            <w:fldChar w:fldCharType="separate"/>
          </w:r>
          <w:r w:rsidRPr="00440D67">
            <w:rPr>
              <w:rStyle w:val="Hyperlink"/>
              <w:bCs/>
              <w:sz w:val="28"/>
              <w:szCs w:val="28"/>
              <w:lang w:val="en-GB"/>
            </w:rPr>
            <w:t>https://www.student-systems.admin.cam.ac.uk/moodle</w:t>
          </w:r>
          <w:r w:rsidR="00633686">
            <w:rPr>
              <w:rStyle w:val="Hyperlink"/>
              <w:bCs/>
              <w:sz w:val="28"/>
              <w:szCs w:val="28"/>
              <w:lang w:val="en-GB"/>
            </w:rPr>
            <w:fldChar w:fldCharType="end"/>
          </w:r>
          <w:r w:rsidRPr="00440D67">
            <w:rPr>
              <w:bCs/>
              <w:sz w:val="28"/>
              <w:szCs w:val="28"/>
              <w:lang w:val="en-GB"/>
            </w:rPr>
            <w:t xml:space="preserve"> (Accessed</w:t>
          </w:r>
          <w:r w:rsidRPr="00440D67">
            <w:rPr>
              <w:sz w:val="28"/>
              <w:szCs w:val="28"/>
              <w:lang w:val="en-GB"/>
            </w:rPr>
            <w:t xml:space="preserve"> 23</w:t>
          </w:r>
          <w:r w:rsidRPr="00440D67">
            <w:rPr>
              <w:sz w:val="28"/>
              <w:szCs w:val="28"/>
              <w:vertAlign w:val="superscript"/>
              <w:lang w:val="en-GB"/>
            </w:rPr>
            <w:t>rd</w:t>
          </w:r>
          <w:r w:rsidRPr="00440D67">
            <w:rPr>
              <w:sz w:val="28"/>
              <w:szCs w:val="28"/>
              <w:lang w:val="en-GB"/>
            </w:rPr>
            <w:t xml:space="preserve"> </w:t>
          </w:r>
          <w:proofErr w:type="spellStart"/>
          <w:r w:rsidRPr="00440D67">
            <w:rPr>
              <w:sz w:val="28"/>
              <w:szCs w:val="28"/>
              <w:lang w:val="en-GB"/>
            </w:rPr>
            <w:t>Agust</w:t>
          </w:r>
          <w:proofErr w:type="spellEnd"/>
          <w:r w:rsidRPr="00440D67">
            <w:rPr>
              <w:sz w:val="28"/>
              <w:szCs w:val="28"/>
              <w:lang w:val="en-GB"/>
            </w:rPr>
            <w:t xml:space="preserve"> 2020)</w:t>
          </w:r>
        </w:p>
        <w:p w14:paraId="26A380F9" w14:textId="77777777" w:rsidR="00440D67" w:rsidRPr="00440D67" w:rsidRDefault="00440D67" w:rsidP="00440D67">
          <w:pPr>
            <w:spacing w:before="100" w:beforeAutospacing="1" w:after="100" w:afterAutospacing="1" w:line="240" w:lineRule="auto"/>
            <w:rPr>
              <w:rFonts w:eastAsia="Times New Roman" w:cstheme="minorHAnsi"/>
              <w:sz w:val="28"/>
              <w:szCs w:val="28"/>
              <w:lang w:val="en-GB" w:eastAsia="el-GR"/>
            </w:rPr>
          </w:pPr>
          <w:r w:rsidRPr="00440D67">
            <w:rPr>
              <w:rFonts w:eastAsia="Times New Roman" w:cstheme="minorHAnsi"/>
              <w:sz w:val="28"/>
              <w:szCs w:val="28"/>
              <w:lang w:val="en-GB" w:eastAsia="el-GR"/>
            </w:rPr>
            <w:t xml:space="preserve">Hettiarachchi, S., &amp; Wickramasinghe S. (2016). </w:t>
          </w:r>
          <w:r w:rsidRPr="00440D67">
            <w:rPr>
              <w:rFonts w:eastAsia="Times New Roman" w:cstheme="minorHAnsi"/>
              <w:i/>
              <w:sz w:val="28"/>
              <w:szCs w:val="28"/>
              <w:lang w:val="en-GB" w:eastAsia="el-GR"/>
            </w:rPr>
            <w:t>Impact of Virtual Learning for improving quality of learning in higher education</w:t>
          </w:r>
          <w:r w:rsidRPr="00440D67">
            <w:rPr>
              <w:rFonts w:eastAsia="Times New Roman" w:cstheme="minorHAnsi"/>
              <w:sz w:val="28"/>
              <w:szCs w:val="28"/>
              <w:lang w:val="en-GB" w:eastAsia="el-GR"/>
            </w:rPr>
            <w:t xml:space="preserve"> (e-book). </w:t>
          </w:r>
          <w:r w:rsidRPr="00440D67">
            <w:rPr>
              <w:rFonts w:cstheme="minorHAnsi"/>
              <w:sz w:val="28"/>
              <w:szCs w:val="28"/>
              <w:lang w:val="en-GB"/>
            </w:rPr>
            <w:t>Available at</w:t>
          </w:r>
          <w:r w:rsidRPr="00440D67">
            <w:rPr>
              <w:rFonts w:eastAsia="Times New Roman" w:cstheme="minorHAnsi"/>
              <w:sz w:val="28"/>
              <w:szCs w:val="28"/>
              <w:lang w:val="en-GB" w:eastAsia="el-GR"/>
            </w:rPr>
            <w:t xml:space="preserve"> </w:t>
          </w:r>
          <w:r w:rsidR="00633686">
            <w:fldChar w:fldCharType="begin"/>
          </w:r>
          <w:r w:rsidR="00633686" w:rsidRPr="00E61729">
            <w:rPr>
              <w:lang w:val="en-GB"/>
            </w:rPr>
            <w:instrText xml:space="preserve"> HYPERLINK "http://research.lk/volume/volume-02/issue-01/Sunesh-Hettiarachchi.pdf" </w:instrText>
          </w:r>
          <w:r w:rsidR="00633686">
            <w:fldChar w:fldCharType="separate"/>
          </w:r>
          <w:r w:rsidRPr="00440D67">
            <w:rPr>
              <w:rStyle w:val="Hyperlink"/>
              <w:rFonts w:eastAsia="Times New Roman" w:cstheme="minorHAnsi"/>
              <w:sz w:val="28"/>
              <w:szCs w:val="28"/>
              <w:lang w:val="en-GB" w:eastAsia="el-GR"/>
            </w:rPr>
            <w:t>http://research.lk/volume/volume-02/issue-01/Sunesh-Hettiarachchi.pdf</w:t>
          </w:r>
          <w:r w:rsidR="00633686">
            <w:rPr>
              <w:rStyle w:val="Hyperlink"/>
              <w:rFonts w:eastAsia="Times New Roman" w:cstheme="minorHAnsi"/>
              <w:sz w:val="28"/>
              <w:szCs w:val="28"/>
              <w:lang w:val="en-GB" w:eastAsia="el-GR"/>
            </w:rPr>
            <w:fldChar w:fldCharType="end"/>
          </w:r>
          <w:r w:rsidRPr="00440D67">
            <w:rPr>
              <w:rFonts w:eastAsia="Times New Roman" w:cstheme="minorHAnsi"/>
              <w:sz w:val="28"/>
              <w:szCs w:val="28"/>
              <w:lang w:val="en-GB" w:eastAsia="el-GR"/>
            </w:rPr>
            <w:t xml:space="preserve"> </w:t>
          </w:r>
        </w:p>
        <w:p w14:paraId="6997A13A" w14:textId="77777777" w:rsidR="00440D67" w:rsidRPr="00440D67" w:rsidRDefault="00440D67" w:rsidP="00440D67">
          <w:pPr>
            <w:spacing w:before="100" w:beforeAutospacing="1" w:after="100" w:afterAutospacing="1"/>
            <w:rPr>
              <w:sz w:val="28"/>
              <w:szCs w:val="28"/>
              <w:lang w:val="en-GB"/>
            </w:rPr>
          </w:pPr>
          <w:r w:rsidRPr="00440D67">
            <w:rPr>
              <w:sz w:val="28"/>
              <w:szCs w:val="28"/>
              <w:lang w:val="en-GB"/>
            </w:rPr>
            <w:t xml:space="preserve">Lyndon, S. &amp; Hale, B. (2014) Evaluation of how the blended use of a virtual learning environment (VLE) can impact on learning and teaching in a specific module. </w:t>
          </w:r>
          <w:r w:rsidRPr="00440D67">
            <w:rPr>
              <w:i/>
              <w:sz w:val="28"/>
              <w:szCs w:val="28"/>
              <w:lang w:val="en-GB"/>
            </w:rPr>
            <w:t>Enhancing Learning in the Social Sciences, 6</w:t>
          </w:r>
          <w:r w:rsidRPr="00440D67">
            <w:rPr>
              <w:sz w:val="28"/>
              <w:szCs w:val="28"/>
              <w:lang w:val="en-GB"/>
            </w:rPr>
            <w:t xml:space="preserve">:1, 56-65, DOI: </w:t>
          </w:r>
          <w:hyperlink r:id="rId12" w:history="1">
            <w:r w:rsidRPr="00440D67">
              <w:rPr>
                <w:sz w:val="28"/>
                <w:szCs w:val="28"/>
                <w:lang w:val="en-GB"/>
              </w:rPr>
              <w:t>10.11120/elss.2014.00019</w:t>
            </w:r>
          </w:hyperlink>
          <w:r w:rsidRPr="00440D67">
            <w:rPr>
              <w:sz w:val="28"/>
              <w:szCs w:val="28"/>
              <w:lang w:val="en-GB"/>
            </w:rPr>
            <w:t xml:space="preserve"> </w:t>
          </w:r>
        </w:p>
        <w:p w14:paraId="791126ED" w14:textId="180F98DE" w:rsidR="00440D67" w:rsidRDefault="00440D67" w:rsidP="002929EB">
          <w:pPr>
            <w:spacing w:before="100" w:beforeAutospacing="1" w:after="100" w:afterAutospacing="1"/>
            <w:rPr>
              <w:color w:val="ED7D31" w:themeColor="accent2"/>
              <w:lang w:val="en-GB"/>
            </w:rPr>
          </w:pPr>
          <w:proofErr w:type="spellStart"/>
          <w:r w:rsidRPr="00440D67">
            <w:rPr>
              <w:sz w:val="28"/>
              <w:szCs w:val="28"/>
              <w:lang w:val="en-GB"/>
            </w:rPr>
            <w:t>Tsay</w:t>
          </w:r>
          <w:proofErr w:type="spellEnd"/>
          <w:r w:rsidRPr="00440D67">
            <w:rPr>
              <w:sz w:val="28"/>
              <w:szCs w:val="28"/>
              <w:lang w:val="en-GB"/>
            </w:rPr>
            <w:t xml:space="preserve">, C, </w:t>
          </w:r>
          <w:proofErr w:type="spellStart"/>
          <w:r w:rsidRPr="00440D67">
            <w:rPr>
              <w:sz w:val="28"/>
              <w:szCs w:val="28"/>
              <w:lang w:val="en-GB"/>
            </w:rPr>
            <w:t>Smita</w:t>
          </w:r>
          <w:proofErr w:type="spellEnd"/>
          <w:r w:rsidRPr="00440D67">
            <w:rPr>
              <w:sz w:val="28"/>
              <w:szCs w:val="28"/>
              <w:lang w:val="en-GB"/>
            </w:rPr>
            <w:t xml:space="preserve"> K. ,Trivedi, S.T. &amp; Yang Y. (2019) Overcoming the novelty effect in online gamified learning systems: An empirical evaluation of student engagement and performance </w:t>
          </w:r>
          <w:r w:rsidRPr="00440D67">
            <w:rPr>
              <w:i/>
              <w:sz w:val="28"/>
              <w:szCs w:val="28"/>
              <w:lang w:val="en-GB"/>
            </w:rPr>
            <w:t>Journal of Computer Assisted Learning</w:t>
          </w:r>
          <w:r w:rsidRPr="00440D67">
            <w:rPr>
              <w:sz w:val="28"/>
              <w:szCs w:val="28"/>
              <w:lang w:val="en-GB"/>
            </w:rPr>
            <w:t xml:space="preserve"> </w:t>
          </w:r>
          <w:hyperlink r:id="rId13" w:history="1">
            <w:r w:rsidRPr="00440D67">
              <w:rPr>
                <w:rStyle w:val="Hyperlink"/>
                <w:rFonts w:cstheme="minorHAnsi"/>
                <w:bCs/>
                <w:color w:val="000000" w:themeColor="text1"/>
                <w:sz w:val="28"/>
                <w:szCs w:val="28"/>
                <w:lang w:val="en-GB"/>
              </w:rPr>
              <w:t>https//doi.org/10.1111/jcal.12385</w:t>
            </w:r>
          </w:hyperlink>
          <w:r w:rsidRPr="001F4E3D">
            <w:rPr>
              <w:color w:val="ED7D31" w:themeColor="accent2"/>
              <w:lang w:val="en-GB"/>
            </w:rPr>
            <w:t xml:space="preserve"> </w:t>
          </w:r>
        </w:p>
        <w:p w14:paraId="296834C5" w14:textId="7A626C0A" w:rsidR="002929EB" w:rsidRDefault="002929EB" w:rsidP="002929EB">
          <w:pPr>
            <w:spacing w:before="100" w:beforeAutospacing="1" w:after="100" w:afterAutospacing="1"/>
            <w:rPr>
              <w:color w:val="ED7D31" w:themeColor="accent2"/>
              <w:lang w:val="en-GB"/>
            </w:rPr>
          </w:pPr>
        </w:p>
        <w:p w14:paraId="2CD7C2BB" w14:textId="77777777" w:rsidR="002929EB" w:rsidRDefault="002929EB" w:rsidP="002929EB">
          <w:pPr>
            <w:spacing w:before="100" w:beforeAutospacing="1" w:after="100" w:afterAutospacing="1"/>
            <w:rPr>
              <w:color w:val="ED7D31" w:themeColor="accent2"/>
              <w:lang w:val="en-GB"/>
            </w:rPr>
          </w:pPr>
        </w:p>
        <w:p w14:paraId="0AEF52B2" w14:textId="71612106" w:rsidR="00440D67" w:rsidRDefault="00440D67" w:rsidP="00440D67">
          <w:pPr>
            <w:rPr>
              <w:lang w:val="en-GB"/>
            </w:rPr>
          </w:pPr>
        </w:p>
        <w:p w14:paraId="363CC603" w14:textId="77777777" w:rsidR="002929EB" w:rsidRPr="00440D67" w:rsidRDefault="002929EB" w:rsidP="00440D67">
          <w:pPr>
            <w:rPr>
              <w:lang w:val="en-GB"/>
            </w:rPr>
            <w:sectPr w:rsidR="002929EB" w:rsidRPr="00440D67" w:rsidSect="00440D67">
              <w:footerReference w:type="default" r:id="rId14"/>
              <w:pgSz w:w="11906" w:h="16838"/>
              <w:pgMar w:top="1417" w:right="1417" w:bottom="1417" w:left="1417" w:header="708" w:footer="708" w:gutter="0"/>
              <w:pgNumType w:start="0"/>
              <w:cols w:space="708"/>
              <w:titlePg/>
              <w:docGrid w:linePitch="360"/>
            </w:sectPr>
          </w:pPr>
        </w:p>
        <w:p w14:paraId="417CEB4A" w14:textId="77777777" w:rsidR="002929EB" w:rsidRDefault="004B6DD8" w:rsidP="002929EB">
          <w:pPr>
            <w:jc w:val="center"/>
            <w:rPr>
              <w:b/>
              <w:bCs/>
              <w:color w:val="7030A0"/>
              <w:sz w:val="28"/>
              <w:szCs w:val="28"/>
              <w:lang w:val="en-GB"/>
            </w:rPr>
          </w:pPr>
          <w:r w:rsidRPr="00D70434">
            <w:rPr>
              <w:rFonts w:eastAsiaTheme="majorEastAsia" w:cstheme="majorBidi"/>
              <w:b/>
              <w:color w:val="2F5496" w:themeColor="accent1" w:themeShade="BF"/>
              <w:sz w:val="28"/>
              <w:szCs w:val="28"/>
              <w:lang w:val="en-GB"/>
            </w:rPr>
            <w:lastRenderedPageBreak/>
            <w:t xml:space="preserve">Appendix </w:t>
          </w:r>
          <w:r w:rsidRPr="002929EB">
            <w:rPr>
              <w:rFonts w:eastAsiaTheme="majorEastAsia" w:cstheme="majorBidi"/>
              <w:b/>
              <w:color w:val="2F5496" w:themeColor="accent1" w:themeShade="BF"/>
              <w:sz w:val="28"/>
              <w:szCs w:val="28"/>
              <w:lang w:val="en-GB"/>
            </w:rPr>
            <w:t>1</w:t>
          </w:r>
        </w:p>
        <w:p w14:paraId="3767DF4E" w14:textId="4F2536F6" w:rsidR="004B6DD8" w:rsidRPr="002929EB" w:rsidRDefault="002929EB" w:rsidP="002929EB">
          <w:pPr>
            <w:jc w:val="center"/>
            <w:rPr>
              <w:b/>
              <w:bCs/>
              <w:color w:val="7030A0"/>
              <w:sz w:val="28"/>
              <w:szCs w:val="28"/>
              <w:u w:val="single"/>
              <w:lang w:val="en-GB"/>
            </w:rPr>
          </w:pPr>
          <w:r w:rsidRPr="002929EB">
            <w:rPr>
              <w:rFonts w:eastAsiaTheme="majorEastAsia" w:cstheme="majorBidi"/>
              <w:b/>
              <w:color w:val="2F5496" w:themeColor="accent1" w:themeShade="BF"/>
              <w:sz w:val="28"/>
              <w:szCs w:val="28"/>
              <w:lang w:val="en-GB"/>
            </w:rPr>
            <w:t>O</w:t>
          </w:r>
          <w:r w:rsidR="00D70434" w:rsidRPr="002929EB">
            <w:rPr>
              <w:rFonts w:eastAsiaTheme="majorEastAsia" w:cstheme="majorBidi"/>
              <w:b/>
              <w:color w:val="2F5496" w:themeColor="accent1" w:themeShade="BF"/>
              <w:sz w:val="28"/>
              <w:szCs w:val="28"/>
              <w:lang w:val="en-GB"/>
            </w:rPr>
            <w:t>nline</w:t>
          </w:r>
          <w:r>
            <w:rPr>
              <w:rFonts w:eastAsiaTheme="majorEastAsia" w:cstheme="majorBidi"/>
              <w:b/>
              <w:color w:val="2F5496" w:themeColor="accent1" w:themeShade="BF"/>
              <w:sz w:val="28"/>
              <w:szCs w:val="28"/>
              <w:lang w:val="en-GB"/>
            </w:rPr>
            <w:t xml:space="preserve"> survey q</w:t>
          </w:r>
          <w:r w:rsidR="00D70434" w:rsidRPr="00D70434">
            <w:rPr>
              <w:rFonts w:eastAsiaTheme="majorEastAsia" w:cstheme="majorBidi"/>
              <w:b/>
              <w:color w:val="2F5496" w:themeColor="accent1" w:themeShade="BF"/>
              <w:sz w:val="28"/>
              <w:szCs w:val="28"/>
              <w:lang w:val="en-GB"/>
            </w:rPr>
            <w:t>uestionnaire</w:t>
          </w:r>
          <w:r w:rsidR="00D70434" w:rsidRPr="00D70434">
            <w:rPr>
              <w:rFonts w:asciiTheme="majorHAnsi" w:eastAsiaTheme="majorEastAsia" w:hAnsiTheme="majorHAnsi" w:cstheme="majorBidi"/>
              <w:b/>
              <w:color w:val="2F5496" w:themeColor="accent1" w:themeShade="BF"/>
              <w:sz w:val="28"/>
              <w:szCs w:val="28"/>
              <w:lang w:val="en-GB"/>
            </w:rPr>
            <w:t xml:space="preserve"> </w:t>
          </w:r>
        </w:p>
      </w:sdtContent>
    </w:sdt>
    <w:p w14:paraId="26EE7EB7" w14:textId="1047C24E" w:rsidR="004B6DD8" w:rsidRPr="00D70434" w:rsidRDefault="004B6DD8" w:rsidP="00D70434">
      <w:pPr>
        <w:jc w:val="center"/>
        <w:rPr>
          <w:rFonts w:asciiTheme="majorHAnsi" w:eastAsiaTheme="majorEastAsia" w:hAnsiTheme="majorHAnsi" w:cstheme="majorBidi"/>
          <w:color w:val="2F5496" w:themeColor="accent1" w:themeShade="BF"/>
          <w:sz w:val="28"/>
          <w:szCs w:val="32"/>
          <w:lang w:val="en-GB"/>
        </w:rPr>
      </w:pPr>
      <w:r w:rsidRPr="00D70434">
        <w:rPr>
          <w:rFonts w:asciiTheme="majorHAnsi" w:eastAsiaTheme="majorEastAsia" w:hAnsiTheme="majorHAnsi" w:cstheme="majorBidi"/>
          <w:color w:val="2F5496" w:themeColor="accent1" w:themeShade="BF"/>
          <w:sz w:val="28"/>
          <w:szCs w:val="32"/>
          <w:lang w:val="en-GB"/>
        </w:rPr>
        <w:t>The impac</w:t>
      </w:r>
      <w:r w:rsidR="00256E53">
        <w:rPr>
          <w:rFonts w:asciiTheme="majorHAnsi" w:eastAsiaTheme="majorEastAsia" w:hAnsiTheme="majorHAnsi" w:cstheme="majorBidi"/>
          <w:color w:val="2F5496" w:themeColor="accent1" w:themeShade="BF"/>
          <w:sz w:val="28"/>
          <w:szCs w:val="32"/>
          <w:lang w:val="en-GB"/>
        </w:rPr>
        <w:t>t of VLE (Moodle) for students’ l</w:t>
      </w:r>
      <w:r w:rsidRPr="00D70434">
        <w:rPr>
          <w:rFonts w:asciiTheme="majorHAnsi" w:eastAsiaTheme="majorEastAsia" w:hAnsiTheme="majorHAnsi" w:cstheme="majorBidi"/>
          <w:color w:val="2F5496" w:themeColor="accent1" w:themeShade="BF"/>
          <w:sz w:val="28"/>
          <w:szCs w:val="32"/>
          <w:lang w:val="en-GB"/>
        </w:rPr>
        <w:t>earning experience at UWTSD London Campus</w:t>
      </w:r>
    </w:p>
    <w:p w14:paraId="268001FB" w14:textId="335E330E" w:rsidR="004B6DD8" w:rsidRPr="00440D67" w:rsidRDefault="004B6DD8" w:rsidP="00440D67">
      <w:pPr>
        <w:pStyle w:val="ListParagraph"/>
        <w:numPr>
          <w:ilvl w:val="0"/>
          <w:numId w:val="14"/>
        </w:numPr>
        <w:rPr>
          <w:lang w:val="en-GB"/>
        </w:rPr>
      </w:pPr>
      <w:r w:rsidRPr="00440D67">
        <w:rPr>
          <w:lang w:val="en-GB"/>
        </w:rPr>
        <w:t>Please Select your Age Group</w:t>
      </w:r>
    </w:p>
    <w:p w14:paraId="17D8C950" w14:textId="60777135" w:rsidR="004B6DD8" w:rsidRDefault="00D70434" w:rsidP="004B6DD8">
      <w:pPr>
        <w:pStyle w:val="ListParagraph"/>
        <w:numPr>
          <w:ilvl w:val="0"/>
          <w:numId w:val="1"/>
        </w:numPr>
        <w:rPr>
          <w:lang w:val="en-GB"/>
        </w:rPr>
      </w:pPr>
      <w:r>
        <w:rPr>
          <w:noProof/>
          <w:lang w:val="en-GB" w:eastAsia="en-GB"/>
        </w:rPr>
        <mc:AlternateContent>
          <mc:Choice Requires="wps">
            <w:drawing>
              <wp:anchor distT="0" distB="0" distL="114300" distR="114300" simplePos="0" relativeHeight="251661312" behindDoc="0" locked="0" layoutInCell="1" allowOverlap="1" wp14:anchorId="7AC9B2E1" wp14:editId="5069AF4F">
                <wp:simplePos x="0" y="0"/>
                <wp:positionH relativeFrom="column">
                  <wp:posOffset>879475</wp:posOffset>
                </wp:positionH>
                <wp:positionV relativeFrom="paragraph">
                  <wp:posOffset>55245</wp:posOffset>
                </wp:positionV>
                <wp:extent cx="224444" cy="99753"/>
                <wp:effectExtent l="0" t="0" r="23495" b="14605"/>
                <wp:wrapNone/>
                <wp:docPr id="3" name="Rectangle 3"/>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txbx>
                        <w:txbxContent>
                          <w:p w14:paraId="0F7F5026" w14:textId="77777777" w:rsidR="00D70434" w:rsidRDefault="00D70434" w:rsidP="00D704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C9B2E1" id="Rectangle 3" o:spid="_x0000_s1027" style="position:absolute;left:0;text-align:left;margin-left:69.25pt;margin-top:4.35pt;width:17.65pt;height:7.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" fillcolor="window" strokecolor="#70ad47" strokeweight="1pt">
                <v:textbox>
                  <w:txbxContent>
                    <w:p w14:paraId="0F7F5026" w14:textId="77777777" w:rsidR="00D70434" w:rsidRDefault="00D70434" w:rsidP="00D70434">
                      <w:pPr>
                        <w:jc w:val="center"/>
                      </w:pPr>
                    </w:p>
                  </w:txbxContent>
                </v:textbox>
              </v:rect>
            </w:pict>
          </mc:Fallback>
        </mc:AlternateContent>
      </w:r>
      <w:r w:rsidR="004B6DD8">
        <w:rPr>
          <w:lang w:val="en-GB"/>
        </w:rPr>
        <w:t xml:space="preserve">19-25 </w:t>
      </w:r>
    </w:p>
    <w:p w14:paraId="72AFAE58" w14:textId="022AA5E9" w:rsidR="004B6DD8" w:rsidRDefault="00D70434" w:rsidP="004B6DD8">
      <w:pPr>
        <w:pStyle w:val="ListParagraph"/>
        <w:numPr>
          <w:ilvl w:val="0"/>
          <w:numId w:val="1"/>
        </w:numPr>
        <w:rPr>
          <w:lang w:val="en-GB"/>
        </w:rPr>
      </w:pPr>
      <w:r>
        <w:rPr>
          <w:noProof/>
          <w:lang w:val="en-GB" w:eastAsia="en-GB"/>
        </w:rPr>
        <mc:AlternateContent>
          <mc:Choice Requires="wps">
            <w:drawing>
              <wp:anchor distT="0" distB="0" distL="114300" distR="114300" simplePos="0" relativeHeight="251679744" behindDoc="0" locked="0" layoutInCell="1" allowOverlap="1" wp14:anchorId="3266BBDB" wp14:editId="18AEA19E">
                <wp:simplePos x="0" y="0"/>
                <wp:positionH relativeFrom="column">
                  <wp:posOffset>879475</wp:posOffset>
                </wp:positionH>
                <wp:positionV relativeFrom="paragraph">
                  <wp:posOffset>50165</wp:posOffset>
                </wp:positionV>
                <wp:extent cx="224444" cy="99753"/>
                <wp:effectExtent l="0" t="0" r="23495" b="14605"/>
                <wp:wrapNone/>
                <wp:docPr id="10" name="Rectangle 10"/>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D52FB" id="Rectangle 10" o:spid="_x0000_s1026" style="position:absolute;margin-left:69.25pt;margin-top:3.95pt;width:17.65pt;height:7.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" fillcolor="window" strokecolor="#70ad47" strokeweight="1pt"/>
            </w:pict>
          </mc:Fallback>
        </mc:AlternateContent>
      </w:r>
      <w:r w:rsidR="004B6DD8">
        <w:rPr>
          <w:lang w:val="en-GB"/>
        </w:rPr>
        <w:t xml:space="preserve">26-32 </w:t>
      </w:r>
    </w:p>
    <w:p w14:paraId="58C04D38" w14:textId="61566FC2" w:rsidR="004B6DD8" w:rsidRDefault="00D70434" w:rsidP="004B6DD8">
      <w:pPr>
        <w:pStyle w:val="ListParagraph"/>
        <w:numPr>
          <w:ilvl w:val="0"/>
          <w:numId w:val="1"/>
        </w:numPr>
        <w:rPr>
          <w:lang w:val="en-GB"/>
        </w:rPr>
      </w:pPr>
      <w:r>
        <w:rPr>
          <w:noProof/>
          <w:lang w:val="en-GB" w:eastAsia="en-GB"/>
        </w:rPr>
        <mc:AlternateContent>
          <mc:Choice Requires="wps">
            <w:drawing>
              <wp:anchor distT="0" distB="0" distL="114300" distR="114300" simplePos="0" relativeHeight="251681792" behindDoc="0" locked="0" layoutInCell="1" allowOverlap="1" wp14:anchorId="0E108B5C" wp14:editId="7059E239">
                <wp:simplePos x="0" y="0"/>
                <wp:positionH relativeFrom="column">
                  <wp:posOffset>879475</wp:posOffset>
                </wp:positionH>
                <wp:positionV relativeFrom="paragraph">
                  <wp:posOffset>43815</wp:posOffset>
                </wp:positionV>
                <wp:extent cx="224444" cy="99753"/>
                <wp:effectExtent l="0" t="0" r="23495" b="14605"/>
                <wp:wrapNone/>
                <wp:docPr id="13" name="Rectangle 13"/>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937698" id="Rectangle 13" o:spid="_x0000_s1026" style="position:absolute;margin-left:69.25pt;margin-top:3.45pt;width:17.65pt;height:7.8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" fillcolor="window" strokecolor="#70ad47" strokeweight="1pt"/>
            </w:pict>
          </mc:Fallback>
        </mc:AlternateContent>
      </w:r>
      <w:r w:rsidR="004B6DD8">
        <w:rPr>
          <w:lang w:val="en-GB"/>
        </w:rPr>
        <w:t>33-39</w:t>
      </w:r>
    </w:p>
    <w:p w14:paraId="645F42DF" w14:textId="706B863A" w:rsidR="004B6DD8" w:rsidRDefault="00D70434" w:rsidP="004B6DD8">
      <w:pPr>
        <w:pStyle w:val="ListParagraph"/>
        <w:numPr>
          <w:ilvl w:val="0"/>
          <w:numId w:val="1"/>
        </w:numPr>
        <w:rPr>
          <w:lang w:val="en-GB"/>
        </w:rPr>
      </w:pPr>
      <w:r>
        <w:rPr>
          <w:noProof/>
          <w:lang w:val="en-GB" w:eastAsia="en-GB"/>
        </w:rPr>
        <mc:AlternateContent>
          <mc:Choice Requires="wps">
            <w:drawing>
              <wp:anchor distT="0" distB="0" distL="114300" distR="114300" simplePos="0" relativeHeight="251683840" behindDoc="0" locked="0" layoutInCell="1" allowOverlap="1" wp14:anchorId="670E9209" wp14:editId="43489C38">
                <wp:simplePos x="0" y="0"/>
                <wp:positionH relativeFrom="column">
                  <wp:posOffset>879475</wp:posOffset>
                </wp:positionH>
                <wp:positionV relativeFrom="paragraph">
                  <wp:posOffset>31115</wp:posOffset>
                </wp:positionV>
                <wp:extent cx="224444" cy="99753"/>
                <wp:effectExtent l="0" t="0" r="23495" b="14605"/>
                <wp:wrapNone/>
                <wp:docPr id="14" name="Rectangle 14"/>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FBF2A" id="Rectangle 14" o:spid="_x0000_s1026" style="position:absolute;margin-left:69.25pt;margin-top:2.45pt;width:17.65pt;height:7.8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" fillcolor="window" strokecolor="#70ad47" strokeweight="1pt"/>
            </w:pict>
          </mc:Fallback>
        </mc:AlternateContent>
      </w:r>
      <w:r w:rsidR="004B6DD8">
        <w:rPr>
          <w:lang w:val="en-GB"/>
        </w:rPr>
        <w:t>40-46</w:t>
      </w:r>
    </w:p>
    <w:p w14:paraId="35954392" w14:textId="05976823" w:rsidR="004B6DD8" w:rsidRPr="00440D67" w:rsidRDefault="004B6DD8" w:rsidP="00440D67">
      <w:pPr>
        <w:pStyle w:val="ListParagraph"/>
        <w:numPr>
          <w:ilvl w:val="0"/>
          <w:numId w:val="14"/>
        </w:numPr>
        <w:rPr>
          <w:lang w:val="en-GB"/>
        </w:rPr>
      </w:pPr>
      <w:r w:rsidRPr="00440D67">
        <w:rPr>
          <w:lang w:val="en-GB"/>
        </w:rPr>
        <w:t>Please state your Gender:</w:t>
      </w:r>
    </w:p>
    <w:p w14:paraId="5A6CD5D0" w14:textId="24171B80" w:rsidR="004B6DD8" w:rsidRPr="004B6DD8" w:rsidRDefault="004B6DD8" w:rsidP="004B6DD8">
      <w:pPr>
        <w:pStyle w:val="ListParagraph"/>
        <w:numPr>
          <w:ilvl w:val="0"/>
          <w:numId w:val="12"/>
        </w:numPr>
        <w:rPr>
          <w:lang w:val="en-GB"/>
        </w:rPr>
      </w:pPr>
      <w:r>
        <w:rPr>
          <w:noProof/>
          <w:lang w:val="en-GB" w:eastAsia="en-GB"/>
        </w:rPr>
        <mc:AlternateContent>
          <mc:Choice Requires="wps">
            <w:drawing>
              <wp:anchor distT="0" distB="0" distL="114300" distR="114300" simplePos="0" relativeHeight="251664384" behindDoc="0" locked="0" layoutInCell="1" allowOverlap="1" wp14:anchorId="37F9EC87" wp14:editId="2ABA7D5E">
                <wp:simplePos x="0" y="0"/>
                <wp:positionH relativeFrom="column">
                  <wp:posOffset>883920</wp:posOffset>
                </wp:positionH>
                <wp:positionV relativeFrom="paragraph">
                  <wp:posOffset>17145</wp:posOffset>
                </wp:positionV>
                <wp:extent cx="165735" cy="149225"/>
                <wp:effectExtent l="0" t="0" r="12065" b="15875"/>
                <wp:wrapNone/>
                <wp:docPr id="8" name="Rectangle 8"/>
                <wp:cNvGraphicFramePr/>
                <a:graphic xmlns:a="http://schemas.openxmlformats.org/drawingml/2006/main">
                  <a:graphicData uri="http://schemas.microsoft.com/office/word/2010/wordprocessingShape">
                    <wps:wsp>
                      <wps:cNvSpPr/>
                      <wps:spPr>
                        <a:xfrm>
                          <a:off x="0" y="0"/>
                          <a:ext cx="165735" cy="14922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F291A5" id="Rectangle 8" o:spid="_x0000_s1026" style="position:absolute;margin-left:69.6pt;margin-top:1.35pt;width:13.05pt;height:1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" fillcolor="window" strokecolor="#70ad47" strokeweight="1pt"/>
            </w:pict>
          </mc:Fallback>
        </mc:AlternateContent>
      </w:r>
      <w:r w:rsidRPr="004B6DD8">
        <w:rPr>
          <w:lang w:val="en-GB"/>
        </w:rPr>
        <w:t xml:space="preserve">Male </w:t>
      </w:r>
    </w:p>
    <w:p w14:paraId="6163E726" w14:textId="2586D5EB" w:rsidR="004B6DD8" w:rsidRPr="00256E53" w:rsidRDefault="004B6DD8" w:rsidP="004B6DD8">
      <w:pPr>
        <w:pStyle w:val="ListParagraph"/>
        <w:numPr>
          <w:ilvl w:val="0"/>
          <w:numId w:val="12"/>
        </w:numPr>
        <w:rPr>
          <w:lang w:val="en-GB"/>
        </w:rPr>
      </w:pPr>
      <w:r w:rsidRPr="00256E53">
        <w:rPr>
          <w:noProof/>
          <w:sz w:val="28"/>
          <w:lang w:val="en-GB" w:eastAsia="en-GB"/>
        </w:rPr>
        <mc:AlternateContent>
          <mc:Choice Requires="wps">
            <w:drawing>
              <wp:anchor distT="0" distB="0" distL="114300" distR="114300" simplePos="0" relativeHeight="251665408" behindDoc="0" locked="0" layoutInCell="1" allowOverlap="1" wp14:anchorId="793297E7" wp14:editId="5527054B">
                <wp:simplePos x="0" y="0"/>
                <wp:positionH relativeFrom="column">
                  <wp:posOffset>875665</wp:posOffset>
                </wp:positionH>
                <wp:positionV relativeFrom="paragraph">
                  <wp:posOffset>55245</wp:posOffset>
                </wp:positionV>
                <wp:extent cx="173990" cy="157480"/>
                <wp:effectExtent l="0" t="0" r="16510" b="13970"/>
                <wp:wrapNone/>
                <wp:docPr id="7" name="Rectangle 7"/>
                <wp:cNvGraphicFramePr/>
                <a:graphic xmlns:a="http://schemas.openxmlformats.org/drawingml/2006/main">
                  <a:graphicData uri="http://schemas.microsoft.com/office/word/2010/wordprocessingShape">
                    <wps:wsp>
                      <wps:cNvSpPr/>
                      <wps:spPr>
                        <a:xfrm>
                          <a:off x="0" y="0"/>
                          <a:ext cx="173990" cy="15748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E34978" id="Rectangle 7" o:spid="_x0000_s1026" style="position:absolute;margin-left:68.95pt;margin-top:4.35pt;width:13.7pt;height:12.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" fillcolor="window" strokecolor="#70ad47" strokeweight="1pt"/>
            </w:pict>
          </mc:Fallback>
        </mc:AlternateContent>
      </w:r>
      <w:r w:rsidRPr="00256E53">
        <w:rPr>
          <w:lang w:val="en-GB"/>
        </w:rPr>
        <w:t>Female</w:t>
      </w:r>
    </w:p>
    <w:tbl>
      <w:tblPr>
        <w:tblStyle w:val="TableGrid"/>
        <w:tblpPr w:leftFromText="180" w:rightFromText="180" w:vertAnchor="text" w:horzAnchor="margin" w:tblpY="113"/>
        <w:tblW w:w="0" w:type="auto"/>
        <w:tblLook w:val="04A0" w:firstRow="1" w:lastRow="0" w:firstColumn="1" w:lastColumn="0" w:noHBand="0" w:noVBand="1"/>
      </w:tblPr>
      <w:tblGrid>
        <w:gridCol w:w="5143"/>
        <w:gridCol w:w="1062"/>
        <w:gridCol w:w="1063"/>
        <w:gridCol w:w="1062"/>
        <w:gridCol w:w="1063"/>
        <w:gridCol w:w="1063"/>
      </w:tblGrid>
      <w:tr w:rsidR="004B6DD8" w:rsidRPr="004B6DD8" w14:paraId="2944C713" w14:textId="77777777" w:rsidTr="00256E53">
        <w:trPr>
          <w:trHeight w:val="56"/>
        </w:trPr>
        <w:tc>
          <w:tcPr>
            <w:tcW w:w="0" w:type="auto"/>
          </w:tcPr>
          <w:p w14:paraId="50A782A2" w14:textId="0554D3EB" w:rsidR="004B6DD8" w:rsidRPr="004B6DD8" w:rsidRDefault="004B6DD8" w:rsidP="00256E53">
            <w:pPr>
              <w:rPr>
                <w:b/>
                <w:bCs/>
                <w:i/>
                <w:iCs/>
                <w:color w:val="002060"/>
                <w:sz w:val="20"/>
                <w:szCs w:val="24"/>
                <w:lang w:val="en-US"/>
              </w:rPr>
            </w:pPr>
            <w:r w:rsidRPr="00256E53">
              <w:rPr>
                <w:b/>
                <w:bCs/>
                <w:i/>
                <w:iCs/>
                <w:color w:val="002060"/>
                <w:sz w:val="24"/>
                <w:szCs w:val="24"/>
                <w:lang w:val="en-US"/>
              </w:rPr>
              <w:t xml:space="preserve">Questions </w:t>
            </w:r>
          </w:p>
        </w:tc>
        <w:tc>
          <w:tcPr>
            <w:tcW w:w="1062" w:type="dxa"/>
          </w:tcPr>
          <w:p w14:paraId="454B54EC" w14:textId="77777777" w:rsidR="004B6DD8" w:rsidRPr="004B6DD8" w:rsidRDefault="004B6DD8" w:rsidP="00440D67">
            <w:pPr>
              <w:jc w:val="center"/>
              <w:rPr>
                <w:b/>
                <w:bCs/>
                <w:color w:val="002060"/>
                <w:sz w:val="20"/>
                <w:szCs w:val="24"/>
                <w:lang w:val="en-GB"/>
              </w:rPr>
            </w:pPr>
            <w:r w:rsidRPr="004B6DD8">
              <w:rPr>
                <w:b/>
                <w:bCs/>
                <w:color w:val="002060"/>
                <w:sz w:val="20"/>
                <w:szCs w:val="24"/>
                <w:lang w:val="en-GB"/>
              </w:rPr>
              <w:t>Strongly agree</w:t>
            </w:r>
          </w:p>
        </w:tc>
        <w:tc>
          <w:tcPr>
            <w:tcW w:w="1063" w:type="dxa"/>
          </w:tcPr>
          <w:p w14:paraId="7605B3EE" w14:textId="0EDF4A29" w:rsidR="004B6DD8" w:rsidRPr="004B6DD8" w:rsidRDefault="004B6DD8" w:rsidP="00440D67">
            <w:pPr>
              <w:jc w:val="center"/>
              <w:rPr>
                <w:b/>
                <w:bCs/>
                <w:color w:val="002060"/>
                <w:sz w:val="20"/>
                <w:szCs w:val="24"/>
                <w:lang w:val="en-GB"/>
              </w:rPr>
            </w:pPr>
            <w:r>
              <w:rPr>
                <w:b/>
                <w:bCs/>
                <w:color w:val="002060"/>
                <w:sz w:val="20"/>
                <w:szCs w:val="24"/>
                <w:lang w:val="en-GB"/>
              </w:rPr>
              <w:t>A</w:t>
            </w:r>
            <w:r w:rsidRPr="004B6DD8">
              <w:rPr>
                <w:b/>
                <w:bCs/>
                <w:color w:val="002060"/>
                <w:sz w:val="20"/>
                <w:szCs w:val="24"/>
                <w:lang w:val="en-GB"/>
              </w:rPr>
              <w:t>gree</w:t>
            </w:r>
          </w:p>
        </w:tc>
        <w:tc>
          <w:tcPr>
            <w:tcW w:w="1062" w:type="dxa"/>
          </w:tcPr>
          <w:p w14:paraId="53D49544" w14:textId="72A7D89E" w:rsidR="004B6DD8" w:rsidRPr="004B6DD8" w:rsidRDefault="004B6DD8" w:rsidP="00440D67">
            <w:pPr>
              <w:jc w:val="center"/>
              <w:rPr>
                <w:b/>
                <w:bCs/>
                <w:color w:val="002060"/>
                <w:sz w:val="20"/>
                <w:szCs w:val="24"/>
                <w:lang w:val="en-GB"/>
              </w:rPr>
            </w:pPr>
            <w:r w:rsidRPr="004B6DD8">
              <w:rPr>
                <w:b/>
                <w:bCs/>
                <w:color w:val="002060"/>
                <w:sz w:val="20"/>
                <w:szCs w:val="24"/>
                <w:lang w:val="en-GB"/>
              </w:rPr>
              <w:t>Neither agree or disagree</w:t>
            </w:r>
          </w:p>
        </w:tc>
        <w:tc>
          <w:tcPr>
            <w:tcW w:w="1063" w:type="dxa"/>
          </w:tcPr>
          <w:p w14:paraId="1D6F2972" w14:textId="5C86704A" w:rsidR="004B6DD8" w:rsidRPr="004B6DD8" w:rsidRDefault="004B6DD8" w:rsidP="00440D67">
            <w:pPr>
              <w:jc w:val="center"/>
              <w:rPr>
                <w:b/>
                <w:bCs/>
                <w:color w:val="002060"/>
                <w:sz w:val="20"/>
                <w:szCs w:val="24"/>
                <w:lang w:val="en-GB"/>
              </w:rPr>
            </w:pPr>
            <w:r>
              <w:rPr>
                <w:b/>
                <w:bCs/>
                <w:color w:val="002060"/>
                <w:sz w:val="20"/>
                <w:szCs w:val="24"/>
                <w:lang w:val="en-GB"/>
              </w:rPr>
              <w:t>D</w:t>
            </w:r>
            <w:r w:rsidRPr="004B6DD8">
              <w:rPr>
                <w:b/>
                <w:bCs/>
                <w:color w:val="002060"/>
                <w:sz w:val="20"/>
                <w:szCs w:val="24"/>
                <w:lang w:val="en-GB"/>
              </w:rPr>
              <w:t>isagree</w:t>
            </w:r>
          </w:p>
        </w:tc>
        <w:tc>
          <w:tcPr>
            <w:tcW w:w="1063" w:type="dxa"/>
          </w:tcPr>
          <w:p w14:paraId="4C95C8CA" w14:textId="2C2E1F3C" w:rsidR="004B6DD8" w:rsidRPr="004B6DD8" w:rsidRDefault="004B6DD8" w:rsidP="00440D67">
            <w:pPr>
              <w:jc w:val="center"/>
              <w:rPr>
                <w:b/>
                <w:bCs/>
                <w:color w:val="002060"/>
                <w:sz w:val="20"/>
                <w:szCs w:val="24"/>
                <w:lang w:val="en-GB"/>
              </w:rPr>
            </w:pPr>
            <w:r w:rsidRPr="004B6DD8">
              <w:rPr>
                <w:b/>
                <w:bCs/>
                <w:color w:val="002060"/>
                <w:sz w:val="20"/>
                <w:szCs w:val="24"/>
                <w:lang w:val="en-GB"/>
              </w:rPr>
              <w:t>Strongly disagree</w:t>
            </w:r>
          </w:p>
        </w:tc>
      </w:tr>
      <w:tr w:rsidR="004B6DD8" w:rsidRPr="00F215C5" w14:paraId="1D6FC23D" w14:textId="77777777" w:rsidTr="00256E53">
        <w:trPr>
          <w:trHeight w:val="283"/>
        </w:trPr>
        <w:tc>
          <w:tcPr>
            <w:tcW w:w="0" w:type="auto"/>
          </w:tcPr>
          <w:p w14:paraId="4E95E7A3" w14:textId="77777777" w:rsidR="004B6DD8" w:rsidRPr="00E814C2" w:rsidRDefault="004B6DD8" w:rsidP="00256E53">
            <w:pPr>
              <w:rPr>
                <w:color w:val="C00000"/>
                <w:sz w:val="20"/>
                <w:szCs w:val="20"/>
                <w:lang w:val="en-GB"/>
              </w:rPr>
            </w:pPr>
            <w:r w:rsidRPr="00E814C2">
              <w:rPr>
                <w:b/>
                <w:bCs/>
                <w:i/>
                <w:iCs/>
                <w:color w:val="C00000"/>
                <w:sz w:val="20"/>
                <w:szCs w:val="20"/>
                <w:lang w:val="en-US"/>
              </w:rPr>
              <w:t>VLE encourages independent learning</w:t>
            </w:r>
          </w:p>
        </w:tc>
        <w:tc>
          <w:tcPr>
            <w:tcW w:w="1062" w:type="dxa"/>
          </w:tcPr>
          <w:p w14:paraId="67E439D8" w14:textId="77777777" w:rsidR="004B6DD8" w:rsidRPr="00F215C5" w:rsidRDefault="004B6DD8" w:rsidP="00256E53">
            <w:pPr>
              <w:rPr>
                <w:sz w:val="20"/>
                <w:szCs w:val="20"/>
                <w:lang w:val="en-GB"/>
              </w:rPr>
            </w:pPr>
          </w:p>
        </w:tc>
        <w:tc>
          <w:tcPr>
            <w:tcW w:w="1063" w:type="dxa"/>
          </w:tcPr>
          <w:p w14:paraId="398C074F" w14:textId="77777777" w:rsidR="004B6DD8" w:rsidRPr="00F215C5" w:rsidRDefault="004B6DD8" w:rsidP="00256E53">
            <w:pPr>
              <w:rPr>
                <w:sz w:val="20"/>
                <w:szCs w:val="20"/>
                <w:lang w:val="en-GB"/>
              </w:rPr>
            </w:pPr>
          </w:p>
        </w:tc>
        <w:tc>
          <w:tcPr>
            <w:tcW w:w="1062" w:type="dxa"/>
          </w:tcPr>
          <w:p w14:paraId="4C01347F" w14:textId="77777777" w:rsidR="004B6DD8" w:rsidRPr="00F215C5" w:rsidRDefault="004B6DD8" w:rsidP="00256E53">
            <w:pPr>
              <w:rPr>
                <w:sz w:val="20"/>
                <w:szCs w:val="20"/>
                <w:lang w:val="en-GB"/>
              </w:rPr>
            </w:pPr>
          </w:p>
        </w:tc>
        <w:tc>
          <w:tcPr>
            <w:tcW w:w="1063" w:type="dxa"/>
          </w:tcPr>
          <w:p w14:paraId="6547BAF6" w14:textId="77777777" w:rsidR="004B6DD8" w:rsidRPr="00F215C5" w:rsidRDefault="004B6DD8" w:rsidP="00256E53">
            <w:pPr>
              <w:rPr>
                <w:sz w:val="20"/>
                <w:szCs w:val="20"/>
                <w:lang w:val="en-GB"/>
              </w:rPr>
            </w:pPr>
          </w:p>
        </w:tc>
        <w:tc>
          <w:tcPr>
            <w:tcW w:w="1063" w:type="dxa"/>
          </w:tcPr>
          <w:p w14:paraId="0BDC4C82" w14:textId="77777777" w:rsidR="004B6DD8" w:rsidRPr="00F215C5" w:rsidRDefault="004B6DD8" w:rsidP="00256E53">
            <w:pPr>
              <w:rPr>
                <w:sz w:val="20"/>
                <w:szCs w:val="20"/>
                <w:lang w:val="en-GB"/>
              </w:rPr>
            </w:pPr>
          </w:p>
        </w:tc>
      </w:tr>
      <w:tr w:rsidR="004B6DD8" w:rsidRPr="00E61729" w14:paraId="4FBE05DC" w14:textId="77777777" w:rsidTr="00256E53">
        <w:trPr>
          <w:trHeight w:val="283"/>
        </w:trPr>
        <w:tc>
          <w:tcPr>
            <w:tcW w:w="0" w:type="auto"/>
          </w:tcPr>
          <w:p w14:paraId="637B5BAD" w14:textId="77777777" w:rsidR="004B6DD8" w:rsidRPr="00E814C2" w:rsidRDefault="004B6DD8" w:rsidP="00256E53">
            <w:pPr>
              <w:rPr>
                <w:color w:val="C00000"/>
                <w:sz w:val="20"/>
                <w:szCs w:val="20"/>
                <w:lang w:val="en-GB"/>
              </w:rPr>
            </w:pPr>
            <w:r w:rsidRPr="00E814C2">
              <w:rPr>
                <w:b/>
                <w:bCs/>
                <w:i/>
                <w:iCs/>
                <w:color w:val="C00000"/>
                <w:sz w:val="20"/>
                <w:szCs w:val="20"/>
                <w:lang w:val="en-US"/>
              </w:rPr>
              <w:t>Use of VLE increases student’s motivation to learn</w:t>
            </w:r>
          </w:p>
        </w:tc>
        <w:tc>
          <w:tcPr>
            <w:tcW w:w="1062" w:type="dxa"/>
          </w:tcPr>
          <w:p w14:paraId="0E78DA8F" w14:textId="77777777" w:rsidR="004B6DD8" w:rsidRPr="00F215C5" w:rsidRDefault="004B6DD8" w:rsidP="00256E53">
            <w:pPr>
              <w:rPr>
                <w:sz w:val="20"/>
                <w:szCs w:val="20"/>
                <w:lang w:val="en-GB"/>
              </w:rPr>
            </w:pPr>
          </w:p>
        </w:tc>
        <w:tc>
          <w:tcPr>
            <w:tcW w:w="1063" w:type="dxa"/>
          </w:tcPr>
          <w:p w14:paraId="4D656A34" w14:textId="77777777" w:rsidR="004B6DD8" w:rsidRPr="00F215C5" w:rsidRDefault="004B6DD8" w:rsidP="00256E53">
            <w:pPr>
              <w:rPr>
                <w:sz w:val="20"/>
                <w:szCs w:val="20"/>
                <w:lang w:val="en-GB"/>
              </w:rPr>
            </w:pPr>
          </w:p>
        </w:tc>
        <w:tc>
          <w:tcPr>
            <w:tcW w:w="1062" w:type="dxa"/>
          </w:tcPr>
          <w:p w14:paraId="46A826F4" w14:textId="77777777" w:rsidR="004B6DD8" w:rsidRPr="00F215C5" w:rsidRDefault="004B6DD8" w:rsidP="00256E53">
            <w:pPr>
              <w:rPr>
                <w:sz w:val="20"/>
                <w:szCs w:val="20"/>
                <w:lang w:val="en-GB"/>
              </w:rPr>
            </w:pPr>
          </w:p>
        </w:tc>
        <w:tc>
          <w:tcPr>
            <w:tcW w:w="1063" w:type="dxa"/>
          </w:tcPr>
          <w:p w14:paraId="3BEB4538" w14:textId="77777777" w:rsidR="004B6DD8" w:rsidRPr="00F215C5" w:rsidRDefault="004B6DD8" w:rsidP="00256E53">
            <w:pPr>
              <w:rPr>
                <w:sz w:val="20"/>
                <w:szCs w:val="20"/>
                <w:lang w:val="en-GB"/>
              </w:rPr>
            </w:pPr>
          </w:p>
        </w:tc>
        <w:tc>
          <w:tcPr>
            <w:tcW w:w="1063" w:type="dxa"/>
          </w:tcPr>
          <w:p w14:paraId="4BCB425F" w14:textId="77777777" w:rsidR="004B6DD8" w:rsidRPr="00F215C5" w:rsidRDefault="004B6DD8" w:rsidP="00256E53">
            <w:pPr>
              <w:rPr>
                <w:sz w:val="20"/>
                <w:szCs w:val="20"/>
                <w:lang w:val="en-GB"/>
              </w:rPr>
            </w:pPr>
          </w:p>
        </w:tc>
      </w:tr>
      <w:tr w:rsidR="004B6DD8" w:rsidRPr="00E61729" w14:paraId="1600B98F" w14:textId="77777777" w:rsidTr="00256E53">
        <w:trPr>
          <w:trHeight w:val="283"/>
        </w:trPr>
        <w:tc>
          <w:tcPr>
            <w:tcW w:w="0" w:type="auto"/>
          </w:tcPr>
          <w:p w14:paraId="47F3B079" w14:textId="77777777" w:rsidR="004B6DD8" w:rsidRPr="00E814C2" w:rsidRDefault="004B6DD8" w:rsidP="00256E53">
            <w:pPr>
              <w:rPr>
                <w:color w:val="C00000"/>
                <w:sz w:val="20"/>
                <w:szCs w:val="20"/>
                <w:lang w:val="en-GB"/>
              </w:rPr>
            </w:pPr>
            <w:r w:rsidRPr="00E814C2">
              <w:rPr>
                <w:b/>
                <w:bCs/>
                <w:i/>
                <w:iCs/>
                <w:color w:val="C00000"/>
                <w:sz w:val="20"/>
                <w:szCs w:val="20"/>
                <w:lang w:val="en-US"/>
              </w:rPr>
              <w:t>VLE Learning helps students save time</w:t>
            </w:r>
            <w:r w:rsidRPr="00E814C2">
              <w:rPr>
                <w:color w:val="C00000"/>
                <w:sz w:val="20"/>
                <w:szCs w:val="20"/>
                <w:lang w:val="en-GB"/>
              </w:rPr>
              <w:t xml:space="preserve"> </w:t>
            </w:r>
          </w:p>
        </w:tc>
        <w:tc>
          <w:tcPr>
            <w:tcW w:w="1062" w:type="dxa"/>
          </w:tcPr>
          <w:p w14:paraId="6AC5ECD8" w14:textId="77777777" w:rsidR="004B6DD8" w:rsidRPr="00F215C5" w:rsidRDefault="004B6DD8" w:rsidP="00256E53">
            <w:pPr>
              <w:rPr>
                <w:sz w:val="20"/>
                <w:szCs w:val="20"/>
                <w:lang w:val="en-GB"/>
              </w:rPr>
            </w:pPr>
          </w:p>
        </w:tc>
        <w:tc>
          <w:tcPr>
            <w:tcW w:w="1063" w:type="dxa"/>
          </w:tcPr>
          <w:p w14:paraId="461C00F8" w14:textId="77777777" w:rsidR="004B6DD8" w:rsidRPr="00F215C5" w:rsidRDefault="004B6DD8" w:rsidP="00256E53">
            <w:pPr>
              <w:rPr>
                <w:sz w:val="20"/>
                <w:szCs w:val="20"/>
                <w:lang w:val="en-GB"/>
              </w:rPr>
            </w:pPr>
          </w:p>
        </w:tc>
        <w:tc>
          <w:tcPr>
            <w:tcW w:w="1062" w:type="dxa"/>
          </w:tcPr>
          <w:p w14:paraId="3B5E1684" w14:textId="77777777" w:rsidR="004B6DD8" w:rsidRPr="00F215C5" w:rsidRDefault="004B6DD8" w:rsidP="00256E53">
            <w:pPr>
              <w:rPr>
                <w:sz w:val="20"/>
                <w:szCs w:val="20"/>
                <w:lang w:val="en-GB"/>
              </w:rPr>
            </w:pPr>
          </w:p>
        </w:tc>
        <w:tc>
          <w:tcPr>
            <w:tcW w:w="1063" w:type="dxa"/>
          </w:tcPr>
          <w:p w14:paraId="2392996D" w14:textId="77777777" w:rsidR="004B6DD8" w:rsidRPr="00F215C5" w:rsidRDefault="004B6DD8" w:rsidP="00256E53">
            <w:pPr>
              <w:rPr>
                <w:sz w:val="20"/>
                <w:szCs w:val="20"/>
                <w:lang w:val="en-GB"/>
              </w:rPr>
            </w:pPr>
          </w:p>
        </w:tc>
        <w:tc>
          <w:tcPr>
            <w:tcW w:w="1063" w:type="dxa"/>
          </w:tcPr>
          <w:p w14:paraId="4A14AB69" w14:textId="77777777" w:rsidR="004B6DD8" w:rsidRPr="00F215C5" w:rsidRDefault="004B6DD8" w:rsidP="00256E53">
            <w:pPr>
              <w:rPr>
                <w:sz w:val="20"/>
                <w:szCs w:val="20"/>
                <w:lang w:val="en-GB"/>
              </w:rPr>
            </w:pPr>
          </w:p>
        </w:tc>
      </w:tr>
      <w:tr w:rsidR="004B6DD8" w:rsidRPr="00E61729" w14:paraId="1C94FE64" w14:textId="77777777" w:rsidTr="00256E53">
        <w:trPr>
          <w:trHeight w:val="283"/>
        </w:trPr>
        <w:tc>
          <w:tcPr>
            <w:tcW w:w="0" w:type="auto"/>
          </w:tcPr>
          <w:p w14:paraId="34DB5155" w14:textId="77777777" w:rsidR="004B6DD8" w:rsidRPr="00E814C2" w:rsidRDefault="004B6DD8" w:rsidP="00256E53">
            <w:pPr>
              <w:rPr>
                <w:color w:val="C00000"/>
                <w:sz w:val="20"/>
                <w:szCs w:val="20"/>
                <w:lang w:val="en-GB"/>
              </w:rPr>
            </w:pPr>
            <w:r w:rsidRPr="00E814C2">
              <w:rPr>
                <w:b/>
                <w:bCs/>
                <w:i/>
                <w:iCs/>
                <w:color w:val="C00000"/>
                <w:sz w:val="20"/>
                <w:szCs w:val="20"/>
                <w:lang w:val="en-US"/>
              </w:rPr>
              <w:t>VLE has positive impact on students learning</w:t>
            </w:r>
          </w:p>
        </w:tc>
        <w:tc>
          <w:tcPr>
            <w:tcW w:w="1062" w:type="dxa"/>
          </w:tcPr>
          <w:p w14:paraId="5CCBEE10" w14:textId="77777777" w:rsidR="004B6DD8" w:rsidRPr="00F215C5" w:rsidRDefault="004B6DD8" w:rsidP="00256E53">
            <w:pPr>
              <w:rPr>
                <w:sz w:val="20"/>
                <w:szCs w:val="20"/>
                <w:lang w:val="en-GB"/>
              </w:rPr>
            </w:pPr>
          </w:p>
        </w:tc>
        <w:tc>
          <w:tcPr>
            <w:tcW w:w="1063" w:type="dxa"/>
          </w:tcPr>
          <w:p w14:paraId="1678C0E5" w14:textId="77777777" w:rsidR="004B6DD8" w:rsidRPr="00F215C5" w:rsidRDefault="004B6DD8" w:rsidP="00256E53">
            <w:pPr>
              <w:rPr>
                <w:sz w:val="20"/>
                <w:szCs w:val="20"/>
                <w:lang w:val="en-GB"/>
              </w:rPr>
            </w:pPr>
          </w:p>
        </w:tc>
        <w:tc>
          <w:tcPr>
            <w:tcW w:w="1062" w:type="dxa"/>
          </w:tcPr>
          <w:p w14:paraId="318CC5F1" w14:textId="77777777" w:rsidR="004B6DD8" w:rsidRPr="00F215C5" w:rsidRDefault="004B6DD8" w:rsidP="00256E53">
            <w:pPr>
              <w:rPr>
                <w:sz w:val="20"/>
                <w:szCs w:val="20"/>
                <w:lang w:val="en-GB"/>
              </w:rPr>
            </w:pPr>
          </w:p>
        </w:tc>
        <w:tc>
          <w:tcPr>
            <w:tcW w:w="1063" w:type="dxa"/>
          </w:tcPr>
          <w:p w14:paraId="00928399" w14:textId="77777777" w:rsidR="004B6DD8" w:rsidRPr="00F215C5" w:rsidRDefault="004B6DD8" w:rsidP="00256E53">
            <w:pPr>
              <w:rPr>
                <w:sz w:val="20"/>
                <w:szCs w:val="20"/>
                <w:lang w:val="en-GB"/>
              </w:rPr>
            </w:pPr>
          </w:p>
        </w:tc>
        <w:tc>
          <w:tcPr>
            <w:tcW w:w="1063" w:type="dxa"/>
          </w:tcPr>
          <w:p w14:paraId="0FCF3E48" w14:textId="77777777" w:rsidR="004B6DD8" w:rsidRPr="00F215C5" w:rsidRDefault="004B6DD8" w:rsidP="00256E53">
            <w:pPr>
              <w:rPr>
                <w:sz w:val="20"/>
                <w:szCs w:val="20"/>
                <w:lang w:val="en-GB"/>
              </w:rPr>
            </w:pPr>
          </w:p>
        </w:tc>
      </w:tr>
      <w:tr w:rsidR="004B6DD8" w:rsidRPr="00E61729" w14:paraId="37EEF6DA" w14:textId="77777777" w:rsidTr="00256E53">
        <w:trPr>
          <w:trHeight w:val="283"/>
        </w:trPr>
        <w:tc>
          <w:tcPr>
            <w:tcW w:w="0" w:type="auto"/>
          </w:tcPr>
          <w:p w14:paraId="1AF00415" w14:textId="77777777" w:rsidR="004B6DD8" w:rsidRPr="00E814C2" w:rsidRDefault="004B6DD8" w:rsidP="00256E53">
            <w:pPr>
              <w:rPr>
                <w:color w:val="C00000"/>
                <w:sz w:val="20"/>
                <w:szCs w:val="20"/>
                <w:lang w:val="en-GB"/>
              </w:rPr>
            </w:pPr>
            <w:r w:rsidRPr="00E814C2">
              <w:rPr>
                <w:b/>
                <w:bCs/>
                <w:i/>
                <w:iCs/>
                <w:color w:val="C00000"/>
                <w:sz w:val="20"/>
                <w:szCs w:val="20"/>
                <w:lang w:val="en-US"/>
              </w:rPr>
              <w:t>VLE has positive impact on business effectiveness</w:t>
            </w:r>
          </w:p>
        </w:tc>
        <w:tc>
          <w:tcPr>
            <w:tcW w:w="1062" w:type="dxa"/>
          </w:tcPr>
          <w:p w14:paraId="04D948E0" w14:textId="77777777" w:rsidR="004B6DD8" w:rsidRPr="00F215C5" w:rsidRDefault="004B6DD8" w:rsidP="00256E53">
            <w:pPr>
              <w:rPr>
                <w:sz w:val="20"/>
                <w:szCs w:val="20"/>
                <w:lang w:val="en-GB"/>
              </w:rPr>
            </w:pPr>
          </w:p>
        </w:tc>
        <w:tc>
          <w:tcPr>
            <w:tcW w:w="1063" w:type="dxa"/>
          </w:tcPr>
          <w:p w14:paraId="1ECD6DCA" w14:textId="77777777" w:rsidR="004B6DD8" w:rsidRPr="00F215C5" w:rsidRDefault="004B6DD8" w:rsidP="00256E53">
            <w:pPr>
              <w:rPr>
                <w:sz w:val="20"/>
                <w:szCs w:val="20"/>
                <w:lang w:val="en-GB"/>
              </w:rPr>
            </w:pPr>
          </w:p>
        </w:tc>
        <w:tc>
          <w:tcPr>
            <w:tcW w:w="1062" w:type="dxa"/>
          </w:tcPr>
          <w:p w14:paraId="49F9A740" w14:textId="77777777" w:rsidR="004B6DD8" w:rsidRPr="00F215C5" w:rsidRDefault="004B6DD8" w:rsidP="00256E53">
            <w:pPr>
              <w:rPr>
                <w:sz w:val="20"/>
                <w:szCs w:val="20"/>
                <w:lang w:val="en-GB"/>
              </w:rPr>
            </w:pPr>
          </w:p>
        </w:tc>
        <w:tc>
          <w:tcPr>
            <w:tcW w:w="1063" w:type="dxa"/>
          </w:tcPr>
          <w:p w14:paraId="099221AD" w14:textId="77777777" w:rsidR="004B6DD8" w:rsidRPr="00F215C5" w:rsidRDefault="004B6DD8" w:rsidP="00256E53">
            <w:pPr>
              <w:rPr>
                <w:sz w:val="20"/>
                <w:szCs w:val="20"/>
                <w:lang w:val="en-GB"/>
              </w:rPr>
            </w:pPr>
          </w:p>
        </w:tc>
        <w:tc>
          <w:tcPr>
            <w:tcW w:w="1063" w:type="dxa"/>
          </w:tcPr>
          <w:p w14:paraId="4622965B" w14:textId="77777777" w:rsidR="004B6DD8" w:rsidRPr="00F215C5" w:rsidRDefault="004B6DD8" w:rsidP="00256E53">
            <w:pPr>
              <w:rPr>
                <w:sz w:val="20"/>
                <w:szCs w:val="20"/>
                <w:lang w:val="en-GB"/>
              </w:rPr>
            </w:pPr>
          </w:p>
        </w:tc>
      </w:tr>
      <w:tr w:rsidR="004B6DD8" w:rsidRPr="00E61729" w14:paraId="271E9A98" w14:textId="77777777" w:rsidTr="00256E53">
        <w:trPr>
          <w:trHeight w:val="283"/>
        </w:trPr>
        <w:tc>
          <w:tcPr>
            <w:tcW w:w="0" w:type="auto"/>
          </w:tcPr>
          <w:p w14:paraId="6580E235" w14:textId="77777777" w:rsidR="004B6DD8" w:rsidRPr="00E814C2" w:rsidRDefault="004B6DD8" w:rsidP="00256E53">
            <w:pPr>
              <w:rPr>
                <w:color w:val="C00000"/>
                <w:sz w:val="20"/>
                <w:szCs w:val="20"/>
                <w:lang w:val="en-GB"/>
              </w:rPr>
            </w:pPr>
            <w:r w:rsidRPr="00E814C2">
              <w:rPr>
                <w:b/>
                <w:bCs/>
                <w:i/>
                <w:iCs/>
                <w:color w:val="C00000"/>
                <w:sz w:val="20"/>
                <w:szCs w:val="20"/>
                <w:lang w:val="en-US"/>
              </w:rPr>
              <w:t>VLE allows students to learn new skills from distance</w:t>
            </w:r>
          </w:p>
        </w:tc>
        <w:tc>
          <w:tcPr>
            <w:tcW w:w="1062" w:type="dxa"/>
          </w:tcPr>
          <w:p w14:paraId="1C73035E" w14:textId="77777777" w:rsidR="004B6DD8" w:rsidRPr="00F215C5" w:rsidRDefault="004B6DD8" w:rsidP="00256E53">
            <w:pPr>
              <w:rPr>
                <w:sz w:val="20"/>
                <w:szCs w:val="20"/>
                <w:lang w:val="en-GB"/>
              </w:rPr>
            </w:pPr>
          </w:p>
        </w:tc>
        <w:tc>
          <w:tcPr>
            <w:tcW w:w="1063" w:type="dxa"/>
          </w:tcPr>
          <w:p w14:paraId="0354E726" w14:textId="77777777" w:rsidR="004B6DD8" w:rsidRPr="00F215C5" w:rsidRDefault="004B6DD8" w:rsidP="00256E53">
            <w:pPr>
              <w:rPr>
                <w:sz w:val="20"/>
                <w:szCs w:val="20"/>
                <w:lang w:val="en-GB"/>
              </w:rPr>
            </w:pPr>
          </w:p>
        </w:tc>
        <w:tc>
          <w:tcPr>
            <w:tcW w:w="1062" w:type="dxa"/>
          </w:tcPr>
          <w:p w14:paraId="6B34408B" w14:textId="77777777" w:rsidR="004B6DD8" w:rsidRPr="00F215C5" w:rsidRDefault="004B6DD8" w:rsidP="00256E53">
            <w:pPr>
              <w:rPr>
                <w:sz w:val="20"/>
                <w:szCs w:val="20"/>
                <w:lang w:val="en-GB"/>
              </w:rPr>
            </w:pPr>
          </w:p>
        </w:tc>
        <w:tc>
          <w:tcPr>
            <w:tcW w:w="1063" w:type="dxa"/>
          </w:tcPr>
          <w:p w14:paraId="4E9D06FD" w14:textId="77777777" w:rsidR="004B6DD8" w:rsidRPr="00F215C5" w:rsidRDefault="004B6DD8" w:rsidP="00256E53">
            <w:pPr>
              <w:rPr>
                <w:sz w:val="20"/>
                <w:szCs w:val="20"/>
                <w:lang w:val="en-GB"/>
              </w:rPr>
            </w:pPr>
          </w:p>
        </w:tc>
        <w:tc>
          <w:tcPr>
            <w:tcW w:w="1063" w:type="dxa"/>
          </w:tcPr>
          <w:p w14:paraId="7921F771" w14:textId="77777777" w:rsidR="004B6DD8" w:rsidRPr="00F215C5" w:rsidRDefault="004B6DD8" w:rsidP="00256E53">
            <w:pPr>
              <w:rPr>
                <w:sz w:val="20"/>
                <w:szCs w:val="20"/>
                <w:lang w:val="en-GB"/>
              </w:rPr>
            </w:pPr>
          </w:p>
        </w:tc>
      </w:tr>
      <w:tr w:rsidR="004B6DD8" w:rsidRPr="00F215C5" w14:paraId="4127D752" w14:textId="77777777" w:rsidTr="00256E53">
        <w:trPr>
          <w:trHeight w:val="283"/>
        </w:trPr>
        <w:tc>
          <w:tcPr>
            <w:tcW w:w="0" w:type="auto"/>
          </w:tcPr>
          <w:p w14:paraId="5C1D8C76" w14:textId="77777777" w:rsidR="004B6DD8" w:rsidRPr="00E814C2" w:rsidRDefault="004B6DD8" w:rsidP="00256E53">
            <w:pPr>
              <w:rPr>
                <w:color w:val="C00000"/>
                <w:sz w:val="20"/>
                <w:szCs w:val="20"/>
                <w:lang w:val="en-GB"/>
              </w:rPr>
            </w:pPr>
            <w:r w:rsidRPr="00E814C2">
              <w:rPr>
                <w:b/>
                <w:bCs/>
                <w:i/>
                <w:iCs/>
                <w:color w:val="C00000"/>
                <w:sz w:val="20"/>
                <w:szCs w:val="20"/>
                <w:lang w:val="en-US"/>
              </w:rPr>
              <w:t xml:space="preserve">VLE promote analytical thinking  </w:t>
            </w:r>
          </w:p>
        </w:tc>
        <w:tc>
          <w:tcPr>
            <w:tcW w:w="1062" w:type="dxa"/>
          </w:tcPr>
          <w:p w14:paraId="74A28380" w14:textId="77777777" w:rsidR="004B6DD8" w:rsidRPr="00F215C5" w:rsidRDefault="004B6DD8" w:rsidP="00256E53">
            <w:pPr>
              <w:rPr>
                <w:sz w:val="20"/>
                <w:szCs w:val="20"/>
                <w:lang w:val="en-GB"/>
              </w:rPr>
            </w:pPr>
          </w:p>
        </w:tc>
        <w:tc>
          <w:tcPr>
            <w:tcW w:w="1063" w:type="dxa"/>
          </w:tcPr>
          <w:p w14:paraId="199BB047" w14:textId="77777777" w:rsidR="004B6DD8" w:rsidRPr="00F215C5" w:rsidRDefault="004B6DD8" w:rsidP="00256E53">
            <w:pPr>
              <w:rPr>
                <w:sz w:val="20"/>
                <w:szCs w:val="20"/>
                <w:lang w:val="en-GB"/>
              </w:rPr>
            </w:pPr>
          </w:p>
        </w:tc>
        <w:tc>
          <w:tcPr>
            <w:tcW w:w="1062" w:type="dxa"/>
          </w:tcPr>
          <w:p w14:paraId="04C64121" w14:textId="77777777" w:rsidR="004B6DD8" w:rsidRPr="00F215C5" w:rsidRDefault="004B6DD8" w:rsidP="00256E53">
            <w:pPr>
              <w:rPr>
                <w:sz w:val="20"/>
                <w:szCs w:val="20"/>
                <w:lang w:val="en-GB"/>
              </w:rPr>
            </w:pPr>
          </w:p>
        </w:tc>
        <w:tc>
          <w:tcPr>
            <w:tcW w:w="1063" w:type="dxa"/>
          </w:tcPr>
          <w:p w14:paraId="44BD3E58" w14:textId="77777777" w:rsidR="004B6DD8" w:rsidRPr="00F215C5" w:rsidRDefault="004B6DD8" w:rsidP="00256E53">
            <w:pPr>
              <w:rPr>
                <w:sz w:val="20"/>
                <w:szCs w:val="20"/>
                <w:lang w:val="en-GB"/>
              </w:rPr>
            </w:pPr>
          </w:p>
        </w:tc>
        <w:tc>
          <w:tcPr>
            <w:tcW w:w="1063" w:type="dxa"/>
          </w:tcPr>
          <w:p w14:paraId="2B0D8804" w14:textId="77777777" w:rsidR="004B6DD8" w:rsidRPr="00F215C5" w:rsidRDefault="004B6DD8" w:rsidP="00256E53">
            <w:pPr>
              <w:rPr>
                <w:sz w:val="20"/>
                <w:szCs w:val="20"/>
                <w:lang w:val="en-GB"/>
              </w:rPr>
            </w:pPr>
          </w:p>
        </w:tc>
      </w:tr>
      <w:tr w:rsidR="004B6DD8" w:rsidRPr="00E61729" w14:paraId="1D2282A3" w14:textId="77777777" w:rsidTr="00256E53">
        <w:trPr>
          <w:trHeight w:val="283"/>
        </w:trPr>
        <w:tc>
          <w:tcPr>
            <w:tcW w:w="0" w:type="auto"/>
          </w:tcPr>
          <w:p w14:paraId="307C44C6" w14:textId="77777777" w:rsidR="004B6DD8" w:rsidRPr="00E814C2" w:rsidRDefault="004B6DD8" w:rsidP="00256E53">
            <w:pPr>
              <w:rPr>
                <w:color w:val="C00000"/>
                <w:sz w:val="20"/>
                <w:szCs w:val="20"/>
                <w:lang w:val="en-GB"/>
              </w:rPr>
            </w:pPr>
            <w:r w:rsidRPr="00E814C2">
              <w:rPr>
                <w:b/>
                <w:bCs/>
                <w:i/>
                <w:iCs/>
                <w:color w:val="C00000"/>
                <w:sz w:val="20"/>
                <w:szCs w:val="20"/>
                <w:lang w:val="en-US"/>
              </w:rPr>
              <w:t>Internet connectivity remains the biggest threat in VLE</w:t>
            </w:r>
          </w:p>
        </w:tc>
        <w:tc>
          <w:tcPr>
            <w:tcW w:w="1062" w:type="dxa"/>
          </w:tcPr>
          <w:p w14:paraId="2A672D8F" w14:textId="77777777" w:rsidR="004B6DD8" w:rsidRPr="00F215C5" w:rsidRDefault="004B6DD8" w:rsidP="00256E53">
            <w:pPr>
              <w:rPr>
                <w:sz w:val="20"/>
                <w:szCs w:val="20"/>
                <w:lang w:val="en-GB"/>
              </w:rPr>
            </w:pPr>
          </w:p>
        </w:tc>
        <w:tc>
          <w:tcPr>
            <w:tcW w:w="1063" w:type="dxa"/>
          </w:tcPr>
          <w:p w14:paraId="534B8151" w14:textId="77777777" w:rsidR="004B6DD8" w:rsidRPr="00F215C5" w:rsidRDefault="004B6DD8" w:rsidP="00256E53">
            <w:pPr>
              <w:rPr>
                <w:sz w:val="20"/>
                <w:szCs w:val="20"/>
                <w:lang w:val="en-GB"/>
              </w:rPr>
            </w:pPr>
          </w:p>
        </w:tc>
        <w:tc>
          <w:tcPr>
            <w:tcW w:w="1062" w:type="dxa"/>
          </w:tcPr>
          <w:p w14:paraId="12ACED60" w14:textId="77777777" w:rsidR="004B6DD8" w:rsidRPr="00F215C5" w:rsidRDefault="004B6DD8" w:rsidP="00256E53">
            <w:pPr>
              <w:rPr>
                <w:sz w:val="20"/>
                <w:szCs w:val="20"/>
                <w:lang w:val="en-GB"/>
              </w:rPr>
            </w:pPr>
          </w:p>
        </w:tc>
        <w:tc>
          <w:tcPr>
            <w:tcW w:w="1063" w:type="dxa"/>
          </w:tcPr>
          <w:p w14:paraId="0F1B3366" w14:textId="77777777" w:rsidR="004B6DD8" w:rsidRPr="00F215C5" w:rsidRDefault="004B6DD8" w:rsidP="00256E53">
            <w:pPr>
              <w:rPr>
                <w:sz w:val="20"/>
                <w:szCs w:val="20"/>
                <w:lang w:val="en-GB"/>
              </w:rPr>
            </w:pPr>
          </w:p>
        </w:tc>
        <w:tc>
          <w:tcPr>
            <w:tcW w:w="1063" w:type="dxa"/>
          </w:tcPr>
          <w:p w14:paraId="218F9A63" w14:textId="77777777" w:rsidR="004B6DD8" w:rsidRPr="00F215C5" w:rsidRDefault="004B6DD8" w:rsidP="00256E53">
            <w:pPr>
              <w:rPr>
                <w:sz w:val="20"/>
                <w:szCs w:val="20"/>
                <w:lang w:val="en-GB"/>
              </w:rPr>
            </w:pPr>
          </w:p>
        </w:tc>
      </w:tr>
      <w:tr w:rsidR="004B6DD8" w:rsidRPr="00E61729" w14:paraId="593D054B" w14:textId="77777777" w:rsidTr="00256E53">
        <w:trPr>
          <w:trHeight w:val="283"/>
        </w:trPr>
        <w:tc>
          <w:tcPr>
            <w:tcW w:w="0" w:type="auto"/>
          </w:tcPr>
          <w:p w14:paraId="4FFA634F" w14:textId="77777777" w:rsidR="004B6DD8" w:rsidRPr="00E814C2" w:rsidRDefault="004B6DD8" w:rsidP="00256E53">
            <w:pPr>
              <w:rPr>
                <w:color w:val="C00000"/>
                <w:sz w:val="20"/>
                <w:szCs w:val="20"/>
                <w:lang w:val="en-GB"/>
              </w:rPr>
            </w:pPr>
            <w:r w:rsidRPr="00E814C2">
              <w:rPr>
                <w:b/>
                <w:bCs/>
                <w:i/>
                <w:iCs/>
                <w:color w:val="C00000"/>
                <w:sz w:val="20"/>
                <w:szCs w:val="20"/>
                <w:lang w:val="en-US"/>
              </w:rPr>
              <w:t>VLE can be challenging for students with English as a foreign language</w:t>
            </w:r>
          </w:p>
        </w:tc>
        <w:tc>
          <w:tcPr>
            <w:tcW w:w="1062" w:type="dxa"/>
          </w:tcPr>
          <w:p w14:paraId="53C09B19" w14:textId="77777777" w:rsidR="004B6DD8" w:rsidRPr="00F215C5" w:rsidRDefault="004B6DD8" w:rsidP="00256E53">
            <w:pPr>
              <w:rPr>
                <w:sz w:val="20"/>
                <w:szCs w:val="20"/>
                <w:lang w:val="en-GB"/>
              </w:rPr>
            </w:pPr>
          </w:p>
        </w:tc>
        <w:tc>
          <w:tcPr>
            <w:tcW w:w="1063" w:type="dxa"/>
          </w:tcPr>
          <w:p w14:paraId="1F0B0046" w14:textId="77777777" w:rsidR="004B6DD8" w:rsidRPr="00F215C5" w:rsidRDefault="004B6DD8" w:rsidP="00256E53">
            <w:pPr>
              <w:rPr>
                <w:sz w:val="20"/>
                <w:szCs w:val="20"/>
                <w:lang w:val="en-GB"/>
              </w:rPr>
            </w:pPr>
          </w:p>
        </w:tc>
        <w:tc>
          <w:tcPr>
            <w:tcW w:w="1062" w:type="dxa"/>
          </w:tcPr>
          <w:p w14:paraId="04165061" w14:textId="77777777" w:rsidR="004B6DD8" w:rsidRPr="00F215C5" w:rsidRDefault="004B6DD8" w:rsidP="00256E53">
            <w:pPr>
              <w:rPr>
                <w:sz w:val="20"/>
                <w:szCs w:val="20"/>
                <w:lang w:val="en-GB"/>
              </w:rPr>
            </w:pPr>
          </w:p>
        </w:tc>
        <w:tc>
          <w:tcPr>
            <w:tcW w:w="1063" w:type="dxa"/>
          </w:tcPr>
          <w:p w14:paraId="67164FA2" w14:textId="77777777" w:rsidR="004B6DD8" w:rsidRPr="00F215C5" w:rsidRDefault="004B6DD8" w:rsidP="00256E53">
            <w:pPr>
              <w:rPr>
                <w:sz w:val="20"/>
                <w:szCs w:val="20"/>
                <w:lang w:val="en-GB"/>
              </w:rPr>
            </w:pPr>
          </w:p>
        </w:tc>
        <w:tc>
          <w:tcPr>
            <w:tcW w:w="1063" w:type="dxa"/>
          </w:tcPr>
          <w:p w14:paraId="5DF9F51B" w14:textId="77777777" w:rsidR="004B6DD8" w:rsidRPr="00F215C5" w:rsidRDefault="004B6DD8" w:rsidP="00256E53">
            <w:pPr>
              <w:rPr>
                <w:sz w:val="20"/>
                <w:szCs w:val="20"/>
                <w:lang w:val="en-GB"/>
              </w:rPr>
            </w:pPr>
          </w:p>
        </w:tc>
      </w:tr>
      <w:tr w:rsidR="004B6DD8" w:rsidRPr="00F215C5" w14:paraId="4C279892" w14:textId="77777777" w:rsidTr="00256E53">
        <w:trPr>
          <w:trHeight w:val="283"/>
        </w:trPr>
        <w:tc>
          <w:tcPr>
            <w:tcW w:w="0" w:type="auto"/>
          </w:tcPr>
          <w:p w14:paraId="1500EB16" w14:textId="77777777" w:rsidR="004B6DD8" w:rsidRPr="00E814C2" w:rsidRDefault="004B6DD8" w:rsidP="00256E53">
            <w:pPr>
              <w:rPr>
                <w:color w:val="C00000"/>
                <w:sz w:val="20"/>
                <w:szCs w:val="20"/>
                <w:lang w:val="en-GB"/>
              </w:rPr>
            </w:pPr>
            <w:r w:rsidRPr="00E814C2">
              <w:rPr>
                <w:b/>
                <w:bCs/>
                <w:i/>
                <w:iCs/>
                <w:color w:val="C00000"/>
                <w:sz w:val="20"/>
                <w:szCs w:val="20"/>
                <w:lang w:val="en-US"/>
              </w:rPr>
              <w:t>VLE promote critical analysis</w:t>
            </w:r>
          </w:p>
        </w:tc>
        <w:tc>
          <w:tcPr>
            <w:tcW w:w="1062" w:type="dxa"/>
          </w:tcPr>
          <w:p w14:paraId="5F47607D" w14:textId="77777777" w:rsidR="004B6DD8" w:rsidRPr="00F215C5" w:rsidRDefault="004B6DD8" w:rsidP="00256E53">
            <w:pPr>
              <w:rPr>
                <w:sz w:val="20"/>
                <w:szCs w:val="20"/>
                <w:lang w:val="en-GB"/>
              </w:rPr>
            </w:pPr>
          </w:p>
        </w:tc>
        <w:tc>
          <w:tcPr>
            <w:tcW w:w="1063" w:type="dxa"/>
          </w:tcPr>
          <w:p w14:paraId="504D8FC6" w14:textId="77777777" w:rsidR="004B6DD8" w:rsidRPr="00F215C5" w:rsidRDefault="004B6DD8" w:rsidP="00256E53">
            <w:pPr>
              <w:rPr>
                <w:sz w:val="20"/>
                <w:szCs w:val="20"/>
                <w:lang w:val="en-GB"/>
              </w:rPr>
            </w:pPr>
          </w:p>
        </w:tc>
        <w:tc>
          <w:tcPr>
            <w:tcW w:w="1062" w:type="dxa"/>
          </w:tcPr>
          <w:p w14:paraId="4A917C24" w14:textId="77777777" w:rsidR="004B6DD8" w:rsidRPr="00F215C5" w:rsidRDefault="004B6DD8" w:rsidP="00256E53">
            <w:pPr>
              <w:rPr>
                <w:sz w:val="20"/>
                <w:szCs w:val="20"/>
                <w:lang w:val="en-GB"/>
              </w:rPr>
            </w:pPr>
          </w:p>
        </w:tc>
        <w:tc>
          <w:tcPr>
            <w:tcW w:w="1063" w:type="dxa"/>
          </w:tcPr>
          <w:p w14:paraId="4A54496B" w14:textId="77777777" w:rsidR="004B6DD8" w:rsidRPr="00F215C5" w:rsidRDefault="004B6DD8" w:rsidP="00256E53">
            <w:pPr>
              <w:rPr>
                <w:sz w:val="20"/>
                <w:szCs w:val="20"/>
                <w:lang w:val="en-GB"/>
              </w:rPr>
            </w:pPr>
          </w:p>
        </w:tc>
        <w:tc>
          <w:tcPr>
            <w:tcW w:w="1063" w:type="dxa"/>
          </w:tcPr>
          <w:p w14:paraId="1E916DA2" w14:textId="77777777" w:rsidR="004B6DD8" w:rsidRPr="00F215C5" w:rsidRDefault="004B6DD8" w:rsidP="00256E53">
            <w:pPr>
              <w:rPr>
                <w:sz w:val="20"/>
                <w:szCs w:val="20"/>
                <w:lang w:val="en-GB"/>
              </w:rPr>
            </w:pPr>
          </w:p>
        </w:tc>
      </w:tr>
      <w:tr w:rsidR="004B6DD8" w:rsidRPr="00F215C5" w14:paraId="7764D014" w14:textId="77777777" w:rsidTr="00256E53">
        <w:trPr>
          <w:trHeight w:val="749"/>
        </w:trPr>
        <w:tc>
          <w:tcPr>
            <w:tcW w:w="0" w:type="auto"/>
          </w:tcPr>
          <w:p w14:paraId="26150623" w14:textId="753D14BE" w:rsidR="004B6DD8" w:rsidRPr="00E814C2" w:rsidRDefault="004B6DD8" w:rsidP="00256E53">
            <w:pPr>
              <w:rPr>
                <w:b/>
                <w:bCs/>
                <w:i/>
                <w:iCs/>
                <w:color w:val="1F3864" w:themeColor="accent1" w:themeShade="80"/>
                <w:sz w:val="24"/>
                <w:szCs w:val="24"/>
                <w:lang w:val="en-US"/>
              </w:rPr>
            </w:pPr>
            <w:r w:rsidRPr="00E814C2">
              <w:rPr>
                <w:b/>
                <w:bCs/>
                <w:i/>
                <w:iCs/>
                <w:color w:val="1F3864" w:themeColor="accent1" w:themeShade="80"/>
                <w:sz w:val="24"/>
                <w:szCs w:val="24"/>
                <w:lang w:val="en-US"/>
              </w:rPr>
              <w:t>Question</w:t>
            </w:r>
            <w:r w:rsidR="00256E53">
              <w:rPr>
                <w:b/>
                <w:bCs/>
                <w:i/>
                <w:iCs/>
                <w:color w:val="1F3864" w:themeColor="accent1" w:themeShade="80"/>
                <w:sz w:val="24"/>
                <w:szCs w:val="24"/>
                <w:lang w:val="en-US"/>
              </w:rPr>
              <w:t>s</w:t>
            </w:r>
            <w:r w:rsidRPr="00E814C2">
              <w:rPr>
                <w:b/>
                <w:bCs/>
                <w:i/>
                <w:iCs/>
                <w:color w:val="1F3864" w:themeColor="accent1" w:themeShade="80"/>
                <w:sz w:val="24"/>
                <w:szCs w:val="24"/>
                <w:lang w:val="en-US"/>
              </w:rPr>
              <w:t xml:space="preserve"> </w:t>
            </w:r>
          </w:p>
        </w:tc>
        <w:tc>
          <w:tcPr>
            <w:tcW w:w="1062" w:type="dxa"/>
          </w:tcPr>
          <w:p w14:paraId="0F99322D" w14:textId="77777777" w:rsidR="004B6DD8" w:rsidRPr="00E814C2" w:rsidRDefault="004B6DD8" w:rsidP="00440D67">
            <w:pPr>
              <w:jc w:val="center"/>
              <w:rPr>
                <w:b/>
                <w:bCs/>
                <w:color w:val="1F3864" w:themeColor="accent1" w:themeShade="80"/>
                <w:sz w:val="24"/>
                <w:szCs w:val="24"/>
                <w:lang w:val="en-GB"/>
              </w:rPr>
            </w:pPr>
            <w:r w:rsidRPr="00E814C2">
              <w:rPr>
                <w:b/>
                <w:bCs/>
                <w:color w:val="1F3864" w:themeColor="accent1" w:themeShade="80"/>
                <w:sz w:val="24"/>
                <w:szCs w:val="24"/>
                <w:lang w:val="en-GB"/>
              </w:rPr>
              <w:t>YES</w:t>
            </w:r>
          </w:p>
        </w:tc>
        <w:tc>
          <w:tcPr>
            <w:tcW w:w="1063" w:type="dxa"/>
          </w:tcPr>
          <w:p w14:paraId="0326AA70" w14:textId="1EBA6287" w:rsidR="004B6DD8" w:rsidRPr="00E814C2" w:rsidRDefault="004B6DD8" w:rsidP="00440D67">
            <w:pPr>
              <w:jc w:val="center"/>
              <w:rPr>
                <w:b/>
                <w:bCs/>
                <w:color w:val="1F3864" w:themeColor="accent1" w:themeShade="80"/>
                <w:sz w:val="24"/>
                <w:szCs w:val="24"/>
                <w:lang w:val="en-GB"/>
              </w:rPr>
            </w:pPr>
            <w:r w:rsidRPr="00E814C2">
              <w:rPr>
                <w:b/>
                <w:bCs/>
                <w:color w:val="1F3864" w:themeColor="accent1" w:themeShade="80"/>
                <w:sz w:val="24"/>
                <w:szCs w:val="24"/>
                <w:lang w:val="en-GB"/>
              </w:rPr>
              <w:t>NO</w:t>
            </w:r>
          </w:p>
        </w:tc>
        <w:tc>
          <w:tcPr>
            <w:tcW w:w="1062" w:type="dxa"/>
            <w:shd w:val="clear" w:color="auto" w:fill="A6A6A6" w:themeFill="background1" w:themeFillShade="A6"/>
          </w:tcPr>
          <w:p w14:paraId="7D65461A"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313F553A"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65B54D56" w14:textId="77777777" w:rsidR="004B6DD8" w:rsidRPr="00F215C5" w:rsidRDefault="004B6DD8" w:rsidP="00256E53">
            <w:pPr>
              <w:rPr>
                <w:sz w:val="20"/>
                <w:szCs w:val="20"/>
                <w:lang w:val="en-GB"/>
              </w:rPr>
            </w:pPr>
          </w:p>
        </w:tc>
      </w:tr>
      <w:tr w:rsidR="004B6DD8" w:rsidRPr="00E61729" w14:paraId="2E2A16B9" w14:textId="77777777" w:rsidTr="00256E53">
        <w:tc>
          <w:tcPr>
            <w:tcW w:w="0" w:type="auto"/>
          </w:tcPr>
          <w:p w14:paraId="718F886C" w14:textId="77777777" w:rsidR="004B6DD8" w:rsidRPr="00E814C2" w:rsidRDefault="004B6DD8" w:rsidP="00256E53">
            <w:pPr>
              <w:rPr>
                <w:color w:val="7030A0"/>
                <w:sz w:val="20"/>
                <w:szCs w:val="20"/>
                <w:lang w:val="en-GB"/>
              </w:rPr>
            </w:pPr>
            <w:r w:rsidRPr="00E814C2">
              <w:rPr>
                <w:b/>
                <w:bCs/>
                <w:i/>
                <w:iCs/>
                <w:color w:val="7030A0"/>
                <w:sz w:val="20"/>
                <w:szCs w:val="20"/>
                <w:lang w:val="en-US"/>
              </w:rPr>
              <w:t>VLE requires some technological expertise</w:t>
            </w:r>
          </w:p>
        </w:tc>
        <w:tc>
          <w:tcPr>
            <w:tcW w:w="1062" w:type="dxa"/>
          </w:tcPr>
          <w:p w14:paraId="2A718C80" w14:textId="77777777" w:rsidR="004B6DD8" w:rsidRPr="00F215C5" w:rsidRDefault="004B6DD8" w:rsidP="00256E53">
            <w:pPr>
              <w:rPr>
                <w:sz w:val="20"/>
                <w:szCs w:val="20"/>
                <w:lang w:val="en-GB"/>
              </w:rPr>
            </w:pPr>
          </w:p>
        </w:tc>
        <w:tc>
          <w:tcPr>
            <w:tcW w:w="1063" w:type="dxa"/>
          </w:tcPr>
          <w:p w14:paraId="6127C850" w14:textId="77777777" w:rsidR="004B6DD8" w:rsidRPr="00F215C5" w:rsidRDefault="004B6DD8" w:rsidP="00256E53">
            <w:pPr>
              <w:rPr>
                <w:sz w:val="20"/>
                <w:szCs w:val="20"/>
                <w:lang w:val="en-GB"/>
              </w:rPr>
            </w:pPr>
          </w:p>
        </w:tc>
        <w:tc>
          <w:tcPr>
            <w:tcW w:w="1062" w:type="dxa"/>
            <w:shd w:val="clear" w:color="auto" w:fill="A6A6A6" w:themeFill="background1" w:themeFillShade="A6"/>
          </w:tcPr>
          <w:p w14:paraId="4E3C9FA5"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06C55D14"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5C907D77" w14:textId="77777777" w:rsidR="004B6DD8" w:rsidRPr="00F215C5" w:rsidRDefault="004B6DD8" w:rsidP="00256E53">
            <w:pPr>
              <w:rPr>
                <w:sz w:val="20"/>
                <w:szCs w:val="20"/>
                <w:lang w:val="en-GB"/>
              </w:rPr>
            </w:pPr>
          </w:p>
        </w:tc>
      </w:tr>
      <w:tr w:rsidR="004B6DD8" w:rsidRPr="00E61729" w14:paraId="44B78C44" w14:textId="77777777" w:rsidTr="00256E53">
        <w:tc>
          <w:tcPr>
            <w:tcW w:w="0" w:type="auto"/>
          </w:tcPr>
          <w:p w14:paraId="1FB67E8B" w14:textId="77777777" w:rsidR="004B6DD8" w:rsidRPr="00E814C2" w:rsidRDefault="004B6DD8" w:rsidP="00256E53">
            <w:pPr>
              <w:rPr>
                <w:color w:val="7030A0"/>
                <w:sz w:val="20"/>
                <w:szCs w:val="20"/>
                <w:lang w:val="en-GB"/>
              </w:rPr>
            </w:pPr>
            <w:r w:rsidRPr="00E814C2">
              <w:rPr>
                <w:b/>
                <w:bCs/>
                <w:i/>
                <w:iCs/>
                <w:color w:val="7030A0"/>
                <w:sz w:val="20"/>
                <w:szCs w:val="20"/>
                <w:lang w:val="en-US"/>
              </w:rPr>
              <w:t>VLE can cost anxiety to students</w:t>
            </w:r>
          </w:p>
        </w:tc>
        <w:tc>
          <w:tcPr>
            <w:tcW w:w="1062" w:type="dxa"/>
          </w:tcPr>
          <w:p w14:paraId="37214AFA" w14:textId="77777777" w:rsidR="004B6DD8" w:rsidRPr="00F215C5" w:rsidRDefault="004B6DD8" w:rsidP="00256E53">
            <w:pPr>
              <w:rPr>
                <w:sz w:val="20"/>
                <w:szCs w:val="20"/>
                <w:lang w:val="en-GB"/>
              </w:rPr>
            </w:pPr>
          </w:p>
        </w:tc>
        <w:tc>
          <w:tcPr>
            <w:tcW w:w="1063" w:type="dxa"/>
          </w:tcPr>
          <w:p w14:paraId="1346204E" w14:textId="77777777" w:rsidR="004B6DD8" w:rsidRPr="00F215C5" w:rsidRDefault="004B6DD8" w:rsidP="00256E53">
            <w:pPr>
              <w:rPr>
                <w:sz w:val="20"/>
                <w:szCs w:val="20"/>
                <w:lang w:val="en-GB"/>
              </w:rPr>
            </w:pPr>
          </w:p>
        </w:tc>
        <w:tc>
          <w:tcPr>
            <w:tcW w:w="1062" w:type="dxa"/>
            <w:shd w:val="clear" w:color="auto" w:fill="A6A6A6" w:themeFill="background1" w:themeFillShade="A6"/>
          </w:tcPr>
          <w:p w14:paraId="04520EC1"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5B0CC15A"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13627F3A" w14:textId="77777777" w:rsidR="004B6DD8" w:rsidRPr="00F215C5" w:rsidRDefault="004B6DD8" w:rsidP="00256E53">
            <w:pPr>
              <w:rPr>
                <w:sz w:val="20"/>
                <w:szCs w:val="20"/>
                <w:lang w:val="en-GB"/>
              </w:rPr>
            </w:pPr>
          </w:p>
        </w:tc>
      </w:tr>
      <w:tr w:rsidR="004B6DD8" w:rsidRPr="00E61729" w14:paraId="4AAE0E0C" w14:textId="77777777" w:rsidTr="00256E53">
        <w:tc>
          <w:tcPr>
            <w:tcW w:w="0" w:type="auto"/>
          </w:tcPr>
          <w:p w14:paraId="508CEF62" w14:textId="77777777" w:rsidR="004B6DD8" w:rsidRPr="00E814C2" w:rsidRDefault="004B6DD8" w:rsidP="00256E53">
            <w:pPr>
              <w:rPr>
                <w:color w:val="7030A0"/>
                <w:sz w:val="20"/>
                <w:szCs w:val="20"/>
                <w:lang w:val="en-GB"/>
              </w:rPr>
            </w:pPr>
            <w:r w:rsidRPr="00E814C2">
              <w:rPr>
                <w:b/>
                <w:bCs/>
                <w:i/>
                <w:iCs/>
                <w:color w:val="7030A0"/>
                <w:sz w:val="20"/>
                <w:szCs w:val="20"/>
                <w:lang w:val="en-US"/>
              </w:rPr>
              <w:t>With VLE students have satisfactory experience</w:t>
            </w:r>
          </w:p>
        </w:tc>
        <w:tc>
          <w:tcPr>
            <w:tcW w:w="1062" w:type="dxa"/>
          </w:tcPr>
          <w:p w14:paraId="49C864E8" w14:textId="77777777" w:rsidR="004B6DD8" w:rsidRPr="00F215C5" w:rsidRDefault="004B6DD8" w:rsidP="00256E53">
            <w:pPr>
              <w:rPr>
                <w:sz w:val="20"/>
                <w:szCs w:val="20"/>
                <w:lang w:val="en-GB"/>
              </w:rPr>
            </w:pPr>
          </w:p>
        </w:tc>
        <w:tc>
          <w:tcPr>
            <w:tcW w:w="1063" w:type="dxa"/>
          </w:tcPr>
          <w:p w14:paraId="27D3FE1C" w14:textId="77777777" w:rsidR="004B6DD8" w:rsidRPr="00F215C5" w:rsidRDefault="004B6DD8" w:rsidP="00256E53">
            <w:pPr>
              <w:rPr>
                <w:sz w:val="20"/>
                <w:szCs w:val="20"/>
                <w:lang w:val="en-GB"/>
              </w:rPr>
            </w:pPr>
          </w:p>
        </w:tc>
        <w:tc>
          <w:tcPr>
            <w:tcW w:w="1062" w:type="dxa"/>
            <w:shd w:val="clear" w:color="auto" w:fill="A6A6A6" w:themeFill="background1" w:themeFillShade="A6"/>
          </w:tcPr>
          <w:p w14:paraId="0AC84C3F"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4121B8B8"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45B84EA6" w14:textId="77777777" w:rsidR="004B6DD8" w:rsidRPr="00F215C5" w:rsidRDefault="004B6DD8" w:rsidP="00256E53">
            <w:pPr>
              <w:rPr>
                <w:sz w:val="20"/>
                <w:szCs w:val="20"/>
                <w:lang w:val="en-GB"/>
              </w:rPr>
            </w:pPr>
          </w:p>
        </w:tc>
      </w:tr>
      <w:tr w:rsidR="004B6DD8" w:rsidRPr="00E61729" w14:paraId="69454B5A" w14:textId="77777777" w:rsidTr="00256E53">
        <w:tc>
          <w:tcPr>
            <w:tcW w:w="0" w:type="auto"/>
          </w:tcPr>
          <w:p w14:paraId="125DB0BD" w14:textId="77777777" w:rsidR="004B6DD8" w:rsidRPr="00E814C2" w:rsidRDefault="004B6DD8" w:rsidP="00256E53">
            <w:pPr>
              <w:rPr>
                <w:b/>
                <w:bCs/>
                <w:i/>
                <w:iCs/>
                <w:color w:val="7030A0"/>
                <w:sz w:val="20"/>
                <w:szCs w:val="20"/>
                <w:lang w:val="en-US"/>
              </w:rPr>
            </w:pPr>
            <w:r w:rsidRPr="00E814C2">
              <w:rPr>
                <w:b/>
                <w:bCs/>
                <w:i/>
                <w:iCs/>
                <w:color w:val="7030A0"/>
                <w:sz w:val="20"/>
                <w:szCs w:val="20"/>
                <w:lang w:val="en-US"/>
              </w:rPr>
              <w:t>VLE has more fun for students</w:t>
            </w:r>
          </w:p>
        </w:tc>
        <w:tc>
          <w:tcPr>
            <w:tcW w:w="1062" w:type="dxa"/>
          </w:tcPr>
          <w:p w14:paraId="2F51F5FD" w14:textId="77777777" w:rsidR="004B6DD8" w:rsidRPr="00F215C5" w:rsidRDefault="004B6DD8" w:rsidP="00256E53">
            <w:pPr>
              <w:rPr>
                <w:sz w:val="20"/>
                <w:szCs w:val="20"/>
                <w:lang w:val="en-GB"/>
              </w:rPr>
            </w:pPr>
          </w:p>
        </w:tc>
        <w:tc>
          <w:tcPr>
            <w:tcW w:w="1063" w:type="dxa"/>
          </w:tcPr>
          <w:p w14:paraId="7656AEA4" w14:textId="77777777" w:rsidR="004B6DD8" w:rsidRPr="00F215C5" w:rsidRDefault="004B6DD8" w:rsidP="00256E53">
            <w:pPr>
              <w:rPr>
                <w:sz w:val="20"/>
                <w:szCs w:val="20"/>
                <w:lang w:val="en-GB"/>
              </w:rPr>
            </w:pPr>
          </w:p>
        </w:tc>
        <w:tc>
          <w:tcPr>
            <w:tcW w:w="1062" w:type="dxa"/>
            <w:shd w:val="clear" w:color="auto" w:fill="A6A6A6" w:themeFill="background1" w:themeFillShade="A6"/>
          </w:tcPr>
          <w:p w14:paraId="7676D192"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4752C1F4" w14:textId="77777777" w:rsidR="004B6DD8" w:rsidRPr="00F215C5" w:rsidRDefault="004B6DD8" w:rsidP="00256E53">
            <w:pPr>
              <w:rPr>
                <w:sz w:val="20"/>
                <w:szCs w:val="20"/>
                <w:lang w:val="en-GB"/>
              </w:rPr>
            </w:pPr>
          </w:p>
        </w:tc>
        <w:tc>
          <w:tcPr>
            <w:tcW w:w="1063" w:type="dxa"/>
            <w:shd w:val="clear" w:color="auto" w:fill="A6A6A6" w:themeFill="background1" w:themeFillShade="A6"/>
          </w:tcPr>
          <w:p w14:paraId="4CE7877B" w14:textId="77777777" w:rsidR="004B6DD8" w:rsidRPr="00F215C5" w:rsidRDefault="004B6DD8" w:rsidP="00256E53">
            <w:pPr>
              <w:rPr>
                <w:sz w:val="20"/>
                <w:szCs w:val="20"/>
                <w:lang w:val="en-GB"/>
              </w:rPr>
            </w:pPr>
          </w:p>
        </w:tc>
      </w:tr>
      <w:tr w:rsidR="004B6DD8" w:rsidRPr="00E61729" w14:paraId="24B9C0C8" w14:textId="77777777" w:rsidTr="00256E53">
        <w:tc>
          <w:tcPr>
            <w:tcW w:w="0" w:type="auto"/>
          </w:tcPr>
          <w:p w14:paraId="2268BB73" w14:textId="77777777" w:rsidR="004B6DD8" w:rsidRPr="00E814C2" w:rsidRDefault="004B6DD8" w:rsidP="00256E53">
            <w:pPr>
              <w:rPr>
                <w:b/>
                <w:bCs/>
                <w:i/>
                <w:iCs/>
                <w:color w:val="7030A0"/>
                <w:sz w:val="28"/>
                <w:szCs w:val="28"/>
                <w:lang w:val="en-US"/>
              </w:rPr>
            </w:pPr>
            <w:r w:rsidRPr="00E814C2">
              <w:rPr>
                <w:b/>
                <w:bCs/>
                <w:i/>
                <w:iCs/>
                <w:color w:val="7030A0"/>
                <w:sz w:val="20"/>
                <w:szCs w:val="20"/>
                <w:lang w:val="en-US"/>
              </w:rPr>
              <w:t>VLE makes education more flexible</w:t>
            </w:r>
          </w:p>
        </w:tc>
        <w:tc>
          <w:tcPr>
            <w:tcW w:w="1062" w:type="dxa"/>
          </w:tcPr>
          <w:p w14:paraId="26EBF901" w14:textId="77777777" w:rsidR="004B6DD8" w:rsidRPr="00F215C5" w:rsidRDefault="004B6DD8" w:rsidP="00256E53">
            <w:pPr>
              <w:rPr>
                <w:lang w:val="en-GB"/>
              </w:rPr>
            </w:pPr>
          </w:p>
        </w:tc>
        <w:tc>
          <w:tcPr>
            <w:tcW w:w="1063" w:type="dxa"/>
          </w:tcPr>
          <w:p w14:paraId="45BC671E" w14:textId="77777777" w:rsidR="004B6DD8" w:rsidRPr="00F215C5" w:rsidRDefault="004B6DD8" w:rsidP="00256E53">
            <w:pPr>
              <w:rPr>
                <w:lang w:val="en-GB"/>
              </w:rPr>
            </w:pPr>
          </w:p>
        </w:tc>
        <w:tc>
          <w:tcPr>
            <w:tcW w:w="1062" w:type="dxa"/>
            <w:shd w:val="clear" w:color="auto" w:fill="A6A6A6" w:themeFill="background1" w:themeFillShade="A6"/>
          </w:tcPr>
          <w:p w14:paraId="67CCB5E0" w14:textId="77777777" w:rsidR="004B6DD8" w:rsidRPr="00F215C5" w:rsidRDefault="004B6DD8" w:rsidP="00256E53">
            <w:pPr>
              <w:rPr>
                <w:lang w:val="en-GB"/>
              </w:rPr>
            </w:pPr>
          </w:p>
        </w:tc>
        <w:tc>
          <w:tcPr>
            <w:tcW w:w="1063" w:type="dxa"/>
            <w:shd w:val="clear" w:color="auto" w:fill="A6A6A6" w:themeFill="background1" w:themeFillShade="A6"/>
          </w:tcPr>
          <w:p w14:paraId="336A3342" w14:textId="77777777" w:rsidR="004B6DD8" w:rsidRPr="00F215C5" w:rsidRDefault="004B6DD8" w:rsidP="00256E53">
            <w:pPr>
              <w:rPr>
                <w:lang w:val="en-GB"/>
              </w:rPr>
            </w:pPr>
          </w:p>
        </w:tc>
        <w:tc>
          <w:tcPr>
            <w:tcW w:w="1063" w:type="dxa"/>
            <w:shd w:val="clear" w:color="auto" w:fill="A6A6A6" w:themeFill="background1" w:themeFillShade="A6"/>
          </w:tcPr>
          <w:p w14:paraId="0C3D3F80" w14:textId="77777777" w:rsidR="004B6DD8" w:rsidRPr="00F215C5" w:rsidRDefault="004B6DD8" w:rsidP="00256E53">
            <w:pPr>
              <w:rPr>
                <w:lang w:val="en-GB"/>
              </w:rPr>
            </w:pPr>
          </w:p>
        </w:tc>
      </w:tr>
    </w:tbl>
    <w:p w14:paraId="052583BD" w14:textId="77777777" w:rsidR="004B6DD8" w:rsidRPr="001F4E3D" w:rsidRDefault="004B6DD8" w:rsidP="004B6DD8">
      <w:pPr>
        <w:rPr>
          <w:rFonts w:asciiTheme="majorHAnsi" w:eastAsiaTheme="majorEastAsia" w:hAnsiTheme="majorHAnsi" w:cstheme="majorBidi"/>
          <w:color w:val="2F5496" w:themeColor="accent1" w:themeShade="BF"/>
          <w:sz w:val="32"/>
          <w:szCs w:val="32"/>
          <w:lang w:val="en-GB"/>
        </w:rPr>
      </w:pPr>
    </w:p>
    <w:p w14:paraId="0B3B9D4A" w14:textId="0DA65DE9" w:rsidR="004B6DD8" w:rsidRPr="001F4E3D" w:rsidRDefault="004B6DD8" w:rsidP="004B6DD8">
      <w:pPr>
        <w:rPr>
          <w:rFonts w:asciiTheme="majorHAnsi" w:eastAsiaTheme="majorEastAsia" w:hAnsiTheme="majorHAnsi" w:cstheme="majorBidi"/>
          <w:color w:val="2F5496" w:themeColor="accent1" w:themeShade="BF"/>
          <w:sz w:val="32"/>
          <w:szCs w:val="32"/>
          <w:lang w:val="en-GB"/>
        </w:rPr>
      </w:pPr>
      <w:bookmarkStart w:id="19" w:name="_Hlk49624924"/>
      <w:r w:rsidRPr="001F4E3D">
        <w:rPr>
          <w:rFonts w:asciiTheme="majorHAnsi" w:eastAsiaTheme="majorEastAsia" w:hAnsiTheme="majorHAnsi" w:cstheme="majorBidi"/>
          <w:color w:val="2F5496" w:themeColor="accent1" w:themeShade="BF"/>
          <w:sz w:val="32"/>
          <w:szCs w:val="32"/>
          <w:lang w:val="en-GB"/>
        </w:rPr>
        <w:t>Please give your opinion to the follow</w:t>
      </w:r>
      <w:r>
        <w:rPr>
          <w:rFonts w:asciiTheme="majorHAnsi" w:eastAsiaTheme="majorEastAsia" w:hAnsiTheme="majorHAnsi" w:cstheme="majorBidi"/>
          <w:color w:val="2F5496" w:themeColor="accent1" w:themeShade="BF"/>
          <w:sz w:val="32"/>
          <w:szCs w:val="32"/>
          <w:lang w:val="en-GB"/>
        </w:rPr>
        <w:t>ing</w:t>
      </w:r>
      <w:r w:rsidRPr="001F4E3D">
        <w:rPr>
          <w:rFonts w:asciiTheme="majorHAnsi" w:eastAsiaTheme="majorEastAsia" w:hAnsiTheme="majorHAnsi" w:cstheme="majorBidi"/>
          <w:color w:val="2F5496" w:themeColor="accent1" w:themeShade="BF"/>
          <w:sz w:val="32"/>
          <w:szCs w:val="32"/>
          <w:lang w:val="en-GB"/>
        </w:rPr>
        <w:t xml:space="preserve"> open-up questions</w:t>
      </w:r>
      <w:bookmarkEnd w:id="19"/>
      <w:r w:rsidRPr="001F4E3D">
        <w:rPr>
          <w:rFonts w:asciiTheme="majorHAnsi" w:eastAsiaTheme="majorEastAsia" w:hAnsiTheme="majorHAnsi" w:cstheme="majorBidi"/>
          <w:color w:val="2F5496" w:themeColor="accent1" w:themeShade="BF"/>
          <w:sz w:val="32"/>
          <w:szCs w:val="32"/>
          <w:lang w:val="en-GB"/>
        </w:rPr>
        <w:t>:</w:t>
      </w:r>
    </w:p>
    <w:p w14:paraId="090DD922" w14:textId="77777777" w:rsidR="004B6DD8" w:rsidRDefault="004B6DD8" w:rsidP="004B6DD8">
      <w:pPr>
        <w:pStyle w:val="ListParagraph"/>
        <w:numPr>
          <w:ilvl w:val="0"/>
          <w:numId w:val="3"/>
        </w:numPr>
        <w:rPr>
          <w:b/>
          <w:bCs/>
          <w:sz w:val="24"/>
          <w:szCs w:val="24"/>
          <w:lang w:val="en-GB"/>
        </w:rPr>
      </w:pPr>
      <w:r>
        <w:rPr>
          <w:b/>
          <w:bCs/>
          <w:sz w:val="24"/>
          <w:szCs w:val="24"/>
          <w:lang w:val="en-GB"/>
        </w:rPr>
        <w:t xml:space="preserve">Identify the biggest challenge you encounter through VLE </w:t>
      </w:r>
    </w:p>
    <w:p w14:paraId="734F9822" w14:textId="77777777" w:rsidR="004B6DD8" w:rsidRDefault="004B6DD8" w:rsidP="004B6DD8">
      <w:pPr>
        <w:pStyle w:val="ListParagraph"/>
        <w:numPr>
          <w:ilvl w:val="0"/>
          <w:numId w:val="3"/>
        </w:numPr>
        <w:rPr>
          <w:b/>
          <w:bCs/>
          <w:sz w:val="24"/>
          <w:szCs w:val="24"/>
          <w:lang w:val="en-GB"/>
        </w:rPr>
      </w:pPr>
      <w:r>
        <w:rPr>
          <w:b/>
          <w:bCs/>
          <w:sz w:val="24"/>
          <w:szCs w:val="24"/>
          <w:lang w:val="en-GB"/>
        </w:rPr>
        <w:t>Report the benefits of VLE</w:t>
      </w:r>
    </w:p>
    <w:p w14:paraId="4F8C45B0" w14:textId="77777777" w:rsidR="004B6DD8" w:rsidRDefault="004B6DD8" w:rsidP="004B6DD8">
      <w:pPr>
        <w:pStyle w:val="ListParagraph"/>
        <w:numPr>
          <w:ilvl w:val="0"/>
          <w:numId w:val="3"/>
        </w:numPr>
        <w:rPr>
          <w:b/>
          <w:bCs/>
          <w:sz w:val="24"/>
          <w:szCs w:val="24"/>
          <w:lang w:val="en-GB"/>
        </w:rPr>
      </w:pPr>
      <w:r>
        <w:rPr>
          <w:b/>
          <w:bCs/>
          <w:sz w:val="24"/>
          <w:szCs w:val="24"/>
          <w:lang w:val="en-GB"/>
        </w:rPr>
        <w:t>What are your suggestions for improvement of VLE?</w:t>
      </w:r>
    </w:p>
    <w:p w14:paraId="535A5C29" w14:textId="77777777" w:rsidR="004B6DD8" w:rsidRDefault="004B6DD8" w:rsidP="004B6DD8">
      <w:pPr>
        <w:pStyle w:val="ListParagraph"/>
        <w:rPr>
          <w:b/>
          <w:bCs/>
          <w:sz w:val="24"/>
          <w:szCs w:val="24"/>
          <w:lang w:val="en-GB"/>
        </w:rPr>
      </w:pPr>
    </w:p>
    <w:p w14:paraId="4C8E67F6" w14:textId="77777777" w:rsidR="004B6DD8" w:rsidRPr="00B614BD" w:rsidRDefault="004B6DD8" w:rsidP="004B6DD8">
      <w:pPr>
        <w:pStyle w:val="ListParagraph"/>
        <w:rPr>
          <w:b/>
          <w:bCs/>
          <w:sz w:val="24"/>
          <w:szCs w:val="24"/>
          <w:lang w:val="en-GB"/>
        </w:rPr>
      </w:pPr>
      <w:r>
        <w:rPr>
          <w:b/>
          <w:bCs/>
          <w:sz w:val="24"/>
          <w:szCs w:val="24"/>
          <w:lang w:val="en-GB"/>
        </w:rPr>
        <w:t xml:space="preserve">Thank you for your cooperation </w:t>
      </w:r>
    </w:p>
    <w:p w14:paraId="75865620" w14:textId="77777777" w:rsidR="004B6DD8" w:rsidRDefault="004B6DD8">
      <w:pPr>
        <w:rPr>
          <w:rFonts w:asciiTheme="majorHAnsi" w:eastAsiaTheme="majorEastAsia" w:hAnsiTheme="majorHAnsi" w:cstheme="majorBidi"/>
          <w:color w:val="2F5496" w:themeColor="accent1" w:themeShade="BF"/>
          <w:sz w:val="32"/>
          <w:szCs w:val="32"/>
          <w:lang w:val="en-GB"/>
        </w:rPr>
      </w:pPr>
      <w:bookmarkStart w:id="20" w:name="_Hlk49425529"/>
      <w:r>
        <w:rPr>
          <w:rFonts w:asciiTheme="majorHAnsi" w:eastAsiaTheme="majorEastAsia" w:hAnsiTheme="majorHAnsi" w:cstheme="majorBidi"/>
          <w:color w:val="2F5496" w:themeColor="accent1" w:themeShade="BF"/>
          <w:sz w:val="32"/>
          <w:szCs w:val="32"/>
          <w:lang w:val="en-GB"/>
        </w:rPr>
        <w:br w:type="page"/>
      </w:r>
    </w:p>
    <w:p w14:paraId="0E3724C2" w14:textId="197696DD" w:rsidR="004B6DD8" w:rsidRPr="00256E53" w:rsidRDefault="004B6DD8" w:rsidP="00256E53">
      <w:pPr>
        <w:jc w:val="center"/>
        <w:rPr>
          <w:rFonts w:eastAsiaTheme="majorEastAsia" w:cstheme="majorBidi"/>
          <w:b/>
          <w:color w:val="2F5496" w:themeColor="accent1" w:themeShade="BF"/>
          <w:sz w:val="28"/>
          <w:szCs w:val="28"/>
          <w:lang w:val="en-GB"/>
        </w:rPr>
      </w:pPr>
      <w:r w:rsidRPr="00256E53">
        <w:rPr>
          <w:rFonts w:eastAsiaTheme="majorEastAsia" w:cstheme="majorBidi"/>
          <w:b/>
          <w:color w:val="2F5496" w:themeColor="accent1" w:themeShade="BF"/>
          <w:sz w:val="28"/>
          <w:szCs w:val="28"/>
          <w:lang w:val="en-GB"/>
        </w:rPr>
        <w:lastRenderedPageBreak/>
        <w:t>Appendix 2</w:t>
      </w:r>
    </w:p>
    <w:p w14:paraId="7489D887" w14:textId="37BDC0E1" w:rsidR="004B6DD8" w:rsidRPr="00256E53" w:rsidRDefault="004B6DD8" w:rsidP="00256E53">
      <w:pPr>
        <w:jc w:val="center"/>
        <w:rPr>
          <w:rFonts w:eastAsiaTheme="majorEastAsia" w:cstheme="majorBidi"/>
          <w:b/>
          <w:color w:val="2F5496" w:themeColor="accent1" w:themeShade="BF"/>
          <w:sz w:val="28"/>
          <w:szCs w:val="28"/>
          <w:lang w:val="en-GB"/>
        </w:rPr>
      </w:pPr>
      <w:r w:rsidRPr="00256E53">
        <w:rPr>
          <w:rFonts w:eastAsiaTheme="majorEastAsia" w:cstheme="majorBidi"/>
          <w:b/>
          <w:color w:val="2F5496" w:themeColor="accent1" w:themeShade="BF"/>
          <w:sz w:val="28"/>
          <w:szCs w:val="28"/>
          <w:lang w:val="en-GB"/>
        </w:rPr>
        <w:t>Completed questionnaire from a student of UWTSD</w:t>
      </w:r>
    </w:p>
    <w:bookmarkEnd w:id="20"/>
    <w:p w14:paraId="3A7D1D3D" w14:textId="77777777" w:rsidR="00440D67" w:rsidRPr="00D70434" w:rsidRDefault="00440D67" w:rsidP="00440D67">
      <w:pPr>
        <w:jc w:val="center"/>
        <w:rPr>
          <w:rFonts w:asciiTheme="majorHAnsi" w:eastAsiaTheme="majorEastAsia" w:hAnsiTheme="majorHAnsi" w:cstheme="majorBidi"/>
          <w:color w:val="2F5496" w:themeColor="accent1" w:themeShade="BF"/>
          <w:sz w:val="28"/>
          <w:szCs w:val="32"/>
          <w:lang w:val="en-GB"/>
        </w:rPr>
      </w:pPr>
      <w:r w:rsidRPr="00D70434">
        <w:rPr>
          <w:rFonts w:asciiTheme="majorHAnsi" w:eastAsiaTheme="majorEastAsia" w:hAnsiTheme="majorHAnsi" w:cstheme="majorBidi"/>
          <w:color w:val="2F5496" w:themeColor="accent1" w:themeShade="BF"/>
          <w:sz w:val="28"/>
          <w:szCs w:val="32"/>
          <w:lang w:val="en-GB"/>
        </w:rPr>
        <w:t>The impac</w:t>
      </w:r>
      <w:r>
        <w:rPr>
          <w:rFonts w:asciiTheme="majorHAnsi" w:eastAsiaTheme="majorEastAsia" w:hAnsiTheme="majorHAnsi" w:cstheme="majorBidi"/>
          <w:color w:val="2F5496" w:themeColor="accent1" w:themeShade="BF"/>
          <w:sz w:val="28"/>
          <w:szCs w:val="32"/>
          <w:lang w:val="en-GB"/>
        </w:rPr>
        <w:t>t of VLE (Moodle) for students’ l</w:t>
      </w:r>
      <w:r w:rsidRPr="00D70434">
        <w:rPr>
          <w:rFonts w:asciiTheme="majorHAnsi" w:eastAsiaTheme="majorEastAsia" w:hAnsiTheme="majorHAnsi" w:cstheme="majorBidi"/>
          <w:color w:val="2F5496" w:themeColor="accent1" w:themeShade="BF"/>
          <w:sz w:val="28"/>
          <w:szCs w:val="32"/>
          <w:lang w:val="en-GB"/>
        </w:rPr>
        <w:t>earning experience at UWTSD London Campus</w:t>
      </w:r>
    </w:p>
    <w:p w14:paraId="6CD79096" w14:textId="5D6C16BC" w:rsidR="00440D67" w:rsidRPr="00440D67" w:rsidRDefault="00440D67" w:rsidP="00440D67">
      <w:pPr>
        <w:pStyle w:val="ListParagraph"/>
        <w:numPr>
          <w:ilvl w:val="0"/>
          <w:numId w:val="15"/>
        </w:numPr>
        <w:rPr>
          <w:lang w:val="en-GB"/>
        </w:rPr>
      </w:pPr>
      <w:r w:rsidRPr="00440D67">
        <w:rPr>
          <w:lang w:val="en-GB"/>
        </w:rPr>
        <w:t>Please Select your Age Group</w:t>
      </w:r>
    </w:p>
    <w:p w14:paraId="24D2CC1F" w14:textId="77777777" w:rsidR="00440D67" w:rsidRDefault="00440D67" w:rsidP="00440D67">
      <w:pPr>
        <w:pStyle w:val="ListParagraph"/>
        <w:numPr>
          <w:ilvl w:val="0"/>
          <w:numId w:val="16"/>
        </w:numPr>
        <w:rPr>
          <w:lang w:val="en-GB"/>
        </w:rPr>
      </w:pPr>
      <w:r>
        <w:rPr>
          <w:noProof/>
          <w:lang w:val="en-GB" w:eastAsia="en-GB"/>
        </w:rPr>
        <mc:AlternateContent>
          <mc:Choice Requires="wps">
            <w:drawing>
              <wp:anchor distT="0" distB="0" distL="114300" distR="114300" simplePos="0" relativeHeight="251685888" behindDoc="0" locked="0" layoutInCell="1" allowOverlap="1" wp14:anchorId="5F43F654" wp14:editId="27052360">
                <wp:simplePos x="0" y="0"/>
                <wp:positionH relativeFrom="column">
                  <wp:posOffset>879475</wp:posOffset>
                </wp:positionH>
                <wp:positionV relativeFrom="paragraph">
                  <wp:posOffset>55245</wp:posOffset>
                </wp:positionV>
                <wp:extent cx="224444" cy="99753"/>
                <wp:effectExtent l="0" t="0" r="23495" b="14605"/>
                <wp:wrapNone/>
                <wp:docPr id="22" name="Rectangle 22"/>
                <wp:cNvGraphicFramePr/>
                <a:graphic xmlns:a="http://schemas.openxmlformats.org/drawingml/2006/main">
                  <a:graphicData uri="http://schemas.microsoft.com/office/word/2010/wordprocessingShape">
                    <wps:wsp>
                      <wps:cNvSpPr/>
                      <wps:spPr>
                        <a:xfrm>
                          <a:off x="0" y="0"/>
                          <a:ext cx="224444" cy="99753"/>
                        </a:xfrm>
                        <a:prstGeom prst="rect">
                          <a:avLst/>
                        </a:prstGeom>
                        <a:solidFill>
                          <a:srgbClr val="FFC000"/>
                        </a:solidFill>
                        <a:ln w="12700" cap="flat" cmpd="sng" algn="ctr">
                          <a:solidFill>
                            <a:srgbClr val="70AD47"/>
                          </a:solidFill>
                          <a:prstDash val="solid"/>
                          <a:miter lim="800000"/>
                        </a:ln>
                        <a:effectLst/>
                      </wps:spPr>
                      <wps:txbx>
                        <w:txbxContent>
                          <w:p w14:paraId="634159A9" w14:textId="77777777" w:rsidR="00440D67" w:rsidRDefault="00440D67" w:rsidP="00440D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43F654" id="Rectangle 22" o:spid="_x0000_s1028" style="position:absolute;left:0;text-align:left;margin-left:69.25pt;margin-top:4.35pt;width:17.65pt;height:7.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" fillcolor="#ffc000" strokecolor="#70ad47" strokeweight="1pt">
                <v:textbox>
                  <w:txbxContent>
                    <w:p w14:paraId="634159A9" w14:textId="77777777" w:rsidR="00440D67" w:rsidRDefault="00440D67" w:rsidP="00440D67">
                      <w:pPr>
                        <w:jc w:val="center"/>
                      </w:pPr>
                    </w:p>
                  </w:txbxContent>
                </v:textbox>
              </v:rect>
            </w:pict>
          </mc:Fallback>
        </mc:AlternateContent>
      </w:r>
      <w:r>
        <w:rPr>
          <w:lang w:val="en-GB"/>
        </w:rPr>
        <w:t xml:space="preserve">19-25 </w:t>
      </w:r>
    </w:p>
    <w:p w14:paraId="45ED7E07" w14:textId="77777777" w:rsidR="00440D67" w:rsidRDefault="00440D67" w:rsidP="00440D67">
      <w:pPr>
        <w:pStyle w:val="ListParagraph"/>
        <w:numPr>
          <w:ilvl w:val="0"/>
          <w:numId w:val="16"/>
        </w:numPr>
        <w:rPr>
          <w:lang w:val="en-GB"/>
        </w:rPr>
      </w:pPr>
      <w:r>
        <w:rPr>
          <w:noProof/>
          <w:lang w:val="en-GB" w:eastAsia="en-GB"/>
        </w:rPr>
        <mc:AlternateContent>
          <mc:Choice Requires="wps">
            <w:drawing>
              <wp:anchor distT="0" distB="0" distL="114300" distR="114300" simplePos="0" relativeHeight="251688960" behindDoc="0" locked="0" layoutInCell="1" allowOverlap="1" wp14:anchorId="3EDDD49E" wp14:editId="5F327CA0">
                <wp:simplePos x="0" y="0"/>
                <wp:positionH relativeFrom="column">
                  <wp:posOffset>879475</wp:posOffset>
                </wp:positionH>
                <wp:positionV relativeFrom="paragraph">
                  <wp:posOffset>50165</wp:posOffset>
                </wp:positionV>
                <wp:extent cx="224444" cy="99753"/>
                <wp:effectExtent l="0" t="0" r="23495" b="14605"/>
                <wp:wrapNone/>
                <wp:docPr id="23" name="Rectangle 23"/>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489132" id="Rectangle 23" o:spid="_x0000_s1026" style="position:absolute;margin-left:69.25pt;margin-top:3.95pt;width:17.65pt;height:7.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" fillcolor="window" strokecolor="#70ad47" strokeweight="1pt"/>
            </w:pict>
          </mc:Fallback>
        </mc:AlternateContent>
      </w:r>
      <w:r>
        <w:rPr>
          <w:lang w:val="en-GB"/>
        </w:rPr>
        <w:t xml:space="preserve">26-32 </w:t>
      </w:r>
    </w:p>
    <w:p w14:paraId="4308B84C" w14:textId="77777777" w:rsidR="00440D67" w:rsidRDefault="00440D67" w:rsidP="00440D67">
      <w:pPr>
        <w:pStyle w:val="ListParagraph"/>
        <w:numPr>
          <w:ilvl w:val="0"/>
          <w:numId w:val="16"/>
        </w:numPr>
        <w:rPr>
          <w:lang w:val="en-GB"/>
        </w:rPr>
      </w:pPr>
      <w:r>
        <w:rPr>
          <w:noProof/>
          <w:lang w:val="en-GB" w:eastAsia="en-GB"/>
        </w:rPr>
        <mc:AlternateContent>
          <mc:Choice Requires="wps">
            <w:drawing>
              <wp:anchor distT="0" distB="0" distL="114300" distR="114300" simplePos="0" relativeHeight="251689984" behindDoc="0" locked="0" layoutInCell="1" allowOverlap="1" wp14:anchorId="2EE3EE0D" wp14:editId="79304016">
                <wp:simplePos x="0" y="0"/>
                <wp:positionH relativeFrom="column">
                  <wp:posOffset>879475</wp:posOffset>
                </wp:positionH>
                <wp:positionV relativeFrom="paragraph">
                  <wp:posOffset>43815</wp:posOffset>
                </wp:positionV>
                <wp:extent cx="224444" cy="99753"/>
                <wp:effectExtent l="0" t="0" r="23495" b="14605"/>
                <wp:wrapNone/>
                <wp:docPr id="24" name="Rectangle 24"/>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468F06" id="Rectangle 24" o:spid="_x0000_s1026" style="position:absolute;margin-left:69.25pt;margin-top:3.45pt;width:17.65pt;height:7.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" fillcolor="window" strokecolor="#70ad47" strokeweight="1pt"/>
            </w:pict>
          </mc:Fallback>
        </mc:AlternateContent>
      </w:r>
      <w:r>
        <w:rPr>
          <w:lang w:val="en-GB"/>
        </w:rPr>
        <w:t>33-39</w:t>
      </w:r>
    </w:p>
    <w:p w14:paraId="409308B6" w14:textId="77777777" w:rsidR="00440D67" w:rsidRDefault="00440D67" w:rsidP="00440D67">
      <w:pPr>
        <w:pStyle w:val="ListParagraph"/>
        <w:numPr>
          <w:ilvl w:val="0"/>
          <w:numId w:val="16"/>
        </w:numPr>
        <w:rPr>
          <w:lang w:val="en-GB"/>
        </w:rPr>
      </w:pPr>
      <w:r>
        <w:rPr>
          <w:noProof/>
          <w:lang w:val="en-GB" w:eastAsia="en-GB"/>
        </w:rPr>
        <mc:AlternateContent>
          <mc:Choice Requires="wps">
            <w:drawing>
              <wp:anchor distT="0" distB="0" distL="114300" distR="114300" simplePos="0" relativeHeight="251691008" behindDoc="0" locked="0" layoutInCell="1" allowOverlap="1" wp14:anchorId="4B178440" wp14:editId="6039799E">
                <wp:simplePos x="0" y="0"/>
                <wp:positionH relativeFrom="column">
                  <wp:posOffset>879475</wp:posOffset>
                </wp:positionH>
                <wp:positionV relativeFrom="paragraph">
                  <wp:posOffset>31115</wp:posOffset>
                </wp:positionV>
                <wp:extent cx="224444" cy="99753"/>
                <wp:effectExtent l="0" t="0" r="23495" b="14605"/>
                <wp:wrapNone/>
                <wp:docPr id="25" name="Rectangle 25"/>
                <wp:cNvGraphicFramePr/>
                <a:graphic xmlns:a="http://schemas.openxmlformats.org/drawingml/2006/main">
                  <a:graphicData uri="http://schemas.microsoft.com/office/word/2010/wordprocessingShape">
                    <wps:wsp>
                      <wps:cNvSpPr/>
                      <wps:spPr>
                        <a:xfrm>
                          <a:off x="0" y="0"/>
                          <a:ext cx="224444" cy="99753"/>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E678E" id="Rectangle 25" o:spid="_x0000_s1026" style="position:absolute;margin-left:69.25pt;margin-top:2.45pt;width:17.65pt;height:7.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" fillcolor="window" strokecolor="#70ad47" strokeweight="1pt"/>
            </w:pict>
          </mc:Fallback>
        </mc:AlternateContent>
      </w:r>
      <w:r>
        <w:rPr>
          <w:lang w:val="en-GB"/>
        </w:rPr>
        <w:t>40-46</w:t>
      </w:r>
    </w:p>
    <w:p w14:paraId="63C2046F" w14:textId="080EEE42" w:rsidR="00440D67" w:rsidRPr="00440D67" w:rsidRDefault="00440D67" w:rsidP="00440D67">
      <w:pPr>
        <w:pStyle w:val="ListParagraph"/>
        <w:numPr>
          <w:ilvl w:val="0"/>
          <w:numId w:val="15"/>
        </w:numPr>
        <w:rPr>
          <w:lang w:val="en-GB"/>
        </w:rPr>
      </w:pPr>
      <w:r w:rsidRPr="00440D67">
        <w:rPr>
          <w:lang w:val="en-GB"/>
        </w:rPr>
        <w:t>Please state your Gender:</w:t>
      </w:r>
    </w:p>
    <w:p w14:paraId="2530F9C2" w14:textId="77777777" w:rsidR="00440D67" w:rsidRPr="004B6DD8" w:rsidRDefault="00440D67" w:rsidP="00440D67">
      <w:pPr>
        <w:pStyle w:val="ListParagraph"/>
        <w:numPr>
          <w:ilvl w:val="0"/>
          <w:numId w:val="17"/>
        </w:numPr>
        <w:rPr>
          <w:lang w:val="en-GB"/>
        </w:rPr>
      </w:pPr>
      <w:r>
        <w:rPr>
          <w:noProof/>
          <w:lang w:val="en-GB" w:eastAsia="en-GB"/>
        </w:rPr>
        <mc:AlternateContent>
          <mc:Choice Requires="wps">
            <w:drawing>
              <wp:anchor distT="0" distB="0" distL="114300" distR="114300" simplePos="0" relativeHeight="251686912" behindDoc="0" locked="0" layoutInCell="1" allowOverlap="1" wp14:anchorId="17FB9198" wp14:editId="4365B193">
                <wp:simplePos x="0" y="0"/>
                <wp:positionH relativeFrom="column">
                  <wp:posOffset>883920</wp:posOffset>
                </wp:positionH>
                <wp:positionV relativeFrom="paragraph">
                  <wp:posOffset>17145</wp:posOffset>
                </wp:positionV>
                <wp:extent cx="165735" cy="149225"/>
                <wp:effectExtent l="0" t="0" r="24765" b="22225"/>
                <wp:wrapNone/>
                <wp:docPr id="32" name="Rectangle 32"/>
                <wp:cNvGraphicFramePr/>
                <a:graphic xmlns:a="http://schemas.openxmlformats.org/drawingml/2006/main">
                  <a:graphicData uri="http://schemas.microsoft.com/office/word/2010/wordprocessingShape">
                    <wps:wsp>
                      <wps:cNvSpPr/>
                      <wps:spPr>
                        <a:xfrm>
                          <a:off x="0" y="0"/>
                          <a:ext cx="165735" cy="149225"/>
                        </a:xfrm>
                        <a:prstGeom prst="rect">
                          <a:avLst/>
                        </a:prstGeom>
                        <a:solidFill>
                          <a:srgbClr val="FFC000"/>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66A94F" id="Rectangle 32" o:spid="_x0000_s1026" style="position:absolute;margin-left:69.6pt;margin-top:1.35pt;width:13.05pt;height:11.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" fillcolor="#ffc000" strokecolor="#70ad47" strokeweight="1pt"/>
            </w:pict>
          </mc:Fallback>
        </mc:AlternateContent>
      </w:r>
      <w:r w:rsidRPr="004B6DD8">
        <w:rPr>
          <w:lang w:val="en-GB"/>
        </w:rPr>
        <w:t xml:space="preserve">Male </w:t>
      </w:r>
    </w:p>
    <w:p w14:paraId="62EA3C60" w14:textId="77777777" w:rsidR="00440D67" w:rsidRPr="00256E53" w:rsidRDefault="00440D67" w:rsidP="00440D67">
      <w:pPr>
        <w:pStyle w:val="ListParagraph"/>
        <w:numPr>
          <w:ilvl w:val="0"/>
          <w:numId w:val="17"/>
        </w:numPr>
        <w:rPr>
          <w:lang w:val="en-GB"/>
        </w:rPr>
      </w:pPr>
      <w:r w:rsidRPr="00256E53">
        <w:rPr>
          <w:noProof/>
          <w:sz w:val="28"/>
          <w:lang w:val="en-GB" w:eastAsia="en-GB"/>
        </w:rPr>
        <mc:AlternateContent>
          <mc:Choice Requires="wps">
            <w:drawing>
              <wp:anchor distT="0" distB="0" distL="114300" distR="114300" simplePos="0" relativeHeight="251687936" behindDoc="0" locked="0" layoutInCell="1" allowOverlap="1" wp14:anchorId="7BE9049B" wp14:editId="35629A95">
                <wp:simplePos x="0" y="0"/>
                <wp:positionH relativeFrom="column">
                  <wp:posOffset>875665</wp:posOffset>
                </wp:positionH>
                <wp:positionV relativeFrom="paragraph">
                  <wp:posOffset>55245</wp:posOffset>
                </wp:positionV>
                <wp:extent cx="173990" cy="157480"/>
                <wp:effectExtent l="0" t="0" r="16510" b="13970"/>
                <wp:wrapNone/>
                <wp:docPr id="33" name="Rectangle 33"/>
                <wp:cNvGraphicFramePr/>
                <a:graphic xmlns:a="http://schemas.openxmlformats.org/drawingml/2006/main">
                  <a:graphicData uri="http://schemas.microsoft.com/office/word/2010/wordprocessingShape">
                    <wps:wsp>
                      <wps:cNvSpPr/>
                      <wps:spPr>
                        <a:xfrm>
                          <a:off x="0" y="0"/>
                          <a:ext cx="173990" cy="15748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80AAD6" id="Rectangle 33" o:spid="_x0000_s1026" style="position:absolute;margin-left:68.95pt;margin-top:4.35pt;width:13.7pt;height:12.4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" fillcolor="window" strokecolor="#70ad47" strokeweight="1pt"/>
            </w:pict>
          </mc:Fallback>
        </mc:AlternateContent>
      </w:r>
      <w:r w:rsidRPr="00256E53">
        <w:rPr>
          <w:lang w:val="en-GB"/>
        </w:rPr>
        <w:t>Female</w:t>
      </w:r>
    </w:p>
    <w:tbl>
      <w:tblPr>
        <w:tblStyle w:val="TableGrid"/>
        <w:tblpPr w:leftFromText="180" w:rightFromText="180" w:vertAnchor="text" w:horzAnchor="margin" w:tblpY="113"/>
        <w:tblW w:w="0" w:type="auto"/>
        <w:tblLook w:val="04A0" w:firstRow="1" w:lastRow="0" w:firstColumn="1" w:lastColumn="0" w:noHBand="0" w:noVBand="1"/>
      </w:tblPr>
      <w:tblGrid>
        <w:gridCol w:w="5143"/>
        <w:gridCol w:w="1062"/>
        <w:gridCol w:w="1063"/>
        <w:gridCol w:w="1062"/>
        <w:gridCol w:w="1063"/>
        <w:gridCol w:w="1063"/>
      </w:tblGrid>
      <w:tr w:rsidR="00440D67" w:rsidRPr="004B6DD8" w14:paraId="5F8224F5" w14:textId="77777777" w:rsidTr="00440D67">
        <w:trPr>
          <w:trHeight w:val="56"/>
        </w:trPr>
        <w:tc>
          <w:tcPr>
            <w:tcW w:w="0" w:type="auto"/>
          </w:tcPr>
          <w:p w14:paraId="4F1B11DB" w14:textId="77777777" w:rsidR="00440D67" w:rsidRPr="004B6DD8" w:rsidRDefault="00440D67" w:rsidP="00440D67">
            <w:pPr>
              <w:rPr>
                <w:b/>
                <w:bCs/>
                <w:i/>
                <w:iCs/>
                <w:color w:val="002060"/>
                <w:sz w:val="20"/>
                <w:szCs w:val="24"/>
                <w:lang w:val="en-US"/>
              </w:rPr>
            </w:pPr>
            <w:r w:rsidRPr="00256E53">
              <w:rPr>
                <w:b/>
                <w:bCs/>
                <w:i/>
                <w:iCs/>
                <w:color w:val="002060"/>
                <w:sz w:val="24"/>
                <w:szCs w:val="24"/>
                <w:lang w:val="en-US"/>
              </w:rPr>
              <w:t xml:space="preserve">Questions </w:t>
            </w:r>
          </w:p>
        </w:tc>
        <w:tc>
          <w:tcPr>
            <w:tcW w:w="1062" w:type="dxa"/>
          </w:tcPr>
          <w:p w14:paraId="5C88D660" w14:textId="77777777" w:rsidR="00440D67" w:rsidRPr="004B6DD8" w:rsidRDefault="00440D67" w:rsidP="00440D67">
            <w:pPr>
              <w:jc w:val="center"/>
              <w:rPr>
                <w:b/>
                <w:bCs/>
                <w:color w:val="002060"/>
                <w:sz w:val="20"/>
                <w:szCs w:val="24"/>
                <w:lang w:val="en-GB"/>
              </w:rPr>
            </w:pPr>
            <w:r w:rsidRPr="004B6DD8">
              <w:rPr>
                <w:b/>
                <w:bCs/>
                <w:color w:val="002060"/>
                <w:sz w:val="20"/>
                <w:szCs w:val="24"/>
                <w:lang w:val="en-GB"/>
              </w:rPr>
              <w:t>Strongly agree</w:t>
            </w:r>
          </w:p>
        </w:tc>
        <w:tc>
          <w:tcPr>
            <w:tcW w:w="1063" w:type="dxa"/>
          </w:tcPr>
          <w:p w14:paraId="0894F639" w14:textId="77777777" w:rsidR="00440D67" w:rsidRPr="004B6DD8" w:rsidRDefault="00440D67" w:rsidP="00440D67">
            <w:pPr>
              <w:jc w:val="center"/>
              <w:rPr>
                <w:b/>
                <w:bCs/>
                <w:color w:val="002060"/>
                <w:sz w:val="20"/>
                <w:szCs w:val="24"/>
                <w:lang w:val="en-GB"/>
              </w:rPr>
            </w:pPr>
            <w:r>
              <w:rPr>
                <w:b/>
                <w:bCs/>
                <w:color w:val="002060"/>
                <w:sz w:val="20"/>
                <w:szCs w:val="24"/>
                <w:lang w:val="en-GB"/>
              </w:rPr>
              <w:t>A</w:t>
            </w:r>
            <w:r w:rsidRPr="004B6DD8">
              <w:rPr>
                <w:b/>
                <w:bCs/>
                <w:color w:val="002060"/>
                <w:sz w:val="20"/>
                <w:szCs w:val="24"/>
                <w:lang w:val="en-GB"/>
              </w:rPr>
              <w:t>gree</w:t>
            </w:r>
          </w:p>
        </w:tc>
        <w:tc>
          <w:tcPr>
            <w:tcW w:w="1062" w:type="dxa"/>
          </w:tcPr>
          <w:p w14:paraId="55B697E9" w14:textId="127B3825" w:rsidR="00440D67" w:rsidRPr="004B6DD8" w:rsidRDefault="00440D67" w:rsidP="00440D67">
            <w:pPr>
              <w:jc w:val="center"/>
              <w:rPr>
                <w:b/>
                <w:bCs/>
                <w:color w:val="002060"/>
                <w:sz w:val="20"/>
                <w:szCs w:val="24"/>
                <w:lang w:val="en-GB"/>
              </w:rPr>
            </w:pPr>
            <w:r w:rsidRPr="004B6DD8">
              <w:rPr>
                <w:b/>
                <w:bCs/>
                <w:color w:val="002060"/>
                <w:sz w:val="20"/>
                <w:szCs w:val="24"/>
                <w:lang w:val="en-GB"/>
              </w:rPr>
              <w:t>Neither agree or disagree</w:t>
            </w:r>
          </w:p>
        </w:tc>
        <w:tc>
          <w:tcPr>
            <w:tcW w:w="1063" w:type="dxa"/>
          </w:tcPr>
          <w:p w14:paraId="58EEB01E" w14:textId="77777777" w:rsidR="00440D67" w:rsidRPr="004B6DD8" w:rsidRDefault="00440D67" w:rsidP="00440D67">
            <w:pPr>
              <w:jc w:val="center"/>
              <w:rPr>
                <w:b/>
                <w:bCs/>
                <w:color w:val="002060"/>
                <w:sz w:val="20"/>
                <w:szCs w:val="24"/>
                <w:lang w:val="en-GB"/>
              </w:rPr>
            </w:pPr>
            <w:r>
              <w:rPr>
                <w:b/>
                <w:bCs/>
                <w:color w:val="002060"/>
                <w:sz w:val="20"/>
                <w:szCs w:val="24"/>
                <w:lang w:val="en-GB"/>
              </w:rPr>
              <w:t>D</w:t>
            </w:r>
            <w:r w:rsidRPr="004B6DD8">
              <w:rPr>
                <w:b/>
                <w:bCs/>
                <w:color w:val="002060"/>
                <w:sz w:val="20"/>
                <w:szCs w:val="24"/>
                <w:lang w:val="en-GB"/>
              </w:rPr>
              <w:t>isagree</w:t>
            </w:r>
          </w:p>
        </w:tc>
        <w:tc>
          <w:tcPr>
            <w:tcW w:w="1063" w:type="dxa"/>
          </w:tcPr>
          <w:p w14:paraId="57E74D02" w14:textId="1C25B0C5" w:rsidR="00440D67" w:rsidRPr="004B6DD8" w:rsidRDefault="00440D67" w:rsidP="00440D67">
            <w:pPr>
              <w:jc w:val="center"/>
              <w:rPr>
                <w:b/>
                <w:bCs/>
                <w:color w:val="002060"/>
                <w:sz w:val="20"/>
                <w:szCs w:val="24"/>
                <w:lang w:val="en-GB"/>
              </w:rPr>
            </w:pPr>
            <w:r w:rsidRPr="004B6DD8">
              <w:rPr>
                <w:b/>
                <w:bCs/>
                <w:color w:val="002060"/>
                <w:sz w:val="20"/>
                <w:szCs w:val="24"/>
                <w:lang w:val="en-GB"/>
              </w:rPr>
              <w:t>Strongly disagree</w:t>
            </w:r>
          </w:p>
        </w:tc>
      </w:tr>
      <w:tr w:rsidR="00440D67" w:rsidRPr="00F215C5" w14:paraId="754325D6" w14:textId="77777777" w:rsidTr="00440D67">
        <w:trPr>
          <w:trHeight w:val="283"/>
        </w:trPr>
        <w:tc>
          <w:tcPr>
            <w:tcW w:w="0" w:type="auto"/>
          </w:tcPr>
          <w:p w14:paraId="1ED0C60A" w14:textId="77777777" w:rsidR="00440D67" w:rsidRPr="00E814C2" w:rsidRDefault="00440D67" w:rsidP="00440D67">
            <w:pPr>
              <w:rPr>
                <w:color w:val="C00000"/>
                <w:sz w:val="20"/>
                <w:szCs w:val="20"/>
                <w:lang w:val="en-GB"/>
              </w:rPr>
            </w:pPr>
            <w:r w:rsidRPr="00E814C2">
              <w:rPr>
                <w:b/>
                <w:bCs/>
                <w:i/>
                <w:iCs/>
                <w:color w:val="C00000"/>
                <w:sz w:val="20"/>
                <w:szCs w:val="20"/>
                <w:lang w:val="en-US"/>
              </w:rPr>
              <w:t>VLE encourages independent learning</w:t>
            </w:r>
          </w:p>
        </w:tc>
        <w:tc>
          <w:tcPr>
            <w:tcW w:w="1062" w:type="dxa"/>
          </w:tcPr>
          <w:p w14:paraId="4A4A2AD9" w14:textId="77777777" w:rsidR="00440D67" w:rsidRPr="00F215C5" w:rsidRDefault="00440D67" w:rsidP="00440D67">
            <w:pPr>
              <w:jc w:val="center"/>
              <w:rPr>
                <w:sz w:val="20"/>
                <w:szCs w:val="20"/>
                <w:lang w:val="en-GB"/>
              </w:rPr>
            </w:pPr>
          </w:p>
        </w:tc>
        <w:tc>
          <w:tcPr>
            <w:tcW w:w="1063" w:type="dxa"/>
          </w:tcPr>
          <w:p w14:paraId="1A5AB009" w14:textId="7E88827B" w:rsidR="00440D67" w:rsidRPr="00F215C5" w:rsidRDefault="00440D67" w:rsidP="00440D67">
            <w:pPr>
              <w:jc w:val="center"/>
              <w:rPr>
                <w:sz w:val="20"/>
                <w:szCs w:val="20"/>
                <w:lang w:val="en-GB"/>
              </w:rPr>
            </w:pPr>
            <w:r>
              <w:rPr>
                <w:sz w:val="20"/>
                <w:szCs w:val="20"/>
                <w:lang w:val="en-GB"/>
              </w:rPr>
              <w:t>x</w:t>
            </w:r>
          </w:p>
        </w:tc>
        <w:tc>
          <w:tcPr>
            <w:tcW w:w="1062" w:type="dxa"/>
          </w:tcPr>
          <w:p w14:paraId="241FFDA5" w14:textId="77777777" w:rsidR="00440D67" w:rsidRPr="00F215C5" w:rsidRDefault="00440D67" w:rsidP="00440D67">
            <w:pPr>
              <w:jc w:val="center"/>
              <w:rPr>
                <w:sz w:val="20"/>
                <w:szCs w:val="20"/>
                <w:lang w:val="en-GB"/>
              </w:rPr>
            </w:pPr>
          </w:p>
        </w:tc>
        <w:tc>
          <w:tcPr>
            <w:tcW w:w="1063" w:type="dxa"/>
          </w:tcPr>
          <w:p w14:paraId="7A527B81" w14:textId="77777777" w:rsidR="00440D67" w:rsidRPr="00F215C5" w:rsidRDefault="00440D67" w:rsidP="00440D67">
            <w:pPr>
              <w:jc w:val="center"/>
              <w:rPr>
                <w:sz w:val="20"/>
                <w:szCs w:val="20"/>
                <w:lang w:val="en-GB"/>
              </w:rPr>
            </w:pPr>
          </w:p>
        </w:tc>
        <w:tc>
          <w:tcPr>
            <w:tcW w:w="1063" w:type="dxa"/>
          </w:tcPr>
          <w:p w14:paraId="4958F887" w14:textId="77777777" w:rsidR="00440D67" w:rsidRPr="00F215C5" w:rsidRDefault="00440D67" w:rsidP="00440D67">
            <w:pPr>
              <w:jc w:val="center"/>
              <w:rPr>
                <w:sz w:val="20"/>
                <w:szCs w:val="20"/>
                <w:lang w:val="en-GB"/>
              </w:rPr>
            </w:pPr>
          </w:p>
        </w:tc>
      </w:tr>
      <w:tr w:rsidR="00440D67" w:rsidRPr="000446CF" w14:paraId="34D18511" w14:textId="77777777" w:rsidTr="00440D67">
        <w:trPr>
          <w:trHeight w:val="283"/>
        </w:trPr>
        <w:tc>
          <w:tcPr>
            <w:tcW w:w="0" w:type="auto"/>
          </w:tcPr>
          <w:p w14:paraId="2C0F77EE" w14:textId="77777777" w:rsidR="00440D67" w:rsidRPr="00E814C2" w:rsidRDefault="00440D67" w:rsidP="00440D67">
            <w:pPr>
              <w:rPr>
                <w:color w:val="C00000"/>
                <w:sz w:val="20"/>
                <w:szCs w:val="20"/>
                <w:lang w:val="en-GB"/>
              </w:rPr>
            </w:pPr>
            <w:r w:rsidRPr="00E814C2">
              <w:rPr>
                <w:b/>
                <w:bCs/>
                <w:i/>
                <w:iCs/>
                <w:color w:val="C00000"/>
                <w:sz w:val="20"/>
                <w:szCs w:val="20"/>
                <w:lang w:val="en-US"/>
              </w:rPr>
              <w:t>Use of VLE increases student’s motivation to learn</w:t>
            </w:r>
          </w:p>
        </w:tc>
        <w:tc>
          <w:tcPr>
            <w:tcW w:w="1062" w:type="dxa"/>
          </w:tcPr>
          <w:p w14:paraId="6878C298" w14:textId="77777777" w:rsidR="00440D67" w:rsidRPr="00F215C5" w:rsidRDefault="00440D67" w:rsidP="00440D67">
            <w:pPr>
              <w:jc w:val="center"/>
              <w:rPr>
                <w:sz w:val="20"/>
                <w:szCs w:val="20"/>
                <w:lang w:val="en-GB"/>
              </w:rPr>
            </w:pPr>
          </w:p>
        </w:tc>
        <w:tc>
          <w:tcPr>
            <w:tcW w:w="1063" w:type="dxa"/>
          </w:tcPr>
          <w:p w14:paraId="7BCE38F3" w14:textId="78521D23" w:rsidR="00440D67" w:rsidRPr="00F215C5" w:rsidRDefault="00440D67" w:rsidP="00440D67">
            <w:pPr>
              <w:jc w:val="center"/>
              <w:rPr>
                <w:sz w:val="20"/>
                <w:szCs w:val="20"/>
                <w:lang w:val="en-GB"/>
              </w:rPr>
            </w:pPr>
            <w:r>
              <w:rPr>
                <w:sz w:val="20"/>
                <w:szCs w:val="20"/>
                <w:lang w:val="en-GB"/>
              </w:rPr>
              <w:t>x</w:t>
            </w:r>
          </w:p>
        </w:tc>
        <w:tc>
          <w:tcPr>
            <w:tcW w:w="1062" w:type="dxa"/>
          </w:tcPr>
          <w:p w14:paraId="316BCC85" w14:textId="77777777" w:rsidR="00440D67" w:rsidRPr="00F215C5" w:rsidRDefault="00440D67" w:rsidP="00440D67">
            <w:pPr>
              <w:jc w:val="center"/>
              <w:rPr>
                <w:sz w:val="20"/>
                <w:szCs w:val="20"/>
                <w:lang w:val="en-GB"/>
              </w:rPr>
            </w:pPr>
          </w:p>
        </w:tc>
        <w:tc>
          <w:tcPr>
            <w:tcW w:w="1063" w:type="dxa"/>
          </w:tcPr>
          <w:p w14:paraId="0F91E91B" w14:textId="77777777" w:rsidR="00440D67" w:rsidRPr="00F215C5" w:rsidRDefault="00440D67" w:rsidP="00440D67">
            <w:pPr>
              <w:jc w:val="center"/>
              <w:rPr>
                <w:sz w:val="20"/>
                <w:szCs w:val="20"/>
                <w:lang w:val="en-GB"/>
              </w:rPr>
            </w:pPr>
          </w:p>
        </w:tc>
        <w:tc>
          <w:tcPr>
            <w:tcW w:w="1063" w:type="dxa"/>
          </w:tcPr>
          <w:p w14:paraId="6BA85BAA" w14:textId="77777777" w:rsidR="00440D67" w:rsidRPr="00F215C5" w:rsidRDefault="00440D67" w:rsidP="00440D67">
            <w:pPr>
              <w:jc w:val="center"/>
              <w:rPr>
                <w:sz w:val="20"/>
                <w:szCs w:val="20"/>
                <w:lang w:val="en-GB"/>
              </w:rPr>
            </w:pPr>
          </w:p>
        </w:tc>
      </w:tr>
      <w:tr w:rsidR="00440D67" w:rsidRPr="000446CF" w14:paraId="7549F3BD" w14:textId="77777777" w:rsidTr="00440D67">
        <w:trPr>
          <w:trHeight w:val="283"/>
        </w:trPr>
        <w:tc>
          <w:tcPr>
            <w:tcW w:w="0" w:type="auto"/>
          </w:tcPr>
          <w:p w14:paraId="64EA9DD6" w14:textId="77777777" w:rsidR="00440D67" w:rsidRPr="00E814C2" w:rsidRDefault="00440D67" w:rsidP="00440D67">
            <w:pPr>
              <w:rPr>
                <w:color w:val="C00000"/>
                <w:sz w:val="20"/>
                <w:szCs w:val="20"/>
                <w:lang w:val="en-GB"/>
              </w:rPr>
            </w:pPr>
            <w:r w:rsidRPr="00E814C2">
              <w:rPr>
                <w:b/>
                <w:bCs/>
                <w:i/>
                <w:iCs/>
                <w:color w:val="C00000"/>
                <w:sz w:val="20"/>
                <w:szCs w:val="20"/>
                <w:lang w:val="en-US"/>
              </w:rPr>
              <w:t>VLE Learning helps students save time</w:t>
            </w:r>
            <w:r w:rsidRPr="00E814C2">
              <w:rPr>
                <w:color w:val="C00000"/>
                <w:sz w:val="20"/>
                <w:szCs w:val="20"/>
                <w:lang w:val="en-GB"/>
              </w:rPr>
              <w:t xml:space="preserve"> </w:t>
            </w:r>
          </w:p>
        </w:tc>
        <w:tc>
          <w:tcPr>
            <w:tcW w:w="1062" w:type="dxa"/>
          </w:tcPr>
          <w:p w14:paraId="17B61195" w14:textId="06D30C55" w:rsidR="00440D67" w:rsidRPr="00F215C5" w:rsidRDefault="00440D67" w:rsidP="00440D67">
            <w:pPr>
              <w:jc w:val="center"/>
              <w:rPr>
                <w:sz w:val="20"/>
                <w:szCs w:val="20"/>
                <w:lang w:val="en-GB"/>
              </w:rPr>
            </w:pPr>
            <w:r>
              <w:rPr>
                <w:sz w:val="20"/>
                <w:szCs w:val="20"/>
                <w:lang w:val="en-GB"/>
              </w:rPr>
              <w:t>x</w:t>
            </w:r>
          </w:p>
        </w:tc>
        <w:tc>
          <w:tcPr>
            <w:tcW w:w="1063" w:type="dxa"/>
          </w:tcPr>
          <w:p w14:paraId="3ECD37C1" w14:textId="77777777" w:rsidR="00440D67" w:rsidRPr="00F215C5" w:rsidRDefault="00440D67" w:rsidP="00440D67">
            <w:pPr>
              <w:jc w:val="center"/>
              <w:rPr>
                <w:sz w:val="20"/>
                <w:szCs w:val="20"/>
                <w:lang w:val="en-GB"/>
              </w:rPr>
            </w:pPr>
          </w:p>
        </w:tc>
        <w:tc>
          <w:tcPr>
            <w:tcW w:w="1062" w:type="dxa"/>
          </w:tcPr>
          <w:p w14:paraId="61E0AA8C" w14:textId="77777777" w:rsidR="00440D67" w:rsidRPr="00F215C5" w:rsidRDefault="00440D67" w:rsidP="00440D67">
            <w:pPr>
              <w:jc w:val="center"/>
              <w:rPr>
                <w:sz w:val="20"/>
                <w:szCs w:val="20"/>
                <w:lang w:val="en-GB"/>
              </w:rPr>
            </w:pPr>
          </w:p>
        </w:tc>
        <w:tc>
          <w:tcPr>
            <w:tcW w:w="1063" w:type="dxa"/>
          </w:tcPr>
          <w:p w14:paraId="02FBA8FC" w14:textId="77777777" w:rsidR="00440D67" w:rsidRPr="00F215C5" w:rsidRDefault="00440D67" w:rsidP="00440D67">
            <w:pPr>
              <w:jc w:val="center"/>
              <w:rPr>
                <w:sz w:val="20"/>
                <w:szCs w:val="20"/>
                <w:lang w:val="en-GB"/>
              </w:rPr>
            </w:pPr>
          </w:p>
        </w:tc>
        <w:tc>
          <w:tcPr>
            <w:tcW w:w="1063" w:type="dxa"/>
          </w:tcPr>
          <w:p w14:paraId="0B8E8326" w14:textId="77777777" w:rsidR="00440D67" w:rsidRPr="00F215C5" w:rsidRDefault="00440D67" w:rsidP="00440D67">
            <w:pPr>
              <w:jc w:val="center"/>
              <w:rPr>
                <w:sz w:val="20"/>
                <w:szCs w:val="20"/>
                <w:lang w:val="en-GB"/>
              </w:rPr>
            </w:pPr>
          </w:p>
        </w:tc>
      </w:tr>
      <w:tr w:rsidR="00440D67" w:rsidRPr="000446CF" w14:paraId="12E74130" w14:textId="77777777" w:rsidTr="00440D67">
        <w:trPr>
          <w:trHeight w:val="283"/>
        </w:trPr>
        <w:tc>
          <w:tcPr>
            <w:tcW w:w="0" w:type="auto"/>
          </w:tcPr>
          <w:p w14:paraId="31188D91" w14:textId="77777777" w:rsidR="00440D67" w:rsidRPr="00E814C2" w:rsidRDefault="00440D67" w:rsidP="00440D67">
            <w:pPr>
              <w:rPr>
                <w:color w:val="C00000"/>
                <w:sz w:val="20"/>
                <w:szCs w:val="20"/>
                <w:lang w:val="en-GB"/>
              </w:rPr>
            </w:pPr>
            <w:r w:rsidRPr="00E814C2">
              <w:rPr>
                <w:b/>
                <w:bCs/>
                <w:i/>
                <w:iCs/>
                <w:color w:val="C00000"/>
                <w:sz w:val="20"/>
                <w:szCs w:val="20"/>
                <w:lang w:val="en-US"/>
              </w:rPr>
              <w:t>VLE has positive impact on students learning</w:t>
            </w:r>
          </w:p>
        </w:tc>
        <w:tc>
          <w:tcPr>
            <w:tcW w:w="1062" w:type="dxa"/>
          </w:tcPr>
          <w:p w14:paraId="15FBBE3B" w14:textId="77777777" w:rsidR="00440D67" w:rsidRPr="00F215C5" w:rsidRDefault="00440D67" w:rsidP="00440D67">
            <w:pPr>
              <w:jc w:val="center"/>
              <w:rPr>
                <w:sz w:val="20"/>
                <w:szCs w:val="20"/>
                <w:lang w:val="en-GB"/>
              </w:rPr>
            </w:pPr>
          </w:p>
        </w:tc>
        <w:tc>
          <w:tcPr>
            <w:tcW w:w="1063" w:type="dxa"/>
          </w:tcPr>
          <w:p w14:paraId="75BDAD01" w14:textId="77777777" w:rsidR="00440D67" w:rsidRPr="00F215C5" w:rsidRDefault="00440D67" w:rsidP="00440D67">
            <w:pPr>
              <w:jc w:val="center"/>
              <w:rPr>
                <w:sz w:val="20"/>
                <w:szCs w:val="20"/>
                <w:lang w:val="en-GB"/>
              </w:rPr>
            </w:pPr>
          </w:p>
        </w:tc>
        <w:tc>
          <w:tcPr>
            <w:tcW w:w="1062" w:type="dxa"/>
          </w:tcPr>
          <w:p w14:paraId="08A2FBD3" w14:textId="12EAEDBF" w:rsidR="00440D67" w:rsidRPr="00F215C5" w:rsidRDefault="00440D67" w:rsidP="00440D67">
            <w:pPr>
              <w:jc w:val="center"/>
              <w:rPr>
                <w:sz w:val="20"/>
                <w:szCs w:val="20"/>
                <w:lang w:val="en-GB"/>
              </w:rPr>
            </w:pPr>
            <w:r>
              <w:rPr>
                <w:sz w:val="20"/>
                <w:szCs w:val="20"/>
                <w:lang w:val="en-GB"/>
              </w:rPr>
              <w:t>x</w:t>
            </w:r>
          </w:p>
        </w:tc>
        <w:tc>
          <w:tcPr>
            <w:tcW w:w="1063" w:type="dxa"/>
          </w:tcPr>
          <w:p w14:paraId="6FA375E3" w14:textId="77777777" w:rsidR="00440D67" w:rsidRPr="00F215C5" w:rsidRDefault="00440D67" w:rsidP="00440D67">
            <w:pPr>
              <w:jc w:val="center"/>
              <w:rPr>
                <w:sz w:val="20"/>
                <w:szCs w:val="20"/>
                <w:lang w:val="en-GB"/>
              </w:rPr>
            </w:pPr>
          </w:p>
        </w:tc>
        <w:tc>
          <w:tcPr>
            <w:tcW w:w="1063" w:type="dxa"/>
          </w:tcPr>
          <w:p w14:paraId="6CEE740E" w14:textId="77777777" w:rsidR="00440D67" w:rsidRPr="00F215C5" w:rsidRDefault="00440D67" w:rsidP="00440D67">
            <w:pPr>
              <w:jc w:val="center"/>
              <w:rPr>
                <w:sz w:val="20"/>
                <w:szCs w:val="20"/>
                <w:lang w:val="en-GB"/>
              </w:rPr>
            </w:pPr>
          </w:p>
        </w:tc>
      </w:tr>
      <w:tr w:rsidR="00440D67" w:rsidRPr="000446CF" w14:paraId="6DA8A4B9" w14:textId="77777777" w:rsidTr="00440D67">
        <w:trPr>
          <w:trHeight w:val="283"/>
        </w:trPr>
        <w:tc>
          <w:tcPr>
            <w:tcW w:w="0" w:type="auto"/>
          </w:tcPr>
          <w:p w14:paraId="4CBC8AE7" w14:textId="77777777" w:rsidR="00440D67" w:rsidRPr="00E814C2" w:rsidRDefault="00440D67" w:rsidP="00440D67">
            <w:pPr>
              <w:rPr>
                <w:color w:val="C00000"/>
                <w:sz w:val="20"/>
                <w:szCs w:val="20"/>
                <w:lang w:val="en-GB"/>
              </w:rPr>
            </w:pPr>
            <w:r w:rsidRPr="00E814C2">
              <w:rPr>
                <w:b/>
                <w:bCs/>
                <w:i/>
                <w:iCs/>
                <w:color w:val="C00000"/>
                <w:sz w:val="20"/>
                <w:szCs w:val="20"/>
                <w:lang w:val="en-US"/>
              </w:rPr>
              <w:t>VLE has positive impact on business effectiveness</w:t>
            </w:r>
          </w:p>
        </w:tc>
        <w:tc>
          <w:tcPr>
            <w:tcW w:w="1062" w:type="dxa"/>
          </w:tcPr>
          <w:p w14:paraId="7829B028" w14:textId="77777777" w:rsidR="00440D67" w:rsidRPr="00F215C5" w:rsidRDefault="00440D67" w:rsidP="00440D67">
            <w:pPr>
              <w:jc w:val="center"/>
              <w:rPr>
                <w:sz w:val="20"/>
                <w:szCs w:val="20"/>
                <w:lang w:val="en-GB"/>
              </w:rPr>
            </w:pPr>
          </w:p>
        </w:tc>
        <w:tc>
          <w:tcPr>
            <w:tcW w:w="1063" w:type="dxa"/>
          </w:tcPr>
          <w:p w14:paraId="7257F27A" w14:textId="77777777" w:rsidR="00440D67" w:rsidRPr="00F215C5" w:rsidRDefault="00440D67" w:rsidP="00440D67">
            <w:pPr>
              <w:jc w:val="center"/>
              <w:rPr>
                <w:sz w:val="20"/>
                <w:szCs w:val="20"/>
                <w:lang w:val="en-GB"/>
              </w:rPr>
            </w:pPr>
          </w:p>
        </w:tc>
        <w:tc>
          <w:tcPr>
            <w:tcW w:w="1062" w:type="dxa"/>
          </w:tcPr>
          <w:p w14:paraId="32FE2D94" w14:textId="2AC8B48A" w:rsidR="00440D67" w:rsidRPr="00F215C5" w:rsidRDefault="00440D67" w:rsidP="00440D67">
            <w:pPr>
              <w:jc w:val="center"/>
              <w:rPr>
                <w:sz w:val="20"/>
                <w:szCs w:val="20"/>
                <w:lang w:val="en-GB"/>
              </w:rPr>
            </w:pPr>
            <w:r>
              <w:rPr>
                <w:sz w:val="20"/>
                <w:szCs w:val="20"/>
                <w:lang w:val="en-GB"/>
              </w:rPr>
              <w:t>x</w:t>
            </w:r>
          </w:p>
        </w:tc>
        <w:tc>
          <w:tcPr>
            <w:tcW w:w="1063" w:type="dxa"/>
          </w:tcPr>
          <w:p w14:paraId="5C2758F6" w14:textId="77777777" w:rsidR="00440D67" w:rsidRPr="00F215C5" w:rsidRDefault="00440D67" w:rsidP="00440D67">
            <w:pPr>
              <w:jc w:val="center"/>
              <w:rPr>
                <w:sz w:val="20"/>
                <w:szCs w:val="20"/>
                <w:lang w:val="en-GB"/>
              </w:rPr>
            </w:pPr>
          </w:p>
        </w:tc>
        <w:tc>
          <w:tcPr>
            <w:tcW w:w="1063" w:type="dxa"/>
          </w:tcPr>
          <w:p w14:paraId="6C8CB92B" w14:textId="77777777" w:rsidR="00440D67" w:rsidRPr="00F215C5" w:rsidRDefault="00440D67" w:rsidP="00440D67">
            <w:pPr>
              <w:jc w:val="center"/>
              <w:rPr>
                <w:sz w:val="20"/>
                <w:szCs w:val="20"/>
                <w:lang w:val="en-GB"/>
              </w:rPr>
            </w:pPr>
          </w:p>
        </w:tc>
      </w:tr>
      <w:tr w:rsidR="00440D67" w:rsidRPr="000446CF" w14:paraId="30723A80" w14:textId="77777777" w:rsidTr="00440D67">
        <w:trPr>
          <w:trHeight w:val="283"/>
        </w:trPr>
        <w:tc>
          <w:tcPr>
            <w:tcW w:w="0" w:type="auto"/>
          </w:tcPr>
          <w:p w14:paraId="79C44204" w14:textId="77777777" w:rsidR="00440D67" w:rsidRPr="00E814C2" w:rsidRDefault="00440D67" w:rsidP="00440D67">
            <w:pPr>
              <w:rPr>
                <w:color w:val="C00000"/>
                <w:sz w:val="20"/>
                <w:szCs w:val="20"/>
                <w:lang w:val="en-GB"/>
              </w:rPr>
            </w:pPr>
            <w:r w:rsidRPr="00E814C2">
              <w:rPr>
                <w:b/>
                <w:bCs/>
                <w:i/>
                <w:iCs/>
                <w:color w:val="C00000"/>
                <w:sz w:val="20"/>
                <w:szCs w:val="20"/>
                <w:lang w:val="en-US"/>
              </w:rPr>
              <w:t>VLE allows students to learn new skills from distance</w:t>
            </w:r>
          </w:p>
        </w:tc>
        <w:tc>
          <w:tcPr>
            <w:tcW w:w="1062" w:type="dxa"/>
          </w:tcPr>
          <w:p w14:paraId="79259A8C" w14:textId="77777777" w:rsidR="00440D67" w:rsidRPr="00F215C5" w:rsidRDefault="00440D67" w:rsidP="00440D67">
            <w:pPr>
              <w:jc w:val="center"/>
              <w:rPr>
                <w:sz w:val="20"/>
                <w:szCs w:val="20"/>
                <w:lang w:val="en-GB"/>
              </w:rPr>
            </w:pPr>
          </w:p>
        </w:tc>
        <w:tc>
          <w:tcPr>
            <w:tcW w:w="1063" w:type="dxa"/>
          </w:tcPr>
          <w:p w14:paraId="32A6D9E2" w14:textId="3AB0B333" w:rsidR="00440D67" w:rsidRPr="00F215C5" w:rsidRDefault="00440D67" w:rsidP="00440D67">
            <w:pPr>
              <w:jc w:val="center"/>
              <w:rPr>
                <w:sz w:val="20"/>
                <w:szCs w:val="20"/>
                <w:lang w:val="en-GB"/>
              </w:rPr>
            </w:pPr>
            <w:r>
              <w:rPr>
                <w:sz w:val="20"/>
                <w:szCs w:val="20"/>
                <w:lang w:val="en-GB"/>
              </w:rPr>
              <w:t>x</w:t>
            </w:r>
          </w:p>
        </w:tc>
        <w:tc>
          <w:tcPr>
            <w:tcW w:w="1062" w:type="dxa"/>
          </w:tcPr>
          <w:p w14:paraId="460171AB" w14:textId="77777777" w:rsidR="00440D67" w:rsidRPr="00F215C5" w:rsidRDefault="00440D67" w:rsidP="00440D67">
            <w:pPr>
              <w:jc w:val="center"/>
              <w:rPr>
                <w:sz w:val="20"/>
                <w:szCs w:val="20"/>
                <w:lang w:val="en-GB"/>
              </w:rPr>
            </w:pPr>
          </w:p>
        </w:tc>
        <w:tc>
          <w:tcPr>
            <w:tcW w:w="1063" w:type="dxa"/>
          </w:tcPr>
          <w:p w14:paraId="40727A4C" w14:textId="77777777" w:rsidR="00440D67" w:rsidRPr="00F215C5" w:rsidRDefault="00440D67" w:rsidP="00440D67">
            <w:pPr>
              <w:jc w:val="center"/>
              <w:rPr>
                <w:sz w:val="20"/>
                <w:szCs w:val="20"/>
                <w:lang w:val="en-GB"/>
              </w:rPr>
            </w:pPr>
          </w:p>
        </w:tc>
        <w:tc>
          <w:tcPr>
            <w:tcW w:w="1063" w:type="dxa"/>
          </w:tcPr>
          <w:p w14:paraId="02CA92E6" w14:textId="77777777" w:rsidR="00440D67" w:rsidRPr="00F215C5" w:rsidRDefault="00440D67" w:rsidP="00440D67">
            <w:pPr>
              <w:jc w:val="center"/>
              <w:rPr>
                <w:sz w:val="20"/>
                <w:szCs w:val="20"/>
                <w:lang w:val="en-GB"/>
              </w:rPr>
            </w:pPr>
          </w:p>
        </w:tc>
      </w:tr>
      <w:tr w:rsidR="00440D67" w:rsidRPr="00F215C5" w14:paraId="17C68ABB" w14:textId="77777777" w:rsidTr="00440D67">
        <w:trPr>
          <w:trHeight w:val="283"/>
        </w:trPr>
        <w:tc>
          <w:tcPr>
            <w:tcW w:w="0" w:type="auto"/>
          </w:tcPr>
          <w:p w14:paraId="293B1C24" w14:textId="77777777" w:rsidR="00440D67" w:rsidRPr="00E814C2" w:rsidRDefault="00440D67" w:rsidP="00440D67">
            <w:pPr>
              <w:rPr>
                <w:color w:val="C00000"/>
                <w:sz w:val="20"/>
                <w:szCs w:val="20"/>
                <w:lang w:val="en-GB"/>
              </w:rPr>
            </w:pPr>
            <w:r w:rsidRPr="00E814C2">
              <w:rPr>
                <w:b/>
                <w:bCs/>
                <w:i/>
                <w:iCs/>
                <w:color w:val="C00000"/>
                <w:sz w:val="20"/>
                <w:szCs w:val="20"/>
                <w:lang w:val="en-US"/>
              </w:rPr>
              <w:t xml:space="preserve">VLE promote analytical thinking  </w:t>
            </w:r>
          </w:p>
        </w:tc>
        <w:tc>
          <w:tcPr>
            <w:tcW w:w="1062" w:type="dxa"/>
          </w:tcPr>
          <w:p w14:paraId="5BB3612D" w14:textId="77777777" w:rsidR="00440D67" w:rsidRPr="00F215C5" w:rsidRDefault="00440D67" w:rsidP="00440D67">
            <w:pPr>
              <w:jc w:val="center"/>
              <w:rPr>
                <w:sz w:val="20"/>
                <w:szCs w:val="20"/>
                <w:lang w:val="en-GB"/>
              </w:rPr>
            </w:pPr>
          </w:p>
        </w:tc>
        <w:tc>
          <w:tcPr>
            <w:tcW w:w="1063" w:type="dxa"/>
          </w:tcPr>
          <w:p w14:paraId="0BA3DBDC" w14:textId="1400887C" w:rsidR="00440D67" w:rsidRPr="00F215C5" w:rsidRDefault="00440D67" w:rsidP="00440D67">
            <w:pPr>
              <w:jc w:val="center"/>
              <w:rPr>
                <w:sz w:val="20"/>
                <w:szCs w:val="20"/>
                <w:lang w:val="en-GB"/>
              </w:rPr>
            </w:pPr>
            <w:r>
              <w:rPr>
                <w:sz w:val="20"/>
                <w:szCs w:val="20"/>
                <w:lang w:val="en-GB"/>
              </w:rPr>
              <w:t>x</w:t>
            </w:r>
          </w:p>
        </w:tc>
        <w:tc>
          <w:tcPr>
            <w:tcW w:w="1062" w:type="dxa"/>
          </w:tcPr>
          <w:p w14:paraId="2836389A" w14:textId="77777777" w:rsidR="00440D67" w:rsidRPr="00F215C5" w:rsidRDefault="00440D67" w:rsidP="00440D67">
            <w:pPr>
              <w:jc w:val="center"/>
              <w:rPr>
                <w:sz w:val="20"/>
                <w:szCs w:val="20"/>
                <w:lang w:val="en-GB"/>
              </w:rPr>
            </w:pPr>
          </w:p>
        </w:tc>
        <w:tc>
          <w:tcPr>
            <w:tcW w:w="1063" w:type="dxa"/>
          </w:tcPr>
          <w:p w14:paraId="43262FD5" w14:textId="77777777" w:rsidR="00440D67" w:rsidRPr="00F215C5" w:rsidRDefault="00440D67" w:rsidP="00440D67">
            <w:pPr>
              <w:jc w:val="center"/>
              <w:rPr>
                <w:sz w:val="20"/>
                <w:szCs w:val="20"/>
                <w:lang w:val="en-GB"/>
              </w:rPr>
            </w:pPr>
          </w:p>
        </w:tc>
        <w:tc>
          <w:tcPr>
            <w:tcW w:w="1063" w:type="dxa"/>
          </w:tcPr>
          <w:p w14:paraId="2B05C796" w14:textId="77777777" w:rsidR="00440D67" w:rsidRPr="00F215C5" w:rsidRDefault="00440D67" w:rsidP="00440D67">
            <w:pPr>
              <w:jc w:val="center"/>
              <w:rPr>
                <w:sz w:val="20"/>
                <w:szCs w:val="20"/>
                <w:lang w:val="en-GB"/>
              </w:rPr>
            </w:pPr>
          </w:p>
        </w:tc>
      </w:tr>
      <w:tr w:rsidR="00440D67" w:rsidRPr="000446CF" w14:paraId="3E0FB887" w14:textId="77777777" w:rsidTr="00440D67">
        <w:trPr>
          <w:trHeight w:val="283"/>
        </w:trPr>
        <w:tc>
          <w:tcPr>
            <w:tcW w:w="0" w:type="auto"/>
          </w:tcPr>
          <w:p w14:paraId="36C4D51E" w14:textId="77777777" w:rsidR="00440D67" w:rsidRPr="00E814C2" w:rsidRDefault="00440D67" w:rsidP="00440D67">
            <w:pPr>
              <w:rPr>
                <w:color w:val="C00000"/>
                <w:sz w:val="20"/>
                <w:szCs w:val="20"/>
                <w:lang w:val="en-GB"/>
              </w:rPr>
            </w:pPr>
            <w:r w:rsidRPr="00E814C2">
              <w:rPr>
                <w:b/>
                <w:bCs/>
                <w:i/>
                <w:iCs/>
                <w:color w:val="C00000"/>
                <w:sz w:val="20"/>
                <w:szCs w:val="20"/>
                <w:lang w:val="en-US"/>
              </w:rPr>
              <w:t>Internet connectivity remains the biggest threat in VLE</w:t>
            </w:r>
          </w:p>
        </w:tc>
        <w:tc>
          <w:tcPr>
            <w:tcW w:w="1062" w:type="dxa"/>
          </w:tcPr>
          <w:p w14:paraId="3830A7AE" w14:textId="5503B691" w:rsidR="00440D67" w:rsidRPr="00F215C5" w:rsidRDefault="00440D67" w:rsidP="00440D67">
            <w:pPr>
              <w:jc w:val="center"/>
              <w:rPr>
                <w:sz w:val="20"/>
                <w:szCs w:val="20"/>
                <w:lang w:val="en-GB"/>
              </w:rPr>
            </w:pPr>
            <w:r>
              <w:rPr>
                <w:sz w:val="20"/>
                <w:szCs w:val="20"/>
                <w:lang w:val="en-GB"/>
              </w:rPr>
              <w:t>x</w:t>
            </w:r>
          </w:p>
        </w:tc>
        <w:tc>
          <w:tcPr>
            <w:tcW w:w="1063" w:type="dxa"/>
          </w:tcPr>
          <w:p w14:paraId="3D9D9880" w14:textId="77777777" w:rsidR="00440D67" w:rsidRPr="00F215C5" w:rsidRDefault="00440D67" w:rsidP="00440D67">
            <w:pPr>
              <w:jc w:val="center"/>
              <w:rPr>
                <w:sz w:val="20"/>
                <w:szCs w:val="20"/>
                <w:lang w:val="en-GB"/>
              </w:rPr>
            </w:pPr>
          </w:p>
        </w:tc>
        <w:tc>
          <w:tcPr>
            <w:tcW w:w="1062" w:type="dxa"/>
          </w:tcPr>
          <w:p w14:paraId="61F03B9E" w14:textId="77777777" w:rsidR="00440D67" w:rsidRPr="00F215C5" w:rsidRDefault="00440D67" w:rsidP="00440D67">
            <w:pPr>
              <w:jc w:val="center"/>
              <w:rPr>
                <w:sz w:val="20"/>
                <w:szCs w:val="20"/>
                <w:lang w:val="en-GB"/>
              </w:rPr>
            </w:pPr>
          </w:p>
        </w:tc>
        <w:tc>
          <w:tcPr>
            <w:tcW w:w="1063" w:type="dxa"/>
          </w:tcPr>
          <w:p w14:paraId="582C036C" w14:textId="77777777" w:rsidR="00440D67" w:rsidRPr="00F215C5" w:rsidRDefault="00440D67" w:rsidP="00440D67">
            <w:pPr>
              <w:jc w:val="center"/>
              <w:rPr>
                <w:sz w:val="20"/>
                <w:szCs w:val="20"/>
                <w:lang w:val="en-GB"/>
              </w:rPr>
            </w:pPr>
          </w:p>
        </w:tc>
        <w:tc>
          <w:tcPr>
            <w:tcW w:w="1063" w:type="dxa"/>
          </w:tcPr>
          <w:p w14:paraId="2B8C3D12" w14:textId="77777777" w:rsidR="00440D67" w:rsidRPr="00F215C5" w:rsidRDefault="00440D67" w:rsidP="00440D67">
            <w:pPr>
              <w:jc w:val="center"/>
              <w:rPr>
                <w:sz w:val="20"/>
                <w:szCs w:val="20"/>
                <w:lang w:val="en-GB"/>
              </w:rPr>
            </w:pPr>
          </w:p>
        </w:tc>
      </w:tr>
      <w:tr w:rsidR="00440D67" w:rsidRPr="000446CF" w14:paraId="5E3283B4" w14:textId="77777777" w:rsidTr="00440D67">
        <w:trPr>
          <w:trHeight w:val="283"/>
        </w:trPr>
        <w:tc>
          <w:tcPr>
            <w:tcW w:w="0" w:type="auto"/>
          </w:tcPr>
          <w:p w14:paraId="7C26D67A" w14:textId="77777777" w:rsidR="00440D67" w:rsidRPr="00E814C2" w:rsidRDefault="00440D67" w:rsidP="00440D67">
            <w:pPr>
              <w:rPr>
                <w:color w:val="C00000"/>
                <w:sz w:val="20"/>
                <w:szCs w:val="20"/>
                <w:lang w:val="en-GB"/>
              </w:rPr>
            </w:pPr>
            <w:r w:rsidRPr="00E814C2">
              <w:rPr>
                <w:b/>
                <w:bCs/>
                <w:i/>
                <w:iCs/>
                <w:color w:val="C00000"/>
                <w:sz w:val="20"/>
                <w:szCs w:val="20"/>
                <w:lang w:val="en-US"/>
              </w:rPr>
              <w:t>VLE can be challenging for students with English as a foreign language</w:t>
            </w:r>
          </w:p>
        </w:tc>
        <w:tc>
          <w:tcPr>
            <w:tcW w:w="1062" w:type="dxa"/>
          </w:tcPr>
          <w:p w14:paraId="78FEF270" w14:textId="77777777" w:rsidR="00440D67" w:rsidRPr="00F215C5" w:rsidRDefault="00440D67" w:rsidP="00440D67">
            <w:pPr>
              <w:jc w:val="center"/>
              <w:rPr>
                <w:sz w:val="20"/>
                <w:szCs w:val="20"/>
                <w:lang w:val="en-GB"/>
              </w:rPr>
            </w:pPr>
          </w:p>
        </w:tc>
        <w:tc>
          <w:tcPr>
            <w:tcW w:w="1063" w:type="dxa"/>
          </w:tcPr>
          <w:p w14:paraId="67A7B715" w14:textId="56D02125" w:rsidR="00440D67" w:rsidRPr="00F215C5" w:rsidRDefault="00440D67" w:rsidP="00440D67">
            <w:pPr>
              <w:jc w:val="center"/>
              <w:rPr>
                <w:sz w:val="20"/>
                <w:szCs w:val="20"/>
                <w:lang w:val="en-GB"/>
              </w:rPr>
            </w:pPr>
            <w:r>
              <w:rPr>
                <w:sz w:val="20"/>
                <w:szCs w:val="20"/>
                <w:lang w:val="en-GB"/>
              </w:rPr>
              <w:t>x</w:t>
            </w:r>
          </w:p>
        </w:tc>
        <w:tc>
          <w:tcPr>
            <w:tcW w:w="1062" w:type="dxa"/>
          </w:tcPr>
          <w:p w14:paraId="28279F56" w14:textId="77777777" w:rsidR="00440D67" w:rsidRPr="00F215C5" w:rsidRDefault="00440D67" w:rsidP="00440D67">
            <w:pPr>
              <w:jc w:val="center"/>
              <w:rPr>
                <w:sz w:val="20"/>
                <w:szCs w:val="20"/>
                <w:lang w:val="en-GB"/>
              </w:rPr>
            </w:pPr>
          </w:p>
        </w:tc>
        <w:tc>
          <w:tcPr>
            <w:tcW w:w="1063" w:type="dxa"/>
          </w:tcPr>
          <w:p w14:paraId="13185FA4" w14:textId="77777777" w:rsidR="00440D67" w:rsidRPr="00F215C5" w:rsidRDefault="00440D67" w:rsidP="00440D67">
            <w:pPr>
              <w:jc w:val="center"/>
              <w:rPr>
                <w:sz w:val="20"/>
                <w:szCs w:val="20"/>
                <w:lang w:val="en-GB"/>
              </w:rPr>
            </w:pPr>
          </w:p>
        </w:tc>
        <w:tc>
          <w:tcPr>
            <w:tcW w:w="1063" w:type="dxa"/>
          </w:tcPr>
          <w:p w14:paraId="2919CF4D" w14:textId="77777777" w:rsidR="00440D67" w:rsidRPr="00F215C5" w:rsidRDefault="00440D67" w:rsidP="00440D67">
            <w:pPr>
              <w:jc w:val="center"/>
              <w:rPr>
                <w:sz w:val="20"/>
                <w:szCs w:val="20"/>
                <w:lang w:val="en-GB"/>
              </w:rPr>
            </w:pPr>
          </w:p>
        </w:tc>
      </w:tr>
      <w:tr w:rsidR="00440D67" w:rsidRPr="00F215C5" w14:paraId="24037D3B" w14:textId="77777777" w:rsidTr="00440D67">
        <w:trPr>
          <w:trHeight w:val="283"/>
        </w:trPr>
        <w:tc>
          <w:tcPr>
            <w:tcW w:w="0" w:type="auto"/>
          </w:tcPr>
          <w:p w14:paraId="52F37C36" w14:textId="77777777" w:rsidR="00440D67" w:rsidRPr="00E814C2" w:rsidRDefault="00440D67" w:rsidP="00440D67">
            <w:pPr>
              <w:rPr>
                <w:color w:val="C00000"/>
                <w:sz w:val="20"/>
                <w:szCs w:val="20"/>
                <w:lang w:val="en-GB"/>
              </w:rPr>
            </w:pPr>
            <w:r w:rsidRPr="00E814C2">
              <w:rPr>
                <w:b/>
                <w:bCs/>
                <w:i/>
                <w:iCs/>
                <w:color w:val="C00000"/>
                <w:sz w:val="20"/>
                <w:szCs w:val="20"/>
                <w:lang w:val="en-US"/>
              </w:rPr>
              <w:t>VLE promote critical analysis</w:t>
            </w:r>
          </w:p>
        </w:tc>
        <w:tc>
          <w:tcPr>
            <w:tcW w:w="1062" w:type="dxa"/>
          </w:tcPr>
          <w:p w14:paraId="61F10C11" w14:textId="77777777" w:rsidR="00440D67" w:rsidRPr="00F215C5" w:rsidRDefault="00440D67" w:rsidP="00440D67">
            <w:pPr>
              <w:jc w:val="center"/>
              <w:rPr>
                <w:sz w:val="20"/>
                <w:szCs w:val="20"/>
                <w:lang w:val="en-GB"/>
              </w:rPr>
            </w:pPr>
          </w:p>
        </w:tc>
        <w:tc>
          <w:tcPr>
            <w:tcW w:w="1063" w:type="dxa"/>
          </w:tcPr>
          <w:p w14:paraId="7768C9F4" w14:textId="77777777" w:rsidR="00440D67" w:rsidRPr="00F215C5" w:rsidRDefault="00440D67" w:rsidP="00440D67">
            <w:pPr>
              <w:jc w:val="center"/>
              <w:rPr>
                <w:sz w:val="20"/>
                <w:szCs w:val="20"/>
                <w:lang w:val="en-GB"/>
              </w:rPr>
            </w:pPr>
          </w:p>
        </w:tc>
        <w:tc>
          <w:tcPr>
            <w:tcW w:w="1062" w:type="dxa"/>
          </w:tcPr>
          <w:p w14:paraId="0A18976C" w14:textId="7B342130" w:rsidR="00440D67" w:rsidRPr="00F215C5" w:rsidRDefault="00440D67" w:rsidP="00440D67">
            <w:pPr>
              <w:jc w:val="center"/>
              <w:rPr>
                <w:sz w:val="20"/>
                <w:szCs w:val="20"/>
                <w:lang w:val="en-GB"/>
              </w:rPr>
            </w:pPr>
            <w:r>
              <w:rPr>
                <w:sz w:val="20"/>
                <w:szCs w:val="20"/>
                <w:lang w:val="en-GB"/>
              </w:rPr>
              <w:t>x</w:t>
            </w:r>
          </w:p>
        </w:tc>
        <w:tc>
          <w:tcPr>
            <w:tcW w:w="1063" w:type="dxa"/>
          </w:tcPr>
          <w:p w14:paraId="6C75AE6C" w14:textId="77777777" w:rsidR="00440D67" w:rsidRPr="00F215C5" w:rsidRDefault="00440D67" w:rsidP="00440D67">
            <w:pPr>
              <w:jc w:val="center"/>
              <w:rPr>
                <w:sz w:val="20"/>
                <w:szCs w:val="20"/>
                <w:lang w:val="en-GB"/>
              </w:rPr>
            </w:pPr>
          </w:p>
        </w:tc>
        <w:tc>
          <w:tcPr>
            <w:tcW w:w="1063" w:type="dxa"/>
          </w:tcPr>
          <w:p w14:paraId="79B15B2B" w14:textId="77777777" w:rsidR="00440D67" w:rsidRPr="00F215C5" w:rsidRDefault="00440D67" w:rsidP="00440D67">
            <w:pPr>
              <w:jc w:val="center"/>
              <w:rPr>
                <w:sz w:val="20"/>
                <w:szCs w:val="20"/>
                <w:lang w:val="en-GB"/>
              </w:rPr>
            </w:pPr>
          </w:p>
        </w:tc>
      </w:tr>
      <w:tr w:rsidR="00440D67" w:rsidRPr="00F215C5" w14:paraId="7F9F3B05" w14:textId="77777777" w:rsidTr="00440D67">
        <w:trPr>
          <w:trHeight w:val="340"/>
        </w:trPr>
        <w:tc>
          <w:tcPr>
            <w:tcW w:w="0" w:type="auto"/>
            <w:vAlign w:val="center"/>
          </w:tcPr>
          <w:p w14:paraId="34E7F69C" w14:textId="77777777" w:rsidR="00440D67" w:rsidRPr="00E814C2" w:rsidRDefault="00440D67" w:rsidP="00440D67">
            <w:pPr>
              <w:rPr>
                <w:b/>
                <w:bCs/>
                <w:i/>
                <w:iCs/>
                <w:color w:val="1F3864" w:themeColor="accent1" w:themeShade="80"/>
                <w:sz w:val="24"/>
                <w:szCs w:val="24"/>
                <w:lang w:val="en-US"/>
              </w:rPr>
            </w:pPr>
            <w:r w:rsidRPr="00E814C2">
              <w:rPr>
                <w:b/>
                <w:bCs/>
                <w:i/>
                <w:iCs/>
                <w:color w:val="1F3864" w:themeColor="accent1" w:themeShade="80"/>
                <w:sz w:val="24"/>
                <w:szCs w:val="24"/>
                <w:lang w:val="en-US"/>
              </w:rPr>
              <w:t>Question</w:t>
            </w:r>
            <w:r>
              <w:rPr>
                <w:b/>
                <w:bCs/>
                <w:i/>
                <w:iCs/>
                <w:color w:val="1F3864" w:themeColor="accent1" w:themeShade="80"/>
                <w:sz w:val="24"/>
                <w:szCs w:val="24"/>
                <w:lang w:val="en-US"/>
              </w:rPr>
              <w:t>s</w:t>
            </w:r>
            <w:r w:rsidRPr="00E814C2">
              <w:rPr>
                <w:b/>
                <w:bCs/>
                <w:i/>
                <w:iCs/>
                <w:color w:val="1F3864" w:themeColor="accent1" w:themeShade="80"/>
                <w:sz w:val="24"/>
                <w:szCs w:val="24"/>
                <w:lang w:val="en-US"/>
              </w:rPr>
              <w:t xml:space="preserve"> </w:t>
            </w:r>
          </w:p>
        </w:tc>
        <w:tc>
          <w:tcPr>
            <w:tcW w:w="1062" w:type="dxa"/>
            <w:vAlign w:val="center"/>
          </w:tcPr>
          <w:p w14:paraId="41EC7EA9" w14:textId="77777777" w:rsidR="00440D67" w:rsidRPr="00E814C2" w:rsidRDefault="00440D67" w:rsidP="00440D67">
            <w:pPr>
              <w:jc w:val="center"/>
              <w:rPr>
                <w:b/>
                <w:bCs/>
                <w:color w:val="1F3864" w:themeColor="accent1" w:themeShade="80"/>
                <w:sz w:val="24"/>
                <w:szCs w:val="24"/>
                <w:lang w:val="en-GB"/>
              </w:rPr>
            </w:pPr>
            <w:r w:rsidRPr="00E814C2">
              <w:rPr>
                <w:b/>
                <w:bCs/>
                <w:color w:val="1F3864" w:themeColor="accent1" w:themeShade="80"/>
                <w:sz w:val="24"/>
                <w:szCs w:val="24"/>
                <w:lang w:val="en-GB"/>
              </w:rPr>
              <w:t>YES</w:t>
            </w:r>
          </w:p>
        </w:tc>
        <w:tc>
          <w:tcPr>
            <w:tcW w:w="1063" w:type="dxa"/>
            <w:vAlign w:val="center"/>
          </w:tcPr>
          <w:p w14:paraId="28C3F7E1" w14:textId="5FA0D28B" w:rsidR="00440D67" w:rsidRPr="00E814C2" w:rsidRDefault="00440D67" w:rsidP="00440D67">
            <w:pPr>
              <w:jc w:val="center"/>
              <w:rPr>
                <w:b/>
                <w:bCs/>
                <w:color w:val="1F3864" w:themeColor="accent1" w:themeShade="80"/>
                <w:sz w:val="24"/>
                <w:szCs w:val="24"/>
                <w:lang w:val="en-GB"/>
              </w:rPr>
            </w:pPr>
            <w:r w:rsidRPr="00E814C2">
              <w:rPr>
                <w:b/>
                <w:bCs/>
                <w:color w:val="1F3864" w:themeColor="accent1" w:themeShade="80"/>
                <w:sz w:val="24"/>
                <w:szCs w:val="24"/>
                <w:lang w:val="en-GB"/>
              </w:rPr>
              <w:t>NO</w:t>
            </w:r>
          </w:p>
        </w:tc>
        <w:tc>
          <w:tcPr>
            <w:tcW w:w="1062" w:type="dxa"/>
            <w:shd w:val="clear" w:color="auto" w:fill="A6A6A6" w:themeFill="background1" w:themeFillShade="A6"/>
            <w:vAlign w:val="center"/>
          </w:tcPr>
          <w:p w14:paraId="01094E74" w14:textId="77777777" w:rsidR="00440D67" w:rsidRPr="00F215C5" w:rsidRDefault="00440D67" w:rsidP="00440D67">
            <w:pPr>
              <w:rPr>
                <w:sz w:val="20"/>
                <w:szCs w:val="20"/>
                <w:lang w:val="en-GB"/>
              </w:rPr>
            </w:pPr>
          </w:p>
        </w:tc>
        <w:tc>
          <w:tcPr>
            <w:tcW w:w="1063" w:type="dxa"/>
            <w:shd w:val="clear" w:color="auto" w:fill="A6A6A6" w:themeFill="background1" w:themeFillShade="A6"/>
            <w:vAlign w:val="center"/>
          </w:tcPr>
          <w:p w14:paraId="5D137834" w14:textId="77777777" w:rsidR="00440D67" w:rsidRPr="00F215C5" w:rsidRDefault="00440D67" w:rsidP="00440D67">
            <w:pPr>
              <w:rPr>
                <w:sz w:val="20"/>
                <w:szCs w:val="20"/>
                <w:lang w:val="en-GB"/>
              </w:rPr>
            </w:pPr>
          </w:p>
        </w:tc>
        <w:tc>
          <w:tcPr>
            <w:tcW w:w="1063" w:type="dxa"/>
            <w:shd w:val="clear" w:color="auto" w:fill="A6A6A6" w:themeFill="background1" w:themeFillShade="A6"/>
            <w:vAlign w:val="center"/>
          </w:tcPr>
          <w:p w14:paraId="4EF74858" w14:textId="77777777" w:rsidR="00440D67" w:rsidRPr="00F215C5" w:rsidRDefault="00440D67" w:rsidP="00440D67">
            <w:pPr>
              <w:rPr>
                <w:sz w:val="20"/>
                <w:szCs w:val="20"/>
                <w:lang w:val="en-GB"/>
              </w:rPr>
            </w:pPr>
          </w:p>
        </w:tc>
      </w:tr>
      <w:tr w:rsidR="00440D67" w:rsidRPr="007C55A1" w14:paraId="59CC7CD5" w14:textId="77777777" w:rsidTr="00440D67">
        <w:tc>
          <w:tcPr>
            <w:tcW w:w="0" w:type="auto"/>
          </w:tcPr>
          <w:p w14:paraId="1AA833F7" w14:textId="77777777" w:rsidR="00440D67" w:rsidRPr="00E814C2" w:rsidRDefault="00440D67" w:rsidP="00440D67">
            <w:pPr>
              <w:rPr>
                <w:color w:val="7030A0"/>
                <w:sz w:val="20"/>
                <w:szCs w:val="20"/>
                <w:lang w:val="en-GB"/>
              </w:rPr>
            </w:pPr>
            <w:r w:rsidRPr="00E814C2">
              <w:rPr>
                <w:b/>
                <w:bCs/>
                <w:i/>
                <w:iCs/>
                <w:color w:val="7030A0"/>
                <w:sz w:val="20"/>
                <w:szCs w:val="20"/>
                <w:lang w:val="en-US"/>
              </w:rPr>
              <w:t>VLE requires some technological expertise</w:t>
            </w:r>
          </w:p>
        </w:tc>
        <w:tc>
          <w:tcPr>
            <w:tcW w:w="1062" w:type="dxa"/>
          </w:tcPr>
          <w:p w14:paraId="41DE5C07" w14:textId="0A66793C" w:rsidR="00440D67" w:rsidRPr="00F215C5" w:rsidRDefault="00440D67" w:rsidP="00440D67">
            <w:pPr>
              <w:jc w:val="center"/>
              <w:rPr>
                <w:sz w:val="20"/>
                <w:szCs w:val="20"/>
                <w:lang w:val="en-GB"/>
              </w:rPr>
            </w:pPr>
            <w:r>
              <w:rPr>
                <w:sz w:val="20"/>
                <w:szCs w:val="20"/>
                <w:lang w:val="en-GB"/>
              </w:rPr>
              <w:t>x</w:t>
            </w:r>
          </w:p>
        </w:tc>
        <w:tc>
          <w:tcPr>
            <w:tcW w:w="1063" w:type="dxa"/>
          </w:tcPr>
          <w:p w14:paraId="0A7D5575" w14:textId="77777777" w:rsidR="00440D67" w:rsidRPr="00F215C5" w:rsidRDefault="00440D67" w:rsidP="00440D67">
            <w:pPr>
              <w:jc w:val="center"/>
              <w:rPr>
                <w:sz w:val="20"/>
                <w:szCs w:val="20"/>
                <w:lang w:val="en-GB"/>
              </w:rPr>
            </w:pPr>
          </w:p>
        </w:tc>
        <w:tc>
          <w:tcPr>
            <w:tcW w:w="1062" w:type="dxa"/>
            <w:shd w:val="clear" w:color="auto" w:fill="A6A6A6" w:themeFill="background1" w:themeFillShade="A6"/>
          </w:tcPr>
          <w:p w14:paraId="054425FA"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22718B57"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78FB3FD3" w14:textId="77777777" w:rsidR="00440D67" w:rsidRPr="00F215C5" w:rsidRDefault="00440D67" w:rsidP="00440D67">
            <w:pPr>
              <w:rPr>
                <w:sz w:val="20"/>
                <w:szCs w:val="20"/>
                <w:lang w:val="en-GB"/>
              </w:rPr>
            </w:pPr>
          </w:p>
        </w:tc>
      </w:tr>
      <w:tr w:rsidR="00440D67" w:rsidRPr="000446CF" w14:paraId="2F2F2786" w14:textId="77777777" w:rsidTr="00440D67">
        <w:tc>
          <w:tcPr>
            <w:tcW w:w="0" w:type="auto"/>
          </w:tcPr>
          <w:p w14:paraId="14DDE8E6" w14:textId="77777777" w:rsidR="00440D67" w:rsidRPr="00E814C2" w:rsidRDefault="00440D67" w:rsidP="00440D67">
            <w:pPr>
              <w:rPr>
                <w:color w:val="7030A0"/>
                <w:sz w:val="20"/>
                <w:szCs w:val="20"/>
                <w:lang w:val="en-GB"/>
              </w:rPr>
            </w:pPr>
            <w:r w:rsidRPr="00E814C2">
              <w:rPr>
                <w:b/>
                <w:bCs/>
                <w:i/>
                <w:iCs/>
                <w:color w:val="7030A0"/>
                <w:sz w:val="20"/>
                <w:szCs w:val="20"/>
                <w:lang w:val="en-US"/>
              </w:rPr>
              <w:t>VLE can cost anxiety to students</w:t>
            </w:r>
          </w:p>
        </w:tc>
        <w:tc>
          <w:tcPr>
            <w:tcW w:w="1062" w:type="dxa"/>
          </w:tcPr>
          <w:p w14:paraId="203C7A27" w14:textId="1151D726" w:rsidR="00440D67" w:rsidRPr="00F215C5" w:rsidRDefault="00440D67" w:rsidP="00440D67">
            <w:pPr>
              <w:jc w:val="center"/>
              <w:rPr>
                <w:sz w:val="20"/>
                <w:szCs w:val="20"/>
                <w:lang w:val="en-GB"/>
              </w:rPr>
            </w:pPr>
            <w:r>
              <w:rPr>
                <w:sz w:val="20"/>
                <w:szCs w:val="20"/>
                <w:lang w:val="en-GB"/>
              </w:rPr>
              <w:t>x</w:t>
            </w:r>
          </w:p>
        </w:tc>
        <w:tc>
          <w:tcPr>
            <w:tcW w:w="1063" w:type="dxa"/>
          </w:tcPr>
          <w:p w14:paraId="4B26DF4B" w14:textId="77777777" w:rsidR="00440D67" w:rsidRPr="00F215C5" w:rsidRDefault="00440D67" w:rsidP="00440D67">
            <w:pPr>
              <w:jc w:val="center"/>
              <w:rPr>
                <w:sz w:val="20"/>
                <w:szCs w:val="20"/>
                <w:lang w:val="en-GB"/>
              </w:rPr>
            </w:pPr>
          </w:p>
        </w:tc>
        <w:tc>
          <w:tcPr>
            <w:tcW w:w="1062" w:type="dxa"/>
            <w:shd w:val="clear" w:color="auto" w:fill="A6A6A6" w:themeFill="background1" w:themeFillShade="A6"/>
          </w:tcPr>
          <w:p w14:paraId="2D5111C5"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1A237E06"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5EA65C48" w14:textId="77777777" w:rsidR="00440D67" w:rsidRPr="00F215C5" w:rsidRDefault="00440D67" w:rsidP="00440D67">
            <w:pPr>
              <w:rPr>
                <w:sz w:val="20"/>
                <w:szCs w:val="20"/>
                <w:lang w:val="en-GB"/>
              </w:rPr>
            </w:pPr>
          </w:p>
        </w:tc>
      </w:tr>
      <w:tr w:rsidR="00440D67" w:rsidRPr="000446CF" w14:paraId="2676482E" w14:textId="77777777" w:rsidTr="00440D67">
        <w:tc>
          <w:tcPr>
            <w:tcW w:w="0" w:type="auto"/>
          </w:tcPr>
          <w:p w14:paraId="3F0C12B3" w14:textId="77777777" w:rsidR="00440D67" w:rsidRPr="00E814C2" w:rsidRDefault="00440D67" w:rsidP="00440D67">
            <w:pPr>
              <w:rPr>
                <w:color w:val="7030A0"/>
                <w:sz w:val="20"/>
                <w:szCs w:val="20"/>
                <w:lang w:val="en-GB"/>
              </w:rPr>
            </w:pPr>
            <w:r w:rsidRPr="00E814C2">
              <w:rPr>
                <w:b/>
                <w:bCs/>
                <w:i/>
                <w:iCs/>
                <w:color w:val="7030A0"/>
                <w:sz w:val="20"/>
                <w:szCs w:val="20"/>
                <w:lang w:val="en-US"/>
              </w:rPr>
              <w:t>With VLE students have satisfactory experience</w:t>
            </w:r>
          </w:p>
        </w:tc>
        <w:tc>
          <w:tcPr>
            <w:tcW w:w="1062" w:type="dxa"/>
          </w:tcPr>
          <w:p w14:paraId="4D3640C2" w14:textId="6A1A6F11" w:rsidR="00440D67" w:rsidRPr="00F215C5" w:rsidRDefault="00440D67" w:rsidP="00440D67">
            <w:pPr>
              <w:jc w:val="center"/>
              <w:rPr>
                <w:sz w:val="20"/>
                <w:szCs w:val="20"/>
                <w:lang w:val="en-GB"/>
              </w:rPr>
            </w:pPr>
            <w:r>
              <w:rPr>
                <w:sz w:val="20"/>
                <w:szCs w:val="20"/>
                <w:lang w:val="en-GB"/>
              </w:rPr>
              <w:t>x</w:t>
            </w:r>
          </w:p>
        </w:tc>
        <w:tc>
          <w:tcPr>
            <w:tcW w:w="1063" w:type="dxa"/>
          </w:tcPr>
          <w:p w14:paraId="355F2340" w14:textId="77777777" w:rsidR="00440D67" w:rsidRPr="00F215C5" w:rsidRDefault="00440D67" w:rsidP="00440D67">
            <w:pPr>
              <w:jc w:val="center"/>
              <w:rPr>
                <w:sz w:val="20"/>
                <w:szCs w:val="20"/>
                <w:lang w:val="en-GB"/>
              </w:rPr>
            </w:pPr>
          </w:p>
        </w:tc>
        <w:tc>
          <w:tcPr>
            <w:tcW w:w="1062" w:type="dxa"/>
            <w:shd w:val="clear" w:color="auto" w:fill="A6A6A6" w:themeFill="background1" w:themeFillShade="A6"/>
          </w:tcPr>
          <w:p w14:paraId="1DD820C0"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076D18B4"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7F5978A5" w14:textId="77777777" w:rsidR="00440D67" w:rsidRPr="00F215C5" w:rsidRDefault="00440D67" w:rsidP="00440D67">
            <w:pPr>
              <w:rPr>
                <w:sz w:val="20"/>
                <w:szCs w:val="20"/>
                <w:lang w:val="en-GB"/>
              </w:rPr>
            </w:pPr>
          </w:p>
        </w:tc>
      </w:tr>
      <w:tr w:rsidR="00440D67" w:rsidRPr="000446CF" w14:paraId="7B82FEF9" w14:textId="77777777" w:rsidTr="00440D67">
        <w:tc>
          <w:tcPr>
            <w:tcW w:w="0" w:type="auto"/>
          </w:tcPr>
          <w:p w14:paraId="22BBD877" w14:textId="77777777" w:rsidR="00440D67" w:rsidRPr="00E814C2" w:rsidRDefault="00440D67" w:rsidP="00440D67">
            <w:pPr>
              <w:rPr>
                <w:b/>
                <w:bCs/>
                <w:i/>
                <w:iCs/>
                <w:color w:val="7030A0"/>
                <w:sz w:val="20"/>
                <w:szCs w:val="20"/>
                <w:lang w:val="en-US"/>
              </w:rPr>
            </w:pPr>
            <w:r w:rsidRPr="00E814C2">
              <w:rPr>
                <w:b/>
                <w:bCs/>
                <w:i/>
                <w:iCs/>
                <w:color w:val="7030A0"/>
                <w:sz w:val="20"/>
                <w:szCs w:val="20"/>
                <w:lang w:val="en-US"/>
              </w:rPr>
              <w:t>VLE has more fun for students</w:t>
            </w:r>
          </w:p>
        </w:tc>
        <w:tc>
          <w:tcPr>
            <w:tcW w:w="1062" w:type="dxa"/>
          </w:tcPr>
          <w:p w14:paraId="1B6C1936" w14:textId="77777777" w:rsidR="00440D67" w:rsidRPr="00F215C5" w:rsidRDefault="00440D67" w:rsidP="00440D67">
            <w:pPr>
              <w:jc w:val="center"/>
              <w:rPr>
                <w:sz w:val="20"/>
                <w:szCs w:val="20"/>
                <w:lang w:val="en-GB"/>
              </w:rPr>
            </w:pPr>
          </w:p>
        </w:tc>
        <w:tc>
          <w:tcPr>
            <w:tcW w:w="1063" w:type="dxa"/>
          </w:tcPr>
          <w:p w14:paraId="1D0FE723" w14:textId="1B1E9A6A" w:rsidR="00440D67" w:rsidRPr="00F215C5" w:rsidRDefault="00440D67" w:rsidP="00440D67">
            <w:pPr>
              <w:jc w:val="center"/>
              <w:rPr>
                <w:sz w:val="20"/>
                <w:szCs w:val="20"/>
                <w:lang w:val="en-GB"/>
              </w:rPr>
            </w:pPr>
            <w:r>
              <w:rPr>
                <w:sz w:val="20"/>
                <w:szCs w:val="20"/>
                <w:lang w:val="en-GB"/>
              </w:rPr>
              <w:t>x</w:t>
            </w:r>
          </w:p>
        </w:tc>
        <w:tc>
          <w:tcPr>
            <w:tcW w:w="1062" w:type="dxa"/>
            <w:shd w:val="clear" w:color="auto" w:fill="A6A6A6" w:themeFill="background1" w:themeFillShade="A6"/>
          </w:tcPr>
          <w:p w14:paraId="0622FE3D"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07801972" w14:textId="77777777" w:rsidR="00440D67" w:rsidRPr="00F215C5" w:rsidRDefault="00440D67" w:rsidP="00440D67">
            <w:pPr>
              <w:rPr>
                <w:sz w:val="20"/>
                <w:szCs w:val="20"/>
                <w:lang w:val="en-GB"/>
              </w:rPr>
            </w:pPr>
          </w:p>
        </w:tc>
        <w:tc>
          <w:tcPr>
            <w:tcW w:w="1063" w:type="dxa"/>
            <w:shd w:val="clear" w:color="auto" w:fill="A6A6A6" w:themeFill="background1" w:themeFillShade="A6"/>
          </w:tcPr>
          <w:p w14:paraId="585CCF21" w14:textId="77777777" w:rsidR="00440D67" w:rsidRPr="00F215C5" w:rsidRDefault="00440D67" w:rsidP="00440D67">
            <w:pPr>
              <w:rPr>
                <w:sz w:val="20"/>
                <w:szCs w:val="20"/>
                <w:lang w:val="en-GB"/>
              </w:rPr>
            </w:pPr>
          </w:p>
        </w:tc>
      </w:tr>
      <w:tr w:rsidR="00440D67" w:rsidRPr="000446CF" w14:paraId="6312B203" w14:textId="77777777" w:rsidTr="00440D67">
        <w:tc>
          <w:tcPr>
            <w:tcW w:w="0" w:type="auto"/>
          </w:tcPr>
          <w:p w14:paraId="6B7C9C6D" w14:textId="77777777" w:rsidR="00440D67" w:rsidRPr="00E814C2" w:rsidRDefault="00440D67" w:rsidP="00440D67">
            <w:pPr>
              <w:rPr>
                <w:b/>
                <w:bCs/>
                <w:i/>
                <w:iCs/>
                <w:color w:val="7030A0"/>
                <w:sz w:val="28"/>
                <w:szCs w:val="28"/>
                <w:lang w:val="en-US"/>
              </w:rPr>
            </w:pPr>
            <w:r w:rsidRPr="00E814C2">
              <w:rPr>
                <w:b/>
                <w:bCs/>
                <w:i/>
                <w:iCs/>
                <w:color w:val="7030A0"/>
                <w:sz w:val="20"/>
                <w:szCs w:val="20"/>
                <w:lang w:val="en-US"/>
              </w:rPr>
              <w:t>VLE makes education more flexible</w:t>
            </w:r>
          </w:p>
        </w:tc>
        <w:tc>
          <w:tcPr>
            <w:tcW w:w="1062" w:type="dxa"/>
          </w:tcPr>
          <w:p w14:paraId="2689F91C" w14:textId="31C87ED6" w:rsidR="00440D67" w:rsidRPr="00F215C5" w:rsidRDefault="00440D67" w:rsidP="00440D67">
            <w:pPr>
              <w:jc w:val="center"/>
              <w:rPr>
                <w:lang w:val="en-GB"/>
              </w:rPr>
            </w:pPr>
            <w:r>
              <w:rPr>
                <w:lang w:val="en-GB"/>
              </w:rPr>
              <w:t>x</w:t>
            </w:r>
          </w:p>
        </w:tc>
        <w:tc>
          <w:tcPr>
            <w:tcW w:w="1063" w:type="dxa"/>
          </w:tcPr>
          <w:p w14:paraId="16267639" w14:textId="77777777" w:rsidR="00440D67" w:rsidRPr="00F215C5" w:rsidRDefault="00440D67" w:rsidP="00440D67">
            <w:pPr>
              <w:jc w:val="center"/>
              <w:rPr>
                <w:lang w:val="en-GB"/>
              </w:rPr>
            </w:pPr>
          </w:p>
        </w:tc>
        <w:tc>
          <w:tcPr>
            <w:tcW w:w="1062" w:type="dxa"/>
            <w:shd w:val="clear" w:color="auto" w:fill="A6A6A6" w:themeFill="background1" w:themeFillShade="A6"/>
          </w:tcPr>
          <w:p w14:paraId="5C923462" w14:textId="77777777" w:rsidR="00440D67" w:rsidRPr="00F215C5" w:rsidRDefault="00440D67" w:rsidP="00440D67">
            <w:pPr>
              <w:rPr>
                <w:lang w:val="en-GB"/>
              </w:rPr>
            </w:pPr>
          </w:p>
        </w:tc>
        <w:tc>
          <w:tcPr>
            <w:tcW w:w="1063" w:type="dxa"/>
            <w:shd w:val="clear" w:color="auto" w:fill="A6A6A6" w:themeFill="background1" w:themeFillShade="A6"/>
          </w:tcPr>
          <w:p w14:paraId="6FF07EF9" w14:textId="77777777" w:rsidR="00440D67" w:rsidRPr="00F215C5" w:rsidRDefault="00440D67" w:rsidP="00440D67">
            <w:pPr>
              <w:rPr>
                <w:lang w:val="en-GB"/>
              </w:rPr>
            </w:pPr>
          </w:p>
        </w:tc>
        <w:tc>
          <w:tcPr>
            <w:tcW w:w="1063" w:type="dxa"/>
            <w:shd w:val="clear" w:color="auto" w:fill="A6A6A6" w:themeFill="background1" w:themeFillShade="A6"/>
          </w:tcPr>
          <w:p w14:paraId="7843FB75" w14:textId="77777777" w:rsidR="00440D67" w:rsidRPr="00F215C5" w:rsidRDefault="00440D67" w:rsidP="00440D67">
            <w:pPr>
              <w:rPr>
                <w:lang w:val="en-GB"/>
              </w:rPr>
            </w:pPr>
          </w:p>
        </w:tc>
      </w:tr>
    </w:tbl>
    <w:p w14:paraId="19A2CF0D" w14:textId="77777777" w:rsidR="00440D67" w:rsidRDefault="00440D67" w:rsidP="00440D67">
      <w:pPr>
        <w:ind w:left="360"/>
        <w:rPr>
          <w:rFonts w:asciiTheme="majorHAnsi" w:eastAsiaTheme="majorEastAsia" w:hAnsiTheme="majorHAnsi" w:cstheme="majorBidi"/>
          <w:color w:val="2F5496" w:themeColor="accent1" w:themeShade="BF"/>
          <w:sz w:val="32"/>
          <w:szCs w:val="32"/>
          <w:lang w:val="en-GB"/>
        </w:rPr>
      </w:pPr>
    </w:p>
    <w:p w14:paraId="3A098FBB" w14:textId="61BFE436" w:rsidR="004B6DD8" w:rsidRPr="00440D67" w:rsidRDefault="004B6DD8" w:rsidP="00440D67">
      <w:pPr>
        <w:ind w:left="360"/>
        <w:rPr>
          <w:rFonts w:asciiTheme="majorHAnsi" w:eastAsiaTheme="majorEastAsia" w:hAnsiTheme="majorHAnsi" w:cstheme="majorBidi"/>
          <w:color w:val="2F5496" w:themeColor="accent1" w:themeShade="BF"/>
          <w:sz w:val="32"/>
          <w:szCs w:val="32"/>
          <w:lang w:val="en-GB"/>
        </w:rPr>
      </w:pPr>
      <w:r w:rsidRPr="001F4E3D">
        <w:rPr>
          <w:rFonts w:asciiTheme="majorHAnsi" w:eastAsiaTheme="majorEastAsia" w:hAnsiTheme="majorHAnsi" w:cstheme="majorBidi"/>
          <w:color w:val="2F5496" w:themeColor="accent1" w:themeShade="BF"/>
          <w:sz w:val="32"/>
          <w:szCs w:val="32"/>
          <w:lang w:val="en-GB"/>
        </w:rPr>
        <w:t>Please give your opinion to the follow open-up questions</w:t>
      </w:r>
    </w:p>
    <w:p w14:paraId="1BDBDC71" w14:textId="77777777" w:rsidR="004B6DD8" w:rsidRPr="004B6DD8" w:rsidRDefault="004B6DD8" w:rsidP="004B6DD8">
      <w:pPr>
        <w:pStyle w:val="ListParagraph"/>
        <w:numPr>
          <w:ilvl w:val="0"/>
          <w:numId w:val="11"/>
        </w:numPr>
        <w:rPr>
          <w:b/>
          <w:bCs/>
          <w:sz w:val="24"/>
          <w:szCs w:val="24"/>
          <w:lang w:val="en-GB"/>
        </w:rPr>
      </w:pPr>
      <w:r w:rsidRPr="004B6DD8">
        <w:rPr>
          <w:b/>
          <w:bCs/>
          <w:sz w:val="24"/>
          <w:szCs w:val="24"/>
          <w:lang w:val="en-GB"/>
        </w:rPr>
        <w:t xml:space="preserve">Identify the biggest challenge you encounter through VLE </w:t>
      </w:r>
    </w:p>
    <w:p w14:paraId="5CA496EB" w14:textId="77777777" w:rsidR="004B6DD8" w:rsidRPr="00440D67" w:rsidRDefault="004B6DD8" w:rsidP="004B6DD8">
      <w:pPr>
        <w:pStyle w:val="ListParagraph"/>
        <w:rPr>
          <w:i/>
          <w:sz w:val="24"/>
          <w:szCs w:val="24"/>
          <w:lang w:val="en-GB"/>
        </w:rPr>
      </w:pPr>
      <w:r w:rsidRPr="00440D67">
        <w:rPr>
          <w:i/>
          <w:sz w:val="24"/>
          <w:szCs w:val="24"/>
          <w:lang w:val="en-GB"/>
        </w:rPr>
        <w:t>I will say library: for me is hard to understand everything there.</w:t>
      </w:r>
    </w:p>
    <w:p w14:paraId="313E943B" w14:textId="77777777" w:rsidR="004B6DD8" w:rsidRPr="00440D67" w:rsidRDefault="004B6DD8" w:rsidP="004B6DD8">
      <w:pPr>
        <w:pStyle w:val="ListParagraph"/>
        <w:rPr>
          <w:i/>
          <w:sz w:val="24"/>
          <w:szCs w:val="24"/>
          <w:lang w:val="en-GB"/>
        </w:rPr>
      </w:pPr>
      <w:r w:rsidRPr="00440D67">
        <w:rPr>
          <w:i/>
          <w:sz w:val="24"/>
          <w:szCs w:val="24"/>
          <w:lang w:val="en-GB"/>
        </w:rPr>
        <w:t>And actually, for me sometimes is hard to navigate there (except lessons program), because English is not my native language.</w:t>
      </w:r>
    </w:p>
    <w:p w14:paraId="48C973A0" w14:textId="77777777" w:rsidR="004B6DD8" w:rsidRPr="004B6DD8" w:rsidRDefault="004B6DD8" w:rsidP="004B6DD8">
      <w:pPr>
        <w:pStyle w:val="ListParagraph"/>
        <w:numPr>
          <w:ilvl w:val="0"/>
          <w:numId w:val="11"/>
        </w:numPr>
        <w:rPr>
          <w:b/>
          <w:bCs/>
          <w:sz w:val="24"/>
          <w:szCs w:val="24"/>
          <w:lang w:val="en-GB"/>
        </w:rPr>
      </w:pPr>
      <w:r w:rsidRPr="004B6DD8">
        <w:rPr>
          <w:b/>
          <w:bCs/>
          <w:sz w:val="24"/>
          <w:szCs w:val="24"/>
          <w:lang w:val="en-GB"/>
        </w:rPr>
        <w:t>Report the benefits of VLE</w:t>
      </w:r>
    </w:p>
    <w:p w14:paraId="736592F2" w14:textId="77777777" w:rsidR="004B6DD8" w:rsidRPr="00440D67" w:rsidRDefault="004B6DD8" w:rsidP="004B6DD8">
      <w:pPr>
        <w:pStyle w:val="ListParagraph"/>
        <w:rPr>
          <w:i/>
          <w:sz w:val="24"/>
          <w:szCs w:val="24"/>
          <w:lang w:val="en-GB"/>
        </w:rPr>
      </w:pPr>
      <w:r w:rsidRPr="00440D67">
        <w:rPr>
          <w:i/>
          <w:sz w:val="24"/>
          <w:szCs w:val="24"/>
          <w:lang w:val="en-GB"/>
        </w:rPr>
        <w:t>Save time, almost easy to navigate, opportunity to save all information for your laptop and to use it in future.</w:t>
      </w:r>
    </w:p>
    <w:p w14:paraId="1AC3353E" w14:textId="77777777" w:rsidR="004B6DD8" w:rsidRPr="004B6DD8" w:rsidRDefault="004B6DD8" w:rsidP="004B6DD8">
      <w:pPr>
        <w:pStyle w:val="ListParagraph"/>
        <w:numPr>
          <w:ilvl w:val="0"/>
          <w:numId w:val="11"/>
        </w:numPr>
        <w:rPr>
          <w:b/>
          <w:bCs/>
          <w:sz w:val="24"/>
          <w:szCs w:val="24"/>
          <w:lang w:val="en-GB"/>
        </w:rPr>
      </w:pPr>
      <w:r w:rsidRPr="004B6DD8">
        <w:rPr>
          <w:b/>
          <w:bCs/>
          <w:sz w:val="24"/>
          <w:szCs w:val="24"/>
          <w:lang w:val="en-GB"/>
        </w:rPr>
        <w:t>What are your suggestions for improvement of VLE?</w:t>
      </w:r>
    </w:p>
    <w:p w14:paraId="4DDE5195" w14:textId="77777777" w:rsidR="004B6DD8" w:rsidRPr="00440D67" w:rsidRDefault="004B6DD8" w:rsidP="004B6DD8">
      <w:pPr>
        <w:pStyle w:val="ListParagraph"/>
        <w:rPr>
          <w:i/>
          <w:sz w:val="24"/>
          <w:szCs w:val="24"/>
          <w:lang w:val="en-GB"/>
        </w:rPr>
      </w:pPr>
      <w:r w:rsidRPr="00440D67">
        <w:rPr>
          <w:i/>
          <w:sz w:val="24"/>
          <w:szCs w:val="24"/>
          <w:lang w:val="en-GB"/>
        </w:rPr>
        <w:t>May be to have some groups cooperated by native language and some common interests.</w:t>
      </w:r>
    </w:p>
    <w:p w14:paraId="64EC9499" w14:textId="77777777" w:rsidR="004B6DD8" w:rsidRPr="00440D67" w:rsidRDefault="004B6DD8" w:rsidP="004B6DD8">
      <w:pPr>
        <w:pStyle w:val="ListParagraph"/>
        <w:rPr>
          <w:i/>
          <w:sz w:val="24"/>
          <w:szCs w:val="24"/>
          <w:lang w:val="en-GB"/>
        </w:rPr>
      </w:pPr>
      <w:r w:rsidRPr="00440D67">
        <w:rPr>
          <w:i/>
          <w:sz w:val="24"/>
          <w:szCs w:val="24"/>
          <w:lang w:val="en-GB"/>
        </w:rPr>
        <w:t>To make some additional lesson how to use library’s</w:t>
      </w:r>
    </w:p>
    <w:p w14:paraId="630D98C2" w14:textId="3124AFEA" w:rsidR="00112C3B" w:rsidRDefault="004B6DD8" w:rsidP="004B6DD8">
      <w:pPr>
        <w:pStyle w:val="ListParagraph"/>
        <w:rPr>
          <w:i/>
          <w:sz w:val="24"/>
          <w:szCs w:val="24"/>
          <w:lang w:val="en-GB"/>
        </w:rPr>
      </w:pPr>
      <w:r w:rsidRPr="00440D67">
        <w:rPr>
          <w:i/>
          <w:sz w:val="24"/>
          <w:szCs w:val="24"/>
          <w:lang w:val="en-GB"/>
        </w:rPr>
        <w:t>To make some may be virtual learning games and quiz to involve students in University life.</w:t>
      </w:r>
    </w:p>
    <w:p w14:paraId="677D77A0" w14:textId="77777777" w:rsidR="004B6DD8" w:rsidRPr="00112C3B" w:rsidRDefault="004B6DD8" w:rsidP="00112C3B">
      <w:pPr>
        <w:jc w:val="right"/>
        <w:rPr>
          <w:lang w:val="en-GB"/>
        </w:rPr>
      </w:pPr>
    </w:p>
    <w:sectPr w:rsidR="004B6DD8" w:rsidRPr="00112C3B" w:rsidSect="002929EB">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D2D42" w14:textId="77777777" w:rsidR="00633686" w:rsidRDefault="00633686" w:rsidP="00850C8B">
      <w:pPr>
        <w:spacing w:after="0" w:line="240" w:lineRule="auto"/>
      </w:pPr>
      <w:r>
        <w:separator/>
      </w:r>
    </w:p>
  </w:endnote>
  <w:endnote w:type="continuationSeparator" w:id="0">
    <w:p w14:paraId="4CAAB4CB" w14:textId="77777777" w:rsidR="00633686" w:rsidRDefault="00633686" w:rsidP="00850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4933774"/>
      <w:docPartObj>
        <w:docPartGallery w:val="Page Numbers (Bottom of Page)"/>
        <w:docPartUnique/>
      </w:docPartObj>
    </w:sdtPr>
    <w:sdtEndPr>
      <w:rPr>
        <w:noProof/>
        <w:sz w:val="18"/>
      </w:rPr>
    </w:sdtEndPr>
    <w:sdtContent>
      <w:p w14:paraId="0BFA5EFA" w14:textId="2F965875" w:rsidR="00112C3B" w:rsidRPr="00112C3B" w:rsidRDefault="00112C3B" w:rsidP="00112C3B">
        <w:pPr>
          <w:pStyle w:val="Footer"/>
          <w:jc w:val="right"/>
          <w:rPr>
            <w:sz w:val="18"/>
          </w:rPr>
        </w:pPr>
        <w:r w:rsidRPr="00112C3B">
          <w:rPr>
            <w:sz w:val="18"/>
          </w:rPr>
          <w:fldChar w:fldCharType="begin"/>
        </w:r>
        <w:r w:rsidRPr="00112C3B">
          <w:rPr>
            <w:sz w:val="18"/>
          </w:rPr>
          <w:instrText xml:space="preserve"> PAGE   \* MERGEFORMAT </w:instrText>
        </w:r>
        <w:r w:rsidRPr="00112C3B">
          <w:rPr>
            <w:sz w:val="18"/>
          </w:rPr>
          <w:fldChar w:fldCharType="separate"/>
        </w:r>
        <w:r w:rsidR="002222C9">
          <w:rPr>
            <w:noProof/>
            <w:sz w:val="18"/>
          </w:rPr>
          <w:t>1</w:t>
        </w:r>
        <w:r w:rsidRPr="00112C3B">
          <w:rPr>
            <w:noProof/>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A8BC4" w14:textId="77777777" w:rsidR="00633686" w:rsidRDefault="00633686" w:rsidP="00850C8B">
      <w:pPr>
        <w:spacing w:after="0" w:line="240" w:lineRule="auto"/>
      </w:pPr>
      <w:r>
        <w:separator/>
      </w:r>
    </w:p>
  </w:footnote>
  <w:footnote w:type="continuationSeparator" w:id="0">
    <w:p w14:paraId="76849FC3" w14:textId="77777777" w:rsidR="00633686" w:rsidRDefault="00633686" w:rsidP="00850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E6F34"/>
    <w:multiLevelType w:val="hybridMultilevel"/>
    <w:tmpl w:val="CD5AB4DA"/>
    <w:lvl w:ilvl="0" w:tplc="81D8C1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467C6"/>
    <w:multiLevelType w:val="hybridMultilevel"/>
    <w:tmpl w:val="D3DC398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C9B3A91"/>
    <w:multiLevelType w:val="hybridMultilevel"/>
    <w:tmpl w:val="F6106402"/>
    <w:lvl w:ilvl="0" w:tplc="B9C0ACA0">
      <w:start w:val="1"/>
      <w:numFmt w:val="decimal"/>
      <w:lvlText w:val="%1."/>
      <w:lvlJc w:val="left"/>
      <w:pPr>
        <w:ind w:left="720" w:hanging="360"/>
      </w:pPr>
      <w:rPr>
        <w:rFonts w:hint="default"/>
        <w:b/>
        <w:sz w:val="3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B022AF"/>
    <w:multiLevelType w:val="hybridMultilevel"/>
    <w:tmpl w:val="348AF018"/>
    <w:lvl w:ilvl="0" w:tplc="02DC03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2C54A0"/>
    <w:multiLevelType w:val="hybridMultilevel"/>
    <w:tmpl w:val="1936B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7E7301"/>
    <w:multiLevelType w:val="multilevel"/>
    <w:tmpl w:val="5D04FF4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60F2CD8"/>
    <w:multiLevelType w:val="hybridMultilevel"/>
    <w:tmpl w:val="AC585F9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3FD8131B"/>
    <w:multiLevelType w:val="hybridMultilevel"/>
    <w:tmpl w:val="9D008382"/>
    <w:lvl w:ilvl="0" w:tplc="ED6A85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FE2BFB"/>
    <w:multiLevelType w:val="hybridMultilevel"/>
    <w:tmpl w:val="CD5AB4DA"/>
    <w:lvl w:ilvl="0" w:tplc="81D8C1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E31C8A"/>
    <w:multiLevelType w:val="hybridMultilevel"/>
    <w:tmpl w:val="87043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9522A1"/>
    <w:multiLevelType w:val="hybridMultilevel"/>
    <w:tmpl w:val="713ECE2E"/>
    <w:lvl w:ilvl="0" w:tplc="04080003">
      <w:start w:val="1"/>
      <w:numFmt w:val="bullet"/>
      <w:lvlText w:val="o"/>
      <w:lvlJc w:val="left"/>
      <w:pPr>
        <w:ind w:left="360" w:hanging="360"/>
      </w:pPr>
      <w:rPr>
        <w:rFonts w:ascii="Courier New" w:hAnsi="Courier New" w:cs="Courier New"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1" w15:restartNumberingAfterBreak="0">
    <w:nsid w:val="5B940113"/>
    <w:multiLevelType w:val="multilevel"/>
    <w:tmpl w:val="A2BA29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2" w15:restartNumberingAfterBreak="0">
    <w:nsid w:val="631900E3"/>
    <w:multiLevelType w:val="hybridMultilevel"/>
    <w:tmpl w:val="61E4BD7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 w15:restartNumberingAfterBreak="0">
    <w:nsid w:val="646D75D7"/>
    <w:multiLevelType w:val="hybridMultilevel"/>
    <w:tmpl w:val="9A20413E"/>
    <w:lvl w:ilvl="0" w:tplc="81D8C1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DE4AD2"/>
    <w:multiLevelType w:val="hybridMultilevel"/>
    <w:tmpl w:val="8690DEB2"/>
    <w:lvl w:ilvl="0" w:tplc="03820B2A">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5" w15:restartNumberingAfterBreak="0">
    <w:nsid w:val="6BF71FC4"/>
    <w:multiLevelType w:val="hybridMultilevel"/>
    <w:tmpl w:val="9A20413E"/>
    <w:lvl w:ilvl="0" w:tplc="81D8C1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186019"/>
    <w:multiLevelType w:val="hybridMultilevel"/>
    <w:tmpl w:val="503EAE6E"/>
    <w:lvl w:ilvl="0" w:tplc="0408000F">
      <w:start w:val="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0C87E6A"/>
    <w:multiLevelType w:val="hybridMultilevel"/>
    <w:tmpl w:val="9A20413E"/>
    <w:lvl w:ilvl="0" w:tplc="81D8C1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98788C"/>
    <w:multiLevelType w:val="hybridMultilevel"/>
    <w:tmpl w:val="18EA3044"/>
    <w:lvl w:ilvl="0" w:tplc="F9D64BFA">
      <w:start w:val="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7"/>
  </w:num>
  <w:num w:numId="2">
    <w:abstractNumId w:val="12"/>
  </w:num>
  <w:num w:numId="3">
    <w:abstractNumId w:val="6"/>
  </w:num>
  <w:num w:numId="4">
    <w:abstractNumId w:val="11"/>
  </w:num>
  <w:num w:numId="5">
    <w:abstractNumId w:val="10"/>
  </w:num>
  <w:num w:numId="6">
    <w:abstractNumId w:val="2"/>
  </w:num>
  <w:num w:numId="7">
    <w:abstractNumId w:val="18"/>
  </w:num>
  <w:num w:numId="8">
    <w:abstractNumId w:val="16"/>
  </w:num>
  <w:num w:numId="9">
    <w:abstractNumId w:val="5"/>
  </w:num>
  <w:num w:numId="10">
    <w:abstractNumId w:val="9"/>
  </w:num>
  <w:num w:numId="11">
    <w:abstractNumId w:val="4"/>
  </w:num>
  <w:num w:numId="12">
    <w:abstractNumId w:val="8"/>
  </w:num>
  <w:num w:numId="13">
    <w:abstractNumId w:val="15"/>
  </w:num>
  <w:num w:numId="14">
    <w:abstractNumId w:val="7"/>
  </w:num>
  <w:num w:numId="15">
    <w:abstractNumId w:val="3"/>
  </w:num>
  <w:num w:numId="16">
    <w:abstractNumId w:val="13"/>
  </w:num>
  <w:num w:numId="17">
    <w:abstractNumId w:val="0"/>
  </w:num>
  <w:num w:numId="18">
    <w:abstractNumId w:val="1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683"/>
    <w:rsid w:val="000446CF"/>
    <w:rsid w:val="000666B6"/>
    <w:rsid w:val="00081EE0"/>
    <w:rsid w:val="00087480"/>
    <w:rsid w:val="00090D96"/>
    <w:rsid w:val="000A7D4E"/>
    <w:rsid w:val="000D5560"/>
    <w:rsid w:val="000E2927"/>
    <w:rsid w:val="000E419C"/>
    <w:rsid w:val="00112C3B"/>
    <w:rsid w:val="00153807"/>
    <w:rsid w:val="00153AC1"/>
    <w:rsid w:val="001B13F7"/>
    <w:rsid w:val="001B6488"/>
    <w:rsid w:val="001C7A1A"/>
    <w:rsid w:val="001F4E3D"/>
    <w:rsid w:val="00211727"/>
    <w:rsid w:val="002168CD"/>
    <w:rsid w:val="002222C9"/>
    <w:rsid w:val="00256E53"/>
    <w:rsid w:val="0027156C"/>
    <w:rsid w:val="002929EB"/>
    <w:rsid w:val="002C0413"/>
    <w:rsid w:val="002C7C66"/>
    <w:rsid w:val="00306AAB"/>
    <w:rsid w:val="00355632"/>
    <w:rsid w:val="003663A7"/>
    <w:rsid w:val="00381861"/>
    <w:rsid w:val="00386528"/>
    <w:rsid w:val="003958E5"/>
    <w:rsid w:val="003C7A1B"/>
    <w:rsid w:val="003D0785"/>
    <w:rsid w:val="004029B4"/>
    <w:rsid w:val="00404E9A"/>
    <w:rsid w:val="00407889"/>
    <w:rsid w:val="004116A1"/>
    <w:rsid w:val="00440D67"/>
    <w:rsid w:val="004650B6"/>
    <w:rsid w:val="00466B70"/>
    <w:rsid w:val="00485C48"/>
    <w:rsid w:val="004B371C"/>
    <w:rsid w:val="004B6DD8"/>
    <w:rsid w:val="004F4CD3"/>
    <w:rsid w:val="005106BA"/>
    <w:rsid w:val="0053623B"/>
    <w:rsid w:val="005613B0"/>
    <w:rsid w:val="005D6683"/>
    <w:rsid w:val="006163A0"/>
    <w:rsid w:val="006229D8"/>
    <w:rsid w:val="00633686"/>
    <w:rsid w:val="006714F6"/>
    <w:rsid w:val="006A361D"/>
    <w:rsid w:val="007020E8"/>
    <w:rsid w:val="007138B9"/>
    <w:rsid w:val="00766B9B"/>
    <w:rsid w:val="00770C7D"/>
    <w:rsid w:val="00787172"/>
    <w:rsid w:val="00796383"/>
    <w:rsid w:val="007B619A"/>
    <w:rsid w:val="007C55A1"/>
    <w:rsid w:val="007C5C75"/>
    <w:rsid w:val="007E48AE"/>
    <w:rsid w:val="007E5DAA"/>
    <w:rsid w:val="00850C8B"/>
    <w:rsid w:val="00952963"/>
    <w:rsid w:val="00994311"/>
    <w:rsid w:val="00996AC4"/>
    <w:rsid w:val="009B65F0"/>
    <w:rsid w:val="009C0C97"/>
    <w:rsid w:val="009D2543"/>
    <w:rsid w:val="00A14D7B"/>
    <w:rsid w:val="00A2583B"/>
    <w:rsid w:val="00A54C4B"/>
    <w:rsid w:val="00A678FC"/>
    <w:rsid w:val="00A94B8C"/>
    <w:rsid w:val="00AB4FD7"/>
    <w:rsid w:val="00AC26EC"/>
    <w:rsid w:val="00B0487C"/>
    <w:rsid w:val="00B41463"/>
    <w:rsid w:val="00B71C75"/>
    <w:rsid w:val="00B745A6"/>
    <w:rsid w:val="00BA4F74"/>
    <w:rsid w:val="00BA59F2"/>
    <w:rsid w:val="00BB3283"/>
    <w:rsid w:val="00C01172"/>
    <w:rsid w:val="00C02CFE"/>
    <w:rsid w:val="00C038E9"/>
    <w:rsid w:val="00C03946"/>
    <w:rsid w:val="00C41C4D"/>
    <w:rsid w:val="00C53549"/>
    <w:rsid w:val="00C77BC8"/>
    <w:rsid w:val="00CE2DF6"/>
    <w:rsid w:val="00D14392"/>
    <w:rsid w:val="00D170F8"/>
    <w:rsid w:val="00D21618"/>
    <w:rsid w:val="00D23C76"/>
    <w:rsid w:val="00D51521"/>
    <w:rsid w:val="00D57BCC"/>
    <w:rsid w:val="00D70434"/>
    <w:rsid w:val="00DB3BD1"/>
    <w:rsid w:val="00DB756B"/>
    <w:rsid w:val="00DC208D"/>
    <w:rsid w:val="00E15001"/>
    <w:rsid w:val="00E468AA"/>
    <w:rsid w:val="00E61729"/>
    <w:rsid w:val="00E71A9C"/>
    <w:rsid w:val="00E7510F"/>
    <w:rsid w:val="00EC3E62"/>
    <w:rsid w:val="00ED0201"/>
    <w:rsid w:val="00EE6DF9"/>
    <w:rsid w:val="00F24FBD"/>
    <w:rsid w:val="00F25D83"/>
    <w:rsid w:val="00F37888"/>
    <w:rsid w:val="00F47D8E"/>
    <w:rsid w:val="00FC0930"/>
    <w:rsid w:val="00FD7E1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8141B"/>
  <w15:chartTrackingRefBased/>
  <w15:docId w15:val="{58398561-BB55-4ED2-ADCC-269C06E9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4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6D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6683"/>
    <w:pPr>
      <w:spacing w:after="0" w:line="240" w:lineRule="auto"/>
    </w:pPr>
    <w:rPr>
      <w:color w:val="44546A" w:themeColor="text2"/>
      <w:sz w:val="20"/>
      <w:szCs w:val="20"/>
      <w:lang w:val="en-US"/>
    </w:rPr>
  </w:style>
  <w:style w:type="table" w:styleId="TableGrid">
    <w:name w:val="Table Grid"/>
    <w:basedOn w:val="TableNormal"/>
    <w:uiPriority w:val="39"/>
    <w:rsid w:val="001B1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13F7"/>
    <w:pPr>
      <w:ind w:left="720"/>
      <w:contextualSpacing/>
    </w:pPr>
  </w:style>
  <w:style w:type="paragraph" w:styleId="Header">
    <w:name w:val="header"/>
    <w:basedOn w:val="Normal"/>
    <w:link w:val="HeaderChar"/>
    <w:uiPriority w:val="99"/>
    <w:unhideWhenUsed/>
    <w:rsid w:val="00850C8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0C8B"/>
  </w:style>
  <w:style w:type="paragraph" w:styleId="Footer">
    <w:name w:val="footer"/>
    <w:basedOn w:val="Normal"/>
    <w:link w:val="FooterChar"/>
    <w:uiPriority w:val="99"/>
    <w:unhideWhenUsed/>
    <w:rsid w:val="00850C8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50C8B"/>
  </w:style>
  <w:style w:type="character" w:styleId="Hyperlink">
    <w:name w:val="Hyperlink"/>
    <w:basedOn w:val="DefaultParagraphFont"/>
    <w:uiPriority w:val="99"/>
    <w:unhideWhenUsed/>
    <w:rsid w:val="00DC208D"/>
    <w:rPr>
      <w:color w:val="0000FF"/>
      <w:u w:val="single"/>
    </w:rPr>
  </w:style>
  <w:style w:type="paragraph" w:styleId="TOC1">
    <w:name w:val="toc 1"/>
    <w:basedOn w:val="Normal"/>
    <w:next w:val="Normal"/>
    <w:autoRedefine/>
    <w:uiPriority w:val="39"/>
    <w:unhideWhenUsed/>
    <w:rsid w:val="00DC208D"/>
    <w:pPr>
      <w:spacing w:before="120" w:after="0"/>
    </w:pPr>
    <w:rPr>
      <w:b/>
      <w:bCs/>
      <w:i/>
      <w:iCs/>
      <w:sz w:val="24"/>
      <w:szCs w:val="24"/>
      <w:lang w:val="en-GB"/>
    </w:rPr>
  </w:style>
  <w:style w:type="paragraph" w:styleId="TOC2">
    <w:name w:val="toc 2"/>
    <w:basedOn w:val="Normal"/>
    <w:next w:val="Normal"/>
    <w:autoRedefine/>
    <w:uiPriority w:val="39"/>
    <w:unhideWhenUsed/>
    <w:rsid w:val="00DC208D"/>
    <w:pPr>
      <w:spacing w:after="100"/>
      <w:ind w:left="220"/>
    </w:pPr>
  </w:style>
  <w:style w:type="table" w:styleId="PlainTable5">
    <w:name w:val="Plain Table 5"/>
    <w:basedOn w:val="TableNormal"/>
    <w:uiPriority w:val="45"/>
    <w:rsid w:val="007E48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7E48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7E48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7E48A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E48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E48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306AAB"/>
    <w:rPr>
      <w:color w:val="605E5C"/>
      <w:shd w:val="clear" w:color="auto" w:fill="E1DFDD"/>
    </w:rPr>
  </w:style>
  <w:style w:type="character" w:customStyle="1" w:styleId="Heading1Char">
    <w:name w:val="Heading 1 Char"/>
    <w:basedOn w:val="DefaultParagraphFont"/>
    <w:link w:val="Heading1"/>
    <w:uiPriority w:val="9"/>
    <w:rsid w:val="00087480"/>
    <w:rPr>
      <w:rFonts w:asciiTheme="majorHAnsi" w:eastAsiaTheme="majorEastAsia" w:hAnsiTheme="majorHAnsi" w:cstheme="majorBidi"/>
      <w:color w:val="2F5496" w:themeColor="accent1" w:themeShade="BF"/>
      <w:sz w:val="32"/>
      <w:szCs w:val="32"/>
    </w:rPr>
  </w:style>
  <w:style w:type="character" w:customStyle="1" w:styleId="copyright-line">
    <w:name w:val="copyright-line"/>
    <w:basedOn w:val="DefaultParagraphFont"/>
    <w:rsid w:val="00A2583B"/>
  </w:style>
  <w:style w:type="character" w:customStyle="1" w:styleId="Heading2Char">
    <w:name w:val="Heading 2 Char"/>
    <w:basedOn w:val="DefaultParagraphFont"/>
    <w:link w:val="Heading2"/>
    <w:uiPriority w:val="9"/>
    <w:rsid w:val="00EE6D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semiHidden/>
    <w:unhideWhenUsed/>
    <w:qFormat/>
    <w:rsid w:val="00D21618"/>
    <w:pPr>
      <w:outlineLvl w:val="9"/>
    </w:pPr>
  </w:style>
  <w:style w:type="paragraph" w:styleId="Title">
    <w:name w:val="Title"/>
    <w:basedOn w:val="Normal"/>
    <w:next w:val="Normal"/>
    <w:link w:val="TitleChar"/>
    <w:uiPriority w:val="10"/>
    <w:qFormat/>
    <w:rsid w:val="00D21618"/>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D21618"/>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semiHidden/>
    <w:unhideWhenUsed/>
    <w:rsid w:val="00D21618"/>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18513">
      <w:bodyDiv w:val="1"/>
      <w:marLeft w:val="0"/>
      <w:marRight w:val="0"/>
      <w:marTop w:val="0"/>
      <w:marBottom w:val="0"/>
      <w:divBdr>
        <w:top w:val="none" w:sz="0" w:space="0" w:color="auto"/>
        <w:left w:val="none" w:sz="0" w:space="0" w:color="auto"/>
        <w:bottom w:val="none" w:sz="0" w:space="0" w:color="auto"/>
        <w:right w:val="none" w:sz="0" w:space="0" w:color="auto"/>
      </w:divBdr>
    </w:div>
    <w:div w:id="1166092433">
      <w:bodyDiv w:val="1"/>
      <w:marLeft w:val="0"/>
      <w:marRight w:val="0"/>
      <w:marTop w:val="0"/>
      <w:marBottom w:val="0"/>
      <w:divBdr>
        <w:top w:val="none" w:sz="0" w:space="0" w:color="auto"/>
        <w:left w:val="none" w:sz="0" w:space="0" w:color="auto"/>
        <w:bottom w:val="none" w:sz="0" w:space="0" w:color="auto"/>
        <w:right w:val="none" w:sz="0" w:space="0" w:color="auto"/>
      </w:divBdr>
      <w:divsChild>
        <w:div w:id="1303773386">
          <w:marLeft w:val="0"/>
          <w:marRight w:val="0"/>
          <w:marTop w:val="0"/>
          <w:marBottom w:val="0"/>
          <w:divBdr>
            <w:top w:val="none" w:sz="0" w:space="0" w:color="auto"/>
            <w:left w:val="none" w:sz="0" w:space="0" w:color="auto"/>
            <w:bottom w:val="none" w:sz="0" w:space="0" w:color="auto"/>
            <w:right w:val="none" w:sz="0" w:space="0" w:color="auto"/>
          </w:divBdr>
        </w:div>
      </w:divsChild>
    </w:div>
    <w:div w:id="1644390566">
      <w:bodyDiv w:val="1"/>
      <w:marLeft w:val="0"/>
      <w:marRight w:val="0"/>
      <w:marTop w:val="0"/>
      <w:marBottom w:val="0"/>
      <w:divBdr>
        <w:top w:val="none" w:sz="0" w:space="0" w:color="auto"/>
        <w:left w:val="none" w:sz="0" w:space="0" w:color="auto"/>
        <w:bottom w:val="none" w:sz="0" w:space="0" w:color="auto"/>
        <w:right w:val="none" w:sz="0" w:space="0" w:color="auto"/>
      </w:divBdr>
      <w:divsChild>
        <w:div w:id="2138329610">
          <w:marLeft w:val="0"/>
          <w:marRight w:val="0"/>
          <w:marTop w:val="0"/>
          <w:marBottom w:val="0"/>
          <w:divBdr>
            <w:top w:val="none" w:sz="0" w:space="0" w:color="auto"/>
            <w:left w:val="none" w:sz="0" w:space="0" w:color="auto"/>
            <w:bottom w:val="none" w:sz="0" w:space="0" w:color="auto"/>
            <w:right w:val="none" w:sz="0" w:space="0" w:color="auto"/>
          </w:divBdr>
          <w:divsChild>
            <w:div w:id="165722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9789">
      <w:bodyDiv w:val="1"/>
      <w:marLeft w:val="0"/>
      <w:marRight w:val="0"/>
      <w:marTop w:val="0"/>
      <w:marBottom w:val="0"/>
      <w:divBdr>
        <w:top w:val="none" w:sz="0" w:space="0" w:color="auto"/>
        <w:left w:val="none" w:sz="0" w:space="0" w:color="auto"/>
        <w:bottom w:val="none" w:sz="0" w:space="0" w:color="auto"/>
        <w:right w:val="none" w:sz="0" w:space="0" w:color="auto"/>
      </w:divBdr>
    </w:div>
    <w:div w:id="213983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jcal.1238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120/elss.2014.0001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F20268A33142B980D0428F122A32C3"/>
        <w:category>
          <w:name w:val="General"/>
          <w:gallery w:val="placeholder"/>
        </w:category>
        <w:types>
          <w:type w:val="bbPlcHdr"/>
        </w:types>
        <w:behaviors>
          <w:behavior w:val="content"/>
        </w:behaviors>
        <w:guid w:val="{227F5C24-1370-4146-B5D6-0F716C40A7A3}"/>
      </w:docPartPr>
      <w:docPartBody>
        <w:p w:rsidR="003A52F9" w:rsidRDefault="003A52F9" w:rsidP="003A52F9">
          <w:pPr>
            <w:pStyle w:val="C2F20268A33142B980D0428F122A32C3"/>
          </w:pPr>
          <w:r>
            <w:rPr>
              <w:rFonts w:asciiTheme="majorHAnsi" w:hAnsiTheme="majorHAnsi"/>
              <w:color w:val="FFFFFF" w:themeColor="background1"/>
              <w:sz w:val="96"/>
              <w:szCs w:val="96"/>
            </w:rPr>
            <w:t>[Document title]</w:t>
          </w:r>
        </w:p>
      </w:docPartBody>
    </w:docPart>
    <w:docPart>
      <w:docPartPr>
        <w:name w:val="D08304C37E3B427BAC4B15DAFD8E74E5"/>
        <w:category>
          <w:name w:val="General"/>
          <w:gallery w:val="placeholder"/>
        </w:category>
        <w:types>
          <w:type w:val="bbPlcHdr"/>
        </w:types>
        <w:behaviors>
          <w:behavior w:val="content"/>
        </w:behaviors>
        <w:guid w:val="{D661E380-6BE2-4AEF-93AD-04EC7BA69F93}"/>
      </w:docPartPr>
      <w:docPartBody>
        <w:p w:rsidR="003A52F9" w:rsidRDefault="003A52F9" w:rsidP="003A52F9">
          <w:pPr>
            <w:pStyle w:val="D08304C37E3B427BAC4B15DAFD8E74E5"/>
          </w:pPr>
          <w:r>
            <w:rPr>
              <w:color w:val="FFFFFF" w:themeColor="background1"/>
              <w:sz w:val="32"/>
              <w:szCs w:val="32"/>
            </w:rPr>
            <w:t>[Document subtitle]</w:t>
          </w:r>
        </w:p>
      </w:docPartBody>
    </w:docPart>
    <w:docPart>
      <w:docPartPr>
        <w:name w:val="5CF082E9164D4A4C9609F90D71E52775"/>
        <w:category>
          <w:name w:val="General"/>
          <w:gallery w:val="placeholder"/>
        </w:category>
        <w:types>
          <w:type w:val="bbPlcHdr"/>
        </w:types>
        <w:behaviors>
          <w:behavior w:val="content"/>
        </w:behaviors>
        <w:guid w:val="{D0055904-B514-4225-9DA5-0BDD32F8FE84}"/>
      </w:docPartPr>
      <w:docPartBody>
        <w:p w:rsidR="003A52F9" w:rsidRDefault="003A52F9" w:rsidP="003A52F9">
          <w:pPr>
            <w:pStyle w:val="5CF082E9164D4A4C9609F90D71E52775"/>
          </w:pPr>
          <w:r>
            <w:rPr>
              <w:color w:val="FFFFFF" w:themeColor="background1"/>
            </w:rPr>
            <w:t>[Author name]</w:t>
          </w:r>
        </w:p>
      </w:docPartBody>
    </w:docPart>
    <w:docPart>
      <w:docPartPr>
        <w:name w:val="180D6A654E6C48819A50EC17BA7F8B2C"/>
        <w:category>
          <w:name w:val="General"/>
          <w:gallery w:val="placeholder"/>
        </w:category>
        <w:types>
          <w:type w:val="bbPlcHdr"/>
        </w:types>
        <w:behaviors>
          <w:behavior w:val="content"/>
        </w:behaviors>
        <w:guid w:val="{2D2E136A-3A3C-4BA8-B4C6-1B9D154046E2}"/>
      </w:docPartPr>
      <w:docPartBody>
        <w:p w:rsidR="003A52F9" w:rsidRDefault="003A52F9" w:rsidP="003A52F9">
          <w:pPr>
            <w:pStyle w:val="180D6A654E6C48819A50EC17BA7F8B2C"/>
          </w:pPr>
          <w:r>
            <w:rPr>
              <w:color w:val="FFFFFF" w:themeColor="background1"/>
            </w:rPr>
            <w:t>[Date]</w:t>
          </w:r>
        </w:p>
      </w:docPartBody>
    </w:docPart>
    <w:docPart>
      <w:docPartPr>
        <w:name w:val="78CF28A9A27440AFA9021E84CEE7BBE7"/>
        <w:category>
          <w:name w:val="General"/>
          <w:gallery w:val="placeholder"/>
        </w:category>
        <w:types>
          <w:type w:val="bbPlcHdr"/>
        </w:types>
        <w:behaviors>
          <w:behavior w:val="content"/>
        </w:behaviors>
        <w:guid w:val="{62279E46-8F6E-41FB-BDC1-91740FF25928}"/>
      </w:docPartPr>
      <w:docPartBody>
        <w:p w:rsidR="003A52F9" w:rsidRDefault="003A52F9" w:rsidP="003A52F9">
          <w:pPr>
            <w:pStyle w:val="78CF28A9A27440AFA9021E84CEE7BBE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2A8"/>
    <w:rsid w:val="000C25D6"/>
    <w:rsid w:val="003A52F9"/>
    <w:rsid w:val="008C6BF5"/>
    <w:rsid w:val="00AE32A8"/>
    <w:rsid w:val="00DF387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C6088D492F4EB19190DD4DEBFC7B6B">
    <w:name w:val="95C6088D492F4EB19190DD4DEBFC7B6B"/>
    <w:rsid w:val="00AE32A8"/>
  </w:style>
  <w:style w:type="paragraph" w:customStyle="1" w:styleId="C8D3F8EE0F984BB9890DEACBC1AB00B7">
    <w:name w:val="C8D3F8EE0F984BB9890DEACBC1AB00B7"/>
    <w:rsid w:val="00AE32A8"/>
  </w:style>
  <w:style w:type="paragraph" w:customStyle="1" w:styleId="63F7781B51644BA6A01CB626A931FCEF">
    <w:name w:val="63F7781B51644BA6A01CB626A931FCEF"/>
    <w:rsid w:val="00AE32A8"/>
  </w:style>
  <w:style w:type="paragraph" w:customStyle="1" w:styleId="69A8C7950780422895A0014737715BF0">
    <w:name w:val="69A8C7950780422895A0014737715BF0"/>
    <w:rsid w:val="00AE32A8"/>
  </w:style>
  <w:style w:type="paragraph" w:customStyle="1" w:styleId="6D3EFE010664482BA026E1F0DE43A598">
    <w:name w:val="6D3EFE010664482BA026E1F0DE43A598"/>
    <w:rsid w:val="00AE32A8"/>
  </w:style>
  <w:style w:type="paragraph" w:customStyle="1" w:styleId="ADE4021F32AC4483BB6AE6D6AA00FB3C">
    <w:name w:val="ADE4021F32AC4483BB6AE6D6AA00FB3C"/>
    <w:rsid w:val="00AE32A8"/>
  </w:style>
  <w:style w:type="paragraph" w:customStyle="1" w:styleId="FE2402A53D6643399C4AB6EAE4753E4E">
    <w:name w:val="FE2402A53D6643399C4AB6EAE4753E4E"/>
    <w:rsid w:val="00AE32A8"/>
  </w:style>
  <w:style w:type="paragraph" w:customStyle="1" w:styleId="4760314B4A1D4AEDBD06EAEEF77C28F9">
    <w:name w:val="4760314B4A1D4AEDBD06EAEEF77C28F9"/>
    <w:rsid w:val="00AE32A8"/>
  </w:style>
  <w:style w:type="paragraph" w:customStyle="1" w:styleId="283A5B49DBE141FBB35A5218FD35B50B">
    <w:name w:val="283A5B49DBE141FBB35A5218FD35B50B"/>
    <w:rsid w:val="00AE32A8"/>
  </w:style>
  <w:style w:type="paragraph" w:customStyle="1" w:styleId="20328496C17C4C638F64D0CB3314E3E2">
    <w:name w:val="20328496C17C4C638F64D0CB3314E3E2"/>
    <w:rsid w:val="00AE32A8"/>
  </w:style>
  <w:style w:type="paragraph" w:customStyle="1" w:styleId="785E77728AA24A4AA8A06ACF620E8D15">
    <w:name w:val="785E77728AA24A4AA8A06ACF620E8D15"/>
    <w:rsid w:val="00AE32A8"/>
  </w:style>
  <w:style w:type="paragraph" w:customStyle="1" w:styleId="26C7017E68B046AC986A70BEA88A969E">
    <w:name w:val="26C7017E68B046AC986A70BEA88A969E"/>
    <w:rsid w:val="00AE32A8"/>
  </w:style>
  <w:style w:type="paragraph" w:customStyle="1" w:styleId="C2F20268A33142B980D0428F122A32C3">
    <w:name w:val="C2F20268A33142B980D0428F122A32C3"/>
    <w:rsid w:val="003A52F9"/>
    <w:rPr>
      <w:lang w:val="en-GB" w:eastAsia="en-GB"/>
    </w:rPr>
  </w:style>
  <w:style w:type="paragraph" w:customStyle="1" w:styleId="D08304C37E3B427BAC4B15DAFD8E74E5">
    <w:name w:val="D08304C37E3B427BAC4B15DAFD8E74E5"/>
    <w:rsid w:val="003A52F9"/>
    <w:rPr>
      <w:lang w:val="en-GB" w:eastAsia="en-GB"/>
    </w:rPr>
  </w:style>
  <w:style w:type="paragraph" w:customStyle="1" w:styleId="5CF082E9164D4A4C9609F90D71E52775">
    <w:name w:val="5CF082E9164D4A4C9609F90D71E52775"/>
    <w:rsid w:val="003A52F9"/>
    <w:rPr>
      <w:lang w:val="en-GB" w:eastAsia="en-GB"/>
    </w:rPr>
  </w:style>
  <w:style w:type="paragraph" w:customStyle="1" w:styleId="180D6A654E6C48819A50EC17BA7F8B2C">
    <w:name w:val="180D6A654E6C48819A50EC17BA7F8B2C"/>
    <w:rsid w:val="003A52F9"/>
    <w:rPr>
      <w:lang w:val="en-GB" w:eastAsia="en-GB"/>
    </w:rPr>
  </w:style>
  <w:style w:type="paragraph" w:customStyle="1" w:styleId="78CF28A9A27440AFA9021E84CEE7BBE7">
    <w:name w:val="78CF28A9A27440AFA9021E84CEE7BBE7"/>
    <w:rsid w:val="003A52F9"/>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1916883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9F63A8-B482-45B5-BE94-6421B509E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2927</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The impact of VLE (Moodle) for students’ learning experience at UWTSD London Campus:</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VLE (Moodle) for students’ learning experience at UWTSD London Campus:</dc:title>
  <dc:subject>Term2 – Group2</dc:subject>
  <dc:creator>IOANNA BAKOGIORGOU</dc:creator>
  <cp:keywords/>
  <dc:description/>
  <cp:lastModifiedBy>IOANNA BAKOGIORGOU</cp:lastModifiedBy>
  <cp:revision>2</cp:revision>
  <cp:lastPrinted>2020-09-03T13:11:00Z</cp:lastPrinted>
  <dcterms:created xsi:type="dcterms:W3CDTF">2020-09-03T15:02:00Z</dcterms:created>
  <dcterms:modified xsi:type="dcterms:W3CDTF">2020-09-03T15:02:00Z</dcterms:modified>
  <cp:category>Lecturer: Gasso Wilson Mwaluseke</cp:category>
</cp:coreProperties>
</file>