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D34FC" w14:textId="662F56B7" w:rsidR="001E57D7" w:rsidRPr="008A0764" w:rsidRDefault="00005BDE" w:rsidP="008A0764">
      <w:pPr>
        <w:spacing w:line="360" w:lineRule="auto"/>
        <w:jc w:val="center"/>
        <w:rPr>
          <w:rFonts w:ascii="Arial" w:hAnsi="Arial" w:cs="Arial"/>
          <w:b/>
          <w:bCs/>
        </w:rPr>
      </w:pPr>
      <w:r w:rsidRPr="008A0764">
        <w:rPr>
          <w:rFonts w:ascii="Arial" w:hAnsi="Arial" w:cs="Arial"/>
          <w:b/>
          <w:bCs/>
        </w:rPr>
        <w:t xml:space="preserve"> </w:t>
      </w:r>
    </w:p>
    <w:p w14:paraId="7A88F5A7" w14:textId="358A2EAB" w:rsidR="00F941C9" w:rsidRPr="008A0764" w:rsidRDefault="00F941C9" w:rsidP="008A0764">
      <w:pPr>
        <w:spacing w:line="360" w:lineRule="auto"/>
        <w:jc w:val="center"/>
        <w:rPr>
          <w:rFonts w:ascii="Arial" w:hAnsi="Arial" w:cs="Arial"/>
          <w:b/>
          <w:bCs/>
        </w:rPr>
      </w:pPr>
      <w:r w:rsidRPr="008A0764">
        <w:rPr>
          <w:rFonts w:ascii="Arial" w:hAnsi="Arial" w:cs="Arial"/>
          <w:b/>
          <w:bCs/>
        </w:rPr>
        <w:t>LEVEL 5 1</w:t>
      </w:r>
      <w:r w:rsidRPr="008A0764">
        <w:rPr>
          <w:rFonts w:ascii="Arial" w:hAnsi="Arial" w:cs="Arial"/>
          <w:b/>
          <w:bCs/>
          <w:vertAlign w:val="superscript"/>
        </w:rPr>
        <w:t>ST</w:t>
      </w:r>
      <w:r w:rsidRPr="008A0764">
        <w:rPr>
          <w:rFonts w:ascii="Arial" w:hAnsi="Arial" w:cs="Arial"/>
          <w:b/>
          <w:bCs/>
        </w:rPr>
        <w:t xml:space="preserve"> TERM DWC</w:t>
      </w:r>
    </w:p>
    <w:p w14:paraId="72ADD169" w14:textId="25B53125" w:rsidR="006E7FFE" w:rsidRPr="008A0764" w:rsidRDefault="00E47EA6" w:rsidP="008A0764">
      <w:pPr>
        <w:spacing w:line="360" w:lineRule="auto"/>
        <w:rPr>
          <w:rFonts w:ascii="Arial" w:hAnsi="Arial" w:cs="Arial"/>
          <w:b/>
          <w:bCs/>
        </w:rPr>
      </w:pPr>
      <w:r w:rsidRPr="008A0764">
        <w:rPr>
          <w:rFonts w:ascii="Arial" w:hAnsi="Arial" w:cs="Arial"/>
          <w:b/>
          <w:bCs/>
        </w:rPr>
        <w:t xml:space="preserve">                                            </w:t>
      </w:r>
      <w:r w:rsidR="006E7FFE" w:rsidRPr="008A0764">
        <w:rPr>
          <w:rFonts w:ascii="Arial" w:hAnsi="Arial" w:cs="Arial"/>
          <w:b/>
          <w:bCs/>
        </w:rPr>
        <w:t>University of Wales Trinity Saint David</w:t>
      </w:r>
    </w:p>
    <w:p w14:paraId="2C0C5CB5" w14:textId="56817FCA" w:rsidR="006E7FFE" w:rsidRPr="008A0764" w:rsidRDefault="006E7FFE" w:rsidP="008A0764">
      <w:pPr>
        <w:spacing w:line="360" w:lineRule="auto"/>
        <w:jc w:val="center"/>
        <w:rPr>
          <w:rFonts w:ascii="Arial" w:hAnsi="Arial" w:cs="Arial"/>
          <w:b/>
          <w:bCs/>
        </w:rPr>
      </w:pPr>
      <w:r w:rsidRPr="008A0764">
        <w:rPr>
          <w:rFonts w:ascii="Arial" w:hAnsi="Arial" w:cs="Arial"/>
          <w:b/>
          <w:bCs/>
        </w:rPr>
        <w:t xml:space="preserve">Stanley Ekene </w:t>
      </w:r>
      <w:r w:rsidR="00610C4C" w:rsidRPr="008A0764">
        <w:rPr>
          <w:rFonts w:ascii="Arial" w:hAnsi="Arial" w:cs="Arial"/>
          <w:b/>
          <w:bCs/>
        </w:rPr>
        <w:t>Onumonu:</w:t>
      </w:r>
      <w:r w:rsidRPr="008A0764">
        <w:rPr>
          <w:rFonts w:ascii="Arial" w:hAnsi="Arial" w:cs="Arial"/>
          <w:b/>
          <w:bCs/>
        </w:rPr>
        <w:t xml:space="preserve"> 1816098</w:t>
      </w:r>
    </w:p>
    <w:p w14:paraId="29E89DF0" w14:textId="77777777" w:rsidR="00610C4C" w:rsidRPr="008A0764" w:rsidRDefault="00610C4C" w:rsidP="008A0764">
      <w:pPr>
        <w:spacing w:line="360" w:lineRule="auto"/>
        <w:jc w:val="center"/>
        <w:rPr>
          <w:rFonts w:ascii="Arial" w:hAnsi="Arial" w:cs="Arial"/>
          <w:b/>
          <w:bCs/>
        </w:rPr>
      </w:pPr>
      <w:r w:rsidRPr="008A0764">
        <w:rPr>
          <w:rFonts w:ascii="Arial" w:hAnsi="Arial" w:cs="Arial"/>
          <w:b/>
          <w:bCs/>
        </w:rPr>
        <w:t>Module Code: BMSW 5101</w:t>
      </w:r>
    </w:p>
    <w:p w14:paraId="6924834F" w14:textId="10360923" w:rsidR="00F22241" w:rsidRPr="008A0764" w:rsidRDefault="006E7FFE" w:rsidP="008A0764">
      <w:pPr>
        <w:spacing w:line="360" w:lineRule="auto"/>
        <w:jc w:val="center"/>
        <w:rPr>
          <w:rFonts w:ascii="Arial" w:hAnsi="Arial" w:cs="Arial"/>
          <w:b/>
          <w:bCs/>
        </w:rPr>
      </w:pPr>
      <w:r w:rsidRPr="008A0764">
        <w:rPr>
          <w:rFonts w:ascii="Arial" w:hAnsi="Arial" w:cs="Arial"/>
          <w:b/>
          <w:bCs/>
        </w:rPr>
        <w:t>Developing Workplace Critical Thinking</w:t>
      </w:r>
    </w:p>
    <w:p w14:paraId="6D88519B" w14:textId="0C894BD0" w:rsidR="000A3B6C" w:rsidRPr="008A0764" w:rsidRDefault="000A3B6C" w:rsidP="008A0764">
      <w:pPr>
        <w:spacing w:line="360" w:lineRule="auto"/>
        <w:jc w:val="center"/>
        <w:rPr>
          <w:rFonts w:ascii="Arial" w:hAnsi="Arial" w:cs="Arial"/>
          <w:b/>
          <w:bCs/>
        </w:rPr>
      </w:pPr>
      <w:r w:rsidRPr="008A0764">
        <w:rPr>
          <w:rFonts w:ascii="Arial" w:hAnsi="Arial" w:cs="Arial"/>
          <w:b/>
          <w:bCs/>
        </w:rPr>
        <w:t>Lecture</w:t>
      </w:r>
      <w:r w:rsidR="00E47EA6" w:rsidRPr="008A0764">
        <w:rPr>
          <w:rFonts w:ascii="Arial" w:hAnsi="Arial" w:cs="Arial"/>
          <w:b/>
          <w:bCs/>
        </w:rPr>
        <w:t>r</w:t>
      </w:r>
      <w:r w:rsidRPr="008A0764">
        <w:rPr>
          <w:rFonts w:ascii="Arial" w:hAnsi="Arial" w:cs="Arial"/>
          <w:b/>
          <w:bCs/>
        </w:rPr>
        <w:t xml:space="preserve">: </w:t>
      </w:r>
      <w:proofErr w:type="spellStart"/>
      <w:r w:rsidRPr="008A0764">
        <w:rPr>
          <w:rFonts w:ascii="Arial" w:hAnsi="Arial" w:cs="Arial"/>
          <w:b/>
          <w:bCs/>
        </w:rPr>
        <w:t>Dr.</w:t>
      </w:r>
      <w:proofErr w:type="spellEnd"/>
      <w:r w:rsidRPr="008A0764">
        <w:rPr>
          <w:rFonts w:ascii="Arial" w:hAnsi="Arial" w:cs="Arial"/>
          <w:b/>
          <w:bCs/>
        </w:rPr>
        <w:t xml:space="preserve"> Gregory Cowan</w:t>
      </w:r>
    </w:p>
    <w:p w14:paraId="2346E254" w14:textId="5C0ADAC4" w:rsidR="000A3B6C" w:rsidRPr="008A0764" w:rsidRDefault="000A3B6C" w:rsidP="008A0764">
      <w:pPr>
        <w:spacing w:line="360" w:lineRule="auto"/>
        <w:jc w:val="center"/>
        <w:rPr>
          <w:rFonts w:ascii="Arial" w:hAnsi="Arial" w:cs="Arial"/>
          <w:b/>
          <w:bCs/>
        </w:rPr>
      </w:pPr>
      <w:r w:rsidRPr="008A0764">
        <w:rPr>
          <w:rFonts w:ascii="Arial" w:hAnsi="Arial" w:cs="Arial"/>
          <w:b/>
          <w:bCs/>
        </w:rPr>
        <w:t>Assignment Tittle:</w:t>
      </w:r>
      <w:r w:rsidR="00561E7E" w:rsidRPr="008A0764">
        <w:rPr>
          <w:rFonts w:ascii="Arial" w:hAnsi="Arial" w:cs="Arial"/>
          <w:b/>
          <w:bCs/>
        </w:rPr>
        <w:t xml:space="preserve"> </w:t>
      </w:r>
      <w:r w:rsidRPr="008A0764">
        <w:rPr>
          <w:rFonts w:ascii="Arial" w:hAnsi="Arial" w:cs="Arial"/>
          <w:b/>
          <w:bCs/>
        </w:rPr>
        <w:t xml:space="preserve">How do organisational beliefs, attitudes, and value systems affect workplace behaviour? </w:t>
      </w:r>
    </w:p>
    <w:p w14:paraId="3F00F28B" w14:textId="2194CDA8" w:rsidR="006E7FFE" w:rsidRPr="008A0764" w:rsidRDefault="006E7FFE" w:rsidP="008A0764">
      <w:pPr>
        <w:spacing w:line="360" w:lineRule="auto"/>
        <w:ind w:firstLine="720"/>
        <w:jc w:val="center"/>
      </w:pPr>
    </w:p>
    <w:p w14:paraId="64A264F8" w14:textId="45086E1D" w:rsidR="009B3D4C" w:rsidRPr="008A0764" w:rsidRDefault="009B3D4C" w:rsidP="008A0764">
      <w:pPr>
        <w:spacing w:line="360" w:lineRule="auto"/>
        <w:ind w:firstLine="720"/>
        <w:jc w:val="center"/>
      </w:pPr>
    </w:p>
    <w:p w14:paraId="6F751737" w14:textId="7A087A29" w:rsidR="009B3D4C" w:rsidRPr="008A0764" w:rsidRDefault="009B3D4C" w:rsidP="008A0764">
      <w:pPr>
        <w:spacing w:line="360" w:lineRule="auto"/>
        <w:ind w:firstLine="720"/>
        <w:jc w:val="center"/>
      </w:pPr>
    </w:p>
    <w:p w14:paraId="3243675D" w14:textId="5EE126FC" w:rsidR="009B3D4C" w:rsidRPr="008A0764" w:rsidRDefault="009B3D4C" w:rsidP="008A0764">
      <w:pPr>
        <w:spacing w:line="360" w:lineRule="auto"/>
        <w:ind w:firstLine="720"/>
        <w:jc w:val="center"/>
      </w:pPr>
    </w:p>
    <w:p w14:paraId="7EA18755" w14:textId="15D1B667" w:rsidR="009B3D4C" w:rsidRPr="008A0764" w:rsidRDefault="009B3D4C" w:rsidP="008A0764">
      <w:pPr>
        <w:spacing w:line="360" w:lineRule="auto"/>
        <w:ind w:firstLine="720"/>
        <w:jc w:val="center"/>
      </w:pPr>
    </w:p>
    <w:p w14:paraId="294F3DE6" w14:textId="60066809" w:rsidR="009B3D4C" w:rsidRPr="008A0764" w:rsidRDefault="009B3D4C" w:rsidP="008A0764">
      <w:pPr>
        <w:spacing w:line="360" w:lineRule="auto"/>
        <w:ind w:firstLine="720"/>
        <w:jc w:val="center"/>
      </w:pPr>
    </w:p>
    <w:p w14:paraId="70D2060C" w14:textId="443EDFF6" w:rsidR="009B3D4C" w:rsidRPr="008A0764" w:rsidRDefault="009B3D4C" w:rsidP="008A0764">
      <w:pPr>
        <w:spacing w:line="360" w:lineRule="auto"/>
        <w:ind w:firstLine="720"/>
        <w:jc w:val="center"/>
      </w:pPr>
    </w:p>
    <w:p w14:paraId="3B22C5E5" w14:textId="400EC0C0" w:rsidR="009B3D4C" w:rsidRPr="008A0764" w:rsidRDefault="009B3D4C" w:rsidP="008A0764">
      <w:pPr>
        <w:spacing w:line="360" w:lineRule="auto"/>
        <w:ind w:firstLine="720"/>
        <w:jc w:val="center"/>
      </w:pPr>
    </w:p>
    <w:p w14:paraId="1105686F" w14:textId="17842645" w:rsidR="009B3D4C" w:rsidRPr="008A0764" w:rsidRDefault="009B3D4C" w:rsidP="008A0764">
      <w:pPr>
        <w:spacing w:line="360" w:lineRule="auto"/>
        <w:ind w:firstLine="720"/>
        <w:jc w:val="center"/>
      </w:pPr>
    </w:p>
    <w:p w14:paraId="43BCE488" w14:textId="4098097A" w:rsidR="009B3D4C" w:rsidRPr="008A0764" w:rsidRDefault="009B3D4C" w:rsidP="008A0764">
      <w:pPr>
        <w:spacing w:line="360" w:lineRule="auto"/>
        <w:ind w:firstLine="720"/>
        <w:jc w:val="center"/>
      </w:pPr>
    </w:p>
    <w:p w14:paraId="23B05F85" w14:textId="404D2EC2" w:rsidR="009B3D4C" w:rsidRPr="008A0764" w:rsidRDefault="009B3D4C" w:rsidP="008A0764">
      <w:pPr>
        <w:spacing w:line="360" w:lineRule="auto"/>
        <w:ind w:firstLine="720"/>
        <w:jc w:val="center"/>
      </w:pPr>
    </w:p>
    <w:p w14:paraId="6C07A037" w14:textId="7B9A52B7" w:rsidR="009B3D4C" w:rsidRPr="008A0764" w:rsidRDefault="009B3D4C" w:rsidP="008A0764">
      <w:pPr>
        <w:spacing w:line="360" w:lineRule="auto"/>
        <w:ind w:firstLine="720"/>
        <w:jc w:val="center"/>
      </w:pPr>
    </w:p>
    <w:p w14:paraId="6A6436AE" w14:textId="2192A953" w:rsidR="009B3D4C" w:rsidRPr="008A0764" w:rsidRDefault="009B3D4C" w:rsidP="008A0764">
      <w:pPr>
        <w:spacing w:line="360" w:lineRule="auto"/>
        <w:ind w:firstLine="720"/>
        <w:jc w:val="center"/>
      </w:pPr>
    </w:p>
    <w:p w14:paraId="12768F26" w14:textId="695E6EE8" w:rsidR="009B3D4C" w:rsidRPr="008A0764" w:rsidRDefault="009B3D4C" w:rsidP="008A0764">
      <w:pPr>
        <w:spacing w:line="360" w:lineRule="auto"/>
        <w:ind w:firstLine="720"/>
        <w:jc w:val="center"/>
      </w:pPr>
    </w:p>
    <w:p w14:paraId="12EE69A4" w14:textId="77777777" w:rsidR="009B3D4C" w:rsidRPr="008A0764" w:rsidRDefault="009B3D4C" w:rsidP="008A0764">
      <w:pPr>
        <w:spacing w:line="360" w:lineRule="auto"/>
      </w:pPr>
    </w:p>
    <w:p w14:paraId="66F1055D" w14:textId="77777777" w:rsidR="00535362" w:rsidRPr="008A0764" w:rsidRDefault="00535362" w:rsidP="008A0764">
      <w:pPr>
        <w:spacing w:line="360" w:lineRule="auto"/>
        <w:rPr>
          <w:b/>
          <w:bCs/>
        </w:rPr>
      </w:pPr>
    </w:p>
    <w:p w14:paraId="6DD33000" w14:textId="310FB8F1" w:rsidR="0016058A" w:rsidRPr="008A0764" w:rsidRDefault="0016058A" w:rsidP="008A0764">
      <w:pPr>
        <w:spacing w:line="360" w:lineRule="auto"/>
        <w:rPr>
          <w:b/>
          <w:bCs/>
        </w:rPr>
      </w:pPr>
      <w:r w:rsidRPr="008A0764">
        <w:rPr>
          <w:b/>
          <w:bCs/>
        </w:rPr>
        <w:lastRenderedPageBreak/>
        <w:t xml:space="preserve">                                                            </w:t>
      </w:r>
      <w:r w:rsidR="00A31705" w:rsidRPr="008A0764">
        <w:rPr>
          <w:b/>
          <w:bCs/>
        </w:rPr>
        <w:t>Table of Content:</w:t>
      </w:r>
    </w:p>
    <w:p w14:paraId="4336BCE2" w14:textId="295649F0" w:rsidR="0016058A" w:rsidRPr="008A0764" w:rsidRDefault="0016058A" w:rsidP="008A0764">
      <w:pPr>
        <w:pStyle w:val="ListParagraph"/>
        <w:numPr>
          <w:ilvl w:val="0"/>
          <w:numId w:val="16"/>
        </w:numPr>
        <w:spacing w:line="360" w:lineRule="auto"/>
      </w:pPr>
      <w:r w:rsidRPr="008A0764">
        <w:t>Tit</w:t>
      </w:r>
      <w:r w:rsidR="007F22EB" w:rsidRPr="008A0764">
        <w:t>tle………………………………………………………………………………………………………………………………… p1</w:t>
      </w:r>
    </w:p>
    <w:p w14:paraId="33D7D17C" w14:textId="32D9EAE4" w:rsidR="007F22EB" w:rsidRPr="008A0764" w:rsidRDefault="007F22EB" w:rsidP="008A0764">
      <w:pPr>
        <w:pStyle w:val="ListParagraph"/>
        <w:numPr>
          <w:ilvl w:val="0"/>
          <w:numId w:val="16"/>
        </w:numPr>
        <w:spacing w:line="360" w:lineRule="auto"/>
      </w:pPr>
      <w:r w:rsidRPr="008A0764">
        <w:t>Table of Content……………………………………………………………………………………………………………</w:t>
      </w:r>
      <w:proofErr w:type="gramStart"/>
      <w:r w:rsidRPr="008A0764">
        <w:t>….p</w:t>
      </w:r>
      <w:proofErr w:type="gramEnd"/>
      <w:r w:rsidRPr="008A0764">
        <w:t>2</w:t>
      </w:r>
    </w:p>
    <w:p w14:paraId="6D14FFC5" w14:textId="38C6BA1F" w:rsidR="007F22EB" w:rsidRPr="008A0764" w:rsidRDefault="007F22EB" w:rsidP="008A0764">
      <w:pPr>
        <w:pStyle w:val="ListParagraph"/>
        <w:numPr>
          <w:ilvl w:val="0"/>
          <w:numId w:val="16"/>
        </w:numPr>
        <w:spacing w:line="360" w:lineRule="auto"/>
      </w:pPr>
      <w:r w:rsidRPr="008A0764">
        <w:t>Introduction………………………………………………………………………………………………………………………p3</w:t>
      </w:r>
    </w:p>
    <w:p w14:paraId="3ADEFAEC" w14:textId="2480C772" w:rsidR="007F22EB" w:rsidRPr="008A0764" w:rsidRDefault="007F22EB" w:rsidP="008A0764">
      <w:pPr>
        <w:pStyle w:val="ListParagraph"/>
        <w:numPr>
          <w:ilvl w:val="0"/>
          <w:numId w:val="16"/>
        </w:numPr>
        <w:spacing w:line="360" w:lineRule="auto"/>
      </w:pPr>
      <w:r w:rsidRPr="008A0764">
        <w:t>The need to be a good thinker………………………………………………………………………………………</w:t>
      </w:r>
      <w:proofErr w:type="gramStart"/>
      <w:r w:rsidRPr="008A0764">
        <w:t>…..</w:t>
      </w:r>
      <w:proofErr w:type="gramEnd"/>
      <w:r w:rsidRPr="008A0764">
        <w:t>p3</w:t>
      </w:r>
    </w:p>
    <w:p w14:paraId="7B7029C4" w14:textId="7665B321" w:rsidR="007F22EB" w:rsidRPr="008A0764" w:rsidRDefault="007F22EB" w:rsidP="008A0764">
      <w:pPr>
        <w:pStyle w:val="ListParagraph"/>
        <w:numPr>
          <w:ilvl w:val="0"/>
          <w:numId w:val="16"/>
        </w:numPr>
        <w:spacing w:line="360" w:lineRule="auto"/>
      </w:pPr>
      <w:r w:rsidRPr="008A0764">
        <w:t>Qualities of a good thinker……………………………………………………………………………………………p3-p4</w:t>
      </w:r>
    </w:p>
    <w:p w14:paraId="3695DF6B" w14:textId="1EF7DCCF" w:rsidR="007F22EB" w:rsidRPr="008A0764" w:rsidRDefault="007F22EB" w:rsidP="008A0764">
      <w:pPr>
        <w:pStyle w:val="ListParagraph"/>
        <w:numPr>
          <w:ilvl w:val="0"/>
          <w:numId w:val="16"/>
        </w:numPr>
        <w:spacing w:line="360" w:lineRule="auto"/>
      </w:pPr>
      <w:r w:rsidRPr="008A0764">
        <w:t>Application of critical thinking in work life/workplace………………………………………………………p5</w:t>
      </w:r>
    </w:p>
    <w:p w14:paraId="25DEB9A8" w14:textId="4881A90E" w:rsidR="007F22EB" w:rsidRPr="008A0764" w:rsidRDefault="007F22EB" w:rsidP="008A0764">
      <w:pPr>
        <w:pStyle w:val="ListParagraph"/>
        <w:numPr>
          <w:ilvl w:val="0"/>
          <w:numId w:val="16"/>
        </w:numPr>
        <w:spacing w:line="360" w:lineRule="auto"/>
      </w:pPr>
      <w:r w:rsidRPr="008A0764">
        <w:t>Stages of decision making process…………………………………………………………………………………</w:t>
      </w:r>
      <w:proofErr w:type="gramStart"/>
      <w:r w:rsidRPr="008A0764">
        <w:t>….p</w:t>
      </w:r>
      <w:proofErr w:type="gramEnd"/>
      <w:r w:rsidRPr="008A0764">
        <w:t>5</w:t>
      </w:r>
    </w:p>
    <w:p w14:paraId="313F518F" w14:textId="76F5286A" w:rsidR="007F22EB" w:rsidRPr="008A0764" w:rsidRDefault="007F22EB" w:rsidP="008A0764">
      <w:pPr>
        <w:pStyle w:val="ListParagraph"/>
        <w:numPr>
          <w:ilvl w:val="0"/>
          <w:numId w:val="16"/>
        </w:numPr>
        <w:spacing w:line="360" w:lineRule="auto"/>
      </w:pPr>
      <w:r w:rsidRPr="008A0764">
        <w:t>Workplace behaviour/Organizational behaviour……………………………………………………………</w:t>
      </w:r>
      <w:proofErr w:type="gramStart"/>
      <w:r w:rsidRPr="008A0764">
        <w:t>…..</w:t>
      </w:r>
      <w:proofErr w:type="gramEnd"/>
      <w:r w:rsidRPr="008A0764">
        <w:t>p6</w:t>
      </w:r>
    </w:p>
    <w:p w14:paraId="361C6A09" w14:textId="58EF398C" w:rsidR="007F22EB" w:rsidRPr="008A0764" w:rsidRDefault="00870C54" w:rsidP="008A0764">
      <w:pPr>
        <w:pStyle w:val="ListParagraph"/>
        <w:numPr>
          <w:ilvl w:val="0"/>
          <w:numId w:val="16"/>
        </w:numPr>
        <w:spacing w:line="360" w:lineRule="auto"/>
      </w:pPr>
      <w:r w:rsidRPr="008A0764">
        <w:t>Organisational Belief………………………………………………………………………………………………………p6-p7</w:t>
      </w:r>
    </w:p>
    <w:p w14:paraId="6C7F9D8D" w14:textId="3CFE43C0" w:rsidR="00870C54" w:rsidRPr="008A0764" w:rsidRDefault="00870C54" w:rsidP="008A0764">
      <w:pPr>
        <w:pStyle w:val="ListParagraph"/>
        <w:numPr>
          <w:ilvl w:val="0"/>
          <w:numId w:val="16"/>
        </w:numPr>
        <w:spacing w:line="360" w:lineRule="auto"/>
      </w:pPr>
      <w:r w:rsidRPr="008A0764">
        <w:t>Organisational Attitudes……………………………………………………………………………………………………p7</w:t>
      </w:r>
    </w:p>
    <w:p w14:paraId="017A038E" w14:textId="7894160C" w:rsidR="00870C54" w:rsidRPr="008A0764" w:rsidRDefault="00870C54" w:rsidP="008A0764">
      <w:pPr>
        <w:pStyle w:val="ListParagraph"/>
        <w:numPr>
          <w:ilvl w:val="0"/>
          <w:numId w:val="16"/>
        </w:numPr>
        <w:spacing w:line="360" w:lineRule="auto"/>
      </w:pPr>
      <w:r w:rsidRPr="008A0764">
        <w:t>Organizational Value………………………………………………………………………………………………………</w:t>
      </w:r>
      <w:proofErr w:type="gramStart"/>
      <w:r w:rsidRPr="008A0764">
        <w:t>….p</w:t>
      </w:r>
      <w:proofErr w:type="gramEnd"/>
      <w:r w:rsidRPr="008A0764">
        <w:t>8</w:t>
      </w:r>
    </w:p>
    <w:p w14:paraId="641EBBE0" w14:textId="2E5B3F74" w:rsidR="00870C54" w:rsidRPr="008A0764" w:rsidRDefault="00870C54" w:rsidP="008A0764">
      <w:pPr>
        <w:pStyle w:val="ListParagraph"/>
        <w:numPr>
          <w:ilvl w:val="0"/>
          <w:numId w:val="16"/>
        </w:numPr>
        <w:spacing w:line="360" w:lineRule="auto"/>
      </w:pPr>
      <w:r w:rsidRPr="008A0764">
        <w:t>The scientific Theory of management by Fredrick Taylor……………………………………………………p9</w:t>
      </w:r>
    </w:p>
    <w:p w14:paraId="7D9E0606" w14:textId="237B6BE3" w:rsidR="00870C54" w:rsidRPr="008A0764" w:rsidRDefault="00870C54" w:rsidP="008A0764">
      <w:pPr>
        <w:pStyle w:val="ListParagraph"/>
        <w:numPr>
          <w:ilvl w:val="0"/>
          <w:numId w:val="16"/>
        </w:numPr>
        <w:spacing w:line="360" w:lineRule="auto"/>
      </w:pPr>
      <w:r w:rsidRPr="008A0764">
        <w:t>Principles of Management by Henri Fayol……………………………………………………………………p9-p10</w:t>
      </w:r>
    </w:p>
    <w:p w14:paraId="50E6B450" w14:textId="61BB82FC" w:rsidR="00870C54" w:rsidRPr="008A0764" w:rsidRDefault="00B60B74" w:rsidP="008A0764">
      <w:pPr>
        <w:pStyle w:val="ListParagraph"/>
        <w:numPr>
          <w:ilvl w:val="0"/>
          <w:numId w:val="16"/>
        </w:numPr>
        <w:spacing w:line="360" w:lineRule="auto"/>
      </w:pPr>
      <w:r w:rsidRPr="008A0764">
        <w:t>CIO Security Limited………………………………………………………………………………………………………</w:t>
      </w:r>
      <w:proofErr w:type="gramStart"/>
      <w:r w:rsidRPr="008A0764">
        <w:t>….p</w:t>
      </w:r>
      <w:proofErr w:type="gramEnd"/>
      <w:r w:rsidRPr="008A0764">
        <w:t>10</w:t>
      </w:r>
    </w:p>
    <w:p w14:paraId="719CD583" w14:textId="00CB9DBB" w:rsidR="00B60B74" w:rsidRPr="008A0764" w:rsidRDefault="00B60B74" w:rsidP="008A0764">
      <w:pPr>
        <w:pStyle w:val="ListParagraph"/>
        <w:numPr>
          <w:ilvl w:val="0"/>
          <w:numId w:val="16"/>
        </w:numPr>
        <w:spacing w:line="360" w:lineRule="auto"/>
      </w:pPr>
      <w:r w:rsidRPr="008A0764">
        <w:t>Core Values……………………………………………………………………………………………………………………</w:t>
      </w:r>
      <w:proofErr w:type="gramStart"/>
      <w:r w:rsidRPr="008A0764">
        <w:t>….p</w:t>
      </w:r>
      <w:proofErr w:type="gramEnd"/>
      <w:r w:rsidRPr="008A0764">
        <w:t>10</w:t>
      </w:r>
    </w:p>
    <w:p w14:paraId="1E6EAEEE" w14:textId="05FD9715" w:rsidR="00B60B74" w:rsidRPr="008A0764" w:rsidRDefault="00B60B74" w:rsidP="008A0764">
      <w:pPr>
        <w:pStyle w:val="ListParagraph"/>
        <w:numPr>
          <w:ilvl w:val="0"/>
          <w:numId w:val="16"/>
        </w:numPr>
        <w:spacing w:line="360" w:lineRule="auto"/>
      </w:pPr>
      <w:r w:rsidRPr="008A0764">
        <w:t>How do Organizational beliefs, Attitudes, and Value systems effect workplace……………</w:t>
      </w:r>
      <w:proofErr w:type="gramStart"/>
      <w:r w:rsidRPr="008A0764">
        <w:t>…..</w:t>
      </w:r>
      <w:proofErr w:type="gramEnd"/>
      <w:r w:rsidRPr="008A0764">
        <w:t>p11</w:t>
      </w:r>
    </w:p>
    <w:p w14:paraId="2BACC295" w14:textId="77777777" w:rsidR="009E0AC1" w:rsidRPr="008A0764" w:rsidRDefault="00B60B74" w:rsidP="008A0764">
      <w:pPr>
        <w:pStyle w:val="ListParagraph"/>
        <w:numPr>
          <w:ilvl w:val="0"/>
          <w:numId w:val="16"/>
        </w:numPr>
        <w:spacing w:line="360" w:lineRule="auto"/>
      </w:pPr>
      <w:r w:rsidRPr="008A0764">
        <w:t>How will tailoring workplace change for the post COVID mindset tackle the challenges we face now and create more resilient business in the future………………………………………p12-p13</w:t>
      </w:r>
    </w:p>
    <w:p w14:paraId="5F133617" w14:textId="77777777" w:rsidR="009E0AC1" w:rsidRPr="008A0764" w:rsidRDefault="009E0AC1" w:rsidP="008A0764">
      <w:pPr>
        <w:pStyle w:val="ListParagraph"/>
        <w:numPr>
          <w:ilvl w:val="0"/>
          <w:numId w:val="16"/>
        </w:numPr>
        <w:spacing w:line="360" w:lineRule="auto"/>
      </w:pPr>
      <w:r w:rsidRPr="008A0764">
        <w:t>Conclusion……………………………………………………………………………………………………………………</w:t>
      </w:r>
      <w:proofErr w:type="gramStart"/>
      <w:r w:rsidRPr="008A0764">
        <w:t>…..</w:t>
      </w:r>
      <w:proofErr w:type="gramEnd"/>
      <w:r w:rsidRPr="008A0764">
        <w:t>p14</w:t>
      </w:r>
    </w:p>
    <w:p w14:paraId="6C99AAD0" w14:textId="078D8C43" w:rsidR="00B60B74" w:rsidRPr="008A0764" w:rsidRDefault="009E0AC1" w:rsidP="008A0764">
      <w:pPr>
        <w:pStyle w:val="ListParagraph"/>
        <w:numPr>
          <w:ilvl w:val="0"/>
          <w:numId w:val="16"/>
        </w:numPr>
        <w:spacing w:line="360" w:lineRule="auto"/>
      </w:pPr>
      <w:r w:rsidRPr="008A0764">
        <w:t>Reference…………………………………………………………………………………………………………………p15-p16</w:t>
      </w:r>
      <w:r w:rsidR="00B60B74" w:rsidRPr="008A0764">
        <w:t xml:space="preserve"> </w:t>
      </w:r>
    </w:p>
    <w:p w14:paraId="43379BF3" w14:textId="77777777" w:rsidR="0016058A" w:rsidRPr="008A0764" w:rsidRDefault="0016058A" w:rsidP="008A0764">
      <w:pPr>
        <w:spacing w:line="360" w:lineRule="auto"/>
        <w:rPr>
          <w:b/>
          <w:bCs/>
        </w:rPr>
      </w:pPr>
    </w:p>
    <w:p w14:paraId="7FDBFAD2" w14:textId="77777777" w:rsidR="00A31705" w:rsidRPr="008A0764" w:rsidRDefault="00A31705" w:rsidP="008A0764">
      <w:pPr>
        <w:spacing w:line="360" w:lineRule="auto"/>
        <w:rPr>
          <w:b/>
          <w:bCs/>
        </w:rPr>
      </w:pPr>
    </w:p>
    <w:p w14:paraId="6682E862" w14:textId="77777777" w:rsidR="00A31705" w:rsidRPr="008A0764" w:rsidRDefault="00A31705" w:rsidP="008A0764">
      <w:pPr>
        <w:spacing w:line="360" w:lineRule="auto"/>
        <w:rPr>
          <w:b/>
          <w:bCs/>
        </w:rPr>
      </w:pPr>
    </w:p>
    <w:p w14:paraId="4550C48A" w14:textId="77777777" w:rsidR="00A31705" w:rsidRPr="008A0764" w:rsidRDefault="00A31705" w:rsidP="008A0764">
      <w:pPr>
        <w:spacing w:line="360" w:lineRule="auto"/>
        <w:rPr>
          <w:b/>
          <w:bCs/>
        </w:rPr>
      </w:pPr>
    </w:p>
    <w:p w14:paraId="3B9BD934" w14:textId="77777777" w:rsidR="00A31705" w:rsidRPr="008A0764" w:rsidRDefault="00A31705" w:rsidP="008A0764">
      <w:pPr>
        <w:spacing w:line="360" w:lineRule="auto"/>
        <w:rPr>
          <w:b/>
          <w:bCs/>
        </w:rPr>
      </w:pPr>
    </w:p>
    <w:p w14:paraId="463C64FA" w14:textId="77777777" w:rsidR="00A31705" w:rsidRPr="008A0764" w:rsidRDefault="00A31705" w:rsidP="008A0764">
      <w:pPr>
        <w:spacing w:line="360" w:lineRule="auto"/>
        <w:rPr>
          <w:b/>
          <w:bCs/>
        </w:rPr>
      </w:pPr>
    </w:p>
    <w:p w14:paraId="49893037" w14:textId="77777777" w:rsidR="00A31705" w:rsidRPr="008A0764" w:rsidRDefault="00A31705" w:rsidP="008A0764">
      <w:pPr>
        <w:spacing w:line="360" w:lineRule="auto"/>
        <w:rPr>
          <w:b/>
          <w:bCs/>
        </w:rPr>
      </w:pPr>
    </w:p>
    <w:p w14:paraId="69A5669A" w14:textId="77777777" w:rsidR="00A31705" w:rsidRPr="008A0764" w:rsidRDefault="00A31705" w:rsidP="008A0764">
      <w:pPr>
        <w:spacing w:line="360" w:lineRule="auto"/>
        <w:rPr>
          <w:b/>
          <w:bCs/>
        </w:rPr>
      </w:pPr>
    </w:p>
    <w:p w14:paraId="37883B3E" w14:textId="77777777" w:rsidR="009E0AC1" w:rsidRPr="008A0764" w:rsidRDefault="009E0AC1" w:rsidP="008A0764">
      <w:pPr>
        <w:spacing w:line="360" w:lineRule="auto"/>
        <w:rPr>
          <w:b/>
          <w:bCs/>
        </w:rPr>
      </w:pPr>
    </w:p>
    <w:p w14:paraId="116947D0" w14:textId="4A9A5C00" w:rsidR="00065579" w:rsidRPr="008A0764" w:rsidRDefault="008A0764" w:rsidP="008A0764">
      <w:pPr>
        <w:spacing w:line="360" w:lineRule="auto"/>
        <w:rPr>
          <w:b/>
          <w:bCs/>
        </w:rPr>
      </w:pPr>
      <w:r>
        <w:rPr>
          <w:b/>
          <w:bCs/>
        </w:rPr>
        <w:lastRenderedPageBreak/>
        <w:t>Introduction</w:t>
      </w:r>
    </w:p>
    <w:p w14:paraId="288833A0" w14:textId="77777777" w:rsidR="00DE2CE9" w:rsidRPr="008A0764" w:rsidRDefault="00DE2CE9" w:rsidP="008A0764">
      <w:pPr>
        <w:spacing w:line="360" w:lineRule="auto"/>
      </w:pPr>
      <w:r w:rsidRPr="008A0764">
        <w:t>Critical thinking is a bunch of intellectual aptitudes and mental propensities that make it simpler to tackle issues well, find certainties, and convey unmistakably. Employers generally need somebody who can "come prepared to work the principal day, impart and think fundamentally, work in groups, use innovation: communicate in numerous dialects: think and convey around the world.</w:t>
      </w:r>
    </w:p>
    <w:p w14:paraId="1098416D" w14:textId="65334F97" w:rsidR="0076222B" w:rsidRPr="008A0764" w:rsidRDefault="0076222B" w:rsidP="008A0764">
      <w:pPr>
        <w:spacing w:line="360" w:lineRule="auto"/>
        <w:rPr>
          <w:rFonts w:ascii="Arial" w:hAnsi="Arial" w:cs="Arial"/>
          <w:b/>
          <w:bCs/>
          <w:lang w:val="en-US"/>
        </w:rPr>
      </w:pPr>
      <w:bookmarkStart w:id="0" w:name="_Hlk58317665"/>
      <w:r w:rsidRPr="008A0764">
        <w:rPr>
          <w:rFonts w:ascii="Arial" w:hAnsi="Arial" w:cs="Arial"/>
          <w:b/>
          <w:bCs/>
          <w:lang w:val="en-US"/>
        </w:rPr>
        <w:t>The need to be a good thinker:</w:t>
      </w:r>
    </w:p>
    <w:p w14:paraId="5D9ED35C" w14:textId="77777777" w:rsidR="00DE2CE9" w:rsidRPr="008A0764" w:rsidRDefault="00DE2CE9" w:rsidP="008A0764">
      <w:pPr>
        <w:spacing w:line="360" w:lineRule="auto"/>
      </w:pPr>
      <w:r w:rsidRPr="008A0764">
        <w:t xml:space="preserve">Being decent reasoning empowers one to explain his/her issues. It sets one up to improving as a citizen, understudy, and future representative. Being a decent scholar gives one the worth expected to join the around the world, multicultural journey for truth. </w:t>
      </w:r>
    </w:p>
    <w:p w14:paraId="7C8147C4" w14:textId="311F4E62" w:rsidR="00DE2CE9" w:rsidRPr="008A0764" w:rsidRDefault="00DE2CE9" w:rsidP="008A0764">
      <w:pPr>
        <w:spacing w:line="360" w:lineRule="auto"/>
        <w:rPr>
          <w:rFonts w:ascii="Arial" w:hAnsi="Arial" w:cs="Arial"/>
          <w:b/>
          <w:bCs/>
          <w:lang w:val="en-US"/>
        </w:rPr>
      </w:pPr>
      <w:r w:rsidRPr="008A0764">
        <w:t>Good critical thinking reasoning profits the students, researcher, scientist, and educators everywhere on the world request ability to consider what was previously, what is happening at the present time and what is probably going to occur in future. Critical thinking steams from recognizing the issue, thoroughly considering approaches to illuminate them, and proffering answers for them</w:t>
      </w:r>
    </w:p>
    <w:p w14:paraId="5E2FF7B2" w14:textId="0AAEC5DF" w:rsidR="00547B6E" w:rsidRPr="008A0764" w:rsidRDefault="00547B6E" w:rsidP="008A0764">
      <w:pPr>
        <w:spacing w:line="360" w:lineRule="auto"/>
        <w:rPr>
          <w:rFonts w:ascii="Arial" w:hAnsi="Arial" w:cs="Arial"/>
          <w:b/>
          <w:bCs/>
          <w:lang w:val="en-US"/>
        </w:rPr>
      </w:pPr>
      <w:bookmarkStart w:id="1" w:name="_Hlk58318424"/>
      <w:bookmarkEnd w:id="0"/>
      <w:r w:rsidRPr="008A0764">
        <w:rPr>
          <w:rFonts w:ascii="Arial" w:hAnsi="Arial" w:cs="Arial"/>
          <w:b/>
          <w:bCs/>
          <w:lang w:val="en-US"/>
        </w:rPr>
        <w:t>Qualities of a good critical thinker</w:t>
      </w:r>
    </w:p>
    <w:bookmarkEnd w:id="1"/>
    <w:p w14:paraId="3A69012A" w14:textId="77777777" w:rsidR="00DE2CE9" w:rsidRPr="008A0764" w:rsidRDefault="00DE2CE9" w:rsidP="008A0764">
      <w:pPr>
        <w:spacing w:line="360" w:lineRule="auto"/>
      </w:pPr>
      <w:r w:rsidRPr="008A0764">
        <w:t xml:space="preserve">Good critical thinkers are discerning and consistently anxious to look for reality. </w:t>
      </w:r>
    </w:p>
    <w:p w14:paraId="695E7E59" w14:textId="77777777" w:rsidR="00DE2CE9" w:rsidRPr="008A0764" w:rsidRDefault="00DE2CE9" w:rsidP="008A0764">
      <w:pPr>
        <w:spacing w:line="360" w:lineRule="auto"/>
      </w:pPr>
      <w:r w:rsidRPr="008A0764">
        <w:t xml:space="preserve">The objective of a decent critical thinkers is to discover reality before they look for data including opposite proof to test (check or distort) their own beliefs and thinking. </w:t>
      </w:r>
    </w:p>
    <w:p w14:paraId="69221138" w14:textId="77777777" w:rsidR="00DE2CE9" w:rsidRPr="008A0764" w:rsidRDefault="00DE2CE9" w:rsidP="008A0764">
      <w:pPr>
        <w:spacing w:line="360" w:lineRule="auto"/>
      </w:pPr>
      <w:r w:rsidRPr="008A0764">
        <w:t xml:space="preserve">Great critical thinkers are liberal, reasonable, and loaded with compassion. </w:t>
      </w:r>
    </w:p>
    <w:p w14:paraId="5AFB78F8" w14:textId="77777777" w:rsidR="00DE2CE9" w:rsidRPr="008A0764" w:rsidRDefault="00DE2CE9" w:rsidP="008A0764">
      <w:pPr>
        <w:spacing w:line="360" w:lineRule="auto"/>
      </w:pPr>
      <w:r w:rsidRPr="008A0764">
        <w:t xml:space="preserve">They generally envision other individual's point of perspectives, presumptions, qualities, and thinking. They practice scholarly modesty and perceive what they </w:t>
      </w:r>
      <w:proofErr w:type="gramStart"/>
      <w:r w:rsidRPr="008A0764">
        <w:t>don't</w:t>
      </w:r>
      <w:proofErr w:type="gramEnd"/>
      <w:r w:rsidRPr="008A0764">
        <w:t xml:space="preserve"> realize which makes them to esteem others. </w:t>
      </w:r>
    </w:p>
    <w:p w14:paraId="7C5CA3F2" w14:textId="77777777" w:rsidR="00DE2CE9" w:rsidRPr="008A0764" w:rsidRDefault="00DE2CE9" w:rsidP="008A0764">
      <w:pPr>
        <w:spacing w:line="360" w:lineRule="auto"/>
      </w:pPr>
      <w:r w:rsidRPr="008A0764">
        <w:t xml:space="preserve">Great critical thinkers are mentally independent; solid and fearless. </w:t>
      </w:r>
    </w:p>
    <w:p w14:paraId="090A83A9" w14:textId="77777777" w:rsidR="00DE2CE9" w:rsidRPr="008A0764" w:rsidRDefault="00DE2CE9" w:rsidP="008A0764">
      <w:pPr>
        <w:spacing w:line="360" w:lineRule="auto"/>
      </w:pPr>
      <w:r w:rsidRPr="008A0764">
        <w:t xml:space="preserve">Great critical thinkers regularly think for themselves notwithstanding challenges confronting them; they are resolute in their request and thinking through hindrances, for example, prevailing burden. </w:t>
      </w:r>
    </w:p>
    <w:p w14:paraId="7369B0E6" w14:textId="77777777" w:rsidR="00DE2CE9" w:rsidRPr="008A0764" w:rsidRDefault="00DE2CE9" w:rsidP="008A0764">
      <w:pPr>
        <w:spacing w:line="360" w:lineRule="auto"/>
      </w:pPr>
      <w:r w:rsidRPr="008A0764">
        <w:t>A work environment is a place of business where somebody works for their employers. In different universes, it is where one attempts to make money. Such a spot can be a little home office, enormous place of business, or plant. For an industrialized society like the United Kingdom, the work environment is one of the main social climate outside the home which comprises a focal unit for various substances like the worker and his/her family, the utilizing association, the clients of the association and the general public overall.</w:t>
      </w:r>
    </w:p>
    <w:p w14:paraId="38B464D6" w14:textId="77777777" w:rsidR="00DE2CE9" w:rsidRPr="008A0764" w:rsidRDefault="00DE2CE9" w:rsidP="008A0764">
      <w:pPr>
        <w:spacing w:line="360" w:lineRule="auto"/>
      </w:pPr>
      <w:r w:rsidRPr="008A0764">
        <w:lastRenderedPageBreak/>
        <w:t xml:space="preserve">As a result of the advancement of new correspondence innovations, there has arisen a working environment that is not situated in any actual space. At the end of the day, a working environment is an association where individuals meet up to work for their employer with solidarity of direction, levels of leadership to accomplish the objective objectives or destinations. </w:t>
      </w:r>
    </w:p>
    <w:p w14:paraId="7B8D3430" w14:textId="77777777" w:rsidR="00DE2CE9" w:rsidRPr="008A0764" w:rsidRDefault="00DE2CE9" w:rsidP="008A0764">
      <w:pPr>
        <w:spacing w:line="360" w:lineRule="auto"/>
      </w:pPr>
      <w:r w:rsidRPr="008A0764">
        <w:t xml:space="preserve">Organization in this perspective can be characterized in three unique meanings: </w:t>
      </w:r>
    </w:p>
    <w:p w14:paraId="73181C75" w14:textId="77777777" w:rsidR="00DE2CE9" w:rsidRPr="008A0764" w:rsidRDefault="00DE2CE9" w:rsidP="008A0764">
      <w:pPr>
        <w:pStyle w:val="ListParagraph"/>
        <w:numPr>
          <w:ilvl w:val="0"/>
          <w:numId w:val="17"/>
        </w:numPr>
        <w:spacing w:line="360" w:lineRule="auto"/>
      </w:pPr>
      <w:r w:rsidRPr="008A0764">
        <w:t xml:space="preserve">Organization is the demonstration of planning the regulatory structure. </w:t>
      </w:r>
    </w:p>
    <w:p w14:paraId="7F089AA1" w14:textId="77777777" w:rsidR="00DE2CE9" w:rsidRPr="008A0764" w:rsidRDefault="00DE2CE9" w:rsidP="008A0764">
      <w:pPr>
        <w:pStyle w:val="ListParagraph"/>
        <w:numPr>
          <w:ilvl w:val="0"/>
          <w:numId w:val="17"/>
        </w:numPr>
        <w:spacing w:line="360" w:lineRule="auto"/>
      </w:pPr>
      <w:r w:rsidRPr="008A0764">
        <w:t xml:space="preserve">Organization is both planning and building the structure and designating reasonable faculty to it. </w:t>
      </w:r>
    </w:p>
    <w:p w14:paraId="08210283" w14:textId="77777777" w:rsidR="00DE2CE9" w:rsidRPr="008A0764" w:rsidRDefault="00DE2CE9" w:rsidP="008A0764">
      <w:pPr>
        <w:pStyle w:val="ListParagraph"/>
        <w:numPr>
          <w:ilvl w:val="0"/>
          <w:numId w:val="17"/>
        </w:numPr>
        <w:spacing w:line="360" w:lineRule="auto"/>
      </w:pPr>
      <w:r w:rsidRPr="008A0764">
        <w:t>Organization is simply the subsequent regulatory structure.</w:t>
      </w:r>
    </w:p>
    <w:p w14:paraId="7569FDFB" w14:textId="77777777" w:rsidR="00DE2CE9" w:rsidRPr="008A0764" w:rsidRDefault="00DE2CE9" w:rsidP="008A0764">
      <w:pPr>
        <w:spacing w:line="360" w:lineRule="auto"/>
      </w:pPr>
      <w:r w:rsidRPr="008A0764">
        <w:t>Organization implies the assortment of individuals cooperating to achieve an objective (Griffin and Morehead, 2007). An organization is a mix of fundamental people, materials, apparatuses gear, working space, and appurtenances united in a precise and powerful co-appointment to achieve some ideal goals (</w:t>
      </w:r>
      <w:proofErr w:type="spellStart"/>
      <w:r w:rsidRPr="008A0764">
        <w:t>Sapru</w:t>
      </w:r>
      <w:proofErr w:type="spellEnd"/>
      <w:r w:rsidRPr="008A0764">
        <w:t xml:space="preserve">, 2008) </w:t>
      </w:r>
    </w:p>
    <w:p w14:paraId="7E416E55" w14:textId="77777777" w:rsidR="00DE2CE9" w:rsidRPr="008A0764" w:rsidRDefault="00DE2CE9" w:rsidP="008A0764">
      <w:pPr>
        <w:spacing w:line="360" w:lineRule="auto"/>
      </w:pPr>
      <w:r w:rsidRPr="008A0764">
        <w:t>Organization emerge for the accomplishment of certain reasons or objectives. A few people or people feel that another association is required for completing something significant and afterward set about the assignment of building up it. For instance, the Indian National Congress emerged on the grounds that Mr. A.O. Hume and the Indian Nationalists felt that such an association was expected to make the voice of nation heard. Once more, the two World Wars saw the making of a few new government offices both at the middle and in the states.</w:t>
      </w:r>
    </w:p>
    <w:p w14:paraId="2F329F4D" w14:textId="173DC2BC" w:rsidR="00DE2CE9" w:rsidRPr="008A0764" w:rsidRDefault="00DE2CE9" w:rsidP="008A0764">
      <w:pPr>
        <w:spacing w:line="360" w:lineRule="auto"/>
      </w:pPr>
      <w:r w:rsidRPr="008A0764">
        <w:t xml:space="preserve">In this manner, each new need or undertaking </w:t>
      </w:r>
      <w:r w:rsidR="00657677" w:rsidRPr="008A0764">
        <w:t>does not</w:t>
      </w:r>
      <w:r w:rsidRPr="008A0764">
        <w:t xml:space="preserve"> really bring about the foundation of another organization</w:t>
      </w:r>
    </w:p>
    <w:p w14:paraId="44162085" w14:textId="77777777" w:rsidR="00DE2CE9" w:rsidRPr="008A0764" w:rsidRDefault="00DE2CE9" w:rsidP="008A0764">
      <w:pPr>
        <w:spacing w:line="360" w:lineRule="auto"/>
      </w:pPr>
      <w:r w:rsidRPr="008A0764">
        <w:t xml:space="preserve">The Organization is partitioned into two, formal and casual. </w:t>
      </w:r>
    </w:p>
    <w:p w14:paraId="58C6C595" w14:textId="77777777" w:rsidR="00DE2CE9" w:rsidRPr="008A0764" w:rsidRDefault="00DE2CE9" w:rsidP="008A0764">
      <w:pPr>
        <w:spacing w:line="360" w:lineRule="auto"/>
      </w:pPr>
      <w:r w:rsidRPr="008A0764">
        <w:t xml:space="preserve">A conventional organization is an organization that is intentionally arranged, planned lawfully settled to convey its capacities inside the limits of law. A conventional association. Consequently, there </w:t>
      </w:r>
      <w:proofErr w:type="gramStart"/>
      <w:r w:rsidRPr="008A0764">
        <w:t>can't</w:t>
      </w:r>
      <w:proofErr w:type="gramEnd"/>
      <w:r w:rsidRPr="008A0764">
        <w:t xml:space="preserve"> be casual association without formal association. As a rule, it is hard to decide the membership in a casual association and the communication among its individuals is without clear targets. As such, their exercises are informal and unapproved.</w:t>
      </w:r>
    </w:p>
    <w:p w14:paraId="022F51AC" w14:textId="77777777" w:rsidR="008A0764" w:rsidRDefault="008A0764" w:rsidP="008A0764">
      <w:pPr>
        <w:spacing w:line="360" w:lineRule="auto"/>
        <w:rPr>
          <w:rFonts w:ascii="Arial" w:hAnsi="Arial" w:cs="Arial"/>
          <w:b/>
          <w:bCs/>
          <w:lang w:val="en-US"/>
        </w:rPr>
      </w:pPr>
    </w:p>
    <w:p w14:paraId="43181CEA" w14:textId="77777777" w:rsidR="008A0764" w:rsidRDefault="008A0764" w:rsidP="008A0764">
      <w:pPr>
        <w:spacing w:line="360" w:lineRule="auto"/>
        <w:rPr>
          <w:rFonts w:ascii="Arial" w:hAnsi="Arial" w:cs="Arial"/>
          <w:b/>
          <w:bCs/>
          <w:lang w:val="en-US"/>
        </w:rPr>
      </w:pPr>
    </w:p>
    <w:p w14:paraId="73EEB6E7" w14:textId="77777777" w:rsidR="008A0764" w:rsidRDefault="008A0764" w:rsidP="008A0764">
      <w:pPr>
        <w:spacing w:line="360" w:lineRule="auto"/>
        <w:rPr>
          <w:rFonts w:ascii="Arial" w:hAnsi="Arial" w:cs="Arial"/>
          <w:b/>
          <w:bCs/>
          <w:lang w:val="en-US"/>
        </w:rPr>
      </w:pPr>
    </w:p>
    <w:p w14:paraId="2A669FAA" w14:textId="0F1A02EB" w:rsidR="005A1C28" w:rsidRPr="008A0764" w:rsidRDefault="005A1C28" w:rsidP="008A0764">
      <w:pPr>
        <w:spacing w:line="360" w:lineRule="auto"/>
        <w:rPr>
          <w:rFonts w:ascii="Arial" w:hAnsi="Arial" w:cs="Arial"/>
          <w:b/>
          <w:bCs/>
          <w:lang w:val="en-US"/>
        </w:rPr>
      </w:pPr>
      <w:r w:rsidRPr="008A0764">
        <w:rPr>
          <w:rFonts w:ascii="Arial" w:hAnsi="Arial" w:cs="Arial"/>
          <w:b/>
          <w:bCs/>
          <w:lang w:val="en-US"/>
        </w:rPr>
        <w:lastRenderedPageBreak/>
        <w:t xml:space="preserve">Application of critical thinking in </w:t>
      </w:r>
      <w:r w:rsidR="003A2710" w:rsidRPr="008A0764">
        <w:rPr>
          <w:rFonts w:ascii="Arial" w:hAnsi="Arial" w:cs="Arial"/>
          <w:b/>
          <w:bCs/>
          <w:lang w:val="en-US"/>
        </w:rPr>
        <w:t>work life</w:t>
      </w:r>
      <w:r w:rsidRPr="008A0764">
        <w:rPr>
          <w:rFonts w:ascii="Arial" w:hAnsi="Arial" w:cs="Arial"/>
          <w:b/>
          <w:bCs/>
          <w:lang w:val="en-US"/>
        </w:rPr>
        <w:t>/workplace.</w:t>
      </w:r>
    </w:p>
    <w:p w14:paraId="0070E921" w14:textId="77777777" w:rsidR="00DE2CE9" w:rsidRPr="008A0764" w:rsidRDefault="00DE2CE9" w:rsidP="008A0764">
      <w:pPr>
        <w:pStyle w:val="ListParagraph"/>
        <w:numPr>
          <w:ilvl w:val="0"/>
          <w:numId w:val="18"/>
        </w:numPr>
        <w:spacing w:line="360" w:lineRule="auto"/>
      </w:pPr>
      <w:r w:rsidRPr="008A0764">
        <w:t xml:space="preserve">Critical thinking empowers the utilization of theoretical plans to decipher viably important data evaluated or accumulated. </w:t>
      </w:r>
    </w:p>
    <w:p w14:paraId="06AC4EBD" w14:textId="77777777" w:rsidR="00DE2CE9" w:rsidRPr="008A0764" w:rsidRDefault="00DE2CE9" w:rsidP="008A0764">
      <w:pPr>
        <w:pStyle w:val="ListParagraph"/>
        <w:numPr>
          <w:ilvl w:val="0"/>
          <w:numId w:val="18"/>
        </w:numPr>
        <w:spacing w:line="360" w:lineRule="auto"/>
      </w:pPr>
      <w:r w:rsidRPr="008A0764">
        <w:t xml:space="preserve">Critical thinking helps in defining plainly and decisively significant inquiries and issues. </w:t>
      </w:r>
    </w:p>
    <w:p w14:paraId="1B556189" w14:textId="77777777" w:rsidR="00DE2CE9" w:rsidRPr="008A0764" w:rsidRDefault="00DE2CE9" w:rsidP="008A0764">
      <w:pPr>
        <w:pStyle w:val="ListParagraph"/>
        <w:numPr>
          <w:ilvl w:val="0"/>
          <w:numId w:val="18"/>
        </w:numPr>
        <w:spacing w:line="360" w:lineRule="auto"/>
      </w:pPr>
      <w:r w:rsidRPr="008A0764">
        <w:t xml:space="preserve">Critical thinking helps in reaching sound determinations and arrangements, testing them against important basic and guidelines. </w:t>
      </w:r>
    </w:p>
    <w:p w14:paraId="358B7E94" w14:textId="77777777" w:rsidR="00DE2CE9" w:rsidRPr="008A0764" w:rsidRDefault="00DE2CE9" w:rsidP="008A0764">
      <w:pPr>
        <w:pStyle w:val="ListParagraph"/>
        <w:numPr>
          <w:ilvl w:val="0"/>
          <w:numId w:val="18"/>
        </w:numPr>
        <w:spacing w:line="360" w:lineRule="auto"/>
      </w:pPr>
      <w:r w:rsidRPr="008A0764">
        <w:t xml:space="preserve">Thinking with a receptive inside an elective arrangement of thought, perceiving and surveying presumptions, suggestions, and reasonable outcomes. </w:t>
      </w:r>
    </w:p>
    <w:p w14:paraId="4383BFA1" w14:textId="77777777" w:rsidR="00DE2CE9" w:rsidRPr="008A0764" w:rsidRDefault="00DE2CE9" w:rsidP="008A0764">
      <w:pPr>
        <w:pStyle w:val="ListParagraph"/>
        <w:numPr>
          <w:ilvl w:val="0"/>
          <w:numId w:val="18"/>
        </w:numPr>
        <w:spacing w:line="360" w:lineRule="auto"/>
      </w:pPr>
      <w:r w:rsidRPr="008A0764">
        <w:t>Communicating adequately with others in sorting out answers for complex issues; without unduly being impacted by the considering others on a theme.</w:t>
      </w:r>
    </w:p>
    <w:p w14:paraId="305B6D23" w14:textId="77777777" w:rsidR="00DE2CE9" w:rsidRPr="008A0764" w:rsidRDefault="00DE2CE9" w:rsidP="008A0764">
      <w:pPr>
        <w:spacing w:line="360" w:lineRule="auto"/>
      </w:pPr>
      <w:r w:rsidRPr="008A0764">
        <w:t>Work environment critical thinking helps in dynamic in an Organization. At the point when one is confronted with issues or a bothersome circumstance in the work environment which calls for change will include dynamic. As dynamic is the vital factor in organizational advancement, organizational culture, and administration style together decide the cycle for dynamic in some random organization. Once more, how an individual worker takes an interest in the dynamic cycle relies upon their situation with the general structure of the organization. When attempting to settle on a choice, an individual must gauge the positives and negatives of every choice other option and think about all the other options. For powerful dynamic, an individual must have the option to estimate the result of every choice too and dependent on these things, figure out which choice is the best for that circumstance.</w:t>
      </w:r>
    </w:p>
    <w:p w14:paraId="42406ADE" w14:textId="3D01C906" w:rsidR="00060CFB" w:rsidRPr="008A0764" w:rsidRDefault="005C6AD3" w:rsidP="008A0764">
      <w:pPr>
        <w:spacing w:line="360" w:lineRule="auto"/>
        <w:rPr>
          <w:rFonts w:ascii="Arial" w:hAnsi="Arial" w:cs="Arial"/>
          <w:b/>
          <w:bCs/>
          <w:color w:val="000000" w:themeColor="text1"/>
          <w:lang w:val="en-US"/>
        </w:rPr>
      </w:pPr>
      <w:bookmarkStart w:id="2" w:name="_Hlk58339999"/>
      <w:r w:rsidRPr="008A0764">
        <w:rPr>
          <w:rFonts w:ascii="Arial" w:hAnsi="Arial" w:cs="Arial"/>
          <w:b/>
          <w:bCs/>
          <w:color w:val="000000" w:themeColor="text1"/>
          <w:lang w:val="en-US"/>
        </w:rPr>
        <w:t xml:space="preserve">The stages for decision making process are: </w:t>
      </w:r>
      <w:r w:rsidR="001C4B8E" w:rsidRPr="008A0764">
        <w:rPr>
          <w:rFonts w:ascii="Arial" w:hAnsi="Arial" w:cs="Arial"/>
          <w:b/>
          <w:bCs/>
          <w:color w:val="000000" w:themeColor="text1"/>
          <w:lang w:val="en-US"/>
        </w:rPr>
        <w:t xml:space="preserve"> </w:t>
      </w:r>
    </w:p>
    <w:bookmarkEnd w:id="2"/>
    <w:p w14:paraId="445037A8" w14:textId="77777777" w:rsidR="00DE2CE9" w:rsidRPr="008A0764" w:rsidRDefault="00DE2CE9" w:rsidP="008A0764">
      <w:pPr>
        <w:pStyle w:val="ListParagraph"/>
        <w:numPr>
          <w:ilvl w:val="0"/>
          <w:numId w:val="19"/>
        </w:numPr>
        <w:spacing w:line="360" w:lineRule="auto"/>
      </w:pPr>
      <w:r w:rsidRPr="008A0764">
        <w:t xml:space="preserve">Defining the issue, challenge, or opportunity </w:t>
      </w:r>
    </w:p>
    <w:p w14:paraId="5473F582" w14:textId="77777777" w:rsidR="00DE2CE9" w:rsidRPr="008A0764" w:rsidRDefault="00DE2CE9" w:rsidP="008A0764">
      <w:pPr>
        <w:pStyle w:val="ListParagraph"/>
        <w:numPr>
          <w:ilvl w:val="0"/>
          <w:numId w:val="19"/>
        </w:numPr>
        <w:spacing w:line="360" w:lineRule="auto"/>
      </w:pPr>
      <w:r w:rsidRPr="008A0764">
        <w:t xml:space="preserve">Generating a variety of conceivable or reactions </w:t>
      </w:r>
    </w:p>
    <w:p w14:paraId="7F9E4F05" w14:textId="77777777" w:rsidR="00DE2CE9" w:rsidRPr="008A0764" w:rsidRDefault="00DE2CE9" w:rsidP="008A0764">
      <w:pPr>
        <w:pStyle w:val="ListParagraph"/>
        <w:numPr>
          <w:ilvl w:val="0"/>
          <w:numId w:val="19"/>
        </w:numPr>
        <w:spacing w:line="360" w:lineRule="auto"/>
      </w:pPr>
      <w:r w:rsidRPr="008A0764">
        <w:t>Evaluating the expenses and advantages, experts, and cons related with every choice.</w:t>
      </w:r>
    </w:p>
    <w:p w14:paraId="774A6800" w14:textId="77777777" w:rsidR="00DE2CE9" w:rsidRPr="008A0764" w:rsidRDefault="00DE2CE9" w:rsidP="008A0764">
      <w:pPr>
        <w:pStyle w:val="ListParagraph"/>
        <w:numPr>
          <w:ilvl w:val="0"/>
          <w:numId w:val="19"/>
        </w:numPr>
        <w:spacing w:line="360" w:lineRule="auto"/>
      </w:pPr>
      <w:r w:rsidRPr="008A0764">
        <w:t xml:space="preserve">Selecting an answer or reaction </w:t>
      </w:r>
    </w:p>
    <w:p w14:paraId="7C84CB7F" w14:textId="77777777" w:rsidR="00DE2CE9" w:rsidRPr="008A0764" w:rsidRDefault="00DE2CE9" w:rsidP="008A0764">
      <w:pPr>
        <w:pStyle w:val="ListParagraph"/>
        <w:numPr>
          <w:ilvl w:val="0"/>
          <w:numId w:val="19"/>
        </w:numPr>
        <w:spacing w:line="360" w:lineRule="auto"/>
      </w:pPr>
      <w:r w:rsidRPr="008A0764">
        <w:t xml:space="preserve">Implementing the choice picked </w:t>
      </w:r>
    </w:p>
    <w:p w14:paraId="4ED0E883" w14:textId="77777777" w:rsidR="00DE2CE9" w:rsidRPr="008A0764" w:rsidRDefault="00DE2CE9" w:rsidP="008A0764">
      <w:pPr>
        <w:pStyle w:val="ListParagraph"/>
        <w:numPr>
          <w:ilvl w:val="0"/>
          <w:numId w:val="19"/>
        </w:numPr>
        <w:spacing w:line="360" w:lineRule="auto"/>
      </w:pPr>
      <w:r w:rsidRPr="008A0764">
        <w:t>Accessing the effect of choices and adjusting the game-plan varying.</w:t>
      </w:r>
    </w:p>
    <w:p w14:paraId="1718DFFB" w14:textId="77777777" w:rsidR="008A0764" w:rsidRDefault="008A0764" w:rsidP="008A0764">
      <w:pPr>
        <w:spacing w:line="360" w:lineRule="auto"/>
        <w:rPr>
          <w:rFonts w:ascii="Arial" w:hAnsi="Arial" w:cs="Arial"/>
          <w:b/>
          <w:bCs/>
          <w:lang w:val="en-US"/>
        </w:rPr>
      </w:pPr>
    </w:p>
    <w:p w14:paraId="55CD5CAD" w14:textId="77777777" w:rsidR="008A0764" w:rsidRDefault="008A0764" w:rsidP="008A0764">
      <w:pPr>
        <w:spacing w:line="360" w:lineRule="auto"/>
        <w:rPr>
          <w:rFonts w:ascii="Arial" w:hAnsi="Arial" w:cs="Arial"/>
          <w:b/>
          <w:bCs/>
          <w:lang w:val="en-US"/>
        </w:rPr>
      </w:pPr>
    </w:p>
    <w:p w14:paraId="59F82E07" w14:textId="77777777" w:rsidR="008A0764" w:rsidRDefault="008A0764" w:rsidP="008A0764">
      <w:pPr>
        <w:spacing w:line="360" w:lineRule="auto"/>
        <w:rPr>
          <w:rFonts w:ascii="Arial" w:hAnsi="Arial" w:cs="Arial"/>
          <w:b/>
          <w:bCs/>
          <w:lang w:val="en-US"/>
        </w:rPr>
      </w:pPr>
    </w:p>
    <w:p w14:paraId="6F8A931E" w14:textId="77777777" w:rsidR="008A0764" w:rsidRDefault="008A0764" w:rsidP="008A0764">
      <w:pPr>
        <w:spacing w:line="360" w:lineRule="auto"/>
        <w:rPr>
          <w:rFonts w:ascii="Arial" w:hAnsi="Arial" w:cs="Arial"/>
          <w:b/>
          <w:bCs/>
          <w:lang w:val="en-US"/>
        </w:rPr>
      </w:pPr>
    </w:p>
    <w:p w14:paraId="3233AFA5" w14:textId="1193D622" w:rsidR="000455A9" w:rsidRPr="008A0764" w:rsidRDefault="000455A9" w:rsidP="008A0764">
      <w:pPr>
        <w:spacing w:line="360" w:lineRule="auto"/>
        <w:rPr>
          <w:rFonts w:ascii="Arial" w:hAnsi="Arial" w:cs="Arial"/>
          <w:b/>
          <w:bCs/>
          <w:lang w:val="en-US"/>
        </w:rPr>
      </w:pPr>
      <w:r w:rsidRPr="008A0764">
        <w:rPr>
          <w:rFonts w:ascii="Arial" w:hAnsi="Arial" w:cs="Arial"/>
          <w:b/>
          <w:bCs/>
          <w:lang w:val="en-US"/>
        </w:rPr>
        <w:lastRenderedPageBreak/>
        <w:t xml:space="preserve">Workplace </w:t>
      </w:r>
      <w:r w:rsidR="00556EF5" w:rsidRPr="008A0764">
        <w:rPr>
          <w:rFonts w:ascii="Arial" w:hAnsi="Arial" w:cs="Arial"/>
          <w:b/>
          <w:bCs/>
          <w:lang w:val="en-US"/>
        </w:rPr>
        <w:t>Behavior</w:t>
      </w:r>
      <w:r w:rsidRPr="008A0764">
        <w:rPr>
          <w:rFonts w:ascii="Arial" w:hAnsi="Arial" w:cs="Arial"/>
          <w:b/>
          <w:bCs/>
          <w:lang w:val="en-US"/>
        </w:rPr>
        <w:t xml:space="preserve">/Organizational </w:t>
      </w:r>
      <w:r w:rsidR="00556EF5" w:rsidRPr="008A0764">
        <w:rPr>
          <w:rFonts w:ascii="Arial" w:hAnsi="Arial" w:cs="Arial"/>
          <w:b/>
          <w:bCs/>
          <w:lang w:val="en-US"/>
        </w:rPr>
        <w:t>Behavior</w:t>
      </w:r>
    </w:p>
    <w:p w14:paraId="542E559D" w14:textId="77777777" w:rsidR="00DE2CE9" w:rsidRPr="008A0764" w:rsidRDefault="00DE2CE9" w:rsidP="008A0764">
      <w:pPr>
        <w:spacing w:line="360" w:lineRule="auto"/>
      </w:pPr>
      <w:r w:rsidRPr="008A0764">
        <w:t xml:space="preserve">Workplace behaviour or Organisational behaviour is the investigation of the conduct of individuals inside the setting of organizational climate. It incorporates understanding, anticipating, and controlling human conduct and the variables that impact the presentation of individuals as individual from an association (Frederick, 2014. P564). </w:t>
      </w:r>
    </w:p>
    <w:p w14:paraId="109743D3" w14:textId="77777777" w:rsidR="00DE2CE9" w:rsidRPr="008A0764" w:rsidRDefault="00DE2CE9" w:rsidP="008A0764">
      <w:pPr>
        <w:spacing w:line="360" w:lineRule="auto"/>
      </w:pPr>
      <w:r w:rsidRPr="008A0764">
        <w:t xml:space="preserve">According to Davis (1977, p4), opines that organizational/working environment conduct is the cooperation of individuals inside a wide range of associations affected by the outside social frameworks and they thusly impact it. As such, authoritative conduct is the communication among four key components is an organization: individuals, structure, innovation, and social framework. </w:t>
      </w:r>
    </w:p>
    <w:p w14:paraId="1611BCB0" w14:textId="77777777" w:rsidR="00DE2CE9" w:rsidRPr="008A0764" w:rsidRDefault="00DE2CE9" w:rsidP="008A0764">
      <w:pPr>
        <w:spacing w:line="360" w:lineRule="auto"/>
      </w:pPr>
      <w:r w:rsidRPr="008A0764">
        <w:t xml:space="preserve">As indicated by Kelly (1995), organizational behaviour is the orderly investigation of the idea of organizations: how they start, develop constantly, and their impact on individual members, constituent gatherings, other association, and bigger establishments. </w:t>
      </w:r>
    </w:p>
    <w:p w14:paraId="418066E8" w14:textId="2DA495CB" w:rsidR="00DE2CE9" w:rsidRPr="008A0764" w:rsidRDefault="00DE2CE9" w:rsidP="008A0764">
      <w:pPr>
        <w:spacing w:line="360" w:lineRule="auto"/>
      </w:pPr>
      <w:r w:rsidRPr="008A0764">
        <w:t xml:space="preserve">From the above definitions, we can derive that the essential focal point of organizational conduct is understanding why individuals carry on distinctively the </w:t>
      </w:r>
      <w:r w:rsidR="00657677" w:rsidRPr="008A0764">
        <w:t>way</w:t>
      </w:r>
      <w:r w:rsidRPr="008A0764">
        <w:t xml:space="preserve"> they do in organizations and the variables that evoke that behaviour from them. Explicit interest is centred around work execution which is an introduction to the acknowledgment of organizational destinations and the relations between individuals' behaviour: the structure and administration examples of right in different associations. </w:t>
      </w:r>
    </w:p>
    <w:p w14:paraId="1EB4DB09" w14:textId="005BD940" w:rsidR="0090131A" w:rsidRPr="008A0764" w:rsidRDefault="0090131A" w:rsidP="008A0764">
      <w:pPr>
        <w:spacing w:line="360" w:lineRule="auto"/>
        <w:rPr>
          <w:rFonts w:ascii="Arial" w:hAnsi="Arial" w:cs="Arial"/>
          <w:b/>
          <w:bCs/>
          <w:lang w:val="en-US"/>
        </w:rPr>
      </w:pPr>
      <w:r w:rsidRPr="008A0764">
        <w:rPr>
          <w:rFonts w:ascii="Arial" w:hAnsi="Arial" w:cs="Arial"/>
          <w:b/>
          <w:bCs/>
          <w:lang w:val="en-US"/>
        </w:rPr>
        <w:t>Organizational Belief</w:t>
      </w:r>
    </w:p>
    <w:p w14:paraId="3ED23CC8" w14:textId="65F500F6" w:rsidR="00DE2CE9" w:rsidRPr="008A0764" w:rsidRDefault="00DE2CE9" w:rsidP="008A0764">
      <w:pPr>
        <w:spacing w:line="360" w:lineRule="auto"/>
      </w:pPr>
      <w:r w:rsidRPr="008A0764">
        <w:t xml:space="preserve">Belief is an inside inclination that something is valid </w:t>
      </w:r>
      <w:r w:rsidR="00657677" w:rsidRPr="008A0764">
        <w:t>although</w:t>
      </w:r>
      <w:r w:rsidRPr="008A0764">
        <w:t xml:space="preserve"> that conviction might be unreasonable or doubtful. For instance, I believe that strolling under a stepping stool brings misfortune or I accept that there is eternal life (Anderson and De Silva, 2009). The motivation behind why I cannot help contradicting this definition is that frequently than not, belief is supposed to be an overall example and acknowledged lifestyle or sentiments about existence not close to home. For instance, Christians accept that when they pass on, they will go to paradise and those burdens did not do kindness get lost. </w:t>
      </w:r>
    </w:p>
    <w:p w14:paraId="22728984" w14:textId="77777777" w:rsidR="00DE2CE9" w:rsidRPr="008A0764" w:rsidRDefault="00DE2CE9" w:rsidP="008A0764">
      <w:pPr>
        <w:spacing w:line="360" w:lineRule="auto"/>
      </w:pPr>
      <w:r w:rsidRPr="008A0764">
        <w:t xml:space="preserve">Beliefs are a bunch of qualities and good guidelines whereupon an individual or collective choice are based. It is additionally a decision about how the world functions. We utilize our beliefs to coordinate our future activities. For instance: on the off chance that I belief that instructing encourages individuals to turn out to be more successful, at that point I will put resources into training myself and my representatives. Notwithstanding, on the off chance that I think instructing is an exercise in futility and cash, at that point I will not put resources into it. Beliefs are applied by </w:t>
      </w:r>
      <w:r w:rsidRPr="008A0764">
        <w:lastRenderedPageBreak/>
        <w:t>people; they are additionally framed and applied by gatherings. It is in such manner that they assume quite a significant part in organizational life and culture forming. Most organization have a bunch of qualities that depict the optimistic highlights in the way of life, uprightness, cooperation, client centre, responsibility development.</w:t>
      </w:r>
    </w:p>
    <w:p w14:paraId="1F126406" w14:textId="77777777" w:rsidR="00DE2CE9" w:rsidRPr="008A0764" w:rsidRDefault="00DE2CE9" w:rsidP="008A0764">
      <w:pPr>
        <w:spacing w:line="360" w:lineRule="auto"/>
      </w:pPr>
      <w:r w:rsidRPr="008A0764">
        <w:t>All in all, organizational belief can be supposed to be the set down standards, values, culture, mission and vision proclamations, standard of tasks, whereupon an association is fabricated and which additionally controls and coordinates the behaviour of employees in the organization.</w:t>
      </w:r>
    </w:p>
    <w:p w14:paraId="14AF0D47" w14:textId="2EA0411A" w:rsidR="00F63DEC" w:rsidRPr="008A0764" w:rsidRDefault="00F63DEC" w:rsidP="008A0764">
      <w:pPr>
        <w:spacing w:line="360" w:lineRule="auto"/>
        <w:rPr>
          <w:rFonts w:ascii="Arial" w:hAnsi="Arial" w:cs="Arial"/>
          <w:b/>
          <w:bCs/>
          <w:lang w:val="en-US"/>
        </w:rPr>
      </w:pPr>
      <w:r w:rsidRPr="008A0764">
        <w:rPr>
          <w:rFonts w:ascii="Arial" w:hAnsi="Arial" w:cs="Arial"/>
          <w:b/>
          <w:bCs/>
          <w:lang w:val="en-US"/>
        </w:rPr>
        <w:t>Organizational Attitudes</w:t>
      </w:r>
    </w:p>
    <w:p w14:paraId="4E578035" w14:textId="4CE76FB3" w:rsidR="00DE2CE9" w:rsidRPr="008A0764" w:rsidRDefault="00DE2CE9" w:rsidP="008A0764">
      <w:pPr>
        <w:spacing w:line="360" w:lineRule="auto"/>
      </w:pPr>
      <w:r w:rsidRPr="008A0764">
        <w:t xml:space="preserve">An attitude is the </w:t>
      </w:r>
      <w:r w:rsidR="00657677" w:rsidRPr="008A0764">
        <w:t>way</w:t>
      </w:r>
      <w:r w:rsidRPr="008A0764">
        <w:t xml:space="preserve"> an individual communicates or applies their beliefs and values and is communicated through words and conduct. Model, I get truly upset when I find out about brutality to kids and creatures, or I disdain school (Anderson and Silva,2009). </w:t>
      </w:r>
    </w:p>
    <w:p w14:paraId="0DDE47E0" w14:textId="77777777" w:rsidR="00DE2CE9" w:rsidRPr="008A0764" w:rsidRDefault="00DE2CE9" w:rsidP="008A0764">
      <w:pPr>
        <w:spacing w:line="360" w:lineRule="auto"/>
      </w:pPr>
      <w:r w:rsidRPr="008A0764">
        <w:t xml:space="preserve">Organizational attitudes are the ways by which the people inside an organization react to their current circumstance either decidedly or contrarily. There are two sorts of attitudes: </w:t>
      </w:r>
    </w:p>
    <w:p w14:paraId="23780EF4" w14:textId="77777777" w:rsidR="00DE2CE9" w:rsidRPr="008A0764" w:rsidRDefault="00DE2CE9" w:rsidP="008A0764">
      <w:pPr>
        <w:pStyle w:val="ListParagraph"/>
        <w:numPr>
          <w:ilvl w:val="0"/>
          <w:numId w:val="20"/>
        </w:numPr>
        <w:spacing w:line="360" w:lineRule="auto"/>
      </w:pPr>
      <w:r w:rsidRPr="008A0764">
        <w:t xml:space="preserve">Internal attitudes "among the staff of the association" and </w:t>
      </w:r>
    </w:p>
    <w:p w14:paraId="4FE2716B" w14:textId="77777777" w:rsidR="00DE2CE9" w:rsidRPr="008A0764" w:rsidRDefault="00DE2CE9" w:rsidP="008A0764">
      <w:pPr>
        <w:pStyle w:val="ListParagraph"/>
        <w:numPr>
          <w:ilvl w:val="0"/>
          <w:numId w:val="20"/>
        </w:numPr>
        <w:spacing w:line="360" w:lineRule="auto"/>
      </w:pPr>
      <w:r w:rsidRPr="008A0764">
        <w:t xml:space="preserve">External attitudes "between the staff and people in general. </w:t>
      </w:r>
    </w:p>
    <w:p w14:paraId="3D25FA5A" w14:textId="6CC5C4F1" w:rsidR="00DE2CE9" w:rsidRPr="008A0764" w:rsidRDefault="00DE2CE9" w:rsidP="008A0764">
      <w:pPr>
        <w:spacing w:line="360" w:lineRule="auto"/>
      </w:pPr>
      <w:r w:rsidRPr="008A0764">
        <w:t xml:space="preserve">Attitudes can emphatically or contrarily influence an individual's behaviour. </w:t>
      </w:r>
      <w:r w:rsidR="00657677" w:rsidRPr="008A0764">
        <w:t>If</w:t>
      </w:r>
      <w:r w:rsidRPr="008A0764">
        <w:t xml:space="preserve"> the climate inside an association is an unfriendly one, this will influence the behaviour of the people in an adverse manner and the antagonistic conduct will continue towards their communication with general society. An organization which misfortunes general society can scarcely endure. It is the obligation of the administration to introduce a positive workplace, work fulfilment, a prize framework, and an implicit rule which will positively affect workers perspectives, strengthening respectable practices. </w:t>
      </w:r>
    </w:p>
    <w:p w14:paraId="7502186C" w14:textId="77777777" w:rsidR="00DE2CE9" w:rsidRPr="008A0764" w:rsidRDefault="00DE2CE9" w:rsidP="008A0764">
      <w:pPr>
        <w:spacing w:line="360" w:lineRule="auto"/>
      </w:pPr>
      <w:r w:rsidRPr="008A0764">
        <w:t>On the off chance that the attitude is poor, it will influence workers contrarily. For instance, if employees disdain the association since they think they have not been dealt with well say their compensations are low, yet a couple of people like supervisors procure more or the proprietor secures a private Island, this will reflect in their behaviours. This could prompt worker leaving to discover better work environments, helpless client assistance or at times taking from the firm to fix the equilibrium. For this situation, the attitude has adversely influenced its presentation. Delegates with an elevating aura towards their work are bound, both authoritatively and nonchalantly after the prompt effect of the business has deteriorated (</w:t>
      </w:r>
      <w:proofErr w:type="spellStart"/>
      <w:r w:rsidRPr="008A0764">
        <w:t>Udanimi</w:t>
      </w:r>
      <w:proofErr w:type="spellEnd"/>
      <w:r w:rsidRPr="008A0764">
        <w:t xml:space="preserve">, 2010, p93). </w:t>
      </w:r>
    </w:p>
    <w:p w14:paraId="33319E54" w14:textId="77777777" w:rsidR="008A0764" w:rsidRDefault="008A0764" w:rsidP="008A0764">
      <w:pPr>
        <w:spacing w:line="360" w:lineRule="auto"/>
        <w:rPr>
          <w:rFonts w:ascii="Arial" w:hAnsi="Arial" w:cs="Arial"/>
          <w:b/>
          <w:bCs/>
          <w:lang w:val="en-US"/>
        </w:rPr>
      </w:pPr>
    </w:p>
    <w:p w14:paraId="14A392EC" w14:textId="77777777" w:rsidR="008A0764" w:rsidRDefault="008A0764" w:rsidP="008A0764">
      <w:pPr>
        <w:spacing w:line="360" w:lineRule="auto"/>
        <w:rPr>
          <w:rFonts w:ascii="Arial" w:hAnsi="Arial" w:cs="Arial"/>
          <w:b/>
          <w:bCs/>
          <w:lang w:val="en-US"/>
        </w:rPr>
      </w:pPr>
    </w:p>
    <w:p w14:paraId="4125BE78" w14:textId="323ACBA7" w:rsidR="00DA0807" w:rsidRPr="008A0764" w:rsidRDefault="00DA0807" w:rsidP="008A0764">
      <w:pPr>
        <w:spacing w:line="360" w:lineRule="auto"/>
        <w:rPr>
          <w:rFonts w:ascii="Arial" w:hAnsi="Arial" w:cs="Arial"/>
          <w:b/>
          <w:bCs/>
          <w:lang w:val="en-US"/>
        </w:rPr>
      </w:pPr>
      <w:r w:rsidRPr="008A0764">
        <w:rPr>
          <w:rFonts w:ascii="Arial" w:hAnsi="Arial" w:cs="Arial"/>
          <w:b/>
          <w:bCs/>
          <w:lang w:val="en-US"/>
        </w:rPr>
        <w:lastRenderedPageBreak/>
        <w:t>Organizational Value</w:t>
      </w:r>
    </w:p>
    <w:p w14:paraId="0D0E9B66" w14:textId="77777777" w:rsidR="003C0CA2" w:rsidRPr="008A0764" w:rsidRDefault="003C0CA2" w:rsidP="008A0764">
      <w:pPr>
        <w:spacing w:line="360" w:lineRule="auto"/>
      </w:pPr>
      <w:r w:rsidRPr="008A0764">
        <w:t xml:space="preserve">A value is a proportion of the worth or significance an individual connects to something; our values are frequently reflected in the way we carry on with our lives. Example, I value the right to speak freely of discourse or I value my family, ethics (Anderson and DE Silva, 2009). Value can likewise be significance joined to beliefs. </w:t>
      </w:r>
    </w:p>
    <w:p w14:paraId="046C4AA3" w14:textId="77777777" w:rsidR="003C0CA2" w:rsidRPr="008A0764" w:rsidRDefault="003C0CA2" w:rsidP="008A0764">
      <w:pPr>
        <w:spacing w:line="360" w:lineRule="auto"/>
      </w:pPr>
      <w:r w:rsidRPr="008A0764">
        <w:t xml:space="preserve">Organizational values direct all that you accomplish at work. It depicts the centre morals or standards which the organization will comply with regardless. They move worker's best exertion and limitation their activities. Solid, unmistakably – verbalized values should be a genuine impression of your organization's desires for fitting work environment behaviour and assume a significant function in building a positive culture at your association. </w:t>
      </w:r>
    </w:p>
    <w:p w14:paraId="4977F3A1" w14:textId="77777777" w:rsidR="003C0CA2" w:rsidRPr="008A0764" w:rsidRDefault="003C0CA2" w:rsidP="008A0764">
      <w:pPr>
        <w:spacing w:line="360" w:lineRule="auto"/>
      </w:pPr>
      <w:r w:rsidRPr="008A0764">
        <w:t xml:space="preserve">Workers regularly rate the organization's "vision, culture and values" as the main factor in deciding how they see their manager. Research likewise shows that organizations which exhibit a sound arrangement of moral standards are bound to be productive and stand the trial of time. </w:t>
      </w:r>
    </w:p>
    <w:p w14:paraId="19CA4BF8" w14:textId="77777777" w:rsidR="003C0CA2" w:rsidRPr="008A0764" w:rsidRDefault="003C0CA2" w:rsidP="008A0764">
      <w:pPr>
        <w:spacing w:line="360" w:lineRule="auto"/>
      </w:pPr>
      <w:r w:rsidRPr="008A0764">
        <w:t>Organizational values are to be evaluated or revived over the long run. This is a direct result of the rotating creating nature of life and innovation. For instance, if an organization built up its value 10 years back dependent on respectability, collaboration, consumer loyalty, and advancement, there is need for an audit or a revive and this is on the grounds that value that do not unflinching with staff or mirror your organization's way of life and desire can really demotivate workers, estrange clients and sabotage the believability of pioneers and individuals.</w:t>
      </w:r>
    </w:p>
    <w:p w14:paraId="4828CD76" w14:textId="602238D6" w:rsidR="003A1EB9" w:rsidRPr="008A0764" w:rsidRDefault="003A1EB9" w:rsidP="008A0764">
      <w:pPr>
        <w:spacing w:line="360" w:lineRule="auto"/>
        <w:rPr>
          <w:rFonts w:ascii="Arial" w:hAnsi="Arial" w:cs="Arial"/>
          <w:b/>
          <w:bCs/>
          <w:lang w:val="en-US"/>
        </w:rPr>
      </w:pPr>
      <w:r w:rsidRPr="008A0764">
        <w:rPr>
          <w:rFonts w:ascii="Arial" w:hAnsi="Arial" w:cs="Arial"/>
          <w:b/>
          <w:bCs/>
          <w:lang w:val="en-US"/>
        </w:rPr>
        <w:t>The Scientific Theory of Management by Fredrick Taylor</w:t>
      </w:r>
    </w:p>
    <w:p w14:paraId="62FF8D23" w14:textId="77777777" w:rsidR="003C0CA2" w:rsidRPr="008A0764" w:rsidRDefault="003C0CA2" w:rsidP="008A0764">
      <w:pPr>
        <w:spacing w:line="360" w:lineRule="auto"/>
      </w:pPr>
      <w:r w:rsidRPr="008A0764">
        <w:t xml:space="preserve">The scientific theory of management was propounded by Fedrick Taylor in 1911. Fredrick Taylor was brought into the world in </w:t>
      </w:r>
      <w:proofErr w:type="spellStart"/>
      <w:r w:rsidRPr="008A0764">
        <w:t>Philadephia</w:t>
      </w:r>
      <w:proofErr w:type="spellEnd"/>
      <w:r w:rsidRPr="008A0764">
        <w:t xml:space="preserve"> (USA) on March 22, 1856 into a family with profound roots in American culture and a solid strict legacy. His advantage in mechanical creation was showed in his game’s movement. At 16 years old, he joined Philips Exeter Academy to plan for the study of law. At Bethlehem steel organization which he entered in 1898, Taylor applied the fundamental thoughts of logical administration (</w:t>
      </w:r>
      <w:proofErr w:type="spellStart"/>
      <w:r w:rsidRPr="008A0764">
        <w:t>Sapru</w:t>
      </w:r>
      <w:proofErr w:type="spellEnd"/>
      <w:r w:rsidRPr="008A0764">
        <w:t xml:space="preserve">, 2008). </w:t>
      </w:r>
    </w:p>
    <w:p w14:paraId="00D665DD" w14:textId="67423936" w:rsidR="003C0CA2" w:rsidRPr="008A0764" w:rsidRDefault="003C0CA2" w:rsidP="008A0764">
      <w:pPr>
        <w:spacing w:line="360" w:lineRule="auto"/>
      </w:pPr>
      <w:r w:rsidRPr="008A0764">
        <w:t xml:space="preserve">The goal of the scientific management was to find the fundamental standards of movement associated with the presentation of actual undertakings and afterward to decide the one most ideal method of playing out any errand. Taylor considered scientific management to be as a "psychological transformation" in which a scientific methodology could be brought to manage on the presentation of actual assignments as well as on every single social issue. The bringing together subject of Taylor's </w:t>
      </w:r>
      <w:r w:rsidRPr="008A0764">
        <w:lastRenderedPageBreak/>
        <w:t xml:space="preserve">work is </w:t>
      </w:r>
      <w:r w:rsidR="00657677" w:rsidRPr="008A0764">
        <w:t>how</w:t>
      </w:r>
      <w:r w:rsidRPr="008A0764">
        <w:t xml:space="preserve"> to expand the failure of workers who are routinely languid. Taylor recommends three causes of failure and opposition. </w:t>
      </w:r>
    </w:p>
    <w:p w14:paraId="3C0E8336" w14:textId="0EC40373" w:rsidR="003C0CA2" w:rsidRPr="008A0764" w:rsidRDefault="003C0CA2" w:rsidP="008A0764">
      <w:pPr>
        <w:pStyle w:val="ListParagraph"/>
        <w:numPr>
          <w:ilvl w:val="0"/>
          <w:numId w:val="21"/>
        </w:numPr>
        <w:spacing w:line="360" w:lineRule="auto"/>
      </w:pPr>
      <w:r w:rsidRPr="008A0764">
        <w:t xml:space="preserve">A belief of the worker that any expansion in yield would </w:t>
      </w:r>
      <w:r w:rsidR="00657677" w:rsidRPr="008A0764">
        <w:t>bring</w:t>
      </w:r>
      <w:r w:rsidRPr="008A0764">
        <w:t xml:space="preserve"> about joblessness. </w:t>
      </w:r>
    </w:p>
    <w:p w14:paraId="13CC83BD" w14:textId="77777777" w:rsidR="003C0CA2" w:rsidRPr="008A0764" w:rsidRDefault="003C0CA2" w:rsidP="008A0764">
      <w:pPr>
        <w:pStyle w:val="ListParagraph"/>
        <w:numPr>
          <w:ilvl w:val="0"/>
          <w:numId w:val="21"/>
        </w:numPr>
        <w:spacing w:line="360" w:lineRule="auto"/>
      </w:pPr>
      <w:r w:rsidRPr="008A0764">
        <w:t xml:space="preserve">The damaged arrangement of the management which confines workers yield on account of methodical patching. </w:t>
      </w:r>
    </w:p>
    <w:p w14:paraId="27E6B5CA" w14:textId="77777777" w:rsidR="003C0CA2" w:rsidRPr="008A0764" w:rsidRDefault="003C0CA2" w:rsidP="008A0764">
      <w:pPr>
        <w:pStyle w:val="ListParagraph"/>
        <w:numPr>
          <w:ilvl w:val="0"/>
          <w:numId w:val="21"/>
        </w:numPr>
        <w:spacing w:line="360" w:lineRule="auto"/>
      </w:pPr>
      <w:r w:rsidRPr="008A0764">
        <w:t>Inefficient "general guideline" efforts were strategy for work (</w:t>
      </w:r>
      <w:proofErr w:type="spellStart"/>
      <w:r w:rsidRPr="008A0764">
        <w:t>Sapru</w:t>
      </w:r>
      <w:proofErr w:type="spellEnd"/>
      <w:r w:rsidRPr="008A0764">
        <w:t xml:space="preserve">, 2008). </w:t>
      </w:r>
    </w:p>
    <w:p w14:paraId="58D8CED6" w14:textId="77777777" w:rsidR="003C0CA2" w:rsidRPr="008A0764" w:rsidRDefault="003C0CA2" w:rsidP="008A0764">
      <w:pPr>
        <w:spacing w:line="360" w:lineRule="auto"/>
      </w:pPr>
      <w:r w:rsidRPr="008A0764">
        <w:t xml:space="preserve">In such manner, Taylor accuses both the management and the workers for failure. He built up the shop the board which he changed over to scientific management. Taylor says the managements is insufficient in the two terms of its absence of information with regards to what establishes a legitimate day's worth of effort and in its aloofness about appropriate administrative practices. The specialist adds to the issue of proficiency through "framework fastening" or the deliberate and coordinated limitation of yield. Taylor sees that what the workers need from their managers are high wages and what boss need from their workers is low work cost of production. The presence or nonattendance of these two components frames the best list to one or the other fortunate or unfortunate administration. For successful administration, Taylor gave certain scientific standards of the managements, for example, scientific determination, preparing and improvement of workers, uniform division of work and duty among the board and laborers, timing of laborers yield, in light of pay motivator framework, practical foremanship in a useful organization. This he believes should fit the organizational belief convictions, perspectives, and qualities in a work environment to acquire proficiency workers execution, consumer loyalty just as meeting the organizational set objectives and destinations. </w:t>
      </w:r>
    </w:p>
    <w:p w14:paraId="2B754038" w14:textId="6E00F9D9" w:rsidR="005867B2" w:rsidRPr="008A0764" w:rsidRDefault="005867B2" w:rsidP="008A0764">
      <w:pPr>
        <w:spacing w:line="360" w:lineRule="auto"/>
        <w:rPr>
          <w:rFonts w:ascii="Arial" w:hAnsi="Arial" w:cs="Arial"/>
          <w:b/>
          <w:bCs/>
          <w:lang w:val="en-US"/>
        </w:rPr>
      </w:pPr>
      <w:r w:rsidRPr="008A0764">
        <w:rPr>
          <w:rFonts w:ascii="Arial" w:hAnsi="Arial" w:cs="Arial"/>
          <w:b/>
          <w:bCs/>
          <w:lang w:val="en-US"/>
        </w:rPr>
        <w:t>Principles of Management by Henri Fayol</w:t>
      </w:r>
    </w:p>
    <w:p w14:paraId="158CEF75" w14:textId="74569D36" w:rsidR="003C0CA2" w:rsidRPr="008A0764" w:rsidRDefault="003C0CA2" w:rsidP="008A0764">
      <w:pPr>
        <w:spacing w:line="360" w:lineRule="auto"/>
      </w:pPr>
      <w:r w:rsidRPr="008A0764">
        <w:t xml:space="preserve">This theory was propounded by Henri Fayol dissimilar to Taylor put more accentuation on adaptable principles of administration </w:t>
      </w:r>
      <w:r w:rsidR="00657677" w:rsidRPr="008A0764">
        <w:t>to</w:t>
      </w:r>
      <w:r w:rsidRPr="008A0764">
        <w:t xml:space="preserve"> deliver most extreme yield from an association. Fayol is credited to have built up a system theory of organization and is viewed as the dad of current management theory (</w:t>
      </w:r>
      <w:proofErr w:type="spellStart"/>
      <w:r w:rsidRPr="008A0764">
        <w:t>Sapru</w:t>
      </w:r>
      <w:proofErr w:type="spellEnd"/>
      <w:r w:rsidRPr="008A0764">
        <w:t xml:space="preserve">, 2008). </w:t>
      </w:r>
    </w:p>
    <w:p w14:paraId="5ACB1173" w14:textId="77777777" w:rsidR="003C0CA2" w:rsidRPr="008A0764" w:rsidRDefault="003C0CA2" w:rsidP="008A0764">
      <w:pPr>
        <w:spacing w:line="360" w:lineRule="auto"/>
      </w:pPr>
      <w:r w:rsidRPr="008A0764">
        <w:t xml:space="preserve">Henri Fayol was born of a French common family in 1841. He started his vocation in 1860 as a mining engineer in the editorial mine pits of the SA Commentary-Four </w:t>
      </w:r>
      <w:proofErr w:type="spellStart"/>
      <w:r w:rsidRPr="008A0764">
        <w:t>Chambault</w:t>
      </w:r>
      <w:proofErr w:type="spellEnd"/>
      <w:r w:rsidRPr="008A0764">
        <w:t xml:space="preserve">. He rose to the situation of the executives Director in 1888 which he held till his retirement in 1918. His administrative abilities pushed his association from the skirt of bankruptcy to the zenith of an effective and beneficial association. </w:t>
      </w:r>
    </w:p>
    <w:p w14:paraId="3B696097" w14:textId="77777777" w:rsidR="003C0CA2" w:rsidRPr="008A0764" w:rsidRDefault="003C0CA2" w:rsidP="008A0764">
      <w:pPr>
        <w:spacing w:line="360" w:lineRule="auto"/>
      </w:pPr>
      <w:r w:rsidRPr="008A0764">
        <w:lastRenderedPageBreak/>
        <w:t>Henri Fayol is perceived as the main individual to arrange organization to the executives thought. Fayol created fourteen standards of the management which he believed had widespread pertinence to organizations to upgrade organizational performance. The principles incorporate division of work; authority and obligation; discipline, solidarity of order, solidarity of course, subjection of individual premium to general revenue, compensation of faculty; centralization scalar chain (progression); request (situation); value strength of residency of staff; activity and soul de corps (</w:t>
      </w:r>
      <w:proofErr w:type="spellStart"/>
      <w:r w:rsidRPr="008A0764">
        <w:t>Sapru</w:t>
      </w:r>
      <w:proofErr w:type="spellEnd"/>
      <w:r w:rsidRPr="008A0764">
        <w:t>, 2008).</w:t>
      </w:r>
    </w:p>
    <w:p w14:paraId="02AE23E9" w14:textId="53BD2775" w:rsidR="00D106D2" w:rsidRPr="008A0764" w:rsidRDefault="00D106D2" w:rsidP="008A0764">
      <w:pPr>
        <w:spacing w:line="360" w:lineRule="auto"/>
        <w:rPr>
          <w:rFonts w:ascii="Arial" w:hAnsi="Arial" w:cs="Arial"/>
          <w:b/>
          <w:bCs/>
          <w:lang w:val="en-US"/>
        </w:rPr>
      </w:pPr>
      <w:r w:rsidRPr="008A0764">
        <w:rPr>
          <w:rFonts w:ascii="Arial" w:hAnsi="Arial" w:cs="Arial"/>
          <w:b/>
          <w:bCs/>
          <w:lang w:val="en-US"/>
        </w:rPr>
        <w:t>CIO Security Limited</w:t>
      </w:r>
    </w:p>
    <w:p w14:paraId="778808EB" w14:textId="424A26D4" w:rsidR="003C0CA2" w:rsidRPr="008A0764" w:rsidRDefault="003C0CA2" w:rsidP="008A0764">
      <w:pPr>
        <w:spacing w:line="360" w:lineRule="auto"/>
      </w:pPr>
      <w:r w:rsidRPr="008A0764">
        <w:t xml:space="preserve">CIO Security Limited is certify association with a </w:t>
      </w:r>
      <w:r w:rsidRPr="008A0764">
        <w:t>mind-blowing</w:t>
      </w:r>
      <w:r w:rsidRPr="008A0764">
        <w:t xml:space="preserve"> enthusiasm for individuals' wellbeing, solace, and assurance. CIO is an imaginative, smart business zeroed in on Research and Development to continue improving the nature of administrations conveyed to our assessed customers and have been doing as such for as long as 20 years. </w:t>
      </w:r>
    </w:p>
    <w:p w14:paraId="38CB29FD" w14:textId="7C69D53A" w:rsidR="003C0CA2" w:rsidRPr="008A0764" w:rsidRDefault="003C0CA2" w:rsidP="008A0764">
      <w:pPr>
        <w:spacing w:line="360" w:lineRule="auto"/>
      </w:pPr>
      <w:r w:rsidRPr="008A0764">
        <w:t xml:space="preserve">At CIO security, our </w:t>
      </w:r>
      <w:r w:rsidR="00657677" w:rsidRPr="008A0764">
        <w:t>spotlight</w:t>
      </w:r>
      <w:r w:rsidRPr="008A0764">
        <w:t xml:space="preserve"> is on contribution you the best and most financially savvy security administrations we offer instead of differentiating our administrations into different offices the board administrations. The security administrations length from a scope of ventures and are accessible the nation over with our most elevated level of ability being in retail security administrations. The administrations incorporate Retail, Cooperate, Commercial, Event/Crowd Control. The Managing Director has zero capacity to bear drivel and embraces an individual touch with regards to security. </w:t>
      </w:r>
    </w:p>
    <w:p w14:paraId="6516AA3F" w14:textId="77777777" w:rsidR="003C0CA2" w:rsidRPr="008A0764" w:rsidRDefault="003C0CA2" w:rsidP="008A0764">
      <w:pPr>
        <w:spacing w:line="360" w:lineRule="auto"/>
      </w:pPr>
      <w:r w:rsidRPr="008A0764">
        <w:t xml:space="preserve">CIO security holds SIA endorsed temporary worker status for the arrangement of Security Guarding. CIO Security Ltd is enrolled in England and Wales with Reg. Number 4060172 and enrolled office at Dartmouth Road, London SE23 3HN. </w:t>
      </w:r>
    </w:p>
    <w:p w14:paraId="2238C366" w14:textId="40C3A7D3" w:rsidR="00F21F3B" w:rsidRPr="008A0764" w:rsidRDefault="005C4B7C" w:rsidP="008A0764">
      <w:pPr>
        <w:spacing w:line="360" w:lineRule="auto"/>
        <w:rPr>
          <w:rFonts w:ascii="Arial" w:hAnsi="Arial" w:cs="Arial"/>
          <w:b/>
          <w:bCs/>
          <w:lang w:val="en-US"/>
        </w:rPr>
      </w:pPr>
      <w:r w:rsidRPr="008A0764">
        <w:rPr>
          <w:rFonts w:ascii="Arial" w:hAnsi="Arial" w:cs="Arial"/>
          <w:b/>
          <w:bCs/>
          <w:lang w:val="en-US"/>
        </w:rPr>
        <w:t>Core Values</w:t>
      </w:r>
    </w:p>
    <w:p w14:paraId="2018C79F" w14:textId="77777777" w:rsidR="003C0CA2" w:rsidRPr="008A0764" w:rsidRDefault="003C0CA2" w:rsidP="008A0764">
      <w:pPr>
        <w:spacing w:line="360" w:lineRule="auto"/>
      </w:pPr>
      <w:r w:rsidRPr="008A0764">
        <w:t xml:space="preserve">There is no bureaucracy with us as we generally do the awaiting of our customers. We just exhort in the territories dependent on our aptitude; we accept there should be alterations to suggestion. The blend of the accompanying words goes about as a manual for our way of thinking. </w:t>
      </w:r>
    </w:p>
    <w:p w14:paraId="71AED921" w14:textId="77777777" w:rsidR="003C0CA2" w:rsidRPr="008A0764" w:rsidRDefault="003C0CA2" w:rsidP="008A0764">
      <w:pPr>
        <w:spacing w:line="360" w:lineRule="auto"/>
      </w:pPr>
      <w:r w:rsidRPr="008A0764">
        <w:t>Zero in on significant level of mastery – execution the board – partner commitment – Integrity – devotion – cost adequacy – proactive polished methodology. CIO Security has a protection Policy – it gathers and cycles individual information identifying with its clients. The association is focused on being straightforward about how it gathers and uses information and to meeting its information insurance commitments.</w:t>
      </w:r>
    </w:p>
    <w:p w14:paraId="3A6B3E88" w14:textId="77777777" w:rsidR="00EC589D" w:rsidRDefault="00EC589D" w:rsidP="008A0764">
      <w:pPr>
        <w:spacing w:line="360" w:lineRule="auto"/>
        <w:rPr>
          <w:rFonts w:ascii="Arial" w:hAnsi="Arial" w:cs="Arial"/>
          <w:b/>
          <w:bCs/>
          <w:lang w:val="en-US"/>
        </w:rPr>
      </w:pPr>
    </w:p>
    <w:p w14:paraId="6A587BEA" w14:textId="5262FC05" w:rsidR="002E5C9F" w:rsidRPr="008A0764" w:rsidRDefault="002E5C9F" w:rsidP="008A0764">
      <w:pPr>
        <w:spacing w:line="360" w:lineRule="auto"/>
        <w:rPr>
          <w:rFonts w:ascii="Arial" w:hAnsi="Arial" w:cs="Arial"/>
          <w:b/>
          <w:bCs/>
          <w:lang w:val="en-US"/>
        </w:rPr>
      </w:pPr>
      <w:r w:rsidRPr="008A0764">
        <w:rPr>
          <w:rFonts w:ascii="Arial" w:hAnsi="Arial" w:cs="Arial"/>
          <w:b/>
          <w:bCs/>
          <w:lang w:val="en-US"/>
        </w:rPr>
        <w:lastRenderedPageBreak/>
        <w:t>How Do Organizational B</w:t>
      </w:r>
      <w:r w:rsidR="009D31BD" w:rsidRPr="008A0764">
        <w:rPr>
          <w:rFonts w:ascii="Arial" w:hAnsi="Arial" w:cs="Arial"/>
          <w:b/>
          <w:bCs/>
          <w:lang w:val="en-US"/>
        </w:rPr>
        <w:t>eliefs, Attitudes and Values Systems Effect Workplace behavior?</w:t>
      </w:r>
    </w:p>
    <w:p w14:paraId="2FB992DC" w14:textId="77777777" w:rsidR="00657677" w:rsidRPr="008A0764" w:rsidRDefault="00657677" w:rsidP="008A0764">
      <w:pPr>
        <w:spacing w:line="360" w:lineRule="auto"/>
      </w:pPr>
      <w:r w:rsidRPr="008A0764">
        <w:t xml:space="preserve">We have prior characterized workplace behaviour as the investigation of behaviour of individuals in an organizational climate to comprehend, foresee and control the variables that impact the presentation of individuals and individuals from an organization. We clarified organizational belief as the set down standards, values, culture, mission, and vision proclamations, standard of activities. Whereupon an association is fabricated, and which additionally coordinates and controls the behaviour of employees in the association. </w:t>
      </w:r>
    </w:p>
    <w:p w14:paraId="7D43C19C" w14:textId="4002B654" w:rsidR="00657677" w:rsidRPr="008A0764" w:rsidRDefault="00657677" w:rsidP="008A0764">
      <w:pPr>
        <w:spacing w:line="360" w:lineRule="auto"/>
      </w:pPr>
      <w:r w:rsidRPr="008A0764">
        <w:t xml:space="preserve">Values are the centre morals and standards which the organization must submit to regardless. For this situation, Organizational beliefs, </w:t>
      </w:r>
      <w:r w:rsidRPr="008A0764">
        <w:t>attitudes,</w:t>
      </w:r>
      <w:r w:rsidRPr="008A0764">
        <w:t xml:space="preserve"> and value frameworks characterizes work environment behaviour. This implies that beliefs, attitudes, and values framework can decidedly or contrarily influence workers behaviours. </w:t>
      </w:r>
      <w:r w:rsidR="008A0764" w:rsidRPr="008A0764">
        <w:t>If</w:t>
      </w:r>
      <w:r w:rsidRPr="008A0764">
        <w:t xml:space="preserve"> the climate is an unfriendly one, it will influence the behaviour of people in a contrary manner which will in attentively influence cooperation with the </w:t>
      </w:r>
      <w:proofErr w:type="gramStart"/>
      <w:r w:rsidRPr="008A0764">
        <w:t>general public</w:t>
      </w:r>
      <w:proofErr w:type="gramEnd"/>
      <w:r w:rsidRPr="008A0764">
        <w:t xml:space="preserve">. For instance, most associations set up for administration delivering like the CIO security limited, are likewise outfitted advances benefit boost. For this situation, their beliefs, attitude, and value systems will be founded on reducing expenses and accomplishing productivity. This may make them not to take the government aides of workers genuine which will constantly influence workers behaviour. The organization needs to amplify benefit while the specialist needs to make money and be agreeable. From Taylors and Fayol’s theory which focused on achieving proficiency in an association through expanded successful execution of specialist recommend 'compensation as an apparatus of inspiration for workers. Along these lines, if an organization is not paying workers well, their working environment behaviour will be adversely influenced. The workers may pick different choices like false works on, taking, redirection of establishes to get together with their individual requests. This will influence the organizational pay and yield contrarily as well. </w:t>
      </w:r>
    </w:p>
    <w:p w14:paraId="2B6766A6" w14:textId="77777777" w:rsidR="00657677" w:rsidRPr="008A0764" w:rsidRDefault="00657677" w:rsidP="008A0764">
      <w:pPr>
        <w:spacing w:line="360" w:lineRule="auto"/>
      </w:pPr>
      <w:r w:rsidRPr="008A0764">
        <w:t>Once more, Taylor and Fayol discussed 'discipline' as a method for accomplishing productivity and increment yield in the organization. To train workers, you should deal with them appropriately. Aside from compensation, both the theorist discussed motivations to laborers through great government assistance bundle.</w:t>
      </w:r>
    </w:p>
    <w:p w14:paraId="2A1982BF" w14:textId="77777777" w:rsidR="00657677" w:rsidRPr="008A0764" w:rsidRDefault="00657677" w:rsidP="008A0764">
      <w:pPr>
        <w:spacing w:line="360" w:lineRule="auto"/>
        <w:rPr>
          <w:rFonts w:ascii="Arial" w:hAnsi="Arial" w:cs="Arial"/>
          <w:b/>
          <w:bCs/>
          <w:highlight w:val="yellow"/>
          <w:lang w:val="en-US"/>
        </w:rPr>
      </w:pPr>
    </w:p>
    <w:p w14:paraId="326B797B" w14:textId="77777777" w:rsidR="00EC589D" w:rsidRDefault="00EC589D" w:rsidP="008A0764">
      <w:pPr>
        <w:spacing w:line="360" w:lineRule="auto"/>
        <w:rPr>
          <w:rFonts w:ascii="Arial" w:hAnsi="Arial" w:cs="Arial"/>
          <w:b/>
          <w:bCs/>
          <w:lang w:val="en-US"/>
        </w:rPr>
      </w:pPr>
    </w:p>
    <w:p w14:paraId="4F8BF35C" w14:textId="77777777" w:rsidR="00EC589D" w:rsidRDefault="00EC589D" w:rsidP="008A0764">
      <w:pPr>
        <w:spacing w:line="360" w:lineRule="auto"/>
        <w:rPr>
          <w:rFonts w:ascii="Arial" w:hAnsi="Arial" w:cs="Arial"/>
          <w:b/>
          <w:bCs/>
          <w:lang w:val="en-US"/>
        </w:rPr>
      </w:pPr>
    </w:p>
    <w:p w14:paraId="04D79F02" w14:textId="60203B33" w:rsidR="006B2F83" w:rsidRPr="008A0764" w:rsidRDefault="006B2F83" w:rsidP="008A0764">
      <w:pPr>
        <w:spacing w:line="360" w:lineRule="auto"/>
        <w:rPr>
          <w:rFonts w:ascii="Arial" w:hAnsi="Arial" w:cs="Arial"/>
          <w:b/>
          <w:bCs/>
          <w:lang w:val="en-US"/>
        </w:rPr>
      </w:pPr>
      <w:r w:rsidRPr="008A0764">
        <w:rPr>
          <w:rFonts w:ascii="Arial" w:hAnsi="Arial" w:cs="Arial"/>
          <w:b/>
          <w:bCs/>
          <w:lang w:val="en-US"/>
        </w:rPr>
        <w:lastRenderedPageBreak/>
        <w:t>How will tailoring workplace change for the post COVID mindset tackle the challenges we face now and create more resilient business in the future.</w:t>
      </w:r>
    </w:p>
    <w:p w14:paraId="2DCE3162" w14:textId="77777777" w:rsidR="00657677" w:rsidRPr="008A0764" w:rsidRDefault="00657677" w:rsidP="008A0764">
      <w:pPr>
        <w:spacing w:line="360" w:lineRule="auto"/>
      </w:pPr>
      <w:r w:rsidRPr="008A0764">
        <w:t xml:space="preserve">Workplace change in a strategic move from beliefs, attitude, and values of an organization dependent on situational events or as justified by environmental factors like COVID-19, change in innovation, environmental change. It is not typically simple to achieve change in an organization since change is constantly opposed by the employees – particularly with the presentation of new advances in the association. Workers used to see and see organizational changes as a danger to their positions. In any case, the workplace changes as respects to the COVID-19 Pandemic is significant and essential as most associations including the public authority changed their modus – operandi to enter into the new period to spare lives to in any case be good to go without acquiring misfortunes. </w:t>
      </w:r>
    </w:p>
    <w:p w14:paraId="5A4939AB" w14:textId="77777777" w:rsidR="00657677" w:rsidRPr="008A0764" w:rsidRDefault="00657677" w:rsidP="008A0764">
      <w:pPr>
        <w:spacing w:line="360" w:lineRule="auto"/>
      </w:pPr>
      <w:r w:rsidRPr="008A0764">
        <w:t xml:space="preserve">COVID-19 reclassified in an extreme movement how we identify with one another and to space. Contrasting today with March of this current year when Government formally reported the flare-up of COVID-19 and pronounced a lockdown; face veils are presently a regular embellishment. Individuals presently hold on to enter supermarkets in six-foot-separated lines without even batting an eye. Individuals gadget methods for endurance. Some must go across roads to maintain a strategic distance from individuals they know not as egotist but rather to ensure their wellbeing and others. Continued times of difficulty are known to change human brain research and behaviour, now and again, for all time. Pandemic relief requires mass facilitated social change particularly in our workplace to succeed. As individuals got back to the workplaces after the lockdown, they generally adjusted to social distancing as declared by the public authority. The arrangement of representatives that telecommuted during the lockdown brought to their work environments sets of new concerns, desires and oblivious responses to circumstances that recently appeared to be innocuous and typical. The significance of business progression through the pandemic makes it important upon managers to reshape the workplace to cause workers to feel good, upheld and ready to take care of their responsibilities adequately and for their organizations to in any case dominate. Managers are presented with the difficulties of how to plan another workplace that reacts not simply to dread and nervousness; the imperceptible danger of germs, yet the full scope of educated behaviour and attitude that have come up through COVID-19 crisis. </w:t>
      </w:r>
    </w:p>
    <w:p w14:paraId="46363062" w14:textId="40C83607" w:rsidR="00657677" w:rsidRPr="008A0764" w:rsidRDefault="00657677" w:rsidP="008A0764">
      <w:pPr>
        <w:spacing w:line="360" w:lineRule="auto"/>
      </w:pPr>
      <w:r w:rsidRPr="008A0764">
        <w:t xml:space="preserve">We have discovered the post COVID-19 difficulties to be additionally attacking and if nothing is done, it will spell destruction for organizations. In the offer to maintain a strategic distance from contact with germs and to </w:t>
      </w:r>
      <w:r w:rsidRPr="008A0764">
        <w:t>enter</w:t>
      </w:r>
      <w:r w:rsidRPr="008A0764">
        <w:t xml:space="preserve"> the new cleanliness period, individuals non attempt to try not to contact public surfaces, for example, door handles or lift catches. To control this, organization must think of de-densification methodologies particularly in workplaces normally with swarm. </w:t>
      </w:r>
      <w:r w:rsidRPr="008A0764">
        <w:t>Deciding</w:t>
      </w:r>
      <w:r w:rsidRPr="008A0764">
        <w:t xml:space="preserve"> for one-</w:t>
      </w:r>
      <w:r w:rsidRPr="008A0764">
        <w:lastRenderedPageBreak/>
        <w:t xml:space="preserve">way system will lessen swarming; unmistakably marked "move to one side" </w:t>
      </w:r>
      <w:r w:rsidRPr="008A0764">
        <w:rPr>
          <w:color w:val="000000" w:themeColor="text1"/>
        </w:rPr>
        <w:t>spaces to permit individuals to pass with satisfactory distance</w:t>
      </w:r>
      <w:r w:rsidRPr="008A0764">
        <w:t xml:space="preserve">. Different zones that may pull in group in an office, for example, cafes or eateries can be stopped with floor and divider designs to show how to keep distance and all around stamped lining frameworks will control pedestrian activity into these regions. Designs and signage must be clear and unambiguous, upheld a solid correspondence technique that makes office approaches clear the employees. </w:t>
      </w:r>
    </w:p>
    <w:p w14:paraId="27EB0295" w14:textId="77777777" w:rsidR="00657677" w:rsidRPr="008A0764" w:rsidRDefault="00657677" w:rsidP="008A0764">
      <w:pPr>
        <w:spacing w:line="360" w:lineRule="auto"/>
      </w:pPr>
      <w:r w:rsidRPr="008A0764">
        <w:t xml:space="preserve">Moreover, organizations need to present touchless innovation for the workplaces. For this situation, systems that are handily incorporated with individuals' cell phones will be utilized to permit them to book space or perform other typical capacities without contacting a solitary public surface. Innovation will keep on assuming a gigantic part in exploring post-COVID prerequisites. </w:t>
      </w:r>
    </w:p>
    <w:p w14:paraId="7DCEE5F1" w14:textId="1A299125" w:rsidR="00657677" w:rsidRPr="008A0764" w:rsidRDefault="00657677" w:rsidP="008A0764">
      <w:pPr>
        <w:spacing w:line="360" w:lineRule="auto"/>
      </w:pPr>
      <w:proofErr w:type="spellStart"/>
      <w:r w:rsidRPr="008A0764">
        <w:t>Moreso</w:t>
      </w:r>
      <w:proofErr w:type="spellEnd"/>
      <w:r w:rsidRPr="008A0764">
        <w:t xml:space="preserve">, employers who put resources into health-related plan techniques, will help uphold workers resolve in this post COVID time. For instance, introduction of work-free zone in ordinary working regions where employees have simple access. This gives the poke employees may have to enjoy a reprieve, have an </w:t>
      </w:r>
      <w:r w:rsidR="008A0764" w:rsidRPr="008A0764">
        <w:t>espresso,</w:t>
      </w:r>
      <w:r w:rsidRPr="008A0764">
        <w:t xml:space="preserve"> and revive consistently all through an unpleasant day. On the off chance that escaping the workplace appears to be two distant. </w:t>
      </w:r>
    </w:p>
    <w:p w14:paraId="05584A43" w14:textId="77777777" w:rsidR="00657677" w:rsidRPr="008A0764" w:rsidRDefault="00657677" w:rsidP="008A0764">
      <w:pPr>
        <w:spacing w:line="360" w:lineRule="auto"/>
      </w:pPr>
      <w:r w:rsidRPr="008A0764">
        <w:t xml:space="preserve">Likewise, organization need to make new approaches on close to personal safety. This will put another awareness about personal and public security in the workers’ psyche. It will likewise stir in the psyches of the workplace laborers the danger of reaching flu and colds in the work environment and they should be cautious. </w:t>
      </w:r>
    </w:p>
    <w:p w14:paraId="27259B9F" w14:textId="11A5B1AC" w:rsidR="00657677" w:rsidRPr="008A0764" w:rsidRDefault="00657677" w:rsidP="008A0764">
      <w:pPr>
        <w:spacing w:line="360" w:lineRule="auto"/>
      </w:pPr>
      <w:r w:rsidRPr="008A0764">
        <w:t xml:space="preserve">The presentation of social distance has denied individuals particularly workers the chance of being together or remaining together. Organizations ought to give concentrated space that advances the organization's normal reason or permits individuals to share and contribute group or individual stories. This can urge employees to keep up a feeling of network in any </w:t>
      </w:r>
      <w:r w:rsidR="008A0764" w:rsidRPr="008A0764">
        <w:t>event when</w:t>
      </w:r>
      <w:r w:rsidRPr="008A0764">
        <w:t xml:space="preserve"> they are not together without a moment's delay. Zoom and video conferencing have kept contact and associations alive across groups of partners from home. With the probability that far off working will keep on being the standard, devoting space that can have video calls for little and huge gatherings will assist with shutting the hole among home and the workplace, keep individuals in touch and energize a similar sort of virtual network assembling that is occurring now.</w:t>
      </w:r>
    </w:p>
    <w:p w14:paraId="748F0560" w14:textId="77777777" w:rsidR="00657677" w:rsidRPr="008A0764" w:rsidRDefault="00657677" w:rsidP="008A0764">
      <w:pPr>
        <w:spacing w:line="360" w:lineRule="auto"/>
        <w:rPr>
          <w:rFonts w:ascii="Arial" w:hAnsi="Arial" w:cs="Arial"/>
          <w:b/>
          <w:bCs/>
          <w:highlight w:val="yellow"/>
          <w:lang w:val="en-US"/>
        </w:rPr>
      </w:pPr>
    </w:p>
    <w:p w14:paraId="7E1368EE" w14:textId="77777777" w:rsidR="00EC589D" w:rsidRDefault="00EC589D" w:rsidP="008A0764">
      <w:pPr>
        <w:spacing w:line="360" w:lineRule="auto"/>
        <w:rPr>
          <w:rFonts w:ascii="Arial" w:hAnsi="Arial" w:cs="Arial"/>
          <w:b/>
          <w:bCs/>
          <w:lang w:val="en-US"/>
        </w:rPr>
      </w:pPr>
    </w:p>
    <w:p w14:paraId="1B1537F6" w14:textId="77777777" w:rsidR="00EC589D" w:rsidRDefault="00EC589D" w:rsidP="008A0764">
      <w:pPr>
        <w:spacing w:line="360" w:lineRule="auto"/>
        <w:rPr>
          <w:rFonts w:ascii="Arial" w:hAnsi="Arial" w:cs="Arial"/>
          <w:b/>
          <w:bCs/>
          <w:lang w:val="en-US"/>
        </w:rPr>
      </w:pPr>
    </w:p>
    <w:p w14:paraId="51ABA2C8" w14:textId="77777777" w:rsidR="00EC589D" w:rsidRDefault="00EC589D" w:rsidP="008A0764">
      <w:pPr>
        <w:spacing w:line="360" w:lineRule="auto"/>
        <w:rPr>
          <w:rFonts w:ascii="Arial" w:hAnsi="Arial" w:cs="Arial"/>
          <w:b/>
          <w:bCs/>
          <w:lang w:val="en-US"/>
        </w:rPr>
      </w:pPr>
    </w:p>
    <w:p w14:paraId="498955BC" w14:textId="1810A58C" w:rsidR="000D5912" w:rsidRPr="008A0764" w:rsidRDefault="000D5912" w:rsidP="008A0764">
      <w:pPr>
        <w:spacing w:line="360" w:lineRule="auto"/>
        <w:rPr>
          <w:rFonts w:ascii="Arial" w:hAnsi="Arial" w:cs="Arial"/>
          <w:b/>
          <w:bCs/>
          <w:lang w:val="en-US"/>
        </w:rPr>
      </w:pPr>
      <w:r w:rsidRPr="008A0764">
        <w:rPr>
          <w:rFonts w:ascii="Arial" w:hAnsi="Arial" w:cs="Arial"/>
          <w:b/>
          <w:bCs/>
          <w:lang w:val="en-US"/>
        </w:rPr>
        <w:lastRenderedPageBreak/>
        <w:t>Conclusion</w:t>
      </w:r>
    </w:p>
    <w:p w14:paraId="72075D4E" w14:textId="0C852C0C" w:rsidR="000D5912" w:rsidRPr="008A0764" w:rsidRDefault="000D5912" w:rsidP="008A0764">
      <w:pPr>
        <w:spacing w:line="360" w:lineRule="auto"/>
        <w:rPr>
          <w:rFonts w:ascii="Arial" w:hAnsi="Arial" w:cs="Arial"/>
          <w:lang w:val="en-US"/>
        </w:rPr>
      </w:pPr>
      <w:r w:rsidRPr="008A0764">
        <w:rPr>
          <w:rFonts w:ascii="Arial" w:hAnsi="Arial" w:cs="Arial"/>
          <w:lang w:val="en-US"/>
        </w:rPr>
        <w:t>Organizational beliefs,</w:t>
      </w:r>
      <w:r w:rsidR="00A55B34" w:rsidRPr="008A0764">
        <w:rPr>
          <w:rFonts w:ascii="Arial" w:hAnsi="Arial" w:cs="Arial"/>
          <w:lang w:val="en-US"/>
        </w:rPr>
        <w:t xml:space="preserve"> attitudes and value systems obviously affect workplace behavior because beliefs, attitudes and value systems are the bedrocks upon which organizations are built. They determine the organizational policies, vision and mission statement, standard of operations, goals and aspirations, core ethics</w:t>
      </w:r>
      <w:r w:rsidR="00880023" w:rsidRPr="008A0764">
        <w:rPr>
          <w:rFonts w:ascii="Arial" w:hAnsi="Arial" w:cs="Arial"/>
          <w:lang w:val="en-US"/>
        </w:rPr>
        <w:t>, of which employees must key into and abide by to achieve the company’s objectives. If these policies</w:t>
      </w:r>
      <w:r w:rsidR="00C3716A" w:rsidRPr="008A0764">
        <w:rPr>
          <w:rFonts w:ascii="Arial" w:hAnsi="Arial" w:cs="Arial"/>
          <w:lang w:val="en-US"/>
        </w:rPr>
        <w:t xml:space="preserve"> are positive, the workers will be happy and they will give in their best but if the policies are negative, workers may resort to ugly behaviors like fraudulent practices, stealing, diversion of funds, laxity, that could mar this goals of organizations.</w:t>
      </w:r>
    </w:p>
    <w:p w14:paraId="6BF771A4" w14:textId="68564B84" w:rsidR="00C3716A" w:rsidRPr="008A0764" w:rsidRDefault="00C3716A" w:rsidP="008A0764">
      <w:pPr>
        <w:spacing w:line="360" w:lineRule="auto"/>
        <w:rPr>
          <w:rFonts w:ascii="Arial" w:hAnsi="Arial" w:cs="Arial"/>
          <w:lang w:val="en-US"/>
        </w:rPr>
      </w:pPr>
      <w:r w:rsidRPr="008A0764">
        <w:rPr>
          <w:rFonts w:ascii="Arial" w:hAnsi="Arial" w:cs="Arial"/>
          <w:lang w:val="en-US"/>
        </w:rPr>
        <w:t>In line with Taylor’s and Fayol’s theories, to achieve efficiency and increase performance in an organization, they suggest that workers be placed according to their individual qualifications, properly supervised, adequately remunerated.</w:t>
      </w:r>
    </w:p>
    <w:p w14:paraId="519BF193" w14:textId="7ECEFFE7" w:rsidR="00C3716A" w:rsidRPr="008A0764" w:rsidRDefault="00C3716A" w:rsidP="008A0764">
      <w:pPr>
        <w:spacing w:line="360" w:lineRule="auto"/>
        <w:rPr>
          <w:rFonts w:ascii="Arial" w:hAnsi="Arial" w:cs="Arial"/>
          <w:lang w:val="en-US"/>
        </w:rPr>
      </w:pPr>
      <w:r w:rsidRPr="008A0764">
        <w:rPr>
          <w:rFonts w:ascii="Arial" w:hAnsi="Arial" w:cs="Arial"/>
          <w:lang w:val="en-US"/>
        </w:rPr>
        <w:t>In this post-COVID period. Organizations should put in place measures that would encourage office safety like touchless technologies</w:t>
      </w:r>
      <w:r w:rsidR="003B4A3E" w:rsidRPr="008A0764">
        <w:rPr>
          <w:rFonts w:ascii="Arial" w:hAnsi="Arial" w:cs="Arial"/>
          <w:lang w:val="en-US"/>
        </w:rPr>
        <w:t>, centralizes spaces, disinfecting of offices, that will enable workers to carry out their job functions and communicate with others without fear of contracting diseases. This will also encourage customers patronage which will make the organization to meet up their goals and still in business.</w:t>
      </w:r>
    </w:p>
    <w:p w14:paraId="73C20754" w14:textId="77777777" w:rsidR="000E50A8" w:rsidRPr="008A0764" w:rsidRDefault="000E50A8" w:rsidP="008A0764">
      <w:pPr>
        <w:spacing w:line="360" w:lineRule="auto"/>
        <w:rPr>
          <w:rFonts w:ascii="Arial" w:hAnsi="Arial" w:cs="Arial"/>
          <w:lang w:val="en-US"/>
        </w:rPr>
      </w:pPr>
    </w:p>
    <w:p w14:paraId="5CC5EB1B" w14:textId="23E0697B" w:rsidR="00345AC0" w:rsidRPr="008A0764" w:rsidRDefault="005078C2" w:rsidP="008A0764">
      <w:pPr>
        <w:spacing w:line="360" w:lineRule="auto"/>
        <w:rPr>
          <w:rFonts w:ascii="Arial" w:hAnsi="Arial" w:cs="Arial"/>
          <w:lang w:val="en-US"/>
        </w:rPr>
      </w:pPr>
      <w:r w:rsidRPr="008A0764">
        <w:rPr>
          <w:rFonts w:ascii="Arial" w:hAnsi="Arial" w:cs="Arial"/>
          <w:lang w:val="en-US"/>
        </w:rPr>
        <w:t xml:space="preserve"> </w:t>
      </w:r>
      <w:r w:rsidR="00B42947" w:rsidRPr="008A0764">
        <w:rPr>
          <w:rFonts w:ascii="Arial" w:hAnsi="Arial" w:cs="Arial"/>
          <w:lang w:val="en-US"/>
        </w:rPr>
        <w:t xml:space="preserve"> </w:t>
      </w:r>
    </w:p>
    <w:p w14:paraId="58B1C1A1" w14:textId="77777777" w:rsidR="009D31BD" w:rsidRPr="008A0764" w:rsidRDefault="009D31BD" w:rsidP="008A0764">
      <w:pPr>
        <w:spacing w:line="360" w:lineRule="auto"/>
        <w:rPr>
          <w:rFonts w:ascii="Arial" w:hAnsi="Arial" w:cs="Arial"/>
          <w:b/>
          <w:bCs/>
          <w:lang w:val="en-US"/>
        </w:rPr>
      </w:pPr>
    </w:p>
    <w:p w14:paraId="245EA6A2" w14:textId="663C2B17" w:rsidR="009D2511" w:rsidRPr="008A0764" w:rsidRDefault="009D2511" w:rsidP="008A0764">
      <w:pPr>
        <w:spacing w:line="360" w:lineRule="auto"/>
      </w:pPr>
    </w:p>
    <w:p w14:paraId="4CEF5CA7" w14:textId="49035BE4" w:rsidR="00113066" w:rsidRPr="008A0764" w:rsidRDefault="00BF2045" w:rsidP="008A0764">
      <w:pPr>
        <w:spacing w:line="360" w:lineRule="auto"/>
      </w:pPr>
      <w:r w:rsidRPr="008A0764">
        <w:t xml:space="preserve"> </w:t>
      </w:r>
    </w:p>
    <w:p w14:paraId="41EB5B48" w14:textId="77777777" w:rsidR="00493F36" w:rsidRPr="008A0764" w:rsidRDefault="00994AEE" w:rsidP="008A0764">
      <w:pPr>
        <w:spacing w:line="360" w:lineRule="auto"/>
      </w:pPr>
      <w:r w:rsidRPr="008A0764">
        <w:t xml:space="preserve">                                                                                  </w:t>
      </w:r>
    </w:p>
    <w:p w14:paraId="5D4DF9CF" w14:textId="77777777" w:rsidR="00493F36" w:rsidRPr="008A0764" w:rsidRDefault="00493F36" w:rsidP="008A0764">
      <w:pPr>
        <w:spacing w:line="360" w:lineRule="auto"/>
      </w:pPr>
    </w:p>
    <w:p w14:paraId="1867C6D3" w14:textId="77777777" w:rsidR="00493F36" w:rsidRPr="008A0764" w:rsidRDefault="00493F36" w:rsidP="008A0764">
      <w:pPr>
        <w:spacing w:line="360" w:lineRule="auto"/>
      </w:pPr>
    </w:p>
    <w:p w14:paraId="0EC0C682" w14:textId="77777777" w:rsidR="00493F36" w:rsidRPr="008A0764" w:rsidRDefault="00493F36" w:rsidP="008A0764">
      <w:pPr>
        <w:spacing w:line="360" w:lineRule="auto"/>
      </w:pPr>
    </w:p>
    <w:p w14:paraId="603B5FC8" w14:textId="77777777" w:rsidR="00493F36" w:rsidRPr="008A0764" w:rsidRDefault="00493F36" w:rsidP="008A0764">
      <w:pPr>
        <w:spacing w:line="360" w:lineRule="auto"/>
      </w:pPr>
    </w:p>
    <w:p w14:paraId="1D5ACF9E" w14:textId="77777777" w:rsidR="00493F36" w:rsidRPr="008A0764" w:rsidRDefault="00493F36" w:rsidP="008A0764">
      <w:pPr>
        <w:spacing w:line="360" w:lineRule="auto"/>
      </w:pPr>
    </w:p>
    <w:p w14:paraId="488F6095" w14:textId="77777777" w:rsidR="0077423D" w:rsidRPr="008A0764" w:rsidRDefault="00493F36" w:rsidP="008A0764">
      <w:pPr>
        <w:spacing w:line="360" w:lineRule="auto"/>
      </w:pPr>
      <w:r w:rsidRPr="008A0764">
        <w:t xml:space="preserve">                                                                   </w:t>
      </w:r>
      <w:r w:rsidR="00994AEE" w:rsidRPr="008A0764">
        <w:t xml:space="preserve"> </w:t>
      </w:r>
    </w:p>
    <w:p w14:paraId="7E438333" w14:textId="34A46F0B" w:rsidR="007417FF" w:rsidRPr="008A0764" w:rsidRDefault="00994AEE" w:rsidP="008A0764">
      <w:pPr>
        <w:spacing w:line="360" w:lineRule="auto"/>
        <w:rPr>
          <w:b/>
          <w:bCs/>
        </w:rPr>
      </w:pPr>
      <w:r w:rsidRPr="008A0764">
        <w:rPr>
          <w:b/>
          <w:bCs/>
        </w:rPr>
        <w:lastRenderedPageBreak/>
        <w:t>REFERENCES</w:t>
      </w:r>
    </w:p>
    <w:p w14:paraId="62CB174D" w14:textId="778239B3" w:rsidR="00CA4935" w:rsidRPr="008A0764" w:rsidRDefault="00CA4935" w:rsidP="008A0764">
      <w:pPr>
        <w:spacing w:line="360" w:lineRule="auto"/>
      </w:pPr>
      <w:r w:rsidRPr="008A0764">
        <w:t>Anderson, M. &amp; De Silva, S., (2008). Believe, values, attitudes; me and us ltd</w:t>
      </w:r>
    </w:p>
    <w:p w14:paraId="27F1E844" w14:textId="77271D78" w:rsidR="00CA4935" w:rsidRPr="008A0764" w:rsidRDefault="00CA4935" w:rsidP="008A0764">
      <w:pPr>
        <w:spacing w:line="360" w:lineRule="auto"/>
      </w:pPr>
      <w:r w:rsidRPr="008A0764">
        <w:t>Baron, R.A. (1986). Behaviour in Organizations: Understanding and Managing the Human side of work (2</w:t>
      </w:r>
      <w:r w:rsidRPr="008A0764">
        <w:rPr>
          <w:vertAlign w:val="superscript"/>
        </w:rPr>
        <w:t>nd</w:t>
      </w:r>
      <w:r w:rsidRPr="008A0764">
        <w:t xml:space="preserve"> Ed.). </w:t>
      </w:r>
      <w:proofErr w:type="spellStart"/>
      <w:r w:rsidRPr="008A0764">
        <w:t>Allyn</w:t>
      </w:r>
      <w:proofErr w:type="spellEnd"/>
      <w:r w:rsidRPr="008A0764">
        <w:t xml:space="preserve"> and Bacon Inc. USA.</w:t>
      </w:r>
    </w:p>
    <w:p w14:paraId="32A27EBA" w14:textId="39ECB6CE" w:rsidR="0022592E" w:rsidRPr="008A0764" w:rsidRDefault="0022592E" w:rsidP="008A0764">
      <w:pPr>
        <w:spacing w:line="360" w:lineRule="auto"/>
      </w:pPr>
      <w:r w:rsidRPr="008A0764">
        <w:t xml:space="preserve">Becker, J., (2015) Nursing summit, Critical Thinking and </w:t>
      </w:r>
      <w:proofErr w:type="spellStart"/>
      <w:r w:rsidRPr="008A0764">
        <w:t>its</w:t>
      </w:r>
      <w:proofErr w:type="spellEnd"/>
      <w:r w:rsidRPr="008A0764">
        <w:t xml:space="preserve"> </w:t>
      </w:r>
      <w:proofErr w:type="gramStart"/>
      <w:r w:rsidRPr="008A0764">
        <w:t>no good</w:t>
      </w:r>
      <w:proofErr w:type="gramEnd"/>
      <w:r w:rsidRPr="008A0764">
        <w:t xml:space="preserve"> reputation.</w:t>
      </w:r>
    </w:p>
    <w:p w14:paraId="492DBF4C" w14:textId="508385C8" w:rsidR="0022592E" w:rsidRPr="008A0764" w:rsidRDefault="0022592E" w:rsidP="008A0764">
      <w:pPr>
        <w:spacing w:line="360" w:lineRule="auto"/>
      </w:pPr>
      <w:r w:rsidRPr="008A0764">
        <w:t xml:space="preserve">Chandigarh University, E-library, Scientific Management, University Library (2018). Accessed on 34.11.2020 at </w:t>
      </w:r>
      <w:hyperlink r:id="rId7" w:history="1">
        <w:r w:rsidRPr="008A0764">
          <w:rPr>
            <w:rStyle w:val="Hyperlink"/>
          </w:rPr>
          <w:t>Chandigarh University, E-library, Scientific Management, University Library (2018). - Bing</w:t>
        </w:r>
      </w:hyperlink>
    </w:p>
    <w:p w14:paraId="4D0CA54A" w14:textId="77777777" w:rsidR="00CA4935" w:rsidRPr="008A0764" w:rsidRDefault="00CA4935" w:rsidP="008A0764">
      <w:pPr>
        <w:spacing w:line="360" w:lineRule="auto"/>
      </w:pPr>
      <w:r w:rsidRPr="008A0764">
        <w:t>Davis, K. (1977). Human relation at work: Organizational behaviour V-New Delhi: Tata McGraw-H publishing Ltd.</w:t>
      </w:r>
    </w:p>
    <w:p w14:paraId="62B1FA75" w14:textId="3F2F4A86" w:rsidR="004724E9" w:rsidRPr="008A0764" w:rsidRDefault="00CA4935" w:rsidP="008A0764">
      <w:pPr>
        <w:spacing w:line="360" w:lineRule="auto"/>
        <w:rPr>
          <w:rStyle w:val="Hyperlink"/>
          <w:rFonts w:ascii="Arial" w:hAnsi="Arial" w:cs="Arial"/>
          <w:color w:val="auto"/>
          <w:u w:val="none"/>
        </w:rPr>
      </w:pPr>
      <w:proofErr w:type="spellStart"/>
      <w:r w:rsidRPr="008A0764">
        <w:t>Emswiler</w:t>
      </w:r>
      <w:proofErr w:type="spellEnd"/>
      <w:r w:rsidRPr="008A0764">
        <w:t xml:space="preserve">, S. Creating critical thinkers, </w:t>
      </w:r>
      <w:r w:rsidR="004724E9" w:rsidRPr="008A0764">
        <w:t xml:space="preserve">University of Miami on </w:t>
      </w:r>
      <w:hyperlink r:id="rId8" w:history="1">
        <w:r w:rsidR="004724E9" w:rsidRPr="008A0764">
          <w:rPr>
            <w:rStyle w:val="Hyperlink"/>
            <w:rFonts w:ascii="Arial" w:hAnsi="Arial" w:cs="Arial"/>
          </w:rPr>
          <w:t>http://slideplayer.com/slide/3932171/</w:t>
        </w:r>
      </w:hyperlink>
      <w:r w:rsidR="004724E9" w:rsidRPr="008A0764">
        <w:rPr>
          <w:rStyle w:val="Hyperlink"/>
          <w:rFonts w:ascii="Arial" w:hAnsi="Arial" w:cs="Arial"/>
        </w:rPr>
        <w:t xml:space="preserve"> </w:t>
      </w:r>
      <w:r w:rsidR="004724E9" w:rsidRPr="008A0764">
        <w:rPr>
          <w:rStyle w:val="Hyperlink"/>
          <w:rFonts w:ascii="Arial" w:hAnsi="Arial" w:cs="Arial"/>
          <w:color w:val="auto"/>
          <w:u w:val="none"/>
        </w:rPr>
        <w:t>accessed on 25.11.2020</w:t>
      </w:r>
    </w:p>
    <w:p w14:paraId="5DDE845E" w14:textId="5FE1D718" w:rsidR="00507267" w:rsidRPr="008A0764" w:rsidRDefault="00507267" w:rsidP="008A0764">
      <w:pPr>
        <w:spacing w:line="360" w:lineRule="auto"/>
        <w:rPr>
          <w:rStyle w:val="Hyperlink"/>
          <w:rFonts w:ascii="Arial" w:hAnsi="Arial" w:cs="Arial"/>
          <w:i/>
          <w:iCs/>
          <w:color w:val="auto"/>
          <w:u w:val="none"/>
        </w:rPr>
      </w:pPr>
      <w:r w:rsidRPr="008A0764">
        <w:rPr>
          <w:rStyle w:val="Hyperlink"/>
          <w:rFonts w:ascii="Arial" w:hAnsi="Arial" w:cs="Arial"/>
          <w:color w:val="auto"/>
          <w:u w:val="none"/>
        </w:rPr>
        <w:t xml:space="preserve">Frederick, P.R.H, 2014. Organisational behaviour and its role in management of business. </w:t>
      </w:r>
      <w:r w:rsidR="00E5727E" w:rsidRPr="008A0764">
        <w:rPr>
          <w:rStyle w:val="Hyperlink"/>
          <w:rFonts w:ascii="Arial" w:hAnsi="Arial" w:cs="Arial"/>
          <w:i/>
          <w:iCs/>
          <w:color w:val="auto"/>
          <w:u w:val="none"/>
        </w:rPr>
        <w:t>Global journal of Finance and Management, 6(6), p563-568.</w:t>
      </w:r>
    </w:p>
    <w:p w14:paraId="11674C55" w14:textId="7605AF46" w:rsidR="004724E9" w:rsidRPr="008A0764" w:rsidRDefault="004724E9" w:rsidP="008A0764">
      <w:pPr>
        <w:spacing w:line="360" w:lineRule="auto"/>
        <w:rPr>
          <w:rStyle w:val="Hyperlink"/>
          <w:rFonts w:ascii="Arial" w:hAnsi="Arial" w:cs="Arial"/>
          <w:color w:val="auto"/>
          <w:u w:val="none"/>
        </w:rPr>
      </w:pPr>
      <w:r w:rsidRPr="008A0764">
        <w:rPr>
          <w:rStyle w:val="Hyperlink"/>
          <w:rFonts w:ascii="Arial" w:hAnsi="Arial" w:cs="Arial"/>
          <w:color w:val="auto"/>
          <w:u w:val="none"/>
        </w:rPr>
        <w:t>Griffin, R.W. &amp; Moorhead, G. (2007). Organizational behaviour. Boston: Houghton Mifflin Company</w:t>
      </w:r>
    </w:p>
    <w:p w14:paraId="5321FE6C" w14:textId="230B8F30" w:rsidR="00E5727E" w:rsidRPr="008A0764" w:rsidRDefault="00E5727E" w:rsidP="008A0764">
      <w:pPr>
        <w:spacing w:line="360" w:lineRule="auto"/>
        <w:rPr>
          <w:rStyle w:val="Hyperlink"/>
          <w:rFonts w:ascii="Arial" w:hAnsi="Arial" w:cs="Arial"/>
          <w:color w:val="auto"/>
          <w:u w:val="none"/>
        </w:rPr>
      </w:pPr>
      <w:r w:rsidRPr="008A0764">
        <w:rPr>
          <w:rStyle w:val="Hyperlink"/>
          <w:rFonts w:ascii="Arial" w:hAnsi="Arial" w:cs="Arial"/>
          <w:color w:val="auto"/>
          <w:u w:val="none"/>
        </w:rPr>
        <w:t>Gulick, L. (1933). “Politics, administration and deals”, Annals No 169, September 1933.</w:t>
      </w:r>
    </w:p>
    <w:p w14:paraId="2533A451" w14:textId="2165FC9A" w:rsidR="004724E9" w:rsidRPr="008A0764" w:rsidRDefault="004724E9" w:rsidP="008A0764">
      <w:pPr>
        <w:spacing w:line="360" w:lineRule="auto"/>
        <w:rPr>
          <w:rStyle w:val="Hyperlink"/>
          <w:rFonts w:ascii="Arial" w:hAnsi="Arial" w:cs="Arial"/>
          <w:color w:val="auto"/>
          <w:u w:val="none"/>
        </w:rPr>
      </w:pPr>
      <w:r w:rsidRPr="008A0764">
        <w:rPr>
          <w:rStyle w:val="Hyperlink"/>
          <w:rFonts w:ascii="Arial" w:hAnsi="Arial" w:cs="Arial"/>
          <w:color w:val="auto"/>
          <w:u w:val="none"/>
        </w:rPr>
        <w:t xml:space="preserve">Hassan, H., </w:t>
      </w:r>
      <w:proofErr w:type="spellStart"/>
      <w:r w:rsidRPr="008A0764">
        <w:rPr>
          <w:rStyle w:val="Hyperlink"/>
          <w:rFonts w:ascii="Arial" w:hAnsi="Arial" w:cs="Arial"/>
          <w:color w:val="auto"/>
          <w:u w:val="none"/>
        </w:rPr>
        <w:t>Kaize</w:t>
      </w:r>
      <w:proofErr w:type="spellEnd"/>
      <w:r w:rsidRPr="008A0764">
        <w:rPr>
          <w:rStyle w:val="Hyperlink"/>
          <w:rFonts w:ascii="Arial" w:hAnsi="Arial" w:cs="Arial"/>
          <w:color w:val="auto"/>
          <w:u w:val="none"/>
        </w:rPr>
        <w:t xml:space="preserve"> in just-in-time production system, NPO Pakistan on </w:t>
      </w:r>
      <w:hyperlink r:id="rId9" w:history="1">
        <w:r w:rsidRPr="008A0764">
          <w:rPr>
            <w:rStyle w:val="Hyperlink"/>
            <w:rFonts w:ascii="Arial" w:hAnsi="Arial" w:cs="Arial"/>
          </w:rPr>
          <w:t>www.npo.gov.pk/dowmload.php?book=JITP.pdf</w:t>
        </w:r>
      </w:hyperlink>
      <w:r w:rsidRPr="008A0764">
        <w:rPr>
          <w:rStyle w:val="Hyperlink"/>
          <w:rFonts w:ascii="Arial" w:hAnsi="Arial" w:cs="Arial"/>
        </w:rPr>
        <w:t xml:space="preserve"> </w:t>
      </w:r>
      <w:r w:rsidRPr="008A0764">
        <w:rPr>
          <w:rStyle w:val="Hyperlink"/>
          <w:rFonts w:ascii="Arial" w:hAnsi="Arial" w:cs="Arial"/>
          <w:color w:val="auto"/>
          <w:u w:val="none"/>
        </w:rPr>
        <w:t>accessed on 25.11.2020</w:t>
      </w:r>
    </w:p>
    <w:p w14:paraId="609871FD" w14:textId="19E4BFEB" w:rsidR="004724E9" w:rsidRPr="008A0764" w:rsidRDefault="004724E9" w:rsidP="008A0764">
      <w:pPr>
        <w:spacing w:line="360" w:lineRule="auto"/>
        <w:rPr>
          <w:rFonts w:ascii="Arial" w:hAnsi="Arial" w:cs="Arial"/>
        </w:rPr>
      </w:pPr>
      <w:r w:rsidRPr="008A0764">
        <w:rPr>
          <w:rStyle w:val="Hyperlink"/>
          <w:rFonts w:ascii="Arial" w:hAnsi="Arial" w:cs="Arial"/>
          <w:color w:val="auto"/>
          <w:u w:val="none"/>
        </w:rPr>
        <w:t>Jansen, K., (2017). Changes that may occur in the workplace that may affect employees</w:t>
      </w:r>
      <w:r w:rsidR="008830BE" w:rsidRPr="008A0764">
        <w:rPr>
          <w:rStyle w:val="Hyperlink"/>
          <w:rFonts w:ascii="Arial" w:hAnsi="Arial" w:cs="Arial"/>
          <w:color w:val="auto"/>
          <w:u w:val="none"/>
        </w:rPr>
        <w:t xml:space="preserve"> on </w:t>
      </w:r>
      <w:hyperlink r:id="rId10" w:history="1">
        <w:r w:rsidR="008830BE" w:rsidRPr="008A0764">
          <w:rPr>
            <w:rStyle w:val="Hyperlink"/>
            <w:rFonts w:ascii="Arial" w:hAnsi="Arial" w:cs="Arial"/>
          </w:rPr>
          <w:t>http://smallbusiness.chron.com/changes-may-occur-workplace-may-affect-employees-18601.html accessed on 24.11.2020</w:t>
        </w:r>
      </w:hyperlink>
    </w:p>
    <w:p w14:paraId="77A34946" w14:textId="1098DADC" w:rsidR="00473DCD" w:rsidRPr="008A0764" w:rsidRDefault="00473DCD" w:rsidP="008A0764">
      <w:pPr>
        <w:spacing w:line="360" w:lineRule="auto"/>
        <w:rPr>
          <w:rFonts w:ascii="Arial" w:hAnsi="Arial" w:cs="Arial"/>
        </w:rPr>
      </w:pPr>
      <w:r w:rsidRPr="008A0764">
        <w:rPr>
          <w:rFonts w:ascii="Arial" w:hAnsi="Arial" w:cs="Arial"/>
        </w:rPr>
        <w:t xml:space="preserve">Konrad, A.M., 2003. Special issue introduction: Defining the domain of workplace diversity scholarship. </w:t>
      </w:r>
      <w:r w:rsidRPr="008A0764">
        <w:rPr>
          <w:rFonts w:ascii="Arial" w:hAnsi="Arial" w:cs="Arial"/>
          <w:i/>
          <w:iCs/>
        </w:rPr>
        <w:t xml:space="preserve">Group &amp; Organization Management, </w:t>
      </w:r>
      <w:r w:rsidRPr="008A0764">
        <w:rPr>
          <w:rFonts w:ascii="Arial" w:hAnsi="Arial" w:cs="Arial"/>
        </w:rPr>
        <w:t>28</w:t>
      </w:r>
      <w:r w:rsidR="007E7FE2" w:rsidRPr="008A0764">
        <w:rPr>
          <w:rFonts w:ascii="Arial" w:hAnsi="Arial" w:cs="Arial"/>
        </w:rPr>
        <w:t>(1), p.4-17.</w:t>
      </w:r>
    </w:p>
    <w:p w14:paraId="5310D65B" w14:textId="107EF583" w:rsidR="007E7FE2" w:rsidRPr="008A0764" w:rsidRDefault="007E7FE2" w:rsidP="008A0764">
      <w:pPr>
        <w:spacing w:line="360" w:lineRule="auto"/>
        <w:rPr>
          <w:rFonts w:ascii="Arial" w:hAnsi="Arial" w:cs="Arial"/>
        </w:rPr>
      </w:pPr>
      <w:r w:rsidRPr="008A0764">
        <w:rPr>
          <w:rFonts w:ascii="Arial" w:hAnsi="Arial" w:cs="Arial"/>
        </w:rPr>
        <w:t>Luthans, F. (1992). Organizational behaviour. New York: McGraw-Hill.</w:t>
      </w:r>
    </w:p>
    <w:p w14:paraId="719D5504" w14:textId="184F7DAD" w:rsidR="007E7FE2" w:rsidRPr="008A0764" w:rsidRDefault="007E7FE2" w:rsidP="008A0764">
      <w:pPr>
        <w:spacing w:line="360" w:lineRule="auto"/>
        <w:rPr>
          <w:rStyle w:val="Hyperlink"/>
          <w:rFonts w:ascii="Arial" w:hAnsi="Arial" w:cs="Arial"/>
          <w:color w:val="auto"/>
          <w:u w:val="none"/>
        </w:rPr>
      </w:pPr>
      <w:r w:rsidRPr="008A0764">
        <w:rPr>
          <w:rFonts w:ascii="Arial" w:hAnsi="Arial" w:cs="Arial"/>
        </w:rPr>
        <w:t xml:space="preserve">Morehead, G. (1995). Organizational behaviour. Boston Houghton </w:t>
      </w:r>
      <w:proofErr w:type="spellStart"/>
      <w:r w:rsidRPr="008A0764">
        <w:rPr>
          <w:rFonts w:ascii="Arial" w:hAnsi="Arial" w:cs="Arial"/>
        </w:rPr>
        <w:t>Mittin</w:t>
      </w:r>
      <w:proofErr w:type="spellEnd"/>
      <w:r w:rsidRPr="008A0764">
        <w:rPr>
          <w:rFonts w:ascii="Arial" w:hAnsi="Arial" w:cs="Arial"/>
        </w:rPr>
        <w:t xml:space="preserve"> company.</w:t>
      </w:r>
    </w:p>
    <w:p w14:paraId="62D2D024" w14:textId="26899EF9" w:rsidR="008830BE" w:rsidRPr="008A0764" w:rsidRDefault="008830BE" w:rsidP="008A0764">
      <w:pPr>
        <w:spacing w:line="360" w:lineRule="auto"/>
        <w:rPr>
          <w:rStyle w:val="Hyperlink"/>
          <w:rFonts w:ascii="Arial" w:hAnsi="Arial" w:cs="Arial"/>
          <w:color w:val="auto"/>
          <w:u w:val="none"/>
        </w:rPr>
      </w:pPr>
      <w:r w:rsidRPr="008A0764">
        <w:rPr>
          <w:rStyle w:val="Hyperlink"/>
          <w:rFonts w:ascii="Arial" w:hAnsi="Arial" w:cs="Arial"/>
          <w:color w:val="auto"/>
          <w:u w:val="none"/>
        </w:rPr>
        <w:t>Robbins, S.P. (1998). Organization behaviour: concept, controversies, application (8</w:t>
      </w:r>
      <w:r w:rsidRPr="008A0764">
        <w:rPr>
          <w:rStyle w:val="Hyperlink"/>
          <w:rFonts w:ascii="Arial" w:hAnsi="Arial" w:cs="Arial"/>
          <w:color w:val="auto"/>
          <w:u w:val="none"/>
          <w:vertAlign w:val="superscript"/>
        </w:rPr>
        <w:t>th</w:t>
      </w:r>
      <w:r w:rsidRPr="008A0764">
        <w:rPr>
          <w:rStyle w:val="Hyperlink"/>
          <w:rFonts w:ascii="Arial" w:hAnsi="Arial" w:cs="Arial"/>
          <w:color w:val="auto"/>
          <w:u w:val="none"/>
        </w:rPr>
        <w:t xml:space="preserve"> Ed.). New Delhi: prentice of India.</w:t>
      </w:r>
    </w:p>
    <w:p w14:paraId="08A48F53" w14:textId="25D5BE3C" w:rsidR="008830BE" w:rsidRPr="008A0764" w:rsidRDefault="008830BE" w:rsidP="008A0764">
      <w:pPr>
        <w:spacing w:line="360" w:lineRule="auto"/>
        <w:rPr>
          <w:rStyle w:val="Hyperlink"/>
          <w:rFonts w:ascii="Arial" w:hAnsi="Arial" w:cs="Arial"/>
          <w:color w:val="auto"/>
          <w:u w:val="none"/>
        </w:rPr>
      </w:pPr>
      <w:proofErr w:type="spellStart"/>
      <w:r w:rsidRPr="008A0764">
        <w:rPr>
          <w:rStyle w:val="Hyperlink"/>
          <w:rFonts w:ascii="Arial" w:hAnsi="Arial" w:cs="Arial"/>
          <w:color w:val="auto"/>
          <w:u w:val="none"/>
        </w:rPr>
        <w:lastRenderedPageBreak/>
        <w:t>Sapru</w:t>
      </w:r>
      <w:proofErr w:type="spellEnd"/>
      <w:r w:rsidRPr="008A0764">
        <w:rPr>
          <w:rStyle w:val="Hyperlink"/>
          <w:rFonts w:ascii="Arial" w:hAnsi="Arial" w:cs="Arial"/>
          <w:color w:val="auto"/>
          <w:u w:val="none"/>
        </w:rPr>
        <w:t>, R.K. (2008). Administrative theories and management thought. (2</w:t>
      </w:r>
      <w:r w:rsidRPr="008A0764">
        <w:rPr>
          <w:rStyle w:val="Hyperlink"/>
          <w:rFonts w:ascii="Arial" w:hAnsi="Arial" w:cs="Arial"/>
          <w:color w:val="auto"/>
          <w:u w:val="none"/>
          <w:vertAlign w:val="superscript"/>
        </w:rPr>
        <w:t>nd</w:t>
      </w:r>
      <w:r w:rsidRPr="008A0764">
        <w:rPr>
          <w:rStyle w:val="Hyperlink"/>
          <w:rFonts w:ascii="Arial" w:hAnsi="Arial" w:cs="Arial"/>
          <w:color w:val="auto"/>
          <w:u w:val="none"/>
        </w:rPr>
        <w:t xml:space="preserve"> Ed.). Ned Delhi: Prentice Hall.</w:t>
      </w:r>
    </w:p>
    <w:p w14:paraId="13EFC9EF" w14:textId="77777777" w:rsidR="008830BE" w:rsidRPr="008A0764" w:rsidRDefault="008830BE" w:rsidP="008A0764">
      <w:pPr>
        <w:spacing w:line="360" w:lineRule="auto"/>
        <w:rPr>
          <w:rStyle w:val="Hyperlink"/>
          <w:rFonts w:ascii="Arial" w:hAnsi="Arial" w:cs="Arial"/>
        </w:rPr>
      </w:pPr>
    </w:p>
    <w:p w14:paraId="3DB00E23" w14:textId="62B0F21C" w:rsidR="00CA4935" w:rsidRPr="008A0764" w:rsidRDefault="00CA4935" w:rsidP="008A0764">
      <w:pPr>
        <w:spacing w:line="360" w:lineRule="auto"/>
      </w:pPr>
      <w:r w:rsidRPr="008A0764">
        <w:t xml:space="preserve"> </w:t>
      </w:r>
    </w:p>
    <w:p w14:paraId="6A111D3A" w14:textId="77777777" w:rsidR="00CA4935" w:rsidRPr="008A0764" w:rsidRDefault="00CA4935" w:rsidP="008A0764">
      <w:pPr>
        <w:spacing w:line="360" w:lineRule="auto"/>
      </w:pPr>
    </w:p>
    <w:p w14:paraId="3628CBD6" w14:textId="77777777" w:rsidR="00CA4935" w:rsidRPr="008A0764" w:rsidRDefault="00CA4935" w:rsidP="008A0764">
      <w:pPr>
        <w:spacing w:line="360" w:lineRule="auto"/>
      </w:pPr>
    </w:p>
    <w:p w14:paraId="59EC750C" w14:textId="2D9B340E" w:rsidR="00CA4935" w:rsidRPr="008A0764" w:rsidRDefault="00CA4935" w:rsidP="008A0764">
      <w:pPr>
        <w:spacing w:line="360" w:lineRule="auto"/>
      </w:pPr>
      <w:r w:rsidRPr="008A0764">
        <w:t xml:space="preserve"> </w:t>
      </w:r>
    </w:p>
    <w:p w14:paraId="0753CF19" w14:textId="77777777" w:rsidR="007E7FE2" w:rsidRPr="008A0764" w:rsidRDefault="007E7FE2" w:rsidP="008A0764">
      <w:pPr>
        <w:spacing w:line="360" w:lineRule="auto"/>
        <w:rPr>
          <w:rFonts w:ascii="Arial" w:hAnsi="Arial" w:cs="Arial"/>
        </w:rPr>
      </w:pPr>
    </w:p>
    <w:p w14:paraId="722F760D" w14:textId="77777777" w:rsidR="007E7FE2" w:rsidRPr="008A0764" w:rsidRDefault="007E7FE2" w:rsidP="008A0764">
      <w:pPr>
        <w:spacing w:line="360" w:lineRule="auto"/>
        <w:rPr>
          <w:rFonts w:ascii="Arial" w:hAnsi="Arial" w:cs="Arial"/>
        </w:rPr>
      </w:pPr>
    </w:p>
    <w:p w14:paraId="600C06F3" w14:textId="77777777" w:rsidR="007E7FE2" w:rsidRPr="008A0764" w:rsidRDefault="007E7FE2" w:rsidP="008A0764">
      <w:pPr>
        <w:spacing w:line="360" w:lineRule="auto"/>
        <w:rPr>
          <w:rFonts w:ascii="Arial" w:hAnsi="Arial" w:cs="Arial"/>
        </w:rPr>
      </w:pPr>
    </w:p>
    <w:p w14:paraId="13C7AE37" w14:textId="77777777" w:rsidR="007E7FE2" w:rsidRPr="008A0764" w:rsidRDefault="007E7FE2" w:rsidP="008A0764">
      <w:pPr>
        <w:spacing w:line="360" w:lineRule="auto"/>
        <w:rPr>
          <w:rFonts w:ascii="Arial" w:hAnsi="Arial" w:cs="Arial"/>
        </w:rPr>
      </w:pPr>
    </w:p>
    <w:p w14:paraId="05729A7D" w14:textId="77777777" w:rsidR="00DE5C96" w:rsidRPr="008A0764" w:rsidRDefault="00DE5C96" w:rsidP="008A0764">
      <w:pPr>
        <w:spacing w:line="360" w:lineRule="auto"/>
        <w:jc w:val="both"/>
      </w:pPr>
    </w:p>
    <w:sectPr w:rsidR="00DE5C96" w:rsidRPr="008A076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2C8FD" w14:textId="77777777" w:rsidR="00195567" w:rsidRDefault="00195567" w:rsidP="00CB5630">
      <w:pPr>
        <w:spacing w:after="0" w:line="240" w:lineRule="auto"/>
      </w:pPr>
      <w:r>
        <w:separator/>
      </w:r>
    </w:p>
  </w:endnote>
  <w:endnote w:type="continuationSeparator" w:id="0">
    <w:p w14:paraId="5AFAB79A" w14:textId="77777777" w:rsidR="00195567" w:rsidRDefault="00195567" w:rsidP="00CB5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9881203"/>
      <w:docPartObj>
        <w:docPartGallery w:val="Page Numbers (Bottom of Page)"/>
        <w:docPartUnique/>
      </w:docPartObj>
    </w:sdtPr>
    <w:sdtEndPr>
      <w:rPr>
        <w:noProof/>
      </w:rPr>
    </w:sdtEndPr>
    <w:sdtContent>
      <w:p w14:paraId="56934A7B" w14:textId="098330B0" w:rsidR="000455A9" w:rsidRDefault="000455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0A3CC9" w14:textId="1A90DF25" w:rsidR="000455A9" w:rsidRDefault="00045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34114" w14:textId="77777777" w:rsidR="00195567" w:rsidRDefault="00195567" w:rsidP="00CB5630">
      <w:pPr>
        <w:spacing w:after="0" w:line="240" w:lineRule="auto"/>
      </w:pPr>
      <w:r>
        <w:separator/>
      </w:r>
    </w:p>
  </w:footnote>
  <w:footnote w:type="continuationSeparator" w:id="0">
    <w:p w14:paraId="64BF4B84" w14:textId="77777777" w:rsidR="00195567" w:rsidRDefault="00195567" w:rsidP="00CB5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820E2"/>
    <w:multiLevelType w:val="hybridMultilevel"/>
    <w:tmpl w:val="CE10E7DE"/>
    <w:lvl w:ilvl="0" w:tplc="E93AEC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3021F"/>
    <w:multiLevelType w:val="hybridMultilevel"/>
    <w:tmpl w:val="DC1A78D2"/>
    <w:lvl w:ilvl="0" w:tplc="C85864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3546C8"/>
    <w:multiLevelType w:val="hybridMultilevel"/>
    <w:tmpl w:val="95F69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0748BB"/>
    <w:multiLevelType w:val="hybridMultilevel"/>
    <w:tmpl w:val="B3B6CF74"/>
    <w:lvl w:ilvl="0" w:tplc="5E6CC25A">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15:restartNumberingAfterBreak="0">
    <w:nsid w:val="2CCF3F46"/>
    <w:multiLevelType w:val="hybridMultilevel"/>
    <w:tmpl w:val="4ACA76A6"/>
    <w:lvl w:ilvl="0" w:tplc="4A18F446">
      <w:start w:val="1"/>
      <w:numFmt w:val="bullet"/>
      <w:lvlText w:val="•"/>
      <w:lvlJc w:val="left"/>
      <w:pPr>
        <w:tabs>
          <w:tab w:val="num" w:pos="720"/>
        </w:tabs>
        <w:ind w:left="720" w:hanging="360"/>
      </w:pPr>
      <w:rPr>
        <w:rFonts w:ascii="Arial" w:hAnsi="Arial" w:hint="default"/>
      </w:rPr>
    </w:lvl>
    <w:lvl w:ilvl="1" w:tplc="AE2074D0" w:tentative="1">
      <w:start w:val="1"/>
      <w:numFmt w:val="bullet"/>
      <w:lvlText w:val="•"/>
      <w:lvlJc w:val="left"/>
      <w:pPr>
        <w:tabs>
          <w:tab w:val="num" w:pos="1440"/>
        </w:tabs>
        <w:ind w:left="1440" w:hanging="360"/>
      </w:pPr>
      <w:rPr>
        <w:rFonts w:ascii="Arial" w:hAnsi="Arial" w:hint="default"/>
      </w:rPr>
    </w:lvl>
    <w:lvl w:ilvl="2" w:tplc="C38ED446" w:tentative="1">
      <w:start w:val="1"/>
      <w:numFmt w:val="bullet"/>
      <w:lvlText w:val="•"/>
      <w:lvlJc w:val="left"/>
      <w:pPr>
        <w:tabs>
          <w:tab w:val="num" w:pos="2160"/>
        </w:tabs>
        <w:ind w:left="2160" w:hanging="360"/>
      </w:pPr>
      <w:rPr>
        <w:rFonts w:ascii="Arial" w:hAnsi="Arial" w:hint="default"/>
      </w:rPr>
    </w:lvl>
    <w:lvl w:ilvl="3" w:tplc="06C4DE38" w:tentative="1">
      <w:start w:val="1"/>
      <w:numFmt w:val="bullet"/>
      <w:lvlText w:val="•"/>
      <w:lvlJc w:val="left"/>
      <w:pPr>
        <w:tabs>
          <w:tab w:val="num" w:pos="2880"/>
        </w:tabs>
        <w:ind w:left="2880" w:hanging="360"/>
      </w:pPr>
      <w:rPr>
        <w:rFonts w:ascii="Arial" w:hAnsi="Arial" w:hint="default"/>
      </w:rPr>
    </w:lvl>
    <w:lvl w:ilvl="4" w:tplc="A71419EA" w:tentative="1">
      <w:start w:val="1"/>
      <w:numFmt w:val="bullet"/>
      <w:lvlText w:val="•"/>
      <w:lvlJc w:val="left"/>
      <w:pPr>
        <w:tabs>
          <w:tab w:val="num" w:pos="3600"/>
        </w:tabs>
        <w:ind w:left="3600" w:hanging="360"/>
      </w:pPr>
      <w:rPr>
        <w:rFonts w:ascii="Arial" w:hAnsi="Arial" w:hint="default"/>
      </w:rPr>
    </w:lvl>
    <w:lvl w:ilvl="5" w:tplc="AC26BAA6" w:tentative="1">
      <w:start w:val="1"/>
      <w:numFmt w:val="bullet"/>
      <w:lvlText w:val="•"/>
      <w:lvlJc w:val="left"/>
      <w:pPr>
        <w:tabs>
          <w:tab w:val="num" w:pos="4320"/>
        </w:tabs>
        <w:ind w:left="4320" w:hanging="360"/>
      </w:pPr>
      <w:rPr>
        <w:rFonts w:ascii="Arial" w:hAnsi="Arial" w:hint="default"/>
      </w:rPr>
    </w:lvl>
    <w:lvl w:ilvl="6" w:tplc="18C208FA" w:tentative="1">
      <w:start w:val="1"/>
      <w:numFmt w:val="bullet"/>
      <w:lvlText w:val="•"/>
      <w:lvlJc w:val="left"/>
      <w:pPr>
        <w:tabs>
          <w:tab w:val="num" w:pos="5040"/>
        </w:tabs>
        <w:ind w:left="5040" w:hanging="360"/>
      </w:pPr>
      <w:rPr>
        <w:rFonts w:ascii="Arial" w:hAnsi="Arial" w:hint="default"/>
      </w:rPr>
    </w:lvl>
    <w:lvl w:ilvl="7" w:tplc="A8E279B4" w:tentative="1">
      <w:start w:val="1"/>
      <w:numFmt w:val="bullet"/>
      <w:lvlText w:val="•"/>
      <w:lvlJc w:val="left"/>
      <w:pPr>
        <w:tabs>
          <w:tab w:val="num" w:pos="5760"/>
        </w:tabs>
        <w:ind w:left="5760" w:hanging="360"/>
      </w:pPr>
      <w:rPr>
        <w:rFonts w:ascii="Arial" w:hAnsi="Arial" w:hint="default"/>
      </w:rPr>
    </w:lvl>
    <w:lvl w:ilvl="8" w:tplc="5B74ED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C034B1"/>
    <w:multiLevelType w:val="hybridMultilevel"/>
    <w:tmpl w:val="4734250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3AF037E8"/>
    <w:multiLevelType w:val="hybridMultilevel"/>
    <w:tmpl w:val="1696D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D17D99"/>
    <w:multiLevelType w:val="hybridMultilevel"/>
    <w:tmpl w:val="3DE284C0"/>
    <w:lvl w:ilvl="0" w:tplc="2DEE8A34">
      <w:start w:val="1"/>
      <w:numFmt w:val="bullet"/>
      <w:lvlText w:val="•"/>
      <w:lvlJc w:val="left"/>
      <w:pPr>
        <w:tabs>
          <w:tab w:val="num" w:pos="720"/>
        </w:tabs>
        <w:ind w:left="720" w:hanging="360"/>
      </w:pPr>
      <w:rPr>
        <w:rFonts w:ascii="Arial" w:hAnsi="Arial" w:hint="default"/>
      </w:rPr>
    </w:lvl>
    <w:lvl w:ilvl="1" w:tplc="7C5C621E" w:tentative="1">
      <w:start w:val="1"/>
      <w:numFmt w:val="bullet"/>
      <w:lvlText w:val="•"/>
      <w:lvlJc w:val="left"/>
      <w:pPr>
        <w:tabs>
          <w:tab w:val="num" w:pos="1440"/>
        </w:tabs>
        <w:ind w:left="1440" w:hanging="360"/>
      </w:pPr>
      <w:rPr>
        <w:rFonts w:ascii="Arial" w:hAnsi="Arial" w:hint="default"/>
      </w:rPr>
    </w:lvl>
    <w:lvl w:ilvl="2" w:tplc="92764832" w:tentative="1">
      <w:start w:val="1"/>
      <w:numFmt w:val="bullet"/>
      <w:lvlText w:val="•"/>
      <w:lvlJc w:val="left"/>
      <w:pPr>
        <w:tabs>
          <w:tab w:val="num" w:pos="2160"/>
        </w:tabs>
        <w:ind w:left="2160" w:hanging="360"/>
      </w:pPr>
      <w:rPr>
        <w:rFonts w:ascii="Arial" w:hAnsi="Arial" w:hint="default"/>
      </w:rPr>
    </w:lvl>
    <w:lvl w:ilvl="3" w:tplc="3D02D966" w:tentative="1">
      <w:start w:val="1"/>
      <w:numFmt w:val="bullet"/>
      <w:lvlText w:val="•"/>
      <w:lvlJc w:val="left"/>
      <w:pPr>
        <w:tabs>
          <w:tab w:val="num" w:pos="2880"/>
        </w:tabs>
        <w:ind w:left="2880" w:hanging="360"/>
      </w:pPr>
      <w:rPr>
        <w:rFonts w:ascii="Arial" w:hAnsi="Arial" w:hint="default"/>
      </w:rPr>
    </w:lvl>
    <w:lvl w:ilvl="4" w:tplc="9E022020" w:tentative="1">
      <w:start w:val="1"/>
      <w:numFmt w:val="bullet"/>
      <w:lvlText w:val="•"/>
      <w:lvlJc w:val="left"/>
      <w:pPr>
        <w:tabs>
          <w:tab w:val="num" w:pos="3600"/>
        </w:tabs>
        <w:ind w:left="3600" w:hanging="360"/>
      </w:pPr>
      <w:rPr>
        <w:rFonts w:ascii="Arial" w:hAnsi="Arial" w:hint="default"/>
      </w:rPr>
    </w:lvl>
    <w:lvl w:ilvl="5" w:tplc="D46A5FF2" w:tentative="1">
      <w:start w:val="1"/>
      <w:numFmt w:val="bullet"/>
      <w:lvlText w:val="•"/>
      <w:lvlJc w:val="left"/>
      <w:pPr>
        <w:tabs>
          <w:tab w:val="num" w:pos="4320"/>
        </w:tabs>
        <w:ind w:left="4320" w:hanging="360"/>
      </w:pPr>
      <w:rPr>
        <w:rFonts w:ascii="Arial" w:hAnsi="Arial" w:hint="default"/>
      </w:rPr>
    </w:lvl>
    <w:lvl w:ilvl="6" w:tplc="20BAC576" w:tentative="1">
      <w:start w:val="1"/>
      <w:numFmt w:val="bullet"/>
      <w:lvlText w:val="•"/>
      <w:lvlJc w:val="left"/>
      <w:pPr>
        <w:tabs>
          <w:tab w:val="num" w:pos="5040"/>
        </w:tabs>
        <w:ind w:left="5040" w:hanging="360"/>
      </w:pPr>
      <w:rPr>
        <w:rFonts w:ascii="Arial" w:hAnsi="Arial" w:hint="default"/>
      </w:rPr>
    </w:lvl>
    <w:lvl w:ilvl="7" w:tplc="CAF80C2A" w:tentative="1">
      <w:start w:val="1"/>
      <w:numFmt w:val="bullet"/>
      <w:lvlText w:val="•"/>
      <w:lvlJc w:val="left"/>
      <w:pPr>
        <w:tabs>
          <w:tab w:val="num" w:pos="5760"/>
        </w:tabs>
        <w:ind w:left="5760" w:hanging="360"/>
      </w:pPr>
      <w:rPr>
        <w:rFonts w:ascii="Arial" w:hAnsi="Arial" w:hint="default"/>
      </w:rPr>
    </w:lvl>
    <w:lvl w:ilvl="8" w:tplc="F022022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D5290D"/>
    <w:multiLevelType w:val="hybridMultilevel"/>
    <w:tmpl w:val="5E44E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D47441"/>
    <w:multiLevelType w:val="hybridMultilevel"/>
    <w:tmpl w:val="58088988"/>
    <w:lvl w:ilvl="0" w:tplc="DC5EA1B0">
      <w:start w:val="1"/>
      <w:numFmt w:val="decimal"/>
      <w:lvlText w:val="%1."/>
      <w:lvlJc w:val="left"/>
      <w:pPr>
        <w:ind w:left="564" w:hanging="360"/>
      </w:pPr>
      <w:rPr>
        <w:rFonts w:hint="default"/>
      </w:rPr>
    </w:lvl>
    <w:lvl w:ilvl="1" w:tplc="08090019" w:tentative="1">
      <w:start w:val="1"/>
      <w:numFmt w:val="lowerLetter"/>
      <w:lvlText w:val="%2."/>
      <w:lvlJc w:val="left"/>
      <w:pPr>
        <w:ind w:left="1284" w:hanging="360"/>
      </w:pPr>
    </w:lvl>
    <w:lvl w:ilvl="2" w:tplc="0809001B" w:tentative="1">
      <w:start w:val="1"/>
      <w:numFmt w:val="lowerRoman"/>
      <w:lvlText w:val="%3."/>
      <w:lvlJc w:val="right"/>
      <w:pPr>
        <w:ind w:left="2004" w:hanging="180"/>
      </w:pPr>
    </w:lvl>
    <w:lvl w:ilvl="3" w:tplc="0809000F" w:tentative="1">
      <w:start w:val="1"/>
      <w:numFmt w:val="decimal"/>
      <w:lvlText w:val="%4."/>
      <w:lvlJc w:val="left"/>
      <w:pPr>
        <w:ind w:left="2724" w:hanging="360"/>
      </w:pPr>
    </w:lvl>
    <w:lvl w:ilvl="4" w:tplc="08090019" w:tentative="1">
      <w:start w:val="1"/>
      <w:numFmt w:val="lowerLetter"/>
      <w:lvlText w:val="%5."/>
      <w:lvlJc w:val="left"/>
      <w:pPr>
        <w:ind w:left="3444" w:hanging="360"/>
      </w:pPr>
    </w:lvl>
    <w:lvl w:ilvl="5" w:tplc="0809001B" w:tentative="1">
      <w:start w:val="1"/>
      <w:numFmt w:val="lowerRoman"/>
      <w:lvlText w:val="%6."/>
      <w:lvlJc w:val="right"/>
      <w:pPr>
        <w:ind w:left="4164" w:hanging="180"/>
      </w:pPr>
    </w:lvl>
    <w:lvl w:ilvl="6" w:tplc="0809000F" w:tentative="1">
      <w:start w:val="1"/>
      <w:numFmt w:val="decimal"/>
      <w:lvlText w:val="%7."/>
      <w:lvlJc w:val="left"/>
      <w:pPr>
        <w:ind w:left="4884" w:hanging="360"/>
      </w:pPr>
    </w:lvl>
    <w:lvl w:ilvl="7" w:tplc="08090019" w:tentative="1">
      <w:start w:val="1"/>
      <w:numFmt w:val="lowerLetter"/>
      <w:lvlText w:val="%8."/>
      <w:lvlJc w:val="left"/>
      <w:pPr>
        <w:ind w:left="5604" w:hanging="360"/>
      </w:pPr>
    </w:lvl>
    <w:lvl w:ilvl="8" w:tplc="0809001B" w:tentative="1">
      <w:start w:val="1"/>
      <w:numFmt w:val="lowerRoman"/>
      <w:lvlText w:val="%9."/>
      <w:lvlJc w:val="right"/>
      <w:pPr>
        <w:ind w:left="6324" w:hanging="180"/>
      </w:pPr>
    </w:lvl>
  </w:abstractNum>
  <w:abstractNum w:abstractNumId="10" w15:restartNumberingAfterBreak="0">
    <w:nsid w:val="527818D9"/>
    <w:multiLevelType w:val="hybridMultilevel"/>
    <w:tmpl w:val="2026B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9F6936"/>
    <w:multiLevelType w:val="hybridMultilevel"/>
    <w:tmpl w:val="04822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B4729C"/>
    <w:multiLevelType w:val="hybridMultilevel"/>
    <w:tmpl w:val="54826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D1795A"/>
    <w:multiLevelType w:val="hybridMultilevel"/>
    <w:tmpl w:val="823E2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DD2AE8"/>
    <w:multiLevelType w:val="hybridMultilevel"/>
    <w:tmpl w:val="3B860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944E96"/>
    <w:multiLevelType w:val="hybridMultilevel"/>
    <w:tmpl w:val="06F2D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AD113E"/>
    <w:multiLevelType w:val="hybridMultilevel"/>
    <w:tmpl w:val="4C9A17F6"/>
    <w:lvl w:ilvl="0" w:tplc="A53694D0">
      <w:start w:val="1"/>
      <w:numFmt w:val="bullet"/>
      <w:lvlText w:val="•"/>
      <w:lvlJc w:val="left"/>
      <w:pPr>
        <w:tabs>
          <w:tab w:val="num" w:pos="720"/>
        </w:tabs>
        <w:ind w:left="720" w:hanging="360"/>
      </w:pPr>
      <w:rPr>
        <w:rFonts w:ascii="Arial" w:hAnsi="Arial" w:hint="default"/>
      </w:rPr>
    </w:lvl>
    <w:lvl w:ilvl="1" w:tplc="68F01C1E" w:tentative="1">
      <w:start w:val="1"/>
      <w:numFmt w:val="bullet"/>
      <w:lvlText w:val="•"/>
      <w:lvlJc w:val="left"/>
      <w:pPr>
        <w:tabs>
          <w:tab w:val="num" w:pos="1440"/>
        </w:tabs>
        <w:ind w:left="1440" w:hanging="360"/>
      </w:pPr>
      <w:rPr>
        <w:rFonts w:ascii="Arial" w:hAnsi="Arial" w:hint="default"/>
      </w:rPr>
    </w:lvl>
    <w:lvl w:ilvl="2" w:tplc="EFDA3740" w:tentative="1">
      <w:start w:val="1"/>
      <w:numFmt w:val="bullet"/>
      <w:lvlText w:val="•"/>
      <w:lvlJc w:val="left"/>
      <w:pPr>
        <w:tabs>
          <w:tab w:val="num" w:pos="2160"/>
        </w:tabs>
        <w:ind w:left="2160" w:hanging="360"/>
      </w:pPr>
      <w:rPr>
        <w:rFonts w:ascii="Arial" w:hAnsi="Arial" w:hint="default"/>
      </w:rPr>
    </w:lvl>
    <w:lvl w:ilvl="3" w:tplc="DF5A1C5C" w:tentative="1">
      <w:start w:val="1"/>
      <w:numFmt w:val="bullet"/>
      <w:lvlText w:val="•"/>
      <w:lvlJc w:val="left"/>
      <w:pPr>
        <w:tabs>
          <w:tab w:val="num" w:pos="2880"/>
        </w:tabs>
        <w:ind w:left="2880" w:hanging="360"/>
      </w:pPr>
      <w:rPr>
        <w:rFonts w:ascii="Arial" w:hAnsi="Arial" w:hint="default"/>
      </w:rPr>
    </w:lvl>
    <w:lvl w:ilvl="4" w:tplc="4FFE4A0A" w:tentative="1">
      <w:start w:val="1"/>
      <w:numFmt w:val="bullet"/>
      <w:lvlText w:val="•"/>
      <w:lvlJc w:val="left"/>
      <w:pPr>
        <w:tabs>
          <w:tab w:val="num" w:pos="3600"/>
        </w:tabs>
        <w:ind w:left="3600" w:hanging="360"/>
      </w:pPr>
      <w:rPr>
        <w:rFonts w:ascii="Arial" w:hAnsi="Arial" w:hint="default"/>
      </w:rPr>
    </w:lvl>
    <w:lvl w:ilvl="5" w:tplc="D91A32F6" w:tentative="1">
      <w:start w:val="1"/>
      <w:numFmt w:val="bullet"/>
      <w:lvlText w:val="•"/>
      <w:lvlJc w:val="left"/>
      <w:pPr>
        <w:tabs>
          <w:tab w:val="num" w:pos="4320"/>
        </w:tabs>
        <w:ind w:left="4320" w:hanging="360"/>
      </w:pPr>
      <w:rPr>
        <w:rFonts w:ascii="Arial" w:hAnsi="Arial" w:hint="default"/>
      </w:rPr>
    </w:lvl>
    <w:lvl w:ilvl="6" w:tplc="6138FD9A" w:tentative="1">
      <w:start w:val="1"/>
      <w:numFmt w:val="bullet"/>
      <w:lvlText w:val="•"/>
      <w:lvlJc w:val="left"/>
      <w:pPr>
        <w:tabs>
          <w:tab w:val="num" w:pos="5040"/>
        </w:tabs>
        <w:ind w:left="5040" w:hanging="360"/>
      </w:pPr>
      <w:rPr>
        <w:rFonts w:ascii="Arial" w:hAnsi="Arial" w:hint="default"/>
      </w:rPr>
    </w:lvl>
    <w:lvl w:ilvl="7" w:tplc="876CC314" w:tentative="1">
      <w:start w:val="1"/>
      <w:numFmt w:val="bullet"/>
      <w:lvlText w:val="•"/>
      <w:lvlJc w:val="left"/>
      <w:pPr>
        <w:tabs>
          <w:tab w:val="num" w:pos="5760"/>
        </w:tabs>
        <w:ind w:left="5760" w:hanging="360"/>
      </w:pPr>
      <w:rPr>
        <w:rFonts w:ascii="Arial" w:hAnsi="Arial" w:hint="default"/>
      </w:rPr>
    </w:lvl>
    <w:lvl w:ilvl="8" w:tplc="6C7095B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0890846"/>
    <w:multiLevelType w:val="hybridMultilevel"/>
    <w:tmpl w:val="4086C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B001B7"/>
    <w:multiLevelType w:val="hybridMultilevel"/>
    <w:tmpl w:val="476ED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1A59CA"/>
    <w:multiLevelType w:val="hybridMultilevel"/>
    <w:tmpl w:val="08200E18"/>
    <w:lvl w:ilvl="0" w:tplc="F41092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85143D"/>
    <w:multiLevelType w:val="hybridMultilevel"/>
    <w:tmpl w:val="B82C084A"/>
    <w:lvl w:ilvl="0" w:tplc="9EEA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4"/>
  </w:num>
  <w:num w:numId="4">
    <w:abstractNumId w:val="16"/>
  </w:num>
  <w:num w:numId="5">
    <w:abstractNumId w:val="4"/>
  </w:num>
  <w:num w:numId="6">
    <w:abstractNumId w:val="7"/>
  </w:num>
  <w:num w:numId="7">
    <w:abstractNumId w:val="8"/>
  </w:num>
  <w:num w:numId="8">
    <w:abstractNumId w:val="0"/>
  </w:num>
  <w:num w:numId="9">
    <w:abstractNumId w:val="5"/>
  </w:num>
  <w:num w:numId="10">
    <w:abstractNumId w:val="2"/>
  </w:num>
  <w:num w:numId="11">
    <w:abstractNumId w:val="18"/>
  </w:num>
  <w:num w:numId="12">
    <w:abstractNumId w:val="6"/>
  </w:num>
  <w:num w:numId="13">
    <w:abstractNumId w:val="20"/>
  </w:num>
  <w:num w:numId="14">
    <w:abstractNumId w:val="13"/>
  </w:num>
  <w:num w:numId="15">
    <w:abstractNumId w:val="12"/>
  </w:num>
  <w:num w:numId="16">
    <w:abstractNumId w:val="1"/>
  </w:num>
  <w:num w:numId="17">
    <w:abstractNumId w:val="17"/>
  </w:num>
  <w:num w:numId="18">
    <w:abstractNumId w:val="19"/>
  </w:num>
  <w:num w:numId="19">
    <w:abstractNumId w:val="15"/>
  </w:num>
  <w:num w:numId="20">
    <w:abstractNumId w:val="1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FFE"/>
    <w:rsid w:val="00002738"/>
    <w:rsid w:val="00003F13"/>
    <w:rsid w:val="00005BDE"/>
    <w:rsid w:val="000113A3"/>
    <w:rsid w:val="00016EE0"/>
    <w:rsid w:val="000172FF"/>
    <w:rsid w:val="000455A9"/>
    <w:rsid w:val="00060CFB"/>
    <w:rsid w:val="00064012"/>
    <w:rsid w:val="00065579"/>
    <w:rsid w:val="000659BB"/>
    <w:rsid w:val="00071101"/>
    <w:rsid w:val="00074849"/>
    <w:rsid w:val="00075989"/>
    <w:rsid w:val="00080623"/>
    <w:rsid w:val="000841EF"/>
    <w:rsid w:val="000937A7"/>
    <w:rsid w:val="000A09CD"/>
    <w:rsid w:val="000A17DB"/>
    <w:rsid w:val="000A3B6C"/>
    <w:rsid w:val="000B4411"/>
    <w:rsid w:val="000D5912"/>
    <w:rsid w:val="000E50A8"/>
    <w:rsid w:val="000F0F1C"/>
    <w:rsid w:val="00113066"/>
    <w:rsid w:val="00115EE0"/>
    <w:rsid w:val="001412DD"/>
    <w:rsid w:val="001443FF"/>
    <w:rsid w:val="00150E90"/>
    <w:rsid w:val="001556CD"/>
    <w:rsid w:val="001578A3"/>
    <w:rsid w:val="0016058A"/>
    <w:rsid w:val="00170F5D"/>
    <w:rsid w:val="00175F2B"/>
    <w:rsid w:val="00183A42"/>
    <w:rsid w:val="00195567"/>
    <w:rsid w:val="001A2889"/>
    <w:rsid w:val="001A4DB0"/>
    <w:rsid w:val="001C4B8E"/>
    <w:rsid w:val="001E57D7"/>
    <w:rsid w:val="001F227B"/>
    <w:rsid w:val="001F2BC9"/>
    <w:rsid w:val="001F7DBF"/>
    <w:rsid w:val="002056E4"/>
    <w:rsid w:val="002114F7"/>
    <w:rsid w:val="0022517C"/>
    <w:rsid w:val="0022592E"/>
    <w:rsid w:val="00226FF2"/>
    <w:rsid w:val="00240FC1"/>
    <w:rsid w:val="00260A41"/>
    <w:rsid w:val="00267EB0"/>
    <w:rsid w:val="00272010"/>
    <w:rsid w:val="00276763"/>
    <w:rsid w:val="00293760"/>
    <w:rsid w:val="002A6A56"/>
    <w:rsid w:val="002A7DF5"/>
    <w:rsid w:val="002B08D6"/>
    <w:rsid w:val="002C5515"/>
    <w:rsid w:val="002E4A1E"/>
    <w:rsid w:val="002E5C9F"/>
    <w:rsid w:val="002F2630"/>
    <w:rsid w:val="00335A6C"/>
    <w:rsid w:val="00345AC0"/>
    <w:rsid w:val="00373230"/>
    <w:rsid w:val="003816BB"/>
    <w:rsid w:val="003A1EB9"/>
    <w:rsid w:val="003A2710"/>
    <w:rsid w:val="003B0562"/>
    <w:rsid w:val="003B4A3E"/>
    <w:rsid w:val="003C0CA2"/>
    <w:rsid w:val="003C76DC"/>
    <w:rsid w:val="003D3F33"/>
    <w:rsid w:val="003D4E53"/>
    <w:rsid w:val="003D72F1"/>
    <w:rsid w:val="003E2575"/>
    <w:rsid w:val="00412F02"/>
    <w:rsid w:val="004211D3"/>
    <w:rsid w:val="004260AC"/>
    <w:rsid w:val="00427994"/>
    <w:rsid w:val="00453E75"/>
    <w:rsid w:val="00462413"/>
    <w:rsid w:val="004639CE"/>
    <w:rsid w:val="0046492F"/>
    <w:rsid w:val="00466458"/>
    <w:rsid w:val="004724E9"/>
    <w:rsid w:val="00473DCD"/>
    <w:rsid w:val="004802D7"/>
    <w:rsid w:val="00493F36"/>
    <w:rsid w:val="004A4BCE"/>
    <w:rsid w:val="004B04A2"/>
    <w:rsid w:val="004B0803"/>
    <w:rsid w:val="004B1A5A"/>
    <w:rsid w:val="00507267"/>
    <w:rsid w:val="005078C2"/>
    <w:rsid w:val="00510FDC"/>
    <w:rsid w:val="005119A6"/>
    <w:rsid w:val="00535362"/>
    <w:rsid w:val="005414B8"/>
    <w:rsid w:val="00547B6E"/>
    <w:rsid w:val="00556EF5"/>
    <w:rsid w:val="00561E7E"/>
    <w:rsid w:val="005861BE"/>
    <w:rsid w:val="005867B2"/>
    <w:rsid w:val="00590515"/>
    <w:rsid w:val="005927FE"/>
    <w:rsid w:val="005A118B"/>
    <w:rsid w:val="005A1C28"/>
    <w:rsid w:val="005A4B06"/>
    <w:rsid w:val="005B38BB"/>
    <w:rsid w:val="005B6188"/>
    <w:rsid w:val="005B6FA7"/>
    <w:rsid w:val="005B7660"/>
    <w:rsid w:val="005C4B7C"/>
    <w:rsid w:val="005C6AD3"/>
    <w:rsid w:val="005D4711"/>
    <w:rsid w:val="005F6B66"/>
    <w:rsid w:val="00610C4C"/>
    <w:rsid w:val="00653028"/>
    <w:rsid w:val="00653BE2"/>
    <w:rsid w:val="00657677"/>
    <w:rsid w:val="00673B0D"/>
    <w:rsid w:val="00680D7F"/>
    <w:rsid w:val="006A2393"/>
    <w:rsid w:val="006A727D"/>
    <w:rsid w:val="006B2F83"/>
    <w:rsid w:val="006B4DD3"/>
    <w:rsid w:val="006C3B34"/>
    <w:rsid w:val="006D4B1D"/>
    <w:rsid w:val="006E4ECD"/>
    <w:rsid w:val="006E7FFE"/>
    <w:rsid w:val="00716018"/>
    <w:rsid w:val="007207A5"/>
    <w:rsid w:val="00726592"/>
    <w:rsid w:val="00731928"/>
    <w:rsid w:val="007417FF"/>
    <w:rsid w:val="00741B0A"/>
    <w:rsid w:val="007544A3"/>
    <w:rsid w:val="0076222B"/>
    <w:rsid w:val="0077423D"/>
    <w:rsid w:val="00775752"/>
    <w:rsid w:val="00776A8A"/>
    <w:rsid w:val="00781448"/>
    <w:rsid w:val="00781836"/>
    <w:rsid w:val="007C48BE"/>
    <w:rsid w:val="007E539B"/>
    <w:rsid w:val="007E7252"/>
    <w:rsid w:val="007E7FE2"/>
    <w:rsid w:val="007F021D"/>
    <w:rsid w:val="007F22EB"/>
    <w:rsid w:val="007F6DFC"/>
    <w:rsid w:val="007F799D"/>
    <w:rsid w:val="0080423A"/>
    <w:rsid w:val="00807898"/>
    <w:rsid w:val="00807BA0"/>
    <w:rsid w:val="00823352"/>
    <w:rsid w:val="00825861"/>
    <w:rsid w:val="0083128D"/>
    <w:rsid w:val="00831B91"/>
    <w:rsid w:val="00836482"/>
    <w:rsid w:val="008465EA"/>
    <w:rsid w:val="00852596"/>
    <w:rsid w:val="00853D4A"/>
    <w:rsid w:val="008626CE"/>
    <w:rsid w:val="008632C7"/>
    <w:rsid w:val="008670A0"/>
    <w:rsid w:val="00870C54"/>
    <w:rsid w:val="00880023"/>
    <w:rsid w:val="00880B54"/>
    <w:rsid w:val="008825EE"/>
    <w:rsid w:val="00882AB5"/>
    <w:rsid w:val="008830BE"/>
    <w:rsid w:val="008A0764"/>
    <w:rsid w:val="008A6E0B"/>
    <w:rsid w:val="008D2B7A"/>
    <w:rsid w:val="008D7782"/>
    <w:rsid w:val="008D7EBC"/>
    <w:rsid w:val="0090131A"/>
    <w:rsid w:val="009029E3"/>
    <w:rsid w:val="009061E3"/>
    <w:rsid w:val="009105B8"/>
    <w:rsid w:val="00911DC2"/>
    <w:rsid w:val="00912DF5"/>
    <w:rsid w:val="00925D77"/>
    <w:rsid w:val="009509E9"/>
    <w:rsid w:val="00961760"/>
    <w:rsid w:val="009670C3"/>
    <w:rsid w:val="00994AEE"/>
    <w:rsid w:val="009B3D4C"/>
    <w:rsid w:val="009B549A"/>
    <w:rsid w:val="009C78F0"/>
    <w:rsid w:val="009D2511"/>
    <w:rsid w:val="009D31BD"/>
    <w:rsid w:val="009E0AC1"/>
    <w:rsid w:val="00A0071E"/>
    <w:rsid w:val="00A03B4B"/>
    <w:rsid w:val="00A04C1D"/>
    <w:rsid w:val="00A067B5"/>
    <w:rsid w:val="00A126D1"/>
    <w:rsid w:val="00A31705"/>
    <w:rsid w:val="00A373F4"/>
    <w:rsid w:val="00A55B34"/>
    <w:rsid w:val="00A55C37"/>
    <w:rsid w:val="00A60650"/>
    <w:rsid w:val="00A63319"/>
    <w:rsid w:val="00A752CF"/>
    <w:rsid w:val="00A83D04"/>
    <w:rsid w:val="00AB05FF"/>
    <w:rsid w:val="00AB4AF3"/>
    <w:rsid w:val="00AB5168"/>
    <w:rsid w:val="00AC2671"/>
    <w:rsid w:val="00AF0A37"/>
    <w:rsid w:val="00AF508E"/>
    <w:rsid w:val="00B17E5C"/>
    <w:rsid w:val="00B2229E"/>
    <w:rsid w:val="00B31133"/>
    <w:rsid w:val="00B400BA"/>
    <w:rsid w:val="00B42947"/>
    <w:rsid w:val="00B524C8"/>
    <w:rsid w:val="00B53501"/>
    <w:rsid w:val="00B6018E"/>
    <w:rsid w:val="00B60B74"/>
    <w:rsid w:val="00B90185"/>
    <w:rsid w:val="00BC7BFF"/>
    <w:rsid w:val="00BF2045"/>
    <w:rsid w:val="00C01742"/>
    <w:rsid w:val="00C04B4B"/>
    <w:rsid w:val="00C21669"/>
    <w:rsid w:val="00C25540"/>
    <w:rsid w:val="00C3716A"/>
    <w:rsid w:val="00C4552C"/>
    <w:rsid w:val="00C6024E"/>
    <w:rsid w:val="00C64AC0"/>
    <w:rsid w:val="00C8139D"/>
    <w:rsid w:val="00C83B67"/>
    <w:rsid w:val="00C85E7A"/>
    <w:rsid w:val="00C9289C"/>
    <w:rsid w:val="00CA4935"/>
    <w:rsid w:val="00CA5DC8"/>
    <w:rsid w:val="00CB5630"/>
    <w:rsid w:val="00CB7B55"/>
    <w:rsid w:val="00CD505D"/>
    <w:rsid w:val="00CF68FC"/>
    <w:rsid w:val="00D01BA8"/>
    <w:rsid w:val="00D04E2D"/>
    <w:rsid w:val="00D106D2"/>
    <w:rsid w:val="00D228AE"/>
    <w:rsid w:val="00D23C2D"/>
    <w:rsid w:val="00D33A72"/>
    <w:rsid w:val="00D354FF"/>
    <w:rsid w:val="00D5177E"/>
    <w:rsid w:val="00D54F33"/>
    <w:rsid w:val="00D636C9"/>
    <w:rsid w:val="00D65A20"/>
    <w:rsid w:val="00D74070"/>
    <w:rsid w:val="00D75510"/>
    <w:rsid w:val="00D75F43"/>
    <w:rsid w:val="00D83B50"/>
    <w:rsid w:val="00D8587A"/>
    <w:rsid w:val="00D87238"/>
    <w:rsid w:val="00D93859"/>
    <w:rsid w:val="00DA07B5"/>
    <w:rsid w:val="00DA0807"/>
    <w:rsid w:val="00DD382E"/>
    <w:rsid w:val="00DE29F1"/>
    <w:rsid w:val="00DE2CE9"/>
    <w:rsid w:val="00DE5C96"/>
    <w:rsid w:val="00DF6523"/>
    <w:rsid w:val="00E243E0"/>
    <w:rsid w:val="00E47EA6"/>
    <w:rsid w:val="00E54EBC"/>
    <w:rsid w:val="00E5727E"/>
    <w:rsid w:val="00E67551"/>
    <w:rsid w:val="00E943B7"/>
    <w:rsid w:val="00E95689"/>
    <w:rsid w:val="00EC589D"/>
    <w:rsid w:val="00ED55C6"/>
    <w:rsid w:val="00EE4AAF"/>
    <w:rsid w:val="00F01FA5"/>
    <w:rsid w:val="00F067C2"/>
    <w:rsid w:val="00F15053"/>
    <w:rsid w:val="00F207DF"/>
    <w:rsid w:val="00F21F3B"/>
    <w:rsid w:val="00F22241"/>
    <w:rsid w:val="00F31E7E"/>
    <w:rsid w:val="00F3672F"/>
    <w:rsid w:val="00F41556"/>
    <w:rsid w:val="00F42CC1"/>
    <w:rsid w:val="00F47B7C"/>
    <w:rsid w:val="00F63DEC"/>
    <w:rsid w:val="00F65E48"/>
    <w:rsid w:val="00F7634B"/>
    <w:rsid w:val="00F84412"/>
    <w:rsid w:val="00F85636"/>
    <w:rsid w:val="00F941C9"/>
    <w:rsid w:val="00F964C5"/>
    <w:rsid w:val="00FA1C5E"/>
    <w:rsid w:val="00FC5CEA"/>
    <w:rsid w:val="00FE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B1F4B"/>
  <w15:chartTrackingRefBased/>
  <w15:docId w15:val="{1D19FA18-CB0B-486C-900F-7AAC7CBC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630"/>
    <w:pPr>
      <w:ind w:left="720"/>
      <w:contextualSpacing/>
    </w:pPr>
  </w:style>
  <w:style w:type="paragraph" w:styleId="Header">
    <w:name w:val="header"/>
    <w:basedOn w:val="Normal"/>
    <w:link w:val="HeaderChar"/>
    <w:uiPriority w:val="99"/>
    <w:unhideWhenUsed/>
    <w:rsid w:val="00CB5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630"/>
  </w:style>
  <w:style w:type="paragraph" w:styleId="Footer">
    <w:name w:val="footer"/>
    <w:basedOn w:val="Normal"/>
    <w:link w:val="FooterChar"/>
    <w:uiPriority w:val="99"/>
    <w:unhideWhenUsed/>
    <w:rsid w:val="00CB5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630"/>
  </w:style>
  <w:style w:type="character" w:styleId="Hyperlink">
    <w:name w:val="Hyperlink"/>
    <w:basedOn w:val="DefaultParagraphFont"/>
    <w:uiPriority w:val="99"/>
    <w:unhideWhenUsed/>
    <w:rsid w:val="008670A0"/>
    <w:rPr>
      <w:color w:val="0000FF"/>
      <w:u w:val="single"/>
    </w:rPr>
  </w:style>
  <w:style w:type="character" w:styleId="UnresolvedMention">
    <w:name w:val="Unresolved Mention"/>
    <w:basedOn w:val="DefaultParagraphFont"/>
    <w:uiPriority w:val="99"/>
    <w:semiHidden/>
    <w:unhideWhenUsed/>
    <w:rsid w:val="004A4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428182">
      <w:bodyDiv w:val="1"/>
      <w:marLeft w:val="0"/>
      <w:marRight w:val="0"/>
      <w:marTop w:val="0"/>
      <w:marBottom w:val="0"/>
      <w:divBdr>
        <w:top w:val="none" w:sz="0" w:space="0" w:color="auto"/>
        <w:left w:val="none" w:sz="0" w:space="0" w:color="auto"/>
        <w:bottom w:val="none" w:sz="0" w:space="0" w:color="auto"/>
        <w:right w:val="none" w:sz="0" w:space="0" w:color="auto"/>
      </w:divBdr>
    </w:div>
    <w:div w:id="286007480">
      <w:bodyDiv w:val="1"/>
      <w:marLeft w:val="0"/>
      <w:marRight w:val="0"/>
      <w:marTop w:val="0"/>
      <w:marBottom w:val="0"/>
      <w:divBdr>
        <w:top w:val="none" w:sz="0" w:space="0" w:color="auto"/>
        <w:left w:val="none" w:sz="0" w:space="0" w:color="auto"/>
        <w:bottom w:val="none" w:sz="0" w:space="0" w:color="auto"/>
        <w:right w:val="none" w:sz="0" w:space="0" w:color="auto"/>
      </w:divBdr>
      <w:divsChild>
        <w:div w:id="814105432">
          <w:marLeft w:val="547"/>
          <w:marRight w:val="0"/>
          <w:marTop w:val="86"/>
          <w:marBottom w:val="0"/>
          <w:divBdr>
            <w:top w:val="none" w:sz="0" w:space="0" w:color="auto"/>
            <w:left w:val="none" w:sz="0" w:space="0" w:color="auto"/>
            <w:bottom w:val="none" w:sz="0" w:space="0" w:color="auto"/>
            <w:right w:val="none" w:sz="0" w:space="0" w:color="auto"/>
          </w:divBdr>
        </w:div>
      </w:divsChild>
    </w:div>
    <w:div w:id="924456363">
      <w:bodyDiv w:val="1"/>
      <w:marLeft w:val="0"/>
      <w:marRight w:val="0"/>
      <w:marTop w:val="0"/>
      <w:marBottom w:val="0"/>
      <w:divBdr>
        <w:top w:val="none" w:sz="0" w:space="0" w:color="auto"/>
        <w:left w:val="none" w:sz="0" w:space="0" w:color="auto"/>
        <w:bottom w:val="none" w:sz="0" w:space="0" w:color="auto"/>
        <w:right w:val="none" w:sz="0" w:space="0" w:color="auto"/>
      </w:divBdr>
    </w:div>
    <w:div w:id="1371421046">
      <w:bodyDiv w:val="1"/>
      <w:marLeft w:val="0"/>
      <w:marRight w:val="0"/>
      <w:marTop w:val="0"/>
      <w:marBottom w:val="0"/>
      <w:divBdr>
        <w:top w:val="none" w:sz="0" w:space="0" w:color="auto"/>
        <w:left w:val="none" w:sz="0" w:space="0" w:color="auto"/>
        <w:bottom w:val="none" w:sz="0" w:space="0" w:color="auto"/>
        <w:right w:val="none" w:sz="0" w:space="0" w:color="auto"/>
      </w:divBdr>
    </w:div>
    <w:div w:id="1455174100">
      <w:bodyDiv w:val="1"/>
      <w:marLeft w:val="0"/>
      <w:marRight w:val="0"/>
      <w:marTop w:val="0"/>
      <w:marBottom w:val="0"/>
      <w:divBdr>
        <w:top w:val="none" w:sz="0" w:space="0" w:color="auto"/>
        <w:left w:val="none" w:sz="0" w:space="0" w:color="auto"/>
        <w:bottom w:val="none" w:sz="0" w:space="0" w:color="auto"/>
        <w:right w:val="none" w:sz="0" w:space="0" w:color="auto"/>
      </w:divBdr>
    </w:div>
    <w:div w:id="1702054185">
      <w:bodyDiv w:val="1"/>
      <w:marLeft w:val="0"/>
      <w:marRight w:val="0"/>
      <w:marTop w:val="0"/>
      <w:marBottom w:val="0"/>
      <w:divBdr>
        <w:top w:val="none" w:sz="0" w:space="0" w:color="auto"/>
        <w:left w:val="none" w:sz="0" w:space="0" w:color="auto"/>
        <w:bottom w:val="none" w:sz="0" w:space="0" w:color="auto"/>
        <w:right w:val="none" w:sz="0" w:space="0" w:color="auto"/>
      </w:divBdr>
      <w:divsChild>
        <w:div w:id="1313631729">
          <w:marLeft w:val="547"/>
          <w:marRight w:val="0"/>
          <w:marTop w:val="86"/>
          <w:marBottom w:val="0"/>
          <w:divBdr>
            <w:top w:val="none" w:sz="0" w:space="0" w:color="auto"/>
            <w:left w:val="none" w:sz="0" w:space="0" w:color="auto"/>
            <w:bottom w:val="none" w:sz="0" w:space="0" w:color="auto"/>
            <w:right w:val="none" w:sz="0" w:space="0" w:color="auto"/>
          </w:divBdr>
        </w:div>
      </w:divsChild>
    </w:div>
    <w:div w:id="1709717533">
      <w:bodyDiv w:val="1"/>
      <w:marLeft w:val="0"/>
      <w:marRight w:val="0"/>
      <w:marTop w:val="0"/>
      <w:marBottom w:val="0"/>
      <w:divBdr>
        <w:top w:val="none" w:sz="0" w:space="0" w:color="auto"/>
        <w:left w:val="none" w:sz="0" w:space="0" w:color="auto"/>
        <w:bottom w:val="none" w:sz="0" w:space="0" w:color="auto"/>
        <w:right w:val="none" w:sz="0" w:space="0" w:color="auto"/>
      </w:divBdr>
    </w:div>
    <w:div w:id="1710060445">
      <w:bodyDiv w:val="1"/>
      <w:marLeft w:val="0"/>
      <w:marRight w:val="0"/>
      <w:marTop w:val="0"/>
      <w:marBottom w:val="0"/>
      <w:divBdr>
        <w:top w:val="none" w:sz="0" w:space="0" w:color="auto"/>
        <w:left w:val="none" w:sz="0" w:space="0" w:color="auto"/>
        <w:bottom w:val="none" w:sz="0" w:space="0" w:color="auto"/>
        <w:right w:val="none" w:sz="0" w:space="0" w:color="auto"/>
      </w:divBdr>
    </w:div>
    <w:div w:id="1831284409">
      <w:bodyDiv w:val="1"/>
      <w:marLeft w:val="0"/>
      <w:marRight w:val="0"/>
      <w:marTop w:val="0"/>
      <w:marBottom w:val="0"/>
      <w:divBdr>
        <w:top w:val="none" w:sz="0" w:space="0" w:color="auto"/>
        <w:left w:val="none" w:sz="0" w:space="0" w:color="auto"/>
        <w:bottom w:val="none" w:sz="0" w:space="0" w:color="auto"/>
        <w:right w:val="none" w:sz="0" w:space="0" w:color="auto"/>
      </w:divBdr>
      <w:divsChild>
        <w:div w:id="1283268536">
          <w:marLeft w:val="547"/>
          <w:marRight w:val="0"/>
          <w:marTop w:val="86"/>
          <w:marBottom w:val="0"/>
          <w:divBdr>
            <w:top w:val="none" w:sz="0" w:space="0" w:color="auto"/>
            <w:left w:val="none" w:sz="0" w:space="0" w:color="auto"/>
            <w:bottom w:val="none" w:sz="0" w:space="0" w:color="auto"/>
            <w:right w:val="none" w:sz="0" w:space="0" w:color="auto"/>
          </w:divBdr>
        </w:div>
      </w:divsChild>
    </w:div>
    <w:div w:id="213648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deplayer.com/slide/393217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ing.com/search?q=Chandigarh+University%2C+E-library%2C+Scientific+Management%2C+University+Library+(2018).&amp;cvid=78f33fce5fe942b59852e7c4c017ad5f&amp;pglt=43&amp;FORM=ANNTA1&amp;PC=U53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allbusiness.chron.com/changes-may-occur-workplace-may-affect-employees-18601.html%20accessed%20on%2024.11.2020" TargetMode="External"/><Relationship Id="rId4" Type="http://schemas.openxmlformats.org/officeDocument/2006/relationships/webSettings" Target="webSettings.xml"/><Relationship Id="rId9" Type="http://schemas.openxmlformats.org/officeDocument/2006/relationships/hyperlink" Target="http://www.npo.gov.pk/dowmload.php?book=JIT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TotalTime>
  <Pages>1</Pages>
  <Words>5025</Words>
  <Characters>28647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Onumonu (1816098)</dc:creator>
  <cp:keywords/>
  <dc:description/>
  <cp:lastModifiedBy>Ekene Onumonu (1816098)</cp:lastModifiedBy>
  <cp:revision>14</cp:revision>
  <dcterms:created xsi:type="dcterms:W3CDTF">2020-12-01T11:42:00Z</dcterms:created>
  <dcterms:modified xsi:type="dcterms:W3CDTF">2020-12-09T02:11:00Z</dcterms:modified>
</cp:coreProperties>
</file>