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04CC8" w:rsidRDefault="00204CC8">
      <w:pPr>
        <w:spacing w:before="72"/>
        <w:ind w:right="101"/>
        <w:jc w:val="right"/>
        <w:rPr>
          <w:rFonts w:ascii="Calibri" w:eastAsia="Calibri" w:hAnsi="Calibri" w:cs="Calibri"/>
          <w:sz w:val="24"/>
          <w:szCs w:val="24"/>
        </w:rPr>
      </w:pPr>
      <w:r w:rsidRPr="00204CC8">
        <w:pict>
          <v:group id="_x0000_s1026" style="position:absolute;left:0;text-align:left;margin-left:37.25pt;margin-top:18.85pt;width:521.3pt;height:570.55pt;z-index:-251658240;mso-position-horizontal-relative:page;mso-position-vertical-relative:page" coordorigin="745,377" coordsize="10426,1141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0" type="#_x0000_t75" style="position:absolute;left:745;top:758;width:10409;height:11007">
              <v:imagedata r:id="rId5" o:title=""/>
            </v:shape>
            <v:shape id="_x0000_s1029" type="#_x0000_t75" style="position:absolute;left:745;top:2485;width:10410;height:7825">
              <v:imagedata r:id="rId6" o:title=""/>
            </v:shape>
            <v:shape id="_x0000_s1028" style="position:absolute;left:2386;top:10714;width:8775;height:1064" coordorigin="2386,10714" coordsize="8775,1064" path="m11161,10898r,-184l10821,10817r-338,95l10147,11001r-333,81l9482,11157r-329,68l8827,11288r-323,56l8184,11395r-317,45l7554,11479r-310,35l6939,11544r-301,25l6341,11589r-292,17l5762,11618r-283,9l5202,11632r-272,1l4786,11633r-143,-2l4502,11629r-140,-3l4224,11622r-136,-5l3953,11612r-132,-7l3690,11598r-129,-7l3434,11583r-125,-9l3186,11565r-121,-10l2946,11545r-116,-11l2716,11523r-113,-11l2494,11500r-108,-12l2531,11512r150,23l2835,11558r158,22l3154,11602r166,20l3490,11641r173,19l3841,11677r181,17l4206,11709r188,14l4585,11735r195,11l4978,11756r201,8l5384,11770r207,5l5801,11777r214,1l6248,11777r237,-4l6725,11767r243,-9l7213,11746r248,-15l7712,11713r254,-21l8221,11667r258,-28l8740,11608r262,-35l9266,11534r266,-42l9800,11445r269,-51l10340,11340r273,-59l10886,11217r275,-68l11161,10898xe" stroked="f">
              <v:path arrowok="t"/>
            </v:shape>
            <v:shape id="_x0000_s1027" style="position:absolute;left:9561;top:387;width:905;height:1642" coordorigin="9561,387" coordsize="905,1642" path="m9561,2029r905,l10466,387r-905,l9561,2029xe" fillcolor="#4471c4" stroked="f">
              <v:path arrowok="t"/>
            </v:shape>
            <w10:wrap anchorx="page" anchory="page"/>
          </v:group>
        </w:pict>
      </w:r>
      <w:r w:rsidR="007C452C">
        <w:rPr>
          <w:rFonts w:ascii="Calibri" w:eastAsia="Calibri" w:hAnsi="Calibri" w:cs="Calibri"/>
          <w:color w:val="FFFFFF"/>
          <w:sz w:val="24"/>
          <w:szCs w:val="24"/>
        </w:rPr>
        <w:t>2020</w:t>
      </w: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before="7" w:line="240" w:lineRule="exact"/>
        <w:rPr>
          <w:sz w:val="24"/>
          <w:szCs w:val="24"/>
        </w:rPr>
      </w:pPr>
    </w:p>
    <w:p w:rsidR="00204CC8" w:rsidRDefault="00204CC8" w:rsidP="00740EFB">
      <w:pPr>
        <w:spacing w:line="780" w:lineRule="exact"/>
        <w:ind w:left="506"/>
        <w:rPr>
          <w:rFonts w:ascii="Calibri" w:eastAsia="Calibri" w:hAnsi="Calibri" w:cs="Calibri"/>
          <w:sz w:val="72"/>
          <w:szCs w:val="72"/>
        </w:rPr>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before="11" w:line="260" w:lineRule="exact"/>
        <w:rPr>
          <w:sz w:val="26"/>
          <w:szCs w:val="26"/>
        </w:rPr>
      </w:pPr>
    </w:p>
    <w:p w:rsidR="00204CC8" w:rsidRDefault="00204CC8" w:rsidP="00740EFB">
      <w:pPr>
        <w:spacing w:line="340" w:lineRule="exact"/>
        <w:ind w:left="511"/>
        <w:rPr>
          <w:rFonts w:ascii="Calibri" w:eastAsia="Calibri" w:hAnsi="Calibri" w:cs="Calibri"/>
          <w:color w:val="4471C4"/>
          <w:sz w:val="28"/>
          <w:szCs w:val="28"/>
        </w:rPr>
      </w:pPr>
    </w:p>
    <w:p w:rsidR="00740EFB" w:rsidRDefault="00740EFB" w:rsidP="00740EFB">
      <w:pPr>
        <w:spacing w:line="340" w:lineRule="exact"/>
        <w:ind w:left="511"/>
        <w:rPr>
          <w:rFonts w:ascii="Calibri" w:eastAsia="Calibri" w:hAnsi="Calibri" w:cs="Calibri"/>
          <w:color w:val="4471C4"/>
          <w:sz w:val="28"/>
          <w:szCs w:val="28"/>
        </w:rPr>
      </w:pPr>
    </w:p>
    <w:p w:rsidR="00740EFB" w:rsidRDefault="00740EFB" w:rsidP="00740EFB">
      <w:pPr>
        <w:spacing w:line="340" w:lineRule="exact"/>
        <w:ind w:left="511"/>
        <w:rPr>
          <w:rFonts w:ascii="Calibri" w:eastAsia="Calibri" w:hAnsi="Calibri" w:cs="Calibri"/>
          <w:sz w:val="28"/>
          <w:szCs w:val="28"/>
        </w:rPr>
      </w:pPr>
      <w:r>
        <w:rPr>
          <w:rFonts w:ascii="Calibri" w:eastAsia="Calibri" w:hAnsi="Calibri" w:cs="Calibri"/>
          <w:sz w:val="28"/>
          <w:szCs w:val="28"/>
        </w:rPr>
        <w:t>Assignment title: Personal reflection</w:t>
      </w:r>
    </w:p>
    <w:p w:rsidR="004A5AC8" w:rsidRDefault="00740EFB" w:rsidP="004A5AC8">
      <w:pPr>
        <w:spacing w:line="340" w:lineRule="exact"/>
        <w:ind w:left="511"/>
        <w:rPr>
          <w:rFonts w:ascii="Calibri" w:eastAsia="Calibri" w:hAnsi="Calibri" w:cs="Calibri"/>
          <w:sz w:val="28"/>
          <w:szCs w:val="28"/>
        </w:rPr>
      </w:pPr>
      <w:r>
        <w:rPr>
          <w:rFonts w:ascii="Calibri" w:eastAsia="Calibri" w:hAnsi="Calibri" w:cs="Calibri"/>
          <w:sz w:val="28"/>
          <w:szCs w:val="28"/>
        </w:rPr>
        <w:t xml:space="preserve">Module </w:t>
      </w:r>
      <w:proofErr w:type="gramStart"/>
      <w:r>
        <w:rPr>
          <w:rFonts w:ascii="Calibri" w:eastAsia="Calibri" w:hAnsi="Calibri" w:cs="Calibri"/>
          <w:sz w:val="28"/>
          <w:szCs w:val="28"/>
        </w:rPr>
        <w:t>code :</w:t>
      </w:r>
      <w:r w:rsidR="004A5AC8">
        <w:rPr>
          <w:rFonts w:ascii="Calibri" w:eastAsia="Calibri" w:hAnsi="Calibri" w:cs="Calibri"/>
          <w:sz w:val="28"/>
          <w:szCs w:val="28"/>
        </w:rPr>
        <w:t>BMSW4005</w:t>
      </w:r>
      <w:proofErr w:type="gramEnd"/>
    </w:p>
    <w:p w:rsidR="004A5AC8" w:rsidRDefault="004A5AC8" w:rsidP="004A5AC8">
      <w:pPr>
        <w:spacing w:line="340" w:lineRule="exact"/>
        <w:ind w:left="511"/>
        <w:rPr>
          <w:rFonts w:ascii="Calibri" w:eastAsia="Calibri" w:hAnsi="Calibri" w:cs="Calibri"/>
          <w:sz w:val="28"/>
          <w:szCs w:val="28"/>
        </w:rPr>
      </w:pPr>
      <w:r>
        <w:rPr>
          <w:rFonts w:ascii="Calibri" w:eastAsia="Calibri" w:hAnsi="Calibri" w:cs="Calibri"/>
          <w:sz w:val="28"/>
          <w:szCs w:val="28"/>
        </w:rPr>
        <w:t xml:space="preserve">Module </w:t>
      </w:r>
      <w:proofErr w:type="gramStart"/>
      <w:r>
        <w:rPr>
          <w:rFonts w:ascii="Calibri" w:eastAsia="Calibri" w:hAnsi="Calibri" w:cs="Calibri"/>
          <w:sz w:val="28"/>
          <w:szCs w:val="28"/>
        </w:rPr>
        <w:t>name :Professional</w:t>
      </w:r>
      <w:proofErr w:type="gramEnd"/>
      <w:r>
        <w:rPr>
          <w:rFonts w:ascii="Calibri" w:eastAsia="Calibri" w:hAnsi="Calibri" w:cs="Calibri"/>
          <w:sz w:val="28"/>
          <w:szCs w:val="28"/>
        </w:rPr>
        <w:t xml:space="preserve"> career development </w:t>
      </w:r>
    </w:p>
    <w:p w:rsidR="00361A36" w:rsidRDefault="00361A36" w:rsidP="00361A36">
      <w:pPr>
        <w:spacing w:line="340" w:lineRule="exact"/>
        <w:ind w:left="511"/>
        <w:rPr>
          <w:rFonts w:ascii="Calibri" w:eastAsia="Calibri" w:hAnsi="Calibri" w:cs="Calibri"/>
          <w:sz w:val="28"/>
          <w:szCs w:val="28"/>
        </w:rPr>
      </w:pPr>
      <w:r>
        <w:rPr>
          <w:rFonts w:ascii="Calibri" w:eastAsia="Calibri" w:hAnsi="Calibri" w:cs="Calibri"/>
          <w:sz w:val="28"/>
          <w:szCs w:val="28"/>
        </w:rPr>
        <w:t xml:space="preserve">Lecture </w:t>
      </w:r>
      <w:proofErr w:type="gramStart"/>
      <w:r>
        <w:rPr>
          <w:rFonts w:ascii="Calibri" w:eastAsia="Calibri" w:hAnsi="Calibri" w:cs="Calibri"/>
          <w:sz w:val="28"/>
          <w:szCs w:val="28"/>
        </w:rPr>
        <w:t>name :</w:t>
      </w:r>
      <w:proofErr w:type="gramEnd"/>
      <w:r>
        <w:rPr>
          <w:rFonts w:ascii="Calibri" w:eastAsia="Calibri" w:hAnsi="Calibri" w:cs="Calibri"/>
          <w:sz w:val="28"/>
          <w:szCs w:val="28"/>
        </w:rPr>
        <w:t xml:space="preserve"> Dr. </w:t>
      </w:r>
      <w:proofErr w:type="spellStart"/>
      <w:r>
        <w:rPr>
          <w:rFonts w:ascii="Calibri" w:eastAsia="Calibri" w:hAnsi="Calibri" w:cs="Calibri"/>
          <w:sz w:val="28"/>
          <w:szCs w:val="28"/>
        </w:rPr>
        <w:t>Gulnar</w:t>
      </w:r>
      <w:proofErr w:type="spellEnd"/>
      <w:r>
        <w:rPr>
          <w:rFonts w:ascii="Calibri" w:eastAsia="Calibri" w:hAnsi="Calibri" w:cs="Calibri"/>
          <w:sz w:val="28"/>
          <w:szCs w:val="28"/>
        </w:rPr>
        <w:t xml:space="preserve"> Ali      </w:t>
      </w:r>
    </w:p>
    <w:p w:rsidR="00361A36" w:rsidRDefault="00361A36" w:rsidP="00361A36">
      <w:pPr>
        <w:spacing w:line="340" w:lineRule="exact"/>
        <w:ind w:left="511"/>
        <w:rPr>
          <w:rFonts w:ascii="Calibri" w:eastAsia="Calibri" w:hAnsi="Calibri" w:cs="Calibri"/>
          <w:sz w:val="28"/>
          <w:szCs w:val="28"/>
        </w:rPr>
      </w:pPr>
      <w:r>
        <w:rPr>
          <w:rFonts w:ascii="Calibri" w:eastAsia="Calibri" w:hAnsi="Calibri" w:cs="Calibri"/>
          <w:sz w:val="28"/>
          <w:szCs w:val="28"/>
        </w:rPr>
        <w:t xml:space="preserve">Student </w:t>
      </w:r>
      <w:proofErr w:type="gramStart"/>
      <w:r>
        <w:rPr>
          <w:rFonts w:ascii="Calibri" w:eastAsia="Calibri" w:hAnsi="Calibri" w:cs="Calibri"/>
          <w:sz w:val="28"/>
          <w:szCs w:val="28"/>
        </w:rPr>
        <w:t>name :</w:t>
      </w:r>
      <w:proofErr w:type="gramEnd"/>
      <w:r>
        <w:rPr>
          <w:rFonts w:ascii="Calibri" w:eastAsia="Calibri" w:hAnsi="Calibri" w:cs="Calibri"/>
          <w:sz w:val="28"/>
          <w:szCs w:val="28"/>
        </w:rPr>
        <w:t xml:space="preserve"> </w:t>
      </w:r>
      <w:proofErr w:type="spellStart"/>
      <w:r>
        <w:rPr>
          <w:rFonts w:ascii="Calibri" w:eastAsia="Calibri" w:hAnsi="Calibri" w:cs="Calibri"/>
          <w:sz w:val="28"/>
          <w:szCs w:val="28"/>
        </w:rPr>
        <w:t>Mihaita</w:t>
      </w:r>
      <w:proofErr w:type="spellEnd"/>
      <w:r>
        <w:rPr>
          <w:rFonts w:ascii="Calibri" w:eastAsia="Calibri" w:hAnsi="Calibri" w:cs="Calibri"/>
          <w:sz w:val="28"/>
          <w:szCs w:val="28"/>
        </w:rPr>
        <w:t xml:space="preserve"> </w:t>
      </w:r>
      <w:proofErr w:type="spellStart"/>
      <w:r>
        <w:rPr>
          <w:rFonts w:ascii="Calibri" w:eastAsia="Calibri" w:hAnsi="Calibri" w:cs="Calibri"/>
          <w:sz w:val="28"/>
          <w:szCs w:val="28"/>
        </w:rPr>
        <w:t>Munteanu</w:t>
      </w:r>
      <w:proofErr w:type="spellEnd"/>
    </w:p>
    <w:p w:rsidR="00361A36" w:rsidRPr="00740EFB" w:rsidRDefault="00361A36" w:rsidP="00361A36">
      <w:pPr>
        <w:spacing w:line="340" w:lineRule="exact"/>
        <w:ind w:left="511"/>
        <w:rPr>
          <w:rFonts w:ascii="Calibri" w:eastAsia="Calibri" w:hAnsi="Calibri" w:cs="Calibri"/>
          <w:sz w:val="28"/>
          <w:szCs w:val="28"/>
        </w:rPr>
        <w:sectPr w:rsidR="00361A36" w:rsidRPr="00740EFB">
          <w:pgSz w:w="11920" w:h="16840"/>
          <w:pgMar w:top="1580" w:right="1420" w:bottom="280" w:left="1680" w:header="720" w:footer="720" w:gutter="0"/>
          <w:cols w:space="720"/>
        </w:sectPr>
      </w:pPr>
      <w:proofErr w:type="gramStart"/>
      <w:r>
        <w:rPr>
          <w:rFonts w:ascii="Calibri" w:eastAsia="Calibri" w:hAnsi="Calibri" w:cs="Calibri"/>
          <w:sz w:val="28"/>
          <w:szCs w:val="28"/>
        </w:rPr>
        <w:t>Student  ID</w:t>
      </w:r>
      <w:proofErr w:type="gramEnd"/>
      <w:r>
        <w:rPr>
          <w:rFonts w:ascii="Calibri" w:eastAsia="Calibri" w:hAnsi="Calibri" w:cs="Calibri"/>
          <w:sz w:val="28"/>
          <w:szCs w:val="28"/>
        </w:rPr>
        <w:t xml:space="preserve"> :191328</w:t>
      </w:r>
    </w:p>
    <w:p w:rsidR="00204CC8" w:rsidRDefault="00204CC8">
      <w:pPr>
        <w:spacing w:line="200" w:lineRule="exact"/>
      </w:pPr>
    </w:p>
    <w:p w:rsidR="00204CC8" w:rsidRDefault="00204CC8">
      <w:pPr>
        <w:spacing w:before="16" w:line="260" w:lineRule="exact"/>
        <w:rPr>
          <w:sz w:val="26"/>
          <w:szCs w:val="26"/>
        </w:rPr>
      </w:pPr>
    </w:p>
    <w:p w:rsidR="00204CC8" w:rsidRDefault="007C452C">
      <w:pPr>
        <w:spacing w:line="380" w:lineRule="exact"/>
        <w:ind w:left="101"/>
        <w:rPr>
          <w:rFonts w:ascii="Calibri" w:eastAsia="Calibri" w:hAnsi="Calibri" w:cs="Calibri"/>
          <w:sz w:val="32"/>
          <w:szCs w:val="32"/>
        </w:rPr>
      </w:pPr>
      <w:r>
        <w:rPr>
          <w:rFonts w:ascii="Calibri" w:eastAsia="Calibri" w:hAnsi="Calibri" w:cs="Calibri"/>
          <w:color w:val="2E5395"/>
          <w:position w:val="1"/>
          <w:sz w:val="32"/>
          <w:szCs w:val="32"/>
        </w:rPr>
        <w:t>Contents</w:t>
      </w:r>
    </w:p>
    <w:p w:rsidR="00204CC8" w:rsidRDefault="007C452C">
      <w:pPr>
        <w:spacing w:before="26"/>
        <w:ind w:left="101"/>
        <w:rPr>
          <w:rFonts w:ascii="Calibri" w:eastAsia="Calibri" w:hAnsi="Calibri" w:cs="Calibri"/>
          <w:sz w:val="22"/>
          <w:szCs w:val="22"/>
        </w:rPr>
      </w:pPr>
      <w:r>
        <w:rPr>
          <w:rFonts w:ascii="Calibri" w:eastAsia="Calibri" w:hAnsi="Calibri" w:cs="Calibri"/>
          <w:b/>
          <w:i/>
          <w:sz w:val="22"/>
          <w:szCs w:val="22"/>
        </w:rPr>
        <w:t xml:space="preserve">Personal Reflection </w:t>
      </w:r>
      <w:r>
        <w:rPr>
          <w:rFonts w:ascii="Calibri" w:eastAsia="Calibri" w:hAnsi="Calibri" w:cs="Calibri"/>
          <w:sz w:val="22"/>
          <w:szCs w:val="22"/>
        </w:rPr>
        <w:t>.................................................................................................................................2</w:t>
      </w:r>
    </w:p>
    <w:p w:rsidR="00204CC8" w:rsidRDefault="00204CC8">
      <w:pPr>
        <w:spacing w:before="1" w:line="120" w:lineRule="exact"/>
        <w:rPr>
          <w:sz w:val="12"/>
          <w:szCs w:val="12"/>
        </w:rPr>
      </w:pPr>
    </w:p>
    <w:p w:rsidR="00204CC8" w:rsidRDefault="007C452C">
      <w:pPr>
        <w:ind w:left="101"/>
        <w:rPr>
          <w:rFonts w:ascii="Calibri" w:eastAsia="Calibri" w:hAnsi="Calibri" w:cs="Calibri"/>
          <w:sz w:val="22"/>
          <w:szCs w:val="22"/>
        </w:rPr>
      </w:pPr>
      <w:r>
        <w:rPr>
          <w:rFonts w:ascii="Calibri" w:eastAsia="Calibri" w:hAnsi="Calibri" w:cs="Calibri"/>
          <w:b/>
          <w:i/>
          <w:sz w:val="22"/>
          <w:szCs w:val="22"/>
        </w:rPr>
        <w:t>Plan Development</w:t>
      </w:r>
      <w:r>
        <w:rPr>
          <w:rFonts w:ascii="Calibri" w:eastAsia="Calibri" w:hAnsi="Calibri" w:cs="Calibri"/>
          <w:sz w:val="22"/>
          <w:szCs w:val="22"/>
        </w:rPr>
        <w:t>............................................................................................................</w:t>
      </w:r>
      <w:r>
        <w:rPr>
          <w:rFonts w:ascii="Calibri" w:eastAsia="Calibri" w:hAnsi="Calibri" w:cs="Calibri"/>
          <w:sz w:val="22"/>
          <w:szCs w:val="22"/>
        </w:rPr>
        <w:t>.......................2</w:t>
      </w:r>
    </w:p>
    <w:p w:rsidR="00204CC8" w:rsidRDefault="00204CC8">
      <w:pPr>
        <w:spacing w:before="1" w:line="120" w:lineRule="exact"/>
        <w:rPr>
          <w:sz w:val="12"/>
          <w:szCs w:val="12"/>
        </w:rPr>
      </w:pPr>
    </w:p>
    <w:p w:rsidR="00204CC8" w:rsidRDefault="007C452C">
      <w:pPr>
        <w:ind w:left="101"/>
        <w:rPr>
          <w:rFonts w:ascii="Calibri" w:eastAsia="Calibri" w:hAnsi="Calibri" w:cs="Calibri"/>
          <w:sz w:val="22"/>
          <w:szCs w:val="22"/>
        </w:rPr>
      </w:pPr>
      <w:r>
        <w:rPr>
          <w:rFonts w:ascii="Calibri" w:eastAsia="Calibri" w:hAnsi="Calibri" w:cs="Calibri"/>
          <w:b/>
          <w:i/>
          <w:sz w:val="22"/>
          <w:szCs w:val="22"/>
        </w:rPr>
        <w:t>SWOT Analysis</w:t>
      </w:r>
      <w:r>
        <w:rPr>
          <w:rFonts w:ascii="Calibri" w:eastAsia="Calibri" w:hAnsi="Calibri" w:cs="Calibri"/>
          <w:sz w:val="22"/>
          <w:szCs w:val="22"/>
        </w:rPr>
        <w:t>.........................................................................................................................................3</w:t>
      </w:r>
    </w:p>
    <w:p w:rsidR="00204CC8" w:rsidRDefault="00204CC8">
      <w:pPr>
        <w:spacing w:before="1" w:line="120" w:lineRule="exact"/>
        <w:rPr>
          <w:sz w:val="12"/>
          <w:szCs w:val="12"/>
        </w:rPr>
      </w:pPr>
    </w:p>
    <w:p w:rsidR="00204CC8" w:rsidRDefault="007C452C">
      <w:pPr>
        <w:ind w:left="101"/>
        <w:rPr>
          <w:rFonts w:ascii="Calibri" w:eastAsia="Calibri" w:hAnsi="Calibri" w:cs="Calibri"/>
          <w:sz w:val="22"/>
          <w:szCs w:val="22"/>
        </w:rPr>
      </w:pPr>
      <w:r>
        <w:rPr>
          <w:rFonts w:ascii="Calibri" w:eastAsia="Calibri" w:hAnsi="Calibri" w:cs="Calibri"/>
          <w:b/>
          <w:i/>
          <w:sz w:val="22"/>
          <w:szCs w:val="22"/>
        </w:rPr>
        <w:t xml:space="preserve">INTERVIEW </w:t>
      </w:r>
      <w:r>
        <w:rPr>
          <w:rFonts w:ascii="Calibri" w:eastAsia="Calibri" w:hAnsi="Calibri" w:cs="Calibri"/>
          <w:sz w:val="22"/>
          <w:szCs w:val="22"/>
        </w:rPr>
        <w:t>...................................................................</w:t>
      </w:r>
      <w:r>
        <w:rPr>
          <w:rFonts w:ascii="Calibri" w:eastAsia="Calibri" w:hAnsi="Calibri" w:cs="Calibri"/>
          <w:sz w:val="22"/>
          <w:szCs w:val="22"/>
        </w:rPr>
        <w:t>...........................................................................4</w:t>
      </w:r>
    </w:p>
    <w:p w:rsidR="00204CC8" w:rsidRDefault="00204CC8">
      <w:pPr>
        <w:spacing w:before="2" w:line="120" w:lineRule="exact"/>
        <w:rPr>
          <w:sz w:val="12"/>
          <w:szCs w:val="12"/>
        </w:rPr>
      </w:pPr>
    </w:p>
    <w:p w:rsidR="00204CC8" w:rsidRDefault="007C452C">
      <w:pPr>
        <w:ind w:left="101"/>
        <w:rPr>
          <w:rFonts w:ascii="Calibri" w:eastAsia="Calibri" w:hAnsi="Calibri" w:cs="Calibri"/>
          <w:sz w:val="22"/>
          <w:szCs w:val="22"/>
        </w:rPr>
      </w:pPr>
      <w:r>
        <w:rPr>
          <w:rFonts w:ascii="Calibri" w:eastAsia="Calibri" w:hAnsi="Calibri" w:cs="Calibri"/>
          <w:b/>
          <w:i/>
          <w:sz w:val="22"/>
          <w:szCs w:val="22"/>
        </w:rPr>
        <w:t>“The Reflective Learning Process”</w:t>
      </w:r>
      <w:r>
        <w:rPr>
          <w:rFonts w:ascii="Calibri" w:eastAsia="Calibri" w:hAnsi="Calibri" w:cs="Calibri"/>
          <w:sz w:val="22"/>
          <w:szCs w:val="22"/>
        </w:rPr>
        <w:t>..........................................................................................................5</w:t>
      </w:r>
    </w:p>
    <w:p w:rsidR="00204CC8" w:rsidRDefault="00204CC8">
      <w:pPr>
        <w:spacing w:before="1" w:line="120" w:lineRule="exact"/>
        <w:rPr>
          <w:sz w:val="12"/>
          <w:szCs w:val="12"/>
        </w:rPr>
      </w:pPr>
    </w:p>
    <w:p w:rsidR="00204CC8" w:rsidRDefault="007C452C">
      <w:pPr>
        <w:ind w:left="101"/>
        <w:rPr>
          <w:rFonts w:ascii="Calibri" w:eastAsia="Calibri" w:hAnsi="Calibri" w:cs="Calibri"/>
          <w:sz w:val="22"/>
          <w:szCs w:val="22"/>
        </w:rPr>
        <w:sectPr w:rsidR="00204CC8">
          <w:pgSz w:w="11920" w:h="16840"/>
          <w:pgMar w:top="1580" w:right="1340" w:bottom="280" w:left="1340" w:header="720" w:footer="720" w:gutter="0"/>
          <w:cols w:space="720"/>
        </w:sectPr>
      </w:pPr>
      <w:r>
        <w:rPr>
          <w:rFonts w:ascii="Calibri" w:eastAsia="Calibri" w:hAnsi="Calibri" w:cs="Calibri"/>
          <w:b/>
          <w:i/>
          <w:sz w:val="22"/>
          <w:szCs w:val="22"/>
        </w:rPr>
        <w:t xml:space="preserve">References: </w:t>
      </w:r>
      <w:r>
        <w:rPr>
          <w:rFonts w:ascii="Calibri" w:eastAsia="Calibri" w:hAnsi="Calibri" w:cs="Calibri"/>
          <w:sz w:val="22"/>
          <w:szCs w:val="22"/>
        </w:rPr>
        <w:t>...........</w:t>
      </w:r>
      <w:r>
        <w:rPr>
          <w:rFonts w:ascii="Calibri" w:eastAsia="Calibri" w:hAnsi="Calibri" w:cs="Calibri"/>
          <w:sz w:val="22"/>
          <w:szCs w:val="22"/>
        </w:rPr>
        <w:t>...................................................................................................................................6</w:t>
      </w:r>
    </w:p>
    <w:p w:rsidR="00204CC8" w:rsidRDefault="007C452C">
      <w:pPr>
        <w:spacing w:before="44"/>
        <w:ind w:left="101"/>
        <w:rPr>
          <w:rFonts w:ascii="Calibri" w:eastAsia="Calibri" w:hAnsi="Calibri" w:cs="Calibri"/>
          <w:sz w:val="28"/>
          <w:szCs w:val="28"/>
        </w:rPr>
      </w:pPr>
      <w:r>
        <w:rPr>
          <w:rFonts w:ascii="Calibri" w:eastAsia="Calibri" w:hAnsi="Calibri" w:cs="Calibri"/>
          <w:i/>
          <w:color w:val="2E5395"/>
          <w:sz w:val="28"/>
          <w:szCs w:val="28"/>
        </w:rPr>
        <w:lastRenderedPageBreak/>
        <w:t>Personal Reflection</w:t>
      </w:r>
    </w:p>
    <w:p w:rsidR="00204CC8" w:rsidRDefault="00204CC8">
      <w:pPr>
        <w:spacing w:line="200" w:lineRule="exact"/>
      </w:pPr>
    </w:p>
    <w:p w:rsidR="00204CC8" w:rsidRDefault="00204CC8">
      <w:pPr>
        <w:spacing w:before="12" w:line="260" w:lineRule="exact"/>
        <w:rPr>
          <w:sz w:val="26"/>
          <w:szCs w:val="26"/>
        </w:rPr>
      </w:pPr>
    </w:p>
    <w:p w:rsidR="00204CC8" w:rsidRDefault="007C452C">
      <w:pPr>
        <w:spacing w:line="258" w:lineRule="auto"/>
        <w:ind w:left="101" w:right="256"/>
        <w:rPr>
          <w:rFonts w:ascii="Calibri" w:eastAsia="Calibri" w:hAnsi="Calibri" w:cs="Calibri"/>
          <w:sz w:val="24"/>
          <w:szCs w:val="24"/>
        </w:rPr>
      </w:pPr>
      <w:r>
        <w:rPr>
          <w:rFonts w:ascii="Calibri" w:eastAsia="Calibri" w:hAnsi="Calibri" w:cs="Calibri"/>
          <w:sz w:val="24"/>
          <w:szCs w:val="24"/>
        </w:rPr>
        <w:t xml:space="preserve">Personal reflection implies a self-observation action where individuals tend to </w:t>
      </w:r>
      <w:proofErr w:type="spellStart"/>
      <w:r>
        <w:rPr>
          <w:rFonts w:ascii="Calibri" w:eastAsia="Calibri" w:hAnsi="Calibri" w:cs="Calibri"/>
          <w:sz w:val="24"/>
          <w:szCs w:val="24"/>
        </w:rPr>
        <w:t>criticise</w:t>
      </w:r>
      <w:proofErr w:type="spellEnd"/>
      <w:r>
        <w:rPr>
          <w:rFonts w:ascii="Calibri" w:eastAsia="Calibri" w:hAnsi="Calibri" w:cs="Calibri"/>
          <w:sz w:val="24"/>
          <w:szCs w:val="24"/>
        </w:rPr>
        <w:t xml:space="preserve"> themselves </w:t>
      </w:r>
      <w:r>
        <w:rPr>
          <w:rFonts w:ascii="Calibri" w:eastAsia="Calibri" w:hAnsi="Calibri" w:cs="Calibri"/>
          <w:sz w:val="24"/>
          <w:szCs w:val="24"/>
        </w:rPr>
        <w:t>for identifying weaknesses within their inner and outer person. Spending a generous amount of time entering your mind can help achieve more meaningful goals and eliminate the circumstances where your brain either freezes or goes blank. Looking in the mirro</w:t>
      </w:r>
      <w:r>
        <w:rPr>
          <w:rFonts w:ascii="Calibri" w:eastAsia="Calibri" w:hAnsi="Calibri" w:cs="Calibri"/>
          <w:sz w:val="24"/>
          <w:szCs w:val="24"/>
        </w:rPr>
        <w:t xml:space="preserve">r most days, familiarizes </w:t>
      </w:r>
      <w:r>
        <w:rPr>
          <w:rFonts w:ascii="Calibri" w:eastAsia="Calibri" w:hAnsi="Calibri" w:cs="Calibri"/>
          <w:sz w:val="24"/>
          <w:szCs w:val="24"/>
        </w:rPr>
        <w:t xml:space="preserve"> yourself with the way you look and quickly identify where your strengths and weaknesses are, but how many times have you confronted your inner self (Spacey, 2020)?</w:t>
      </w:r>
    </w:p>
    <w:p w:rsidR="00204CC8" w:rsidRDefault="00204CC8">
      <w:pPr>
        <w:spacing w:before="3" w:line="160" w:lineRule="exact"/>
        <w:rPr>
          <w:sz w:val="16"/>
          <w:szCs w:val="16"/>
        </w:rPr>
      </w:pPr>
    </w:p>
    <w:p w:rsidR="00204CC8" w:rsidRDefault="007C452C">
      <w:pPr>
        <w:spacing w:line="259" w:lineRule="auto"/>
        <w:ind w:left="101" w:right="127"/>
        <w:rPr>
          <w:rFonts w:ascii="Calibri" w:eastAsia="Calibri" w:hAnsi="Calibri" w:cs="Calibri"/>
          <w:sz w:val="24"/>
          <w:szCs w:val="24"/>
        </w:rPr>
      </w:pPr>
      <w:r>
        <w:rPr>
          <w:rFonts w:ascii="Calibri" w:eastAsia="Calibri" w:hAnsi="Calibri" w:cs="Calibri"/>
          <w:sz w:val="24"/>
          <w:szCs w:val="24"/>
        </w:rPr>
        <w:t>Self-</w:t>
      </w:r>
      <w:r>
        <w:rPr>
          <w:rFonts w:ascii="Calibri" w:eastAsia="Calibri" w:hAnsi="Calibri" w:cs="Calibri"/>
          <w:sz w:val="24"/>
          <w:szCs w:val="24"/>
        </w:rPr>
        <w:t xml:space="preserve">reflection it’s a tool when used correctly it exposes your understanding of </w:t>
      </w:r>
      <w:proofErr w:type="gramStart"/>
      <w:r>
        <w:rPr>
          <w:rFonts w:ascii="Calibri" w:eastAsia="Calibri" w:hAnsi="Calibri" w:cs="Calibri"/>
          <w:sz w:val="24"/>
          <w:szCs w:val="24"/>
        </w:rPr>
        <w:t>who</w:t>
      </w:r>
      <w:proofErr w:type="gramEnd"/>
      <w:r>
        <w:rPr>
          <w:rFonts w:ascii="Calibri" w:eastAsia="Calibri" w:hAnsi="Calibri" w:cs="Calibri"/>
          <w:sz w:val="24"/>
          <w:szCs w:val="24"/>
        </w:rPr>
        <w:t xml:space="preserve"> you are, what you value the most and why you act the way you do. Identifying multiple attributes automatically makes you aware of what </w:t>
      </w:r>
      <w:proofErr w:type="gramStart"/>
      <w:r>
        <w:rPr>
          <w:rFonts w:ascii="Calibri" w:eastAsia="Calibri" w:hAnsi="Calibri" w:cs="Calibri"/>
          <w:sz w:val="24"/>
          <w:szCs w:val="24"/>
        </w:rPr>
        <w:t>it’s</w:t>
      </w:r>
      <w:proofErr w:type="gramEnd"/>
      <w:r>
        <w:rPr>
          <w:rFonts w:ascii="Calibri" w:eastAsia="Calibri" w:hAnsi="Calibri" w:cs="Calibri"/>
          <w:sz w:val="24"/>
          <w:szCs w:val="24"/>
        </w:rPr>
        <w:t xml:space="preserve"> happening with you. On the professio</w:t>
      </w:r>
      <w:r>
        <w:rPr>
          <w:rFonts w:ascii="Calibri" w:eastAsia="Calibri" w:hAnsi="Calibri" w:cs="Calibri"/>
          <w:sz w:val="24"/>
          <w:szCs w:val="24"/>
        </w:rPr>
        <w:t xml:space="preserve">nal side, it’s crucial to </w:t>
      </w:r>
      <w:proofErr w:type="spellStart"/>
      <w:r>
        <w:rPr>
          <w:rFonts w:ascii="Calibri" w:eastAsia="Calibri" w:hAnsi="Calibri" w:cs="Calibri"/>
          <w:sz w:val="24"/>
          <w:szCs w:val="24"/>
        </w:rPr>
        <w:t>analyse</w:t>
      </w:r>
      <w:proofErr w:type="spellEnd"/>
      <w:r>
        <w:rPr>
          <w:rFonts w:ascii="Calibri" w:eastAsia="Calibri" w:hAnsi="Calibri" w:cs="Calibri"/>
          <w:sz w:val="24"/>
          <w:szCs w:val="24"/>
        </w:rPr>
        <w:t xml:space="preserve"> your performance throughout numerous frameworks which can turn you into a better person. This report will focus on self-reflection based on the interview generated between myself and the interviewer.</w:t>
      </w:r>
    </w:p>
    <w:p w:rsidR="00204CC8" w:rsidRDefault="00204CC8">
      <w:pPr>
        <w:spacing w:before="2" w:line="160" w:lineRule="exact"/>
        <w:rPr>
          <w:sz w:val="16"/>
          <w:szCs w:val="16"/>
        </w:rPr>
      </w:pPr>
    </w:p>
    <w:p w:rsidR="00204CC8" w:rsidRDefault="007C452C">
      <w:pPr>
        <w:spacing w:line="259" w:lineRule="auto"/>
        <w:ind w:left="101" w:right="165"/>
        <w:rPr>
          <w:rFonts w:ascii="Calibri" w:eastAsia="Calibri" w:hAnsi="Calibri" w:cs="Calibri"/>
          <w:sz w:val="24"/>
          <w:szCs w:val="24"/>
        </w:rPr>
      </w:pPr>
      <w:r>
        <w:rPr>
          <w:rFonts w:ascii="Calibri" w:eastAsia="Calibri" w:hAnsi="Calibri" w:cs="Calibri"/>
          <w:sz w:val="24"/>
          <w:szCs w:val="24"/>
        </w:rPr>
        <w:t>“What we perceive abo</w:t>
      </w:r>
      <w:r>
        <w:rPr>
          <w:rFonts w:ascii="Calibri" w:eastAsia="Calibri" w:hAnsi="Calibri" w:cs="Calibri"/>
          <w:sz w:val="24"/>
          <w:szCs w:val="24"/>
        </w:rPr>
        <w:t>ut ourselves is greatly a reflection of how we will end up living our lives” (Stephen Richards, 2020) illustrated how vital a self-reflection interaction is. Considering it as a self-date, emphasizing</w:t>
      </w:r>
      <w:r>
        <w:rPr>
          <w:rFonts w:ascii="Calibri" w:eastAsia="Calibri" w:hAnsi="Calibri" w:cs="Calibri"/>
          <w:sz w:val="24"/>
          <w:szCs w:val="24"/>
        </w:rPr>
        <w:t xml:space="preserve"> on both academic, private and professional life it can </w:t>
      </w:r>
      <w:r>
        <w:rPr>
          <w:rFonts w:ascii="Calibri" w:eastAsia="Calibri" w:hAnsi="Calibri" w:cs="Calibri"/>
          <w:sz w:val="24"/>
          <w:szCs w:val="24"/>
        </w:rPr>
        <w:t>help an individual visualize</w:t>
      </w:r>
      <w:r>
        <w:rPr>
          <w:rFonts w:ascii="Calibri" w:eastAsia="Calibri" w:hAnsi="Calibri" w:cs="Calibri"/>
          <w:sz w:val="24"/>
          <w:szCs w:val="24"/>
        </w:rPr>
        <w:t xml:space="preserve"> the entire perspective and set milestones to reach a specific goal (What Is Self-Reflection and Why Is It So Important? 2020).</w:t>
      </w:r>
    </w:p>
    <w:p w:rsidR="00204CC8" w:rsidRDefault="00204CC8">
      <w:pPr>
        <w:spacing w:before="5" w:line="120" w:lineRule="exact"/>
        <w:rPr>
          <w:sz w:val="13"/>
          <w:szCs w:val="13"/>
        </w:rPr>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7C452C">
      <w:pPr>
        <w:ind w:left="101"/>
        <w:rPr>
          <w:rFonts w:ascii="Calibri" w:eastAsia="Calibri" w:hAnsi="Calibri" w:cs="Calibri"/>
          <w:sz w:val="28"/>
          <w:szCs w:val="28"/>
        </w:rPr>
      </w:pPr>
      <w:r>
        <w:rPr>
          <w:rFonts w:ascii="Calibri" w:eastAsia="Calibri" w:hAnsi="Calibri" w:cs="Calibri"/>
          <w:i/>
          <w:color w:val="2E5395"/>
          <w:sz w:val="28"/>
          <w:szCs w:val="28"/>
        </w:rPr>
        <w:t>Plan Development</w:t>
      </w:r>
    </w:p>
    <w:p w:rsidR="00204CC8" w:rsidRDefault="00204CC8">
      <w:pPr>
        <w:spacing w:line="200" w:lineRule="exact"/>
      </w:pPr>
    </w:p>
    <w:p w:rsidR="00204CC8" w:rsidRDefault="00204CC8">
      <w:pPr>
        <w:spacing w:before="12" w:line="260" w:lineRule="exact"/>
        <w:rPr>
          <w:sz w:val="26"/>
          <w:szCs w:val="26"/>
        </w:rPr>
      </w:pPr>
    </w:p>
    <w:p w:rsidR="00204CC8" w:rsidRDefault="007C452C">
      <w:pPr>
        <w:spacing w:line="259" w:lineRule="auto"/>
        <w:ind w:left="101" w:right="157"/>
        <w:rPr>
          <w:rFonts w:ascii="Calibri" w:eastAsia="Calibri" w:hAnsi="Calibri" w:cs="Calibri"/>
          <w:sz w:val="24"/>
          <w:szCs w:val="24"/>
        </w:rPr>
      </w:pPr>
      <w:r>
        <w:rPr>
          <w:rFonts w:ascii="Calibri" w:eastAsia="Calibri" w:hAnsi="Calibri" w:cs="Calibri"/>
          <w:sz w:val="24"/>
          <w:szCs w:val="24"/>
        </w:rPr>
        <w:t>Personal development plan it was designed to find the weaknesses and improve the overall experience while benefiting from multiple abilities. The most common plans are discovered in the career paths, performance metrics, self-improvement or any other sorts</w:t>
      </w:r>
      <w:r>
        <w:rPr>
          <w:rFonts w:ascii="Calibri" w:eastAsia="Calibri" w:hAnsi="Calibri" w:cs="Calibri"/>
          <w:sz w:val="24"/>
          <w:szCs w:val="24"/>
        </w:rPr>
        <w:t xml:space="preserve"> which involves self-examination. To define certain aspects of each plan, a strong SWOT analysis is </w:t>
      </w:r>
      <w:proofErr w:type="gramStart"/>
      <w:r>
        <w:rPr>
          <w:rFonts w:ascii="Calibri" w:eastAsia="Calibri" w:hAnsi="Calibri" w:cs="Calibri"/>
          <w:sz w:val="24"/>
          <w:szCs w:val="24"/>
        </w:rPr>
        <w:t>required,</w:t>
      </w:r>
      <w:proofErr w:type="gramEnd"/>
      <w:r>
        <w:rPr>
          <w:rFonts w:ascii="Calibri" w:eastAsia="Calibri" w:hAnsi="Calibri" w:cs="Calibri"/>
          <w:sz w:val="24"/>
          <w:szCs w:val="24"/>
        </w:rPr>
        <w:t xml:space="preserve"> therefore this report will include the analysis.</w:t>
      </w:r>
    </w:p>
    <w:p w:rsidR="00204CC8" w:rsidRDefault="00204CC8">
      <w:pPr>
        <w:spacing w:line="200" w:lineRule="exact"/>
      </w:pPr>
    </w:p>
    <w:p w:rsidR="00204CC8" w:rsidRDefault="00204CC8">
      <w:pPr>
        <w:spacing w:line="200" w:lineRule="exact"/>
      </w:pPr>
    </w:p>
    <w:p w:rsidR="00204CC8" w:rsidRDefault="00204CC8">
      <w:pPr>
        <w:spacing w:before="18" w:line="220" w:lineRule="exact"/>
        <w:rPr>
          <w:sz w:val="22"/>
          <w:szCs w:val="22"/>
        </w:rPr>
      </w:pPr>
    </w:p>
    <w:p w:rsidR="00204CC8" w:rsidRDefault="007C452C">
      <w:pPr>
        <w:spacing w:line="258" w:lineRule="auto"/>
        <w:ind w:left="101" w:right="61"/>
        <w:rPr>
          <w:rFonts w:ascii="Calibri" w:eastAsia="Calibri" w:hAnsi="Calibri" w:cs="Calibri"/>
          <w:sz w:val="24"/>
          <w:szCs w:val="24"/>
        </w:rPr>
        <w:sectPr w:rsidR="00204CC8">
          <w:pgSz w:w="11920" w:h="16840"/>
          <w:pgMar w:top="1400" w:right="1360" w:bottom="280" w:left="1340" w:header="720" w:footer="720" w:gutter="0"/>
          <w:cols w:space="720"/>
        </w:sectPr>
      </w:pPr>
      <w:r>
        <w:rPr>
          <w:rFonts w:ascii="Calibri" w:eastAsia="Calibri" w:hAnsi="Calibri" w:cs="Calibri"/>
          <w:sz w:val="24"/>
          <w:szCs w:val="24"/>
        </w:rPr>
        <w:t>Education-wise, plan developments can be utilized to help achieve a certain grade</w:t>
      </w:r>
      <w:r>
        <w:rPr>
          <w:rFonts w:ascii="Calibri" w:eastAsia="Calibri" w:hAnsi="Calibri" w:cs="Calibri"/>
          <w:sz w:val="24"/>
          <w:szCs w:val="24"/>
        </w:rPr>
        <w:t xml:space="preserve">, objective or milestones for any stakeholder. From my experience, I used an educational plan development to help me graduate the Trinity Wales University with an overall satisfactory grade. </w:t>
      </w:r>
      <w:proofErr w:type="gramStart"/>
      <w:r>
        <w:rPr>
          <w:rFonts w:ascii="Calibri" w:eastAsia="Calibri" w:hAnsi="Calibri" w:cs="Calibri"/>
          <w:sz w:val="24"/>
          <w:szCs w:val="24"/>
        </w:rPr>
        <w:t>Although, to achieve such objectives, there are long- and short-t</w:t>
      </w:r>
      <w:r>
        <w:rPr>
          <w:rFonts w:ascii="Calibri" w:eastAsia="Calibri" w:hAnsi="Calibri" w:cs="Calibri"/>
          <w:sz w:val="24"/>
          <w:szCs w:val="24"/>
        </w:rPr>
        <w:t>erm goals or milestones.</w:t>
      </w:r>
      <w:proofErr w:type="gramEnd"/>
      <w:r>
        <w:rPr>
          <w:rFonts w:ascii="Calibri" w:eastAsia="Calibri" w:hAnsi="Calibri" w:cs="Calibri"/>
          <w:sz w:val="24"/>
          <w:szCs w:val="24"/>
        </w:rPr>
        <w:t xml:space="preserve"> They reflect to what needs improving in your academic environment, such as research, improve analytical skill or gain work experience.</w:t>
      </w:r>
    </w:p>
    <w:p w:rsidR="00204CC8" w:rsidRDefault="007C452C">
      <w:pPr>
        <w:spacing w:before="37" w:line="258" w:lineRule="auto"/>
        <w:ind w:left="101" w:right="460"/>
        <w:rPr>
          <w:rFonts w:ascii="Calibri" w:eastAsia="Calibri" w:hAnsi="Calibri" w:cs="Calibri"/>
          <w:sz w:val="24"/>
          <w:szCs w:val="24"/>
        </w:rPr>
      </w:pPr>
      <w:r>
        <w:rPr>
          <w:rFonts w:ascii="Calibri" w:eastAsia="Calibri" w:hAnsi="Calibri" w:cs="Calibri"/>
          <w:sz w:val="24"/>
          <w:szCs w:val="24"/>
        </w:rPr>
        <w:lastRenderedPageBreak/>
        <w:t>A personal development plan can either be implemented by the educational institution</w:t>
      </w:r>
      <w:r>
        <w:rPr>
          <w:rFonts w:ascii="Calibri" w:eastAsia="Calibri" w:hAnsi="Calibri" w:cs="Calibri"/>
          <w:sz w:val="24"/>
          <w:szCs w:val="24"/>
        </w:rPr>
        <w:t xml:space="preserve"> throughout their stakeholders or generate it myself. Each structure must consist in type, related concepts, what do you want to achieve and when do you want to achieve it.</w:t>
      </w:r>
    </w:p>
    <w:p w:rsidR="00204CC8" w:rsidRDefault="00204CC8">
      <w:pPr>
        <w:spacing w:before="9" w:line="160" w:lineRule="exact"/>
        <w:rPr>
          <w:sz w:val="16"/>
          <w:szCs w:val="16"/>
        </w:rPr>
      </w:pPr>
    </w:p>
    <w:p w:rsidR="00204CC8" w:rsidRDefault="007C452C">
      <w:pPr>
        <w:spacing w:line="258" w:lineRule="auto"/>
        <w:ind w:left="101" w:right="110"/>
        <w:rPr>
          <w:rFonts w:ascii="Calibri" w:eastAsia="Calibri" w:hAnsi="Calibri" w:cs="Calibri"/>
          <w:sz w:val="24"/>
          <w:szCs w:val="24"/>
        </w:rPr>
      </w:pPr>
      <w:r>
        <w:rPr>
          <w:rFonts w:ascii="Calibri" w:eastAsia="Calibri" w:hAnsi="Calibri" w:cs="Calibri"/>
          <w:sz w:val="24"/>
          <w:szCs w:val="24"/>
        </w:rPr>
        <w:t xml:space="preserve">Goal setting it’s an essential factor in a plan development because it can either </w:t>
      </w:r>
      <w:r>
        <w:rPr>
          <w:rFonts w:ascii="Calibri" w:eastAsia="Calibri" w:hAnsi="Calibri" w:cs="Calibri"/>
          <w:sz w:val="24"/>
          <w:szCs w:val="24"/>
        </w:rPr>
        <w:t xml:space="preserve">be a realistic status such as “I want to learn German in the next 2 years” which does install pressure on the individual but it’s not overwhelming or “I want to become an astronaut by tomorrow” which gives the individual minimal chances. Goals are usually </w:t>
      </w:r>
      <w:r>
        <w:rPr>
          <w:rFonts w:ascii="Calibri" w:eastAsia="Calibri" w:hAnsi="Calibri" w:cs="Calibri"/>
          <w:sz w:val="24"/>
          <w:szCs w:val="24"/>
        </w:rPr>
        <w:t>set using the ‘smart goals’ framework developed and published by multiple individuals to help overcome the</w:t>
      </w:r>
    </w:p>
    <w:p w:rsidR="00204CC8" w:rsidRDefault="007C452C">
      <w:pPr>
        <w:spacing w:before="3"/>
        <w:ind w:left="101"/>
        <w:rPr>
          <w:rFonts w:ascii="Calibri" w:eastAsia="Calibri" w:hAnsi="Calibri" w:cs="Calibri"/>
          <w:sz w:val="24"/>
          <w:szCs w:val="24"/>
        </w:rPr>
      </w:pPr>
      <w:proofErr w:type="gramStart"/>
      <w:r>
        <w:rPr>
          <w:rFonts w:ascii="Calibri" w:eastAsia="Calibri" w:hAnsi="Calibri" w:cs="Calibri"/>
          <w:sz w:val="24"/>
          <w:szCs w:val="24"/>
        </w:rPr>
        <w:t>difficulties</w:t>
      </w:r>
      <w:proofErr w:type="gramEnd"/>
      <w:r>
        <w:rPr>
          <w:rFonts w:ascii="Calibri" w:eastAsia="Calibri" w:hAnsi="Calibri" w:cs="Calibri"/>
          <w:sz w:val="24"/>
          <w:szCs w:val="24"/>
        </w:rPr>
        <w:t xml:space="preserve"> and achieve the ultimate goal.</w:t>
      </w: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before="1" w:line="220" w:lineRule="exact"/>
        <w:rPr>
          <w:sz w:val="22"/>
          <w:szCs w:val="22"/>
        </w:rPr>
      </w:pPr>
    </w:p>
    <w:p w:rsidR="00204CC8" w:rsidRDefault="007C452C">
      <w:pPr>
        <w:ind w:left="101"/>
        <w:rPr>
          <w:rFonts w:ascii="Calibri" w:eastAsia="Calibri" w:hAnsi="Calibri" w:cs="Calibri"/>
          <w:sz w:val="32"/>
          <w:szCs w:val="32"/>
        </w:rPr>
      </w:pPr>
      <w:r>
        <w:rPr>
          <w:rFonts w:ascii="Calibri" w:eastAsia="Calibri" w:hAnsi="Calibri" w:cs="Calibri"/>
          <w:i/>
          <w:color w:val="2E5395"/>
          <w:sz w:val="32"/>
          <w:szCs w:val="32"/>
        </w:rPr>
        <w:t>SWOT Analysis</w:t>
      </w:r>
    </w:p>
    <w:p w:rsidR="00204CC8" w:rsidRDefault="00204CC8">
      <w:pPr>
        <w:spacing w:before="1" w:line="100" w:lineRule="exact"/>
        <w:rPr>
          <w:sz w:val="10"/>
          <w:szCs w:val="10"/>
        </w:rPr>
      </w:pPr>
    </w:p>
    <w:p w:rsidR="00204CC8" w:rsidRDefault="00204CC8">
      <w:pPr>
        <w:spacing w:line="200" w:lineRule="exact"/>
      </w:pPr>
    </w:p>
    <w:p w:rsidR="00204CC8" w:rsidRDefault="00204CC8">
      <w:pPr>
        <w:spacing w:line="200" w:lineRule="exact"/>
      </w:pPr>
    </w:p>
    <w:p w:rsidR="00204CC8" w:rsidRDefault="007C452C">
      <w:pPr>
        <w:spacing w:line="258" w:lineRule="auto"/>
        <w:ind w:left="101" w:right="313" w:firstLine="55"/>
        <w:rPr>
          <w:rFonts w:ascii="Calibri" w:eastAsia="Calibri" w:hAnsi="Calibri" w:cs="Calibri"/>
          <w:sz w:val="24"/>
          <w:szCs w:val="24"/>
        </w:rPr>
      </w:pPr>
      <w:r>
        <w:rPr>
          <w:rFonts w:ascii="Calibri" w:eastAsia="Calibri" w:hAnsi="Calibri" w:cs="Calibri"/>
          <w:sz w:val="24"/>
          <w:szCs w:val="24"/>
        </w:rPr>
        <w:t>A SWOT analysis consists in multiple factors which sum up and divide into four dep</w:t>
      </w:r>
      <w:r>
        <w:rPr>
          <w:rFonts w:ascii="Calibri" w:eastAsia="Calibri" w:hAnsi="Calibri" w:cs="Calibri"/>
          <w:sz w:val="24"/>
          <w:szCs w:val="24"/>
        </w:rPr>
        <w:t>artments: strength, weakness, opportunity, threat.  Developed at Stanford in the mid-</w:t>
      </w:r>
    </w:p>
    <w:p w:rsidR="00204CC8" w:rsidRDefault="007C452C">
      <w:pPr>
        <w:spacing w:before="9" w:line="258" w:lineRule="auto"/>
        <w:ind w:left="101" w:right="67"/>
        <w:rPr>
          <w:rFonts w:ascii="Calibri" w:eastAsia="Calibri" w:hAnsi="Calibri" w:cs="Calibri"/>
          <w:sz w:val="24"/>
          <w:szCs w:val="24"/>
        </w:rPr>
      </w:pPr>
      <w:r>
        <w:rPr>
          <w:rFonts w:ascii="Calibri" w:eastAsia="Calibri" w:hAnsi="Calibri" w:cs="Calibri"/>
          <w:sz w:val="24"/>
          <w:szCs w:val="24"/>
        </w:rPr>
        <w:t>1970s, this strategic planning it’s continuously utilized by businesses and people. In my case, I have utilized it to understand my vulnerabilities and work towards a bet</w:t>
      </w:r>
      <w:r>
        <w:rPr>
          <w:rFonts w:ascii="Calibri" w:eastAsia="Calibri" w:hAnsi="Calibri" w:cs="Calibri"/>
          <w:sz w:val="24"/>
          <w:szCs w:val="24"/>
        </w:rPr>
        <w:t xml:space="preserve">ter version of myself. Within the interview sustained by </w:t>
      </w:r>
      <w:proofErr w:type="spellStart"/>
      <w:r>
        <w:rPr>
          <w:rFonts w:ascii="Calibri" w:eastAsia="Calibri" w:hAnsi="Calibri" w:cs="Calibri"/>
          <w:sz w:val="24"/>
          <w:szCs w:val="24"/>
        </w:rPr>
        <w:t>Sorina</w:t>
      </w:r>
      <w:proofErr w:type="spellEnd"/>
      <w:r>
        <w:rPr>
          <w:rFonts w:ascii="Calibri" w:eastAsia="Calibri" w:hAnsi="Calibri" w:cs="Calibri"/>
          <w:sz w:val="24"/>
          <w:szCs w:val="24"/>
        </w:rPr>
        <w:t>, my strengths were illustrated as the capacity of divulging the background experience gained over time and bind my skills</w:t>
      </w:r>
    </w:p>
    <w:p w:rsidR="00204CC8" w:rsidRDefault="007C452C">
      <w:pPr>
        <w:spacing w:before="3"/>
        <w:ind w:left="101"/>
        <w:rPr>
          <w:rFonts w:ascii="Calibri" w:eastAsia="Calibri" w:hAnsi="Calibri" w:cs="Calibri"/>
          <w:sz w:val="24"/>
          <w:szCs w:val="24"/>
        </w:rPr>
      </w:pPr>
      <w:proofErr w:type="gramStart"/>
      <w:r>
        <w:rPr>
          <w:rFonts w:ascii="Calibri" w:eastAsia="Calibri" w:hAnsi="Calibri" w:cs="Calibri"/>
          <w:sz w:val="24"/>
          <w:szCs w:val="24"/>
        </w:rPr>
        <w:t>towards</w:t>
      </w:r>
      <w:proofErr w:type="gramEnd"/>
      <w:r>
        <w:rPr>
          <w:rFonts w:ascii="Calibri" w:eastAsia="Calibri" w:hAnsi="Calibri" w:cs="Calibri"/>
          <w:sz w:val="24"/>
          <w:szCs w:val="24"/>
        </w:rPr>
        <w:t xml:space="preserve"> the interviewer’s questions.</w:t>
      </w:r>
    </w:p>
    <w:p w:rsidR="00204CC8" w:rsidRDefault="00204CC8">
      <w:pPr>
        <w:spacing w:line="200" w:lineRule="exact"/>
      </w:pPr>
    </w:p>
    <w:p w:rsidR="00204CC8" w:rsidRDefault="00204CC8">
      <w:pPr>
        <w:spacing w:line="200" w:lineRule="exact"/>
      </w:pPr>
    </w:p>
    <w:p w:rsidR="00204CC8" w:rsidRDefault="00204CC8">
      <w:pPr>
        <w:spacing w:before="3" w:line="260" w:lineRule="exact"/>
        <w:rPr>
          <w:sz w:val="26"/>
          <w:szCs w:val="26"/>
        </w:rPr>
      </w:pPr>
    </w:p>
    <w:p w:rsidR="00204CC8" w:rsidRDefault="007C452C">
      <w:pPr>
        <w:spacing w:line="259" w:lineRule="auto"/>
        <w:ind w:left="101" w:right="77"/>
        <w:jc w:val="both"/>
        <w:rPr>
          <w:rFonts w:ascii="Calibri" w:eastAsia="Calibri" w:hAnsi="Calibri" w:cs="Calibri"/>
          <w:sz w:val="24"/>
          <w:szCs w:val="24"/>
        </w:rPr>
      </w:pPr>
      <w:r>
        <w:rPr>
          <w:rFonts w:ascii="Calibri" w:eastAsia="Calibri" w:hAnsi="Calibri" w:cs="Calibri"/>
          <w:sz w:val="24"/>
          <w:szCs w:val="24"/>
        </w:rPr>
        <w:t xml:space="preserve">As a weakness throughout my interview process; no previous interview planning experience which accumulated throughout my schedule and made research a time-consuming task that </w:t>
      </w:r>
      <w:proofErr w:type="spellStart"/>
      <w:r>
        <w:rPr>
          <w:rFonts w:ascii="Calibri" w:eastAsia="Calibri" w:hAnsi="Calibri" w:cs="Calibri"/>
          <w:sz w:val="24"/>
          <w:szCs w:val="24"/>
        </w:rPr>
        <w:t>can not</w:t>
      </w:r>
      <w:proofErr w:type="spellEnd"/>
      <w:r>
        <w:rPr>
          <w:rFonts w:ascii="Calibri" w:eastAsia="Calibri" w:hAnsi="Calibri" w:cs="Calibri"/>
          <w:sz w:val="24"/>
          <w:szCs w:val="24"/>
        </w:rPr>
        <w:t xml:space="preserve"> be successfully achieve by the set date. Combined with the English langua</w:t>
      </w:r>
      <w:r>
        <w:rPr>
          <w:rFonts w:ascii="Calibri" w:eastAsia="Calibri" w:hAnsi="Calibri" w:cs="Calibri"/>
          <w:sz w:val="24"/>
          <w:szCs w:val="24"/>
        </w:rPr>
        <w:t>ge barrier, being the second language, the stress levels and missing expertise in some areas build up</w:t>
      </w:r>
    </w:p>
    <w:p w:rsidR="00204CC8" w:rsidRDefault="007C452C">
      <w:pPr>
        <w:spacing w:before="2"/>
        <w:ind w:left="101"/>
        <w:rPr>
          <w:rFonts w:ascii="Calibri" w:eastAsia="Calibri" w:hAnsi="Calibri" w:cs="Calibri"/>
          <w:sz w:val="24"/>
          <w:szCs w:val="24"/>
        </w:rPr>
      </w:pPr>
      <w:proofErr w:type="gramStart"/>
      <w:r>
        <w:rPr>
          <w:rFonts w:ascii="Calibri" w:eastAsia="Calibri" w:hAnsi="Calibri" w:cs="Calibri"/>
          <w:sz w:val="24"/>
          <w:szCs w:val="24"/>
        </w:rPr>
        <w:t>the</w:t>
      </w:r>
      <w:proofErr w:type="gramEnd"/>
      <w:r>
        <w:rPr>
          <w:rFonts w:ascii="Calibri" w:eastAsia="Calibri" w:hAnsi="Calibri" w:cs="Calibri"/>
          <w:sz w:val="24"/>
          <w:szCs w:val="24"/>
        </w:rPr>
        <w:t xml:space="preserve"> pressure which accumulated in multiple weaknesses.</w:t>
      </w:r>
    </w:p>
    <w:p w:rsidR="00204CC8" w:rsidRDefault="00204CC8">
      <w:pPr>
        <w:spacing w:line="200" w:lineRule="exact"/>
      </w:pPr>
    </w:p>
    <w:p w:rsidR="00204CC8" w:rsidRDefault="00204CC8">
      <w:pPr>
        <w:spacing w:line="200" w:lineRule="exact"/>
      </w:pPr>
    </w:p>
    <w:p w:rsidR="00204CC8" w:rsidRDefault="00204CC8">
      <w:pPr>
        <w:spacing w:before="18" w:line="240" w:lineRule="exact"/>
        <w:rPr>
          <w:sz w:val="24"/>
          <w:szCs w:val="24"/>
        </w:rPr>
      </w:pPr>
    </w:p>
    <w:p w:rsidR="00204CC8" w:rsidRDefault="007C452C">
      <w:pPr>
        <w:spacing w:line="260" w:lineRule="auto"/>
        <w:ind w:left="101" w:right="66"/>
        <w:jc w:val="both"/>
        <w:rPr>
          <w:rFonts w:ascii="Calibri" w:eastAsia="Calibri" w:hAnsi="Calibri" w:cs="Calibri"/>
          <w:sz w:val="24"/>
          <w:szCs w:val="24"/>
        </w:rPr>
      </w:pPr>
      <w:r>
        <w:rPr>
          <w:rFonts w:ascii="Calibri" w:eastAsia="Calibri" w:hAnsi="Calibri" w:cs="Calibri"/>
          <w:sz w:val="24"/>
          <w:szCs w:val="24"/>
        </w:rPr>
        <w:t>The opportunities throughout the interview were plenty, just because some areas were new to me i</w:t>
      </w:r>
      <w:r>
        <w:rPr>
          <w:rFonts w:ascii="Calibri" w:eastAsia="Calibri" w:hAnsi="Calibri" w:cs="Calibri"/>
          <w:sz w:val="24"/>
          <w:szCs w:val="24"/>
        </w:rPr>
        <w:t>t does not matter, I will completely leave the subject in the shadow. I am a pro-active person which it’s really eager to accumulate information throughout multiple platforms.</w:t>
      </w:r>
    </w:p>
    <w:p w:rsidR="00204CC8" w:rsidRDefault="00204CC8">
      <w:pPr>
        <w:spacing w:line="200" w:lineRule="exact"/>
      </w:pPr>
    </w:p>
    <w:p w:rsidR="00204CC8" w:rsidRDefault="00204CC8">
      <w:pPr>
        <w:spacing w:line="200" w:lineRule="exact"/>
      </w:pPr>
    </w:p>
    <w:p w:rsidR="00204CC8" w:rsidRDefault="00204CC8">
      <w:pPr>
        <w:spacing w:before="17" w:line="220" w:lineRule="exact"/>
        <w:rPr>
          <w:sz w:val="22"/>
          <w:szCs w:val="22"/>
        </w:rPr>
      </w:pPr>
    </w:p>
    <w:p w:rsidR="00204CC8" w:rsidRDefault="007C452C">
      <w:pPr>
        <w:spacing w:line="259" w:lineRule="auto"/>
        <w:ind w:left="101" w:right="498"/>
        <w:rPr>
          <w:rFonts w:ascii="Calibri" w:eastAsia="Calibri" w:hAnsi="Calibri" w:cs="Calibri"/>
          <w:sz w:val="24"/>
          <w:szCs w:val="24"/>
        </w:rPr>
        <w:sectPr w:rsidR="00204CC8">
          <w:pgSz w:w="11920" w:h="16840"/>
          <w:pgMar w:top="1400" w:right="1360" w:bottom="280" w:left="1340" w:header="720" w:footer="720" w:gutter="0"/>
          <w:cols w:space="720"/>
        </w:sectPr>
      </w:pPr>
      <w:r>
        <w:rPr>
          <w:rFonts w:ascii="Calibri" w:eastAsia="Calibri" w:hAnsi="Calibri" w:cs="Calibri"/>
          <w:sz w:val="24"/>
          <w:szCs w:val="24"/>
        </w:rPr>
        <w:t>As a threat, being an interview, the chances of not successfully passing the checklist provided by the University to my interviewer can eliminate my hope to a better career which I insisted to pursue. Another threat can be categorized under the competition</w:t>
      </w:r>
      <w:r>
        <w:rPr>
          <w:rFonts w:ascii="Calibri" w:eastAsia="Calibri" w:hAnsi="Calibri" w:cs="Calibri"/>
          <w:sz w:val="24"/>
          <w:szCs w:val="24"/>
        </w:rPr>
        <w:t xml:space="preserve"> tag that can significantly push the boundaries to high-levels.</w:t>
      </w:r>
    </w:p>
    <w:p w:rsidR="00204CC8" w:rsidRDefault="007C452C">
      <w:pPr>
        <w:spacing w:before="41"/>
        <w:ind w:left="101"/>
        <w:rPr>
          <w:rFonts w:ascii="Calibri" w:eastAsia="Calibri" w:hAnsi="Calibri" w:cs="Calibri"/>
          <w:sz w:val="32"/>
          <w:szCs w:val="32"/>
        </w:rPr>
      </w:pPr>
      <w:r>
        <w:rPr>
          <w:rFonts w:ascii="Calibri" w:eastAsia="Calibri" w:hAnsi="Calibri" w:cs="Calibri"/>
          <w:i/>
          <w:color w:val="2E5395"/>
          <w:sz w:val="32"/>
          <w:szCs w:val="32"/>
        </w:rPr>
        <w:lastRenderedPageBreak/>
        <w:t>INTERVIEW</w:t>
      </w:r>
    </w:p>
    <w:p w:rsidR="00204CC8" w:rsidRDefault="00204CC8">
      <w:pPr>
        <w:spacing w:line="200" w:lineRule="exact"/>
      </w:pPr>
    </w:p>
    <w:p w:rsidR="00204CC8" w:rsidRDefault="00204CC8">
      <w:pPr>
        <w:spacing w:before="16" w:line="260" w:lineRule="exact"/>
        <w:rPr>
          <w:sz w:val="26"/>
          <w:szCs w:val="26"/>
        </w:rPr>
      </w:pPr>
    </w:p>
    <w:p w:rsidR="00204CC8" w:rsidRDefault="007C452C">
      <w:pPr>
        <w:ind w:left="101" w:right="66"/>
        <w:rPr>
          <w:rFonts w:ascii="Calibri" w:eastAsia="Calibri" w:hAnsi="Calibri" w:cs="Calibri"/>
          <w:sz w:val="24"/>
          <w:szCs w:val="24"/>
        </w:rPr>
      </w:pPr>
      <w:r>
        <w:rPr>
          <w:rFonts w:ascii="Calibri" w:eastAsia="Calibri" w:hAnsi="Calibri" w:cs="Calibri"/>
          <w:color w:val="0D0F1A"/>
          <w:sz w:val="24"/>
          <w:szCs w:val="24"/>
        </w:rPr>
        <w:t>Before the interview started, I felt nervous even if I have a great experience with previews interviews. My emotions can either affect my being into a positive or negative note. To</w:t>
      </w:r>
      <w:r>
        <w:rPr>
          <w:rFonts w:ascii="Calibri" w:eastAsia="Calibri" w:hAnsi="Calibri" w:cs="Calibri"/>
          <w:color w:val="0D0F1A"/>
          <w:sz w:val="24"/>
          <w:szCs w:val="24"/>
        </w:rPr>
        <w:t xml:space="preserve"> get ready for a formal business interview, from my perspective, it is essential to dress formally. My temptations were to dress casually, but when representing a firm, it’s crucial to maintain high body language manners. My interviewer, </w:t>
      </w:r>
      <w:proofErr w:type="spellStart"/>
      <w:r>
        <w:rPr>
          <w:rFonts w:ascii="Calibri" w:eastAsia="Calibri" w:hAnsi="Calibri" w:cs="Calibri"/>
          <w:color w:val="0D0F1A"/>
          <w:sz w:val="24"/>
          <w:szCs w:val="24"/>
        </w:rPr>
        <w:t>Sorina</w:t>
      </w:r>
      <w:proofErr w:type="spellEnd"/>
      <w:r>
        <w:rPr>
          <w:rFonts w:ascii="Calibri" w:eastAsia="Calibri" w:hAnsi="Calibri" w:cs="Calibri"/>
          <w:color w:val="0D0F1A"/>
          <w:sz w:val="24"/>
          <w:szCs w:val="24"/>
        </w:rPr>
        <w:t>, asked inte</w:t>
      </w:r>
      <w:r>
        <w:rPr>
          <w:rFonts w:ascii="Calibri" w:eastAsia="Calibri" w:hAnsi="Calibri" w:cs="Calibri"/>
          <w:color w:val="0D0F1A"/>
          <w:sz w:val="24"/>
          <w:szCs w:val="24"/>
        </w:rPr>
        <w:t>resting questions which made me think about my future in their firm and as an overall career.</w:t>
      </w:r>
    </w:p>
    <w:p w:rsidR="00204CC8" w:rsidRDefault="00204CC8">
      <w:pPr>
        <w:spacing w:before="13" w:line="280" w:lineRule="exact"/>
        <w:rPr>
          <w:sz w:val="28"/>
          <w:szCs w:val="28"/>
        </w:rPr>
      </w:pPr>
    </w:p>
    <w:p w:rsidR="00204CC8" w:rsidRDefault="007C452C">
      <w:pPr>
        <w:ind w:left="101" w:right="77"/>
        <w:rPr>
          <w:rFonts w:ascii="Calibri" w:eastAsia="Calibri" w:hAnsi="Calibri" w:cs="Calibri"/>
          <w:sz w:val="24"/>
          <w:szCs w:val="24"/>
        </w:rPr>
      </w:pPr>
      <w:r>
        <w:rPr>
          <w:rFonts w:ascii="Calibri" w:eastAsia="Calibri" w:hAnsi="Calibri" w:cs="Calibri"/>
          <w:color w:val="0D0F1A"/>
          <w:sz w:val="24"/>
          <w:szCs w:val="24"/>
        </w:rPr>
        <w:t>Throughout the interview, my previous experience pushed my answers into a pre-generated</w:t>
      </w:r>
      <w:r>
        <w:rPr>
          <w:rFonts w:ascii="Calibri" w:eastAsia="Calibri" w:hAnsi="Calibri" w:cs="Calibri"/>
          <w:color w:val="0D0F1A"/>
          <w:sz w:val="24"/>
          <w:szCs w:val="24"/>
        </w:rPr>
        <w:t xml:space="preserve"> algorithm without filtering through my emotions. The Trinity Wales University Business section placed strategically a set of questions which triggered my beliefs and previous experience. The first question asked by the interviewer it allowed me to gain a </w:t>
      </w:r>
      <w:r>
        <w:rPr>
          <w:rFonts w:ascii="Calibri" w:eastAsia="Calibri" w:hAnsi="Calibri" w:cs="Calibri"/>
          <w:color w:val="0D0F1A"/>
          <w:sz w:val="24"/>
          <w:szCs w:val="24"/>
        </w:rPr>
        <w:t>perspective which the emotions quickly clouded my judgment</w:t>
      </w:r>
      <w:r>
        <w:rPr>
          <w:rFonts w:ascii="Calibri" w:eastAsia="Calibri" w:hAnsi="Calibri" w:cs="Calibri"/>
          <w:color w:val="0D0F1A"/>
          <w:sz w:val="24"/>
          <w:szCs w:val="24"/>
        </w:rPr>
        <w:t xml:space="preserve"> and started to generate my answer without structuring it.</w:t>
      </w:r>
    </w:p>
    <w:p w:rsidR="00204CC8" w:rsidRDefault="00204CC8">
      <w:pPr>
        <w:spacing w:before="12" w:line="280" w:lineRule="exact"/>
        <w:rPr>
          <w:sz w:val="28"/>
          <w:szCs w:val="28"/>
        </w:rPr>
      </w:pPr>
    </w:p>
    <w:p w:rsidR="00204CC8" w:rsidRDefault="007C452C">
      <w:pPr>
        <w:ind w:left="101" w:right="174"/>
        <w:rPr>
          <w:rFonts w:ascii="Calibri" w:eastAsia="Calibri" w:hAnsi="Calibri" w:cs="Calibri"/>
          <w:sz w:val="24"/>
          <w:szCs w:val="24"/>
        </w:rPr>
      </w:pPr>
      <w:r>
        <w:rPr>
          <w:rFonts w:ascii="Calibri" w:eastAsia="Calibri" w:hAnsi="Calibri" w:cs="Calibri"/>
          <w:color w:val="0D0F1A"/>
          <w:sz w:val="24"/>
          <w:szCs w:val="24"/>
        </w:rPr>
        <w:t>My belief about myself as a learner when I started the business school was determined by my attitude and the reason why I began observing</w:t>
      </w:r>
      <w:r>
        <w:rPr>
          <w:rFonts w:ascii="Calibri" w:eastAsia="Calibri" w:hAnsi="Calibri" w:cs="Calibri"/>
          <w:color w:val="0D0F1A"/>
          <w:sz w:val="24"/>
          <w:szCs w:val="24"/>
        </w:rPr>
        <w:t xml:space="preserve"> this subject. I believe throughout my interview; I am a visual and auditory learner which it’s pre-active when the lecturer applies pressure on. For example, this interview helped me visualize</w:t>
      </w:r>
      <w:r>
        <w:rPr>
          <w:rFonts w:ascii="Calibri" w:eastAsia="Calibri" w:hAnsi="Calibri" w:cs="Calibri"/>
          <w:color w:val="0D0F1A"/>
          <w:sz w:val="24"/>
          <w:szCs w:val="24"/>
        </w:rPr>
        <w:t xml:space="preserve"> my inner skills and throughout the base model helped to elabor</w:t>
      </w:r>
      <w:r>
        <w:rPr>
          <w:rFonts w:ascii="Calibri" w:eastAsia="Calibri" w:hAnsi="Calibri" w:cs="Calibri"/>
          <w:color w:val="0D0F1A"/>
          <w:sz w:val="24"/>
          <w:szCs w:val="24"/>
        </w:rPr>
        <w:t>ate on my strengths. Which throughout an interview it can push the interviewer to accept you rather than declining the application.</w:t>
      </w:r>
    </w:p>
    <w:p w:rsidR="00204CC8" w:rsidRDefault="007C452C">
      <w:pPr>
        <w:spacing w:before="2"/>
        <w:ind w:left="101" w:right="461"/>
        <w:rPr>
          <w:rFonts w:ascii="Calibri" w:eastAsia="Calibri" w:hAnsi="Calibri" w:cs="Calibri"/>
          <w:sz w:val="24"/>
          <w:szCs w:val="24"/>
        </w:rPr>
      </w:pPr>
      <w:r>
        <w:rPr>
          <w:rFonts w:ascii="Calibri" w:eastAsia="Calibri" w:hAnsi="Calibri" w:cs="Calibri"/>
          <w:color w:val="0D0F1A"/>
          <w:sz w:val="24"/>
          <w:szCs w:val="24"/>
        </w:rPr>
        <w:t xml:space="preserve">Throughout my academic life at the business school, it clearly showed me the type of student and individual I am.  Entering </w:t>
      </w:r>
      <w:r>
        <w:rPr>
          <w:rFonts w:ascii="Calibri" w:eastAsia="Calibri" w:hAnsi="Calibri" w:cs="Calibri"/>
          <w:color w:val="0D0F1A"/>
          <w:sz w:val="24"/>
          <w:szCs w:val="24"/>
        </w:rPr>
        <w:t>the class, I thought I enjoyed working in a group of people where we can distribute the work accordingly but dealing with the interview it exposed my strengths which do not comply with the team-working department.</w:t>
      </w:r>
    </w:p>
    <w:p w:rsidR="00204CC8" w:rsidRDefault="00204CC8">
      <w:pPr>
        <w:spacing w:before="12" w:line="280" w:lineRule="exact"/>
        <w:rPr>
          <w:sz w:val="28"/>
          <w:szCs w:val="28"/>
        </w:rPr>
      </w:pPr>
    </w:p>
    <w:p w:rsidR="00204CC8" w:rsidRDefault="007C452C">
      <w:pPr>
        <w:ind w:left="101" w:right="163"/>
        <w:rPr>
          <w:rFonts w:ascii="Calibri" w:eastAsia="Calibri" w:hAnsi="Calibri" w:cs="Calibri"/>
          <w:sz w:val="24"/>
          <w:szCs w:val="24"/>
        </w:rPr>
      </w:pPr>
      <w:r>
        <w:rPr>
          <w:rFonts w:ascii="Calibri" w:eastAsia="Calibri" w:hAnsi="Calibri" w:cs="Calibri"/>
          <w:color w:val="0D0F1A"/>
          <w:sz w:val="24"/>
          <w:szCs w:val="24"/>
        </w:rPr>
        <w:t>The interviewer asked me questions relate</w:t>
      </w:r>
      <w:r>
        <w:rPr>
          <w:rFonts w:ascii="Calibri" w:eastAsia="Calibri" w:hAnsi="Calibri" w:cs="Calibri"/>
          <w:color w:val="0D0F1A"/>
          <w:sz w:val="24"/>
          <w:szCs w:val="24"/>
        </w:rPr>
        <w:t xml:space="preserve">d to my views against the academic performance such as </w:t>
      </w:r>
      <w:r>
        <w:rPr>
          <w:rFonts w:ascii="Calibri" w:eastAsia="Calibri" w:hAnsi="Calibri" w:cs="Calibri"/>
          <w:i/>
          <w:color w:val="0D0F1A"/>
          <w:sz w:val="24"/>
          <w:szCs w:val="24"/>
        </w:rPr>
        <w:t xml:space="preserve">‘What is your strength?’ </w:t>
      </w:r>
      <w:r>
        <w:rPr>
          <w:rFonts w:ascii="Calibri" w:eastAsia="Calibri" w:hAnsi="Calibri" w:cs="Calibri"/>
          <w:color w:val="0D0F1A"/>
          <w:sz w:val="24"/>
          <w:szCs w:val="24"/>
        </w:rPr>
        <w:t xml:space="preserve">and </w:t>
      </w:r>
      <w:r>
        <w:rPr>
          <w:rFonts w:ascii="Calibri" w:eastAsia="Calibri" w:hAnsi="Calibri" w:cs="Calibri"/>
          <w:i/>
          <w:color w:val="0D0F1A"/>
          <w:sz w:val="24"/>
          <w:szCs w:val="24"/>
        </w:rPr>
        <w:t xml:space="preserve">‘What </w:t>
      </w:r>
      <w:proofErr w:type="gramStart"/>
      <w:r>
        <w:rPr>
          <w:rFonts w:ascii="Calibri" w:eastAsia="Calibri" w:hAnsi="Calibri" w:cs="Calibri"/>
          <w:i/>
          <w:color w:val="0D0F1A"/>
          <w:sz w:val="24"/>
          <w:szCs w:val="24"/>
        </w:rPr>
        <w:t>is your biggest weaknesses</w:t>
      </w:r>
      <w:proofErr w:type="gramEnd"/>
      <w:r>
        <w:rPr>
          <w:rFonts w:ascii="Calibri" w:eastAsia="Calibri" w:hAnsi="Calibri" w:cs="Calibri"/>
          <w:i/>
          <w:color w:val="0D0F1A"/>
          <w:sz w:val="24"/>
          <w:szCs w:val="24"/>
        </w:rPr>
        <w:t xml:space="preserve">?’ </w:t>
      </w:r>
      <w:r>
        <w:rPr>
          <w:rFonts w:ascii="Calibri" w:eastAsia="Calibri" w:hAnsi="Calibri" w:cs="Calibri"/>
          <w:color w:val="0D0F1A"/>
          <w:sz w:val="24"/>
          <w:szCs w:val="24"/>
        </w:rPr>
        <w:t>Which within the academic life the institution throughout own stakeholders could identify where my positive and negatives stay at.</w:t>
      </w:r>
    </w:p>
    <w:p w:rsidR="00204CC8" w:rsidRDefault="00204CC8">
      <w:pPr>
        <w:spacing w:before="18" w:line="280" w:lineRule="exact"/>
        <w:rPr>
          <w:sz w:val="28"/>
          <w:szCs w:val="28"/>
        </w:rPr>
      </w:pPr>
    </w:p>
    <w:p w:rsidR="00204CC8" w:rsidRDefault="007C452C">
      <w:pPr>
        <w:ind w:left="101" w:right="111"/>
        <w:rPr>
          <w:rFonts w:ascii="Calibri" w:eastAsia="Calibri" w:hAnsi="Calibri" w:cs="Calibri"/>
          <w:sz w:val="24"/>
          <w:szCs w:val="24"/>
        </w:rPr>
      </w:pPr>
      <w:r>
        <w:rPr>
          <w:rFonts w:ascii="Calibri" w:eastAsia="Calibri" w:hAnsi="Calibri" w:cs="Calibri"/>
          <w:color w:val="0D0F1A"/>
          <w:sz w:val="24"/>
          <w:szCs w:val="24"/>
        </w:rPr>
        <w:t xml:space="preserve">What </w:t>
      </w:r>
      <w:r>
        <w:rPr>
          <w:rFonts w:ascii="Calibri" w:eastAsia="Calibri" w:hAnsi="Calibri" w:cs="Calibri"/>
          <w:color w:val="0D0F1A"/>
          <w:sz w:val="24"/>
          <w:szCs w:val="24"/>
        </w:rPr>
        <w:t>I have discovered throughout my academic life at Trinity Wales University, it’s that I am a quick learner, and I can adapt to new environments. I learned that I could visualize</w:t>
      </w:r>
      <w:r>
        <w:rPr>
          <w:rFonts w:ascii="Calibri" w:eastAsia="Calibri" w:hAnsi="Calibri" w:cs="Calibri"/>
          <w:color w:val="0D0F1A"/>
          <w:sz w:val="24"/>
          <w:szCs w:val="24"/>
        </w:rPr>
        <w:t xml:space="preserve"> the environment and implement it in my head throughout the filters, which let m</w:t>
      </w:r>
      <w:r>
        <w:rPr>
          <w:rFonts w:ascii="Calibri" w:eastAsia="Calibri" w:hAnsi="Calibri" w:cs="Calibri"/>
          <w:color w:val="0D0F1A"/>
          <w:sz w:val="24"/>
          <w:szCs w:val="24"/>
        </w:rPr>
        <w:t>e adapt to the situation. Following my goals and setting up milestones throughout my academic life helped me discover inner skills such as myself being a quick learner which rapidly adapts to new teaching styles.</w:t>
      </w:r>
    </w:p>
    <w:p w:rsidR="00204CC8" w:rsidRDefault="00204CC8">
      <w:pPr>
        <w:spacing w:before="13" w:line="280" w:lineRule="exact"/>
        <w:rPr>
          <w:sz w:val="28"/>
          <w:szCs w:val="28"/>
        </w:rPr>
      </w:pPr>
    </w:p>
    <w:p w:rsidR="00204CC8" w:rsidRDefault="007C452C">
      <w:pPr>
        <w:spacing w:line="280" w:lineRule="exact"/>
        <w:ind w:left="101" w:right="81"/>
        <w:rPr>
          <w:rFonts w:ascii="Calibri" w:eastAsia="Calibri" w:hAnsi="Calibri" w:cs="Calibri"/>
          <w:sz w:val="24"/>
          <w:szCs w:val="24"/>
        </w:rPr>
      </w:pPr>
      <w:r>
        <w:rPr>
          <w:rFonts w:ascii="Calibri" w:eastAsia="Calibri" w:hAnsi="Calibri" w:cs="Calibri"/>
          <w:color w:val="0D0F1A"/>
          <w:sz w:val="24"/>
          <w:szCs w:val="24"/>
        </w:rPr>
        <w:t xml:space="preserve">I will also admit that I was apprehensive </w:t>
      </w:r>
      <w:r>
        <w:rPr>
          <w:rFonts w:ascii="Calibri" w:eastAsia="Calibri" w:hAnsi="Calibri" w:cs="Calibri"/>
          <w:color w:val="0D0F1A"/>
          <w:sz w:val="24"/>
          <w:szCs w:val="24"/>
        </w:rPr>
        <w:t>to completing my business school which pushed me into an atmosphere where I did not know I could handle the heat which comes with it. To</w:t>
      </w:r>
    </w:p>
    <w:p w:rsidR="00204CC8" w:rsidRDefault="007C452C">
      <w:pPr>
        <w:spacing w:before="4"/>
        <w:ind w:left="101" w:right="110"/>
        <w:rPr>
          <w:rFonts w:ascii="Calibri" w:eastAsia="Calibri" w:hAnsi="Calibri" w:cs="Calibri"/>
          <w:sz w:val="24"/>
          <w:szCs w:val="24"/>
        </w:rPr>
        <w:sectPr w:rsidR="00204CC8">
          <w:pgSz w:w="11920" w:h="16840"/>
          <w:pgMar w:top="1400" w:right="1340" w:bottom="280" w:left="1340" w:header="720" w:footer="720" w:gutter="0"/>
          <w:cols w:space="720"/>
        </w:sectPr>
      </w:pPr>
      <w:proofErr w:type="gramStart"/>
      <w:r>
        <w:rPr>
          <w:rFonts w:ascii="Calibri" w:eastAsia="Calibri" w:hAnsi="Calibri" w:cs="Calibri"/>
          <w:color w:val="0D0F1A"/>
          <w:sz w:val="24"/>
          <w:szCs w:val="24"/>
        </w:rPr>
        <w:t>my</w:t>
      </w:r>
      <w:proofErr w:type="gramEnd"/>
      <w:r>
        <w:rPr>
          <w:rFonts w:ascii="Calibri" w:eastAsia="Calibri" w:hAnsi="Calibri" w:cs="Calibri"/>
          <w:color w:val="0D0F1A"/>
          <w:sz w:val="24"/>
          <w:szCs w:val="24"/>
        </w:rPr>
        <w:t xml:space="preserve"> surprise, I think I actually thrived in this environment and completed the business school with satisfy</w:t>
      </w:r>
      <w:r>
        <w:rPr>
          <w:rFonts w:ascii="Calibri" w:eastAsia="Calibri" w:hAnsi="Calibri" w:cs="Calibri"/>
          <w:color w:val="0D0F1A"/>
          <w:sz w:val="24"/>
          <w:szCs w:val="24"/>
        </w:rPr>
        <w:t>ing grades and a bunch of knowledge.</w:t>
      </w:r>
    </w:p>
    <w:p w:rsidR="00204CC8" w:rsidRDefault="007C452C">
      <w:pPr>
        <w:spacing w:before="37"/>
        <w:ind w:left="101" w:right="77"/>
        <w:rPr>
          <w:rFonts w:ascii="Calibri" w:eastAsia="Calibri" w:hAnsi="Calibri" w:cs="Calibri"/>
          <w:sz w:val="24"/>
          <w:szCs w:val="24"/>
        </w:rPr>
      </w:pPr>
      <w:r>
        <w:rPr>
          <w:rFonts w:ascii="Calibri" w:eastAsia="Calibri" w:hAnsi="Calibri" w:cs="Calibri"/>
          <w:color w:val="0D0F1A"/>
          <w:sz w:val="24"/>
          <w:szCs w:val="24"/>
        </w:rPr>
        <w:lastRenderedPageBreak/>
        <w:t>Throughout my job interview, the questions regarding my own academic experiences, including previous work-related questions, helped me identify my biggest weakness. When asked for help or advice even if my schedule does</w:t>
      </w:r>
      <w:r>
        <w:rPr>
          <w:rFonts w:ascii="Calibri" w:eastAsia="Calibri" w:hAnsi="Calibri" w:cs="Calibri"/>
          <w:color w:val="0D0F1A"/>
          <w:sz w:val="24"/>
          <w:szCs w:val="24"/>
        </w:rPr>
        <w:t xml:space="preserve"> not let me introduce new deadlines or milestones, I usually answer positively to any individual asking for me help. Of course, this can either go my way and helping them also positively impacts my professional life, or it can make me not reach the milesto</w:t>
      </w:r>
      <w:r>
        <w:rPr>
          <w:rFonts w:ascii="Calibri" w:eastAsia="Calibri" w:hAnsi="Calibri" w:cs="Calibri"/>
          <w:color w:val="0D0F1A"/>
          <w:sz w:val="24"/>
          <w:szCs w:val="24"/>
        </w:rPr>
        <w:t>ne set for the day. Hopefully, throughout a strict self- reflection practice, I would be able to remedy this problem which can affect my professional life within the next job role.</w:t>
      </w:r>
    </w:p>
    <w:p w:rsidR="00204CC8" w:rsidRDefault="00204CC8">
      <w:pPr>
        <w:spacing w:before="13" w:line="280" w:lineRule="exact"/>
        <w:rPr>
          <w:sz w:val="28"/>
          <w:szCs w:val="28"/>
        </w:rPr>
      </w:pPr>
    </w:p>
    <w:p w:rsidR="00204CC8" w:rsidRDefault="007C452C">
      <w:pPr>
        <w:ind w:left="101" w:right="439"/>
        <w:rPr>
          <w:rFonts w:ascii="Calibri" w:eastAsia="Calibri" w:hAnsi="Calibri" w:cs="Calibri"/>
          <w:sz w:val="24"/>
          <w:szCs w:val="24"/>
        </w:rPr>
      </w:pPr>
      <w:r>
        <w:rPr>
          <w:rFonts w:ascii="Calibri" w:eastAsia="Calibri" w:hAnsi="Calibri" w:cs="Calibri"/>
          <w:color w:val="0D0F1A"/>
          <w:sz w:val="24"/>
          <w:szCs w:val="24"/>
        </w:rPr>
        <w:t>As a person, I consider myself working towards a common goal which the com</w:t>
      </w:r>
      <w:r>
        <w:rPr>
          <w:rFonts w:ascii="Calibri" w:eastAsia="Calibri" w:hAnsi="Calibri" w:cs="Calibri"/>
          <w:color w:val="0D0F1A"/>
          <w:sz w:val="24"/>
          <w:szCs w:val="24"/>
        </w:rPr>
        <w:t>pany and I must visualize</w:t>
      </w:r>
      <w:r>
        <w:rPr>
          <w:rFonts w:ascii="Calibri" w:eastAsia="Calibri" w:hAnsi="Calibri" w:cs="Calibri"/>
          <w:color w:val="0D0F1A"/>
          <w:sz w:val="24"/>
          <w:szCs w:val="24"/>
        </w:rPr>
        <w:t xml:space="preserve"> it before signing the contract. Previously, I have achieved all my goals successfully, and it was the time for a change which automatically pushes me as an individual to reach better perspectives and process within my career.</w:t>
      </w:r>
    </w:p>
    <w:p w:rsidR="00204CC8" w:rsidRDefault="007C452C">
      <w:pPr>
        <w:spacing w:line="280" w:lineRule="exact"/>
        <w:ind w:left="101"/>
        <w:rPr>
          <w:rFonts w:ascii="Calibri" w:eastAsia="Calibri" w:hAnsi="Calibri" w:cs="Calibri"/>
          <w:sz w:val="24"/>
          <w:szCs w:val="24"/>
        </w:rPr>
      </w:pPr>
      <w:r>
        <w:rPr>
          <w:rFonts w:ascii="Calibri" w:eastAsia="Calibri" w:hAnsi="Calibri" w:cs="Calibri"/>
          <w:color w:val="0D0F1A"/>
          <w:sz w:val="24"/>
          <w:szCs w:val="24"/>
        </w:rPr>
        <w:t>Switching careers will help me investigate new opportunities which were left in the shadow</w:t>
      </w:r>
    </w:p>
    <w:p w:rsidR="00204CC8" w:rsidRDefault="007C452C">
      <w:pPr>
        <w:spacing w:before="2"/>
        <w:ind w:left="101"/>
        <w:rPr>
          <w:rFonts w:ascii="Calibri" w:eastAsia="Calibri" w:hAnsi="Calibri" w:cs="Calibri"/>
          <w:sz w:val="24"/>
          <w:szCs w:val="24"/>
        </w:rPr>
      </w:pPr>
      <w:proofErr w:type="gramStart"/>
      <w:r>
        <w:rPr>
          <w:rFonts w:ascii="Calibri" w:eastAsia="Calibri" w:hAnsi="Calibri" w:cs="Calibri"/>
          <w:color w:val="0D0F1A"/>
          <w:sz w:val="24"/>
          <w:szCs w:val="24"/>
        </w:rPr>
        <w:t>in</w:t>
      </w:r>
      <w:proofErr w:type="gramEnd"/>
      <w:r>
        <w:rPr>
          <w:rFonts w:ascii="Calibri" w:eastAsia="Calibri" w:hAnsi="Calibri" w:cs="Calibri"/>
          <w:color w:val="0D0F1A"/>
          <w:sz w:val="24"/>
          <w:szCs w:val="24"/>
        </w:rPr>
        <w:t xml:space="preserve"> previous years. Health and care industry, it’s an innovative industry where everything</w:t>
      </w:r>
    </w:p>
    <w:p w:rsidR="00204CC8" w:rsidRDefault="007C452C">
      <w:pPr>
        <w:spacing w:before="2"/>
        <w:ind w:left="101"/>
        <w:rPr>
          <w:rFonts w:ascii="Calibri" w:eastAsia="Calibri" w:hAnsi="Calibri" w:cs="Calibri"/>
          <w:sz w:val="24"/>
          <w:szCs w:val="24"/>
        </w:rPr>
      </w:pPr>
      <w:proofErr w:type="gramStart"/>
      <w:r>
        <w:rPr>
          <w:rFonts w:ascii="Calibri" w:eastAsia="Calibri" w:hAnsi="Calibri" w:cs="Calibri"/>
          <w:color w:val="0D0F1A"/>
          <w:sz w:val="24"/>
          <w:szCs w:val="24"/>
        </w:rPr>
        <w:t>moves</w:t>
      </w:r>
      <w:proofErr w:type="gramEnd"/>
      <w:r>
        <w:rPr>
          <w:rFonts w:ascii="Calibri" w:eastAsia="Calibri" w:hAnsi="Calibri" w:cs="Calibri"/>
          <w:color w:val="0D0F1A"/>
          <w:sz w:val="24"/>
          <w:szCs w:val="24"/>
        </w:rPr>
        <w:t xml:space="preserve"> at a high pace</w:t>
      </w:r>
    </w:p>
    <w:p w:rsidR="00204CC8" w:rsidRDefault="00204CC8">
      <w:pPr>
        <w:spacing w:before="12" w:line="280" w:lineRule="exact"/>
        <w:rPr>
          <w:sz w:val="28"/>
          <w:szCs w:val="28"/>
        </w:rPr>
      </w:pPr>
    </w:p>
    <w:p w:rsidR="00204CC8" w:rsidRDefault="007C452C">
      <w:pPr>
        <w:ind w:left="101" w:right="70"/>
        <w:rPr>
          <w:rFonts w:ascii="Calibri" w:eastAsia="Calibri" w:hAnsi="Calibri" w:cs="Calibri"/>
          <w:sz w:val="24"/>
          <w:szCs w:val="24"/>
        </w:rPr>
      </w:pPr>
      <w:r>
        <w:rPr>
          <w:rFonts w:ascii="Calibri" w:eastAsia="Calibri" w:hAnsi="Calibri" w:cs="Calibri"/>
          <w:color w:val="0D0F1A"/>
          <w:sz w:val="24"/>
          <w:szCs w:val="24"/>
        </w:rPr>
        <w:t>As I sit down and reflect on my interview, which happ</w:t>
      </w:r>
      <w:r>
        <w:rPr>
          <w:rFonts w:ascii="Calibri" w:eastAsia="Calibri" w:hAnsi="Calibri" w:cs="Calibri"/>
          <w:color w:val="0D0F1A"/>
          <w:sz w:val="24"/>
          <w:szCs w:val="24"/>
        </w:rPr>
        <w:t xml:space="preserve">ened not long time ago in my business class, it’s been a long period to </w:t>
      </w:r>
      <w:proofErr w:type="spellStart"/>
      <w:r>
        <w:rPr>
          <w:rFonts w:ascii="Calibri" w:eastAsia="Calibri" w:hAnsi="Calibri" w:cs="Calibri"/>
          <w:color w:val="0D0F1A"/>
          <w:sz w:val="24"/>
          <w:szCs w:val="24"/>
        </w:rPr>
        <w:t>analyse</w:t>
      </w:r>
      <w:proofErr w:type="spellEnd"/>
      <w:r>
        <w:rPr>
          <w:rFonts w:ascii="Calibri" w:eastAsia="Calibri" w:hAnsi="Calibri" w:cs="Calibri"/>
          <w:color w:val="0D0F1A"/>
          <w:sz w:val="24"/>
          <w:szCs w:val="24"/>
        </w:rPr>
        <w:t xml:space="preserve"> my performance and identify weaknesses and strengths within my answers. Situated in the middle of my Business academic course teaching at Trinity Wales University, it’s clear h</w:t>
      </w:r>
      <w:r>
        <w:rPr>
          <w:rFonts w:ascii="Calibri" w:eastAsia="Calibri" w:hAnsi="Calibri" w:cs="Calibri"/>
          <w:color w:val="0D0F1A"/>
          <w:sz w:val="24"/>
          <w:szCs w:val="24"/>
        </w:rPr>
        <w:t>ow important the real-life example actually is compared to a pre-set scenario implemented by the institution.</w:t>
      </w: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before="13" w:line="260" w:lineRule="exact"/>
        <w:rPr>
          <w:sz w:val="26"/>
          <w:szCs w:val="26"/>
        </w:rPr>
      </w:pPr>
    </w:p>
    <w:p w:rsidR="00204CC8" w:rsidRDefault="007C452C">
      <w:pPr>
        <w:ind w:left="166"/>
        <w:rPr>
          <w:rFonts w:ascii="Calibri" w:eastAsia="Calibri" w:hAnsi="Calibri" w:cs="Calibri"/>
          <w:sz w:val="28"/>
          <w:szCs w:val="28"/>
        </w:rPr>
      </w:pPr>
      <w:r>
        <w:rPr>
          <w:rFonts w:ascii="Calibri" w:eastAsia="Calibri" w:hAnsi="Calibri" w:cs="Calibri"/>
          <w:i/>
          <w:color w:val="2E5395"/>
          <w:sz w:val="28"/>
          <w:szCs w:val="28"/>
        </w:rPr>
        <w:t>“The Reflective Learning Process”</w:t>
      </w:r>
    </w:p>
    <w:p w:rsidR="00204CC8" w:rsidRDefault="00204CC8">
      <w:pPr>
        <w:spacing w:line="200" w:lineRule="exact"/>
      </w:pPr>
    </w:p>
    <w:p w:rsidR="00204CC8" w:rsidRDefault="00204CC8">
      <w:pPr>
        <w:spacing w:before="13" w:line="260" w:lineRule="exact"/>
        <w:rPr>
          <w:sz w:val="26"/>
          <w:szCs w:val="26"/>
        </w:rPr>
      </w:pPr>
    </w:p>
    <w:p w:rsidR="00204CC8" w:rsidRDefault="007C452C">
      <w:pPr>
        <w:ind w:left="101"/>
        <w:rPr>
          <w:rFonts w:ascii="Calibri" w:eastAsia="Calibri" w:hAnsi="Calibri" w:cs="Calibri"/>
          <w:sz w:val="24"/>
          <w:szCs w:val="24"/>
        </w:rPr>
      </w:pPr>
      <w:r>
        <w:rPr>
          <w:rFonts w:ascii="Calibri" w:eastAsia="Calibri" w:hAnsi="Calibri" w:cs="Calibri"/>
          <w:sz w:val="24"/>
          <w:szCs w:val="24"/>
        </w:rPr>
        <w:t>“Reflective practice is an active, dynamic action-based and ethical set of skills, placed in real</w:t>
      </w:r>
    </w:p>
    <w:p w:rsidR="00204CC8" w:rsidRDefault="007C452C">
      <w:pPr>
        <w:spacing w:before="27"/>
        <w:ind w:left="101"/>
        <w:rPr>
          <w:rFonts w:ascii="Calibri" w:eastAsia="Calibri" w:hAnsi="Calibri" w:cs="Calibri"/>
          <w:sz w:val="24"/>
          <w:szCs w:val="24"/>
        </w:rPr>
      </w:pPr>
      <w:proofErr w:type="gramStart"/>
      <w:r>
        <w:rPr>
          <w:rFonts w:ascii="Calibri" w:eastAsia="Calibri" w:hAnsi="Calibri" w:cs="Calibri"/>
          <w:sz w:val="24"/>
          <w:szCs w:val="24"/>
        </w:rPr>
        <w:t>time</w:t>
      </w:r>
      <w:proofErr w:type="gramEnd"/>
      <w:r>
        <w:rPr>
          <w:rFonts w:ascii="Calibri" w:eastAsia="Calibri" w:hAnsi="Calibri" w:cs="Calibri"/>
          <w:sz w:val="24"/>
          <w:szCs w:val="24"/>
        </w:rPr>
        <w:t xml:space="preserve"> and dealing with real, complex and difficult situations” (</w:t>
      </w:r>
      <w:proofErr w:type="spellStart"/>
      <w:r>
        <w:rPr>
          <w:rFonts w:ascii="Calibri" w:eastAsia="Calibri" w:hAnsi="Calibri" w:cs="Calibri"/>
          <w:sz w:val="24"/>
          <w:szCs w:val="24"/>
        </w:rPr>
        <w:t>Moon,J</w:t>
      </w:r>
      <w:proofErr w:type="spellEnd"/>
      <w:r>
        <w:rPr>
          <w:rFonts w:ascii="Calibri" w:eastAsia="Calibri" w:hAnsi="Calibri" w:cs="Calibri"/>
          <w:sz w:val="24"/>
          <w:szCs w:val="24"/>
        </w:rPr>
        <w:t>. 2020)</w:t>
      </w:r>
    </w:p>
    <w:p w:rsidR="00204CC8" w:rsidRDefault="00204CC8">
      <w:pPr>
        <w:spacing w:before="2" w:line="180" w:lineRule="exact"/>
        <w:rPr>
          <w:sz w:val="18"/>
          <w:szCs w:val="18"/>
        </w:rPr>
      </w:pPr>
    </w:p>
    <w:p w:rsidR="00204CC8" w:rsidRDefault="007C452C">
      <w:pPr>
        <w:spacing w:line="259" w:lineRule="auto"/>
        <w:ind w:left="101" w:right="238"/>
        <w:rPr>
          <w:rFonts w:ascii="Calibri" w:eastAsia="Calibri" w:hAnsi="Calibri" w:cs="Calibri"/>
          <w:sz w:val="24"/>
          <w:szCs w:val="24"/>
        </w:rPr>
      </w:pPr>
      <w:r>
        <w:rPr>
          <w:rFonts w:ascii="Calibri" w:eastAsia="Calibri" w:hAnsi="Calibri" w:cs="Calibri"/>
          <w:sz w:val="24"/>
          <w:szCs w:val="24"/>
        </w:rPr>
        <w:t xml:space="preserve">Own reflection helps us as individuals to examine theories, apply them against our own interpretation and previous experience in a more structured way. It works for both, formal </w:t>
      </w:r>
      <w:r>
        <w:rPr>
          <w:rFonts w:ascii="Calibri" w:eastAsia="Calibri" w:hAnsi="Calibri" w:cs="Calibri"/>
          <w:sz w:val="24"/>
          <w:szCs w:val="24"/>
        </w:rPr>
        <w:t>and informal practices because it encourages us to explore own beliefs which makes us humans being.</w:t>
      </w:r>
    </w:p>
    <w:p w:rsidR="00204CC8" w:rsidRDefault="00204CC8">
      <w:pPr>
        <w:spacing w:line="200" w:lineRule="exact"/>
      </w:pPr>
    </w:p>
    <w:p w:rsidR="00204CC8" w:rsidRDefault="00204CC8">
      <w:pPr>
        <w:spacing w:line="200" w:lineRule="exact"/>
      </w:pPr>
    </w:p>
    <w:p w:rsidR="00204CC8" w:rsidRDefault="00204CC8">
      <w:pPr>
        <w:spacing w:before="18" w:line="220" w:lineRule="exact"/>
        <w:rPr>
          <w:sz w:val="22"/>
          <w:szCs w:val="22"/>
        </w:rPr>
      </w:pPr>
    </w:p>
    <w:p w:rsidR="00204CC8" w:rsidRDefault="007C452C">
      <w:pPr>
        <w:spacing w:line="258" w:lineRule="auto"/>
        <w:ind w:left="101" w:right="100"/>
        <w:rPr>
          <w:rFonts w:ascii="Calibri" w:eastAsia="Calibri" w:hAnsi="Calibri" w:cs="Calibri"/>
          <w:sz w:val="24"/>
          <w:szCs w:val="24"/>
        </w:rPr>
        <w:sectPr w:rsidR="00204CC8">
          <w:pgSz w:w="11920" w:h="16840"/>
          <w:pgMar w:top="1400" w:right="1360" w:bottom="280" w:left="1340" w:header="720" w:footer="720" w:gutter="0"/>
          <w:cols w:space="720"/>
        </w:sectPr>
      </w:pPr>
      <w:r>
        <w:rPr>
          <w:rFonts w:ascii="Calibri" w:eastAsia="Calibri" w:hAnsi="Calibri" w:cs="Calibri"/>
          <w:sz w:val="24"/>
          <w:szCs w:val="24"/>
        </w:rPr>
        <w:t>Individuals developed a reflective learning process which set up a base for me and any</w:t>
      </w:r>
      <w:r>
        <w:rPr>
          <w:rFonts w:ascii="Calibri" w:eastAsia="Calibri" w:hAnsi="Calibri" w:cs="Calibri"/>
          <w:sz w:val="24"/>
          <w:szCs w:val="24"/>
        </w:rPr>
        <w:t xml:space="preserve"> individual to identify their own aspects. The structure works well for me as it identifying the situation encountered in my professional life which can be dealt with more efficiently. Asking yourself questions such as what happened? When did the situation</w:t>
      </w:r>
      <w:r>
        <w:rPr>
          <w:rFonts w:ascii="Calibri" w:eastAsia="Calibri" w:hAnsi="Calibri" w:cs="Calibri"/>
          <w:sz w:val="24"/>
          <w:szCs w:val="24"/>
        </w:rPr>
        <w:t xml:space="preserve"> occur? </w:t>
      </w:r>
      <w:proofErr w:type="gramStart"/>
      <w:r>
        <w:rPr>
          <w:rFonts w:ascii="Calibri" w:eastAsia="Calibri" w:hAnsi="Calibri" w:cs="Calibri"/>
          <w:sz w:val="24"/>
          <w:szCs w:val="24"/>
        </w:rPr>
        <w:t>Any thoughts?</w:t>
      </w:r>
      <w:proofErr w:type="gramEnd"/>
      <w:r>
        <w:rPr>
          <w:rFonts w:ascii="Calibri" w:eastAsia="Calibri" w:hAnsi="Calibri" w:cs="Calibri"/>
          <w:sz w:val="24"/>
          <w:szCs w:val="24"/>
        </w:rPr>
        <w:t xml:space="preserve"> Helped me visualize the bigger picture and identify further weaknesses within my life. Identifying the limitations it’s the first stage of a well-structured reflection system because when I identify them I usually know how to tackle t</w:t>
      </w:r>
      <w:r>
        <w:rPr>
          <w:rFonts w:ascii="Calibri" w:eastAsia="Calibri" w:hAnsi="Calibri" w:cs="Calibri"/>
          <w:sz w:val="24"/>
          <w:szCs w:val="24"/>
        </w:rPr>
        <w:t>he problem.</w:t>
      </w:r>
    </w:p>
    <w:p w:rsidR="00204CC8" w:rsidRDefault="007C452C">
      <w:pPr>
        <w:spacing w:before="37" w:line="259" w:lineRule="auto"/>
        <w:ind w:left="101" w:right="188"/>
        <w:rPr>
          <w:rFonts w:ascii="Calibri" w:eastAsia="Calibri" w:hAnsi="Calibri" w:cs="Calibri"/>
          <w:sz w:val="24"/>
          <w:szCs w:val="24"/>
        </w:rPr>
      </w:pPr>
      <w:r>
        <w:rPr>
          <w:rFonts w:ascii="Calibri" w:eastAsia="Calibri" w:hAnsi="Calibri" w:cs="Calibri"/>
          <w:sz w:val="24"/>
          <w:szCs w:val="24"/>
        </w:rPr>
        <w:lastRenderedPageBreak/>
        <w:t xml:space="preserve">The next stage refers to the reflection process where I answer a set of questions regarding my own thoughts, behavior and how previous experience affected the outcome. </w:t>
      </w:r>
      <w:proofErr w:type="spellStart"/>
      <w:r>
        <w:rPr>
          <w:rFonts w:ascii="Calibri" w:eastAsia="Calibri" w:hAnsi="Calibri" w:cs="Calibri"/>
          <w:sz w:val="24"/>
          <w:szCs w:val="24"/>
        </w:rPr>
        <w:t>Analysing</w:t>
      </w:r>
      <w:proofErr w:type="spellEnd"/>
      <w:r>
        <w:rPr>
          <w:rFonts w:ascii="Calibri" w:eastAsia="Calibri" w:hAnsi="Calibri" w:cs="Calibri"/>
          <w:sz w:val="24"/>
          <w:szCs w:val="24"/>
        </w:rPr>
        <w:t xml:space="preserve"> how it felt and which emotions went through my head can help me id</w:t>
      </w:r>
      <w:r>
        <w:rPr>
          <w:rFonts w:ascii="Calibri" w:eastAsia="Calibri" w:hAnsi="Calibri" w:cs="Calibri"/>
          <w:sz w:val="24"/>
          <w:szCs w:val="24"/>
        </w:rPr>
        <w:t>entify why the outcome changed from the wanted finalization.</w:t>
      </w:r>
    </w:p>
    <w:p w:rsidR="00204CC8" w:rsidRDefault="00204CC8">
      <w:pPr>
        <w:spacing w:line="200" w:lineRule="exact"/>
      </w:pPr>
    </w:p>
    <w:p w:rsidR="00204CC8" w:rsidRDefault="00204CC8">
      <w:pPr>
        <w:spacing w:line="200" w:lineRule="exact"/>
      </w:pPr>
    </w:p>
    <w:p w:rsidR="00204CC8" w:rsidRDefault="00204CC8">
      <w:pPr>
        <w:spacing w:before="18" w:line="220" w:lineRule="exact"/>
        <w:rPr>
          <w:sz w:val="22"/>
          <w:szCs w:val="22"/>
        </w:rPr>
      </w:pPr>
    </w:p>
    <w:p w:rsidR="00204CC8" w:rsidRDefault="007C452C">
      <w:pPr>
        <w:spacing w:line="258" w:lineRule="auto"/>
        <w:ind w:left="101" w:right="63"/>
        <w:rPr>
          <w:rFonts w:ascii="Calibri" w:eastAsia="Calibri" w:hAnsi="Calibri" w:cs="Calibri"/>
          <w:sz w:val="24"/>
          <w:szCs w:val="24"/>
        </w:rPr>
      </w:pPr>
      <w:r>
        <w:rPr>
          <w:rFonts w:ascii="Calibri" w:eastAsia="Calibri" w:hAnsi="Calibri" w:cs="Calibri"/>
          <w:sz w:val="24"/>
          <w:szCs w:val="24"/>
        </w:rPr>
        <w:t xml:space="preserve">Moving on towards the theorizing sector, it’s a phase where I visualize the wanted outcome and compare it against the actual result. Attached to a set of questions I must relate to any formal </w:t>
      </w:r>
      <w:r>
        <w:rPr>
          <w:rFonts w:ascii="Calibri" w:eastAsia="Calibri" w:hAnsi="Calibri" w:cs="Calibri"/>
          <w:sz w:val="24"/>
          <w:szCs w:val="24"/>
        </w:rPr>
        <w:t>theories which I went through in my academic life. Thinking about how I could change the outcome by modifying my behavior and body language it’s a self-reflective aspect where many people fail because they do not want to visualize themselves as the bad guy</w:t>
      </w:r>
      <w:r>
        <w:rPr>
          <w:rFonts w:ascii="Calibri" w:eastAsia="Calibri" w:hAnsi="Calibri" w:cs="Calibri"/>
          <w:sz w:val="24"/>
          <w:szCs w:val="24"/>
        </w:rPr>
        <w:t>s.</w:t>
      </w:r>
    </w:p>
    <w:p w:rsidR="00204CC8" w:rsidRDefault="00204CC8">
      <w:pPr>
        <w:spacing w:line="200" w:lineRule="exact"/>
      </w:pPr>
    </w:p>
    <w:p w:rsidR="00204CC8" w:rsidRDefault="00204CC8">
      <w:pPr>
        <w:spacing w:line="200" w:lineRule="exact"/>
      </w:pPr>
    </w:p>
    <w:p w:rsidR="00204CC8" w:rsidRDefault="00204CC8">
      <w:pPr>
        <w:spacing w:before="4" w:line="240" w:lineRule="exact"/>
        <w:rPr>
          <w:sz w:val="24"/>
          <w:szCs w:val="24"/>
        </w:rPr>
      </w:pPr>
    </w:p>
    <w:p w:rsidR="00204CC8" w:rsidRDefault="007C452C">
      <w:pPr>
        <w:spacing w:line="258" w:lineRule="auto"/>
        <w:ind w:left="101" w:right="242"/>
        <w:rPr>
          <w:rFonts w:ascii="Calibri" w:eastAsia="Calibri" w:hAnsi="Calibri" w:cs="Calibri"/>
          <w:sz w:val="24"/>
          <w:szCs w:val="24"/>
        </w:rPr>
      </w:pPr>
      <w:r>
        <w:rPr>
          <w:rFonts w:ascii="Calibri" w:eastAsia="Calibri" w:hAnsi="Calibri" w:cs="Calibri"/>
          <w:sz w:val="24"/>
          <w:szCs w:val="24"/>
        </w:rPr>
        <w:t>The final stage of this learning process ends with the experimentation phase where I need to interpret the same situation throughout my head using multiple practices and various reactions.</w:t>
      </w: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line="200" w:lineRule="exact"/>
      </w:pPr>
    </w:p>
    <w:p w:rsidR="00204CC8" w:rsidRDefault="00204CC8">
      <w:pPr>
        <w:spacing w:before="1" w:line="280" w:lineRule="exact"/>
        <w:rPr>
          <w:sz w:val="28"/>
          <w:szCs w:val="28"/>
        </w:rPr>
      </w:pPr>
    </w:p>
    <w:p w:rsidR="00204CC8" w:rsidRDefault="007C452C">
      <w:pPr>
        <w:ind w:left="101"/>
        <w:rPr>
          <w:rFonts w:ascii="Calibri" w:eastAsia="Calibri" w:hAnsi="Calibri" w:cs="Calibri"/>
          <w:sz w:val="28"/>
          <w:szCs w:val="28"/>
        </w:rPr>
      </w:pPr>
      <w:r>
        <w:rPr>
          <w:rFonts w:ascii="Calibri" w:eastAsia="Calibri" w:hAnsi="Calibri" w:cs="Calibri"/>
          <w:i/>
          <w:color w:val="2E5395"/>
          <w:sz w:val="28"/>
          <w:szCs w:val="28"/>
        </w:rPr>
        <w:t>References:</w:t>
      </w:r>
    </w:p>
    <w:p w:rsidR="00204CC8" w:rsidRDefault="007C452C">
      <w:pPr>
        <w:spacing w:before="22" w:line="258" w:lineRule="auto"/>
        <w:ind w:left="101" w:right="964"/>
        <w:rPr>
          <w:rFonts w:ascii="Calibri" w:eastAsia="Calibri" w:hAnsi="Calibri" w:cs="Calibri"/>
          <w:sz w:val="24"/>
          <w:szCs w:val="24"/>
        </w:rPr>
      </w:pPr>
      <w:proofErr w:type="gramStart"/>
      <w:r>
        <w:rPr>
          <w:rFonts w:ascii="Calibri" w:eastAsia="Calibri" w:hAnsi="Calibri" w:cs="Calibri"/>
          <w:sz w:val="24"/>
          <w:szCs w:val="24"/>
        </w:rPr>
        <w:t>Spacey, J., 2020.</w:t>
      </w:r>
      <w:proofErr w:type="gramEnd"/>
      <w:r>
        <w:rPr>
          <w:rFonts w:ascii="Calibri" w:eastAsia="Calibri" w:hAnsi="Calibri" w:cs="Calibri"/>
          <w:sz w:val="24"/>
          <w:szCs w:val="24"/>
        </w:rPr>
        <w:t xml:space="preserve"> </w:t>
      </w:r>
      <w:r>
        <w:rPr>
          <w:rFonts w:ascii="Calibri" w:eastAsia="Calibri" w:hAnsi="Calibri" w:cs="Calibri"/>
          <w:i/>
          <w:sz w:val="24"/>
          <w:szCs w:val="24"/>
        </w:rPr>
        <w:t xml:space="preserve">4 Examples </w:t>
      </w:r>
      <w:proofErr w:type="gramStart"/>
      <w:r>
        <w:rPr>
          <w:rFonts w:ascii="Calibri" w:eastAsia="Calibri" w:hAnsi="Calibri" w:cs="Calibri"/>
          <w:i/>
          <w:sz w:val="24"/>
          <w:szCs w:val="24"/>
        </w:rPr>
        <w:t>Of</w:t>
      </w:r>
      <w:proofErr w:type="gramEnd"/>
      <w:r>
        <w:rPr>
          <w:rFonts w:ascii="Calibri" w:eastAsia="Calibri" w:hAnsi="Calibri" w:cs="Calibri"/>
          <w:i/>
          <w:sz w:val="24"/>
          <w:szCs w:val="24"/>
        </w:rPr>
        <w:t xml:space="preserve"> A Personal Development Plan</w:t>
      </w:r>
      <w:r>
        <w:rPr>
          <w:rFonts w:ascii="Calibri" w:eastAsia="Calibri" w:hAnsi="Calibri" w:cs="Calibri"/>
          <w:sz w:val="24"/>
          <w:szCs w:val="24"/>
        </w:rPr>
        <w:t>. [</w:t>
      </w:r>
      <w:proofErr w:type="gramStart"/>
      <w:r>
        <w:rPr>
          <w:rFonts w:ascii="Calibri" w:eastAsia="Calibri" w:hAnsi="Calibri" w:cs="Calibri"/>
          <w:sz w:val="24"/>
          <w:szCs w:val="24"/>
        </w:rPr>
        <w:t>online</w:t>
      </w:r>
      <w:proofErr w:type="gramEnd"/>
      <w:r>
        <w:rPr>
          <w:rFonts w:ascii="Calibri" w:eastAsia="Calibri" w:hAnsi="Calibri" w:cs="Calibri"/>
          <w:sz w:val="24"/>
          <w:szCs w:val="24"/>
        </w:rPr>
        <w:t xml:space="preserve">] </w:t>
      </w:r>
      <w:proofErr w:type="spellStart"/>
      <w:proofErr w:type="gramStart"/>
      <w:r>
        <w:rPr>
          <w:rFonts w:ascii="Calibri" w:eastAsia="Calibri" w:hAnsi="Calibri" w:cs="Calibri"/>
          <w:sz w:val="24"/>
          <w:szCs w:val="24"/>
        </w:rPr>
        <w:t>Simplicable</w:t>
      </w:r>
      <w:proofErr w:type="spellEnd"/>
      <w:r>
        <w:rPr>
          <w:rFonts w:ascii="Calibri" w:eastAsia="Calibri" w:hAnsi="Calibri" w:cs="Calibri"/>
          <w:sz w:val="24"/>
          <w:szCs w:val="24"/>
        </w:rPr>
        <w:t>.</w:t>
      </w:r>
      <w:proofErr w:type="gramEnd"/>
      <w:r>
        <w:rPr>
          <w:rFonts w:ascii="Calibri" w:eastAsia="Calibri" w:hAnsi="Calibri" w:cs="Calibri"/>
          <w:sz w:val="24"/>
          <w:szCs w:val="24"/>
        </w:rPr>
        <w:t xml:space="preserve"> Available at: </w:t>
      </w:r>
      <w:hyperlink r:id="rId7">
        <w:r>
          <w:rPr>
            <w:rFonts w:ascii="Calibri" w:eastAsia="Calibri" w:hAnsi="Calibri" w:cs="Calibri"/>
            <w:color w:val="0462C1"/>
            <w:sz w:val="24"/>
            <w:szCs w:val="24"/>
            <w:u w:val="single" w:color="000000"/>
          </w:rPr>
          <w:t>https://simplicable.com/new/personal-development-plan</w:t>
        </w:r>
      </w:hyperlink>
    </w:p>
    <w:p w:rsidR="00204CC8" w:rsidRDefault="007C452C">
      <w:pPr>
        <w:spacing w:before="3"/>
        <w:ind w:left="101"/>
        <w:rPr>
          <w:rFonts w:ascii="Calibri" w:eastAsia="Calibri" w:hAnsi="Calibri" w:cs="Calibri"/>
          <w:sz w:val="24"/>
          <w:szCs w:val="24"/>
        </w:rPr>
      </w:pPr>
      <w:proofErr w:type="gramStart"/>
      <w:r>
        <w:rPr>
          <w:rFonts w:ascii="Calibri" w:eastAsia="Calibri" w:hAnsi="Calibri" w:cs="Calibri"/>
          <w:sz w:val="24"/>
          <w:szCs w:val="24"/>
        </w:rPr>
        <w:t>[Accessed 1 September 2020].</w:t>
      </w:r>
      <w:proofErr w:type="gramEnd"/>
    </w:p>
    <w:p w:rsidR="00204CC8" w:rsidRDefault="00204CC8">
      <w:pPr>
        <w:spacing w:before="2" w:line="140" w:lineRule="exact"/>
        <w:rPr>
          <w:sz w:val="14"/>
          <w:szCs w:val="14"/>
        </w:rPr>
      </w:pPr>
    </w:p>
    <w:p w:rsidR="00204CC8" w:rsidRDefault="00204CC8">
      <w:pPr>
        <w:spacing w:line="200" w:lineRule="exact"/>
      </w:pPr>
    </w:p>
    <w:p w:rsidR="00204CC8" w:rsidRDefault="007C452C">
      <w:pPr>
        <w:ind w:left="101"/>
        <w:rPr>
          <w:rFonts w:ascii="Calibri" w:eastAsia="Calibri" w:hAnsi="Calibri" w:cs="Calibri"/>
          <w:sz w:val="24"/>
          <w:szCs w:val="24"/>
        </w:rPr>
      </w:pPr>
      <w:proofErr w:type="gramStart"/>
      <w:r>
        <w:rPr>
          <w:rFonts w:ascii="Calibri" w:eastAsia="Calibri" w:hAnsi="Calibri" w:cs="Calibri"/>
          <w:sz w:val="24"/>
          <w:szCs w:val="24"/>
        </w:rPr>
        <w:t>Visual-paradigm.com. 2020.</w:t>
      </w:r>
      <w:proofErr w:type="gramEnd"/>
      <w:r>
        <w:rPr>
          <w:rFonts w:ascii="Calibri" w:eastAsia="Calibri" w:hAnsi="Calibri" w:cs="Calibri"/>
          <w:sz w:val="24"/>
          <w:szCs w:val="24"/>
        </w:rPr>
        <w:t xml:space="preserve"> </w:t>
      </w:r>
      <w:r>
        <w:rPr>
          <w:rFonts w:ascii="Calibri" w:eastAsia="Calibri" w:hAnsi="Calibri" w:cs="Calibri"/>
          <w:i/>
          <w:sz w:val="24"/>
          <w:szCs w:val="24"/>
        </w:rPr>
        <w:t>What Is SWOT Analysis</w:t>
      </w:r>
      <w:proofErr w:type="gramStart"/>
      <w:r>
        <w:rPr>
          <w:rFonts w:ascii="Calibri" w:eastAsia="Calibri" w:hAnsi="Calibri" w:cs="Calibri"/>
          <w:i/>
          <w:sz w:val="24"/>
          <w:szCs w:val="24"/>
        </w:rPr>
        <w:t>?</w:t>
      </w:r>
      <w:r>
        <w:rPr>
          <w:rFonts w:ascii="Calibri" w:eastAsia="Calibri" w:hAnsi="Calibri" w:cs="Calibri"/>
          <w:sz w:val="24"/>
          <w:szCs w:val="24"/>
        </w:rPr>
        <w:t>.</w:t>
      </w:r>
      <w:proofErr w:type="gramEnd"/>
      <w:r>
        <w:rPr>
          <w:rFonts w:ascii="Calibri" w:eastAsia="Calibri" w:hAnsi="Calibri" w:cs="Calibri"/>
          <w:sz w:val="24"/>
          <w:szCs w:val="24"/>
        </w:rPr>
        <w:t xml:space="preserve"> [</w:t>
      </w:r>
      <w:proofErr w:type="gramStart"/>
      <w:r>
        <w:rPr>
          <w:rFonts w:ascii="Calibri" w:eastAsia="Calibri" w:hAnsi="Calibri" w:cs="Calibri"/>
          <w:sz w:val="24"/>
          <w:szCs w:val="24"/>
        </w:rPr>
        <w:t>online</w:t>
      </w:r>
      <w:proofErr w:type="gramEnd"/>
      <w:r>
        <w:rPr>
          <w:rFonts w:ascii="Calibri" w:eastAsia="Calibri" w:hAnsi="Calibri" w:cs="Calibri"/>
          <w:sz w:val="24"/>
          <w:szCs w:val="24"/>
        </w:rPr>
        <w:t>]</w:t>
      </w:r>
    </w:p>
    <w:p w:rsidR="00204CC8" w:rsidRDefault="007C452C">
      <w:pPr>
        <w:spacing w:before="22" w:line="258" w:lineRule="auto"/>
        <w:ind w:left="101" w:right="429"/>
        <w:rPr>
          <w:rFonts w:ascii="Calibri" w:eastAsia="Calibri" w:hAnsi="Calibri" w:cs="Calibri"/>
          <w:sz w:val="24"/>
          <w:szCs w:val="24"/>
        </w:rPr>
      </w:pPr>
      <w:r>
        <w:rPr>
          <w:rFonts w:ascii="Calibri" w:eastAsia="Calibri" w:hAnsi="Calibri" w:cs="Calibri"/>
          <w:sz w:val="24"/>
          <w:szCs w:val="24"/>
        </w:rPr>
        <w:t>Available at: &lt;https://www.visual-paradigm.com/guide/strategic-analysis/what-is-swot- analysis/&gt;</w:t>
      </w:r>
    </w:p>
    <w:p w:rsidR="00204CC8" w:rsidRDefault="007C452C">
      <w:pPr>
        <w:spacing w:before="8"/>
        <w:ind w:left="101"/>
        <w:rPr>
          <w:rFonts w:ascii="Calibri" w:eastAsia="Calibri" w:hAnsi="Calibri" w:cs="Calibri"/>
          <w:sz w:val="24"/>
          <w:szCs w:val="24"/>
        </w:rPr>
      </w:pPr>
      <w:proofErr w:type="gramStart"/>
      <w:r>
        <w:rPr>
          <w:rFonts w:ascii="Calibri" w:eastAsia="Calibri" w:hAnsi="Calibri" w:cs="Calibri"/>
          <w:sz w:val="24"/>
          <w:szCs w:val="24"/>
        </w:rPr>
        <w:t>[Accessed 1 September 2020].</w:t>
      </w:r>
      <w:proofErr w:type="gramEnd"/>
    </w:p>
    <w:p w:rsidR="00204CC8" w:rsidRDefault="00204CC8">
      <w:pPr>
        <w:spacing w:before="7" w:line="120" w:lineRule="exact"/>
        <w:rPr>
          <w:sz w:val="13"/>
          <w:szCs w:val="13"/>
        </w:rPr>
      </w:pPr>
    </w:p>
    <w:p w:rsidR="00204CC8" w:rsidRDefault="00204CC8">
      <w:pPr>
        <w:spacing w:line="200" w:lineRule="exact"/>
      </w:pPr>
    </w:p>
    <w:p w:rsidR="00204CC8" w:rsidRDefault="007C452C">
      <w:pPr>
        <w:ind w:left="101"/>
        <w:rPr>
          <w:rFonts w:ascii="Calibri" w:eastAsia="Calibri" w:hAnsi="Calibri" w:cs="Calibri"/>
          <w:sz w:val="24"/>
          <w:szCs w:val="24"/>
        </w:rPr>
      </w:pPr>
      <w:proofErr w:type="gramStart"/>
      <w:r>
        <w:rPr>
          <w:rFonts w:ascii="Calibri" w:eastAsia="Calibri" w:hAnsi="Calibri" w:cs="Calibri"/>
          <w:sz w:val="24"/>
          <w:szCs w:val="24"/>
        </w:rPr>
        <w:t>Smashing Magazine.</w:t>
      </w:r>
      <w:proofErr w:type="gramEnd"/>
      <w:r>
        <w:rPr>
          <w:rFonts w:ascii="Calibri" w:eastAsia="Calibri" w:hAnsi="Calibri" w:cs="Calibri"/>
          <w:sz w:val="24"/>
          <w:szCs w:val="24"/>
        </w:rPr>
        <w:t xml:space="preserve"> 2020. </w:t>
      </w:r>
      <w:r>
        <w:rPr>
          <w:rFonts w:ascii="Calibri" w:eastAsia="Calibri" w:hAnsi="Calibri" w:cs="Calibri"/>
          <w:i/>
          <w:sz w:val="24"/>
          <w:szCs w:val="24"/>
        </w:rPr>
        <w:t xml:space="preserve">Dwelling </w:t>
      </w:r>
      <w:proofErr w:type="gramStart"/>
      <w:r>
        <w:rPr>
          <w:rFonts w:ascii="Calibri" w:eastAsia="Calibri" w:hAnsi="Calibri" w:cs="Calibri"/>
          <w:i/>
          <w:sz w:val="24"/>
          <w:szCs w:val="24"/>
        </w:rPr>
        <w:t>On</w:t>
      </w:r>
      <w:proofErr w:type="gramEnd"/>
      <w:r>
        <w:rPr>
          <w:rFonts w:ascii="Calibri" w:eastAsia="Calibri" w:hAnsi="Calibri" w:cs="Calibri"/>
          <w:i/>
          <w:sz w:val="24"/>
          <w:szCs w:val="24"/>
        </w:rPr>
        <w:t xml:space="preserve"> The Past: The Importance Of Sel</w:t>
      </w:r>
      <w:r>
        <w:rPr>
          <w:rFonts w:ascii="Calibri" w:eastAsia="Calibri" w:hAnsi="Calibri" w:cs="Calibri"/>
          <w:i/>
          <w:sz w:val="24"/>
          <w:szCs w:val="24"/>
        </w:rPr>
        <w:t>f Reflection (Part 2)</w:t>
      </w:r>
    </w:p>
    <w:p w:rsidR="00204CC8" w:rsidRDefault="007C452C">
      <w:pPr>
        <w:spacing w:before="22"/>
        <w:ind w:left="101"/>
        <w:rPr>
          <w:rFonts w:ascii="Calibri" w:eastAsia="Calibri" w:hAnsi="Calibri" w:cs="Calibri"/>
          <w:sz w:val="24"/>
          <w:szCs w:val="24"/>
        </w:rPr>
      </w:pPr>
      <w:r>
        <w:rPr>
          <w:rFonts w:ascii="Calibri" w:eastAsia="Calibri" w:hAnsi="Calibri" w:cs="Calibri"/>
          <w:i/>
          <w:sz w:val="24"/>
          <w:szCs w:val="24"/>
        </w:rPr>
        <w:t>— Smashing Magazine</w:t>
      </w:r>
      <w:r>
        <w:rPr>
          <w:rFonts w:ascii="Calibri" w:eastAsia="Calibri" w:hAnsi="Calibri" w:cs="Calibri"/>
          <w:sz w:val="24"/>
          <w:szCs w:val="24"/>
        </w:rPr>
        <w:t>. [</w:t>
      </w:r>
      <w:proofErr w:type="gramStart"/>
      <w:r>
        <w:rPr>
          <w:rFonts w:ascii="Calibri" w:eastAsia="Calibri" w:hAnsi="Calibri" w:cs="Calibri"/>
          <w:sz w:val="24"/>
          <w:szCs w:val="24"/>
        </w:rPr>
        <w:t>online</w:t>
      </w:r>
      <w:proofErr w:type="gramEnd"/>
      <w:r>
        <w:rPr>
          <w:rFonts w:ascii="Calibri" w:eastAsia="Calibri" w:hAnsi="Calibri" w:cs="Calibri"/>
          <w:sz w:val="24"/>
          <w:szCs w:val="24"/>
        </w:rPr>
        <w:t>]</w:t>
      </w:r>
    </w:p>
    <w:p w:rsidR="00204CC8" w:rsidRDefault="007C452C">
      <w:pPr>
        <w:spacing w:before="27" w:line="258" w:lineRule="auto"/>
        <w:ind w:left="101" w:right="449"/>
        <w:rPr>
          <w:rFonts w:ascii="Calibri" w:eastAsia="Calibri" w:hAnsi="Calibri" w:cs="Calibri"/>
          <w:sz w:val="24"/>
          <w:szCs w:val="24"/>
        </w:rPr>
      </w:pPr>
      <w:r>
        <w:rPr>
          <w:rFonts w:ascii="Calibri" w:eastAsia="Calibri" w:hAnsi="Calibri" w:cs="Calibri"/>
          <w:sz w:val="24"/>
          <w:szCs w:val="24"/>
        </w:rPr>
        <w:t xml:space="preserve">Available at: </w:t>
      </w:r>
      <w:hyperlink r:id="rId8">
        <w:r>
          <w:rPr>
            <w:rFonts w:ascii="Calibri" w:eastAsia="Calibri" w:hAnsi="Calibri" w:cs="Calibri"/>
            <w:color w:val="0462C1"/>
            <w:sz w:val="24"/>
            <w:szCs w:val="24"/>
            <w:u w:val="single" w:color="000000"/>
          </w:rPr>
          <w:t>https://www.smashingmagazine.com/2018/01/importance-self-reflection-</w:t>
        </w:r>
      </w:hyperlink>
      <w:r>
        <w:rPr>
          <w:rFonts w:ascii="Calibri" w:eastAsia="Calibri" w:hAnsi="Calibri" w:cs="Calibri"/>
          <w:color w:val="0462C1"/>
          <w:sz w:val="24"/>
          <w:szCs w:val="24"/>
        </w:rPr>
        <w:t xml:space="preserve"> </w:t>
      </w:r>
      <w:hyperlink r:id="rId9">
        <w:r>
          <w:rPr>
            <w:rFonts w:ascii="Calibri" w:eastAsia="Calibri" w:hAnsi="Calibri" w:cs="Calibri"/>
            <w:color w:val="0462C1"/>
            <w:sz w:val="24"/>
            <w:szCs w:val="24"/>
            <w:u w:val="single" w:color="000000"/>
          </w:rPr>
          <w:t>part-2/</w:t>
        </w:r>
      </w:hyperlink>
    </w:p>
    <w:p w:rsidR="00204CC8" w:rsidRDefault="007C452C">
      <w:pPr>
        <w:spacing w:before="3"/>
        <w:ind w:left="101"/>
        <w:rPr>
          <w:rFonts w:ascii="Calibri" w:eastAsia="Calibri" w:hAnsi="Calibri" w:cs="Calibri"/>
          <w:sz w:val="24"/>
          <w:szCs w:val="24"/>
        </w:rPr>
      </w:pPr>
      <w:proofErr w:type="gramStart"/>
      <w:r>
        <w:rPr>
          <w:rFonts w:ascii="Calibri" w:eastAsia="Calibri" w:hAnsi="Calibri" w:cs="Calibri"/>
          <w:sz w:val="24"/>
          <w:szCs w:val="24"/>
        </w:rPr>
        <w:t>[Accessed 1 September 2020].</w:t>
      </w:r>
      <w:proofErr w:type="gramEnd"/>
    </w:p>
    <w:p w:rsidR="00204CC8" w:rsidRDefault="00204CC8">
      <w:pPr>
        <w:spacing w:before="7" w:line="120" w:lineRule="exact"/>
        <w:rPr>
          <w:sz w:val="13"/>
          <w:szCs w:val="13"/>
        </w:rPr>
      </w:pPr>
    </w:p>
    <w:p w:rsidR="00204CC8" w:rsidRDefault="00204CC8">
      <w:pPr>
        <w:spacing w:line="200" w:lineRule="exact"/>
      </w:pPr>
    </w:p>
    <w:p w:rsidR="00204CC8" w:rsidRDefault="007C452C">
      <w:pPr>
        <w:spacing w:line="262" w:lineRule="auto"/>
        <w:ind w:left="101" w:right="433"/>
        <w:rPr>
          <w:rFonts w:ascii="Calibri" w:eastAsia="Calibri" w:hAnsi="Calibri" w:cs="Calibri"/>
          <w:sz w:val="24"/>
          <w:szCs w:val="24"/>
        </w:rPr>
      </w:pPr>
      <w:proofErr w:type="gramStart"/>
      <w:r>
        <w:rPr>
          <w:rFonts w:ascii="Calibri" w:eastAsia="Calibri" w:hAnsi="Calibri" w:cs="Calibri"/>
          <w:sz w:val="24"/>
          <w:szCs w:val="24"/>
        </w:rPr>
        <w:t>A Conscious Rethink.</w:t>
      </w:r>
      <w:proofErr w:type="gramEnd"/>
      <w:r>
        <w:rPr>
          <w:rFonts w:ascii="Calibri" w:eastAsia="Calibri" w:hAnsi="Calibri" w:cs="Calibri"/>
          <w:sz w:val="24"/>
          <w:szCs w:val="24"/>
        </w:rPr>
        <w:t xml:space="preserve"> 2020. What Is Self-Reflection And Why Is It So Important</w:t>
      </w:r>
      <w:proofErr w:type="gramStart"/>
      <w:r>
        <w:rPr>
          <w:rFonts w:ascii="Calibri" w:eastAsia="Calibri" w:hAnsi="Calibri" w:cs="Calibri"/>
          <w:sz w:val="24"/>
          <w:szCs w:val="24"/>
        </w:rPr>
        <w:t>?.</w:t>
      </w:r>
      <w:proofErr w:type="gramEnd"/>
      <w:r>
        <w:rPr>
          <w:rFonts w:ascii="Calibri" w:eastAsia="Calibri" w:hAnsi="Calibri" w:cs="Calibri"/>
          <w:sz w:val="24"/>
          <w:szCs w:val="24"/>
        </w:rPr>
        <w:t xml:space="preserve"> [</w:t>
      </w:r>
      <w:proofErr w:type="gramStart"/>
      <w:r>
        <w:rPr>
          <w:rFonts w:ascii="Calibri" w:eastAsia="Calibri" w:hAnsi="Calibri" w:cs="Calibri"/>
          <w:sz w:val="24"/>
          <w:szCs w:val="24"/>
        </w:rPr>
        <w:t>online</w:t>
      </w:r>
      <w:proofErr w:type="gramEnd"/>
      <w:r>
        <w:rPr>
          <w:rFonts w:ascii="Calibri" w:eastAsia="Calibri" w:hAnsi="Calibri" w:cs="Calibri"/>
          <w:sz w:val="24"/>
          <w:szCs w:val="24"/>
        </w:rPr>
        <w:t xml:space="preserve">] Available at: </w:t>
      </w:r>
      <w:hyperlink r:id="rId10">
        <w:r>
          <w:rPr>
            <w:rFonts w:ascii="Calibri" w:eastAsia="Calibri" w:hAnsi="Calibri" w:cs="Calibri"/>
            <w:color w:val="0462C1"/>
            <w:sz w:val="24"/>
            <w:szCs w:val="24"/>
            <w:u w:val="single" w:color="000000"/>
          </w:rPr>
          <w:t>https://www.aconsciousrethink.com/10258/self-reflection/</w:t>
        </w:r>
      </w:hyperlink>
    </w:p>
    <w:p w:rsidR="00204CC8" w:rsidRDefault="007C452C">
      <w:pPr>
        <w:ind w:left="101"/>
        <w:rPr>
          <w:rFonts w:ascii="Calibri" w:eastAsia="Calibri" w:hAnsi="Calibri" w:cs="Calibri"/>
          <w:sz w:val="24"/>
          <w:szCs w:val="24"/>
        </w:rPr>
      </w:pPr>
      <w:proofErr w:type="gramStart"/>
      <w:r>
        <w:rPr>
          <w:rFonts w:ascii="Calibri" w:eastAsia="Calibri" w:hAnsi="Calibri" w:cs="Calibri"/>
          <w:sz w:val="24"/>
          <w:szCs w:val="24"/>
        </w:rPr>
        <w:t>[Accessed 1 September 2020].</w:t>
      </w:r>
      <w:proofErr w:type="gramEnd"/>
    </w:p>
    <w:sectPr w:rsidR="00204CC8" w:rsidSect="00204CC8">
      <w:pgSz w:w="11920" w:h="16840"/>
      <w:pgMar w:top="1400" w:right="1420" w:bottom="280" w:left="13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36720BC"/>
    <w:multiLevelType w:val="multilevel"/>
    <w:tmpl w:val="2BB2AC7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04CC8"/>
    <w:rsid w:val="00204CC8"/>
    <w:rsid w:val="00361A36"/>
    <w:rsid w:val="004A5AC8"/>
    <w:rsid w:val="00504D70"/>
    <w:rsid w:val="00740EFB"/>
    <w:rsid w:val="007C452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B3490"/>
  </w:style>
  <w:style w:type="paragraph" w:styleId="Heading1">
    <w:name w:val="heading 1"/>
    <w:basedOn w:val="Normal"/>
    <w:next w:val="Normal"/>
    <w:link w:val="Heading1Char"/>
    <w:uiPriority w:val="9"/>
    <w:qFormat/>
    <w:rsid w:val="001B3490"/>
    <w:pPr>
      <w:keepNext/>
      <w:tabs>
        <w:tab w:val="num" w:pos="720"/>
      </w:tabs>
      <w:spacing w:before="240" w:after="60"/>
      <w:ind w:left="720" w:hanging="72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semiHidden/>
    <w:unhideWhenUsed/>
    <w:qFormat/>
    <w:rsid w:val="001B3490"/>
    <w:pPr>
      <w:keepNext/>
      <w:tabs>
        <w:tab w:val="num" w:pos="1440"/>
      </w:tabs>
      <w:spacing w:before="240" w:after="60"/>
      <w:ind w:left="1440" w:hanging="72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1B3490"/>
    <w:pPr>
      <w:keepNext/>
      <w:tabs>
        <w:tab w:val="num" w:pos="2160"/>
      </w:tabs>
      <w:spacing w:before="240" w:after="60"/>
      <w:ind w:left="2160" w:hanging="72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1B3490"/>
    <w:pPr>
      <w:keepNext/>
      <w:tabs>
        <w:tab w:val="num" w:pos="2880"/>
      </w:tabs>
      <w:spacing w:before="240" w:after="60"/>
      <w:ind w:left="2880" w:hanging="720"/>
      <w:outlineLvl w:val="3"/>
    </w:pPr>
    <w:rPr>
      <w:rFonts w:asciiTheme="minorHAnsi" w:eastAsiaTheme="minorEastAsia" w:hAnsiTheme="minorHAnsi" w:cstheme="minorBidi"/>
      <w:b/>
      <w:bCs/>
      <w:sz w:val="28"/>
      <w:szCs w:val="28"/>
    </w:rPr>
  </w:style>
  <w:style w:type="paragraph" w:styleId="Heading5">
    <w:name w:val="heading 5"/>
    <w:basedOn w:val="Normal"/>
    <w:next w:val="Normal"/>
    <w:link w:val="Heading5Char"/>
    <w:uiPriority w:val="9"/>
    <w:semiHidden/>
    <w:unhideWhenUsed/>
    <w:qFormat/>
    <w:rsid w:val="001B3490"/>
    <w:pPr>
      <w:tabs>
        <w:tab w:val="num" w:pos="3600"/>
      </w:tabs>
      <w:spacing w:before="240" w:after="60"/>
      <w:ind w:left="3600" w:hanging="720"/>
      <w:outlineLvl w:val="4"/>
    </w:pPr>
    <w:rPr>
      <w:rFonts w:asciiTheme="minorHAnsi" w:eastAsiaTheme="minorEastAsia" w:hAnsiTheme="minorHAnsi" w:cstheme="minorBidi"/>
      <w:b/>
      <w:bCs/>
      <w:i/>
      <w:iCs/>
      <w:sz w:val="26"/>
      <w:szCs w:val="26"/>
    </w:rPr>
  </w:style>
  <w:style w:type="paragraph" w:styleId="Heading6">
    <w:name w:val="heading 6"/>
    <w:basedOn w:val="Normal"/>
    <w:next w:val="Normal"/>
    <w:link w:val="Heading6Char"/>
    <w:qFormat/>
    <w:rsid w:val="001B3490"/>
    <w:pPr>
      <w:tabs>
        <w:tab w:val="num" w:pos="4320"/>
      </w:tabs>
      <w:spacing w:before="240" w:after="60"/>
      <w:ind w:left="4320" w:hanging="720"/>
      <w:outlineLvl w:val="5"/>
    </w:pPr>
    <w:rPr>
      <w:b/>
      <w:bCs/>
      <w:sz w:val="22"/>
      <w:szCs w:val="22"/>
    </w:rPr>
  </w:style>
  <w:style w:type="paragraph" w:styleId="Heading7">
    <w:name w:val="heading 7"/>
    <w:basedOn w:val="Normal"/>
    <w:next w:val="Normal"/>
    <w:link w:val="Heading7Char"/>
    <w:uiPriority w:val="9"/>
    <w:semiHidden/>
    <w:unhideWhenUsed/>
    <w:qFormat/>
    <w:rsid w:val="001B3490"/>
    <w:pPr>
      <w:tabs>
        <w:tab w:val="num" w:pos="5040"/>
      </w:tabs>
      <w:spacing w:before="240" w:after="60"/>
      <w:ind w:left="5040" w:hanging="720"/>
      <w:outlineLvl w:val="6"/>
    </w:pPr>
    <w:rPr>
      <w:rFonts w:asciiTheme="minorHAnsi" w:eastAsiaTheme="minorEastAsia" w:hAnsiTheme="minorHAnsi" w:cstheme="minorBidi"/>
      <w:sz w:val="24"/>
      <w:szCs w:val="24"/>
    </w:rPr>
  </w:style>
  <w:style w:type="paragraph" w:styleId="Heading8">
    <w:name w:val="heading 8"/>
    <w:basedOn w:val="Normal"/>
    <w:next w:val="Normal"/>
    <w:link w:val="Heading8Char"/>
    <w:uiPriority w:val="9"/>
    <w:semiHidden/>
    <w:unhideWhenUsed/>
    <w:qFormat/>
    <w:rsid w:val="001B3490"/>
    <w:pPr>
      <w:tabs>
        <w:tab w:val="num" w:pos="5760"/>
      </w:tabs>
      <w:spacing w:before="240" w:after="60"/>
      <w:ind w:left="5760" w:hanging="720"/>
      <w:outlineLvl w:val="7"/>
    </w:pPr>
    <w:rPr>
      <w:rFonts w:asciiTheme="minorHAnsi" w:eastAsiaTheme="minorEastAsia" w:hAnsiTheme="minorHAnsi" w:cstheme="minorBidi"/>
      <w:i/>
      <w:iCs/>
      <w:sz w:val="24"/>
      <w:szCs w:val="24"/>
    </w:rPr>
  </w:style>
  <w:style w:type="paragraph" w:styleId="Heading9">
    <w:name w:val="heading 9"/>
    <w:basedOn w:val="Normal"/>
    <w:next w:val="Normal"/>
    <w:link w:val="Heading9Char"/>
    <w:uiPriority w:val="9"/>
    <w:semiHidden/>
    <w:unhideWhenUsed/>
    <w:qFormat/>
    <w:rsid w:val="001B3490"/>
    <w:pPr>
      <w:tabs>
        <w:tab w:val="num" w:pos="6480"/>
      </w:tabs>
      <w:spacing w:before="240" w:after="60"/>
      <w:ind w:left="6480" w:hanging="72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3490"/>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semiHidden/>
    <w:rsid w:val="001B3490"/>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1B3490"/>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sid w:val="001B3490"/>
    <w:rPr>
      <w:rFonts w:asciiTheme="minorHAnsi" w:eastAsiaTheme="minorEastAsia" w:hAnsiTheme="minorHAnsi" w:cstheme="minorBidi"/>
      <w:b/>
      <w:bCs/>
      <w:sz w:val="28"/>
      <w:szCs w:val="28"/>
    </w:rPr>
  </w:style>
  <w:style w:type="character" w:customStyle="1" w:styleId="Heading5Char">
    <w:name w:val="Heading 5 Char"/>
    <w:basedOn w:val="DefaultParagraphFont"/>
    <w:link w:val="Heading5"/>
    <w:uiPriority w:val="9"/>
    <w:semiHidden/>
    <w:rsid w:val="001B3490"/>
    <w:rPr>
      <w:rFonts w:asciiTheme="minorHAnsi" w:eastAsiaTheme="minorEastAsia" w:hAnsiTheme="minorHAnsi" w:cstheme="minorBidi"/>
      <w:b/>
      <w:bCs/>
      <w:i/>
      <w:iCs/>
      <w:sz w:val="26"/>
      <w:szCs w:val="26"/>
    </w:rPr>
  </w:style>
  <w:style w:type="character" w:customStyle="1" w:styleId="Heading6Char">
    <w:name w:val="Heading 6 Char"/>
    <w:basedOn w:val="DefaultParagraphFont"/>
    <w:link w:val="Heading6"/>
    <w:rsid w:val="001B3490"/>
    <w:rPr>
      <w:b/>
      <w:bCs/>
      <w:sz w:val="22"/>
      <w:szCs w:val="22"/>
    </w:rPr>
  </w:style>
  <w:style w:type="character" w:customStyle="1" w:styleId="Heading7Char">
    <w:name w:val="Heading 7 Char"/>
    <w:basedOn w:val="DefaultParagraphFont"/>
    <w:link w:val="Heading7"/>
    <w:uiPriority w:val="9"/>
    <w:semiHidden/>
    <w:rsid w:val="001B3490"/>
    <w:rPr>
      <w:rFonts w:asciiTheme="minorHAnsi" w:eastAsiaTheme="minorEastAsia" w:hAnsiTheme="minorHAnsi" w:cstheme="minorBidi"/>
      <w:sz w:val="24"/>
      <w:szCs w:val="24"/>
    </w:rPr>
  </w:style>
  <w:style w:type="character" w:customStyle="1" w:styleId="Heading8Char">
    <w:name w:val="Heading 8 Char"/>
    <w:basedOn w:val="DefaultParagraphFont"/>
    <w:link w:val="Heading8"/>
    <w:uiPriority w:val="9"/>
    <w:semiHidden/>
    <w:rsid w:val="001B3490"/>
    <w:rPr>
      <w:rFonts w:asciiTheme="minorHAnsi" w:eastAsiaTheme="minorEastAsia" w:hAnsiTheme="minorHAnsi" w:cstheme="minorBidi"/>
      <w:i/>
      <w:iCs/>
      <w:sz w:val="24"/>
      <w:szCs w:val="24"/>
    </w:rPr>
  </w:style>
  <w:style w:type="character" w:customStyle="1" w:styleId="Heading9Char">
    <w:name w:val="Heading 9 Char"/>
    <w:basedOn w:val="DefaultParagraphFont"/>
    <w:link w:val="Heading9"/>
    <w:uiPriority w:val="9"/>
    <w:semiHidden/>
    <w:rsid w:val="001B3490"/>
    <w:rPr>
      <w:rFonts w:asciiTheme="majorHAnsi" w:eastAsiaTheme="majorEastAsia" w:hAnsiTheme="majorHAnsi" w:cstheme="majorBidi"/>
      <w:sz w:val="22"/>
      <w:szCs w:val="22"/>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www.smashingmagazine.com/2018/01/importance-self-reflection-part-2/" TargetMode="External"/><Relationship Id="rId3" Type="http://schemas.openxmlformats.org/officeDocument/2006/relationships/settings" Target="settings.xml"/><Relationship Id="rId7" Type="http://schemas.openxmlformats.org/officeDocument/2006/relationships/hyperlink" Target="https://simplicable.com/new/personal-development-pla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aconsciousrethink.com/10258/self-reflection/" TargetMode="External"/><Relationship Id="rId4" Type="http://schemas.openxmlformats.org/officeDocument/2006/relationships/webSettings" Target="webSettings.xml"/><Relationship Id="rId9" Type="http://schemas.openxmlformats.org/officeDocument/2006/relationships/hyperlink" Target="https://www.smashingmagazine.com/2018/01/importance-self-reflection-part-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2048</Words>
  <Characters>11676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mihaita munteanu</dc:creator>
  <cp:lastModifiedBy>mihaita munteanu</cp:lastModifiedBy>
  <cp:revision>2</cp:revision>
  <dcterms:created xsi:type="dcterms:W3CDTF">2020-09-02T16:11:00Z</dcterms:created>
  <dcterms:modified xsi:type="dcterms:W3CDTF">2020-09-02T16:11:00Z</dcterms:modified>
</cp:coreProperties>
</file>