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4AAB08" w14:textId="77777777" w:rsidR="00114122" w:rsidRDefault="00114122"/>
    <w:p w14:paraId="7B904F55" w14:textId="549DCA7E" w:rsidR="003B1AA8" w:rsidRPr="006366B6" w:rsidRDefault="003B1AA8" w:rsidP="003B1AA8">
      <w:pPr>
        <w:jc w:val="center"/>
        <w:rPr>
          <w:b/>
          <w:sz w:val="24"/>
          <w:lang w:val="en-US"/>
        </w:rPr>
      </w:pPr>
      <w:r>
        <w:rPr>
          <w:b/>
          <w:sz w:val="24"/>
          <w:lang w:val="en-US"/>
        </w:rPr>
        <w:t xml:space="preserve">Seminar Questions </w:t>
      </w:r>
    </w:p>
    <w:p w14:paraId="6A4072C7" w14:textId="77777777" w:rsidR="003B1AA8" w:rsidRPr="00B44404" w:rsidRDefault="003B1AA8" w:rsidP="003B1AA8">
      <w:pPr>
        <w:rPr>
          <w:b/>
          <w:lang w:val="en-US"/>
        </w:rPr>
      </w:pPr>
    </w:p>
    <w:p w14:paraId="458022B8" w14:textId="77777777" w:rsidR="003B1AA8" w:rsidRPr="00B44404" w:rsidRDefault="003B1AA8" w:rsidP="003B1AA8">
      <w:pPr>
        <w:jc w:val="center"/>
        <w:rPr>
          <w:b/>
          <w:lang w:val="en-US"/>
        </w:rPr>
      </w:pPr>
      <w:r w:rsidRPr="00B44404">
        <w:rPr>
          <w:b/>
          <w:lang w:val="en-US"/>
        </w:rPr>
        <w:t>Cost Terms, Concepts, and Classifications</w:t>
      </w:r>
    </w:p>
    <w:p w14:paraId="0C81359C" w14:textId="4CD41FF9" w:rsidR="0084687E" w:rsidRPr="00BF6FE6" w:rsidRDefault="0084687E" w:rsidP="0084687E">
      <w:pPr>
        <w:jc w:val="both"/>
        <w:rPr>
          <w:b/>
          <w:sz w:val="24"/>
        </w:rPr>
      </w:pPr>
      <w:r>
        <w:rPr>
          <w:b/>
          <w:sz w:val="24"/>
        </w:rPr>
        <w:t>Section 1</w:t>
      </w:r>
    </w:p>
    <w:p w14:paraId="53F254D9" w14:textId="77777777" w:rsidR="0084687E" w:rsidRPr="00BF6FE6" w:rsidRDefault="0084687E" w:rsidP="0084687E">
      <w:pPr>
        <w:jc w:val="both"/>
        <w:rPr>
          <w:sz w:val="24"/>
        </w:rPr>
      </w:pPr>
    </w:p>
    <w:p w14:paraId="12ADE4FF" w14:textId="77777777" w:rsidR="0084687E" w:rsidRPr="00BF6FE6" w:rsidRDefault="0084687E" w:rsidP="0084687E">
      <w:pPr>
        <w:jc w:val="both"/>
        <w:rPr>
          <w:sz w:val="24"/>
        </w:rPr>
      </w:pPr>
      <w:r w:rsidRPr="00BF6FE6">
        <w:rPr>
          <w:sz w:val="24"/>
        </w:rPr>
        <w:t>Below are listed various costs that are found in organizations:</w:t>
      </w:r>
    </w:p>
    <w:p w14:paraId="3436CE26" w14:textId="77777777" w:rsidR="0084687E" w:rsidRPr="00BF6FE6" w:rsidRDefault="0084687E" w:rsidP="0084687E">
      <w:pPr>
        <w:jc w:val="both"/>
        <w:rPr>
          <w:sz w:val="24"/>
        </w:rPr>
      </w:pPr>
    </w:p>
    <w:p w14:paraId="358F5488" w14:textId="77777777" w:rsidR="0084687E" w:rsidRPr="00BF6FE6" w:rsidRDefault="0084687E" w:rsidP="0084687E">
      <w:pPr>
        <w:pStyle w:val="ListParagraph"/>
        <w:numPr>
          <w:ilvl w:val="0"/>
          <w:numId w:val="1"/>
        </w:numPr>
        <w:jc w:val="both"/>
        <w:rPr>
          <w:sz w:val="24"/>
        </w:rPr>
      </w:pPr>
      <w:r w:rsidRPr="00BF6FE6">
        <w:rPr>
          <w:sz w:val="24"/>
        </w:rPr>
        <w:t>Hamburger buns in a McDonald’s outlet</w:t>
      </w:r>
    </w:p>
    <w:p w14:paraId="56AABF3F" w14:textId="77777777" w:rsidR="0084687E" w:rsidRPr="00BF6FE6" w:rsidRDefault="0084687E" w:rsidP="0084687E">
      <w:pPr>
        <w:jc w:val="both"/>
        <w:rPr>
          <w:sz w:val="24"/>
        </w:rPr>
      </w:pPr>
    </w:p>
    <w:p w14:paraId="6F77A58E" w14:textId="77777777" w:rsidR="0084687E" w:rsidRPr="00BF6FE6" w:rsidRDefault="0084687E" w:rsidP="0084687E">
      <w:pPr>
        <w:pStyle w:val="ListParagraph"/>
        <w:numPr>
          <w:ilvl w:val="0"/>
          <w:numId w:val="1"/>
        </w:numPr>
        <w:jc w:val="both"/>
        <w:rPr>
          <w:sz w:val="24"/>
        </w:rPr>
      </w:pPr>
      <w:r w:rsidRPr="00BF6FE6">
        <w:rPr>
          <w:sz w:val="24"/>
        </w:rPr>
        <w:t xml:space="preserve"> Advertising by a dental office</w:t>
      </w:r>
    </w:p>
    <w:p w14:paraId="5C173856" w14:textId="77777777" w:rsidR="0084687E" w:rsidRPr="00BF6FE6" w:rsidRDefault="0084687E" w:rsidP="0084687E">
      <w:pPr>
        <w:jc w:val="both"/>
        <w:rPr>
          <w:sz w:val="24"/>
        </w:rPr>
      </w:pPr>
    </w:p>
    <w:p w14:paraId="01D92FE9" w14:textId="77777777" w:rsidR="0084687E" w:rsidRPr="00BF6FE6" w:rsidRDefault="0084687E" w:rsidP="0084687E">
      <w:pPr>
        <w:pStyle w:val="ListParagraph"/>
        <w:numPr>
          <w:ilvl w:val="0"/>
          <w:numId w:val="1"/>
        </w:numPr>
        <w:jc w:val="both"/>
        <w:rPr>
          <w:sz w:val="24"/>
        </w:rPr>
      </w:pPr>
      <w:r w:rsidRPr="00BF6FE6">
        <w:rPr>
          <w:sz w:val="24"/>
        </w:rPr>
        <w:t xml:space="preserve"> Apples processed and canned by Del Monte Corporation</w:t>
      </w:r>
    </w:p>
    <w:p w14:paraId="040FAA02" w14:textId="77777777" w:rsidR="0084687E" w:rsidRPr="00BF6FE6" w:rsidRDefault="0084687E" w:rsidP="0084687E">
      <w:pPr>
        <w:jc w:val="both"/>
        <w:rPr>
          <w:sz w:val="24"/>
        </w:rPr>
      </w:pPr>
    </w:p>
    <w:p w14:paraId="67F9B038" w14:textId="77777777" w:rsidR="0084687E" w:rsidRPr="00BF6FE6" w:rsidRDefault="0084687E" w:rsidP="0084687E">
      <w:pPr>
        <w:pStyle w:val="ListParagraph"/>
        <w:numPr>
          <w:ilvl w:val="0"/>
          <w:numId w:val="1"/>
        </w:numPr>
        <w:jc w:val="both"/>
        <w:rPr>
          <w:sz w:val="24"/>
        </w:rPr>
      </w:pPr>
      <w:r w:rsidRPr="00BF6FE6">
        <w:rPr>
          <w:sz w:val="24"/>
        </w:rPr>
        <w:t>Shipping canned apples from a Del Monte plant to customers</w:t>
      </w:r>
    </w:p>
    <w:p w14:paraId="70EA4C97" w14:textId="77777777" w:rsidR="0084687E" w:rsidRPr="00BF6FE6" w:rsidRDefault="0084687E" w:rsidP="0084687E">
      <w:pPr>
        <w:jc w:val="both"/>
        <w:rPr>
          <w:sz w:val="24"/>
        </w:rPr>
      </w:pPr>
    </w:p>
    <w:p w14:paraId="6789423A" w14:textId="77777777" w:rsidR="0084687E" w:rsidRPr="00BF6FE6" w:rsidRDefault="0084687E" w:rsidP="0084687E">
      <w:pPr>
        <w:pStyle w:val="ListParagraph"/>
        <w:numPr>
          <w:ilvl w:val="0"/>
          <w:numId w:val="1"/>
        </w:numPr>
        <w:jc w:val="both"/>
        <w:rPr>
          <w:sz w:val="24"/>
        </w:rPr>
      </w:pPr>
      <w:r w:rsidRPr="00BF6FE6">
        <w:rPr>
          <w:sz w:val="24"/>
        </w:rPr>
        <w:t>Insurance on a factory producing contact lenses</w:t>
      </w:r>
    </w:p>
    <w:p w14:paraId="17BE9133" w14:textId="77777777" w:rsidR="0084687E" w:rsidRPr="00BF6FE6" w:rsidRDefault="0084687E" w:rsidP="0084687E">
      <w:pPr>
        <w:jc w:val="both"/>
        <w:rPr>
          <w:sz w:val="24"/>
        </w:rPr>
      </w:pPr>
    </w:p>
    <w:p w14:paraId="04D51B1C" w14:textId="77777777" w:rsidR="0084687E" w:rsidRPr="00BF6FE6" w:rsidRDefault="0084687E" w:rsidP="0084687E">
      <w:pPr>
        <w:pStyle w:val="ListParagraph"/>
        <w:numPr>
          <w:ilvl w:val="0"/>
          <w:numId w:val="1"/>
        </w:numPr>
        <w:jc w:val="both"/>
        <w:rPr>
          <w:sz w:val="24"/>
        </w:rPr>
      </w:pPr>
      <w:r w:rsidRPr="00BF6FE6">
        <w:rPr>
          <w:sz w:val="24"/>
        </w:rPr>
        <w:t>Insurance on IBM’s corporate headquarters</w:t>
      </w:r>
    </w:p>
    <w:p w14:paraId="7E7DC2E1" w14:textId="77777777" w:rsidR="0084687E" w:rsidRPr="00BF6FE6" w:rsidRDefault="0084687E" w:rsidP="0084687E">
      <w:pPr>
        <w:jc w:val="both"/>
        <w:rPr>
          <w:sz w:val="24"/>
        </w:rPr>
      </w:pPr>
    </w:p>
    <w:p w14:paraId="39AA3D68" w14:textId="77777777" w:rsidR="0084687E" w:rsidRPr="00BF6FE6" w:rsidRDefault="0084687E" w:rsidP="0084687E">
      <w:pPr>
        <w:pStyle w:val="ListParagraph"/>
        <w:numPr>
          <w:ilvl w:val="0"/>
          <w:numId w:val="1"/>
        </w:numPr>
        <w:jc w:val="both"/>
        <w:rPr>
          <w:sz w:val="24"/>
        </w:rPr>
      </w:pPr>
      <w:r w:rsidRPr="00BF6FE6">
        <w:rPr>
          <w:sz w:val="24"/>
        </w:rPr>
        <w:t>Salary of a supervisor overseeing production of circuit boards at Hewlett-Packard</w:t>
      </w:r>
    </w:p>
    <w:p w14:paraId="5302886F" w14:textId="77777777" w:rsidR="0084687E" w:rsidRPr="00BF6FE6" w:rsidRDefault="0084687E" w:rsidP="0084687E">
      <w:pPr>
        <w:jc w:val="both"/>
        <w:rPr>
          <w:sz w:val="24"/>
        </w:rPr>
      </w:pPr>
    </w:p>
    <w:p w14:paraId="2338F95F" w14:textId="77777777" w:rsidR="0084687E" w:rsidRPr="00BF6FE6" w:rsidRDefault="0084687E" w:rsidP="0084687E">
      <w:pPr>
        <w:pStyle w:val="ListParagraph"/>
        <w:numPr>
          <w:ilvl w:val="0"/>
          <w:numId w:val="1"/>
        </w:numPr>
        <w:jc w:val="both"/>
        <w:rPr>
          <w:sz w:val="24"/>
        </w:rPr>
      </w:pPr>
      <w:r w:rsidRPr="00BF6FE6">
        <w:rPr>
          <w:sz w:val="24"/>
        </w:rPr>
        <w:t>Commissions paid to salespersons</w:t>
      </w:r>
    </w:p>
    <w:p w14:paraId="5BC36C54" w14:textId="77777777" w:rsidR="0084687E" w:rsidRPr="00BF6FE6" w:rsidRDefault="0084687E" w:rsidP="0084687E">
      <w:pPr>
        <w:jc w:val="both"/>
        <w:rPr>
          <w:sz w:val="24"/>
        </w:rPr>
      </w:pPr>
    </w:p>
    <w:p w14:paraId="731FC2E8" w14:textId="77777777" w:rsidR="0084687E" w:rsidRPr="00BF6FE6" w:rsidRDefault="0084687E" w:rsidP="0084687E">
      <w:pPr>
        <w:pStyle w:val="ListParagraph"/>
        <w:numPr>
          <w:ilvl w:val="0"/>
          <w:numId w:val="1"/>
        </w:numPr>
        <w:jc w:val="both"/>
        <w:rPr>
          <w:sz w:val="24"/>
        </w:rPr>
      </w:pPr>
      <w:r w:rsidRPr="00BF6FE6">
        <w:rPr>
          <w:sz w:val="24"/>
        </w:rPr>
        <w:t>Depreciation of factory lunchroom facilities</w:t>
      </w:r>
    </w:p>
    <w:p w14:paraId="248529CE" w14:textId="77777777" w:rsidR="0084687E" w:rsidRPr="00BF6FE6" w:rsidRDefault="0084687E" w:rsidP="0084687E">
      <w:pPr>
        <w:jc w:val="both"/>
        <w:rPr>
          <w:sz w:val="24"/>
        </w:rPr>
      </w:pPr>
    </w:p>
    <w:p w14:paraId="23A1907D" w14:textId="77777777" w:rsidR="0084687E" w:rsidRPr="00BF6FE6" w:rsidRDefault="0084687E" w:rsidP="0084687E">
      <w:pPr>
        <w:pStyle w:val="ListParagraph"/>
        <w:numPr>
          <w:ilvl w:val="0"/>
          <w:numId w:val="1"/>
        </w:numPr>
        <w:jc w:val="both"/>
        <w:rPr>
          <w:sz w:val="24"/>
        </w:rPr>
      </w:pPr>
      <w:r w:rsidRPr="00BF6FE6">
        <w:rPr>
          <w:sz w:val="24"/>
        </w:rPr>
        <w:t>Steering wheels installed in BMWs.</w:t>
      </w:r>
    </w:p>
    <w:p w14:paraId="0830DE49" w14:textId="77777777" w:rsidR="0084687E" w:rsidRPr="00BF6FE6" w:rsidRDefault="0084687E" w:rsidP="0084687E">
      <w:pPr>
        <w:jc w:val="both"/>
        <w:rPr>
          <w:sz w:val="24"/>
        </w:rPr>
      </w:pPr>
    </w:p>
    <w:p w14:paraId="55CC45F3" w14:textId="77777777" w:rsidR="0084687E" w:rsidRPr="00BF6FE6" w:rsidRDefault="0084687E" w:rsidP="0084687E">
      <w:pPr>
        <w:jc w:val="both"/>
        <w:rPr>
          <w:sz w:val="24"/>
        </w:rPr>
      </w:pPr>
    </w:p>
    <w:p w14:paraId="18A4544B" w14:textId="77777777" w:rsidR="0084687E" w:rsidRPr="00BF6FE6" w:rsidRDefault="0084687E" w:rsidP="0084687E">
      <w:pPr>
        <w:jc w:val="both"/>
        <w:rPr>
          <w:b/>
          <w:sz w:val="24"/>
        </w:rPr>
      </w:pPr>
      <w:r w:rsidRPr="00BF6FE6">
        <w:rPr>
          <w:b/>
          <w:sz w:val="24"/>
        </w:rPr>
        <w:t>Required</w:t>
      </w:r>
    </w:p>
    <w:p w14:paraId="734292FD" w14:textId="77777777" w:rsidR="0084687E" w:rsidRPr="00BF6FE6" w:rsidRDefault="0084687E" w:rsidP="0084687E">
      <w:pPr>
        <w:jc w:val="both"/>
        <w:rPr>
          <w:sz w:val="24"/>
        </w:rPr>
      </w:pPr>
    </w:p>
    <w:p w14:paraId="5C0DFAA1" w14:textId="77777777" w:rsidR="0084687E" w:rsidRPr="00BF6FE6" w:rsidRDefault="0084687E" w:rsidP="0084687E">
      <w:pPr>
        <w:jc w:val="both"/>
        <w:rPr>
          <w:sz w:val="24"/>
        </w:rPr>
      </w:pPr>
      <w:r w:rsidRPr="00BF6FE6">
        <w:rPr>
          <w:sz w:val="24"/>
        </w:rPr>
        <w:t>Classify each cost as being either variable or fixed with respect to the number of units sold. Also classify each cost as either a selling and administrative cost or a product cost. Prepare your answer sheet as shown below.</w:t>
      </w:r>
    </w:p>
    <w:p w14:paraId="1F54E31C" w14:textId="77777777" w:rsidR="0084687E" w:rsidRDefault="0084687E" w:rsidP="0084687E"/>
    <w:p w14:paraId="16995CE0" w14:textId="77777777" w:rsidR="0084687E" w:rsidRPr="005F3EFF" w:rsidRDefault="0084687E" w:rsidP="0084687E">
      <w:r>
        <w:rPr>
          <w:noProof/>
          <w:lang w:eastAsia="en-GB"/>
        </w:rPr>
        <w:drawing>
          <wp:inline distT="0" distB="0" distL="0" distR="0" wp14:anchorId="148CBD97" wp14:editId="765216E1">
            <wp:extent cx="5543550" cy="2447925"/>
            <wp:effectExtent l="0" t="0" r="0"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43550" cy="2447925"/>
                    </a:xfrm>
                    <a:prstGeom prst="rect">
                      <a:avLst/>
                    </a:prstGeom>
                  </pic:spPr>
                </pic:pic>
              </a:graphicData>
            </a:graphic>
          </wp:inline>
        </w:drawing>
      </w:r>
    </w:p>
    <w:p w14:paraId="03508534" w14:textId="77777777" w:rsidR="003B1AA8" w:rsidRDefault="003B1AA8"/>
    <w:p w14:paraId="4312DC54" w14:textId="6FF66D2A" w:rsidR="003B1AA8" w:rsidRDefault="003B1AA8"/>
    <w:p w14:paraId="5BC6DACB" w14:textId="76C4855E" w:rsidR="000567C1" w:rsidRDefault="000567C1"/>
    <w:tbl>
      <w:tblPr>
        <w:tblStyle w:val="TableGrid"/>
        <w:tblW w:w="0" w:type="auto"/>
        <w:tblLook w:val="04A0" w:firstRow="1" w:lastRow="0" w:firstColumn="1" w:lastColumn="0" w:noHBand="0" w:noVBand="1"/>
      </w:tblPr>
      <w:tblGrid>
        <w:gridCol w:w="3005"/>
        <w:gridCol w:w="1359"/>
        <w:gridCol w:w="1646"/>
        <w:gridCol w:w="1359"/>
        <w:gridCol w:w="1647"/>
      </w:tblGrid>
      <w:tr w:rsidR="000567C1" w14:paraId="62FB77C6" w14:textId="77777777" w:rsidTr="0026033A">
        <w:tc>
          <w:tcPr>
            <w:tcW w:w="3005" w:type="dxa"/>
          </w:tcPr>
          <w:p w14:paraId="7563F3F3" w14:textId="77777777" w:rsidR="000567C1" w:rsidRDefault="000567C1"/>
        </w:tc>
        <w:tc>
          <w:tcPr>
            <w:tcW w:w="3005" w:type="dxa"/>
            <w:gridSpan w:val="2"/>
          </w:tcPr>
          <w:p w14:paraId="6D770F11" w14:textId="3056736D" w:rsidR="000567C1" w:rsidRDefault="000567C1">
            <w:r>
              <w:t>Cost behaviour</w:t>
            </w:r>
          </w:p>
        </w:tc>
        <w:tc>
          <w:tcPr>
            <w:tcW w:w="3006" w:type="dxa"/>
            <w:gridSpan w:val="2"/>
          </w:tcPr>
          <w:p w14:paraId="14A6EDBF" w14:textId="4F5F136E" w:rsidR="000567C1" w:rsidRDefault="000567C1">
            <w:r>
              <w:t>Selling and administrative</w:t>
            </w:r>
          </w:p>
        </w:tc>
      </w:tr>
      <w:tr w:rsidR="000567C1" w14:paraId="58030CDE" w14:textId="763468F4" w:rsidTr="000567C1">
        <w:tc>
          <w:tcPr>
            <w:tcW w:w="3005" w:type="dxa"/>
          </w:tcPr>
          <w:p w14:paraId="642EDA64" w14:textId="3A3FEB06" w:rsidR="000567C1" w:rsidRDefault="000567C1">
            <w:r>
              <w:t>Cost item</w:t>
            </w:r>
          </w:p>
        </w:tc>
        <w:tc>
          <w:tcPr>
            <w:tcW w:w="1359" w:type="dxa"/>
          </w:tcPr>
          <w:p w14:paraId="747D2B02" w14:textId="4B60DFFB" w:rsidR="000567C1" w:rsidRDefault="000567C1">
            <w:r>
              <w:t>variable</w:t>
            </w:r>
          </w:p>
        </w:tc>
        <w:tc>
          <w:tcPr>
            <w:tcW w:w="1646" w:type="dxa"/>
          </w:tcPr>
          <w:p w14:paraId="49C112F0" w14:textId="13EE0610" w:rsidR="000567C1" w:rsidRDefault="000567C1">
            <w:r>
              <w:t>Fixed cost</w:t>
            </w:r>
          </w:p>
        </w:tc>
        <w:tc>
          <w:tcPr>
            <w:tcW w:w="1359" w:type="dxa"/>
          </w:tcPr>
          <w:p w14:paraId="00E7CF29" w14:textId="5783CD72" w:rsidR="000567C1" w:rsidRDefault="000567C1">
            <w:r>
              <w:t xml:space="preserve">Cost </w:t>
            </w:r>
          </w:p>
        </w:tc>
        <w:tc>
          <w:tcPr>
            <w:tcW w:w="1647" w:type="dxa"/>
          </w:tcPr>
          <w:p w14:paraId="53AB4AD5" w14:textId="25C1C162" w:rsidR="000567C1" w:rsidRDefault="000567C1">
            <w:r>
              <w:t>Product cost</w:t>
            </w:r>
          </w:p>
        </w:tc>
      </w:tr>
      <w:tr w:rsidR="000567C1" w14:paraId="08278FA6" w14:textId="77777777" w:rsidTr="000567C1">
        <w:tc>
          <w:tcPr>
            <w:tcW w:w="3005" w:type="dxa"/>
          </w:tcPr>
          <w:p w14:paraId="4BE8FACC" w14:textId="77777777" w:rsidR="000567C1" w:rsidRDefault="000567C1"/>
        </w:tc>
        <w:tc>
          <w:tcPr>
            <w:tcW w:w="1359" w:type="dxa"/>
          </w:tcPr>
          <w:p w14:paraId="43EA4FEE" w14:textId="77777777" w:rsidR="000567C1" w:rsidRDefault="000567C1"/>
        </w:tc>
        <w:tc>
          <w:tcPr>
            <w:tcW w:w="1646" w:type="dxa"/>
          </w:tcPr>
          <w:p w14:paraId="0F0945EA" w14:textId="77777777" w:rsidR="000567C1" w:rsidRDefault="000567C1"/>
        </w:tc>
        <w:tc>
          <w:tcPr>
            <w:tcW w:w="1359" w:type="dxa"/>
          </w:tcPr>
          <w:p w14:paraId="71CBDD6C" w14:textId="77777777" w:rsidR="000567C1" w:rsidRDefault="000567C1"/>
        </w:tc>
        <w:tc>
          <w:tcPr>
            <w:tcW w:w="1647" w:type="dxa"/>
          </w:tcPr>
          <w:p w14:paraId="34FA7A03" w14:textId="77777777" w:rsidR="000567C1" w:rsidRDefault="000567C1"/>
        </w:tc>
      </w:tr>
      <w:tr w:rsidR="000567C1" w14:paraId="115D8EB3" w14:textId="77777777" w:rsidTr="000567C1">
        <w:tc>
          <w:tcPr>
            <w:tcW w:w="3005" w:type="dxa"/>
          </w:tcPr>
          <w:p w14:paraId="513C1E2E" w14:textId="77777777" w:rsidR="000567C1" w:rsidRDefault="000567C1"/>
        </w:tc>
        <w:tc>
          <w:tcPr>
            <w:tcW w:w="1359" w:type="dxa"/>
          </w:tcPr>
          <w:p w14:paraId="0A5EB3FD" w14:textId="77777777" w:rsidR="000567C1" w:rsidRDefault="000567C1"/>
        </w:tc>
        <w:tc>
          <w:tcPr>
            <w:tcW w:w="1646" w:type="dxa"/>
          </w:tcPr>
          <w:p w14:paraId="6E2BAC40" w14:textId="77777777" w:rsidR="000567C1" w:rsidRDefault="000567C1"/>
        </w:tc>
        <w:tc>
          <w:tcPr>
            <w:tcW w:w="1359" w:type="dxa"/>
          </w:tcPr>
          <w:p w14:paraId="1C7C0E0F" w14:textId="77777777" w:rsidR="000567C1" w:rsidRDefault="000567C1"/>
        </w:tc>
        <w:tc>
          <w:tcPr>
            <w:tcW w:w="1647" w:type="dxa"/>
          </w:tcPr>
          <w:p w14:paraId="5E342433" w14:textId="77777777" w:rsidR="000567C1" w:rsidRDefault="000567C1"/>
        </w:tc>
      </w:tr>
      <w:tr w:rsidR="000567C1" w14:paraId="69877720" w14:textId="77777777" w:rsidTr="000567C1">
        <w:tc>
          <w:tcPr>
            <w:tcW w:w="3005" w:type="dxa"/>
          </w:tcPr>
          <w:p w14:paraId="370655E6" w14:textId="77777777" w:rsidR="000567C1" w:rsidRDefault="000567C1"/>
        </w:tc>
        <w:tc>
          <w:tcPr>
            <w:tcW w:w="1359" w:type="dxa"/>
          </w:tcPr>
          <w:p w14:paraId="091A27D5" w14:textId="77777777" w:rsidR="000567C1" w:rsidRDefault="000567C1"/>
        </w:tc>
        <w:tc>
          <w:tcPr>
            <w:tcW w:w="1646" w:type="dxa"/>
          </w:tcPr>
          <w:p w14:paraId="4B76D099" w14:textId="77777777" w:rsidR="000567C1" w:rsidRDefault="000567C1"/>
        </w:tc>
        <w:tc>
          <w:tcPr>
            <w:tcW w:w="1359" w:type="dxa"/>
          </w:tcPr>
          <w:p w14:paraId="282D5C98" w14:textId="77777777" w:rsidR="000567C1" w:rsidRDefault="000567C1"/>
        </w:tc>
        <w:tc>
          <w:tcPr>
            <w:tcW w:w="1647" w:type="dxa"/>
          </w:tcPr>
          <w:p w14:paraId="6F45F2FB" w14:textId="77777777" w:rsidR="000567C1" w:rsidRDefault="000567C1"/>
        </w:tc>
      </w:tr>
      <w:tr w:rsidR="000567C1" w14:paraId="0F55C091" w14:textId="77777777" w:rsidTr="000567C1">
        <w:tc>
          <w:tcPr>
            <w:tcW w:w="3005" w:type="dxa"/>
          </w:tcPr>
          <w:p w14:paraId="0EB45536" w14:textId="77777777" w:rsidR="000567C1" w:rsidRDefault="000567C1"/>
        </w:tc>
        <w:tc>
          <w:tcPr>
            <w:tcW w:w="1359" w:type="dxa"/>
          </w:tcPr>
          <w:p w14:paraId="3735C1AC" w14:textId="77777777" w:rsidR="000567C1" w:rsidRDefault="000567C1"/>
        </w:tc>
        <w:tc>
          <w:tcPr>
            <w:tcW w:w="1646" w:type="dxa"/>
          </w:tcPr>
          <w:p w14:paraId="2453C126" w14:textId="77777777" w:rsidR="000567C1" w:rsidRDefault="000567C1"/>
        </w:tc>
        <w:tc>
          <w:tcPr>
            <w:tcW w:w="1359" w:type="dxa"/>
          </w:tcPr>
          <w:p w14:paraId="3C25843B" w14:textId="77777777" w:rsidR="000567C1" w:rsidRDefault="000567C1"/>
        </w:tc>
        <w:tc>
          <w:tcPr>
            <w:tcW w:w="1647" w:type="dxa"/>
          </w:tcPr>
          <w:p w14:paraId="064E9278" w14:textId="77777777" w:rsidR="000567C1" w:rsidRDefault="000567C1"/>
        </w:tc>
      </w:tr>
      <w:tr w:rsidR="000567C1" w14:paraId="59204C6B" w14:textId="77777777" w:rsidTr="000567C1">
        <w:tc>
          <w:tcPr>
            <w:tcW w:w="3005" w:type="dxa"/>
          </w:tcPr>
          <w:p w14:paraId="6405CA72" w14:textId="77777777" w:rsidR="000567C1" w:rsidRDefault="000567C1"/>
        </w:tc>
        <w:tc>
          <w:tcPr>
            <w:tcW w:w="1359" w:type="dxa"/>
          </w:tcPr>
          <w:p w14:paraId="4D347631" w14:textId="77777777" w:rsidR="000567C1" w:rsidRDefault="000567C1"/>
        </w:tc>
        <w:tc>
          <w:tcPr>
            <w:tcW w:w="1646" w:type="dxa"/>
          </w:tcPr>
          <w:p w14:paraId="70A71C86" w14:textId="77777777" w:rsidR="000567C1" w:rsidRDefault="000567C1"/>
        </w:tc>
        <w:tc>
          <w:tcPr>
            <w:tcW w:w="1359" w:type="dxa"/>
          </w:tcPr>
          <w:p w14:paraId="55FE4201" w14:textId="77777777" w:rsidR="000567C1" w:rsidRDefault="000567C1"/>
        </w:tc>
        <w:tc>
          <w:tcPr>
            <w:tcW w:w="1647" w:type="dxa"/>
          </w:tcPr>
          <w:p w14:paraId="16370DFC" w14:textId="77777777" w:rsidR="000567C1" w:rsidRDefault="000567C1"/>
        </w:tc>
      </w:tr>
      <w:tr w:rsidR="000567C1" w14:paraId="7F59C9F9" w14:textId="77777777" w:rsidTr="000567C1">
        <w:tc>
          <w:tcPr>
            <w:tcW w:w="3005" w:type="dxa"/>
          </w:tcPr>
          <w:p w14:paraId="79D8D31C" w14:textId="77777777" w:rsidR="000567C1" w:rsidRDefault="000567C1"/>
        </w:tc>
        <w:tc>
          <w:tcPr>
            <w:tcW w:w="1359" w:type="dxa"/>
          </w:tcPr>
          <w:p w14:paraId="0E27CD8A" w14:textId="77777777" w:rsidR="000567C1" w:rsidRDefault="000567C1"/>
        </w:tc>
        <w:tc>
          <w:tcPr>
            <w:tcW w:w="1646" w:type="dxa"/>
          </w:tcPr>
          <w:p w14:paraId="2804DE0F" w14:textId="77777777" w:rsidR="000567C1" w:rsidRDefault="000567C1"/>
        </w:tc>
        <w:tc>
          <w:tcPr>
            <w:tcW w:w="1359" w:type="dxa"/>
          </w:tcPr>
          <w:p w14:paraId="5DC79E65" w14:textId="77777777" w:rsidR="000567C1" w:rsidRDefault="000567C1"/>
        </w:tc>
        <w:tc>
          <w:tcPr>
            <w:tcW w:w="1647" w:type="dxa"/>
          </w:tcPr>
          <w:p w14:paraId="4E146454" w14:textId="77777777" w:rsidR="000567C1" w:rsidRDefault="000567C1"/>
        </w:tc>
      </w:tr>
      <w:tr w:rsidR="000567C1" w14:paraId="1D6D7C25" w14:textId="77777777" w:rsidTr="000567C1">
        <w:tc>
          <w:tcPr>
            <w:tcW w:w="3005" w:type="dxa"/>
          </w:tcPr>
          <w:p w14:paraId="281D4816" w14:textId="77777777" w:rsidR="000567C1" w:rsidRDefault="000567C1"/>
        </w:tc>
        <w:tc>
          <w:tcPr>
            <w:tcW w:w="1359" w:type="dxa"/>
          </w:tcPr>
          <w:p w14:paraId="06634A17" w14:textId="77777777" w:rsidR="000567C1" w:rsidRDefault="000567C1"/>
        </w:tc>
        <w:tc>
          <w:tcPr>
            <w:tcW w:w="1646" w:type="dxa"/>
          </w:tcPr>
          <w:p w14:paraId="2A1DFC85" w14:textId="77777777" w:rsidR="000567C1" w:rsidRDefault="000567C1"/>
        </w:tc>
        <w:tc>
          <w:tcPr>
            <w:tcW w:w="1359" w:type="dxa"/>
          </w:tcPr>
          <w:p w14:paraId="5B6D3B94" w14:textId="77777777" w:rsidR="000567C1" w:rsidRDefault="000567C1"/>
        </w:tc>
        <w:tc>
          <w:tcPr>
            <w:tcW w:w="1647" w:type="dxa"/>
          </w:tcPr>
          <w:p w14:paraId="08937EA0" w14:textId="77777777" w:rsidR="000567C1" w:rsidRDefault="000567C1"/>
        </w:tc>
      </w:tr>
      <w:tr w:rsidR="000567C1" w14:paraId="0EAF569E" w14:textId="77777777" w:rsidTr="000567C1">
        <w:tc>
          <w:tcPr>
            <w:tcW w:w="3005" w:type="dxa"/>
          </w:tcPr>
          <w:p w14:paraId="0FB003E5" w14:textId="77777777" w:rsidR="000567C1" w:rsidRDefault="000567C1"/>
        </w:tc>
        <w:tc>
          <w:tcPr>
            <w:tcW w:w="1359" w:type="dxa"/>
          </w:tcPr>
          <w:p w14:paraId="6E923045" w14:textId="77777777" w:rsidR="000567C1" w:rsidRDefault="000567C1"/>
        </w:tc>
        <w:tc>
          <w:tcPr>
            <w:tcW w:w="1646" w:type="dxa"/>
          </w:tcPr>
          <w:p w14:paraId="7952BD3A" w14:textId="77777777" w:rsidR="000567C1" w:rsidRDefault="000567C1"/>
        </w:tc>
        <w:tc>
          <w:tcPr>
            <w:tcW w:w="1359" w:type="dxa"/>
          </w:tcPr>
          <w:p w14:paraId="76324524" w14:textId="77777777" w:rsidR="000567C1" w:rsidRDefault="000567C1"/>
        </w:tc>
        <w:tc>
          <w:tcPr>
            <w:tcW w:w="1647" w:type="dxa"/>
          </w:tcPr>
          <w:p w14:paraId="019365A7" w14:textId="77777777" w:rsidR="000567C1" w:rsidRDefault="000567C1"/>
        </w:tc>
      </w:tr>
      <w:tr w:rsidR="000567C1" w14:paraId="04642FDD" w14:textId="77777777" w:rsidTr="000567C1">
        <w:tc>
          <w:tcPr>
            <w:tcW w:w="3005" w:type="dxa"/>
          </w:tcPr>
          <w:p w14:paraId="4DDBF847" w14:textId="77777777" w:rsidR="000567C1" w:rsidRDefault="000567C1"/>
        </w:tc>
        <w:tc>
          <w:tcPr>
            <w:tcW w:w="1359" w:type="dxa"/>
          </w:tcPr>
          <w:p w14:paraId="0AD0AB24" w14:textId="77777777" w:rsidR="000567C1" w:rsidRDefault="000567C1"/>
        </w:tc>
        <w:tc>
          <w:tcPr>
            <w:tcW w:w="1646" w:type="dxa"/>
          </w:tcPr>
          <w:p w14:paraId="02423469" w14:textId="77777777" w:rsidR="000567C1" w:rsidRDefault="000567C1"/>
        </w:tc>
        <w:tc>
          <w:tcPr>
            <w:tcW w:w="1359" w:type="dxa"/>
          </w:tcPr>
          <w:p w14:paraId="40E159B1" w14:textId="77777777" w:rsidR="000567C1" w:rsidRDefault="000567C1"/>
        </w:tc>
        <w:tc>
          <w:tcPr>
            <w:tcW w:w="1647" w:type="dxa"/>
          </w:tcPr>
          <w:p w14:paraId="203AA1F6" w14:textId="77777777" w:rsidR="000567C1" w:rsidRDefault="000567C1"/>
        </w:tc>
      </w:tr>
    </w:tbl>
    <w:p w14:paraId="6C3D6F5E" w14:textId="77777777" w:rsidR="000567C1" w:rsidRDefault="000567C1"/>
    <w:p w14:paraId="48939844" w14:textId="77777777" w:rsidR="0084687E" w:rsidRDefault="0084687E"/>
    <w:p w14:paraId="459B6473" w14:textId="14BB8422" w:rsidR="003B1AA8" w:rsidRPr="00BF6FE6" w:rsidRDefault="0084687E" w:rsidP="00BF6FE6">
      <w:pPr>
        <w:jc w:val="both"/>
        <w:rPr>
          <w:b/>
          <w:sz w:val="24"/>
        </w:rPr>
      </w:pPr>
      <w:r>
        <w:rPr>
          <w:b/>
          <w:sz w:val="24"/>
        </w:rPr>
        <w:t>Section 2</w:t>
      </w:r>
    </w:p>
    <w:p w14:paraId="756969C3" w14:textId="77777777" w:rsidR="003B1AA8" w:rsidRPr="00BF6FE6" w:rsidRDefault="003B1AA8" w:rsidP="00BF6FE6">
      <w:pPr>
        <w:jc w:val="both"/>
        <w:rPr>
          <w:sz w:val="24"/>
        </w:rPr>
      </w:pPr>
    </w:p>
    <w:p w14:paraId="680B63CF" w14:textId="77777777" w:rsidR="003B1AA8" w:rsidRPr="00BF6FE6" w:rsidRDefault="003B1AA8" w:rsidP="00BF6FE6">
      <w:pPr>
        <w:jc w:val="both"/>
        <w:rPr>
          <w:sz w:val="24"/>
        </w:rPr>
      </w:pPr>
      <w:r w:rsidRPr="00BF6FE6">
        <w:rPr>
          <w:sz w:val="24"/>
        </w:rPr>
        <w:t xml:space="preserve">2-1 What are the three major elements of product costs in a manufacturing company? </w:t>
      </w:r>
    </w:p>
    <w:p w14:paraId="1800F3B6" w14:textId="77777777" w:rsidR="003B1AA8" w:rsidRPr="00BF6FE6" w:rsidRDefault="003B1AA8" w:rsidP="00BF6FE6">
      <w:pPr>
        <w:jc w:val="both"/>
        <w:rPr>
          <w:sz w:val="24"/>
        </w:rPr>
      </w:pPr>
    </w:p>
    <w:p w14:paraId="77925C17" w14:textId="77777777" w:rsidR="003B1AA8" w:rsidRPr="00BF6FE6" w:rsidRDefault="003B1AA8" w:rsidP="00BF6FE6">
      <w:pPr>
        <w:jc w:val="both"/>
        <w:rPr>
          <w:sz w:val="24"/>
        </w:rPr>
      </w:pPr>
      <w:r w:rsidRPr="00BF6FE6">
        <w:rPr>
          <w:sz w:val="24"/>
        </w:rPr>
        <w:t xml:space="preserve">2-2 Define the following: (a) direct materials, (b) indirect materials, (c) direct labour, (d) indirect labour, and (e) manufacturing overhead. </w:t>
      </w:r>
    </w:p>
    <w:p w14:paraId="44E3C96E" w14:textId="77777777" w:rsidR="003B1AA8" w:rsidRPr="00BF6FE6" w:rsidRDefault="003B1AA8" w:rsidP="00BF6FE6">
      <w:pPr>
        <w:jc w:val="both"/>
        <w:rPr>
          <w:sz w:val="24"/>
        </w:rPr>
      </w:pPr>
    </w:p>
    <w:p w14:paraId="71B34A2A" w14:textId="77777777" w:rsidR="003B1AA8" w:rsidRPr="00BF6FE6" w:rsidRDefault="003B1AA8" w:rsidP="00BF6FE6">
      <w:pPr>
        <w:jc w:val="both"/>
        <w:rPr>
          <w:sz w:val="24"/>
        </w:rPr>
      </w:pPr>
      <w:r w:rsidRPr="00BF6FE6">
        <w:rPr>
          <w:sz w:val="24"/>
        </w:rPr>
        <w:t xml:space="preserve">2-3 Explain the difference between a product cost and a period cost. </w:t>
      </w:r>
    </w:p>
    <w:p w14:paraId="063118DC" w14:textId="77777777" w:rsidR="003B1AA8" w:rsidRPr="00BF6FE6" w:rsidRDefault="003B1AA8" w:rsidP="00BF6FE6">
      <w:pPr>
        <w:jc w:val="both"/>
        <w:rPr>
          <w:sz w:val="24"/>
        </w:rPr>
      </w:pPr>
    </w:p>
    <w:p w14:paraId="24935D1B" w14:textId="119E5F7A" w:rsidR="003B1AA8" w:rsidRPr="00BF6FE6" w:rsidRDefault="003B1AA8" w:rsidP="00BF6FE6">
      <w:pPr>
        <w:jc w:val="both"/>
        <w:rPr>
          <w:sz w:val="24"/>
        </w:rPr>
      </w:pPr>
      <w:r w:rsidRPr="00BF6FE6">
        <w:rPr>
          <w:sz w:val="24"/>
        </w:rPr>
        <w:t xml:space="preserve">2-4 Describe how the </w:t>
      </w:r>
      <w:proofErr w:type="spellStart"/>
      <w:r w:rsidRPr="00BF6FE6">
        <w:rPr>
          <w:sz w:val="24"/>
        </w:rPr>
        <w:t>stat</w:t>
      </w:r>
      <w:r w:rsidR="00897FC0">
        <w:rPr>
          <w:sz w:val="24"/>
        </w:rPr>
        <w:t>a</w:t>
      </w:r>
      <w:r w:rsidRPr="00BF6FE6">
        <w:rPr>
          <w:sz w:val="24"/>
        </w:rPr>
        <w:t>ement</w:t>
      </w:r>
      <w:proofErr w:type="spellEnd"/>
      <w:r w:rsidRPr="00BF6FE6">
        <w:rPr>
          <w:sz w:val="24"/>
        </w:rPr>
        <w:t xml:space="preserve"> of profit or loss of a manufacturing company differs from the statement of profit or loss of a merchandising company. </w:t>
      </w:r>
    </w:p>
    <w:p w14:paraId="44679C97" w14:textId="77777777" w:rsidR="003B1AA8" w:rsidRPr="00BF6FE6" w:rsidRDefault="003B1AA8" w:rsidP="00BF6FE6">
      <w:pPr>
        <w:jc w:val="both"/>
        <w:rPr>
          <w:sz w:val="24"/>
        </w:rPr>
      </w:pPr>
    </w:p>
    <w:p w14:paraId="55EF2725" w14:textId="77777777" w:rsidR="003B1AA8" w:rsidRPr="00BF6FE6" w:rsidRDefault="003B1AA8" w:rsidP="00BF6FE6">
      <w:pPr>
        <w:jc w:val="both"/>
        <w:rPr>
          <w:sz w:val="24"/>
        </w:rPr>
      </w:pPr>
      <w:r w:rsidRPr="00BF6FE6">
        <w:rPr>
          <w:sz w:val="24"/>
        </w:rPr>
        <w:t>2-5 Describe how the inventory accounts of a manufacturing company differ from the inventory accounts of a merchandising company.</w:t>
      </w:r>
    </w:p>
    <w:p w14:paraId="52BD8B8F" w14:textId="77777777" w:rsidR="003B1AA8" w:rsidRPr="00BF6FE6" w:rsidRDefault="003B1AA8" w:rsidP="00BF6FE6">
      <w:pPr>
        <w:jc w:val="both"/>
        <w:rPr>
          <w:sz w:val="24"/>
        </w:rPr>
      </w:pPr>
    </w:p>
    <w:p w14:paraId="4C9FD3FA" w14:textId="77777777" w:rsidR="003B1AA8" w:rsidRPr="00BF6FE6" w:rsidRDefault="003B1AA8" w:rsidP="00BF6FE6">
      <w:pPr>
        <w:jc w:val="both"/>
        <w:rPr>
          <w:sz w:val="24"/>
        </w:rPr>
      </w:pPr>
      <w:r w:rsidRPr="00BF6FE6">
        <w:rPr>
          <w:sz w:val="24"/>
        </w:rPr>
        <w:t xml:space="preserve">2-6 Of what value is the schedule of cost of goods manufactured? How does it tie into the statement of profit or loss? </w:t>
      </w:r>
    </w:p>
    <w:p w14:paraId="2A93EE4C" w14:textId="77777777" w:rsidR="003B1AA8" w:rsidRPr="00BF6FE6" w:rsidRDefault="003B1AA8" w:rsidP="00BF6FE6">
      <w:pPr>
        <w:jc w:val="both"/>
        <w:rPr>
          <w:sz w:val="24"/>
        </w:rPr>
      </w:pPr>
    </w:p>
    <w:p w14:paraId="0829903C" w14:textId="61453B33" w:rsidR="003B1AA8" w:rsidRDefault="003B1AA8" w:rsidP="00BF6FE6">
      <w:pPr>
        <w:jc w:val="both"/>
        <w:rPr>
          <w:sz w:val="24"/>
        </w:rPr>
      </w:pPr>
    </w:p>
    <w:p w14:paraId="37FCECD8" w14:textId="7D16E1B9" w:rsidR="0084687E" w:rsidRDefault="0084687E" w:rsidP="00BF6FE6">
      <w:pPr>
        <w:jc w:val="both"/>
        <w:rPr>
          <w:sz w:val="24"/>
        </w:rPr>
      </w:pPr>
    </w:p>
    <w:p w14:paraId="71DE6C71" w14:textId="7CF31D2A" w:rsidR="0084687E" w:rsidRDefault="0084687E" w:rsidP="00BF6FE6">
      <w:pPr>
        <w:jc w:val="both"/>
        <w:rPr>
          <w:sz w:val="24"/>
        </w:rPr>
      </w:pPr>
    </w:p>
    <w:p w14:paraId="15B2C6AD" w14:textId="067C9C6A" w:rsidR="0084687E" w:rsidRDefault="0084687E" w:rsidP="00BF6FE6">
      <w:pPr>
        <w:jc w:val="both"/>
        <w:rPr>
          <w:sz w:val="24"/>
        </w:rPr>
      </w:pPr>
    </w:p>
    <w:p w14:paraId="75893F82" w14:textId="2D56567D" w:rsidR="0084687E" w:rsidRDefault="0084687E" w:rsidP="00BF6FE6">
      <w:pPr>
        <w:jc w:val="both"/>
        <w:rPr>
          <w:sz w:val="24"/>
        </w:rPr>
      </w:pPr>
    </w:p>
    <w:p w14:paraId="6440C16A" w14:textId="2348EEB4" w:rsidR="0084687E" w:rsidRDefault="0084687E" w:rsidP="00BF6FE6">
      <w:pPr>
        <w:jc w:val="both"/>
        <w:rPr>
          <w:sz w:val="24"/>
        </w:rPr>
      </w:pPr>
    </w:p>
    <w:p w14:paraId="3FFA3825" w14:textId="7D48CB97" w:rsidR="0084687E" w:rsidRDefault="0084687E" w:rsidP="00BF6FE6">
      <w:pPr>
        <w:jc w:val="both"/>
        <w:rPr>
          <w:sz w:val="24"/>
        </w:rPr>
      </w:pPr>
    </w:p>
    <w:p w14:paraId="6CB74C20" w14:textId="4EF05399" w:rsidR="0084687E" w:rsidRDefault="0084687E" w:rsidP="00BF6FE6">
      <w:pPr>
        <w:jc w:val="both"/>
        <w:rPr>
          <w:sz w:val="24"/>
        </w:rPr>
      </w:pPr>
    </w:p>
    <w:p w14:paraId="74C3E4AD" w14:textId="1A28C7B9" w:rsidR="0084687E" w:rsidRDefault="0084687E" w:rsidP="00BF6FE6">
      <w:pPr>
        <w:jc w:val="both"/>
        <w:rPr>
          <w:sz w:val="24"/>
        </w:rPr>
      </w:pPr>
    </w:p>
    <w:p w14:paraId="2982B5E3" w14:textId="1688895A" w:rsidR="0084687E" w:rsidRDefault="0084687E" w:rsidP="00BF6FE6">
      <w:pPr>
        <w:jc w:val="both"/>
        <w:rPr>
          <w:sz w:val="24"/>
        </w:rPr>
      </w:pPr>
    </w:p>
    <w:p w14:paraId="0F0A0AE7" w14:textId="0F510528" w:rsidR="0084687E" w:rsidRDefault="0084687E" w:rsidP="00BF6FE6">
      <w:pPr>
        <w:jc w:val="both"/>
        <w:rPr>
          <w:sz w:val="24"/>
        </w:rPr>
      </w:pPr>
    </w:p>
    <w:p w14:paraId="323F7CB7" w14:textId="48A04043" w:rsidR="0084687E" w:rsidRDefault="0084687E" w:rsidP="00BF6FE6">
      <w:pPr>
        <w:jc w:val="both"/>
        <w:rPr>
          <w:sz w:val="24"/>
        </w:rPr>
      </w:pPr>
    </w:p>
    <w:p w14:paraId="46CE24A1" w14:textId="6D60099B" w:rsidR="0084687E" w:rsidRDefault="0084687E" w:rsidP="00BF6FE6">
      <w:pPr>
        <w:jc w:val="both"/>
        <w:rPr>
          <w:sz w:val="24"/>
        </w:rPr>
      </w:pPr>
    </w:p>
    <w:p w14:paraId="185D6656" w14:textId="03C17B94" w:rsidR="0084687E" w:rsidRDefault="0084687E" w:rsidP="00BF6FE6">
      <w:pPr>
        <w:jc w:val="both"/>
        <w:rPr>
          <w:sz w:val="24"/>
        </w:rPr>
      </w:pPr>
    </w:p>
    <w:p w14:paraId="30AE8F58" w14:textId="33BDEDC0" w:rsidR="00897FC0" w:rsidRDefault="00897FC0" w:rsidP="00BF6FE6">
      <w:pPr>
        <w:jc w:val="both"/>
        <w:rPr>
          <w:sz w:val="24"/>
        </w:rPr>
      </w:pPr>
    </w:p>
    <w:p w14:paraId="18569CDE" w14:textId="77777777" w:rsidR="00897FC0" w:rsidRDefault="00897FC0" w:rsidP="00BF6FE6">
      <w:pPr>
        <w:jc w:val="both"/>
        <w:rPr>
          <w:sz w:val="24"/>
        </w:rPr>
      </w:pPr>
    </w:p>
    <w:p w14:paraId="73B64656" w14:textId="77777777" w:rsidR="0084687E" w:rsidRPr="00BF6FE6" w:rsidRDefault="0084687E" w:rsidP="00BF6FE6">
      <w:pPr>
        <w:jc w:val="both"/>
        <w:rPr>
          <w:sz w:val="24"/>
        </w:rPr>
      </w:pPr>
    </w:p>
    <w:p w14:paraId="50DD558C" w14:textId="4216EAE3" w:rsidR="005F3EFF" w:rsidRPr="00BF6FE6" w:rsidRDefault="0084687E" w:rsidP="00BF6FE6">
      <w:pPr>
        <w:tabs>
          <w:tab w:val="left" w:pos="3165"/>
        </w:tabs>
        <w:jc w:val="both"/>
        <w:rPr>
          <w:b/>
          <w:sz w:val="24"/>
        </w:rPr>
      </w:pPr>
      <w:r>
        <w:rPr>
          <w:b/>
          <w:sz w:val="24"/>
        </w:rPr>
        <w:lastRenderedPageBreak/>
        <w:t>Section 3</w:t>
      </w:r>
      <w:r w:rsidR="005F3EFF" w:rsidRPr="00BF6FE6">
        <w:rPr>
          <w:b/>
          <w:sz w:val="24"/>
        </w:rPr>
        <w:tab/>
      </w:r>
    </w:p>
    <w:p w14:paraId="5627AD28" w14:textId="77777777" w:rsidR="005F3EFF" w:rsidRPr="00BF6FE6" w:rsidRDefault="005F3EFF" w:rsidP="00BF6FE6">
      <w:pPr>
        <w:tabs>
          <w:tab w:val="left" w:pos="3165"/>
        </w:tabs>
        <w:jc w:val="both"/>
        <w:rPr>
          <w:b/>
          <w:sz w:val="24"/>
        </w:rPr>
      </w:pPr>
    </w:p>
    <w:p w14:paraId="4B2AB471" w14:textId="77777777" w:rsidR="005F3EFF" w:rsidRPr="00BF6FE6" w:rsidRDefault="005F3EFF" w:rsidP="00BF6FE6">
      <w:pPr>
        <w:tabs>
          <w:tab w:val="left" w:pos="3165"/>
        </w:tabs>
        <w:jc w:val="both"/>
        <w:rPr>
          <w:b/>
          <w:sz w:val="24"/>
        </w:rPr>
      </w:pPr>
      <w:r w:rsidRPr="00BF6FE6">
        <w:rPr>
          <w:b/>
          <w:sz w:val="24"/>
        </w:rPr>
        <w:t>The following are a number of cost terms introduced in the chapter:</w:t>
      </w:r>
    </w:p>
    <w:p w14:paraId="405935E2" w14:textId="77777777" w:rsidR="005F3EFF" w:rsidRPr="00BF6FE6" w:rsidRDefault="005F3EFF" w:rsidP="00BF6FE6">
      <w:pPr>
        <w:tabs>
          <w:tab w:val="left" w:pos="3165"/>
        </w:tabs>
        <w:jc w:val="both"/>
        <w:rPr>
          <w:b/>
          <w:sz w:val="24"/>
        </w:rPr>
      </w:pPr>
    </w:p>
    <w:p w14:paraId="3974E8FB" w14:textId="5C0617FD" w:rsidR="005F3EFF" w:rsidRDefault="005F3EFF" w:rsidP="00BF6FE6">
      <w:pPr>
        <w:tabs>
          <w:tab w:val="left" w:pos="3165"/>
        </w:tabs>
        <w:jc w:val="both"/>
        <w:rPr>
          <w:b/>
          <w:sz w:val="24"/>
        </w:rPr>
      </w:pPr>
      <w:r w:rsidRPr="00BF6FE6">
        <w:rPr>
          <w:noProof/>
          <w:sz w:val="24"/>
          <w:lang w:eastAsia="en-GB"/>
        </w:rPr>
        <w:drawing>
          <wp:inline distT="0" distB="0" distL="0" distR="0" wp14:anchorId="3563221F" wp14:editId="3720CB3D">
            <wp:extent cx="4876800" cy="1590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76800" cy="1590675"/>
                    </a:xfrm>
                    <a:prstGeom prst="rect">
                      <a:avLst/>
                    </a:prstGeom>
                  </pic:spPr>
                </pic:pic>
              </a:graphicData>
            </a:graphic>
          </wp:inline>
        </w:drawing>
      </w:r>
    </w:p>
    <w:p w14:paraId="70D31FF2" w14:textId="77777777" w:rsidR="004962D3" w:rsidRDefault="004962D3" w:rsidP="00BF6FE6">
      <w:pPr>
        <w:tabs>
          <w:tab w:val="left" w:pos="3165"/>
        </w:tabs>
        <w:jc w:val="both"/>
        <w:rPr>
          <w:b/>
          <w:sz w:val="24"/>
        </w:rPr>
      </w:pPr>
    </w:p>
    <w:tbl>
      <w:tblPr>
        <w:tblStyle w:val="TableGrid"/>
        <w:tblW w:w="0" w:type="auto"/>
        <w:tblLook w:val="04A0" w:firstRow="1" w:lastRow="0" w:firstColumn="1" w:lastColumn="0" w:noHBand="0" w:noVBand="1"/>
      </w:tblPr>
      <w:tblGrid>
        <w:gridCol w:w="4508"/>
        <w:gridCol w:w="4508"/>
      </w:tblGrid>
      <w:tr w:rsidR="004962D3" w14:paraId="2E77EA8D" w14:textId="77777777" w:rsidTr="004962D3">
        <w:tc>
          <w:tcPr>
            <w:tcW w:w="4508" w:type="dxa"/>
          </w:tcPr>
          <w:p w14:paraId="344FAF96" w14:textId="6F52987C" w:rsidR="004962D3" w:rsidRDefault="004962D3" w:rsidP="00BF6FE6">
            <w:pPr>
              <w:tabs>
                <w:tab w:val="left" w:pos="3165"/>
              </w:tabs>
              <w:jc w:val="both"/>
              <w:rPr>
                <w:b/>
                <w:sz w:val="24"/>
              </w:rPr>
            </w:pPr>
            <w:r>
              <w:rPr>
                <w:b/>
                <w:sz w:val="24"/>
              </w:rPr>
              <w:t xml:space="preserve">Variable costs </w:t>
            </w:r>
          </w:p>
        </w:tc>
        <w:tc>
          <w:tcPr>
            <w:tcW w:w="4508" w:type="dxa"/>
          </w:tcPr>
          <w:p w14:paraId="700FF005" w14:textId="4EC96A7A" w:rsidR="004962D3" w:rsidRDefault="004962D3" w:rsidP="00BF6FE6">
            <w:pPr>
              <w:tabs>
                <w:tab w:val="left" w:pos="3165"/>
              </w:tabs>
              <w:jc w:val="both"/>
              <w:rPr>
                <w:b/>
                <w:sz w:val="24"/>
              </w:rPr>
            </w:pPr>
            <w:r>
              <w:rPr>
                <w:b/>
                <w:sz w:val="24"/>
              </w:rPr>
              <w:t xml:space="preserve">Product costs </w:t>
            </w:r>
          </w:p>
        </w:tc>
      </w:tr>
      <w:tr w:rsidR="004962D3" w14:paraId="6DF1C8AD" w14:textId="77777777" w:rsidTr="004962D3">
        <w:tc>
          <w:tcPr>
            <w:tcW w:w="4508" w:type="dxa"/>
          </w:tcPr>
          <w:p w14:paraId="496DEB14" w14:textId="14DB300D" w:rsidR="004962D3" w:rsidRDefault="004962D3" w:rsidP="00BF6FE6">
            <w:pPr>
              <w:tabs>
                <w:tab w:val="left" w:pos="3165"/>
              </w:tabs>
              <w:jc w:val="both"/>
              <w:rPr>
                <w:b/>
                <w:sz w:val="24"/>
              </w:rPr>
            </w:pPr>
            <w:r>
              <w:rPr>
                <w:b/>
                <w:sz w:val="24"/>
              </w:rPr>
              <w:t xml:space="preserve">Fixed costs </w:t>
            </w:r>
          </w:p>
        </w:tc>
        <w:tc>
          <w:tcPr>
            <w:tcW w:w="4508" w:type="dxa"/>
          </w:tcPr>
          <w:p w14:paraId="18E03F86" w14:textId="15EA2589" w:rsidR="004962D3" w:rsidRDefault="004962D3" w:rsidP="00BF6FE6">
            <w:pPr>
              <w:tabs>
                <w:tab w:val="left" w:pos="3165"/>
              </w:tabs>
              <w:jc w:val="both"/>
              <w:rPr>
                <w:b/>
                <w:sz w:val="24"/>
              </w:rPr>
            </w:pPr>
            <w:r>
              <w:rPr>
                <w:b/>
                <w:sz w:val="24"/>
              </w:rPr>
              <w:t>Sunk costs</w:t>
            </w:r>
          </w:p>
        </w:tc>
      </w:tr>
      <w:tr w:rsidR="004962D3" w14:paraId="4F084358" w14:textId="77777777" w:rsidTr="004962D3">
        <w:tc>
          <w:tcPr>
            <w:tcW w:w="4508" w:type="dxa"/>
          </w:tcPr>
          <w:p w14:paraId="6FAC7C3F" w14:textId="24ACF2D1" w:rsidR="004962D3" w:rsidRDefault="004962D3" w:rsidP="00BF6FE6">
            <w:pPr>
              <w:tabs>
                <w:tab w:val="left" w:pos="3165"/>
              </w:tabs>
              <w:jc w:val="both"/>
              <w:rPr>
                <w:b/>
                <w:sz w:val="24"/>
              </w:rPr>
            </w:pPr>
            <w:r>
              <w:rPr>
                <w:b/>
                <w:sz w:val="24"/>
              </w:rPr>
              <w:t xml:space="preserve">Prime cost </w:t>
            </w:r>
          </w:p>
        </w:tc>
        <w:tc>
          <w:tcPr>
            <w:tcW w:w="4508" w:type="dxa"/>
          </w:tcPr>
          <w:p w14:paraId="47277034" w14:textId="47A81256" w:rsidR="004962D3" w:rsidRDefault="004962D3" w:rsidP="00BF6FE6">
            <w:pPr>
              <w:tabs>
                <w:tab w:val="left" w:pos="3165"/>
              </w:tabs>
              <w:jc w:val="both"/>
              <w:rPr>
                <w:b/>
                <w:sz w:val="24"/>
              </w:rPr>
            </w:pPr>
            <w:r>
              <w:rPr>
                <w:b/>
                <w:sz w:val="24"/>
              </w:rPr>
              <w:t>Conversion costs</w:t>
            </w:r>
          </w:p>
        </w:tc>
      </w:tr>
      <w:tr w:rsidR="004962D3" w14:paraId="00814C37" w14:textId="77777777" w:rsidTr="004962D3">
        <w:tc>
          <w:tcPr>
            <w:tcW w:w="4508" w:type="dxa"/>
          </w:tcPr>
          <w:p w14:paraId="0B0C799D" w14:textId="444083DF" w:rsidR="004962D3" w:rsidRDefault="004962D3" w:rsidP="00BF6FE6">
            <w:pPr>
              <w:tabs>
                <w:tab w:val="left" w:pos="3165"/>
              </w:tabs>
              <w:jc w:val="both"/>
              <w:rPr>
                <w:b/>
                <w:sz w:val="24"/>
              </w:rPr>
            </w:pPr>
            <w:r>
              <w:rPr>
                <w:b/>
                <w:sz w:val="24"/>
              </w:rPr>
              <w:t>Opportunity cost</w:t>
            </w:r>
          </w:p>
        </w:tc>
        <w:tc>
          <w:tcPr>
            <w:tcW w:w="4508" w:type="dxa"/>
          </w:tcPr>
          <w:p w14:paraId="78A22C10" w14:textId="760FED0E" w:rsidR="004962D3" w:rsidRDefault="004962D3" w:rsidP="00BF6FE6">
            <w:pPr>
              <w:tabs>
                <w:tab w:val="left" w:pos="3165"/>
              </w:tabs>
              <w:jc w:val="both"/>
              <w:rPr>
                <w:b/>
                <w:sz w:val="24"/>
              </w:rPr>
            </w:pPr>
            <w:r>
              <w:rPr>
                <w:b/>
                <w:sz w:val="24"/>
              </w:rPr>
              <w:t>Period cost</w:t>
            </w:r>
          </w:p>
        </w:tc>
      </w:tr>
    </w:tbl>
    <w:p w14:paraId="5238BCC3" w14:textId="77777777" w:rsidR="004962D3" w:rsidRPr="00BF6FE6" w:rsidRDefault="004962D3" w:rsidP="00BF6FE6">
      <w:pPr>
        <w:tabs>
          <w:tab w:val="left" w:pos="3165"/>
        </w:tabs>
        <w:jc w:val="both"/>
        <w:rPr>
          <w:b/>
          <w:sz w:val="24"/>
        </w:rPr>
      </w:pPr>
    </w:p>
    <w:p w14:paraId="551AC2C5" w14:textId="77777777" w:rsidR="005F3EFF" w:rsidRPr="00BF6FE6" w:rsidRDefault="005F3EFF" w:rsidP="00BF6FE6">
      <w:pPr>
        <w:jc w:val="both"/>
        <w:rPr>
          <w:sz w:val="24"/>
        </w:rPr>
      </w:pPr>
    </w:p>
    <w:p w14:paraId="7EAED462" w14:textId="77777777" w:rsidR="005F3EFF" w:rsidRPr="00BF6FE6" w:rsidRDefault="005F3EFF" w:rsidP="00BF6FE6">
      <w:pPr>
        <w:jc w:val="both"/>
        <w:rPr>
          <w:sz w:val="24"/>
        </w:rPr>
      </w:pPr>
      <w:r w:rsidRPr="00BF6FE6">
        <w:rPr>
          <w:sz w:val="24"/>
        </w:rPr>
        <w:t>Choose the term or terms above that most appropriately describe the cost identified in each of the following situations. A cost term can be used more than once.</w:t>
      </w:r>
    </w:p>
    <w:p w14:paraId="1416A51F" w14:textId="77777777" w:rsidR="005F3EFF" w:rsidRPr="00BF6FE6" w:rsidRDefault="005F3EFF" w:rsidP="00BF6FE6">
      <w:pPr>
        <w:jc w:val="both"/>
        <w:rPr>
          <w:sz w:val="24"/>
        </w:rPr>
      </w:pPr>
    </w:p>
    <w:p w14:paraId="43C950EE" w14:textId="77777777" w:rsidR="005F3EFF" w:rsidRPr="00BF6FE6" w:rsidRDefault="005F3EFF" w:rsidP="00BF6FE6">
      <w:pPr>
        <w:jc w:val="both"/>
        <w:rPr>
          <w:sz w:val="24"/>
        </w:rPr>
      </w:pPr>
    </w:p>
    <w:p w14:paraId="1D329CEB" w14:textId="77777777" w:rsidR="005F3EFF" w:rsidRPr="00BF6FE6" w:rsidRDefault="005F3EFF" w:rsidP="00BF6FE6">
      <w:pPr>
        <w:jc w:val="both"/>
        <w:rPr>
          <w:sz w:val="24"/>
        </w:rPr>
      </w:pPr>
      <w:r w:rsidRPr="00BF6FE6">
        <w:rPr>
          <w:sz w:val="24"/>
        </w:rPr>
        <w:t>1- Lake Company produces a bag that is very popular with college students. The cloth going into the manufacture of the bag would be called direct materials and classified as a _____ cost. In terms of cost behaviour, the cloth could also be described as a _____ cost.</w:t>
      </w:r>
    </w:p>
    <w:p w14:paraId="39BAB0C6" w14:textId="77777777" w:rsidR="005F3EFF" w:rsidRPr="00BF6FE6" w:rsidRDefault="005F3EFF" w:rsidP="00BF6FE6">
      <w:pPr>
        <w:jc w:val="both"/>
        <w:rPr>
          <w:sz w:val="24"/>
        </w:rPr>
      </w:pPr>
    </w:p>
    <w:p w14:paraId="4A1C67C2" w14:textId="77777777" w:rsidR="005F3EFF" w:rsidRPr="00BF6FE6" w:rsidRDefault="005F3EFF" w:rsidP="00BF6FE6">
      <w:pPr>
        <w:jc w:val="both"/>
        <w:rPr>
          <w:sz w:val="24"/>
        </w:rPr>
      </w:pPr>
      <w:r w:rsidRPr="00BF6FE6">
        <w:rPr>
          <w:sz w:val="24"/>
        </w:rPr>
        <w:t>2- The direct labour cost required to produce the bags, combined with the manufacturing overhead cost involved, would be known as _____ cost.</w:t>
      </w:r>
    </w:p>
    <w:p w14:paraId="3EC5506C" w14:textId="77777777" w:rsidR="005F3EFF" w:rsidRPr="00BF6FE6" w:rsidRDefault="005F3EFF" w:rsidP="00BF6FE6">
      <w:pPr>
        <w:jc w:val="both"/>
        <w:rPr>
          <w:sz w:val="24"/>
        </w:rPr>
      </w:pPr>
    </w:p>
    <w:p w14:paraId="32AB1BFF" w14:textId="77777777" w:rsidR="005F3EFF" w:rsidRPr="00BF6FE6" w:rsidRDefault="005F3EFF" w:rsidP="00BF6FE6">
      <w:pPr>
        <w:jc w:val="both"/>
        <w:rPr>
          <w:sz w:val="24"/>
        </w:rPr>
      </w:pPr>
      <w:r w:rsidRPr="00BF6FE6">
        <w:rPr>
          <w:sz w:val="24"/>
        </w:rPr>
        <w:t>3- The company could have taken the funds that it has invested in production equipment and invested them in interest-bearing securities instead. The interest forgone on the securities would be called _____ cost.</w:t>
      </w:r>
    </w:p>
    <w:p w14:paraId="695DDA87" w14:textId="77777777" w:rsidR="005F3EFF" w:rsidRPr="00BF6FE6" w:rsidRDefault="005F3EFF" w:rsidP="00BF6FE6">
      <w:pPr>
        <w:jc w:val="both"/>
        <w:rPr>
          <w:sz w:val="24"/>
        </w:rPr>
      </w:pPr>
    </w:p>
    <w:p w14:paraId="50956587" w14:textId="77777777" w:rsidR="005F3EFF" w:rsidRPr="00BF6FE6" w:rsidRDefault="005F3EFF" w:rsidP="00BF6FE6">
      <w:pPr>
        <w:jc w:val="both"/>
        <w:rPr>
          <w:sz w:val="24"/>
        </w:rPr>
      </w:pPr>
      <w:r w:rsidRPr="00BF6FE6">
        <w:rPr>
          <w:sz w:val="24"/>
        </w:rPr>
        <w:t>4- Taken together, the direct materials cost and the direct labour cost required to produce bags would be called _____ cost.</w:t>
      </w:r>
    </w:p>
    <w:p w14:paraId="0E64C8E2" w14:textId="77777777" w:rsidR="005F3EFF" w:rsidRPr="00BF6FE6" w:rsidRDefault="005F3EFF" w:rsidP="00BF6FE6">
      <w:pPr>
        <w:jc w:val="both"/>
        <w:rPr>
          <w:sz w:val="24"/>
        </w:rPr>
      </w:pPr>
    </w:p>
    <w:p w14:paraId="4B7B3B9A" w14:textId="77777777" w:rsidR="005F3EFF" w:rsidRPr="00BF6FE6" w:rsidRDefault="005F3EFF" w:rsidP="00BF6FE6">
      <w:pPr>
        <w:jc w:val="both"/>
        <w:rPr>
          <w:sz w:val="24"/>
        </w:rPr>
      </w:pPr>
      <w:r w:rsidRPr="00BF6FE6">
        <w:rPr>
          <w:sz w:val="24"/>
        </w:rPr>
        <w:t>5- The company used to produce a smaller bag that was not very popular. Some 300 of these smaller bags are stored in one of the company’s warehouses. The amount invested in these bags would be called a _____ cost.</w:t>
      </w:r>
    </w:p>
    <w:p w14:paraId="51AA50F2" w14:textId="77777777" w:rsidR="005F3EFF" w:rsidRPr="00BF6FE6" w:rsidRDefault="005F3EFF" w:rsidP="00BF6FE6">
      <w:pPr>
        <w:jc w:val="both"/>
        <w:rPr>
          <w:sz w:val="24"/>
        </w:rPr>
      </w:pPr>
    </w:p>
    <w:p w14:paraId="0DF03121" w14:textId="77777777" w:rsidR="005F3EFF" w:rsidRPr="00BF6FE6" w:rsidRDefault="005F3EFF" w:rsidP="00BF6FE6">
      <w:pPr>
        <w:jc w:val="both"/>
        <w:rPr>
          <w:sz w:val="24"/>
        </w:rPr>
      </w:pPr>
      <w:r w:rsidRPr="00BF6FE6">
        <w:rPr>
          <w:sz w:val="24"/>
        </w:rPr>
        <w:t>6- The bags are sold through agents who are paid a commission on each bag sold. These commissions would be classified by Lake Company as a _____ cost. In terms of cost behaviour, commissions would be classified as a _____ cost.</w:t>
      </w:r>
    </w:p>
    <w:p w14:paraId="529970F7" w14:textId="77777777" w:rsidR="005F3EFF" w:rsidRPr="00BF6FE6" w:rsidRDefault="005F3EFF" w:rsidP="00BF6FE6">
      <w:pPr>
        <w:jc w:val="both"/>
        <w:rPr>
          <w:sz w:val="24"/>
        </w:rPr>
      </w:pPr>
    </w:p>
    <w:p w14:paraId="638F937D" w14:textId="77777777" w:rsidR="005F3EFF" w:rsidRPr="00BF6FE6" w:rsidRDefault="005F3EFF" w:rsidP="00BF6FE6">
      <w:pPr>
        <w:jc w:val="both"/>
        <w:rPr>
          <w:sz w:val="24"/>
        </w:rPr>
      </w:pPr>
      <w:r w:rsidRPr="00BF6FE6">
        <w:rPr>
          <w:sz w:val="24"/>
        </w:rPr>
        <w:t xml:space="preserve">7- Depreciation on the equipment used to produce the bags would be classified by Lake Company as a _____ cost. However, depreciation on any equipment used by </w:t>
      </w:r>
      <w:r w:rsidRPr="00BF6FE6">
        <w:rPr>
          <w:sz w:val="24"/>
        </w:rPr>
        <w:lastRenderedPageBreak/>
        <w:t>the company in selling and administrative activities would be classified as _____ cost. In terms of cost behaviour, depreciation would probably be classified as a _____ cost.</w:t>
      </w:r>
    </w:p>
    <w:p w14:paraId="161A017F" w14:textId="77777777" w:rsidR="005F3EFF" w:rsidRPr="00BF6FE6" w:rsidRDefault="005F3EFF" w:rsidP="00BF6FE6">
      <w:pPr>
        <w:jc w:val="both"/>
        <w:rPr>
          <w:sz w:val="24"/>
        </w:rPr>
      </w:pPr>
    </w:p>
    <w:p w14:paraId="7EB82BDE" w14:textId="77777777" w:rsidR="005F3EFF" w:rsidRPr="00BF6FE6" w:rsidRDefault="005F3EFF" w:rsidP="00BF6FE6">
      <w:pPr>
        <w:jc w:val="both"/>
        <w:rPr>
          <w:sz w:val="24"/>
        </w:rPr>
      </w:pPr>
      <w:r w:rsidRPr="00BF6FE6">
        <w:rPr>
          <w:sz w:val="24"/>
        </w:rPr>
        <w:t>8- A _____ cost is also known as an inventoriable cost, since such costs go into the Work in Progress inventory account and then into the Finished Goods inventory account before appearing on the statement of profit or loss as part of cost of goods sold.</w:t>
      </w:r>
    </w:p>
    <w:p w14:paraId="7A77CF78" w14:textId="77777777" w:rsidR="005F3EFF" w:rsidRPr="00BF6FE6" w:rsidRDefault="005F3EFF" w:rsidP="00BF6FE6">
      <w:pPr>
        <w:jc w:val="both"/>
        <w:rPr>
          <w:sz w:val="24"/>
        </w:rPr>
      </w:pPr>
    </w:p>
    <w:p w14:paraId="615F171E" w14:textId="77777777" w:rsidR="005F3EFF" w:rsidRPr="00BF6FE6" w:rsidRDefault="005F3EFF" w:rsidP="00BF6FE6">
      <w:pPr>
        <w:jc w:val="both"/>
        <w:rPr>
          <w:sz w:val="24"/>
        </w:rPr>
      </w:pPr>
      <w:r w:rsidRPr="00BF6FE6">
        <w:rPr>
          <w:sz w:val="24"/>
        </w:rPr>
        <w:t>9- The salary of Lake Company’s managing director would be classified as a _____ cost, since the salary will appear on the statement of profit or loss as an expense in the time period in which it is incurred.</w:t>
      </w:r>
    </w:p>
    <w:p w14:paraId="1806C2BA" w14:textId="77777777" w:rsidR="005F3EFF" w:rsidRPr="00BF6FE6" w:rsidRDefault="005F3EFF" w:rsidP="00BF6FE6">
      <w:pPr>
        <w:jc w:val="both"/>
        <w:rPr>
          <w:sz w:val="24"/>
        </w:rPr>
      </w:pPr>
    </w:p>
    <w:p w14:paraId="56691177" w14:textId="77777777" w:rsidR="005F3EFF" w:rsidRPr="00BF6FE6" w:rsidRDefault="005F3EFF" w:rsidP="00BF6FE6">
      <w:pPr>
        <w:jc w:val="both"/>
        <w:rPr>
          <w:sz w:val="24"/>
        </w:rPr>
      </w:pPr>
      <w:r w:rsidRPr="00BF6FE6">
        <w:rPr>
          <w:sz w:val="24"/>
        </w:rPr>
        <w:t>10- Costs can often be classified in several ways. For example, Lake Company pays £5,000 rent each month on its factory building. The rent would be part of manufacturing overhead. In terms of cost behaviour, it would be classified as a _____ cost. The rent can also be classified as a_____ ___cost and as part of _____ cost.</w:t>
      </w:r>
    </w:p>
    <w:p w14:paraId="17CFEF67" w14:textId="77777777" w:rsidR="005F3EFF" w:rsidRPr="00BF6FE6" w:rsidRDefault="005F3EFF" w:rsidP="00BF6FE6">
      <w:pPr>
        <w:jc w:val="both"/>
        <w:rPr>
          <w:sz w:val="24"/>
        </w:rPr>
      </w:pPr>
    </w:p>
    <w:p w14:paraId="1F200ED9" w14:textId="77777777" w:rsidR="005F3EFF" w:rsidRPr="00BF6FE6" w:rsidRDefault="005F3EFF" w:rsidP="00BF6FE6">
      <w:pPr>
        <w:jc w:val="both"/>
        <w:rPr>
          <w:sz w:val="24"/>
        </w:rPr>
      </w:pPr>
    </w:p>
    <w:sectPr w:rsidR="005F3EFF" w:rsidRPr="00BF6FE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7BB5EC" w14:textId="77777777" w:rsidR="00D35DC4" w:rsidRDefault="00D35DC4" w:rsidP="00BF6FE6">
      <w:r>
        <w:separator/>
      </w:r>
    </w:p>
  </w:endnote>
  <w:endnote w:type="continuationSeparator" w:id="0">
    <w:p w14:paraId="4C0C02A9" w14:textId="77777777" w:rsidR="00D35DC4" w:rsidRDefault="00D35DC4" w:rsidP="00BF6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268655"/>
      <w:docPartObj>
        <w:docPartGallery w:val="Page Numbers (Bottom of Page)"/>
        <w:docPartUnique/>
      </w:docPartObj>
    </w:sdtPr>
    <w:sdtEndPr>
      <w:rPr>
        <w:noProof/>
      </w:rPr>
    </w:sdtEndPr>
    <w:sdtContent>
      <w:p w14:paraId="360A0395" w14:textId="77777777" w:rsidR="00BF6FE6" w:rsidRDefault="00BF6FE6">
        <w:pPr>
          <w:pStyle w:val="Footer"/>
          <w:jc w:val="center"/>
        </w:pPr>
        <w:r>
          <w:fldChar w:fldCharType="begin"/>
        </w:r>
        <w:r>
          <w:instrText xml:space="preserve"> PAGE   \* MERGEFORMAT </w:instrText>
        </w:r>
        <w:r>
          <w:fldChar w:fldCharType="separate"/>
        </w:r>
        <w:r w:rsidR="004515A7">
          <w:rPr>
            <w:noProof/>
          </w:rPr>
          <w:t>1</w:t>
        </w:r>
        <w:r>
          <w:rPr>
            <w:noProof/>
          </w:rPr>
          <w:fldChar w:fldCharType="end"/>
        </w:r>
      </w:p>
    </w:sdtContent>
  </w:sdt>
  <w:p w14:paraId="39383981" w14:textId="77777777" w:rsidR="00BF6FE6" w:rsidRDefault="00BF6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69F60B" w14:textId="77777777" w:rsidR="00D35DC4" w:rsidRDefault="00D35DC4" w:rsidP="00BF6FE6">
      <w:r>
        <w:separator/>
      </w:r>
    </w:p>
  </w:footnote>
  <w:footnote w:type="continuationSeparator" w:id="0">
    <w:p w14:paraId="2A74F673" w14:textId="77777777" w:rsidR="00D35DC4" w:rsidRDefault="00D35DC4" w:rsidP="00BF6F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CD7B9D"/>
    <w:multiLevelType w:val="hybridMultilevel"/>
    <w:tmpl w:val="9A401686"/>
    <w:lvl w:ilvl="0" w:tplc="CF709586">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num w:numId="1" w16cid:durableId="1191920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AA8"/>
    <w:rsid w:val="000567C1"/>
    <w:rsid w:val="00114122"/>
    <w:rsid w:val="0028707E"/>
    <w:rsid w:val="002E3522"/>
    <w:rsid w:val="00340D91"/>
    <w:rsid w:val="003B1AA8"/>
    <w:rsid w:val="00405F0C"/>
    <w:rsid w:val="004515A7"/>
    <w:rsid w:val="004962D3"/>
    <w:rsid w:val="005F3EFF"/>
    <w:rsid w:val="00654EB7"/>
    <w:rsid w:val="007131CA"/>
    <w:rsid w:val="0084687E"/>
    <w:rsid w:val="00897FC0"/>
    <w:rsid w:val="008C483A"/>
    <w:rsid w:val="00BE43BA"/>
    <w:rsid w:val="00BF6FE6"/>
    <w:rsid w:val="00C2598C"/>
    <w:rsid w:val="00CD009F"/>
    <w:rsid w:val="00D35DC4"/>
    <w:rsid w:val="00D66CA8"/>
    <w:rsid w:val="00DB2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3ADB5"/>
  <w15:chartTrackingRefBased/>
  <w15:docId w15:val="{AF31EED7-6E4A-422D-9EA4-55DF70334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AA8"/>
    <w:pPr>
      <w:spacing w:after="0" w:line="240" w:lineRule="auto"/>
    </w:pPr>
    <w:rPr>
      <w:rFonts w:ascii="Arial" w:eastAsia="Times New Roman" w:hAnsi="Arial"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3EFF"/>
    <w:pPr>
      <w:ind w:left="720"/>
      <w:contextualSpacing/>
    </w:pPr>
  </w:style>
  <w:style w:type="paragraph" w:styleId="Header">
    <w:name w:val="header"/>
    <w:basedOn w:val="Normal"/>
    <w:link w:val="HeaderChar"/>
    <w:uiPriority w:val="99"/>
    <w:unhideWhenUsed/>
    <w:rsid w:val="00BF6FE6"/>
    <w:pPr>
      <w:tabs>
        <w:tab w:val="center" w:pos="4513"/>
        <w:tab w:val="right" w:pos="9026"/>
      </w:tabs>
    </w:pPr>
  </w:style>
  <w:style w:type="character" w:customStyle="1" w:styleId="HeaderChar">
    <w:name w:val="Header Char"/>
    <w:basedOn w:val="DefaultParagraphFont"/>
    <w:link w:val="Header"/>
    <w:uiPriority w:val="99"/>
    <w:rsid w:val="00BF6FE6"/>
    <w:rPr>
      <w:rFonts w:ascii="Arial" w:eastAsia="Times New Roman" w:hAnsi="Arial" w:cs="Times New Roman"/>
      <w:szCs w:val="24"/>
    </w:rPr>
  </w:style>
  <w:style w:type="paragraph" w:styleId="Footer">
    <w:name w:val="footer"/>
    <w:basedOn w:val="Normal"/>
    <w:link w:val="FooterChar"/>
    <w:uiPriority w:val="99"/>
    <w:unhideWhenUsed/>
    <w:rsid w:val="00BF6FE6"/>
    <w:pPr>
      <w:tabs>
        <w:tab w:val="center" w:pos="4513"/>
        <w:tab w:val="right" w:pos="9026"/>
      </w:tabs>
    </w:pPr>
  </w:style>
  <w:style w:type="character" w:customStyle="1" w:styleId="FooterChar">
    <w:name w:val="Footer Char"/>
    <w:basedOn w:val="DefaultParagraphFont"/>
    <w:link w:val="Footer"/>
    <w:uiPriority w:val="99"/>
    <w:rsid w:val="00BF6FE6"/>
    <w:rPr>
      <w:rFonts w:ascii="Arial" w:eastAsia="Times New Roman" w:hAnsi="Arial" w:cs="Times New Roman"/>
      <w:szCs w:val="24"/>
    </w:rPr>
  </w:style>
  <w:style w:type="table" w:styleId="TableGrid">
    <w:name w:val="Table Grid"/>
    <w:basedOn w:val="TableNormal"/>
    <w:uiPriority w:val="39"/>
    <w:rsid w:val="000567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4</Pages>
  <Words>660</Words>
  <Characters>3768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El Kaddouri</dc:creator>
  <cp:keywords/>
  <dc:description/>
  <cp:lastModifiedBy>Winifred Soribe</cp:lastModifiedBy>
  <cp:revision>8</cp:revision>
  <dcterms:created xsi:type="dcterms:W3CDTF">2019-09-23T13:17:00Z</dcterms:created>
  <dcterms:modified xsi:type="dcterms:W3CDTF">2025-05-31T21:54:00Z</dcterms:modified>
</cp:coreProperties>
</file>