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A85FC9" w14:textId="67B8ABAD" w:rsidR="003555BC" w:rsidRPr="00CC12D1" w:rsidRDefault="00207683" w:rsidP="00CC12D1">
      <w:pPr>
        <w:spacing w:line="360" w:lineRule="auto"/>
        <w:rPr>
          <w:rFonts w:ascii="Arial" w:hAnsi="Arial" w:cs="Arial"/>
        </w:rPr>
      </w:pPr>
      <w:r w:rsidRPr="00CC12D1">
        <w:rPr>
          <w:rFonts w:ascii="Arial" w:hAnsi="Arial" w:cs="Arial"/>
        </w:rPr>
        <w:t>Task 2</w:t>
      </w:r>
    </w:p>
    <w:p w14:paraId="329EF9EB" w14:textId="6EA18784" w:rsidR="00207683" w:rsidRPr="00CC12D1" w:rsidRDefault="00207683" w:rsidP="00CC12D1">
      <w:pPr>
        <w:spacing w:line="360" w:lineRule="auto"/>
        <w:rPr>
          <w:rFonts w:ascii="Arial" w:hAnsi="Arial" w:cs="Arial"/>
        </w:rPr>
      </w:pPr>
      <w:r w:rsidRPr="00CC12D1">
        <w:rPr>
          <w:rFonts w:ascii="Arial" w:hAnsi="Arial" w:cs="Arial"/>
        </w:rPr>
        <w:t>Module name: Changemakers: Creativity and Value Creation</w:t>
      </w:r>
    </w:p>
    <w:p w14:paraId="502C8F86" w14:textId="23D3F40D" w:rsidR="00207683" w:rsidRPr="00CC12D1" w:rsidRDefault="00207683" w:rsidP="00CC12D1">
      <w:pPr>
        <w:spacing w:line="360" w:lineRule="auto"/>
        <w:rPr>
          <w:rFonts w:ascii="Arial" w:hAnsi="Arial" w:cs="Arial"/>
        </w:rPr>
      </w:pPr>
      <w:r w:rsidRPr="00CC12D1">
        <w:rPr>
          <w:rFonts w:ascii="Arial" w:hAnsi="Arial" w:cs="Arial"/>
        </w:rPr>
        <w:t>Module code: BMHP5014_BIRM</w:t>
      </w:r>
    </w:p>
    <w:p w14:paraId="57BFE64D" w14:textId="382CE7D4" w:rsidR="00207683" w:rsidRPr="00CC12D1" w:rsidRDefault="00207683" w:rsidP="00CC12D1">
      <w:pPr>
        <w:spacing w:line="360" w:lineRule="auto"/>
        <w:rPr>
          <w:rFonts w:ascii="Arial" w:hAnsi="Arial" w:cs="Arial"/>
        </w:rPr>
      </w:pPr>
      <w:r w:rsidRPr="00CC12D1">
        <w:rPr>
          <w:rFonts w:ascii="Arial" w:hAnsi="Arial" w:cs="Arial"/>
        </w:rPr>
        <w:t xml:space="preserve">Lecturer name: Dr </w:t>
      </w:r>
      <w:proofErr w:type="spellStart"/>
      <w:r w:rsidRPr="00CC12D1">
        <w:rPr>
          <w:rFonts w:ascii="Arial" w:hAnsi="Arial" w:cs="Arial"/>
        </w:rPr>
        <w:t>Azora</w:t>
      </w:r>
      <w:proofErr w:type="spellEnd"/>
      <w:r w:rsidRPr="00CC12D1">
        <w:rPr>
          <w:rFonts w:ascii="Arial" w:hAnsi="Arial" w:cs="Arial"/>
        </w:rPr>
        <w:t xml:space="preserve"> Hurd</w:t>
      </w:r>
    </w:p>
    <w:p w14:paraId="50BB6CEA" w14:textId="16D1F45B" w:rsidR="00207683" w:rsidRPr="00CC12D1" w:rsidRDefault="00207683" w:rsidP="00CC12D1">
      <w:pPr>
        <w:spacing w:line="360" w:lineRule="auto"/>
        <w:rPr>
          <w:rFonts w:ascii="Arial" w:hAnsi="Arial" w:cs="Arial"/>
        </w:rPr>
      </w:pPr>
      <w:r w:rsidRPr="00CC12D1">
        <w:rPr>
          <w:rFonts w:ascii="Arial" w:hAnsi="Arial" w:cs="Arial"/>
        </w:rPr>
        <w:t>Student name: Iuliana Georgiana Duca</w:t>
      </w:r>
    </w:p>
    <w:p w14:paraId="477C13C9" w14:textId="50105A24" w:rsidR="00207683" w:rsidRPr="00CC12D1" w:rsidRDefault="00207683" w:rsidP="00CC12D1">
      <w:pPr>
        <w:spacing w:line="360" w:lineRule="auto"/>
        <w:rPr>
          <w:rFonts w:ascii="Arial" w:hAnsi="Arial" w:cs="Arial"/>
        </w:rPr>
      </w:pPr>
      <w:r w:rsidRPr="00CC12D1">
        <w:rPr>
          <w:rFonts w:ascii="Arial" w:hAnsi="Arial" w:cs="Arial"/>
        </w:rPr>
        <w:t xml:space="preserve">Student id: </w:t>
      </w:r>
      <w:hyperlink r:id="rId5" w:history="1">
        <w:r w:rsidRPr="00CC12D1">
          <w:rPr>
            <w:rStyle w:val="Hyperlink"/>
            <w:rFonts w:ascii="Arial" w:hAnsi="Arial" w:cs="Arial"/>
          </w:rPr>
          <w:t>2026747@student.uwtsd.ac.uk</w:t>
        </w:r>
      </w:hyperlink>
    </w:p>
    <w:p w14:paraId="01431B19" w14:textId="1E5EF2CB" w:rsidR="00207683" w:rsidRPr="00CC12D1" w:rsidRDefault="00207683" w:rsidP="00CC12D1">
      <w:pPr>
        <w:spacing w:line="360" w:lineRule="auto"/>
        <w:rPr>
          <w:rFonts w:ascii="Arial" w:hAnsi="Arial" w:cs="Arial"/>
        </w:rPr>
      </w:pPr>
    </w:p>
    <w:p w14:paraId="3B9515CF" w14:textId="61728BA7" w:rsidR="00207683" w:rsidRPr="00CC12D1" w:rsidRDefault="00207683" w:rsidP="00CC12D1">
      <w:pPr>
        <w:spacing w:line="360" w:lineRule="auto"/>
        <w:rPr>
          <w:rFonts w:ascii="Arial" w:hAnsi="Arial" w:cs="Arial"/>
        </w:rPr>
      </w:pPr>
    </w:p>
    <w:p w14:paraId="04FB7304" w14:textId="438CB547" w:rsidR="002962E6" w:rsidRPr="00CC12D1" w:rsidRDefault="002962E6" w:rsidP="00CC12D1">
      <w:pPr>
        <w:spacing w:line="360" w:lineRule="auto"/>
        <w:rPr>
          <w:rFonts w:ascii="Arial" w:hAnsi="Arial" w:cs="Arial"/>
        </w:rPr>
      </w:pPr>
    </w:p>
    <w:p w14:paraId="19754960" w14:textId="77777777" w:rsidR="002962E6" w:rsidRPr="00CC12D1" w:rsidRDefault="002962E6" w:rsidP="00CC12D1">
      <w:pPr>
        <w:spacing w:line="360" w:lineRule="auto"/>
        <w:rPr>
          <w:rFonts w:ascii="Arial" w:hAnsi="Arial" w:cs="Arial"/>
        </w:rPr>
      </w:pPr>
    </w:p>
    <w:p w14:paraId="68A1BFD0" w14:textId="77777777" w:rsidR="00747130" w:rsidRPr="00CC12D1" w:rsidRDefault="00747130" w:rsidP="00CC12D1">
      <w:pPr>
        <w:spacing w:line="360" w:lineRule="auto"/>
        <w:rPr>
          <w:rFonts w:ascii="Arial" w:hAnsi="Arial" w:cs="Arial"/>
        </w:rPr>
      </w:pPr>
    </w:p>
    <w:p w14:paraId="3F493620" w14:textId="76AE476F" w:rsidR="00207683" w:rsidRPr="00CC12D1" w:rsidRDefault="00207683" w:rsidP="00CC12D1">
      <w:pPr>
        <w:spacing w:line="360" w:lineRule="auto"/>
        <w:rPr>
          <w:rFonts w:ascii="Arial" w:hAnsi="Arial" w:cs="Arial"/>
        </w:rPr>
      </w:pPr>
    </w:p>
    <w:sdt>
      <w:sdtPr>
        <w:rPr>
          <w:rFonts w:ascii="Arial" w:eastAsiaTheme="minorHAnsi" w:hAnsi="Arial" w:cs="Arial"/>
          <w:color w:val="auto"/>
          <w:sz w:val="22"/>
          <w:szCs w:val="22"/>
          <w:lang w:val="en-GB"/>
        </w:rPr>
        <w:id w:val="1698731146"/>
        <w:docPartObj>
          <w:docPartGallery w:val="Table of Contents"/>
          <w:docPartUnique/>
        </w:docPartObj>
      </w:sdtPr>
      <w:sdtEndPr>
        <w:rPr>
          <w:b/>
          <w:bCs/>
          <w:noProof/>
        </w:rPr>
      </w:sdtEndPr>
      <w:sdtContent>
        <w:p w14:paraId="752A26D0" w14:textId="242ADCCA" w:rsidR="00747130" w:rsidRPr="00CC12D1" w:rsidRDefault="00747130" w:rsidP="00CC12D1">
          <w:pPr>
            <w:pStyle w:val="TOCHeading"/>
            <w:spacing w:line="360" w:lineRule="auto"/>
            <w:rPr>
              <w:rFonts w:ascii="Arial" w:hAnsi="Arial" w:cs="Arial"/>
              <w:sz w:val="22"/>
              <w:szCs w:val="22"/>
            </w:rPr>
          </w:pPr>
          <w:r w:rsidRPr="00CC12D1">
            <w:rPr>
              <w:rFonts w:ascii="Arial" w:hAnsi="Arial" w:cs="Arial"/>
              <w:sz w:val="22"/>
              <w:szCs w:val="22"/>
            </w:rPr>
            <w:t>Contents</w:t>
          </w:r>
        </w:p>
        <w:p w14:paraId="705E8B9D" w14:textId="76724066" w:rsidR="00592534" w:rsidRPr="00CC12D1" w:rsidRDefault="00747130" w:rsidP="00CC12D1">
          <w:pPr>
            <w:pStyle w:val="TOC1"/>
            <w:tabs>
              <w:tab w:val="right" w:leader="dot" w:pos="9016"/>
            </w:tabs>
            <w:spacing w:line="360" w:lineRule="auto"/>
            <w:rPr>
              <w:rFonts w:ascii="Arial" w:eastAsiaTheme="minorEastAsia" w:hAnsi="Arial" w:cs="Arial"/>
              <w:noProof/>
              <w:lang w:eastAsia="en-GB"/>
            </w:rPr>
          </w:pPr>
          <w:r w:rsidRPr="00CC12D1">
            <w:rPr>
              <w:rFonts w:ascii="Arial" w:hAnsi="Arial" w:cs="Arial"/>
            </w:rPr>
            <w:fldChar w:fldCharType="begin"/>
          </w:r>
          <w:r w:rsidRPr="00CC12D1">
            <w:rPr>
              <w:rFonts w:ascii="Arial" w:hAnsi="Arial" w:cs="Arial"/>
            </w:rPr>
            <w:instrText xml:space="preserve"> TOC \o "1-3" \h \z \u </w:instrText>
          </w:r>
          <w:r w:rsidRPr="00CC12D1">
            <w:rPr>
              <w:rFonts w:ascii="Arial" w:hAnsi="Arial" w:cs="Arial"/>
            </w:rPr>
            <w:fldChar w:fldCharType="separate"/>
          </w:r>
          <w:hyperlink w:anchor="_Toc109945298" w:history="1">
            <w:r w:rsidR="00592534" w:rsidRPr="00CC12D1">
              <w:rPr>
                <w:rStyle w:val="Hyperlink"/>
                <w:rFonts w:ascii="Arial" w:hAnsi="Arial" w:cs="Arial"/>
                <w:noProof/>
              </w:rPr>
              <w:t>Introduction:</w:t>
            </w:r>
            <w:r w:rsidR="00592534" w:rsidRPr="00CC12D1">
              <w:rPr>
                <w:rFonts w:ascii="Arial" w:hAnsi="Arial" w:cs="Arial"/>
                <w:noProof/>
                <w:webHidden/>
              </w:rPr>
              <w:tab/>
            </w:r>
            <w:r w:rsidR="00592534" w:rsidRPr="00CC12D1">
              <w:rPr>
                <w:rFonts w:ascii="Arial" w:hAnsi="Arial" w:cs="Arial"/>
                <w:noProof/>
                <w:webHidden/>
              </w:rPr>
              <w:fldChar w:fldCharType="begin"/>
            </w:r>
            <w:r w:rsidR="00592534" w:rsidRPr="00CC12D1">
              <w:rPr>
                <w:rFonts w:ascii="Arial" w:hAnsi="Arial" w:cs="Arial"/>
                <w:noProof/>
                <w:webHidden/>
              </w:rPr>
              <w:instrText xml:space="preserve"> PAGEREF _Toc109945298 \h </w:instrText>
            </w:r>
            <w:r w:rsidR="00592534" w:rsidRPr="00CC12D1">
              <w:rPr>
                <w:rFonts w:ascii="Arial" w:hAnsi="Arial" w:cs="Arial"/>
                <w:noProof/>
                <w:webHidden/>
              </w:rPr>
            </w:r>
            <w:r w:rsidR="00592534" w:rsidRPr="00CC12D1">
              <w:rPr>
                <w:rFonts w:ascii="Arial" w:hAnsi="Arial" w:cs="Arial"/>
                <w:noProof/>
                <w:webHidden/>
              </w:rPr>
              <w:fldChar w:fldCharType="separate"/>
            </w:r>
            <w:r w:rsidR="00592534" w:rsidRPr="00CC12D1">
              <w:rPr>
                <w:rFonts w:ascii="Arial" w:hAnsi="Arial" w:cs="Arial"/>
                <w:noProof/>
                <w:webHidden/>
              </w:rPr>
              <w:t>1</w:t>
            </w:r>
            <w:r w:rsidR="00592534" w:rsidRPr="00CC12D1">
              <w:rPr>
                <w:rFonts w:ascii="Arial" w:hAnsi="Arial" w:cs="Arial"/>
                <w:noProof/>
                <w:webHidden/>
              </w:rPr>
              <w:fldChar w:fldCharType="end"/>
            </w:r>
          </w:hyperlink>
        </w:p>
        <w:p w14:paraId="761EF60D" w14:textId="5CADA99C" w:rsidR="00592534" w:rsidRPr="00CC12D1" w:rsidRDefault="00CC12D1" w:rsidP="00CC12D1">
          <w:pPr>
            <w:pStyle w:val="TOC1"/>
            <w:tabs>
              <w:tab w:val="right" w:leader="dot" w:pos="9016"/>
            </w:tabs>
            <w:spacing w:line="360" w:lineRule="auto"/>
            <w:rPr>
              <w:rFonts w:ascii="Arial" w:eastAsiaTheme="minorEastAsia" w:hAnsi="Arial" w:cs="Arial"/>
              <w:noProof/>
              <w:lang w:eastAsia="en-GB"/>
            </w:rPr>
          </w:pPr>
          <w:hyperlink w:anchor="_Toc109945299" w:history="1">
            <w:r w:rsidR="00592534" w:rsidRPr="00CC12D1">
              <w:rPr>
                <w:rStyle w:val="Hyperlink"/>
                <w:rFonts w:ascii="Arial" w:hAnsi="Arial" w:cs="Arial"/>
                <w:noProof/>
              </w:rPr>
              <w:t>Topic One- Innovation and how it changes the world.</w:t>
            </w:r>
            <w:r w:rsidR="00592534" w:rsidRPr="00CC12D1">
              <w:rPr>
                <w:rFonts w:ascii="Arial" w:hAnsi="Arial" w:cs="Arial"/>
                <w:noProof/>
                <w:webHidden/>
              </w:rPr>
              <w:tab/>
            </w:r>
            <w:r w:rsidR="00592534" w:rsidRPr="00CC12D1">
              <w:rPr>
                <w:rFonts w:ascii="Arial" w:hAnsi="Arial" w:cs="Arial"/>
                <w:noProof/>
                <w:webHidden/>
              </w:rPr>
              <w:fldChar w:fldCharType="begin"/>
            </w:r>
            <w:r w:rsidR="00592534" w:rsidRPr="00CC12D1">
              <w:rPr>
                <w:rFonts w:ascii="Arial" w:hAnsi="Arial" w:cs="Arial"/>
                <w:noProof/>
                <w:webHidden/>
              </w:rPr>
              <w:instrText xml:space="preserve"> PAGEREF _Toc109945299 \h </w:instrText>
            </w:r>
            <w:r w:rsidR="00592534" w:rsidRPr="00CC12D1">
              <w:rPr>
                <w:rFonts w:ascii="Arial" w:hAnsi="Arial" w:cs="Arial"/>
                <w:noProof/>
                <w:webHidden/>
              </w:rPr>
            </w:r>
            <w:r w:rsidR="00592534" w:rsidRPr="00CC12D1">
              <w:rPr>
                <w:rFonts w:ascii="Arial" w:hAnsi="Arial" w:cs="Arial"/>
                <w:noProof/>
                <w:webHidden/>
              </w:rPr>
              <w:fldChar w:fldCharType="separate"/>
            </w:r>
            <w:r w:rsidR="00592534" w:rsidRPr="00CC12D1">
              <w:rPr>
                <w:rFonts w:ascii="Arial" w:hAnsi="Arial" w:cs="Arial"/>
                <w:noProof/>
                <w:webHidden/>
              </w:rPr>
              <w:t>2</w:t>
            </w:r>
            <w:r w:rsidR="00592534" w:rsidRPr="00CC12D1">
              <w:rPr>
                <w:rFonts w:ascii="Arial" w:hAnsi="Arial" w:cs="Arial"/>
                <w:noProof/>
                <w:webHidden/>
              </w:rPr>
              <w:fldChar w:fldCharType="end"/>
            </w:r>
          </w:hyperlink>
        </w:p>
        <w:p w14:paraId="1CD23FD8" w14:textId="78F6BBC6" w:rsidR="00592534" w:rsidRPr="00CC12D1" w:rsidRDefault="00CC12D1" w:rsidP="00CC12D1">
          <w:pPr>
            <w:pStyle w:val="TOC1"/>
            <w:tabs>
              <w:tab w:val="right" w:leader="dot" w:pos="9016"/>
            </w:tabs>
            <w:spacing w:line="360" w:lineRule="auto"/>
            <w:rPr>
              <w:rFonts w:ascii="Arial" w:eastAsiaTheme="minorEastAsia" w:hAnsi="Arial" w:cs="Arial"/>
              <w:noProof/>
              <w:lang w:eastAsia="en-GB"/>
            </w:rPr>
          </w:pPr>
          <w:hyperlink w:anchor="_Toc109945300" w:history="1">
            <w:r w:rsidR="00592534" w:rsidRPr="00CC12D1">
              <w:rPr>
                <w:rStyle w:val="Hyperlink"/>
                <w:rFonts w:ascii="Arial" w:hAnsi="Arial" w:cs="Arial"/>
                <w:noProof/>
              </w:rPr>
              <w:t>Topic Two- Seeking Solutions</w:t>
            </w:r>
            <w:r w:rsidR="00592534" w:rsidRPr="00CC12D1">
              <w:rPr>
                <w:rFonts w:ascii="Arial" w:hAnsi="Arial" w:cs="Arial"/>
                <w:noProof/>
                <w:webHidden/>
              </w:rPr>
              <w:tab/>
            </w:r>
            <w:r w:rsidR="00592534" w:rsidRPr="00CC12D1">
              <w:rPr>
                <w:rFonts w:ascii="Arial" w:hAnsi="Arial" w:cs="Arial"/>
                <w:noProof/>
                <w:webHidden/>
              </w:rPr>
              <w:fldChar w:fldCharType="begin"/>
            </w:r>
            <w:r w:rsidR="00592534" w:rsidRPr="00CC12D1">
              <w:rPr>
                <w:rFonts w:ascii="Arial" w:hAnsi="Arial" w:cs="Arial"/>
                <w:noProof/>
                <w:webHidden/>
              </w:rPr>
              <w:instrText xml:space="preserve"> PAGEREF _Toc109945300 \h </w:instrText>
            </w:r>
            <w:r w:rsidR="00592534" w:rsidRPr="00CC12D1">
              <w:rPr>
                <w:rFonts w:ascii="Arial" w:hAnsi="Arial" w:cs="Arial"/>
                <w:noProof/>
                <w:webHidden/>
              </w:rPr>
            </w:r>
            <w:r w:rsidR="00592534" w:rsidRPr="00CC12D1">
              <w:rPr>
                <w:rFonts w:ascii="Arial" w:hAnsi="Arial" w:cs="Arial"/>
                <w:noProof/>
                <w:webHidden/>
              </w:rPr>
              <w:fldChar w:fldCharType="separate"/>
            </w:r>
            <w:r w:rsidR="00592534" w:rsidRPr="00CC12D1">
              <w:rPr>
                <w:rFonts w:ascii="Arial" w:hAnsi="Arial" w:cs="Arial"/>
                <w:noProof/>
                <w:webHidden/>
              </w:rPr>
              <w:t>3</w:t>
            </w:r>
            <w:r w:rsidR="00592534" w:rsidRPr="00CC12D1">
              <w:rPr>
                <w:rFonts w:ascii="Arial" w:hAnsi="Arial" w:cs="Arial"/>
                <w:noProof/>
                <w:webHidden/>
              </w:rPr>
              <w:fldChar w:fldCharType="end"/>
            </w:r>
          </w:hyperlink>
        </w:p>
        <w:p w14:paraId="48E80355" w14:textId="7698CF13" w:rsidR="00592534" w:rsidRPr="00CC12D1" w:rsidRDefault="00CC12D1" w:rsidP="00CC12D1">
          <w:pPr>
            <w:pStyle w:val="TOC1"/>
            <w:tabs>
              <w:tab w:val="right" w:leader="dot" w:pos="9016"/>
            </w:tabs>
            <w:spacing w:line="360" w:lineRule="auto"/>
            <w:rPr>
              <w:rFonts w:ascii="Arial" w:eastAsiaTheme="minorEastAsia" w:hAnsi="Arial" w:cs="Arial"/>
              <w:noProof/>
              <w:lang w:eastAsia="en-GB"/>
            </w:rPr>
          </w:pPr>
          <w:hyperlink w:anchor="_Toc109945301" w:history="1">
            <w:r w:rsidR="00592534" w:rsidRPr="00CC12D1">
              <w:rPr>
                <w:rStyle w:val="Hyperlink"/>
                <w:rFonts w:ascii="Arial" w:hAnsi="Arial" w:cs="Arial"/>
                <w:noProof/>
              </w:rPr>
              <w:t>Topic Three: Telling Your Story</w:t>
            </w:r>
            <w:r w:rsidR="00592534" w:rsidRPr="00CC12D1">
              <w:rPr>
                <w:rFonts w:ascii="Arial" w:hAnsi="Arial" w:cs="Arial"/>
                <w:noProof/>
                <w:webHidden/>
              </w:rPr>
              <w:tab/>
            </w:r>
            <w:r w:rsidR="00592534" w:rsidRPr="00CC12D1">
              <w:rPr>
                <w:rFonts w:ascii="Arial" w:hAnsi="Arial" w:cs="Arial"/>
                <w:noProof/>
                <w:webHidden/>
              </w:rPr>
              <w:fldChar w:fldCharType="begin"/>
            </w:r>
            <w:r w:rsidR="00592534" w:rsidRPr="00CC12D1">
              <w:rPr>
                <w:rFonts w:ascii="Arial" w:hAnsi="Arial" w:cs="Arial"/>
                <w:noProof/>
                <w:webHidden/>
              </w:rPr>
              <w:instrText xml:space="preserve"> PAGEREF _Toc109945301 \h </w:instrText>
            </w:r>
            <w:r w:rsidR="00592534" w:rsidRPr="00CC12D1">
              <w:rPr>
                <w:rFonts w:ascii="Arial" w:hAnsi="Arial" w:cs="Arial"/>
                <w:noProof/>
                <w:webHidden/>
              </w:rPr>
            </w:r>
            <w:r w:rsidR="00592534" w:rsidRPr="00CC12D1">
              <w:rPr>
                <w:rFonts w:ascii="Arial" w:hAnsi="Arial" w:cs="Arial"/>
                <w:noProof/>
                <w:webHidden/>
              </w:rPr>
              <w:fldChar w:fldCharType="separate"/>
            </w:r>
            <w:r w:rsidR="00592534" w:rsidRPr="00CC12D1">
              <w:rPr>
                <w:rFonts w:ascii="Arial" w:hAnsi="Arial" w:cs="Arial"/>
                <w:noProof/>
                <w:webHidden/>
              </w:rPr>
              <w:t>4</w:t>
            </w:r>
            <w:r w:rsidR="00592534" w:rsidRPr="00CC12D1">
              <w:rPr>
                <w:rFonts w:ascii="Arial" w:hAnsi="Arial" w:cs="Arial"/>
                <w:noProof/>
                <w:webHidden/>
              </w:rPr>
              <w:fldChar w:fldCharType="end"/>
            </w:r>
          </w:hyperlink>
        </w:p>
        <w:p w14:paraId="07D4A0C2" w14:textId="5C9E1C38" w:rsidR="00592534" w:rsidRPr="00CC12D1" w:rsidRDefault="00CC12D1" w:rsidP="00CC12D1">
          <w:pPr>
            <w:pStyle w:val="TOC1"/>
            <w:tabs>
              <w:tab w:val="right" w:leader="dot" w:pos="9016"/>
            </w:tabs>
            <w:spacing w:line="360" w:lineRule="auto"/>
            <w:rPr>
              <w:rFonts w:ascii="Arial" w:eastAsiaTheme="minorEastAsia" w:hAnsi="Arial" w:cs="Arial"/>
              <w:noProof/>
              <w:lang w:eastAsia="en-GB"/>
            </w:rPr>
          </w:pPr>
          <w:hyperlink w:anchor="_Toc109945302" w:history="1">
            <w:r w:rsidR="00592534" w:rsidRPr="00CC12D1">
              <w:rPr>
                <w:rStyle w:val="Hyperlink"/>
                <w:rFonts w:ascii="Arial" w:hAnsi="Arial" w:cs="Arial"/>
                <w:noProof/>
              </w:rPr>
              <w:t>Topic four-Moving Forward</w:t>
            </w:r>
            <w:r w:rsidR="00592534" w:rsidRPr="00CC12D1">
              <w:rPr>
                <w:rFonts w:ascii="Arial" w:hAnsi="Arial" w:cs="Arial"/>
                <w:noProof/>
                <w:webHidden/>
              </w:rPr>
              <w:tab/>
            </w:r>
            <w:r w:rsidR="00592534" w:rsidRPr="00CC12D1">
              <w:rPr>
                <w:rFonts w:ascii="Arial" w:hAnsi="Arial" w:cs="Arial"/>
                <w:noProof/>
                <w:webHidden/>
              </w:rPr>
              <w:fldChar w:fldCharType="begin"/>
            </w:r>
            <w:r w:rsidR="00592534" w:rsidRPr="00CC12D1">
              <w:rPr>
                <w:rFonts w:ascii="Arial" w:hAnsi="Arial" w:cs="Arial"/>
                <w:noProof/>
                <w:webHidden/>
              </w:rPr>
              <w:instrText xml:space="preserve"> PAGEREF _Toc109945302 \h </w:instrText>
            </w:r>
            <w:r w:rsidR="00592534" w:rsidRPr="00CC12D1">
              <w:rPr>
                <w:rFonts w:ascii="Arial" w:hAnsi="Arial" w:cs="Arial"/>
                <w:noProof/>
                <w:webHidden/>
              </w:rPr>
            </w:r>
            <w:r w:rsidR="00592534" w:rsidRPr="00CC12D1">
              <w:rPr>
                <w:rFonts w:ascii="Arial" w:hAnsi="Arial" w:cs="Arial"/>
                <w:noProof/>
                <w:webHidden/>
              </w:rPr>
              <w:fldChar w:fldCharType="separate"/>
            </w:r>
            <w:r w:rsidR="00592534" w:rsidRPr="00CC12D1">
              <w:rPr>
                <w:rFonts w:ascii="Arial" w:hAnsi="Arial" w:cs="Arial"/>
                <w:noProof/>
                <w:webHidden/>
              </w:rPr>
              <w:t>5</w:t>
            </w:r>
            <w:r w:rsidR="00592534" w:rsidRPr="00CC12D1">
              <w:rPr>
                <w:rFonts w:ascii="Arial" w:hAnsi="Arial" w:cs="Arial"/>
                <w:noProof/>
                <w:webHidden/>
              </w:rPr>
              <w:fldChar w:fldCharType="end"/>
            </w:r>
          </w:hyperlink>
        </w:p>
        <w:p w14:paraId="0327F3E5" w14:textId="760566B8" w:rsidR="00592534" w:rsidRPr="00CC12D1" w:rsidRDefault="00CC12D1" w:rsidP="00CC12D1">
          <w:pPr>
            <w:pStyle w:val="TOC1"/>
            <w:tabs>
              <w:tab w:val="right" w:leader="dot" w:pos="9016"/>
            </w:tabs>
            <w:spacing w:line="360" w:lineRule="auto"/>
            <w:rPr>
              <w:rFonts w:ascii="Arial" w:eastAsiaTheme="minorEastAsia" w:hAnsi="Arial" w:cs="Arial"/>
              <w:noProof/>
              <w:lang w:eastAsia="en-GB"/>
            </w:rPr>
          </w:pPr>
          <w:hyperlink w:anchor="_Toc109945303" w:history="1">
            <w:r w:rsidR="00592534" w:rsidRPr="00CC12D1">
              <w:rPr>
                <w:rStyle w:val="Hyperlink"/>
                <w:rFonts w:ascii="Arial" w:hAnsi="Arial" w:cs="Arial"/>
                <w:noProof/>
              </w:rPr>
              <w:t>Conclusion:</w:t>
            </w:r>
            <w:r w:rsidR="00592534" w:rsidRPr="00CC12D1">
              <w:rPr>
                <w:rFonts w:ascii="Arial" w:hAnsi="Arial" w:cs="Arial"/>
                <w:noProof/>
                <w:webHidden/>
              </w:rPr>
              <w:tab/>
            </w:r>
            <w:r w:rsidR="00592534" w:rsidRPr="00CC12D1">
              <w:rPr>
                <w:rFonts w:ascii="Arial" w:hAnsi="Arial" w:cs="Arial"/>
                <w:noProof/>
                <w:webHidden/>
              </w:rPr>
              <w:fldChar w:fldCharType="begin"/>
            </w:r>
            <w:r w:rsidR="00592534" w:rsidRPr="00CC12D1">
              <w:rPr>
                <w:rFonts w:ascii="Arial" w:hAnsi="Arial" w:cs="Arial"/>
                <w:noProof/>
                <w:webHidden/>
              </w:rPr>
              <w:instrText xml:space="preserve"> PAGEREF _Toc109945303 \h </w:instrText>
            </w:r>
            <w:r w:rsidR="00592534" w:rsidRPr="00CC12D1">
              <w:rPr>
                <w:rFonts w:ascii="Arial" w:hAnsi="Arial" w:cs="Arial"/>
                <w:noProof/>
                <w:webHidden/>
              </w:rPr>
            </w:r>
            <w:r w:rsidR="00592534" w:rsidRPr="00CC12D1">
              <w:rPr>
                <w:rFonts w:ascii="Arial" w:hAnsi="Arial" w:cs="Arial"/>
                <w:noProof/>
                <w:webHidden/>
              </w:rPr>
              <w:fldChar w:fldCharType="separate"/>
            </w:r>
            <w:r w:rsidR="00592534" w:rsidRPr="00CC12D1">
              <w:rPr>
                <w:rFonts w:ascii="Arial" w:hAnsi="Arial" w:cs="Arial"/>
                <w:noProof/>
                <w:webHidden/>
              </w:rPr>
              <w:t>5</w:t>
            </w:r>
            <w:r w:rsidR="00592534" w:rsidRPr="00CC12D1">
              <w:rPr>
                <w:rFonts w:ascii="Arial" w:hAnsi="Arial" w:cs="Arial"/>
                <w:noProof/>
                <w:webHidden/>
              </w:rPr>
              <w:fldChar w:fldCharType="end"/>
            </w:r>
          </w:hyperlink>
        </w:p>
        <w:p w14:paraId="2EC43B42" w14:textId="67757310" w:rsidR="00592534" w:rsidRPr="00CC12D1" w:rsidRDefault="00CC12D1" w:rsidP="00CC12D1">
          <w:pPr>
            <w:pStyle w:val="TOC1"/>
            <w:tabs>
              <w:tab w:val="right" w:leader="dot" w:pos="9016"/>
            </w:tabs>
            <w:spacing w:line="360" w:lineRule="auto"/>
            <w:rPr>
              <w:rFonts w:ascii="Arial" w:eastAsiaTheme="minorEastAsia" w:hAnsi="Arial" w:cs="Arial"/>
              <w:noProof/>
              <w:lang w:eastAsia="en-GB"/>
            </w:rPr>
          </w:pPr>
          <w:hyperlink w:anchor="_Toc109945304" w:history="1">
            <w:r w:rsidR="00592534" w:rsidRPr="00CC12D1">
              <w:rPr>
                <w:rStyle w:val="Hyperlink"/>
                <w:rFonts w:ascii="Arial" w:hAnsi="Arial" w:cs="Arial"/>
                <w:noProof/>
              </w:rPr>
              <w:t>References:</w:t>
            </w:r>
            <w:r w:rsidR="00592534" w:rsidRPr="00CC12D1">
              <w:rPr>
                <w:rFonts w:ascii="Arial" w:hAnsi="Arial" w:cs="Arial"/>
                <w:noProof/>
                <w:webHidden/>
              </w:rPr>
              <w:tab/>
            </w:r>
            <w:r w:rsidR="00592534" w:rsidRPr="00CC12D1">
              <w:rPr>
                <w:rFonts w:ascii="Arial" w:hAnsi="Arial" w:cs="Arial"/>
                <w:noProof/>
                <w:webHidden/>
              </w:rPr>
              <w:fldChar w:fldCharType="begin"/>
            </w:r>
            <w:r w:rsidR="00592534" w:rsidRPr="00CC12D1">
              <w:rPr>
                <w:rFonts w:ascii="Arial" w:hAnsi="Arial" w:cs="Arial"/>
                <w:noProof/>
                <w:webHidden/>
              </w:rPr>
              <w:instrText xml:space="preserve"> PAGEREF _Toc109945304 \h </w:instrText>
            </w:r>
            <w:r w:rsidR="00592534" w:rsidRPr="00CC12D1">
              <w:rPr>
                <w:rFonts w:ascii="Arial" w:hAnsi="Arial" w:cs="Arial"/>
                <w:noProof/>
                <w:webHidden/>
              </w:rPr>
            </w:r>
            <w:r w:rsidR="00592534" w:rsidRPr="00CC12D1">
              <w:rPr>
                <w:rFonts w:ascii="Arial" w:hAnsi="Arial" w:cs="Arial"/>
                <w:noProof/>
                <w:webHidden/>
              </w:rPr>
              <w:fldChar w:fldCharType="separate"/>
            </w:r>
            <w:r w:rsidR="00592534" w:rsidRPr="00CC12D1">
              <w:rPr>
                <w:rFonts w:ascii="Arial" w:hAnsi="Arial" w:cs="Arial"/>
                <w:noProof/>
                <w:webHidden/>
              </w:rPr>
              <w:t>6</w:t>
            </w:r>
            <w:r w:rsidR="00592534" w:rsidRPr="00CC12D1">
              <w:rPr>
                <w:rFonts w:ascii="Arial" w:hAnsi="Arial" w:cs="Arial"/>
                <w:noProof/>
                <w:webHidden/>
              </w:rPr>
              <w:fldChar w:fldCharType="end"/>
            </w:r>
          </w:hyperlink>
        </w:p>
        <w:p w14:paraId="6D200155" w14:textId="39222D1E" w:rsidR="00747130" w:rsidRPr="00CC12D1" w:rsidRDefault="00747130" w:rsidP="00CC12D1">
          <w:pPr>
            <w:spacing w:line="360" w:lineRule="auto"/>
            <w:rPr>
              <w:rFonts w:ascii="Arial" w:hAnsi="Arial" w:cs="Arial"/>
            </w:rPr>
          </w:pPr>
          <w:r w:rsidRPr="00CC12D1">
            <w:rPr>
              <w:rFonts w:ascii="Arial" w:hAnsi="Arial" w:cs="Arial"/>
              <w:b/>
              <w:bCs/>
              <w:noProof/>
            </w:rPr>
            <w:fldChar w:fldCharType="end"/>
          </w:r>
        </w:p>
      </w:sdtContent>
    </w:sdt>
    <w:p w14:paraId="20497581" w14:textId="7D541729" w:rsidR="00747130" w:rsidRPr="00CC12D1" w:rsidRDefault="00747130" w:rsidP="00CC12D1">
      <w:pPr>
        <w:pStyle w:val="Heading1"/>
        <w:spacing w:line="360" w:lineRule="auto"/>
        <w:rPr>
          <w:rFonts w:ascii="Arial" w:hAnsi="Arial" w:cs="Arial"/>
          <w:sz w:val="22"/>
          <w:szCs w:val="22"/>
        </w:rPr>
      </w:pPr>
      <w:bookmarkStart w:id="0" w:name="_Toc109945298"/>
      <w:r w:rsidRPr="00CC12D1">
        <w:rPr>
          <w:rFonts w:ascii="Arial" w:hAnsi="Arial" w:cs="Arial"/>
          <w:sz w:val="22"/>
          <w:szCs w:val="22"/>
        </w:rPr>
        <w:t>Introduction:</w:t>
      </w:r>
      <w:bookmarkEnd w:id="0"/>
    </w:p>
    <w:p w14:paraId="1E098964" w14:textId="77777777" w:rsidR="00747130" w:rsidRPr="00CC12D1" w:rsidRDefault="00747130" w:rsidP="00CC12D1">
      <w:pPr>
        <w:spacing w:line="360" w:lineRule="auto"/>
        <w:rPr>
          <w:rFonts w:ascii="Arial" w:hAnsi="Arial" w:cs="Arial"/>
        </w:rPr>
      </w:pPr>
    </w:p>
    <w:p w14:paraId="3D2DAA02" w14:textId="77777777" w:rsidR="00747130" w:rsidRPr="00CC12D1" w:rsidRDefault="00747130" w:rsidP="00CC12D1">
      <w:pPr>
        <w:spacing w:line="360" w:lineRule="auto"/>
        <w:rPr>
          <w:rFonts w:ascii="Arial" w:hAnsi="Arial" w:cs="Arial"/>
        </w:rPr>
      </w:pPr>
      <w:r w:rsidRPr="00CC12D1">
        <w:rPr>
          <w:rFonts w:ascii="Arial" w:hAnsi="Arial" w:cs="Arial"/>
        </w:rPr>
        <w:t>In this report I am going present the key learnings from the four topics that we learned during this semester. I will take on key learning point from each topic and I will describe it in detail, I will explain what I learn from it and how this helped me in the present and if this well help me in the future career as working in the health and social care domain.</w:t>
      </w:r>
    </w:p>
    <w:p w14:paraId="16F7570D" w14:textId="29D34C97" w:rsidR="00207683" w:rsidRPr="00CC12D1" w:rsidRDefault="00207683" w:rsidP="00CC12D1">
      <w:pPr>
        <w:spacing w:line="360" w:lineRule="auto"/>
        <w:rPr>
          <w:rFonts w:ascii="Arial" w:hAnsi="Arial" w:cs="Arial"/>
        </w:rPr>
      </w:pPr>
    </w:p>
    <w:p w14:paraId="2A2DFF8B" w14:textId="41B1444C" w:rsidR="00207683" w:rsidRPr="00CC12D1" w:rsidRDefault="00207683" w:rsidP="00CC12D1">
      <w:pPr>
        <w:spacing w:line="360" w:lineRule="auto"/>
        <w:rPr>
          <w:rFonts w:ascii="Arial" w:hAnsi="Arial" w:cs="Arial"/>
        </w:rPr>
      </w:pPr>
    </w:p>
    <w:p w14:paraId="4895F86B" w14:textId="1F0F21BF" w:rsidR="00207683" w:rsidRDefault="00207683" w:rsidP="00CC12D1">
      <w:pPr>
        <w:spacing w:line="360" w:lineRule="auto"/>
        <w:rPr>
          <w:rFonts w:ascii="Arial" w:hAnsi="Arial" w:cs="Arial"/>
        </w:rPr>
      </w:pPr>
    </w:p>
    <w:p w14:paraId="1FECA1EC" w14:textId="77777777" w:rsidR="00913896" w:rsidRPr="00CC12D1" w:rsidRDefault="00913896" w:rsidP="00CC12D1">
      <w:pPr>
        <w:pStyle w:val="Heading1"/>
        <w:spacing w:line="360" w:lineRule="auto"/>
        <w:rPr>
          <w:rFonts w:ascii="Arial" w:hAnsi="Arial" w:cs="Arial"/>
          <w:sz w:val="22"/>
          <w:szCs w:val="22"/>
        </w:rPr>
      </w:pPr>
    </w:p>
    <w:p w14:paraId="53DBCBC6" w14:textId="66876B33" w:rsidR="00913896" w:rsidRPr="00CC12D1" w:rsidRDefault="00592534" w:rsidP="00CC12D1">
      <w:pPr>
        <w:pStyle w:val="Heading1"/>
        <w:spacing w:line="360" w:lineRule="auto"/>
        <w:rPr>
          <w:rFonts w:ascii="Arial" w:hAnsi="Arial" w:cs="Arial"/>
          <w:sz w:val="22"/>
          <w:szCs w:val="22"/>
        </w:rPr>
      </w:pPr>
      <w:bookmarkStart w:id="1" w:name="_Toc109945299"/>
      <w:r w:rsidRPr="00CC12D1">
        <w:rPr>
          <w:rFonts w:ascii="Arial" w:hAnsi="Arial" w:cs="Arial"/>
          <w:sz w:val="22"/>
          <w:szCs w:val="22"/>
        </w:rPr>
        <w:t>Topic</w:t>
      </w:r>
      <w:r w:rsidR="00913896" w:rsidRPr="00CC12D1">
        <w:rPr>
          <w:rFonts w:ascii="Arial" w:hAnsi="Arial" w:cs="Arial"/>
          <w:sz w:val="22"/>
          <w:szCs w:val="22"/>
        </w:rPr>
        <w:t xml:space="preserve"> One-</w:t>
      </w:r>
      <w:r w:rsidR="00350B67" w:rsidRPr="00CC12D1">
        <w:rPr>
          <w:rFonts w:ascii="Arial" w:hAnsi="Arial" w:cs="Arial"/>
          <w:sz w:val="22"/>
          <w:szCs w:val="22"/>
        </w:rPr>
        <w:t xml:space="preserve"> Innovation and how it changes the world.</w:t>
      </w:r>
      <w:bookmarkEnd w:id="1"/>
    </w:p>
    <w:p w14:paraId="34F2F836" w14:textId="3808F5D3" w:rsidR="00350B67" w:rsidRPr="00CC12D1" w:rsidRDefault="00350B67" w:rsidP="00CC12D1">
      <w:pPr>
        <w:spacing w:line="360" w:lineRule="auto"/>
        <w:rPr>
          <w:rFonts w:ascii="Arial" w:hAnsi="Arial" w:cs="Arial"/>
        </w:rPr>
      </w:pPr>
    </w:p>
    <w:p w14:paraId="4ACB651C" w14:textId="02F2B470" w:rsidR="00B34A36" w:rsidRPr="00CC12D1" w:rsidRDefault="00B34A36" w:rsidP="00CC12D1">
      <w:pPr>
        <w:spacing w:line="360" w:lineRule="auto"/>
        <w:rPr>
          <w:rFonts w:ascii="Arial" w:hAnsi="Arial" w:cs="Arial"/>
        </w:rPr>
      </w:pPr>
      <w:r w:rsidRPr="00CC12D1">
        <w:rPr>
          <w:rFonts w:ascii="Arial" w:hAnsi="Arial" w:cs="Arial"/>
        </w:rPr>
        <w:t>Innovation is the application of concepts in a real-world setting that leads to the creation of new products or services or to an improvement in the provision of existing ones. A new or altered entity that realizes or redistributes value is what the definition of innovation refers to. Others have different definitions, but they all place an emphasis on the novelty, development, and dissemination of concepts or technology. Creating more efficient versions of existing goods, procedures, services, technology, works of art, or business models and making them available to consumers, governments, and society as a whole is a common way that innovation happens. Innovation is similar to but different from because it is more likely to involve the actual application of an idea.</w:t>
      </w:r>
    </w:p>
    <w:p w14:paraId="50557E61" w14:textId="0DD90183" w:rsidR="00EA18D4" w:rsidRPr="00CC12D1" w:rsidRDefault="00EA18D4" w:rsidP="00CC12D1">
      <w:pPr>
        <w:spacing w:line="360" w:lineRule="auto"/>
        <w:rPr>
          <w:rFonts w:ascii="Arial" w:hAnsi="Arial" w:cs="Arial"/>
        </w:rPr>
      </w:pPr>
      <w:r w:rsidRPr="00CC12D1">
        <w:rPr>
          <w:rFonts w:ascii="Arial" w:hAnsi="Arial" w:cs="Arial"/>
        </w:rPr>
        <w:t>In the contemporary age, one has to retain with the constant transformations all around them. This will become nearly impossible for someone to prove their tenacity in words of quick computerisation or developments if they are unable to keep up with the current developments. One can readily find an update to an existing trend in technology the instant after one has just become familiar with it. It is therefore crucial to adopt technology as it is. The world of today is evolving in a wide range of ways thanks to innovation. It aids in reducing burden and enhancing productivity.</w:t>
      </w:r>
    </w:p>
    <w:p w14:paraId="7B640A4B" w14:textId="50E437A5" w:rsidR="00B34A36" w:rsidRPr="00CC12D1" w:rsidRDefault="00EA18D4" w:rsidP="00CC12D1">
      <w:pPr>
        <w:spacing w:line="360" w:lineRule="auto"/>
        <w:rPr>
          <w:rFonts w:ascii="Arial" w:hAnsi="Arial" w:cs="Arial"/>
        </w:rPr>
      </w:pPr>
      <w:r w:rsidRPr="00CC12D1">
        <w:rPr>
          <w:rFonts w:ascii="Arial" w:hAnsi="Arial" w:cs="Arial"/>
        </w:rPr>
        <w:t>An innovation is a fresh concept, piece of equipment, or method that meets a brand-new demand while also enhancing the viability, sustainability, or efficacy of an already-existing procedure. With the help of human inventions, humans have been able to plow and pave more than half of the Earth's surface, as well as develop engines that burn fossil fuels to generate mechanical energy. Since the turn of the 20th century, especially, our capacity for innovation has permitted humans to drastically alter the Earth system at previously unheard-of rates and scales. When we think about the future, we must think about how to protect the resources needed to ensure the wellbeing of subsequent generations.</w:t>
      </w:r>
      <w:r w:rsidR="00645639" w:rsidRPr="00CC12D1">
        <w:rPr>
          <w:rFonts w:ascii="Arial" w:hAnsi="Arial" w:cs="Arial"/>
        </w:rPr>
        <w:t xml:space="preserve"> </w:t>
      </w:r>
    </w:p>
    <w:p w14:paraId="4A95097A" w14:textId="716FF6BE" w:rsidR="002962E6" w:rsidRPr="00CC12D1" w:rsidRDefault="00645639" w:rsidP="00CC12D1">
      <w:pPr>
        <w:spacing w:line="360" w:lineRule="auto"/>
        <w:rPr>
          <w:rFonts w:ascii="Arial" w:hAnsi="Arial" w:cs="Arial"/>
        </w:rPr>
      </w:pPr>
      <w:r w:rsidRPr="00CC12D1">
        <w:rPr>
          <w:rFonts w:ascii="Arial" w:hAnsi="Arial" w:cs="Arial"/>
        </w:rPr>
        <w:t xml:space="preserve">This topic helped me because I was always very interested in innovation and the newest technology and this is very important to me because it helps me to communicate with my family that lives </w:t>
      </w:r>
      <w:proofErr w:type="gramStart"/>
      <w:r w:rsidRPr="00CC12D1">
        <w:rPr>
          <w:rFonts w:ascii="Arial" w:hAnsi="Arial" w:cs="Arial"/>
        </w:rPr>
        <w:t>In</w:t>
      </w:r>
      <w:proofErr w:type="gramEnd"/>
      <w:r w:rsidRPr="00CC12D1">
        <w:rPr>
          <w:rFonts w:ascii="Arial" w:hAnsi="Arial" w:cs="Arial"/>
        </w:rPr>
        <w:t xml:space="preserve"> a different country and it gives me the opportunity to talk to them, to see them witch makes me be very grateful for.</w:t>
      </w:r>
    </w:p>
    <w:p w14:paraId="380C383B" w14:textId="47D5F8B7" w:rsidR="00B34A36" w:rsidRPr="00CC12D1" w:rsidRDefault="00B34A36" w:rsidP="00CC12D1">
      <w:pPr>
        <w:spacing w:line="360" w:lineRule="auto"/>
        <w:rPr>
          <w:rFonts w:ascii="Arial" w:hAnsi="Arial" w:cs="Arial"/>
        </w:rPr>
      </w:pPr>
    </w:p>
    <w:p w14:paraId="76B350AE" w14:textId="582B18FF" w:rsidR="00B34A36" w:rsidRPr="00CC12D1" w:rsidRDefault="00B34A36" w:rsidP="00CC12D1">
      <w:pPr>
        <w:spacing w:line="360" w:lineRule="auto"/>
        <w:rPr>
          <w:rFonts w:ascii="Arial" w:hAnsi="Arial" w:cs="Arial"/>
        </w:rPr>
      </w:pPr>
    </w:p>
    <w:p w14:paraId="086ADD29" w14:textId="06B31E4D" w:rsidR="00B34A36" w:rsidRPr="00CC12D1" w:rsidRDefault="00B34A36" w:rsidP="00CC12D1">
      <w:pPr>
        <w:spacing w:line="360" w:lineRule="auto"/>
        <w:rPr>
          <w:rFonts w:ascii="Arial" w:hAnsi="Arial" w:cs="Arial"/>
        </w:rPr>
      </w:pPr>
    </w:p>
    <w:p w14:paraId="209E307D" w14:textId="1F4B2F9E" w:rsidR="00B34A36" w:rsidRPr="00CC12D1" w:rsidRDefault="00645639" w:rsidP="00CC12D1">
      <w:pPr>
        <w:pStyle w:val="Heading1"/>
        <w:spacing w:line="360" w:lineRule="auto"/>
        <w:rPr>
          <w:rFonts w:ascii="Arial" w:hAnsi="Arial" w:cs="Arial"/>
          <w:sz w:val="22"/>
          <w:szCs w:val="22"/>
        </w:rPr>
      </w:pPr>
      <w:bookmarkStart w:id="2" w:name="_Toc109945300"/>
      <w:r w:rsidRPr="00CC12D1">
        <w:rPr>
          <w:rFonts w:ascii="Arial" w:hAnsi="Arial" w:cs="Arial"/>
          <w:sz w:val="22"/>
          <w:szCs w:val="22"/>
        </w:rPr>
        <w:t>Topic Two- Seeking Solutions</w:t>
      </w:r>
      <w:bookmarkEnd w:id="2"/>
    </w:p>
    <w:p w14:paraId="366FA452" w14:textId="67DB0DF1" w:rsidR="00645639" w:rsidRPr="00CC12D1" w:rsidRDefault="00645639" w:rsidP="00CC12D1">
      <w:pPr>
        <w:spacing w:line="360" w:lineRule="auto"/>
        <w:rPr>
          <w:rFonts w:ascii="Arial" w:hAnsi="Arial" w:cs="Arial"/>
        </w:rPr>
      </w:pPr>
    </w:p>
    <w:p w14:paraId="59B2D27B" w14:textId="77777777" w:rsidR="00645639" w:rsidRPr="00CC12D1" w:rsidRDefault="00645639" w:rsidP="00CC12D1">
      <w:pPr>
        <w:spacing w:line="360" w:lineRule="auto"/>
        <w:rPr>
          <w:rFonts w:ascii="Arial" w:hAnsi="Arial" w:cs="Arial"/>
        </w:rPr>
      </w:pPr>
    </w:p>
    <w:p w14:paraId="251BA6C4" w14:textId="59D7C7F8" w:rsidR="00645639" w:rsidRPr="00CC12D1" w:rsidRDefault="0087268D" w:rsidP="00CC12D1">
      <w:pPr>
        <w:spacing w:line="360" w:lineRule="auto"/>
        <w:rPr>
          <w:rFonts w:ascii="Arial" w:hAnsi="Arial" w:cs="Arial"/>
        </w:rPr>
      </w:pPr>
      <w:r w:rsidRPr="00CC12D1">
        <w:rPr>
          <w:rFonts w:ascii="Arial" w:hAnsi="Arial" w:cs="Arial"/>
        </w:rPr>
        <w:t>To accomplish this important synthesis of innovation activities and cooperation on a local level, the Seeking Solutions method was implemented. Using a web-based broadcast mechanism, the principle helps corporations to spread an issue that they are not able to handle on their own. However, a face-to-face working session is scheduled to encourage cooperation and idea sharing around the submitted challenges rather than having answers presented theoretically, without any collaboration among the many solvers. Seeking Solutions is not simply another method for collaborative work or open innovation. This set of ideas combines the two elements to produce local open innovation.</w:t>
      </w:r>
    </w:p>
    <w:p w14:paraId="461F56A6" w14:textId="4EC1B4F6" w:rsidR="005C6C01" w:rsidRPr="00CC12D1" w:rsidRDefault="005C6C01" w:rsidP="00CC12D1">
      <w:pPr>
        <w:spacing w:line="360" w:lineRule="auto"/>
        <w:rPr>
          <w:rFonts w:ascii="Arial" w:hAnsi="Arial" w:cs="Arial"/>
        </w:rPr>
      </w:pPr>
      <w:r w:rsidRPr="00CC12D1">
        <w:rPr>
          <w:rFonts w:ascii="Arial" w:hAnsi="Arial" w:cs="Arial"/>
        </w:rPr>
        <w:t>The "call for problems," which is analogous to the call for papers at a conventional conference, is the first phase in the Seeking Solutions process. To tackle difficult business difficulties that they have been unable to on their own, the organizers in this case are requesting submissions from the larger community. Because it is the opposite of crowdsourcing, Sally Davenport, and her co-authors in this issue (2013) referred to this kind of call as "problem sourcing." In crowdsourcing, businesses approach "a crowd" for solutions to problems they are aware of; in this case, the crowd is requested to provide their problems rather than their solutions.</w:t>
      </w:r>
    </w:p>
    <w:p w14:paraId="784833A2" w14:textId="76632FB4" w:rsidR="005C6C01" w:rsidRPr="00CC12D1" w:rsidRDefault="005C6C01" w:rsidP="00CC12D1">
      <w:pPr>
        <w:spacing w:line="360" w:lineRule="auto"/>
        <w:rPr>
          <w:rFonts w:ascii="Arial" w:hAnsi="Arial" w:cs="Arial"/>
        </w:rPr>
      </w:pPr>
      <w:r w:rsidRPr="00CC12D1">
        <w:rPr>
          <w:rFonts w:ascii="Arial" w:hAnsi="Arial" w:cs="Arial"/>
        </w:rPr>
        <w:t>The call for issues is an essential phase since the conference planners need to persuade participants to submit a problem that can be shared with the community. The "not invented here" attitude and lack of open innovation experience are frequent obstacles for solution searchers. Solution seekers in the community can get beyond these hurdles with the aid of training, past open innovation experience, and recommendations from others. The solution seekers will profit from having outside assistance working on their issue if their problem is chosen in the second round. To participate in the event, the solution seeker must pay, though.</w:t>
      </w:r>
    </w:p>
    <w:p w14:paraId="562A022D" w14:textId="15E6E023" w:rsidR="005B4BC1" w:rsidRPr="00CC12D1" w:rsidRDefault="005B4BC1" w:rsidP="00CC12D1">
      <w:pPr>
        <w:spacing w:line="360" w:lineRule="auto"/>
        <w:rPr>
          <w:rFonts w:ascii="Arial" w:hAnsi="Arial" w:cs="Arial"/>
        </w:rPr>
      </w:pPr>
      <w:r w:rsidRPr="00CC12D1">
        <w:rPr>
          <w:rFonts w:ascii="Arial" w:hAnsi="Arial" w:cs="Arial"/>
        </w:rPr>
        <w:t>Foe me seeking solution to my problems its very important to learn because this will help me a lot even in my personal life but also in my career as a social worker it will help me and give me ideas in how to fix unpredicted problems.</w:t>
      </w:r>
    </w:p>
    <w:p w14:paraId="14C4046C" w14:textId="3EEA6E63" w:rsidR="005B4BC1" w:rsidRPr="00CC12D1" w:rsidRDefault="005B4BC1" w:rsidP="00CC12D1">
      <w:pPr>
        <w:spacing w:line="360" w:lineRule="auto"/>
        <w:rPr>
          <w:rFonts w:ascii="Arial" w:hAnsi="Arial" w:cs="Arial"/>
        </w:rPr>
      </w:pPr>
    </w:p>
    <w:p w14:paraId="4299ACEC" w14:textId="1C8BB539" w:rsidR="005B4BC1" w:rsidRPr="00CC12D1" w:rsidRDefault="005B4BC1" w:rsidP="00CC12D1">
      <w:pPr>
        <w:spacing w:line="360" w:lineRule="auto"/>
        <w:rPr>
          <w:rFonts w:ascii="Arial" w:hAnsi="Arial" w:cs="Arial"/>
        </w:rPr>
      </w:pPr>
    </w:p>
    <w:p w14:paraId="36B41D3B" w14:textId="36D22BE3" w:rsidR="005B4BC1" w:rsidRPr="00CC12D1" w:rsidRDefault="005B4BC1" w:rsidP="00CC12D1">
      <w:pPr>
        <w:spacing w:line="360" w:lineRule="auto"/>
        <w:rPr>
          <w:rFonts w:ascii="Arial" w:hAnsi="Arial" w:cs="Arial"/>
        </w:rPr>
      </w:pPr>
    </w:p>
    <w:p w14:paraId="5B42A5B8" w14:textId="1F70D7FD" w:rsidR="005B4BC1" w:rsidRPr="00CC12D1" w:rsidRDefault="005B4BC1" w:rsidP="00CC12D1">
      <w:pPr>
        <w:pStyle w:val="Heading1"/>
        <w:spacing w:line="360" w:lineRule="auto"/>
        <w:rPr>
          <w:rFonts w:ascii="Arial" w:hAnsi="Arial" w:cs="Arial"/>
          <w:sz w:val="22"/>
          <w:szCs w:val="22"/>
        </w:rPr>
      </w:pPr>
      <w:bookmarkStart w:id="3" w:name="_Toc109945301"/>
      <w:r w:rsidRPr="00CC12D1">
        <w:rPr>
          <w:rFonts w:ascii="Arial" w:hAnsi="Arial" w:cs="Arial"/>
          <w:sz w:val="22"/>
          <w:szCs w:val="22"/>
        </w:rPr>
        <w:t>Topic Three: Telling Your Story</w:t>
      </w:r>
      <w:bookmarkEnd w:id="3"/>
    </w:p>
    <w:p w14:paraId="49D5FAB2" w14:textId="77777777" w:rsidR="005B4BC1" w:rsidRPr="00CC12D1" w:rsidRDefault="005B4BC1" w:rsidP="00CC12D1">
      <w:pPr>
        <w:spacing w:line="360" w:lineRule="auto"/>
        <w:rPr>
          <w:rFonts w:ascii="Arial" w:hAnsi="Arial" w:cs="Arial"/>
        </w:rPr>
      </w:pPr>
    </w:p>
    <w:p w14:paraId="6B8192C8" w14:textId="77777777" w:rsidR="001E7598" w:rsidRPr="00CC12D1" w:rsidRDefault="001E7598" w:rsidP="00CC12D1">
      <w:pPr>
        <w:spacing w:line="360" w:lineRule="auto"/>
        <w:rPr>
          <w:rFonts w:ascii="Arial" w:hAnsi="Arial" w:cs="Arial"/>
        </w:rPr>
      </w:pPr>
      <w:r w:rsidRPr="00CC12D1">
        <w:rPr>
          <w:rFonts w:ascii="Arial" w:hAnsi="Arial" w:cs="Arial"/>
        </w:rPr>
        <w:t>People are always making up stories. Before we leave for the office, we imagine scenarios for how our day will play out. As we prepare for our trips, we make up tales about the incredible locations we will see and the thrilling activities we will partake in. We make up tales about how people treat us and how we treat them for ourselves. Our tales define us.</w:t>
      </w:r>
    </w:p>
    <w:p w14:paraId="00C2DDC0" w14:textId="74AED8B0" w:rsidR="005C6C01" w:rsidRPr="00CC12D1" w:rsidRDefault="001E7598" w:rsidP="00CC12D1">
      <w:pPr>
        <w:spacing w:line="360" w:lineRule="auto"/>
        <w:rPr>
          <w:rFonts w:ascii="Arial" w:hAnsi="Arial" w:cs="Arial"/>
        </w:rPr>
      </w:pPr>
      <w:r w:rsidRPr="00CC12D1">
        <w:rPr>
          <w:rFonts w:ascii="Arial" w:hAnsi="Arial" w:cs="Arial"/>
        </w:rPr>
        <w:t>Despite the fact that not everyone would agree that this is storytelling, it is where many of us first discover the strength of our own memory and imagination. As they are repeated year after year, family or cultural stories get even more impact. They form an integral part of our identity, beliefs, and perspective on the world.</w:t>
      </w:r>
    </w:p>
    <w:p w14:paraId="72BBCC73" w14:textId="5D3522EF" w:rsidR="001E7598" w:rsidRPr="00CC12D1" w:rsidRDefault="001E7598" w:rsidP="00CC12D1">
      <w:pPr>
        <w:spacing w:line="360" w:lineRule="auto"/>
        <w:rPr>
          <w:rFonts w:ascii="Arial" w:hAnsi="Arial" w:cs="Arial"/>
        </w:rPr>
      </w:pPr>
      <w:r w:rsidRPr="00CC12D1">
        <w:rPr>
          <w:rFonts w:ascii="Arial" w:hAnsi="Arial" w:cs="Arial"/>
        </w:rPr>
        <w:t>People from many eras and locations can share a narrative when it is preserved in a static form, such as a book, recording, or movie. Numerous of these tales instruct whole communities on how to spend their lives (e.g., religious, and spiritual texts, the Constitution). We may develop answers to current issues or envision settings where new difficulties emerge by using our imaginations to alter an existing tale or construct a fictitious universe. Consider some examples of contemporary inventions that pay homage to Jules Verne's archaic inventions from works like From the Earth to the Moon or Twenty Thousand Leagues Under the Sea.</w:t>
      </w:r>
    </w:p>
    <w:p w14:paraId="13128B9D" w14:textId="77777777" w:rsidR="00561D4A" w:rsidRPr="00CC12D1" w:rsidRDefault="00561D4A" w:rsidP="00CC12D1">
      <w:pPr>
        <w:spacing w:line="360" w:lineRule="auto"/>
        <w:rPr>
          <w:rFonts w:ascii="Arial" w:hAnsi="Arial" w:cs="Arial"/>
        </w:rPr>
      </w:pPr>
      <w:r w:rsidRPr="00CC12D1">
        <w:rPr>
          <w:rFonts w:ascii="Arial" w:hAnsi="Arial" w:cs="Arial"/>
        </w:rPr>
        <w:t>By allowing us to test out various acts that can have different results, stories also assist us in finding solutions to issues. This is particularly valid if someone else is working with you to co-create the tale.</w:t>
      </w:r>
    </w:p>
    <w:p w14:paraId="425DF15D" w14:textId="39C58939" w:rsidR="001E7598" w:rsidRPr="00CC12D1" w:rsidRDefault="00561D4A" w:rsidP="00CC12D1">
      <w:pPr>
        <w:spacing w:line="360" w:lineRule="auto"/>
        <w:rPr>
          <w:rFonts w:ascii="Arial" w:hAnsi="Arial" w:cs="Arial"/>
        </w:rPr>
      </w:pPr>
      <w:r w:rsidRPr="00CC12D1">
        <w:rPr>
          <w:rFonts w:ascii="Arial" w:hAnsi="Arial" w:cs="Arial"/>
        </w:rPr>
        <w:t>It's possible for someone to recommend a different course of action while writing a tale with us than we would. With this new turn in the plot, what will happen? What lessons may I pick up from their advice or fix? By writing about it or coming up with a tale, we may frequently get through a predicament or difficulty.</w:t>
      </w:r>
    </w:p>
    <w:p w14:paraId="22F2B160" w14:textId="6F59D2E1" w:rsidR="00561D4A" w:rsidRPr="00CC12D1" w:rsidRDefault="00561D4A" w:rsidP="00CC12D1">
      <w:pPr>
        <w:spacing w:line="360" w:lineRule="auto"/>
        <w:rPr>
          <w:rFonts w:ascii="Arial" w:hAnsi="Arial" w:cs="Arial"/>
        </w:rPr>
      </w:pPr>
      <w:r w:rsidRPr="00CC12D1">
        <w:rPr>
          <w:rFonts w:ascii="Arial" w:hAnsi="Arial" w:cs="Arial"/>
        </w:rPr>
        <w:t>I think to tell your story is very important because you can show the others how you really are just by talking and sharing your stories, your life experiences, this helped me a lot because this helped me make new friends and discovered myself.</w:t>
      </w:r>
    </w:p>
    <w:p w14:paraId="28240634" w14:textId="090EB031" w:rsidR="00561D4A" w:rsidRPr="00CC12D1" w:rsidRDefault="00561D4A" w:rsidP="00CC12D1">
      <w:pPr>
        <w:spacing w:line="360" w:lineRule="auto"/>
        <w:rPr>
          <w:rFonts w:ascii="Arial" w:hAnsi="Arial" w:cs="Arial"/>
        </w:rPr>
      </w:pPr>
    </w:p>
    <w:p w14:paraId="1389FD3A" w14:textId="2FC4611B" w:rsidR="00561D4A" w:rsidRPr="00CC12D1" w:rsidRDefault="00561D4A" w:rsidP="00CC12D1">
      <w:pPr>
        <w:spacing w:line="360" w:lineRule="auto"/>
        <w:rPr>
          <w:rFonts w:ascii="Arial" w:hAnsi="Arial" w:cs="Arial"/>
        </w:rPr>
      </w:pPr>
    </w:p>
    <w:p w14:paraId="1BCE03C8" w14:textId="4973C142" w:rsidR="00561D4A" w:rsidRPr="00CC12D1" w:rsidRDefault="00561D4A" w:rsidP="00CC12D1">
      <w:pPr>
        <w:spacing w:line="360" w:lineRule="auto"/>
        <w:rPr>
          <w:rFonts w:ascii="Arial" w:hAnsi="Arial" w:cs="Arial"/>
        </w:rPr>
      </w:pPr>
    </w:p>
    <w:p w14:paraId="78C9E441" w14:textId="0A794D73" w:rsidR="00561D4A" w:rsidRPr="00CC12D1" w:rsidRDefault="00561D4A" w:rsidP="00CC12D1">
      <w:pPr>
        <w:pStyle w:val="Heading1"/>
        <w:spacing w:line="360" w:lineRule="auto"/>
        <w:rPr>
          <w:rFonts w:ascii="Arial" w:hAnsi="Arial" w:cs="Arial"/>
          <w:sz w:val="22"/>
          <w:szCs w:val="22"/>
        </w:rPr>
      </w:pPr>
      <w:bookmarkStart w:id="4" w:name="_Toc109945302"/>
      <w:r w:rsidRPr="00CC12D1">
        <w:rPr>
          <w:rFonts w:ascii="Arial" w:hAnsi="Arial" w:cs="Arial"/>
          <w:sz w:val="22"/>
          <w:szCs w:val="22"/>
        </w:rPr>
        <w:t>Topic four-Moving Forward</w:t>
      </w:r>
      <w:bookmarkEnd w:id="4"/>
    </w:p>
    <w:p w14:paraId="6A9CEB8C" w14:textId="21055199" w:rsidR="00561D4A" w:rsidRPr="00CC12D1" w:rsidRDefault="00561D4A" w:rsidP="00CC12D1">
      <w:pPr>
        <w:spacing w:line="360" w:lineRule="auto"/>
        <w:rPr>
          <w:rFonts w:ascii="Arial" w:hAnsi="Arial" w:cs="Arial"/>
        </w:rPr>
      </w:pPr>
    </w:p>
    <w:p w14:paraId="30251700" w14:textId="78808813" w:rsidR="00561D4A" w:rsidRPr="00CC12D1" w:rsidRDefault="00A758F6" w:rsidP="00CC12D1">
      <w:pPr>
        <w:spacing w:line="360" w:lineRule="auto"/>
        <w:rPr>
          <w:rFonts w:ascii="Arial" w:hAnsi="Arial" w:cs="Arial"/>
        </w:rPr>
      </w:pPr>
      <w:r w:rsidRPr="00CC12D1">
        <w:rPr>
          <w:rFonts w:ascii="Arial" w:hAnsi="Arial" w:cs="Arial"/>
        </w:rPr>
        <w:t>You may prevent stagnation by moving ahead in life. You are able to keep going at your own speed without giving in to life's many temptations. The ability to let go of the past also enables you to recognize chances when others see just difficulties. Making progress in this way encourages you to quit whining about the difficulty and forces you to take action to address it.</w:t>
      </w:r>
    </w:p>
    <w:p w14:paraId="75F13B2F" w14:textId="11FC5F48" w:rsidR="00A758F6" w:rsidRPr="00CC12D1" w:rsidRDefault="00A758F6" w:rsidP="00CC12D1">
      <w:pPr>
        <w:spacing w:line="360" w:lineRule="auto"/>
        <w:rPr>
          <w:rFonts w:ascii="Arial" w:hAnsi="Arial" w:cs="Arial"/>
        </w:rPr>
      </w:pPr>
      <w:r w:rsidRPr="00CC12D1">
        <w:rPr>
          <w:rFonts w:ascii="Arial" w:hAnsi="Arial" w:cs="Arial"/>
        </w:rPr>
        <w:t>Life may be a difficult journey. You may have unexpected knockdowns from time to time. You'll experience deep strikes and strokes of luck that drain your energy. It could even become so challenging that all hope may seem lost. It's crucial to maintain optimism in the face of such improbable challenges. In a similar vein, it's critical to keep going when things get tough. If you always get back up and keep working toward your objectives, no matter how hard life hits you, it cannot stop you. You may realize that how unfairly life treats you doesn't really matter. What counts is your determination to press on in the face of overwhelming obstacles.</w:t>
      </w:r>
    </w:p>
    <w:p w14:paraId="56A7A562" w14:textId="011F685E" w:rsidR="00A758F6" w:rsidRPr="00CC12D1" w:rsidRDefault="00A758F6" w:rsidP="00CC12D1">
      <w:pPr>
        <w:spacing w:line="360" w:lineRule="auto"/>
        <w:rPr>
          <w:rFonts w:ascii="Arial" w:hAnsi="Arial" w:cs="Arial"/>
        </w:rPr>
      </w:pPr>
      <w:r w:rsidRPr="00CC12D1">
        <w:rPr>
          <w:rFonts w:ascii="Arial" w:hAnsi="Arial" w:cs="Arial"/>
        </w:rPr>
        <w:t>Not allowing the tragedies of life to shatter you is what it means to go ahead. It indicates your willingness to persevere despite facing significant obstacles. It also suggests that you keep up the struggle until all challenges, no matter how big, are vanquished. Moving ahead, however, also implies that you keep working toward your objectives regardless of what happens around you. Even if you fail, keeping going will help you discover a different approach to realize your goals. The determination to move ahead will help you get back up if life knocks you down. Once you've worked yourself out of the issues, it will help you begin moving again.</w:t>
      </w:r>
    </w:p>
    <w:p w14:paraId="2CF384BD" w14:textId="7C1E26A7" w:rsidR="00A758F6" w:rsidRPr="00CC12D1" w:rsidRDefault="00A758F6" w:rsidP="00CC12D1">
      <w:pPr>
        <w:spacing w:line="360" w:lineRule="auto"/>
        <w:rPr>
          <w:rFonts w:ascii="Arial" w:hAnsi="Arial" w:cs="Arial"/>
        </w:rPr>
      </w:pPr>
      <w:r w:rsidRPr="00CC12D1">
        <w:rPr>
          <w:rFonts w:ascii="Arial" w:hAnsi="Arial" w:cs="Arial"/>
        </w:rPr>
        <w:t xml:space="preserve">Moving forward for me its very important and I have learned that no matter what happened in the past I need to maintain a straight road and move forward because </w:t>
      </w:r>
      <w:r w:rsidR="00747130" w:rsidRPr="00CC12D1">
        <w:rPr>
          <w:rFonts w:ascii="Arial" w:hAnsi="Arial" w:cs="Arial"/>
        </w:rPr>
        <w:t>I need to seek the best path for me. Moving forward is important because it makes you forgive about the past and make the past not the most important thing anymore.</w:t>
      </w:r>
    </w:p>
    <w:p w14:paraId="0A642A13" w14:textId="3FAED6D8" w:rsidR="00B34A36" w:rsidRPr="00CC12D1" w:rsidRDefault="00B34A36" w:rsidP="00CC12D1">
      <w:pPr>
        <w:spacing w:line="360" w:lineRule="auto"/>
        <w:rPr>
          <w:rFonts w:ascii="Arial" w:hAnsi="Arial" w:cs="Arial"/>
        </w:rPr>
      </w:pPr>
    </w:p>
    <w:p w14:paraId="3175024C" w14:textId="70E5F1AD" w:rsidR="00B34A36" w:rsidRPr="00CC12D1" w:rsidRDefault="00B34A36" w:rsidP="00CC12D1">
      <w:pPr>
        <w:spacing w:line="360" w:lineRule="auto"/>
        <w:rPr>
          <w:rFonts w:ascii="Arial" w:hAnsi="Arial" w:cs="Arial"/>
        </w:rPr>
      </w:pPr>
    </w:p>
    <w:p w14:paraId="40757268" w14:textId="6C2CE6CF" w:rsidR="00B34A36" w:rsidRPr="00CC12D1" w:rsidRDefault="00747130" w:rsidP="00CC12D1">
      <w:pPr>
        <w:pStyle w:val="Heading1"/>
        <w:spacing w:line="360" w:lineRule="auto"/>
        <w:rPr>
          <w:rFonts w:ascii="Arial" w:hAnsi="Arial" w:cs="Arial"/>
          <w:sz w:val="22"/>
          <w:szCs w:val="22"/>
        </w:rPr>
      </w:pPr>
      <w:bookmarkStart w:id="5" w:name="_Toc109945303"/>
      <w:r w:rsidRPr="00CC12D1">
        <w:rPr>
          <w:rFonts w:ascii="Arial" w:hAnsi="Arial" w:cs="Arial"/>
          <w:sz w:val="22"/>
          <w:szCs w:val="22"/>
        </w:rPr>
        <w:lastRenderedPageBreak/>
        <w:t>Conclusion:</w:t>
      </w:r>
      <w:bookmarkEnd w:id="5"/>
      <w:r w:rsidRPr="00CC12D1">
        <w:rPr>
          <w:rFonts w:ascii="Arial" w:hAnsi="Arial" w:cs="Arial"/>
          <w:sz w:val="22"/>
          <w:szCs w:val="22"/>
        </w:rPr>
        <w:t xml:space="preserve"> </w:t>
      </w:r>
    </w:p>
    <w:p w14:paraId="119F7881" w14:textId="71C55F10" w:rsidR="00747130" w:rsidRPr="00CC12D1" w:rsidRDefault="00747130" w:rsidP="00CC12D1">
      <w:pPr>
        <w:spacing w:line="360" w:lineRule="auto"/>
        <w:rPr>
          <w:rFonts w:ascii="Arial" w:hAnsi="Arial" w:cs="Arial"/>
        </w:rPr>
      </w:pPr>
      <w:r w:rsidRPr="00CC12D1">
        <w:rPr>
          <w:rFonts w:ascii="Arial" w:hAnsi="Arial" w:cs="Arial"/>
        </w:rPr>
        <w:t>In conclusion the key learning points were very important to me because I have learned a lot from them, and it helped me think more about my future and my future career as working in the health and social care domain. I this that this module helped me to develop more and practicing on this topic made me more confident and prepared for the future.</w:t>
      </w:r>
    </w:p>
    <w:p w14:paraId="3BDCEF89" w14:textId="25DE2507" w:rsidR="00747130" w:rsidRPr="00CC12D1" w:rsidRDefault="00747130" w:rsidP="00CC12D1">
      <w:pPr>
        <w:spacing w:line="360" w:lineRule="auto"/>
        <w:rPr>
          <w:rFonts w:ascii="Arial" w:hAnsi="Arial" w:cs="Arial"/>
        </w:rPr>
      </w:pPr>
    </w:p>
    <w:p w14:paraId="563F313E" w14:textId="5150FE19" w:rsidR="00747130" w:rsidRPr="00CC12D1" w:rsidRDefault="00747130" w:rsidP="00CC12D1">
      <w:pPr>
        <w:spacing w:line="360" w:lineRule="auto"/>
        <w:rPr>
          <w:rFonts w:ascii="Arial" w:hAnsi="Arial" w:cs="Arial"/>
        </w:rPr>
      </w:pPr>
    </w:p>
    <w:p w14:paraId="2B30F879" w14:textId="0EAEB0DB" w:rsidR="00747130" w:rsidRPr="00CC12D1" w:rsidRDefault="00747130" w:rsidP="00CC12D1">
      <w:pPr>
        <w:pStyle w:val="Heading1"/>
        <w:spacing w:line="360" w:lineRule="auto"/>
        <w:rPr>
          <w:rFonts w:ascii="Arial" w:hAnsi="Arial" w:cs="Arial"/>
          <w:sz w:val="22"/>
          <w:szCs w:val="22"/>
        </w:rPr>
      </w:pPr>
      <w:bookmarkStart w:id="6" w:name="_Toc109945304"/>
      <w:r w:rsidRPr="00CC12D1">
        <w:rPr>
          <w:rFonts w:ascii="Arial" w:hAnsi="Arial" w:cs="Arial"/>
          <w:sz w:val="22"/>
          <w:szCs w:val="22"/>
        </w:rPr>
        <w:t>References:</w:t>
      </w:r>
      <w:bookmarkEnd w:id="6"/>
    </w:p>
    <w:p w14:paraId="0DD4A91B" w14:textId="32683B10" w:rsidR="00B34A36" w:rsidRPr="00CC12D1" w:rsidRDefault="00B34A36" w:rsidP="00CC12D1">
      <w:pPr>
        <w:spacing w:line="360" w:lineRule="auto"/>
        <w:rPr>
          <w:rFonts w:ascii="Arial" w:hAnsi="Arial" w:cs="Arial"/>
        </w:rPr>
      </w:pPr>
    </w:p>
    <w:p w14:paraId="04FBF3B1" w14:textId="477745E2" w:rsidR="005C6C01" w:rsidRPr="00CC12D1" w:rsidRDefault="002962E6" w:rsidP="00CC12D1">
      <w:pPr>
        <w:spacing w:line="360" w:lineRule="auto"/>
        <w:rPr>
          <w:rFonts w:ascii="Arial" w:hAnsi="Arial" w:cs="Arial"/>
        </w:rPr>
      </w:pPr>
      <w:r w:rsidRPr="00CC12D1">
        <w:rPr>
          <w:rFonts w:ascii="Arial" w:hAnsi="Arial" w:cs="Arial"/>
        </w:rPr>
        <w:t>Wikipedia, 2022.Innovation. [ online]</w:t>
      </w:r>
    </w:p>
    <w:p w14:paraId="2E789C39" w14:textId="2AC72946" w:rsidR="00B34A36" w:rsidRPr="00CC12D1" w:rsidRDefault="00CC12D1" w:rsidP="00CC12D1">
      <w:pPr>
        <w:spacing w:line="360" w:lineRule="auto"/>
        <w:rPr>
          <w:rFonts w:ascii="Arial" w:hAnsi="Arial" w:cs="Arial"/>
        </w:rPr>
      </w:pPr>
      <w:hyperlink r:id="rId6" w:history="1">
        <w:r w:rsidR="002962E6" w:rsidRPr="00CC12D1">
          <w:rPr>
            <w:rStyle w:val="Hyperlink"/>
            <w:rFonts w:ascii="Arial" w:hAnsi="Arial" w:cs="Arial"/>
          </w:rPr>
          <w:t>https://en.wikipedia.org/wiki/Innovation</w:t>
        </w:r>
      </w:hyperlink>
    </w:p>
    <w:p w14:paraId="1B6759A8" w14:textId="05D8CAC8" w:rsidR="00EA18D4" w:rsidRPr="00CC12D1" w:rsidRDefault="002962E6" w:rsidP="00CC12D1">
      <w:pPr>
        <w:spacing w:line="360" w:lineRule="auto"/>
        <w:rPr>
          <w:rFonts w:ascii="Arial" w:hAnsi="Arial" w:cs="Arial"/>
        </w:rPr>
      </w:pPr>
      <w:r w:rsidRPr="00CC12D1">
        <w:rPr>
          <w:rFonts w:ascii="Arial" w:hAnsi="Arial" w:cs="Arial"/>
        </w:rPr>
        <w:t>[Accessed, July 2022]</w:t>
      </w:r>
    </w:p>
    <w:p w14:paraId="53E262BB" w14:textId="46EC9F7B" w:rsidR="002962E6" w:rsidRPr="00CC12D1" w:rsidRDefault="002962E6" w:rsidP="00CC12D1">
      <w:pPr>
        <w:spacing w:line="360" w:lineRule="auto"/>
        <w:rPr>
          <w:rFonts w:ascii="Arial" w:hAnsi="Arial" w:cs="Arial"/>
        </w:rPr>
      </w:pPr>
      <w:r w:rsidRPr="00CC12D1">
        <w:rPr>
          <w:rFonts w:ascii="Arial" w:hAnsi="Arial" w:cs="Arial"/>
        </w:rPr>
        <w:t xml:space="preserve">Inventiva,2022. The Use of Innovation and How It Is Changing the World </w:t>
      </w:r>
      <w:proofErr w:type="gramStart"/>
      <w:r w:rsidRPr="00CC12D1">
        <w:rPr>
          <w:rFonts w:ascii="Arial" w:hAnsi="Arial" w:cs="Arial"/>
        </w:rPr>
        <w:t>In</w:t>
      </w:r>
      <w:proofErr w:type="gramEnd"/>
      <w:r w:rsidRPr="00CC12D1">
        <w:rPr>
          <w:rFonts w:ascii="Arial" w:hAnsi="Arial" w:cs="Arial"/>
        </w:rPr>
        <w:t xml:space="preserve"> Front. [Online]</w:t>
      </w:r>
    </w:p>
    <w:p w14:paraId="6909B067" w14:textId="591BCA0B" w:rsidR="00EA18D4" w:rsidRPr="00CC12D1" w:rsidRDefault="00CC12D1" w:rsidP="00CC12D1">
      <w:pPr>
        <w:spacing w:line="360" w:lineRule="auto"/>
        <w:rPr>
          <w:rFonts w:ascii="Arial" w:hAnsi="Arial" w:cs="Arial"/>
        </w:rPr>
      </w:pPr>
      <w:hyperlink r:id="rId7" w:anchor=":~:text=Innovation%20in%20today's%20world%20is,on%20the%20contrary%20interconnected%20too" w:history="1">
        <w:r w:rsidR="00EA18D4" w:rsidRPr="00CC12D1">
          <w:rPr>
            <w:rStyle w:val="Hyperlink"/>
            <w:rFonts w:ascii="Arial" w:hAnsi="Arial" w:cs="Arial"/>
          </w:rPr>
          <w:t>https://www.inventiva.co.in/trends/the-use-of-innovation-and-how-it-is-changing-the-world-in-front/#:~:text=Innovation%20in%20today's%20world%20is,on%20the%20contrary%20interconnected%20too</w:t>
        </w:r>
      </w:hyperlink>
      <w:r w:rsidR="00EA18D4" w:rsidRPr="00CC12D1">
        <w:rPr>
          <w:rFonts w:ascii="Arial" w:hAnsi="Arial" w:cs="Arial"/>
        </w:rPr>
        <w:t>.</w:t>
      </w:r>
    </w:p>
    <w:p w14:paraId="1A22DE77" w14:textId="26934587" w:rsidR="00EA18D4" w:rsidRPr="00CC12D1" w:rsidRDefault="002962E6" w:rsidP="00CC12D1">
      <w:pPr>
        <w:spacing w:line="360" w:lineRule="auto"/>
        <w:rPr>
          <w:rFonts w:ascii="Arial" w:hAnsi="Arial" w:cs="Arial"/>
        </w:rPr>
      </w:pPr>
      <w:r w:rsidRPr="00CC12D1">
        <w:rPr>
          <w:rFonts w:ascii="Arial" w:hAnsi="Arial" w:cs="Arial"/>
        </w:rPr>
        <w:t>[Accessed, July 2022]</w:t>
      </w:r>
    </w:p>
    <w:p w14:paraId="4EFE7351" w14:textId="129AC4CB" w:rsidR="00592534" w:rsidRPr="00CC12D1" w:rsidRDefault="00592534" w:rsidP="00CC12D1">
      <w:pPr>
        <w:spacing w:line="360" w:lineRule="auto"/>
        <w:rPr>
          <w:rFonts w:ascii="Arial" w:hAnsi="Arial" w:cs="Arial"/>
        </w:rPr>
      </w:pPr>
      <w:r w:rsidRPr="00CC12D1">
        <w:rPr>
          <w:rFonts w:ascii="Arial" w:hAnsi="Arial" w:cs="Arial"/>
        </w:rPr>
        <w:t>UNDERSTANDING GLOBAL CHANGE,2022. Innovation. [online]</w:t>
      </w:r>
    </w:p>
    <w:p w14:paraId="664986E0" w14:textId="242F6172" w:rsidR="00EA18D4" w:rsidRPr="00CC12D1" w:rsidRDefault="00CC12D1" w:rsidP="00CC12D1">
      <w:pPr>
        <w:spacing w:line="360" w:lineRule="auto"/>
        <w:rPr>
          <w:rFonts w:ascii="Arial" w:hAnsi="Arial" w:cs="Arial"/>
        </w:rPr>
      </w:pPr>
      <w:hyperlink r:id="rId8" w:history="1">
        <w:r w:rsidR="00592534" w:rsidRPr="00CC12D1">
          <w:rPr>
            <w:rStyle w:val="Hyperlink"/>
            <w:rFonts w:ascii="Arial" w:hAnsi="Arial" w:cs="Arial"/>
          </w:rPr>
          <w:t>https://ugc.berkeley.edu/background-content/innovation/</w:t>
        </w:r>
      </w:hyperlink>
    </w:p>
    <w:p w14:paraId="48BA1EFE" w14:textId="4B7140F8" w:rsidR="00592534" w:rsidRPr="00CC12D1" w:rsidRDefault="00592534" w:rsidP="00CC12D1">
      <w:pPr>
        <w:spacing w:line="360" w:lineRule="auto"/>
        <w:rPr>
          <w:rFonts w:ascii="Arial" w:hAnsi="Arial" w:cs="Arial"/>
        </w:rPr>
      </w:pPr>
      <w:r w:rsidRPr="00CC12D1">
        <w:rPr>
          <w:rFonts w:ascii="Arial" w:hAnsi="Arial" w:cs="Arial"/>
        </w:rPr>
        <w:t>[Accessed, July,2022]</w:t>
      </w:r>
    </w:p>
    <w:p w14:paraId="5C5B95ED" w14:textId="179151CC" w:rsidR="00EA18D4" w:rsidRPr="00CC12D1" w:rsidRDefault="005C6C01" w:rsidP="00CC12D1">
      <w:pPr>
        <w:spacing w:line="360" w:lineRule="auto"/>
        <w:rPr>
          <w:rFonts w:ascii="Arial" w:hAnsi="Arial" w:cs="Arial"/>
        </w:rPr>
      </w:pPr>
      <w:r w:rsidRPr="00CC12D1">
        <w:rPr>
          <w:rFonts w:ascii="Arial" w:hAnsi="Arial" w:cs="Arial"/>
        </w:rPr>
        <w:t>Deutsch, C., 2013. The seeking solutions approach: Solving challenging business problems with local open innovation. Technology Innovation Management Review, 3(3).</w:t>
      </w:r>
    </w:p>
    <w:p w14:paraId="3CFBAEC4" w14:textId="3B92655A" w:rsidR="001E7598" w:rsidRPr="00CC12D1" w:rsidRDefault="00592534" w:rsidP="00CC12D1">
      <w:pPr>
        <w:spacing w:line="360" w:lineRule="auto"/>
        <w:rPr>
          <w:rFonts w:ascii="Arial" w:hAnsi="Arial" w:cs="Arial"/>
        </w:rPr>
      </w:pPr>
      <w:r w:rsidRPr="00CC12D1">
        <w:rPr>
          <w:rFonts w:ascii="Arial" w:hAnsi="Arial" w:cs="Arial"/>
        </w:rPr>
        <w:t>Paths to Literacy,2022. The Importance of Storytelling and Story Creation. [Online]</w:t>
      </w:r>
    </w:p>
    <w:p w14:paraId="33E663FA" w14:textId="5E767019" w:rsidR="001E7598" w:rsidRPr="00CC12D1" w:rsidRDefault="00CC12D1" w:rsidP="00CC12D1">
      <w:pPr>
        <w:spacing w:line="360" w:lineRule="auto"/>
        <w:rPr>
          <w:rFonts w:ascii="Arial" w:hAnsi="Arial" w:cs="Arial"/>
        </w:rPr>
      </w:pPr>
      <w:hyperlink r:id="rId9" w:history="1">
        <w:r w:rsidR="001E7598" w:rsidRPr="00CC12D1">
          <w:rPr>
            <w:rStyle w:val="Hyperlink"/>
            <w:rFonts w:ascii="Arial" w:hAnsi="Arial" w:cs="Arial"/>
          </w:rPr>
          <w:t>https://www.pathstoliteracy.org/playing-words-why-it-important-importance-storytelling-and-story-creation/</w:t>
        </w:r>
      </w:hyperlink>
    </w:p>
    <w:p w14:paraId="3E2F6A39" w14:textId="6FE60A22" w:rsidR="001E7598" w:rsidRPr="00CC12D1" w:rsidRDefault="00592534" w:rsidP="00CC12D1">
      <w:pPr>
        <w:spacing w:line="360" w:lineRule="auto"/>
        <w:rPr>
          <w:rFonts w:ascii="Arial" w:hAnsi="Arial" w:cs="Arial"/>
        </w:rPr>
      </w:pPr>
      <w:r w:rsidRPr="00CC12D1">
        <w:rPr>
          <w:rFonts w:ascii="Arial" w:hAnsi="Arial" w:cs="Arial"/>
        </w:rPr>
        <w:t>[Accessed, July,2022]</w:t>
      </w:r>
    </w:p>
    <w:p w14:paraId="6462C1B9" w14:textId="114DD983" w:rsidR="00592534" w:rsidRPr="00CC12D1" w:rsidRDefault="00592534" w:rsidP="00CC12D1">
      <w:pPr>
        <w:spacing w:line="360" w:lineRule="auto"/>
        <w:rPr>
          <w:rFonts w:ascii="Arial" w:hAnsi="Arial" w:cs="Arial"/>
        </w:rPr>
      </w:pPr>
      <w:r w:rsidRPr="00CC12D1">
        <w:rPr>
          <w:rFonts w:ascii="Arial" w:hAnsi="Arial" w:cs="Arial"/>
        </w:rPr>
        <w:t>Planet of success, 2022. Keep Moving Forward, One Step at a Time. [online]</w:t>
      </w:r>
    </w:p>
    <w:p w14:paraId="292B05DA" w14:textId="15C3E68E" w:rsidR="001E7598" w:rsidRPr="00CC12D1" w:rsidRDefault="00CC12D1" w:rsidP="00CC12D1">
      <w:pPr>
        <w:spacing w:line="360" w:lineRule="auto"/>
        <w:rPr>
          <w:rFonts w:ascii="Arial" w:hAnsi="Arial" w:cs="Arial"/>
        </w:rPr>
      </w:pPr>
      <w:hyperlink r:id="rId10" w:anchor=":~:text=Moving%20forward%20in%20life%20helps,other%20people%20see%20only%20problems" w:history="1">
        <w:r w:rsidR="00592534" w:rsidRPr="00CC12D1">
          <w:rPr>
            <w:rStyle w:val="Hyperlink"/>
            <w:rFonts w:ascii="Arial" w:hAnsi="Arial" w:cs="Arial"/>
          </w:rPr>
          <w:t>http://www.planetofsuccess.com/blog/2016/keep-moving-forward/#:~:text=Moving%20forward%20in%20life%20helps,other%20people%20see%20only%20problems</w:t>
        </w:r>
      </w:hyperlink>
      <w:r w:rsidR="002962E6" w:rsidRPr="00CC12D1">
        <w:rPr>
          <w:rFonts w:ascii="Arial" w:hAnsi="Arial" w:cs="Arial"/>
        </w:rPr>
        <w:t>.</w:t>
      </w:r>
    </w:p>
    <w:p w14:paraId="376A8F3D" w14:textId="4BC17463" w:rsidR="00592534" w:rsidRPr="00CC12D1" w:rsidRDefault="00592534" w:rsidP="00CC12D1">
      <w:pPr>
        <w:spacing w:line="360" w:lineRule="auto"/>
        <w:rPr>
          <w:rFonts w:ascii="Arial" w:hAnsi="Arial" w:cs="Arial"/>
        </w:rPr>
      </w:pPr>
      <w:r w:rsidRPr="00CC12D1">
        <w:rPr>
          <w:rFonts w:ascii="Arial" w:hAnsi="Arial" w:cs="Arial"/>
        </w:rPr>
        <w:t>[Accessed, July,2022]</w:t>
      </w:r>
    </w:p>
    <w:p w14:paraId="579AD381" w14:textId="77777777" w:rsidR="00592534" w:rsidRPr="00CC12D1" w:rsidRDefault="00592534" w:rsidP="00CC12D1">
      <w:pPr>
        <w:spacing w:line="360" w:lineRule="auto"/>
        <w:rPr>
          <w:rFonts w:ascii="Arial" w:hAnsi="Arial" w:cs="Arial"/>
        </w:rPr>
      </w:pPr>
    </w:p>
    <w:p w14:paraId="30BC92E4" w14:textId="77777777" w:rsidR="00592534" w:rsidRPr="00CC12D1" w:rsidRDefault="00592534" w:rsidP="00CC12D1">
      <w:pPr>
        <w:spacing w:line="360" w:lineRule="auto"/>
        <w:rPr>
          <w:rFonts w:ascii="Arial" w:hAnsi="Arial" w:cs="Arial"/>
        </w:rPr>
      </w:pPr>
    </w:p>
    <w:p w14:paraId="6484E87C" w14:textId="77777777" w:rsidR="005C6C01" w:rsidRPr="00CC12D1" w:rsidRDefault="005C6C01" w:rsidP="00CC12D1">
      <w:pPr>
        <w:spacing w:line="360" w:lineRule="auto"/>
        <w:rPr>
          <w:rFonts w:ascii="Arial" w:hAnsi="Arial" w:cs="Arial"/>
        </w:rPr>
      </w:pPr>
    </w:p>
    <w:p w14:paraId="0E7FDCE6" w14:textId="77777777" w:rsidR="00B34A36" w:rsidRPr="00CC12D1" w:rsidRDefault="00B34A36" w:rsidP="00CC12D1">
      <w:pPr>
        <w:spacing w:line="360" w:lineRule="auto"/>
        <w:rPr>
          <w:rFonts w:ascii="Arial" w:hAnsi="Arial" w:cs="Arial"/>
        </w:rPr>
      </w:pPr>
    </w:p>
    <w:p w14:paraId="061170E9" w14:textId="66256113" w:rsidR="00B34A36" w:rsidRPr="00CC12D1" w:rsidRDefault="00B34A36" w:rsidP="00CC12D1">
      <w:pPr>
        <w:spacing w:line="360" w:lineRule="auto"/>
        <w:rPr>
          <w:rFonts w:ascii="Arial" w:hAnsi="Arial" w:cs="Arial"/>
        </w:rPr>
      </w:pPr>
    </w:p>
    <w:p w14:paraId="76655CB2" w14:textId="77777777" w:rsidR="00B34A36" w:rsidRPr="00CC12D1" w:rsidRDefault="00B34A36" w:rsidP="00CC12D1">
      <w:pPr>
        <w:spacing w:line="360" w:lineRule="auto"/>
        <w:rPr>
          <w:rFonts w:ascii="Arial" w:hAnsi="Arial" w:cs="Arial"/>
        </w:rPr>
      </w:pPr>
    </w:p>
    <w:sectPr w:rsidR="00B34A36" w:rsidRPr="00CC12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7683"/>
    <w:rsid w:val="001E7598"/>
    <w:rsid w:val="00207683"/>
    <w:rsid w:val="002962E6"/>
    <w:rsid w:val="00350B67"/>
    <w:rsid w:val="003555BC"/>
    <w:rsid w:val="00561D4A"/>
    <w:rsid w:val="00592534"/>
    <w:rsid w:val="005B4BC1"/>
    <w:rsid w:val="005C6C01"/>
    <w:rsid w:val="00645639"/>
    <w:rsid w:val="00747130"/>
    <w:rsid w:val="0087268D"/>
    <w:rsid w:val="00913896"/>
    <w:rsid w:val="00A758F6"/>
    <w:rsid w:val="00B34A36"/>
    <w:rsid w:val="00CC12D1"/>
    <w:rsid w:val="00EA18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780DF"/>
  <w15:chartTrackingRefBased/>
  <w15:docId w15:val="{FCC3464D-1164-4181-8FCE-97316167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0B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7683"/>
    <w:rPr>
      <w:color w:val="0563C1" w:themeColor="hyperlink"/>
      <w:u w:val="single"/>
    </w:rPr>
  </w:style>
  <w:style w:type="character" w:styleId="UnresolvedMention">
    <w:name w:val="Unresolved Mention"/>
    <w:basedOn w:val="DefaultParagraphFont"/>
    <w:uiPriority w:val="99"/>
    <w:semiHidden/>
    <w:unhideWhenUsed/>
    <w:rsid w:val="00207683"/>
    <w:rPr>
      <w:color w:val="605E5C"/>
      <w:shd w:val="clear" w:color="auto" w:fill="E1DFDD"/>
    </w:rPr>
  </w:style>
  <w:style w:type="character" w:customStyle="1" w:styleId="Heading1Char">
    <w:name w:val="Heading 1 Char"/>
    <w:basedOn w:val="DefaultParagraphFont"/>
    <w:link w:val="Heading1"/>
    <w:uiPriority w:val="9"/>
    <w:rsid w:val="00350B67"/>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5B4BC1"/>
    <w:pPr>
      <w:spacing w:after="0" w:line="240" w:lineRule="auto"/>
    </w:pPr>
  </w:style>
  <w:style w:type="paragraph" w:styleId="TOCHeading">
    <w:name w:val="TOC Heading"/>
    <w:basedOn w:val="Heading1"/>
    <w:next w:val="Normal"/>
    <w:uiPriority w:val="39"/>
    <w:unhideWhenUsed/>
    <w:qFormat/>
    <w:rsid w:val="00747130"/>
    <w:pPr>
      <w:outlineLvl w:val="9"/>
    </w:pPr>
    <w:rPr>
      <w:lang w:val="en-US"/>
    </w:rPr>
  </w:style>
  <w:style w:type="paragraph" w:styleId="TOC1">
    <w:name w:val="toc 1"/>
    <w:basedOn w:val="Normal"/>
    <w:next w:val="Normal"/>
    <w:autoRedefine/>
    <w:uiPriority w:val="39"/>
    <w:unhideWhenUsed/>
    <w:rsid w:val="0074713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020995">
      <w:bodyDiv w:val="1"/>
      <w:marLeft w:val="0"/>
      <w:marRight w:val="0"/>
      <w:marTop w:val="0"/>
      <w:marBottom w:val="0"/>
      <w:divBdr>
        <w:top w:val="none" w:sz="0" w:space="0" w:color="auto"/>
        <w:left w:val="none" w:sz="0" w:space="0" w:color="auto"/>
        <w:bottom w:val="none" w:sz="0" w:space="0" w:color="auto"/>
        <w:right w:val="none" w:sz="0" w:space="0" w:color="auto"/>
      </w:divBdr>
      <w:divsChild>
        <w:div w:id="125245185">
          <w:marLeft w:val="0"/>
          <w:marRight w:val="0"/>
          <w:marTop w:val="0"/>
          <w:marBottom w:val="0"/>
          <w:divBdr>
            <w:top w:val="none" w:sz="0" w:space="0" w:color="auto"/>
            <w:left w:val="none" w:sz="0" w:space="0" w:color="auto"/>
            <w:bottom w:val="none" w:sz="0" w:space="0" w:color="auto"/>
            <w:right w:val="none" w:sz="0" w:space="0" w:color="auto"/>
          </w:divBdr>
        </w:div>
        <w:div w:id="10229641">
          <w:marLeft w:val="0"/>
          <w:marRight w:val="0"/>
          <w:marTop w:val="0"/>
          <w:marBottom w:val="0"/>
          <w:divBdr>
            <w:top w:val="none" w:sz="0" w:space="0" w:color="auto"/>
            <w:left w:val="none" w:sz="0" w:space="0" w:color="auto"/>
            <w:bottom w:val="none" w:sz="0" w:space="0" w:color="auto"/>
            <w:right w:val="none" w:sz="0" w:space="0" w:color="auto"/>
          </w:divBdr>
        </w:div>
        <w:div w:id="2027947905">
          <w:marLeft w:val="0"/>
          <w:marRight w:val="0"/>
          <w:marTop w:val="0"/>
          <w:marBottom w:val="0"/>
          <w:divBdr>
            <w:top w:val="none" w:sz="0" w:space="0" w:color="auto"/>
            <w:left w:val="none" w:sz="0" w:space="0" w:color="auto"/>
            <w:bottom w:val="none" w:sz="0" w:space="0" w:color="auto"/>
            <w:right w:val="none" w:sz="0" w:space="0" w:color="auto"/>
          </w:divBdr>
        </w:div>
        <w:div w:id="1659916589">
          <w:marLeft w:val="0"/>
          <w:marRight w:val="0"/>
          <w:marTop w:val="0"/>
          <w:marBottom w:val="0"/>
          <w:divBdr>
            <w:top w:val="none" w:sz="0" w:space="0" w:color="auto"/>
            <w:left w:val="none" w:sz="0" w:space="0" w:color="auto"/>
            <w:bottom w:val="none" w:sz="0" w:space="0" w:color="auto"/>
            <w:right w:val="none" w:sz="0" w:space="0" w:color="auto"/>
          </w:divBdr>
        </w:div>
        <w:div w:id="1091125253">
          <w:marLeft w:val="0"/>
          <w:marRight w:val="0"/>
          <w:marTop w:val="0"/>
          <w:marBottom w:val="0"/>
          <w:divBdr>
            <w:top w:val="none" w:sz="0" w:space="0" w:color="auto"/>
            <w:left w:val="none" w:sz="0" w:space="0" w:color="auto"/>
            <w:bottom w:val="none" w:sz="0" w:space="0" w:color="auto"/>
            <w:right w:val="none" w:sz="0" w:space="0" w:color="auto"/>
          </w:divBdr>
        </w:div>
        <w:div w:id="324210948">
          <w:marLeft w:val="0"/>
          <w:marRight w:val="0"/>
          <w:marTop w:val="0"/>
          <w:marBottom w:val="0"/>
          <w:divBdr>
            <w:top w:val="none" w:sz="0" w:space="0" w:color="auto"/>
            <w:left w:val="none" w:sz="0" w:space="0" w:color="auto"/>
            <w:bottom w:val="none" w:sz="0" w:space="0" w:color="auto"/>
            <w:right w:val="none" w:sz="0" w:space="0" w:color="auto"/>
          </w:divBdr>
        </w:div>
        <w:div w:id="1232692536">
          <w:marLeft w:val="0"/>
          <w:marRight w:val="0"/>
          <w:marTop w:val="0"/>
          <w:marBottom w:val="0"/>
          <w:divBdr>
            <w:top w:val="none" w:sz="0" w:space="0" w:color="auto"/>
            <w:left w:val="none" w:sz="0" w:space="0" w:color="auto"/>
            <w:bottom w:val="none" w:sz="0" w:space="0" w:color="auto"/>
            <w:right w:val="none" w:sz="0" w:space="0" w:color="auto"/>
          </w:divBdr>
        </w:div>
        <w:div w:id="1038352999">
          <w:marLeft w:val="0"/>
          <w:marRight w:val="0"/>
          <w:marTop w:val="0"/>
          <w:marBottom w:val="0"/>
          <w:divBdr>
            <w:top w:val="none" w:sz="0" w:space="0" w:color="auto"/>
            <w:left w:val="none" w:sz="0" w:space="0" w:color="auto"/>
            <w:bottom w:val="none" w:sz="0" w:space="0" w:color="auto"/>
            <w:right w:val="none" w:sz="0" w:space="0" w:color="auto"/>
          </w:divBdr>
        </w:div>
        <w:div w:id="615022181">
          <w:marLeft w:val="0"/>
          <w:marRight w:val="0"/>
          <w:marTop w:val="0"/>
          <w:marBottom w:val="0"/>
          <w:divBdr>
            <w:top w:val="none" w:sz="0" w:space="0" w:color="auto"/>
            <w:left w:val="none" w:sz="0" w:space="0" w:color="auto"/>
            <w:bottom w:val="none" w:sz="0" w:space="0" w:color="auto"/>
            <w:right w:val="none" w:sz="0" w:space="0" w:color="auto"/>
          </w:divBdr>
        </w:div>
      </w:divsChild>
    </w:div>
    <w:div w:id="309795504">
      <w:bodyDiv w:val="1"/>
      <w:marLeft w:val="0"/>
      <w:marRight w:val="0"/>
      <w:marTop w:val="0"/>
      <w:marBottom w:val="0"/>
      <w:divBdr>
        <w:top w:val="none" w:sz="0" w:space="0" w:color="auto"/>
        <w:left w:val="none" w:sz="0" w:space="0" w:color="auto"/>
        <w:bottom w:val="none" w:sz="0" w:space="0" w:color="auto"/>
        <w:right w:val="none" w:sz="0" w:space="0" w:color="auto"/>
      </w:divBdr>
      <w:divsChild>
        <w:div w:id="1289044530">
          <w:marLeft w:val="0"/>
          <w:marRight w:val="0"/>
          <w:marTop w:val="0"/>
          <w:marBottom w:val="0"/>
          <w:divBdr>
            <w:top w:val="none" w:sz="0" w:space="0" w:color="auto"/>
            <w:left w:val="none" w:sz="0" w:space="0" w:color="auto"/>
            <w:bottom w:val="none" w:sz="0" w:space="0" w:color="auto"/>
            <w:right w:val="none" w:sz="0" w:space="0" w:color="auto"/>
          </w:divBdr>
        </w:div>
        <w:div w:id="473370655">
          <w:marLeft w:val="0"/>
          <w:marRight w:val="0"/>
          <w:marTop w:val="0"/>
          <w:marBottom w:val="0"/>
          <w:divBdr>
            <w:top w:val="none" w:sz="0" w:space="0" w:color="auto"/>
            <w:left w:val="none" w:sz="0" w:space="0" w:color="auto"/>
            <w:bottom w:val="none" w:sz="0" w:space="0" w:color="auto"/>
            <w:right w:val="none" w:sz="0" w:space="0" w:color="auto"/>
          </w:divBdr>
        </w:div>
        <w:div w:id="2048330501">
          <w:marLeft w:val="0"/>
          <w:marRight w:val="0"/>
          <w:marTop w:val="0"/>
          <w:marBottom w:val="0"/>
          <w:divBdr>
            <w:top w:val="none" w:sz="0" w:space="0" w:color="auto"/>
            <w:left w:val="none" w:sz="0" w:space="0" w:color="auto"/>
            <w:bottom w:val="none" w:sz="0" w:space="0" w:color="auto"/>
            <w:right w:val="none" w:sz="0" w:space="0" w:color="auto"/>
          </w:divBdr>
        </w:div>
        <w:div w:id="1242564540">
          <w:marLeft w:val="0"/>
          <w:marRight w:val="0"/>
          <w:marTop w:val="0"/>
          <w:marBottom w:val="0"/>
          <w:divBdr>
            <w:top w:val="none" w:sz="0" w:space="0" w:color="auto"/>
            <w:left w:val="none" w:sz="0" w:space="0" w:color="auto"/>
            <w:bottom w:val="none" w:sz="0" w:space="0" w:color="auto"/>
            <w:right w:val="none" w:sz="0" w:space="0" w:color="auto"/>
          </w:divBdr>
        </w:div>
        <w:div w:id="12727860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gc.berkeley.edu/background-content/innovation/" TargetMode="External"/><Relationship Id="rId3" Type="http://schemas.openxmlformats.org/officeDocument/2006/relationships/settings" Target="settings.xml"/><Relationship Id="rId7" Type="http://schemas.openxmlformats.org/officeDocument/2006/relationships/hyperlink" Target="https://www.inventiva.co.in/trends/the-use-of-innovation-and-how-it-is-changing-the-world-in-front/"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en.wikipedia.org/wiki/Innovation" TargetMode="External"/><Relationship Id="rId11" Type="http://schemas.openxmlformats.org/officeDocument/2006/relationships/fontTable" Target="fontTable.xml"/><Relationship Id="rId5" Type="http://schemas.openxmlformats.org/officeDocument/2006/relationships/hyperlink" Target="mailto:2026747@student.uwtsd.ac.uk" TargetMode="External"/><Relationship Id="rId10" Type="http://schemas.openxmlformats.org/officeDocument/2006/relationships/hyperlink" Target="http://www.planetofsuccess.com/blog/2016/keep-moving-forward/" TargetMode="External"/><Relationship Id="rId4" Type="http://schemas.openxmlformats.org/officeDocument/2006/relationships/webSettings" Target="webSettings.xml"/><Relationship Id="rId9" Type="http://schemas.openxmlformats.org/officeDocument/2006/relationships/hyperlink" Target="https://www.pathstoliteracy.org/playing-words-why-it-important-importance-storytelling-and-story-cre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199A7E-8187-41B7-B72E-75C97B336E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7</Pages>
  <Words>1840</Words>
  <Characters>10493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Iuliana Duca</dc:creator>
  <cp:keywords/>
  <dc:description/>
  <cp:lastModifiedBy>Iuliana Duca</cp:lastModifiedBy>
  <cp:revision>2</cp:revision>
  <dcterms:created xsi:type="dcterms:W3CDTF">2022-07-28T21:44:00Z</dcterms:created>
  <dcterms:modified xsi:type="dcterms:W3CDTF">2022-07-28T23:04:00Z</dcterms:modified>
</cp:coreProperties>
</file>