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4"/>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rsidR="00F04850" w:rsidRPr="004E3B2D" w:rsidRDefault="00362EAE" w:rsidP="00BE2363">
            <w:pPr>
              <w:rPr>
                <w:rFonts w:ascii="Arial" w:hAnsi="Arial" w:cs="Arial"/>
                <w:i/>
                <w:iCs/>
                <w:sz w:val="22"/>
                <w:szCs w:val="22"/>
                <w:lang w:val="en-GB"/>
              </w:rPr>
            </w:pPr>
            <w:r>
              <w:rPr>
                <w:rFonts w:ascii="Arial" w:hAnsi="Arial" w:cs="Arial"/>
                <w:i/>
                <w:iCs/>
                <w:sz w:val="22"/>
                <w:szCs w:val="22"/>
                <w:lang w:val="en-GB"/>
              </w:rPr>
              <w:t>2018</w:t>
            </w:r>
            <w:r w:rsidR="00FC4D89">
              <w:rPr>
                <w:rFonts w:ascii="Arial" w:hAnsi="Arial" w:cs="Arial"/>
                <w:i/>
                <w:iCs/>
                <w:sz w:val="22"/>
                <w:szCs w:val="22"/>
                <w:lang w:val="en-GB"/>
              </w:rPr>
              <w:t>/201</w:t>
            </w:r>
            <w:r>
              <w:rPr>
                <w:rFonts w:ascii="Arial" w:hAnsi="Arial" w:cs="Arial"/>
                <w:i/>
                <w:iCs/>
                <w:sz w:val="22"/>
                <w:szCs w:val="22"/>
                <w:lang w:val="en-GB"/>
              </w:rPr>
              <w:t>9</w:t>
            </w: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rsidR="00F04850" w:rsidRPr="004E3B2D" w:rsidRDefault="00DF0A36" w:rsidP="00BE2363">
            <w:pPr>
              <w:rPr>
                <w:rFonts w:ascii="Arial" w:hAnsi="Arial" w:cs="Arial"/>
                <w:i/>
                <w:iCs/>
                <w:sz w:val="22"/>
                <w:szCs w:val="22"/>
                <w:lang w:val="en-GB"/>
              </w:rPr>
            </w:pPr>
            <w:r>
              <w:rPr>
                <w:rFonts w:ascii="Arial" w:hAnsi="Arial" w:cs="Arial"/>
                <w:i/>
                <w:iCs/>
                <w:sz w:val="22"/>
                <w:szCs w:val="22"/>
                <w:lang w:val="en-GB"/>
              </w:rPr>
              <w:t>Management, Innovation and Sustainability</w:t>
            </w: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rsidR="00F04850" w:rsidRPr="004E3B2D" w:rsidRDefault="00547CA1" w:rsidP="00487D06">
            <w:pPr>
              <w:rPr>
                <w:rFonts w:ascii="Arial" w:hAnsi="Arial" w:cs="Arial"/>
                <w:i/>
                <w:iCs/>
                <w:sz w:val="22"/>
                <w:szCs w:val="22"/>
                <w:lang w:val="en-GB"/>
              </w:rPr>
            </w:pPr>
            <w:r>
              <w:rPr>
                <w:rFonts w:ascii="Arial" w:hAnsi="Arial" w:cs="Arial"/>
                <w:i/>
                <w:iCs/>
                <w:sz w:val="22"/>
                <w:szCs w:val="22"/>
                <w:lang w:val="en-GB"/>
              </w:rPr>
              <w:t>M5X01176</w:t>
            </w: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547CA1" w:rsidRDefault="00547CA1" w:rsidP="00F04850">
            <w:pPr>
              <w:jc w:val="both"/>
              <w:rPr>
                <w:rFonts w:ascii="Arial" w:hAnsi="Arial" w:cs="Arial"/>
                <w:sz w:val="22"/>
                <w:szCs w:val="22"/>
                <w:lang w:val="en-GB"/>
              </w:rPr>
            </w:pPr>
            <w:r>
              <w:rPr>
                <w:rFonts w:ascii="Arial" w:hAnsi="Arial" w:cs="Arial"/>
                <w:sz w:val="22"/>
                <w:szCs w:val="22"/>
                <w:lang w:val="en-GB"/>
              </w:rPr>
              <w:t>Initially there was a little resistance from some of the students, as they perceive this unit as a non-engineering unit.  To overcome this it was sensible to show them a copy of the assignment</w:t>
            </w:r>
            <w:r w:rsidR="00995F5C">
              <w:rPr>
                <w:rFonts w:ascii="Arial" w:hAnsi="Arial" w:cs="Arial"/>
                <w:sz w:val="22"/>
                <w:szCs w:val="22"/>
                <w:lang w:val="en-GB"/>
              </w:rPr>
              <w:t xml:space="preserve"> and past paper questions</w:t>
            </w:r>
            <w:r>
              <w:rPr>
                <w:rFonts w:ascii="Arial" w:hAnsi="Arial" w:cs="Arial"/>
                <w:sz w:val="22"/>
                <w:szCs w:val="22"/>
                <w:lang w:val="en-GB"/>
              </w:rPr>
              <w:t>, so that they could see how the theory we will be covering</w:t>
            </w:r>
            <w:r w:rsidR="00995F5C">
              <w:rPr>
                <w:rFonts w:ascii="Arial" w:hAnsi="Arial" w:cs="Arial"/>
                <w:sz w:val="22"/>
                <w:szCs w:val="22"/>
                <w:lang w:val="en-GB"/>
              </w:rPr>
              <w:t xml:space="preserve"> will fit into the assessment</w:t>
            </w:r>
            <w:r>
              <w:rPr>
                <w:rFonts w:ascii="Arial" w:hAnsi="Arial" w:cs="Arial"/>
                <w:sz w:val="22"/>
                <w:szCs w:val="22"/>
                <w:lang w:val="en-GB"/>
              </w:rPr>
              <w:t xml:space="preserve">. This made a huge difference and the majority of the students began to buy in to the unit. </w:t>
            </w:r>
            <w:r w:rsidR="00362EAE">
              <w:rPr>
                <w:rFonts w:ascii="Arial" w:hAnsi="Arial" w:cs="Arial"/>
                <w:sz w:val="22"/>
                <w:szCs w:val="22"/>
                <w:lang w:val="en-GB"/>
              </w:rPr>
              <w:t>We planned for the assignment early on in the year, so then they could see the relevance of each topic area that we wer</w:t>
            </w:r>
            <w:r w:rsidR="00995F5C">
              <w:rPr>
                <w:rFonts w:ascii="Arial" w:hAnsi="Arial" w:cs="Arial"/>
                <w:sz w:val="22"/>
                <w:szCs w:val="22"/>
                <w:lang w:val="en-GB"/>
              </w:rPr>
              <w:t>e covering, and how each</w:t>
            </w:r>
            <w:r w:rsidR="00362EAE">
              <w:rPr>
                <w:rFonts w:ascii="Arial" w:hAnsi="Arial" w:cs="Arial"/>
                <w:sz w:val="22"/>
                <w:szCs w:val="22"/>
                <w:lang w:val="en-GB"/>
              </w:rPr>
              <w:t xml:space="preserve"> fed into the assignment.</w:t>
            </w:r>
          </w:p>
          <w:p w:rsidR="00F04850" w:rsidRDefault="00F04850" w:rsidP="00547CA1">
            <w:pPr>
              <w:jc w:val="both"/>
              <w:rPr>
                <w:rFonts w:ascii="Arial" w:hAnsi="Arial" w:cs="Arial"/>
                <w:sz w:val="22"/>
                <w:szCs w:val="22"/>
                <w:lang w:val="en-GB"/>
              </w:rPr>
            </w:pPr>
          </w:p>
          <w:p w:rsidR="00995F5C" w:rsidRDefault="00547CA1" w:rsidP="00547CA1">
            <w:pPr>
              <w:jc w:val="both"/>
              <w:rPr>
                <w:rFonts w:ascii="Arial" w:hAnsi="Arial" w:cs="Arial"/>
                <w:sz w:val="22"/>
                <w:szCs w:val="22"/>
                <w:lang w:val="en-GB"/>
              </w:rPr>
            </w:pPr>
            <w:r>
              <w:rPr>
                <w:rFonts w:ascii="Arial" w:hAnsi="Arial" w:cs="Arial"/>
                <w:sz w:val="22"/>
                <w:szCs w:val="22"/>
                <w:lang w:val="en-GB"/>
              </w:rPr>
              <w:t>They liked the use of past exam paper questions</w:t>
            </w:r>
            <w:r w:rsidR="00362EAE">
              <w:rPr>
                <w:rFonts w:ascii="Arial" w:hAnsi="Arial" w:cs="Arial"/>
                <w:sz w:val="22"/>
                <w:szCs w:val="22"/>
                <w:lang w:val="en-GB"/>
              </w:rPr>
              <w:t xml:space="preserve"> at the end of each unit</w:t>
            </w:r>
            <w:r w:rsidR="003942BC">
              <w:rPr>
                <w:rFonts w:ascii="Arial" w:hAnsi="Arial" w:cs="Arial"/>
                <w:sz w:val="22"/>
                <w:szCs w:val="22"/>
                <w:lang w:val="en-GB"/>
              </w:rPr>
              <w:t>, so I used these throughout.</w:t>
            </w:r>
            <w:r w:rsidR="00995F5C">
              <w:rPr>
                <w:rFonts w:ascii="Arial" w:hAnsi="Arial" w:cs="Arial"/>
                <w:sz w:val="22"/>
                <w:szCs w:val="22"/>
                <w:lang w:val="en-GB"/>
              </w:rPr>
              <w:t xml:space="preserve"> They showed a great competence in the Financial accounting aspects of the delivery, The unit is split between Coral Planas and Stephen </w:t>
            </w:r>
            <w:proofErr w:type="spellStart"/>
            <w:r w:rsidR="00995F5C">
              <w:rPr>
                <w:rFonts w:ascii="Arial" w:hAnsi="Arial" w:cs="Arial"/>
                <w:sz w:val="22"/>
                <w:szCs w:val="22"/>
                <w:lang w:val="en-GB"/>
              </w:rPr>
              <w:t>Howlett</w:t>
            </w:r>
            <w:proofErr w:type="spellEnd"/>
            <w:r w:rsidR="00995F5C">
              <w:rPr>
                <w:rFonts w:ascii="Arial" w:hAnsi="Arial" w:cs="Arial"/>
                <w:sz w:val="22"/>
                <w:szCs w:val="22"/>
                <w:lang w:val="en-GB"/>
              </w:rPr>
              <w:t xml:space="preserve">, who was new to the unit this year. The students found the Financial Accounting side of the course quite easy, as they are very competent in maths.  </w:t>
            </w:r>
          </w:p>
          <w:p w:rsidR="00995F5C" w:rsidRDefault="00995F5C" w:rsidP="00547CA1">
            <w:pPr>
              <w:jc w:val="both"/>
              <w:rPr>
                <w:rFonts w:ascii="Arial" w:hAnsi="Arial" w:cs="Arial"/>
                <w:sz w:val="22"/>
                <w:szCs w:val="22"/>
                <w:lang w:val="en-GB"/>
              </w:rPr>
            </w:pPr>
          </w:p>
          <w:p w:rsidR="00547CA1" w:rsidRDefault="00995F5C" w:rsidP="00547CA1">
            <w:pPr>
              <w:jc w:val="both"/>
              <w:rPr>
                <w:rFonts w:ascii="Arial" w:hAnsi="Arial" w:cs="Arial"/>
                <w:sz w:val="22"/>
                <w:szCs w:val="22"/>
                <w:lang w:val="en-GB"/>
              </w:rPr>
            </w:pPr>
            <w:r>
              <w:rPr>
                <w:rFonts w:ascii="Arial" w:hAnsi="Arial" w:cs="Arial"/>
                <w:sz w:val="22"/>
                <w:szCs w:val="22"/>
                <w:lang w:val="en-GB"/>
              </w:rPr>
              <w:t>Compared to last year; the attendance this year is a lot better, and this is reflected in the marks for both the assignment and examination.</w:t>
            </w:r>
          </w:p>
          <w:p w:rsidR="003942BC" w:rsidRDefault="003942BC" w:rsidP="00547CA1">
            <w:pPr>
              <w:jc w:val="both"/>
              <w:rPr>
                <w:rFonts w:ascii="Arial" w:hAnsi="Arial" w:cs="Arial"/>
                <w:sz w:val="22"/>
                <w:szCs w:val="22"/>
                <w:lang w:val="en-GB"/>
              </w:rPr>
            </w:pPr>
          </w:p>
          <w:p w:rsidR="003942BC" w:rsidRDefault="003942BC" w:rsidP="00547CA1">
            <w:pPr>
              <w:jc w:val="both"/>
              <w:rPr>
                <w:rFonts w:ascii="Arial" w:hAnsi="Arial" w:cs="Arial"/>
                <w:sz w:val="22"/>
                <w:szCs w:val="22"/>
                <w:lang w:val="en-GB"/>
              </w:rPr>
            </w:pPr>
            <w:r>
              <w:rPr>
                <w:rFonts w:ascii="Arial" w:hAnsi="Arial" w:cs="Arial"/>
                <w:sz w:val="22"/>
                <w:szCs w:val="22"/>
                <w:lang w:val="en-GB"/>
              </w:rPr>
              <w:t>Generally they were happy with the unit</w:t>
            </w:r>
            <w:r w:rsidR="00ED2643">
              <w:rPr>
                <w:rFonts w:ascii="Arial" w:hAnsi="Arial" w:cs="Arial"/>
                <w:sz w:val="22"/>
                <w:szCs w:val="22"/>
                <w:lang w:val="en-GB"/>
              </w:rPr>
              <w:t xml:space="preserve"> and the feedback was positive.</w:t>
            </w:r>
          </w:p>
          <w:p w:rsidR="00995F5C" w:rsidRPr="004E3B2D" w:rsidRDefault="00995F5C" w:rsidP="00547CA1">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547CA1" w:rsidRDefault="00547CA1" w:rsidP="00547CA1">
            <w:pPr>
              <w:jc w:val="both"/>
              <w:rPr>
                <w:rFonts w:ascii="Arial" w:hAnsi="Arial" w:cs="Arial"/>
                <w:sz w:val="22"/>
                <w:szCs w:val="22"/>
                <w:lang w:val="en-GB"/>
              </w:rPr>
            </w:pPr>
            <w:r>
              <w:rPr>
                <w:rFonts w:ascii="Arial" w:hAnsi="Arial" w:cs="Arial"/>
                <w:sz w:val="22"/>
                <w:szCs w:val="22"/>
                <w:lang w:val="en-GB"/>
              </w:rPr>
              <w:t>Throughout I ensured that I related all the theory to the world of work, and continually asked them to provide examples of where they see the theory demonstrated in their workplace</w:t>
            </w:r>
            <w:r w:rsidR="00362EAE">
              <w:rPr>
                <w:rFonts w:ascii="Arial" w:hAnsi="Arial" w:cs="Arial"/>
                <w:sz w:val="22"/>
                <w:szCs w:val="22"/>
                <w:lang w:val="en-GB"/>
              </w:rPr>
              <w:t>.  This worked will with the HND top-up</w:t>
            </w:r>
            <w:r>
              <w:rPr>
                <w:rFonts w:ascii="Arial" w:hAnsi="Arial" w:cs="Arial"/>
                <w:sz w:val="22"/>
                <w:szCs w:val="22"/>
                <w:lang w:val="en-GB"/>
              </w:rPr>
              <w:t xml:space="preserve"> students, as they were apprentices and in an engineering workplace, so they were able to ful</w:t>
            </w:r>
            <w:r w:rsidR="00362EAE">
              <w:rPr>
                <w:rFonts w:ascii="Arial" w:hAnsi="Arial" w:cs="Arial"/>
                <w:sz w:val="22"/>
                <w:szCs w:val="22"/>
                <w:lang w:val="en-GB"/>
              </w:rPr>
              <w:t>ly engage and see the relevance.</w:t>
            </w:r>
            <w:r>
              <w:rPr>
                <w:rFonts w:ascii="Arial" w:hAnsi="Arial" w:cs="Arial"/>
                <w:sz w:val="22"/>
                <w:szCs w:val="22"/>
                <w:lang w:val="en-GB"/>
              </w:rPr>
              <w:t xml:space="preserve"> </w:t>
            </w:r>
            <w:r w:rsidR="00362EAE">
              <w:rPr>
                <w:rFonts w:ascii="Arial" w:hAnsi="Arial" w:cs="Arial"/>
                <w:sz w:val="22"/>
                <w:szCs w:val="22"/>
                <w:lang w:val="en-GB"/>
              </w:rPr>
              <w:t>However</w:t>
            </w:r>
            <w:r>
              <w:rPr>
                <w:rFonts w:ascii="Arial" w:hAnsi="Arial" w:cs="Arial"/>
                <w:sz w:val="22"/>
                <w:szCs w:val="22"/>
                <w:lang w:val="en-GB"/>
              </w:rPr>
              <w:t xml:space="preserve"> the HND students who were not familiar with an engineering setting</w:t>
            </w:r>
            <w:r w:rsidR="00362EAE">
              <w:rPr>
                <w:rFonts w:ascii="Arial" w:hAnsi="Arial" w:cs="Arial"/>
                <w:sz w:val="22"/>
                <w:szCs w:val="22"/>
                <w:lang w:val="en-GB"/>
              </w:rPr>
              <w:t>,</w:t>
            </w:r>
            <w:r>
              <w:rPr>
                <w:rFonts w:ascii="Arial" w:hAnsi="Arial" w:cs="Arial"/>
                <w:sz w:val="22"/>
                <w:szCs w:val="22"/>
                <w:lang w:val="en-GB"/>
              </w:rPr>
              <w:t xml:space="preserve"> </w:t>
            </w:r>
            <w:r w:rsidR="00362EAE">
              <w:rPr>
                <w:rFonts w:ascii="Arial" w:hAnsi="Arial" w:cs="Arial"/>
                <w:sz w:val="22"/>
                <w:szCs w:val="22"/>
                <w:lang w:val="en-GB"/>
              </w:rPr>
              <w:t xml:space="preserve">and </w:t>
            </w:r>
            <w:r>
              <w:rPr>
                <w:rFonts w:ascii="Arial" w:hAnsi="Arial" w:cs="Arial"/>
                <w:sz w:val="22"/>
                <w:szCs w:val="22"/>
                <w:lang w:val="en-GB"/>
              </w:rPr>
              <w:t>found it difficult to provide examples</w:t>
            </w:r>
            <w:r w:rsidR="00362EAE">
              <w:rPr>
                <w:rFonts w:ascii="Arial" w:hAnsi="Arial" w:cs="Arial"/>
                <w:sz w:val="22"/>
                <w:szCs w:val="22"/>
                <w:lang w:val="en-GB"/>
              </w:rPr>
              <w:t xml:space="preserve"> during class discussions.</w:t>
            </w:r>
          </w:p>
          <w:p w:rsidR="00995F5C" w:rsidRDefault="00995F5C" w:rsidP="00547CA1">
            <w:pPr>
              <w:jc w:val="both"/>
              <w:rPr>
                <w:rFonts w:ascii="Arial" w:hAnsi="Arial" w:cs="Arial"/>
                <w:sz w:val="22"/>
                <w:szCs w:val="22"/>
                <w:lang w:val="en-GB"/>
              </w:rPr>
            </w:pPr>
          </w:p>
          <w:p w:rsidR="00995F5C" w:rsidRDefault="00995F5C" w:rsidP="00547CA1">
            <w:pPr>
              <w:jc w:val="both"/>
              <w:rPr>
                <w:rFonts w:ascii="Arial" w:hAnsi="Arial" w:cs="Arial"/>
                <w:sz w:val="22"/>
                <w:szCs w:val="22"/>
                <w:lang w:val="en-GB"/>
              </w:rPr>
            </w:pPr>
            <w:r>
              <w:rPr>
                <w:rFonts w:ascii="Arial" w:hAnsi="Arial" w:cs="Arial"/>
                <w:sz w:val="22"/>
                <w:szCs w:val="22"/>
                <w:lang w:val="en-GB"/>
              </w:rPr>
              <w:t>For the Financial Accounting lessons, past papers questions were used a lot in class, and the students responded very well to them.  This is reflected in the exam results.</w:t>
            </w:r>
          </w:p>
          <w:p w:rsidR="00995F5C" w:rsidRDefault="00995F5C" w:rsidP="00547CA1">
            <w:pPr>
              <w:jc w:val="both"/>
              <w:rPr>
                <w:rFonts w:ascii="Arial" w:hAnsi="Arial" w:cs="Arial"/>
                <w:sz w:val="22"/>
                <w:szCs w:val="22"/>
                <w:lang w:val="en-GB"/>
              </w:rPr>
            </w:pPr>
          </w:p>
          <w:p w:rsidR="00995F5C" w:rsidRDefault="00995F5C" w:rsidP="00547CA1">
            <w:pPr>
              <w:jc w:val="both"/>
              <w:rPr>
                <w:rFonts w:ascii="Arial" w:hAnsi="Arial" w:cs="Arial"/>
                <w:sz w:val="22"/>
                <w:szCs w:val="22"/>
                <w:lang w:val="en-GB"/>
              </w:rPr>
            </w:pPr>
          </w:p>
          <w:p w:rsidR="00ED2643" w:rsidRDefault="00ED2643" w:rsidP="00547CA1">
            <w:pPr>
              <w:jc w:val="both"/>
              <w:rPr>
                <w:rFonts w:ascii="Arial" w:hAnsi="Arial" w:cs="Arial"/>
                <w:sz w:val="22"/>
                <w:szCs w:val="22"/>
                <w:lang w:val="en-GB"/>
              </w:rPr>
            </w:pPr>
          </w:p>
          <w:p w:rsidR="00B56BD3" w:rsidRPr="004E3B2D" w:rsidRDefault="00ED2643" w:rsidP="00ED2643">
            <w:pPr>
              <w:jc w:val="both"/>
              <w:rPr>
                <w:rFonts w:ascii="Arial" w:hAnsi="Arial" w:cs="Arial"/>
                <w:b/>
                <w:sz w:val="22"/>
                <w:szCs w:val="22"/>
                <w:u w:val="single"/>
                <w:lang w:val="en-GB"/>
              </w:rPr>
            </w:pPr>
            <w:r>
              <w:rPr>
                <w:rFonts w:ascii="Arial" w:hAnsi="Arial" w:cs="Arial"/>
                <w:sz w:val="22"/>
                <w:szCs w:val="22"/>
                <w:lang w:val="en-GB"/>
              </w:rPr>
              <w:t>I</w:t>
            </w: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846171" w:rsidRDefault="00F04850" w:rsidP="00846171">
            <w:pPr>
              <w:jc w:val="both"/>
              <w:rPr>
                <w:rFonts w:ascii="Arial" w:hAnsi="Arial" w:cs="Arial"/>
                <w:sz w:val="22"/>
                <w:szCs w:val="22"/>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w:t>
            </w:r>
            <w:r w:rsidR="00846171">
              <w:rPr>
                <w:rFonts w:ascii="Arial" w:hAnsi="Arial" w:cs="Arial"/>
                <w:b/>
                <w:sz w:val="22"/>
                <w:szCs w:val="22"/>
                <w:u w:val="single"/>
                <w:lang w:val="en-GB"/>
              </w:rPr>
              <w:t xml:space="preserve">ion.    </w:t>
            </w:r>
            <w:r w:rsidR="00846171">
              <w:rPr>
                <w:rFonts w:ascii="Arial" w:hAnsi="Arial" w:cs="Arial"/>
                <w:sz w:val="22"/>
                <w:szCs w:val="22"/>
                <w:lang w:val="en-GB"/>
              </w:rPr>
              <w:t xml:space="preserve"> </w:t>
            </w:r>
          </w:p>
          <w:p w:rsidR="00ED2643" w:rsidRDefault="00ED2643" w:rsidP="00F04850">
            <w:pPr>
              <w:jc w:val="both"/>
              <w:rPr>
                <w:rFonts w:ascii="Arial" w:hAnsi="Arial" w:cs="Arial"/>
                <w:sz w:val="22"/>
                <w:szCs w:val="22"/>
                <w:lang w:val="en-GB"/>
              </w:rPr>
            </w:pPr>
          </w:p>
          <w:p w:rsidR="00ED2643" w:rsidRDefault="00ED2643" w:rsidP="00F04850">
            <w:pPr>
              <w:jc w:val="both"/>
              <w:rPr>
                <w:rFonts w:ascii="Arial" w:hAnsi="Arial" w:cs="Arial"/>
                <w:sz w:val="22"/>
                <w:szCs w:val="22"/>
                <w:lang w:val="en-GB"/>
              </w:rPr>
            </w:pPr>
            <w:r>
              <w:rPr>
                <w:rFonts w:ascii="Arial" w:hAnsi="Arial" w:cs="Arial"/>
                <w:sz w:val="22"/>
                <w:szCs w:val="22"/>
                <w:lang w:val="en-GB"/>
              </w:rPr>
              <w:t>It was a very interesting course to teach, as it covered lots of elements that could be directly related to the students’ workplace a</w:t>
            </w:r>
            <w:r w:rsidR="00362EAE">
              <w:rPr>
                <w:rFonts w:ascii="Arial" w:hAnsi="Arial" w:cs="Arial"/>
                <w:sz w:val="22"/>
                <w:szCs w:val="22"/>
                <w:lang w:val="en-GB"/>
              </w:rPr>
              <w:t>nd past experiences There were 2</w:t>
            </w:r>
            <w:r>
              <w:rPr>
                <w:rFonts w:ascii="Arial" w:hAnsi="Arial" w:cs="Arial"/>
                <w:sz w:val="22"/>
                <w:szCs w:val="22"/>
                <w:lang w:val="en-GB"/>
              </w:rPr>
              <w:t xml:space="preserve"> student</w:t>
            </w:r>
            <w:r w:rsidR="00362EAE">
              <w:rPr>
                <w:rFonts w:ascii="Arial" w:hAnsi="Arial" w:cs="Arial"/>
                <w:sz w:val="22"/>
                <w:szCs w:val="22"/>
                <w:lang w:val="en-GB"/>
              </w:rPr>
              <w:t>s who had very poor attendance, but hopefully they will revise well and pass the exam.</w:t>
            </w:r>
          </w:p>
          <w:p w:rsidR="00ED2643" w:rsidRDefault="00ED2643"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C25C4C" w:rsidRDefault="00C25C4C" w:rsidP="00F04850">
            <w:pPr>
              <w:jc w:val="both"/>
              <w:rPr>
                <w:rFonts w:ascii="Arial" w:hAnsi="Arial" w:cs="Arial"/>
                <w:sz w:val="22"/>
                <w:szCs w:val="22"/>
                <w:lang w:val="en-GB"/>
              </w:rPr>
            </w:pPr>
          </w:p>
          <w:p w:rsidR="00B56BD3" w:rsidRDefault="00362EAE" w:rsidP="00F04850">
            <w:pPr>
              <w:jc w:val="both"/>
              <w:rPr>
                <w:rFonts w:ascii="Arial" w:hAnsi="Arial" w:cs="Arial"/>
                <w:sz w:val="22"/>
                <w:szCs w:val="22"/>
                <w:lang w:val="en-GB"/>
              </w:rPr>
            </w:pPr>
            <w:r>
              <w:rPr>
                <w:rFonts w:ascii="Arial" w:hAnsi="Arial" w:cs="Arial"/>
                <w:sz w:val="22"/>
                <w:szCs w:val="22"/>
                <w:lang w:val="en-GB"/>
              </w:rPr>
              <w:t>I will use past paper questions more in class, rather than giving them out for homework, as not all students completed them. This meant that when we went over the answers in class, they were unable to contribute.</w:t>
            </w:r>
          </w:p>
          <w:p w:rsidR="00ED2643" w:rsidRDefault="00ED264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r w:rsidR="00C25C4C">
              <w:rPr>
                <w:rFonts w:ascii="Arial" w:hAnsi="Arial" w:cs="Arial"/>
                <w:sz w:val="22"/>
                <w:szCs w:val="22"/>
                <w:lang w:val="en-GB"/>
              </w:rPr>
              <w:t xml:space="preserve"> T</w:t>
            </w:r>
            <w:r w:rsidR="00487D06">
              <w:rPr>
                <w:rFonts w:ascii="Arial" w:hAnsi="Arial" w:cs="Arial"/>
                <w:sz w:val="22"/>
                <w:szCs w:val="22"/>
                <w:lang w:val="en-GB"/>
              </w:rPr>
              <w:t>his feedback will be disseminated in the early part of the second year.</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ED2643">
              <w:rPr>
                <w:rFonts w:ascii="Arial" w:hAnsi="Arial" w:cs="Arial"/>
                <w:b/>
                <w:bCs/>
                <w:sz w:val="22"/>
                <w:szCs w:val="22"/>
                <w:lang w:val="en-GB"/>
              </w:rPr>
              <w:t>Coral Planas</w:t>
            </w:r>
            <w:r w:rsidR="00F04850" w:rsidRPr="004E3B2D">
              <w:rPr>
                <w:rFonts w:ascii="Arial" w:hAnsi="Arial" w:cs="Arial"/>
                <w:b/>
                <w:bCs/>
                <w:sz w:val="22"/>
                <w:szCs w:val="22"/>
                <w:lang w:val="en-GB"/>
              </w:rPr>
              <w:t xml:space="preserve">   </w:t>
            </w:r>
            <w:r w:rsidR="00995F5C">
              <w:rPr>
                <w:rFonts w:ascii="Arial" w:hAnsi="Arial" w:cs="Arial"/>
                <w:b/>
                <w:bCs/>
                <w:sz w:val="22"/>
                <w:szCs w:val="22"/>
                <w:lang w:val="en-GB"/>
              </w:rPr>
              <w:t xml:space="preserve">and Stephen </w:t>
            </w:r>
            <w:proofErr w:type="spellStart"/>
            <w:r w:rsidR="00995F5C">
              <w:rPr>
                <w:rFonts w:ascii="Arial" w:hAnsi="Arial" w:cs="Arial"/>
                <w:b/>
                <w:bCs/>
                <w:sz w:val="22"/>
                <w:szCs w:val="22"/>
                <w:lang w:val="en-GB"/>
              </w:rPr>
              <w:t>Howlett</w:t>
            </w:r>
            <w:proofErr w:type="spellEnd"/>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362EAE">
              <w:rPr>
                <w:rFonts w:ascii="Arial" w:hAnsi="Arial" w:cs="Arial"/>
                <w:b/>
                <w:bCs/>
                <w:sz w:val="22"/>
                <w:szCs w:val="22"/>
                <w:lang w:val="en-GB"/>
              </w:rPr>
              <w:t>15/05/2019</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r w:rsidR="00362EAE"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362EAE" w:rsidRPr="004E3B2D" w:rsidRDefault="00362EAE" w:rsidP="00007F89">
            <w:pPr>
              <w:jc w:val="both"/>
              <w:rPr>
                <w:rFonts w:ascii="Arial" w:hAnsi="Arial" w:cs="Arial"/>
                <w:sz w:val="22"/>
                <w:szCs w:val="22"/>
                <w:lang w:val="en-GB"/>
              </w:rPr>
            </w:pPr>
          </w:p>
        </w:tc>
      </w:tr>
      <w:tr w:rsidR="00362EAE"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362EAE" w:rsidRPr="004E3B2D" w:rsidRDefault="00362EAE" w:rsidP="00007F89">
            <w:pPr>
              <w:jc w:val="both"/>
              <w:rPr>
                <w:rFonts w:ascii="Arial" w:hAnsi="Arial" w:cs="Arial"/>
                <w:sz w:val="22"/>
                <w:szCs w:val="22"/>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849" w:rsidRDefault="00690849" w:rsidP="007D6054">
      <w:r>
        <w:separator/>
      </w:r>
    </w:p>
  </w:endnote>
  <w:endnote w:type="continuationSeparator" w:id="0">
    <w:p w:rsidR="00690849" w:rsidRDefault="00690849"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849" w:rsidRDefault="00690849" w:rsidP="007D6054">
      <w:r>
        <w:separator/>
      </w:r>
    </w:p>
  </w:footnote>
  <w:footnote w:type="continuationSeparator" w:id="0">
    <w:p w:rsidR="00690849" w:rsidRDefault="00690849"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F89"/>
    <w:rsid w:val="00007F89"/>
    <w:rsid w:val="000163DB"/>
    <w:rsid w:val="00043849"/>
    <w:rsid w:val="000816C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112F"/>
    <w:rsid w:val="00236B5E"/>
    <w:rsid w:val="00241A83"/>
    <w:rsid w:val="00260B7C"/>
    <w:rsid w:val="00264943"/>
    <w:rsid w:val="00281A56"/>
    <w:rsid w:val="002B1F8E"/>
    <w:rsid w:val="002C475E"/>
    <w:rsid w:val="002D0BF5"/>
    <w:rsid w:val="002D1D27"/>
    <w:rsid w:val="002D4438"/>
    <w:rsid w:val="002D50E8"/>
    <w:rsid w:val="00356E70"/>
    <w:rsid w:val="00362EAE"/>
    <w:rsid w:val="0036375A"/>
    <w:rsid w:val="003942BC"/>
    <w:rsid w:val="003B1DC3"/>
    <w:rsid w:val="003B3367"/>
    <w:rsid w:val="003F3BEE"/>
    <w:rsid w:val="0040002F"/>
    <w:rsid w:val="00401A10"/>
    <w:rsid w:val="004049F0"/>
    <w:rsid w:val="004053E3"/>
    <w:rsid w:val="00414AF0"/>
    <w:rsid w:val="00487D06"/>
    <w:rsid w:val="004A767D"/>
    <w:rsid w:val="004E3B2D"/>
    <w:rsid w:val="004F39DB"/>
    <w:rsid w:val="00517468"/>
    <w:rsid w:val="0054482C"/>
    <w:rsid w:val="00547CA1"/>
    <w:rsid w:val="005D2EF5"/>
    <w:rsid w:val="005D7603"/>
    <w:rsid w:val="005E12DB"/>
    <w:rsid w:val="00610B96"/>
    <w:rsid w:val="0064695C"/>
    <w:rsid w:val="00651111"/>
    <w:rsid w:val="006579F1"/>
    <w:rsid w:val="00677207"/>
    <w:rsid w:val="00690849"/>
    <w:rsid w:val="006B2DFC"/>
    <w:rsid w:val="006B3692"/>
    <w:rsid w:val="007050EA"/>
    <w:rsid w:val="00710D07"/>
    <w:rsid w:val="00711C44"/>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46171"/>
    <w:rsid w:val="00870473"/>
    <w:rsid w:val="00876C79"/>
    <w:rsid w:val="00880903"/>
    <w:rsid w:val="0088615E"/>
    <w:rsid w:val="00894ED4"/>
    <w:rsid w:val="008B4A68"/>
    <w:rsid w:val="009160B2"/>
    <w:rsid w:val="00925BC1"/>
    <w:rsid w:val="00934282"/>
    <w:rsid w:val="009439EF"/>
    <w:rsid w:val="00972487"/>
    <w:rsid w:val="009955B6"/>
    <w:rsid w:val="00995F5C"/>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5C4C"/>
    <w:rsid w:val="00C26B4A"/>
    <w:rsid w:val="00C5469E"/>
    <w:rsid w:val="00C65810"/>
    <w:rsid w:val="00C67909"/>
    <w:rsid w:val="00CB2CB4"/>
    <w:rsid w:val="00CB7638"/>
    <w:rsid w:val="00D14537"/>
    <w:rsid w:val="00D408C8"/>
    <w:rsid w:val="00D809D2"/>
    <w:rsid w:val="00D9145E"/>
    <w:rsid w:val="00DC5DB3"/>
    <w:rsid w:val="00DF0A36"/>
    <w:rsid w:val="00E111D8"/>
    <w:rsid w:val="00E130F1"/>
    <w:rsid w:val="00E312D1"/>
    <w:rsid w:val="00E713B8"/>
    <w:rsid w:val="00E76D78"/>
    <w:rsid w:val="00E94D7A"/>
    <w:rsid w:val="00E97060"/>
    <w:rsid w:val="00EC1534"/>
    <w:rsid w:val="00ED2643"/>
    <w:rsid w:val="00F04850"/>
    <w:rsid w:val="00F12698"/>
    <w:rsid w:val="00F1783C"/>
    <w:rsid w:val="00F40A90"/>
    <w:rsid w:val="00F9350C"/>
    <w:rsid w:val="00FC3961"/>
    <w:rsid w:val="00FC4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195AB5"/>
  <w15:docId w15:val="{EDE66218-5588-4C7E-8DF6-11C21BF46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creator>Academic Office</dc:creator>
  <cp:lastModifiedBy>Coral Planas</cp:lastModifiedBy>
  <cp:revision>3</cp:revision>
  <cp:lastPrinted>2009-06-12T12:35:00Z</cp:lastPrinted>
  <dcterms:created xsi:type="dcterms:W3CDTF">2019-05-15T13:09:00Z</dcterms:created>
  <dcterms:modified xsi:type="dcterms:W3CDTF">2019-05-22T11:53:00Z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-303848150</vt:i4>
  </property>
  <property fmtid="{D5CDD505-2E9C-101B-9397-08002B2CF9AE}" pid="3" name="_NewReviewCycle">
    <vt:lpwstr/>
  </property>
  <property fmtid="{D5CDD505-2E9C-101B-9397-08002B2CF9AE}" pid="4" name="_EmailSubject">
    <vt:lpwstr/>
  </property>
  <property fmtid="{D5CDD505-2E9C-101B-9397-08002B2CF9AE}" pid="5" name="_AuthorEmail">
    <vt:lpwstr>Nigel.Evans@gowercollegeswansea.ac.uk</vt:lpwstr>
  </property>
  <property fmtid="{D5CDD505-2E9C-101B-9397-08002B2CF9AE}" pid="6" name="_AuthorEmailDisplayName">
    <vt:lpwstr>Nigel Evans</vt:lpwstr>
  </property>
  <property fmtid="{D5CDD505-2E9C-101B-9397-08002B2CF9AE}" pid="7" name="_ReviewingToolsShownOnce">
    <vt:lpwstr/>
  </property>
</Properties>
</file>