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047DA6" w:rsidR="00047DA6" w:rsidP="00047DA6" w:rsidRDefault="00047DA6" w14:paraId="277F3A1A" w14:textId="0744413F">
      <w:pPr>
        <w:pStyle w:val="Heading1"/>
        <w:rPr>
          <w:b/>
          <w:bCs/>
        </w:rPr>
      </w:pPr>
      <w:r w:rsidRPr="00047DA6">
        <w:rPr>
          <w:b/>
          <w:bCs/>
        </w:rPr>
        <w:t>Decision and Iteration log</w:t>
      </w:r>
    </w:p>
    <w:p w:rsidRPr="00A86AC5" w:rsidR="00A86AC5" w:rsidP="00047DA6" w:rsidRDefault="00047DA6" w14:paraId="6DB6E87C" w14:textId="0E3B5D74">
      <w:r>
        <w:rPr>
          <w:b/>
          <w:bCs/>
        </w:rPr>
        <w:t xml:space="preserve">         </w:t>
      </w:r>
      <w:r w:rsidRPr="00A86AC5" w:rsidR="00A86AC5">
        <w:rPr>
          <w:b/>
          <w:bCs/>
        </w:rPr>
        <w:t>Why I chose my tool.</w:t>
      </w:r>
      <w:r w:rsidRPr="00A86AC5" w:rsidR="00A86AC5">
        <w:t> </w:t>
      </w:r>
    </w:p>
    <w:p w:rsidRPr="00A86AC5" w:rsidR="00A86AC5" w:rsidP="00047DA6" w:rsidRDefault="00A86AC5" w14:paraId="1D01CB45" w14:textId="77777777">
      <w:r w:rsidRPr="00A86AC5">
        <w:t>I chose Microsoft excel because it makes it easy to organize data in table to calculate totals automatically using formulas and create clear charts that update if the numbers change. It is also professional and simple for the manager to read and understand</w:t>
      </w:r>
      <w:r w:rsidRPr="00A86AC5">
        <w:rPr>
          <w:b/>
          <w:bCs/>
        </w:rPr>
        <w:t>.</w:t>
      </w:r>
      <w:r w:rsidRPr="00A86AC5">
        <w:t> </w:t>
      </w:r>
    </w:p>
    <w:p w:rsidRPr="00A86AC5" w:rsidR="00A86AC5" w:rsidP="00047DA6" w:rsidRDefault="00A86AC5" w14:paraId="68DFD108" w14:textId="77777777">
      <w:r w:rsidRPr="00A86AC5">
        <w:rPr>
          <w:b/>
          <w:bCs/>
        </w:rPr>
        <w:t>What information I</w:t>
      </w:r>
      <w:r w:rsidRPr="00A86AC5">
        <w:t xml:space="preserve"> </w:t>
      </w:r>
      <w:r w:rsidRPr="00A86AC5">
        <w:rPr>
          <w:b/>
          <w:bCs/>
        </w:rPr>
        <w:t>used </w:t>
      </w:r>
      <w:r w:rsidRPr="00A86AC5">
        <w:t> </w:t>
      </w:r>
    </w:p>
    <w:p w:rsidRPr="00A86AC5" w:rsidR="00A86AC5" w:rsidP="00047DA6" w:rsidRDefault="00A86AC5" w14:paraId="6D631E3C" w14:textId="77777777">
      <w:r w:rsidRPr="00A86AC5">
        <w:t>I used the weekly rental data provided by the manager for standard Bike 42 rentals Electric Bike 28 rentals, mountain Bike 15 rentals. I also calculated the total rentals (116) and worked out which bike was the most popular. </w:t>
      </w:r>
    </w:p>
    <w:p w:rsidRPr="00A86AC5" w:rsidR="00A86AC5" w:rsidP="00047DA6" w:rsidRDefault="00A86AC5" w14:paraId="0E8BC715" w14:textId="77777777">
      <w:r w:rsidRPr="00A86AC5">
        <w:rPr>
          <w:b/>
          <w:bCs/>
        </w:rPr>
        <w:t>How I created my artefact</w:t>
      </w:r>
      <w:r w:rsidRPr="00A86AC5">
        <w:t> </w:t>
      </w:r>
    </w:p>
    <w:p w:rsidRPr="00A86AC5" w:rsidR="00A86AC5" w:rsidP="00047DA6" w:rsidRDefault="00A86AC5" w14:paraId="236117AB" w14:textId="489ACBBE">
      <w:r w:rsidRPr="00A86AC5">
        <w:t>First, I typed the bike types and rental numbers into an excel spread sheet in two columns. Then I used the =SUBTOTAL (109,B2:B10) formula to calculate the total rentals. Next, I highlighted the data and used the insert tab to create a column chart. Finally, I added titles labels and a text box to show which bike was the most popular. </w:t>
      </w:r>
    </w:p>
    <w:p w:rsidRPr="00A86AC5" w:rsidR="00A86AC5" w:rsidP="00047DA6" w:rsidRDefault="00A86AC5" w14:paraId="5ED5C6F2" w14:textId="0931E6B4">
      <w:r w:rsidRPr="00A86AC5">
        <w:rPr>
          <w:b/>
          <w:bCs/>
        </w:rPr>
        <w:t>What changes did I make? </w:t>
      </w:r>
      <w:r w:rsidRPr="00A86AC5">
        <w:t> </w:t>
      </w:r>
    </w:p>
    <w:p w:rsidRPr="00A86AC5" w:rsidR="00A86AC5" w:rsidP="00047DA6" w:rsidRDefault="00A86AC5" w14:paraId="4A3E2B39" w14:textId="77777777">
      <w:r w:rsidRPr="00A86AC5">
        <w:t>I sorted the list from highest rentals to lowest, so it was easier to read. I also added clear heading and formatted the most popular bike in bold text. I made sure the chart had a clear title and that everything fitted neatly onto one page. </w:t>
      </w:r>
    </w:p>
    <w:p w:rsidRPr="00A86AC5" w:rsidR="00A86AC5" w:rsidP="00047DA6" w:rsidRDefault="00A86AC5" w14:paraId="4E0D0678" w14:textId="77777777">
      <w:r w:rsidRPr="00A86AC5">
        <w:rPr>
          <w:b/>
          <w:bCs/>
        </w:rPr>
        <w:t>Final explanation </w:t>
      </w:r>
      <w:r w:rsidRPr="00A86AC5">
        <w:t> </w:t>
      </w:r>
    </w:p>
    <w:p w:rsidRPr="00A86AC5" w:rsidR="00A86AC5" w:rsidP="00047DA6" w:rsidRDefault="00A86AC5" w14:paraId="64BDFE7C" w14:textId="77777777">
      <w:r w:rsidRPr="00A86AC5">
        <w:t>My digital artefact clearly shows the rental data in a table and chart, so the manager can quickly see that standard Bikes are hired most often. The information is accurate, easy to understand, and fits one page exactly as requested. </w:t>
      </w:r>
    </w:p>
    <w:p w:rsidR="00967C70" w:rsidP="00047DA6" w:rsidRDefault="00967C70" w14:paraId="7C94077B" w14:textId="77777777"/>
    <w:p w:rsidRPr="00047DA6" w:rsidR="00A86AC5" w:rsidP="00047DA6" w:rsidRDefault="00A86AC5" w14:paraId="2153B3F9" w14:textId="7FF7D8D6">
      <w:pPr>
        <w:rPr>
          <w:b/>
          <w:bCs/>
        </w:rPr>
      </w:pPr>
      <w:r w:rsidRPr="00047DA6">
        <w:rPr>
          <w:b/>
          <w:bCs/>
        </w:rPr>
        <w:t xml:space="preserve">Reference </w:t>
      </w:r>
    </w:p>
    <w:p w:rsidR="00047DA6" w:rsidP="00047DA6" w:rsidRDefault="00047DA6" w14:paraId="49A82D28" w14:textId="71D73E12">
      <w:pPr>
        <w:pStyle w:val="ListParagraph"/>
        <w:numPr>
          <w:ilvl w:val="0"/>
          <w:numId w:val="1"/>
        </w:numPr>
        <w:rPr>
          <w:i/>
          <w:iCs/>
        </w:rPr>
      </w:pPr>
      <w:r w:rsidRPr="00047DA6">
        <w:rPr>
          <w:i/>
          <w:iCs/>
        </w:rPr>
        <w:t>Microsoft Support, UWTSD Bitesize</w:t>
      </w:r>
    </w:p>
    <w:p w:rsidRPr="00047DA6" w:rsidR="00047DA6" w:rsidP="00047DA6" w:rsidRDefault="00047DA6" w14:paraId="6C62A420" w14:textId="5287C46A">
      <w:pPr>
        <w:pStyle w:val="ListParagraph"/>
        <w:numPr>
          <w:ilvl w:val="0"/>
          <w:numId w:val="1"/>
        </w:numPr>
        <w:rPr>
          <w:i/>
          <w:iCs/>
        </w:rPr>
      </w:pPr>
      <w:r>
        <w:t xml:space="preserve">Digi center University of Wales Trinity saint David </w:t>
      </w:r>
      <w:r w:rsidRPr="00047DA6">
        <w:t>Bitesize</w:t>
      </w:r>
      <w:r>
        <w:t xml:space="preserve"> Excell working with Table. Available at: </w:t>
      </w:r>
      <w:r w:rsidRPr="00047DA6">
        <w:rPr>
          <w:i/>
          <w:iCs/>
        </w:rPr>
        <w:t>HTTPs://digitalskills.uwtsd.ac.uk/recourse bitesize-excel-working with tables</w:t>
      </w:r>
      <w:r>
        <w:t xml:space="preserve">. </w:t>
      </w:r>
      <w:r w:rsidRPr="00047DA6">
        <w:rPr>
          <w:i/>
          <w:iCs/>
        </w:rPr>
        <w:t>(Assessed :27 February 2026).</w:t>
      </w:r>
    </w:p>
    <w:sectPr w:rsidRPr="00047DA6" w:rsidR="00047DA6">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Aptos Display">
    <w:panose1 w:val="00000000000000000000"/>
    <w:charset w:val="00"/>
    <w:family w:val="roman"/>
    <w:notTrueType/>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panose1 w:val="00000000000000000000"/>
    <w:charset w:val="8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5121D9D"/>
    <w:multiLevelType w:val="multilevel"/>
    <w:tmpl w:val="04090021"/>
    <w:lvl w:ilvl="0">
      <w:start w:val="1"/>
      <w:numFmt w:val="bullet"/>
      <w:lvlText w:val=""/>
      <w:lvlJc w:val="left"/>
      <w:pPr>
        <w:ind w:left="360" w:hanging="360"/>
      </w:pPr>
      <w:rPr>
        <w:rFonts w:hint="default" w:ascii="Wingdings" w:hAnsi="Wingdings"/>
      </w:rPr>
    </w:lvl>
    <w:lvl w:ilvl="1">
      <w:start w:val="1"/>
      <w:numFmt w:val="bullet"/>
      <w:lvlText w:val=""/>
      <w:lvlJc w:val="left"/>
      <w:pPr>
        <w:ind w:left="720" w:hanging="360"/>
      </w:pPr>
      <w:rPr>
        <w:rFonts w:hint="default" w:ascii="Wingdings" w:hAnsi="Wingdings"/>
      </w:rPr>
    </w:lvl>
    <w:lvl w:ilvl="2">
      <w:start w:val="1"/>
      <w:numFmt w:val="bullet"/>
      <w:lvlText w:val=""/>
      <w:lvlJc w:val="left"/>
      <w:pPr>
        <w:ind w:left="1080" w:hanging="360"/>
      </w:pPr>
      <w:rPr>
        <w:rFonts w:hint="default" w:ascii="Wingdings" w:hAnsi="Wingdings"/>
      </w:rPr>
    </w:lvl>
    <w:lvl w:ilvl="3">
      <w:start w:val="1"/>
      <w:numFmt w:val="bullet"/>
      <w:lvlText w:val=""/>
      <w:lvlJc w:val="left"/>
      <w:pPr>
        <w:ind w:left="1440" w:hanging="360"/>
      </w:pPr>
      <w:rPr>
        <w:rFonts w:hint="default" w:ascii="Symbol" w:hAnsi="Symbol"/>
      </w:rPr>
    </w:lvl>
    <w:lvl w:ilvl="4">
      <w:start w:val="1"/>
      <w:numFmt w:val="bullet"/>
      <w:lvlText w:val=""/>
      <w:lvlJc w:val="left"/>
      <w:pPr>
        <w:ind w:left="1800" w:hanging="360"/>
      </w:pPr>
      <w:rPr>
        <w:rFonts w:hint="default" w:ascii="Symbol" w:hAnsi="Symbol"/>
      </w:rPr>
    </w:lvl>
    <w:lvl w:ilvl="5">
      <w:start w:val="1"/>
      <w:numFmt w:val="bullet"/>
      <w:lvlText w:val=""/>
      <w:lvlJc w:val="left"/>
      <w:pPr>
        <w:ind w:left="2160" w:hanging="360"/>
      </w:pPr>
      <w:rPr>
        <w:rFonts w:hint="default" w:ascii="Wingdings" w:hAnsi="Wingdings"/>
      </w:rPr>
    </w:lvl>
    <w:lvl w:ilvl="6">
      <w:start w:val="1"/>
      <w:numFmt w:val="bullet"/>
      <w:lvlText w:val=""/>
      <w:lvlJc w:val="left"/>
      <w:pPr>
        <w:ind w:left="2520" w:hanging="360"/>
      </w:pPr>
      <w:rPr>
        <w:rFonts w:hint="default" w:ascii="Wingdings" w:hAnsi="Wingdings"/>
      </w:rPr>
    </w:lvl>
    <w:lvl w:ilvl="7">
      <w:start w:val="1"/>
      <w:numFmt w:val="bullet"/>
      <w:lvlText w:val=""/>
      <w:lvlJc w:val="left"/>
      <w:pPr>
        <w:ind w:left="2880" w:hanging="360"/>
      </w:pPr>
      <w:rPr>
        <w:rFonts w:hint="default" w:ascii="Symbol" w:hAnsi="Symbol"/>
      </w:rPr>
    </w:lvl>
    <w:lvl w:ilvl="8">
      <w:start w:val="1"/>
      <w:numFmt w:val="bullet"/>
      <w:lvlText w:val=""/>
      <w:lvlJc w:val="left"/>
      <w:pPr>
        <w:ind w:left="3240" w:hanging="360"/>
      </w:pPr>
      <w:rPr>
        <w:rFonts w:hint="default" w:ascii="Symbol" w:hAnsi="Symbol"/>
      </w:rPr>
    </w:lvl>
  </w:abstractNum>
  <w:num w:numId="1" w16cid:durableId="13453245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6AC5"/>
    <w:rsid w:val="00047DA6"/>
    <w:rsid w:val="000553A3"/>
    <w:rsid w:val="005852EC"/>
    <w:rsid w:val="00967C70"/>
    <w:rsid w:val="00A86AC5"/>
    <w:rsid w:val="00B05F51"/>
    <w:rsid w:val="5B471D8B"/>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591122BE"/>
  <w15:chartTrackingRefBased/>
  <w15:docId w15:val="{31A53066-DCB6-442A-910D-C656131B5C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A86AC5"/>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6AC5"/>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6AC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6AC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6AC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6AC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6AC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6AC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6AC5"/>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A86AC5"/>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A86AC5"/>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A86AC5"/>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A86AC5"/>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A86AC5"/>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A86AC5"/>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A86AC5"/>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A86AC5"/>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A86AC5"/>
    <w:rPr>
      <w:rFonts w:eastAsiaTheme="majorEastAsia" w:cstheme="majorBidi"/>
      <w:color w:val="272727" w:themeColor="text1" w:themeTint="D8"/>
    </w:rPr>
  </w:style>
  <w:style w:type="paragraph" w:styleId="Title">
    <w:name w:val="Title"/>
    <w:basedOn w:val="Normal"/>
    <w:next w:val="Normal"/>
    <w:link w:val="TitleChar"/>
    <w:uiPriority w:val="10"/>
    <w:qFormat/>
    <w:rsid w:val="00A86AC5"/>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A86AC5"/>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A86AC5"/>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A86AC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6AC5"/>
    <w:pPr>
      <w:spacing w:before="160"/>
      <w:jc w:val="center"/>
    </w:pPr>
    <w:rPr>
      <w:i/>
      <w:iCs/>
      <w:color w:val="404040" w:themeColor="text1" w:themeTint="BF"/>
    </w:rPr>
  </w:style>
  <w:style w:type="character" w:styleId="QuoteChar" w:customStyle="1">
    <w:name w:val="Quote Char"/>
    <w:basedOn w:val="DefaultParagraphFont"/>
    <w:link w:val="Quote"/>
    <w:uiPriority w:val="29"/>
    <w:rsid w:val="00A86AC5"/>
    <w:rPr>
      <w:i/>
      <w:iCs/>
      <w:color w:val="404040" w:themeColor="text1" w:themeTint="BF"/>
    </w:rPr>
  </w:style>
  <w:style w:type="paragraph" w:styleId="ListParagraph">
    <w:name w:val="List Paragraph"/>
    <w:basedOn w:val="Normal"/>
    <w:uiPriority w:val="34"/>
    <w:qFormat/>
    <w:rsid w:val="00A86AC5"/>
    <w:pPr>
      <w:ind w:left="720"/>
      <w:contextualSpacing/>
    </w:pPr>
  </w:style>
  <w:style w:type="character" w:styleId="IntenseEmphasis">
    <w:name w:val="Intense Emphasis"/>
    <w:basedOn w:val="DefaultParagraphFont"/>
    <w:uiPriority w:val="21"/>
    <w:qFormat/>
    <w:rsid w:val="00A86AC5"/>
    <w:rPr>
      <w:i/>
      <w:iCs/>
      <w:color w:val="0F4761" w:themeColor="accent1" w:themeShade="BF"/>
    </w:rPr>
  </w:style>
  <w:style w:type="paragraph" w:styleId="IntenseQuote">
    <w:name w:val="Intense Quote"/>
    <w:basedOn w:val="Normal"/>
    <w:next w:val="Normal"/>
    <w:link w:val="IntenseQuoteChar"/>
    <w:uiPriority w:val="30"/>
    <w:qFormat/>
    <w:rsid w:val="00A86AC5"/>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A86AC5"/>
    <w:rPr>
      <w:i/>
      <w:iCs/>
      <w:color w:val="0F4761" w:themeColor="accent1" w:themeShade="BF"/>
    </w:rPr>
  </w:style>
  <w:style w:type="character" w:styleId="IntenseReference">
    <w:name w:val="Intense Reference"/>
    <w:basedOn w:val="DefaultParagraphFont"/>
    <w:uiPriority w:val="32"/>
    <w:qFormat/>
    <w:rsid w:val="00A86AC5"/>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styles" Target="styles.xml" Id="rId5" /><Relationship Type="http://schemas.openxmlformats.org/officeDocument/2006/relationships/numbering" Target="numbering.xml" Id="rId4" /><Relationship Type="http://schemas.openxmlformats.org/officeDocument/2006/relationships/theme" Target="theme/theme1.xml" Id="rId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577751d0-6084-4994-a202-0c32fc3287d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44EB4A572E33BD41B9E3BB45B6C4FE48" ma:contentTypeVersion="9" ma:contentTypeDescription="Create a new document." ma:contentTypeScope="" ma:versionID="3d99bcb28d27c8c402214b91ba29a1e3">
  <xsd:schema xmlns:xsd="http://www.w3.org/2001/XMLSchema" xmlns:xs="http://www.w3.org/2001/XMLSchema" xmlns:p="http://schemas.microsoft.com/office/2006/metadata/properties" xmlns:ns3="577751d0-6084-4994-a202-0c32fc3287d3" targetNamespace="http://schemas.microsoft.com/office/2006/metadata/properties" ma:root="true" ma:fieldsID="f32e150bcfa1a67202785e753e464b06" ns3:_="">
    <xsd:import namespace="577751d0-6084-4994-a202-0c32fc3287d3"/>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SystemTags" minOccurs="0"/>
                <xsd:element ref="ns3:MediaServiceOCR" minOccurs="0"/>
                <xsd:element ref="ns3:MediaServiceGenerationTime" minOccurs="0"/>
                <xsd:element ref="ns3:MediaServiceEventHashCode"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77751d0-6084-4994-a202-0c32fc3287d3"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_activity" ma:index="16"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FB76C07-D048-410C-BC69-8AF30EE3E5E6}">
  <ds:schemaRefs>
    <ds:schemaRef ds:uri="http://schemas.microsoft.com/sharepoint/v3/contenttype/forms"/>
  </ds:schemaRefs>
</ds:datastoreItem>
</file>

<file path=customXml/itemProps2.xml><?xml version="1.0" encoding="utf-8"?>
<ds:datastoreItem xmlns:ds="http://schemas.openxmlformats.org/officeDocument/2006/customXml" ds:itemID="{74438159-0DE7-4976-8545-2CB2D27F60B5}">
  <ds:schemaRefs>
    <ds:schemaRef ds:uri="http://schemas.microsoft.com/office/2006/metadata/properties"/>
    <ds:schemaRef ds:uri="http://schemas.microsoft.com/office/infopath/2007/PartnerControls"/>
    <ds:schemaRef ds:uri="577751d0-6084-4994-a202-0c32fc3287d3"/>
  </ds:schemaRefs>
</ds:datastoreItem>
</file>

<file path=customXml/itemProps3.xml><?xml version="1.0" encoding="utf-8"?>
<ds:datastoreItem xmlns:ds="http://schemas.openxmlformats.org/officeDocument/2006/customXml" ds:itemID="{8D244924-9851-4ECA-A4D0-DE2DF70E61A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77751d0-6084-4994-a202-0c32fc3287d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Zerihun Bogale Gebrehiwot (2609896)</dc:creator>
  <keywords/>
  <dc:description/>
  <lastModifiedBy>Zerihun Bogale Gebrehiwot (2609896)</lastModifiedBy>
  <revision>2</revision>
  <dcterms:created xsi:type="dcterms:W3CDTF">2026-10-19T13:46:00.0000000Z</dcterms:created>
  <dcterms:modified xsi:type="dcterms:W3CDTF">2026-10-19T22:19:26.4956427Z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0x01010044EB4A572E33BD41B9E3BB45B6C4FE48</vt:lpwstr>
  </property>
</Properties>
</file>