
<file path=[Content_Types].xml><?xml version="1.0" encoding="utf-8"?>
<Types xmlns="http://schemas.openxmlformats.org/package/2006/content-types">
  <Default Extension="xml" ContentType="application/xml"/>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rial" w:hAnsi="Arial" w:cs="Arial"/>
          <w:color w:val="4B4F56"/>
          <w:sz w:val="28"/>
          <w:szCs w:val="28"/>
          <w:shd w:val="clear" w:color="auto" w:fill="F1F0F0"/>
        </w:rPr>
      </w:pPr>
      <w:r>
        <w:rPr>
          <w:rFonts w:ascii="Arial" w:hAnsi="Arial" w:cs="Arial"/>
          <w:color w:val="4B4F56"/>
          <w:sz w:val="28"/>
          <w:szCs w:val="28"/>
          <w:shd w:val="clear" w:color="auto" w:fill="F1F0F0"/>
        </w:rPr>
        <w:t>I</w:t>
      </w:r>
      <w:bookmarkStart w:id="0" w:name="_GoBack"/>
      <w:bookmarkEnd w:id="0"/>
      <w:r>
        <w:rPr>
          <w:rFonts w:ascii="Arial" w:hAnsi="Arial" w:cs="Arial"/>
          <w:color w:val="4B4F56"/>
          <w:sz w:val="28"/>
          <w:szCs w:val="28"/>
          <w:shd w:val="clear" w:color="auto" w:fill="F1F0F0"/>
        </w:rPr>
        <w:t>d number 1605359</w:t>
      </w:r>
    </w:p>
    <w:p>
      <w:pPr>
        <w:rPr>
          <w:rFonts w:ascii="Arial" w:hAnsi="Arial" w:cs="Arial"/>
          <w:sz w:val="28"/>
          <w:szCs w:val="28"/>
        </w:rPr>
      </w:pPr>
      <w:r>
        <w:rPr>
          <w:rFonts w:ascii="Arial" w:hAnsi="Arial" w:cs="Arial"/>
          <w:color w:val="4B4F56"/>
          <w:sz w:val="28"/>
          <w:szCs w:val="28"/>
          <w:shd w:val="clear" w:color="auto" w:fill="F1F0F0"/>
        </w:rPr>
        <w:t xml:space="preserve"> Nsole Mosengo</w:t>
      </w:r>
    </w:p>
    <w:p>
      <w:pPr>
        <w:rPr>
          <w:sz w:val="40"/>
          <w:szCs w:val="40"/>
        </w:rPr>
      </w:pPr>
      <w:r>
        <w:rPr>
          <w:sz w:val="40"/>
          <w:szCs w:val="40"/>
        </w:rPr>
        <w:t xml:space="preserve">MODULE CODE/ COD Y MODIWL: </w:t>
      </w:r>
    </w:p>
    <w:p>
      <w:pPr>
        <w:rPr>
          <w:rFonts w:ascii="Arial" w:hAnsi="Arial" w:cs="Arial"/>
          <w:sz w:val="40"/>
          <w:szCs w:val="40"/>
        </w:rPr>
      </w:pPr>
      <w:r>
        <w:rPr>
          <w:sz w:val="40"/>
          <w:szCs w:val="40"/>
        </w:rPr>
        <w:t>EMPL4013 PATHWAY PROJECT 1</w:t>
      </w:r>
    </w:p>
    <w:p>
      <w:pPr>
        <w:rPr>
          <w:rFonts w:ascii="Arial" w:hAnsi="Arial" w:cs="Arial"/>
          <w:sz w:val="24"/>
          <w:szCs w:val="24"/>
        </w:rPr>
      </w:pPr>
    </w:p>
    <w:p>
      <w:pPr>
        <w:rPr>
          <w:rFonts w:ascii="Arial" w:hAnsi="Arial" w:cs="Arial"/>
          <w:sz w:val="24"/>
          <w:szCs w:val="24"/>
        </w:rPr>
      </w:pPr>
      <w:r>
        <w:rPr>
          <w:rFonts w:ascii="Arial" w:hAnsi="Arial" w:cs="Arial"/>
          <w:sz w:val="24"/>
          <w:szCs w:val="24"/>
        </w:rPr>
        <w:t>I this assignment we where given a task as group which able us to share ideas and give individual task in order to achieve one finale result for the group.</w:t>
      </w:r>
    </w:p>
    <w:p>
      <w:pPr>
        <w:rPr>
          <w:rFonts w:ascii="Arial" w:hAnsi="Arial" w:cs="Arial"/>
          <w:sz w:val="24"/>
          <w:szCs w:val="24"/>
        </w:rPr>
      </w:pPr>
      <w:r>
        <w:rPr>
          <w:rFonts w:ascii="Arial" w:hAnsi="Arial" w:cs="Arial"/>
          <w:sz w:val="24"/>
          <w:szCs w:val="24"/>
        </w:rPr>
        <w:t>We had a team leader who gave us individual task, in order to present it to the class for our project , i had to do the SWOT analyses, other was given different tasks.  We had a little a problems in the beginning when every one did not know what to do, but later we resolved it. What went well was everyone was very committed to their task, we enjoyed all are task and was every committed to it. We met once or twice a week face to face  to compare individual task the meeting was all planned and went well, we used the like of the Whatsapp and Facebook messager to communicate (bellow are some of the screen shot of our communication some time we also used Skype which worked very well with excellent result. We had no issue with the online communication because we had difference type of communication tools online like ( Messager, Watsapp, Skype), some time we used Team viewer software program. We had issues meeting online because everyone in the we was happy we used to communicate. What i have learned is the  online communication are very good any organisation because its speed up all work because you don’t have to be at the same place in order to complete curtain task. I enjoy it very much because rather spending two hours on transport we used to time to advanced our work or task.</w:t>
      </w:r>
    </w:p>
    <w:p>
      <w:pPr>
        <w:rPr>
          <w:rFonts w:ascii="Arial" w:hAnsi="Arial" w:cs="Arial"/>
          <w:color w:val="222222"/>
          <w:sz w:val="24"/>
          <w:szCs w:val="24"/>
          <w:shd w:val="clear" w:color="auto" w:fill="FFFFFF"/>
        </w:rPr>
      </w:pPr>
      <w:r>
        <w:rPr>
          <w:rFonts w:ascii="Arial" w:hAnsi="Arial" w:cs="Arial"/>
          <w:sz w:val="24"/>
          <w:szCs w:val="24"/>
        </w:rPr>
        <w:t xml:space="preserve"> </w:t>
      </w:r>
      <w:r>
        <w:rPr>
          <w:rFonts w:ascii="Arial" w:hAnsi="Arial" w:cs="Arial"/>
          <w:color w:val="222222"/>
          <w:sz w:val="24"/>
          <w:szCs w:val="24"/>
          <w:shd w:val="clear" w:color="auto" w:fill="FFFFFF"/>
        </w:rPr>
        <w:t>The concept of students </w:t>
      </w:r>
      <w:r>
        <w:rPr>
          <w:rFonts w:ascii="Arial" w:hAnsi="Arial" w:cs="Arial"/>
          <w:b/>
          <w:bCs/>
          <w:color w:val="222222"/>
          <w:sz w:val="24"/>
          <w:szCs w:val="24"/>
          <w:shd w:val="clear" w:color="auto" w:fill="FFFFFF"/>
        </w:rPr>
        <w:t>working</w:t>
      </w:r>
      <w:r>
        <w:rPr>
          <w:rFonts w:ascii="Arial" w:hAnsi="Arial" w:cs="Arial"/>
          <w:color w:val="222222"/>
          <w:sz w:val="24"/>
          <w:szCs w:val="24"/>
          <w:shd w:val="clear" w:color="auto" w:fill="FFFFFF"/>
        </w:rPr>
        <w:t> in </w:t>
      </w:r>
      <w:r>
        <w:rPr>
          <w:rFonts w:ascii="Arial" w:hAnsi="Arial" w:cs="Arial"/>
          <w:b/>
          <w:bCs/>
          <w:color w:val="222222"/>
          <w:sz w:val="24"/>
          <w:szCs w:val="24"/>
          <w:shd w:val="clear" w:color="auto" w:fill="FFFFFF"/>
        </w:rPr>
        <w:t>groups</w:t>
      </w:r>
      <w:r>
        <w:rPr>
          <w:rFonts w:ascii="Arial" w:hAnsi="Arial" w:cs="Arial"/>
          <w:color w:val="222222"/>
          <w:sz w:val="24"/>
          <w:szCs w:val="24"/>
          <w:shd w:val="clear" w:color="auto" w:fill="FFFFFF"/>
        </w:rPr>
        <w:t> also promotes a setting where collaboration and cooperation are valued and produce better results, teaching the students valuable life-long skills that are </w:t>
      </w:r>
      <w:r>
        <w:rPr>
          <w:rFonts w:ascii="Arial" w:hAnsi="Arial" w:cs="Arial"/>
          <w:b/>
          <w:bCs/>
          <w:color w:val="222222"/>
          <w:sz w:val="24"/>
          <w:szCs w:val="24"/>
          <w:shd w:val="clear" w:color="auto" w:fill="FFFFFF"/>
        </w:rPr>
        <w:t>important</w:t>
      </w:r>
      <w:r>
        <w:rPr>
          <w:rFonts w:ascii="Arial" w:hAnsi="Arial" w:cs="Arial"/>
          <w:color w:val="222222"/>
          <w:sz w:val="24"/>
          <w:szCs w:val="24"/>
          <w:shd w:val="clear" w:color="auto" w:fill="FFFFFF"/>
        </w:rPr>
        <w:t> in the professional workplace. ... Students develop communication and teamwork skills.</w:t>
      </w:r>
    </w:p>
    <w:p>
      <w:pPr>
        <w:rPr>
          <w:rFonts w:ascii="Arial" w:hAnsi="Arial" w:cs="Arial"/>
          <w:color w:val="222222"/>
          <w:sz w:val="24"/>
          <w:szCs w:val="24"/>
          <w:shd w:val="clear" w:color="auto" w:fill="FFFFFF"/>
        </w:rPr>
      </w:pPr>
      <w:r>
        <w:rPr>
          <w:rFonts w:ascii="Arial" w:hAnsi="Arial" w:cs="Arial"/>
          <w:color w:val="222222"/>
          <w:sz w:val="24"/>
          <w:szCs w:val="24"/>
          <w:shd w:val="clear" w:color="auto" w:fill="FFFFFF"/>
        </w:rPr>
        <w:t>Organisations are much more likely to perform well when their people </w:t>
      </w:r>
      <w:r>
        <w:rPr>
          <w:rFonts w:ascii="Arial" w:hAnsi="Arial" w:cs="Arial"/>
          <w:b/>
          <w:bCs/>
          <w:color w:val="222222"/>
          <w:sz w:val="24"/>
          <w:szCs w:val="24"/>
          <w:shd w:val="clear" w:color="auto" w:fill="FFFFFF"/>
        </w:rPr>
        <w:t>work</w:t>
      </w:r>
      <w:r>
        <w:rPr>
          <w:rFonts w:ascii="Arial" w:hAnsi="Arial" w:cs="Arial"/>
          <w:color w:val="222222"/>
          <w:sz w:val="24"/>
          <w:szCs w:val="24"/>
          <w:shd w:val="clear" w:color="auto" w:fill="FFFFFF"/>
        </w:rPr>
        <w:t>effectively as a </w:t>
      </w:r>
      <w:r>
        <w:rPr>
          <w:rFonts w:ascii="Arial" w:hAnsi="Arial" w:cs="Arial"/>
          <w:b/>
          <w:bCs/>
          <w:color w:val="222222"/>
          <w:sz w:val="24"/>
          <w:szCs w:val="24"/>
          <w:shd w:val="clear" w:color="auto" w:fill="FFFFFF"/>
        </w:rPr>
        <w:t>team</w:t>
      </w:r>
      <w:r>
        <w:rPr>
          <w:rFonts w:ascii="Arial" w:hAnsi="Arial" w:cs="Arial"/>
          <w:color w:val="222222"/>
          <w:sz w:val="24"/>
          <w:szCs w:val="24"/>
          <w:shd w:val="clear" w:color="auto" w:fill="FFFFFF"/>
        </w:rPr>
        <w:t>. This is because good </w:t>
      </w:r>
      <w:r>
        <w:rPr>
          <w:rFonts w:ascii="Arial" w:hAnsi="Arial" w:cs="Arial"/>
          <w:b/>
          <w:bCs/>
          <w:color w:val="222222"/>
          <w:sz w:val="24"/>
          <w:szCs w:val="24"/>
          <w:shd w:val="clear" w:color="auto" w:fill="FFFFFF"/>
        </w:rPr>
        <w:t>teamwork</w:t>
      </w:r>
      <w:r>
        <w:rPr>
          <w:rFonts w:ascii="Arial" w:hAnsi="Arial" w:cs="Arial"/>
          <w:color w:val="222222"/>
          <w:sz w:val="24"/>
          <w:szCs w:val="24"/>
          <w:shd w:val="clear" w:color="auto" w:fill="FFFFFF"/>
        </w:rPr>
        <w:t> creates synergy – where the combined effect of the </w:t>
      </w:r>
      <w:r>
        <w:rPr>
          <w:rFonts w:ascii="Arial" w:hAnsi="Arial" w:cs="Arial"/>
          <w:b/>
          <w:bCs/>
          <w:color w:val="222222"/>
          <w:sz w:val="24"/>
          <w:szCs w:val="24"/>
          <w:shd w:val="clear" w:color="auto" w:fill="FFFFFF"/>
        </w:rPr>
        <w:t>team</w:t>
      </w:r>
      <w:r>
        <w:rPr>
          <w:rFonts w:ascii="Arial" w:hAnsi="Arial" w:cs="Arial"/>
          <w:color w:val="222222"/>
          <w:sz w:val="24"/>
          <w:szCs w:val="24"/>
          <w:shd w:val="clear" w:color="auto" w:fill="FFFFFF"/>
        </w:rPr>
        <w:t> is greater than the sum of individual efforts. ... As well as enhancing organisations' performance good </w:t>
      </w:r>
      <w:r>
        <w:rPr>
          <w:rFonts w:ascii="Arial" w:hAnsi="Arial" w:cs="Arial"/>
          <w:b/>
          <w:bCs/>
          <w:color w:val="222222"/>
          <w:sz w:val="24"/>
          <w:szCs w:val="24"/>
          <w:shd w:val="clear" w:color="auto" w:fill="FFFFFF"/>
        </w:rPr>
        <w:t>teamwork</w:t>
      </w:r>
      <w:r>
        <w:rPr>
          <w:rFonts w:ascii="Arial" w:hAnsi="Arial" w:cs="Arial"/>
          <w:color w:val="222222"/>
          <w:sz w:val="24"/>
          <w:szCs w:val="24"/>
          <w:shd w:val="clear" w:color="auto" w:fill="FFFFFF"/>
        </w:rPr>
        <w:t> benefits individuals </w:t>
      </w:r>
    </w:p>
    <w:p>
      <w:pPr>
        <w:rPr>
          <w:rFonts w:ascii="Arial" w:hAnsi="Arial" w:cs="Arial"/>
          <w:color w:val="222222"/>
          <w:sz w:val="24"/>
          <w:szCs w:val="24"/>
          <w:shd w:val="clear" w:color="auto" w:fill="FFFFFF"/>
        </w:rPr>
      </w:pPr>
      <w:r>
        <w:rPr>
          <w:rFonts w:ascii="Arial" w:hAnsi="Arial" w:cs="Arial"/>
          <w:b/>
          <w:bCs/>
          <w:color w:val="222222"/>
          <w:sz w:val="24"/>
          <w:szCs w:val="24"/>
          <w:shd w:val="clear" w:color="auto" w:fill="FFFFFF"/>
        </w:rPr>
        <w:t>Advantages of Group Decision Making</w:t>
      </w:r>
      <w:r>
        <w:rPr>
          <w:rFonts w:ascii="Arial" w:hAnsi="Arial" w:cs="Arial"/>
          <w:color w:val="222222"/>
          <w:sz w:val="24"/>
          <w:szCs w:val="24"/>
          <w:shd w:val="clear" w:color="auto" w:fill="FFFFFF"/>
        </w:rPr>
        <w:t>. </w:t>
      </w:r>
      <w:r>
        <w:rPr>
          <w:rFonts w:ascii="Arial" w:hAnsi="Arial" w:cs="Arial"/>
          <w:b/>
          <w:bCs/>
          <w:color w:val="222222"/>
          <w:sz w:val="24"/>
          <w:szCs w:val="24"/>
          <w:shd w:val="clear" w:color="auto" w:fill="FFFFFF"/>
        </w:rPr>
        <w:t>Group decision making</w:t>
      </w:r>
      <w:r>
        <w:rPr>
          <w:rFonts w:ascii="Arial" w:hAnsi="Arial" w:cs="Arial"/>
          <w:color w:val="222222"/>
          <w:sz w:val="24"/>
          <w:szCs w:val="24"/>
          <w:shd w:val="clear" w:color="auto" w:fill="FFFFFF"/>
        </w:rPr>
        <w:t> provides two</w:t>
      </w:r>
      <w:r>
        <w:rPr>
          <w:rFonts w:ascii="Arial" w:hAnsi="Arial" w:cs="Arial"/>
          <w:b/>
          <w:bCs/>
          <w:color w:val="222222"/>
          <w:sz w:val="24"/>
          <w:szCs w:val="24"/>
          <w:shd w:val="clear" w:color="auto" w:fill="FFFFFF"/>
        </w:rPr>
        <w:t>advantages</w:t>
      </w:r>
      <w:r>
        <w:rPr>
          <w:rFonts w:ascii="Arial" w:hAnsi="Arial" w:cs="Arial"/>
          <w:color w:val="222222"/>
          <w:sz w:val="24"/>
          <w:szCs w:val="24"/>
          <w:shd w:val="clear" w:color="auto" w:fill="FFFFFF"/>
        </w:rPr>
        <w:t> over </w:t>
      </w:r>
      <w:r>
        <w:rPr>
          <w:rFonts w:ascii="Arial" w:hAnsi="Arial" w:cs="Arial"/>
          <w:b/>
          <w:bCs/>
          <w:color w:val="222222"/>
          <w:sz w:val="24"/>
          <w:szCs w:val="24"/>
          <w:shd w:val="clear" w:color="auto" w:fill="FFFFFF"/>
        </w:rPr>
        <w:t>decisions</w:t>
      </w:r>
      <w:r>
        <w:rPr>
          <w:rFonts w:ascii="Arial" w:hAnsi="Arial" w:cs="Arial"/>
          <w:color w:val="222222"/>
          <w:sz w:val="24"/>
          <w:szCs w:val="24"/>
          <w:shd w:val="clear" w:color="auto" w:fill="FFFFFF"/>
        </w:rPr>
        <w:t> made by individuals: synergy and sharing of information. ... When a </w:t>
      </w:r>
      <w:r>
        <w:rPr>
          <w:rFonts w:ascii="Arial" w:hAnsi="Arial" w:cs="Arial"/>
          <w:b/>
          <w:bCs/>
          <w:color w:val="222222"/>
          <w:sz w:val="24"/>
          <w:szCs w:val="24"/>
          <w:shd w:val="clear" w:color="auto" w:fill="FFFFFF"/>
        </w:rPr>
        <w:t>group</w:t>
      </w:r>
      <w:r>
        <w:rPr>
          <w:rFonts w:ascii="Arial" w:hAnsi="Arial" w:cs="Arial"/>
          <w:color w:val="222222"/>
          <w:sz w:val="24"/>
          <w:szCs w:val="24"/>
          <w:shd w:val="clear" w:color="auto" w:fill="FFFFFF"/>
        </w:rPr>
        <w:t> makes a </w:t>
      </w:r>
      <w:r>
        <w:rPr>
          <w:rFonts w:ascii="Arial" w:hAnsi="Arial" w:cs="Arial"/>
          <w:b/>
          <w:bCs/>
          <w:color w:val="222222"/>
          <w:sz w:val="24"/>
          <w:szCs w:val="24"/>
          <w:shd w:val="clear" w:color="auto" w:fill="FFFFFF"/>
        </w:rPr>
        <w:t>decision</w:t>
      </w:r>
      <w:r>
        <w:rPr>
          <w:rFonts w:ascii="Arial" w:hAnsi="Arial" w:cs="Arial"/>
          <w:color w:val="222222"/>
          <w:sz w:val="24"/>
          <w:szCs w:val="24"/>
          <w:shd w:val="clear" w:color="auto" w:fill="FFFFFF"/>
        </w:rPr>
        <w:t> collectively, its judgment can be keener than that of any of its members.</w:t>
      </w:r>
    </w:p>
    <w:p>
      <w:pPr>
        <w:rPr>
          <w:rFonts w:ascii="Arial" w:hAnsi="Arial" w:cs="Arial"/>
          <w:color w:val="222222"/>
          <w:sz w:val="24"/>
          <w:szCs w:val="24"/>
          <w:shd w:val="clear" w:color="auto" w:fill="FFFFFF"/>
        </w:rPr>
      </w:pPr>
      <w:r>
        <w:rPr>
          <w:rFonts w:ascii="Arial" w:hAnsi="Arial" w:cs="Arial"/>
          <w:b/>
          <w:bCs/>
          <w:color w:val="222222"/>
          <w:sz w:val="24"/>
          <w:szCs w:val="24"/>
          <w:shd w:val="clear" w:color="auto" w:fill="FFFFFF"/>
        </w:rPr>
        <w:t>Team building</w:t>
      </w:r>
      <w:r>
        <w:rPr>
          <w:rFonts w:ascii="Arial" w:hAnsi="Arial" w:cs="Arial"/>
          <w:color w:val="222222"/>
          <w:sz w:val="24"/>
          <w:szCs w:val="24"/>
          <w:shd w:val="clear" w:color="auto" w:fill="FFFFFF"/>
        </w:rPr>
        <w:t> in the workplace significantly contributes towards employee motivation and </w:t>
      </w:r>
      <w:r>
        <w:rPr>
          <w:rFonts w:ascii="Arial" w:hAnsi="Arial" w:cs="Arial"/>
          <w:b/>
          <w:bCs/>
          <w:color w:val="222222"/>
          <w:sz w:val="24"/>
          <w:szCs w:val="24"/>
          <w:shd w:val="clear" w:color="auto" w:fill="FFFFFF"/>
        </w:rPr>
        <w:t>building</w:t>
      </w:r>
      <w:r>
        <w:rPr>
          <w:rFonts w:ascii="Arial" w:hAnsi="Arial" w:cs="Arial"/>
          <w:color w:val="222222"/>
          <w:sz w:val="24"/>
          <w:szCs w:val="24"/>
          <w:shd w:val="clear" w:color="auto" w:fill="FFFFFF"/>
        </w:rPr>
        <w:t> trust among the employees, thereby ensuring better productivity. These are some common </w:t>
      </w:r>
      <w:r>
        <w:rPr>
          <w:rFonts w:ascii="Arial" w:hAnsi="Arial" w:cs="Arial"/>
          <w:b/>
          <w:bCs/>
          <w:color w:val="222222"/>
          <w:sz w:val="24"/>
          <w:szCs w:val="24"/>
          <w:shd w:val="clear" w:color="auto" w:fill="FFFFFF"/>
        </w:rPr>
        <w:t>team building</w:t>
      </w:r>
      <w:r>
        <w:rPr>
          <w:rFonts w:ascii="Arial" w:hAnsi="Arial" w:cs="Arial"/>
          <w:color w:val="222222"/>
          <w:sz w:val="24"/>
          <w:szCs w:val="24"/>
          <w:shd w:val="clear" w:color="auto" w:fill="FFFFFF"/>
        </w:rPr>
        <w:t> exercises for communication, success and improved </w:t>
      </w:r>
      <w:r>
        <w:rPr>
          <w:rFonts w:ascii="Arial" w:hAnsi="Arial" w:cs="Arial"/>
          <w:b/>
          <w:bCs/>
          <w:color w:val="222222"/>
          <w:sz w:val="24"/>
          <w:szCs w:val="24"/>
          <w:shd w:val="clear" w:color="auto" w:fill="FFFFFF"/>
        </w:rPr>
        <w:t>team</w:t>
      </w:r>
      <w:r>
        <w:rPr>
          <w:rFonts w:ascii="Arial" w:hAnsi="Arial" w:cs="Arial"/>
          <w:color w:val="222222"/>
          <w:sz w:val="24"/>
          <w:szCs w:val="24"/>
          <w:shd w:val="clear" w:color="auto" w:fill="FFFFFF"/>
        </w:rPr>
        <w:t> performance.</w:t>
      </w:r>
    </w:p>
    <w:p>
      <w:pPr>
        <w:rPr>
          <w:rFonts w:ascii="Arial" w:hAnsi="Arial" w:cs="Arial"/>
          <w:color w:val="222222"/>
          <w:sz w:val="24"/>
          <w:szCs w:val="24"/>
          <w:shd w:val="clear" w:color="auto" w:fill="FFFFFF"/>
        </w:rPr>
      </w:pPr>
      <w:r>
        <w:rPr>
          <w:rFonts w:ascii="Arial" w:hAnsi="Arial" w:cs="Arial"/>
          <w:b/>
          <w:bCs/>
          <w:color w:val="222222"/>
          <w:sz w:val="24"/>
          <w:szCs w:val="24"/>
          <w:shd w:val="clear" w:color="auto" w:fill="FFFFFF"/>
        </w:rPr>
        <w:t>Group decision</w:t>
      </w:r>
      <w:r>
        <w:rPr>
          <w:rFonts w:ascii="Arial" w:hAnsi="Arial" w:cs="Arial"/>
          <w:color w:val="222222"/>
          <w:sz w:val="24"/>
          <w:szCs w:val="24"/>
          <w:shd w:val="clear" w:color="auto" w:fill="FFFFFF"/>
        </w:rPr>
        <w:t>-</w:t>
      </w:r>
      <w:r>
        <w:rPr>
          <w:rFonts w:ascii="Arial" w:hAnsi="Arial" w:cs="Arial"/>
          <w:b/>
          <w:bCs/>
          <w:color w:val="222222"/>
          <w:sz w:val="24"/>
          <w:szCs w:val="24"/>
          <w:shd w:val="clear" w:color="auto" w:fill="FFFFFF"/>
        </w:rPr>
        <w:t>making</w:t>
      </w:r>
      <w:r>
        <w:rPr>
          <w:rFonts w:ascii="Arial" w:hAnsi="Arial" w:cs="Arial"/>
          <w:color w:val="222222"/>
          <w:sz w:val="24"/>
          <w:szCs w:val="24"/>
          <w:shd w:val="clear" w:color="auto" w:fill="FFFFFF"/>
        </w:rPr>
        <w:t> (also known as collaborative </w:t>
      </w:r>
      <w:r>
        <w:rPr>
          <w:rFonts w:ascii="Arial" w:hAnsi="Arial" w:cs="Arial"/>
          <w:b/>
          <w:bCs/>
          <w:color w:val="222222"/>
          <w:sz w:val="24"/>
          <w:szCs w:val="24"/>
          <w:shd w:val="clear" w:color="auto" w:fill="FFFFFF"/>
        </w:rPr>
        <w:t>decision</w:t>
      </w:r>
      <w:r>
        <w:rPr>
          <w:rFonts w:ascii="Arial" w:hAnsi="Arial" w:cs="Arial"/>
          <w:color w:val="222222"/>
          <w:sz w:val="24"/>
          <w:szCs w:val="24"/>
          <w:shd w:val="clear" w:color="auto" w:fill="FFFFFF"/>
        </w:rPr>
        <w:t>-</w:t>
      </w:r>
      <w:r>
        <w:rPr>
          <w:rFonts w:ascii="Arial" w:hAnsi="Arial" w:cs="Arial"/>
          <w:b/>
          <w:bCs/>
          <w:color w:val="222222"/>
          <w:sz w:val="24"/>
          <w:szCs w:val="24"/>
          <w:shd w:val="clear" w:color="auto" w:fill="FFFFFF"/>
        </w:rPr>
        <w:t>making</w:t>
      </w:r>
      <w:r>
        <w:rPr>
          <w:rFonts w:ascii="Arial" w:hAnsi="Arial" w:cs="Arial"/>
          <w:color w:val="222222"/>
          <w:sz w:val="24"/>
          <w:szCs w:val="24"/>
          <w:shd w:val="clear" w:color="auto" w:fill="FFFFFF"/>
        </w:rPr>
        <w:t>) is a situation faced when individuals collectively make a choice from the alternatives before them. The </w:t>
      </w:r>
      <w:r>
        <w:rPr>
          <w:rFonts w:ascii="Arial" w:hAnsi="Arial" w:cs="Arial"/>
          <w:b/>
          <w:bCs/>
          <w:color w:val="222222"/>
          <w:sz w:val="24"/>
          <w:szCs w:val="24"/>
          <w:shd w:val="clear" w:color="auto" w:fill="FFFFFF"/>
        </w:rPr>
        <w:t>decision</w:t>
      </w:r>
      <w:r>
        <w:rPr>
          <w:rFonts w:ascii="Arial" w:hAnsi="Arial" w:cs="Arial"/>
          <w:color w:val="222222"/>
          <w:sz w:val="24"/>
          <w:szCs w:val="24"/>
          <w:shd w:val="clear" w:color="auto" w:fill="FFFFFF"/>
        </w:rPr>
        <w:t> is then no longer attributable to any single individual who is a member of the </w:t>
      </w:r>
      <w:r>
        <w:rPr>
          <w:rFonts w:ascii="Arial" w:hAnsi="Arial" w:cs="Arial"/>
          <w:b/>
          <w:bCs/>
          <w:color w:val="222222"/>
          <w:sz w:val="24"/>
          <w:szCs w:val="24"/>
          <w:shd w:val="clear" w:color="auto" w:fill="FFFFFF"/>
        </w:rPr>
        <w:t>group</w:t>
      </w:r>
      <w:r>
        <w:rPr>
          <w:rFonts w:ascii="Arial" w:hAnsi="Arial" w:cs="Arial"/>
          <w:color w:val="222222"/>
          <w:sz w:val="24"/>
          <w:szCs w:val="24"/>
          <w:shd w:val="clear" w:color="auto" w:fill="FFFFFF"/>
        </w:rPr>
        <w:t>.</w:t>
      </w:r>
    </w:p>
    <w:p>
      <w:pPr>
        <w:numPr>
          <w:ilvl w:val="0"/>
          <w:numId w:val="1"/>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Communication. Being a good team member means being able to clearly communicate your ideas with the group. ...</w:t>
      </w:r>
    </w:p>
    <w:p>
      <w:pPr>
        <w:numPr>
          <w:ilvl w:val="0"/>
          <w:numId w:val="1"/>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Conflict Management. An important teamwork skill is being able to mediate problems between team members. ...</w:t>
      </w:r>
    </w:p>
    <w:p>
      <w:pPr>
        <w:numPr>
          <w:ilvl w:val="0"/>
          <w:numId w:val="1"/>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Listening. ...</w:t>
      </w:r>
    </w:p>
    <w:p>
      <w:pPr>
        <w:numPr>
          <w:ilvl w:val="0"/>
          <w:numId w:val="1"/>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Reliable. ...</w:t>
      </w:r>
    </w:p>
    <w:p>
      <w:pPr>
        <w:numPr>
          <w:ilvl w:val="0"/>
          <w:numId w:val="1"/>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Respectful. ...</w:t>
      </w:r>
    </w:p>
    <w:p>
      <w:pPr>
        <w:numPr>
          <w:ilvl w:val="0"/>
          <w:numId w:val="1"/>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A - G.</w:t>
      </w:r>
    </w:p>
    <w:p>
      <w:pPr>
        <w:rPr>
          <w:rFonts w:ascii="Arial" w:hAnsi="Arial" w:cs="Arial"/>
          <w:color w:val="222222"/>
          <w:sz w:val="24"/>
          <w:szCs w:val="24"/>
          <w:shd w:val="clear" w:color="auto" w:fill="FFFFFF"/>
        </w:rPr>
      </w:pPr>
      <w:r>
        <w:rPr>
          <w:rFonts w:ascii="Arial" w:hAnsi="Arial" w:cs="Arial"/>
          <w:b/>
          <w:bCs/>
          <w:color w:val="222222"/>
          <w:sz w:val="24"/>
          <w:szCs w:val="24"/>
          <w:shd w:val="clear" w:color="auto" w:fill="FFFFFF"/>
        </w:rPr>
        <w:t>Teamwork</w:t>
      </w:r>
      <w:r>
        <w:rPr>
          <w:rFonts w:ascii="Arial" w:hAnsi="Arial" w:cs="Arial"/>
          <w:color w:val="222222"/>
          <w:sz w:val="24"/>
          <w:szCs w:val="24"/>
          <w:shd w:val="clear" w:color="auto" w:fill="FFFFFF"/>
        </w:rPr>
        <w:t> is </w:t>
      </w:r>
      <w:r>
        <w:rPr>
          <w:rFonts w:ascii="Arial" w:hAnsi="Arial" w:cs="Arial"/>
          <w:b/>
          <w:bCs/>
          <w:color w:val="222222"/>
          <w:sz w:val="24"/>
          <w:szCs w:val="24"/>
          <w:shd w:val="clear" w:color="auto" w:fill="FFFFFF"/>
        </w:rPr>
        <w:t>important in an organization</w:t>
      </w:r>
      <w:r>
        <w:rPr>
          <w:rFonts w:ascii="Arial" w:hAnsi="Arial" w:cs="Arial"/>
          <w:color w:val="222222"/>
          <w:sz w:val="24"/>
          <w:szCs w:val="24"/>
          <w:shd w:val="clear" w:color="auto" w:fill="FFFFFF"/>
        </w:rPr>
        <w:t> because it provides employees with an opportunity to bond with one another, which improves relations among them. ... </w:t>
      </w:r>
    </w:p>
    <w:p>
      <w:pPr>
        <w:rPr>
          <w:rFonts w:ascii="Arial" w:hAnsi="Arial" w:cs="Arial"/>
          <w:sz w:val="24"/>
          <w:szCs w:val="24"/>
        </w:rPr>
      </w:pPr>
      <w:r>
        <w:rPr>
          <w:rFonts w:ascii="Arial" w:hAnsi="Arial" w:cs="Arial"/>
          <w:color w:val="222222"/>
          <w:sz w:val="24"/>
          <w:szCs w:val="24"/>
          <w:shd w:val="clear" w:color="auto" w:fill="FFFFFF"/>
        </w:rPr>
        <w:t>Because there are so many </w:t>
      </w:r>
      <w:r>
        <w:rPr>
          <w:rFonts w:ascii="Arial" w:hAnsi="Arial" w:cs="Arial"/>
          <w:b/>
          <w:bCs/>
          <w:color w:val="222222"/>
          <w:sz w:val="24"/>
          <w:szCs w:val="24"/>
          <w:shd w:val="clear" w:color="auto" w:fill="FFFFFF"/>
        </w:rPr>
        <w:t>decisions</w:t>
      </w:r>
      <w:r>
        <w:rPr>
          <w:rFonts w:ascii="Arial" w:hAnsi="Arial" w:cs="Arial"/>
          <w:color w:val="222222"/>
          <w:sz w:val="24"/>
          <w:szCs w:val="24"/>
          <w:shd w:val="clear" w:color="auto" w:fill="FFFFFF"/>
        </w:rPr>
        <w:t> and because they are literal forks in the road with dramatic impact on results, costs, time, feelings, and relationships, how you make </w:t>
      </w:r>
      <w:r>
        <w:rPr>
          <w:rFonts w:ascii="Arial" w:hAnsi="Arial" w:cs="Arial"/>
          <w:b/>
          <w:bCs/>
          <w:color w:val="222222"/>
          <w:sz w:val="24"/>
          <w:szCs w:val="24"/>
          <w:shd w:val="clear" w:color="auto" w:fill="FFFFFF"/>
        </w:rPr>
        <w:t>decisions</w:t>
      </w:r>
      <w:r>
        <w:rPr>
          <w:rFonts w:ascii="Arial" w:hAnsi="Arial" w:cs="Arial"/>
          <w:color w:val="222222"/>
          <w:sz w:val="24"/>
          <w:szCs w:val="24"/>
          <w:shd w:val="clear" w:color="auto" w:fill="FFFFFF"/>
        </w:rPr>
        <w:t> is extremely </w:t>
      </w:r>
      <w:r>
        <w:rPr>
          <w:rFonts w:ascii="Arial" w:hAnsi="Arial" w:cs="Arial"/>
          <w:b/>
          <w:bCs/>
          <w:color w:val="222222"/>
          <w:sz w:val="24"/>
          <w:szCs w:val="24"/>
          <w:shd w:val="clear" w:color="auto" w:fill="FFFFFF"/>
        </w:rPr>
        <w:t>important</w:t>
      </w:r>
      <w:r>
        <w:rPr>
          <w:rFonts w:ascii="Arial" w:hAnsi="Arial" w:cs="Arial"/>
          <w:color w:val="222222"/>
          <w:sz w:val="24"/>
          <w:szCs w:val="24"/>
          <w:shd w:val="clear" w:color="auto" w:fill="FFFFFF"/>
        </w:rPr>
        <w:t>.</w:t>
      </w:r>
    </w:p>
    <w:p>
      <w:pPr>
        <w:rPr>
          <w:rFonts w:ascii="Arial" w:hAnsi="Arial" w:cs="Arial"/>
          <w:color w:val="4B4F56"/>
          <w:sz w:val="32"/>
          <w:szCs w:val="32"/>
          <w:u w:val="single"/>
          <w:shd w:val="clear" w:color="auto" w:fill="F1F0F0"/>
        </w:rPr>
      </w:pPr>
      <w:r>
        <w:rPr>
          <w:rFonts w:ascii="Arial" w:hAnsi="Arial" w:cs="Arial"/>
          <w:color w:val="4B4F56"/>
          <w:sz w:val="32"/>
          <w:szCs w:val="32"/>
          <w:u w:val="single"/>
          <w:shd w:val="clear" w:color="auto" w:fill="F1F0F0"/>
        </w:rPr>
        <w:t xml:space="preserve">Networking </w:t>
      </w:r>
    </w:p>
    <w:p>
      <w:pPr>
        <w:rPr>
          <w:rFonts w:ascii="Arial" w:hAnsi="Arial" w:cs="Arial"/>
          <w:color w:val="4B4F56"/>
          <w:sz w:val="24"/>
          <w:szCs w:val="24"/>
          <w:shd w:val="clear" w:color="auto" w:fill="F1F0F0"/>
        </w:rPr>
      </w:pPr>
      <w:r>
        <w:rPr>
          <w:rFonts w:ascii="Arial" w:hAnsi="Arial" w:cs="Arial"/>
          <w:color w:val="4B4F56"/>
          <w:sz w:val="24"/>
          <w:szCs w:val="24"/>
          <w:shd w:val="clear" w:color="auto" w:fill="F1F0F0"/>
        </w:rPr>
        <w:t>Almost 60% of the work was process through the networking, due to the factor all travel distance, we ,mostly used the process of the Whatsapps, face book and email, this had made and helped us to communicate smoothly and fast. Networking is a structured plan to get to know people who will do business with you or introduce you to those who will. The best way to succeed at networking is to make a plan, commit to it, learn networking skills and execute your plan. To make the best plan, ask yourself: What do I want to achieve? How many leads (prospects) do I want per month? Where do my customers and prospects go to network? What business organizations would benefit my business? How can I build my image and my business's image? What would I like to volunteer to do in the community?</w:t>
      </w:r>
    </w:p>
    <w:p>
      <w:pPr>
        <w:rPr>
          <w:rFonts w:ascii="Arial" w:hAnsi="Arial" w:cs="Arial"/>
          <w:color w:val="4B4F56"/>
          <w:sz w:val="24"/>
          <w:szCs w:val="24"/>
          <w:shd w:val="clear" w:color="auto" w:fill="F1F0F0"/>
        </w:rPr>
      </w:pPr>
      <w:r>
        <w:rPr>
          <w:rFonts w:ascii="Arial" w:hAnsi="Arial" w:cs="Arial"/>
          <w:color w:val="222222"/>
          <w:sz w:val="24"/>
          <w:szCs w:val="24"/>
          <w:shd w:val="clear" w:color="auto" w:fill="FFFFFF"/>
        </w:rPr>
        <w:t> </w:t>
      </w:r>
      <w:r>
        <w:rPr>
          <w:rFonts w:ascii="Arial" w:hAnsi="Arial" w:cs="Arial"/>
          <w:b/>
          <w:bCs/>
          <w:color w:val="222222"/>
          <w:sz w:val="24"/>
          <w:szCs w:val="24"/>
          <w:shd w:val="clear" w:color="auto" w:fill="FFFFFF"/>
        </w:rPr>
        <w:t>Networking</w:t>
      </w:r>
      <w:r>
        <w:rPr>
          <w:rFonts w:ascii="Arial" w:hAnsi="Arial" w:cs="Arial"/>
          <w:color w:val="222222"/>
          <w:sz w:val="24"/>
          <w:szCs w:val="24"/>
          <w:shd w:val="clear" w:color="auto" w:fill="FFFFFF"/>
        </w:rPr>
        <w:t> is a give-and-take process that involves making connections, sharing information, and asking questions. It's a way of relating to others</w:t>
      </w:r>
    </w:p>
    <w:p>
      <w:pPr>
        <w:rPr>
          <w:rFonts w:ascii="Arial" w:hAnsi="Arial" w:cs="Arial"/>
          <w:color w:val="4B4F56"/>
          <w:sz w:val="24"/>
          <w:szCs w:val="24"/>
          <w:shd w:val="clear" w:color="auto" w:fill="F1F0F0"/>
        </w:rPr>
      </w:pPr>
      <w:r>
        <w:rPr>
          <w:rFonts w:ascii="Arial" w:hAnsi="Arial" w:cs="Arial"/>
          <w:color w:val="4B4F56"/>
          <w:sz w:val="24"/>
          <w:szCs w:val="24"/>
          <w:shd w:val="clear" w:color="auto" w:fill="F1F0F0"/>
        </w:rPr>
        <w:t>We had to use the this type of element to able us to keep up to date with our dealdline, we aim to create a similar networking for our customer in order to keep them up to date with information about our latest product. Networking as helped us to advanced with all work in a faster pace and deadline was reached in a small given task and its kept everyone information of what was happening.</w:t>
      </w:r>
    </w:p>
    <w:p>
      <w:pPr>
        <w:shd w:val="clear" w:color="auto" w:fill="FFFFFF"/>
        <w:spacing w:after="120" w:line="510" w:lineRule="atLeast"/>
        <w:textAlignment w:val="baseline"/>
        <w:outlineLvl w:val="2"/>
        <w:rPr>
          <w:rFonts w:ascii="Open Sans" w:hAnsi="Open Sans" w:eastAsia="Times New Roman" w:cs="Times New Roman"/>
          <w:b/>
          <w:bCs/>
          <w:color w:val="444444"/>
          <w:spacing w:val="-8"/>
          <w:sz w:val="29"/>
          <w:szCs w:val="29"/>
          <w:lang w:eastAsia="en-GB"/>
        </w:rPr>
      </w:pPr>
      <w:r>
        <w:rPr>
          <w:rFonts w:ascii="Open Sans" w:hAnsi="Open Sans" w:eastAsia="Times New Roman" w:cs="Times New Roman"/>
          <w:b/>
          <w:bCs/>
          <w:color w:val="444444"/>
          <w:spacing w:val="-8"/>
          <w:sz w:val="29"/>
          <w:szCs w:val="29"/>
          <w:lang w:eastAsia="en-GB"/>
        </w:rPr>
        <w:t>Oportunities</w:t>
      </w:r>
    </w:p>
    <w:p>
      <w:pPr>
        <w:shd w:val="clear" w:color="auto" w:fill="FFFFFF"/>
        <w:spacing w:after="0" w:line="240" w:lineRule="auto"/>
        <w:textAlignment w:val="baseline"/>
        <w:rPr>
          <w:rFonts w:ascii="Arial" w:hAnsi="Arial" w:eastAsia="Times New Roman" w:cs="Arial"/>
          <w:color w:val="676767"/>
          <w:sz w:val="27"/>
          <w:szCs w:val="27"/>
          <w:lang w:eastAsia="en-GB"/>
        </w:rPr>
      </w:pPr>
      <w:r>
        <w:rPr>
          <w:rFonts w:ascii="Arial" w:hAnsi="Arial" w:eastAsia="Times New Roman" w:cs="Arial"/>
          <w:color w:val="676767"/>
          <w:sz w:val="27"/>
          <w:szCs w:val="27"/>
          <w:lang w:eastAsia="en-GB"/>
        </w:rPr>
        <w:t>With a motivated group of business owners comes an abundance of opportunities! There are always lots of opportunities that come from networking and in fact this is where the benefits of business networking are huge!</w:t>
      </w:r>
    </w:p>
    <w:p>
      <w:pPr>
        <w:shd w:val="clear" w:color="auto" w:fill="FFFFFF"/>
        <w:spacing w:after="0" w:line="240" w:lineRule="auto"/>
        <w:textAlignment w:val="baseline"/>
        <w:rPr>
          <w:rFonts w:ascii="Arial" w:hAnsi="Arial" w:eastAsia="Times New Roman" w:cs="Arial"/>
          <w:color w:val="676767"/>
          <w:sz w:val="27"/>
          <w:szCs w:val="27"/>
          <w:lang w:eastAsia="en-GB"/>
        </w:rPr>
      </w:pPr>
      <w:r>
        <w:rPr>
          <w:rFonts w:ascii="Arial" w:hAnsi="Arial" w:eastAsia="Times New Roman" w:cs="Arial"/>
          <w:color w:val="676767"/>
          <w:sz w:val="27"/>
          <w:szCs w:val="27"/>
          <w:lang w:eastAsia="en-GB"/>
        </w:rPr>
        <w:t>Opportunities like joint ventures, client leads, partnerships, speaking and writing opportunities, business or asset sales… the list goes on, and the opportunities within networking are really endless.</w:t>
      </w:r>
    </w:p>
    <w:p>
      <w:pPr>
        <w:shd w:val="clear" w:color="auto" w:fill="FFFFFF"/>
        <w:spacing w:after="0" w:line="240" w:lineRule="auto"/>
        <w:textAlignment w:val="baseline"/>
        <w:rPr>
          <w:rFonts w:ascii="Arial" w:hAnsi="Arial" w:eastAsia="Times New Roman" w:cs="Arial"/>
          <w:color w:val="676767"/>
          <w:sz w:val="27"/>
          <w:szCs w:val="27"/>
          <w:lang w:eastAsia="en-GB"/>
        </w:rPr>
      </w:pPr>
      <w:r>
        <w:rPr>
          <w:rFonts w:ascii="Arial" w:hAnsi="Arial" w:eastAsia="Times New Roman" w:cs="Arial"/>
          <w:color w:val="676767"/>
          <w:sz w:val="27"/>
          <w:szCs w:val="27"/>
          <w:lang w:eastAsia="en-GB"/>
        </w:rPr>
        <w:t>Just make sure you are jumping on board with the right opportunities and don’t go jumping into every opportunity that comes your way. The opportunities that you get involved in should align with your business goals/vision, otherwise you might find that you are spinning your wheels chasing after opportunity after opportunity and getting nowhere.</w:t>
      </w:r>
    </w:p>
    <w:p>
      <w:pPr>
        <w:rPr>
          <w:rFonts w:ascii="Arial" w:hAnsi="Arial" w:cs="Arial"/>
          <w:color w:val="4B4F56"/>
          <w:sz w:val="24"/>
          <w:szCs w:val="24"/>
          <w:shd w:val="clear" w:color="auto" w:fill="F1F0F0"/>
        </w:rPr>
      </w:pPr>
    </w:p>
    <w:p>
      <w:pPr>
        <w:rPr>
          <w:rFonts w:ascii="Arial" w:hAnsi="Arial" w:cs="Arial"/>
          <w:color w:val="4B4F56"/>
          <w:sz w:val="32"/>
          <w:szCs w:val="32"/>
          <w:u w:val="single"/>
          <w:shd w:val="clear" w:color="auto" w:fill="F1F0F0"/>
        </w:rPr>
      </w:pPr>
      <w:r>
        <w:rPr>
          <w:rFonts w:ascii="Arial" w:hAnsi="Arial" w:cs="Arial"/>
          <w:color w:val="4B4F56"/>
          <w:sz w:val="32"/>
          <w:szCs w:val="32"/>
          <w:u w:val="single"/>
          <w:shd w:val="clear" w:color="auto" w:fill="F1F0F0"/>
        </w:rPr>
        <w:t xml:space="preserve">Time Management </w:t>
      </w:r>
    </w:p>
    <w:p>
      <w:pPr>
        <w:rPr>
          <w:rFonts w:ascii="Arial" w:hAnsi="Arial" w:cs="Arial"/>
          <w:color w:val="222222"/>
          <w:sz w:val="24"/>
          <w:szCs w:val="24"/>
          <w:shd w:val="clear" w:color="auto" w:fill="FFFFFF"/>
        </w:rPr>
      </w:pPr>
      <w:r>
        <w:rPr>
          <w:rFonts w:ascii="Arial" w:hAnsi="Arial" w:cs="Arial"/>
          <w:color w:val="222222"/>
          <w:sz w:val="24"/>
          <w:szCs w:val="24"/>
          <w:shd w:val="clear" w:color="auto" w:fill="FFFFFF"/>
        </w:rPr>
        <w:t>Good </w:t>
      </w:r>
      <w:r>
        <w:rPr>
          <w:rFonts w:ascii="Arial" w:hAnsi="Arial" w:cs="Arial"/>
          <w:b/>
          <w:bCs/>
          <w:color w:val="222222"/>
          <w:sz w:val="24"/>
          <w:szCs w:val="24"/>
          <w:shd w:val="clear" w:color="auto" w:fill="FFFFFF"/>
        </w:rPr>
        <w:t>time management</w:t>
      </w:r>
      <w:r>
        <w:rPr>
          <w:rFonts w:ascii="Arial" w:hAnsi="Arial" w:cs="Arial"/>
          <w:color w:val="222222"/>
          <w:sz w:val="24"/>
          <w:szCs w:val="24"/>
          <w:shd w:val="clear" w:color="auto" w:fill="FFFFFF"/>
        </w:rPr>
        <w:t> allows you to accomplish more in a shorter period of </w:t>
      </w:r>
      <w:r>
        <w:rPr>
          <w:rFonts w:ascii="Arial" w:hAnsi="Arial" w:cs="Arial"/>
          <w:b/>
          <w:bCs/>
          <w:color w:val="222222"/>
          <w:sz w:val="24"/>
          <w:szCs w:val="24"/>
          <w:shd w:val="clear" w:color="auto" w:fill="FFFFFF"/>
        </w:rPr>
        <w:t>time</w:t>
      </w:r>
      <w:r>
        <w:rPr>
          <w:rFonts w:ascii="Arial" w:hAnsi="Arial" w:cs="Arial"/>
          <w:color w:val="222222"/>
          <w:sz w:val="24"/>
          <w:szCs w:val="24"/>
          <w:shd w:val="clear" w:color="auto" w:fill="FFFFFF"/>
        </w:rPr>
        <w:t>, which leads to more free </w:t>
      </w:r>
      <w:r>
        <w:rPr>
          <w:rFonts w:ascii="Arial" w:hAnsi="Arial" w:cs="Arial"/>
          <w:b/>
          <w:bCs/>
          <w:color w:val="222222"/>
          <w:sz w:val="24"/>
          <w:szCs w:val="24"/>
          <w:shd w:val="clear" w:color="auto" w:fill="FFFFFF"/>
        </w:rPr>
        <w:t>time</w:t>
      </w:r>
      <w:r>
        <w:rPr>
          <w:rFonts w:ascii="Arial" w:hAnsi="Arial" w:cs="Arial"/>
          <w:color w:val="222222"/>
          <w:sz w:val="24"/>
          <w:szCs w:val="24"/>
          <w:shd w:val="clear" w:color="auto" w:fill="FFFFFF"/>
        </w:rPr>
        <w:t>, which lets you take advantage of learning opportunities, lowers your stress, and helps you focus, which leads to more career success. Each benefit of </w:t>
      </w:r>
      <w:r>
        <w:rPr>
          <w:rFonts w:ascii="Arial" w:hAnsi="Arial" w:cs="Arial"/>
          <w:b/>
          <w:bCs/>
          <w:color w:val="222222"/>
          <w:sz w:val="24"/>
          <w:szCs w:val="24"/>
          <w:shd w:val="clear" w:color="auto" w:fill="FFFFFF"/>
        </w:rPr>
        <w:t>time management</w:t>
      </w:r>
      <w:r>
        <w:rPr>
          <w:rFonts w:ascii="Arial" w:hAnsi="Arial" w:cs="Arial"/>
          <w:color w:val="222222"/>
          <w:sz w:val="24"/>
          <w:szCs w:val="24"/>
          <w:shd w:val="clear" w:color="auto" w:fill="FFFFFF"/>
        </w:rPr>
        <w:t> improves another aspect of the bsuiness.</w:t>
      </w:r>
    </w:p>
    <w:p>
      <w:pPr>
        <w:rPr>
          <w:rFonts w:ascii="Arial" w:hAnsi="Arial" w:cs="Arial"/>
          <w:color w:val="222222"/>
          <w:shd w:val="clear" w:color="auto" w:fill="FFFFFF"/>
        </w:rPr>
      </w:pPr>
      <w:r>
        <w:rPr>
          <w:rFonts w:ascii="Arial" w:hAnsi="Arial" w:cs="Arial"/>
          <w:b/>
          <w:bCs/>
          <w:color w:val="222222"/>
          <w:sz w:val="24"/>
          <w:szCs w:val="24"/>
          <w:shd w:val="clear" w:color="auto" w:fill="FFFFFF"/>
        </w:rPr>
        <w:t>Time management</w:t>
      </w:r>
      <w:r>
        <w:rPr>
          <w:rFonts w:ascii="Arial" w:hAnsi="Arial" w:cs="Arial"/>
          <w:color w:val="222222"/>
          <w:sz w:val="24"/>
          <w:szCs w:val="24"/>
          <w:shd w:val="clear" w:color="auto" w:fill="FFFFFF"/>
        </w:rPr>
        <w:t xml:space="preserve"> is the process of planning and exercising conscious control of </w:t>
      </w:r>
      <w:r>
        <w:rPr>
          <w:rFonts w:ascii="Arial" w:hAnsi="Arial" w:cs="Arial"/>
          <w:b/>
          <w:bCs/>
          <w:color w:val="222222"/>
          <w:sz w:val="24"/>
          <w:szCs w:val="24"/>
          <w:shd w:val="clear" w:color="auto" w:fill="FFFFFF"/>
        </w:rPr>
        <w:t>time</w:t>
      </w:r>
      <w:r>
        <w:rPr>
          <w:rFonts w:ascii="Arial" w:hAnsi="Arial" w:cs="Arial"/>
          <w:color w:val="222222"/>
          <w:sz w:val="24"/>
          <w:szCs w:val="24"/>
          <w:shd w:val="clear" w:color="auto" w:fill="FFFFFF"/>
        </w:rPr>
        <w:t> spent on specific activities, especially to increase effectiveness, efficiency</w:t>
      </w:r>
      <w:r>
        <w:rPr>
          <w:rFonts w:ascii="Arial" w:hAnsi="Arial" w:cs="Arial"/>
          <w:color w:val="222222"/>
          <w:shd w:val="clear" w:color="auto" w:fill="FFFFFF"/>
        </w:rPr>
        <w:t xml:space="preserve"> or productivity.</w:t>
      </w:r>
    </w:p>
    <w:p>
      <w:pPr>
        <w:numPr>
          <w:ilvl w:val="0"/>
          <w:numId w:val="2"/>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Goal Setting. Time management is not a standalone skill. ...</w:t>
      </w:r>
    </w:p>
    <w:p>
      <w:pPr>
        <w:numPr>
          <w:ilvl w:val="0"/>
          <w:numId w:val="2"/>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Prioritisation. The biggest reason that most people struggle with prioritisation is that they start too late in the process. ...</w:t>
      </w:r>
    </w:p>
    <w:p>
      <w:pPr>
        <w:numPr>
          <w:ilvl w:val="0"/>
          <w:numId w:val="2"/>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Self-awareness. ...</w:t>
      </w:r>
    </w:p>
    <w:p>
      <w:pPr>
        <w:numPr>
          <w:ilvl w:val="0"/>
          <w:numId w:val="2"/>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Self-motivation. ...</w:t>
      </w:r>
    </w:p>
    <w:p>
      <w:pPr>
        <w:numPr>
          <w:ilvl w:val="0"/>
          <w:numId w:val="2"/>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Focus. ...</w:t>
      </w:r>
    </w:p>
    <w:p>
      <w:pPr>
        <w:numPr>
          <w:ilvl w:val="0"/>
          <w:numId w:val="2"/>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Decision making. ...</w:t>
      </w:r>
    </w:p>
    <w:p>
      <w:pPr>
        <w:numPr>
          <w:ilvl w:val="0"/>
          <w:numId w:val="2"/>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Planning. ...</w:t>
      </w:r>
    </w:p>
    <w:p>
      <w:pPr>
        <w:numPr>
          <w:ilvl w:val="0"/>
          <w:numId w:val="2"/>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Communication Skills.</w:t>
      </w:r>
    </w:p>
    <w:p>
      <w:pPr>
        <w:rPr>
          <w:rFonts w:ascii="Arial" w:hAnsi="Arial" w:cs="Arial"/>
          <w:color w:val="222222"/>
          <w:sz w:val="24"/>
          <w:szCs w:val="24"/>
          <w:shd w:val="clear" w:color="auto" w:fill="FFFFFF"/>
        </w:rPr>
      </w:pPr>
    </w:p>
    <w:p>
      <w:pPr>
        <w:shd w:val="clear" w:color="auto" w:fill="FFFFFF"/>
        <w:spacing w:after="60" w:line="240" w:lineRule="auto"/>
        <w:rPr>
          <w:rFonts w:ascii="Arial" w:hAnsi="Arial" w:eastAsia="Times New Roman" w:cs="Arial"/>
          <w:color w:val="222222"/>
          <w:sz w:val="24"/>
          <w:szCs w:val="24"/>
          <w:lang w:eastAsia="en-GB"/>
        </w:rPr>
      </w:pPr>
      <w:r>
        <w:rPr>
          <w:rFonts w:ascii="Arial" w:hAnsi="Arial" w:cs="Arial"/>
          <w:b/>
          <w:bCs/>
          <w:color w:val="222222"/>
          <w:sz w:val="24"/>
          <w:szCs w:val="24"/>
          <w:shd w:val="clear" w:color="auto" w:fill="FFFFFF"/>
        </w:rPr>
        <w:t xml:space="preserve">Here are some of skills we used to </w:t>
      </w:r>
    </w:p>
    <w:p>
      <w:pPr>
        <w:numPr>
          <w:ilvl w:val="0"/>
          <w:numId w:val="3"/>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Creating and keeping deadlines. ( we created internal and individual deadline and task for everone)</w:t>
      </w:r>
    </w:p>
    <w:p>
      <w:pPr>
        <w:numPr>
          <w:ilvl w:val="0"/>
          <w:numId w:val="3"/>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Delegation.</w:t>
      </w:r>
    </w:p>
    <w:p>
      <w:pPr>
        <w:numPr>
          <w:ilvl w:val="0"/>
          <w:numId w:val="3"/>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Goal setting and meeting goals.</w:t>
      </w:r>
    </w:p>
    <w:p>
      <w:pPr>
        <w:numPr>
          <w:ilvl w:val="0"/>
          <w:numId w:val="3"/>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Decision making. ( we made effective decision which helped us to come to conclude in curtain ideas)</w:t>
      </w:r>
    </w:p>
    <w:p>
      <w:pPr>
        <w:numPr>
          <w:ilvl w:val="0"/>
          <w:numId w:val="3"/>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Managing appointments. ( all appointment was kept and helped us to accomplish curtain task)</w:t>
      </w:r>
    </w:p>
    <w:p>
      <w:pPr>
        <w:numPr>
          <w:ilvl w:val="0"/>
          <w:numId w:val="3"/>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Team management. ( we managed all our appointment well refer to Learning Log)</w:t>
      </w:r>
    </w:p>
    <w:p>
      <w:pPr>
        <w:numPr>
          <w:ilvl w:val="0"/>
          <w:numId w:val="3"/>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 xml:space="preserve">Project management. ( all team member all given individual project and task) </w:t>
      </w:r>
    </w:p>
    <w:p>
      <w:pPr>
        <w:numPr>
          <w:ilvl w:val="0"/>
          <w:numId w:val="3"/>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Making schedules. ( we all had schedules and individual task. )</w:t>
      </w:r>
    </w:p>
    <w:p>
      <w:pPr>
        <w:rPr>
          <w:rFonts w:ascii="Arial" w:hAnsi="Arial" w:cs="Arial"/>
          <w:color w:val="222222"/>
          <w:sz w:val="24"/>
          <w:szCs w:val="24"/>
          <w:shd w:val="clear" w:color="auto" w:fill="FFFFFF"/>
        </w:rPr>
      </w:pPr>
      <w:r>
        <w:rPr>
          <w:rFonts w:ascii="Arial" w:hAnsi="Arial" w:cs="Arial"/>
          <w:color w:val="222222"/>
          <w:sz w:val="24"/>
          <w:szCs w:val="24"/>
          <w:shd w:val="clear" w:color="auto" w:fill="FFFFFF"/>
        </w:rPr>
        <w:t>During the process of this task our timing was great , used every possible time to able us advance in all are task. We were given curtain individual deadline to help us accomplish all our tasks. This are one example of learning Log which show how we used time every time we met.</w:t>
      </w:r>
      <w:r>
        <w:rPr>
          <w:rFonts w:ascii="Times New Roman" w:hAnsi="Times New Roman" w:cs="Times New Roman"/>
          <w:color w:val="4B4F56"/>
          <w:sz w:val="24"/>
          <w:szCs w:val="24"/>
          <w:shd w:val="clear" w:color="auto" w:fill="F1F0F0"/>
          <w:lang w:eastAsia="en-GB"/>
        </w:rPr>
        <w:t xml:space="preserve"> </w:t>
      </w:r>
      <w:r>
        <w:rPr>
          <w:rFonts w:ascii="Times New Roman" w:hAnsi="Times New Roman" w:cs="Times New Roman"/>
          <w:color w:val="4B4F56"/>
          <w:sz w:val="24"/>
          <w:szCs w:val="24"/>
          <w:shd w:val="clear" w:color="auto" w:fill="F1F0F0"/>
          <w:lang w:eastAsia="en-GB"/>
        </w:rPr>
        <w:drawing>
          <wp:inline distT="0" distB="0" distL="0" distR="0">
            <wp:extent cx="5731510" cy="6171565"/>
            <wp:effectExtent l="19050" t="0" r="254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4"/>
                    <a:srcRect/>
                    <a:stretch>
                      <a:fillRect/>
                    </a:stretch>
                  </pic:blipFill>
                  <pic:spPr>
                    <a:xfrm>
                      <a:off x="0" y="0"/>
                      <a:ext cx="5731510" cy="6171801"/>
                    </a:xfrm>
                    <a:prstGeom prst="rect">
                      <a:avLst/>
                    </a:prstGeom>
                    <a:noFill/>
                    <a:ln w="9525">
                      <a:noFill/>
                      <a:miter lim="800000"/>
                      <a:headEnd/>
                      <a:tailEnd/>
                    </a:ln>
                  </pic:spPr>
                </pic:pic>
              </a:graphicData>
            </a:graphic>
          </wp:inline>
        </w:drawing>
      </w:r>
    </w:p>
    <w:p>
      <w:pPr>
        <w:rPr>
          <w:rFonts w:ascii="Times New Roman" w:hAnsi="Times New Roman" w:cs="Times New Roman"/>
          <w:color w:val="4B4F56"/>
          <w:sz w:val="24"/>
          <w:szCs w:val="24"/>
          <w:shd w:val="clear" w:color="auto" w:fill="F1F0F0"/>
        </w:rPr>
      </w:pPr>
    </w:p>
    <w:p>
      <w:pPr>
        <w:rPr>
          <w:rFonts w:ascii="Times New Roman" w:hAnsi="Times New Roman" w:cs="Times New Roman"/>
          <w:color w:val="4B4F56"/>
          <w:sz w:val="24"/>
          <w:szCs w:val="24"/>
          <w:shd w:val="clear" w:color="auto" w:fill="F1F0F0"/>
        </w:rPr>
      </w:pPr>
    </w:p>
    <w:p>
      <w:pPr>
        <w:rPr>
          <w:rFonts w:ascii="Times New Roman" w:hAnsi="Times New Roman" w:cs="Times New Roman"/>
          <w:color w:val="4B4F56"/>
          <w:sz w:val="24"/>
          <w:szCs w:val="24"/>
          <w:shd w:val="clear" w:color="auto" w:fill="F1F0F0"/>
        </w:rPr>
      </w:pPr>
    </w:p>
    <w:p>
      <w:pPr>
        <w:rPr>
          <w:rFonts w:ascii="Times New Roman" w:hAnsi="Times New Roman" w:cs="Times New Roman"/>
          <w:color w:val="4B4F56"/>
          <w:sz w:val="24"/>
          <w:szCs w:val="24"/>
          <w:shd w:val="clear" w:color="auto" w:fill="F1F0F0"/>
        </w:rPr>
      </w:pPr>
    </w:p>
    <w:p>
      <w:pPr>
        <w:rPr>
          <w:rFonts w:ascii="Times New Roman" w:hAnsi="Times New Roman" w:cs="Times New Roman"/>
          <w:color w:val="4B4F56"/>
          <w:sz w:val="24"/>
          <w:szCs w:val="24"/>
          <w:shd w:val="clear" w:color="auto" w:fill="F1F0F0"/>
        </w:rPr>
      </w:pPr>
    </w:p>
    <w:p>
      <w:pPr>
        <w:rPr>
          <w:rFonts w:ascii="Times New Roman" w:hAnsi="Times New Roman" w:cs="Times New Roman"/>
          <w:color w:val="4B4F56"/>
          <w:sz w:val="32"/>
          <w:szCs w:val="32"/>
          <w:u w:val="single"/>
          <w:shd w:val="clear" w:color="auto" w:fill="F1F0F0"/>
        </w:rPr>
      </w:pPr>
      <w:r>
        <w:rPr>
          <w:rFonts w:ascii="Times New Roman" w:hAnsi="Times New Roman" w:cs="Times New Roman"/>
          <w:color w:val="4B4F56"/>
          <w:sz w:val="32"/>
          <w:szCs w:val="32"/>
          <w:u w:val="single"/>
          <w:shd w:val="clear" w:color="auto" w:fill="F1F0F0"/>
        </w:rPr>
        <w:t xml:space="preserve">Interpersonal Communication </w:t>
      </w:r>
    </w:p>
    <w:p>
      <w:pPr>
        <w:rPr>
          <w:rFonts w:ascii="Arial" w:hAnsi="Arial" w:cs="Arial"/>
          <w:color w:val="222222"/>
          <w:sz w:val="24"/>
          <w:szCs w:val="24"/>
          <w:shd w:val="clear" w:color="auto" w:fill="FFFFFF"/>
        </w:rPr>
      </w:pPr>
      <w:r>
        <w:rPr>
          <w:rFonts w:ascii="Times New Roman" w:hAnsi="Times New Roman" w:cs="Times New Roman"/>
          <w:color w:val="4B4F56"/>
          <w:sz w:val="24"/>
          <w:szCs w:val="24"/>
          <w:shd w:val="clear" w:color="auto" w:fill="F1F0F0"/>
        </w:rPr>
        <w:t>We met so many time as group work needed to advance ,</w:t>
      </w:r>
      <w:r>
        <w:rPr>
          <w:rFonts w:ascii="Arial" w:hAnsi="Arial" w:cs="Arial"/>
          <w:color w:val="222222"/>
          <w:sz w:val="24"/>
          <w:szCs w:val="24"/>
          <w:shd w:val="clear" w:color="auto" w:fill="FFFFFF"/>
        </w:rPr>
        <w:t xml:space="preserve"> </w:t>
      </w:r>
    </w:p>
    <w:p>
      <w:pPr>
        <w:rPr>
          <w:rFonts w:ascii="Arial" w:hAnsi="Arial" w:cs="Arial"/>
          <w:color w:val="222222"/>
          <w:sz w:val="24"/>
          <w:szCs w:val="24"/>
          <w:shd w:val="clear" w:color="auto" w:fill="FFFFFF"/>
        </w:rPr>
      </w:pPr>
      <w:r>
        <w:rPr>
          <w:rFonts w:ascii="Arial" w:hAnsi="Arial" w:cs="Arial"/>
          <w:color w:val="222222"/>
          <w:sz w:val="24"/>
          <w:szCs w:val="24"/>
          <w:shd w:val="clear" w:color="auto" w:fill="FFFFFF"/>
        </w:rPr>
        <w:t>The important of  interpersonal communication?</w:t>
      </w:r>
    </w:p>
    <w:p>
      <w:pPr>
        <w:rPr>
          <w:rFonts w:ascii="Arial" w:hAnsi="Arial" w:eastAsia="Times New Roman" w:cs="Arial"/>
          <w:b/>
          <w:bCs/>
          <w:color w:val="222222"/>
          <w:sz w:val="24"/>
          <w:szCs w:val="24"/>
          <w:lang w:eastAsia="en-GB"/>
        </w:rPr>
      </w:pPr>
      <w:r>
        <w:rPr>
          <w:rFonts w:ascii="Arial" w:hAnsi="Arial" w:cs="Arial"/>
          <w:color w:val="222222"/>
          <w:sz w:val="24"/>
          <w:szCs w:val="24"/>
          <w:shd w:val="clear" w:color="auto" w:fill="FFFFFF"/>
        </w:rPr>
        <w:t xml:space="preserve">Is to find out how you can take these principles further and develop empathy for every one in the group. </w:t>
      </w:r>
      <w:r>
        <w:rPr>
          <w:rFonts w:ascii="Arial" w:hAnsi="Arial" w:cs="Arial"/>
          <w:b/>
          <w:bCs/>
          <w:color w:val="222222"/>
          <w:sz w:val="24"/>
          <w:szCs w:val="24"/>
          <w:shd w:val="clear" w:color="auto" w:fill="FFFFFF"/>
        </w:rPr>
        <w:t>Interpersonal communication</w:t>
      </w:r>
      <w:r>
        <w:rPr>
          <w:rFonts w:ascii="Arial" w:hAnsi="Arial" w:cs="Arial"/>
          <w:color w:val="222222"/>
          <w:sz w:val="24"/>
          <w:szCs w:val="24"/>
          <w:shd w:val="clear" w:color="auto" w:fill="FFFFFF"/>
        </w:rPr>
        <w:t> skills are essential to developing other key life skills. We all was to </w:t>
      </w:r>
      <w:r>
        <w:rPr>
          <w:rFonts w:ascii="Arial" w:hAnsi="Arial" w:cs="Arial"/>
          <w:b/>
          <w:bCs/>
          <w:color w:val="222222"/>
          <w:sz w:val="24"/>
          <w:szCs w:val="24"/>
          <w:shd w:val="clear" w:color="auto" w:fill="FFFFFF"/>
        </w:rPr>
        <w:t>communicate</w:t>
      </w:r>
      <w:r>
        <w:rPr>
          <w:rFonts w:ascii="Arial" w:hAnsi="Arial" w:cs="Arial"/>
          <w:color w:val="222222"/>
          <w:sz w:val="24"/>
          <w:szCs w:val="24"/>
          <w:shd w:val="clear" w:color="auto" w:fill="FFFFFF"/>
        </w:rPr>
        <w:t> well with others which was  essential in helping us  solving problems that inevitably occur in this project.</w:t>
      </w:r>
      <w:r>
        <w:rPr>
          <w:rFonts w:ascii="Times New Roman" w:hAnsi="Times New Roman" w:cs="Times New Roman"/>
          <w:color w:val="4B4F56"/>
          <w:sz w:val="24"/>
          <w:szCs w:val="24"/>
          <w:shd w:val="clear" w:color="auto" w:fill="F1F0F0"/>
        </w:rPr>
        <w:t xml:space="preserve"> </w:t>
      </w:r>
      <w:r>
        <w:rPr>
          <w:rFonts w:ascii="Arial" w:hAnsi="Arial" w:cs="Arial"/>
          <w:b/>
          <w:bCs/>
          <w:color w:val="222222"/>
          <w:sz w:val="24"/>
          <w:szCs w:val="24"/>
          <w:shd w:val="clear" w:color="auto" w:fill="FFFFFF"/>
        </w:rPr>
        <w:t>Interpersonal skills</w:t>
      </w:r>
      <w:r>
        <w:rPr>
          <w:rFonts w:ascii="Arial" w:hAnsi="Arial" w:cs="Arial"/>
          <w:color w:val="222222"/>
          <w:sz w:val="24"/>
          <w:szCs w:val="24"/>
          <w:shd w:val="clear" w:color="auto" w:fill="FFFFFF"/>
        </w:rPr>
        <w:t> include everything from communication and listening </w:t>
      </w:r>
      <w:r>
        <w:rPr>
          <w:rFonts w:ascii="Arial" w:hAnsi="Arial" w:cs="Arial"/>
          <w:b/>
          <w:bCs/>
          <w:color w:val="222222"/>
          <w:sz w:val="24"/>
          <w:szCs w:val="24"/>
          <w:shd w:val="clear" w:color="auto" w:fill="FFFFFF"/>
        </w:rPr>
        <w:t>skills</w:t>
      </w:r>
      <w:r>
        <w:rPr>
          <w:rFonts w:ascii="Arial" w:hAnsi="Arial" w:cs="Arial"/>
          <w:color w:val="222222"/>
          <w:sz w:val="24"/>
          <w:szCs w:val="24"/>
          <w:shd w:val="clear" w:color="auto" w:fill="FFFFFF"/>
        </w:rPr>
        <w:t> to attitude and deportment. </w:t>
      </w:r>
    </w:p>
    <w:p>
      <w:pPr>
        <w:shd w:val="clear" w:color="auto" w:fill="FFFFFF"/>
        <w:spacing w:line="240" w:lineRule="auto"/>
        <w:rPr>
          <w:rFonts w:ascii="Arial" w:hAnsi="Arial" w:eastAsia="Times New Roman" w:cs="Arial"/>
          <w:color w:val="222222"/>
          <w:sz w:val="24"/>
          <w:szCs w:val="24"/>
          <w:lang w:eastAsia="en-GB"/>
        </w:rPr>
      </w:pPr>
      <w:r>
        <w:rPr>
          <w:rFonts w:ascii="Arial" w:hAnsi="Arial" w:eastAsia="Times New Roman" w:cs="Arial"/>
          <w:b/>
          <w:bCs/>
          <w:color w:val="222222"/>
          <w:sz w:val="24"/>
          <w:szCs w:val="24"/>
          <w:lang w:eastAsia="en-GB"/>
        </w:rPr>
        <w:t>The seven types of interpersonal skills that are needed to succeed in an organizational environment are:</w:t>
      </w:r>
    </w:p>
    <w:p>
      <w:pPr>
        <w:numPr>
          <w:ilvl w:val="0"/>
          <w:numId w:val="4"/>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Verbal communication.  ( we communicated regally with by phone or face to face with all member of the groups, some time we used group chat)</w:t>
      </w:r>
    </w:p>
    <w:p>
      <w:pPr>
        <w:numPr>
          <w:ilvl w:val="0"/>
          <w:numId w:val="4"/>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Non-verbal communication. ( used electronic version of communication like massagers, whats app or email )</w:t>
      </w:r>
    </w:p>
    <w:p>
      <w:pPr>
        <w:numPr>
          <w:ilvl w:val="0"/>
          <w:numId w:val="4"/>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Listening skills. ( Listening was most key part of this project to able us top get all the group together)</w:t>
      </w:r>
    </w:p>
    <w:p>
      <w:pPr>
        <w:numPr>
          <w:ilvl w:val="0"/>
          <w:numId w:val="4"/>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Negotiation. ( negotiating with all group member in order to convince with ideas that i had or we all had)</w:t>
      </w:r>
    </w:p>
    <w:p>
      <w:pPr>
        <w:numPr>
          <w:ilvl w:val="0"/>
          <w:numId w:val="4"/>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Problem-solving. ( we solved so many problems communicating with each other)</w:t>
      </w:r>
    </w:p>
    <w:p>
      <w:pPr>
        <w:numPr>
          <w:ilvl w:val="0"/>
          <w:numId w:val="4"/>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 xml:space="preserve">Decision-making. (we had to come to conclusion all the task which was given to as  all , we come to a finale decision on how the presentation will be) </w:t>
      </w:r>
    </w:p>
    <w:p>
      <w:pPr>
        <w:numPr>
          <w:ilvl w:val="0"/>
          <w:numId w:val="4"/>
        </w:numPr>
        <w:shd w:val="clear" w:color="auto" w:fill="FFFFFF"/>
        <w:spacing w:after="60" w:line="240" w:lineRule="auto"/>
        <w:ind w:left="0"/>
        <w:rPr>
          <w:rFonts w:ascii="Arial" w:hAnsi="Arial" w:eastAsia="Times New Roman" w:cs="Arial"/>
          <w:color w:val="222222"/>
          <w:sz w:val="24"/>
          <w:szCs w:val="24"/>
          <w:lang w:eastAsia="en-GB"/>
        </w:rPr>
      </w:pPr>
      <w:r>
        <w:rPr>
          <w:rFonts w:ascii="Arial" w:hAnsi="Arial" w:eastAsia="Times New Roman" w:cs="Arial"/>
          <w:color w:val="222222"/>
          <w:sz w:val="24"/>
          <w:szCs w:val="24"/>
          <w:lang w:eastAsia="en-GB"/>
        </w:rPr>
        <w:t>Assertiveness.</w:t>
      </w:r>
    </w:p>
    <w:p>
      <w:pPr>
        <w:rPr>
          <w:rFonts w:ascii="Times New Roman" w:hAnsi="Times New Roman" w:cs="Times New Roman"/>
          <w:color w:val="4B4F56"/>
          <w:sz w:val="24"/>
          <w:szCs w:val="24"/>
          <w:shd w:val="clear" w:color="auto" w:fill="F1F0F0"/>
        </w:rPr>
      </w:pPr>
      <w:r>
        <w:rPr>
          <w:rFonts w:ascii="Arial" w:hAnsi="Arial" w:cs="Arial"/>
          <w:b/>
          <w:bCs/>
          <w:color w:val="222222"/>
          <w:shd w:val="clear" w:color="auto" w:fill="FFFFFF"/>
        </w:rPr>
        <w:t>Interpersonal relationships</w:t>
      </w:r>
      <w:r>
        <w:rPr>
          <w:rFonts w:ascii="Arial" w:hAnsi="Arial" w:cs="Arial"/>
          <w:color w:val="222222"/>
          <w:shd w:val="clear" w:color="auto" w:fill="FFFFFF"/>
        </w:rPr>
        <w:t> that you form at work serve a critical role in both your work success and career progress. Positive </w:t>
      </w:r>
      <w:r>
        <w:rPr>
          <w:rFonts w:ascii="Arial" w:hAnsi="Arial" w:cs="Arial"/>
          <w:b/>
          <w:bCs/>
          <w:color w:val="222222"/>
          <w:shd w:val="clear" w:color="auto" w:fill="FFFFFF"/>
        </w:rPr>
        <w:t>interpersonal relationships</w:t>
      </w:r>
      <w:r>
        <w:rPr>
          <w:rFonts w:ascii="Arial" w:hAnsi="Arial" w:cs="Arial"/>
          <w:color w:val="222222"/>
          <w:shd w:val="clear" w:color="auto" w:fill="FFFFFF"/>
        </w:rPr>
        <w:t> will allow effective communication and understanding among employees. ... Keep lines of communication open. Maintain boundaries.</w:t>
      </w:r>
    </w:p>
    <w:p>
      <w:pPr>
        <w:rPr>
          <w:rFonts w:ascii="Times New Roman" w:hAnsi="Times New Roman" w:cs="Times New Roman"/>
          <w:color w:val="4B4F56"/>
          <w:sz w:val="24"/>
          <w:szCs w:val="24"/>
          <w:shd w:val="clear" w:color="auto" w:fill="F1F0F0"/>
        </w:rPr>
      </w:pPr>
      <w:r>
        <w:rPr>
          <w:rFonts w:ascii="Times New Roman" w:hAnsi="Times New Roman" w:cs="Times New Roman"/>
          <w:color w:val="4B4F56"/>
          <w:sz w:val="24"/>
          <w:szCs w:val="24"/>
          <w:shd w:val="clear" w:color="auto" w:fill="F1F0F0"/>
        </w:rPr>
        <w:t xml:space="preserve">This are some of the communication tools we used to communicate with every one. </w:t>
      </w:r>
    </w:p>
    <w:p>
      <w:pPr>
        <w:rPr>
          <w:rFonts w:ascii="Times New Roman" w:hAnsi="Times New Roman" w:cs="Times New Roman"/>
          <w:color w:val="4B4F56"/>
          <w:sz w:val="24"/>
          <w:szCs w:val="24"/>
          <w:shd w:val="clear" w:color="auto" w:fill="F1F0F0"/>
        </w:rPr>
      </w:pPr>
      <w:r>
        <w:rPr>
          <w:rFonts w:ascii="Times New Roman" w:hAnsi="Times New Roman" w:cs="Times New Roman"/>
          <w:color w:val="4B4F56"/>
          <w:sz w:val="24"/>
          <w:szCs w:val="24"/>
          <w:shd w:val="clear" w:color="auto" w:fill="F1F0F0"/>
          <w:lang w:eastAsia="en-GB"/>
        </w:rPr>
        <w:drawing>
          <wp:inline distT="0" distB="0" distL="0" distR="0">
            <wp:extent cx="4976495" cy="8863330"/>
            <wp:effectExtent l="19050" t="0" r="0" b="0"/>
            <wp:docPr id="3" name="Picture 2" descr="31880875_2400907449934813_7113714539492802560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31880875_2400907449934813_7113714539492802560_n.png"/>
                    <pic:cNvPicPr>
                      <a:picLocks noChangeAspect="1"/>
                    </pic:cNvPicPr>
                  </pic:nvPicPr>
                  <pic:blipFill>
                    <a:blip r:embed="rId5"/>
                    <a:stretch>
                      <a:fillRect/>
                    </a:stretch>
                  </pic:blipFill>
                  <pic:spPr>
                    <a:xfrm>
                      <a:off x="0" y="0"/>
                      <a:ext cx="4976495" cy="8863330"/>
                    </a:xfrm>
                    <a:prstGeom prst="rect">
                      <a:avLst/>
                    </a:prstGeom>
                  </pic:spPr>
                </pic:pic>
              </a:graphicData>
            </a:graphic>
          </wp:inline>
        </w:drawing>
      </w:r>
    </w:p>
    <w:p>
      <w:pPr>
        <w:rPr>
          <w:rFonts w:ascii="Times New Roman" w:hAnsi="Times New Roman" w:cs="Times New Roman"/>
          <w:color w:val="4B4F56"/>
          <w:sz w:val="24"/>
          <w:szCs w:val="24"/>
          <w:shd w:val="clear" w:color="auto" w:fill="F1F0F0"/>
        </w:rPr>
      </w:pPr>
      <w:r>
        <w:rPr>
          <w:rFonts w:ascii="Times New Roman" w:hAnsi="Times New Roman" w:cs="Times New Roman"/>
          <w:color w:val="4B4F56"/>
          <w:sz w:val="24"/>
          <w:szCs w:val="24"/>
          <w:shd w:val="clear" w:color="auto" w:fill="F1F0F0"/>
          <w:lang w:eastAsia="en-GB"/>
        </w:rPr>
        <w:drawing>
          <wp:inline distT="0" distB="0" distL="0" distR="0">
            <wp:extent cx="4976495" cy="8863330"/>
            <wp:effectExtent l="19050" t="0" r="0" b="0"/>
            <wp:docPr id="4" name="Picture 3" descr="31819099_2400905353268356_1278462951992328192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31819099_2400905353268356_1278462951992328192_n.png"/>
                    <pic:cNvPicPr>
                      <a:picLocks noChangeAspect="1"/>
                    </pic:cNvPicPr>
                  </pic:nvPicPr>
                  <pic:blipFill>
                    <a:blip r:embed="rId6"/>
                    <a:stretch>
                      <a:fillRect/>
                    </a:stretch>
                  </pic:blipFill>
                  <pic:spPr>
                    <a:xfrm>
                      <a:off x="0" y="0"/>
                      <a:ext cx="4976495" cy="8863330"/>
                    </a:xfrm>
                    <a:prstGeom prst="rect">
                      <a:avLst/>
                    </a:prstGeom>
                  </pic:spPr>
                </pic:pic>
              </a:graphicData>
            </a:graphic>
          </wp:inline>
        </w:drawing>
      </w:r>
    </w:p>
    <w:p>
      <w:pPr>
        <w:rPr>
          <w:rFonts w:ascii="Times New Roman" w:hAnsi="Times New Roman" w:cs="Times New Roman"/>
          <w:color w:val="4B4F56"/>
          <w:sz w:val="24"/>
          <w:szCs w:val="24"/>
          <w:shd w:val="clear" w:color="auto" w:fill="F1F0F0"/>
        </w:rPr>
      </w:pP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86"/>
    <w:family w:val="swiss"/>
    <w:pitch w:val="default"/>
    <w:sig w:usb0="E00002FF" w:usb1="4000ACFF" w:usb2="00000001" w:usb3="00000000" w:csb0="2000019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Open Sans">
    <w:altName w:val="Times New Roman"/>
    <w:panose1 w:val="00000000000000000000"/>
    <w:charset w:val="00"/>
    <w:family w:val="roman"/>
    <w:pitch w:val="default"/>
    <w:sig w:usb0="00000000" w:usb1="00000000" w:usb2="00000000" w:usb3="00000000" w:csb0="00000000" w:csb1="00000000"/>
  </w:font>
  <w:font w:name="Calibri">
    <w:panose1 w:val="020F0502020204030204"/>
    <w:charset w:val="00"/>
    <w:family w:val="auto"/>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0083F"/>
    <w:multiLevelType w:val="multilevel"/>
    <w:tmpl w:val="16C0083F"/>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3AF34C7E"/>
    <w:multiLevelType w:val="multilevel"/>
    <w:tmpl w:val="3AF34C7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3DF3404"/>
    <w:multiLevelType w:val="multilevel"/>
    <w:tmpl w:val="63DF3404"/>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67515B98"/>
    <w:multiLevelType w:val="multilevel"/>
    <w:tmpl w:val="67515B9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833"/>
    <w:rsid w:val="00042A41"/>
    <w:rsid w:val="00086C88"/>
    <w:rsid w:val="001252CE"/>
    <w:rsid w:val="0026134C"/>
    <w:rsid w:val="00364454"/>
    <w:rsid w:val="0038161A"/>
    <w:rsid w:val="004203D6"/>
    <w:rsid w:val="00436833"/>
    <w:rsid w:val="0046623E"/>
    <w:rsid w:val="00586384"/>
    <w:rsid w:val="005B0066"/>
    <w:rsid w:val="005E3774"/>
    <w:rsid w:val="00861FB8"/>
    <w:rsid w:val="009C4DE5"/>
    <w:rsid w:val="009D02DC"/>
    <w:rsid w:val="00A028D5"/>
    <w:rsid w:val="00B378F3"/>
    <w:rsid w:val="00B815A3"/>
    <w:rsid w:val="00DA6909"/>
    <w:rsid w:val="00DB0277"/>
    <w:rsid w:val="00F35E16"/>
    <w:rsid w:val="00F56780"/>
    <w:rsid w:val="00F96979"/>
    <w:rsid w:val="00FB32A5"/>
    <w:rsid w:val="05D249D9"/>
    <w:rsid w:val="062672E6"/>
    <w:rsid w:val="21E24ABD"/>
    <w:rsid w:val="22C943BA"/>
    <w:rsid w:val="2A6C7E42"/>
    <w:rsid w:val="520A521F"/>
    <w:rsid w:val="5E5220CC"/>
    <w:rsid w:val="71927899"/>
    <w:rsid w:val="73283708"/>
  </w:rsids>
  <m:mathPr>
    <m:lMargin m:val="0"/>
    <m:mathFont m:val="Cambria Math"/>
    <m:rMargin m:val="0"/>
    <m:wrapIndent m:val="1440"/>
    <m:brkBin m:val="before"/>
    <m:brkBinSub m:val="--"/>
    <m:defJc m:val="centerGroup"/>
    <m:intLim m:val="subSup"/>
    <m:naryLim m:val="undOvr"/>
    <m:smallFrac m:val="off"/>
    <m:dispDef/>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GB" w:eastAsia="en-US" w:bidi="ar-SA"/>
    </w:rPr>
  </w:style>
  <w:style w:type="paragraph" w:styleId="2">
    <w:name w:val="heading 2"/>
    <w:basedOn w:val="1"/>
    <w:next w:val="1"/>
    <w:link w:val="12"/>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3">
    <w:name w:val="heading 3"/>
    <w:basedOn w:val="1"/>
    <w:next w:val="1"/>
    <w:link w:val="16"/>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character" w:default="1" w:styleId="7">
    <w:name w:val="Default Paragraph Font"/>
    <w:unhideWhenUsed/>
    <w:qFormat/>
    <w:uiPriority w:val="1"/>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4">
    <w:name w:val="Balloon Text"/>
    <w:basedOn w:val="1"/>
    <w:link w:val="15"/>
    <w:unhideWhenUsed/>
    <w:qFormat/>
    <w:uiPriority w:val="99"/>
    <w:pPr>
      <w:spacing w:after="0" w:line="240" w:lineRule="auto"/>
    </w:pPr>
    <w:rPr>
      <w:rFonts w:ascii="Tahoma" w:hAnsi="Tahoma" w:cs="Tahoma"/>
      <w:sz w:val="16"/>
      <w:szCs w:val="16"/>
    </w:rPr>
  </w:style>
  <w:style w:type="paragraph" w:styleId="5">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6">
    <w:name w:val="Subtitle"/>
    <w:basedOn w:val="1"/>
    <w:next w:val="1"/>
    <w:link w:val="14"/>
    <w:qFormat/>
    <w:uiPriority w:val="11"/>
    <w:rPr>
      <w:rFonts w:asciiTheme="majorHAnsi" w:hAnsiTheme="majorHAnsi" w:eastAsiaTheme="majorEastAsia" w:cstheme="majorBidi"/>
      <w:i/>
      <w:iCs/>
      <w:color w:val="4F81BD" w:themeColor="accent1"/>
      <w:spacing w:val="15"/>
      <w:sz w:val="24"/>
      <w:szCs w:val="24"/>
    </w:rPr>
  </w:style>
  <w:style w:type="character" w:styleId="8">
    <w:name w:val="Emphasis"/>
    <w:basedOn w:val="7"/>
    <w:qFormat/>
    <w:uiPriority w:val="20"/>
    <w:rPr>
      <w:i/>
      <w:iCs/>
    </w:rPr>
  </w:style>
  <w:style w:type="character" w:styleId="9">
    <w:name w:val="Hyperlink"/>
    <w:basedOn w:val="7"/>
    <w:unhideWhenUsed/>
    <w:uiPriority w:val="99"/>
    <w:rPr>
      <w:color w:val="0000FF" w:themeColor="hyperlink"/>
      <w:u w:val="single"/>
    </w:rPr>
  </w:style>
  <w:style w:type="paragraph" w:customStyle="1" w:styleId="11">
    <w:name w:val="List Paragraph"/>
    <w:basedOn w:val="1"/>
    <w:qFormat/>
    <w:uiPriority w:val="34"/>
    <w:pPr>
      <w:ind w:left="720"/>
      <w:contextualSpacing/>
    </w:pPr>
  </w:style>
  <w:style w:type="character" w:customStyle="1" w:styleId="12">
    <w:name w:val="Heading 2 Char"/>
    <w:basedOn w:val="7"/>
    <w:link w:val="2"/>
    <w:qFormat/>
    <w:uiPriority w:val="9"/>
    <w:rPr>
      <w:rFonts w:asciiTheme="majorHAnsi" w:hAnsiTheme="majorHAnsi" w:eastAsiaTheme="majorEastAsia" w:cstheme="majorBidi"/>
      <w:b/>
      <w:bCs/>
      <w:color w:val="4F81BD" w:themeColor="accent1"/>
      <w:sz w:val="26"/>
      <w:szCs w:val="26"/>
    </w:rPr>
  </w:style>
  <w:style w:type="character" w:customStyle="1" w:styleId="13">
    <w:name w:val="Subtle Emphasis"/>
    <w:basedOn w:val="7"/>
    <w:qFormat/>
    <w:uiPriority w:val="19"/>
    <w:rPr>
      <w:i/>
      <w:iCs/>
      <w:color w:val="7F7F7F" w:themeColor="text1" w:themeTint="7F"/>
    </w:rPr>
  </w:style>
  <w:style w:type="character" w:customStyle="1" w:styleId="14">
    <w:name w:val="Subtitle Char"/>
    <w:basedOn w:val="7"/>
    <w:link w:val="6"/>
    <w:uiPriority w:val="11"/>
    <w:rPr>
      <w:rFonts w:asciiTheme="majorHAnsi" w:hAnsiTheme="majorHAnsi" w:eastAsiaTheme="majorEastAsia" w:cstheme="majorBidi"/>
      <w:i/>
      <w:iCs/>
      <w:color w:val="4F81BD" w:themeColor="accent1"/>
      <w:spacing w:val="15"/>
      <w:sz w:val="24"/>
      <w:szCs w:val="24"/>
    </w:rPr>
  </w:style>
  <w:style w:type="character" w:customStyle="1" w:styleId="15">
    <w:name w:val="Balloon Text Char"/>
    <w:basedOn w:val="7"/>
    <w:link w:val="4"/>
    <w:semiHidden/>
    <w:qFormat/>
    <w:uiPriority w:val="99"/>
    <w:rPr>
      <w:rFonts w:ascii="Tahoma" w:hAnsi="Tahoma" w:cs="Tahoma"/>
      <w:sz w:val="16"/>
      <w:szCs w:val="16"/>
    </w:rPr>
  </w:style>
  <w:style w:type="character" w:customStyle="1" w:styleId="16">
    <w:name w:val="Heading 3 Char"/>
    <w:basedOn w:val="7"/>
    <w:link w:val="3"/>
    <w:qFormat/>
    <w:uiPriority w:val="9"/>
    <w:rPr>
      <w:rFonts w:ascii="Times New Roman" w:hAnsi="Times New Roman" w:eastAsia="Times New Roman" w:cs="Times New Roman"/>
      <w:b/>
      <w:bCs/>
      <w:sz w:val="27"/>
      <w:szCs w:val="27"/>
      <w:lang w:eastAsia="en-GB"/>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emf"/><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253432-8722-4464-890F-01199A736A26}">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8</Pages>
  <Words>1515</Words>
  <Characters>7640</Characters>
  <Lines>162</Lines>
  <Paragraphs>72</Paragraphs>
  <TotalTime>0</TotalTime>
  <ScaleCrop>false</ScaleCrop>
  <LinksUpToDate>false</LinksUpToDate>
  <CharactersWithSpaces>9083</CharactersWithSpaces>
  <Application>WPS Office_10.2.0.5841_F1E327BC-269C-435d-A152-05C5408002CA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2018-04-30T18:01:00Z</dcterms:created>
  <dc:creator>user</dc:creator>
  <cp:lastModifiedBy>user</cp:lastModifiedBy>
  <dcterms:modified xsi:type="dcterms:W3CDTF">2018-05-09T21:38:02Z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1033-10.2.0.5841</vt:lpwstr>
  </property>
</Properties>
</file>