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07B4EF" w14:textId="2539DCDC" w:rsidR="00643781" w:rsidRPr="00843545" w:rsidRDefault="00843545" w:rsidP="00843545">
      <w:pPr>
        <w:jc w:val="center"/>
        <w:rPr>
          <w:sz w:val="28"/>
          <w:szCs w:val="28"/>
          <w:u w:val="single"/>
        </w:rPr>
      </w:pPr>
      <w:r w:rsidRPr="00843545">
        <w:rPr>
          <w:sz w:val="28"/>
          <w:szCs w:val="28"/>
          <w:u w:val="single"/>
        </w:rPr>
        <w:t>Thermo-Dynamics revision Questions</w:t>
      </w:r>
    </w:p>
    <w:p w14:paraId="37DA9F6A" w14:textId="58E013CE" w:rsidR="00843545" w:rsidRDefault="00843545" w:rsidP="00843545">
      <w:pPr>
        <w:jc w:val="both"/>
        <w:rPr>
          <w:sz w:val="28"/>
          <w:szCs w:val="28"/>
        </w:rPr>
      </w:pPr>
      <w:r w:rsidRPr="00843545">
        <w:rPr>
          <w:sz w:val="28"/>
          <w:szCs w:val="28"/>
        </w:rPr>
        <w:t>1 Find the rate of flow of heat through a copper bar of length 50 cm with a diameter of 4cm, if the thermal conductivity of copper is 384 w/</w:t>
      </w:r>
      <w:proofErr w:type="spellStart"/>
      <w:r w:rsidRPr="00843545">
        <w:rPr>
          <w:sz w:val="28"/>
          <w:szCs w:val="28"/>
        </w:rPr>
        <w:t>mK</w:t>
      </w:r>
      <w:proofErr w:type="spellEnd"/>
      <w:r w:rsidRPr="00843545">
        <w:rPr>
          <w:sz w:val="28"/>
          <w:szCs w:val="28"/>
        </w:rPr>
        <w:t xml:space="preserve"> and the temperature of one end of the bar is 353k and the other end is at a temperature of 293k. Assume the steady state has been reached.</w:t>
      </w:r>
    </w:p>
    <w:p w14:paraId="2764AC1D" w14:textId="77777777" w:rsidR="00E118B9" w:rsidRPr="00843545" w:rsidRDefault="00E118B9" w:rsidP="00843545">
      <w:pPr>
        <w:jc w:val="both"/>
        <w:rPr>
          <w:sz w:val="28"/>
          <w:szCs w:val="28"/>
        </w:rPr>
      </w:pPr>
    </w:p>
    <w:p w14:paraId="0829E09F" w14:textId="5A3B606B" w:rsidR="00843545" w:rsidRPr="00843545" w:rsidRDefault="00843545" w:rsidP="00843545">
      <w:pPr>
        <w:jc w:val="both"/>
        <w:rPr>
          <w:sz w:val="28"/>
          <w:szCs w:val="28"/>
        </w:rPr>
      </w:pPr>
      <w:r w:rsidRPr="00843545">
        <w:rPr>
          <w:sz w:val="28"/>
          <w:szCs w:val="28"/>
        </w:rPr>
        <w:t xml:space="preserve">2. Explain the terms in the Fourier equation for heat flow: </w:t>
      </w:r>
      <w:proofErr w:type="spellStart"/>
      <w:r w:rsidRPr="00843545">
        <w:rPr>
          <w:sz w:val="28"/>
          <w:szCs w:val="28"/>
        </w:rPr>
        <w:t>dQ</w:t>
      </w:r>
      <w:proofErr w:type="spellEnd"/>
      <w:r w:rsidRPr="00843545">
        <w:rPr>
          <w:sz w:val="28"/>
          <w:szCs w:val="28"/>
        </w:rPr>
        <w:t>/dt = - KA dT/dx</w:t>
      </w:r>
    </w:p>
    <w:p w14:paraId="32EED3CB" w14:textId="5C2BAC0D" w:rsidR="00843545" w:rsidRDefault="00843545" w:rsidP="00843545">
      <w:pPr>
        <w:ind w:firstLine="255"/>
        <w:jc w:val="both"/>
        <w:rPr>
          <w:sz w:val="28"/>
          <w:szCs w:val="28"/>
        </w:rPr>
      </w:pPr>
      <w:r w:rsidRPr="00843545">
        <w:rPr>
          <w:sz w:val="28"/>
          <w:szCs w:val="28"/>
        </w:rPr>
        <w:t xml:space="preserve">Compare this equation  with Ohm’s law for electrical conductors and explain </w:t>
      </w:r>
      <w:r>
        <w:rPr>
          <w:sz w:val="28"/>
          <w:szCs w:val="28"/>
        </w:rPr>
        <w:t xml:space="preserve">  </w:t>
      </w:r>
      <w:r w:rsidRPr="00843545">
        <w:rPr>
          <w:sz w:val="28"/>
          <w:szCs w:val="28"/>
        </w:rPr>
        <w:t>why the mechanism of thermal conduction and electrical conduction is the same.</w:t>
      </w:r>
    </w:p>
    <w:p w14:paraId="12744E8F" w14:textId="77777777" w:rsidR="00E118B9" w:rsidRDefault="00E118B9" w:rsidP="00843545">
      <w:pPr>
        <w:ind w:firstLine="255"/>
        <w:jc w:val="both"/>
        <w:rPr>
          <w:sz w:val="28"/>
          <w:szCs w:val="28"/>
        </w:rPr>
      </w:pPr>
    </w:p>
    <w:p w14:paraId="0DFC2E8B" w14:textId="4D8A4C0A" w:rsidR="00843545" w:rsidRDefault="00843545" w:rsidP="00955D57">
      <w:pPr>
        <w:ind w:firstLine="255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3 </w:t>
      </w:r>
      <w:r w:rsidR="00E118B9">
        <w:rPr>
          <w:sz w:val="28"/>
          <w:szCs w:val="28"/>
        </w:rPr>
        <w:t xml:space="preserve">a) </w:t>
      </w:r>
      <w:r>
        <w:rPr>
          <w:sz w:val="28"/>
          <w:szCs w:val="28"/>
        </w:rPr>
        <w:t>S</w:t>
      </w:r>
      <w:r w:rsidR="00F21C8A">
        <w:rPr>
          <w:sz w:val="28"/>
          <w:szCs w:val="28"/>
        </w:rPr>
        <w:t>t</w:t>
      </w:r>
      <w:r>
        <w:rPr>
          <w:sz w:val="28"/>
          <w:szCs w:val="28"/>
        </w:rPr>
        <w:t>ate Bernoulli’s equation for inviscid fluid flow and describe the terms used.</w:t>
      </w:r>
    </w:p>
    <w:p w14:paraId="73B08D8D" w14:textId="38922726" w:rsidR="00843545" w:rsidRDefault="00E118B9" w:rsidP="00843545">
      <w:pPr>
        <w:ind w:firstLine="255"/>
        <w:jc w:val="both"/>
        <w:rPr>
          <w:sz w:val="28"/>
          <w:szCs w:val="28"/>
        </w:rPr>
      </w:pPr>
      <w:r>
        <w:rPr>
          <w:sz w:val="28"/>
          <w:szCs w:val="28"/>
        </w:rPr>
        <w:t>b) Obtain the equation of continuity for fluid flow.</w:t>
      </w:r>
    </w:p>
    <w:p w14:paraId="59F4BB70" w14:textId="33DAC4EB" w:rsidR="00E118B9" w:rsidRDefault="00E118B9" w:rsidP="00843545">
      <w:pPr>
        <w:ind w:firstLine="255"/>
        <w:jc w:val="both"/>
        <w:rPr>
          <w:sz w:val="28"/>
          <w:szCs w:val="28"/>
        </w:rPr>
      </w:pPr>
      <w:r w:rsidRPr="00E118B9">
        <w:rPr>
          <w:sz w:val="28"/>
          <w:szCs w:val="28"/>
        </w:rPr>
        <w:t xml:space="preserve">A </w:t>
      </w:r>
      <w:r>
        <w:rPr>
          <w:sz w:val="28"/>
          <w:szCs w:val="28"/>
        </w:rPr>
        <w:t xml:space="preserve">horizontal </w:t>
      </w:r>
      <w:r w:rsidRPr="00E118B9">
        <w:rPr>
          <w:sz w:val="28"/>
          <w:szCs w:val="28"/>
        </w:rPr>
        <w:t>cylindrical pipe at one</w:t>
      </w:r>
      <w:r>
        <w:rPr>
          <w:sz w:val="28"/>
          <w:szCs w:val="28"/>
        </w:rPr>
        <w:t xml:space="preserve"> end has an area of 12 cm</w:t>
      </w:r>
      <w:r w:rsidRPr="00E118B9">
        <w:rPr>
          <w:sz w:val="28"/>
          <w:szCs w:val="28"/>
          <w:vertAlign w:val="superscript"/>
        </w:rPr>
        <w:t>2</w:t>
      </w:r>
      <w:r>
        <w:rPr>
          <w:sz w:val="28"/>
          <w:szCs w:val="28"/>
        </w:rPr>
        <w:t xml:space="preserve">, fluid Is glowing through the pipe at 2 m/s where the pressure at this point is  2 x 10 </w:t>
      </w:r>
      <w:r w:rsidRPr="00E118B9">
        <w:rPr>
          <w:sz w:val="28"/>
          <w:szCs w:val="28"/>
          <w:vertAlign w:val="superscript"/>
        </w:rPr>
        <w:t>5</w:t>
      </w:r>
      <w:r>
        <w:rPr>
          <w:sz w:val="28"/>
          <w:szCs w:val="28"/>
        </w:rPr>
        <w:t xml:space="preserve"> Pa. The pipe narrows to a point where its cross sectional area is 2cm</w:t>
      </w:r>
      <w:r w:rsidRPr="00E118B9">
        <w:rPr>
          <w:sz w:val="28"/>
          <w:szCs w:val="28"/>
          <w:vertAlign w:val="superscript"/>
        </w:rPr>
        <w:t>2</w:t>
      </w:r>
      <w:r>
        <w:rPr>
          <w:sz w:val="28"/>
          <w:szCs w:val="28"/>
        </w:rPr>
        <w:t>. Find the velocity of fluid flow at this point and the pressure in the pip at this point. The density of water is 1000kg m</w:t>
      </w:r>
      <w:r w:rsidRPr="00E118B9">
        <w:rPr>
          <w:sz w:val="28"/>
          <w:szCs w:val="28"/>
          <w:vertAlign w:val="superscript"/>
        </w:rPr>
        <w:t>-3</w:t>
      </w:r>
      <w:r>
        <w:rPr>
          <w:sz w:val="28"/>
          <w:szCs w:val="28"/>
        </w:rPr>
        <w:t>.</w:t>
      </w:r>
    </w:p>
    <w:p w14:paraId="6AC12E21" w14:textId="1013A220" w:rsidR="003843FB" w:rsidRDefault="003843FB" w:rsidP="00843545">
      <w:pPr>
        <w:ind w:firstLine="255"/>
        <w:jc w:val="both"/>
        <w:rPr>
          <w:sz w:val="28"/>
          <w:szCs w:val="28"/>
        </w:rPr>
      </w:pPr>
    </w:p>
    <w:p w14:paraId="5C3F5BF2" w14:textId="77777777" w:rsidR="003843FB" w:rsidRDefault="003843FB" w:rsidP="00843545">
      <w:pPr>
        <w:ind w:firstLine="255"/>
        <w:jc w:val="both"/>
        <w:rPr>
          <w:sz w:val="28"/>
          <w:szCs w:val="28"/>
        </w:rPr>
      </w:pPr>
    </w:p>
    <w:p w14:paraId="676AB37F" w14:textId="3FCFB98B" w:rsidR="005962A8" w:rsidRDefault="005962A8" w:rsidP="00843545">
      <w:pPr>
        <w:ind w:firstLine="255"/>
        <w:jc w:val="both"/>
        <w:rPr>
          <w:sz w:val="28"/>
          <w:szCs w:val="28"/>
        </w:rPr>
      </w:pPr>
      <w:r>
        <w:rPr>
          <w:sz w:val="28"/>
          <w:szCs w:val="28"/>
        </w:rPr>
        <w:t>4</w:t>
      </w:r>
      <w:r w:rsidR="001B3F9E">
        <w:rPr>
          <w:sz w:val="28"/>
          <w:szCs w:val="28"/>
        </w:rPr>
        <w:t xml:space="preserve">  a)</w:t>
      </w:r>
      <w:r>
        <w:rPr>
          <w:sz w:val="28"/>
          <w:szCs w:val="28"/>
        </w:rPr>
        <w:t xml:space="preserve"> State the steady flow equation for an open system</w:t>
      </w:r>
      <w:r w:rsidR="001B3F9E">
        <w:rPr>
          <w:sz w:val="28"/>
          <w:szCs w:val="28"/>
        </w:rPr>
        <w:t>.</w:t>
      </w:r>
    </w:p>
    <w:p w14:paraId="1F0DE609" w14:textId="4FE08FA4" w:rsidR="001B3F9E" w:rsidRPr="00E118B9" w:rsidRDefault="00AA2583" w:rsidP="00843545">
      <w:pPr>
        <w:ind w:firstLine="255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b) In the turbine of a gas turbine unit the gases flow through the </w:t>
      </w:r>
      <w:r w:rsidR="00BC4068">
        <w:rPr>
          <w:sz w:val="28"/>
          <w:szCs w:val="28"/>
        </w:rPr>
        <w:t xml:space="preserve">turbine at 16 kg/s.  The power developed by the turbine is </w:t>
      </w:r>
      <w:r w:rsidR="005706E5">
        <w:rPr>
          <w:sz w:val="28"/>
          <w:szCs w:val="28"/>
        </w:rPr>
        <w:t xml:space="preserve">13500kw. The specific enthalpies of the gases </w:t>
      </w:r>
      <w:r w:rsidR="003B58C3">
        <w:rPr>
          <w:sz w:val="28"/>
          <w:szCs w:val="28"/>
        </w:rPr>
        <w:t>at the inlet and outlet are 1150 kJ/</w:t>
      </w:r>
      <w:r w:rsidR="00B0187A">
        <w:rPr>
          <w:sz w:val="28"/>
          <w:szCs w:val="28"/>
        </w:rPr>
        <w:t>kg and 355kJ/kg respectively. The velocity of the gases at the inlet and outlet</w:t>
      </w:r>
      <w:r w:rsidR="00A22857">
        <w:rPr>
          <w:sz w:val="28"/>
          <w:szCs w:val="28"/>
        </w:rPr>
        <w:t xml:space="preserve"> are 55m/s and 155m/s. Find the rate at which heat is rejected</w:t>
      </w:r>
      <w:r w:rsidR="00EB10E2">
        <w:rPr>
          <w:sz w:val="28"/>
          <w:szCs w:val="28"/>
        </w:rPr>
        <w:t xml:space="preserve"> from the turbine</w:t>
      </w:r>
      <w:r w:rsidR="00766718">
        <w:rPr>
          <w:sz w:val="28"/>
          <w:szCs w:val="28"/>
        </w:rPr>
        <w:t xml:space="preserve">. Find also the area of the inlet pipe given that the specific volume of </w:t>
      </w:r>
      <w:proofErr w:type="spellStart"/>
      <w:r w:rsidR="009F4965">
        <w:rPr>
          <w:sz w:val="28"/>
          <w:szCs w:val="28"/>
        </w:rPr>
        <w:t>of</w:t>
      </w:r>
      <w:proofErr w:type="spellEnd"/>
      <w:r w:rsidR="009F4965">
        <w:rPr>
          <w:sz w:val="28"/>
          <w:szCs w:val="28"/>
        </w:rPr>
        <w:t xml:space="preserve"> the gases at the inlet is 0.45 m</w:t>
      </w:r>
      <w:r w:rsidR="009F4965" w:rsidRPr="003843FB">
        <w:rPr>
          <w:sz w:val="28"/>
          <w:szCs w:val="28"/>
          <w:vertAlign w:val="superscript"/>
        </w:rPr>
        <w:t>3</w:t>
      </w:r>
      <w:r w:rsidR="009F4965">
        <w:rPr>
          <w:sz w:val="28"/>
          <w:szCs w:val="28"/>
        </w:rPr>
        <w:t>/kg</w:t>
      </w:r>
    </w:p>
    <w:p w14:paraId="2FFEBA3C" w14:textId="77777777" w:rsidR="00843545" w:rsidRPr="00E118B9" w:rsidRDefault="00843545" w:rsidP="00843545"/>
    <w:sectPr w:rsidR="00843545" w:rsidRPr="00E118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3545"/>
    <w:rsid w:val="001B3F9E"/>
    <w:rsid w:val="003843FB"/>
    <w:rsid w:val="003B58C3"/>
    <w:rsid w:val="004C5F0A"/>
    <w:rsid w:val="005706E5"/>
    <w:rsid w:val="005962A8"/>
    <w:rsid w:val="00643781"/>
    <w:rsid w:val="00766718"/>
    <w:rsid w:val="00843545"/>
    <w:rsid w:val="00955D57"/>
    <w:rsid w:val="009F4965"/>
    <w:rsid w:val="00A22857"/>
    <w:rsid w:val="00AA2583"/>
    <w:rsid w:val="00B0187A"/>
    <w:rsid w:val="00BC4068"/>
    <w:rsid w:val="00CD5CC0"/>
    <w:rsid w:val="00E118B9"/>
    <w:rsid w:val="00EB10E2"/>
    <w:rsid w:val="00EC6E8D"/>
    <w:rsid w:val="00F21C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3065AF"/>
  <w15:chartTrackingRefBased/>
  <w15:docId w15:val="{945ED324-33D4-41B8-99F1-14C93519B4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236</Words>
  <Characters>1346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Nigel Davies (ISA)</dc:creator>
  <cp:keywords/>
  <dc:description/>
  <cp:lastModifiedBy>Nigel Davies (ISA)</cp:lastModifiedBy>
  <cp:revision>3</cp:revision>
  <dcterms:created xsi:type="dcterms:W3CDTF">2023-01-21T21:04:00Z</dcterms:created>
  <dcterms:modified xsi:type="dcterms:W3CDTF">2023-01-21T21:05:00Z</dcterms:modified>
</cp:coreProperties>
</file>