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4B0A1" w14:textId="77A2EF07" w:rsidR="00BF62BA" w:rsidRDefault="00BF62BA" w:rsidP="00BF62BA">
      <w:bookmarkStart w:id="0" w:name="_44lwkb4barrf" w:colFirst="0" w:colLast="0"/>
      <w:bookmarkEnd w:id="0"/>
      <w:r w:rsidRPr="00BF62BA">
        <w:rPr>
          <w:noProof/>
        </w:rPr>
        <w:drawing>
          <wp:inline distT="0" distB="0" distL="0" distR="0" wp14:anchorId="40B8CEE3" wp14:editId="0CE5B14F">
            <wp:extent cx="2191056" cy="838317"/>
            <wp:effectExtent l="0" t="0" r="0" b="0"/>
            <wp:docPr id="400965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65361" name=""/>
                    <pic:cNvPicPr/>
                  </pic:nvPicPr>
                  <pic:blipFill>
                    <a:blip r:embed="rId8"/>
                    <a:stretch>
                      <a:fillRect/>
                    </a:stretch>
                  </pic:blipFill>
                  <pic:spPr>
                    <a:xfrm>
                      <a:off x="0" y="0"/>
                      <a:ext cx="2191056" cy="838317"/>
                    </a:xfrm>
                    <a:prstGeom prst="rect">
                      <a:avLst/>
                    </a:prstGeom>
                  </pic:spPr>
                </pic:pic>
              </a:graphicData>
            </a:graphic>
          </wp:inline>
        </w:drawing>
      </w:r>
    </w:p>
    <w:p w14:paraId="7D6817EE" w14:textId="77777777" w:rsidR="00BF62BA" w:rsidRDefault="00BF62BA" w:rsidP="00BF62BA"/>
    <w:p w14:paraId="6395EE37" w14:textId="77777777" w:rsidR="00665BF2" w:rsidRDefault="00665BF2" w:rsidP="00BF62BA">
      <w:pPr>
        <w:jc w:val="center"/>
        <w:rPr>
          <w:b/>
          <w:bCs/>
          <w:sz w:val="40"/>
          <w:szCs w:val="40"/>
        </w:rPr>
      </w:pPr>
    </w:p>
    <w:p w14:paraId="2CEEA773" w14:textId="77777777" w:rsidR="00665BF2" w:rsidRDefault="00665BF2" w:rsidP="00E371CF">
      <w:pPr>
        <w:rPr>
          <w:b/>
          <w:bCs/>
          <w:sz w:val="40"/>
          <w:szCs w:val="40"/>
        </w:rPr>
      </w:pPr>
    </w:p>
    <w:p w14:paraId="7CFC0928" w14:textId="77777777" w:rsidR="00665BF2" w:rsidRDefault="00665BF2" w:rsidP="00BF62BA">
      <w:pPr>
        <w:jc w:val="center"/>
        <w:rPr>
          <w:b/>
          <w:bCs/>
          <w:sz w:val="40"/>
          <w:szCs w:val="40"/>
        </w:rPr>
      </w:pPr>
    </w:p>
    <w:p w14:paraId="2D74A021" w14:textId="5A9ABAC5" w:rsidR="00BF62BA" w:rsidRPr="00665BF2" w:rsidRDefault="00BF62BA" w:rsidP="00BF62BA">
      <w:pPr>
        <w:jc w:val="center"/>
        <w:rPr>
          <w:b/>
          <w:bCs/>
          <w:sz w:val="40"/>
          <w:szCs w:val="40"/>
        </w:rPr>
      </w:pPr>
      <w:r w:rsidRPr="00665BF2">
        <w:rPr>
          <w:b/>
          <w:bCs/>
          <w:sz w:val="40"/>
          <w:szCs w:val="40"/>
        </w:rPr>
        <w:t>Module Title: Project Management</w:t>
      </w:r>
    </w:p>
    <w:p w14:paraId="7799BCDE" w14:textId="0358C345" w:rsidR="00BF62BA" w:rsidRPr="00665BF2" w:rsidRDefault="00BF62BA" w:rsidP="00BF62BA">
      <w:pPr>
        <w:jc w:val="center"/>
        <w:rPr>
          <w:b/>
          <w:bCs/>
          <w:sz w:val="40"/>
          <w:szCs w:val="40"/>
        </w:rPr>
      </w:pPr>
      <w:r w:rsidRPr="00665BF2">
        <w:rPr>
          <w:b/>
          <w:bCs/>
          <w:sz w:val="40"/>
          <w:szCs w:val="40"/>
        </w:rPr>
        <w:t>Module Code: LCBB6006</w:t>
      </w:r>
    </w:p>
    <w:p w14:paraId="5D0B1AFF" w14:textId="5130AAAC" w:rsidR="00BF62BA" w:rsidRPr="00665BF2" w:rsidRDefault="00BF62BA" w:rsidP="00BF62BA">
      <w:pPr>
        <w:jc w:val="center"/>
        <w:rPr>
          <w:b/>
          <w:bCs/>
          <w:sz w:val="40"/>
          <w:szCs w:val="40"/>
        </w:rPr>
      </w:pPr>
      <w:r w:rsidRPr="00665BF2">
        <w:rPr>
          <w:b/>
          <w:bCs/>
          <w:sz w:val="40"/>
          <w:szCs w:val="40"/>
        </w:rPr>
        <w:t>Assessment No: C1</w:t>
      </w:r>
    </w:p>
    <w:p w14:paraId="1395336D" w14:textId="21679713" w:rsidR="00BF62BA" w:rsidRPr="00665BF2" w:rsidRDefault="00BF62BA" w:rsidP="00BF62BA">
      <w:pPr>
        <w:jc w:val="center"/>
        <w:rPr>
          <w:b/>
          <w:bCs/>
          <w:sz w:val="40"/>
          <w:szCs w:val="40"/>
        </w:rPr>
      </w:pPr>
      <w:r w:rsidRPr="00665BF2">
        <w:rPr>
          <w:b/>
          <w:bCs/>
          <w:sz w:val="40"/>
          <w:szCs w:val="40"/>
        </w:rPr>
        <w:t>Student Name:</w:t>
      </w:r>
      <w:r w:rsidR="00665BF2" w:rsidRPr="00665BF2">
        <w:rPr>
          <w:b/>
          <w:bCs/>
          <w:sz w:val="40"/>
          <w:szCs w:val="40"/>
        </w:rPr>
        <w:t xml:space="preserve"> </w:t>
      </w:r>
      <w:r w:rsidR="003446DD">
        <w:rPr>
          <w:b/>
          <w:bCs/>
          <w:sz w:val="40"/>
          <w:szCs w:val="40"/>
        </w:rPr>
        <w:t>Hira Shahzad</w:t>
      </w:r>
    </w:p>
    <w:p w14:paraId="1D4F636F" w14:textId="7415E086" w:rsidR="00835EF7" w:rsidRDefault="00BF62BA" w:rsidP="00BF62BA">
      <w:pPr>
        <w:jc w:val="center"/>
        <w:rPr>
          <w:b/>
          <w:bCs/>
          <w:sz w:val="40"/>
          <w:szCs w:val="40"/>
        </w:rPr>
      </w:pPr>
      <w:r w:rsidRPr="00665BF2">
        <w:rPr>
          <w:b/>
          <w:bCs/>
          <w:sz w:val="40"/>
          <w:szCs w:val="40"/>
        </w:rPr>
        <w:t>Student ID:</w:t>
      </w:r>
      <w:r w:rsidR="003446DD">
        <w:rPr>
          <w:b/>
          <w:bCs/>
          <w:sz w:val="40"/>
          <w:szCs w:val="40"/>
        </w:rPr>
        <w:t>2219997</w:t>
      </w:r>
    </w:p>
    <w:p w14:paraId="1D24459C" w14:textId="77777777" w:rsidR="00835EF7" w:rsidRDefault="00835EF7">
      <w:pPr>
        <w:rPr>
          <w:b/>
          <w:bCs/>
          <w:sz w:val="40"/>
          <w:szCs w:val="40"/>
        </w:rPr>
      </w:pPr>
      <w:r>
        <w:rPr>
          <w:b/>
          <w:bCs/>
          <w:sz w:val="40"/>
          <w:szCs w:val="40"/>
        </w:rPr>
        <w:br w:type="page"/>
      </w:r>
    </w:p>
    <w:sdt>
      <w:sdtPr>
        <w:rPr>
          <w:rFonts w:ascii="Times New Roman" w:eastAsia="Times New Roman" w:hAnsi="Times New Roman" w:cs="Times New Roman"/>
          <w:color w:val="auto"/>
          <w:sz w:val="24"/>
          <w:szCs w:val="24"/>
          <w:lang w:val="en"/>
        </w:rPr>
        <w:id w:val="1614009125"/>
        <w:docPartObj>
          <w:docPartGallery w:val="Table of Contents"/>
          <w:docPartUnique/>
        </w:docPartObj>
      </w:sdtPr>
      <w:sdtEndPr>
        <w:rPr>
          <w:b/>
          <w:bCs/>
          <w:noProof/>
        </w:rPr>
      </w:sdtEndPr>
      <w:sdtContent>
        <w:p w14:paraId="19DACBB5" w14:textId="2CDA0429" w:rsidR="00835EF7" w:rsidRDefault="00835EF7">
          <w:pPr>
            <w:pStyle w:val="TOCHeading"/>
          </w:pPr>
          <w:r>
            <w:t>Table of Contents</w:t>
          </w:r>
        </w:p>
        <w:p w14:paraId="24427B9A" w14:textId="29FA9C5C" w:rsidR="00150703" w:rsidRDefault="00835EF7">
          <w:pPr>
            <w:pStyle w:val="TOC1"/>
            <w:tabs>
              <w:tab w:val="right" w:leader="dot" w:pos="9350"/>
            </w:tabs>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hyperlink w:anchor="_Toc231306731" w:history="1">
            <w:r w:rsidR="00150703" w:rsidRPr="008E531D">
              <w:rPr>
                <w:rStyle w:val="Hyperlink"/>
                <w:noProof/>
              </w:rPr>
              <w:t>Introduction</w:t>
            </w:r>
            <w:r w:rsidR="00150703">
              <w:rPr>
                <w:noProof/>
                <w:webHidden/>
              </w:rPr>
              <w:tab/>
            </w:r>
            <w:r w:rsidR="00150703">
              <w:rPr>
                <w:noProof/>
                <w:webHidden/>
              </w:rPr>
              <w:fldChar w:fldCharType="begin"/>
            </w:r>
            <w:r w:rsidR="00150703">
              <w:rPr>
                <w:noProof/>
                <w:webHidden/>
              </w:rPr>
              <w:instrText xml:space="preserve"> PAGEREF _Toc231306731 \h </w:instrText>
            </w:r>
            <w:r w:rsidR="00150703">
              <w:rPr>
                <w:noProof/>
                <w:webHidden/>
              </w:rPr>
            </w:r>
            <w:r w:rsidR="00150703">
              <w:rPr>
                <w:noProof/>
                <w:webHidden/>
              </w:rPr>
              <w:fldChar w:fldCharType="separate"/>
            </w:r>
            <w:r w:rsidR="00150703">
              <w:rPr>
                <w:noProof/>
                <w:webHidden/>
              </w:rPr>
              <w:t>3</w:t>
            </w:r>
            <w:r w:rsidR="00150703">
              <w:rPr>
                <w:noProof/>
                <w:webHidden/>
              </w:rPr>
              <w:fldChar w:fldCharType="end"/>
            </w:r>
          </w:hyperlink>
        </w:p>
        <w:p w14:paraId="258C99B7" w14:textId="444E8CE3" w:rsidR="00150703" w:rsidRDefault="0015070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1306732" w:history="1">
            <w:r w:rsidRPr="008E531D">
              <w:rPr>
                <w:rStyle w:val="Hyperlink"/>
                <w:noProof/>
              </w:rPr>
              <w:t>Aim, objectives and scope of the project</w:t>
            </w:r>
            <w:r>
              <w:rPr>
                <w:noProof/>
                <w:webHidden/>
              </w:rPr>
              <w:tab/>
            </w:r>
            <w:r>
              <w:rPr>
                <w:noProof/>
                <w:webHidden/>
              </w:rPr>
              <w:fldChar w:fldCharType="begin"/>
            </w:r>
            <w:r>
              <w:rPr>
                <w:noProof/>
                <w:webHidden/>
              </w:rPr>
              <w:instrText xml:space="preserve"> PAGEREF _Toc231306732 \h </w:instrText>
            </w:r>
            <w:r>
              <w:rPr>
                <w:noProof/>
                <w:webHidden/>
              </w:rPr>
            </w:r>
            <w:r>
              <w:rPr>
                <w:noProof/>
                <w:webHidden/>
              </w:rPr>
              <w:fldChar w:fldCharType="separate"/>
            </w:r>
            <w:r>
              <w:rPr>
                <w:noProof/>
                <w:webHidden/>
              </w:rPr>
              <w:t>4</w:t>
            </w:r>
            <w:r>
              <w:rPr>
                <w:noProof/>
                <w:webHidden/>
              </w:rPr>
              <w:fldChar w:fldCharType="end"/>
            </w:r>
          </w:hyperlink>
        </w:p>
        <w:p w14:paraId="1DF1C1FF" w14:textId="01F8C113" w:rsidR="00150703" w:rsidRDefault="0015070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1306733" w:history="1">
            <w:r w:rsidRPr="008E531D">
              <w:rPr>
                <w:rStyle w:val="Hyperlink"/>
                <w:noProof/>
              </w:rPr>
              <w:t>Main Body</w:t>
            </w:r>
            <w:r>
              <w:rPr>
                <w:noProof/>
                <w:webHidden/>
              </w:rPr>
              <w:tab/>
            </w:r>
            <w:r>
              <w:rPr>
                <w:noProof/>
                <w:webHidden/>
              </w:rPr>
              <w:fldChar w:fldCharType="begin"/>
            </w:r>
            <w:r>
              <w:rPr>
                <w:noProof/>
                <w:webHidden/>
              </w:rPr>
              <w:instrText xml:space="preserve"> PAGEREF _Toc231306733 \h </w:instrText>
            </w:r>
            <w:r>
              <w:rPr>
                <w:noProof/>
                <w:webHidden/>
              </w:rPr>
            </w:r>
            <w:r>
              <w:rPr>
                <w:noProof/>
                <w:webHidden/>
              </w:rPr>
              <w:fldChar w:fldCharType="separate"/>
            </w:r>
            <w:r>
              <w:rPr>
                <w:noProof/>
                <w:webHidden/>
              </w:rPr>
              <w:t>5</w:t>
            </w:r>
            <w:r>
              <w:rPr>
                <w:noProof/>
                <w:webHidden/>
              </w:rPr>
              <w:fldChar w:fldCharType="end"/>
            </w:r>
          </w:hyperlink>
        </w:p>
        <w:p w14:paraId="5EAC162C" w14:textId="6F672AA5" w:rsidR="00150703" w:rsidRDefault="0015070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1306734" w:history="1">
            <w:r w:rsidRPr="008E531D">
              <w:rPr>
                <w:rStyle w:val="Hyperlink"/>
                <w:noProof/>
              </w:rPr>
              <w:t>Highlighting the Project Outputs</w:t>
            </w:r>
            <w:r>
              <w:rPr>
                <w:noProof/>
                <w:webHidden/>
              </w:rPr>
              <w:tab/>
            </w:r>
            <w:r>
              <w:rPr>
                <w:noProof/>
                <w:webHidden/>
              </w:rPr>
              <w:fldChar w:fldCharType="begin"/>
            </w:r>
            <w:r>
              <w:rPr>
                <w:noProof/>
                <w:webHidden/>
              </w:rPr>
              <w:instrText xml:space="preserve"> PAGEREF _Toc231306734 \h </w:instrText>
            </w:r>
            <w:r>
              <w:rPr>
                <w:noProof/>
                <w:webHidden/>
              </w:rPr>
            </w:r>
            <w:r>
              <w:rPr>
                <w:noProof/>
                <w:webHidden/>
              </w:rPr>
              <w:fldChar w:fldCharType="separate"/>
            </w:r>
            <w:r>
              <w:rPr>
                <w:noProof/>
                <w:webHidden/>
              </w:rPr>
              <w:t>5</w:t>
            </w:r>
            <w:r>
              <w:rPr>
                <w:noProof/>
                <w:webHidden/>
              </w:rPr>
              <w:fldChar w:fldCharType="end"/>
            </w:r>
          </w:hyperlink>
        </w:p>
        <w:p w14:paraId="0ADB7B37" w14:textId="068ACA0A" w:rsidR="00150703" w:rsidRDefault="0015070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1306735" w:history="1">
            <w:r w:rsidRPr="008E531D">
              <w:rPr>
                <w:rStyle w:val="Hyperlink"/>
                <w:noProof/>
              </w:rPr>
              <w:t>Identifying the activities required to deliver the outputs</w:t>
            </w:r>
            <w:r>
              <w:rPr>
                <w:noProof/>
                <w:webHidden/>
              </w:rPr>
              <w:tab/>
            </w:r>
            <w:r>
              <w:rPr>
                <w:noProof/>
                <w:webHidden/>
              </w:rPr>
              <w:fldChar w:fldCharType="begin"/>
            </w:r>
            <w:r>
              <w:rPr>
                <w:noProof/>
                <w:webHidden/>
              </w:rPr>
              <w:instrText xml:space="preserve"> PAGEREF _Toc231306735 \h </w:instrText>
            </w:r>
            <w:r>
              <w:rPr>
                <w:noProof/>
                <w:webHidden/>
              </w:rPr>
            </w:r>
            <w:r>
              <w:rPr>
                <w:noProof/>
                <w:webHidden/>
              </w:rPr>
              <w:fldChar w:fldCharType="separate"/>
            </w:r>
            <w:r>
              <w:rPr>
                <w:noProof/>
                <w:webHidden/>
              </w:rPr>
              <w:t>7</w:t>
            </w:r>
            <w:r>
              <w:rPr>
                <w:noProof/>
                <w:webHidden/>
              </w:rPr>
              <w:fldChar w:fldCharType="end"/>
            </w:r>
          </w:hyperlink>
        </w:p>
        <w:p w14:paraId="2112AFAB" w14:textId="5D83E6B6" w:rsidR="00150703" w:rsidRDefault="0015070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1306736" w:history="1">
            <w:r w:rsidRPr="008E531D">
              <w:rPr>
                <w:rStyle w:val="Hyperlink"/>
                <w:noProof/>
              </w:rPr>
              <w:t>Identifying the sub-activities required to deliver the outputs</w:t>
            </w:r>
            <w:r>
              <w:rPr>
                <w:noProof/>
                <w:webHidden/>
              </w:rPr>
              <w:tab/>
            </w:r>
            <w:r>
              <w:rPr>
                <w:noProof/>
                <w:webHidden/>
              </w:rPr>
              <w:fldChar w:fldCharType="begin"/>
            </w:r>
            <w:r>
              <w:rPr>
                <w:noProof/>
                <w:webHidden/>
              </w:rPr>
              <w:instrText xml:space="preserve"> PAGEREF _Toc231306736 \h </w:instrText>
            </w:r>
            <w:r>
              <w:rPr>
                <w:noProof/>
                <w:webHidden/>
              </w:rPr>
            </w:r>
            <w:r>
              <w:rPr>
                <w:noProof/>
                <w:webHidden/>
              </w:rPr>
              <w:fldChar w:fldCharType="separate"/>
            </w:r>
            <w:r>
              <w:rPr>
                <w:noProof/>
                <w:webHidden/>
              </w:rPr>
              <w:t>8</w:t>
            </w:r>
            <w:r>
              <w:rPr>
                <w:noProof/>
                <w:webHidden/>
              </w:rPr>
              <w:fldChar w:fldCharType="end"/>
            </w:r>
          </w:hyperlink>
        </w:p>
        <w:p w14:paraId="64E9FFEC" w14:textId="54800464" w:rsidR="00150703" w:rsidRDefault="0015070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1306737" w:history="1">
            <w:r w:rsidRPr="008E531D">
              <w:rPr>
                <w:rStyle w:val="Hyperlink"/>
                <w:noProof/>
              </w:rPr>
              <w:t>Evaluating the Deliverables and Timeline of the Activities</w:t>
            </w:r>
            <w:r>
              <w:rPr>
                <w:noProof/>
                <w:webHidden/>
              </w:rPr>
              <w:tab/>
            </w:r>
            <w:r>
              <w:rPr>
                <w:noProof/>
                <w:webHidden/>
              </w:rPr>
              <w:fldChar w:fldCharType="begin"/>
            </w:r>
            <w:r>
              <w:rPr>
                <w:noProof/>
                <w:webHidden/>
              </w:rPr>
              <w:instrText xml:space="preserve"> PAGEREF _Toc231306737 \h </w:instrText>
            </w:r>
            <w:r>
              <w:rPr>
                <w:noProof/>
                <w:webHidden/>
              </w:rPr>
            </w:r>
            <w:r>
              <w:rPr>
                <w:noProof/>
                <w:webHidden/>
              </w:rPr>
              <w:fldChar w:fldCharType="separate"/>
            </w:r>
            <w:r>
              <w:rPr>
                <w:noProof/>
                <w:webHidden/>
              </w:rPr>
              <w:t>12</w:t>
            </w:r>
            <w:r>
              <w:rPr>
                <w:noProof/>
                <w:webHidden/>
              </w:rPr>
              <w:fldChar w:fldCharType="end"/>
            </w:r>
          </w:hyperlink>
        </w:p>
        <w:p w14:paraId="000BE18C" w14:textId="6ED27520" w:rsidR="00150703" w:rsidRDefault="00150703">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1306738" w:history="1">
            <w:r w:rsidRPr="008E531D">
              <w:rPr>
                <w:rStyle w:val="Hyperlink"/>
                <w:noProof/>
              </w:rPr>
              <w:t>Explaining the usage of the personnel and material resources required to complete each task</w:t>
            </w:r>
            <w:r>
              <w:rPr>
                <w:noProof/>
                <w:webHidden/>
              </w:rPr>
              <w:tab/>
            </w:r>
            <w:r>
              <w:rPr>
                <w:noProof/>
                <w:webHidden/>
              </w:rPr>
              <w:fldChar w:fldCharType="begin"/>
            </w:r>
            <w:r>
              <w:rPr>
                <w:noProof/>
                <w:webHidden/>
              </w:rPr>
              <w:instrText xml:space="preserve"> PAGEREF _Toc231306738 \h </w:instrText>
            </w:r>
            <w:r>
              <w:rPr>
                <w:noProof/>
                <w:webHidden/>
              </w:rPr>
            </w:r>
            <w:r>
              <w:rPr>
                <w:noProof/>
                <w:webHidden/>
              </w:rPr>
              <w:fldChar w:fldCharType="separate"/>
            </w:r>
            <w:r>
              <w:rPr>
                <w:noProof/>
                <w:webHidden/>
              </w:rPr>
              <w:t>14</w:t>
            </w:r>
            <w:r>
              <w:rPr>
                <w:noProof/>
                <w:webHidden/>
              </w:rPr>
              <w:fldChar w:fldCharType="end"/>
            </w:r>
          </w:hyperlink>
        </w:p>
        <w:p w14:paraId="62D85F0C" w14:textId="40DD6FF0" w:rsidR="00150703" w:rsidRDefault="0015070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1306739" w:history="1">
            <w:r w:rsidRPr="008E531D">
              <w:rPr>
                <w:rStyle w:val="Hyperlink"/>
                <w:noProof/>
              </w:rPr>
              <w:t>Conclusion</w:t>
            </w:r>
            <w:r>
              <w:rPr>
                <w:noProof/>
                <w:webHidden/>
              </w:rPr>
              <w:tab/>
            </w:r>
            <w:r>
              <w:rPr>
                <w:noProof/>
                <w:webHidden/>
              </w:rPr>
              <w:fldChar w:fldCharType="begin"/>
            </w:r>
            <w:r>
              <w:rPr>
                <w:noProof/>
                <w:webHidden/>
              </w:rPr>
              <w:instrText xml:space="preserve"> PAGEREF _Toc231306739 \h </w:instrText>
            </w:r>
            <w:r>
              <w:rPr>
                <w:noProof/>
                <w:webHidden/>
              </w:rPr>
            </w:r>
            <w:r>
              <w:rPr>
                <w:noProof/>
                <w:webHidden/>
              </w:rPr>
              <w:fldChar w:fldCharType="separate"/>
            </w:r>
            <w:r>
              <w:rPr>
                <w:noProof/>
                <w:webHidden/>
              </w:rPr>
              <w:t>16</w:t>
            </w:r>
            <w:r>
              <w:rPr>
                <w:noProof/>
                <w:webHidden/>
              </w:rPr>
              <w:fldChar w:fldCharType="end"/>
            </w:r>
          </w:hyperlink>
        </w:p>
        <w:p w14:paraId="21C32921" w14:textId="71DEB1E6" w:rsidR="00150703" w:rsidRDefault="00150703">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1306740" w:history="1">
            <w:r w:rsidRPr="008E531D">
              <w:rPr>
                <w:rStyle w:val="Hyperlink"/>
                <w:noProof/>
              </w:rPr>
              <w:t>References</w:t>
            </w:r>
            <w:r>
              <w:rPr>
                <w:noProof/>
                <w:webHidden/>
              </w:rPr>
              <w:tab/>
            </w:r>
            <w:r>
              <w:rPr>
                <w:noProof/>
                <w:webHidden/>
              </w:rPr>
              <w:fldChar w:fldCharType="begin"/>
            </w:r>
            <w:r>
              <w:rPr>
                <w:noProof/>
                <w:webHidden/>
              </w:rPr>
              <w:instrText xml:space="preserve"> PAGEREF _Toc231306740 \h </w:instrText>
            </w:r>
            <w:r>
              <w:rPr>
                <w:noProof/>
                <w:webHidden/>
              </w:rPr>
            </w:r>
            <w:r>
              <w:rPr>
                <w:noProof/>
                <w:webHidden/>
              </w:rPr>
              <w:fldChar w:fldCharType="separate"/>
            </w:r>
            <w:r>
              <w:rPr>
                <w:noProof/>
                <w:webHidden/>
              </w:rPr>
              <w:t>17</w:t>
            </w:r>
            <w:r>
              <w:rPr>
                <w:noProof/>
                <w:webHidden/>
              </w:rPr>
              <w:fldChar w:fldCharType="end"/>
            </w:r>
          </w:hyperlink>
        </w:p>
        <w:p w14:paraId="79C59E98" w14:textId="570D88F7" w:rsidR="00835EF7" w:rsidRDefault="00835EF7">
          <w:r>
            <w:rPr>
              <w:b/>
              <w:bCs/>
              <w:noProof/>
            </w:rPr>
            <w:fldChar w:fldCharType="end"/>
          </w:r>
        </w:p>
      </w:sdtContent>
    </w:sdt>
    <w:p w14:paraId="5D300C8D" w14:textId="77777777" w:rsidR="00BF62BA" w:rsidRPr="00665BF2" w:rsidRDefault="00BF62BA" w:rsidP="00BF62BA">
      <w:pPr>
        <w:jc w:val="center"/>
        <w:rPr>
          <w:b/>
          <w:bCs/>
          <w:sz w:val="40"/>
          <w:szCs w:val="40"/>
        </w:rPr>
      </w:pPr>
    </w:p>
    <w:p w14:paraId="2D3D1191" w14:textId="1AD7BBBF" w:rsidR="00BF62BA" w:rsidRPr="00BF62BA" w:rsidRDefault="00BF62BA" w:rsidP="00BF62BA">
      <w:r>
        <w:br w:type="page"/>
      </w:r>
    </w:p>
    <w:p w14:paraId="00000001" w14:textId="62CFEB2E" w:rsidR="006E621A" w:rsidRDefault="00E14147">
      <w:pPr>
        <w:pStyle w:val="Heading1"/>
      </w:pPr>
      <w:bookmarkStart w:id="1" w:name="_Toc231306731"/>
      <w:r>
        <w:t>Introduction</w:t>
      </w:r>
      <w:bookmarkEnd w:id="1"/>
    </w:p>
    <w:p w14:paraId="00000002" w14:textId="63D10078" w:rsidR="006E621A" w:rsidRDefault="00E371CF">
      <w:r>
        <w:t>The Leeds Climate Innovation District project became one of the major and most important initiatives in the UK which was introduced in 2018. The following construction originated from the City Council's South Bank regeneration plan, and its key goal was to transform post-industrial brownfield land. As per some reports, it has been identified that the task aimed to feature more than 500 low-carbon homes, which will be constructed using timber frames and lower-carbon concrete</w:t>
      </w:r>
      <w:r w:rsidR="00BF62BA">
        <w:t xml:space="preserve"> </w:t>
      </w:r>
      <w:sdt>
        <w:sdtPr>
          <w:id w:val="866804176"/>
          <w:citation/>
        </w:sdtPr>
        <w:sdtEndPr/>
        <w:sdtContent>
          <w:r w:rsidR="00BF62BA">
            <w:fldChar w:fldCharType="begin"/>
          </w:r>
          <w:r w:rsidR="00BF62BA">
            <w:rPr>
              <w:lang w:val="en-US"/>
            </w:rPr>
            <w:instrText xml:space="preserve"> CITATION Cit26 \l 1033 </w:instrText>
          </w:r>
          <w:r w:rsidR="00BF62BA">
            <w:fldChar w:fldCharType="separate"/>
          </w:r>
          <w:r w:rsidR="00BF62BA" w:rsidRPr="00BF62BA">
            <w:rPr>
              <w:noProof/>
              <w:lang w:val="en-US"/>
            </w:rPr>
            <w:t>(Citu, 2026)</w:t>
          </w:r>
          <w:r w:rsidR="00BF62BA">
            <w:fldChar w:fldCharType="end"/>
          </w:r>
        </w:sdtContent>
      </w:sdt>
      <w:r>
        <w:t xml:space="preserve">. Furthermore, this project has been developed by the sustainable developer Citu, followed by the </w:t>
      </w:r>
      <w:r w:rsidR="00BF62BA">
        <w:t>master planner</w:t>
      </w:r>
      <w:r>
        <w:t xml:space="preserve"> Scandinavian architecture firm White Arkitekter. </w:t>
      </w:r>
    </w:p>
    <w:p w14:paraId="3E061B88" w14:textId="77777777" w:rsidR="00E371CF" w:rsidRDefault="00E371CF">
      <w:pPr>
        <w:rPr>
          <w:b/>
          <w:bCs/>
          <w:i/>
          <w:iCs/>
        </w:rPr>
      </w:pPr>
      <w:r>
        <w:rPr>
          <w:b/>
          <w:bCs/>
          <w:i/>
          <w:iCs/>
        </w:rPr>
        <w:br w:type="page"/>
      </w:r>
    </w:p>
    <w:p w14:paraId="3DBEEEE8" w14:textId="664B9CF0" w:rsidR="00E371CF" w:rsidRDefault="00E371CF" w:rsidP="00E371CF">
      <w:pPr>
        <w:pStyle w:val="Heading1"/>
      </w:pPr>
      <w:bookmarkStart w:id="2" w:name="_Toc231306732"/>
      <w:r>
        <w:t>Aim, objectives and scope of the project</w:t>
      </w:r>
      <w:bookmarkEnd w:id="2"/>
      <w:r>
        <w:t xml:space="preserve"> </w:t>
      </w:r>
    </w:p>
    <w:p w14:paraId="00000003" w14:textId="0B5B0441" w:rsidR="006E621A" w:rsidRDefault="00E14147">
      <w:pPr>
        <w:rPr>
          <w:b/>
          <w:bCs/>
          <w:i/>
          <w:iCs/>
        </w:rPr>
      </w:pPr>
      <w:r>
        <w:rPr>
          <w:b/>
          <w:bCs/>
          <w:i/>
          <w:iCs/>
        </w:rPr>
        <w:t>Aim</w:t>
      </w:r>
    </w:p>
    <w:p w14:paraId="00000004" w14:textId="77777777" w:rsidR="006E621A" w:rsidRDefault="00E14147">
      <w:r>
        <w:t>The initiation of this Leeds Climate Innovation District project in the UK will specifically focus on proposing a transformative blueprint for zero-carbon urban living.</w:t>
      </w:r>
    </w:p>
    <w:p w14:paraId="00000005" w14:textId="77777777" w:rsidR="006E621A" w:rsidRDefault="00E14147">
      <w:pPr>
        <w:rPr>
          <w:b/>
          <w:bCs/>
          <w:i/>
          <w:iCs/>
        </w:rPr>
      </w:pPr>
      <w:r>
        <w:rPr>
          <w:b/>
          <w:bCs/>
          <w:i/>
          <w:iCs/>
        </w:rPr>
        <w:t>Objectives</w:t>
      </w:r>
    </w:p>
    <w:p w14:paraId="00000006" w14:textId="77777777" w:rsidR="006E621A" w:rsidRDefault="00E14147">
      <w:r>
        <w:t xml:space="preserve">1. To deliver net-zero housing to the residents by building hundreds of low-carbon and energy-efficient homes through the utilisation of low-carbon concrete and timber. </w:t>
      </w:r>
    </w:p>
    <w:p w14:paraId="00000007" w14:textId="77777777" w:rsidR="006E621A" w:rsidRDefault="00E14147">
      <w:r>
        <w:t>2. To prioritise active travel and placemaking in the city by designing a car-free urban landscape, while encouraging pedestrians and cyclists to improve local air quality.</w:t>
      </w:r>
    </w:p>
    <w:p w14:paraId="00000008" w14:textId="77777777" w:rsidR="006E621A" w:rsidRDefault="00E14147">
      <w:r>
        <w:t xml:space="preserve">3.  To implement circular and resilient design in the project with an aim to embed sustainability into the built environment through features like rain gardens, green roofs and others. </w:t>
      </w:r>
    </w:p>
    <w:p w14:paraId="00000009" w14:textId="77777777" w:rsidR="006E621A" w:rsidRDefault="00E14147">
      <w:pPr>
        <w:rPr>
          <w:b/>
          <w:bCs/>
          <w:i/>
          <w:iCs/>
        </w:rPr>
      </w:pPr>
      <w:r>
        <w:rPr>
          <w:b/>
          <w:bCs/>
          <w:i/>
          <w:iCs/>
        </w:rPr>
        <w:t>Scope of the Project</w:t>
      </w:r>
    </w:p>
    <w:p w14:paraId="0000000A" w14:textId="687DF2C5" w:rsidR="006E621A" w:rsidRDefault="00E14147">
      <w:r>
        <w:t>Low-carbon housing is one of the major scopes the project will focus on, where the project manager will build zero-carbon homes in order to minimise CO2 by 30 to 50%. Moreover, mixed-use facilities and pedestrian-first infrastructure are also a major scope, which will be ensured in this initiative to promote leisure spaces and offices</w:t>
      </w:r>
      <w:r w:rsidR="00BF62BA">
        <w:t xml:space="preserve"> </w:t>
      </w:r>
      <w:sdt>
        <w:sdtPr>
          <w:id w:val="1391233054"/>
          <w:citation/>
        </w:sdtPr>
        <w:sdtEndPr/>
        <w:sdtContent>
          <w:r w:rsidR="00BF62BA">
            <w:fldChar w:fldCharType="begin"/>
          </w:r>
          <w:r w:rsidR="00BF62BA">
            <w:rPr>
              <w:lang w:val="en-US"/>
            </w:rPr>
            <w:instrText xml:space="preserve"> CITATION 20526 \l 1033 </w:instrText>
          </w:r>
          <w:r w:rsidR="00BF62BA">
            <w:fldChar w:fldCharType="separate"/>
          </w:r>
          <w:r w:rsidR="00BF62BA" w:rsidRPr="00BF62BA">
            <w:rPr>
              <w:noProof/>
              <w:lang w:val="en-US"/>
            </w:rPr>
            <w:t>(2050-materials, 2026)</w:t>
          </w:r>
          <w:r w:rsidR="00BF62BA">
            <w:fldChar w:fldCharType="end"/>
          </w:r>
        </w:sdtContent>
      </w:sdt>
      <w:r>
        <w:t xml:space="preserve">.  </w:t>
      </w:r>
      <w:r>
        <w:br w:type="page"/>
      </w:r>
    </w:p>
    <w:p w14:paraId="2BB53AEA" w14:textId="57E263E8" w:rsidR="00E974FB" w:rsidRDefault="00E974FB" w:rsidP="00E371CF">
      <w:pPr>
        <w:pStyle w:val="Heading1"/>
      </w:pPr>
      <w:bookmarkStart w:id="3" w:name="_8arw9rqa0ln6" w:colFirst="0" w:colLast="0"/>
      <w:bookmarkStart w:id="4" w:name="_Toc231306733"/>
      <w:bookmarkEnd w:id="3"/>
      <w:r>
        <w:t>Main Body</w:t>
      </w:r>
      <w:bookmarkEnd w:id="4"/>
    </w:p>
    <w:p w14:paraId="0000000C" w14:textId="02067857" w:rsidR="006E621A" w:rsidRDefault="0012555D" w:rsidP="00E974FB">
      <w:pPr>
        <w:pStyle w:val="Heading2"/>
      </w:pPr>
      <w:bookmarkStart w:id="5" w:name="_Toc231306734"/>
      <w:r>
        <w:t xml:space="preserve">Highlighting the Project </w:t>
      </w:r>
      <w:r w:rsidR="00E974FB">
        <w:t>Outputs</w:t>
      </w:r>
      <w:bookmarkEnd w:id="5"/>
      <w:r w:rsidR="00E974FB">
        <w:t xml:space="preserve"> </w:t>
      </w:r>
    </w:p>
    <w:p w14:paraId="6B426449" w14:textId="6D98DBB6" w:rsidR="0012555D" w:rsidRPr="0012555D" w:rsidRDefault="0012555D">
      <w:pPr>
        <w:rPr>
          <w:b/>
          <w:bCs/>
          <w:u w:val="single"/>
        </w:rPr>
      </w:pPr>
      <w:r w:rsidRPr="0012555D">
        <w:rPr>
          <w:b/>
          <w:bCs/>
          <w:u w:val="single"/>
        </w:rPr>
        <w:t>Mixed Amenities</w:t>
      </w:r>
    </w:p>
    <w:p w14:paraId="7ADF174F" w14:textId="77777777" w:rsidR="0012555D" w:rsidRDefault="00E14147">
      <w:r>
        <w:t xml:space="preserve">The Climate Innovation District project in Leeds, UK, has been stated as a vital project at this time, which is expected to deliver several outcomes and beneficial deliverables. Subsequently, mixed-use amenities are one of the major deliverables which have been ensured through this task, where commercial and retail spaces in the city are expected to be built. This will include some workspace units with amenities such as green grocers, followed by some community facilities like accessible healthcare, a school and some outdoor sport areas. </w:t>
      </w:r>
    </w:p>
    <w:p w14:paraId="77FDC998" w14:textId="0F68694B" w:rsidR="0012555D" w:rsidRPr="0012555D" w:rsidRDefault="0012555D">
      <w:pPr>
        <w:rPr>
          <w:b/>
          <w:bCs/>
          <w:u w:val="single"/>
        </w:rPr>
      </w:pPr>
      <w:r w:rsidRPr="0012555D">
        <w:rPr>
          <w:b/>
          <w:bCs/>
          <w:u w:val="single"/>
        </w:rPr>
        <w:t>516 Homes</w:t>
      </w:r>
    </w:p>
    <w:p w14:paraId="0000000D" w14:textId="5B8E2A68" w:rsidR="006E621A" w:rsidRDefault="0012555D">
      <w:r>
        <w:t>As per the developer Citu, the establishment of 516 low-energy and zero-carbon homes in the city is a key outcome that they commenced</w:t>
      </w:r>
      <w:r w:rsidR="00BF62BA">
        <w:t xml:space="preserve"> </w:t>
      </w:r>
      <w:sdt>
        <w:sdtPr>
          <w:id w:val="-1451008112"/>
          <w:citation/>
        </w:sdtPr>
        <w:sdtEndPr/>
        <w:sdtContent>
          <w:r w:rsidR="00BF62BA">
            <w:fldChar w:fldCharType="begin"/>
          </w:r>
          <w:r w:rsidR="00BF62BA">
            <w:rPr>
              <w:lang w:val="en-US"/>
            </w:rPr>
            <w:instrText xml:space="preserve"> CITATION Arc26 \l 1033 </w:instrText>
          </w:r>
          <w:r w:rsidR="00BF62BA">
            <w:fldChar w:fldCharType="separate"/>
          </w:r>
          <w:r w:rsidR="00BF62BA" w:rsidRPr="00BF62BA">
            <w:rPr>
              <w:noProof/>
              <w:lang w:val="en-US"/>
            </w:rPr>
            <w:t>(Architecturetoday, 2026)</w:t>
          </w:r>
          <w:r w:rsidR="00BF62BA">
            <w:fldChar w:fldCharType="end"/>
          </w:r>
        </w:sdtContent>
      </w:sdt>
      <w:r>
        <w:t xml:space="preserve">. Significantly, the construction of these major buildings involved the integration of sustainable tools and materials as compared to traditional materials, followed by their design and market plan. This will involve one to two-bedroom lofts and three to four-bedroom houses, with houses that will be energy efficient. Moreover, the following aspect will be procured by building highly air-tight and incorporating renewable features such as green roofs and rainwater harvesting systems. </w:t>
      </w:r>
    </w:p>
    <w:p w14:paraId="4F44D328" w14:textId="77777777" w:rsidR="0012555D" w:rsidRDefault="00E14147">
      <w:r w:rsidRPr="0012555D">
        <w:rPr>
          <w:b/>
          <w:bCs/>
          <w:u w:val="single"/>
        </w:rPr>
        <w:t xml:space="preserve">Green </w:t>
      </w:r>
      <w:r w:rsidR="0012555D">
        <w:rPr>
          <w:b/>
          <w:bCs/>
          <w:u w:val="single"/>
        </w:rPr>
        <w:t>I</w:t>
      </w:r>
      <w:r w:rsidRPr="0012555D">
        <w:rPr>
          <w:b/>
          <w:bCs/>
          <w:u w:val="single"/>
        </w:rPr>
        <w:t>nfrastructure</w:t>
      </w:r>
      <w:r>
        <w:t xml:space="preserve"> </w:t>
      </w:r>
    </w:p>
    <w:p w14:paraId="7BCBB08D" w14:textId="77777777" w:rsidR="0012555D" w:rsidRDefault="0012555D">
      <w:r>
        <w:t xml:space="preserve">This is stated as one of the crucial deliverables of this climate innovation project, which will serve as an embedded and multi-functional network in the city. Symbolically, the following aspect will include green and blue infrastructure, where a landscape will be designed to connect residents with nature every day. Furthermore, the following feature will offer a secret garden to the people where extensive tree canopies and riverside running tracks with ecological corridors will be provided. Similarly, active travel and public realms are some major aspects which will also be procured through this phenomenon. </w:t>
      </w:r>
    </w:p>
    <w:p w14:paraId="6B40949A" w14:textId="15C3B882" w:rsidR="0012555D" w:rsidRPr="0012555D" w:rsidRDefault="0012555D">
      <w:pPr>
        <w:rPr>
          <w:b/>
          <w:bCs/>
          <w:u w:val="single"/>
        </w:rPr>
      </w:pPr>
      <w:r w:rsidRPr="0012555D">
        <w:rPr>
          <w:b/>
          <w:bCs/>
          <w:u w:val="single"/>
        </w:rPr>
        <w:t>On-Site Manufacturing</w:t>
      </w:r>
    </w:p>
    <w:p w14:paraId="52D76F5F" w14:textId="6B213DAE" w:rsidR="0012555D" w:rsidRDefault="0012555D">
      <w:r>
        <w:t xml:space="preserve">According to </w:t>
      </w:r>
      <w:r w:rsidR="00C32AFA">
        <w:t xml:space="preserve">the </w:t>
      </w:r>
      <w:r>
        <w:t>present condition of the project, on-site manufacturing is referred to as a major outcome which the project manager is expecting, where highly energy-efficient homes and commercial spaces will be established</w:t>
      </w:r>
      <w:r w:rsidR="00BF62BA">
        <w:t xml:space="preserve"> </w:t>
      </w:r>
      <w:sdt>
        <w:sdtPr>
          <w:id w:val="1617569315"/>
          <w:citation/>
        </w:sdtPr>
        <w:sdtEndPr/>
        <w:sdtContent>
          <w:r w:rsidR="00BF62BA">
            <w:fldChar w:fldCharType="begin"/>
          </w:r>
          <w:r w:rsidR="00BF62BA">
            <w:rPr>
              <w:lang w:val="en-US"/>
            </w:rPr>
            <w:instrText xml:space="preserve"> CITATION Tea26 \l 1033 </w:instrText>
          </w:r>
          <w:r w:rsidR="00BF62BA">
            <w:fldChar w:fldCharType="separate"/>
          </w:r>
          <w:r w:rsidR="00BF62BA" w:rsidRPr="00BF62BA">
            <w:rPr>
              <w:noProof/>
              <w:lang w:val="en-US"/>
            </w:rPr>
            <w:t>(Team-civic, 2026)</w:t>
          </w:r>
          <w:r w:rsidR="00BF62BA">
            <w:fldChar w:fldCharType="end"/>
          </w:r>
        </w:sdtContent>
      </w:sdt>
      <w:r>
        <w:t xml:space="preserve">. The citu works factory is a major source of this deliverable, where timber-framing manufacturing facilities are created directly on the project site. However, sustainable materials are also included in this development, where lower-carbon concrete like Vertua will be used with an aim to reduce embodied carbon emissions. </w:t>
      </w:r>
    </w:p>
    <w:p w14:paraId="6595CD9A" w14:textId="7B7FDB20" w:rsidR="0012555D" w:rsidRPr="0012555D" w:rsidRDefault="0012555D">
      <w:pPr>
        <w:rPr>
          <w:b/>
          <w:bCs/>
          <w:u w:val="single"/>
        </w:rPr>
      </w:pPr>
      <w:r w:rsidRPr="0012555D">
        <w:rPr>
          <w:b/>
          <w:bCs/>
          <w:u w:val="single"/>
        </w:rPr>
        <w:t xml:space="preserve">Regeneration and Multigenerational Facilities </w:t>
      </w:r>
    </w:p>
    <w:p w14:paraId="0000000E" w14:textId="3732F5FD" w:rsidR="00EA3D18" w:rsidRDefault="0012555D">
      <w:r>
        <w:t xml:space="preserve">As per some </w:t>
      </w:r>
      <w:r w:rsidR="00C32AFA">
        <w:t>research</w:t>
      </w:r>
      <w:r>
        <w:t>, the r</w:t>
      </w:r>
      <w:r w:rsidR="00BF62BA">
        <w:t>egeneration</w:t>
      </w:r>
      <w:r>
        <w:t xml:space="preserve"> and multigenerational facilities with active travel and car-free streets are stated as some other direct results which will be assured through this project in the UK.</w:t>
      </w:r>
      <w:r w:rsidR="00E974FB">
        <w:t xml:space="preserve"> </w:t>
      </w:r>
      <w:r>
        <w:t>Similarly,</w:t>
      </w:r>
      <w:r w:rsidR="00E974FB">
        <w:t xml:space="preserve"> </w:t>
      </w:r>
      <w:r>
        <w:t xml:space="preserve">climate-resilient public </w:t>
      </w:r>
      <w:r w:rsidR="00046732">
        <w:t>realms</w:t>
      </w:r>
      <w:r>
        <w:t xml:space="preserve"> and embodied carbon savings will also be commenced through this initiative, where people will be able to retain rainwater and prevent sudden volume surges.    </w:t>
      </w:r>
    </w:p>
    <w:p w14:paraId="4494EA27" w14:textId="77777777" w:rsidR="00EA3D18" w:rsidRDefault="00EA3D18">
      <w:r>
        <w:br w:type="page"/>
      </w:r>
    </w:p>
    <w:p w14:paraId="1FE7B116" w14:textId="77777777" w:rsidR="00EA3D18" w:rsidRDefault="00EA3D18" w:rsidP="00EA3D18">
      <w:pPr>
        <w:pStyle w:val="Heading2"/>
        <w:rPr>
          <w:sz w:val="24"/>
          <w:szCs w:val="24"/>
        </w:rPr>
      </w:pPr>
      <w:bookmarkStart w:id="6" w:name="_Toc231306735"/>
      <w:r>
        <w:t>Identifying the activities required to deliver the outputs</w:t>
      </w:r>
      <w:bookmarkEnd w:id="6"/>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A3D18" w14:paraId="6F5B17BB" w14:textId="77777777" w:rsidTr="005C394A">
        <w:trPr>
          <w:trHeight w:val="552"/>
        </w:trPr>
        <w:tc>
          <w:tcPr>
            <w:tcW w:w="4680" w:type="dxa"/>
            <w:tcMar>
              <w:top w:w="100" w:type="dxa"/>
              <w:left w:w="100" w:type="dxa"/>
              <w:bottom w:w="100" w:type="dxa"/>
              <w:right w:w="100" w:type="dxa"/>
            </w:tcMar>
          </w:tcPr>
          <w:p w14:paraId="16816772" w14:textId="77777777" w:rsidR="00EA3D18" w:rsidRDefault="00EA3D18" w:rsidP="005C394A">
            <w:pPr>
              <w:widowControl w:val="0"/>
              <w:jc w:val="center"/>
              <w:rPr>
                <w:b/>
                <w:bCs/>
                <w:i/>
                <w:iCs/>
              </w:rPr>
            </w:pPr>
            <w:r>
              <w:rPr>
                <w:b/>
                <w:bCs/>
                <w:i/>
                <w:iCs/>
              </w:rPr>
              <w:t>Project management steps and stages</w:t>
            </w:r>
          </w:p>
        </w:tc>
        <w:tc>
          <w:tcPr>
            <w:tcW w:w="4680" w:type="dxa"/>
            <w:tcMar>
              <w:top w:w="100" w:type="dxa"/>
              <w:left w:w="100" w:type="dxa"/>
              <w:bottom w:w="100" w:type="dxa"/>
              <w:right w:w="100" w:type="dxa"/>
            </w:tcMar>
          </w:tcPr>
          <w:p w14:paraId="7D6A3AB4" w14:textId="77777777" w:rsidR="00EA3D18" w:rsidRDefault="00EA3D18" w:rsidP="005C394A">
            <w:pPr>
              <w:widowControl w:val="0"/>
              <w:jc w:val="center"/>
              <w:rPr>
                <w:b/>
                <w:bCs/>
                <w:i/>
                <w:iCs/>
              </w:rPr>
            </w:pPr>
            <w:r>
              <w:rPr>
                <w:b/>
                <w:bCs/>
                <w:i/>
                <w:iCs/>
              </w:rPr>
              <w:t>Activities</w:t>
            </w:r>
          </w:p>
        </w:tc>
      </w:tr>
      <w:tr w:rsidR="00EA3D18" w14:paraId="56DF402D" w14:textId="77777777" w:rsidTr="005C394A">
        <w:trPr>
          <w:trHeight w:val="440"/>
        </w:trPr>
        <w:tc>
          <w:tcPr>
            <w:tcW w:w="4680" w:type="dxa"/>
            <w:vMerge w:val="restart"/>
            <w:tcMar>
              <w:top w:w="100" w:type="dxa"/>
              <w:left w:w="100" w:type="dxa"/>
              <w:bottom w:w="100" w:type="dxa"/>
              <w:right w:w="100" w:type="dxa"/>
            </w:tcMar>
          </w:tcPr>
          <w:p w14:paraId="14AA4305" w14:textId="77777777" w:rsidR="00EA3D18" w:rsidRDefault="00EA3D18" w:rsidP="005C394A">
            <w:pPr>
              <w:widowControl w:val="0"/>
            </w:pPr>
            <w:r>
              <w:t>Initiating</w:t>
            </w:r>
          </w:p>
        </w:tc>
        <w:tc>
          <w:tcPr>
            <w:tcW w:w="4680" w:type="dxa"/>
            <w:tcMar>
              <w:top w:w="100" w:type="dxa"/>
              <w:left w:w="100" w:type="dxa"/>
              <w:bottom w:w="100" w:type="dxa"/>
              <w:right w:w="100" w:type="dxa"/>
            </w:tcMar>
          </w:tcPr>
          <w:p w14:paraId="62D9C173" w14:textId="77777777" w:rsidR="00EA3D18" w:rsidRDefault="00EA3D18" w:rsidP="005C394A">
            <w:pPr>
              <w:widowControl w:val="0"/>
            </w:pPr>
            <w:r>
              <w:t>Project Initiation</w:t>
            </w:r>
          </w:p>
        </w:tc>
      </w:tr>
      <w:tr w:rsidR="00EA3D18" w14:paraId="5D435D63" w14:textId="77777777" w:rsidTr="005C394A">
        <w:trPr>
          <w:trHeight w:val="440"/>
        </w:trPr>
        <w:tc>
          <w:tcPr>
            <w:tcW w:w="4680" w:type="dxa"/>
            <w:vMerge/>
            <w:tcMar>
              <w:top w:w="100" w:type="dxa"/>
              <w:left w:w="100" w:type="dxa"/>
              <w:bottom w:w="100" w:type="dxa"/>
              <w:right w:w="100" w:type="dxa"/>
            </w:tcMar>
          </w:tcPr>
          <w:p w14:paraId="4DADF1A9" w14:textId="77777777" w:rsidR="00EA3D18" w:rsidRDefault="00EA3D18" w:rsidP="005C394A">
            <w:pPr>
              <w:widowControl w:val="0"/>
              <w:spacing w:line="240" w:lineRule="auto"/>
            </w:pPr>
          </w:p>
        </w:tc>
        <w:tc>
          <w:tcPr>
            <w:tcW w:w="4680" w:type="dxa"/>
            <w:tcMar>
              <w:top w:w="100" w:type="dxa"/>
              <w:left w:w="100" w:type="dxa"/>
              <w:bottom w:w="100" w:type="dxa"/>
              <w:right w:w="100" w:type="dxa"/>
            </w:tcMar>
          </w:tcPr>
          <w:p w14:paraId="251CCF24" w14:textId="77777777" w:rsidR="00EA3D18" w:rsidRDefault="00EA3D18" w:rsidP="005C394A">
            <w:pPr>
              <w:widowControl w:val="0"/>
            </w:pPr>
            <w:r>
              <w:t>Site Preparation and Land Development</w:t>
            </w:r>
          </w:p>
        </w:tc>
      </w:tr>
      <w:tr w:rsidR="00EA3D18" w14:paraId="3A8135B5" w14:textId="77777777" w:rsidTr="005C394A">
        <w:trPr>
          <w:trHeight w:val="440"/>
        </w:trPr>
        <w:tc>
          <w:tcPr>
            <w:tcW w:w="4680" w:type="dxa"/>
            <w:vMerge/>
            <w:tcMar>
              <w:top w:w="100" w:type="dxa"/>
              <w:left w:w="100" w:type="dxa"/>
              <w:bottom w:w="100" w:type="dxa"/>
              <w:right w:w="100" w:type="dxa"/>
            </w:tcMar>
          </w:tcPr>
          <w:p w14:paraId="7C62797A" w14:textId="77777777" w:rsidR="00EA3D18" w:rsidRDefault="00EA3D18" w:rsidP="005C394A">
            <w:pPr>
              <w:widowControl w:val="0"/>
              <w:spacing w:line="240" w:lineRule="auto"/>
            </w:pPr>
          </w:p>
        </w:tc>
        <w:tc>
          <w:tcPr>
            <w:tcW w:w="4680" w:type="dxa"/>
            <w:tcMar>
              <w:top w:w="100" w:type="dxa"/>
              <w:left w:w="100" w:type="dxa"/>
              <w:bottom w:w="100" w:type="dxa"/>
              <w:right w:w="100" w:type="dxa"/>
            </w:tcMar>
          </w:tcPr>
          <w:p w14:paraId="68DB2757" w14:textId="77777777" w:rsidR="00EA3D18" w:rsidRDefault="00EA3D18" w:rsidP="005C394A">
            <w:pPr>
              <w:widowControl w:val="0"/>
            </w:pPr>
            <w:r>
              <w:t>Sustainable Housing Design and Planning</w:t>
            </w:r>
          </w:p>
        </w:tc>
      </w:tr>
      <w:tr w:rsidR="00EA3D18" w14:paraId="4E25BE13" w14:textId="77777777" w:rsidTr="005C394A">
        <w:trPr>
          <w:trHeight w:val="440"/>
        </w:trPr>
        <w:tc>
          <w:tcPr>
            <w:tcW w:w="4680" w:type="dxa"/>
            <w:vMerge w:val="restart"/>
            <w:tcMar>
              <w:top w:w="100" w:type="dxa"/>
              <w:left w:w="100" w:type="dxa"/>
              <w:bottom w:w="100" w:type="dxa"/>
              <w:right w:w="100" w:type="dxa"/>
            </w:tcMar>
          </w:tcPr>
          <w:p w14:paraId="09F63953" w14:textId="77777777" w:rsidR="00EA3D18" w:rsidRDefault="00EA3D18" w:rsidP="005C394A">
            <w:pPr>
              <w:widowControl w:val="0"/>
            </w:pPr>
            <w:r>
              <w:t>Planning</w:t>
            </w:r>
          </w:p>
        </w:tc>
        <w:tc>
          <w:tcPr>
            <w:tcW w:w="4680" w:type="dxa"/>
            <w:tcMar>
              <w:top w:w="100" w:type="dxa"/>
              <w:left w:w="100" w:type="dxa"/>
              <w:bottom w:w="100" w:type="dxa"/>
              <w:right w:w="100" w:type="dxa"/>
            </w:tcMar>
          </w:tcPr>
          <w:p w14:paraId="4601CD17" w14:textId="77777777" w:rsidR="00EA3D18" w:rsidRDefault="00EA3D18" w:rsidP="005C394A">
            <w:pPr>
              <w:widowControl w:val="0"/>
            </w:pPr>
            <w:r>
              <w:t>Infrastructure Development</w:t>
            </w:r>
          </w:p>
        </w:tc>
      </w:tr>
      <w:tr w:rsidR="00EA3D18" w14:paraId="05DD6251" w14:textId="77777777" w:rsidTr="005C394A">
        <w:trPr>
          <w:trHeight w:val="440"/>
        </w:trPr>
        <w:tc>
          <w:tcPr>
            <w:tcW w:w="4680" w:type="dxa"/>
            <w:vMerge/>
            <w:tcMar>
              <w:top w:w="100" w:type="dxa"/>
              <w:left w:w="100" w:type="dxa"/>
              <w:bottom w:w="100" w:type="dxa"/>
              <w:right w:w="100" w:type="dxa"/>
            </w:tcMar>
          </w:tcPr>
          <w:p w14:paraId="18F9CD20" w14:textId="77777777" w:rsidR="00EA3D18" w:rsidRDefault="00EA3D18" w:rsidP="005C394A">
            <w:pPr>
              <w:widowControl w:val="0"/>
              <w:spacing w:line="240" w:lineRule="auto"/>
            </w:pPr>
          </w:p>
        </w:tc>
        <w:tc>
          <w:tcPr>
            <w:tcW w:w="4680" w:type="dxa"/>
            <w:tcMar>
              <w:top w:w="100" w:type="dxa"/>
              <w:left w:w="100" w:type="dxa"/>
              <w:bottom w:w="100" w:type="dxa"/>
              <w:right w:w="100" w:type="dxa"/>
            </w:tcMar>
          </w:tcPr>
          <w:p w14:paraId="423EFF85" w14:textId="77777777" w:rsidR="00EA3D18" w:rsidRDefault="00EA3D18" w:rsidP="005C394A">
            <w:pPr>
              <w:widowControl w:val="0"/>
            </w:pPr>
            <w:r>
              <w:t>Residential Construction</w:t>
            </w:r>
          </w:p>
        </w:tc>
      </w:tr>
      <w:tr w:rsidR="00EA3D18" w14:paraId="1C029B75" w14:textId="77777777" w:rsidTr="005C394A">
        <w:trPr>
          <w:trHeight w:val="440"/>
        </w:trPr>
        <w:tc>
          <w:tcPr>
            <w:tcW w:w="4680" w:type="dxa"/>
            <w:vMerge/>
            <w:tcMar>
              <w:top w:w="100" w:type="dxa"/>
              <w:left w:w="100" w:type="dxa"/>
              <w:bottom w:w="100" w:type="dxa"/>
              <w:right w:w="100" w:type="dxa"/>
            </w:tcMar>
          </w:tcPr>
          <w:p w14:paraId="19117E77" w14:textId="77777777" w:rsidR="00EA3D18" w:rsidRDefault="00EA3D18" w:rsidP="005C394A">
            <w:pPr>
              <w:widowControl w:val="0"/>
              <w:spacing w:line="240" w:lineRule="auto"/>
            </w:pPr>
          </w:p>
        </w:tc>
        <w:tc>
          <w:tcPr>
            <w:tcW w:w="4680" w:type="dxa"/>
            <w:tcMar>
              <w:top w:w="100" w:type="dxa"/>
              <w:left w:w="100" w:type="dxa"/>
              <w:bottom w:w="100" w:type="dxa"/>
              <w:right w:w="100" w:type="dxa"/>
            </w:tcMar>
          </w:tcPr>
          <w:p w14:paraId="4F2D682E" w14:textId="77777777" w:rsidR="00EA3D18" w:rsidRDefault="00EA3D18" w:rsidP="005C394A">
            <w:pPr>
              <w:widowControl w:val="0"/>
            </w:pPr>
            <w:r>
              <w:t>Renewable Energy and Environmental Systems</w:t>
            </w:r>
          </w:p>
        </w:tc>
      </w:tr>
      <w:tr w:rsidR="00EA3D18" w14:paraId="75BA6CEC" w14:textId="77777777" w:rsidTr="005C394A">
        <w:trPr>
          <w:trHeight w:val="440"/>
        </w:trPr>
        <w:tc>
          <w:tcPr>
            <w:tcW w:w="4680" w:type="dxa"/>
            <w:vMerge w:val="restart"/>
            <w:tcMar>
              <w:top w:w="100" w:type="dxa"/>
              <w:left w:w="100" w:type="dxa"/>
              <w:bottom w:w="100" w:type="dxa"/>
              <w:right w:w="100" w:type="dxa"/>
            </w:tcMar>
          </w:tcPr>
          <w:p w14:paraId="2B129CD0" w14:textId="77777777" w:rsidR="00EA3D18" w:rsidRDefault="00EA3D18" w:rsidP="005C394A">
            <w:pPr>
              <w:widowControl w:val="0"/>
            </w:pPr>
            <w:r>
              <w:t>Executing</w:t>
            </w:r>
          </w:p>
        </w:tc>
        <w:tc>
          <w:tcPr>
            <w:tcW w:w="4680" w:type="dxa"/>
            <w:tcMar>
              <w:top w:w="100" w:type="dxa"/>
              <w:left w:w="100" w:type="dxa"/>
              <w:bottom w:w="100" w:type="dxa"/>
              <w:right w:w="100" w:type="dxa"/>
            </w:tcMar>
          </w:tcPr>
          <w:p w14:paraId="0416B214" w14:textId="77777777" w:rsidR="00EA3D18" w:rsidRDefault="00EA3D18" w:rsidP="005C394A">
            <w:pPr>
              <w:widowControl w:val="0"/>
            </w:pPr>
            <w:r>
              <w:t>Public Realm and Green Space Development</w:t>
            </w:r>
          </w:p>
        </w:tc>
      </w:tr>
      <w:tr w:rsidR="00EA3D18" w14:paraId="5C48E6D9" w14:textId="77777777" w:rsidTr="005C394A">
        <w:trPr>
          <w:trHeight w:val="440"/>
        </w:trPr>
        <w:tc>
          <w:tcPr>
            <w:tcW w:w="4680" w:type="dxa"/>
            <w:vMerge/>
            <w:tcMar>
              <w:top w:w="100" w:type="dxa"/>
              <w:left w:w="100" w:type="dxa"/>
              <w:bottom w:w="100" w:type="dxa"/>
              <w:right w:w="100" w:type="dxa"/>
            </w:tcMar>
          </w:tcPr>
          <w:p w14:paraId="0BF19AC4" w14:textId="77777777" w:rsidR="00EA3D18" w:rsidRDefault="00EA3D18" w:rsidP="005C394A">
            <w:pPr>
              <w:widowControl w:val="0"/>
              <w:spacing w:line="240" w:lineRule="auto"/>
            </w:pPr>
          </w:p>
        </w:tc>
        <w:tc>
          <w:tcPr>
            <w:tcW w:w="4680" w:type="dxa"/>
            <w:tcMar>
              <w:top w:w="100" w:type="dxa"/>
              <w:left w:w="100" w:type="dxa"/>
              <w:bottom w:w="100" w:type="dxa"/>
              <w:right w:w="100" w:type="dxa"/>
            </w:tcMar>
          </w:tcPr>
          <w:p w14:paraId="4ECAFC96" w14:textId="77777777" w:rsidR="00EA3D18" w:rsidRDefault="00EA3D18" w:rsidP="005C394A">
            <w:pPr>
              <w:widowControl w:val="0"/>
            </w:pPr>
            <w:r>
              <w:t>Community Facilities Development</w:t>
            </w:r>
          </w:p>
        </w:tc>
      </w:tr>
      <w:tr w:rsidR="00EA3D18" w14:paraId="13DA46E7" w14:textId="77777777" w:rsidTr="005C394A">
        <w:trPr>
          <w:trHeight w:val="440"/>
        </w:trPr>
        <w:tc>
          <w:tcPr>
            <w:tcW w:w="4680" w:type="dxa"/>
            <w:vMerge w:val="restart"/>
            <w:tcMar>
              <w:top w:w="100" w:type="dxa"/>
              <w:left w:w="100" w:type="dxa"/>
              <w:bottom w:w="100" w:type="dxa"/>
              <w:right w:w="100" w:type="dxa"/>
            </w:tcMar>
          </w:tcPr>
          <w:p w14:paraId="73CD034C" w14:textId="77777777" w:rsidR="00EA3D18" w:rsidRDefault="00EA3D18" w:rsidP="005C394A">
            <w:pPr>
              <w:widowControl w:val="0"/>
            </w:pPr>
            <w:r>
              <w:t>Monitoring and controlling</w:t>
            </w:r>
          </w:p>
        </w:tc>
        <w:tc>
          <w:tcPr>
            <w:tcW w:w="4680" w:type="dxa"/>
            <w:tcMar>
              <w:top w:w="100" w:type="dxa"/>
              <w:left w:w="100" w:type="dxa"/>
              <w:bottom w:w="100" w:type="dxa"/>
              <w:right w:w="100" w:type="dxa"/>
            </w:tcMar>
          </w:tcPr>
          <w:p w14:paraId="1B046D1A" w14:textId="77777777" w:rsidR="00EA3D18" w:rsidRDefault="00EA3D18" w:rsidP="005C394A">
            <w:pPr>
              <w:widowControl w:val="0"/>
            </w:pPr>
            <w:r>
              <w:t>Transport and Connectivity Improvements</w:t>
            </w:r>
          </w:p>
        </w:tc>
      </w:tr>
      <w:tr w:rsidR="00EA3D18" w14:paraId="016C4DFD" w14:textId="77777777" w:rsidTr="005C394A">
        <w:trPr>
          <w:trHeight w:val="440"/>
        </w:trPr>
        <w:tc>
          <w:tcPr>
            <w:tcW w:w="4680" w:type="dxa"/>
            <w:vMerge/>
            <w:tcMar>
              <w:top w:w="100" w:type="dxa"/>
              <w:left w:w="100" w:type="dxa"/>
              <w:bottom w:w="100" w:type="dxa"/>
              <w:right w:w="100" w:type="dxa"/>
            </w:tcMar>
          </w:tcPr>
          <w:p w14:paraId="37DED832" w14:textId="77777777" w:rsidR="00EA3D18" w:rsidRDefault="00EA3D18" w:rsidP="005C394A">
            <w:pPr>
              <w:widowControl w:val="0"/>
              <w:spacing w:line="240" w:lineRule="auto"/>
            </w:pPr>
          </w:p>
        </w:tc>
        <w:tc>
          <w:tcPr>
            <w:tcW w:w="4680" w:type="dxa"/>
            <w:tcMar>
              <w:top w:w="100" w:type="dxa"/>
              <w:left w:w="100" w:type="dxa"/>
              <w:bottom w:w="100" w:type="dxa"/>
              <w:right w:w="100" w:type="dxa"/>
            </w:tcMar>
          </w:tcPr>
          <w:p w14:paraId="7B18CC8E" w14:textId="77777777" w:rsidR="00EA3D18" w:rsidRDefault="00EA3D18" w:rsidP="005C394A">
            <w:pPr>
              <w:widowControl w:val="0"/>
            </w:pPr>
            <w:r>
              <w:t>Sustainability Monitoring and Quality Control</w:t>
            </w:r>
          </w:p>
        </w:tc>
      </w:tr>
      <w:tr w:rsidR="00EA3D18" w14:paraId="02FFDF0C" w14:textId="77777777" w:rsidTr="005C394A">
        <w:tc>
          <w:tcPr>
            <w:tcW w:w="4680" w:type="dxa"/>
            <w:tcMar>
              <w:top w:w="100" w:type="dxa"/>
              <w:left w:w="100" w:type="dxa"/>
              <w:bottom w:w="100" w:type="dxa"/>
              <w:right w:w="100" w:type="dxa"/>
            </w:tcMar>
          </w:tcPr>
          <w:p w14:paraId="32F893B1" w14:textId="77777777" w:rsidR="00EA3D18" w:rsidRDefault="00EA3D18" w:rsidP="005C394A">
            <w:pPr>
              <w:widowControl w:val="0"/>
            </w:pPr>
            <w:r>
              <w:t>Project closing</w:t>
            </w:r>
          </w:p>
        </w:tc>
        <w:tc>
          <w:tcPr>
            <w:tcW w:w="4680" w:type="dxa"/>
            <w:tcMar>
              <w:top w:w="100" w:type="dxa"/>
              <w:left w:w="100" w:type="dxa"/>
              <w:bottom w:w="100" w:type="dxa"/>
              <w:right w:w="100" w:type="dxa"/>
            </w:tcMar>
          </w:tcPr>
          <w:p w14:paraId="0546AA4C" w14:textId="77777777" w:rsidR="00EA3D18" w:rsidRDefault="00EA3D18" w:rsidP="005C394A">
            <w:pPr>
              <w:widowControl w:val="0"/>
            </w:pPr>
            <w:r>
              <w:t>Project Handover and Closure</w:t>
            </w:r>
          </w:p>
        </w:tc>
      </w:tr>
    </w:tbl>
    <w:p w14:paraId="664AD38A" w14:textId="5AD8DE31" w:rsidR="00D02F02" w:rsidRDefault="00D02F02" w:rsidP="00E974FB">
      <w:pPr>
        <w:rPr>
          <w:noProof/>
          <w:lang w:val="en-US"/>
          <w14:ligatures w14:val="standardContextual"/>
        </w:rPr>
      </w:pPr>
    </w:p>
    <w:p w14:paraId="093F762A" w14:textId="32B528F5" w:rsidR="00E974FB" w:rsidRDefault="00E974FB" w:rsidP="00E974FB">
      <w:pPr>
        <w:rPr>
          <w:b/>
          <w:bCs/>
          <w:u w:val="single"/>
        </w:rPr>
      </w:pPr>
      <w:r>
        <w:rPr>
          <w:b/>
          <w:bCs/>
          <w:u w:val="single"/>
        </w:rPr>
        <w:t xml:space="preserve">Work Breakdown Structure </w:t>
      </w:r>
    </w:p>
    <w:p w14:paraId="3DF6EC48" w14:textId="44D34A1E" w:rsidR="00E974FB" w:rsidRPr="00E974FB" w:rsidRDefault="00E974FB" w:rsidP="00E974FB">
      <w:pPr>
        <w:rPr>
          <w:b/>
          <w:bCs/>
          <w:u w:val="single"/>
        </w:rPr>
      </w:pPr>
      <w:r>
        <w:rPr>
          <w:noProof/>
          <w:lang w:val="en-US"/>
          <w14:ligatures w14:val="standardContextual"/>
        </w:rPr>
        <w:drawing>
          <wp:inline distT="0" distB="0" distL="0" distR="0" wp14:anchorId="78CF3112" wp14:editId="4BC2092A">
            <wp:extent cx="5486400" cy="3200400"/>
            <wp:effectExtent l="57150" t="0" r="57150" b="0"/>
            <wp:docPr id="69702252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C1D3F4A" w14:textId="77777777" w:rsidR="00D02F02" w:rsidRDefault="00D02F02" w:rsidP="00EA3D18">
      <w:pPr>
        <w:jc w:val="center"/>
        <w:rPr>
          <w:b/>
          <w:bCs/>
        </w:rPr>
      </w:pPr>
      <w:r>
        <w:rPr>
          <w:b/>
          <w:bCs/>
        </w:rPr>
        <w:t>Figure: Work breakdown structure activities</w:t>
      </w:r>
    </w:p>
    <w:p w14:paraId="42A441C9" w14:textId="622CC490" w:rsidR="00D02F02" w:rsidRPr="00D02F02" w:rsidRDefault="00D02F02" w:rsidP="00EA3D18">
      <w:pPr>
        <w:jc w:val="center"/>
        <w:rPr>
          <w:b/>
          <w:bCs/>
        </w:rPr>
      </w:pPr>
      <w:r>
        <w:rPr>
          <w:b/>
          <w:bCs/>
        </w:rPr>
        <w:t xml:space="preserve">Source: </w:t>
      </w:r>
      <w:r w:rsidR="00E974FB">
        <w:rPr>
          <w:b/>
          <w:bCs/>
        </w:rPr>
        <w:t>(</w:t>
      </w:r>
      <w:r>
        <w:t>Author</w:t>
      </w:r>
      <w:r w:rsidR="006B61A4">
        <w:rPr>
          <w:b/>
          <w:bCs/>
        </w:rPr>
        <w:t>)</w:t>
      </w:r>
    </w:p>
    <w:p w14:paraId="021AA828" w14:textId="0D74AC12" w:rsidR="00EA3D18" w:rsidRDefault="00EA3D18" w:rsidP="00EA3D18">
      <w:r>
        <w:t xml:space="preserve">The Climate Innovation District project in Leeds has followed five key stages, along with highlighting initiating, planning, executing, monitoring and controlling, and closing (Barns </w:t>
      </w:r>
      <w:r>
        <w:rPr>
          <w:i/>
          <w:iCs/>
        </w:rPr>
        <w:t>et al.,</w:t>
      </w:r>
      <w:r>
        <w:t xml:space="preserve"> 2024). Planning stage has incorporated sustainable housing design, infrastructure planning, resource allocation, and obtaining permissions. Executive stage has been associated with site preparation, residential construction, installation of renewable energy systems, and development of public spaces and community facilities.  Monitoring and controlling stage </w:t>
      </w:r>
      <w:r w:rsidR="00A0120E">
        <w:t>have</w:t>
      </w:r>
      <w:r>
        <w:t xml:space="preserve"> demonstrated quality checks, sustainability performance tracking, safety inspections, and progress evaluation (Olurin </w:t>
      </w:r>
      <w:r>
        <w:rPr>
          <w:i/>
          <w:iCs/>
        </w:rPr>
        <w:t>et al.,</w:t>
      </w:r>
      <w:r>
        <w:t xml:space="preserve"> 2023). Eventually, closure stage has involved project handover, final inspections, documentation completion, and post-project review to ensure the objectives of the Climate Innovation District.</w:t>
      </w:r>
    </w:p>
    <w:p w14:paraId="53B1BDD4" w14:textId="356D492E" w:rsidR="00EA3D18" w:rsidRPr="00EA3D18" w:rsidRDefault="00EA3D18" w:rsidP="00EA3D18">
      <w:pPr>
        <w:pStyle w:val="Heading2"/>
        <w:rPr>
          <w:sz w:val="24"/>
          <w:szCs w:val="24"/>
        </w:rPr>
      </w:pPr>
      <w:bookmarkStart w:id="7" w:name="_Toc231306736"/>
      <w:r>
        <w:t>Identifying the sub-activities required to deliver the outputs</w:t>
      </w:r>
      <w:bookmarkEnd w:id="7"/>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EA3D18" w14:paraId="77FFDC94" w14:textId="77777777" w:rsidTr="005C394A">
        <w:trPr>
          <w:trHeight w:val="552"/>
        </w:trPr>
        <w:tc>
          <w:tcPr>
            <w:tcW w:w="3120" w:type="dxa"/>
            <w:tcMar>
              <w:top w:w="100" w:type="dxa"/>
              <w:left w:w="100" w:type="dxa"/>
              <w:bottom w:w="100" w:type="dxa"/>
              <w:right w:w="100" w:type="dxa"/>
            </w:tcMar>
          </w:tcPr>
          <w:p w14:paraId="64CC49CE" w14:textId="77777777" w:rsidR="00EA3D18" w:rsidRDefault="00EA3D18" w:rsidP="005C394A">
            <w:pPr>
              <w:widowControl w:val="0"/>
              <w:jc w:val="center"/>
              <w:rPr>
                <w:b/>
                <w:bCs/>
                <w:i/>
                <w:iCs/>
              </w:rPr>
            </w:pPr>
            <w:r>
              <w:rPr>
                <w:b/>
                <w:bCs/>
                <w:i/>
                <w:iCs/>
              </w:rPr>
              <w:t>Project management steps and stages</w:t>
            </w:r>
          </w:p>
        </w:tc>
        <w:tc>
          <w:tcPr>
            <w:tcW w:w="3120" w:type="dxa"/>
            <w:tcMar>
              <w:top w:w="100" w:type="dxa"/>
              <w:left w:w="100" w:type="dxa"/>
              <w:bottom w:w="100" w:type="dxa"/>
              <w:right w:w="100" w:type="dxa"/>
            </w:tcMar>
          </w:tcPr>
          <w:p w14:paraId="0C3841E0" w14:textId="77777777" w:rsidR="00EA3D18" w:rsidRDefault="00EA3D18" w:rsidP="005C394A">
            <w:pPr>
              <w:widowControl w:val="0"/>
              <w:pBdr>
                <w:top w:val="nil"/>
                <w:left w:val="nil"/>
                <w:bottom w:val="nil"/>
                <w:right w:val="nil"/>
                <w:between w:val="nil"/>
              </w:pBdr>
              <w:jc w:val="center"/>
              <w:rPr>
                <w:b/>
                <w:bCs/>
                <w:i/>
                <w:iCs/>
              </w:rPr>
            </w:pPr>
            <w:r>
              <w:rPr>
                <w:b/>
                <w:bCs/>
                <w:i/>
                <w:iCs/>
              </w:rPr>
              <w:t>Activities</w:t>
            </w:r>
          </w:p>
        </w:tc>
        <w:tc>
          <w:tcPr>
            <w:tcW w:w="3120" w:type="dxa"/>
            <w:tcMar>
              <w:top w:w="100" w:type="dxa"/>
              <w:left w:w="100" w:type="dxa"/>
              <w:bottom w:w="100" w:type="dxa"/>
              <w:right w:w="100" w:type="dxa"/>
            </w:tcMar>
          </w:tcPr>
          <w:p w14:paraId="6543E046" w14:textId="77777777" w:rsidR="00EA3D18" w:rsidRDefault="00EA3D18" w:rsidP="005C394A">
            <w:pPr>
              <w:widowControl w:val="0"/>
              <w:pBdr>
                <w:top w:val="nil"/>
                <w:left w:val="nil"/>
                <w:bottom w:val="nil"/>
                <w:right w:val="nil"/>
                <w:between w:val="nil"/>
              </w:pBdr>
              <w:jc w:val="center"/>
              <w:rPr>
                <w:b/>
                <w:bCs/>
                <w:i/>
                <w:iCs/>
              </w:rPr>
            </w:pPr>
            <w:r>
              <w:rPr>
                <w:b/>
                <w:bCs/>
                <w:i/>
                <w:iCs/>
              </w:rPr>
              <w:t>Sub activities</w:t>
            </w:r>
          </w:p>
        </w:tc>
      </w:tr>
      <w:tr w:rsidR="00EA3D18" w14:paraId="26779EB0" w14:textId="77777777" w:rsidTr="005C394A">
        <w:trPr>
          <w:trHeight w:val="440"/>
        </w:trPr>
        <w:tc>
          <w:tcPr>
            <w:tcW w:w="3120" w:type="dxa"/>
            <w:vMerge w:val="restart"/>
            <w:tcMar>
              <w:top w:w="100" w:type="dxa"/>
              <w:left w:w="100" w:type="dxa"/>
              <w:bottom w:w="100" w:type="dxa"/>
              <w:right w:w="100" w:type="dxa"/>
            </w:tcMar>
          </w:tcPr>
          <w:p w14:paraId="2DBE2356" w14:textId="77777777" w:rsidR="00EA3D18" w:rsidRDefault="00EA3D18" w:rsidP="005C394A">
            <w:pPr>
              <w:widowControl w:val="0"/>
            </w:pPr>
            <w:r>
              <w:t>Initiating</w:t>
            </w:r>
          </w:p>
        </w:tc>
        <w:tc>
          <w:tcPr>
            <w:tcW w:w="3120" w:type="dxa"/>
            <w:tcMar>
              <w:top w:w="100" w:type="dxa"/>
              <w:left w:w="100" w:type="dxa"/>
              <w:bottom w:w="100" w:type="dxa"/>
              <w:right w:w="100" w:type="dxa"/>
            </w:tcMar>
          </w:tcPr>
          <w:p w14:paraId="725E6099" w14:textId="77777777" w:rsidR="00EA3D18" w:rsidRDefault="00EA3D18" w:rsidP="005C394A">
            <w:pPr>
              <w:widowControl w:val="0"/>
              <w:pBdr>
                <w:top w:val="nil"/>
                <w:left w:val="nil"/>
                <w:bottom w:val="nil"/>
                <w:right w:val="nil"/>
                <w:between w:val="nil"/>
              </w:pBdr>
            </w:pPr>
            <w:r>
              <w:t>Project Initiation</w:t>
            </w:r>
          </w:p>
        </w:tc>
        <w:tc>
          <w:tcPr>
            <w:tcW w:w="3120" w:type="dxa"/>
            <w:tcMar>
              <w:top w:w="100" w:type="dxa"/>
              <w:left w:w="100" w:type="dxa"/>
              <w:bottom w:w="100" w:type="dxa"/>
              <w:right w:w="100" w:type="dxa"/>
            </w:tcMar>
          </w:tcPr>
          <w:p w14:paraId="29ACBCED" w14:textId="77777777" w:rsidR="00EA3D18" w:rsidRDefault="00EA3D18" w:rsidP="00EA3D18">
            <w:pPr>
              <w:widowControl w:val="0"/>
              <w:numPr>
                <w:ilvl w:val="0"/>
                <w:numId w:val="10"/>
              </w:numPr>
            </w:pPr>
            <w:r>
              <w:t>Conduct feasibility study</w:t>
            </w:r>
          </w:p>
          <w:p w14:paraId="62D8A6F0" w14:textId="77777777" w:rsidR="00EA3D18" w:rsidRDefault="00EA3D18" w:rsidP="00EA3D18">
            <w:pPr>
              <w:widowControl w:val="0"/>
              <w:numPr>
                <w:ilvl w:val="0"/>
                <w:numId w:val="10"/>
              </w:numPr>
            </w:pPr>
            <w:r>
              <w:t>Define project objectives and sustainability targets</w:t>
            </w:r>
          </w:p>
          <w:p w14:paraId="2C893309" w14:textId="77777777" w:rsidR="00EA3D18" w:rsidRDefault="00EA3D18" w:rsidP="00EA3D18">
            <w:pPr>
              <w:widowControl w:val="0"/>
              <w:numPr>
                <w:ilvl w:val="0"/>
                <w:numId w:val="10"/>
              </w:numPr>
            </w:pPr>
            <w:r>
              <w:t>Identify key stakeholders</w:t>
            </w:r>
          </w:p>
        </w:tc>
      </w:tr>
      <w:tr w:rsidR="00EA3D18" w14:paraId="3D9C3C73" w14:textId="77777777" w:rsidTr="005C394A">
        <w:trPr>
          <w:trHeight w:val="440"/>
        </w:trPr>
        <w:tc>
          <w:tcPr>
            <w:tcW w:w="3120" w:type="dxa"/>
            <w:vMerge/>
            <w:tcMar>
              <w:top w:w="100" w:type="dxa"/>
              <w:left w:w="100" w:type="dxa"/>
              <w:bottom w:w="100" w:type="dxa"/>
              <w:right w:w="100" w:type="dxa"/>
            </w:tcMar>
          </w:tcPr>
          <w:p w14:paraId="560F852D" w14:textId="77777777" w:rsidR="00EA3D18" w:rsidRDefault="00EA3D18" w:rsidP="005C394A">
            <w:pPr>
              <w:widowControl w:val="0"/>
              <w:pBdr>
                <w:top w:val="nil"/>
                <w:left w:val="nil"/>
                <w:bottom w:val="nil"/>
                <w:right w:val="nil"/>
                <w:between w:val="nil"/>
              </w:pBdr>
              <w:spacing w:line="240" w:lineRule="auto"/>
            </w:pPr>
          </w:p>
        </w:tc>
        <w:tc>
          <w:tcPr>
            <w:tcW w:w="3120" w:type="dxa"/>
            <w:tcMar>
              <w:top w:w="100" w:type="dxa"/>
              <w:left w:w="100" w:type="dxa"/>
              <w:bottom w:w="100" w:type="dxa"/>
              <w:right w:w="100" w:type="dxa"/>
            </w:tcMar>
          </w:tcPr>
          <w:p w14:paraId="2C74F4E1" w14:textId="77777777" w:rsidR="00EA3D18" w:rsidRDefault="00EA3D18" w:rsidP="005C394A">
            <w:pPr>
              <w:widowControl w:val="0"/>
              <w:pBdr>
                <w:top w:val="nil"/>
                <w:left w:val="nil"/>
                <w:bottom w:val="nil"/>
                <w:right w:val="nil"/>
                <w:between w:val="nil"/>
              </w:pBdr>
            </w:pPr>
            <w:r>
              <w:t>Site Preparation and Land Development</w:t>
            </w:r>
          </w:p>
        </w:tc>
        <w:tc>
          <w:tcPr>
            <w:tcW w:w="3120" w:type="dxa"/>
            <w:tcMar>
              <w:top w:w="100" w:type="dxa"/>
              <w:left w:w="100" w:type="dxa"/>
              <w:bottom w:w="100" w:type="dxa"/>
              <w:right w:w="100" w:type="dxa"/>
            </w:tcMar>
          </w:tcPr>
          <w:p w14:paraId="1DE313F0" w14:textId="77777777" w:rsidR="00EA3D18" w:rsidRDefault="00EA3D18" w:rsidP="00EA3D18">
            <w:pPr>
              <w:widowControl w:val="0"/>
              <w:numPr>
                <w:ilvl w:val="0"/>
                <w:numId w:val="9"/>
              </w:numPr>
              <w:pBdr>
                <w:top w:val="nil"/>
                <w:left w:val="nil"/>
                <w:bottom w:val="nil"/>
                <w:right w:val="nil"/>
                <w:between w:val="nil"/>
              </w:pBdr>
            </w:pPr>
            <w:r>
              <w:t>Carry out site survey</w:t>
            </w:r>
          </w:p>
          <w:p w14:paraId="2B809A82" w14:textId="77777777" w:rsidR="00EA3D18" w:rsidRDefault="00EA3D18" w:rsidP="00EA3D18">
            <w:pPr>
              <w:widowControl w:val="0"/>
              <w:numPr>
                <w:ilvl w:val="0"/>
                <w:numId w:val="9"/>
              </w:numPr>
              <w:pBdr>
                <w:top w:val="nil"/>
                <w:left w:val="nil"/>
                <w:bottom w:val="nil"/>
                <w:right w:val="nil"/>
                <w:between w:val="nil"/>
              </w:pBdr>
            </w:pPr>
            <w:r>
              <w:t>Conduct environmental assessment</w:t>
            </w:r>
          </w:p>
          <w:p w14:paraId="7FB4292A" w14:textId="77777777" w:rsidR="00EA3D18" w:rsidRDefault="00EA3D18" w:rsidP="00EA3D18">
            <w:pPr>
              <w:widowControl w:val="0"/>
              <w:numPr>
                <w:ilvl w:val="0"/>
                <w:numId w:val="9"/>
              </w:numPr>
              <w:pBdr>
                <w:top w:val="nil"/>
                <w:left w:val="nil"/>
                <w:bottom w:val="nil"/>
                <w:right w:val="nil"/>
                <w:between w:val="nil"/>
              </w:pBdr>
            </w:pPr>
            <w:r>
              <w:t>Clear and prepare the site</w:t>
            </w:r>
          </w:p>
        </w:tc>
      </w:tr>
      <w:tr w:rsidR="00EA3D18" w14:paraId="021FFF65" w14:textId="77777777" w:rsidTr="005C394A">
        <w:trPr>
          <w:trHeight w:val="440"/>
        </w:trPr>
        <w:tc>
          <w:tcPr>
            <w:tcW w:w="3120" w:type="dxa"/>
            <w:vMerge/>
            <w:tcMar>
              <w:top w:w="100" w:type="dxa"/>
              <w:left w:w="100" w:type="dxa"/>
              <w:bottom w:w="100" w:type="dxa"/>
              <w:right w:w="100" w:type="dxa"/>
            </w:tcMar>
          </w:tcPr>
          <w:p w14:paraId="2DC7DBEC" w14:textId="77777777" w:rsidR="00EA3D18" w:rsidRDefault="00EA3D18" w:rsidP="005C394A">
            <w:pPr>
              <w:widowControl w:val="0"/>
              <w:pBdr>
                <w:top w:val="nil"/>
                <w:left w:val="nil"/>
                <w:bottom w:val="nil"/>
                <w:right w:val="nil"/>
                <w:between w:val="nil"/>
              </w:pBdr>
              <w:spacing w:line="240" w:lineRule="auto"/>
            </w:pPr>
          </w:p>
        </w:tc>
        <w:tc>
          <w:tcPr>
            <w:tcW w:w="3120" w:type="dxa"/>
            <w:tcMar>
              <w:top w:w="100" w:type="dxa"/>
              <w:left w:w="100" w:type="dxa"/>
              <w:bottom w:w="100" w:type="dxa"/>
              <w:right w:w="100" w:type="dxa"/>
            </w:tcMar>
          </w:tcPr>
          <w:p w14:paraId="674CC5E6" w14:textId="77777777" w:rsidR="00EA3D18" w:rsidRDefault="00EA3D18" w:rsidP="005C394A">
            <w:pPr>
              <w:widowControl w:val="0"/>
              <w:pBdr>
                <w:top w:val="nil"/>
                <w:left w:val="nil"/>
                <w:bottom w:val="nil"/>
                <w:right w:val="nil"/>
                <w:between w:val="nil"/>
              </w:pBdr>
            </w:pPr>
            <w:r>
              <w:t>Sustainable Housing Design and Planning</w:t>
            </w:r>
          </w:p>
        </w:tc>
        <w:tc>
          <w:tcPr>
            <w:tcW w:w="3120" w:type="dxa"/>
            <w:tcMar>
              <w:top w:w="100" w:type="dxa"/>
              <w:left w:w="100" w:type="dxa"/>
              <w:bottom w:w="100" w:type="dxa"/>
              <w:right w:w="100" w:type="dxa"/>
            </w:tcMar>
          </w:tcPr>
          <w:p w14:paraId="0750E83E" w14:textId="77777777" w:rsidR="00EA3D18" w:rsidRDefault="00EA3D18" w:rsidP="00EA3D18">
            <w:pPr>
              <w:widowControl w:val="0"/>
              <w:numPr>
                <w:ilvl w:val="0"/>
                <w:numId w:val="7"/>
              </w:numPr>
              <w:pBdr>
                <w:top w:val="nil"/>
                <w:left w:val="nil"/>
                <w:bottom w:val="nil"/>
                <w:right w:val="nil"/>
                <w:between w:val="nil"/>
              </w:pBdr>
            </w:pPr>
            <w:r>
              <w:t>Develop architectural designs</w:t>
            </w:r>
          </w:p>
          <w:p w14:paraId="45EA4447" w14:textId="77777777" w:rsidR="00EA3D18" w:rsidRDefault="00EA3D18" w:rsidP="00EA3D18">
            <w:pPr>
              <w:widowControl w:val="0"/>
              <w:numPr>
                <w:ilvl w:val="0"/>
                <w:numId w:val="7"/>
              </w:numPr>
              <w:pBdr>
                <w:top w:val="nil"/>
                <w:left w:val="nil"/>
                <w:bottom w:val="nil"/>
                <w:right w:val="nil"/>
                <w:between w:val="nil"/>
              </w:pBdr>
            </w:pPr>
            <w:r>
              <w:t>Design low-carbon housing units</w:t>
            </w:r>
          </w:p>
          <w:p w14:paraId="474A22A5" w14:textId="77777777" w:rsidR="00EA3D18" w:rsidRDefault="00EA3D18" w:rsidP="00EA3D18">
            <w:pPr>
              <w:widowControl w:val="0"/>
              <w:numPr>
                <w:ilvl w:val="0"/>
                <w:numId w:val="7"/>
              </w:numPr>
              <w:pBdr>
                <w:top w:val="nil"/>
                <w:left w:val="nil"/>
                <w:bottom w:val="nil"/>
                <w:right w:val="nil"/>
                <w:between w:val="nil"/>
              </w:pBdr>
            </w:pPr>
            <w:r>
              <w:t>Prepare engineering drawings</w:t>
            </w:r>
          </w:p>
        </w:tc>
      </w:tr>
      <w:tr w:rsidR="00EA3D18" w14:paraId="2B9C5353" w14:textId="77777777" w:rsidTr="005C394A">
        <w:trPr>
          <w:trHeight w:val="440"/>
        </w:trPr>
        <w:tc>
          <w:tcPr>
            <w:tcW w:w="3120" w:type="dxa"/>
            <w:vMerge w:val="restart"/>
            <w:tcMar>
              <w:top w:w="100" w:type="dxa"/>
              <w:left w:w="100" w:type="dxa"/>
              <w:bottom w:w="100" w:type="dxa"/>
              <w:right w:w="100" w:type="dxa"/>
            </w:tcMar>
          </w:tcPr>
          <w:p w14:paraId="209564F0" w14:textId="77777777" w:rsidR="00EA3D18" w:rsidRDefault="00EA3D18" w:rsidP="005C394A">
            <w:pPr>
              <w:widowControl w:val="0"/>
            </w:pPr>
            <w:r>
              <w:t>Planning</w:t>
            </w:r>
          </w:p>
        </w:tc>
        <w:tc>
          <w:tcPr>
            <w:tcW w:w="3120" w:type="dxa"/>
            <w:tcMar>
              <w:top w:w="100" w:type="dxa"/>
              <w:left w:w="100" w:type="dxa"/>
              <w:bottom w:w="100" w:type="dxa"/>
              <w:right w:w="100" w:type="dxa"/>
            </w:tcMar>
          </w:tcPr>
          <w:p w14:paraId="1E4E1B37" w14:textId="77777777" w:rsidR="00EA3D18" w:rsidRDefault="00EA3D18" w:rsidP="005C394A">
            <w:pPr>
              <w:widowControl w:val="0"/>
              <w:pBdr>
                <w:top w:val="nil"/>
                <w:left w:val="nil"/>
                <w:bottom w:val="nil"/>
                <w:right w:val="nil"/>
                <w:between w:val="nil"/>
              </w:pBdr>
            </w:pPr>
            <w:r>
              <w:t>Infrastructure Development</w:t>
            </w:r>
          </w:p>
        </w:tc>
        <w:tc>
          <w:tcPr>
            <w:tcW w:w="3120" w:type="dxa"/>
            <w:tcMar>
              <w:top w:w="100" w:type="dxa"/>
              <w:left w:w="100" w:type="dxa"/>
              <w:bottom w:w="100" w:type="dxa"/>
              <w:right w:w="100" w:type="dxa"/>
            </w:tcMar>
          </w:tcPr>
          <w:p w14:paraId="3576D729" w14:textId="77777777" w:rsidR="00EA3D18" w:rsidRDefault="00EA3D18" w:rsidP="00EA3D18">
            <w:pPr>
              <w:widowControl w:val="0"/>
              <w:numPr>
                <w:ilvl w:val="0"/>
                <w:numId w:val="2"/>
              </w:numPr>
              <w:pBdr>
                <w:top w:val="nil"/>
                <w:left w:val="nil"/>
                <w:bottom w:val="nil"/>
                <w:right w:val="nil"/>
                <w:between w:val="nil"/>
              </w:pBdr>
            </w:pPr>
            <w:r>
              <w:t>Construct access roads</w:t>
            </w:r>
          </w:p>
          <w:p w14:paraId="2B2912FE" w14:textId="77777777" w:rsidR="00EA3D18" w:rsidRDefault="00EA3D18" w:rsidP="00EA3D18">
            <w:pPr>
              <w:widowControl w:val="0"/>
              <w:numPr>
                <w:ilvl w:val="0"/>
                <w:numId w:val="2"/>
              </w:numPr>
              <w:pBdr>
                <w:top w:val="nil"/>
                <w:left w:val="nil"/>
                <w:bottom w:val="nil"/>
                <w:right w:val="nil"/>
                <w:between w:val="nil"/>
              </w:pBdr>
            </w:pPr>
            <w:r>
              <w:t>Install drainage systems</w:t>
            </w:r>
          </w:p>
          <w:p w14:paraId="61CA5E9B" w14:textId="77777777" w:rsidR="00EA3D18" w:rsidRDefault="00EA3D18" w:rsidP="00EA3D18">
            <w:pPr>
              <w:widowControl w:val="0"/>
              <w:numPr>
                <w:ilvl w:val="0"/>
                <w:numId w:val="2"/>
              </w:numPr>
              <w:pBdr>
                <w:top w:val="nil"/>
                <w:left w:val="nil"/>
                <w:bottom w:val="nil"/>
                <w:right w:val="nil"/>
                <w:between w:val="nil"/>
              </w:pBdr>
            </w:pPr>
            <w:r>
              <w:t>Lay water supply networks</w:t>
            </w:r>
          </w:p>
        </w:tc>
      </w:tr>
      <w:tr w:rsidR="00EA3D18" w14:paraId="664DC9DA" w14:textId="77777777" w:rsidTr="005C394A">
        <w:trPr>
          <w:trHeight w:val="440"/>
        </w:trPr>
        <w:tc>
          <w:tcPr>
            <w:tcW w:w="3120" w:type="dxa"/>
            <w:vMerge/>
            <w:tcMar>
              <w:top w:w="100" w:type="dxa"/>
              <w:left w:w="100" w:type="dxa"/>
              <w:bottom w:w="100" w:type="dxa"/>
              <w:right w:w="100" w:type="dxa"/>
            </w:tcMar>
          </w:tcPr>
          <w:p w14:paraId="27356A06" w14:textId="77777777" w:rsidR="00EA3D18" w:rsidRDefault="00EA3D18" w:rsidP="005C394A">
            <w:pPr>
              <w:widowControl w:val="0"/>
              <w:pBdr>
                <w:top w:val="nil"/>
                <w:left w:val="nil"/>
                <w:bottom w:val="nil"/>
                <w:right w:val="nil"/>
                <w:between w:val="nil"/>
              </w:pBdr>
              <w:spacing w:line="240" w:lineRule="auto"/>
            </w:pPr>
          </w:p>
        </w:tc>
        <w:tc>
          <w:tcPr>
            <w:tcW w:w="3120" w:type="dxa"/>
            <w:tcMar>
              <w:top w:w="100" w:type="dxa"/>
              <w:left w:w="100" w:type="dxa"/>
              <w:bottom w:w="100" w:type="dxa"/>
              <w:right w:w="100" w:type="dxa"/>
            </w:tcMar>
          </w:tcPr>
          <w:p w14:paraId="47313DF9" w14:textId="77777777" w:rsidR="00EA3D18" w:rsidRDefault="00EA3D18" w:rsidP="005C394A">
            <w:pPr>
              <w:widowControl w:val="0"/>
              <w:pBdr>
                <w:top w:val="nil"/>
                <w:left w:val="nil"/>
                <w:bottom w:val="nil"/>
                <w:right w:val="nil"/>
                <w:between w:val="nil"/>
              </w:pBdr>
            </w:pPr>
            <w:r>
              <w:t>Residential Construction</w:t>
            </w:r>
          </w:p>
        </w:tc>
        <w:tc>
          <w:tcPr>
            <w:tcW w:w="3120" w:type="dxa"/>
            <w:tcMar>
              <w:top w:w="100" w:type="dxa"/>
              <w:left w:w="100" w:type="dxa"/>
              <w:bottom w:w="100" w:type="dxa"/>
              <w:right w:w="100" w:type="dxa"/>
            </w:tcMar>
          </w:tcPr>
          <w:p w14:paraId="47235279" w14:textId="77777777" w:rsidR="00EA3D18" w:rsidRDefault="00EA3D18" w:rsidP="00EA3D18">
            <w:pPr>
              <w:widowControl w:val="0"/>
              <w:numPr>
                <w:ilvl w:val="0"/>
                <w:numId w:val="6"/>
              </w:numPr>
              <w:pBdr>
                <w:top w:val="nil"/>
                <w:left w:val="nil"/>
                <w:bottom w:val="nil"/>
                <w:right w:val="nil"/>
                <w:between w:val="nil"/>
              </w:pBdr>
            </w:pPr>
            <w:r>
              <w:t>Construct building foundations</w:t>
            </w:r>
          </w:p>
          <w:p w14:paraId="311FBDB4" w14:textId="77777777" w:rsidR="00EA3D18" w:rsidRDefault="00EA3D18" w:rsidP="00EA3D18">
            <w:pPr>
              <w:widowControl w:val="0"/>
              <w:numPr>
                <w:ilvl w:val="0"/>
                <w:numId w:val="6"/>
              </w:numPr>
              <w:pBdr>
                <w:top w:val="nil"/>
                <w:left w:val="nil"/>
                <w:bottom w:val="nil"/>
                <w:right w:val="nil"/>
                <w:between w:val="nil"/>
              </w:pBdr>
            </w:pPr>
            <w:r>
              <w:t>Erect structural frameworks</w:t>
            </w:r>
          </w:p>
          <w:p w14:paraId="29BD82C0" w14:textId="77777777" w:rsidR="00EA3D18" w:rsidRDefault="00EA3D18" w:rsidP="00EA3D18">
            <w:pPr>
              <w:widowControl w:val="0"/>
              <w:numPr>
                <w:ilvl w:val="0"/>
                <w:numId w:val="6"/>
              </w:numPr>
              <w:pBdr>
                <w:top w:val="nil"/>
                <w:left w:val="nil"/>
                <w:bottom w:val="nil"/>
                <w:right w:val="nil"/>
                <w:between w:val="nil"/>
              </w:pBdr>
            </w:pPr>
            <w:r>
              <w:t>Install roofs and external walls</w:t>
            </w:r>
          </w:p>
        </w:tc>
      </w:tr>
      <w:tr w:rsidR="00EA3D18" w14:paraId="2F322B57" w14:textId="77777777" w:rsidTr="005C394A">
        <w:trPr>
          <w:trHeight w:val="440"/>
        </w:trPr>
        <w:tc>
          <w:tcPr>
            <w:tcW w:w="3120" w:type="dxa"/>
            <w:vMerge/>
            <w:tcMar>
              <w:top w:w="100" w:type="dxa"/>
              <w:left w:w="100" w:type="dxa"/>
              <w:bottom w:w="100" w:type="dxa"/>
              <w:right w:w="100" w:type="dxa"/>
            </w:tcMar>
          </w:tcPr>
          <w:p w14:paraId="5145A2AF" w14:textId="77777777" w:rsidR="00EA3D18" w:rsidRDefault="00EA3D18" w:rsidP="005C394A">
            <w:pPr>
              <w:widowControl w:val="0"/>
              <w:pBdr>
                <w:top w:val="nil"/>
                <w:left w:val="nil"/>
                <w:bottom w:val="nil"/>
                <w:right w:val="nil"/>
                <w:between w:val="nil"/>
              </w:pBdr>
              <w:spacing w:line="240" w:lineRule="auto"/>
            </w:pPr>
          </w:p>
        </w:tc>
        <w:tc>
          <w:tcPr>
            <w:tcW w:w="3120" w:type="dxa"/>
            <w:tcMar>
              <w:top w:w="100" w:type="dxa"/>
              <w:left w:w="100" w:type="dxa"/>
              <w:bottom w:w="100" w:type="dxa"/>
              <w:right w:w="100" w:type="dxa"/>
            </w:tcMar>
          </w:tcPr>
          <w:p w14:paraId="777F0264" w14:textId="77777777" w:rsidR="00EA3D18" w:rsidRDefault="00EA3D18" w:rsidP="005C394A">
            <w:pPr>
              <w:widowControl w:val="0"/>
              <w:pBdr>
                <w:top w:val="nil"/>
                <w:left w:val="nil"/>
                <w:bottom w:val="nil"/>
                <w:right w:val="nil"/>
                <w:between w:val="nil"/>
              </w:pBdr>
            </w:pPr>
            <w:r>
              <w:t>Renewable Energy and Environmental Systems</w:t>
            </w:r>
          </w:p>
        </w:tc>
        <w:tc>
          <w:tcPr>
            <w:tcW w:w="3120" w:type="dxa"/>
            <w:tcMar>
              <w:top w:w="100" w:type="dxa"/>
              <w:left w:w="100" w:type="dxa"/>
              <w:bottom w:w="100" w:type="dxa"/>
              <w:right w:w="100" w:type="dxa"/>
            </w:tcMar>
          </w:tcPr>
          <w:p w14:paraId="5E8BA8F8" w14:textId="77777777" w:rsidR="00EA3D18" w:rsidRDefault="00EA3D18" w:rsidP="00EA3D18">
            <w:pPr>
              <w:widowControl w:val="0"/>
              <w:numPr>
                <w:ilvl w:val="0"/>
                <w:numId w:val="12"/>
              </w:numPr>
              <w:pBdr>
                <w:top w:val="nil"/>
                <w:left w:val="nil"/>
                <w:bottom w:val="nil"/>
                <w:right w:val="nil"/>
                <w:between w:val="nil"/>
              </w:pBdr>
            </w:pPr>
            <w:r>
              <w:t>Install solar panels</w:t>
            </w:r>
          </w:p>
          <w:p w14:paraId="2EDE08A3" w14:textId="77777777" w:rsidR="00EA3D18" w:rsidRDefault="00EA3D18" w:rsidP="00EA3D18">
            <w:pPr>
              <w:widowControl w:val="0"/>
              <w:numPr>
                <w:ilvl w:val="0"/>
                <w:numId w:val="12"/>
              </w:numPr>
              <w:pBdr>
                <w:top w:val="nil"/>
                <w:left w:val="nil"/>
                <w:bottom w:val="nil"/>
                <w:right w:val="nil"/>
                <w:between w:val="nil"/>
              </w:pBdr>
            </w:pPr>
            <w:r>
              <w:t>Install heat recovery ventilation systems</w:t>
            </w:r>
          </w:p>
          <w:p w14:paraId="16FE2730" w14:textId="77777777" w:rsidR="00EA3D18" w:rsidRDefault="00EA3D18" w:rsidP="00EA3D18">
            <w:pPr>
              <w:widowControl w:val="0"/>
              <w:numPr>
                <w:ilvl w:val="0"/>
                <w:numId w:val="12"/>
              </w:numPr>
              <w:pBdr>
                <w:top w:val="nil"/>
                <w:left w:val="nil"/>
                <w:bottom w:val="nil"/>
                <w:right w:val="nil"/>
                <w:between w:val="nil"/>
              </w:pBdr>
            </w:pPr>
            <w:r>
              <w:t>Implement energy monitoring systems</w:t>
            </w:r>
          </w:p>
        </w:tc>
      </w:tr>
      <w:tr w:rsidR="00EA3D18" w14:paraId="056E426A" w14:textId="77777777" w:rsidTr="005C394A">
        <w:trPr>
          <w:trHeight w:val="440"/>
        </w:trPr>
        <w:tc>
          <w:tcPr>
            <w:tcW w:w="3120" w:type="dxa"/>
            <w:vMerge w:val="restart"/>
            <w:tcMar>
              <w:top w:w="100" w:type="dxa"/>
              <w:left w:w="100" w:type="dxa"/>
              <w:bottom w:w="100" w:type="dxa"/>
              <w:right w:w="100" w:type="dxa"/>
            </w:tcMar>
          </w:tcPr>
          <w:p w14:paraId="32B56659" w14:textId="77777777" w:rsidR="00EA3D18" w:rsidRDefault="00EA3D18" w:rsidP="005C394A">
            <w:pPr>
              <w:widowControl w:val="0"/>
            </w:pPr>
            <w:r>
              <w:t>Executing</w:t>
            </w:r>
          </w:p>
        </w:tc>
        <w:tc>
          <w:tcPr>
            <w:tcW w:w="3120" w:type="dxa"/>
            <w:tcMar>
              <w:top w:w="100" w:type="dxa"/>
              <w:left w:w="100" w:type="dxa"/>
              <w:bottom w:w="100" w:type="dxa"/>
              <w:right w:w="100" w:type="dxa"/>
            </w:tcMar>
          </w:tcPr>
          <w:p w14:paraId="74243195" w14:textId="77777777" w:rsidR="00EA3D18" w:rsidRDefault="00EA3D18" w:rsidP="005C394A">
            <w:pPr>
              <w:widowControl w:val="0"/>
              <w:pBdr>
                <w:top w:val="nil"/>
                <w:left w:val="nil"/>
                <w:bottom w:val="nil"/>
                <w:right w:val="nil"/>
                <w:between w:val="nil"/>
              </w:pBdr>
            </w:pPr>
            <w:r>
              <w:t>Public Realm and Green Space Development</w:t>
            </w:r>
          </w:p>
        </w:tc>
        <w:tc>
          <w:tcPr>
            <w:tcW w:w="3120" w:type="dxa"/>
            <w:tcMar>
              <w:top w:w="100" w:type="dxa"/>
              <w:left w:w="100" w:type="dxa"/>
              <w:bottom w:w="100" w:type="dxa"/>
              <w:right w:w="100" w:type="dxa"/>
            </w:tcMar>
          </w:tcPr>
          <w:p w14:paraId="2B8F0562" w14:textId="77777777" w:rsidR="00EA3D18" w:rsidRDefault="00EA3D18" w:rsidP="00EA3D18">
            <w:pPr>
              <w:widowControl w:val="0"/>
              <w:numPr>
                <w:ilvl w:val="0"/>
                <w:numId w:val="8"/>
              </w:numPr>
              <w:pBdr>
                <w:top w:val="nil"/>
                <w:left w:val="nil"/>
                <w:bottom w:val="nil"/>
                <w:right w:val="nil"/>
                <w:between w:val="nil"/>
              </w:pBdr>
            </w:pPr>
            <w:r>
              <w:t>Create parks and open spaces</w:t>
            </w:r>
          </w:p>
          <w:p w14:paraId="28CE5BF1" w14:textId="77777777" w:rsidR="00EA3D18" w:rsidRDefault="00EA3D18" w:rsidP="00EA3D18">
            <w:pPr>
              <w:widowControl w:val="0"/>
              <w:numPr>
                <w:ilvl w:val="0"/>
                <w:numId w:val="8"/>
              </w:numPr>
              <w:pBdr>
                <w:top w:val="nil"/>
                <w:left w:val="nil"/>
                <w:bottom w:val="nil"/>
                <w:right w:val="nil"/>
                <w:between w:val="nil"/>
              </w:pBdr>
            </w:pPr>
            <w:r>
              <w:t>Plant trees and landscaping features</w:t>
            </w:r>
          </w:p>
          <w:p w14:paraId="0FA9F024" w14:textId="77777777" w:rsidR="00EA3D18" w:rsidRDefault="00EA3D18" w:rsidP="00EA3D18">
            <w:pPr>
              <w:widowControl w:val="0"/>
              <w:numPr>
                <w:ilvl w:val="0"/>
                <w:numId w:val="8"/>
              </w:numPr>
              <w:pBdr>
                <w:top w:val="nil"/>
                <w:left w:val="nil"/>
                <w:bottom w:val="nil"/>
                <w:right w:val="nil"/>
                <w:between w:val="nil"/>
              </w:pBdr>
            </w:pPr>
            <w:r>
              <w:t>Install street furniture</w:t>
            </w:r>
          </w:p>
        </w:tc>
      </w:tr>
      <w:tr w:rsidR="00EA3D18" w14:paraId="3EF84D44" w14:textId="77777777" w:rsidTr="005C394A">
        <w:trPr>
          <w:trHeight w:val="440"/>
        </w:trPr>
        <w:tc>
          <w:tcPr>
            <w:tcW w:w="3120" w:type="dxa"/>
            <w:vMerge/>
            <w:tcMar>
              <w:top w:w="100" w:type="dxa"/>
              <w:left w:w="100" w:type="dxa"/>
              <w:bottom w:w="100" w:type="dxa"/>
              <w:right w:w="100" w:type="dxa"/>
            </w:tcMar>
          </w:tcPr>
          <w:p w14:paraId="71F68BDC" w14:textId="77777777" w:rsidR="00EA3D18" w:rsidRDefault="00EA3D18" w:rsidP="005C394A">
            <w:pPr>
              <w:widowControl w:val="0"/>
              <w:pBdr>
                <w:top w:val="nil"/>
                <w:left w:val="nil"/>
                <w:bottom w:val="nil"/>
                <w:right w:val="nil"/>
                <w:between w:val="nil"/>
              </w:pBdr>
              <w:spacing w:line="240" w:lineRule="auto"/>
            </w:pPr>
          </w:p>
        </w:tc>
        <w:tc>
          <w:tcPr>
            <w:tcW w:w="3120" w:type="dxa"/>
            <w:tcMar>
              <w:top w:w="100" w:type="dxa"/>
              <w:left w:w="100" w:type="dxa"/>
              <w:bottom w:w="100" w:type="dxa"/>
              <w:right w:w="100" w:type="dxa"/>
            </w:tcMar>
          </w:tcPr>
          <w:p w14:paraId="1A606F56" w14:textId="77777777" w:rsidR="00EA3D18" w:rsidRDefault="00EA3D18" w:rsidP="005C394A">
            <w:pPr>
              <w:widowControl w:val="0"/>
              <w:pBdr>
                <w:top w:val="nil"/>
                <w:left w:val="nil"/>
                <w:bottom w:val="nil"/>
                <w:right w:val="nil"/>
                <w:between w:val="nil"/>
              </w:pBdr>
            </w:pPr>
            <w:r>
              <w:t>Community Facilities Development</w:t>
            </w:r>
          </w:p>
        </w:tc>
        <w:tc>
          <w:tcPr>
            <w:tcW w:w="3120" w:type="dxa"/>
            <w:tcMar>
              <w:top w:w="100" w:type="dxa"/>
              <w:left w:w="100" w:type="dxa"/>
              <w:bottom w:w="100" w:type="dxa"/>
              <w:right w:w="100" w:type="dxa"/>
            </w:tcMar>
          </w:tcPr>
          <w:p w14:paraId="009BE5D3" w14:textId="77777777" w:rsidR="00EA3D18" w:rsidRDefault="00EA3D18" w:rsidP="00EA3D18">
            <w:pPr>
              <w:widowControl w:val="0"/>
              <w:numPr>
                <w:ilvl w:val="0"/>
                <w:numId w:val="11"/>
              </w:numPr>
              <w:pBdr>
                <w:top w:val="nil"/>
                <w:left w:val="nil"/>
                <w:bottom w:val="nil"/>
                <w:right w:val="nil"/>
                <w:between w:val="nil"/>
              </w:pBdr>
            </w:pPr>
            <w:r>
              <w:t>Design community facilities</w:t>
            </w:r>
          </w:p>
          <w:p w14:paraId="77CC903D" w14:textId="77777777" w:rsidR="00EA3D18" w:rsidRDefault="00EA3D18" w:rsidP="00EA3D18">
            <w:pPr>
              <w:widowControl w:val="0"/>
              <w:numPr>
                <w:ilvl w:val="0"/>
                <w:numId w:val="11"/>
              </w:numPr>
              <w:pBdr>
                <w:top w:val="nil"/>
                <w:left w:val="nil"/>
                <w:bottom w:val="nil"/>
                <w:right w:val="nil"/>
                <w:between w:val="nil"/>
              </w:pBdr>
            </w:pPr>
            <w:r>
              <w:t>Construct community buildings</w:t>
            </w:r>
          </w:p>
          <w:p w14:paraId="7DC66407" w14:textId="77777777" w:rsidR="00EA3D18" w:rsidRDefault="00EA3D18" w:rsidP="00EA3D18">
            <w:pPr>
              <w:widowControl w:val="0"/>
              <w:numPr>
                <w:ilvl w:val="0"/>
                <w:numId w:val="11"/>
              </w:numPr>
              <w:pBdr>
                <w:top w:val="nil"/>
                <w:left w:val="nil"/>
                <w:bottom w:val="nil"/>
                <w:right w:val="nil"/>
                <w:between w:val="nil"/>
              </w:pBdr>
            </w:pPr>
            <w:r>
              <w:t>Install public amenities</w:t>
            </w:r>
          </w:p>
        </w:tc>
      </w:tr>
      <w:tr w:rsidR="00EA3D18" w14:paraId="5F3DC5A5" w14:textId="77777777" w:rsidTr="005C394A">
        <w:trPr>
          <w:trHeight w:val="440"/>
        </w:trPr>
        <w:tc>
          <w:tcPr>
            <w:tcW w:w="3120" w:type="dxa"/>
            <w:vMerge w:val="restart"/>
            <w:tcMar>
              <w:top w:w="100" w:type="dxa"/>
              <w:left w:w="100" w:type="dxa"/>
              <w:bottom w:w="100" w:type="dxa"/>
              <w:right w:w="100" w:type="dxa"/>
            </w:tcMar>
          </w:tcPr>
          <w:p w14:paraId="56B8F2C2" w14:textId="77777777" w:rsidR="00EA3D18" w:rsidRDefault="00EA3D18" w:rsidP="005C394A">
            <w:pPr>
              <w:widowControl w:val="0"/>
              <w:pBdr>
                <w:top w:val="nil"/>
                <w:left w:val="nil"/>
                <w:bottom w:val="nil"/>
                <w:right w:val="nil"/>
                <w:between w:val="nil"/>
              </w:pBdr>
            </w:pPr>
            <w:r>
              <w:t>Monitoring and controlling</w:t>
            </w:r>
          </w:p>
        </w:tc>
        <w:tc>
          <w:tcPr>
            <w:tcW w:w="3120" w:type="dxa"/>
            <w:tcMar>
              <w:top w:w="100" w:type="dxa"/>
              <w:left w:w="100" w:type="dxa"/>
              <w:bottom w:w="100" w:type="dxa"/>
              <w:right w:w="100" w:type="dxa"/>
            </w:tcMar>
          </w:tcPr>
          <w:p w14:paraId="1045DA24" w14:textId="77777777" w:rsidR="00EA3D18" w:rsidRDefault="00EA3D18" w:rsidP="005C394A">
            <w:pPr>
              <w:widowControl w:val="0"/>
              <w:pBdr>
                <w:top w:val="nil"/>
                <w:left w:val="nil"/>
                <w:bottom w:val="nil"/>
                <w:right w:val="nil"/>
                <w:between w:val="nil"/>
              </w:pBdr>
            </w:pPr>
            <w:r>
              <w:t>Transport and Connectivity Improvements</w:t>
            </w:r>
          </w:p>
        </w:tc>
        <w:tc>
          <w:tcPr>
            <w:tcW w:w="3120" w:type="dxa"/>
            <w:tcMar>
              <w:top w:w="100" w:type="dxa"/>
              <w:left w:w="100" w:type="dxa"/>
              <w:bottom w:w="100" w:type="dxa"/>
              <w:right w:w="100" w:type="dxa"/>
            </w:tcMar>
          </w:tcPr>
          <w:p w14:paraId="62CE4C80" w14:textId="77777777" w:rsidR="00EA3D18" w:rsidRDefault="00EA3D18" w:rsidP="00EA3D18">
            <w:pPr>
              <w:widowControl w:val="0"/>
              <w:numPr>
                <w:ilvl w:val="0"/>
                <w:numId w:val="5"/>
              </w:numPr>
              <w:pBdr>
                <w:top w:val="nil"/>
                <w:left w:val="nil"/>
                <w:bottom w:val="nil"/>
                <w:right w:val="nil"/>
                <w:between w:val="nil"/>
              </w:pBdr>
            </w:pPr>
            <w:r>
              <w:t>Improve pedestrian accessibility</w:t>
            </w:r>
          </w:p>
          <w:p w14:paraId="1F59B7E6" w14:textId="77777777" w:rsidR="00EA3D18" w:rsidRDefault="00EA3D18" w:rsidP="00EA3D18">
            <w:pPr>
              <w:widowControl w:val="0"/>
              <w:numPr>
                <w:ilvl w:val="0"/>
                <w:numId w:val="5"/>
              </w:numPr>
              <w:pBdr>
                <w:top w:val="nil"/>
                <w:left w:val="nil"/>
                <w:bottom w:val="nil"/>
                <w:right w:val="nil"/>
                <w:between w:val="nil"/>
              </w:pBdr>
            </w:pPr>
            <w:r>
              <w:t>Develop cycling infrastructure</w:t>
            </w:r>
          </w:p>
          <w:p w14:paraId="4FF0AD86" w14:textId="77777777" w:rsidR="00EA3D18" w:rsidRDefault="00EA3D18" w:rsidP="00EA3D18">
            <w:pPr>
              <w:widowControl w:val="0"/>
              <w:numPr>
                <w:ilvl w:val="0"/>
                <w:numId w:val="5"/>
              </w:numPr>
              <w:pBdr>
                <w:top w:val="nil"/>
                <w:left w:val="nil"/>
                <w:bottom w:val="nil"/>
                <w:right w:val="nil"/>
                <w:between w:val="nil"/>
              </w:pBdr>
            </w:pPr>
            <w:r>
              <w:t>Connect transport links</w:t>
            </w:r>
          </w:p>
        </w:tc>
      </w:tr>
      <w:tr w:rsidR="00EA3D18" w14:paraId="4A09D05F" w14:textId="77777777" w:rsidTr="005C394A">
        <w:trPr>
          <w:trHeight w:val="440"/>
        </w:trPr>
        <w:tc>
          <w:tcPr>
            <w:tcW w:w="3120" w:type="dxa"/>
            <w:vMerge/>
            <w:tcMar>
              <w:top w:w="100" w:type="dxa"/>
              <w:left w:w="100" w:type="dxa"/>
              <w:bottom w:w="100" w:type="dxa"/>
              <w:right w:w="100" w:type="dxa"/>
            </w:tcMar>
          </w:tcPr>
          <w:p w14:paraId="5FD42E38" w14:textId="77777777" w:rsidR="00EA3D18" w:rsidRDefault="00EA3D18" w:rsidP="005C394A">
            <w:pPr>
              <w:widowControl w:val="0"/>
              <w:pBdr>
                <w:top w:val="nil"/>
                <w:left w:val="nil"/>
                <w:bottom w:val="nil"/>
                <w:right w:val="nil"/>
                <w:between w:val="nil"/>
              </w:pBdr>
              <w:spacing w:line="240" w:lineRule="auto"/>
            </w:pPr>
          </w:p>
        </w:tc>
        <w:tc>
          <w:tcPr>
            <w:tcW w:w="3120" w:type="dxa"/>
            <w:tcMar>
              <w:top w:w="100" w:type="dxa"/>
              <w:left w:w="100" w:type="dxa"/>
              <w:bottom w:w="100" w:type="dxa"/>
              <w:right w:w="100" w:type="dxa"/>
            </w:tcMar>
          </w:tcPr>
          <w:p w14:paraId="69FE0E08" w14:textId="77777777" w:rsidR="00EA3D18" w:rsidRDefault="00EA3D18" w:rsidP="005C394A">
            <w:pPr>
              <w:widowControl w:val="0"/>
              <w:pBdr>
                <w:top w:val="nil"/>
                <w:left w:val="nil"/>
                <w:bottom w:val="nil"/>
                <w:right w:val="nil"/>
                <w:between w:val="nil"/>
              </w:pBdr>
            </w:pPr>
            <w:r>
              <w:t>Sustainability Monitoring and Quality Control</w:t>
            </w:r>
          </w:p>
        </w:tc>
        <w:tc>
          <w:tcPr>
            <w:tcW w:w="3120" w:type="dxa"/>
            <w:tcMar>
              <w:top w:w="100" w:type="dxa"/>
              <w:left w:w="100" w:type="dxa"/>
              <w:bottom w:w="100" w:type="dxa"/>
              <w:right w:w="100" w:type="dxa"/>
            </w:tcMar>
          </w:tcPr>
          <w:p w14:paraId="526D3421" w14:textId="77777777" w:rsidR="00EA3D18" w:rsidRDefault="00EA3D18" w:rsidP="00EA3D18">
            <w:pPr>
              <w:widowControl w:val="0"/>
              <w:numPr>
                <w:ilvl w:val="0"/>
                <w:numId w:val="4"/>
              </w:numPr>
              <w:pBdr>
                <w:top w:val="nil"/>
                <w:left w:val="nil"/>
                <w:bottom w:val="nil"/>
                <w:right w:val="nil"/>
                <w:between w:val="nil"/>
              </w:pBdr>
            </w:pPr>
            <w:r>
              <w:t>Monitor construction quality</w:t>
            </w:r>
          </w:p>
          <w:p w14:paraId="4275AD0E" w14:textId="77777777" w:rsidR="00EA3D18" w:rsidRDefault="00EA3D18" w:rsidP="00EA3D18">
            <w:pPr>
              <w:widowControl w:val="0"/>
              <w:numPr>
                <w:ilvl w:val="0"/>
                <w:numId w:val="4"/>
              </w:numPr>
              <w:pBdr>
                <w:top w:val="nil"/>
                <w:left w:val="nil"/>
                <w:bottom w:val="nil"/>
                <w:right w:val="nil"/>
                <w:between w:val="nil"/>
              </w:pBdr>
            </w:pPr>
            <w:r>
              <w:t>Conduct environmental audits</w:t>
            </w:r>
          </w:p>
          <w:p w14:paraId="377CCE79" w14:textId="77777777" w:rsidR="00EA3D18" w:rsidRDefault="00EA3D18" w:rsidP="00EA3D18">
            <w:pPr>
              <w:widowControl w:val="0"/>
              <w:numPr>
                <w:ilvl w:val="0"/>
                <w:numId w:val="4"/>
              </w:numPr>
              <w:pBdr>
                <w:top w:val="nil"/>
                <w:left w:val="nil"/>
                <w:bottom w:val="nil"/>
                <w:right w:val="nil"/>
                <w:between w:val="nil"/>
              </w:pBdr>
            </w:pPr>
            <w:r>
              <w:t>Measure energy performance</w:t>
            </w:r>
          </w:p>
        </w:tc>
      </w:tr>
      <w:tr w:rsidR="00EA3D18" w14:paraId="5448A2A3" w14:textId="77777777" w:rsidTr="005C394A">
        <w:tc>
          <w:tcPr>
            <w:tcW w:w="3120" w:type="dxa"/>
            <w:tcMar>
              <w:top w:w="100" w:type="dxa"/>
              <w:left w:w="100" w:type="dxa"/>
              <w:bottom w:w="100" w:type="dxa"/>
              <w:right w:w="100" w:type="dxa"/>
            </w:tcMar>
          </w:tcPr>
          <w:p w14:paraId="758BB33C" w14:textId="77777777" w:rsidR="00EA3D18" w:rsidRDefault="00EA3D18" w:rsidP="005C394A">
            <w:pPr>
              <w:widowControl w:val="0"/>
              <w:pBdr>
                <w:top w:val="nil"/>
                <w:left w:val="nil"/>
                <w:bottom w:val="nil"/>
                <w:right w:val="nil"/>
                <w:between w:val="nil"/>
              </w:pBdr>
            </w:pPr>
            <w:r>
              <w:t>Project closing</w:t>
            </w:r>
          </w:p>
        </w:tc>
        <w:tc>
          <w:tcPr>
            <w:tcW w:w="3120" w:type="dxa"/>
            <w:tcMar>
              <w:top w:w="100" w:type="dxa"/>
              <w:left w:w="100" w:type="dxa"/>
              <w:bottom w:w="100" w:type="dxa"/>
              <w:right w:w="100" w:type="dxa"/>
            </w:tcMar>
          </w:tcPr>
          <w:p w14:paraId="0B680620" w14:textId="77777777" w:rsidR="00EA3D18" w:rsidRDefault="00EA3D18" w:rsidP="005C394A">
            <w:pPr>
              <w:widowControl w:val="0"/>
              <w:pBdr>
                <w:top w:val="nil"/>
                <w:left w:val="nil"/>
                <w:bottom w:val="nil"/>
                <w:right w:val="nil"/>
                <w:between w:val="nil"/>
              </w:pBdr>
            </w:pPr>
            <w:r>
              <w:t>Project Handover and Closure</w:t>
            </w:r>
          </w:p>
        </w:tc>
        <w:tc>
          <w:tcPr>
            <w:tcW w:w="3120" w:type="dxa"/>
            <w:tcMar>
              <w:top w:w="100" w:type="dxa"/>
              <w:left w:w="100" w:type="dxa"/>
              <w:bottom w:w="100" w:type="dxa"/>
              <w:right w:w="100" w:type="dxa"/>
            </w:tcMar>
          </w:tcPr>
          <w:p w14:paraId="30BFC0E2" w14:textId="77777777" w:rsidR="00EA3D18" w:rsidRDefault="00EA3D18" w:rsidP="00EA3D18">
            <w:pPr>
              <w:widowControl w:val="0"/>
              <w:numPr>
                <w:ilvl w:val="0"/>
                <w:numId w:val="3"/>
              </w:numPr>
              <w:pBdr>
                <w:top w:val="nil"/>
                <w:left w:val="nil"/>
                <w:bottom w:val="nil"/>
                <w:right w:val="nil"/>
                <w:between w:val="nil"/>
              </w:pBdr>
            </w:pPr>
            <w:r>
              <w:t>Complete final inspections</w:t>
            </w:r>
          </w:p>
          <w:p w14:paraId="47576DFA" w14:textId="77777777" w:rsidR="00EA3D18" w:rsidRDefault="00EA3D18" w:rsidP="00EA3D18">
            <w:pPr>
              <w:widowControl w:val="0"/>
              <w:numPr>
                <w:ilvl w:val="0"/>
                <w:numId w:val="3"/>
              </w:numPr>
              <w:pBdr>
                <w:top w:val="nil"/>
                <w:left w:val="nil"/>
                <w:bottom w:val="nil"/>
                <w:right w:val="nil"/>
                <w:between w:val="nil"/>
              </w:pBdr>
            </w:pPr>
            <w:r>
              <w:t>Obtain completion certificates</w:t>
            </w:r>
          </w:p>
          <w:p w14:paraId="0022DB6D" w14:textId="77777777" w:rsidR="00EA3D18" w:rsidRDefault="00EA3D18" w:rsidP="00EA3D18">
            <w:pPr>
              <w:widowControl w:val="0"/>
              <w:numPr>
                <w:ilvl w:val="0"/>
                <w:numId w:val="3"/>
              </w:numPr>
              <w:pBdr>
                <w:top w:val="nil"/>
                <w:left w:val="nil"/>
                <w:bottom w:val="nil"/>
                <w:right w:val="nil"/>
                <w:between w:val="nil"/>
              </w:pBdr>
            </w:pPr>
            <w:r>
              <w:t>Prepare handover documentation</w:t>
            </w:r>
          </w:p>
        </w:tc>
      </w:tr>
    </w:tbl>
    <w:p w14:paraId="01943058" w14:textId="77777777" w:rsidR="00EA3D18" w:rsidRDefault="00EA3D18" w:rsidP="00EA3D18">
      <w:pPr>
        <w:jc w:val="center"/>
        <w:rPr>
          <w:b/>
          <w:bCs/>
        </w:rPr>
      </w:pPr>
      <w:r>
        <w:rPr>
          <w:b/>
          <w:bCs/>
        </w:rPr>
        <w:t>Table: Activities and sub activities of the project</w:t>
      </w:r>
    </w:p>
    <w:p w14:paraId="2D0F5BC3" w14:textId="77777777" w:rsidR="00EA3D18" w:rsidRDefault="00EA3D18" w:rsidP="00EA3D18">
      <w:pPr>
        <w:jc w:val="center"/>
      </w:pPr>
      <w:r>
        <w:rPr>
          <w:b/>
          <w:bCs/>
        </w:rPr>
        <w:t xml:space="preserve">Source: </w:t>
      </w:r>
      <w:r>
        <w:t>Author</w:t>
      </w:r>
    </w:p>
    <w:p w14:paraId="336A5947" w14:textId="11EFBA0F" w:rsidR="00740330" w:rsidRDefault="00740330" w:rsidP="00EA3D18">
      <w:pPr>
        <w:jc w:val="center"/>
      </w:pPr>
      <w:r>
        <w:rPr>
          <w:noProof/>
          <w:lang w:val="en-US"/>
          <w14:ligatures w14:val="standardContextual"/>
        </w:rPr>
        <w:drawing>
          <wp:inline distT="0" distB="0" distL="0" distR="0" wp14:anchorId="34C18CF1" wp14:editId="5D3D0CFD">
            <wp:extent cx="5486400" cy="3200400"/>
            <wp:effectExtent l="0" t="19050" r="0" b="95250"/>
            <wp:docPr id="190593266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C119C54" w14:textId="12707689" w:rsidR="005D1C01" w:rsidRDefault="005D1C01" w:rsidP="005D1C01">
      <w:pPr>
        <w:jc w:val="center"/>
        <w:rPr>
          <w:b/>
          <w:bCs/>
        </w:rPr>
      </w:pPr>
      <w:r>
        <w:rPr>
          <w:b/>
          <w:bCs/>
        </w:rPr>
        <w:t>Figure: Work breakdown structure on sub-activities</w:t>
      </w:r>
    </w:p>
    <w:p w14:paraId="12BA095A" w14:textId="62E7D8B1" w:rsidR="00740330" w:rsidRPr="005D1C01" w:rsidRDefault="005D1C01" w:rsidP="005D1C01">
      <w:pPr>
        <w:jc w:val="center"/>
        <w:rPr>
          <w:b/>
          <w:bCs/>
        </w:rPr>
      </w:pPr>
      <w:r>
        <w:rPr>
          <w:b/>
          <w:bCs/>
        </w:rPr>
        <w:t xml:space="preserve">Source: </w:t>
      </w:r>
      <w:r w:rsidR="00046732">
        <w:rPr>
          <w:b/>
          <w:bCs/>
        </w:rPr>
        <w:t>(</w:t>
      </w:r>
      <w:r>
        <w:t>Author</w:t>
      </w:r>
      <w:r w:rsidR="00B051E9">
        <w:rPr>
          <w:b/>
          <w:bCs/>
        </w:rPr>
        <w:t>)</w:t>
      </w:r>
    </w:p>
    <w:p w14:paraId="41401FBB" w14:textId="77777777" w:rsidR="00EA3D18" w:rsidRDefault="00EA3D18" w:rsidP="00EA3D18">
      <w:r>
        <w:t xml:space="preserve">The initial stage has been associated with feasibility studies, stakeholder identification, site surveys, environmental assessments, and initial approvals for establishing project viability and scope. Planning stage has critically focused on detailed design and infrastructure development, along with narrating housing design, planning permissions, and utility networks. Execution stage has incorporated the construction of residential units, renewable energy systems, green spaces, and community facilities (Umoh </w:t>
      </w:r>
      <w:r>
        <w:rPr>
          <w:i/>
          <w:iCs/>
        </w:rPr>
        <w:t>et al.,</w:t>
      </w:r>
      <w:r>
        <w:t xml:space="preserve"> 2024). All of these sub activities have high potential for ensuring quality, sustainability, compliance and safety checks.</w:t>
      </w:r>
    </w:p>
    <w:p w14:paraId="07924CAF" w14:textId="39971F49" w:rsidR="0012555D" w:rsidRDefault="0012555D">
      <w:pPr>
        <w:rPr>
          <w:b/>
          <w:bCs/>
          <w:sz w:val="28"/>
          <w:szCs w:val="28"/>
        </w:rPr>
      </w:pPr>
    </w:p>
    <w:p w14:paraId="0000000F" w14:textId="2729BF08" w:rsidR="006E621A" w:rsidRDefault="0012555D" w:rsidP="00E121F9">
      <w:pPr>
        <w:pStyle w:val="Heading2"/>
      </w:pPr>
      <w:bookmarkStart w:id="8" w:name="_Toc231306737"/>
      <w:r>
        <w:t>Evaluating the Deliverables and Timeline of the Activities</w:t>
      </w:r>
      <w:bookmarkEnd w:id="8"/>
    </w:p>
    <w:p w14:paraId="6615B802" w14:textId="36B60CDB" w:rsidR="0012555D" w:rsidRDefault="0012555D" w:rsidP="0012555D">
      <w:pPr>
        <w:rPr>
          <w:b/>
          <w:bCs/>
          <w:u w:val="single"/>
        </w:rPr>
      </w:pPr>
      <w:r w:rsidRPr="0012555D">
        <w:rPr>
          <w:b/>
          <w:bCs/>
          <w:u w:val="single"/>
        </w:rPr>
        <w:t>Gantt Chart</w:t>
      </w:r>
    </w:p>
    <w:p w14:paraId="0DEE668F" w14:textId="26279A30" w:rsidR="00C406F3" w:rsidRDefault="00C406F3" w:rsidP="00C406F3">
      <w:pPr>
        <w:jc w:val="center"/>
        <w:rPr>
          <w:b/>
          <w:bCs/>
          <w:u w:val="single"/>
        </w:rPr>
      </w:pPr>
      <w:r>
        <w:rPr>
          <w:rFonts w:ascii="Arial" w:hAnsi="Arial" w:cs="Arial"/>
          <w:noProof/>
          <w:color w:val="000000"/>
          <w:sz w:val="22"/>
          <w:szCs w:val="22"/>
          <w:bdr w:val="none" w:sz="0" w:space="0" w:color="auto" w:frame="1"/>
        </w:rPr>
        <w:drawing>
          <wp:inline distT="0" distB="0" distL="0" distR="0" wp14:anchorId="64F195FF" wp14:editId="24849013">
            <wp:extent cx="5943600" cy="2266950"/>
            <wp:effectExtent l="76200" t="76200" r="133350" b="133350"/>
            <wp:docPr id="1272574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266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AED3ED" w14:textId="3AE5098D" w:rsidR="00C406F3" w:rsidRPr="00C406F3" w:rsidRDefault="00C406F3" w:rsidP="00C406F3">
      <w:pPr>
        <w:jc w:val="center"/>
        <w:rPr>
          <w:b/>
          <w:bCs/>
        </w:rPr>
      </w:pPr>
      <w:r w:rsidRPr="00C406F3">
        <w:rPr>
          <w:b/>
          <w:bCs/>
        </w:rPr>
        <w:t>Figure: Gantt Chart</w:t>
      </w:r>
    </w:p>
    <w:p w14:paraId="0CAFA82C" w14:textId="3B1F6277" w:rsidR="00C406F3" w:rsidRPr="00C406F3" w:rsidRDefault="00C406F3" w:rsidP="00C406F3">
      <w:pPr>
        <w:jc w:val="center"/>
        <w:rPr>
          <w:b/>
          <w:bCs/>
        </w:rPr>
      </w:pPr>
      <w:r w:rsidRPr="00C406F3">
        <w:rPr>
          <w:b/>
          <w:bCs/>
        </w:rPr>
        <w:t xml:space="preserve">Source: </w:t>
      </w:r>
      <w:r w:rsidR="003D17E1" w:rsidRPr="00D8434C">
        <w:t>(Author)</w:t>
      </w:r>
    </w:p>
    <w:p w14:paraId="1333D678" w14:textId="30C191EE" w:rsidR="0012555D" w:rsidRPr="00D8434C" w:rsidRDefault="0012555D">
      <w:pPr>
        <w:rPr>
          <w:b/>
          <w:bCs/>
          <w:u w:val="single"/>
        </w:rPr>
      </w:pPr>
      <w:r w:rsidRPr="00D8434C">
        <w:rPr>
          <w:b/>
          <w:bCs/>
          <w:u w:val="single"/>
        </w:rPr>
        <w:t>Analysis</w:t>
      </w:r>
    </w:p>
    <w:p w14:paraId="50F5213A" w14:textId="44C865FB" w:rsidR="00266118" w:rsidRPr="00266118" w:rsidRDefault="00266118">
      <w:pPr>
        <w:rPr>
          <w:b/>
          <w:bCs/>
          <w:i/>
          <w:iCs/>
        </w:rPr>
      </w:pPr>
      <w:r w:rsidRPr="00266118">
        <w:rPr>
          <w:b/>
          <w:bCs/>
          <w:i/>
          <w:iCs/>
        </w:rPr>
        <w:t>Project</w:t>
      </w:r>
      <w:r>
        <w:rPr>
          <w:b/>
          <w:bCs/>
          <w:i/>
          <w:iCs/>
        </w:rPr>
        <w:t xml:space="preserve"> I</w:t>
      </w:r>
      <w:r w:rsidRPr="00266118">
        <w:rPr>
          <w:b/>
          <w:bCs/>
          <w:i/>
          <w:iCs/>
        </w:rPr>
        <w:t xml:space="preserve">nitiation </w:t>
      </w:r>
    </w:p>
    <w:p w14:paraId="7D93D1B3" w14:textId="15A75F06" w:rsidR="0077210B" w:rsidRDefault="0077210B">
      <w:r>
        <w:t xml:space="preserve">According to the current management status of the Leeds Climate Innovation District project in the UK, project initiation will take five days. Significantly, the deliverables of the task are the site master plan and vision with sustainable design directives. </w:t>
      </w:r>
    </w:p>
    <w:p w14:paraId="29ED3CB2" w14:textId="77777777" w:rsidR="00266118" w:rsidRPr="00266118" w:rsidRDefault="00266118" w:rsidP="00266118">
      <w:pPr>
        <w:rPr>
          <w:b/>
          <w:bCs/>
          <w:i/>
          <w:iCs/>
        </w:rPr>
      </w:pPr>
      <w:r w:rsidRPr="00266118">
        <w:rPr>
          <w:b/>
          <w:bCs/>
          <w:i/>
          <w:iCs/>
        </w:rPr>
        <w:t>Site Preparation and Land Development</w:t>
      </w:r>
    </w:p>
    <w:p w14:paraId="40F1569F" w14:textId="55F9062C" w:rsidR="0077210B" w:rsidRDefault="0077210B">
      <w:r>
        <w:t xml:space="preserve">Site preparation and land development are some major activities which will be ensured within ten to eleven days. Moreover, brownfield remediation, low-carbon infrastructure and advanced SuDS are some key deliverables of the task. </w:t>
      </w:r>
    </w:p>
    <w:p w14:paraId="217F2292" w14:textId="77777777" w:rsidR="00266118" w:rsidRPr="00266118" w:rsidRDefault="00266118" w:rsidP="00266118">
      <w:pPr>
        <w:rPr>
          <w:b/>
          <w:bCs/>
          <w:i/>
          <w:iCs/>
        </w:rPr>
      </w:pPr>
      <w:r w:rsidRPr="00266118">
        <w:rPr>
          <w:b/>
          <w:bCs/>
          <w:i/>
          <w:iCs/>
        </w:rPr>
        <w:t>Sustainable Housing Design and Planning</w:t>
      </w:r>
    </w:p>
    <w:p w14:paraId="00000010" w14:textId="2DD00C93" w:rsidR="006E621A" w:rsidRDefault="0077210B">
      <w:r>
        <w:t>Housing design and planning in this benevolent project will generally commence within twenty days</w:t>
      </w:r>
      <w:r w:rsidR="00BF62BA">
        <w:t xml:space="preserve"> </w:t>
      </w:r>
      <w:sdt>
        <w:sdtPr>
          <w:id w:val="911655843"/>
          <w:citation/>
        </w:sdtPr>
        <w:sdtEndPr/>
        <w:sdtContent>
          <w:r w:rsidR="00BF62BA">
            <w:fldChar w:fldCharType="begin"/>
          </w:r>
          <w:r w:rsidR="00BF62BA">
            <w:rPr>
              <w:lang w:val="en-US"/>
            </w:rPr>
            <w:instrText xml:space="preserve"> CITATION Whi26 \l 1033 </w:instrText>
          </w:r>
          <w:r w:rsidR="00BF62BA">
            <w:fldChar w:fldCharType="separate"/>
          </w:r>
          <w:r w:rsidR="00BF62BA" w:rsidRPr="00BF62BA">
            <w:rPr>
              <w:noProof/>
              <w:lang w:val="en-US"/>
            </w:rPr>
            <w:t>(Whitearkitekter, 2026)</w:t>
          </w:r>
          <w:r w:rsidR="00BF62BA">
            <w:fldChar w:fldCharType="end"/>
          </w:r>
        </w:sdtContent>
      </w:sdt>
      <w:r>
        <w:t xml:space="preserve">. Similarly, with these activities, the manager will ensure low-emissions construction, a car-free masterplan and energy-efficient systems.  </w:t>
      </w:r>
    </w:p>
    <w:p w14:paraId="461B13DA" w14:textId="77777777" w:rsidR="00266118" w:rsidRPr="00266118" w:rsidRDefault="00266118" w:rsidP="00266118">
      <w:pPr>
        <w:rPr>
          <w:b/>
          <w:bCs/>
          <w:i/>
          <w:iCs/>
        </w:rPr>
      </w:pPr>
      <w:r w:rsidRPr="00266118">
        <w:rPr>
          <w:b/>
          <w:bCs/>
          <w:i/>
          <w:iCs/>
        </w:rPr>
        <w:t>Infrastructure Development</w:t>
      </w:r>
    </w:p>
    <w:p w14:paraId="11CC40F6" w14:textId="0879DCDF" w:rsidR="0077210B" w:rsidRDefault="0077210B">
      <w:r>
        <w:t xml:space="preserve">Low-carbon housing and workspaces with prefabrication factories and sustainable urban drainage systems are referred to as some deliverables of infrastructure development. However, the following task will be completed within ten to fifteen days, approximately. </w:t>
      </w:r>
    </w:p>
    <w:p w14:paraId="1358BB86" w14:textId="77777777" w:rsidR="00266118" w:rsidRPr="00266118" w:rsidRDefault="00266118" w:rsidP="00266118">
      <w:pPr>
        <w:rPr>
          <w:b/>
          <w:bCs/>
          <w:i/>
          <w:iCs/>
        </w:rPr>
      </w:pPr>
      <w:r w:rsidRPr="00266118">
        <w:rPr>
          <w:b/>
          <w:bCs/>
          <w:i/>
          <w:iCs/>
        </w:rPr>
        <w:t>Residential Construction</w:t>
      </w:r>
    </w:p>
    <w:p w14:paraId="27A04E18" w14:textId="4C2E220D" w:rsidR="0077210B" w:rsidRDefault="00266118">
      <w:r>
        <w:t>This</w:t>
      </w:r>
      <w:r w:rsidR="0077210B">
        <w:t xml:space="preserve"> is identified as a key task that the project manager will focus on and will be finished within one month. However, the deliverables are affordable housing, integrated amenities and housing types with low-carbon materials and energy performance. </w:t>
      </w:r>
    </w:p>
    <w:p w14:paraId="4574B7EF" w14:textId="77777777" w:rsidR="00266118" w:rsidRPr="00266118" w:rsidRDefault="00266118" w:rsidP="00266118">
      <w:pPr>
        <w:rPr>
          <w:b/>
          <w:bCs/>
          <w:i/>
          <w:iCs/>
        </w:rPr>
      </w:pPr>
      <w:r w:rsidRPr="00266118">
        <w:rPr>
          <w:b/>
          <w:bCs/>
          <w:i/>
          <w:iCs/>
        </w:rPr>
        <w:t>Renewable Energy and Environmental Systems</w:t>
      </w:r>
    </w:p>
    <w:p w14:paraId="00000011" w14:textId="6F059D69" w:rsidR="006E621A" w:rsidRDefault="0077210B">
      <w:r>
        <w:t xml:space="preserve">Renewable water heating, heat recovery ventilation and fabric-first energy efficiency are the outcomes of renewable energy and environmental systems. Moreover, the task is expected to be completed within twenty to </w:t>
      </w:r>
      <w:r w:rsidR="0012555D">
        <w:t>twenty-eight</w:t>
      </w:r>
      <w:r>
        <w:t xml:space="preserve"> days. </w:t>
      </w:r>
    </w:p>
    <w:p w14:paraId="19CADEFA" w14:textId="77777777" w:rsidR="00266118" w:rsidRPr="00266118" w:rsidRDefault="00266118" w:rsidP="00266118">
      <w:pPr>
        <w:rPr>
          <w:b/>
          <w:bCs/>
          <w:i/>
          <w:iCs/>
        </w:rPr>
      </w:pPr>
      <w:r w:rsidRPr="00266118">
        <w:rPr>
          <w:b/>
          <w:bCs/>
          <w:i/>
          <w:iCs/>
        </w:rPr>
        <w:t>Public Realm and Green Space Development</w:t>
      </w:r>
    </w:p>
    <w:p w14:paraId="5DB9730D" w14:textId="6735E624" w:rsidR="0077210B" w:rsidRDefault="0077210B">
      <w:r>
        <w:t xml:space="preserve">The public realm and green space development are some major activities which will be ensured within twenty days. Furthermore, with this task, deliverables like the secret garden and solar avenue with SuDS will be initiated. </w:t>
      </w:r>
    </w:p>
    <w:p w14:paraId="6CC3D3B4" w14:textId="77777777" w:rsidR="00266118" w:rsidRPr="00266118" w:rsidRDefault="00266118" w:rsidP="00266118">
      <w:pPr>
        <w:rPr>
          <w:b/>
          <w:bCs/>
          <w:i/>
          <w:iCs/>
        </w:rPr>
      </w:pPr>
      <w:r w:rsidRPr="00266118">
        <w:rPr>
          <w:b/>
          <w:bCs/>
          <w:i/>
          <w:iCs/>
        </w:rPr>
        <w:t>Community Facilities Development</w:t>
      </w:r>
    </w:p>
    <w:p w14:paraId="4DA54F4C" w14:textId="7B545167" w:rsidR="0077210B" w:rsidRDefault="0077210B">
      <w:r>
        <w:t xml:space="preserve">Community facilities development in the city is a key task which is expected to be finished within twelve days. Whereas, mixed-use hubs with green and blue infrastructure will be assured as some deliverables. </w:t>
      </w:r>
    </w:p>
    <w:p w14:paraId="338B9AA2" w14:textId="77777777" w:rsidR="00266118" w:rsidRPr="00266118" w:rsidRDefault="00266118" w:rsidP="00266118">
      <w:pPr>
        <w:rPr>
          <w:b/>
          <w:bCs/>
          <w:i/>
          <w:iCs/>
        </w:rPr>
      </w:pPr>
      <w:r w:rsidRPr="00266118">
        <w:rPr>
          <w:b/>
          <w:bCs/>
          <w:i/>
          <w:iCs/>
        </w:rPr>
        <w:t>Transport and Connectivity Improvements</w:t>
      </w:r>
    </w:p>
    <w:p w14:paraId="144702C4" w14:textId="61B33881" w:rsidR="0077210B" w:rsidRDefault="0077210B">
      <w:r>
        <w:t>Subsequently, transport and connectivity improvements in the project will assure some outcomes like a car-free public realm with undercroft parking, which is expected to be completed within twenty-five days</w:t>
      </w:r>
      <w:r w:rsidR="00BF62BA">
        <w:t xml:space="preserve"> (</w:t>
      </w:r>
      <w:r w:rsidR="00BF62BA" w:rsidRPr="00BF62BA">
        <w:t>Moore</w:t>
      </w:r>
      <w:r w:rsidR="00BF62BA">
        <w:t xml:space="preserve"> </w:t>
      </w:r>
      <w:r w:rsidR="00BF62BA" w:rsidRPr="00BF62BA">
        <w:t>and Mell</w:t>
      </w:r>
      <w:r w:rsidR="00BF62BA">
        <w:t xml:space="preserve">, </w:t>
      </w:r>
      <w:r w:rsidR="00BF62BA" w:rsidRPr="00BF62BA">
        <w:t>2023</w:t>
      </w:r>
      <w:r w:rsidR="00BF62BA">
        <w:t>)</w:t>
      </w:r>
      <w:r>
        <w:t xml:space="preserve">. </w:t>
      </w:r>
    </w:p>
    <w:p w14:paraId="60F918E8" w14:textId="77777777" w:rsidR="00266118" w:rsidRPr="00266118" w:rsidRDefault="00266118" w:rsidP="00266118">
      <w:pPr>
        <w:rPr>
          <w:b/>
          <w:bCs/>
          <w:i/>
          <w:iCs/>
        </w:rPr>
      </w:pPr>
      <w:r w:rsidRPr="00266118">
        <w:rPr>
          <w:b/>
          <w:bCs/>
          <w:i/>
          <w:iCs/>
        </w:rPr>
        <w:t>Sustainability Monitoring and Quality Control</w:t>
      </w:r>
    </w:p>
    <w:p w14:paraId="1492059B" w14:textId="090D5EC3" w:rsidR="0077210B" w:rsidRDefault="0077210B">
      <w:r>
        <w:t>Similarly, sustainability monitoring and quality control will assure lower-carbon concrete reports and will be procured within ten to eleven days.</w:t>
      </w:r>
    </w:p>
    <w:p w14:paraId="53F4E24C" w14:textId="77777777" w:rsidR="00266118" w:rsidRPr="00266118" w:rsidRDefault="00266118" w:rsidP="00266118">
      <w:pPr>
        <w:rPr>
          <w:b/>
          <w:bCs/>
          <w:i/>
          <w:iCs/>
        </w:rPr>
      </w:pPr>
      <w:r w:rsidRPr="00266118">
        <w:rPr>
          <w:b/>
          <w:bCs/>
          <w:i/>
          <w:iCs/>
        </w:rPr>
        <w:t>Project Handover and Closure</w:t>
      </w:r>
    </w:p>
    <w:p w14:paraId="11A017C7" w14:textId="58587106" w:rsidR="00BF62BA" w:rsidRDefault="0077210B">
      <w:r>
        <w:t xml:space="preserve">Finally, project handover and closure are key activities in this project, which will ensure as-built information and BIM models within five days. </w:t>
      </w:r>
    </w:p>
    <w:p w14:paraId="1FF58BD0" w14:textId="77777777" w:rsidR="00C406F3" w:rsidRDefault="00C406F3">
      <w:pPr>
        <w:rPr>
          <w:b/>
          <w:bCs/>
          <w:sz w:val="28"/>
          <w:szCs w:val="28"/>
        </w:rPr>
      </w:pPr>
      <w:r>
        <w:br w:type="page"/>
      </w:r>
    </w:p>
    <w:p w14:paraId="19D2CE01" w14:textId="69C96C80" w:rsidR="006B0527" w:rsidRDefault="00834175" w:rsidP="00F6432B">
      <w:pPr>
        <w:pStyle w:val="Heading2"/>
      </w:pPr>
      <w:bookmarkStart w:id="9" w:name="_2nbnb99d1e41" w:colFirst="0" w:colLast="0"/>
      <w:bookmarkStart w:id="10" w:name="_Toc231306738"/>
      <w:bookmarkEnd w:id="9"/>
      <w:r>
        <w:t xml:space="preserve">Explaining </w:t>
      </w:r>
      <w:r w:rsidR="006B0527">
        <w:t>the usage of the personnel and material resources required to complete each task</w:t>
      </w:r>
      <w:bookmarkEnd w:id="10"/>
    </w:p>
    <w:p w14:paraId="74B299BA" w14:textId="77777777" w:rsidR="006B0527" w:rsidRDefault="006B0527" w:rsidP="006B0527">
      <w:r>
        <w:t>The project initiation stage will involve a project manager, sustainability consultant as well as planning officer (Burgess and Foulcher, 2025). It will help to conduct feasibility studies, identify stakeholders along with developing sustainability goals. Key resources will comprise feasibility reports, planning software, communication tools and even adequate documentation related to the project. These resources are regarded to be useful for effective planning and decision-making at the initial stages of the project.</w:t>
      </w:r>
    </w:p>
    <w:p w14:paraId="02C0700E" w14:textId="77777777" w:rsidR="006B0527" w:rsidRDefault="006B0527" w:rsidP="006B0527">
      <w:pPr>
        <w:rPr>
          <w:b/>
          <w:bCs/>
        </w:rPr>
      </w:pPr>
      <w:r>
        <w:rPr>
          <w:b/>
          <w:bCs/>
        </w:rPr>
        <w:t>Site Preparation and Land Development</w:t>
      </w:r>
    </w:p>
    <w:p w14:paraId="2B9789C0" w14:textId="77777777" w:rsidR="006B0527" w:rsidRDefault="006B0527" w:rsidP="006B0527">
      <w:r>
        <w:t>Site engineers, surveyors, environmental specialists as well as construction workers are some of the personnel resources which will be needed during the preparation and development of the land phase. Their job will be conducting site surveys, environmental evaluation as well as land remediation. Material resources such as surveying equipment, excavation machinery, temporary facilities on the site, and safety equipment will be beneficial to highlight readiness of the site for future construction.</w:t>
      </w:r>
    </w:p>
    <w:p w14:paraId="6F8C5B39" w14:textId="77777777" w:rsidR="006B0527" w:rsidRDefault="006B0527" w:rsidP="006B0527">
      <w:pPr>
        <w:rPr>
          <w:b/>
          <w:bCs/>
        </w:rPr>
      </w:pPr>
      <w:r>
        <w:rPr>
          <w:b/>
          <w:bCs/>
        </w:rPr>
        <w:t>Sustainable Housing Design and Planning</w:t>
      </w:r>
    </w:p>
    <w:p w14:paraId="76948DB1" w14:textId="77777777" w:rsidR="006B0527" w:rsidRDefault="006B0527" w:rsidP="006B0527">
      <w:r>
        <w:t>Architects, structural engineers and sustainability consultants will be working to develop low carbon housing designs and engineering plans. Key resources such as BIM software, design applications, engineering drawings along with planning documents are some of the tools which can help to establish sustainable and technically correct designs (Baracho, 2025).</w:t>
      </w:r>
    </w:p>
    <w:p w14:paraId="3C0CC666" w14:textId="77777777" w:rsidR="006B0527" w:rsidRDefault="006B0527" w:rsidP="006B0527">
      <w:pPr>
        <w:rPr>
          <w:b/>
          <w:bCs/>
        </w:rPr>
      </w:pPr>
      <w:r>
        <w:rPr>
          <w:b/>
          <w:bCs/>
        </w:rPr>
        <w:t>Infrastructure Development and Residential Construction</w:t>
      </w:r>
    </w:p>
    <w:p w14:paraId="5123FDB6" w14:textId="77777777" w:rsidR="006B0527" w:rsidRDefault="006B0527" w:rsidP="006B0527">
      <w:r>
        <w:t>Civil engineers together with site supervisors, electricians, plumbers and skilled labourers can help in development of infrastructure and residential buildings (Jackson, 2025). In particular materials such as low carbon concrete, timber frames, drainage, utility networks, roofing materials and insulation products are important materials. Cranes, mixers along with other construction equipment will also be needed which will directly contribute to the delivery of housing units and supporting infrastructure.</w:t>
      </w:r>
    </w:p>
    <w:p w14:paraId="6CC913F8" w14:textId="77777777" w:rsidR="006B0527" w:rsidRDefault="006B0527" w:rsidP="006B0527">
      <w:pPr>
        <w:rPr>
          <w:b/>
          <w:bCs/>
          <w:sz w:val="23"/>
          <w:szCs w:val="23"/>
        </w:rPr>
      </w:pPr>
      <w:r>
        <w:rPr>
          <w:b/>
          <w:bCs/>
        </w:rPr>
        <w:t>Renewable Energy, Community Development and Project Closure</w:t>
      </w:r>
    </w:p>
    <w:p w14:paraId="790FFDA9" w14:textId="7734C1C0" w:rsidR="006B0527" w:rsidRDefault="006B0527" w:rsidP="006B0527">
      <w:r>
        <w:t>The installation of environmental systems, development of public spaces along with project monitoring activities to be supported by renewable energy specialists, landscape architects, transport engineers and quality inspectors. Materials such as solar panels, heat recovery systems, landscaping materials, street furniture and monitoring tools are some of the necessary resources which need to have inspection reports, audit documents and handover records at project closure. Hence</w:t>
      </w:r>
      <w:r w:rsidR="00834175">
        <w:t>,</w:t>
      </w:r>
      <w:r>
        <w:t xml:space="preserve"> such resources directly contribute to achievement of sustainability goals along with the successful completion of the project and satisfaction of stakeholders.</w:t>
      </w:r>
    </w:p>
    <w:p w14:paraId="7583443D" w14:textId="77777777" w:rsidR="006B0527" w:rsidRDefault="006B0527" w:rsidP="006B0527"/>
    <w:p w14:paraId="28D1B8F3" w14:textId="77777777" w:rsidR="006B0527" w:rsidRDefault="006B0527">
      <w:pPr>
        <w:rPr>
          <w:b/>
          <w:bCs/>
          <w:sz w:val="28"/>
          <w:szCs w:val="28"/>
        </w:rPr>
      </w:pPr>
      <w:r>
        <w:br w:type="page"/>
      </w:r>
    </w:p>
    <w:p w14:paraId="2F484FA0" w14:textId="77777777" w:rsidR="006B0527" w:rsidRDefault="006B0527" w:rsidP="006B0527">
      <w:pPr>
        <w:pStyle w:val="Heading1"/>
      </w:pPr>
      <w:bookmarkStart w:id="11" w:name="_Toc231306739"/>
      <w:r>
        <w:t>Conclusion</w:t>
      </w:r>
      <w:bookmarkEnd w:id="11"/>
    </w:p>
    <w:p w14:paraId="04238791" w14:textId="77777777" w:rsidR="006B0527" w:rsidRDefault="006B0527" w:rsidP="006B0527">
      <w:r>
        <w:t>The Climate Innovation District project has thoroughly encompassed the potential of sustainable urban regeneration through project planning and the effective usage of resources. The project has highlighted low-carbon housing, green infrastructure, renewable energy systems, along with facilities which can greatly benefit the community. Ultimately, all of these will be helping to maintain long-term environmental and social benefits. Moreover, the identification of deliverables, activities, milestones as well as needed resources has provided a structured framework for project execution. Overall, this project is collectively, a viable example of sustainable development in the future and showing the importance of integrated planning for the successful as well as resilient urban transformation. In conclusion, after the success of the respective, it will set a great example for sustainable urban development and climate resilient communities.</w:t>
      </w:r>
    </w:p>
    <w:p w14:paraId="6214825E" w14:textId="77777777" w:rsidR="006B0527" w:rsidRDefault="006B0527" w:rsidP="006B0527">
      <w:r>
        <w:t xml:space="preserve"> </w:t>
      </w:r>
    </w:p>
    <w:p w14:paraId="2969429F" w14:textId="77777777" w:rsidR="006B0527" w:rsidRDefault="006B0527">
      <w:pPr>
        <w:rPr>
          <w:b/>
          <w:bCs/>
          <w:sz w:val="28"/>
          <w:szCs w:val="28"/>
        </w:rPr>
      </w:pPr>
      <w:r>
        <w:br w:type="page"/>
      </w:r>
    </w:p>
    <w:p w14:paraId="1CEC8E6D" w14:textId="39BD2CB7" w:rsidR="006E621A" w:rsidRDefault="00BF62BA" w:rsidP="00BF62BA">
      <w:pPr>
        <w:pStyle w:val="Heading1"/>
      </w:pPr>
      <w:bookmarkStart w:id="12" w:name="_Toc231306740"/>
      <w:r>
        <w:t>References</w:t>
      </w:r>
      <w:bookmarkEnd w:id="12"/>
    </w:p>
    <w:p w14:paraId="32E2729E" w14:textId="77777777" w:rsidR="00FC3996" w:rsidRDefault="00FC3996" w:rsidP="00BF62BA">
      <w:r>
        <w:t xml:space="preserve">2050-materials, (2026). </w:t>
      </w:r>
      <w:r w:rsidRPr="00BF62BA">
        <w:rPr>
          <w:i/>
          <w:iCs/>
        </w:rPr>
        <w:t>Case Study: Citu Climate Innovation District.</w:t>
      </w:r>
      <w:r>
        <w:t xml:space="preserve"> [Online] Available at: https://2050-materials.com/blog/case-study-citu-climate-innovation-district/ [Accessed 29 May 2026].</w:t>
      </w:r>
    </w:p>
    <w:p w14:paraId="3453E3FA" w14:textId="77777777" w:rsidR="00FC3996" w:rsidRDefault="00FC3996" w:rsidP="00BF62BA">
      <w:r>
        <w:t xml:space="preserve">Architecturetoday, (2026). </w:t>
      </w:r>
      <w:r w:rsidRPr="00BF62BA">
        <w:rPr>
          <w:i/>
          <w:iCs/>
        </w:rPr>
        <w:t>Climate Innovation District by Citu and White Arkitekter.</w:t>
      </w:r>
      <w:r>
        <w:t xml:space="preserve"> [Online] Available at: https://architecturetoday.co.uk/award-entries/climate-innovation-district/ [Accessed 29 May 2026].</w:t>
      </w:r>
    </w:p>
    <w:p w14:paraId="115DB9BA" w14:textId="77777777" w:rsidR="00FC3996" w:rsidRDefault="00FC3996" w:rsidP="006B0527">
      <w:pPr>
        <w:rPr>
          <w:b/>
          <w:bCs/>
        </w:rPr>
      </w:pPr>
      <w:r>
        <w:rPr>
          <w:rFonts w:eastAsia="Arial"/>
          <w:highlight w:val="white"/>
        </w:rPr>
        <w:t xml:space="preserve">Baracho, R. M. A., da Silva Santiago, L. G., e Silva, A. T. M. A., Vidigal, M. J. M., and Porto, M. F., (2025). Building information modeling (BIM) for planning and construction. </w:t>
      </w:r>
      <w:r>
        <w:rPr>
          <w:rFonts w:eastAsia="Arial"/>
          <w:i/>
          <w:iCs/>
          <w:highlight w:val="white"/>
        </w:rPr>
        <w:t>Architecture, Structures and Construction</w:t>
      </w:r>
      <w:r>
        <w:rPr>
          <w:rFonts w:eastAsia="Arial"/>
          <w:highlight w:val="white"/>
        </w:rPr>
        <w:t xml:space="preserve">, </w:t>
      </w:r>
      <w:r>
        <w:rPr>
          <w:rFonts w:eastAsia="Arial"/>
          <w:i/>
          <w:iCs/>
          <w:highlight w:val="white"/>
        </w:rPr>
        <w:t>5</w:t>
      </w:r>
      <w:r>
        <w:rPr>
          <w:rFonts w:eastAsia="Arial"/>
          <w:highlight w:val="white"/>
        </w:rPr>
        <w:t>(1), 6.</w:t>
      </w:r>
      <w:r>
        <w:rPr>
          <w:b/>
          <w:bCs/>
        </w:rPr>
        <w:t xml:space="preserve"> </w:t>
      </w:r>
    </w:p>
    <w:p w14:paraId="53AAC81F" w14:textId="77777777" w:rsidR="00FC3996" w:rsidRDefault="00FC3996" w:rsidP="000636B2">
      <w:r w:rsidRPr="00AC7ED2">
        <w:t xml:space="preserve">Barns, D. G., Bale, C. S., Taylor, P. G., </w:t>
      </w:r>
      <w:r>
        <w:t>and</w:t>
      </w:r>
      <w:r w:rsidRPr="00AC7ED2">
        <w:t xml:space="preserve"> Owen, A</w:t>
      </w:r>
      <w:r>
        <w:t>., (</w:t>
      </w:r>
      <w:r w:rsidRPr="00AC7ED2">
        <w:t>2024). Heat and the planning system: how can local authorities encourage deployment of low and zero-carbon heating?. </w:t>
      </w:r>
      <w:r w:rsidRPr="00AC7ED2">
        <w:rPr>
          <w:i/>
          <w:iCs/>
        </w:rPr>
        <w:t>Frontiers in Sustainable Cities</w:t>
      </w:r>
      <w:r w:rsidRPr="00AC7ED2">
        <w:t>, </w:t>
      </w:r>
      <w:r w:rsidRPr="00AC7ED2">
        <w:rPr>
          <w:i/>
          <w:iCs/>
        </w:rPr>
        <w:t>6</w:t>
      </w:r>
      <w:r w:rsidRPr="00AC7ED2">
        <w:t>, 1339709.</w:t>
      </w:r>
    </w:p>
    <w:p w14:paraId="59CC25E7" w14:textId="77777777" w:rsidR="00FC3996" w:rsidRDefault="00FC3996" w:rsidP="006B0527">
      <w:r>
        <w:rPr>
          <w:rFonts w:eastAsia="Arial"/>
          <w:highlight w:val="white"/>
        </w:rPr>
        <w:t xml:space="preserve">Burgess, P., and Foulcher, N., (2025). Construction Projects: Strategic Planning and Project Initiation. In </w:t>
      </w:r>
      <w:r>
        <w:rPr>
          <w:rFonts w:eastAsia="Arial"/>
          <w:i/>
          <w:iCs/>
          <w:highlight w:val="white"/>
        </w:rPr>
        <w:t>Handbook of Construction Project Management</w:t>
      </w:r>
      <w:r>
        <w:rPr>
          <w:rFonts w:eastAsia="Arial"/>
          <w:highlight w:val="white"/>
        </w:rPr>
        <w:t xml:space="preserve"> (pp. 59-107). Singapore: Springer Nature Singapore.</w:t>
      </w:r>
      <w:r>
        <w:t xml:space="preserve"> </w:t>
      </w:r>
    </w:p>
    <w:p w14:paraId="07D6E431" w14:textId="77777777" w:rsidR="00FC3996" w:rsidRDefault="00FC3996" w:rsidP="00BF62BA">
      <w:r>
        <w:t xml:space="preserve">Citu, (2026). </w:t>
      </w:r>
      <w:r w:rsidRPr="00BF62BA">
        <w:rPr>
          <w:i/>
          <w:iCs/>
        </w:rPr>
        <w:t>Climate Innovation District Leeds' sustainable neighbourhood.</w:t>
      </w:r>
      <w:r>
        <w:t xml:space="preserve"> [Online] Available at: https://citu.co.uk/our-places/the-climate-innovation-district/ [Accessed 29 May 2026].</w:t>
      </w:r>
    </w:p>
    <w:p w14:paraId="59FCD409" w14:textId="77777777" w:rsidR="00FC3996" w:rsidRDefault="00FC3996" w:rsidP="006B0527">
      <w:r>
        <w:rPr>
          <w:rFonts w:eastAsia="Arial"/>
          <w:highlight w:val="white"/>
        </w:rPr>
        <w:t xml:space="preserve">Jackson, B. J., (2025). </w:t>
      </w:r>
      <w:r>
        <w:rPr>
          <w:rFonts w:eastAsia="Arial"/>
          <w:i/>
          <w:iCs/>
          <w:highlight w:val="white"/>
        </w:rPr>
        <w:t>Construction management JumpStart: the best first step toward a career in construction management</w:t>
      </w:r>
      <w:r>
        <w:rPr>
          <w:rFonts w:eastAsia="Arial"/>
          <w:highlight w:val="white"/>
        </w:rPr>
        <w:t>. John Wiley and Sons.</w:t>
      </w:r>
      <w:r>
        <w:t xml:space="preserve"> </w:t>
      </w:r>
    </w:p>
    <w:p w14:paraId="535F4BDD" w14:textId="77777777" w:rsidR="00FC3996" w:rsidRDefault="00FC3996" w:rsidP="00BF62BA">
      <w:r w:rsidRPr="00BF62BA">
        <w:t xml:space="preserve">Moore, L. and Mell, I., </w:t>
      </w:r>
      <w:r>
        <w:t>(</w:t>
      </w:r>
      <w:r w:rsidRPr="00BF62BA">
        <w:t>2023</w:t>
      </w:r>
      <w:r>
        <w:t>)</w:t>
      </w:r>
      <w:r w:rsidRPr="00BF62BA">
        <w:t>. Examining the role of business improvement districts (BIDs) as contemporary alternatives for Green Infrastructure funding in London, UK. </w:t>
      </w:r>
      <w:r w:rsidRPr="00BF62BA">
        <w:rPr>
          <w:i/>
          <w:iCs/>
        </w:rPr>
        <w:t xml:space="preserve">Urban Forestry </w:t>
      </w:r>
      <w:r>
        <w:rPr>
          <w:i/>
          <w:iCs/>
        </w:rPr>
        <w:t>and</w:t>
      </w:r>
      <w:r w:rsidRPr="00BF62BA">
        <w:rPr>
          <w:i/>
          <w:iCs/>
        </w:rPr>
        <w:t xml:space="preserve"> Urban Greening</w:t>
      </w:r>
      <w:r w:rsidRPr="00BF62BA">
        <w:t>, </w:t>
      </w:r>
      <w:r w:rsidRPr="00BF62BA">
        <w:rPr>
          <w:i/>
          <w:iCs/>
        </w:rPr>
        <w:t>83</w:t>
      </w:r>
      <w:r w:rsidRPr="00BF62BA">
        <w:t>, p.127904.</w:t>
      </w:r>
    </w:p>
    <w:p w14:paraId="09EE3B06" w14:textId="77777777" w:rsidR="00FC3996" w:rsidRDefault="00FC3996" w:rsidP="000636B2">
      <w:r w:rsidRPr="00285C91">
        <w:t xml:space="preserve">Olurin, J. O., Gidiagba, J. O., Ehiaguina, V. E., Ndiwe, T. C., Ojo, G. G., </w:t>
      </w:r>
      <w:r>
        <w:t>and</w:t>
      </w:r>
      <w:r w:rsidRPr="00285C91">
        <w:t xml:space="preserve"> Ogunjobi, O. A</w:t>
      </w:r>
      <w:r>
        <w:t>., (</w:t>
      </w:r>
      <w:r w:rsidRPr="00285C91">
        <w:t>2023). Safety, quality control, and sustainability in construction: Exploring the nexus–a review. </w:t>
      </w:r>
      <w:r w:rsidRPr="00285C91">
        <w:rPr>
          <w:i/>
          <w:iCs/>
        </w:rPr>
        <w:t>Engineering Heritage Journal</w:t>
      </w:r>
      <w:r w:rsidRPr="00285C91">
        <w:t>, </w:t>
      </w:r>
      <w:r w:rsidRPr="00285C91">
        <w:rPr>
          <w:i/>
          <w:iCs/>
        </w:rPr>
        <w:t>7</w:t>
      </w:r>
      <w:r w:rsidRPr="00285C91">
        <w:t>(1), 72-93.</w:t>
      </w:r>
    </w:p>
    <w:p w14:paraId="135B1193" w14:textId="77777777" w:rsidR="00FC3996" w:rsidRDefault="00FC3996" w:rsidP="00BF62BA">
      <w:r>
        <w:t xml:space="preserve">Team-civic, (2026). </w:t>
      </w:r>
      <w:r w:rsidRPr="00BF62BA">
        <w:rPr>
          <w:i/>
          <w:iCs/>
        </w:rPr>
        <w:t>Climate Innovation District, Leeds.</w:t>
      </w:r>
      <w:r>
        <w:t xml:space="preserve"> [Online] Available at: https://www.team-civic.com/projects/climate-innovation-district-leeds [Accessed 29 May 2026].</w:t>
      </w:r>
    </w:p>
    <w:p w14:paraId="27BDF751" w14:textId="77777777" w:rsidR="00FC3996" w:rsidRDefault="00FC3996" w:rsidP="000636B2">
      <w:r w:rsidRPr="00DE0474">
        <w:t xml:space="preserve">Umoh, A. A., Ohenhen, P. E., Chidolue, O., Ngozichukwu, B., Fafure, A. F., </w:t>
      </w:r>
      <w:r>
        <w:t>and</w:t>
      </w:r>
      <w:r w:rsidRPr="00DE0474">
        <w:t xml:space="preserve"> Ibekwe, K. I</w:t>
      </w:r>
      <w:r>
        <w:t>., (</w:t>
      </w:r>
      <w:r w:rsidRPr="00DE0474">
        <w:t>2024). Incorporating energy efficiency in urban planning: A review of policies and best practices. </w:t>
      </w:r>
      <w:r w:rsidRPr="00DE0474">
        <w:rPr>
          <w:i/>
          <w:iCs/>
        </w:rPr>
        <w:t xml:space="preserve">Engineering Science </w:t>
      </w:r>
      <w:r>
        <w:rPr>
          <w:i/>
          <w:iCs/>
        </w:rPr>
        <w:t>and</w:t>
      </w:r>
      <w:r w:rsidRPr="00DE0474">
        <w:rPr>
          <w:i/>
          <w:iCs/>
        </w:rPr>
        <w:t xml:space="preserve"> Technology Journal</w:t>
      </w:r>
      <w:r w:rsidRPr="00DE0474">
        <w:t>, </w:t>
      </w:r>
      <w:r w:rsidRPr="00DE0474">
        <w:rPr>
          <w:i/>
          <w:iCs/>
        </w:rPr>
        <w:t>5</w:t>
      </w:r>
      <w:r w:rsidRPr="00DE0474">
        <w:t>(1), 83.</w:t>
      </w:r>
    </w:p>
    <w:p w14:paraId="3DC599C5" w14:textId="77777777" w:rsidR="00FC3996" w:rsidRDefault="00FC3996" w:rsidP="00BF62BA">
      <w:r>
        <w:t xml:space="preserve">Whitearkitekter, (2026). </w:t>
      </w:r>
      <w:r w:rsidRPr="00BF62BA">
        <w:rPr>
          <w:i/>
          <w:iCs/>
        </w:rPr>
        <w:t>Climate Innovation District, Leeds.</w:t>
      </w:r>
      <w:r>
        <w:t xml:space="preserve"> [Online] Available at: https://whitearkitekter.com/project/climate-innovation-district-masterplan/ [Accessed 29 May 2026].</w:t>
      </w:r>
    </w:p>
    <w:p w14:paraId="404D0799" w14:textId="77777777" w:rsidR="000636B2" w:rsidRDefault="000636B2" w:rsidP="006B0527"/>
    <w:p w14:paraId="5C9F1303" w14:textId="77777777" w:rsidR="006B0527" w:rsidRDefault="006B0527" w:rsidP="00BF62BA"/>
    <w:p w14:paraId="03A1F4F8" w14:textId="4336600A" w:rsidR="00BF62BA" w:rsidRDefault="00BF62BA" w:rsidP="00BF62BA"/>
    <w:p w14:paraId="6B23D2E5" w14:textId="77777777" w:rsidR="00BF62BA" w:rsidRPr="00BF62BA" w:rsidRDefault="00BF62BA" w:rsidP="00BF62BA"/>
    <w:sectPr w:rsidR="00BF62BA" w:rsidRPr="00BF62BA" w:rsidSect="00665BF2">
      <w:headerReference w:type="default" r:id="rId20"/>
      <w:footerReference w:type="default" r:id="rId2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A94C7" w14:textId="77777777" w:rsidR="009B0C71" w:rsidRDefault="009B0C71" w:rsidP="00665BF2">
      <w:pPr>
        <w:spacing w:line="240" w:lineRule="auto"/>
      </w:pPr>
      <w:r>
        <w:separator/>
      </w:r>
    </w:p>
  </w:endnote>
  <w:endnote w:type="continuationSeparator" w:id="0">
    <w:p w14:paraId="250ED642" w14:textId="77777777" w:rsidR="009B0C71" w:rsidRDefault="009B0C71" w:rsidP="00665B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336AB670-6E56-4F9C-A492-FE8B4FF26D6E}"/>
  </w:font>
  <w:font w:name="Cambria">
    <w:panose1 w:val="02040503050406030204"/>
    <w:charset w:val="00"/>
    <w:family w:val="roman"/>
    <w:pitch w:val="variable"/>
    <w:sig w:usb0="E00006FF" w:usb1="420024FF" w:usb2="02000000" w:usb3="00000000" w:csb0="0000019F" w:csb1="00000000"/>
    <w:embedRegular r:id="rId2" w:fontKey="{E06579D0-2DF9-4D4F-BA91-EAE3E57EE8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5650450"/>
      <w:docPartObj>
        <w:docPartGallery w:val="Page Numbers (Bottom of Page)"/>
        <w:docPartUnique/>
      </w:docPartObj>
    </w:sdtPr>
    <w:sdtEndPr/>
    <w:sdtContent>
      <w:sdt>
        <w:sdtPr>
          <w:id w:val="-1769616900"/>
          <w:docPartObj>
            <w:docPartGallery w:val="Page Numbers (Top of Page)"/>
            <w:docPartUnique/>
          </w:docPartObj>
        </w:sdtPr>
        <w:sdtEndPr/>
        <w:sdtContent>
          <w:p w14:paraId="0AD086A9" w14:textId="0630D8E6" w:rsidR="00665BF2" w:rsidRDefault="00665BF2">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451BD2C" w14:textId="77777777" w:rsidR="00665BF2" w:rsidRDefault="00665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1D272" w14:textId="77777777" w:rsidR="009B0C71" w:rsidRDefault="009B0C71" w:rsidP="00665BF2">
      <w:pPr>
        <w:spacing w:line="240" w:lineRule="auto"/>
      </w:pPr>
      <w:r>
        <w:separator/>
      </w:r>
    </w:p>
  </w:footnote>
  <w:footnote w:type="continuationSeparator" w:id="0">
    <w:p w14:paraId="050DC9DE" w14:textId="77777777" w:rsidR="009B0C71" w:rsidRDefault="009B0C71" w:rsidP="00665B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00E40" w14:textId="5FBC6B75" w:rsidR="00665BF2" w:rsidRDefault="00665BF2" w:rsidP="00665BF2">
    <w:pPr>
      <w:pStyle w:val="Header"/>
      <w:jc w:val="right"/>
    </w:pPr>
    <w:r w:rsidRPr="00665BF2">
      <w:t>Project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17513"/>
    <w:multiLevelType w:val="hybridMultilevel"/>
    <w:tmpl w:val="00000000"/>
    <w:lvl w:ilvl="0" w:tplc="D25A44A4">
      <w:start w:val="1"/>
      <w:numFmt w:val="bullet"/>
      <w:lvlText w:val="●"/>
      <w:lvlJc w:val="left"/>
      <w:pPr>
        <w:ind w:left="720" w:hanging="360"/>
      </w:pPr>
      <w:rPr>
        <w:u w:val="none"/>
      </w:rPr>
    </w:lvl>
    <w:lvl w:ilvl="1" w:tplc="C0F8910E">
      <w:start w:val="1"/>
      <w:numFmt w:val="bullet"/>
      <w:lvlText w:val="○"/>
      <w:lvlJc w:val="left"/>
      <w:pPr>
        <w:ind w:left="1440" w:hanging="360"/>
      </w:pPr>
      <w:rPr>
        <w:u w:val="none"/>
      </w:rPr>
    </w:lvl>
    <w:lvl w:ilvl="2" w:tplc="3B9412CE">
      <w:start w:val="1"/>
      <w:numFmt w:val="bullet"/>
      <w:lvlText w:val="■"/>
      <w:lvlJc w:val="left"/>
      <w:pPr>
        <w:ind w:left="2160" w:hanging="360"/>
      </w:pPr>
      <w:rPr>
        <w:u w:val="none"/>
      </w:rPr>
    </w:lvl>
    <w:lvl w:ilvl="3" w:tplc="E7B24516">
      <w:start w:val="1"/>
      <w:numFmt w:val="bullet"/>
      <w:lvlText w:val="●"/>
      <w:lvlJc w:val="left"/>
      <w:pPr>
        <w:ind w:left="2880" w:hanging="360"/>
      </w:pPr>
      <w:rPr>
        <w:u w:val="none"/>
      </w:rPr>
    </w:lvl>
    <w:lvl w:ilvl="4" w:tplc="DE9822E4">
      <w:start w:val="1"/>
      <w:numFmt w:val="bullet"/>
      <w:lvlText w:val="○"/>
      <w:lvlJc w:val="left"/>
      <w:pPr>
        <w:ind w:left="3600" w:hanging="360"/>
      </w:pPr>
      <w:rPr>
        <w:u w:val="none"/>
      </w:rPr>
    </w:lvl>
    <w:lvl w:ilvl="5" w:tplc="F27E5EC6">
      <w:start w:val="1"/>
      <w:numFmt w:val="bullet"/>
      <w:lvlText w:val="■"/>
      <w:lvlJc w:val="left"/>
      <w:pPr>
        <w:ind w:left="4320" w:hanging="360"/>
      </w:pPr>
      <w:rPr>
        <w:u w:val="none"/>
      </w:rPr>
    </w:lvl>
    <w:lvl w:ilvl="6" w:tplc="41221CD4">
      <w:start w:val="1"/>
      <w:numFmt w:val="bullet"/>
      <w:lvlText w:val="●"/>
      <w:lvlJc w:val="left"/>
      <w:pPr>
        <w:ind w:left="5040" w:hanging="360"/>
      </w:pPr>
      <w:rPr>
        <w:u w:val="none"/>
      </w:rPr>
    </w:lvl>
    <w:lvl w:ilvl="7" w:tplc="36A49592">
      <w:start w:val="1"/>
      <w:numFmt w:val="bullet"/>
      <w:lvlText w:val="○"/>
      <w:lvlJc w:val="left"/>
      <w:pPr>
        <w:ind w:left="5760" w:hanging="360"/>
      </w:pPr>
      <w:rPr>
        <w:u w:val="none"/>
      </w:rPr>
    </w:lvl>
    <w:lvl w:ilvl="8" w:tplc="73CE3418">
      <w:start w:val="1"/>
      <w:numFmt w:val="bullet"/>
      <w:lvlText w:val="■"/>
      <w:lvlJc w:val="left"/>
      <w:pPr>
        <w:ind w:left="6480" w:hanging="360"/>
      </w:pPr>
      <w:rPr>
        <w:u w:val="none"/>
      </w:rPr>
    </w:lvl>
  </w:abstractNum>
  <w:abstractNum w:abstractNumId="1" w15:restartNumberingAfterBreak="0">
    <w:nsid w:val="13CF7E3B"/>
    <w:multiLevelType w:val="hybridMultilevel"/>
    <w:tmpl w:val="00000000"/>
    <w:lvl w:ilvl="0" w:tplc="73DA1766">
      <w:start w:val="1"/>
      <w:numFmt w:val="bullet"/>
      <w:lvlText w:val="●"/>
      <w:lvlJc w:val="left"/>
      <w:pPr>
        <w:ind w:left="720" w:hanging="360"/>
      </w:pPr>
      <w:rPr>
        <w:u w:val="none"/>
      </w:rPr>
    </w:lvl>
    <w:lvl w:ilvl="1" w:tplc="ECA28ADE">
      <w:start w:val="1"/>
      <w:numFmt w:val="bullet"/>
      <w:lvlText w:val="○"/>
      <w:lvlJc w:val="left"/>
      <w:pPr>
        <w:ind w:left="1440" w:hanging="360"/>
      </w:pPr>
      <w:rPr>
        <w:u w:val="none"/>
      </w:rPr>
    </w:lvl>
    <w:lvl w:ilvl="2" w:tplc="CFDA7FE6">
      <w:start w:val="1"/>
      <w:numFmt w:val="bullet"/>
      <w:lvlText w:val="■"/>
      <w:lvlJc w:val="left"/>
      <w:pPr>
        <w:ind w:left="2160" w:hanging="360"/>
      </w:pPr>
      <w:rPr>
        <w:u w:val="none"/>
      </w:rPr>
    </w:lvl>
    <w:lvl w:ilvl="3" w:tplc="1A105706">
      <w:start w:val="1"/>
      <w:numFmt w:val="bullet"/>
      <w:lvlText w:val="●"/>
      <w:lvlJc w:val="left"/>
      <w:pPr>
        <w:ind w:left="2880" w:hanging="360"/>
      </w:pPr>
      <w:rPr>
        <w:u w:val="none"/>
      </w:rPr>
    </w:lvl>
    <w:lvl w:ilvl="4" w:tplc="F20E9D08">
      <w:start w:val="1"/>
      <w:numFmt w:val="bullet"/>
      <w:lvlText w:val="○"/>
      <w:lvlJc w:val="left"/>
      <w:pPr>
        <w:ind w:left="3600" w:hanging="360"/>
      </w:pPr>
      <w:rPr>
        <w:u w:val="none"/>
      </w:rPr>
    </w:lvl>
    <w:lvl w:ilvl="5" w:tplc="A804152E">
      <w:start w:val="1"/>
      <w:numFmt w:val="bullet"/>
      <w:lvlText w:val="■"/>
      <w:lvlJc w:val="left"/>
      <w:pPr>
        <w:ind w:left="4320" w:hanging="360"/>
      </w:pPr>
      <w:rPr>
        <w:u w:val="none"/>
      </w:rPr>
    </w:lvl>
    <w:lvl w:ilvl="6" w:tplc="0276C522">
      <w:start w:val="1"/>
      <w:numFmt w:val="bullet"/>
      <w:lvlText w:val="●"/>
      <w:lvlJc w:val="left"/>
      <w:pPr>
        <w:ind w:left="5040" w:hanging="360"/>
      </w:pPr>
      <w:rPr>
        <w:u w:val="none"/>
      </w:rPr>
    </w:lvl>
    <w:lvl w:ilvl="7" w:tplc="1F068B0E">
      <w:start w:val="1"/>
      <w:numFmt w:val="bullet"/>
      <w:lvlText w:val="○"/>
      <w:lvlJc w:val="left"/>
      <w:pPr>
        <w:ind w:left="5760" w:hanging="360"/>
      </w:pPr>
      <w:rPr>
        <w:u w:val="none"/>
      </w:rPr>
    </w:lvl>
    <w:lvl w:ilvl="8" w:tplc="2E024898">
      <w:start w:val="1"/>
      <w:numFmt w:val="bullet"/>
      <w:lvlText w:val="■"/>
      <w:lvlJc w:val="left"/>
      <w:pPr>
        <w:ind w:left="6480" w:hanging="360"/>
      </w:pPr>
      <w:rPr>
        <w:u w:val="none"/>
      </w:rPr>
    </w:lvl>
  </w:abstractNum>
  <w:abstractNum w:abstractNumId="2" w15:restartNumberingAfterBreak="0">
    <w:nsid w:val="15374D23"/>
    <w:multiLevelType w:val="hybridMultilevel"/>
    <w:tmpl w:val="00000000"/>
    <w:lvl w:ilvl="0" w:tplc="8AB2540E">
      <w:start w:val="1"/>
      <w:numFmt w:val="bullet"/>
      <w:lvlText w:val="●"/>
      <w:lvlJc w:val="left"/>
      <w:pPr>
        <w:ind w:left="720" w:hanging="360"/>
      </w:pPr>
      <w:rPr>
        <w:u w:val="none"/>
      </w:rPr>
    </w:lvl>
    <w:lvl w:ilvl="1" w:tplc="15E08DC6">
      <w:start w:val="1"/>
      <w:numFmt w:val="bullet"/>
      <w:lvlText w:val="○"/>
      <w:lvlJc w:val="left"/>
      <w:pPr>
        <w:ind w:left="1440" w:hanging="360"/>
      </w:pPr>
      <w:rPr>
        <w:u w:val="none"/>
      </w:rPr>
    </w:lvl>
    <w:lvl w:ilvl="2" w:tplc="589E07AC">
      <w:start w:val="1"/>
      <w:numFmt w:val="bullet"/>
      <w:lvlText w:val="■"/>
      <w:lvlJc w:val="left"/>
      <w:pPr>
        <w:ind w:left="2160" w:hanging="360"/>
      </w:pPr>
      <w:rPr>
        <w:u w:val="none"/>
      </w:rPr>
    </w:lvl>
    <w:lvl w:ilvl="3" w:tplc="ABE034A6">
      <w:start w:val="1"/>
      <w:numFmt w:val="bullet"/>
      <w:lvlText w:val="●"/>
      <w:lvlJc w:val="left"/>
      <w:pPr>
        <w:ind w:left="2880" w:hanging="360"/>
      </w:pPr>
      <w:rPr>
        <w:u w:val="none"/>
      </w:rPr>
    </w:lvl>
    <w:lvl w:ilvl="4" w:tplc="0C22DCB0">
      <w:start w:val="1"/>
      <w:numFmt w:val="bullet"/>
      <w:lvlText w:val="○"/>
      <w:lvlJc w:val="left"/>
      <w:pPr>
        <w:ind w:left="3600" w:hanging="360"/>
      </w:pPr>
      <w:rPr>
        <w:u w:val="none"/>
      </w:rPr>
    </w:lvl>
    <w:lvl w:ilvl="5" w:tplc="FAD09340">
      <w:start w:val="1"/>
      <w:numFmt w:val="bullet"/>
      <w:lvlText w:val="■"/>
      <w:lvlJc w:val="left"/>
      <w:pPr>
        <w:ind w:left="4320" w:hanging="360"/>
      </w:pPr>
      <w:rPr>
        <w:u w:val="none"/>
      </w:rPr>
    </w:lvl>
    <w:lvl w:ilvl="6" w:tplc="A1C82668">
      <w:start w:val="1"/>
      <w:numFmt w:val="bullet"/>
      <w:lvlText w:val="●"/>
      <w:lvlJc w:val="left"/>
      <w:pPr>
        <w:ind w:left="5040" w:hanging="360"/>
      </w:pPr>
      <w:rPr>
        <w:u w:val="none"/>
      </w:rPr>
    </w:lvl>
    <w:lvl w:ilvl="7" w:tplc="B3C4D63A">
      <w:start w:val="1"/>
      <w:numFmt w:val="bullet"/>
      <w:lvlText w:val="○"/>
      <w:lvlJc w:val="left"/>
      <w:pPr>
        <w:ind w:left="5760" w:hanging="360"/>
      </w:pPr>
      <w:rPr>
        <w:u w:val="none"/>
      </w:rPr>
    </w:lvl>
    <w:lvl w:ilvl="8" w:tplc="0BC4C636">
      <w:start w:val="1"/>
      <w:numFmt w:val="bullet"/>
      <w:lvlText w:val="■"/>
      <w:lvlJc w:val="left"/>
      <w:pPr>
        <w:ind w:left="6480" w:hanging="360"/>
      </w:pPr>
      <w:rPr>
        <w:u w:val="none"/>
      </w:rPr>
    </w:lvl>
  </w:abstractNum>
  <w:abstractNum w:abstractNumId="3" w15:restartNumberingAfterBreak="0">
    <w:nsid w:val="16D655B1"/>
    <w:multiLevelType w:val="hybridMultilevel"/>
    <w:tmpl w:val="00000000"/>
    <w:lvl w:ilvl="0" w:tplc="9BBC0D1E">
      <w:start w:val="1"/>
      <w:numFmt w:val="bullet"/>
      <w:lvlText w:val="●"/>
      <w:lvlJc w:val="left"/>
      <w:pPr>
        <w:ind w:left="720" w:hanging="360"/>
      </w:pPr>
      <w:rPr>
        <w:u w:val="none"/>
      </w:rPr>
    </w:lvl>
    <w:lvl w:ilvl="1" w:tplc="B5E47098">
      <w:start w:val="1"/>
      <w:numFmt w:val="bullet"/>
      <w:lvlText w:val="○"/>
      <w:lvlJc w:val="left"/>
      <w:pPr>
        <w:ind w:left="1440" w:hanging="360"/>
      </w:pPr>
      <w:rPr>
        <w:u w:val="none"/>
      </w:rPr>
    </w:lvl>
    <w:lvl w:ilvl="2" w:tplc="026C5152">
      <w:start w:val="1"/>
      <w:numFmt w:val="bullet"/>
      <w:lvlText w:val="■"/>
      <w:lvlJc w:val="left"/>
      <w:pPr>
        <w:ind w:left="2160" w:hanging="360"/>
      </w:pPr>
      <w:rPr>
        <w:u w:val="none"/>
      </w:rPr>
    </w:lvl>
    <w:lvl w:ilvl="3" w:tplc="2DD252E4">
      <w:start w:val="1"/>
      <w:numFmt w:val="bullet"/>
      <w:lvlText w:val="●"/>
      <w:lvlJc w:val="left"/>
      <w:pPr>
        <w:ind w:left="2880" w:hanging="360"/>
      </w:pPr>
      <w:rPr>
        <w:u w:val="none"/>
      </w:rPr>
    </w:lvl>
    <w:lvl w:ilvl="4" w:tplc="57FCB2CC">
      <w:start w:val="1"/>
      <w:numFmt w:val="bullet"/>
      <w:lvlText w:val="○"/>
      <w:lvlJc w:val="left"/>
      <w:pPr>
        <w:ind w:left="3600" w:hanging="360"/>
      </w:pPr>
      <w:rPr>
        <w:u w:val="none"/>
      </w:rPr>
    </w:lvl>
    <w:lvl w:ilvl="5" w:tplc="D67AC6CC">
      <w:start w:val="1"/>
      <w:numFmt w:val="bullet"/>
      <w:lvlText w:val="■"/>
      <w:lvlJc w:val="left"/>
      <w:pPr>
        <w:ind w:left="4320" w:hanging="360"/>
      </w:pPr>
      <w:rPr>
        <w:u w:val="none"/>
      </w:rPr>
    </w:lvl>
    <w:lvl w:ilvl="6" w:tplc="2A50C57C">
      <w:start w:val="1"/>
      <w:numFmt w:val="bullet"/>
      <w:lvlText w:val="●"/>
      <w:lvlJc w:val="left"/>
      <w:pPr>
        <w:ind w:left="5040" w:hanging="360"/>
      </w:pPr>
      <w:rPr>
        <w:u w:val="none"/>
      </w:rPr>
    </w:lvl>
    <w:lvl w:ilvl="7" w:tplc="98B84752">
      <w:start w:val="1"/>
      <w:numFmt w:val="bullet"/>
      <w:lvlText w:val="○"/>
      <w:lvlJc w:val="left"/>
      <w:pPr>
        <w:ind w:left="5760" w:hanging="360"/>
      </w:pPr>
      <w:rPr>
        <w:u w:val="none"/>
      </w:rPr>
    </w:lvl>
    <w:lvl w:ilvl="8" w:tplc="A230A210">
      <w:start w:val="1"/>
      <w:numFmt w:val="bullet"/>
      <w:lvlText w:val="■"/>
      <w:lvlJc w:val="left"/>
      <w:pPr>
        <w:ind w:left="6480" w:hanging="360"/>
      </w:pPr>
      <w:rPr>
        <w:u w:val="none"/>
      </w:rPr>
    </w:lvl>
  </w:abstractNum>
  <w:abstractNum w:abstractNumId="4" w15:restartNumberingAfterBreak="0">
    <w:nsid w:val="26BB940E"/>
    <w:multiLevelType w:val="hybridMultilevel"/>
    <w:tmpl w:val="00000000"/>
    <w:lvl w:ilvl="0" w:tplc="333038B6">
      <w:start w:val="1"/>
      <w:numFmt w:val="bullet"/>
      <w:lvlText w:val="●"/>
      <w:lvlJc w:val="left"/>
      <w:pPr>
        <w:ind w:left="720" w:hanging="360"/>
      </w:pPr>
      <w:rPr>
        <w:u w:val="none"/>
      </w:rPr>
    </w:lvl>
    <w:lvl w:ilvl="1" w:tplc="FBD25044">
      <w:start w:val="1"/>
      <w:numFmt w:val="bullet"/>
      <w:lvlText w:val="○"/>
      <w:lvlJc w:val="left"/>
      <w:pPr>
        <w:ind w:left="1440" w:hanging="360"/>
      </w:pPr>
      <w:rPr>
        <w:u w:val="none"/>
      </w:rPr>
    </w:lvl>
    <w:lvl w:ilvl="2" w:tplc="99F83B2E">
      <w:start w:val="1"/>
      <w:numFmt w:val="bullet"/>
      <w:lvlText w:val="■"/>
      <w:lvlJc w:val="left"/>
      <w:pPr>
        <w:ind w:left="2160" w:hanging="360"/>
      </w:pPr>
      <w:rPr>
        <w:u w:val="none"/>
      </w:rPr>
    </w:lvl>
    <w:lvl w:ilvl="3" w:tplc="A36611EC">
      <w:start w:val="1"/>
      <w:numFmt w:val="bullet"/>
      <w:lvlText w:val="●"/>
      <w:lvlJc w:val="left"/>
      <w:pPr>
        <w:ind w:left="2880" w:hanging="360"/>
      </w:pPr>
      <w:rPr>
        <w:u w:val="none"/>
      </w:rPr>
    </w:lvl>
    <w:lvl w:ilvl="4" w:tplc="F3C2F366">
      <w:start w:val="1"/>
      <w:numFmt w:val="bullet"/>
      <w:lvlText w:val="○"/>
      <w:lvlJc w:val="left"/>
      <w:pPr>
        <w:ind w:left="3600" w:hanging="360"/>
      </w:pPr>
      <w:rPr>
        <w:u w:val="none"/>
      </w:rPr>
    </w:lvl>
    <w:lvl w:ilvl="5" w:tplc="52888AD0">
      <w:start w:val="1"/>
      <w:numFmt w:val="bullet"/>
      <w:lvlText w:val="■"/>
      <w:lvlJc w:val="left"/>
      <w:pPr>
        <w:ind w:left="4320" w:hanging="360"/>
      </w:pPr>
      <w:rPr>
        <w:u w:val="none"/>
      </w:rPr>
    </w:lvl>
    <w:lvl w:ilvl="6" w:tplc="D062C63A">
      <w:start w:val="1"/>
      <w:numFmt w:val="bullet"/>
      <w:lvlText w:val="●"/>
      <w:lvlJc w:val="left"/>
      <w:pPr>
        <w:ind w:left="5040" w:hanging="360"/>
      </w:pPr>
      <w:rPr>
        <w:u w:val="none"/>
      </w:rPr>
    </w:lvl>
    <w:lvl w:ilvl="7" w:tplc="53EE61E6">
      <w:start w:val="1"/>
      <w:numFmt w:val="bullet"/>
      <w:lvlText w:val="○"/>
      <w:lvlJc w:val="left"/>
      <w:pPr>
        <w:ind w:left="5760" w:hanging="360"/>
      </w:pPr>
      <w:rPr>
        <w:u w:val="none"/>
      </w:rPr>
    </w:lvl>
    <w:lvl w:ilvl="8" w:tplc="454E3BB2">
      <w:start w:val="1"/>
      <w:numFmt w:val="bullet"/>
      <w:lvlText w:val="■"/>
      <w:lvlJc w:val="left"/>
      <w:pPr>
        <w:ind w:left="6480" w:hanging="360"/>
      </w:pPr>
      <w:rPr>
        <w:u w:val="none"/>
      </w:rPr>
    </w:lvl>
  </w:abstractNum>
  <w:abstractNum w:abstractNumId="5" w15:restartNumberingAfterBreak="0">
    <w:nsid w:val="2BF221CF"/>
    <w:multiLevelType w:val="hybridMultilevel"/>
    <w:tmpl w:val="00000000"/>
    <w:lvl w:ilvl="0" w:tplc="D9682ACE">
      <w:start w:val="1"/>
      <w:numFmt w:val="bullet"/>
      <w:lvlText w:val="●"/>
      <w:lvlJc w:val="left"/>
      <w:pPr>
        <w:ind w:left="720" w:hanging="360"/>
      </w:pPr>
      <w:rPr>
        <w:u w:val="none"/>
      </w:rPr>
    </w:lvl>
    <w:lvl w:ilvl="1" w:tplc="6AF8040A">
      <w:start w:val="1"/>
      <w:numFmt w:val="bullet"/>
      <w:lvlText w:val="○"/>
      <w:lvlJc w:val="left"/>
      <w:pPr>
        <w:ind w:left="1440" w:hanging="360"/>
      </w:pPr>
      <w:rPr>
        <w:u w:val="none"/>
      </w:rPr>
    </w:lvl>
    <w:lvl w:ilvl="2" w:tplc="6EBCB274">
      <w:start w:val="1"/>
      <w:numFmt w:val="bullet"/>
      <w:lvlText w:val="■"/>
      <w:lvlJc w:val="left"/>
      <w:pPr>
        <w:ind w:left="2160" w:hanging="360"/>
      </w:pPr>
      <w:rPr>
        <w:u w:val="none"/>
      </w:rPr>
    </w:lvl>
    <w:lvl w:ilvl="3" w:tplc="832C90BC">
      <w:start w:val="1"/>
      <w:numFmt w:val="bullet"/>
      <w:lvlText w:val="●"/>
      <w:lvlJc w:val="left"/>
      <w:pPr>
        <w:ind w:left="2880" w:hanging="360"/>
      </w:pPr>
      <w:rPr>
        <w:u w:val="none"/>
      </w:rPr>
    </w:lvl>
    <w:lvl w:ilvl="4" w:tplc="2626E5B4">
      <w:start w:val="1"/>
      <w:numFmt w:val="bullet"/>
      <w:lvlText w:val="○"/>
      <w:lvlJc w:val="left"/>
      <w:pPr>
        <w:ind w:left="3600" w:hanging="360"/>
      </w:pPr>
      <w:rPr>
        <w:u w:val="none"/>
      </w:rPr>
    </w:lvl>
    <w:lvl w:ilvl="5" w:tplc="D89EE35E">
      <w:start w:val="1"/>
      <w:numFmt w:val="bullet"/>
      <w:lvlText w:val="■"/>
      <w:lvlJc w:val="left"/>
      <w:pPr>
        <w:ind w:left="4320" w:hanging="360"/>
      </w:pPr>
      <w:rPr>
        <w:u w:val="none"/>
      </w:rPr>
    </w:lvl>
    <w:lvl w:ilvl="6" w:tplc="4BA68FBA">
      <w:start w:val="1"/>
      <w:numFmt w:val="bullet"/>
      <w:lvlText w:val="●"/>
      <w:lvlJc w:val="left"/>
      <w:pPr>
        <w:ind w:left="5040" w:hanging="360"/>
      </w:pPr>
      <w:rPr>
        <w:u w:val="none"/>
      </w:rPr>
    </w:lvl>
    <w:lvl w:ilvl="7" w:tplc="3A74F230">
      <w:start w:val="1"/>
      <w:numFmt w:val="bullet"/>
      <w:lvlText w:val="○"/>
      <w:lvlJc w:val="left"/>
      <w:pPr>
        <w:ind w:left="5760" w:hanging="360"/>
      </w:pPr>
      <w:rPr>
        <w:u w:val="none"/>
      </w:rPr>
    </w:lvl>
    <w:lvl w:ilvl="8" w:tplc="CA884266">
      <w:start w:val="1"/>
      <w:numFmt w:val="bullet"/>
      <w:lvlText w:val="■"/>
      <w:lvlJc w:val="left"/>
      <w:pPr>
        <w:ind w:left="6480" w:hanging="360"/>
      </w:pPr>
      <w:rPr>
        <w:u w:val="none"/>
      </w:rPr>
    </w:lvl>
  </w:abstractNum>
  <w:abstractNum w:abstractNumId="6" w15:restartNumberingAfterBreak="0">
    <w:nsid w:val="2D9B5B89"/>
    <w:multiLevelType w:val="hybridMultilevel"/>
    <w:tmpl w:val="A4B42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D07AF9"/>
    <w:multiLevelType w:val="hybridMultilevel"/>
    <w:tmpl w:val="00000000"/>
    <w:lvl w:ilvl="0" w:tplc="A5286A5E">
      <w:start w:val="1"/>
      <w:numFmt w:val="bullet"/>
      <w:lvlText w:val="●"/>
      <w:lvlJc w:val="left"/>
      <w:pPr>
        <w:ind w:left="720" w:hanging="360"/>
      </w:pPr>
      <w:rPr>
        <w:u w:val="none"/>
      </w:rPr>
    </w:lvl>
    <w:lvl w:ilvl="1" w:tplc="1518934A">
      <w:start w:val="1"/>
      <w:numFmt w:val="bullet"/>
      <w:lvlText w:val="○"/>
      <w:lvlJc w:val="left"/>
      <w:pPr>
        <w:ind w:left="1440" w:hanging="360"/>
      </w:pPr>
      <w:rPr>
        <w:u w:val="none"/>
      </w:rPr>
    </w:lvl>
    <w:lvl w:ilvl="2" w:tplc="F64A25EC">
      <w:start w:val="1"/>
      <w:numFmt w:val="bullet"/>
      <w:lvlText w:val="■"/>
      <w:lvlJc w:val="left"/>
      <w:pPr>
        <w:ind w:left="2160" w:hanging="360"/>
      </w:pPr>
      <w:rPr>
        <w:u w:val="none"/>
      </w:rPr>
    </w:lvl>
    <w:lvl w:ilvl="3" w:tplc="275C69C0">
      <w:start w:val="1"/>
      <w:numFmt w:val="bullet"/>
      <w:lvlText w:val="●"/>
      <w:lvlJc w:val="left"/>
      <w:pPr>
        <w:ind w:left="2880" w:hanging="360"/>
      </w:pPr>
      <w:rPr>
        <w:u w:val="none"/>
      </w:rPr>
    </w:lvl>
    <w:lvl w:ilvl="4" w:tplc="5BB4994E">
      <w:start w:val="1"/>
      <w:numFmt w:val="bullet"/>
      <w:lvlText w:val="○"/>
      <w:lvlJc w:val="left"/>
      <w:pPr>
        <w:ind w:left="3600" w:hanging="360"/>
      </w:pPr>
      <w:rPr>
        <w:u w:val="none"/>
      </w:rPr>
    </w:lvl>
    <w:lvl w:ilvl="5" w:tplc="D3702F00">
      <w:start w:val="1"/>
      <w:numFmt w:val="bullet"/>
      <w:lvlText w:val="■"/>
      <w:lvlJc w:val="left"/>
      <w:pPr>
        <w:ind w:left="4320" w:hanging="360"/>
      </w:pPr>
      <w:rPr>
        <w:u w:val="none"/>
      </w:rPr>
    </w:lvl>
    <w:lvl w:ilvl="6" w:tplc="A2784ABC">
      <w:start w:val="1"/>
      <w:numFmt w:val="bullet"/>
      <w:lvlText w:val="●"/>
      <w:lvlJc w:val="left"/>
      <w:pPr>
        <w:ind w:left="5040" w:hanging="360"/>
      </w:pPr>
      <w:rPr>
        <w:u w:val="none"/>
      </w:rPr>
    </w:lvl>
    <w:lvl w:ilvl="7" w:tplc="6D62DF54">
      <w:start w:val="1"/>
      <w:numFmt w:val="bullet"/>
      <w:lvlText w:val="○"/>
      <w:lvlJc w:val="left"/>
      <w:pPr>
        <w:ind w:left="5760" w:hanging="360"/>
      </w:pPr>
      <w:rPr>
        <w:u w:val="none"/>
      </w:rPr>
    </w:lvl>
    <w:lvl w:ilvl="8" w:tplc="4BB85B42">
      <w:start w:val="1"/>
      <w:numFmt w:val="bullet"/>
      <w:lvlText w:val="■"/>
      <w:lvlJc w:val="left"/>
      <w:pPr>
        <w:ind w:left="6480" w:hanging="360"/>
      </w:pPr>
      <w:rPr>
        <w:u w:val="none"/>
      </w:rPr>
    </w:lvl>
  </w:abstractNum>
  <w:abstractNum w:abstractNumId="8" w15:restartNumberingAfterBreak="0">
    <w:nsid w:val="3291F827"/>
    <w:multiLevelType w:val="hybridMultilevel"/>
    <w:tmpl w:val="00000000"/>
    <w:lvl w:ilvl="0" w:tplc="97006758">
      <w:start w:val="1"/>
      <w:numFmt w:val="bullet"/>
      <w:lvlText w:val="●"/>
      <w:lvlJc w:val="left"/>
      <w:pPr>
        <w:ind w:left="720" w:hanging="360"/>
      </w:pPr>
      <w:rPr>
        <w:u w:val="none"/>
      </w:rPr>
    </w:lvl>
    <w:lvl w:ilvl="1" w:tplc="07FCA0AA">
      <w:start w:val="1"/>
      <w:numFmt w:val="bullet"/>
      <w:lvlText w:val="○"/>
      <w:lvlJc w:val="left"/>
      <w:pPr>
        <w:ind w:left="1440" w:hanging="360"/>
      </w:pPr>
      <w:rPr>
        <w:u w:val="none"/>
      </w:rPr>
    </w:lvl>
    <w:lvl w:ilvl="2" w:tplc="1008728C">
      <w:start w:val="1"/>
      <w:numFmt w:val="bullet"/>
      <w:lvlText w:val="■"/>
      <w:lvlJc w:val="left"/>
      <w:pPr>
        <w:ind w:left="2160" w:hanging="360"/>
      </w:pPr>
      <w:rPr>
        <w:u w:val="none"/>
      </w:rPr>
    </w:lvl>
    <w:lvl w:ilvl="3" w:tplc="CA5CC866">
      <w:start w:val="1"/>
      <w:numFmt w:val="bullet"/>
      <w:lvlText w:val="●"/>
      <w:lvlJc w:val="left"/>
      <w:pPr>
        <w:ind w:left="2880" w:hanging="360"/>
      </w:pPr>
      <w:rPr>
        <w:u w:val="none"/>
      </w:rPr>
    </w:lvl>
    <w:lvl w:ilvl="4" w:tplc="7878335C">
      <w:start w:val="1"/>
      <w:numFmt w:val="bullet"/>
      <w:lvlText w:val="○"/>
      <w:lvlJc w:val="left"/>
      <w:pPr>
        <w:ind w:left="3600" w:hanging="360"/>
      </w:pPr>
      <w:rPr>
        <w:u w:val="none"/>
      </w:rPr>
    </w:lvl>
    <w:lvl w:ilvl="5" w:tplc="95FC8838">
      <w:start w:val="1"/>
      <w:numFmt w:val="bullet"/>
      <w:lvlText w:val="■"/>
      <w:lvlJc w:val="left"/>
      <w:pPr>
        <w:ind w:left="4320" w:hanging="360"/>
      </w:pPr>
      <w:rPr>
        <w:u w:val="none"/>
      </w:rPr>
    </w:lvl>
    <w:lvl w:ilvl="6" w:tplc="64801E12">
      <w:start w:val="1"/>
      <w:numFmt w:val="bullet"/>
      <w:lvlText w:val="●"/>
      <w:lvlJc w:val="left"/>
      <w:pPr>
        <w:ind w:left="5040" w:hanging="360"/>
      </w:pPr>
      <w:rPr>
        <w:u w:val="none"/>
      </w:rPr>
    </w:lvl>
    <w:lvl w:ilvl="7" w:tplc="1A7091D2">
      <w:start w:val="1"/>
      <w:numFmt w:val="bullet"/>
      <w:lvlText w:val="○"/>
      <w:lvlJc w:val="left"/>
      <w:pPr>
        <w:ind w:left="5760" w:hanging="360"/>
      </w:pPr>
      <w:rPr>
        <w:u w:val="none"/>
      </w:rPr>
    </w:lvl>
    <w:lvl w:ilvl="8" w:tplc="8C58B566">
      <w:start w:val="1"/>
      <w:numFmt w:val="bullet"/>
      <w:lvlText w:val="■"/>
      <w:lvlJc w:val="left"/>
      <w:pPr>
        <w:ind w:left="6480" w:hanging="360"/>
      </w:pPr>
      <w:rPr>
        <w:u w:val="none"/>
      </w:rPr>
    </w:lvl>
  </w:abstractNum>
  <w:abstractNum w:abstractNumId="9" w15:restartNumberingAfterBreak="0">
    <w:nsid w:val="55A84ACC"/>
    <w:multiLevelType w:val="hybridMultilevel"/>
    <w:tmpl w:val="00000000"/>
    <w:lvl w:ilvl="0" w:tplc="1320F246">
      <w:start w:val="1"/>
      <w:numFmt w:val="bullet"/>
      <w:lvlText w:val="●"/>
      <w:lvlJc w:val="left"/>
      <w:pPr>
        <w:ind w:left="720" w:hanging="360"/>
      </w:pPr>
      <w:rPr>
        <w:u w:val="none"/>
      </w:rPr>
    </w:lvl>
    <w:lvl w:ilvl="1" w:tplc="F7F40146">
      <w:start w:val="1"/>
      <w:numFmt w:val="bullet"/>
      <w:lvlText w:val="○"/>
      <w:lvlJc w:val="left"/>
      <w:pPr>
        <w:ind w:left="1440" w:hanging="360"/>
      </w:pPr>
      <w:rPr>
        <w:u w:val="none"/>
      </w:rPr>
    </w:lvl>
    <w:lvl w:ilvl="2" w:tplc="5958FA8E">
      <w:start w:val="1"/>
      <w:numFmt w:val="bullet"/>
      <w:lvlText w:val="■"/>
      <w:lvlJc w:val="left"/>
      <w:pPr>
        <w:ind w:left="2160" w:hanging="360"/>
      </w:pPr>
      <w:rPr>
        <w:u w:val="none"/>
      </w:rPr>
    </w:lvl>
    <w:lvl w:ilvl="3" w:tplc="BBBA4AD2">
      <w:start w:val="1"/>
      <w:numFmt w:val="bullet"/>
      <w:lvlText w:val="●"/>
      <w:lvlJc w:val="left"/>
      <w:pPr>
        <w:ind w:left="2880" w:hanging="360"/>
      </w:pPr>
      <w:rPr>
        <w:u w:val="none"/>
      </w:rPr>
    </w:lvl>
    <w:lvl w:ilvl="4" w:tplc="CE682894">
      <w:start w:val="1"/>
      <w:numFmt w:val="bullet"/>
      <w:lvlText w:val="○"/>
      <w:lvlJc w:val="left"/>
      <w:pPr>
        <w:ind w:left="3600" w:hanging="360"/>
      </w:pPr>
      <w:rPr>
        <w:u w:val="none"/>
      </w:rPr>
    </w:lvl>
    <w:lvl w:ilvl="5" w:tplc="12C213FE">
      <w:start w:val="1"/>
      <w:numFmt w:val="bullet"/>
      <w:lvlText w:val="■"/>
      <w:lvlJc w:val="left"/>
      <w:pPr>
        <w:ind w:left="4320" w:hanging="360"/>
      </w:pPr>
      <w:rPr>
        <w:u w:val="none"/>
      </w:rPr>
    </w:lvl>
    <w:lvl w:ilvl="6" w:tplc="67CC9628">
      <w:start w:val="1"/>
      <w:numFmt w:val="bullet"/>
      <w:lvlText w:val="●"/>
      <w:lvlJc w:val="left"/>
      <w:pPr>
        <w:ind w:left="5040" w:hanging="360"/>
      </w:pPr>
      <w:rPr>
        <w:u w:val="none"/>
      </w:rPr>
    </w:lvl>
    <w:lvl w:ilvl="7" w:tplc="EDA09A2A">
      <w:start w:val="1"/>
      <w:numFmt w:val="bullet"/>
      <w:lvlText w:val="○"/>
      <w:lvlJc w:val="left"/>
      <w:pPr>
        <w:ind w:left="5760" w:hanging="360"/>
      </w:pPr>
      <w:rPr>
        <w:u w:val="none"/>
      </w:rPr>
    </w:lvl>
    <w:lvl w:ilvl="8" w:tplc="BA6E8D28">
      <w:start w:val="1"/>
      <w:numFmt w:val="bullet"/>
      <w:lvlText w:val="■"/>
      <w:lvlJc w:val="left"/>
      <w:pPr>
        <w:ind w:left="6480" w:hanging="360"/>
      </w:pPr>
      <w:rPr>
        <w:u w:val="none"/>
      </w:rPr>
    </w:lvl>
  </w:abstractNum>
  <w:abstractNum w:abstractNumId="10" w15:restartNumberingAfterBreak="0">
    <w:nsid w:val="6863A2E9"/>
    <w:multiLevelType w:val="hybridMultilevel"/>
    <w:tmpl w:val="00000000"/>
    <w:lvl w:ilvl="0" w:tplc="5B04432E">
      <w:start w:val="1"/>
      <w:numFmt w:val="bullet"/>
      <w:lvlText w:val="●"/>
      <w:lvlJc w:val="left"/>
      <w:pPr>
        <w:ind w:left="720" w:hanging="360"/>
      </w:pPr>
      <w:rPr>
        <w:u w:val="none"/>
      </w:rPr>
    </w:lvl>
    <w:lvl w:ilvl="1" w:tplc="D27C748A">
      <w:start w:val="1"/>
      <w:numFmt w:val="bullet"/>
      <w:lvlText w:val="○"/>
      <w:lvlJc w:val="left"/>
      <w:pPr>
        <w:ind w:left="1440" w:hanging="360"/>
      </w:pPr>
      <w:rPr>
        <w:u w:val="none"/>
      </w:rPr>
    </w:lvl>
    <w:lvl w:ilvl="2" w:tplc="41D847BE">
      <w:start w:val="1"/>
      <w:numFmt w:val="bullet"/>
      <w:lvlText w:val="■"/>
      <w:lvlJc w:val="left"/>
      <w:pPr>
        <w:ind w:left="2160" w:hanging="360"/>
      </w:pPr>
      <w:rPr>
        <w:u w:val="none"/>
      </w:rPr>
    </w:lvl>
    <w:lvl w:ilvl="3" w:tplc="D0642F8E">
      <w:start w:val="1"/>
      <w:numFmt w:val="bullet"/>
      <w:lvlText w:val="●"/>
      <w:lvlJc w:val="left"/>
      <w:pPr>
        <w:ind w:left="2880" w:hanging="360"/>
      </w:pPr>
      <w:rPr>
        <w:u w:val="none"/>
      </w:rPr>
    </w:lvl>
    <w:lvl w:ilvl="4" w:tplc="DAEC1B66">
      <w:start w:val="1"/>
      <w:numFmt w:val="bullet"/>
      <w:lvlText w:val="○"/>
      <w:lvlJc w:val="left"/>
      <w:pPr>
        <w:ind w:left="3600" w:hanging="360"/>
      </w:pPr>
      <w:rPr>
        <w:u w:val="none"/>
      </w:rPr>
    </w:lvl>
    <w:lvl w:ilvl="5" w:tplc="63AE7272">
      <w:start w:val="1"/>
      <w:numFmt w:val="bullet"/>
      <w:lvlText w:val="■"/>
      <w:lvlJc w:val="left"/>
      <w:pPr>
        <w:ind w:left="4320" w:hanging="360"/>
      </w:pPr>
      <w:rPr>
        <w:u w:val="none"/>
      </w:rPr>
    </w:lvl>
    <w:lvl w:ilvl="6" w:tplc="F8185C0C">
      <w:start w:val="1"/>
      <w:numFmt w:val="bullet"/>
      <w:lvlText w:val="●"/>
      <w:lvlJc w:val="left"/>
      <w:pPr>
        <w:ind w:left="5040" w:hanging="360"/>
      </w:pPr>
      <w:rPr>
        <w:u w:val="none"/>
      </w:rPr>
    </w:lvl>
    <w:lvl w:ilvl="7" w:tplc="D1B251DA">
      <w:start w:val="1"/>
      <w:numFmt w:val="bullet"/>
      <w:lvlText w:val="○"/>
      <w:lvlJc w:val="left"/>
      <w:pPr>
        <w:ind w:left="5760" w:hanging="360"/>
      </w:pPr>
      <w:rPr>
        <w:u w:val="none"/>
      </w:rPr>
    </w:lvl>
    <w:lvl w:ilvl="8" w:tplc="A238B1F6">
      <w:start w:val="1"/>
      <w:numFmt w:val="bullet"/>
      <w:lvlText w:val="■"/>
      <w:lvlJc w:val="left"/>
      <w:pPr>
        <w:ind w:left="6480" w:hanging="360"/>
      </w:pPr>
      <w:rPr>
        <w:u w:val="none"/>
      </w:rPr>
    </w:lvl>
  </w:abstractNum>
  <w:abstractNum w:abstractNumId="11" w15:restartNumberingAfterBreak="0">
    <w:nsid w:val="73545EFA"/>
    <w:multiLevelType w:val="hybridMultilevel"/>
    <w:tmpl w:val="00000000"/>
    <w:lvl w:ilvl="0" w:tplc="63F06788">
      <w:start w:val="1"/>
      <w:numFmt w:val="bullet"/>
      <w:lvlText w:val="●"/>
      <w:lvlJc w:val="left"/>
      <w:pPr>
        <w:ind w:left="720" w:hanging="360"/>
      </w:pPr>
      <w:rPr>
        <w:u w:val="none"/>
      </w:rPr>
    </w:lvl>
    <w:lvl w:ilvl="1" w:tplc="366ACDE2">
      <w:start w:val="1"/>
      <w:numFmt w:val="bullet"/>
      <w:lvlText w:val="○"/>
      <w:lvlJc w:val="left"/>
      <w:pPr>
        <w:ind w:left="1440" w:hanging="360"/>
      </w:pPr>
      <w:rPr>
        <w:u w:val="none"/>
      </w:rPr>
    </w:lvl>
    <w:lvl w:ilvl="2" w:tplc="0FBA96FC">
      <w:start w:val="1"/>
      <w:numFmt w:val="bullet"/>
      <w:lvlText w:val="■"/>
      <w:lvlJc w:val="left"/>
      <w:pPr>
        <w:ind w:left="2160" w:hanging="360"/>
      </w:pPr>
      <w:rPr>
        <w:u w:val="none"/>
      </w:rPr>
    </w:lvl>
    <w:lvl w:ilvl="3" w:tplc="C174FC84">
      <w:start w:val="1"/>
      <w:numFmt w:val="bullet"/>
      <w:lvlText w:val="●"/>
      <w:lvlJc w:val="left"/>
      <w:pPr>
        <w:ind w:left="2880" w:hanging="360"/>
      </w:pPr>
      <w:rPr>
        <w:u w:val="none"/>
      </w:rPr>
    </w:lvl>
    <w:lvl w:ilvl="4" w:tplc="E2CAEABE">
      <w:start w:val="1"/>
      <w:numFmt w:val="bullet"/>
      <w:lvlText w:val="○"/>
      <w:lvlJc w:val="left"/>
      <w:pPr>
        <w:ind w:left="3600" w:hanging="360"/>
      </w:pPr>
      <w:rPr>
        <w:u w:val="none"/>
      </w:rPr>
    </w:lvl>
    <w:lvl w:ilvl="5" w:tplc="0E588DA8">
      <w:start w:val="1"/>
      <w:numFmt w:val="bullet"/>
      <w:lvlText w:val="■"/>
      <w:lvlJc w:val="left"/>
      <w:pPr>
        <w:ind w:left="4320" w:hanging="360"/>
      </w:pPr>
      <w:rPr>
        <w:u w:val="none"/>
      </w:rPr>
    </w:lvl>
    <w:lvl w:ilvl="6" w:tplc="CD54CEFC">
      <w:start w:val="1"/>
      <w:numFmt w:val="bullet"/>
      <w:lvlText w:val="●"/>
      <w:lvlJc w:val="left"/>
      <w:pPr>
        <w:ind w:left="5040" w:hanging="360"/>
      </w:pPr>
      <w:rPr>
        <w:u w:val="none"/>
      </w:rPr>
    </w:lvl>
    <w:lvl w:ilvl="7" w:tplc="2098DFC6">
      <w:start w:val="1"/>
      <w:numFmt w:val="bullet"/>
      <w:lvlText w:val="○"/>
      <w:lvlJc w:val="left"/>
      <w:pPr>
        <w:ind w:left="5760" w:hanging="360"/>
      </w:pPr>
      <w:rPr>
        <w:u w:val="none"/>
      </w:rPr>
    </w:lvl>
    <w:lvl w:ilvl="8" w:tplc="2E54B450">
      <w:start w:val="1"/>
      <w:numFmt w:val="bullet"/>
      <w:lvlText w:val="■"/>
      <w:lvlJc w:val="left"/>
      <w:pPr>
        <w:ind w:left="6480" w:hanging="360"/>
      </w:pPr>
      <w:rPr>
        <w:u w:val="none"/>
      </w:rPr>
    </w:lvl>
  </w:abstractNum>
  <w:num w:numId="1" w16cid:durableId="1190728175">
    <w:abstractNumId w:val="6"/>
  </w:num>
  <w:num w:numId="2" w16cid:durableId="105736894">
    <w:abstractNumId w:val="10"/>
  </w:num>
  <w:num w:numId="3" w16cid:durableId="928848580">
    <w:abstractNumId w:val="7"/>
  </w:num>
  <w:num w:numId="4" w16cid:durableId="346952896">
    <w:abstractNumId w:val="9"/>
  </w:num>
  <w:num w:numId="5" w16cid:durableId="113718568">
    <w:abstractNumId w:val="11"/>
  </w:num>
  <w:num w:numId="6" w16cid:durableId="1084299366">
    <w:abstractNumId w:val="0"/>
  </w:num>
  <w:num w:numId="7" w16cid:durableId="898512770">
    <w:abstractNumId w:val="4"/>
  </w:num>
  <w:num w:numId="8" w16cid:durableId="246035263">
    <w:abstractNumId w:val="2"/>
  </w:num>
  <w:num w:numId="9" w16cid:durableId="1766459252">
    <w:abstractNumId w:val="3"/>
  </w:num>
  <w:num w:numId="10" w16cid:durableId="941301704">
    <w:abstractNumId w:val="1"/>
  </w:num>
  <w:num w:numId="11" w16cid:durableId="847521151">
    <w:abstractNumId w:val="5"/>
  </w:num>
  <w:num w:numId="12" w16cid:durableId="20775810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embedTrueTypeFont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21A"/>
    <w:rsid w:val="00002134"/>
    <w:rsid w:val="00046732"/>
    <w:rsid w:val="000636B2"/>
    <w:rsid w:val="000A224B"/>
    <w:rsid w:val="000C4987"/>
    <w:rsid w:val="0012555D"/>
    <w:rsid w:val="00133F04"/>
    <w:rsid w:val="00150703"/>
    <w:rsid w:val="00224E72"/>
    <w:rsid w:val="00266118"/>
    <w:rsid w:val="003446DD"/>
    <w:rsid w:val="003A1BF4"/>
    <w:rsid w:val="003D17E1"/>
    <w:rsid w:val="004C6AA3"/>
    <w:rsid w:val="005849C9"/>
    <w:rsid w:val="005A22FF"/>
    <w:rsid w:val="005D1C01"/>
    <w:rsid w:val="0060771C"/>
    <w:rsid w:val="006400B8"/>
    <w:rsid w:val="00656EC9"/>
    <w:rsid w:val="00665BF2"/>
    <w:rsid w:val="006B0527"/>
    <w:rsid w:val="006B61A4"/>
    <w:rsid w:val="006E621A"/>
    <w:rsid w:val="00740330"/>
    <w:rsid w:val="0077210B"/>
    <w:rsid w:val="00834175"/>
    <w:rsid w:val="00835EF7"/>
    <w:rsid w:val="009570BB"/>
    <w:rsid w:val="009736A8"/>
    <w:rsid w:val="009B0C71"/>
    <w:rsid w:val="009D62A1"/>
    <w:rsid w:val="00A0120E"/>
    <w:rsid w:val="00A96A19"/>
    <w:rsid w:val="00B051E9"/>
    <w:rsid w:val="00BF62BA"/>
    <w:rsid w:val="00C32AFA"/>
    <w:rsid w:val="00C406F3"/>
    <w:rsid w:val="00D02F02"/>
    <w:rsid w:val="00D8434C"/>
    <w:rsid w:val="00DA0F75"/>
    <w:rsid w:val="00E11CAF"/>
    <w:rsid w:val="00E121F9"/>
    <w:rsid w:val="00E14147"/>
    <w:rsid w:val="00E371CF"/>
    <w:rsid w:val="00E974FB"/>
    <w:rsid w:val="00EA3D18"/>
    <w:rsid w:val="00F456E3"/>
    <w:rsid w:val="00F54D7A"/>
    <w:rsid w:val="00F6432B"/>
    <w:rsid w:val="00FC3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278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pPr>
      <w:keepNext/>
      <w:keepLines/>
      <w:outlineLvl w:val="0"/>
    </w:pPr>
    <w:rPr>
      <w:b/>
      <w:bCs/>
      <w:sz w:val="28"/>
      <w:szCs w:val="28"/>
    </w:rPr>
  </w:style>
  <w:style w:type="paragraph" w:styleId="Heading2">
    <w:name w:val="heading 2"/>
    <w:basedOn w:val="Normal"/>
    <w:next w:val="Normal"/>
    <w:qFormat/>
    <w:pPr>
      <w:keepNext/>
      <w:keepLines/>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BF62BA"/>
    <w:rPr>
      <w:b/>
      <w:bCs/>
      <w:sz w:val="28"/>
      <w:szCs w:val="28"/>
    </w:rPr>
  </w:style>
  <w:style w:type="paragraph" w:styleId="Bibliography">
    <w:name w:val="Bibliography"/>
    <w:basedOn w:val="Normal"/>
    <w:next w:val="Normal"/>
    <w:uiPriority w:val="37"/>
    <w:unhideWhenUsed/>
    <w:rsid w:val="00BF62BA"/>
  </w:style>
  <w:style w:type="character" w:styleId="Hyperlink">
    <w:name w:val="Hyperlink"/>
    <w:basedOn w:val="DefaultParagraphFont"/>
    <w:uiPriority w:val="99"/>
    <w:unhideWhenUsed/>
    <w:rsid w:val="00BF62BA"/>
    <w:rPr>
      <w:color w:val="0000FF" w:themeColor="hyperlink"/>
      <w:u w:val="single"/>
    </w:rPr>
  </w:style>
  <w:style w:type="character" w:styleId="UnresolvedMention">
    <w:name w:val="Unresolved Mention"/>
    <w:basedOn w:val="DefaultParagraphFont"/>
    <w:uiPriority w:val="99"/>
    <w:semiHidden/>
    <w:unhideWhenUsed/>
    <w:rsid w:val="00BF62BA"/>
    <w:rPr>
      <w:color w:val="605E5C"/>
      <w:shd w:val="clear" w:color="auto" w:fill="E1DFDD"/>
    </w:rPr>
  </w:style>
  <w:style w:type="paragraph" w:styleId="ListParagraph">
    <w:name w:val="List Paragraph"/>
    <w:basedOn w:val="Normal"/>
    <w:uiPriority w:val="34"/>
    <w:qFormat/>
    <w:rsid w:val="00BF62BA"/>
    <w:pPr>
      <w:ind w:left="720"/>
      <w:contextualSpacing/>
    </w:pPr>
  </w:style>
  <w:style w:type="paragraph" w:styleId="Header">
    <w:name w:val="header"/>
    <w:basedOn w:val="Normal"/>
    <w:link w:val="HeaderChar"/>
    <w:uiPriority w:val="99"/>
    <w:unhideWhenUsed/>
    <w:rsid w:val="00665BF2"/>
    <w:pPr>
      <w:tabs>
        <w:tab w:val="center" w:pos="4680"/>
        <w:tab w:val="right" w:pos="9360"/>
      </w:tabs>
      <w:spacing w:line="240" w:lineRule="auto"/>
    </w:pPr>
  </w:style>
  <w:style w:type="character" w:customStyle="1" w:styleId="HeaderChar">
    <w:name w:val="Header Char"/>
    <w:basedOn w:val="DefaultParagraphFont"/>
    <w:link w:val="Header"/>
    <w:uiPriority w:val="99"/>
    <w:rsid w:val="00665BF2"/>
  </w:style>
  <w:style w:type="paragraph" w:styleId="Footer">
    <w:name w:val="footer"/>
    <w:basedOn w:val="Normal"/>
    <w:link w:val="FooterChar"/>
    <w:uiPriority w:val="99"/>
    <w:unhideWhenUsed/>
    <w:rsid w:val="00665BF2"/>
    <w:pPr>
      <w:tabs>
        <w:tab w:val="center" w:pos="4680"/>
        <w:tab w:val="right" w:pos="9360"/>
      </w:tabs>
      <w:spacing w:line="240" w:lineRule="auto"/>
    </w:pPr>
  </w:style>
  <w:style w:type="character" w:customStyle="1" w:styleId="FooterChar">
    <w:name w:val="Footer Char"/>
    <w:basedOn w:val="DefaultParagraphFont"/>
    <w:link w:val="Footer"/>
    <w:uiPriority w:val="99"/>
    <w:rsid w:val="00665BF2"/>
  </w:style>
  <w:style w:type="table" w:customStyle="1" w:styleId="Table1">
    <w:name w:val="Table1"/>
    <w:basedOn w:val="TableNormal0"/>
    <w:rsid w:val="00EA3D18"/>
    <w:tblPr>
      <w:tblStyleRowBandSize w:val="1"/>
      <w:tblStyleColBandSize w:val="1"/>
    </w:tblPr>
  </w:style>
  <w:style w:type="table" w:customStyle="1" w:styleId="Table2">
    <w:name w:val="Table2"/>
    <w:basedOn w:val="TableNormal0"/>
    <w:rsid w:val="00EA3D18"/>
    <w:tblPr>
      <w:tblStyleRowBandSize w:val="1"/>
      <w:tblStyleColBandSize w:val="1"/>
    </w:tblPr>
  </w:style>
  <w:style w:type="paragraph" w:styleId="TOCHeading">
    <w:name w:val="TOC Heading"/>
    <w:basedOn w:val="Heading1"/>
    <w:next w:val="Normal"/>
    <w:uiPriority w:val="39"/>
    <w:unhideWhenUsed/>
    <w:qFormat/>
    <w:rsid w:val="00835EF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835EF7"/>
    <w:pPr>
      <w:spacing w:after="100"/>
    </w:pPr>
  </w:style>
  <w:style w:type="paragraph" w:styleId="TOC2">
    <w:name w:val="toc 2"/>
    <w:basedOn w:val="Normal"/>
    <w:next w:val="Normal"/>
    <w:autoRedefine/>
    <w:uiPriority w:val="39"/>
    <w:unhideWhenUsed/>
    <w:rsid w:val="00835EF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548759">
      <w:bodyDiv w:val="1"/>
      <w:marLeft w:val="0"/>
      <w:marRight w:val="0"/>
      <w:marTop w:val="0"/>
      <w:marBottom w:val="0"/>
      <w:divBdr>
        <w:top w:val="none" w:sz="0" w:space="0" w:color="auto"/>
        <w:left w:val="none" w:sz="0" w:space="0" w:color="auto"/>
        <w:bottom w:val="none" w:sz="0" w:space="0" w:color="auto"/>
        <w:right w:val="none" w:sz="0" w:space="0" w:color="auto"/>
      </w:divBdr>
    </w:div>
    <w:div w:id="791897001">
      <w:bodyDiv w:val="1"/>
      <w:marLeft w:val="0"/>
      <w:marRight w:val="0"/>
      <w:marTop w:val="0"/>
      <w:marBottom w:val="0"/>
      <w:divBdr>
        <w:top w:val="none" w:sz="0" w:space="0" w:color="auto"/>
        <w:left w:val="none" w:sz="0" w:space="0" w:color="auto"/>
        <w:bottom w:val="none" w:sz="0" w:space="0" w:color="auto"/>
        <w:right w:val="none" w:sz="0" w:space="0" w:color="auto"/>
      </w:divBdr>
    </w:div>
    <w:div w:id="1314916689">
      <w:bodyDiv w:val="1"/>
      <w:marLeft w:val="0"/>
      <w:marRight w:val="0"/>
      <w:marTop w:val="0"/>
      <w:marBottom w:val="0"/>
      <w:divBdr>
        <w:top w:val="none" w:sz="0" w:space="0" w:color="auto"/>
        <w:left w:val="none" w:sz="0" w:space="0" w:color="auto"/>
        <w:bottom w:val="none" w:sz="0" w:space="0" w:color="auto"/>
        <w:right w:val="none" w:sz="0" w:space="0" w:color="auto"/>
      </w:divBdr>
    </w:div>
    <w:div w:id="1719426715">
      <w:bodyDiv w:val="1"/>
      <w:marLeft w:val="0"/>
      <w:marRight w:val="0"/>
      <w:marTop w:val="0"/>
      <w:marBottom w:val="0"/>
      <w:divBdr>
        <w:top w:val="none" w:sz="0" w:space="0" w:color="auto"/>
        <w:left w:val="none" w:sz="0" w:space="0" w:color="auto"/>
        <w:bottom w:val="none" w:sz="0" w:space="0" w:color="auto"/>
        <w:right w:val="none" w:sz="0" w:space="0" w:color="auto"/>
      </w:divBdr>
    </w:div>
    <w:div w:id="1925454105">
      <w:bodyDiv w:val="1"/>
      <w:marLeft w:val="0"/>
      <w:marRight w:val="0"/>
      <w:marTop w:val="0"/>
      <w:marBottom w:val="0"/>
      <w:divBdr>
        <w:top w:val="none" w:sz="0" w:space="0" w:color="auto"/>
        <w:left w:val="none" w:sz="0" w:space="0" w:color="auto"/>
        <w:bottom w:val="none" w:sz="0" w:space="0" w:color="auto"/>
        <w:right w:val="none" w:sz="0" w:space="0" w:color="auto"/>
      </w:divBdr>
    </w:div>
    <w:div w:id="1955282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07/relationships/diagramDrawing" Target="diagrams/drawing1.xml" /><Relationship Id="rId18" Type="http://schemas.microsoft.com/office/2007/relationships/diagramDrawing" Target="diagrams/drawing2.xml"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diagramColors" Target="diagrams/colors1.xml" /><Relationship Id="rId17" Type="http://schemas.openxmlformats.org/officeDocument/2006/relationships/diagramColors" Target="diagrams/colors2.xml" /><Relationship Id="rId2" Type="http://schemas.openxmlformats.org/officeDocument/2006/relationships/numbering" Target="numbering.xml" /><Relationship Id="rId16" Type="http://schemas.openxmlformats.org/officeDocument/2006/relationships/diagramQuickStyle" Target="diagrams/quickStyle2.xm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QuickStyle" Target="diagrams/quickStyle1.xml" /><Relationship Id="rId5" Type="http://schemas.openxmlformats.org/officeDocument/2006/relationships/webSettings" Target="webSettings.xml" /><Relationship Id="rId15" Type="http://schemas.openxmlformats.org/officeDocument/2006/relationships/diagramLayout" Target="diagrams/layout2.xml" /><Relationship Id="rId23" Type="http://schemas.openxmlformats.org/officeDocument/2006/relationships/theme" Target="theme/theme1.xml" /><Relationship Id="rId10" Type="http://schemas.openxmlformats.org/officeDocument/2006/relationships/diagramLayout" Target="diagrams/layout1.xml" /><Relationship Id="rId19"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diagramData" Target="diagrams/data1.xml" /><Relationship Id="rId14" Type="http://schemas.openxmlformats.org/officeDocument/2006/relationships/diagramData" Target="diagrams/data2.xml" /><Relationship Id="rId22" Type="http://schemas.openxmlformats.org/officeDocument/2006/relationships/fontTable" Target="fontTable.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diagrams/colors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2E758E-51B4-48CF-A2F2-AE28936187FE}" type="doc">
      <dgm:prSet loTypeId="urn:microsoft.com/office/officeart/2005/8/layout/orgChart1" loCatId="hierarchy" qsTypeId="urn:microsoft.com/office/officeart/2005/8/quickstyle/simple4" qsCatId="simple" csTypeId="urn:microsoft.com/office/officeart/2005/8/colors/accent4_1" csCatId="accent4" phldr="1"/>
      <dgm:spPr/>
      <dgm:t>
        <a:bodyPr/>
        <a:lstStyle/>
        <a:p>
          <a:endParaRPr lang="en-US"/>
        </a:p>
      </dgm:t>
    </dgm:pt>
    <dgm:pt modelId="{23975CCE-34ED-4F6C-9880-6E08E0301B2A}">
      <dgm:prSet phldrT="[Text]" custT="1"/>
      <dgm:spPr/>
      <dgm:t>
        <a:bodyPr/>
        <a:lstStyle/>
        <a:p>
          <a:pPr algn="ctr">
            <a:buNone/>
          </a:pPr>
          <a:r>
            <a:rPr lang="en-IN" sz="900" b="1" i="1"/>
            <a:t>The Leeds Climate Innovation District </a:t>
          </a:r>
          <a:endParaRPr lang="en-US" sz="900" b="1" i="1">
            <a:latin typeface="Times New Roman" panose="02020603050405020304" pitchFamily="18" charset="0"/>
            <a:cs typeface="Times New Roman" panose="02020603050405020304" pitchFamily="18" charset="0"/>
          </a:endParaRPr>
        </a:p>
      </dgm:t>
    </dgm:pt>
    <dgm:pt modelId="{91379581-A635-4226-B52A-EE4EBDA8B807}" type="parTrans" cxnId="{8810D19D-5E21-4FDF-B755-FAC9BC263616}">
      <dgm:prSet/>
      <dgm:spPr/>
      <dgm:t>
        <a:bodyPr/>
        <a:lstStyle/>
        <a:p>
          <a:pPr algn="ctr"/>
          <a:endParaRPr lang="en-US"/>
        </a:p>
      </dgm:t>
    </dgm:pt>
    <dgm:pt modelId="{B4AF1EA2-AE82-4711-979B-E82A50D0F2F9}" type="sibTrans" cxnId="{8810D19D-5E21-4FDF-B755-FAC9BC263616}">
      <dgm:prSet/>
      <dgm:spPr/>
      <dgm:t>
        <a:bodyPr/>
        <a:lstStyle/>
        <a:p>
          <a:pPr algn="ctr"/>
          <a:endParaRPr lang="en-US"/>
        </a:p>
      </dgm:t>
    </dgm:pt>
    <dgm:pt modelId="{AF374257-C952-4EA7-9704-96C1F7849601}">
      <dgm:prSet phldrT="[Text]" custT="1"/>
      <dgm:spPr/>
      <dgm:t>
        <a:bodyPr/>
        <a:lstStyle/>
        <a:p>
          <a:pPr algn="ctr">
            <a:buNone/>
          </a:pPr>
          <a:r>
            <a:rPr lang="en-US" sz="900" b="1" i="1" u="none">
              <a:latin typeface="Times New Roman" panose="02020603050405020304" pitchFamily="18" charset="0"/>
              <a:cs typeface="Times New Roman" panose="02020603050405020304" pitchFamily="18" charset="0"/>
            </a:rPr>
            <a:t>Initiating</a:t>
          </a:r>
          <a:endParaRPr lang="en-US" sz="900" b="1" i="1">
            <a:latin typeface="Times New Roman" panose="02020603050405020304" pitchFamily="18" charset="0"/>
            <a:cs typeface="Times New Roman" panose="02020603050405020304" pitchFamily="18" charset="0"/>
          </a:endParaRPr>
        </a:p>
      </dgm:t>
    </dgm:pt>
    <dgm:pt modelId="{A0946CFC-4AF8-49F3-905D-25A13447A60D}" type="parTrans" cxnId="{679F3FC9-7839-4AE8-94C9-B878FF65B479}">
      <dgm:prSet/>
      <dgm:spPr/>
      <dgm:t>
        <a:bodyPr/>
        <a:lstStyle/>
        <a:p>
          <a:pPr algn="ctr"/>
          <a:endParaRPr lang="en-US"/>
        </a:p>
      </dgm:t>
    </dgm:pt>
    <dgm:pt modelId="{46A6EC4C-2C08-44FF-A4DD-2ED11CC2F727}" type="sibTrans" cxnId="{679F3FC9-7839-4AE8-94C9-B878FF65B479}">
      <dgm:prSet/>
      <dgm:spPr/>
      <dgm:t>
        <a:bodyPr/>
        <a:lstStyle/>
        <a:p>
          <a:pPr algn="ctr"/>
          <a:endParaRPr lang="en-US"/>
        </a:p>
      </dgm:t>
    </dgm:pt>
    <dgm:pt modelId="{37044A71-50AF-45E7-BC1D-B5F0C84A137C}">
      <dgm:prSet phldrT="[Text]" custT="1"/>
      <dgm:spPr/>
      <dgm:t>
        <a:bodyPr/>
        <a:lstStyle/>
        <a:p>
          <a:pPr algn="ctr">
            <a:buNone/>
          </a:pPr>
          <a:r>
            <a:rPr lang="en-US" sz="900" b="1" i="1" u="none">
              <a:latin typeface="Times New Roman" panose="02020603050405020304" pitchFamily="18" charset="0"/>
              <a:cs typeface="Times New Roman" panose="02020603050405020304" pitchFamily="18" charset="0"/>
            </a:rPr>
            <a:t>Planning</a:t>
          </a:r>
          <a:endParaRPr lang="en-US" sz="900" b="1" i="1">
            <a:latin typeface="Times New Roman" panose="02020603050405020304" pitchFamily="18" charset="0"/>
            <a:cs typeface="Times New Roman" panose="02020603050405020304" pitchFamily="18" charset="0"/>
          </a:endParaRPr>
        </a:p>
      </dgm:t>
    </dgm:pt>
    <dgm:pt modelId="{E010281B-D710-4FF0-BDC0-8C9C07F9ACAA}" type="parTrans" cxnId="{6A0F4D68-A7C9-46D1-A718-69E769956E3E}">
      <dgm:prSet/>
      <dgm:spPr/>
      <dgm:t>
        <a:bodyPr/>
        <a:lstStyle/>
        <a:p>
          <a:pPr algn="ctr"/>
          <a:endParaRPr lang="en-US"/>
        </a:p>
      </dgm:t>
    </dgm:pt>
    <dgm:pt modelId="{2DCFD271-D6D9-4241-B576-CE14C2B8CD02}" type="sibTrans" cxnId="{6A0F4D68-A7C9-46D1-A718-69E769956E3E}">
      <dgm:prSet/>
      <dgm:spPr/>
      <dgm:t>
        <a:bodyPr/>
        <a:lstStyle/>
        <a:p>
          <a:pPr algn="ctr"/>
          <a:endParaRPr lang="en-US"/>
        </a:p>
      </dgm:t>
    </dgm:pt>
    <dgm:pt modelId="{6E89B77C-63A7-4B49-A37F-DDE222F00523}">
      <dgm:prSet phldrT="[Text]" custT="1"/>
      <dgm:spPr/>
      <dgm:t>
        <a:bodyPr/>
        <a:lstStyle/>
        <a:p>
          <a:pPr algn="ctr">
            <a:buNone/>
          </a:pPr>
          <a:r>
            <a:rPr lang="en-US" sz="900" b="1" i="1" u="none">
              <a:latin typeface="Times New Roman" panose="02020603050405020304" pitchFamily="18" charset="0"/>
              <a:cs typeface="Times New Roman" panose="02020603050405020304" pitchFamily="18" charset="0"/>
            </a:rPr>
            <a:t>Executing</a:t>
          </a:r>
          <a:endParaRPr lang="en-US" sz="900" b="1" i="1">
            <a:latin typeface="Times New Roman" panose="02020603050405020304" pitchFamily="18" charset="0"/>
            <a:cs typeface="Times New Roman" panose="02020603050405020304" pitchFamily="18" charset="0"/>
          </a:endParaRPr>
        </a:p>
      </dgm:t>
    </dgm:pt>
    <dgm:pt modelId="{53E7E9AD-837B-4202-82F8-F4D9EFBA3915}" type="parTrans" cxnId="{A6760FCF-A8F5-40D4-8586-AE8076806CEA}">
      <dgm:prSet/>
      <dgm:spPr/>
      <dgm:t>
        <a:bodyPr/>
        <a:lstStyle/>
        <a:p>
          <a:pPr algn="ctr"/>
          <a:endParaRPr lang="en-US"/>
        </a:p>
      </dgm:t>
    </dgm:pt>
    <dgm:pt modelId="{C086965C-B433-4B47-A99B-83A158D996C0}" type="sibTrans" cxnId="{A6760FCF-A8F5-40D4-8586-AE8076806CEA}">
      <dgm:prSet/>
      <dgm:spPr/>
      <dgm:t>
        <a:bodyPr/>
        <a:lstStyle/>
        <a:p>
          <a:pPr algn="ctr"/>
          <a:endParaRPr lang="en-US"/>
        </a:p>
      </dgm:t>
    </dgm:pt>
    <dgm:pt modelId="{266D52ED-8FF1-468C-BB5D-C8A246387FED}">
      <dgm:prSet phldrT="[Text]" custT="1"/>
      <dgm:spPr/>
      <dgm:t>
        <a:bodyPr/>
        <a:lstStyle/>
        <a:p>
          <a:pPr algn="ctr">
            <a:buNone/>
          </a:pPr>
          <a:r>
            <a:rPr lang="en-US" sz="900" b="1" i="1" u="none">
              <a:latin typeface="Times New Roman" panose="02020603050405020304" pitchFamily="18" charset="0"/>
              <a:cs typeface="Times New Roman" panose="02020603050405020304" pitchFamily="18" charset="0"/>
            </a:rPr>
            <a:t>Project Initiation</a:t>
          </a:r>
          <a:endParaRPr lang="en-US" sz="900" b="1" i="1">
            <a:latin typeface="Times New Roman" panose="02020603050405020304" pitchFamily="18" charset="0"/>
            <a:cs typeface="Times New Roman" panose="02020603050405020304" pitchFamily="18" charset="0"/>
          </a:endParaRPr>
        </a:p>
      </dgm:t>
    </dgm:pt>
    <dgm:pt modelId="{27BA1539-7388-4AA9-885B-A3D2AA900BA5}" type="parTrans" cxnId="{C83BC1B9-0C23-4181-8AE2-04371334A6C1}">
      <dgm:prSet/>
      <dgm:spPr/>
      <dgm:t>
        <a:bodyPr/>
        <a:lstStyle/>
        <a:p>
          <a:pPr algn="ctr"/>
          <a:endParaRPr lang="en-US"/>
        </a:p>
      </dgm:t>
    </dgm:pt>
    <dgm:pt modelId="{10556327-9366-465E-A7BB-C0BAE640F24D}" type="sibTrans" cxnId="{C83BC1B9-0C23-4181-8AE2-04371334A6C1}">
      <dgm:prSet/>
      <dgm:spPr/>
      <dgm:t>
        <a:bodyPr/>
        <a:lstStyle/>
        <a:p>
          <a:pPr algn="ctr"/>
          <a:endParaRPr lang="en-US"/>
        </a:p>
      </dgm:t>
    </dgm:pt>
    <dgm:pt modelId="{06476F05-669E-41C0-9F24-BDB1A39B7CBC}">
      <dgm:prSet phldrT="[Text]" custT="1"/>
      <dgm:spPr/>
      <dgm:t>
        <a:bodyPr/>
        <a:lstStyle/>
        <a:p>
          <a:pPr algn="ctr">
            <a:buNone/>
          </a:pPr>
          <a:r>
            <a:rPr lang="en-US" sz="900" b="1" i="1" u="none">
              <a:latin typeface="Times New Roman" panose="02020603050405020304" pitchFamily="18" charset="0"/>
              <a:cs typeface="Times New Roman" panose="02020603050405020304" pitchFamily="18" charset="0"/>
            </a:rPr>
            <a:t>Site Preparation and Land Development</a:t>
          </a:r>
          <a:endParaRPr lang="en-US" sz="900" b="1" i="1">
            <a:latin typeface="Times New Roman" panose="02020603050405020304" pitchFamily="18" charset="0"/>
            <a:cs typeface="Times New Roman" panose="02020603050405020304" pitchFamily="18" charset="0"/>
          </a:endParaRPr>
        </a:p>
      </dgm:t>
    </dgm:pt>
    <dgm:pt modelId="{429C383A-EBAC-4CB1-A4F0-D239CFCF1951}" type="parTrans" cxnId="{0F32081E-5963-4C9D-80EE-200F4CE61B3B}">
      <dgm:prSet/>
      <dgm:spPr/>
      <dgm:t>
        <a:bodyPr/>
        <a:lstStyle/>
        <a:p>
          <a:pPr algn="ctr"/>
          <a:endParaRPr lang="en-US"/>
        </a:p>
      </dgm:t>
    </dgm:pt>
    <dgm:pt modelId="{2208DDB6-66B2-407C-80E3-477FE9C0BCDC}" type="sibTrans" cxnId="{0F32081E-5963-4C9D-80EE-200F4CE61B3B}">
      <dgm:prSet/>
      <dgm:spPr/>
      <dgm:t>
        <a:bodyPr/>
        <a:lstStyle/>
        <a:p>
          <a:pPr algn="ctr"/>
          <a:endParaRPr lang="en-US"/>
        </a:p>
      </dgm:t>
    </dgm:pt>
    <dgm:pt modelId="{C89DA921-9E13-44A5-B0CC-B79088616AF2}">
      <dgm:prSet phldrT="[Text]" custT="1"/>
      <dgm:spPr/>
      <dgm:t>
        <a:bodyPr/>
        <a:lstStyle/>
        <a:p>
          <a:pPr algn="ctr">
            <a:buNone/>
          </a:pPr>
          <a:r>
            <a:rPr lang="en-US" sz="900" b="1" i="1" u="none">
              <a:latin typeface="Times New Roman" panose="02020603050405020304" pitchFamily="18" charset="0"/>
              <a:cs typeface="Times New Roman" panose="02020603050405020304" pitchFamily="18" charset="0"/>
            </a:rPr>
            <a:t>Sustainable Housing Design and Planning</a:t>
          </a:r>
          <a:endParaRPr lang="en-US" sz="900" b="1" i="1">
            <a:latin typeface="Times New Roman" panose="02020603050405020304" pitchFamily="18" charset="0"/>
            <a:cs typeface="Times New Roman" panose="02020603050405020304" pitchFamily="18" charset="0"/>
          </a:endParaRPr>
        </a:p>
      </dgm:t>
    </dgm:pt>
    <dgm:pt modelId="{77C904BB-B209-4371-A136-8C58352DB924}" type="parTrans" cxnId="{C2A15D85-8894-4671-9849-64D115583957}">
      <dgm:prSet/>
      <dgm:spPr/>
      <dgm:t>
        <a:bodyPr/>
        <a:lstStyle/>
        <a:p>
          <a:pPr algn="ctr"/>
          <a:endParaRPr lang="en-US"/>
        </a:p>
      </dgm:t>
    </dgm:pt>
    <dgm:pt modelId="{CC7761D1-39F1-4E3F-B73A-B64EA5B22658}" type="sibTrans" cxnId="{C2A15D85-8894-4671-9849-64D115583957}">
      <dgm:prSet/>
      <dgm:spPr/>
      <dgm:t>
        <a:bodyPr/>
        <a:lstStyle/>
        <a:p>
          <a:pPr algn="ctr"/>
          <a:endParaRPr lang="en-US"/>
        </a:p>
      </dgm:t>
    </dgm:pt>
    <dgm:pt modelId="{918F1912-54FE-4276-91FC-9873012BF13D}">
      <dgm:prSet phldrT="[Text]" custT="1"/>
      <dgm:spPr/>
      <dgm:t>
        <a:bodyPr/>
        <a:lstStyle/>
        <a:p>
          <a:pPr algn="ctr">
            <a:buNone/>
          </a:pPr>
          <a:r>
            <a:rPr lang="en-US" sz="900" b="1" i="1" u="none">
              <a:latin typeface="Times New Roman" panose="02020603050405020304" pitchFamily="18" charset="0"/>
              <a:cs typeface="Times New Roman" panose="02020603050405020304" pitchFamily="18" charset="0"/>
            </a:rPr>
            <a:t>Infrastructure Development</a:t>
          </a:r>
          <a:endParaRPr lang="en-US" sz="900" b="1" i="1">
            <a:latin typeface="Times New Roman" panose="02020603050405020304" pitchFamily="18" charset="0"/>
            <a:cs typeface="Times New Roman" panose="02020603050405020304" pitchFamily="18" charset="0"/>
          </a:endParaRPr>
        </a:p>
      </dgm:t>
    </dgm:pt>
    <dgm:pt modelId="{CD9EDC3E-CF77-4872-9E64-423AA99F02ED}" type="parTrans" cxnId="{AD3E2380-5105-464C-AC15-05C5642FCF55}">
      <dgm:prSet/>
      <dgm:spPr/>
      <dgm:t>
        <a:bodyPr/>
        <a:lstStyle/>
        <a:p>
          <a:pPr algn="ctr"/>
          <a:endParaRPr lang="en-US"/>
        </a:p>
      </dgm:t>
    </dgm:pt>
    <dgm:pt modelId="{CDE674CA-BF58-4BE6-8793-64333C822173}" type="sibTrans" cxnId="{AD3E2380-5105-464C-AC15-05C5642FCF55}">
      <dgm:prSet/>
      <dgm:spPr/>
      <dgm:t>
        <a:bodyPr/>
        <a:lstStyle/>
        <a:p>
          <a:pPr algn="ctr"/>
          <a:endParaRPr lang="en-US"/>
        </a:p>
      </dgm:t>
    </dgm:pt>
    <dgm:pt modelId="{A59DA626-66D6-4D8B-AAB0-A55D889A077D}">
      <dgm:prSet custT="1"/>
      <dgm:spPr/>
      <dgm:t>
        <a:bodyPr/>
        <a:lstStyle/>
        <a:p>
          <a:pPr algn="ctr">
            <a:buNone/>
          </a:pPr>
          <a:r>
            <a:rPr lang="en-US" sz="900" b="1" i="1" u="none">
              <a:latin typeface="Times New Roman" panose="02020603050405020304" pitchFamily="18" charset="0"/>
              <a:cs typeface="Times New Roman" panose="02020603050405020304" pitchFamily="18" charset="0"/>
            </a:rPr>
            <a:t>Residential Construction</a:t>
          </a:r>
          <a:endParaRPr lang="en-US" sz="900" b="1" i="1">
            <a:latin typeface="Times New Roman" panose="02020603050405020304" pitchFamily="18" charset="0"/>
            <a:cs typeface="Times New Roman" panose="02020603050405020304" pitchFamily="18" charset="0"/>
          </a:endParaRPr>
        </a:p>
      </dgm:t>
    </dgm:pt>
    <dgm:pt modelId="{5041A62D-6775-4490-AAF5-F116DADE594A}" type="parTrans" cxnId="{5B7BDA71-0784-4EB5-9E93-66E1DEF69C94}">
      <dgm:prSet/>
      <dgm:spPr/>
      <dgm:t>
        <a:bodyPr/>
        <a:lstStyle/>
        <a:p>
          <a:pPr algn="ctr"/>
          <a:endParaRPr lang="en-US"/>
        </a:p>
      </dgm:t>
    </dgm:pt>
    <dgm:pt modelId="{1A074FCC-2A2C-44D3-AF18-0C9A7D2D4FEF}" type="sibTrans" cxnId="{5B7BDA71-0784-4EB5-9E93-66E1DEF69C94}">
      <dgm:prSet/>
      <dgm:spPr/>
      <dgm:t>
        <a:bodyPr/>
        <a:lstStyle/>
        <a:p>
          <a:pPr algn="ctr"/>
          <a:endParaRPr lang="en-US"/>
        </a:p>
      </dgm:t>
    </dgm:pt>
    <dgm:pt modelId="{690753E1-024E-4FB6-8F4C-5D266A722FF2}">
      <dgm:prSet custT="1"/>
      <dgm:spPr/>
      <dgm:t>
        <a:bodyPr/>
        <a:lstStyle/>
        <a:p>
          <a:pPr algn="ctr">
            <a:buNone/>
          </a:pPr>
          <a:r>
            <a:rPr lang="en-US" sz="900" b="1" i="1" u="none">
              <a:latin typeface="Times New Roman" panose="02020603050405020304" pitchFamily="18" charset="0"/>
              <a:cs typeface="Times New Roman" panose="02020603050405020304" pitchFamily="18" charset="0"/>
            </a:rPr>
            <a:t>Renewable Energy and Environmental Systems</a:t>
          </a:r>
          <a:endParaRPr lang="en-US" sz="900" b="1" i="1">
            <a:latin typeface="Times New Roman" panose="02020603050405020304" pitchFamily="18" charset="0"/>
            <a:cs typeface="Times New Roman" panose="02020603050405020304" pitchFamily="18" charset="0"/>
          </a:endParaRPr>
        </a:p>
      </dgm:t>
    </dgm:pt>
    <dgm:pt modelId="{0FC4B103-A960-4BAB-8029-EC8CA8F621FA}" type="parTrans" cxnId="{8EAAA0D9-6867-45C5-B383-147333EBE093}">
      <dgm:prSet/>
      <dgm:spPr/>
      <dgm:t>
        <a:bodyPr/>
        <a:lstStyle/>
        <a:p>
          <a:pPr algn="ctr"/>
          <a:endParaRPr lang="en-US"/>
        </a:p>
      </dgm:t>
    </dgm:pt>
    <dgm:pt modelId="{945A5B93-256B-47F8-A53B-AEF11CAD54AB}" type="sibTrans" cxnId="{8EAAA0D9-6867-45C5-B383-147333EBE093}">
      <dgm:prSet/>
      <dgm:spPr/>
      <dgm:t>
        <a:bodyPr/>
        <a:lstStyle/>
        <a:p>
          <a:pPr algn="ctr"/>
          <a:endParaRPr lang="en-US"/>
        </a:p>
      </dgm:t>
    </dgm:pt>
    <dgm:pt modelId="{86A97889-F60E-4E4A-B2A1-32B58BCCD730}">
      <dgm:prSet phldrT="[Text]" custT="1"/>
      <dgm:spPr/>
      <dgm:t>
        <a:bodyPr/>
        <a:lstStyle/>
        <a:p>
          <a:pPr algn="ctr">
            <a:buNone/>
          </a:pPr>
          <a:r>
            <a:rPr lang="en-US" sz="900" b="1" i="1" u="none">
              <a:latin typeface="Times New Roman" panose="02020603050405020304" pitchFamily="18" charset="0"/>
              <a:cs typeface="Times New Roman" panose="02020603050405020304" pitchFamily="18" charset="0"/>
            </a:rPr>
            <a:t>Public Realm and Green Space Development</a:t>
          </a:r>
          <a:endParaRPr lang="en-US" sz="900" b="1" i="1">
            <a:latin typeface="Times New Roman" panose="02020603050405020304" pitchFamily="18" charset="0"/>
            <a:cs typeface="Times New Roman" panose="02020603050405020304" pitchFamily="18" charset="0"/>
          </a:endParaRPr>
        </a:p>
      </dgm:t>
    </dgm:pt>
    <dgm:pt modelId="{26A36095-8FFF-4B14-93BE-68CED8EA8CCD}" type="parTrans" cxnId="{4305C40A-47ED-4ABD-8B3D-4F555AEE7CFC}">
      <dgm:prSet/>
      <dgm:spPr/>
      <dgm:t>
        <a:bodyPr/>
        <a:lstStyle/>
        <a:p>
          <a:pPr algn="ctr"/>
          <a:endParaRPr lang="en-US"/>
        </a:p>
      </dgm:t>
    </dgm:pt>
    <dgm:pt modelId="{F163CE21-F575-40D4-BAC5-0DB1FCEBCD24}" type="sibTrans" cxnId="{4305C40A-47ED-4ABD-8B3D-4F555AEE7CFC}">
      <dgm:prSet/>
      <dgm:spPr/>
      <dgm:t>
        <a:bodyPr/>
        <a:lstStyle/>
        <a:p>
          <a:pPr algn="ctr"/>
          <a:endParaRPr lang="en-US"/>
        </a:p>
      </dgm:t>
    </dgm:pt>
    <dgm:pt modelId="{5D7AEB00-8019-4045-B871-C3D3EACB6C1C}">
      <dgm:prSet custT="1"/>
      <dgm:spPr/>
      <dgm:t>
        <a:bodyPr/>
        <a:lstStyle/>
        <a:p>
          <a:pPr algn="ctr">
            <a:buNone/>
          </a:pPr>
          <a:r>
            <a:rPr lang="en-US" sz="900" b="1" i="1" u="none">
              <a:latin typeface="Times New Roman" panose="02020603050405020304" pitchFamily="18" charset="0"/>
              <a:cs typeface="Times New Roman" panose="02020603050405020304" pitchFamily="18" charset="0"/>
            </a:rPr>
            <a:t>Community Facilities Development</a:t>
          </a:r>
          <a:endParaRPr lang="en-US" sz="900" b="1" i="1">
            <a:latin typeface="Times New Roman" panose="02020603050405020304" pitchFamily="18" charset="0"/>
            <a:cs typeface="Times New Roman" panose="02020603050405020304" pitchFamily="18" charset="0"/>
          </a:endParaRPr>
        </a:p>
      </dgm:t>
    </dgm:pt>
    <dgm:pt modelId="{49B6D3F2-61F0-4499-BFBE-4A153621BE8D}" type="parTrans" cxnId="{FEAD7EF7-2ACE-46A9-841C-42284C34FC3D}">
      <dgm:prSet/>
      <dgm:spPr/>
      <dgm:t>
        <a:bodyPr/>
        <a:lstStyle/>
        <a:p>
          <a:pPr algn="ctr"/>
          <a:endParaRPr lang="en-US"/>
        </a:p>
      </dgm:t>
    </dgm:pt>
    <dgm:pt modelId="{C472E3C7-1EEA-4A5C-9674-317FAA969EBC}" type="sibTrans" cxnId="{FEAD7EF7-2ACE-46A9-841C-42284C34FC3D}">
      <dgm:prSet/>
      <dgm:spPr/>
      <dgm:t>
        <a:bodyPr/>
        <a:lstStyle/>
        <a:p>
          <a:pPr algn="ctr"/>
          <a:endParaRPr lang="en-US"/>
        </a:p>
      </dgm:t>
    </dgm:pt>
    <dgm:pt modelId="{7A166112-26A0-440F-9F59-88B827188C1B}">
      <dgm:prSet custT="1"/>
      <dgm:spPr/>
      <dgm:t>
        <a:bodyPr/>
        <a:lstStyle/>
        <a:p>
          <a:pPr algn="ctr">
            <a:buNone/>
          </a:pPr>
          <a:r>
            <a:rPr lang="en-US" sz="900" b="1" i="1" u="none">
              <a:latin typeface="Times New Roman" panose="02020603050405020304" pitchFamily="18" charset="0"/>
              <a:cs typeface="Times New Roman" panose="02020603050405020304" pitchFamily="18" charset="0"/>
            </a:rPr>
            <a:t>Monitoring and controlling</a:t>
          </a:r>
          <a:endParaRPr lang="en-US" sz="900" b="1" i="1">
            <a:latin typeface="Times New Roman" panose="02020603050405020304" pitchFamily="18" charset="0"/>
            <a:cs typeface="Times New Roman" panose="02020603050405020304" pitchFamily="18" charset="0"/>
          </a:endParaRPr>
        </a:p>
      </dgm:t>
    </dgm:pt>
    <dgm:pt modelId="{818C30E5-7A43-45CC-91C9-9326361E802D}" type="parTrans" cxnId="{9715CF1A-7974-43D4-A08E-6F87E2852743}">
      <dgm:prSet/>
      <dgm:spPr/>
      <dgm:t>
        <a:bodyPr/>
        <a:lstStyle/>
        <a:p>
          <a:pPr algn="ctr"/>
          <a:endParaRPr lang="en-US"/>
        </a:p>
      </dgm:t>
    </dgm:pt>
    <dgm:pt modelId="{F7C51447-9459-4C36-9062-0BA4193C0546}" type="sibTrans" cxnId="{9715CF1A-7974-43D4-A08E-6F87E2852743}">
      <dgm:prSet/>
      <dgm:spPr/>
      <dgm:t>
        <a:bodyPr/>
        <a:lstStyle/>
        <a:p>
          <a:pPr algn="ctr"/>
          <a:endParaRPr lang="en-US"/>
        </a:p>
      </dgm:t>
    </dgm:pt>
    <dgm:pt modelId="{15EFB8C2-5BC0-4BAF-8389-1D892275E817}">
      <dgm:prSet custT="1"/>
      <dgm:spPr/>
      <dgm:t>
        <a:bodyPr/>
        <a:lstStyle/>
        <a:p>
          <a:pPr algn="ctr">
            <a:buNone/>
          </a:pPr>
          <a:r>
            <a:rPr lang="en-US" sz="900" b="1" i="1" u="none">
              <a:latin typeface="Times New Roman" panose="02020603050405020304" pitchFamily="18" charset="0"/>
              <a:cs typeface="Times New Roman" panose="02020603050405020304" pitchFamily="18" charset="0"/>
            </a:rPr>
            <a:t>Transport and Connectivity Improvements</a:t>
          </a:r>
          <a:endParaRPr lang="en-US" sz="900" b="1" i="1">
            <a:latin typeface="Times New Roman" panose="02020603050405020304" pitchFamily="18" charset="0"/>
            <a:cs typeface="Times New Roman" panose="02020603050405020304" pitchFamily="18" charset="0"/>
          </a:endParaRPr>
        </a:p>
      </dgm:t>
    </dgm:pt>
    <dgm:pt modelId="{B3F1700A-4F76-4355-91DF-8E50B0A094AF}" type="parTrans" cxnId="{A8495465-9FBF-45E3-AC1E-5A0FA3BE4776}">
      <dgm:prSet/>
      <dgm:spPr/>
      <dgm:t>
        <a:bodyPr/>
        <a:lstStyle/>
        <a:p>
          <a:pPr algn="ctr"/>
          <a:endParaRPr lang="en-US"/>
        </a:p>
      </dgm:t>
    </dgm:pt>
    <dgm:pt modelId="{CE15A514-92C0-48B0-8E4C-705C3898A14B}" type="sibTrans" cxnId="{A8495465-9FBF-45E3-AC1E-5A0FA3BE4776}">
      <dgm:prSet/>
      <dgm:spPr/>
      <dgm:t>
        <a:bodyPr/>
        <a:lstStyle/>
        <a:p>
          <a:pPr algn="ctr"/>
          <a:endParaRPr lang="en-US"/>
        </a:p>
      </dgm:t>
    </dgm:pt>
    <dgm:pt modelId="{F3DCEC7E-50C9-4CDA-AED4-7FC2A111F4F9}">
      <dgm:prSet custT="1"/>
      <dgm:spPr/>
      <dgm:t>
        <a:bodyPr/>
        <a:lstStyle/>
        <a:p>
          <a:pPr algn="ctr">
            <a:buNone/>
          </a:pPr>
          <a:r>
            <a:rPr lang="en-US" sz="900" b="1" i="1" u="none">
              <a:latin typeface="Times New Roman" panose="02020603050405020304" pitchFamily="18" charset="0"/>
              <a:cs typeface="Times New Roman" panose="02020603050405020304" pitchFamily="18" charset="0"/>
            </a:rPr>
            <a:t>Sustainability Monitoring and Quality Control</a:t>
          </a:r>
          <a:endParaRPr lang="en-US" sz="900" b="1" i="1">
            <a:latin typeface="Times New Roman" panose="02020603050405020304" pitchFamily="18" charset="0"/>
            <a:cs typeface="Times New Roman" panose="02020603050405020304" pitchFamily="18" charset="0"/>
          </a:endParaRPr>
        </a:p>
      </dgm:t>
    </dgm:pt>
    <dgm:pt modelId="{C6936B71-8D0C-4F51-A53F-7D56B4295455}" type="parTrans" cxnId="{EA6D4F14-591D-475F-BBED-B1FAF4ACAFAC}">
      <dgm:prSet/>
      <dgm:spPr/>
      <dgm:t>
        <a:bodyPr/>
        <a:lstStyle/>
        <a:p>
          <a:pPr algn="ctr"/>
          <a:endParaRPr lang="en-US"/>
        </a:p>
      </dgm:t>
    </dgm:pt>
    <dgm:pt modelId="{492042B4-25C6-4D9B-B10C-BCF36BFDC2D4}" type="sibTrans" cxnId="{EA6D4F14-591D-475F-BBED-B1FAF4ACAFAC}">
      <dgm:prSet/>
      <dgm:spPr/>
      <dgm:t>
        <a:bodyPr/>
        <a:lstStyle/>
        <a:p>
          <a:pPr algn="ctr"/>
          <a:endParaRPr lang="en-US"/>
        </a:p>
      </dgm:t>
    </dgm:pt>
    <dgm:pt modelId="{FD022C87-E802-4778-8A9B-74931D5F6C5E}">
      <dgm:prSet custT="1"/>
      <dgm:spPr/>
      <dgm:t>
        <a:bodyPr/>
        <a:lstStyle/>
        <a:p>
          <a:pPr algn="ctr">
            <a:buNone/>
          </a:pPr>
          <a:r>
            <a:rPr lang="en-US" sz="900" b="1" i="1" u="none">
              <a:latin typeface="Times New Roman" panose="02020603050405020304" pitchFamily="18" charset="0"/>
              <a:cs typeface="Times New Roman" panose="02020603050405020304" pitchFamily="18" charset="0"/>
            </a:rPr>
            <a:t>Project closing</a:t>
          </a:r>
          <a:endParaRPr lang="en-US" sz="900" b="1" i="1">
            <a:latin typeface="Times New Roman" panose="02020603050405020304" pitchFamily="18" charset="0"/>
            <a:cs typeface="Times New Roman" panose="02020603050405020304" pitchFamily="18" charset="0"/>
          </a:endParaRPr>
        </a:p>
      </dgm:t>
    </dgm:pt>
    <dgm:pt modelId="{DE8DBD18-BFDC-49EC-92A8-60743288F4A9}" type="parTrans" cxnId="{E440ACD9-4E04-4EC1-A275-340623B5C7BF}">
      <dgm:prSet/>
      <dgm:spPr/>
      <dgm:t>
        <a:bodyPr/>
        <a:lstStyle/>
        <a:p>
          <a:pPr algn="ctr"/>
          <a:endParaRPr lang="en-US"/>
        </a:p>
      </dgm:t>
    </dgm:pt>
    <dgm:pt modelId="{BD645BF2-E1DF-4AAA-84BB-55E23660C437}" type="sibTrans" cxnId="{E440ACD9-4E04-4EC1-A275-340623B5C7BF}">
      <dgm:prSet/>
      <dgm:spPr/>
      <dgm:t>
        <a:bodyPr/>
        <a:lstStyle/>
        <a:p>
          <a:pPr algn="ctr"/>
          <a:endParaRPr lang="en-US"/>
        </a:p>
      </dgm:t>
    </dgm:pt>
    <dgm:pt modelId="{19778856-91E5-4681-9ED3-23BC87CD09E4}">
      <dgm:prSet custT="1"/>
      <dgm:spPr/>
      <dgm:t>
        <a:bodyPr/>
        <a:lstStyle/>
        <a:p>
          <a:pPr algn="ctr">
            <a:buNone/>
          </a:pPr>
          <a:r>
            <a:rPr lang="en-US" sz="900" b="1" i="1" u="none">
              <a:latin typeface="Times New Roman" panose="02020603050405020304" pitchFamily="18" charset="0"/>
              <a:cs typeface="Times New Roman" panose="02020603050405020304" pitchFamily="18" charset="0"/>
            </a:rPr>
            <a:t>Project Handover and Closure</a:t>
          </a:r>
          <a:endParaRPr lang="en-US" sz="900" b="1" i="1">
            <a:latin typeface="Times New Roman" panose="02020603050405020304" pitchFamily="18" charset="0"/>
            <a:cs typeface="Times New Roman" panose="02020603050405020304" pitchFamily="18" charset="0"/>
          </a:endParaRPr>
        </a:p>
      </dgm:t>
    </dgm:pt>
    <dgm:pt modelId="{68CCA432-4310-429A-AB9C-4DE67F6C5340}" type="parTrans" cxnId="{F085F68D-71CD-4C7F-ABE9-80C0DB78E0D8}">
      <dgm:prSet/>
      <dgm:spPr/>
      <dgm:t>
        <a:bodyPr/>
        <a:lstStyle/>
        <a:p>
          <a:pPr algn="ctr"/>
          <a:endParaRPr lang="en-US"/>
        </a:p>
      </dgm:t>
    </dgm:pt>
    <dgm:pt modelId="{660C2881-F484-46CD-BAA4-979155355474}" type="sibTrans" cxnId="{F085F68D-71CD-4C7F-ABE9-80C0DB78E0D8}">
      <dgm:prSet/>
      <dgm:spPr/>
      <dgm:t>
        <a:bodyPr/>
        <a:lstStyle/>
        <a:p>
          <a:pPr algn="ctr"/>
          <a:endParaRPr lang="en-US"/>
        </a:p>
      </dgm:t>
    </dgm:pt>
    <dgm:pt modelId="{EB57F3E4-E235-47BD-8C1F-AEA9E43427ED}" type="pres">
      <dgm:prSet presAssocID="{6D2E758E-51B4-48CF-A2F2-AE28936187FE}" presName="hierChild1" presStyleCnt="0">
        <dgm:presLayoutVars>
          <dgm:orgChart val="1"/>
          <dgm:chPref val="1"/>
          <dgm:dir/>
          <dgm:animOne val="branch"/>
          <dgm:animLvl val="lvl"/>
          <dgm:resizeHandles/>
        </dgm:presLayoutVars>
      </dgm:prSet>
      <dgm:spPr/>
    </dgm:pt>
    <dgm:pt modelId="{39ED6489-1AF3-495B-AC38-CED7CB11A868}" type="pres">
      <dgm:prSet presAssocID="{23975CCE-34ED-4F6C-9880-6E08E0301B2A}" presName="hierRoot1" presStyleCnt="0">
        <dgm:presLayoutVars>
          <dgm:hierBranch val="init"/>
        </dgm:presLayoutVars>
      </dgm:prSet>
      <dgm:spPr/>
    </dgm:pt>
    <dgm:pt modelId="{AF764FE8-4CB2-4B7B-AC89-A90E5A563093}" type="pres">
      <dgm:prSet presAssocID="{23975CCE-34ED-4F6C-9880-6E08E0301B2A}" presName="rootComposite1" presStyleCnt="0"/>
      <dgm:spPr/>
    </dgm:pt>
    <dgm:pt modelId="{C979D314-BBD1-4B79-B8CC-8FD073072067}" type="pres">
      <dgm:prSet presAssocID="{23975CCE-34ED-4F6C-9880-6E08E0301B2A}" presName="rootText1" presStyleLbl="node0" presStyleIdx="0" presStyleCnt="1" custScaleX="223287">
        <dgm:presLayoutVars>
          <dgm:chPref val="3"/>
        </dgm:presLayoutVars>
      </dgm:prSet>
      <dgm:spPr/>
    </dgm:pt>
    <dgm:pt modelId="{E1C426E0-F8E3-480F-A19D-92132218597E}" type="pres">
      <dgm:prSet presAssocID="{23975CCE-34ED-4F6C-9880-6E08E0301B2A}" presName="rootConnector1" presStyleLbl="node1" presStyleIdx="0" presStyleCnt="0"/>
      <dgm:spPr/>
    </dgm:pt>
    <dgm:pt modelId="{B68E3ABF-2F05-4096-BC46-903535D42428}" type="pres">
      <dgm:prSet presAssocID="{23975CCE-34ED-4F6C-9880-6E08E0301B2A}" presName="hierChild2" presStyleCnt="0"/>
      <dgm:spPr/>
    </dgm:pt>
    <dgm:pt modelId="{EC1C568B-5CAD-4E2B-968A-8E0087854DB3}" type="pres">
      <dgm:prSet presAssocID="{A0946CFC-4AF8-49F3-905D-25A13447A60D}" presName="Name37" presStyleLbl="parChTrans1D2" presStyleIdx="0" presStyleCnt="5"/>
      <dgm:spPr/>
    </dgm:pt>
    <dgm:pt modelId="{E2FD3811-34CD-4939-9964-F41BC542193C}" type="pres">
      <dgm:prSet presAssocID="{AF374257-C952-4EA7-9704-96C1F7849601}" presName="hierRoot2" presStyleCnt="0">
        <dgm:presLayoutVars>
          <dgm:hierBranch val="init"/>
        </dgm:presLayoutVars>
      </dgm:prSet>
      <dgm:spPr/>
    </dgm:pt>
    <dgm:pt modelId="{A4CF4A38-AF4F-407F-9331-9D22CD24596F}" type="pres">
      <dgm:prSet presAssocID="{AF374257-C952-4EA7-9704-96C1F7849601}" presName="rootComposite" presStyleCnt="0"/>
      <dgm:spPr/>
    </dgm:pt>
    <dgm:pt modelId="{98E486B7-672F-4E80-8061-386A4C4B34FA}" type="pres">
      <dgm:prSet presAssocID="{AF374257-C952-4EA7-9704-96C1F7849601}" presName="rootText" presStyleLbl="node2" presStyleIdx="0" presStyleCnt="5">
        <dgm:presLayoutVars>
          <dgm:chPref val="3"/>
        </dgm:presLayoutVars>
      </dgm:prSet>
      <dgm:spPr/>
    </dgm:pt>
    <dgm:pt modelId="{94A3BBCD-3ADF-43C6-A5F2-68CDB2F60FDE}" type="pres">
      <dgm:prSet presAssocID="{AF374257-C952-4EA7-9704-96C1F7849601}" presName="rootConnector" presStyleLbl="node2" presStyleIdx="0" presStyleCnt="5"/>
      <dgm:spPr/>
    </dgm:pt>
    <dgm:pt modelId="{1DC09F2E-F192-479C-AB1F-DC4A3E11AD20}" type="pres">
      <dgm:prSet presAssocID="{AF374257-C952-4EA7-9704-96C1F7849601}" presName="hierChild4" presStyleCnt="0"/>
      <dgm:spPr/>
    </dgm:pt>
    <dgm:pt modelId="{E008941F-3BDC-4480-98A0-2FCDA25CB09A}" type="pres">
      <dgm:prSet presAssocID="{27BA1539-7388-4AA9-885B-A3D2AA900BA5}" presName="Name37" presStyleLbl="parChTrans1D3" presStyleIdx="0" presStyleCnt="5"/>
      <dgm:spPr/>
    </dgm:pt>
    <dgm:pt modelId="{1CDAD7DF-75B5-449D-9009-62069DC9BEE2}" type="pres">
      <dgm:prSet presAssocID="{266D52ED-8FF1-468C-BB5D-C8A246387FED}" presName="hierRoot2" presStyleCnt="0">
        <dgm:presLayoutVars>
          <dgm:hierBranch val="init"/>
        </dgm:presLayoutVars>
      </dgm:prSet>
      <dgm:spPr/>
    </dgm:pt>
    <dgm:pt modelId="{8DA73B8C-A768-4671-8569-8A7DE8798961}" type="pres">
      <dgm:prSet presAssocID="{266D52ED-8FF1-468C-BB5D-C8A246387FED}" presName="rootComposite" presStyleCnt="0"/>
      <dgm:spPr/>
    </dgm:pt>
    <dgm:pt modelId="{359FF04C-60E5-4BD3-A11F-76E2EC3D169B}" type="pres">
      <dgm:prSet presAssocID="{266D52ED-8FF1-468C-BB5D-C8A246387FED}" presName="rootText" presStyleLbl="node3" presStyleIdx="0" presStyleCnt="5">
        <dgm:presLayoutVars>
          <dgm:chPref val="3"/>
        </dgm:presLayoutVars>
      </dgm:prSet>
      <dgm:spPr/>
    </dgm:pt>
    <dgm:pt modelId="{3951CC9C-FE5B-4F66-90F8-1CEFE3CA3A0B}" type="pres">
      <dgm:prSet presAssocID="{266D52ED-8FF1-468C-BB5D-C8A246387FED}" presName="rootConnector" presStyleLbl="node3" presStyleIdx="0" presStyleCnt="5"/>
      <dgm:spPr/>
    </dgm:pt>
    <dgm:pt modelId="{3CAC56C2-0F39-468A-A016-BE7CF3011049}" type="pres">
      <dgm:prSet presAssocID="{266D52ED-8FF1-468C-BB5D-C8A246387FED}" presName="hierChild4" presStyleCnt="0"/>
      <dgm:spPr/>
    </dgm:pt>
    <dgm:pt modelId="{AE590E6C-19A7-4C70-95B6-3AF8609A2836}" type="pres">
      <dgm:prSet presAssocID="{429C383A-EBAC-4CB1-A4F0-D239CFCF1951}" presName="Name37" presStyleLbl="parChTrans1D4" presStyleIdx="0" presStyleCnt="6"/>
      <dgm:spPr/>
    </dgm:pt>
    <dgm:pt modelId="{AB2A31CA-9656-4F9E-B261-A95B5395D97C}" type="pres">
      <dgm:prSet presAssocID="{06476F05-669E-41C0-9F24-BDB1A39B7CBC}" presName="hierRoot2" presStyleCnt="0">
        <dgm:presLayoutVars>
          <dgm:hierBranch val="init"/>
        </dgm:presLayoutVars>
      </dgm:prSet>
      <dgm:spPr/>
    </dgm:pt>
    <dgm:pt modelId="{192EB0E5-8A4C-4460-9D31-1ED9A0AAAC3B}" type="pres">
      <dgm:prSet presAssocID="{06476F05-669E-41C0-9F24-BDB1A39B7CBC}" presName="rootComposite" presStyleCnt="0"/>
      <dgm:spPr/>
    </dgm:pt>
    <dgm:pt modelId="{B714C562-C43B-4DD5-B895-91697FA8E6D9}" type="pres">
      <dgm:prSet presAssocID="{06476F05-669E-41C0-9F24-BDB1A39B7CBC}" presName="rootText" presStyleLbl="node4" presStyleIdx="0" presStyleCnt="6" custScaleX="132424">
        <dgm:presLayoutVars>
          <dgm:chPref val="3"/>
        </dgm:presLayoutVars>
      </dgm:prSet>
      <dgm:spPr/>
    </dgm:pt>
    <dgm:pt modelId="{756774DF-5CEF-4BE5-9D13-239FF655E27F}" type="pres">
      <dgm:prSet presAssocID="{06476F05-669E-41C0-9F24-BDB1A39B7CBC}" presName="rootConnector" presStyleLbl="node4" presStyleIdx="0" presStyleCnt="6"/>
      <dgm:spPr/>
    </dgm:pt>
    <dgm:pt modelId="{369A21D9-42C7-4580-A639-ED1ACA2B0A94}" type="pres">
      <dgm:prSet presAssocID="{06476F05-669E-41C0-9F24-BDB1A39B7CBC}" presName="hierChild4" presStyleCnt="0"/>
      <dgm:spPr/>
    </dgm:pt>
    <dgm:pt modelId="{F2EE1DF4-2F04-4741-9ACF-1CF9ECCE1A86}" type="pres">
      <dgm:prSet presAssocID="{77C904BB-B209-4371-A136-8C58352DB924}" presName="Name37" presStyleLbl="parChTrans1D4" presStyleIdx="1" presStyleCnt="6"/>
      <dgm:spPr/>
    </dgm:pt>
    <dgm:pt modelId="{E8F198AC-E7C8-4441-AF43-FF4A07D3A4C9}" type="pres">
      <dgm:prSet presAssocID="{C89DA921-9E13-44A5-B0CC-B79088616AF2}" presName="hierRoot2" presStyleCnt="0">
        <dgm:presLayoutVars>
          <dgm:hierBranch val="init"/>
        </dgm:presLayoutVars>
      </dgm:prSet>
      <dgm:spPr/>
    </dgm:pt>
    <dgm:pt modelId="{273994AF-1074-4CE7-951D-C4705BECDF09}" type="pres">
      <dgm:prSet presAssocID="{C89DA921-9E13-44A5-B0CC-B79088616AF2}" presName="rootComposite" presStyleCnt="0"/>
      <dgm:spPr/>
    </dgm:pt>
    <dgm:pt modelId="{8CD5F82D-5359-4FFD-9542-9E8DFA6C609E}" type="pres">
      <dgm:prSet presAssocID="{C89DA921-9E13-44A5-B0CC-B79088616AF2}" presName="rootText" presStyleLbl="node4" presStyleIdx="1" presStyleCnt="6" custScaleX="127609">
        <dgm:presLayoutVars>
          <dgm:chPref val="3"/>
        </dgm:presLayoutVars>
      </dgm:prSet>
      <dgm:spPr/>
    </dgm:pt>
    <dgm:pt modelId="{4933241A-3D49-4AEE-AA93-A42E5FE75643}" type="pres">
      <dgm:prSet presAssocID="{C89DA921-9E13-44A5-B0CC-B79088616AF2}" presName="rootConnector" presStyleLbl="node4" presStyleIdx="1" presStyleCnt="6"/>
      <dgm:spPr/>
    </dgm:pt>
    <dgm:pt modelId="{ABBD975B-BE23-4F24-AF0F-AA1DC8C7CED3}" type="pres">
      <dgm:prSet presAssocID="{C89DA921-9E13-44A5-B0CC-B79088616AF2}" presName="hierChild4" presStyleCnt="0"/>
      <dgm:spPr/>
    </dgm:pt>
    <dgm:pt modelId="{BA3F5CDF-5BD2-4FA2-84CD-90B1F9A2A626}" type="pres">
      <dgm:prSet presAssocID="{C89DA921-9E13-44A5-B0CC-B79088616AF2}" presName="hierChild5" presStyleCnt="0"/>
      <dgm:spPr/>
    </dgm:pt>
    <dgm:pt modelId="{26DF01B4-97E4-4335-8327-498C84A2DA10}" type="pres">
      <dgm:prSet presAssocID="{06476F05-669E-41C0-9F24-BDB1A39B7CBC}" presName="hierChild5" presStyleCnt="0"/>
      <dgm:spPr/>
    </dgm:pt>
    <dgm:pt modelId="{AE6080E0-A0FA-4557-B943-01E26486BD91}" type="pres">
      <dgm:prSet presAssocID="{266D52ED-8FF1-468C-BB5D-C8A246387FED}" presName="hierChild5" presStyleCnt="0"/>
      <dgm:spPr/>
    </dgm:pt>
    <dgm:pt modelId="{62B7ECB1-09E7-4059-AB17-6A61D7FA0E37}" type="pres">
      <dgm:prSet presAssocID="{AF374257-C952-4EA7-9704-96C1F7849601}" presName="hierChild5" presStyleCnt="0"/>
      <dgm:spPr/>
    </dgm:pt>
    <dgm:pt modelId="{637CCBD8-49D1-4822-AC17-C2F40ABAEDEB}" type="pres">
      <dgm:prSet presAssocID="{E010281B-D710-4FF0-BDC0-8C9C07F9ACAA}" presName="Name37" presStyleLbl="parChTrans1D2" presStyleIdx="1" presStyleCnt="5"/>
      <dgm:spPr/>
    </dgm:pt>
    <dgm:pt modelId="{2FE48742-9649-4D5B-BDE6-E2E04F4B5FB9}" type="pres">
      <dgm:prSet presAssocID="{37044A71-50AF-45E7-BC1D-B5F0C84A137C}" presName="hierRoot2" presStyleCnt="0">
        <dgm:presLayoutVars>
          <dgm:hierBranch val="init"/>
        </dgm:presLayoutVars>
      </dgm:prSet>
      <dgm:spPr/>
    </dgm:pt>
    <dgm:pt modelId="{E1B17AD7-7893-40DF-9507-327BBA92C92C}" type="pres">
      <dgm:prSet presAssocID="{37044A71-50AF-45E7-BC1D-B5F0C84A137C}" presName="rootComposite" presStyleCnt="0"/>
      <dgm:spPr/>
    </dgm:pt>
    <dgm:pt modelId="{E3EF5193-E0B8-4420-B4CC-B6E640FF143A}" type="pres">
      <dgm:prSet presAssocID="{37044A71-50AF-45E7-BC1D-B5F0C84A137C}" presName="rootText" presStyleLbl="node2" presStyleIdx="1" presStyleCnt="5">
        <dgm:presLayoutVars>
          <dgm:chPref val="3"/>
        </dgm:presLayoutVars>
      </dgm:prSet>
      <dgm:spPr/>
    </dgm:pt>
    <dgm:pt modelId="{C6F2C42E-1A31-4E7B-B42F-F6C7D143C9E7}" type="pres">
      <dgm:prSet presAssocID="{37044A71-50AF-45E7-BC1D-B5F0C84A137C}" presName="rootConnector" presStyleLbl="node2" presStyleIdx="1" presStyleCnt="5"/>
      <dgm:spPr/>
    </dgm:pt>
    <dgm:pt modelId="{42CFE6AD-2CB9-4480-AE94-22DCFABC84D5}" type="pres">
      <dgm:prSet presAssocID="{37044A71-50AF-45E7-BC1D-B5F0C84A137C}" presName="hierChild4" presStyleCnt="0"/>
      <dgm:spPr/>
    </dgm:pt>
    <dgm:pt modelId="{B5F609F6-DE5B-4860-ADEA-5C2E1A267003}" type="pres">
      <dgm:prSet presAssocID="{CD9EDC3E-CF77-4872-9E64-423AA99F02ED}" presName="Name37" presStyleLbl="parChTrans1D3" presStyleIdx="1" presStyleCnt="5"/>
      <dgm:spPr/>
    </dgm:pt>
    <dgm:pt modelId="{9AC152DE-A191-4742-A011-EDD04DE205A4}" type="pres">
      <dgm:prSet presAssocID="{918F1912-54FE-4276-91FC-9873012BF13D}" presName="hierRoot2" presStyleCnt="0">
        <dgm:presLayoutVars>
          <dgm:hierBranch val="init"/>
        </dgm:presLayoutVars>
      </dgm:prSet>
      <dgm:spPr/>
    </dgm:pt>
    <dgm:pt modelId="{0FF5CB3C-4C51-41EF-B756-133D8E262203}" type="pres">
      <dgm:prSet presAssocID="{918F1912-54FE-4276-91FC-9873012BF13D}" presName="rootComposite" presStyleCnt="0"/>
      <dgm:spPr/>
    </dgm:pt>
    <dgm:pt modelId="{2ED16CB8-7749-4A32-8711-9A6B64501A56}" type="pres">
      <dgm:prSet presAssocID="{918F1912-54FE-4276-91FC-9873012BF13D}" presName="rootText" presStyleLbl="node3" presStyleIdx="1" presStyleCnt="5">
        <dgm:presLayoutVars>
          <dgm:chPref val="3"/>
        </dgm:presLayoutVars>
      </dgm:prSet>
      <dgm:spPr/>
    </dgm:pt>
    <dgm:pt modelId="{08112FF4-87D4-4D32-BBDC-1D0B0CE67DC7}" type="pres">
      <dgm:prSet presAssocID="{918F1912-54FE-4276-91FC-9873012BF13D}" presName="rootConnector" presStyleLbl="node3" presStyleIdx="1" presStyleCnt="5"/>
      <dgm:spPr/>
    </dgm:pt>
    <dgm:pt modelId="{9D2D2F60-CBB7-4631-A37B-05DA9C09CE1F}" type="pres">
      <dgm:prSet presAssocID="{918F1912-54FE-4276-91FC-9873012BF13D}" presName="hierChild4" presStyleCnt="0"/>
      <dgm:spPr/>
    </dgm:pt>
    <dgm:pt modelId="{63B5644F-CDA0-49CE-B9A6-6A0B08C46307}" type="pres">
      <dgm:prSet presAssocID="{5041A62D-6775-4490-AAF5-F116DADE594A}" presName="Name37" presStyleLbl="parChTrans1D4" presStyleIdx="2" presStyleCnt="6"/>
      <dgm:spPr/>
    </dgm:pt>
    <dgm:pt modelId="{BD2CADDA-E0EF-4644-B52B-D4866589B86D}" type="pres">
      <dgm:prSet presAssocID="{A59DA626-66D6-4D8B-AAB0-A55D889A077D}" presName="hierRoot2" presStyleCnt="0">
        <dgm:presLayoutVars>
          <dgm:hierBranch val="init"/>
        </dgm:presLayoutVars>
      </dgm:prSet>
      <dgm:spPr/>
    </dgm:pt>
    <dgm:pt modelId="{3B096E21-A073-45FF-B044-5BCD248C03A0}" type="pres">
      <dgm:prSet presAssocID="{A59DA626-66D6-4D8B-AAB0-A55D889A077D}" presName="rootComposite" presStyleCnt="0"/>
      <dgm:spPr/>
    </dgm:pt>
    <dgm:pt modelId="{74C9F6CD-3943-4E0F-8FF1-0E4EF0F655C2}" type="pres">
      <dgm:prSet presAssocID="{A59DA626-66D6-4D8B-AAB0-A55D889A077D}" presName="rootText" presStyleLbl="node4" presStyleIdx="2" presStyleCnt="6">
        <dgm:presLayoutVars>
          <dgm:chPref val="3"/>
        </dgm:presLayoutVars>
      </dgm:prSet>
      <dgm:spPr/>
    </dgm:pt>
    <dgm:pt modelId="{03D1711B-E879-41E1-BCF6-309302FAD446}" type="pres">
      <dgm:prSet presAssocID="{A59DA626-66D6-4D8B-AAB0-A55D889A077D}" presName="rootConnector" presStyleLbl="node4" presStyleIdx="2" presStyleCnt="6"/>
      <dgm:spPr/>
    </dgm:pt>
    <dgm:pt modelId="{C4ADCB16-3C77-4CCA-89E5-F62F10A18D90}" type="pres">
      <dgm:prSet presAssocID="{A59DA626-66D6-4D8B-AAB0-A55D889A077D}" presName="hierChild4" presStyleCnt="0"/>
      <dgm:spPr/>
    </dgm:pt>
    <dgm:pt modelId="{85D8AAB2-88F6-4C20-8C68-E2C7DDAE1F29}" type="pres">
      <dgm:prSet presAssocID="{0FC4B103-A960-4BAB-8029-EC8CA8F621FA}" presName="Name37" presStyleLbl="parChTrans1D4" presStyleIdx="3" presStyleCnt="6"/>
      <dgm:spPr/>
    </dgm:pt>
    <dgm:pt modelId="{E5576461-F627-4B6E-A687-F72F7FC4F274}" type="pres">
      <dgm:prSet presAssocID="{690753E1-024E-4FB6-8F4C-5D266A722FF2}" presName="hierRoot2" presStyleCnt="0">
        <dgm:presLayoutVars>
          <dgm:hierBranch val="init"/>
        </dgm:presLayoutVars>
      </dgm:prSet>
      <dgm:spPr/>
    </dgm:pt>
    <dgm:pt modelId="{A89DCFC5-2C98-40D8-88A5-7DF48C4C7211}" type="pres">
      <dgm:prSet presAssocID="{690753E1-024E-4FB6-8F4C-5D266A722FF2}" presName="rootComposite" presStyleCnt="0"/>
      <dgm:spPr/>
    </dgm:pt>
    <dgm:pt modelId="{C69B9DAE-DC80-4A85-8E13-F22BAFD3F065}" type="pres">
      <dgm:prSet presAssocID="{690753E1-024E-4FB6-8F4C-5D266A722FF2}" presName="rootText" presStyleLbl="node4" presStyleIdx="3" presStyleCnt="6" custScaleX="155141">
        <dgm:presLayoutVars>
          <dgm:chPref val="3"/>
        </dgm:presLayoutVars>
      </dgm:prSet>
      <dgm:spPr/>
    </dgm:pt>
    <dgm:pt modelId="{1CE8C681-93F4-47F3-BE25-CF348CA2811E}" type="pres">
      <dgm:prSet presAssocID="{690753E1-024E-4FB6-8F4C-5D266A722FF2}" presName="rootConnector" presStyleLbl="node4" presStyleIdx="3" presStyleCnt="6"/>
      <dgm:spPr/>
    </dgm:pt>
    <dgm:pt modelId="{3B9FAFE4-87DC-468A-962C-A12ABC0663BB}" type="pres">
      <dgm:prSet presAssocID="{690753E1-024E-4FB6-8F4C-5D266A722FF2}" presName="hierChild4" presStyleCnt="0"/>
      <dgm:spPr/>
    </dgm:pt>
    <dgm:pt modelId="{02EA2434-871D-421C-B6EC-E4EABD4DAE67}" type="pres">
      <dgm:prSet presAssocID="{690753E1-024E-4FB6-8F4C-5D266A722FF2}" presName="hierChild5" presStyleCnt="0"/>
      <dgm:spPr/>
    </dgm:pt>
    <dgm:pt modelId="{D0BA3D6E-8F0A-4319-B1BF-E6F58DF09442}" type="pres">
      <dgm:prSet presAssocID="{A59DA626-66D6-4D8B-AAB0-A55D889A077D}" presName="hierChild5" presStyleCnt="0"/>
      <dgm:spPr/>
    </dgm:pt>
    <dgm:pt modelId="{0B17606D-E093-405B-85CE-53F3CFB75768}" type="pres">
      <dgm:prSet presAssocID="{918F1912-54FE-4276-91FC-9873012BF13D}" presName="hierChild5" presStyleCnt="0"/>
      <dgm:spPr/>
    </dgm:pt>
    <dgm:pt modelId="{606008DD-CE83-493C-B7E0-1B57DD0AC357}" type="pres">
      <dgm:prSet presAssocID="{37044A71-50AF-45E7-BC1D-B5F0C84A137C}" presName="hierChild5" presStyleCnt="0"/>
      <dgm:spPr/>
    </dgm:pt>
    <dgm:pt modelId="{D505669B-0320-4DCF-A534-A8B380A4929F}" type="pres">
      <dgm:prSet presAssocID="{53E7E9AD-837B-4202-82F8-F4D9EFBA3915}" presName="Name37" presStyleLbl="parChTrans1D2" presStyleIdx="2" presStyleCnt="5"/>
      <dgm:spPr/>
    </dgm:pt>
    <dgm:pt modelId="{6687CD44-6B06-4311-B3DC-1C73C2366178}" type="pres">
      <dgm:prSet presAssocID="{6E89B77C-63A7-4B49-A37F-DDE222F00523}" presName="hierRoot2" presStyleCnt="0">
        <dgm:presLayoutVars>
          <dgm:hierBranch val="init"/>
        </dgm:presLayoutVars>
      </dgm:prSet>
      <dgm:spPr/>
    </dgm:pt>
    <dgm:pt modelId="{447B84FA-FF3B-490B-B2C7-97AB49530174}" type="pres">
      <dgm:prSet presAssocID="{6E89B77C-63A7-4B49-A37F-DDE222F00523}" presName="rootComposite" presStyleCnt="0"/>
      <dgm:spPr/>
    </dgm:pt>
    <dgm:pt modelId="{990F07C5-62DB-40D0-A74D-68570A2A4059}" type="pres">
      <dgm:prSet presAssocID="{6E89B77C-63A7-4B49-A37F-DDE222F00523}" presName="rootText" presStyleLbl="node2" presStyleIdx="2" presStyleCnt="5">
        <dgm:presLayoutVars>
          <dgm:chPref val="3"/>
        </dgm:presLayoutVars>
      </dgm:prSet>
      <dgm:spPr/>
    </dgm:pt>
    <dgm:pt modelId="{77D0C32D-FCC7-445F-8CE4-A749A2E71A47}" type="pres">
      <dgm:prSet presAssocID="{6E89B77C-63A7-4B49-A37F-DDE222F00523}" presName="rootConnector" presStyleLbl="node2" presStyleIdx="2" presStyleCnt="5"/>
      <dgm:spPr/>
    </dgm:pt>
    <dgm:pt modelId="{0860D6F8-9A23-4EA9-B580-F4C50C1564C3}" type="pres">
      <dgm:prSet presAssocID="{6E89B77C-63A7-4B49-A37F-DDE222F00523}" presName="hierChild4" presStyleCnt="0"/>
      <dgm:spPr/>
    </dgm:pt>
    <dgm:pt modelId="{EBA45012-E724-46C0-8041-52516E044BF0}" type="pres">
      <dgm:prSet presAssocID="{26A36095-8FFF-4B14-93BE-68CED8EA8CCD}" presName="Name37" presStyleLbl="parChTrans1D3" presStyleIdx="2" presStyleCnt="5"/>
      <dgm:spPr/>
    </dgm:pt>
    <dgm:pt modelId="{D8071B9C-21E5-415E-93A8-5D3AEFA3433F}" type="pres">
      <dgm:prSet presAssocID="{86A97889-F60E-4E4A-B2A1-32B58BCCD730}" presName="hierRoot2" presStyleCnt="0">
        <dgm:presLayoutVars>
          <dgm:hierBranch val="init"/>
        </dgm:presLayoutVars>
      </dgm:prSet>
      <dgm:spPr/>
    </dgm:pt>
    <dgm:pt modelId="{1E7DF832-FD3E-4452-86EA-FB0EBE985A86}" type="pres">
      <dgm:prSet presAssocID="{86A97889-F60E-4E4A-B2A1-32B58BCCD730}" presName="rootComposite" presStyleCnt="0"/>
      <dgm:spPr/>
    </dgm:pt>
    <dgm:pt modelId="{29BB8145-C572-4460-B68F-C89C47064973}" type="pres">
      <dgm:prSet presAssocID="{86A97889-F60E-4E4A-B2A1-32B58BCCD730}" presName="rootText" presStyleLbl="node3" presStyleIdx="2" presStyleCnt="5" custScaleX="126512">
        <dgm:presLayoutVars>
          <dgm:chPref val="3"/>
        </dgm:presLayoutVars>
      </dgm:prSet>
      <dgm:spPr/>
    </dgm:pt>
    <dgm:pt modelId="{33AC1B6B-F9D0-4770-A304-0C85A11C53A9}" type="pres">
      <dgm:prSet presAssocID="{86A97889-F60E-4E4A-B2A1-32B58BCCD730}" presName="rootConnector" presStyleLbl="node3" presStyleIdx="2" presStyleCnt="5"/>
      <dgm:spPr/>
    </dgm:pt>
    <dgm:pt modelId="{EC1DDE4A-5000-46A5-B389-8D48FE16F05B}" type="pres">
      <dgm:prSet presAssocID="{86A97889-F60E-4E4A-B2A1-32B58BCCD730}" presName="hierChild4" presStyleCnt="0"/>
      <dgm:spPr/>
    </dgm:pt>
    <dgm:pt modelId="{A90AD913-6875-447A-823C-93A763229FDF}" type="pres">
      <dgm:prSet presAssocID="{49B6D3F2-61F0-4499-BFBE-4A153621BE8D}" presName="Name37" presStyleLbl="parChTrans1D4" presStyleIdx="4" presStyleCnt="6"/>
      <dgm:spPr/>
    </dgm:pt>
    <dgm:pt modelId="{A9253B26-A6D1-42D3-90D6-B25E08C45B26}" type="pres">
      <dgm:prSet presAssocID="{5D7AEB00-8019-4045-B871-C3D3EACB6C1C}" presName="hierRoot2" presStyleCnt="0">
        <dgm:presLayoutVars>
          <dgm:hierBranch val="init"/>
        </dgm:presLayoutVars>
      </dgm:prSet>
      <dgm:spPr/>
    </dgm:pt>
    <dgm:pt modelId="{3E1B86F0-A680-4A37-A6D2-02A40EC9B8EC}" type="pres">
      <dgm:prSet presAssocID="{5D7AEB00-8019-4045-B871-C3D3EACB6C1C}" presName="rootComposite" presStyleCnt="0"/>
      <dgm:spPr/>
    </dgm:pt>
    <dgm:pt modelId="{1988E664-F365-4CB2-8ED6-CA9305564833}" type="pres">
      <dgm:prSet presAssocID="{5D7AEB00-8019-4045-B871-C3D3EACB6C1C}" presName="rootText" presStyleLbl="node4" presStyleIdx="4" presStyleCnt="6">
        <dgm:presLayoutVars>
          <dgm:chPref val="3"/>
        </dgm:presLayoutVars>
      </dgm:prSet>
      <dgm:spPr/>
    </dgm:pt>
    <dgm:pt modelId="{63043007-6D74-4AF9-BCF3-119F6525627A}" type="pres">
      <dgm:prSet presAssocID="{5D7AEB00-8019-4045-B871-C3D3EACB6C1C}" presName="rootConnector" presStyleLbl="node4" presStyleIdx="4" presStyleCnt="6"/>
      <dgm:spPr/>
    </dgm:pt>
    <dgm:pt modelId="{CA3F2E9E-A2AC-4985-9CC7-02629F8F6AF9}" type="pres">
      <dgm:prSet presAssocID="{5D7AEB00-8019-4045-B871-C3D3EACB6C1C}" presName="hierChild4" presStyleCnt="0"/>
      <dgm:spPr/>
    </dgm:pt>
    <dgm:pt modelId="{2417B596-B227-4DA6-BCE6-5B8E3B3E5430}" type="pres">
      <dgm:prSet presAssocID="{5D7AEB00-8019-4045-B871-C3D3EACB6C1C}" presName="hierChild5" presStyleCnt="0"/>
      <dgm:spPr/>
    </dgm:pt>
    <dgm:pt modelId="{53C868CE-E859-4F3D-94DB-18F0FCDBE907}" type="pres">
      <dgm:prSet presAssocID="{86A97889-F60E-4E4A-B2A1-32B58BCCD730}" presName="hierChild5" presStyleCnt="0"/>
      <dgm:spPr/>
    </dgm:pt>
    <dgm:pt modelId="{6428B811-04F6-4855-AB6B-4EA8EBBFC01D}" type="pres">
      <dgm:prSet presAssocID="{6E89B77C-63A7-4B49-A37F-DDE222F00523}" presName="hierChild5" presStyleCnt="0"/>
      <dgm:spPr/>
    </dgm:pt>
    <dgm:pt modelId="{47A20F07-CE6E-4086-9EB8-FF00F347CACD}" type="pres">
      <dgm:prSet presAssocID="{818C30E5-7A43-45CC-91C9-9326361E802D}" presName="Name37" presStyleLbl="parChTrans1D2" presStyleIdx="3" presStyleCnt="5"/>
      <dgm:spPr/>
    </dgm:pt>
    <dgm:pt modelId="{97BFD36F-513C-4F57-8702-CBCFC5E59445}" type="pres">
      <dgm:prSet presAssocID="{7A166112-26A0-440F-9F59-88B827188C1B}" presName="hierRoot2" presStyleCnt="0">
        <dgm:presLayoutVars>
          <dgm:hierBranch val="init"/>
        </dgm:presLayoutVars>
      </dgm:prSet>
      <dgm:spPr/>
    </dgm:pt>
    <dgm:pt modelId="{628A70F2-4C8F-4384-A4D3-50A7880C897E}" type="pres">
      <dgm:prSet presAssocID="{7A166112-26A0-440F-9F59-88B827188C1B}" presName="rootComposite" presStyleCnt="0"/>
      <dgm:spPr/>
    </dgm:pt>
    <dgm:pt modelId="{D012B3A1-1324-48EE-B86C-23AA10D9A347}" type="pres">
      <dgm:prSet presAssocID="{7A166112-26A0-440F-9F59-88B827188C1B}" presName="rootText" presStyleLbl="node2" presStyleIdx="3" presStyleCnt="5">
        <dgm:presLayoutVars>
          <dgm:chPref val="3"/>
        </dgm:presLayoutVars>
      </dgm:prSet>
      <dgm:spPr/>
    </dgm:pt>
    <dgm:pt modelId="{EC2B3006-F059-4FC1-BADD-426D649DD2F1}" type="pres">
      <dgm:prSet presAssocID="{7A166112-26A0-440F-9F59-88B827188C1B}" presName="rootConnector" presStyleLbl="node2" presStyleIdx="3" presStyleCnt="5"/>
      <dgm:spPr/>
    </dgm:pt>
    <dgm:pt modelId="{F5CC2071-55CB-4BBD-8689-3913DD3081D0}" type="pres">
      <dgm:prSet presAssocID="{7A166112-26A0-440F-9F59-88B827188C1B}" presName="hierChild4" presStyleCnt="0"/>
      <dgm:spPr/>
    </dgm:pt>
    <dgm:pt modelId="{6899D963-F39E-476D-82BA-2C30922C213B}" type="pres">
      <dgm:prSet presAssocID="{B3F1700A-4F76-4355-91DF-8E50B0A094AF}" presName="Name37" presStyleLbl="parChTrans1D3" presStyleIdx="3" presStyleCnt="5"/>
      <dgm:spPr/>
    </dgm:pt>
    <dgm:pt modelId="{732B9B68-4711-4007-B0A5-B9F5FFF7D059}" type="pres">
      <dgm:prSet presAssocID="{15EFB8C2-5BC0-4BAF-8389-1D892275E817}" presName="hierRoot2" presStyleCnt="0">
        <dgm:presLayoutVars>
          <dgm:hierBranch val="init"/>
        </dgm:presLayoutVars>
      </dgm:prSet>
      <dgm:spPr/>
    </dgm:pt>
    <dgm:pt modelId="{5E0B8984-0DA9-4D90-A6E4-E3D0A38AB3E7}" type="pres">
      <dgm:prSet presAssocID="{15EFB8C2-5BC0-4BAF-8389-1D892275E817}" presName="rootComposite" presStyleCnt="0"/>
      <dgm:spPr/>
    </dgm:pt>
    <dgm:pt modelId="{3FDC3BEB-5CD6-4AD0-ACA9-586B3FBA5238}" type="pres">
      <dgm:prSet presAssocID="{15EFB8C2-5BC0-4BAF-8389-1D892275E817}" presName="rootText" presStyleLbl="node3" presStyleIdx="3" presStyleCnt="5">
        <dgm:presLayoutVars>
          <dgm:chPref val="3"/>
        </dgm:presLayoutVars>
      </dgm:prSet>
      <dgm:spPr/>
    </dgm:pt>
    <dgm:pt modelId="{763A2AB0-3BC9-47A1-9795-6D8881EFE606}" type="pres">
      <dgm:prSet presAssocID="{15EFB8C2-5BC0-4BAF-8389-1D892275E817}" presName="rootConnector" presStyleLbl="node3" presStyleIdx="3" presStyleCnt="5"/>
      <dgm:spPr/>
    </dgm:pt>
    <dgm:pt modelId="{8F5884CD-A577-449C-9E24-AE6AEB367A36}" type="pres">
      <dgm:prSet presAssocID="{15EFB8C2-5BC0-4BAF-8389-1D892275E817}" presName="hierChild4" presStyleCnt="0"/>
      <dgm:spPr/>
    </dgm:pt>
    <dgm:pt modelId="{49C5C958-DF86-46E9-96E3-118F226F8CAE}" type="pres">
      <dgm:prSet presAssocID="{C6936B71-8D0C-4F51-A53F-7D56B4295455}" presName="Name37" presStyleLbl="parChTrans1D4" presStyleIdx="5" presStyleCnt="6"/>
      <dgm:spPr/>
    </dgm:pt>
    <dgm:pt modelId="{A329C6D1-6259-4C5F-931A-6E35DF303EB8}" type="pres">
      <dgm:prSet presAssocID="{F3DCEC7E-50C9-4CDA-AED4-7FC2A111F4F9}" presName="hierRoot2" presStyleCnt="0">
        <dgm:presLayoutVars>
          <dgm:hierBranch val="init"/>
        </dgm:presLayoutVars>
      </dgm:prSet>
      <dgm:spPr/>
    </dgm:pt>
    <dgm:pt modelId="{38083899-F444-44E5-9F32-C9B0DCD951A3}" type="pres">
      <dgm:prSet presAssocID="{F3DCEC7E-50C9-4CDA-AED4-7FC2A111F4F9}" presName="rootComposite" presStyleCnt="0"/>
      <dgm:spPr/>
    </dgm:pt>
    <dgm:pt modelId="{E6BB7CD0-4D8B-40DC-86FA-FB1CD9A4ED39}" type="pres">
      <dgm:prSet presAssocID="{F3DCEC7E-50C9-4CDA-AED4-7FC2A111F4F9}" presName="rootText" presStyleLbl="node4" presStyleIdx="5" presStyleCnt="6">
        <dgm:presLayoutVars>
          <dgm:chPref val="3"/>
        </dgm:presLayoutVars>
      </dgm:prSet>
      <dgm:spPr/>
    </dgm:pt>
    <dgm:pt modelId="{E31E5764-EC1F-417B-ADE6-6EE099A6A900}" type="pres">
      <dgm:prSet presAssocID="{F3DCEC7E-50C9-4CDA-AED4-7FC2A111F4F9}" presName="rootConnector" presStyleLbl="node4" presStyleIdx="5" presStyleCnt="6"/>
      <dgm:spPr/>
    </dgm:pt>
    <dgm:pt modelId="{FB2D1F97-46E3-4479-A5A5-C7430534AD34}" type="pres">
      <dgm:prSet presAssocID="{F3DCEC7E-50C9-4CDA-AED4-7FC2A111F4F9}" presName="hierChild4" presStyleCnt="0"/>
      <dgm:spPr/>
    </dgm:pt>
    <dgm:pt modelId="{0560DC28-F92C-4B3B-9076-A83478FC7744}" type="pres">
      <dgm:prSet presAssocID="{F3DCEC7E-50C9-4CDA-AED4-7FC2A111F4F9}" presName="hierChild5" presStyleCnt="0"/>
      <dgm:spPr/>
    </dgm:pt>
    <dgm:pt modelId="{B5E79C52-9D95-4D32-807A-484D8FD70A84}" type="pres">
      <dgm:prSet presAssocID="{15EFB8C2-5BC0-4BAF-8389-1D892275E817}" presName="hierChild5" presStyleCnt="0"/>
      <dgm:spPr/>
    </dgm:pt>
    <dgm:pt modelId="{364826B8-E610-49C4-B577-502E41273FDE}" type="pres">
      <dgm:prSet presAssocID="{7A166112-26A0-440F-9F59-88B827188C1B}" presName="hierChild5" presStyleCnt="0"/>
      <dgm:spPr/>
    </dgm:pt>
    <dgm:pt modelId="{1DFE2799-61B9-4F40-8C6B-2CFA641A5A4E}" type="pres">
      <dgm:prSet presAssocID="{DE8DBD18-BFDC-49EC-92A8-60743288F4A9}" presName="Name37" presStyleLbl="parChTrans1D2" presStyleIdx="4" presStyleCnt="5"/>
      <dgm:spPr/>
    </dgm:pt>
    <dgm:pt modelId="{CFFDB0CD-44D9-4F7E-8481-0D8756F291A5}" type="pres">
      <dgm:prSet presAssocID="{FD022C87-E802-4778-8A9B-74931D5F6C5E}" presName="hierRoot2" presStyleCnt="0">
        <dgm:presLayoutVars>
          <dgm:hierBranch val="init"/>
        </dgm:presLayoutVars>
      </dgm:prSet>
      <dgm:spPr/>
    </dgm:pt>
    <dgm:pt modelId="{B2D78614-3793-49CD-8DAE-B1F4E8540A55}" type="pres">
      <dgm:prSet presAssocID="{FD022C87-E802-4778-8A9B-74931D5F6C5E}" presName="rootComposite" presStyleCnt="0"/>
      <dgm:spPr/>
    </dgm:pt>
    <dgm:pt modelId="{94EC5CA9-1A2D-4203-98D2-807D48F27241}" type="pres">
      <dgm:prSet presAssocID="{FD022C87-E802-4778-8A9B-74931D5F6C5E}" presName="rootText" presStyleLbl="node2" presStyleIdx="4" presStyleCnt="5">
        <dgm:presLayoutVars>
          <dgm:chPref val="3"/>
        </dgm:presLayoutVars>
      </dgm:prSet>
      <dgm:spPr/>
    </dgm:pt>
    <dgm:pt modelId="{FBFBE785-AFDD-496F-90AF-904592FC8F9F}" type="pres">
      <dgm:prSet presAssocID="{FD022C87-E802-4778-8A9B-74931D5F6C5E}" presName="rootConnector" presStyleLbl="node2" presStyleIdx="4" presStyleCnt="5"/>
      <dgm:spPr/>
    </dgm:pt>
    <dgm:pt modelId="{F400D45A-2016-48E2-BB67-6BBDA04FEBBA}" type="pres">
      <dgm:prSet presAssocID="{FD022C87-E802-4778-8A9B-74931D5F6C5E}" presName="hierChild4" presStyleCnt="0"/>
      <dgm:spPr/>
    </dgm:pt>
    <dgm:pt modelId="{7F0A6229-291B-4F9E-B741-A3541ED524A0}" type="pres">
      <dgm:prSet presAssocID="{68CCA432-4310-429A-AB9C-4DE67F6C5340}" presName="Name37" presStyleLbl="parChTrans1D3" presStyleIdx="4" presStyleCnt="5"/>
      <dgm:spPr/>
    </dgm:pt>
    <dgm:pt modelId="{6CBC50C5-6C58-4430-9888-034B985C07BB}" type="pres">
      <dgm:prSet presAssocID="{19778856-91E5-4681-9ED3-23BC87CD09E4}" presName="hierRoot2" presStyleCnt="0">
        <dgm:presLayoutVars>
          <dgm:hierBranch val="init"/>
        </dgm:presLayoutVars>
      </dgm:prSet>
      <dgm:spPr/>
    </dgm:pt>
    <dgm:pt modelId="{C595C19E-2A94-4E6C-A692-63D9C887B422}" type="pres">
      <dgm:prSet presAssocID="{19778856-91E5-4681-9ED3-23BC87CD09E4}" presName="rootComposite" presStyleCnt="0"/>
      <dgm:spPr/>
    </dgm:pt>
    <dgm:pt modelId="{36576FBD-72E8-469B-B4DE-78BC572250EA}" type="pres">
      <dgm:prSet presAssocID="{19778856-91E5-4681-9ED3-23BC87CD09E4}" presName="rootText" presStyleLbl="node3" presStyleIdx="4" presStyleCnt="5">
        <dgm:presLayoutVars>
          <dgm:chPref val="3"/>
        </dgm:presLayoutVars>
      </dgm:prSet>
      <dgm:spPr/>
    </dgm:pt>
    <dgm:pt modelId="{B70529F0-6F9D-4F26-AD34-B850C7E91029}" type="pres">
      <dgm:prSet presAssocID="{19778856-91E5-4681-9ED3-23BC87CD09E4}" presName="rootConnector" presStyleLbl="node3" presStyleIdx="4" presStyleCnt="5"/>
      <dgm:spPr/>
    </dgm:pt>
    <dgm:pt modelId="{24A0A3B9-76BA-49D4-BD44-A8CBDDC26767}" type="pres">
      <dgm:prSet presAssocID="{19778856-91E5-4681-9ED3-23BC87CD09E4}" presName="hierChild4" presStyleCnt="0"/>
      <dgm:spPr/>
    </dgm:pt>
    <dgm:pt modelId="{0045A079-6BFA-43B0-A953-710047937CD5}" type="pres">
      <dgm:prSet presAssocID="{19778856-91E5-4681-9ED3-23BC87CD09E4}" presName="hierChild5" presStyleCnt="0"/>
      <dgm:spPr/>
    </dgm:pt>
    <dgm:pt modelId="{D467EF06-50A0-433D-A561-D782AAB9C8B6}" type="pres">
      <dgm:prSet presAssocID="{FD022C87-E802-4778-8A9B-74931D5F6C5E}" presName="hierChild5" presStyleCnt="0"/>
      <dgm:spPr/>
    </dgm:pt>
    <dgm:pt modelId="{CBBC30F6-18F9-4B86-8923-8FAFCCDB5206}" type="pres">
      <dgm:prSet presAssocID="{23975CCE-34ED-4F6C-9880-6E08E0301B2A}" presName="hierChild3" presStyleCnt="0"/>
      <dgm:spPr/>
    </dgm:pt>
  </dgm:ptLst>
  <dgm:cxnLst>
    <dgm:cxn modelId="{8ECEA608-B380-4317-A1AB-F46B4F7D14AC}" type="presOf" srcId="{86A97889-F60E-4E4A-B2A1-32B58BCCD730}" destId="{33AC1B6B-F9D0-4770-A304-0C85A11C53A9}" srcOrd="1" destOrd="0" presId="urn:microsoft.com/office/officeart/2005/8/layout/orgChart1"/>
    <dgm:cxn modelId="{71B9B508-D644-4691-BA94-1CEFEC1B0E25}" type="presOf" srcId="{AF374257-C952-4EA7-9704-96C1F7849601}" destId="{94A3BBCD-3ADF-43C6-A5F2-68CDB2F60FDE}" srcOrd="1" destOrd="0" presId="urn:microsoft.com/office/officeart/2005/8/layout/orgChart1"/>
    <dgm:cxn modelId="{4305C40A-47ED-4ABD-8B3D-4F555AEE7CFC}" srcId="{6E89B77C-63A7-4B49-A37F-DDE222F00523}" destId="{86A97889-F60E-4E4A-B2A1-32B58BCCD730}" srcOrd="0" destOrd="0" parTransId="{26A36095-8FFF-4B14-93BE-68CED8EA8CCD}" sibTransId="{F163CE21-F575-40D4-BAC5-0DB1FCEBCD24}"/>
    <dgm:cxn modelId="{A81D2A0F-CEFF-4B0E-B56A-7FFB06C7978D}" type="presOf" srcId="{23975CCE-34ED-4F6C-9880-6E08E0301B2A}" destId="{E1C426E0-F8E3-480F-A19D-92132218597E}" srcOrd="1" destOrd="0" presId="urn:microsoft.com/office/officeart/2005/8/layout/orgChart1"/>
    <dgm:cxn modelId="{EB585F11-12E6-4484-8D55-8C6D780C9343}" type="presOf" srcId="{C6936B71-8D0C-4F51-A53F-7D56B4295455}" destId="{49C5C958-DF86-46E9-96E3-118F226F8CAE}" srcOrd="0" destOrd="0" presId="urn:microsoft.com/office/officeart/2005/8/layout/orgChart1"/>
    <dgm:cxn modelId="{F74EA613-5AE4-4684-9EDE-494733586801}" type="presOf" srcId="{49B6D3F2-61F0-4499-BFBE-4A153621BE8D}" destId="{A90AD913-6875-447A-823C-93A763229FDF}" srcOrd="0" destOrd="0" presId="urn:microsoft.com/office/officeart/2005/8/layout/orgChart1"/>
    <dgm:cxn modelId="{EA6D4F14-591D-475F-BBED-B1FAF4ACAFAC}" srcId="{15EFB8C2-5BC0-4BAF-8389-1D892275E817}" destId="{F3DCEC7E-50C9-4CDA-AED4-7FC2A111F4F9}" srcOrd="0" destOrd="0" parTransId="{C6936B71-8D0C-4F51-A53F-7D56B4295455}" sibTransId="{492042B4-25C6-4D9B-B10C-BCF36BFDC2D4}"/>
    <dgm:cxn modelId="{F7DB6918-E832-4E08-A4DA-F5D7804E8781}" type="presOf" srcId="{690753E1-024E-4FB6-8F4C-5D266A722FF2}" destId="{C69B9DAE-DC80-4A85-8E13-F22BAFD3F065}" srcOrd="0" destOrd="0" presId="urn:microsoft.com/office/officeart/2005/8/layout/orgChart1"/>
    <dgm:cxn modelId="{ADC98C1A-C0E3-417B-96AE-09A73B2F9A63}" type="presOf" srcId="{F3DCEC7E-50C9-4CDA-AED4-7FC2A111F4F9}" destId="{E6BB7CD0-4D8B-40DC-86FA-FB1CD9A4ED39}" srcOrd="0" destOrd="0" presId="urn:microsoft.com/office/officeart/2005/8/layout/orgChart1"/>
    <dgm:cxn modelId="{9715CF1A-7974-43D4-A08E-6F87E2852743}" srcId="{23975CCE-34ED-4F6C-9880-6E08E0301B2A}" destId="{7A166112-26A0-440F-9F59-88B827188C1B}" srcOrd="3" destOrd="0" parTransId="{818C30E5-7A43-45CC-91C9-9326361E802D}" sibTransId="{F7C51447-9459-4C36-9062-0BA4193C0546}"/>
    <dgm:cxn modelId="{3E39AB1D-ED46-4048-8AC0-43D974B8F958}" type="presOf" srcId="{06476F05-669E-41C0-9F24-BDB1A39B7CBC}" destId="{756774DF-5CEF-4BE5-9D13-239FF655E27F}" srcOrd="1" destOrd="0" presId="urn:microsoft.com/office/officeart/2005/8/layout/orgChart1"/>
    <dgm:cxn modelId="{0F32081E-5963-4C9D-80EE-200F4CE61B3B}" srcId="{266D52ED-8FF1-468C-BB5D-C8A246387FED}" destId="{06476F05-669E-41C0-9F24-BDB1A39B7CBC}" srcOrd="0" destOrd="0" parTransId="{429C383A-EBAC-4CB1-A4F0-D239CFCF1951}" sibTransId="{2208DDB6-66B2-407C-80E3-477FE9C0BCDC}"/>
    <dgm:cxn modelId="{9F361820-A704-4572-80D9-540824673F95}" type="presOf" srcId="{5D7AEB00-8019-4045-B871-C3D3EACB6C1C}" destId="{63043007-6D74-4AF9-BCF3-119F6525627A}" srcOrd="1" destOrd="0" presId="urn:microsoft.com/office/officeart/2005/8/layout/orgChart1"/>
    <dgm:cxn modelId="{D4ACAB25-B03A-4FB0-A079-D02A51A96397}" type="presOf" srcId="{15EFB8C2-5BC0-4BAF-8389-1D892275E817}" destId="{3FDC3BEB-5CD6-4AD0-ACA9-586B3FBA5238}" srcOrd="0" destOrd="0" presId="urn:microsoft.com/office/officeart/2005/8/layout/orgChart1"/>
    <dgm:cxn modelId="{56CF372A-9C81-40FE-95E9-F3C720D441A8}" type="presOf" srcId="{86A97889-F60E-4E4A-B2A1-32B58BCCD730}" destId="{29BB8145-C572-4460-B68F-C89C47064973}" srcOrd="0" destOrd="0" presId="urn:microsoft.com/office/officeart/2005/8/layout/orgChart1"/>
    <dgm:cxn modelId="{9431122B-A97F-446C-BDF1-95DDC0A7117E}" type="presOf" srcId="{429C383A-EBAC-4CB1-A4F0-D239CFCF1951}" destId="{AE590E6C-19A7-4C70-95B6-3AF8609A2836}" srcOrd="0" destOrd="0" presId="urn:microsoft.com/office/officeart/2005/8/layout/orgChart1"/>
    <dgm:cxn modelId="{1FB4772C-466C-4671-9CA4-5DC1A31F597D}" type="presOf" srcId="{FD022C87-E802-4778-8A9B-74931D5F6C5E}" destId="{94EC5CA9-1A2D-4203-98D2-807D48F27241}" srcOrd="0" destOrd="0" presId="urn:microsoft.com/office/officeart/2005/8/layout/orgChart1"/>
    <dgm:cxn modelId="{6CA7A030-ED92-4326-B651-7CAC032A780D}" type="presOf" srcId="{15EFB8C2-5BC0-4BAF-8389-1D892275E817}" destId="{763A2AB0-3BC9-47A1-9795-6D8881EFE606}" srcOrd="1" destOrd="0" presId="urn:microsoft.com/office/officeart/2005/8/layout/orgChart1"/>
    <dgm:cxn modelId="{F3BE9137-492B-4C5F-890E-F14C2895A820}" type="presOf" srcId="{AF374257-C952-4EA7-9704-96C1F7849601}" destId="{98E486B7-672F-4E80-8061-386A4C4B34FA}" srcOrd="0" destOrd="0" presId="urn:microsoft.com/office/officeart/2005/8/layout/orgChart1"/>
    <dgm:cxn modelId="{D2C9D340-4C5E-4321-8022-5FBD285B4CC9}" type="presOf" srcId="{266D52ED-8FF1-468C-BB5D-C8A246387FED}" destId="{359FF04C-60E5-4BD3-A11F-76E2EC3D169B}" srcOrd="0" destOrd="0" presId="urn:microsoft.com/office/officeart/2005/8/layout/orgChart1"/>
    <dgm:cxn modelId="{70E57843-77DB-4D5E-A805-6C924DD72763}" type="presOf" srcId="{06476F05-669E-41C0-9F24-BDB1A39B7CBC}" destId="{B714C562-C43B-4DD5-B895-91697FA8E6D9}" srcOrd="0" destOrd="0" presId="urn:microsoft.com/office/officeart/2005/8/layout/orgChart1"/>
    <dgm:cxn modelId="{568FD463-0969-433E-99CD-06E8DD89D91A}" type="presOf" srcId="{5D7AEB00-8019-4045-B871-C3D3EACB6C1C}" destId="{1988E664-F365-4CB2-8ED6-CA9305564833}" srcOrd="0" destOrd="0" presId="urn:microsoft.com/office/officeart/2005/8/layout/orgChart1"/>
    <dgm:cxn modelId="{A8495465-9FBF-45E3-AC1E-5A0FA3BE4776}" srcId="{7A166112-26A0-440F-9F59-88B827188C1B}" destId="{15EFB8C2-5BC0-4BAF-8389-1D892275E817}" srcOrd="0" destOrd="0" parTransId="{B3F1700A-4F76-4355-91DF-8E50B0A094AF}" sibTransId="{CE15A514-92C0-48B0-8E4C-705C3898A14B}"/>
    <dgm:cxn modelId="{3F351766-5B4A-4DEE-982A-27D8287CDD2E}" type="presOf" srcId="{DE8DBD18-BFDC-49EC-92A8-60743288F4A9}" destId="{1DFE2799-61B9-4F40-8C6B-2CFA641A5A4E}" srcOrd="0" destOrd="0" presId="urn:microsoft.com/office/officeart/2005/8/layout/orgChart1"/>
    <dgm:cxn modelId="{6A0F4D68-A7C9-46D1-A718-69E769956E3E}" srcId="{23975CCE-34ED-4F6C-9880-6E08E0301B2A}" destId="{37044A71-50AF-45E7-BC1D-B5F0C84A137C}" srcOrd="1" destOrd="0" parTransId="{E010281B-D710-4FF0-BDC0-8C9C07F9ACAA}" sibTransId="{2DCFD271-D6D9-4241-B576-CE14C2B8CD02}"/>
    <dgm:cxn modelId="{BCE60B4A-E6F8-45C6-A6BF-B33BACBD64B4}" type="presOf" srcId="{5041A62D-6775-4490-AAF5-F116DADE594A}" destId="{63B5644F-CDA0-49CE-B9A6-6A0B08C46307}" srcOrd="0" destOrd="0" presId="urn:microsoft.com/office/officeart/2005/8/layout/orgChart1"/>
    <dgm:cxn modelId="{AC197F6B-9779-42BB-84AB-32F654C4C165}" type="presOf" srcId="{FD022C87-E802-4778-8A9B-74931D5F6C5E}" destId="{FBFBE785-AFDD-496F-90AF-904592FC8F9F}" srcOrd="1" destOrd="0" presId="urn:microsoft.com/office/officeart/2005/8/layout/orgChart1"/>
    <dgm:cxn modelId="{050F324C-5AFC-429E-87D6-5AF1EFBA1F59}" type="presOf" srcId="{818C30E5-7A43-45CC-91C9-9326361E802D}" destId="{47A20F07-CE6E-4086-9EB8-FF00F347CACD}" srcOrd="0" destOrd="0" presId="urn:microsoft.com/office/officeart/2005/8/layout/orgChart1"/>
    <dgm:cxn modelId="{A6AE446C-9306-4891-88A2-9A724EE8DD2D}" type="presOf" srcId="{68CCA432-4310-429A-AB9C-4DE67F6C5340}" destId="{7F0A6229-291B-4F9E-B741-A3541ED524A0}" srcOrd="0" destOrd="0" presId="urn:microsoft.com/office/officeart/2005/8/layout/orgChart1"/>
    <dgm:cxn modelId="{0BAF494C-1DEC-4636-BEA4-8384124E4ADB}" type="presOf" srcId="{27BA1539-7388-4AA9-885B-A3D2AA900BA5}" destId="{E008941F-3BDC-4480-98A0-2FCDA25CB09A}" srcOrd="0" destOrd="0" presId="urn:microsoft.com/office/officeart/2005/8/layout/orgChart1"/>
    <dgm:cxn modelId="{BC42126F-6699-4368-AF71-E7EBA100A708}" type="presOf" srcId="{C89DA921-9E13-44A5-B0CC-B79088616AF2}" destId="{4933241A-3D49-4AEE-AA93-A42E5FE75643}" srcOrd="1" destOrd="0" presId="urn:microsoft.com/office/officeart/2005/8/layout/orgChart1"/>
    <dgm:cxn modelId="{4F2AF970-CC36-4C4F-A4DF-764C7665F631}" type="presOf" srcId="{690753E1-024E-4FB6-8F4C-5D266A722FF2}" destId="{1CE8C681-93F4-47F3-BE25-CF348CA2811E}" srcOrd="1" destOrd="0" presId="urn:microsoft.com/office/officeart/2005/8/layout/orgChart1"/>
    <dgm:cxn modelId="{5B7BDA71-0784-4EB5-9E93-66E1DEF69C94}" srcId="{918F1912-54FE-4276-91FC-9873012BF13D}" destId="{A59DA626-66D6-4D8B-AAB0-A55D889A077D}" srcOrd="0" destOrd="0" parTransId="{5041A62D-6775-4490-AAF5-F116DADE594A}" sibTransId="{1A074FCC-2A2C-44D3-AF18-0C9A7D2D4FEF}"/>
    <dgm:cxn modelId="{AB623E76-87BE-4CA6-912F-CC7EB1B9B6E6}" type="presOf" srcId="{C89DA921-9E13-44A5-B0CC-B79088616AF2}" destId="{8CD5F82D-5359-4FFD-9542-9E8DFA6C609E}" srcOrd="0" destOrd="0" presId="urn:microsoft.com/office/officeart/2005/8/layout/orgChart1"/>
    <dgm:cxn modelId="{ECDB8177-C538-436F-B53E-7F65CE0A5DB3}" type="presOf" srcId="{CD9EDC3E-CF77-4872-9E64-423AA99F02ED}" destId="{B5F609F6-DE5B-4860-ADEA-5C2E1A267003}" srcOrd="0" destOrd="0" presId="urn:microsoft.com/office/officeart/2005/8/layout/orgChart1"/>
    <dgm:cxn modelId="{AD3E2380-5105-464C-AC15-05C5642FCF55}" srcId="{37044A71-50AF-45E7-BC1D-B5F0C84A137C}" destId="{918F1912-54FE-4276-91FC-9873012BF13D}" srcOrd="0" destOrd="0" parTransId="{CD9EDC3E-CF77-4872-9E64-423AA99F02ED}" sibTransId="{CDE674CA-BF58-4BE6-8793-64333C822173}"/>
    <dgm:cxn modelId="{C6D4BA83-081D-4D3C-8633-38B5C854E5AE}" type="presOf" srcId="{A0946CFC-4AF8-49F3-905D-25A13447A60D}" destId="{EC1C568B-5CAD-4E2B-968A-8E0087854DB3}" srcOrd="0" destOrd="0" presId="urn:microsoft.com/office/officeart/2005/8/layout/orgChart1"/>
    <dgm:cxn modelId="{C2A15D85-8894-4671-9849-64D115583957}" srcId="{06476F05-669E-41C0-9F24-BDB1A39B7CBC}" destId="{C89DA921-9E13-44A5-B0CC-B79088616AF2}" srcOrd="0" destOrd="0" parTransId="{77C904BB-B209-4371-A136-8C58352DB924}" sibTransId="{CC7761D1-39F1-4E3F-B73A-B64EA5B22658}"/>
    <dgm:cxn modelId="{B48E2B87-F5BD-4EAB-AD92-BE66CA60916F}" type="presOf" srcId="{6D2E758E-51B4-48CF-A2F2-AE28936187FE}" destId="{EB57F3E4-E235-47BD-8C1F-AEA9E43427ED}" srcOrd="0" destOrd="0" presId="urn:microsoft.com/office/officeart/2005/8/layout/orgChart1"/>
    <dgm:cxn modelId="{B1F2618C-C242-4D1F-ADD7-EF32DBA1DD35}" type="presOf" srcId="{A59DA626-66D6-4D8B-AAB0-A55D889A077D}" destId="{74C9F6CD-3943-4E0F-8FF1-0E4EF0F655C2}" srcOrd="0" destOrd="0" presId="urn:microsoft.com/office/officeart/2005/8/layout/orgChart1"/>
    <dgm:cxn modelId="{BBE2128D-D322-49B0-B05C-63B4B02383A3}" type="presOf" srcId="{77C904BB-B209-4371-A136-8C58352DB924}" destId="{F2EE1DF4-2F04-4741-9ACF-1CF9ECCE1A86}" srcOrd="0" destOrd="0" presId="urn:microsoft.com/office/officeart/2005/8/layout/orgChart1"/>
    <dgm:cxn modelId="{F085F68D-71CD-4C7F-ABE9-80C0DB78E0D8}" srcId="{FD022C87-E802-4778-8A9B-74931D5F6C5E}" destId="{19778856-91E5-4681-9ED3-23BC87CD09E4}" srcOrd="0" destOrd="0" parTransId="{68CCA432-4310-429A-AB9C-4DE67F6C5340}" sibTransId="{660C2881-F484-46CD-BAA4-979155355474}"/>
    <dgm:cxn modelId="{9D0CA390-37B9-4145-A5C2-4094B5BD3C22}" type="presOf" srcId="{19778856-91E5-4681-9ED3-23BC87CD09E4}" destId="{36576FBD-72E8-469B-B4DE-78BC572250EA}" srcOrd="0" destOrd="0" presId="urn:microsoft.com/office/officeart/2005/8/layout/orgChart1"/>
    <dgm:cxn modelId="{61E31594-B56C-443A-BEC5-960BB9092F96}" type="presOf" srcId="{A59DA626-66D6-4D8B-AAB0-A55D889A077D}" destId="{03D1711B-E879-41E1-BCF6-309302FAD446}" srcOrd="1" destOrd="0" presId="urn:microsoft.com/office/officeart/2005/8/layout/orgChart1"/>
    <dgm:cxn modelId="{0721DA9C-E68E-4B41-A05E-02147238E1E6}" type="presOf" srcId="{6E89B77C-63A7-4B49-A37F-DDE222F00523}" destId="{990F07C5-62DB-40D0-A74D-68570A2A4059}" srcOrd="0" destOrd="0" presId="urn:microsoft.com/office/officeart/2005/8/layout/orgChart1"/>
    <dgm:cxn modelId="{8810D19D-5E21-4FDF-B755-FAC9BC263616}" srcId="{6D2E758E-51B4-48CF-A2F2-AE28936187FE}" destId="{23975CCE-34ED-4F6C-9880-6E08E0301B2A}" srcOrd="0" destOrd="0" parTransId="{91379581-A635-4226-B52A-EE4EBDA8B807}" sibTransId="{B4AF1EA2-AE82-4711-979B-E82A50D0F2F9}"/>
    <dgm:cxn modelId="{03AF8EA2-1B57-4D7C-8CDA-E7B6EAC3E726}" type="presOf" srcId="{23975CCE-34ED-4F6C-9880-6E08E0301B2A}" destId="{C979D314-BBD1-4B79-B8CC-8FD073072067}" srcOrd="0" destOrd="0" presId="urn:microsoft.com/office/officeart/2005/8/layout/orgChart1"/>
    <dgm:cxn modelId="{C83BC1B9-0C23-4181-8AE2-04371334A6C1}" srcId="{AF374257-C952-4EA7-9704-96C1F7849601}" destId="{266D52ED-8FF1-468C-BB5D-C8A246387FED}" srcOrd="0" destOrd="0" parTransId="{27BA1539-7388-4AA9-885B-A3D2AA900BA5}" sibTransId="{10556327-9366-465E-A7BB-C0BAE640F24D}"/>
    <dgm:cxn modelId="{1091E0BA-0E88-4A18-A627-3D4EB0A49549}" type="presOf" srcId="{37044A71-50AF-45E7-BC1D-B5F0C84A137C}" destId="{E3EF5193-E0B8-4420-B4CC-B6E640FF143A}" srcOrd="0" destOrd="0" presId="urn:microsoft.com/office/officeart/2005/8/layout/orgChart1"/>
    <dgm:cxn modelId="{E18DF2BB-F432-42EC-A443-00D5FFAF935B}" type="presOf" srcId="{53E7E9AD-837B-4202-82F8-F4D9EFBA3915}" destId="{D505669B-0320-4DCF-A534-A8B380A4929F}" srcOrd="0" destOrd="0" presId="urn:microsoft.com/office/officeart/2005/8/layout/orgChart1"/>
    <dgm:cxn modelId="{E3177AC0-83F2-4CA3-839A-C6C946F3F25A}" type="presOf" srcId="{E010281B-D710-4FF0-BDC0-8C9C07F9ACAA}" destId="{637CCBD8-49D1-4822-AC17-C2F40ABAEDEB}" srcOrd="0" destOrd="0" presId="urn:microsoft.com/office/officeart/2005/8/layout/orgChart1"/>
    <dgm:cxn modelId="{797548C3-4C49-4A1E-97F3-C6FAA19107C8}" type="presOf" srcId="{918F1912-54FE-4276-91FC-9873012BF13D}" destId="{2ED16CB8-7749-4A32-8711-9A6B64501A56}" srcOrd="0" destOrd="0" presId="urn:microsoft.com/office/officeart/2005/8/layout/orgChart1"/>
    <dgm:cxn modelId="{679F3FC9-7839-4AE8-94C9-B878FF65B479}" srcId="{23975CCE-34ED-4F6C-9880-6E08E0301B2A}" destId="{AF374257-C952-4EA7-9704-96C1F7849601}" srcOrd="0" destOrd="0" parTransId="{A0946CFC-4AF8-49F3-905D-25A13447A60D}" sibTransId="{46A6EC4C-2C08-44FF-A4DD-2ED11CC2F727}"/>
    <dgm:cxn modelId="{241A9CCB-508A-4758-82DB-43CEA6261BF5}" type="presOf" srcId="{7A166112-26A0-440F-9F59-88B827188C1B}" destId="{D012B3A1-1324-48EE-B86C-23AA10D9A347}" srcOrd="0" destOrd="0" presId="urn:microsoft.com/office/officeart/2005/8/layout/orgChart1"/>
    <dgm:cxn modelId="{A6760FCF-A8F5-40D4-8586-AE8076806CEA}" srcId="{23975CCE-34ED-4F6C-9880-6E08E0301B2A}" destId="{6E89B77C-63A7-4B49-A37F-DDE222F00523}" srcOrd="2" destOrd="0" parTransId="{53E7E9AD-837B-4202-82F8-F4D9EFBA3915}" sibTransId="{C086965C-B433-4B47-A99B-83A158D996C0}"/>
    <dgm:cxn modelId="{CD7304D3-45E7-484E-9904-84E4DDEF3C53}" type="presOf" srcId="{F3DCEC7E-50C9-4CDA-AED4-7FC2A111F4F9}" destId="{E31E5764-EC1F-417B-ADE6-6EE099A6A900}" srcOrd="1" destOrd="0" presId="urn:microsoft.com/office/officeart/2005/8/layout/orgChart1"/>
    <dgm:cxn modelId="{9D3BCBD7-48D3-437C-9E7C-C9E1738CBA1E}" type="presOf" srcId="{7A166112-26A0-440F-9F59-88B827188C1B}" destId="{EC2B3006-F059-4FC1-BADD-426D649DD2F1}" srcOrd="1" destOrd="0" presId="urn:microsoft.com/office/officeart/2005/8/layout/orgChart1"/>
    <dgm:cxn modelId="{8EAAA0D9-6867-45C5-B383-147333EBE093}" srcId="{A59DA626-66D6-4D8B-AAB0-A55D889A077D}" destId="{690753E1-024E-4FB6-8F4C-5D266A722FF2}" srcOrd="0" destOrd="0" parTransId="{0FC4B103-A960-4BAB-8029-EC8CA8F621FA}" sibTransId="{945A5B93-256B-47F8-A53B-AEF11CAD54AB}"/>
    <dgm:cxn modelId="{E440ACD9-4E04-4EC1-A275-340623B5C7BF}" srcId="{23975CCE-34ED-4F6C-9880-6E08E0301B2A}" destId="{FD022C87-E802-4778-8A9B-74931D5F6C5E}" srcOrd="4" destOrd="0" parTransId="{DE8DBD18-BFDC-49EC-92A8-60743288F4A9}" sibTransId="{BD645BF2-E1DF-4AAA-84BB-55E23660C437}"/>
    <dgm:cxn modelId="{3D033DDA-91DE-49BA-AC1B-C1C097C5428C}" type="presOf" srcId="{6E89B77C-63A7-4B49-A37F-DDE222F00523}" destId="{77D0C32D-FCC7-445F-8CE4-A749A2E71A47}" srcOrd="1" destOrd="0" presId="urn:microsoft.com/office/officeart/2005/8/layout/orgChart1"/>
    <dgm:cxn modelId="{C5805ADB-2534-4810-90B2-AF7124A9CA31}" type="presOf" srcId="{37044A71-50AF-45E7-BC1D-B5F0C84A137C}" destId="{C6F2C42E-1A31-4E7B-B42F-F6C7D143C9E7}" srcOrd="1" destOrd="0" presId="urn:microsoft.com/office/officeart/2005/8/layout/orgChart1"/>
    <dgm:cxn modelId="{C1724CDC-83B6-4B42-8665-1D83B9C11A50}" type="presOf" srcId="{19778856-91E5-4681-9ED3-23BC87CD09E4}" destId="{B70529F0-6F9D-4F26-AD34-B850C7E91029}" srcOrd="1" destOrd="0" presId="urn:microsoft.com/office/officeart/2005/8/layout/orgChart1"/>
    <dgm:cxn modelId="{4D0B6ADD-E4C6-4253-BC9A-13BE1147D09E}" type="presOf" srcId="{918F1912-54FE-4276-91FC-9873012BF13D}" destId="{08112FF4-87D4-4D32-BBDC-1D0B0CE67DC7}" srcOrd="1" destOrd="0" presId="urn:microsoft.com/office/officeart/2005/8/layout/orgChart1"/>
    <dgm:cxn modelId="{EACE42EC-6B55-47D1-978B-52A139267D76}" type="presOf" srcId="{266D52ED-8FF1-468C-BB5D-C8A246387FED}" destId="{3951CC9C-FE5B-4F66-90F8-1CEFE3CA3A0B}" srcOrd="1" destOrd="0" presId="urn:microsoft.com/office/officeart/2005/8/layout/orgChart1"/>
    <dgm:cxn modelId="{607759EE-D2F4-4DC3-B2C2-F6DD1F7BFF89}" type="presOf" srcId="{0FC4B103-A960-4BAB-8029-EC8CA8F621FA}" destId="{85D8AAB2-88F6-4C20-8C68-E2C7DDAE1F29}" srcOrd="0" destOrd="0" presId="urn:microsoft.com/office/officeart/2005/8/layout/orgChart1"/>
    <dgm:cxn modelId="{6A5452F1-1AD6-4C07-981A-DAD20266BC5C}" type="presOf" srcId="{B3F1700A-4F76-4355-91DF-8E50B0A094AF}" destId="{6899D963-F39E-476D-82BA-2C30922C213B}" srcOrd="0" destOrd="0" presId="urn:microsoft.com/office/officeart/2005/8/layout/orgChart1"/>
    <dgm:cxn modelId="{4212E5F3-49B6-4C3A-A5B6-00E039C75026}" type="presOf" srcId="{26A36095-8FFF-4B14-93BE-68CED8EA8CCD}" destId="{EBA45012-E724-46C0-8041-52516E044BF0}" srcOrd="0" destOrd="0" presId="urn:microsoft.com/office/officeart/2005/8/layout/orgChart1"/>
    <dgm:cxn modelId="{FEAD7EF7-2ACE-46A9-841C-42284C34FC3D}" srcId="{86A97889-F60E-4E4A-B2A1-32B58BCCD730}" destId="{5D7AEB00-8019-4045-B871-C3D3EACB6C1C}" srcOrd="0" destOrd="0" parTransId="{49B6D3F2-61F0-4499-BFBE-4A153621BE8D}" sibTransId="{C472E3C7-1EEA-4A5C-9674-317FAA969EBC}"/>
    <dgm:cxn modelId="{6EEE63A2-3FCE-42E2-812B-10AAAE9BE5C1}" type="presParOf" srcId="{EB57F3E4-E235-47BD-8C1F-AEA9E43427ED}" destId="{39ED6489-1AF3-495B-AC38-CED7CB11A868}" srcOrd="0" destOrd="0" presId="urn:microsoft.com/office/officeart/2005/8/layout/orgChart1"/>
    <dgm:cxn modelId="{2224AD22-E15B-4938-84D6-D7718400EEAF}" type="presParOf" srcId="{39ED6489-1AF3-495B-AC38-CED7CB11A868}" destId="{AF764FE8-4CB2-4B7B-AC89-A90E5A563093}" srcOrd="0" destOrd="0" presId="urn:microsoft.com/office/officeart/2005/8/layout/orgChart1"/>
    <dgm:cxn modelId="{79BED3A3-1274-43E7-8F6A-0A42B99E905A}" type="presParOf" srcId="{AF764FE8-4CB2-4B7B-AC89-A90E5A563093}" destId="{C979D314-BBD1-4B79-B8CC-8FD073072067}" srcOrd="0" destOrd="0" presId="urn:microsoft.com/office/officeart/2005/8/layout/orgChart1"/>
    <dgm:cxn modelId="{0E3723B4-88E3-4CFE-96FC-A62E3AD5DFB8}" type="presParOf" srcId="{AF764FE8-4CB2-4B7B-AC89-A90E5A563093}" destId="{E1C426E0-F8E3-480F-A19D-92132218597E}" srcOrd="1" destOrd="0" presId="urn:microsoft.com/office/officeart/2005/8/layout/orgChart1"/>
    <dgm:cxn modelId="{FD7EFC76-FF99-437F-8B0C-F9B0249994A5}" type="presParOf" srcId="{39ED6489-1AF3-495B-AC38-CED7CB11A868}" destId="{B68E3ABF-2F05-4096-BC46-903535D42428}" srcOrd="1" destOrd="0" presId="urn:microsoft.com/office/officeart/2005/8/layout/orgChart1"/>
    <dgm:cxn modelId="{CAD8A3F9-7711-4C51-A75D-A8453EE5D8C1}" type="presParOf" srcId="{B68E3ABF-2F05-4096-BC46-903535D42428}" destId="{EC1C568B-5CAD-4E2B-968A-8E0087854DB3}" srcOrd="0" destOrd="0" presId="urn:microsoft.com/office/officeart/2005/8/layout/orgChart1"/>
    <dgm:cxn modelId="{1D413EFC-5D72-4225-B6DC-4F95C2FFEA56}" type="presParOf" srcId="{B68E3ABF-2F05-4096-BC46-903535D42428}" destId="{E2FD3811-34CD-4939-9964-F41BC542193C}" srcOrd="1" destOrd="0" presId="urn:microsoft.com/office/officeart/2005/8/layout/orgChart1"/>
    <dgm:cxn modelId="{8B436A7D-FBB9-467F-BD5A-6286974251D3}" type="presParOf" srcId="{E2FD3811-34CD-4939-9964-F41BC542193C}" destId="{A4CF4A38-AF4F-407F-9331-9D22CD24596F}" srcOrd="0" destOrd="0" presId="urn:microsoft.com/office/officeart/2005/8/layout/orgChart1"/>
    <dgm:cxn modelId="{015E5A37-2B84-46BA-AB67-44729980C708}" type="presParOf" srcId="{A4CF4A38-AF4F-407F-9331-9D22CD24596F}" destId="{98E486B7-672F-4E80-8061-386A4C4B34FA}" srcOrd="0" destOrd="0" presId="urn:microsoft.com/office/officeart/2005/8/layout/orgChart1"/>
    <dgm:cxn modelId="{C7738CE5-3F7A-40DD-BEC6-A0A5DEB9EBAC}" type="presParOf" srcId="{A4CF4A38-AF4F-407F-9331-9D22CD24596F}" destId="{94A3BBCD-3ADF-43C6-A5F2-68CDB2F60FDE}" srcOrd="1" destOrd="0" presId="urn:microsoft.com/office/officeart/2005/8/layout/orgChart1"/>
    <dgm:cxn modelId="{25E6DF1E-8144-4DC8-9584-A4FA91F80102}" type="presParOf" srcId="{E2FD3811-34CD-4939-9964-F41BC542193C}" destId="{1DC09F2E-F192-479C-AB1F-DC4A3E11AD20}" srcOrd="1" destOrd="0" presId="urn:microsoft.com/office/officeart/2005/8/layout/orgChart1"/>
    <dgm:cxn modelId="{69A80F6D-EF7B-4D76-98E5-23549F10BAA6}" type="presParOf" srcId="{1DC09F2E-F192-479C-AB1F-DC4A3E11AD20}" destId="{E008941F-3BDC-4480-98A0-2FCDA25CB09A}" srcOrd="0" destOrd="0" presId="urn:microsoft.com/office/officeart/2005/8/layout/orgChart1"/>
    <dgm:cxn modelId="{3BCC01DF-A85D-4EAC-8F3F-8651B8895ADD}" type="presParOf" srcId="{1DC09F2E-F192-479C-AB1F-DC4A3E11AD20}" destId="{1CDAD7DF-75B5-449D-9009-62069DC9BEE2}" srcOrd="1" destOrd="0" presId="urn:microsoft.com/office/officeart/2005/8/layout/orgChart1"/>
    <dgm:cxn modelId="{74F8ECC2-2D25-4738-BC12-4C40D109056C}" type="presParOf" srcId="{1CDAD7DF-75B5-449D-9009-62069DC9BEE2}" destId="{8DA73B8C-A768-4671-8569-8A7DE8798961}" srcOrd="0" destOrd="0" presId="urn:microsoft.com/office/officeart/2005/8/layout/orgChart1"/>
    <dgm:cxn modelId="{4DDB5665-741D-4AAD-B89F-E4BAD5E5BB0D}" type="presParOf" srcId="{8DA73B8C-A768-4671-8569-8A7DE8798961}" destId="{359FF04C-60E5-4BD3-A11F-76E2EC3D169B}" srcOrd="0" destOrd="0" presId="urn:microsoft.com/office/officeart/2005/8/layout/orgChart1"/>
    <dgm:cxn modelId="{88873228-DA66-408F-B5D8-9D50570C474B}" type="presParOf" srcId="{8DA73B8C-A768-4671-8569-8A7DE8798961}" destId="{3951CC9C-FE5B-4F66-90F8-1CEFE3CA3A0B}" srcOrd="1" destOrd="0" presId="urn:microsoft.com/office/officeart/2005/8/layout/orgChart1"/>
    <dgm:cxn modelId="{7F457FAA-EC31-44EB-85AB-8D645FD2B264}" type="presParOf" srcId="{1CDAD7DF-75B5-449D-9009-62069DC9BEE2}" destId="{3CAC56C2-0F39-468A-A016-BE7CF3011049}" srcOrd="1" destOrd="0" presId="urn:microsoft.com/office/officeart/2005/8/layout/orgChart1"/>
    <dgm:cxn modelId="{19DF4DFA-C08D-457F-B4F2-C583108C46EB}" type="presParOf" srcId="{3CAC56C2-0F39-468A-A016-BE7CF3011049}" destId="{AE590E6C-19A7-4C70-95B6-3AF8609A2836}" srcOrd="0" destOrd="0" presId="urn:microsoft.com/office/officeart/2005/8/layout/orgChart1"/>
    <dgm:cxn modelId="{824D7B05-56B4-451F-B430-8618F7CAE7A5}" type="presParOf" srcId="{3CAC56C2-0F39-468A-A016-BE7CF3011049}" destId="{AB2A31CA-9656-4F9E-B261-A95B5395D97C}" srcOrd="1" destOrd="0" presId="urn:microsoft.com/office/officeart/2005/8/layout/orgChart1"/>
    <dgm:cxn modelId="{A5255D14-D945-46EA-AE81-44DF9D3ACE47}" type="presParOf" srcId="{AB2A31CA-9656-4F9E-B261-A95B5395D97C}" destId="{192EB0E5-8A4C-4460-9D31-1ED9A0AAAC3B}" srcOrd="0" destOrd="0" presId="urn:microsoft.com/office/officeart/2005/8/layout/orgChart1"/>
    <dgm:cxn modelId="{C90DC25B-FD79-4855-8DC4-C56F997CAFD5}" type="presParOf" srcId="{192EB0E5-8A4C-4460-9D31-1ED9A0AAAC3B}" destId="{B714C562-C43B-4DD5-B895-91697FA8E6D9}" srcOrd="0" destOrd="0" presId="urn:microsoft.com/office/officeart/2005/8/layout/orgChart1"/>
    <dgm:cxn modelId="{8E7A9FF1-CE88-432F-A4A2-C5B703136ADC}" type="presParOf" srcId="{192EB0E5-8A4C-4460-9D31-1ED9A0AAAC3B}" destId="{756774DF-5CEF-4BE5-9D13-239FF655E27F}" srcOrd="1" destOrd="0" presId="urn:microsoft.com/office/officeart/2005/8/layout/orgChart1"/>
    <dgm:cxn modelId="{8C5ACBA1-1D26-4450-B989-BA242EA588D4}" type="presParOf" srcId="{AB2A31CA-9656-4F9E-B261-A95B5395D97C}" destId="{369A21D9-42C7-4580-A639-ED1ACA2B0A94}" srcOrd="1" destOrd="0" presId="urn:microsoft.com/office/officeart/2005/8/layout/orgChart1"/>
    <dgm:cxn modelId="{51C61075-44A9-4C66-947D-69DBC49987D4}" type="presParOf" srcId="{369A21D9-42C7-4580-A639-ED1ACA2B0A94}" destId="{F2EE1DF4-2F04-4741-9ACF-1CF9ECCE1A86}" srcOrd="0" destOrd="0" presId="urn:microsoft.com/office/officeart/2005/8/layout/orgChart1"/>
    <dgm:cxn modelId="{D5D944B4-E798-4978-9FE2-84C96B67E650}" type="presParOf" srcId="{369A21D9-42C7-4580-A639-ED1ACA2B0A94}" destId="{E8F198AC-E7C8-4441-AF43-FF4A07D3A4C9}" srcOrd="1" destOrd="0" presId="urn:microsoft.com/office/officeart/2005/8/layout/orgChart1"/>
    <dgm:cxn modelId="{64F23B57-F887-4A3E-9518-0C8346A1C281}" type="presParOf" srcId="{E8F198AC-E7C8-4441-AF43-FF4A07D3A4C9}" destId="{273994AF-1074-4CE7-951D-C4705BECDF09}" srcOrd="0" destOrd="0" presId="urn:microsoft.com/office/officeart/2005/8/layout/orgChart1"/>
    <dgm:cxn modelId="{55DFEA3B-C6DF-45A1-94AB-2149193D97A0}" type="presParOf" srcId="{273994AF-1074-4CE7-951D-C4705BECDF09}" destId="{8CD5F82D-5359-4FFD-9542-9E8DFA6C609E}" srcOrd="0" destOrd="0" presId="urn:microsoft.com/office/officeart/2005/8/layout/orgChart1"/>
    <dgm:cxn modelId="{5BD1B34A-C7EB-4A66-B681-34F27D07FF3B}" type="presParOf" srcId="{273994AF-1074-4CE7-951D-C4705BECDF09}" destId="{4933241A-3D49-4AEE-AA93-A42E5FE75643}" srcOrd="1" destOrd="0" presId="urn:microsoft.com/office/officeart/2005/8/layout/orgChart1"/>
    <dgm:cxn modelId="{73279C0B-A7F7-497A-8123-FEE305F6DF46}" type="presParOf" srcId="{E8F198AC-E7C8-4441-AF43-FF4A07D3A4C9}" destId="{ABBD975B-BE23-4F24-AF0F-AA1DC8C7CED3}" srcOrd="1" destOrd="0" presId="urn:microsoft.com/office/officeart/2005/8/layout/orgChart1"/>
    <dgm:cxn modelId="{8A2EEC3A-C20F-4397-8DC5-AB951491475A}" type="presParOf" srcId="{E8F198AC-E7C8-4441-AF43-FF4A07D3A4C9}" destId="{BA3F5CDF-5BD2-4FA2-84CD-90B1F9A2A626}" srcOrd="2" destOrd="0" presId="urn:microsoft.com/office/officeart/2005/8/layout/orgChart1"/>
    <dgm:cxn modelId="{4CB428FB-0413-4A2E-811C-2C8DE7BDD9F0}" type="presParOf" srcId="{AB2A31CA-9656-4F9E-B261-A95B5395D97C}" destId="{26DF01B4-97E4-4335-8327-498C84A2DA10}" srcOrd="2" destOrd="0" presId="urn:microsoft.com/office/officeart/2005/8/layout/orgChart1"/>
    <dgm:cxn modelId="{B25BDC7E-C2E6-4248-A44B-EAF6C918EBE8}" type="presParOf" srcId="{1CDAD7DF-75B5-449D-9009-62069DC9BEE2}" destId="{AE6080E0-A0FA-4557-B943-01E26486BD91}" srcOrd="2" destOrd="0" presId="urn:microsoft.com/office/officeart/2005/8/layout/orgChart1"/>
    <dgm:cxn modelId="{E58C2574-B223-4122-ABF5-07452AE9916B}" type="presParOf" srcId="{E2FD3811-34CD-4939-9964-F41BC542193C}" destId="{62B7ECB1-09E7-4059-AB17-6A61D7FA0E37}" srcOrd="2" destOrd="0" presId="urn:microsoft.com/office/officeart/2005/8/layout/orgChart1"/>
    <dgm:cxn modelId="{FC32F9B0-7B3C-4BBD-B12B-0A82A9B0D8A6}" type="presParOf" srcId="{B68E3ABF-2F05-4096-BC46-903535D42428}" destId="{637CCBD8-49D1-4822-AC17-C2F40ABAEDEB}" srcOrd="2" destOrd="0" presId="urn:microsoft.com/office/officeart/2005/8/layout/orgChart1"/>
    <dgm:cxn modelId="{5E0C30A1-BF95-4C65-A73F-45BFC25ABEDB}" type="presParOf" srcId="{B68E3ABF-2F05-4096-BC46-903535D42428}" destId="{2FE48742-9649-4D5B-BDE6-E2E04F4B5FB9}" srcOrd="3" destOrd="0" presId="urn:microsoft.com/office/officeart/2005/8/layout/orgChart1"/>
    <dgm:cxn modelId="{8EB5FD80-C5ED-4827-B0C4-B990E7D00D46}" type="presParOf" srcId="{2FE48742-9649-4D5B-BDE6-E2E04F4B5FB9}" destId="{E1B17AD7-7893-40DF-9507-327BBA92C92C}" srcOrd="0" destOrd="0" presId="urn:microsoft.com/office/officeart/2005/8/layout/orgChart1"/>
    <dgm:cxn modelId="{B873E254-2656-4C8D-AE76-6DB70B9EA2E7}" type="presParOf" srcId="{E1B17AD7-7893-40DF-9507-327BBA92C92C}" destId="{E3EF5193-E0B8-4420-B4CC-B6E640FF143A}" srcOrd="0" destOrd="0" presId="urn:microsoft.com/office/officeart/2005/8/layout/orgChart1"/>
    <dgm:cxn modelId="{91CC0886-C7DB-4B7F-9B18-5B9A425DE05E}" type="presParOf" srcId="{E1B17AD7-7893-40DF-9507-327BBA92C92C}" destId="{C6F2C42E-1A31-4E7B-B42F-F6C7D143C9E7}" srcOrd="1" destOrd="0" presId="urn:microsoft.com/office/officeart/2005/8/layout/orgChart1"/>
    <dgm:cxn modelId="{DE443733-C416-423E-9C57-9265C3DD72F9}" type="presParOf" srcId="{2FE48742-9649-4D5B-BDE6-E2E04F4B5FB9}" destId="{42CFE6AD-2CB9-4480-AE94-22DCFABC84D5}" srcOrd="1" destOrd="0" presId="urn:microsoft.com/office/officeart/2005/8/layout/orgChart1"/>
    <dgm:cxn modelId="{157F2B22-8198-4D72-B5B6-FCCCFDD99F6B}" type="presParOf" srcId="{42CFE6AD-2CB9-4480-AE94-22DCFABC84D5}" destId="{B5F609F6-DE5B-4860-ADEA-5C2E1A267003}" srcOrd="0" destOrd="0" presId="urn:microsoft.com/office/officeart/2005/8/layout/orgChart1"/>
    <dgm:cxn modelId="{476D1EB2-2F4E-49E1-945F-38A309BD8AB6}" type="presParOf" srcId="{42CFE6AD-2CB9-4480-AE94-22DCFABC84D5}" destId="{9AC152DE-A191-4742-A011-EDD04DE205A4}" srcOrd="1" destOrd="0" presId="urn:microsoft.com/office/officeart/2005/8/layout/orgChart1"/>
    <dgm:cxn modelId="{28734852-68EA-4BE9-B954-E3CA61F0CC38}" type="presParOf" srcId="{9AC152DE-A191-4742-A011-EDD04DE205A4}" destId="{0FF5CB3C-4C51-41EF-B756-133D8E262203}" srcOrd="0" destOrd="0" presId="urn:microsoft.com/office/officeart/2005/8/layout/orgChart1"/>
    <dgm:cxn modelId="{AB03748B-EF7A-408E-B8A2-93F5100D54B1}" type="presParOf" srcId="{0FF5CB3C-4C51-41EF-B756-133D8E262203}" destId="{2ED16CB8-7749-4A32-8711-9A6B64501A56}" srcOrd="0" destOrd="0" presId="urn:microsoft.com/office/officeart/2005/8/layout/orgChart1"/>
    <dgm:cxn modelId="{3C6729A6-34E0-4B4A-912C-E2F716613973}" type="presParOf" srcId="{0FF5CB3C-4C51-41EF-B756-133D8E262203}" destId="{08112FF4-87D4-4D32-BBDC-1D0B0CE67DC7}" srcOrd="1" destOrd="0" presId="urn:microsoft.com/office/officeart/2005/8/layout/orgChart1"/>
    <dgm:cxn modelId="{897ECEEB-397F-4DFA-8487-0E0D7612B0D7}" type="presParOf" srcId="{9AC152DE-A191-4742-A011-EDD04DE205A4}" destId="{9D2D2F60-CBB7-4631-A37B-05DA9C09CE1F}" srcOrd="1" destOrd="0" presId="urn:microsoft.com/office/officeart/2005/8/layout/orgChart1"/>
    <dgm:cxn modelId="{D3675DEF-33F5-457F-8FC5-D24C5BC19AAF}" type="presParOf" srcId="{9D2D2F60-CBB7-4631-A37B-05DA9C09CE1F}" destId="{63B5644F-CDA0-49CE-B9A6-6A0B08C46307}" srcOrd="0" destOrd="0" presId="urn:microsoft.com/office/officeart/2005/8/layout/orgChart1"/>
    <dgm:cxn modelId="{54D5BF72-F982-473B-A85B-CC0130E31987}" type="presParOf" srcId="{9D2D2F60-CBB7-4631-A37B-05DA9C09CE1F}" destId="{BD2CADDA-E0EF-4644-B52B-D4866589B86D}" srcOrd="1" destOrd="0" presId="urn:microsoft.com/office/officeart/2005/8/layout/orgChart1"/>
    <dgm:cxn modelId="{F844B7F9-E001-48F0-8CB0-A5D44E29E675}" type="presParOf" srcId="{BD2CADDA-E0EF-4644-B52B-D4866589B86D}" destId="{3B096E21-A073-45FF-B044-5BCD248C03A0}" srcOrd="0" destOrd="0" presId="urn:microsoft.com/office/officeart/2005/8/layout/orgChart1"/>
    <dgm:cxn modelId="{14084146-2497-4DC4-8205-083CDF7826BC}" type="presParOf" srcId="{3B096E21-A073-45FF-B044-5BCD248C03A0}" destId="{74C9F6CD-3943-4E0F-8FF1-0E4EF0F655C2}" srcOrd="0" destOrd="0" presId="urn:microsoft.com/office/officeart/2005/8/layout/orgChart1"/>
    <dgm:cxn modelId="{7E891C82-5F9B-4830-B801-CAC7937C0634}" type="presParOf" srcId="{3B096E21-A073-45FF-B044-5BCD248C03A0}" destId="{03D1711B-E879-41E1-BCF6-309302FAD446}" srcOrd="1" destOrd="0" presId="urn:microsoft.com/office/officeart/2005/8/layout/orgChart1"/>
    <dgm:cxn modelId="{BE00C3B6-303E-4106-B107-EACFDAFC1921}" type="presParOf" srcId="{BD2CADDA-E0EF-4644-B52B-D4866589B86D}" destId="{C4ADCB16-3C77-4CCA-89E5-F62F10A18D90}" srcOrd="1" destOrd="0" presId="urn:microsoft.com/office/officeart/2005/8/layout/orgChart1"/>
    <dgm:cxn modelId="{98C49E58-9C03-49F0-B40A-4ED040BFCAD6}" type="presParOf" srcId="{C4ADCB16-3C77-4CCA-89E5-F62F10A18D90}" destId="{85D8AAB2-88F6-4C20-8C68-E2C7DDAE1F29}" srcOrd="0" destOrd="0" presId="urn:microsoft.com/office/officeart/2005/8/layout/orgChart1"/>
    <dgm:cxn modelId="{CC4E95B7-28C2-4294-A1A7-3E225B932DEB}" type="presParOf" srcId="{C4ADCB16-3C77-4CCA-89E5-F62F10A18D90}" destId="{E5576461-F627-4B6E-A687-F72F7FC4F274}" srcOrd="1" destOrd="0" presId="urn:microsoft.com/office/officeart/2005/8/layout/orgChart1"/>
    <dgm:cxn modelId="{CB68DF39-23A2-4A59-B6A8-87D91DB75445}" type="presParOf" srcId="{E5576461-F627-4B6E-A687-F72F7FC4F274}" destId="{A89DCFC5-2C98-40D8-88A5-7DF48C4C7211}" srcOrd="0" destOrd="0" presId="urn:microsoft.com/office/officeart/2005/8/layout/orgChart1"/>
    <dgm:cxn modelId="{229D45AC-61BD-43E1-8D68-80C26EBDE8F6}" type="presParOf" srcId="{A89DCFC5-2C98-40D8-88A5-7DF48C4C7211}" destId="{C69B9DAE-DC80-4A85-8E13-F22BAFD3F065}" srcOrd="0" destOrd="0" presId="urn:microsoft.com/office/officeart/2005/8/layout/orgChart1"/>
    <dgm:cxn modelId="{A1FA0516-28C5-42D2-92DF-97223FAF1AD1}" type="presParOf" srcId="{A89DCFC5-2C98-40D8-88A5-7DF48C4C7211}" destId="{1CE8C681-93F4-47F3-BE25-CF348CA2811E}" srcOrd="1" destOrd="0" presId="urn:microsoft.com/office/officeart/2005/8/layout/orgChart1"/>
    <dgm:cxn modelId="{661EB21F-23EE-4955-8A47-82AD8ECA6B4F}" type="presParOf" srcId="{E5576461-F627-4B6E-A687-F72F7FC4F274}" destId="{3B9FAFE4-87DC-468A-962C-A12ABC0663BB}" srcOrd="1" destOrd="0" presId="urn:microsoft.com/office/officeart/2005/8/layout/orgChart1"/>
    <dgm:cxn modelId="{740A3B59-3DFD-458F-9520-3721A17E3D4F}" type="presParOf" srcId="{E5576461-F627-4B6E-A687-F72F7FC4F274}" destId="{02EA2434-871D-421C-B6EC-E4EABD4DAE67}" srcOrd="2" destOrd="0" presId="urn:microsoft.com/office/officeart/2005/8/layout/orgChart1"/>
    <dgm:cxn modelId="{B9C99306-914D-4D8A-9E26-A6371C5476BB}" type="presParOf" srcId="{BD2CADDA-E0EF-4644-B52B-D4866589B86D}" destId="{D0BA3D6E-8F0A-4319-B1BF-E6F58DF09442}" srcOrd="2" destOrd="0" presId="urn:microsoft.com/office/officeart/2005/8/layout/orgChart1"/>
    <dgm:cxn modelId="{C8ED6505-1AA4-4FE8-A475-0F64264E7AC2}" type="presParOf" srcId="{9AC152DE-A191-4742-A011-EDD04DE205A4}" destId="{0B17606D-E093-405B-85CE-53F3CFB75768}" srcOrd="2" destOrd="0" presId="urn:microsoft.com/office/officeart/2005/8/layout/orgChart1"/>
    <dgm:cxn modelId="{89651298-F6D3-4956-8658-EDC090AA1498}" type="presParOf" srcId="{2FE48742-9649-4D5B-BDE6-E2E04F4B5FB9}" destId="{606008DD-CE83-493C-B7E0-1B57DD0AC357}" srcOrd="2" destOrd="0" presId="urn:microsoft.com/office/officeart/2005/8/layout/orgChart1"/>
    <dgm:cxn modelId="{3CC30AAD-D741-4EC0-9DC9-345DDA4B0E62}" type="presParOf" srcId="{B68E3ABF-2F05-4096-BC46-903535D42428}" destId="{D505669B-0320-4DCF-A534-A8B380A4929F}" srcOrd="4" destOrd="0" presId="urn:microsoft.com/office/officeart/2005/8/layout/orgChart1"/>
    <dgm:cxn modelId="{8A8EB96B-48B5-4DC5-9AF0-E9C3ED1292C8}" type="presParOf" srcId="{B68E3ABF-2F05-4096-BC46-903535D42428}" destId="{6687CD44-6B06-4311-B3DC-1C73C2366178}" srcOrd="5" destOrd="0" presId="urn:microsoft.com/office/officeart/2005/8/layout/orgChart1"/>
    <dgm:cxn modelId="{9294F550-69DB-4E1F-A3D3-B6BB5CF224F8}" type="presParOf" srcId="{6687CD44-6B06-4311-B3DC-1C73C2366178}" destId="{447B84FA-FF3B-490B-B2C7-97AB49530174}" srcOrd="0" destOrd="0" presId="urn:microsoft.com/office/officeart/2005/8/layout/orgChart1"/>
    <dgm:cxn modelId="{5C6942EF-5E5D-4684-818C-7293DA3EED26}" type="presParOf" srcId="{447B84FA-FF3B-490B-B2C7-97AB49530174}" destId="{990F07C5-62DB-40D0-A74D-68570A2A4059}" srcOrd="0" destOrd="0" presId="urn:microsoft.com/office/officeart/2005/8/layout/orgChart1"/>
    <dgm:cxn modelId="{E0A98E52-4EB3-4031-B2AE-97BB99000CDF}" type="presParOf" srcId="{447B84FA-FF3B-490B-B2C7-97AB49530174}" destId="{77D0C32D-FCC7-445F-8CE4-A749A2E71A47}" srcOrd="1" destOrd="0" presId="urn:microsoft.com/office/officeart/2005/8/layout/orgChart1"/>
    <dgm:cxn modelId="{5881B93E-070B-42A9-ACFB-EBBCA6CAB20D}" type="presParOf" srcId="{6687CD44-6B06-4311-B3DC-1C73C2366178}" destId="{0860D6F8-9A23-4EA9-B580-F4C50C1564C3}" srcOrd="1" destOrd="0" presId="urn:microsoft.com/office/officeart/2005/8/layout/orgChart1"/>
    <dgm:cxn modelId="{BF160E9F-C229-4FFC-B69C-40687D89B5AB}" type="presParOf" srcId="{0860D6F8-9A23-4EA9-B580-F4C50C1564C3}" destId="{EBA45012-E724-46C0-8041-52516E044BF0}" srcOrd="0" destOrd="0" presId="urn:microsoft.com/office/officeart/2005/8/layout/orgChart1"/>
    <dgm:cxn modelId="{4F18F5E1-40CB-4152-AA77-4BA68A680D4B}" type="presParOf" srcId="{0860D6F8-9A23-4EA9-B580-F4C50C1564C3}" destId="{D8071B9C-21E5-415E-93A8-5D3AEFA3433F}" srcOrd="1" destOrd="0" presId="urn:microsoft.com/office/officeart/2005/8/layout/orgChart1"/>
    <dgm:cxn modelId="{ABB01902-0EA9-436A-A6BC-49B4003996EA}" type="presParOf" srcId="{D8071B9C-21E5-415E-93A8-5D3AEFA3433F}" destId="{1E7DF832-FD3E-4452-86EA-FB0EBE985A86}" srcOrd="0" destOrd="0" presId="urn:microsoft.com/office/officeart/2005/8/layout/orgChart1"/>
    <dgm:cxn modelId="{1FD8CB1D-589C-4764-9037-C7D158F2D20E}" type="presParOf" srcId="{1E7DF832-FD3E-4452-86EA-FB0EBE985A86}" destId="{29BB8145-C572-4460-B68F-C89C47064973}" srcOrd="0" destOrd="0" presId="urn:microsoft.com/office/officeart/2005/8/layout/orgChart1"/>
    <dgm:cxn modelId="{CE8A09B5-4EC5-4DE8-A234-12E634112713}" type="presParOf" srcId="{1E7DF832-FD3E-4452-86EA-FB0EBE985A86}" destId="{33AC1B6B-F9D0-4770-A304-0C85A11C53A9}" srcOrd="1" destOrd="0" presId="urn:microsoft.com/office/officeart/2005/8/layout/orgChart1"/>
    <dgm:cxn modelId="{3F317A09-C4E4-4F89-BA6E-01B2731E99DB}" type="presParOf" srcId="{D8071B9C-21E5-415E-93A8-5D3AEFA3433F}" destId="{EC1DDE4A-5000-46A5-B389-8D48FE16F05B}" srcOrd="1" destOrd="0" presId="urn:microsoft.com/office/officeart/2005/8/layout/orgChart1"/>
    <dgm:cxn modelId="{B38FC1B6-175F-4E99-B20B-9836E8166A7A}" type="presParOf" srcId="{EC1DDE4A-5000-46A5-B389-8D48FE16F05B}" destId="{A90AD913-6875-447A-823C-93A763229FDF}" srcOrd="0" destOrd="0" presId="urn:microsoft.com/office/officeart/2005/8/layout/orgChart1"/>
    <dgm:cxn modelId="{FE47EDCC-F903-48AB-BA38-53B590F66C1B}" type="presParOf" srcId="{EC1DDE4A-5000-46A5-B389-8D48FE16F05B}" destId="{A9253B26-A6D1-42D3-90D6-B25E08C45B26}" srcOrd="1" destOrd="0" presId="urn:microsoft.com/office/officeart/2005/8/layout/orgChart1"/>
    <dgm:cxn modelId="{D92BD062-02D8-4D7F-A7DA-6512E860C59A}" type="presParOf" srcId="{A9253B26-A6D1-42D3-90D6-B25E08C45B26}" destId="{3E1B86F0-A680-4A37-A6D2-02A40EC9B8EC}" srcOrd="0" destOrd="0" presId="urn:microsoft.com/office/officeart/2005/8/layout/orgChart1"/>
    <dgm:cxn modelId="{A98F982F-9BFB-4C24-A236-F4AE42065E40}" type="presParOf" srcId="{3E1B86F0-A680-4A37-A6D2-02A40EC9B8EC}" destId="{1988E664-F365-4CB2-8ED6-CA9305564833}" srcOrd="0" destOrd="0" presId="urn:microsoft.com/office/officeart/2005/8/layout/orgChart1"/>
    <dgm:cxn modelId="{CF76B4AA-94FF-409E-80FA-180363468CE2}" type="presParOf" srcId="{3E1B86F0-A680-4A37-A6D2-02A40EC9B8EC}" destId="{63043007-6D74-4AF9-BCF3-119F6525627A}" srcOrd="1" destOrd="0" presId="urn:microsoft.com/office/officeart/2005/8/layout/orgChart1"/>
    <dgm:cxn modelId="{7C7A16C1-1501-44C4-8D24-D144FEEA6F79}" type="presParOf" srcId="{A9253B26-A6D1-42D3-90D6-B25E08C45B26}" destId="{CA3F2E9E-A2AC-4985-9CC7-02629F8F6AF9}" srcOrd="1" destOrd="0" presId="urn:microsoft.com/office/officeart/2005/8/layout/orgChart1"/>
    <dgm:cxn modelId="{0A483392-B7DC-42F4-B227-0BDEA4C48CA2}" type="presParOf" srcId="{A9253B26-A6D1-42D3-90D6-B25E08C45B26}" destId="{2417B596-B227-4DA6-BCE6-5B8E3B3E5430}" srcOrd="2" destOrd="0" presId="urn:microsoft.com/office/officeart/2005/8/layout/orgChart1"/>
    <dgm:cxn modelId="{F359AC4C-1499-4965-AD74-311EA974D67B}" type="presParOf" srcId="{D8071B9C-21E5-415E-93A8-5D3AEFA3433F}" destId="{53C868CE-E859-4F3D-94DB-18F0FCDBE907}" srcOrd="2" destOrd="0" presId="urn:microsoft.com/office/officeart/2005/8/layout/orgChart1"/>
    <dgm:cxn modelId="{2E07AAEB-C59A-452E-AD5B-5A031B2C830F}" type="presParOf" srcId="{6687CD44-6B06-4311-B3DC-1C73C2366178}" destId="{6428B811-04F6-4855-AB6B-4EA8EBBFC01D}" srcOrd="2" destOrd="0" presId="urn:microsoft.com/office/officeart/2005/8/layout/orgChart1"/>
    <dgm:cxn modelId="{B560FEDB-AD50-493C-814C-6EE6B44613B8}" type="presParOf" srcId="{B68E3ABF-2F05-4096-BC46-903535D42428}" destId="{47A20F07-CE6E-4086-9EB8-FF00F347CACD}" srcOrd="6" destOrd="0" presId="urn:microsoft.com/office/officeart/2005/8/layout/orgChart1"/>
    <dgm:cxn modelId="{6A527C74-1B9F-49DF-92A1-766285837378}" type="presParOf" srcId="{B68E3ABF-2F05-4096-BC46-903535D42428}" destId="{97BFD36F-513C-4F57-8702-CBCFC5E59445}" srcOrd="7" destOrd="0" presId="urn:microsoft.com/office/officeart/2005/8/layout/orgChart1"/>
    <dgm:cxn modelId="{97508ED4-E006-4DF2-AD31-26354AAF6FA2}" type="presParOf" srcId="{97BFD36F-513C-4F57-8702-CBCFC5E59445}" destId="{628A70F2-4C8F-4384-A4D3-50A7880C897E}" srcOrd="0" destOrd="0" presId="urn:microsoft.com/office/officeart/2005/8/layout/orgChart1"/>
    <dgm:cxn modelId="{6572049C-DF88-492D-BD4B-AE0FDB6B0A9A}" type="presParOf" srcId="{628A70F2-4C8F-4384-A4D3-50A7880C897E}" destId="{D012B3A1-1324-48EE-B86C-23AA10D9A347}" srcOrd="0" destOrd="0" presId="urn:microsoft.com/office/officeart/2005/8/layout/orgChart1"/>
    <dgm:cxn modelId="{6DC41F6E-D5CA-4C8D-942B-7F42F4A98ED1}" type="presParOf" srcId="{628A70F2-4C8F-4384-A4D3-50A7880C897E}" destId="{EC2B3006-F059-4FC1-BADD-426D649DD2F1}" srcOrd="1" destOrd="0" presId="urn:microsoft.com/office/officeart/2005/8/layout/orgChart1"/>
    <dgm:cxn modelId="{B50FE70C-D1FE-4E35-82F5-AAB2B91A1383}" type="presParOf" srcId="{97BFD36F-513C-4F57-8702-CBCFC5E59445}" destId="{F5CC2071-55CB-4BBD-8689-3913DD3081D0}" srcOrd="1" destOrd="0" presId="urn:microsoft.com/office/officeart/2005/8/layout/orgChart1"/>
    <dgm:cxn modelId="{18A0AB35-340C-42ED-9ACB-349FA1BEF4EE}" type="presParOf" srcId="{F5CC2071-55CB-4BBD-8689-3913DD3081D0}" destId="{6899D963-F39E-476D-82BA-2C30922C213B}" srcOrd="0" destOrd="0" presId="urn:microsoft.com/office/officeart/2005/8/layout/orgChart1"/>
    <dgm:cxn modelId="{6AFF6CB6-D03F-4656-A1AC-49C9AFF7749F}" type="presParOf" srcId="{F5CC2071-55CB-4BBD-8689-3913DD3081D0}" destId="{732B9B68-4711-4007-B0A5-B9F5FFF7D059}" srcOrd="1" destOrd="0" presId="urn:microsoft.com/office/officeart/2005/8/layout/orgChart1"/>
    <dgm:cxn modelId="{0357A646-C267-4DDB-840C-3B7457A18314}" type="presParOf" srcId="{732B9B68-4711-4007-B0A5-B9F5FFF7D059}" destId="{5E0B8984-0DA9-4D90-A6E4-E3D0A38AB3E7}" srcOrd="0" destOrd="0" presId="urn:microsoft.com/office/officeart/2005/8/layout/orgChart1"/>
    <dgm:cxn modelId="{196FB0E0-2EE8-4096-8748-D95730CB1E20}" type="presParOf" srcId="{5E0B8984-0DA9-4D90-A6E4-E3D0A38AB3E7}" destId="{3FDC3BEB-5CD6-4AD0-ACA9-586B3FBA5238}" srcOrd="0" destOrd="0" presId="urn:microsoft.com/office/officeart/2005/8/layout/orgChart1"/>
    <dgm:cxn modelId="{A33078AD-6043-4710-990D-290A68538768}" type="presParOf" srcId="{5E0B8984-0DA9-4D90-A6E4-E3D0A38AB3E7}" destId="{763A2AB0-3BC9-47A1-9795-6D8881EFE606}" srcOrd="1" destOrd="0" presId="urn:microsoft.com/office/officeart/2005/8/layout/orgChart1"/>
    <dgm:cxn modelId="{3BC372B7-2DDC-4B1E-9AF5-2901CBB7A1E3}" type="presParOf" srcId="{732B9B68-4711-4007-B0A5-B9F5FFF7D059}" destId="{8F5884CD-A577-449C-9E24-AE6AEB367A36}" srcOrd="1" destOrd="0" presId="urn:microsoft.com/office/officeart/2005/8/layout/orgChart1"/>
    <dgm:cxn modelId="{379622DD-3F77-4DA1-9317-C9A8655FCAE7}" type="presParOf" srcId="{8F5884CD-A577-449C-9E24-AE6AEB367A36}" destId="{49C5C958-DF86-46E9-96E3-118F226F8CAE}" srcOrd="0" destOrd="0" presId="urn:microsoft.com/office/officeart/2005/8/layout/orgChart1"/>
    <dgm:cxn modelId="{C8AF3EE1-E06A-411E-8D74-E83E62D6D087}" type="presParOf" srcId="{8F5884CD-A577-449C-9E24-AE6AEB367A36}" destId="{A329C6D1-6259-4C5F-931A-6E35DF303EB8}" srcOrd="1" destOrd="0" presId="urn:microsoft.com/office/officeart/2005/8/layout/orgChart1"/>
    <dgm:cxn modelId="{88FAD94F-D78C-4BFB-9A2F-00A3137F9DD3}" type="presParOf" srcId="{A329C6D1-6259-4C5F-931A-6E35DF303EB8}" destId="{38083899-F444-44E5-9F32-C9B0DCD951A3}" srcOrd="0" destOrd="0" presId="urn:microsoft.com/office/officeart/2005/8/layout/orgChart1"/>
    <dgm:cxn modelId="{77826D8A-8140-4E8F-B76A-60C8E5E140ED}" type="presParOf" srcId="{38083899-F444-44E5-9F32-C9B0DCD951A3}" destId="{E6BB7CD0-4D8B-40DC-86FA-FB1CD9A4ED39}" srcOrd="0" destOrd="0" presId="urn:microsoft.com/office/officeart/2005/8/layout/orgChart1"/>
    <dgm:cxn modelId="{44BD54CA-B084-45E5-9A21-284CE28FAE1B}" type="presParOf" srcId="{38083899-F444-44E5-9F32-C9B0DCD951A3}" destId="{E31E5764-EC1F-417B-ADE6-6EE099A6A900}" srcOrd="1" destOrd="0" presId="urn:microsoft.com/office/officeart/2005/8/layout/orgChart1"/>
    <dgm:cxn modelId="{880C6332-4346-4857-A91C-E20412E44494}" type="presParOf" srcId="{A329C6D1-6259-4C5F-931A-6E35DF303EB8}" destId="{FB2D1F97-46E3-4479-A5A5-C7430534AD34}" srcOrd="1" destOrd="0" presId="urn:microsoft.com/office/officeart/2005/8/layout/orgChart1"/>
    <dgm:cxn modelId="{FD8F77D9-CFF0-4F78-8158-FBD03B5421BA}" type="presParOf" srcId="{A329C6D1-6259-4C5F-931A-6E35DF303EB8}" destId="{0560DC28-F92C-4B3B-9076-A83478FC7744}" srcOrd="2" destOrd="0" presId="urn:microsoft.com/office/officeart/2005/8/layout/orgChart1"/>
    <dgm:cxn modelId="{24A822EA-D62A-4AEC-AA86-E30B690CD6CC}" type="presParOf" srcId="{732B9B68-4711-4007-B0A5-B9F5FFF7D059}" destId="{B5E79C52-9D95-4D32-807A-484D8FD70A84}" srcOrd="2" destOrd="0" presId="urn:microsoft.com/office/officeart/2005/8/layout/orgChart1"/>
    <dgm:cxn modelId="{0D82AA11-941F-41B7-8C25-545C74F8C708}" type="presParOf" srcId="{97BFD36F-513C-4F57-8702-CBCFC5E59445}" destId="{364826B8-E610-49C4-B577-502E41273FDE}" srcOrd="2" destOrd="0" presId="urn:microsoft.com/office/officeart/2005/8/layout/orgChart1"/>
    <dgm:cxn modelId="{B57C6003-F10F-4E94-89B1-F3FF724A24A9}" type="presParOf" srcId="{B68E3ABF-2F05-4096-BC46-903535D42428}" destId="{1DFE2799-61B9-4F40-8C6B-2CFA641A5A4E}" srcOrd="8" destOrd="0" presId="urn:microsoft.com/office/officeart/2005/8/layout/orgChart1"/>
    <dgm:cxn modelId="{AF5B29FB-A15B-4052-BCEB-25B804AF2727}" type="presParOf" srcId="{B68E3ABF-2F05-4096-BC46-903535D42428}" destId="{CFFDB0CD-44D9-4F7E-8481-0D8756F291A5}" srcOrd="9" destOrd="0" presId="urn:microsoft.com/office/officeart/2005/8/layout/orgChart1"/>
    <dgm:cxn modelId="{C54E0E15-E336-4429-96D9-C408B18919F8}" type="presParOf" srcId="{CFFDB0CD-44D9-4F7E-8481-0D8756F291A5}" destId="{B2D78614-3793-49CD-8DAE-B1F4E8540A55}" srcOrd="0" destOrd="0" presId="urn:microsoft.com/office/officeart/2005/8/layout/orgChart1"/>
    <dgm:cxn modelId="{14B1F061-0770-491F-8D02-45CF2BC824B9}" type="presParOf" srcId="{B2D78614-3793-49CD-8DAE-B1F4E8540A55}" destId="{94EC5CA9-1A2D-4203-98D2-807D48F27241}" srcOrd="0" destOrd="0" presId="urn:microsoft.com/office/officeart/2005/8/layout/orgChart1"/>
    <dgm:cxn modelId="{136E5B7D-1017-491C-9189-AC06AF43BA0C}" type="presParOf" srcId="{B2D78614-3793-49CD-8DAE-B1F4E8540A55}" destId="{FBFBE785-AFDD-496F-90AF-904592FC8F9F}" srcOrd="1" destOrd="0" presId="urn:microsoft.com/office/officeart/2005/8/layout/orgChart1"/>
    <dgm:cxn modelId="{02C84EDC-59C6-4BD4-BACA-89F6D5F278E5}" type="presParOf" srcId="{CFFDB0CD-44D9-4F7E-8481-0D8756F291A5}" destId="{F400D45A-2016-48E2-BB67-6BBDA04FEBBA}" srcOrd="1" destOrd="0" presId="urn:microsoft.com/office/officeart/2005/8/layout/orgChart1"/>
    <dgm:cxn modelId="{9368DC1B-BD23-4FD4-9777-938ACFBE3C73}" type="presParOf" srcId="{F400D45A-2016-48E2-BB67-6BBDA04FEBBA}" destId="{7F0A6229-291B-4F9E-B741-A3541ED524A0}" srcOrd="0" destOrd="0" presId="urn:microsoft.com/office/officeart/2005/8/layout/orgChart1"/>
    <dgm:cxn modelId="{E1619C63-76A4-4EDE-804F-38CE3F7EA941}" type="presParOf" srcId="{F400D45A-2016-48E2-BB67-6BBDA04FEBBA}" destId="{6CBC50C5-6C58-4430-9888-034B985C07BB}" srcOrd="1" destOrd="0" presId="urn:microsoft.com/office/officeart/2005/8/layout/orgChart1"/>
    <dgm:cxn modelId="{929C160D-3808-43DE-A572-4BBA8F34FCC9}" type="presParOf" srcId="{6CBC50C5-6C58-4430-9888-034B985C07BB}" destId="{C595C19E-2A94-4E6C-A692-63D9C887B422}" srcOrd="0" destOrd="0" presId="urn:microsoft.com/office/officeart/2005/8/layout/orgChart1"/>
    <dgm:cxn modelId="{25F4E73D-1267-47C3-A0D7-8E7B003BAC32}" type="presParOf" srcId="{C595C19E-2A94-4E6C-A692-63D9C887B422}" destId="{36576FBD-72E8-469B-B4DE-78BC572250EA}" srcOrd="0" destOrd="0" presId="urn:microsoft.com/office/officeart/2005/8/layout/orgChart1"/>
    <dgm:cxn modelId="{AFC8CDCD-47AF-4CCB-8185-B8B50228F9DB}" type="presParOf" srcId="{C595C19E-2A94-4E6C-A692-63D9C887B422}" destId="{B70529F0-6F9D-4F26-AD34-B850C7E91029}" srcOrd="1" destOrd="0" presId="urn:microsoft.com/office/officeart/2005/8/layout/orgChart1"/>
    <dgm:cxn modelId="{F567F7B7-B424-4441-82A0-3BC7B0AEE69A}" type="presParOf" srcId="{6CBC50C5-6C58-4430-9888-034B985C07BB}" destId="{24A0A3B9-76BA-49D4-BD44-A8CBDDC26767}" srcOrd="1" destOrd="0" presId="urn:microsoft.com/office/officeart/2005/8/layout/orgChart1"/>
    <dgm:cxn modelId="{C64A89DE-3E9E-4727-A7D1-38A7F0168DD9}" type="presParOf" srcId="{6CBC50C5-6C58-4430-9888-034B985C07BB}" destId="{0045A079-6BFA-43B0-A953-710047937CD5}" srcOrd="2" destOrd="0" presId="urn:microsoft.com/office/officeart/2005/8/layout/orgChart1"/>
    <dgm:cxn modelId="{86D88178-E62F-434A-8CD7-21EB5A5DBE98}" type="presParOf" srcId="{CFFDB0CD-44D9-4F7E-8481-0D8756F291A5}" destId="{D467EF06-50A0-433D-A561-D782AAB9C8B6}" srcOrd="2" destOrd="0" presId="urn:microsoft.com/office/officeart/2005/8/layout/orgChart1"/>
    <dgm:cxn modelId="{48BDBC84-D76C-4D4E-A26D-3F0DD782819F}" type="presParOf" srcId="{39ED6489-1AF3-495B-AC38-CED7CB11A868}" destId="{CBBC30F6-18F9-4B86-8923-8FAFCCDB5206}"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D2E758E-51B4-48CF-A2F2-AE28936187FE}" type="doc">
      <dgm:prSet loTypeId="urn:microsoft.com/office/officeart/2005/8/layout/orgChart1" loCatId="hierarchy" qsTypeId="urn:microsoft.com/office/officeart/2005/8/quickstyle/simple4" qsCatId="simple" csTypeId="urn:microsoft.com/office/officeart/2005/8/colors/accent4_1" csCatId="accent4" phldr="1"/>
      <dgm:spPr/>
      <dgm:t>
        <a:bodyPr/>
        <a:lstStyle/>
        <a:p>
          <a:endParaRPr lang="en-US"/>
        </a:p>
      </dgm:t>
    </dgm:pt>
    <dgm:pt modelId="{23975CCE-34ED-4F6C-9880-6E08E0301B2A}">
      <dgm:prSet phldrT="[Text]" custT="1"/>
      <dgm:spPr/>
      <dgm:t>
        <a:bodyPr/>
        <a:lstStyle/>
        <a:p>
          <a:pPr>
            <a:buNone/>
          </a:pPr>
          <a:r>
            <a:rPr lang="en-IN" sz="700" b="1" i="1"/>
            <a:t>The Leeds Climate Innovation District </a:t>
          </a:r>
          <a:endParaRPr lang="en-US" sz="700" b="1" i="1">
            <a:latin typeface="Times New Roman" panose="02020603050405020304" pitchFamily="18" charset="0"/>
            <a:cs typeface="Times New Roman" panose="02020603050405020304" pitchFamily="18" charset="0"/>
          </a:endParaRPr>
        </a:p>
      </dgm:t>
    </dgm:pt>
    <dgm:pt modelId="{91379581-A635-4226-B52A-EE4EBDA8B807}" type="parTrans" cxnId="{8810D19D-5E21-4FDF-B755-FAC9BC263616}">
      <dgm:prSet/>
      <dgm:spPr/>
      <dgm:t>
        <a:bodyPr/>
        <a:lstStyle/>
        <a:p>
          <a:endParaRPr lang="en-US"/>
        </a:p>
      </dgm:t>
    </dgm:pt>
    <dgm:pt modelId="{B4AF1EA2-AE82-4711-979B-E82A50D0F2F9}" type="sibTrans" cxnId="{8810D19D-5E21-4FDF-B755-FAC9BC263616}">
      <dgm:prSet/>
      <dgm:spPr/>
      <dgm:t>
        <a:bodyPr/>
        <a:lstStyle/>
        <a:p>
          <a:endParaRPr lang="en-US"/>
        </a:p>
      </dgm:t>
    </dgm:pt>
    <dgm:pt modelId="{AF374257-C952-4EA7-9704-96C1F7849601}">
      <dgm:prSet phldrT="[Text]" custT="1"/>
      <dgm:spPr/>
      <dgm:t>
        <a:bodyPr/>
        <a:lstStyle/>
        <a:p>
          <a:pPr>
            <a:buNone/>
          </a:pPr>
          <a:r>
            <a:rPr lang="en-US" sz="700" b="1" i="1" u="none">
              <a:latin typeface="Times New Roman" panose="02020603050405020304" pitchFamily="18" charset="0"/>
              <a:cs typeface="Times New Roman" panose="02020603050405020304" pitchFamily="18" charset="0"/>
            </a:rPr>
            <a:t>Initiating</a:t>
          </a:r>
          <a:endParaRPr lang="en-US" sz="700" b="1" i="1">
            <a:latin typeface="Times New Roman" panose="02020603050405020304" pitchFamily="18" charset="0"/>
            <a:cs typeface="Times New Roman" panose="02020603050405020304" pitchFamily="18" charset="0"/>
          </a:endParaRPr>
        </a:p>
      </dgm:t>
    </dgm:pt>
    <dgm:pt modelId="{A0946CFC-4AF8-49F3-905D-25A13447A60D}" type="parTrans" cxnId="{679F3FC9-7839-4AE8-94C9-B878FF65B479}">
      <dgm:prSet/>
      <dgm:spPr/>
      <dgm:t>
        <a:bodyPr/>
        <a:lstStyle/>
        <a:p>
          <a:endParaRPr lang="en-US"/>
        </a:p>
      </dgm:t>
    </dgm:pt>
    <dgm:pt modelId="{46A6EC4C-2C08-44FF-A4DD-2ED11CC2F727}" type="sibTrans" cxnId="{679F3FC9-7839-4AE8-94C9-B878FF65B479}">
      <dgm:prSet/>
      <dgm:spPr/>
      <dgm:t>
        <a:bodyPr/>
        <a:lstStyle/>
        <a:p>
          <a:endParaRPr lang="en-US"/>
        </a:p>
      </dgm:t>
    </dgm:pt>
    <dgm:pt modelId="{37044A71-50AF-45E7-BC1D-B5F0C84A137C}">
      <dgm:prSet phldrT="[Text]" custT="1"/>
      <dgm:spPr/>
      <dgm:t>
        <a:bodyPr/>
        <a:lstStyle/>
        <a:p>
          <a:pPr>
            <a:buNone/>
          </a:pPr>
          <a:r>
            <a:rPr lang="en-US" sz="700" b="1" i="1" u="none">
              <a:latin typeface="Times New Roman" panose="02020603050405020304" pitchFamily="18" charset="0"/>
              <a:cs typeface="Times New Roman" panose="02020603050405020304" pitchFamily="18" charset="0"/>
            </a:rPr>
            <a:t>Planning</a:t>
          </a:r>
          <a:endParaRPr lang="en-US" sz="700" b="1" i="1">
            <a:latin typeface="Times New Roman" panose="02020603050405020304" pitchFamily="18" charset="0"/>
            <a:cs typeface="Times New Roman" panose="02020603050405020304" pitchFamily="18" charset="0"/>
          </a:endParaRPr>
        </a:p>
      </dgm:t>
    </dgm:pt>
    <dgm:pt modelId="{E010281B-D710-4FF0-BDC0-8C9C07F9ACAA}" type="parTrans" cxnId="{6A0F4D68-A7C9-46D1-A718-69E769956E3E}">
      <dgm:prSet/>
      <dgm:spPr/>
      <dgm:t>
        <a:bodyPr/>
        <a:lstStyle/>
        <a:p>
          <a:endParaRPr lang="en-US"/>
        </a:p>
      </dgm:t>
    </dgm:pt>
    <dgm:pt modelId="{2DCFD271-D6D9-4241-B576-CE14C2B8CD02}" type="sibTrans" cxnId="{6A0F4D68-A7C9-46D1-A718-69E769956E3E}">
      <dgm:prSet/>
      <dgm:spPr/>
      <dgm:t>
        <a:bodyPr/>
        <a:lstStyle/>
        <a:p>
          <a:endParaRPr lang="en-US"/>
        </a:p>
      </dgm:t>
    </dgm:pt>
    <dgm:pt modelId="{6E89B77C-63A7-4B49-A37F-DDE222F00523}">
      <dgm:prSet phldrT="[Text]" custT="1"/>
      <dgm:spPr/>
      <dgm:t>
        <a:bodyPr/>
        <a:lstStyle/>
        <a:p>
          <a:pPr>
            <a:buNone/>
          </a:pPr>
          <a:r>
            <a:rPr lang="en-US" sz="700" b="1" i="1" u="none">
              <a:latin typeface="Times New Roman" panose="02020603050405020304" pitchFamily="18" charset="0"/>
              <a:cs typeface="Times New Roman" panose="02020603050405020304" pitchFamily="18" charset="0"/>
            </a:rPr>
            <a:t>Executing</a:t>
          </a:r>
          <a:endParaRPr lang="en-US" sz="700" b="1" i="1">
            <a:latin typeface="Times New Roman" panose="02020603050405020304" pitchFamily="18" charset="0"/>
            <a:cs typeface="Times New Roman" panose="02020603050405020304" pitchFamily="18" charset="0"/>
          </a:endParaRPr>
        </a:p>
      </dgm:t>
    </dgm:pt>
    <dgm:pt modelId="{53E7E9AD-837B-4202-82F8-F4D9EFBA3915}" type="parTrans" cxnId="{A6760FCF-A8F5-40D4-8586-AE8076806CEA}">
      <dgm:prSet/>
      <dgm:spPr/>
      <dgm:t>
        <a:bodyPr/>
        <a:lstStyle/>
        <a:p>
          <a:endParaRPr lang="en-US"/>
        </a:p>
      </dgm:t>
    </dgm:pt>
    <dgm:pt modelId="{C086965C-B433-4B47-A99B-83A158D996C0}" type="sibTrans" cxnId="{A6760FCF-A8F5-40D4-8586-AE8076806CEA}">
      <dgm:prSet/>
      <dgm:spPr/>
      <dgm:t>
        <a:bodyPr/>
        <a:lstStyle/>
        <a:p>
          <a:endParaRPr lang="en-US"/>
        </a:p>
      </dgm:t>
    </dgm:pt>
    <dgm:pt modelId="{918F1912-54FE-4276-91FC-9873012BF13D}">
      <dgm:prSet phldrT="[Text]" custT="1"/>
      <dgm:spPr/>
      <dgm:t>
        <a:bodyPr/>
        <a:lstStyle/>
        <a:p>
          <a:pPr>
            <a:buNone/>
          </a:pPr>
          <a:r>
            <a:rPr lang="en-US" sz="700" b="1" i="1" u="none">
              <a:latin typeface="Times New Roman" panose="02020603050405020304" pitchFamily="18" charset="0"/>
              <a:cs typeface="Times New Roman" panose="02020603050405020304" pitchFamily="18" charset="0"/>
            </a:rPr>
            <a:t>Construct access roads</a:t>
          </a:r>
          <a:endParaRPr lang="en-US" sz="700" b="1" i="1">
            <a:latin typeface="Times New Roman" panose="02020603050405020304" pitchFamily="18" charset="0"/>
            <a:cs typeface="Times New Roman" panose="02020603050405020304" pitchFamily="18" charset="0"/>
          </a:endParaRPr>
        </a:p>
      </dgm:t>
    </dgm:pt>
    <dgm:pt modelId="{CD9EDC3E-CF77-4872-9E64-423AA99F02ED}" type="parTrans" cxnId="{AD3E2380-5105-464C-AC15-05C5642FCF55}">
      <dgm:prSet/>
      <dgm:spPr/>
      <dgm:t>
        <a:bodyPr/>
        <a:lstStyle/>
        <a:p>
          <a:endParaRPr lang="en-US"/>
        </a:p>
      </dgm:t>
    </dgm:pt>
    <dgm:pt modelId="{CDE674CA-BF58-4BE6-8793-64333C822173}" type="sibTrans" cxnId="{AD3E2380-5105-464C-AC15-05C5642FCF55}">
      <dgm:prSet/>
      <dgm:spPr/>
      <dgm:t>
        <a:bodyPr/>
        <a:lstStyle/>
        <a:p>
          <a:endParaRPr lang="en-US"/>
        </a:p>
      </dgm:t>
    </dgm:pt>
    <dgm:pt modelId="{86A97889-F60E-4E4A-B2A1-32B58BCCD730}">
      <dgm:prSet phldrT="[Text]" custT="1"/>
      <dgm:spPr/>
      <dgm:t>
        <a:bodyPr/>
        <a:lstStyle/>
        <a:p>
          <a:pPr>
            <a:buNone/>
          </a:pPr>
          <a:r>
            <a:rPr lang="en-US" sz="700" b="1" i="1" u="none">
              <a:latin typeface="Times New Roman" panose="02020603050405020304" pitchFamily="18" charset="0"/>
              <a:cs typeface="Times New Roman" panose="02020603050405020304" pitchFamily="18" charset="0"/>
            </a:rPr>
            <a:t>Create parks and open spaces</a:t>
          </a:r>
          <a:endParaRPr lang="en-US" sz="700" b="1" i="1">
            <a:latin typeface="Times New Roman" panose="02020603050405020304" pitchFamily="18" charset="0"/>
            <a:cs typeface="Times New Roman" panose="02020603050405020304" pitchFamily="18" charset="0"/>
          </a:endParaRPr>
        </a:p>
      </dgm:t>
    </dgm:pt>
    <dgm:pt modelId="{26A36095-8FFF-4B14-93BE-68CED8EA8CCD}" type="parTrans" cxnId="{4305C40A-47ED-4ABD-8B3D-4F555AEE7CFC}">
      <dgm:prSet/>
      <dgm:spPr/>
      <dgm:t>
        <a:bodyPr/>
        <a:lstStyle/>
        <a:p>
          <a:endParaRPr lang="en-US"/>
        </a:p>
      </dgm:t>
    </dgm:pt>
    <dgm:pt modelId="{F163CE21-F575-40D4-BAC5-0DB1FCEBCD24}" type="sibTrans" cxnId="{4305C40A-47ED-4ABD-8B3D-4F555AEE7CFC}">
      <dgm:prSet/>
      <dgm:spPr/>
      <dgm:t>
        <a:bodyPr/>
        <a:lstStyle/>
        <a:p>
          <a:endParaRPr lang="en-US"/>
        </a:p>
      </dgm:t>
    </dgm:pt>
    <dgm:pt modelId="{7A166112-26A0-440F-9F59-88B827188C1B}">
      <dgm:prSet custT="1"/>
      <dgm:spPr/>
      <dgm:t>
        <a:bodyPr/>
        <a:lstStyle/>
        <a:p>
          <a:pPr>
            <a:buNone/>
          </a:pPr>
          <a:r>
            <a:rPr lang="en-US" sz="700" b="1" i="1" u="none">
              <a:latin typeface="Times New Roman" panose="02020603050405020304" pitchFamily="18" charset="0"/>
              <a:cs typeface="Times New Roman" panose="02020603050405020304" pitchFamily="18" charset="0"/>
            </a:rPr>
            <a:t>Monitoring and controlling</a:t>
          </a:r>
          <a:endParaRPr lang="en-US" sz="700" b="1" i="1">
            <a:latin typeface="Times New Roman" panose="02020603050405020304" pitchFamily="18" charset="0"/>
            <a:cs typeface="Times New Roman" panose="02020603050405020304" pitchFamily="18" charset="0"/>
          </a:endParaRPr>
        </a:p>
      </dgm:t>
    </dgm:pt>
    <dgm:pt modelId="{818C30E5-7A43-45CC-91C9-9326361E802D}" type="parTrans" cxnId="{9715CF1A-7974-43D4-A08E-6F87E2852743}">
      <dgm:prSet/>
      <dgm:spPr/>
      <dgm:t>
        <a:bodyPr/>
        <a:lstStyle/>
        <a:p>
          <a:endParaRPr lang="en-US"/>
        </a:p>
      </dgm:t>
    </dgm:pt>
    <dgm:pt modelId="{F7C51447-9459-4C36-9062-0BA4193C0546}" type="sibTrans" cxnId="{9715CF1A-7974-43D4-A08E-6F87E2852743}">
      <dgm:prSet/>
      <dgm:spPr/>
      <dgm:t>
        <a:bodyPr/>
        <a:lstStyle/>
        <a:p>
          <a:endParaRPr lang="en-US"/>
        </a:p>
      </dgm:t>
    </dgm:pt>
    <dgm:pt modelId="{15EFB8C2-5BC0-4BAF-8389-1D892275E817}">
      <dgm:prSet custT="1"/>
      <dgm:spPr/>
      <dgm:t>
        <a:bodyPr/>
        <a:lstStyle/>
        <a:p>
          <a:pPr>
            <a:buNone/>
          </a:pPr>
          <a:r>
            <a:rPr lang="en-US" sz="700" b="1" i="1" u="none">
              <a:latin typeface="Times New Roman" panose="02020603050405020304" pitchFamily="18" charset="0"/>
              <a:cs typeface="Times New Roman" panose="02020603050405020304" pitchFamily="18" charset="0"/>
            </a:rPr>
            <a:t>Improve pedestrian accessibility</a:t>
          </a:r>
          <a:endParaRPr lang="en-US" sz="700" b="1" i="1">
            <a:latin typeface="Times New Roman" panose="02020603050405020304" pitchFamily="18" charset="0"/>
            <a:cs typeface="Times New Roman" panose="02020603050405020304" pitchFamily="18" charset="0"/>
          </a:endParaRPr>
        </a:p>
      </dgm:t>
    </dgm:pt>
    <dgm:pt modelId="{B3F1700A-4F76-4355-91DF-8E50B0A094AF}" type="parTrans" cxnId="{A8495465-9FBF-45E3-AC1E-5A0FA3BE4776}">
      <dgm:prSet/>
      <dgm:spPr/>
      <dgm:t>
        <a:bodyPr/>
        <a:lstStyle/>
        <a:p>
          <a:endParaRPr lang="en-US"/>
        </a:p>
      </dgm:t>
    </dgm:pt>
    <dgm:pt modelId="{CE15A514-92C0-48B0-8E4C-705C3898A14B}" type="sibTrans" cxnId="{A8495465-9FBF-45E3-AC1E-5A0FA3BE4776}">
      <dgm:prSet/>
      <dgm:spPr/>
      <dgm:t>
        <a:bodyPr/>
        <a:lstStyle/>
        <a:p>
          <a:endParaRPr lang="en-US"/>
        </a:p>
      </dgm:t>
    </dgm:pt>
    <dgm:pt modelId="{FD022C87-E802-4778-8A9B-74931D5F6C5E}">
      <dgm:prSet custT="1"/>
      <dgm:spPr/>
      <dgm:t>
        <a:bodyPr/>
        <a:lstStyle/>
        <a:p>
          <a:pPr>
            <a:buNone/>
          </a:pPr>
          <a:r>
            <a:rPr lang="en-US" sz="700" b="1" i="1" u="none">
              <a:latin typeface="Times New Roman" panose="02020603050405020304" pitchFamily="18" charset="0"/>
              <a:cs typeface="Times New Roman" panose="02020603050405020304" pitchFamily="18" charset="0"/>
            </a:rPr>
            <a:t>Project closing</a:t>
          </a:r>
          <a:endParaRPr lang="en-US" sz="700" b="1" i="1">
            <a:latin typeface="Times New Roman" panose="02020603050405020304" pitchFamily="18" charset="0"/>
            <a:cs typeface="Times New Roman" panose="02020603050405020304" pitchFamily="18" charset="0"/>
          </a:endParaRPr>
        </a:p>
      </dgm:t>
    </dgm:pt>
    <dgm:pt modelId="{DE8DBD18-BFDC-49EC-92A8-60743288F4A9}" type="parTrans" cxnId="{E440ACD9-4E04-4EC1-A275-340623B5C7BF}">
      <dgm:prSet/>
      <dgm:spPr/>
      <dgm:t>
        <a:bodyPr/>
        <a:lstStyle/>
        <a:p>
          <a:endParaRPr lang="en-US"/>
        </a:p>
      </dgm:t>
    </dgm:pt>
    <dgm:pt modelId="{BD645BF2-E1DF-4AAA-84BB-55E23660C437}" type="sibTrans" cxnId="{E440ACD9-4E04-4EC1-A275-340623B5C7BF}">
      <dgm:prSet/>
      <dgm:spPr/>
      <dgm:t>
        <a:bodyPr/>
        <a:lstStyle/>
        <a:p>
          <a:endParaRPr lang="en-US"/>
        </a:p>
      </dgm:t>
    </dgm:pt>
    <dgm:pt modelId="{19778856-91E5-4681-9ED3-23BC87CD09E4}">
      <dgm:prSet custT="1"/>
      <dgm:spPr/>
      <dgm:t>
        <a:bodyPr/>
        <a:lstStyle/>
        <a:p>
          <a:pPr>
            <a:buNone/>
          </a:pPr>
          <a:r>
            <a:rPr lang="en-US" sz="700" b="1" i="1" u="none">
              <a:latin typeface="Times New Roman" panose="02020603050405020304" pitchFamily="18" charset="0"/>
              <a:cs typeface="Times New Roman" panose="02020603050405020304" pitchFamily="18" charset="0"/>
            </a:rPr>
            <a:t>Complete final inspections</a:t>
          </a:r>
          <a:endParaRPr lang="en-US" sz="700" b="1" i="1">
            <a:latin typeface="Times New Roman" panose="02020603050405020304" pitchFamily="18" charset="0"/>
            <a:cs typeface="Times New Roman" panose="02020603050405020304" pitchFamily="18" charset="0"/>
          </a:endParaRPr>
        </a:p>
      </dgm:t>
    </dgm:pt>
    <dgm:pt modelId="{68CCA432-4310-429A-AB9C-4DE67F6C5340}" type="parTrans" cxnId="{F085F68D-71CD-4C7F-ABE9-80C0DB78E0D8}">
      <dgm:prSet/>
      <dgm:spPr/>
      <dgm:t>
        <a:bodyPr/>
        <a:lstStyle/>
        <a:p>
          <a:endParaRPr lang="en-US"/>
        </a:p>
      </dgm:t>
    </dgm:pt>
    <dgm:pt modelId="{660C2881-F484-46CD-BAA4-979155355474}" type="sibTrans" cxnId="{F085F68D-71CD-4C7F-ABE9-80C0DB78E0D8}">
      <dgm:prSet/>
      <dgm:spPr/>
      <dgm:t>
        <a:bodyPr/>
        <a:lstStyle/>
        <a:p>
          <a:endParaRPr lang="en-US"/>
        </a:p>
      </dgm:t>
    </dgm:pt>
    <dgm:pt modelId="{8AD0E6E6-A55A-4B92-BD5F-75003FD3E3B1}">
      <dgm:prSet phldrT="[Tex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Conduct feasibility study</a:t>
          </a:r>
          <a:endParaRPr lang="en-US" sz="700" b="1" i="1">
            <a:latin typeface="Times New Roman" panose="02020603050405020304" pitchFamily="18" charset="0"/>
            <a:cs typeface="Times New Roman" panose="02020603050405020304" pitchFamily="18" charset="0"/>
          </a:endParaRPr>
        </a:p>
      </dgm:t>
    </dgm:pt>
    <dgm:pt modelId="{2ECC9434-41ED-43CD-9975-81F965FA07CC}" type="parTrans" cxnId="{D0632AEC-5A49-4101-BE4B-5715A439733F}">
      <dgm:prSet/>
      <dgm:spPr/>
      <dgm:t>
        <a:bodyPr/>
        <a:lstStyle/>
        <a:p>
          <a:endParaRPr lang="en-US"/>
        </a:p>
      </dgm:t>
    </dgm:pt>
    <dgm:pt modelId="{FEC4E74F-133D-4E0B-8188-12B0DAF475A3}" type="sibTrans" cxnId="{D0632AEC-5A49-4101-BE4B-5715A439733F}">
      <dgm:prSet/>
      <dgm:spPr/>
      <dgm:t>
        <a:bodyPr/>
        <a:lstStyle/>
        <a:p>
          <a:endParaRPr lang="en-US"/>
        </a:p>
      </dgm:t>
    </dgm:pt>
    <dgm:pt modelId="{0D074F81-DED8-468A-B220-6D64024579AD}">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Define project objectives and sustainability targets</a:t>
          </a:r>
        </a:p>
      </dgm:t>
    </dgm:pt>
    <dgm:pt modelId="{C6CCAACC-C3CE-4A85-A512-5EED2275B0B3}" type="parTrans" cxnId="{2B0E4DA8-B027-45F2-B187-402E8F450F64}">
      <dgm:prSet/>
      <dgm:spPr/>
      <dgm:t>
        <a:bodyPr/>
        <a:lstStyle/>
        <a:p>
          <a:endParaRPr lang="en-US"/>
        </a:p>
      </dgm:t>
    </dgm:pt>
    <dgm:pt modelId="{A5965DF6-8028-43E5-9561-EF2E05FF1AAA}" type="sibTrans" cxnId="{2B0E4DA8-B027-45F2-B187-402E8F450F64}">
      <dgm:prSet/>
      <dgm:spPr/>
      <dgm:t>
        <a:bodyPr/>
        <a:lstStyle/>
        <a:p>
          <a:endParaRPr lang="en-US"/>
        </a:p>
      </dgm:t>
    </dgm:pt>
    <dgm:pt modelId="{2377D6A2-D7EF-49C4-BB2C-04CB3FAA6DAD}">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Identify key stakeholders</a:t>
          </a:r>
        </a:p>
      </dgm:t>
    </dgm:pt>
    <dgm:pt modelId="{CEC0E925-61F9-4248-A8A2-D29BD5575093}" type="parTrans" cxnId="{1ACB1CC6-3F01-4C09-8569-7ADD3FB1786A}">
      <dgm:prSet/>
      <dgm:spPr/>
      <dgm:t>
        <a:bodyPr/>
        <a:lstStyle/>
        <a:p>
          <a:endParaRPr lang="en-US"/>
        </a:p>
      </dgm:t>
    </dgm:pt>
    <dgm:pt modelId="{CF065982-A6C9-49C6-93CF-DA4DCA8B1B65}" type="sibTrans" cxnId="{1ACB1CC6-3F01-4C09-8569-7ADD3FB1786A}">
      <dgm:prSet/>
      <dgm:spPr/>
      <dgm:t>
        <a:bodyPr/>
        <a:lstStyle/>
        <a:p>
          <a:endParaRPr lang="en-US"/>
        </a:p>
      </dgm:t>
    </dgm:pt>
    <dgm:pt modelId="{797318C0-46A3-4A7B-8311-27CCB8337FF9}">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Carry out site survey</a:t>
          </a:r>
        </a:p>
      </dgm:t>
    </dgm:pt>
    <dgm:pt modelId="{A48365FC-3165-4028-81F3-0E67C1AFBE2F}" type="parTrans" cxnId="{67B29F9A-806D-4DB1-BC9C-DAE4F8ED36E8}">
      <dgm:prSet/>
      <dgm:spPr/>
      <dgm:t>
        <a:bodyPr/>
        <a:lstStyle/>
        <a:p>
          <a:endParaRPr lang="en-US"/>
        </a:p>
      </dgm:t>
    </dgm:pt>
    <dgm:pt modelId="{3F659C8B-239C-4CFC-8E9D-F223D286614E}" type="sibTrans" cxnId="{67B29F9A-806D-4DB1-BC9C-DAE4F8ED36E8}">
      <dgm:prSet/>
      <dgm:spPr/>
      <dgm:t>
        <a:bodyPr/>
        <a:lstStyle/>
        <a:p>
          <a:endParaRPr lang="en-US"/>
        </a:p>
      </dgm:t>
    </dgm:pt>
    <dgm:pt modelId="{1CDB5257-DD44-4B19-B621-AD6B87A271E3}">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Conduct environmental assessment</a:t>
          </a:r>
        </a:p>
      </dgm:t>
    </dgm:pt>
    <dgm:pt modelId="{7772B747-AE47-488F-ACFC-262DB071C897}" type="parTrans" cxnId="{90FCB2AC-B4CF-4141-95BE-DC14508A75D3}">
      <dgm:prSet/>
      <dgm:spPr/>
      <dgm:t>
        <a:bodyPr/>
        <a:lstStyle/>
        <a:p>
          <a:endParaRPr lang="en-US"/>
        </a:p>
      </dgm:t>
    </dgm:pt>
    <dgm:pt modelId="{EBA1B330-0ACE-47F9-8545-318547BAEB3B}" type="sibTrans" cxnId="{90FCB2AC-B4CF-4141-95BE-DC14508A75D3}">
      <dgm:prSet/>
      <dgm:spPr/>
      <dgm:t>
        <a:bodyPr/>
        <a:lstStyle/>
        <a:p>
          <a:endParaRPr lang="en-US"/>
        </a:p>
      </dgm:t>
    </dgm:pt>
    <dgm:pt modelId="{3B8E16E4-ECC1-402D-8E1A-B0A078A3F723}">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Clear and prepare the site</a:t>
          </a:r>
        </a:p>
      </dgm:t>
    </dgm:pt>
    <dgm:pt modelId="{2254F7DB-A70C-467D-A786-1E7741CD77CF}" type="parTrans" cxnId="{925F0BC8-F924-456D-8C96-D88AFC49526B}">
      <dgm:prSet/>
      <dgm:spPr/>
      <dgm:t>
        <a:bodyPr/>
        <a:lstStyle/>
        <a:p>
          <a:endParaRPr lang="en-US"/>
        </a:p>
      </dgm:t>
    </dgm:pt>
    <dgm:pt modelId="{CC39CC33-0D1E-4EA1-BD27-59253694BFCB}" type="sibTrans" cxnId="{925F0BC8-F924-456D-8C96-D88AFC49526B}">
      <dgm:prSet/>
      <dgm:spPr/>
      <dgm:t>
        <a:bodyPr/>
        <a:lstStyle/>
        <a:p>
          <a:endParaRPr lang="en-US"/>
        </a:p>
      </dgm:t>
    </dgm:pt>
    <dgm:pt modelId="{E9AAE604-7CF8-4C52-BAFD-11875BE9A3D4}">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Develop architectural designs</a:t>
          </a:r>
        </a:p>
      </dgm:t>
    </dgm:pt>
    <dgm:pt modelId="{39DCE74D-ADBC-43DC-B460-6B676526FF65}" type="parTrans" cxnId="{A3D711A2-AB85-402F-8816-BAC18752CF62}">
      <dgm:prSet/>
      <dgm:spPr/>
      <dgm:t>
        <a:bodyPr/>
        <a:lstStyle/>
        <a:p>
          <a:endParaRPr lang="en-US"/>
        </a:p>
      </dgm:t>
    </dgm:pt>
    <dgm:pt modelId="{AE3AFB8E-B420-43E1-9414-AA372EFC876E}" type="sibTrans" cxnId="{A3D711A2-AB85-402F-8816-BAC18752CF62}">
      <dgm:prSet/>
      <dgm:spPr/>
      <dgm:t>
        <a:bodyPr/>
        <a:lstStyle/>
        <a:p>
          <a:endParaRPr lang="en-US"/>
        </a:p>
      </dgm:t>
    </dgm:pt>
    <dgm:pt modelId="{0ADA3ECF-7183-406C-B4E1-32A283371D6A}">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Design low-carbon housing units</a:t>
          </a:r>
        </a:p>
      </dgm:t>
    </dgm:pt>
    <dgm:pt modelId="{A1764A82-8D7F-409C-890A-EBB751FDE50F}" type="parTrans" cxnId="{9C17A40A-1CC0-4183-AC1F-3EFA897190F7}">
      <dgm:prSet/>
      <dgm:spPr/>
      <dgm:t>
        <a:bodyPr/>
        <a:lstStyle/>
        <a:p>
          <a:endParaRPr lang="en-US"/>
        </a:p>
      </dgm:t>
    </dgm:pt>
    <dgm:pt modelId="{3A37053D-1135-4914-A47C-283534389E7E}" type="sibTrans" cxnId="{9C17A40A-1CC0-4183-AC1F-3EFA897190F7}">
      <dgm:prSet/>
      <dgm:spPr/>
      <dgm:t>
        <a:bodyPr/>
        <a:lstStyle/>
        <a:p>
          <a:endParaRPr lang="en-US"/>
        </a:p>
      </dgm:t>
    </dgm:pt>
    <dgm:pt modelId="{35239B95-145E-4854-B0D3-DFA4F30288A6}">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Prepare engineering drawings</a:t>
          </a:r>
        </a:p>
      </dgm:t>
    </dgm:pt>
    <dgm:pt modelId="{0A98C7CF-360C-413F-8225-0C252073C963}" type="parTrans" cxnId="{493D5D2A-729E-4F40-9E9D-29E2C2DD5133}">
      <dgm:prSet/>
      <dgm:spPr/>
      <dgm:t>
        <a:bodyPr/>
        <a:lstStyle/>
        <a:p>
          <a:endParaRPr lang="en-US"/>
        </a:p>
      </dgm:t>
    </dgm:pt>
    <dgm:pt modelId="{252E7297-783D-4DA8-9184-04EDA069BD69}" type="sibTrans" cxnId="{493D5D2A-729E-4F40-9E9D-29E2C2DD5133}">
      <dgm:prSet/>
      <dgm:spPr/>
      <dgm:t>
        <a:bodyPr/>
        <a:lstStyle/>
        <a:p>
          <a:endParaRPr lang="en-US"/>
        </a:p>
      </dgm:t>
    </dgm:pt>
    <dgm:pt modelId="{6E5C58A5-2759-45FD-843B-78C4CE03BEE6}">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Install drainage systems</a:t>
          </a:r>
        </a:p>
      </dgm:t>
    </dgm:pt>
    <dgm:pt modelId="{3F28CCFE-FED6-4EC5-BE45-2C36FD03AFBC}" type="parTrans" cxnId="{59E5980E-C973-4767-8F5E-4D12FF522496}">
      <dgm:prSet/>
      <dgm:spPr/>
      <dgm:t>
        <a:bodyPr/>
        <a:lstStyle/>
        <a:p>
          <a:endParaRPr lang="en-US"/>
        </a:p>
      </dgm:t>
    </dgm:pt>
    <dgm:pt modelId="{111244D1-E94A-4290-817B-B0D3DD6224A8}" type="sibTrans" cxnId="{59E5980E-C973-4767-8F5E-4D12FF522496}">
      <dgm:prSet/>
      <dgm:spPr/>
      <dgm:t>
        <a:bodyPr/>
        <a:lstStyle/>
        <a:p>
          <a:endParaRPr lang="en-US"/>
        </a:p>
      </dgm:t>
    </dgm:pt>
    <dgm:pt modelId="{F059B638-AC8F-4246-9679-A8D48C683A75}">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Lay water supply networks</a:t>
          </a:r>
        </a:p>
      </dgm:t>
    </dgm:pt>
    <dgm:pt modelId="{21233F34-2E66-4AA5-9E68-F17D81046E3B}" type="parTrans" cxnId="{C61277E0-BFD5-4FA2-82B1-B70C7D7B8E3C}">
      <dgm:prSet/>
      <dgm:spPr/>
      <dgm:t>
        <a:bodyPr/>
        <a:lstStyle/>
        <a:p>
          <a:endParaRPr lang="en-US"/>
        </a:p>
      </dgm:t>
    </dgm:pt>
    <dgm:pt modelId="{16D4A690-6C09-4B09-AF55-672231480721}" type="sibTrans" cxnId="{C61277E0-BFD5-4FA2-82B1-B70C7D7B8E3C}">
      <dgm:prSet/>
      <dgm:spPr/>
      <dgm:t>
        <a:bodyPr/>
        <a:lstStyle/>
        <a:p>
          <a:endParaRPr lang="en-US"/>
        </a:p>
      </dgm:t>
    </dgm:pt>
    <dgm:pt modelId="{08289C05-C84B-466E-9C09-8D9E2407B856}">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Construct building foundations</a:t>
          </a:r>
        </a:p>
      </dgm:t>
    </dgm:pt>
    <dgm:pt modelId="{DFEE7B62-4468-43BE-BD24-562F40E661DF}" type="parTrans" cxnId="{E38A6A75-B4E3-4633-96E3-D27AF648F862}">
      <dgm:prSet/>
      <dgm:spPr/>
      <dgm:t>
        <a:bodyPr/>
        <a:lstStyle/>
        <a:p>
          <a:endParaRPr lang="en-US"/>
        </a:p>
      </dgm:t>
    </dgm:pt>
    <dgm:pt modelId="{9A0936A1-5F85-43A8-B433-F3C3073A1206}" type="sibTrans" cxnId="{E38A6A75-B4E3-4633-96E3-D27AF648F862}">
      <dgm:prSet/>
      <dgm:spPr/>
      <dgm:t>
        <a:bodyPr/>
        <a:lstStyle/>
        <a:p>
          <a:endParaRPr lang="en-US"/>
        </a:p>
      </dgm:t>
    </dgm:pt>
    <dgm:pt modelId="{27F77C9B-BA38-4BCF-AE04-DCE400F7622D}">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Erect structural frameworks</a:t>
          </a:r>
        </a:p>
      </dgm:t>
    </dgm:pt>
    <dgm:pt modelId="{FCFB58BB-AD46-45E3-8D3F-EF17530FBB87}" type="parTrans" cxnId="{06304476-3099-451C-9D9C-6C644B75E570}">
      <dgm:prSet/>
      <dgm:spPr/>
      <dgm:t>
        <a:bodyPr/>
        <a:lstStyle/>
        <a:p>
          <a:endParaRPr lang="en-US"/>
        </a:p>
      </dgm:t>
    </dgm:pt>
    <dgm:pt modelId="{0F4130EC-4109-4659-A206-D2685ED799DC}" type="sibTrans" cxnId="{06304476-3099-451C-9D9C-6C644B75E570}">
      <dgm:prSet/>
      <dgm:spPr/>
      <dgm:t>
        <a:bodyPr/>
        <a:lstStyle/>
        <a:p>
          <a:endParaRPr lang="en-US"/>
        </a:p>
      </dgm:t>
    </dgm:pt>
    <dgm:pt modelId="{190A838B-95A1-4D40-8BC0-EBB1400DD46A}">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Install roofs and external walls</a:t>
          </a:r>
        </a:p>
      </dgm:t>
    </dgm:pt>
    <dgm:pt modelId="{704F66DA-C31B-468F-9D2B-AAD58E9B604A}" type="parTrans" cxnId="{305CF8C8-609F-408F-A2D3-BFDC86C7C27F}">
      <dgm:prSet/>
      <dgm:spPr/>
      <dgm:t>
        <a:bodyPr/>
        <a:lstStyle/>
        <a:p>
          <a:endParaRPr lang="en-US"/>
        </a:p>
      </dgm:t>
    </dgm:pt>
    <dgm:pt modelId="{16D67670-4C0E-43EE-B8B7-98306D8C59CD}" type="sibTrans" cxnId="{305CF8C8-609F-408F-A2D3-BFDC86C7C27F}">
      <dgm:prSet/>
      <dgm:spPr/>
      <dgm:t>
        <a:bodyPr/>
        <a:lstStyle/>
        <a:p>
          <a:endParaRPr lang="en-US"/>
        </a:p>
      </dgm:t>
    </dgm:pt>
    <dgm:pt modelId="{1045E6F4-2114-49AA-869D-E708A7455611}">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Install solar panels</a:t>
          </a:r>
        </a:p>
      </dgm:t>
    </dgm:pt>
    <dgm:pt modelId="{56B1DCDC-D289-477A-BD41-4438E2029F06}" type="parTrans" cxnId="{D41B95A7-9F49-4B65-B48D-0D60D5B6B2B1}">
      <dgm:prSet/>
      <dgm:spPr/>
      <dgm:t>
        <a:bodyPr/>
        <a:lstStyle/>
        <a:p>
          <a:endParaRPr lang="en-US"/>
        </a:p>
      </dgm:t>
    </dgm:pt>
    <dgm:pt modelId="{0CBF5CEF-1B4F-4FBA-AE1C-2ECEACDE2674}" type="sibTrans" cxnId="{D41B95A7-9F49-4B65-B48D-0D60D5B6B2B1}">
      <dgm:prSet/>
      <dgm:spPr/>
      <dgm:t>
        <a:bodyPr/>
        <a:lstStyle/>
        <a:p>
          <a:endParaRPr lang="en-US"/>
        </a:p>
      </dgm:t>
    </dgm:pt>
    <dgm:pt modelId="{AEEC9F90-C02C-4E04-8032-1CB545ED8087}">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Install heat recovery ventilation systems</a:t>
          </a:r>
        </a:p>
      </dgm:t>
    </dgm:pt>
    <dgm:pt modelId="{6AFB19D6-45E5-4E7F-A334-303950F835B0}" type="parTrans" cxnId="{0F282623-5878-4B08-A904-5A34F55E7444}">
      <dgm:prSet/>
      <dgm:spPr/>
      <dgm:t>
        <a:bodyPr/>
        <a:lstStyle/>
        <a:p>
          <a:endParaRPr lang="en-US"/>
        </a:p>
      </dgm:t>
    </dgm:pt>
    <dgm:pt modelId="{8F182FB7-A397-4D11-B19A-E8FC66BB6AC7}" type="sibTrans" cxnId="{0F282623-5878-4B08-A904-5A34F55E7444}">
      <dgm:prSet/>
      <dgm:spPr/>
      <dgm:t>
        <a:bodyPr/>
        <a:lstStyle/>
        <a:p>
          <a:endParaRPr lang="en-US"/>
        </a:p>
      </dgm:t>
    </dgm:pt>
    <dgm:pt modelId="{9332FFFD-9699-4F67-8B88-31C5493B395A}">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Implement energy monitoring system and prepare the site</a:t>
          </a:r>
        </a:p>
      </dgm:t>
    </dgm:pt>
    <dgm:pt modelId="{D16185F4-32CC-49F5-AD10-48AAB22BB30C}" type="parTrans" cxnId="{72688161-F8CF-445C-AE62-E7D27EDEC2DE}">
      <dgm:prSet/>
      <dgm:spPr/>
      <dgm:t>
        <a:bodyPr/>
        <a:lstStyle/>
        <a:p>
          <a:endParaRPr lang="en-US"/>
        </a:p>
      </dgm:t>
    </dgm:pt>
    <dgm:pt modelId="{8195176E-BB86-444E-9448-56FDB85EDDBC}" type="sibTrans" cxnId="{72688161-F8CF-445C-AE62-E7D27EDEC2DE}">
      <dgm:prSet/>
      <dgm:spPr/>
      <dgm:t>
        <a:bodyPr/>
        <a:lstStyle/>
        <a:p>
          <a:endParaRPr lang="en-US"/>
        </a:p>
      </dgm:t>
    </dgm:pt>
    <dgm:pt modelId="{EDEE5ACE-ABBC-4C6F-8AB0-B1E4307842BD}">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Plant trees and landscaping features</a:t>
          </a:r>
        </a:p>
      </dgm:t>
    </dgm:pt>
    <dgm:pt modelId="{007F125D-A832-4858-9B35-EF0E196EFDEC}" type="parTrans" cxnId="{D6ED707B-5618-4E3F-80CA-7A76620B4F85}">
      <dgm:prSet/>
      <dgm:spPr/>
      <dgm:t>
        <a:bodyPr/>
        <a:lstStyle/>
        <a:p>
          <a:endParaRPr lang="en-US"/>
        </a:p>
      </dgm:t>
    </dgm:pt>
    <dgm:pt modelId="{6F8406D9-DAD0-4DAE-8DDD-58C22069BEA2}" type="sibTrans" cxnId="{D6ED707B-5618-4E3F-80CA-7A76620B4F85}">
      <dgm:prSet/>
      <dgm:spPr/>
      <dgm:t>
        <a:bodyPr/>
        <a:lstStyle/>
        <a:p>
          <a:endParaRPr lang="en-US"/>
        </a:p>
      </dgm:t>
    </dgm:pt>
    <dgm:pt modelId="{CAA6DDA9-E0F1-4DD6-8EE4-B39823AC30CC}">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Install street furniture</a:t>
          </a:r>
        </a:p>
      </dgm:t>
    </dgm:pt>
    <dgm:pt modelId="{003EECED-D94C-4CA6-A0AC-009426142CAC}" type="parTrans" cxnId="{1057806C-82F0-4605-A370-16002B615BBC}">
      <dgm:prSet/>
      <dgm:spPr/>
      <dgm:t>
        <a:bodyPr/>
        <a:lstStyle/>
        <a:p>
          <a:endParaRPr lang="en-US"/>
        </a:p>
      </dgm:t>
    </dgm:pt>
    <dgm:pt modelId="{C70F521B-F7CB-4402-B28C-8B73E0CF5969}" type="sibTrans" cxnId="{1057806C-82F0-4605-A370-16002B615BBC}">
      <dgm:prSet/>
      <dgm:spPr/>
      <dgm:t>
        <a:bodyPr/>
        <a:lstStyle/>
        <a:p>
          <a:endParaRPr lang="en-US"/>
        </a:p>
      </dgm:t>
    </dgm:pt>
    <dgm:pt modelId="{97FA8ED9-04E5-4C18-A3C4-4B2CE8C5D895}">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Design community facilities</a:t>
          </a:r>
        </a:p>
      </dgm:t>
    </dgm:pt>
    <dgm:pt modelId="{D53AA914-9673-4A06-87AC-50DCD943CDA8}" type="parTrans" cxnId="{4525556B-AC73-4D8D-A66D-761D8D129C9F}">
      <dgm:prSet/>
      <dgm:spPr/>
      <dgm:t>
        <a:bodyPr/>
        <a:lstStyle/>
        <a:p>
          <a:endParaRPr lang="en-US"/>
        </a:p>
      </dgm:t>
    </dgm:pt>
    <dgm:pt modelId="{CBC62288-5881-4589-B6D7-5CB669FE532C}" type="sibTrans" cxnId="{4525556B-AC73-4D8D-A66D-761D8D129C9F}">
      <dgm:prSet/>
      <dgm:spPr/>
      <dgm:t>
        <a:bodyPr/>
        <a:lstStyle/>
        <a:p>
          <a:endParaRPr lang="en-US"/>
        </a:p>
      </dgm:t>
    </dgm:pt>
    <dgm:pt modelId="{702ECBA2-3583-4F2C-ADA6-2B8AAB7AE16B}">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Construct community buildings</a:t>
          </a:r>
        </a:p>
      </dgm:t>
    </dgm:pt>
    <dgm:pt modelId="{923DF14C-CFDE-4EE9-BE0A-FAB5FD8D88AC}" type="parTrans" cxnId="{41679299-7FA5-4DC9-926A-9CEFBBCC56FC}">
      <dgm:prSet/>
      <dgm:spPr/>
      <dgm:t>
        <a:bodyPr/>
        <a:lstStyle/>
        <a:p>
          <a:endParaRPr lang="en-US"/>
        </a:p>
      </dgm:t>
    </dgm:pt>
    <dgm:pt modelId="{6B77DB8F-6BFD-45DA-9E01-3CAB05E9EFE8}" type="sibTrans" cxnId="{41679299-7FA5-4DC9-926A-9CEFBBCC56FC}">
      <dgm:prSet/>
      <dgm:spPr/>
      <dgm:t>
        <a:bodyPr/>
        <a:lstStyle/>
        <a:p>
          <a:endParaRPr lang="en-US"/>
        </a:p>
      </dgm:t>
    </dgm:pt>
    <dgm:pt modelId="{F3F27306-CCAD-4577-AC27-54379FFBBEE0}">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Install public amenities</a:t>
          </a:r>
        </a:p>
      </dgm:t>
    </dgm:pt>
    <dgm:pt modelId="{2DC928F8-BD91-4DC1-8AEF-BFEEE42CC450}" type="parTrans" cxnId="{BEC28C5E-56B0-4980-BD02-A6B24AFBB08B}">
      <dgm:prSet/>
      <dgm:spPr/>
      <dgm:t>
        <a:bodyPr/>
        <a:lstStyle/>
        <a:p>
          <a:endParaRPr lang="en-US"/>
        </a:p>
      </dgm:t>
    </dgm:pt>
    <dgm:pt modelId="{D46258F6-C2C0-492D-9ED4-799DEED7A463}" type="sibTrans" cxnId="{BEC28C5E-56B0-4980-BD02-A6B24AFBB08B}">
      <dgm:prSet/>
      <dgm:spPr/>
      <dgm:t>
        <a:bodyPr/>
        <a:lstStyle/>
        <a:p>
          <a:endParaRPr lang="en-US"/>
        </a:p>
      </dgm:t>
    </dgm:pt>
    <dgm:pt modelId="{90A88754-C006-4B29-9530-FBF079FFC67F}">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Develop cycling infrastructure</a:t>
          </a:r>
        </a:p>
      </dgm:t>
    </dgm:pt>
    <dgm:pt modelId="{9B383095-E522-420B-94DE-BC30AB982479}" type="parTrans" cxnId="{9931EC8F-FC34-4E78-AE21-5FFA5E7D057B}">
      <dgm:prSet/>
      <dgm:spPr/>
      <dgm:t>
        <a:bodyPr/>
        <a:lstStyle/>
        <a:p>
          <a:endParaRPr lang="en-US"/>
        </a:p>
      </dgm:t>
    </dgm:pt>
    <dgm:pt modelId="{5B8E4966-6B84-4F5D-BB39-F166A70819D8}" type="sibTrans" cxnId="{9931EC8F-FC34-4E78-AE21-5FFA5E7D057B}">
      <dgm:prSet/>
      <dgm:spPr/>
      <dgm:t>
        <a:bodyPr/>
        <a:lstStyle/>
        <a:p>
          <a:endParaRPr lang="en-US"/>
        </a:p>
      </dgm:t>
    </dgm:pt>
    <dgm:pt modelId="{0225EB0E-518C-4578-A4B6-131F5C02E09F}">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Connect transport links</a:t>
          </a:r>
        </a:p>
      </dgm:t>
    </dgm:pt>
    <dgm:pt modelId="{B5EEB7AF-A8AD-4A19-AA30-784F0CFA40C6}" type="parTrans" cxnId="{4917499E-22A9-411C-B934-AD1D152BE824}">
      <dgm:prSet/>
      <dgm:spPr/>
      <dgm:t>
        <a:bodyPr/>
        <a:lstStyle/>
        <a:p>
          <a:endParaRPr lang="en-US"/>
        </a:p>
      </dgm:t>
    </dgm:pt>
    <dgm:pt modelId="{386592A4-5185-4B8E-A499-C87AA1712F39}" type="sibTrans" cxnId="{4917499E-22A9-411C-B934-AD1D152BE824}">
      <dgm:prSet/>
      <dgm:spPr/>
      <dgm:t>
        <a:bodyPr/>
        <a:lstStyle/>
        <a:p>
          <a:endParaRPr lang="en-US"/>
        </a:p>
      </dgm:t>
    </dgm:pt>
    <dgm:pt modelId="{5B8E2C1E-5E41-4AD3-A372-806BD8641EC3}">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Monitor construction quality</a:t>
          </a:r>
        </a:p>
      </dgm:t>
    </dgm:pt>
    <dgm:pt modelId="{65911E17-1893-488A-BB23-157EC9E88B93}" type="parTrans" cxnId="{E678F397-5FDF-419B-8436-275216373713}">
      <dgm:prSet/>
      <dgm:spPr/>
      <dgm:t>
        <a:bodyPr/>
        <a:lstStyle/>
        <a:p>
          <a:endParaRPr lang="en-US"/>
        </a:p>
      </dgm:t>
    </dgm:pt>
    <dgm:pt modelId="{FE391C36-D453-4F6B-9E21-017A01683C8D}" type="sibTrans" cxnId="{E678F397-5FDF-419B-8436-275216373713}">
      <dgm:prSet/>
      <dgm:spPr/>
      <dgm:t>
        <a:bodyPr/>
        <a:lstStyle/>
        <a:p>
          <a:endParaRPr lang="en-US"/>
        </a:p>
      </dgm:t>
    </dgm:pt>
    <dgm:pt modelId="{8E4B47AC-E146-4596-88D1-A4F2485E0B03}">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Conduct environmental audits</a:t>
          </a:r>
        </a:p>
      </dgm:t>
    </dgm:pt>
    <dgm:pt modelId="{0E4D1140-A74F-4A44-A9BA-76D84CD4F287}" type="parTrans" cxnId="{14DF4B7F-65AC-444F-BAD8-CCA9E2D89C92}">
      <dgm:prSet/>
      <dgm:spPr/>
      <dgm:t>
        <a:bodyPr/>
        <a:lstStyle/>
        <a:p>
          <a:endParaRPr lang="en-US"/>
        </a:p>
      </dgm:t>
    </dgm:pt>
    <dgm:pt modelId="{15F020E6-E18B-4CC6-A236-E7B71A28BCD6}" type="sibTrans" cxnId="{14DF4B7F-65AC-444F-BAD8-CCA9E2D89C92}">
      <dgm:prSet/>
      <dgm:spPr/>
      <dgm:t>
        <a:bodyPr/>
        <a:lstStyle/>
        <a:p>
          <a:endParaRPr lang="en-US"/>
        </a:p>
      </dgm:t>
    </dgm:pt>
    <dgm:pt modelId="{0E5339BC-3B03-4610-9DBB-7B191DC684C4}">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Measure energy performance</a:t>
          </a:r>
        </a:p>
      </dgm:t>
    </dgm:pt>
    <dgm:pt modelId="{869C5513-B7F3-4006-B86D-3513A342C568}" type="parTrans" cxnId="{88B34B59-DFE2-4E5E-BA0E-24CEB3EE82A2}">
      <dgm:prSet/>
      <dgm:spPr/>
      <dgm:t>
        <a:bodyPr/>
        <a:lstStyle/>
        <a:p>
          <a:endParaRPr lang="en-US"/>
        </a:p>
      </dgm:t>
    </dgm:pt>
    <dgm:pt modelId="{347E1168-8618-4758-9B11-0FE92EC36BC6}" type="sibTrans" cxnId="{88B34B59-DFE2-4E5E-BA0E-24CEB3EE82A2}">
      <dgm:prSet/>
      <dgm:spPr/>
      <dgm:t>
        <a:bodyPr/>
        <a:lstStyle/>
        <a:p>
          <a:endParaRPr lang="en-US"/>
        </a:p>
      </dgm:t>
    </dgm:pt>
    <dgm:pt modelId="{5B3EA7C9-3C5C-465B-A88A-BE2AD1DD03B6}">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Obtain completion certificates</a:t>
          </a:r>
        </a:p>
      </dgm:t>
    </dgm:pt>
    <dgm:pt modelId="{7AB378E5-9CCE-4937-A701-35921A98A382}" type="parTrans" cxnId="{6B54E573-B13F-4B5B-9DA3-96504A484FB8}">
      <dgm:prSet/>
      <dgm:spPr/>
      <dgm:t>
        <a:bodyPr/>
        <a:lstStyle/>
        <a:p>
          <a:endParaRPr lang="en-US"/>
        </a:p>
      </dgm:t>
    </dgm:pt>
    <dgm:pt modelId="{2D848BC8-C032-4B86-8149-D4CF700B2727}" type="sibTrans" cxnId="{6B54E573-B13F-4B5B-9DA3-96504A484FB8}">
      <dgm:prSet/>
      <dgm:spPr/>
      <dgm:t>
        <a:bodyPr/>
        <a:lstStyle/>
        <a:p>
          <a:endParaRPr lang="en-US"/>
        </a:p>
      </dgm:t>
    </dgm:pt>
    <dgm:pt modelId="{4AA25D70-903F-4115-AC49-69E2977997B9}">
      <dgm:prSet custT="1"/>
      <dgm:spPr/>
      <dgm:t>
        <a:bodyPr/>
        <a:lstStyle/>
        <a:p>
          <a:pPr>
            <a:buFont typeface="Arial" panose="020B0604020202020204" pitchFamily="34" charset="0"/>
            <a:buChar char="•"/>
          </a:pPr>
          <a:r>
            <a:rPr lang="en-US" sz="700" b="1" i="1" u="none">
              <a:latin typeface="Times New Roman" panose="02020603050405020304" pitchFamily="18" charset="0"/>
              <a:cs typeface="Times New Roman" panose="02020603050405020304" pitchFamily="18" charset="0"/>
            </a:rPr>
            <a:t>Prepare handover documentation</a:t>
          </a:r>
        </a:p>
      </dgm:t>
    </dgm:pt>
    <dgm:pt modelId="{8FCD8AFC-2841-40B1-91DA-0D001E9A5059}" type="parTrans" cxnId="{F3CBBF2F-F8BF-4ED3-9540-3FFE9B863F27}">
      <dgm:prSet/>
      <dgm:spPr/>
      <dgm:t>
        <a:bodyPr/>
        <a:lstStyle/>
        <a:p>
          <a:endParaRPr lang="en-US"/>
        </a:p>
      </dgm:t>
    </dgm:pt>
    <dgm:pt modelId="{7C95227B-0C12-463D-ABED-DBEAE44551EA}" type="sibTrans" cxnId="{F3CBBF2F-F8BF-4ED3-9540-3FFE9B863F27}">
      <dgm:prSet/>
      <dgm:spPr/>
      <dgm:t>
        <a:bodyPr/>
        <a:lstStyle/>
        <a:p>
          <a:endParaRPr lang="en-US"/>
        </a:p>
      </dgm:t>
    </dgm:pt>
    <dgm:pt modelId="{EB57F3E4-E235-47BD-8C1F-AEA9E43427ED}" type="pres">
      <dgm:prSet presAssocID="{6D2E758E-51B4-48CF-A2F2-AE28936187FE}" presName="hierChild1" presStyleCnt="0">
        <dgm:presLayoutVars>
          <dgm:orgChart val="1"/>
          <dgm:chPref val="1"/>
          <dgm:dir/>
          <dgm:animOne val="branch"/>
          <dgm:animLvl val="lvl"/>
          <dgm:resizeHandles/>
        </dgm:presLayoutVars>
      </dgm:prSet>
      <dgm:spPr/>
    </dgm:pt>
    <dgm:pt modelId="{39ED6489-1AF3-495B-AC38-CED7CB11A868}" type="pres">
      <dgm:prSet presAssocID="{23975CCE-34ED-4F6C-9880-6E08E0301B2A}" presName="hierRoot1" presStyleCnt="0">
        <dgm:presLayoutVars>
          <dgm:hierBranch val="init"/>
        </dgm:presLayoutVars>
      </dgm:prSet>
      <dgm:spPr/>
    </dgm:pt>
    <dgm:pt modelId="{AF764FE8-4CB2-4B7B-AC89-A90E5A563093}" type="pres">
      <dgm:prSet presAssocID="{23975CCE-34ED-4F6C-9880-6E08E0301B2A}" presName="rootComposite1" presStyleCnt="0"/>
      <dgm:spPr/>
    </dgm:pt>
    <dgm:pt modelId="{C979D314-BBD1-4B79-B8CC-8FD073072067}" type="pres">
      <dgm:prSet presAssocID="{23975CCE-34ED-4F6C-9880-6E08E0301B2A}" presName="rootText1" presStyleLbl="node0" presStyleIdx="0" presStyleCnt="1" custScaleX="649404" custScaleY="182980">
        <dgm:presLayoutVars>
          <dgm:chPref val="3"/>
        </dgm:presLayoutVars>
      </dgm:prSet>
      <dgm:spPr/>
    </dgm:pt>
    <dgm:pt modelId="{E1C426E0-F8E3-480F-A19D-92132218597E}" type="pres">
      <dgm:prSet presAssocID="{23975CCE-34ED-4F6C-9880-6E08E0301B2A}" presName="rootConnector1" presStyleLbl="node1" presStyleIdx="0" presStyleCnt="0"/>
      <dgm:spPr/>
    </dgm:pt>
    <dgm:pt modelId="{B68E3ABF-2F05-4096-BC46-903535D42428}" type="pres">
      <dgm:prSet presAssocID="{23975CCE-34ED-4F6C-9880-6E08E0301B2A}" presName="hierChild2" presStyleCnt="0"/>
      <dgm:spPr/>
    </dgm:pt>
    <dgm:pt modelId="{EC1C568B-5CAD-4E2B-968A-8E0087854DB3}" type="pres">
      <dgm:prSet presAssocID="{A0946CFC-4AF8-49F3-905D-25A13447A60D}" presName="Name37" presStyleLbl="parChTrans1D2" presStyleIdx="0" presStyleCnt="5"/>
      <dgm:spPr/>
    </dgm:pt>
    <dgm:pt modelId="{E2FD3811-34CD-4939-9964-F41BC542193C}" type="pres">
      <dgm:prSet presAssocID="{AF374257-C952-4EA7-9704-96C1F7849601}" presName="hierRoot2" presStyleCnt="0">
        <dgm:presLayoutVars>
          <dgm:hierBranch val="init"/>
        </dgm:presLayoutVars>
      </dgm:prSet>
      <dgm:spPr/>
    </dgm:pt>
    <dgm:pt modelId="{A4CF4A38-AF4F-407F-9331-9D22CD24596F}" type="pres">
      <dgm:prSet presAssocID="{AF374257-C952-4EA7-9704-96C1F7849601}" presName="rootComposite" presStyleCnt="0"/>
      <dgm:spPr/>
    </dgm:pt>
    <dgm:pt modelId="{98E486B7-672F-4E80-8061-386A4C4B34FA}" type="pres">
      <dgm:prSet presAssocID="{AF374257-C952-4EA7-9704-96C1F7849601}" presName="rootText" presStyleLbl="node2" presStyleIdx="0" presStyleCnt="5" custScaleX="321748" custScaleY="182980">
        <dgm:presLayoutVars>
          <dgm:chPref val="3"/>
        </dgm:presLayoutVars>
      </dgm:prSet>
      <dgm:spPr/>
    </dgm:pt>
    <dgm:pt modelId="{94A3BBCD-3ADF-43C6-A5F2-68CDB2F60FDE}" type="pres">
      <dgm:prSet presAssocID="{AF374257-C952-4EA7-9704-96C1F7849601}" presName="rootConnector" presStyleLbl="node2" presStyleIdx="0" presStyleCnt="5"/>
      <dgm:spPr/>
    </dgm:pt>
    <dgm:pt modelId="{1DC09F2E-F192-479C-AB1F-DC4A3E11AD20}" type="pres">
      <dgm:prSet presAssocID="{AF374257-C952-4EA7-9704-96C1F7849601}" presName="hierChild4" presStyleCnt="0"/>
      <dgm:spPr/>
    </dgm:pt>
    <dgm:pt modelId="{C959551E-F14F-472E-9A6B-55813173EF91}" type="pres">
      <dgm:prSet presAssocID="{2ECC9434-41ED-43CD-9975-81F965FA07CC}" presName="Name37" presStyleLbl="parChTrans1D3" presStyleIdx="0" presStyleCnt="5"/>
      <dgm:spPr/>
    </dgm:pt>
    <dgm:pt modelId="{B788E039-8293-4B8B-996E-42D9E5D6DB3E}" type="pres">
      <dgm:prSet presAssocID="{8AD0E6E6-A55A-4B92-BD5F-75003FD3E3B1}" presName="hierRoot2" presStyleCnt="0">
        <dgm:presLayoutVars>
          <dgm:hierBranch val="init"/>
        </dgm:presLayoutVars>
      </dgm:prSet>
      <dgm:spPr/>
    </dgm:pt>
    <dgm:pt modelId="{992B770C-1245-4B1B-AC77-4F70446F9B71}" type="pres">
      <dgm:prSet presAssocID="{8AD0E6E6-A55A-4B92-BD5F-75003FD3E3B1}" presName="rootComposite" presStyleCnt="0"/>
      <dgm:spPr/>
    </dgm:pt>
    <dgm:pt modelId="{B240F8F2-2CCE-4B9E-8255-670DABC6BAB0}" type="pres">
      <dgm:prSet presAssocID="{8AD0E6E6-A55A-4B92-BD5F-75003FD3E3B1}" presName="rootText" presStyleLbl="node3" presStyleIdx="0" presStyleCnt="5" custScaleX="321748" custScaleY="182980">
        <dgm:presLayoutVars>
          <dgm:chPref val="3"/>
        </dgm:presLayoutVars>
      </dgm:prSet>
      <dgm:spPr/>
    </dgm:pt>
    <dgm:pt modelId="{636F6EA8-ACA6-479B-AC62-18993191D076}" type="pres">
      <dgm:prSet presAssocID="{8AD0E6E6-A55A-4B92-BD5F-75003FD3E3B1}" presName="rootConnector" presStyleLbl="node3" presStyleIdx="0" presStyleCnt="5"/>
      <dgm:spPr/>
    </dgm:pt>
    <dgm:pt modelId="{E7868DFE-13C3-4485-9593-41B47F409F9A}" type="pres">
      <dgm:prSet presAssocID="{8AD0E6E6-A55A-4B92-BD5F-75003FD3E3B1}" presName="hierChild4" presStyleCnt="0"/>
      <dgm:spPr/>
    </dgm:pt>
    <dgm:pt modelId="{E6AC3706-54B0-4229-A3B3-178391078151}" type="pres">
      <dgm:prSet presAssocID="{C6CCAACC-C3CE-4A85-A512-5EED2275B0B3}" presName="Name37" presStyleLbl="parChTrans1D4" presStyleIdx="0" presStyleCnt="28"/>
      <dgm:spPr/>
    </dgm:pt>
    <dgm:pt modelId="{47CB5B60-BB78-454A-BA03-5136E2A232B1}" type="pres">
      <dgm:prSet presAssocID="{0D074F81-DED8-468A-B220-6D64024579AD}" presName="hierRoot2" presStyleCnt="0">
        <dgm:presLayoutVars>
          <dgm:hierBranch val="init"/>
        </dgm:presLayoutVars>
      </dgm:prSet>
      <dgm:spPr/>
    </dgm:pt>
    <dgm:pt modelId="{B6CBD547-F01A-4D06-93AD-2048E3434632}" type="pres">
      <dgm:prSet presAssocID="{0D074F81-DED8-468A-B220-6D64024579AD}" presName="rootComposite" presStyleCnt="0"/>
      <dgm:spPr/>
    </dgm:pt>
    <dgm:pt modelId="{23EAD5AB-7B59-412C-BFBF-0EE765686B47}" type="pres">
      <dgm:prSet presAssocID="{0D074F81-DED8-468A-B220-6D64024579AD}" presName="rootText" presStyleLbl="node4" presStyleIdx="0" presStyleCnt="28" custScaleX="321748" custScaleY="182980">
        <dgm:presLayoutVars>
          <dgm:chPref val="3"/>
        </dgm:presLayoutVars>
      </dgm:prSet>
      <dgm:spPr/>
    </dgm:pt>
    <dgm:pt modelId="{EC52F926-C22E-442F-8D94-7D39498CD686}" type="pres">
      <dgm:prSet presAssocID="{0D074F81-DED8-468A-B220-6D64024579AD}" presName="rootConnector" presStyleLbl="node4" presStyleIdx="0" presStyleCnt="28"/>
      <dgm:spPr/>
    </dgm:pt>
    <dgm:pt modelId="{83A44020-4954-422D-BD53-33102E1DF808}" type="pres">
      <dgm:prSet presAssocID="{0D074F81-DED8-468A-B220-6D64024579AD}" presName="hierChild4" presStyleCnt="0"/>
      <dgm:spPr/>
    </dgm:pt>
    <dgm:pt modelId="{B3A99351-3E91-4383-BBE7-9C43D9A9A8F6}" type="pres">
      <dgm:prSet presAssocID="{CEC0E925-61F9-4248-A8A2-D29BD5575093}" presName="Name37" presStyleLbl="parChTrans1D4" presStyleIdx="1" presStyleCnt="28"/>
      <dgm:spPr/>
    </dgm:pt>
    <dgm:pt modelId="{5E7D1097-C254-4754-9BF8-323B1FB962E1}" type="pres">
      <dgm:prSet presAssocID="{2377D6A2-D7EF-49C4-BB2C-04CB3FAA6DAD}" presName="hierRoot2" presStyleCnt="0">
        <dgm:presLayoutVars>
          <dgm:hierBranch val="init"/>
        </dgm:presLayoutVars>
      </dgm:prSet>
      <dgm:spPr/>
    </dgm:pt>
    <dgm:pt modelId="{A3E84F47-7383-497B-8E98-D9FBE6F4E744}" type="pres">
      <dgm:prSet presAssocID="{2377D6A2-D7EF-49C4-BB2C-04CB3FAA6DAD}" presName="rootComposite" presStyleCnt="0"/>
      <dgm:spPr/>
    </dgm:pt>
    <dgm:pt modelId="{E0B26194-F7D6-4A54-9770-774E10ADCE2C}" type="pres">
      <dgm:prSet presAssocID="{2377D6A2-D7EF-49C4-BB2C-04CB3FAA6DAD}" presName="rootText" presStyleLbl="node4" presStyleIdx="1" presStyleCnt="28" custScaleX="321748" custScaleY="182980">
        <dgm:presLayoutVars>
          <dgm:chPref val="3"/>
        </dgm:presLayoutVars>
      </dgm:prSet>
      <dgm:spPr/>
    </dgm:pt>
    <dgm:pt modelId="{DCA3AD7F-2C30-4381-BF72-9736C2433AE2}" type="pres">
      <dgm:prSet presAssocID="{2377D6A2-D7EF-49C4-BB2C-04CB3FAA6DAD}" presName="rootConnector" presStyleLbl="node4" presStyleIdx="1" presStyleCnt="28"/>
      <dgm:spPr/>
    </dgm:pt>
    <dgm:pt modelId="{9444C99D-56FD-424A-8AFC-C2B88324E704}" type="pres">
      <dgm:prSet presAssocID="{2377D6A2-D7EF-49C4-BB2C-04CB3FAA6DAD}" presName="hierChild4" presStyleCnt="0"/>
      <dgm:spPr/>
    </dgm:pt>
    <dgm:pt modelId="{33C75B12-914A-4A41-B57F-1EA36CA90D61}" type="pres">
      <dgm:prSet presAssocID="{A48365FC-3165-4028-81F3-0E67C1AFBE2F}" presName="Name37" presStyleLbl="parChTrans1D4" presStyleIdx="2" presStyleCnt="28"/>
      <dgm:spPr/>
    </dgm:pt>
    <dgm:pt modelId="{1BCC2307-13CC-4A28-B6BE-16BE4F70E724}" type="pres">
      <dgm:prSet presAssocID="{797318C0-46A3-4A7B-8311-27CCB8337FF9}" presName="hierRoot2" presStyleCnt="0">
        <dgm:presLayoutVars>
          <dgm:hierBranch val="init"/>
        </dgm:presLayoutVars>
      </dgm:prSet>
      <dgm:spPr/>
    </dgm:pt>
    <dgm:pt modelId="{4366FFCE-1894-444F-9B3B-74CF652210A3}" type="pres">
      <dgm:prSet presAssocID="{797318C0-46A3-4A7B-8311-27CCB8337FF9}" presName="rootComposite" presStyleCnt="0"/>
      <dgm:spPr/>
    </dgm:pt>
    <dgm:pt modelId="{E4514FFD-491E-480E-9608-07AB42960F41}" type="pres">
      <dgm:prSet presAssocID="{797318C0-46A3-4A7B-8311-27CCB8337FF9}" presName="rootText" presStyleLbl="node4" presStyleIdx="2" presStyleCnt="28" custScaleX="321748" custScaleY="182980">
        <dgm:presLayoutVars>
          <dgm:chPref val="3"/>
        </dgm:presLayoutVars>
      </dgm:prSet>
      <dgm:spPr/>
    </dgm:pt>
    <dgm:pt modelId="{6763E62F-9DA0-4A8D-ACF2-A1FAD03A2271}" type="pres">
      <dgm:prSet presAssocID="{797318C0-46A3-4A7B-8311-27CCB8337FF9}" presName="rootConnector" presStyleLbl="node4" presStyleIdx="2" presStyleCnt="28"/>
      <dgm:spPr/>
    </dgm:pt>
    <dgm:pt modelId="{B83E9968-CF9E-4C50-87C1-4F2FE1E13012}" type="pres">
      <dgm:prSet presAssocID="{797318C0-46A3-4A7B-8311-27CCB8337FF9}" presName="hierChild4" presStyleCnt="0"/>
      <dgm:spPr/>
    </dgm:pt>
    <dgm:pt modelId="{FF61A8D8-7E19-4F5F-8787-24711FD2D459}" type="pres">
      <dgm:prSet presAssocID="{7772B747-AE47-488F-ACFC-262DB071C897}" presName="Name37" presStyleLbl="parChTrans1D4" presStyleIdx="3" presStyleCnt="28"/>
      <dgm:spPr/>
    </dgm:pt>
    <dgm:pt modelId="{0EACEC32-072B-4AE6-8A35-51415801603D}" type="pres">
      <dgm:prSet presAssocID="{1CDB5257-DD44-4B19-B621-AD6B87A271E3}" presName="hierRoot2" presStyleCnt="0">
        <dgm:presLayoutVars>
          <dgm:hierBranch val="init"/>
        </dgm:presLayoutVars>
      </dgm:prSet>
      <dgm:spPr/>
    </dgm:pt>
    <dgm:pt modelId="{785CC9A1-CA44-4862-BF81-FD079E64453C}" type="pres">
      <dgm:prSet presAssocID="{1CDB5257-DD44-4B19-B621-AD6B87A271E3}" presName="rootComposite" presStyleCnt="0"/>
      <dgm:spPr/>
    </dgm:pt>
    <dgm:pt modelId="{CA7A3ED6-682E-4372-8E8B-B50607979528}" type="pres">
      <dgm:prSet presAssocID="{1CDB5257-DD44-4B19-B621-AD6B87A271E3}" presName="rootText" presStyleLbl="node4" presStyleIdx="3" presStyleCnt="28" custScaleX="321748" custScaleY="182980">
        <dgm:presLayoutVars>
          <dgm:chPref val="3"/>
        </dgm:presLayoutVars>
      </dgm:prSet>
      <dgm:spPr/>
    </dgm:pt>
    <dgm:pt modelId="{1F915167-56A8-4958-94CF-E278850ED1C9}" type="pres">
      <dgm:prSet presAssocID="{1CDB5257-DD44-4B19-B621-AD6B87A271E3}" presName="rootConnector" presStyleLbl="node4" presStyleIdx="3" presStyleCnt="28"/>
      <dgm:spPr/>
    </dgm:pt>
    <dgm:pt modelId="{F954B094-33B9-4F09-95A7-A76DB0A0AE9E}" type="pres">
      <dgm:prSet presAssocID="{1CDB5257-DD44-4B19-B621-AD6B87A271E3}" presName="hierChild4" presStyleCnt="0"/>
      <dgm:spPr/>
    </dgm:pt>
    <dgm:pt modelId="{C79CBE87-FA54-4364-BCC8-ACEC311F3932}" type="pres">
      <dgm:prSet presAssocID="{2254F7DB-A70C-467D-A786-1E7741CD77CF}" presName="Name37" presStyleLbl="parChTrans1D4" presStyleIdx="4" presStyleCnt="28"/>
      <dgm:spPr/>
    </dgm:pt>
    <dgm:pt modelId="{BDFC498D-4FF6-4E5A-87BC-FCF31C66A40A}" type="pres">
      <dgm:prSet presAssocID="{3B8E16E4-ECC1-402D-8E1A-B0A078A3F723}" presName="hierRoot2" presStyleCnt="0">
        <dgm:presLayoutVars>
          <dgm:hierBranch val="init"/>
        </dgm:presLayoutVars>
      </dgm:prSet>
      <dgm:spPr/>
    </dgm:pt>
    <dgm:pt modelId="{2252886B-334F-4BF2-82AD-813959054FC3}" type="pres">
      <dgm:prSet presAssocID="{3B8E16E4-ECC1-402D-8E1A-B0A078A3F723}" presName="rootComposite" presStyleCnt="0"/>
      <dgm:spPr/>
    </dgm:pt>
    <dgm:pt modelId="{4E0978B3-1D95-47EF-9A80-CFA87E060367}" type="pres">
      <dgm:prSet presAssocID="{3B8E16E4-ECC1-402D-8E1A-B0A078A3F723}" presName="rootText" presStyleLbl="node4" presStyleIdx="4" presStyleCnt="28" custScaleX="321748" custScaleY="182980">
        <dgm:presLayoutVars>
          <dgm:chPref val="3"/>
        </dgm:presLayoutVars>
      </dgm:prSet>
      <dgm:spPr/>
    </dgm:pt>
    <dgm:pt modelId="{3B8BA9AA-19FB-4105-BEAC-4FE305259299}" type="pres">
      <dgm:prSet presAssocID="{3B8E16E4-ECC1-402D-8E1A-B0A078A3F723}" presName="rootConnector" presStyleLbl="node4" presStyleIdx="4" presStyleCnt="28"/>
      <dgm:spPr/>
    </dgm:pt>
    <dgm:pt modelId="{76A58C4F-8D15-4C0F-8BA5-490A0A4B1669}" type="pres">
      <dgm:prSet presAssocID="{3B8E16E4-ECC1-402D-8E1A-B0A078A3F723}" presName="hierChild4" presStyleCnt="0"/>
      <dgm:spPr/>
    </dgm:pt>
    <dgm:pt modelId="{1C84C48F-F02F-44CF-8EAC-D6B06CDF1D37}" type="pres">
      <dgm:prSet presAssocID="{39DCE74D-ADBC-43DC-B460-6B676526FF65}" presName="Name37" presStyleLbl="parChTrans1D4" presStyleIdx="5" presStyleCnt="28"/>
      <dgm:spPr/>
    </dgm:pt>
    <dgm:pt modelId="{6D9EDFE5-21F1-4E0A-858A-7430BF452E3F}" type="pres">
      <dgm:prSet presAssocID="{E9AAE604-7CF8-4C52-BAFD-11875BE9A3D4}" presName="hierRoot2" presStyleCnt="0">
        <dgm:presLayoutVars>
          <dgm:hierBranch val="init"/>
        </dgm:presLayoutVars>
      </dgm:prSet>
      <dgm:spPr/>
    </dgm:pt>
    <dgm:pt modelId="{D9D4BDEF-F562-469B-A658-19FA12684D03}" type="pres">
      <dgm:prSet presAssocID="{E9AAE604-7CF8-4C52-BAFD-11875BE9A3D4}" presName="rootComposite" presStyleCnt="0"/>
      <dgm:spPr/>
    </dgm:pt>
    <dgm:pt modelId="{2E68A4C9-E20D-45D2-86CE-7F77795A5677}" type="pres">
      <dgm:prSet presAssocID="{E9AAE604-7CF8-4C52-BAFD-11875BE9A3D4}" presName="rootText" presStyleLbl="node4" presStyleIdx="5" presStyleCnt="28" custScaleX="321748" custScaleY="182980">
        <dgm:presLayoutVars>
          <dgm:chPref val="3"/>
        </dgm:presLayoutVars>
      </dgm:prSet>
      <dgm:spPr/>
    </dgm:pt>
    <dgm:pt modelId="{8D0152D3-A029-4FC6-B32F-C29541E2ECDB}" type="pres">
      <dgm:prSet presAssocID="{E9AAE604-7CF8-4C52-BAFD-11875BE9A3D4}" presName="rootConnector" presStyleLbl="node4" presStyleIdx="5" presStyleCnt="28"/>
      <dgm:spPr/>
    </dgm:pt>
    <dgm:pt modelId="{2A40E02C-AE5C-482C-9D5D-3B33FDC73E2E}" type="pres">
      <dgm:prSet presAssocID="{E9AAE604-7CF8-4C52-BAFD-11875BE9A3D4}" presName="hierChild4" presStyleCnt="0"/>
      <dgm:spPr/>
    </dgm:pt>
    <dgm:pt modelId="{C6A23F29-1870-495A-B73B-7EB4E3C4D87B}" type="pres">
      <dgm:prSet presAssocID="{A1764A82-8D7F-409C-890A-EBB751FDE50F}" presName="Name37" presStyleLbl="parChTrans1D4" presStyleIdx="6" presStyleCnt="28"/>
      <dgm:spPr/>
    </dgm:pt>
    <dgm:pt modelId="{BDC5FB81-0676-48C8-BD81-435CFB3F94D4}" type="pres">
      <dgm:prSet presAssocID="{0ADA3ECF-7183-406C-B4E1-32A283371D6A}" presName="hierRoot2" presStyleCnt="0">
        <dgm:presLayoutVars>
          <dgm:hierBranch val="init"/>
        </dgm:presLayoutVars>
      </dgm:prSet>
      <dgm:spPr/>
    </dgm:pt>
    <dgm:pt modelId="{36004F8D-1A93-4C2F-8532-6579DD037F81}" type="pres">
      <dgm:prSet presAssocID="{0ADA3ECF-7183-406C-B4E1-32A283371D6A}" presName="rootComposite" presStyleCnt="0"/>
      <dgm:spPr/>
    </dgm:pt>
    <dgm:pt modelId="{4164EC84-82C7-4C9D-B173-97DEDF2815B1}" type="pres">
      <dgm:prSet presAssocID="{0ADA3ECF-7183-406C-B4E1-32A283371D6A}" presName="rootText" presStyleLbl="node4" presStyleIdx="6" presStyleCnt="28" custScaleX="321748" custScaleY="182980">
        <dgm:presLayoutVars>
          <dgm:chPref val="3"/>
        </dgm:presLayoutVars>
      </dgm:prSet>
      <dgm:spPr/>
    </dgm:pt>
    <dgm:pt modelId="{0C2F2253-AE0C-4AE8-B8C2-00EEC5AFD3CA}" type="pres">
      <dgm:prSet presAssocID="{0ADA3ECF-7183-406C-B4E1-32A283371D6A}" presName="rootConnector" presStyleLbl="node4" presStyleIdx="6" presStyleCnt="28"/>
      <dgm:spPr/>
    </dgm:pt>
    <dgm:pt modelId="{FA3BEF60-2999-43FF-9BCA-49665F912884}" type="pres">
      <dgm:prSet presAssocID="{0ADA3ECF-7183-406C-B4E1-32A283371D6A}" presName="hierChild4" presStyleCnt="0"/>
      <dgm:spPr/>
    </dgm:pt>
    <dgm:pt modelId="{2EF26F6E-B3BA-4408-96CE-F62675087231}" type="pres">
      <dgm:prSet presAssocID="{0A98C7CF-360C-413F-8225-0C252073C963}" presName="Name37" presStyleLbl="parChTrans1D4" presStyleIdx="7" presStyleCnt="28"/>
      <dgm:spPr/>
    </dgm:pt>
    <dgm:pt modelId="{3286401B-62D8-4CB0-A9F5-22397B3004A5}" type="pres">
      <dgm:prSet presAssocID="{35239B95-145E-4854-B0D3-DFA4F30288A6}" presName="hierRoot2" presStyleCnt="0">
        <dgm:presLayoutVars>
          <dgm:hierBranch val="init"/>
        </dgm:presLayoutVars>
      </dgm:prSet>
      <dgm:spPr/>
    </dgm:pt>
    <dgm:pt modelId="{5B23684E-0DE7-4947-8DF5-3280E655F641}" type="pres">
      <dgm:prSet presAssocID="{35239B95-145E-4854-B0D3-DFA4F30288A6}" presName="rootComposite" presStyleCnt="0"/>
      <dgm:spPr/>
    </dgm:pt>
    <dgm:pt modelId="{FA06AADB-9D6A-40B4-B202-88907068A778}" type="pres">
      <dgm:prSet presAssocID="{35239B95-145E-4854-B0D3-DFA4F30288A6}" presName="rootText" presStyleLbl="node4" presStyleIdx="7" presStyleCnt="28" custScaleX="321748" custScaleY="182980">
        <dgm:presLayoutVars>
          <dgm:chPref val="3"/>
        </dgm:presLayoutVars>
      </dgm:prSet>
      <dgm:spPr/>
    </dgm:pt>
    <dgm:pt modelId="{2FE3777C-118B-4EE3-A937-E7A56998570F}" type="pres">
      <dgm:prSet presAssocID="{35239B95-145E-4854-B0D3-DFA4F30288A6}" presName="rootConnector" presStyleLbl="node4" presStyleIdx="7" presStyleCnt="28"/>
      <dgm:spPr/>
    </dgm:pt>
    <dgm:pt modelId="{FAC164B4-16E0-4B2E-974B-94B39315A8BB}" type="pres">
      <dgm:prSet presAssocID="{35239B95-145E-4854-B0D3-DFA4F30288A6}" presName="hierChild4" presStyleCnt="0"/>
      <dgm:spPr/>
    </dgm:pt>
    <dgm:pt modelId="{BC2C89A2-B35F-4E63-92DC-D380D251FC84}" type="pres">
      <dgm:prSet presAssocID="{35239B95-145E-4854-B0D3-DFA4F30288A6}" presName="hierChild5" presStyleCnt="0"/>
      <dgm:spPr/>
    </dgm:pt>
    <dgm:pt modelId="{41E4EB96-7174-4625-9218-49D9EB36CD95}" type="pres">
      <dgm:prSet presAssocID="{0ADA3ECF-7183-406C-B4E1-32A283371D6A}" presName="hierChild5" presStyleCnt="0"/>
      <dgm:spPr/>
    </dgm:pt>
    <dgm:pt modelId="{04502A91-928E-4057-91F0-4103AFC06807}" type="pres">
      <dgm:prSet presAssocID="{E9AAE604-7CF8-4C52-BAFD-11875BE9A3D4}" presName="hierChild5" presStyleCnt="0"/>
      <dgm:spPr/>
    </dgm:pt>
    <dgm:pt modelId="{21693C35-B679-47AB-B11C-2B22B95580CF}" type="pres">
      <dgm:prSet presAssocID="{3B8E16E4-ECC1-402D-8E1A-B0A078A3F723}" presName="hierChild5" presStyleCnt="0"/>
      <dgm:spPr/>
    </dgm:pt>
    <dgm:pt modelId="{31D8A7A0-E60B-4C12-AA47-3A4BF402E43F}" type="pres">
      <dgm:prSet presAssocID="{1CDB5257-DD44-4B19-B621-AD6B87A271E3}" presName="hierChild5" presStyleCnt="0"/>
      <dgm:spPr/>
    </dgm:pt>
    <dgm:pt modelId="{16C91C20-145A-4886-A823-18CB4E70F72D}" type="pres">
      <dgm:prSet presAssocID="{797318C0-46A3-4A7B-8311-27CCB8337FF9}" presName="hierChild5" presStyleCnt="0"/>
      <dgm:spPr/>
    </dgm:pt>
    <dgm:pt modelId="{9D4994B2-65B3-43D0-A237-E6650C49F9CB}" type="pres">
      <dgm:prSet presAssocID="{2377D6A2-D7EF-49C4-BB2C-04CB3FAA6DAD}" presName="hierChild5" presStyleCnt="0"/>
      <dgm:spPr/>
    </dgm:pt>
    <dgm:pt modelId="{74BD7828-F86F-45F8-A659-5F61CE3E79CB}" type="pres">
      <dgm:prSet presAssocID="{0D074F81-DED8-468A-B220-6D64024579AD}" presName="hierChild5" presStyleCnt="0"/>
      <dgm:spPr/>
    </dgm:pt>
    <dgm:pt modelId="{A1394BEC-039F-47C2-A18F-D3328C3984C7}" type="pres">
      <dgm:prSet presAssocID="{8AD0E6E6-A55A-4B92-BD5F-75003FD3E3B1}" presName="hierChild5" presStyleCnt="0"/>
      <dgm:spPr/>
    </dgm:pt>
    <dgm:pt modelId="{62B7ECB1-09E7-4059-AB17-6A61D7FA0E37}" type="pres">
      <dgm:prSet presAssocID="{AF374257-C952-4EA7-9704-96C1F7849601}" presName="hierChild5" presStyleCnt="0"/>
      <dgm:spPr/>
    </dgm:pt>
    <dgm:pt modelId="{637CCBD8-49D1-4822-AC17-C2F40ABAEDEB}" type="pres">
      <dgm:prSet presAssocID="{E010281B-D710-4FF0-BDC0-8C9C07F9ACAA}" presName="Name37" presStyleLbl="parChTrans1D2" presStyleIdx="1" presStyleCnt="5"/>
      <dgm:spPr/>
    </dgm:pt>
    <dgm:pt modelId="{2FE48742-9649-4D5B-BDE6-E2E04F4B5FB9}" type="pres">
      <dgm:prSet presAssocID="{37044A71-50AF-45E7-BC1D-B5F0C84A137C}" presName="hierRoot2" presStyleCnt="0">
        <dgm:presLayoutVars>
          <dgm:hierBranch val="init"/>
        </dgm:presLayoutVars>
      </dgm:prSet>
      <dgm:spPr/>
    </dgm:pt>
    <dgm:pt modelId="{E1B17AD7-7893-40DF-9507-327BBA92C92C}" type="pres">
      <dgm:prSet presAssocID="{37044A71-50AF-45E7-BC1D-B5F0C84A137C}" presName="rootComposite" presStyleCnt="0"/>
      <dgm:spPr/>
    </dgm:pt>
    <dgm:pt modelId="{E3EF5193-E0B8-4420-B4CC-B6E640FF143A}" type="pres">
      <dgm:prSet presAssocID="{37044A71-50AF-45E7-BC1D-B5F0C84A137C}" presName="rootText" presStyleLbl="node2" presStyleIdx="1" presStyleCnt="5" custScaleX="321748" custScaleY="182980">
        <dgm:presLayoutVars>
          <dgm:chPref val="3"/>
        </dgm:presLayoutVars>
      </dgm:prSet>
      <dgm:spPr/>
    </dgm:pt>
    <dgm:pt modelId="{C6F2C42E-1A31-4E7B-B42F-F6C7D143C9E7}" type="pres">
      <dgm:prSet presAssocID="{37044A71-50AF-45E7-BC1D-B5F0C84A137C}" presName="rootConnector" presStyleLbl="node2" presStyleIdx="1" presStyleCnt="5"/>
      <dgm:spPr/>
    </dgm:pt>
    <dgm:pt modelId="{42CFE6AD-2CB9-4480-AE94-22DCFABC84D5}" type="pres">
      <dgm:prSet presAssocID="{37044A71-50AF-45E7-BC1D-B5F0C84A137C}" presName="hierChild4" presStyleCnt="0"/>
      <dgm:spPr/>
    </dgm:pt>
    <dgm:pt modelId="{B5F609F6-DE5B-4860-ADEA-5C2E1A267003}" type="pres">
      <dgm:prSet presAssocID="{CD9EDC3E-CF77-4872-9E64-423AA99F02ED}" presName="Name37" presStyleLbl="parChTrans1D3" presStyleIdx="1" presStyleCnt="5"/>
      <dgm:spPr/>
    </dgm:pt>
    <dgm:pt modelId="{9AC152DE-A191-4742-A011-EDD04DE205A4}" type="pres">
      <dgm:prSet presAssocID="{918F1912-54FE-4276-91FC-9873012BF13D}" presName="hierRoot2" presStyleCnt="0">
        <dgm:presLayoutVars>
          <dgm:hierBranch val="init"/>
        </dgm:presLayoutVars>
      </dgm:prSet>
      <dgm:spPr/>
    </dgm:pt>
    <dgm:pt modelId="{0FF5CB3C-4C51-41EF-B756-133D8E262203}" type="pres">
      <dgm:prSet presAssocID="{918F1912-54FE-4276-91FC-9873012BF13D}" presName="rootComposite" presStyleCnt="0"/>
      <dgm:spPr/>
    </dgm:pt>
    <dgm:pt modelId="{2ED16CB8-7749-4A32-8711-9A6B64501A56}" type="pres">
      <dgm:prSet presAssocID="{918F1912-54FE-4276-91FC-9873012BF13D}" presName="rootText" presStyleLbl="node3" presStyleIdx="1" presStyleCnt="5" custScaleX="321748" custScaleY="182980">
        <dgm:presLayoutVars>
          <dgm:chPref val="3"/>
        </dgm:presLayoutVars>
      </dgm:prSet>
      <dgm:spPr/>
    </dgm:pt>
    <dgm:pt modelId="{08112FF4-87D4-4D32-BBDC-1D0B0CE67DC7}" type="pres">
      <dgm:prSet presAssocID="{918F1912-54FE-4276-91FC-9873012BF13D}" presName="rootConnector" presStyleLbl="node3" presStyleIdx="1" presStyleCnt="5"/>
      <dgm:spPr/>
    </dgm:pt>
    <dgm:pt modelId="{9D2D2F60-CBB7-4631-A37B-05DA9C09CE1F}" type="pres">
      <dgm:prSet presAssocID="{918F1912-54FE-4276-91FC-9873012BF13D}" presName="hierChild4" presStyleCnt="0"/>
      <dgm:spPr/>
    </dgm:pt>
    <dgm:pt modelId="{12B027B3-CB01-4B1A-BD7E-05FBD4AF320F}" type="pres">
      <dgm:prSet presAssocID="{3F28CCFE-FED6-4EC5-BE45-2C36FD03AFBC}" presName="Name37" presStyleLbl="parChTrans1D4" presStyleIdx="8" presStyleCnt="28"/>
      <dgm:spPr/>
    </dgm:pt>
    <dgm:pt modelId="{2B6C22F4-91A9-42AF-B880-C60E4CABB4A4}" type="pres">
      <dgm:prSet presAssocID="{6E5C58A5-2759-45FD-843B-78C4CE03BEE6}" presName="hierRoot2" presStyleCnt="0">
        <dgm:presLayoutVars>
          <dgm:hierBranch val="init"/>
        </dgm:presLayoutVars>
      </dgm:prSet>
      <dgm:spPr/>
    </dgm:pt>
    <dgm:pt modelId="{55150F1F-F686-4121-B0F9-B84D03FCB49B}" type="pres">
      <dgm:prSet presAssocID="{6E5C58A5-2759-45FD-843B-78C4CE03BEE6}" presName="rootComposite" presStyleCnt="0"/>
      <dgm:spPr/>
    </dgm:pt>
    <dgm:pt modelId="{945627F2-1EB2-491C-9FA0-4AFF52AE73EC}" type="pres">
      <dgm:prSet presAssocID="{6E5C58A5-2759-45FD-843B-78C4CE03BEE6}" presName="rootText" presStyleLbl="node4" presStyleIdx="8" presStyleCnt="28" custScaleX="321748" custScaleY="182980">
        <dgm:presLayoutVars>
          <dgm:chPref val="3"/>
        </dgm:presLayoutVars>
      </dgm:prSet>
      <dgm:spPr/>
    </dgm:pt>
    <dgm:pt modelId="{2B73BA06-80F1-41F4-BF28-E1CB00A7A130}" type="pres">
      <dgm:prSet presAssocID="{6E5C58A5-2759-45FD-843B-78C4CE03BEE6}" presName="rootConnector" presStyleLbl="node4" presStyleIdx="8" presStyleCnt="28"/>
      <dgm:spPr/>
    </dgm:pt>
    <dgm:pt modelId="{D04B33C7-31E5-4906-95AC-AEC346E425F5}" type="pres">
      <dgm:prSet presAssocID="{6E5C58A5-2759-45FD-843B-78C4CE03BEE6}" presName="hierChild4" presStyleCnt="0"/>
      <dgm:spPr/>
    </dgm:pt>
    <dgm:pt modelId="{A7898F2F-445E-41EF-9200-FAEAB8B6F334}" type="pres">
      <dgm:prSet presAssocID="{21233F34-2E66-4AA5-9E68-F17D81046E3B}" presName="Name37" presStyleLbl="parChTrans1D4" presStyleIdx="9" presStyleCnt="28"/>
      <dgm:spPr/>
    </dgm:pt>
    <dgm:pt modelId="{5DCFBF77-75B7-4676-A87C-1D548706712F}" type="pres">
      <dgm:prSet presAssocID="{F059B638-AC8F-4246-9679-A8D48C683A75}" presName="hierRoot2" presStyleCnt="0">
        <dgm:presLayoutVars>
          <dgm:hierBranch val="init"/>
        </dgm:presLayoutVars>
      </dgm:prSet>
      <dgm:spPr/>
    </dgm:pt>
    <dgm:pt modelId="{C101F217-B579-43FE-8BD0-44F6D2831965}" type="pres">
      <dgm:prSet presAssocID="{F059B638-AC8F-4246-9679-A8D48C683A75}" presName="rootComposite" presStyleCnt="0"/>
      <dgm:spPr/>
    </dgm:pt>
    <dgm:pt modelId="{566813AE-AF3D-4A9C-8C75-ABB9F36A48E8}" type="pres">
      <dgm:prSet presAssocID="{F059B638-AC8F-4246-9679-A8D48C683A75}" presName="rootText" presStyleLbl="node4" presStyleIdx="9" presStyleCnt="28" custScaleX="321748" custScaleY="182980">
        <dgm:presLayoutVars>
          <dgm:chPref val="3"/>
        </dgm:presLayoutVars>
      </dgm:prSet>
      <dgm:spPr/>
    </dgm:pt>
    <dgm:pt modelId="{783B5F98-75C5-4190-A913-759E47B1F824}" type="pres">
      <dgm:prSet presAssocID="{F059B638-AC8F-4246-9679-A8D48C683A75}" presName="rootConnector" presStyleLbl="node4" presStyleIdx="9" presStyleCnt="28"/>
      <dgm:spPr/>
    </dgm:pt>
    <dgm:pt modelId="{E3A8972D-55BE-4733-AD04-3A6CE903F736}" type="pres">
      <dgm:prSet presAssocID="{F059B638-AC8F-4246-9679-A8D48C683A75}" presName="hierChild4" presStyleCnt="0"/>
      <dgm:spPr/>
    </dgm:pt>
    <dgm:pt modelId="{B30B8D16-40A4-49D5-AAC6-919749CF40E5}" type="pres">
      <dgm:prSet presAssocID="{DFEE7B62-4468-43BE-BD24-562F40E661DF}" presName="Name37" presStyleLbl="parChTrans1D4" presStyleIdx="10" presStyleCnt="28"/>
      <dgm:spPr/>
    </dgm:pt>
    <dgm:pt modelId="{D41421C6-50F4-4597-B2F3-46EC9B85379D}" type="pres">
      <dgm:prSet presAssocID="{08289C05-C84B-466E-9C09-8D9E2407B856}" presName="hierRoot2" presStyleCnt="0">
        <dgm:presLayoutVars>
          <dgm:hierBranch val="init"/>
        </dgm:presLayoutVars>
      </dgm:prSet>
      <dgm:spPr/>
    </dgm:pt>
    <dgm:pt modelId="{8919A5C4-3654-40C7-BD93-7B783AAF1A4B}" type="pres">
      <dgm:prSet presAssocID="{08289C05-C84B-466E-9C09-8D9E2407B856}" presName="rootComposite" presStyleCnt="0"/>
      <dgm:spPr/>
    </dgm:pt>
    <dgm:pt modelId="{0BC17024-9089-45EB-A9AC-5A961C44F708}" type="pres">
      <dgm:prSet presAssocID="{08289C05-C84B-466E-9C09-8D9E2407B856}" presName="rootText" presStyleLbl="node4" presStyleIdx="10" presStyleCnt="28" custScaleX="321748" custScaleY="182980">
        <dgm:presLayoutVars>
          <dgm:chPref val="3"/>
        </dgm:presLayoutVars>
      </dgm:prSet>
      <dgm:spPr/>
    </dgm:pt>
    <dgm:pt modelId="{5B1007D2-6BE2-4671-8832-EAA2958CD95E}" type="pres">
      <dgm:prSet presAssocID="{08289C05-C84B-466E-9C09-8D9E2407B856}" presName="rootConnector" presStyleLbl="node4" presStyleIdx="10" presStyleCnt="28"/>
      <dgm:spPr/>
    </dgm:pt>
    <dgm:pt modelId="{301FC750-644F-4530-A5AB-58D7A7DEC916}" type="pres">
      <dgm:prSet presAssocID="{08289C05-C84B-466E-9C09-8D9E2407B856}" presName="hierChild4" presStyleCnt="0"/>
      <dgm:spPr/>
    </dgm:pt>
    <dgm:pt modelId="{A660FB17-2C46-4107-85C0-CCE74F3D95D5}" type="pres">
      <dgm:prSet presAssocID="{FCFB58BB-AD46-45E3-8D3F-EF17530FBB87}" presName="Name37" presStyleLbl="parChTrans1D4" presStyleIdx="11" presStyleCnt="28"/>
      <dgm:spPr/>
    </dgm:pt>
    <dgm:pt modelId="{CCA0E027-4C60-48D1-BEF2-FD4AD1C924AC}" type="pres">
      <dgm:prSet presAssocID="{27F77C9B-BA38-4BCF-AE04-DCE400F7622D}" presName="hierRoot2" presStyleCnt="0">
        <dgm:presLayoutVars>
          <dgm:hierBranch val="init"/>
        </dgm:presLayoutVars>
      </dgm:prSet>
      <dgm:spPr/>
    </dgm:pt>
    <dgm:pt modelId="{408B1E4F-9691-4866-804B-78B129FA4D64}" type="pres">
      <dgm:prSet presAssocID="{27F77C9B-BA38-4BCF-AE04-DCE400F7622D}" presName="rootComposite" presStyleCnt="0"/>
      <dgm:spPr/>
    </dgm:pt>
    <dgm:pt modelId="{5BA24B60-E0AA-4049-9C37-D46D6E978AFF}" type="pres">
      <dgm:prSet presAssocID="{27F77C9B-BA38-4BCF-AE04-DCE400F7622D}" presName="rootText" presStyleLbl="node4" presStyleIdx="11" presStyleCnt="28" custScaleX="321748" custScaleY="182980">
        <dgm:presLayoutVars>
          <dgm:chPref val="3"/>
        </dgm:presLayoutVars>
      </dgm:prSet>
      <dgm:spPr/>
    </dgm:pt>
    <dgm:pt modelId="{4886392F-5938-40A6-885C-C8BDB955FD81}" type="pres">
      <dgm:prSet presAssocID="{27F77C9B-BA38-4BCF-AE04-DCE400F7622D}" presName="rootConnector" presStyleLbl="node4" presStyleIdx="11" presStyleCnt="28"/>
      <dgm:spPr/>
    </dgm:pt>
    <dgm:pt modelId="{79C26B99-6398-4541-AC09-7BECC39300BE}" type="pres">
      <dgm:prSet presAssocID="{27F77C9B-BA38-4BCF-AE04-DCE400F7622D}" presName="hierChild4" presStyleCnt="0"/>
      <dgm:spPr/>
    </dgm:pt>
    <dgm:pt modelId="{17C0343F-3519-4F12-A1C4-57DF161BF567}" type="pres">
      <dgm:prSet presAssocID="{704F66DA-C31B-468F-9D2B-AAD58E9B604A}" presName="Name37" presStyleLbl="parChTrans1D4" presStyleIdx="12" presStyleCnt="28"/>
      <dgm:spPr/>
    </dgm:pt>
    <dgm:pt modelId="{4B2B61E8-515F-46E3-ADA6-CAC01C2F3151}" type="pres">
      <dgm:prSet presAssocID="{190A838B-95A1-4D40-8BC0-EBB1400DD46A}" presName="hierRoot2" presStyleCnt="0">
        <dgm:presLayoutVars>
          <dgm:hierBranch val="init"/>
        </dgm:presLayoutVars>
      </dgm:prSet>
      <dgm:spPr/>
    </dgm:pt>
    <dgm:pt modelId="{23302FB7-96E4-4B8A-97A1-48C0A9A167E3}" type="pres">
      <dgm:prSet presAssocID="{190A838B-95A1-4D40-8BC0-EBB1400DD46A}" presName="rootComposite" presStyleCnt="0"/>
      <dgm:spPr/>
    </dgm:pt>
    <dgm:pt modelId="{C270770A-CC7F-4B83-A5C8-C8E1A417EB2B}" type="pres">
      <dgm:prSet presAssocID="{190A838B-95A1-4D40-8BC0-EBB1400DD46A}" presName="rootText" presStyleLbl="node4" presStyleIdx="12" presStyleCnt="28" custScaleX="321748" custScaleY="182980">
        <dgm:presLayoutVars>
          <dgm:chPref val="3"/>
        </dgm:presLayoutVars>
      </dgm:prSet>
      <dgm:spPr/>
    </dgm:pt>
    <dgm:pt modelId="{27F286A4-2534-4144-9FAC-2431F3D52872}" type="pres">
      <dgm:prSet presAssocID="{190A838B-95A1-4D40-8BC0-EBB1400DD46A}" presName="rootConnector" presStyleLbl="node4" presStyleIdx="12" presStyleCnt="28"/>
      <dgm:spPr/>
    </dgm:pt>
    <dgm:pt modelId="{CBA17DFF-26BC-481B-B474-4CD159408BC1}" type="pres">
      <dgm:prSet presAssocID="{190A838B-95A1-4D40-8BC0-EBB1400DD46A}" presName="hierChild4" presStyleCnt="0"/>
      <dgm:spPr/>
    </dgm:pt>
    <dgm:pt modelId="{F7BDB9B2-BAD4-4DA4-81EC-63E15A97AE10}" type="pres">
      <dgm:prSet presAssocID="{56B1DCDC-D289-477A-BD41-4438E2029F06}" presName="Name37" presStyleLbl="parChTrans1D4" presStyleIdx="13" presStyleCnt="28"/>
      <dgm:spPr/>
    </dgm:pt>
    <dgm:pt modelId="{499850E1-E2FC-4979-8EBE-0D4ECCDDC00E}" type="pres">
      <dgm:prSet presAssocID="{1045E6F4-2114-49AA-869D-E708A7455611}" presName="hierRoot2" presStyleCnt="0">
        <dgm:presLayoutVars>
          <dgm:hierBranch val="init"/>
        </dgm:presLayoutVars>
      </dgm:prSet>
      <dgm:spPr/>
    </dgm:pt>
    <dgm:pt modelId="{AC19920F-AA42-42DF-BBB7-CB252D13F6E5}" type="pres">
      <dgm:prSet presAssocID="{1045E6F4-2114-49AA-869D-E708A7455611}" presName="rootComposite" presStyleCnt="0"/>
      <dgm:spPr/>
    </dgm:pt>
    <dgm:pt modelId="{510C3279-C1DC-4730-A3A5-188123EAFD1A}" type="pres">
      <dgm:prSet presAssocID="{1045E6F4-2114-49AA-869D-E708A7455611}" presName="rootText" presStyleLbl="node4" presStyleIdx="13" presStyleCnt="28" custScaleX="321748" custScaleY="182980">
        <dgm:presLayoutVars>
          <dgm:chPref val="3"/>
        </dgm:presLayoutVars>
      </dgm:prSet>
      <dgm:spPr/>
    </dgm:pt>
    <dgm:pt modelId="{397BEE41-FE0F-4C8C-B6F2-E3A11593121A}" type="pres">
      <dgm:prSet presAssocID="{1045E6F4-2114-49AA-869D-E708A7455611}" presName="rootConnector" presStyleLbl="node4" presStyleIdx="13" presStyleCnt="28"/>
      <dgm:spPr/>
    </dgm:pt>
    <dgm:pt modelId="{EC0DC84E-9913-44F5-BA45-F893FBB846F2}" type="pres">
      <dgm:prSet presAssocID="{1045E6F4-2114-49AA-869D-E708A7455611}" presName="hierChild4" presStyleCnt="0"/>
      <dgm:spPr/>
    </dgm:pt>
    <dgm:pt modelId="{F81A1F6F-C59F-42FA-BDF2-DB25FFE29CFC}" type="pres">
      <dgm:prSet presAssocID="{6AFB19D6-45E5-4E7F-A334-303950F835B0}" presName="Name37" presStyleLbl="parChTrans1D4" presStyleIdx="14" presStyleCnt="28"/>
      <dgm:spPr/>
    </dgm:pt>
    <dgm:pt modelId="{8EB16475-5111-469A-8E51-835FFA89C83D}" type="pres">
      <dgm:prSet presAssocID="{AEEC9F90-C02C-4E04-8032-1CB545ED8087}" presName="hierRoot2" presStyleCnt="0">
        <dgm:presLayoutVars>
          <dgm:hierBranch val="init"/>
        </dgm:presLayoutVars>
      </dgm:prSet>
      <dgm:spPr/>
    </dgm:pt>
    <dgm:pt modelId="{8814A5C0-EECF-4920-82C3-8E9313B290DB}" type="pres">
      <dgm:prSet presAssocID="{AEEC9F90-C02C-4E04-8032-1CB545ED8087}" presName="rootComposite" presStyleCnt="0"/>
      <dgm:spPr/>
    </dgm:pt>
    <dgm:pt modelId="{AB0BF27A-175A-4749-AE5D-E4B696C46267}" type="pres">
      <dgm:prSet presAssocID="{AEEC9F90-C02C-4E04-8032-1CB545ED8087}" presName="rootText" presStyleLbl="node4" presStyleIdx="14" presStyleCnt="28" custScaleX="321748" custScaleY="182980">
        <dgm:presLayoutVars>
          <dgm:chPref val="3"/>
        </dgm:presLayoutVars>
      </dgm:prSet>
      <dgm:spPr/>
    </dgm:pt>
    <dgm:pt modelId="{D74C3641-9A74-472B-9158-DFA7A507035C}" type="pres">
      <dgm:prSet presAssocID="{AEEC9F90-C02C-4E04-8032-1CB545ED8087}" presName="rootConnector" presStyleLbl="node4" presStyleIdx="14" presStyleCnt="28"/>
      <dgm:spPr/>
    </dgm:pt>
    <dgm:pt modelId="{BBC79DAC-1CC8-4E53-8CE3-BDB865DC3CEB}" type="pres">
      <dgm:prSet presAssocID="{AEEC9F90-C02C-4E04-8032-1CB545ED8087}" presName="hierChild4" presStyleCnt="0"/>
      <dgm:spPr/>
    </dgm:pt>
    <dgm:pt modelId="{E375FF7F-5E78-4D66-8922-E844DDA8AD3B}" type="pres">
      <dgm:prSet presAssocID="{D16185F4-32CC-49F5-AD10-48AAB22BB30C}" presName="Name37" presStyleLbl="parChTrans1D4" presStyleIdx="15" presStyleCnt="28"/>
      <dgm:spPr/>
    </dgm:pt>
    <dgm:pt modelId="{F1AB2D18-7C65-4BCA-9016-4938D858C0F0}" type="pres">
      <dgm:prSet presAssocID="{9332FFFD-9699-4F67-8B88-31C5493B395A}" presName="hierRoot2" presStyleCnt="0">
        <dgm:presLayoutVars>
          <dgm:hierBranch val="init"/>
        </dgm:presLayoutVars>
      </dgm:prSet>
      <dgm:spPr/>
    </dgm:pt>
    <dgm:pt modelId="{18A05694-CFD2-4B00-BFCE-BAA5D01C0DC1}" type="pres">
      <dgm:prSet presAssocID="{9332FFFD-9699-4F67-8B88-31C5493B395A}" presName="rootComposite" presStyleCnt="0"/>
      <dgm:spPr/>
    </dgm:pt>
    <dgm:pt modelId="{01CF6E5E-34A9-4EAA-85E7-93015ED5E15F}" type="pres">
      <dgm:prSet presAssocID="{9332FFFD-9699-4F67-8B88-31C5493B395A}" presName="rootText" presStyleLbl="node4" presStyleIdx="15" presStyleCnt="28" custScaleX="321748" custScaleY="182980">
        <dgm:presLayoutVars>
          <dgm:chPref val="3"/>
        </dgm:presLayoutVars>
      </dgm:prSet>
      <dgm:spPr/>
    </dgm:pt>
    <dgm:pt modelId="{2286F96D-C7DF-4529-9E39-BBC878766676}" type="pres">
      <dgm:prSet presAssocID="{9332FFFD-9699-4F67-8B88-31C5493B395A}" presName="rootConnector" presStyleLbl="node4" presStyleIdx="15" presStyleCnt="28"/>
      <dgm:spPr/>
    </dgm:pt>
    <dgm:pt modelId="{BFA18F86-902F-433F-B761-F0ECBB29030E}" type="pres">
      <dgm:prSet presAssocID="{9332FFFD-9699-4F67-8B88-31C5493B395A}" presName="hierChild4" presStyleCnt="0"/>
      <dgm:spPr/>
    </dgm:pt>
    <dgm:pt modelId="{4934FFAF-F3D7-45D2-99B9-0791F2541F1C}" type="pres">
      <dgm:prSet presAssocID="{9332FFFD-9699-4F67-8B88-31C5493B395A}" presName="hierChild5" presStyleCnt="0"/>
      <dgm:spPr/>
    </dgm:pt>
    <dgm:pt modelId="{8C3C3051-5901-4055-A73A-F44FCBC4BE1C}" type="pres">
      <dgm:prSet presAssocID="{AEEC9F90-C02C-4E04-8032-1CB545ED8087}" presName="hierChild5" presStyleCnt="0"/>
      <dgm:spPr/>
    </dgm:pt>
    <dgm:pt modelId="{1A66AEB4-993C-4B05-B354-3264DC061515}" type="pres">
      <dgm:prSet presAssocID="{1045E6F4-2114-49AA-869D-E708A7455611}" presName="hierChild5" presStyleCnt="0"/>
      <dgm:spPr/>
    </dgm:pt>
    <dgm:pt modelId="{9EA0A5ED-57ED-42F3-AEB6-5C7FB808F6DD}" type="pres">
      <dgm:prSet presAssocID="{190A838B-95A1-4D40-8BC0-EBB1400DD46A}" presName="hierChild5" presStyleCnt="0"/>
      <dgm:spPr/>
    </dgm:pt>
    <dgm:pt modelId="{C56E29BC-98A1-4ED1-8892-00F4E8159C29}" type="pres">
      <dgm:prSet presAssocID="{27F77C9B-BA38-4BCF-AE04-DCE400F7622D}" presName="hierChild5" presStyleCnt="0"/>
      <dgm:spPr/>
    </dgm:pt>
    <dgm:pt modelId="{FBBAD77F-2C6A-40DD-B730-D2AE0043ADFC}" type="pres">
      <dgm:prSet presAssocID="{08289C05-C84B-466E-9C09-8D9E2407B856}" presName="hierChild5" presStyleCnt="0"/>
      <dgm:spPr/>
    </dgm:pt>
    <dgm:pt modelId="{8BEDE5D3-3814-4DC8-B6E0-47BC962C22D5}" type="pres">
      <dgm:prSet presAssocID="{F059B638-AC8F-4246-9679-A8D48C683A75}" presName="hierChild5" presStyleCnt="0"/>
      <dgm:spPr/>
    </dgm:pt>
    <dgm:pt modelId="{989CDF87-1295-425B-B81B-0D75C9C16037}" type="pres">
      <dgm:prSet presAssocID="{6E5C58A5-2759-45FD-843B-78C4CE03BEE6}" presName="hierChild5" presStyleCnt="0"/>
      <dgm:spPr/>
    </dgm:pt>
    <dgm:pt modelId="{0B17606D-E093-405B-85CE-53F3CFB75768}" type="pres">
      <dgm:prSet presAssocID="{918F1912-54FE-4276-91FC-9873012BF13D}" presName="hierChild5" presStyleCnt="0"/>
      <dgm:spPr/>
    </dgm:pt>
    <dgm:pt modelId="{606008DD-CE83-493C-B7E0-1B57DD0AC357}" type="pres">
      <dgm:prSet presAssocID="{37044A71-50AF-45E7-BC1D-B5F0C84A137C}" presName="hierChild5" presStyleCnt="0"/>
      <dgm:spPr/>
    </dgm:pt>
    <dgm:pt modelId="{8F7B3DFA-34F9-4C06-836E-3987EE960622}" type="pres">
      <dgm:prSet presAssocID="{53E7E9AD-837B-4202-82F8-F4D9EFBA3915}" presName="Name37" presStyleLbl="parChTrans1D2" presStyleIdx="2" presStyleCnt="5"/>
      <dgm:spPr/>
    </dgm:pt>
    <dgm:pt modelId="{E3989563-A910-49B5-9A93-36C07CE2DD3B}" type="pres">
      <dgm:prSet presAssocID="{6E89B77C-63A7-4B49-A37F-DDE222F00523}" presName="hierRoot2" presStyleCnt="0">
        <dgm:presLayoutVars>
          <dgm:hierBranch val="init"/>
        </dgm:presLayoutVars>
      </dgm:prSet>
      <dgm:spPr/>
    </dgm:pt>
    <dgm:pt modelId="{68F7F16F-2B06-4AAD-B176-33E50015D800}" type="pres">
      <dgm:prSet presAssocID="{6E89B77C-63A7-4B49-A37F-DDE222F00523}" presName="rootComposite" presStyleCnt="0"/>
      <dgm:spPr/>
    </dgm:pt>
    <dgm:pt modelId="{642494F4-A07D-4B6B-BFF3-B4C6EF7BDFC0}" type="pres">
      <dgm:prSet presAssocID="{6E89B77C-63A7-4B49-A37F-DDE222F00523}" presName="rootText" presStyleLbl="node2" presStyleIdx="2" presStyleCnt="5" custScaleX="321748" custScaleY="182980">
        <dgm:presLayoutVars>
          <dgm:chPref val="3"/>
        </dgm:presLayoutVars>
      </dgm:prSet>
      <dgm:spPr/>
    </dgm:pt>
    <dgm:pt modelId="{718C610B-9759-49AD-AA80-5ABC488E7BCE}" type="pres">
      <dgm:prSet presAssocID="{6E89B77C-63A7-4B49-A37F-DDE222F00523}" presName="rootConnector" presStyleLbl="node2" presStyleIdx="2" presStyleCnt="5"/>
      <dgm:spPr/>
    </dgm:pt>
    <dgm:pt modelId="{181B6C72-46FC-4D67-A1D0-C2CB8A7A187F}" type="pres">
      <dgm:prSet presAssocID="{6E89B77C-63A7-4B49-A37F-DDE222F00523}" presName="hierChild4" presStyleCnt="0"/>
      <dgm:spPr/>
    </dgm:pt>
    <dgm:pt modelId="{EBA45012-E724-46C0-8041-52516E044BF0}" type="pres">
      <dgm:prSet presAssocID="{26A36095-8FFF-4B14-93BE-68CED8EA8CCD}" presName="Name37" presStyleLbl="parChTrans1D3" presStyleIdx="2" presStyleCnt="5"/>
      <dgm:spPr/>
    </dgm:pt>
    <dgm:pt modelId="{D8071B9C-21E5-415E-93A8-5D3AEFA3433F}" type="pres">
      <dgm:prSet presAssocID="{86A97889-F60E-4E4A-B2A1-32B58BCCD730}" presName="hierRoot2" presStyleCnt="0">
        <dgm:presLayoutVars>
          <dgm:hierBranch val="init"/>
        </dgm:presLayoutVars>
      </dgm:prSet>
      <dgm:spPr/>
    </dgm:pt>
    <dgm:pt modelId="{1E7DF832-FD3E-4452-86EA-FB0EBE985A86}" type="pres">
      <dgm:prSet presAssocID="{86A97889-F60E-4E4A-B2A1-32B58BCCD730}" presName="rootComposite" presStyleCnt="0"/>
      <dgm:spPr/>
    </dgm:pt>
    <dgm:pt modelId="{29BB8145-C572-4460-B68F-C89C47064973}" type="pres">
      <dgm:prSet presAssocID="{86A97889-F60E-4E4A-B2A1-32B58BCCD730}" presName="rootText" presStyleLbl="node3" presStyleIdx="2" presStyleCnt="5" custScaleX="407050" custScaleY="182980">
        <dgm:presLayoutVars>
          <dgm:chPref val="3"/>
        </dgm:presLayoutVars>
      </dgm:prSet>
      <dgm:spPr/>
    </dgm:pt>
    <dgm:pt modelId="{33AC1B6B-F9D0-4770-A304-0C85A11C53A9}" type="pres">
      <dgm:prSet presAssocID="{86A97889-F60E-4E4A-B2A1-32B58BCCD730}" presName="rootConnector" presStyleLbl="node3" presStyleIdx="2" presStyleCnt="5"/>
      <dgm:spPr/>
    </dgm:pt>
    <dgm:pt modelId="{EC1DDE4A-5000-46A5-B389-8D48FE16F05B}" type="pres">
      <dgm:prSet presAssocID="{86A97889-F60E-4E4A-B2A1-32B58BCCD730}" presName="hierChild4" presStyleCnt="0"/>
      <dgm:spPr/>
    </dgm:pt>
    <dgm:pt modelId="{EC3C258E-0ED6-48A1-AF84-044D6503F6AA}" type="pres">
      <dgm:prSet presAssocID="{007F125D-A832-4858-9B35-EF0E196EFDEC}" presName="Name37" presStyleLbl="parChTrans1D4" presStyleIdx="16" presStyleCnt="28"/>
      <dgm:spPr/>
    </dgm:pt>
    <dgm:pt modelId="{FD9C6D66-58C4-4CA0-9364-90F380169906}" type="pres">
      <dgm:prSet presAssocID="{EDEE5ACE-ABBC-4C6F-8AB0-B1E4307842BD}" presName="hierRoot2" presStyleCnt="0">
        <dgm:presLayoutVars>
          <dgm:hierBranch val="init"/>
        </dgm:presLayoutVars>
      </dgm:prSet>
      <dgm:spPr/>
    </dgm:pt>
    <dgm:pt modelId="{4AC14DB3-424C-416F-A878-9F4CF42FD8A2}" type="pres">
      <dgm:prSet presAssocID="{EDEE5ACE-ABBC-4C6F-8AB0-B1E4307842BD}" presName="rootComposite" presStyleCnt="0"/>
      <dgm:spPr/>
    </dgm:pt>
    <dgm:pt modelId="{CBACEEAA-BE8F-4E51-80AB-7B9372954FE2}" type="pres">
      <dgm:prSet presAssocID="{EDEE5ACE-ABBC-4C6F-8AB0-B1E4307842BD}" presName="rootText" presStyleLbl="node4" presStyleIdx="16" presStyleCnt="28" custScaleX="321748" custScaleY="182980">
        <dgm:presLayoutVars>
          <dgm:chPref val="3"/>
        </dgm:presLayoutVars>
      </dgm:prSet>
      <dgm:spPr/>
    </dgm:pt>
    <dgm:pt modelId="{733B8297-3A26-481D-A422-FC896ECC39CE}" type="pres">
      <dgm:prSet presAssocID="{EDEE5ACE-ABBC-4C6F-8AB0-B1E4307842BD}" presName="rootConnector" presStyleLbl="node4" presStyleIdx="16" presStyleCnt="28"/>
      <dgm:spPr/>
    </dgm:pt>
    <dgm:pt modelId="{CB28756C-8E80-4CEB-B5F6-AEBC5F38A20B}" type="pres">
      <dgm:prSet presAssocID="{EDEE5ACE-ABBC-4C6F-8AB0-B1E4307842BD}" presName="hierChild4" presStyleCnt="0"/>
      <dgm:spPr/>
    </dgm:pt>
    <dgm:pt modelId="{3306FA4B-AFE4-4166-B8F1-60533BF81ECA}" type="pres">
      <dgm:prSet presAssocID="{003EECED-D94C-4CA6-A0AC-009426142CAC}" presName="Name37" presStyleLbl="parChTrans1D4" presStyleIdx="17" presStyleCnt="28"/>
      <dgm:spPr/>
    </dgm:pt>
    <dgm:pt modelId="{B5650735-B897-4306-AFB6-6724D841954E}" type="pres">
      <dgm:prSet presAssocID="{CAA6DDA9-E0F1-4DD6-8EE4-B39823AC30CC}" presName="hierRoot2" presStyleCnt="0">
        <dgm:presLayoutVars>
          <dgm:hierBranch val="init"/>
        </dgm:presLayoutVars>
      </dgm:prSet>
      <dgm:spPr/>
    </dgm:pt>
    <dgm:pt modelId="{126FB324-5390-441D-A59A-C355AE6EAED7}" type="pres">
      <dgm:prSet presAssocID="{CAA6DDA9-E0F1-4DD6-8EE4-B39823AC30CC}" presName="rootComposite" presStyleCnt="0"/>
      <dgm:spPr/>
    </dgm:pt>
    <dgm:pt modelId="{351B02DF-3B17-40E3-B471-F6046B1FE69B}" type="pres">
      <dgm:prSet presAssocID="{CAA6DDA9-E0F1-4DD6-8EE4-B39823AC30CC}" presName="rootText" presStyleLbl="node4" presStyleIdx="17" presStyleCnt="28" custScaleX="321748" custScaleY="182980">
        <dgm:presLayoutVars>
          <dgm:chPref val="3"/>
        </dgm:presLayoutVars>
      </dgm:prSet>
      <dgm:spPr/>
    </dgm:pt>
    <dgm:pt modelId="{19AA6F38-3E83-4BDA-BA03-3B6A3DC62D10}" type="pres">
      <dgm:prSet presAssocID="{CAA6DDA9-E0F1-4DD6-8EE4-B39823AC30CC}" presName="rootConnector" presStyleLbl="node4" presStyleIdx="17" presStyleCnt="28"/>
      <dgm:spPr/>
    </dgm:pt>
    <dgm:pt modelId="{3E68BAD2-1FF9-4106-AC04-CECAABA8E9A6}" type="pres">
      <dgm:prSet presAssocID="{CAA6DDA9-E0F1-4DD6-8EE4-B39823AC30CC}" presName="hierChild4" presStyleCnt="0"/>
      <dgm:spPr/>
    </dgm:pt>
    <dgm:pt modelId="{5429FC64-EE51-4C8F-9275-1E36596F7969}" type="pres">
      <dgm:prSet presAssocID="{D53AA914-9673-4A06-87AC-50DCD943CDA8}" presName="Name37" presStyleLbl="parChTrans1D4" presStyleIdx="18" presStyleCnt="28"/>
      <dgm:spPr/>
    </dgm:pt>
    <dgm:pt modelId="{841E70D5-3429-4D3A-B54F-D9D350CCB036}" type="pres">
      <dgm:prSet presAssocID="{97FA8ED9-04E5-4C18-A3C4-4B2CE8C5D895}" presName="hierRoot2" presStyleCnt="0">
        <dgm:presLayoutVars>
          <dgm:hierBranch val="init"/>
        </dgm:presLayoutVars>
      </dgm:prSet>
      <dgm:spPr/>
    </dgm:pt>
    <dgm:pt modelId="{25058EF4-CC77-4D8C-A5ED-790273BC30D9}" type="pres">
      <dgm:prSet presAssocID="{97FA8ED9-04E5-4C18-A3C4-4B2CE8C5D895}" presName="rootComposite" presStyleCnt="0"/>
      <dgm:spPr/>
    </dgm:pt>
    <dgm:pt modelId="{1E3179B3-1BF3-4EF2-B95C-E3FFEBA7494A}" type="pres">
      <dgm:prSet presAssocID="{97FA8ED9-04E5-4C18-A3C4-4B2CE8C5D895}" presName="rootText" presStyleLbl="node4" presStyleIdx="18" presStyleCnt="28" custScaleX="321748" custScaleY="182980">
        <dgm:presLayoutVars>
          <dgm:chPref val="3"/>
        </dgm:presLayoutVars>
      </dgm:prSet>
      <dgm:spPr/>
    </dgm:pt>
    <dgm:pt modelId="{1A55E2F6-2DFF-4AF1-9FA6-36B1CA68DB33}" type="pres">
      <dgm:prSet presAssocID="{97FA8ED9-04E5-4C18-A3C4-4B2CE8C5D895}" presName="rootConnector" presStyleLbl="node4" presStyleIdx="18" presStyleCnt="28"/>
      <dgm:spPr/>
    </dgm:pt>
    <dgm:pt modelId="{39FFE630-3D89-48E8-803E-CE2B99B5BC56}" type="pres">
      <dgm:prSet presAssocID="{97FA8ED9-04E5-4C18-A3C4-4B2CE8C5D895}" presName="hierChild4" presStyleCnt="0"/>
      <dgm:spPr/>
    </dgm:pt>
    <dgm:pt modelId="{C581ADC8-F416-4386-A965-94A31175F1C5}" type="pres">
      <dgm:prSet presAssocID="{923DF14C-CFDE-4EE9-BE0A-FAB5FD8D88AC}" presName="Name37" presStyleLbl="parChTrans1D4" presStyleIdx="19" presStyleCnt="28"/>
      <dgm:spPr/>
    </dgm:pt>
    <dgm:pt modelId="{D7666129-3EFB-48B6-9046-3C90044FD81E}" type="pres">
      <dgm:prSet presAssocID="{702ECBA2-3583-4F2C-ADA6-2B8AAB7AE16B}" presName="hierRoot2" presStyleCnt="0">
        <dgm:presLayoutVars>
          <dgm:hierBranch val="init"/>
        </dgm:presLayoutVars>
      </dgm:prSet>
      <dgm:spPr/>
    </dgm:pt>
    <dgm:pt modelId="{D9218BA3-FB7B-4693-9F38-68E51E3BDCA4}" type="pres">
      <dgm:prSet presAssocID="{702ECBA2-3583-4F2C-ADA6-2B8AAB7AE16B}" presName="rootComposite" presStyleCnt="0"/>
      <dgm:spPr/>
    </dgm:pt>
    <dgm:pt modelId="{274C39FA-ED6B-400D-BAB0-2027902C5721}" type="pres">
      <dgm:prSet presAssocID="{702ECBA2-3583-4F2C-ADA6-2B8AAB7AE16B}" presName="rootText" presStyleLbl="node4" presStyleIdx="19" presStyleCnt="28" custScaleX="321748" custScaleY="182980">
        <dgm:presLayoutVars>
          <dgm:chPref val="3"/>
        </dgm:presLayoutVars>
      </dgm:prSet>
      <dgm:spPr/>
    </dgm:pt>
    <dgm:pt modelId="{9118CAFA-B295-414D-BE0A-2490B42AF71F}" type="pres">
      <dgm:prSet presAssocID="{702ECBA2-3583-4F2C-ADA6-2B8AAB7AE16B}" presName="rootConnector" presStyleLbl="node4" presStyleIdx="19" presStyleCnt="28"/>
      <dgm:spPr/>
    </dgm:pt>
    <dgm:pt modelId="{221DDA23-ACD8-4DE2-86A9-722D3A58FC8C}" type="pres">
      <dgm:prSet presAssocID="{702ECBA2-3583-4F2C-ADA6-2B8AAB7AE16B}" presName="hierChild4" presStyleCnt="0"/>
      <dgm:spPr/>
    </dgm:pt>
    <dgm:pt modelId="{72A355EB-94A6-4A28-A7F6-0F57F23AE872}" type="pres">
      <dgm:prSet presAssocID="{2DC928F8-BD91-4DC1-8AEF-BFEEE42CC450}" presName="Name37" presStyleLbl="parChTrans1D4" presStyleIdx="20" presStyleCnt="28"/>
      <dgm:spPr/>
    </dgm:pt>
    <dgm:pt modelId="{254685E3-7A5B-44C7-B8B5-EA8B8E740ADB}" type="pres">
      <dgm:prSet presAssocID="{F3F27306-CCAD-4577-AC27-54379FFBBEE0}" presName="hierRoot2" presStyleCnt="0">
        <dgm:presLayoutVars>
          <dgm:hierBranch val="init"/>
        </dgm:presLayoutVars>
      </dgm:prSet>
      <dgm:spPr/>
    </dgm:pt>
    <dgm:pt modelId="{E551AC6F-6697-4B65-83D6-F6BAA672A91D}" type="pres">
      <dgm:prSet presAssocID="{F3F27306-CCAD-4577-AC27-54379FFBBEE0}" presName="rootComposite" presStyleCnt="0"/>
      <dgm:spPr/>
    </dgm:pt>
    <dgm:pt modelId="{29B30068-069B-43EF-B908-DCB0EA993EA4}" type="pres">
      <dgm:prSet presAssocID="{F3F27306-CCAD-4577-AC27-54379FFBBEE0}" presName="rootText" presStyleLbl="node4" presStyleIdx="20" presStyleCnt="28" custScaleX="321748" custScaleY="182980">
        <dgm:presLayoutVars>
          <dgm:chPref val="3"/>
        </dgm:presLayoutVars>
      </dgm:prSet>
      <dgm:spPr/>
    </dgm:pt>
    <dgm:pt modelId="{D030E239-4DC8-49B5-B145-ADAF747F8B5C}" type="pres">
      <dgm:prSet presAssocID="{F3F27306-CCAD-4577-AC27-54379FFBBEE0}" presName="rootConnector" presStyleLbl="node4" presStyleIdx="20" presStyleCnt="28"/>
      <dgm:spPr/>
    </dgm:pt>
    <dgm:pt modelId="{2835C068-E530-4919-893D-EC86D19BA2D8}" type="pres">
      <dgm:prSet presAssocID="{F3F27306-CCAD-4577-AC27-54379FFBBEE0}" presName="hierChild4" presStyleCnt="0"/>
      <dgm:spPr/>
    </dgm:pt>
    <dgm:pt modelId="{9557FE79-CBEB-4268-A868-DEA3971CD3D6}" type="pres">
      <dgm:prSet presAssocID="{F3F27306-CCAD-4577-AC27-54379FFBBEE0}" presName="hierChild5" presStyleCnt="0"/>
      <dgm:spPr/>
    </dgm:pt>
    <dgm:pt modelId="{CFDE50AB-8213-4DE9-B684-02CA85BB5B54}" type="pres">
      <dgm:prSet presAssocID="{702ECBA2-3583-4F2C-ADA6-2B8AAB7AE16B}" presName="hierChild5" presStyleCnt="0"/>
      <dgm:spPr/>
    </dgm:pt>
    <dgm:pt modelId="{C22859E0-ED45-41AB-BDBD-C87B340305A6}" type="pres">
      <dgm:prSet presAssocID="{97FA8ED9-04E5-4C18-A3C4-4B2CE8C5D895}" presName="hierChild5" presStyleCnt="0"/>
      <dgm:spPr/>
    </dgm:pt>
    <dgm:pt modelId="{03E389EE-554F-4409-AB1B-E5F3771ABBD4}" type="pres">
      <dgm:prSet presAssocID="{CAA6DDA9-E0F1-4DD6-8EE4-B39823AC30CC}" presName="hierChild5" presStyleCnt="0"/>
      <dgm:spPr/>
    </dgm:pt>
    <dgm:pt modelId="{974F702C-7AF2-478C-BBA4-EDB4E1BDBF91}" type="pres">
      <dgm:prSet presAssocID="{EDEE5ACE-ABBC-4C6F-8AB0-B1E4307842BD}" presName="hierChild5" presStyleCnt="0"/>
      <dgm:spPr/>
    </dgm:pt>
    <dgm:pt modelId="{53C868CE-E859-4F3D-94DB-18F0FCDBE907}" type="pres">
      <dgm:prSet presAssocID="{86A97889-F60E-4E4A-B2A1-32B58BCCD730}" presName="hierChild5" presStyleCnt="0"/>
      <dgm:spPr/>
    </dgm:pt>
    <dgm:pt modelId="{36C65B31-231B-4ADB-BEE9-BAFD60C1B51F}" type="pres">
      <dgm:prSet presAssocID="{6E89B77C-63A7-4B49-A37F-DDE222F00523}" presName="hierChild5" presStyleCnt="0"/>
      <dgm:spPr/>
    </dgm:pt>
    <dgm:pt modelId="{DA5F79BF-DF31-4507-9B81-D3EAF35F75BC}" type="pres">
      <dgm:prSet presAssocID="{818C30E5-7A43-45CC-91C9-9326361E802D}" presName="Name37" presStyleLbl="parChTrans1D2" presStyleIdx="3" presStyleCnt="5"/>
      <dgm:spPr/>
    </dgm:pt>
    <dgm:pt modelId="{54A1772E-D529-4A8B-8DD8-7AAB0A0152B7}" type="pres">
      <dgm:prSet presAssocID="{7A166112-26A0-440F-9F59-88B827188C1B}" presName="hierRoot2" presStyleCnt="0">
        <dgm:presLayoutVars>
          <dgm:hierBranch val="init"/>
        </dgm:presLayoutVars>
      </dgm:prSet>
      <dgm:spPr/>
    </dgm:pt>
    <dgm:pt modelId="{8312DC2C-0DA5-4230-96DA-37A8ADCA68A5}" type="pres">
      <dgm:prSet presAssocID="{7A166112-26A0-440F-9F59-88B827188C1B}" presName="rootComposite" presStyleCnt="0"/>
      <dgm:spPr/>
    </dgm:pt>
    <dgm:pt modelId="{A67AC208-6E86-43FB-BD61-04B5BF6354C8}" type="pres">
      <dgm:prSet presAssocID="{7A166112-26A0-440F-9F59-88B827188C1B}" presName="rootText" presStyleLbl="node2" presStyleIdx="3" presStyleCnt="5" custScaleX="321748" custScaleY="182980">
        <dgm:presLayoutVars>
          <dgm:chPref val="3"/>
        </dgm:presLayoutVars>
      </dgm:prSet>
      <dgm:spPr/>
    </dgm:pt>
    <dgm:pt modelId="{3CA6B5E9-5B01-4F7A-80F1-17471AE015E1}" type="pres">
      <dgm:prSet presAssocID="{7A166112-26A0-440F-9F59-88B827188C1B}" presName="rootConnector" presStyleLbl="node2" presStyleIdx="3" presStyleCnt="5"/>
      <dgm:spPr/>
    </dgm:pt>
    <dgm:pt modelId="{624A5361-A087-4E91-8F4D-ED87158A70A1}" type="pres">
      <dgm:prSet presAssocID="{7A166112-26A0-440F-9F59-88B827188C1B}" presName="hierChild4" presStyleCnt="0"/>
      <dgm:spPr/>
    </dgm:pt>
    <dgm:pt modelId="{6899D963-F39E-476D-82BA-2C30922C213B}" type="pres">
      <dgm:prSet presAssocID="{B3F1700A-4F76-4355-91DF-8E50B0A094AF}" presName="Name37" presStyleLbl="parChTrans1D3" presStyleIdx="3" presStyleCnt="5"/>
      <dgm:spPr/>
    </dgm:pt>
    <dgm:pt modelId="{732B9B68-4711-4007-B0A5-B9F5FFF7D059}" type="pres">
      <dgm:prSet presAssocID="{15EFB8C2-5BC0-4BAF-8389-1D892275E817}" presName="hierRoot2" presStyleCnt="0">
        <dgm:presLayoutVars>
          <dgm:hierBranch val="init"/>
        </dgm:presLayoutVars>
      </dgm:prSet>
      <dgm:spPr/>
    </dgm:pt>
    <dgm:pt modelId="{5E0B8984-0DA9-4D90-A6E4-E3D0A38AB3E7}" type="pres">
      <dgm:prSet presAssocID="{15EFB8C2-5BC0-4BAF-8389-1D892275E817}" presName="rootComposite" presStyleCnt="0"/>
      <dgm:spPr/>
    </dgm:pt>
    <dgm:pt modelId="{3FDC3BEB-5CD6-4AD0-ACA9-586B3FBA5238}" type="pres">
      <dgm:prSet presAssocID="{15EFB8C2-5BC0-4BAF-8389-1D892275E817}" presName="rootText" presStyleLbl="node3" presStyleIdx="3" presStyleCnt="5" custScaleX="321748" custScaleY="182980">
        <dgm:presLayoutVars>
          <dgm:chPref val="3"/>
        </dgm:presLayoutVars>
      </dgm:prSet>
      <dgm:spPr/>
    </dgm:pt>
    <dgm:pt modelId="{763A2AB0-3BC9-47A1-9795-6D8881EFE606}" type="pres">
      <dgm:prSet presAssocID="{15EFB8C2-5BC0-4BAF-8389-1D892275E817}" presName="rootConnector" presStyleLbl="node3" presStyleIdx="3" presStyleCnt="5"/>
      <dgm:spPr/>
    </dgm:pt>
    <dgm:pt modelId="{8F5884CD-A577-449C-9E24-AE6AEB367A36}" type="pres">
      <dgm:prSet presAssocID="{15EFB8C2-5BC0-4BAF-8389-1D892275E817}" presName="hierChild4" presStyleCnt="0"/>
      <dgm:spPr/>
    </dgm:pt>
    <dgm:pt modelId="{99E2794E-8975-4913-9DA3-3144D9E760F3}" type="pres">
      <dgm:prSet presAssocID="{9B383095-E522-420B-94DE-BC30AB982479}" presName="Name37" presStyleLbl="parChTrans1D4" presStyleIdx="21" presStyleCnt="28"/>
      <dgm:spPr/>
    </dgm:pt>
    <dgm:pt modelId="{50EA87D6-BDED-43A5-8EF5-0E6FF56EA711}" type="pres">
      <dgm:prSet presAssocID="{90A88754-C006-4B29-9530-FBF079FFC67F}" presName="hierRoot2" presStyleCnt="0">
        <dgm:presLayoutVars>
          <dgm:hierBranch val="init"/>
        </dgm:presLayoutVars>
      </dgm:prSet>
      <dgm:spPr/>
    </dgm:pt>
    <dgm:pt modelId="{D58651BA-8190-4B9D-806D-CD6B274165B7}" type="pres">
      <dgm:prSet presAssocID="{90A88754-C006-4B29-9530-FBF079FFC67F}" presName="rootComposite" presStyleCnt="0"/>
      <dgm:spPr/>
    </dgm:pt>
    <dgm:pt modelId="{5E034E38-4595-41B1-97A9-61628455AE42}" type="pres">
      <dgm:prSet presAssocID="{90A88754-C006-4B29-9530-FBF079FFC67F}" presName="rootText" presStyleLbl="node4" presStyleIdx="21" presStyleCnt="28" custScaleX="321748" custScaleY="182980">
        <dgm:presLayoutVars>
          <dgm:chPref val="3"/>
        </dgm:presLayoutVars>
      </dgm:prSet>
      <dgm:spPr/>
    </dgm:pt>
    <dgm:pt modelId="{8876887B-38C8-464E-AB17-94E51364551A}" type="pres">
      <dgm:prSet presAssocID="{90A88754-C006-4B29-9530-FBF079FFC67F}" presName="rootConnector" presStyleLbl="node4" presStyleIdx="21" presStyleCnt="28"/>
      <dgm:spPr/>
    </dgm:pt>
    <dgm:pt modelId="{466C74C1-8F68-448B-92CC-324E8C9EEE0D}" type="pres">
      <dgm:prSet presAssocID="{90A88754-C006-4B29-9530-FBF079FFC67F}" presName="hierChild4" presStyleCnt="0"/>
      <dgm:spPr/>
    </dgm:pt>
    <dgm:pt modelId="{A5221D73-4677-419C-B8D1-70C6BE1EC2A2}" type="pres">
      <dgm:prSet presAssocID="{B5EEB7AF-A8AD-4A19-AA30-784F0CFA40C6}" presName="Name37" presStyleLbl="parChTrans1D4" presStyleIdx="22" presStyleCnt="28"/>
      <dgm:spPr/>
    </dgm:pt>
    <dgm:pt modelId="{FC80C2A9-B303-4797-801E-129F6CC8EE11}" type="pres">
      <dgm:prSet presAssocID="{0225EB0E-518C-4578-A4B6-131F5C02E09F}" presName="hierRoot2" presStyleCnt="0">
        <dgm:presLayoutVars>
          <dgm:hierBranch val="init"/>
        </dgm:presLayoutVars>
      </dgm:prSet>
      <dgm:spPr/>
    </dgm:pt>
    <dgm:pt modelId="{44CE61A6-7B11-41D4-8B24-1790BD9E11B0}" type="pres">
      <dgm:prSet presAssocID="{0225EB0E-518C-4578-A4B6-131F5C02E09F}" presName="rootComposite" presStyleCnt="0"/>
      <dgm:spPr/>
    </dgm:pt>
    <dgm:pt modelId="{EF4F6239-565E-47B6-91A9-35FB89520830}" type="pres">
      <dgm:prSet presAssocID="{0225EB0E-518C-4578-A4B6-131F5C02E09F}" presName="rootText" presStyleLbl="node4" presStyleIdx="22" presStyleCnt="28" custScaleX="321748" custScaleY="182980">
        <dgm:presLayoutVars>
          <dgm:chPref val="3"/>
        </dgm:presLayoutVars>
      </dgm:prSet>
      <dgm:spPr/>
    </dgm:pt>
    <dgm:pt modelId="{E18A8A69-9E53-4E40-AD9B-75402D6322CD}" type="pres">
      <dgm:prSet presAssocID="{0225EB0E-518C-4578-A4B6-131F5C02E09F}" presName="rootConnector" presStyleLbl="node4" presStyleIdx="22" presStyleCnt="28"/>
      <dgm:spPr/>
    </dgm:pt>
    <dgm:pt modelId="{581AD3E8-5AD1-41D3-9446-7B3899EC8B35}" type="pres">
      <dgm:prSet presAssocID="{0225EB0E-518C-4578-A4B6-131F5C02E09F}" presName="hierChild4" presStyleCnt="0"/>
      <dgm:spPr/>
    </dgm:pt>
    <dgm:pt modelId="{059B109E-B26E-451E-A092-15A47FCECBC9}" type="pres">
      <dgm:prSet presAssocID="{65911E17-1893-488A-BB23-157EC9E88B93}" presName="Name37" presStyleLbl="parChTrans1D4" presStyleIdx="23" presStyleCnt="28"/>
      <dgm:spPr/>
    </dgm:pt>
    <dgm:pt modelId="{2046CC25-4909-40B0-BA27-7580214DEA15}" type="pres">
      <dgm:prSet presAssocID="{5B8E2C1E-5E41-4AD3-A372-806BD8641EC3}" presName="hierRoot2" presStyleCnt="0">
        <dgm:presLayoutVars>
          <dgm:hierBranch val="init"/>
        </dgm:presLayoutVars>
      </dgm:prSet>
      <dgm:spPr/>
    </dgm:pt>
    <dgm:pt modelId="{8FEF94E7-5EBE-435A-9846-6892779A798C}" type="pres">
      <dgm:prSet presAssocID="{5B8E2C1E-5E41-4AD3-A372-806BD8641EC3}" presName="rootComposite" presStyleCnt="0"/>
      <dgm:spPr/>
    </dgm:pt>
    <dgm:pt modelId="{3BB8B20B-4ACB-4DB2-B0DC-EB9D305DA683}" type="pres">
      <dgm:prSet presAssocID="{5B8E2C1E-5E41-4AD3-A372-806BD8641EC3}" presName="rootText" presStyleLbl="node4" presStyleIdx="23" presStyleCnt="28" custScaleX="321748" custScaleY="182980">
        <dgm:presLayoutVars>
          <dgm:chPref val="3"/>
        </dgm:presLayoutVars>
      </dgm:prSet>
      <dgm:spPr/>
    </dgm:pt>
    <dgm:pt modelId="{DC34F65A-F652-4214-9994-3B330607F438}" type="pres">
      <dgm:prSet presAssocID="{5B8E2C1E-5E41-4AD3-A372-806BD8641EC3}" presName="rootConnector" presStyleLbl="node4" presStyleIdx="23" presStyleCnt="28"/>
      <dgm:spPr/>
    </dgm:pt>
    <dgm:pt modelId="{62E5118A-A324-4241-8EBF-74DE5199E0C6}" type="pres">
      <dgm:prSet presAssocID="{5B8E2C1E-5E41-4AD3-A372-806BD8641EC3}" presName="hierChild4" presStyleCnt="0"/>
      <dgm:spPr/>
    </dgm:pt>
    <dgm:pt modelId="{A907210A-6248-4ADD-9A2D-78246F5F7C44}" type="pres">
      <dgm:prSet presAssocID="{0E4D1140-A74F-4A44-A9BA-76D84CD4F287}" presName="Name37" presStyleLbl="parChTrans1D4" presStyleIdx="24" presStyleCnt="28"/>
      <dgm:spPr/>
    </dgm:pt>
    <dgm:pt modelId="{54E05B3B-9D96-408B-98B3-E7A9519F0E1C}" type="pres">
      <dgm:prSet presAssocID="{8E4B47AC-E146-4596-88D1-A4F2485E0B03}" presName="hierRoot2" presStyleCnt="0">
        <dgm:presLayoutVars>
          <dgm:hierBranch val="init"/>
        </dgm:presLayoutVars>
      </dgm:prSet>
      <dgm:spPr/>
    </dgm:pt>
    <dgm:pt modelId="{BA780362-8690-42D4-9287-775D89C3CBB6}" type="pres">
      <dgm:prSet presAssocID="{8E4B47AC-E146-4596-88D1-A4F2485E0B03}" presName="rootComposite" presStyleCnt="0"/>
      <dgm:spPr/>
    </dgm:pt>
    <dgm:pt modelId="{741E6285-FC23-4612-A4B1-9EE1977DA3DE}" type="pres">
      <dgm:prSet presAssocID="{8E4B47AC-E146-4596-88D1-A4F2485E0B03}" presName="rootText" presStyleLbl="node4" presStyleIdx="24" presStyleCnt="28" custScaleX="321748" custScaleY="182980">
        <dgm:presLayoutVars>
          <dgm:chPref val="3"/>
        </dgm:presLayoutVars>
      </dgm:prSet>
      <dgm:spPr/>
    </dgm:pt>
    <dgm:pt modelId="{17671F3E-1FCD-457D-9557-E43CF4F68944}" type="pres">
      <dgm:prSet presAssocID="{8E4B47AC-E146-4596-88D1-A4F2485E0B03}" presName="rootConnector" presStyleLbl="node4" presStyleIdx="24" presStyleCnt="28"/>
      <dgm:spPr/>
    </dgm:pt>
    <dgm:pt modelId="{79332076-52CC-431A-9A11-8BD548F0448A}" type="pres">
      <dgm:prSet presAssocID="{8E4B47AC-E146-4596-88D1-A4F2485E0B03}" presName="hierChild4" presStyleCnt="0"/>
      <dgm:spPr/>
    </dgm:pt>
    <dgm:pt modelId="{8B6BB893-23C3-406E-A583-76351CFBEAEB}" type="pres">
      <dgm:prSet presAssocID="{869C5513-B7F3-4006-B86D-3513A342C568}" presName="Name37" presStyleLbl="parChTrans1D4" presStyleIdx="25" presStyleCnt="28"/>
      <dgm:spPr/>
    </dgm:pt>
    <dgm:pt modelId="{D48C202A-0CAE-4211-896B-0665EEB63F35}" type="pres">
      <dgm:prSet presAssocID="{0E5339BC-3B03-4610-9DBB-7B191DC684C4}" presName="hierRoot2" presStyleCnt="0">
        <dgm:presLayoutVars>
          <dgm:hierBranch val="init"/>
        </dgm:presLayoutVars>
      </dgm:prSet>
      <dgm:spPr/>
    </dgm:pt>
    <dgm:pt modelId="{74FF9268-19E9-4712-A58C-027ED5FA982D}" type="pres">
      <dgm:prSet presAssocID="{0E5339BC-3B03-4610-9DBB-7B191DC684C4}" presName="rootComposite" presStyleCnt="0"/>
      <dgm:spPr/>
    </dgm:pt>
    <dgm:pt modelId="{D23A8A61-F8BC-435A-993C-BEA601EBBCF6}" type="pres">
      <dgm:prSet presAssocID="{0E5339BC-3B03-4610-9DBB-7B191DC684C4}" presName="rootText" presStyleLbl="node4" presStyleIdx="25" presStyleCnt="28" custScaleX="321748" custScaleY="182980">
        <dgm:presLayoutVars>
          <dgm:chPref val="3"/>
        </dgm:presLayoutVars>
      </dgm:prSet>
      <dgm:spPr/>
    </dgm:pt>
    <dgm:pt modelId="{FB727F6D-9328-47F7-ACA1-271E157350A8}" type="pres">
      <dgm:prSet presAssocID="{0E5339BC-3B03-4610-9DBB-7B191DC684C4}" presName="rootConnector" presStyleLbl="node4" presStyleIdx="25" presStyleCnt="28"/>
      <dgm:spPr/>
    </dgm:pt>
    <dgm:pt modelId="{78CC6630-E47E-4906-B2CC-EF73BE2018FB}" type="pres">
      <dgm:prSet presAssocID="{0E5339BC-3B03-4610-9DBB-7B191DC684C4}" presName="hierChild4" presStyleCnt="0"/>
      <dgm:spPr/>
    </dgm:pt>
    <dgm:pt modelId="{A107663E-55B9-44E8-A7EE-868C37BB4699}" type="pres">
      <dgm:prSet presAssocID="{0E5339BC-3B03-4610-9DBB-7B191DC684C4}" presName="hierChild5" presStyleCnt="0"/>
      <dgm:spPr/>
    </dgm:pt>
    <dgm:pt modelId="{C974A628-7E10-4C0E-9B12-A875F8B2B293}" type="pres">
      <dgm:prSet presAssocID="{8E4B47AC-E146-4596-88D1-A4F2485E0B03}" presName="hierChild5" presStyleCnt="0"/>
      <dgm:spPr/>
    </dgm:pt>
    <dgm:pt modelId="{3F867EA5-B476-47C0-A67C-024C8EA2BDC8}" type="pres">
      <dgm:prSet presAssocID="{5B8E2C1E-5E41-4AD3-A372-806BD8641EC3}" presName="hierChild5" presStyleCnt="0"/>
      <dgm:spPr/>
    </dgm:pt>
    <dgm:pt modelId="{F1B209F2-2B1F-48D1-AF53-13FF65135D33}" type="pres">
      <dgm:prSet presAssocID="{0225EB0E-518C-4578-A4B6-131F5C02E09F}" presName="hierChild5" presStyleCnt="0"/>
      <dgm:spPr/>
    </dgm:pt>
    <dgm:pt modelId="{4E26A49A-8249-44B4-AA66-37944356D6BC}" type="pres">
      <dgm:prSet presAssocID="{90A88754-C006-4B29-9530-FBF079FFC67F}" presName="hierChild5" presStyleCnt="0"/>
      <dgm:spPr/>
    </dgm:pt>
    <dgm:pt modelId="{B5E79C52-9D95-4D32-807A-484D8FD70A84}" type="pres">
      <dgm:prSet presAssocID="{15EFB8C2-5BC0-4BAF-8389-1D892275E817}" presName="hierChild5" presStyleCnt="0"/>
      <dgm:spPr/>
    </dgm:pt>
    <dgm:pt modelId="{6EE51758-3C1C-4B38-8CF0-B086347187B1}" type="pres">
      <dgm:prSet presAssocID="{7A166112-26A0-440F-9F59-88B827188C1B}" presName="hierChild5" presStyleCnt="0"/>
      <dgm:spPr/>
    </dgm:pt>
    <dgm:pt modelId="{06E0B32C-CE4E-4AE3-B421-DDC77AE1B055}" type="pres">
      <dgm:prSet presAssocID="{DE8DBD18-BFDC-49EC-92A8-60743288F4A9}" presName="Name37" presStyleLbl="parChTrans1D2" presStyleIdx="4" presStyleCnt="5"/>
      <dgm:spPr/>
    </dgm:pt>
    <dgm:pt modelId="{BEF51BCE-B4BC-4482-88BE-148A134F2045}" type="pres">
      <dgm:prSet presAssocID="{FD022C87-E802-4778-8A9B-74931D5F6C5E}" presName="hierRoot2" presStyleCnt="0">
        <dgm:presLayoutVars>
          <dgm:hierBranch val="init"/>
        </dgm:presLayoutVars>
      </dgm:prSet>
      <dgm:spPr/>
    </dgm:pt>
    <dgm:pt modelId="{F4A2CB02-D75A-4A25-A64E-E4B537FEF10A}" type="pres">
      <dgm:prSet presAssocID="{FD022C87-E802-4778-8A9B-74931D5F6C5E}" presName="rootComposite" presStyleCnt="0"/>
      <dgm:spPr/>
    </dgm:pt>
    <dgm:pt modelId="{DEEADF11-320B-402D-AB00-13F044DDD940}" type="pres">
      <dgm:prSet presAssocID="{FD022C87-E802-4778-8A9B-74931D5F6C5E}" presName="rootText" presStyleLbl="node2" presStyleIdx="4" presStyleCnt="5" custScaleX="321748" custScaleY="182980">
        <dgm:presLayoutVars>
          <dgm:chPref val="3"/>
        </dgm:presLayoutVars>
      </dgm:prSet>
      <dgm:spPr/>
    </dgm:pt>
    <dgm:pt modelId="{CFE9F70B-4D61-488E-BE1F-FCEB2B892665}" type="pres">
      <dgm:prSet presAssocID="{FD022C87-E802-4778-8A9B-74931D5F6C5E}" presName="rootConnector" presStyleLbl="node2" presStyleIdx="4" presStyleCnt="5"/>
      <dgm:spPr/>
    </dgm:pt>
    <dgm:pt modelId="{2081ED68-2B44-45A2-AF94-F25F157E4518}" type="pres">
      <dgm:prSet presAssocID="{FD022C87-E802-4778-8A9B-74931D5F6C5E}" presName="hierChild4" presStyleCnt="0"/>
      <dgm:spPr/>
    </dgm:pt>
    <dgm:pt modelId="{7F0A6229-291B-4F9E-B741-A3541ED524A0}" type="pres">
      <dgm:prSet presAssocID="{68CCA432-4310-429A-AB9C-4DE67F6C5340}" presName="Name37" presStyleLbl="parChTrans1D3" presStyleIdx="4" presStyleCnt="5"/>
      <dgm:spPr/>
    </dgm:pt>
    <dgm:pt modelId="{6CBC50C5-6C58-4430-9888-034B985C07BB}" type="pres">
      <dgm:prSet presAssocID="{19778856-91E5-4681-9ED3-23BC87CD09E4}" presName="hierRoot2" presStyleCnt="0">
        <dgm:presLayoutVars>
          <dgm:hierBranch val="init"/>
        </dgm:presLayoutVars>
      </dgm:prSet>
      <dgm:spPr/>
    </dgm:pt>
    <dgm:pt modelId="{C595C19E-2A94-4E6C-A692-63D9C887B422}" type="pres">
      <dgm:prSet presAssocID="{19778856-91E5-4681-9ED3-23BC87CD09E4}" presName="rootComposite" presStyleCnt="0"/>
      <dgm:spPr/>
    </dgm:pt>
    <dgm:pt modelId="{36576FBD-72E8-469B-B4DE-78BC572250EA}" type="pres">
      <dgm:prSet presAssocID="{19778856-91E5-4681-9ED3-23BC87CD09E4}" presName="rootText" presStyleLbl="node3" presStyleIdx="4" presStyleCnt="5" custScaleX="321748" custScaleY="182980">
        <dgm:presLayoutVars>
          <dgm:chPref val="3"/>
        </dgm:presLayoutVars>
      </dgm:prSet>
      <dgm:spPr/>
    </dgm:pt>
    <dgm:pt modelId="{B70529F0-6F9D-4F26-AD34-B850C7E91029}" type="pres">
      <dgm:prSet presAssocID="{19778856-91E5-4681-9ED3-23BC87CD09E4}" presName="rootConnector" presStyleLbl="node3" presStyleIdx="4" presStyleCnt="5"/>
      <dgm:spPr/>
    </dgm:pt>
    <dgm:pt modelId="{24A0A3B9-76BA-49D4-BD44-A8CBDDC26767}" type="pres">
      <dgm:prSet presAssocID="{19778856-91E5-4681-9ED3-23BC87CD09E4}" presName="hierChild4" presStyleCnt="0"/>
      <dgm:spPr/>
    </dgm:pt>
    <dgm:pt modelId="{7C5E8BCF-307C-4896-86B8-159682418C2A}" type="pres">
      <dgm:prSet presAssocID="{7AB378E5-9CCE-4937-A701-35921A98A382}" presName="Name37" presStyleLbl="parChTrans1D4" presStyleIdx="26" presStyleCnt="28"/>
      <dgm:spPr/>
    </dgm:pt>
    <dgm:pt modelId="{83C5E8CD-7585-4911-ACE4-5553F00BF3FB}" type="pres">
      <dgm:prSet presAssocID="{5B3EA7C9-3C5C-465B-A88A-BE2AD1DD03B6}" presName="hierRoot2" presStyleCnt="0">
        <dgm:presLayoutVars>
          <dgm:hierBranch val="init"/>
        </dgm:presLayoutVars>
      </dgm:prSet>
      <dgm:spPr/>
    </dgm:pt>
    <dgm:pt modelId="{51B3003D-8FDA-4A41-BFC6-0543EA502E7B}" type="pres">
      <dgm:prSet presAssocID="{5B3EA7C9-3C5C-465B-A88A-BE2AD1DD03B6}" presName="rootComposite" presStyleCnt="0"/>
      <dgm:spPr/>
    </dgm:pt>
    <dgm:pt modelId="{0741DBA8-7C49-4870-920D-5FD194A590FB}" type="pres">
      <dgm:prSet presAssocID="{5B3EA7C9-3C5C-465B-A88A-BE2AD1DD03B6}" presName="rootText" presStyleLbl="node4" presStyleIdx="26" presStyleCnt="28" custScaleX="321748" custScaleY="182980">
        <dgm:presLayoutVars>
          <dgm:chPref val="3"/>
        </dgm:presLayoutVars>
      </dgm:prSet>
      <dgm:spPr/>
    </dgm:pt>
    <dgm:pt modelId="{0E0AD231-61B4-494E-AA9F-041A86023332}" type="pres">
      <dgm:prSet presAssocID="{5B3EA7C9-3C5C-465B-A88A-BE2AD1DD03B6}" presName="rootConnector" presStyleLbl="node4" presStyleIdx="26" presStyleCnt="28"/>
      <dgm:spPr/>
    </dgm:pt>
    <dgm:pt modelId="{400DCF98-E7B1-46F8-AA0E-0D51EECDFE67}" type="pres">
      <dgm:prSet presAssocID="{5B3EA7C9-3C5C-465B-A88A-BE2AD1DD03B6}" presName="hierChild4" presStyleCnt="0"/>
      <dgm:spPr/>
    </dgm:pt>
    <dgm:pt modelId="{96CD8482-FE4B-409B-B531-BB65E07ED1F2}" type="pres">
      <dgm:prSet presAssocID="{8FCD8AFC-2841-40B1-91DA-0D001E9A5059}" presName="Name37" presStyleLbl="parChTrans1D4" presStyleIdx="27" presStyleCnt="28"/>
      <dgm:spPr/>
    </dgm:pt>
    <dgm:pt modelId="{567A3DBA-32F5-4F6A-BA4E-0BFC29A17215}" type="pres">
      <dgm:prSet presAssocID="{4AA25D70-903F-4115-AC49-69E2977997B9}" presName="hierRoot2" presStyleCnt="0">
        <dgm:presLayoutVars>
          <dgm:hierBranch val="init"/>
        </dgm:presLayoutVars>
      </dgm:prSet>
      <dgm:spPr/>
    </dgm:pt>
    <dgm:pt modelId="{9290AE9A-5D94-4C5B-BFD5-588055BDB446}" type="pres">
      <dgm:prSet presAssocID="{4AA25D70-903F-4115-AC49-69E2977997B9}" presName="rootComposite" presStyleCnt="0"/>
      <dgm:spPr/>
    </dgm:pt>
    <dgm:pt modelId="{424E90B2-345E-4B88-ACC2-D001C1B261B7}" type="pres">
      <dgm:prSet presAssocID="{4AA25D70-903F-4115-AC49-69E2977997B9}" presName="rootText" presStyleLbl="node4" presStyleIdx="27" presStyleCnt="28" custScaleX="321748" custScaleY="182980">
        <dgm:presLayoutVars>
          <dgm:chPref val="3"/>
        </dgm:presLayoutVars>
      </dgm:prSet>
      <dgm:spPr/>
    </dgm:pt>
    <dgm:pt modelId="{D20A2A11-A8A0-474D-BD3B-F9DD644FF5B8}" type="pres">
      <dgm:prSet presAssocID="{4AA25D70-903F-4115-AC49-69E2977997B9}" presName="rootConnector" presStyleLbl="node4" presStyleIdx="27" presStyleCnt="28"/>
      <dgm:spPr/>
    </dgm:pt>
    <dgm:pt modelId="{EFBDE7F5-D942-4C63-A369-EB7A2CD8E765}" type="pres">
      <dgm:prSet presAssocID="{4AA25D70-903F-4115-AC49-69E2977997B9}" presName="hierChild4" presStyleCnt="0"/>
      <dgm:spPr/>
    </dgm:pt>
    <dgm:pt modelId="{8288AF67-226A-47DE-B05E-4ECD4D488FDF}" type="pres">
      <dgm:prSet presAssocID="{4AA25D70-903F-4115-AC49-69E2977997B9}" presName="hierChild5" presStyleCnt="0"/>
      <dgm:spPr/>
    </dgm:pt>
    <dgm:pt modelId="{8D3360DC-1EC0-420C-81AA-F45680603DDD}" type="pres">
      <dgm:prSet presAssocID="{5B3EA7C9-3C5C-465B-A88A-BE2AD1DD03B6}" presName="hierChild5" presStyleCnt="0"/>
      <dgm:spPr/>
    </dgm:pt>
    <dgm:pt modelId="{0045A079-6BFA-43B0-A953-710047937CD5}" type="pres">
      <dgm:prSet presAssocID="{19778856-91E5-4681-9ED3-23BC87CD09E4}" presName="hierChild5" presStyleCnt="0"/>
      <dgm:spPr/>
    </dgm:pt>
    <dgm:pt modelId="{A1A86BD0-D62D-4445-94CE-2470714BA9ED}" type="pres">
      <dgm:prSet presAssocID="{FD022C87-E802-4778-8A9B-74931D5F6C5E}" presName="hierChild5" presStyleCnt="0"/>
      <dgm:spPr/>
    </dgm:pt>
    <dgm:pt modelId="{CBBC30F6-18F9-4B86-8923-8FAFCCDB5206}" type="pres">
      <dgm:prSet presAssocID="{23975CCE-34ED-4F6C-9880-6E08E0301B2A}" presName="hierChild3" presStyleCnt="0"/>
      <dgm:spPr/>
    </dgm:pt>
  </dgm:ptLst>
  <dgm:cxnLst>
    <dgm:cxn modelId="{6FB61C06-F741-44E1-BA39-C2B9A35262EC}" type="presOf" srcId="{5B3EA7C9-3C5C-465B-A88A-BE2AD1DD03B6}" destId="{0741DBA8-7C49-4870-920D-5FD194A590FB}" srcOrd="0" destOrd="0" presId="urn:microsoft.com/office/officeart/2005/8/layout/orgChart1"/>
    <dgm:cxn modelId="{1EE19307-B636-4377-82B6-16A5DFFB2475}" type="presOf" srcId="{39DCE74D-ADBC-43DC-B460-6B676526FF65}" destId="{1C84C48F-F02F-44CF-8EAC-D6B06CDF1D37}" srcOrd="0" destOrd="0" presId="urn:microsoft.com/office/officeart/2005/8/layout/orgChart1"/>
    <dgm:cxn modelId="{F9E56E08-E91E-4463-8F4A-D9DCAE0A132E}" type="presOf" srcId="{9332FFFD-9699-4F67-8B88-31C5493B395A}" destId="{2286F96D-C7DF-4529-9E39-BBC878766676}" srcOrd="1" destOrd="0" presId="urn:microsoft.com/office/officeart/2005/8/layout/orgChart1"/>
    <dgm:cxn modelId="{9D218D08-5838-4207-A2E4-7C1450A9EDD4}" type="presOf" srcId="{818C30E5-7A43-45CC-91C9-9326361E802D}" destId="{DA5F79BF-DF31-4507-9B81-D3EAF35F75BC}" srcOrd="0" destOrd="0" presId="urn:microsoft.com/office/officeart/2005/8/layout/orgChart1"/>
    <dgm:cxn modelId="{71B9B508-D644-4691-BA94-1CEFEC1B0E25}" type="presOf" srcId="{AF374257-C952-4EA7-9704-96C1F7849601}" destId="{94A3BBCD-3ADF-43C6-A5F2-68CDB2F60FDE}" srcOrd="1" destOrd="0" presId="urn:microsoft.com/office/officeart/2005/8/layout/orgChart1"/>
    <dgm:cxn modelId="{B91F3709-4370-4584-A381-068FC5A7D2BE}" type="presOf" srcId="{6E89B77C-63A7-4B49-A37F-DDE222F00523}" destId="{718C610B-9759-49AD-AA80-5ABC488E7BCE}" srcOrd="1" destOrd="0" presId="urn:microsoft.com/office/officeart/2005/8/layout/orgChart1"/>
    <dgm:cxn modelId="{9C17A40A-1CC0-4183-AC1F-3EFA897190F7}" srcId="{E9AAE604-7CF8-4C52-BAFD-11875BE9A3D4}" destId="{0ADA3ECF-7183-406C-B4E1-32A283371D6A}" srcOrd="0" destOrd="0" parTransId="{A1764A82-8D7F-409C-890A-EBB751FDE50F}" sibTransId="{3A37053D-1135-4914-A47C-283534389E7E}"/>
    <dgm:cxn modelId="{4305C40A-47ED-4ABD-8B3D-4F555AEE7CFC}" srcId="{6E89B77C-63A7-4B49-A37F-DDE222F00523}" destId="{86A97889-F60E-4E4A-B2A1-32B58BCCD730}" srcOrd="0" destOrd="0" parTransId="{26A36095-8FFF-4B14-93BE-68CED8EA8CCD}" sibTransId="{F163CE21-F575-40D4-BAC5-0DB1FCEBCD24}"/>
    <dgm:cxn modelId="{B79A3B0B-2FA4-4790-A53E-1F28F2E48B41}" type="presOf" srcId="{CAA6DDA9-E0F1-4DD6-8EE4-B39823AC30CC}" destId="{19AA6F38-3E83-4BDA-BA03-3B6A3DC62D10}" srcOrd="1" destOrd="0" presId="urn:microsoft.com/office/officeart/2005/8/layout/orgChart1"/>
    <dgm:cxn modelId="{C45E800E-1786-44F1-9B0E-EE35225313B2}" type="presOf" srcId="{0225EB0E-518C-4578-A4B6-131F5C02E09F}" destId="{E18A8A69-9E53-4E40-AD9B-75402D6322CD}" srcOrd="1" destOrd="0" presId="urn:microsoft.com/office/officeart/2005/8/layout/orgChart1"/>
    <dgm:cxn modelId="{59E5980E-C973-4767-8F5E-4D12FF522496}" srcId="{918F1912-54FE-4276-91FC-9873012BF13D}" destId="{6E5C58A5-2759-45FD-843B-78C4CE03BEE6}" srcOrd="0" destOrd="0" parTransId="{3F28CCFE-FED6-4EC5-BE45-2C36FD03AFBC}" sibTransId="{111244D1-E94A-4290-817B-B0D3DD6224A8}"/>
    <dgm:cxn modelId="{A81D2A0F-CEFF-4B0E-B56A-7FFB06C7978D}" type="presOf" srcId="{23975CCE-34ED-4F6C-9880-6E08E0301B2A}" destId="{E1C426E0-F8E3-480F-A19D-92132218597E}" srcOrd="1" destOrd="0" presId="urn:microsoft.com/office/officeart/2005/8/layout/orgChart1"/>
    <dgm:cxn modelId="{4AD7850F-A171-4140-8B40-D26F6A46C02D}" type="presOf" srcId="{190A838B-95A1-4D40-8BC0-EBB1400DD46A}" destId="{C270770A-CC7F-4B83-A5C8-C8E1A417EB2B}" srcOrd="0" destOrd="0" presId="urn:microsoft.com/office/officeart/2005/8/layout/orgChart1"/>
    <dgm:cxn modelId="{4DEE0A13-65F6-48E5-B67E-96987A1F1AA3}" type="presOf" srcId="{5B8E2C1E-5E41-4AD3-A372-806BD8641EC3}" destId="{3BB8B20B-4ACB-4DB2-B0DC-EB9D305DA683}" srcOrd="0" destOrd="0" presId="urn:microsoft.com/office/officeart/2005/8/layout/orgChart1"/>
    <dgm:cxn modelId="{8E0C1515-3B52-403E-9D02-BB1594996A4D}" type="presOf" srcId="{26A36095-8FFF-4B14-93BE-68CED8EA8CCD}" destId="{EBA45012-E724-46C0-8041-52516E044BF0}" srcOrd="0" destOrd="0" presId="urn:microsoft.com/office/officeart/2005/8/layout/orgChart1"/>
    <dgm:cxn modelId="{9715CF1A-7974-43D4-A08E-6F87E2852743}" srcId="{23975CCE-34ED-4F6C-9880-6E08E0301B2A}" destId="{7A166112-26A0-440F-9F59-88B827188C1B}" srcOrd="3" destOrd="0" parTransId="{818C30E5-7A43-45CC-91C9-9326361E802D}" sibTransId="{F7C51447-9459-4C36-9062-0BA4193C0546}"/>
    <dgm:cxn modelId="{3A95941B-9025-45D1-B99F-A8F89A4BEE3A}" type="presOf" srcId="{6AFB19D6-45E5-4E7F-A334-303950F835B0}" destId="{F81A1F6F-C59F-42FA-BDF2-DB25FFE29CFC}" srcOrd="0" destOrd="0" presId="urn:microsoft.com/office/officeart/2005/8/layout/orgChart1"/>
    <dgm:cxn modelId="{97D6931E-10AE-4801-B947-ED6DB22BFA5C}" type="presOf" srcId="{D53AA914-9673-4A06-87AC-50DCD943CDA8}" destId="{5429FC64-EE51-4C8F-9275-1E36596F7969}" srcOrd="0" destOrd="0" presId="urn:microsoft.com/office/officeart/2005/8/layout/orgChart1"/>
    <dgm:cxn modelId="{0F282623-5878-4B08-A904-5A34F55E7444}" srcId="{1045E6F4-2114-49AA-869D-E708A7455611}" destId="{AEEC9F90-C02C-4E04-8032-1CB545ED8087}" srcOrd="0" destOrd="0" parTransId="{6AFB19D6-45E5-4E7F-A334-303950F835B0}" sibTransId="{8F182FB7-A397-4D11-B19A-E8FC66BB6AC7}"/>
    <dgm:cxn modelId="{1C72A823-8FCA-4984-B29E-10804F859FCD}" type="presOf" srcId="{A1764A82-8D7F-409C-890A-EBB751FDE50F}" destId="{C6A23F29-1870-495A-B73B-7EB4E3C4D87B}" srcOrd="0" destOrd="0" presId="urn:microsoft.com/office/officeart/2005/8/layout/orgChart1"/>
    <dgm:cxn modelId="{3A614C26-D41E-4286-A5C1-491628D72104}" type="presOf" srcId="{1CDB5257-DD44-4B19-B621-AD6B87A271E3}" destId="{CA7A3ED6-682E-4372-8E8B-B50607979528}" srcOrd="0" destOrd="0" presId="urn:microsoft.com/office/officeart/2005/8/layout/orgChart1"/>
    <dgm:cxn modelId="{745F3B28-DFF4-42BD-BE87-8F9BC9169879}" type="presOf" srcId="{97FA8ED9-04E5-4C18-A3C4-4B2CE8C5D895}" destId="{1A55E2F6-2DFF-4AF1-9FA6-36B1CA68DB33}" srcOrd="1" destOrd="0" presId="urn:microsoft.com/office/officeart/2005/8/layout/orgChart1"/>
    <dgm:cxn modelId="{493D5D2A-729E-4F40-9E9D-29E2C2DD5133}" srcId="{0ADA3ECF-7183-406C-B4E1-32A283371D6A}" destId="{35239B95-145E-4854-B0D3-DFA4F30288A6}" srcOrd="0" destOrd="0" parTransId="{0A98C7CF-360C-413F-8225-0C252073C963}" sibTransId="{252E7297-783D-4DA8-9184-04EDA069BD69}"/>
    <dgm:cxn modelId="{BCBED62C-6CD0-4486-8073-581C770F1E2B}" type="presOf" srcId="{8AD0E6E6-A55A-4B92-BD5F-75003FD3E3B1}" destId="{636F6EA8-ACA6-479B-AC62-18993191D076}" srcOrd="1" destOrd="0" presId="urn:microsoft.com/office/officeart/2005/8/layout/orgChart1"/>
    <dgm:cxn modelId="{C4D04D2D-96DD-4103-B8CD-0A3A3886B6ED}" type="presOf" srcId="{2254F7DB-A70C-467D-A786-1E7741CD77CF}" destId="{C79CBE87-FA54-4364-BCC8-ACEC311F3932}" srcOrd="0" destOrd="0" presId="urn:microsoft.com/office/officeart/2005/8/layout/orgChart1"/>
    <dgm:cxn modelId="{A9C1AA2F-A547-4C4C-952A-7C92F47676E4}" type="presOf" srcId="{15EFB8C2-5BC0-4BAF-8389-1D892275E817}" destId="{3FDC3BEB-5CD6-4AD0-ACA9-586B3FBA5238}" srcOrd="0" destOrd="0" presId="urn:microsoft.com/office/officeart/2005/8/layout/orgChart1"/>
    <dgm:cxn modelId="{F3CBBF2F-F8BF-4ED3-9540-3FFE9B863F27}" srcId="{5B3EA7C9-3C5C-465B-A88A-BE2AD1DD03B6}" destId="{4AA25D70-903F-4115-AC49-69E2977997B9}" srcOrd="0" destOrd="0" parTransId="{8FCD8AFC-2841-40B1-91DA-0D001E9A5059}" sibTransId="{7C95227B-0C12-463D-ABED-DBEAE44551EA}"/>
    <dgm:cxn modelId="{92A9C532-D8C7-4650-B14E-ADC5C54AE65B}" type="presOf" srcId="{FD022C87-E802-4778-8A9B-74931D5F6C5E}" destId="{DEEADF11-320B-402D-AB00-13F044DDD940}" srcOrd="0" destOrd="0" presId="urn:microsoft.com/office/officeart/2005/8/layout/orgChart1"/>
    <dgm:cxn modelId="{F4607636-87E7-45B9-8AD8-36ECF302F94B}" type="presOf" srcId="{797318C0-46A3-4A7B-8311-27CCB8337FF9}" destId="{6763E62F-9DA0-4A8D-ACF2-A1FAD03A2271}" srcOrd="1" destOrd="0" presId="urn:microsoft.com/office/officeart/2005/8/layout/orgChart1"/>
    <dgm:cxn modelId="{F3BE9137-492B-4C5F-890E-F14C2895A820}" type="presOf" srcId="{AF374257-C952-4EA7-9704-96C1F7849601}" destId="{98E486B7-672F-4E80-8061-386A4C4B34FA}" srcOrd="0" destOrd="0" presId="urn:microsoft.com/office/officeart/2005/8/layout/orgChart1"/>
    <dgm:cxn modelId="{67F62C38-6150-4E4E-A27B-12503A15D6BE}" type="presOf" srcId="{F3F27306-CCAD-4577-AC27-54379FFBBEE0}" destId="{D030E239-4DC8-49B5-B145-ADAF747F8B5C}" srcOrd="1" destOrd="0" presId="urn:microsoft.com/office/officeart/2005/8/layout/orgChart1"/>
    <dgm:cxn modelId="{7F327D39-406C-4E70-BFB1-4811A234583A}" type="presOf" srcId="{68CCA432-4310-429A-AB9C-4DE67F6C5340}" destId="{7F0A6229-291B-4F9E-B741-A3541ED524A0}" srcOrd="0" destOrd="0" presId="urn:microsoft.com/office/officeart/2005/8/layout/orgChart1"/>
    <dgm:cxn modelId="{BEC28C5E-56B0-4980-BD02-A6B24AFBB08B}" srcId="{702ECBA2-3583-4F2C-ADA6-2B8AAB7AE16B}" destId="{F3F27306-CCAD-4577-AC27-54379FFBBEE0}" srcOrd="0" destOrd="0" parTransId="{2DC928F8-BD91-4DC1-8AEF-BFEEE42CC450}" sibTransId="{D46258F6-C2C0-492D-9ED4-799DEED7A463}"/>
    <dgm:cxn modelId="{72688161-F8CF-445C-AE62-E7D27EDEC2DE}" srcId="{AEEC9F90-C02C-4E04-8032-1CB545ED8087}" destId="{9332FFFD-9699-4F67-8B88-31C5493B395A}" srcOrd="0" destOrd="0" parTransId="{D16185F4-32CC-49F5-AD10-48AAB22BB30C}" sibTransId="{8195176E-BB86-444E-9448-56FDB85EDDBC}"/>
    <dgm:cxn modelId="{FF0AC743-1123-4B41-A39B-5E60D441A985}" type="presOf" srcId="{90A88754-C006-4B29-9530-FBF079FFC67F}" destId="{5E034E38-4595-41B1-97A9-61628455AE42}" srcOrd="0" destOrd="0" presId="urn:microsoft.com/office/officeart/2005/8/layout/orgChart1"/>
    <dgm:cxn modelId="{8A39E343-605A-4662-A5FA-8F5452A2AB6B}" type="presOf" srcId="{9B383095-E522-420B-94DE-BC30AB982479}" destId="{99E2794E-8975-4913-9DA3-3144D9E760F3}" srcOrd="0" destOrd="0" presId="urn:microsoft.com/office/officeart/2005/8/layout/orgChart1"/>
    <dgm:cxn modelId="{1BE51644-77A4-4594-95AC-A16A138E6DEF}" type="presOf" srcId="{2377D6A2-D7EF-49C4-BB2C-04CB3FAA6DAD}" destId="{DCA3AD7F-2C30-4381-BF72-9736C2433AE2}" srcOrd="1" destOrd="0" presId="urn:microsoft.com/office/officeart/2005/8/layout/orgChart1"/>
    <dgm:cxn modelId="{5B3C9944-4A57-4DB8-82EB-79CF9321481B}" type="presOf" srcId="{2377D6A2-D7EF-49C4-BB2C-04CB3FAA6DAD}" destId="{E0B26194-F7D6-4A54-9770-774E10ADCE2C}" srcOrd="0" destOrd="0" presId="urn:microsoft.com/office/officeart/2005/8/layout/orgChart1"/>
    <dgm:cxn modelId="{A8495465-9FBF-45E3-AC1E-5A0FA3BE4776}" srcId="{7A166112-26A0-440F-9F59-88B827188C1B}" destId="{15EFB8C2-5BC0-4BAF-8389-1D892275E817}" srcOrd="0" destOrd="0" parTransId="{B3F1700A-4F76-4355-91DF-8E50B0A094AF}" sibTransId="{CE15A514-92C0-48B0-8E4C-705C3898A14B}"/>
    <dgm:cxn modelId="{6A0F4D68-A7C9-46D1-A718-69E769956E3E}" srcId="{23975CCE-34ED-4F6C-9880-6E08E0301B2A}" destId="{37044A71-50AF-45E7-BC1D-B5F0C84A137C}" srcOrd="1" destOrd="0" parTransId="{E010281B-D710-4FF0-BDC0-8C9C07F9ACAA}" sibTransId="{2DCFD271-D6D9-4241-B576-CE14C2B8CD02}"/>
    <dgm:cxn modelId="{F705474A-B8DC-492A-84B5-D3BDA29DCBEF}" type="presOf" srcId="{27F77C9B-BA38-4BCF-AE04-DCE400F7622D}" destId="{4886392F-5938-40A6-885C-C8BDB955FD81}" srcOrd="1" destOrd="0" presId="urn:microsoft.com/office/officeart/2005/8/layout/orgChart1"/>
    <dgm:cxn modelId="{44049B6A-FC77-4A9F-AC26-C8B1E3F571EC}" type="presOf" srcId="{F3F27306-CCAD-4577-AC27-54379FFBBEE0}" destId="{29B30068-069B-43EF-B908-DCB0EA993EA4}" srcOrd="0" destOrd="0" presId="urn:microsoft.com/office/officeart/2005/8/layout/orgChart1"/>
    <dgm:cxn modelId="{4525556B-AC73-4D8D-A66D-761D8D129C9F}" srcId="{CAA6DDA9-E0F1-4DD6-8EE4-B39823AC30CC}" destId="{97FA8ED9-04E5-4C18-A3C4-4B2CE8C5D895}" srcOrd="0" destOrd="0" parTransId="{D53AA914-9673-4A06-87AC-50DCD943CDA8}" sibTransId="{CBC62288-5881-4589-B6D7-5CB669FE532C}"/>
    <dgm:cxn modelId="{1057806C-82F0-4605-A370-16002B615BBC}" srcId="{EDEE5ACE-ABBC-4C6F-8AB0-B1E4307842BD}" destId="{CAA6DDA9-E0F1-4DD6-8EE4-B39823AC30CC}" srcOrd="0" destOrd="0" parTransId="{003EECED-D94C-4CA6-A0AC-009426142CAC}" sibTransId="{C70F521B-F7CB-4402-B28C-8B73E0CF5969}"/>
    <dgm:cxn modelId="{A665D84C-F8F3-4D6B-8328-96FC65B9A7C9}" type="presOf" srcId="{DFEE7B62-4468-43BE-BD24-562F40E661DF}" destId="{B30B8D16-40A4-49D5-AAC6-919749CF40E5}" srcOrd="0" destOrd="0" presId="urn:microsoft.com/office/officeart/2005/8/layout/orgChart1"/>
    <dgm:cxn modelId="{B5CD724E-C500-4A9D-9514-F90270273286}" type="presOf" srcId="{8AD0E6E6-A55A-4B92-BD5F-75003FD3E3B1}" destId="{B240F8F2-2CCE-4B9E-8255-670DABC6BAB0}" srcOrd="0" destOrd="0" presId="urn:microsoft.com/office/officeart/2005/8/layout/orgChart1"/>
    <dgm:cxn modelId="{FCC4756E-9CD7-4D8D-B70A-E30320E6A55A}" type="presOf" srcId="{0E5339BC-3B03-4610-9DBB-7B191DC684C4}" destId="{FB727F6D-9328-47F7-ACA1-271E157350A8}" srcOrd="1" destOrd="0" presId="urn:microsoft.com/office/officeart/2005/8/layout/orgChart1"/>
    <dgm:cxn modelId="{CAAEF84E-A217-45CB-8D0B-44531CE599EC}" type="presOf" srcId="{0A98C7CF-360C-413F-8225-0C252073C963}" destId="{2EF26F6E-B3BA-4408-96CE-F62675087231}" srcOrd="0" destOrd="0" presId="urn:microsoft.com/office/officeart/2005/8/layout/orgChart1"/>
    <dgm:cxn modelId="{A045A250-96E6-40CA-A35D-F31AD2C72D30}" type="presOf" srcId="{702ECBA2-3583-4F2C-ADA6-2B8AAB7AE16B}" destId="{274C39FA-ED6B-400D-BAB0-2027902C5721}" srcOrd="0" destOrd="0" presId="urn:microsoft.com/office/officeart/2005/8/layout/orgChart1"/>
    <dgm:cxn modelId="{D9F86551-D23C-4F9A-89C2-8FED2926A362}" type="presOf" srcId="{35239B95-145E-4854-B0D3-DFA4F30288A6}" destId="{2FE3777C-118B-4EE3-A937-E7A56998570F}" srcOrd="1" destOrd="0" presId="urn:microsoft.com/office/officeart/2005/8/layout/orgChart1"/>
    <dgm:cxn modelId="{FCFA4772-2FBB-4A15-ABCF-A2AF8D79BFA0}" type="presOf" srcId="{19778856-91E5-4681-9ED3-23BC87CD09E4}" destId="{B70529F0-6F9D-4F26-AD34-B850C7E91029}" srcOrd="1" destOrd="0" presId="urn:microsoft.com/office/officeart/2005/8/layout/orgChart1"/>
    <dgm:cxn modelId="{8EBADC72-3CC4-4211-ADA0-24D6FD832135}" type="presOf" srcId="{797318C0-46A3-4A7B-8311-27CCB8337FF9}" destId="{E4514FFD-491E-480E-9608-07AB42960F41}" srcOrd="0" destOrd="0" presId="urn:microsoft.com/office/officeart/2005/8/layout/orgChart1"/>
    <dgm:cxn modelId="{BB2E1F53-128B-49F0-936C-E62515A35082}" type="presOf" srcId="{003EECED-D94C-4CA6-A0AC-009426142CAC}" destId="{3306FA4B-AFE4-4166-B8F1-60533BF81ECA}" srcOrd="0" destOrd="0" presId="urn:microsoft.com/office/officeart/2005/8/layout/orgChart1"/>
    <dgm:cxn modelId="{6B54E573-B13F-4B5B-9DA3-96504A484FB8}" srcId="{19778856-91E5-4681-9ED3-23BC87CD09E4}" destId="{5B3EA7C9-3C5C-465B-A88A-BE2AD1DD03B6}" srcOrd="0" destOrd="0" parTransId="{7AB378E5-9CCE-4937-A701-35921A98A382}" sibTransId="{2D848BC8-C032-4B86-8149-D4CF700B2727}"/>
    <dgm:cxn modelId="{078D2274-892C-4D13-ABCE-30CE08BCE306}" type="presOf" srcId="{0D074F81-DED8-468A-B220-6D64024579AD}" destId="{23EAD5AB-7B59-412C-BFBF-0EE765686B47}" srcOrd="0" destOrd="0" presId="urn:microsoft.com/office/officeart/2005/8/layout/orgChart1"/>
    <dgm:cxn modelId="{0A158654-8C5B-4942-B22F-3E1A465B9A06}" type="presOf" srcId="{3F28CCFE-FED6-4EC5-BE45-2C36FD03AFBC}" destId="{12B027B3-CB01-4B1A-BD7E-05FBD4AF320F}" srcOrd="0" destOrd="0" presId="urn:microsoft.com/office/officeart/2005/8/layout/orgChart1"/>
    <dgm:cxn modelId="{8D652675-4E96-401C-B841-60A3175B4EB7}" type="presOf" srcId="{7772B747-AE47-488F-ACFC-262DB071C897}" destId="{FF61A8D8-7E19-4F5F-8787-24711FD2D459}" srcOrd="0" destOrd="0" presId="urn:microsoft.com/office/officeart/2005/8/layout/orgChart1"/>
    <dgm:cxn modelId="{E38A6A75-B4E3-4633-96E3-D27AF648F862}" srcId="{F059B638-AC8F-4246-9679-A8D48C683A75}" destId="{08289C05-C84B-466E-9C09-8D9E2407B856}" srcOrd="0" destOrd="0" parTransId="{DFEE7B62-4468-43BE-BD24-562F40E661DF}" sibTransId="{9A0936A1-5F85-43A8-B433-F3C3073A1206}"/>
    <dgm:cxn modelId="{269D4C55-9221-4536-93B4-4795AFDFD625}" type="presOf" srcId="{0225EB0E-518C-4578-A4B6-131F5C02E09F}" destId="{EF4F6239-565E-47B6-91A9-35FB89520830}" srcOrd="0" destOrd="0" presId="urn:microsoft.com/office/officeart/2005/8/layout/orgChart1"/>
    <dgm:cxn modelId="{06304476-3099-451C-9D9C-6C644B75E570}" srcId="{08289C05-C84B-466E-9C09-8D9E2407B856}" destId="{27F77C9B-BA38-4BCF-AE04-DCE400F7622D}" srcOrd="0" destOrd="0" parTransId="{FCFB58BB-AD46-45E3-8D3F-EF17530FBB87}" sibTransId="{0F4130EC-4109-4659-A206-D2685ED799DC}"/>
    <dgm:cxn modelId="{187A8356-A473-4672-A6D0-B32483F647F1}" type="presOf" srcId="{19778856-91E5-4681-9ED3-23BC87CD09E4}" destId="{36576FBD-72E8-469B-B4DE-78BC572250EA}" srcOrd="0" destOrd="0" presId="urn:microsoft.com/office/officeart/2005/8/layout/orgChart1"/>
    <dgm:cxn modelId="{844F9356-3D59-4266-BAAE-DF57F29A667E}" type="presOf" srcId="{35239B95-145E-4854-B0D3-DFA4F30288A6}" destId="{FA06AADB-9D6A-40B4-B202-88907068A778}" srcOrd="0" destOrd="0" presId="urn:microsoft.com/office/officeart/2005/8/layout/orgChart1"/>
    <dgm:cxn modelId="{ECDB8177-C538-436F-B53E-7F65CE0A5DB3}" type="presOf" srcId="{CD9EDC3E-CF77-4872-9E64-423AA99F02ED}" destId="{B5F609F6-DE5B-4860-ADEA-5C2E1A267003}" srcOrd="0" destOrd="0" presId="urn:microsoft.com/office/officeart/2005/8/layout/orgChart1"/>
    <dgm:cxn modelId="{51D9B477-A7D2-452C-9F49-A4FA7661160C}" type="presOf" srcId="{A48365FC-3165-4028-81F3-0E67C1AFBE2F}" destId="{33C75B12-914A-4A41-B57F-1EA36CA90D61}" srcOrd="0" destOrd="0" presId="urn:microsoft.com/office/officeart/2005/8/layout/orgChart1"/>
    <dgm:cxn modelId="{D68D6858-197E-42A6-9E06-43967C4F5E1A}" type="presOf" srcId="{6E5C58A5-2759-45FD-843B-78C4CE03BEE6}" destId="{945627F2-1EB2-491C-9FA0-4AFF52AE73EC}" srcOrd="0" destOrd="0" presId="urn:microsoft.com/office/officeart/2005/8/layout/orgChart1"/>
    <dgm:cxn modelId="{1F112959-C30B-4A96-B8F5-FFF12314119F}" type="presOf" srcId="{90A88754-C006-4B29-9530-FBF079FFC67F}" destId="{8876887B-38C8-464E-AB17-94E51364551A}" srcOrd="1" destOrd="0" presId="urn:microsoft.com/office/officeart/2005/8/layout/orgChart1"/>
    <dgm:cxn modelId="{88B34B59-DFE2-4E5E-BA0E-24CEB3EE82A2}" srcId="{8E4B47AC-E146-4596-88D1-A4F2485E0B03}" destId="{0E5339BC-3B03-4610-9DBB-7B191DC684C4}" srcOrd="0" destOrd="0" parTransId="{869C5513-B7F3-4006-B86D-3513A342C568}" sibTransId="{347E1168-8618-4758-9B11-0FE92EC36BC6}"/>
    <dgm:cxn modelId="{D6ED707B-5618-4E3F-80CA-7A76620B4F85}" srcId="{86A97889-F60E-4E4A-B2A1-32B58BCCD730}" destId="{EDEE5ACE-ABBC-4C6F-8AB0-B1E4307842BD}" srcOrd="0" destOrd="0" parTransId="{007F125D-A832-4858-9B35-EF0E196EFDEC}" sibTransId="{6F8406D9-DAD0-4DAE-8DDD-58C22069BEA2}"/>
    <dgm:cxn modelId="{14DF4B7F-65AC-444F-BAD8-CCA9E2D89C92}" srcId="{5B8E2C1E-5E41-4AD3-A372-806BD8641EC3}" destId="{8E4B47AC-E146-4596-88D1-A4F2485E0B03}" srcOrd="0" destOrd="0" parTransId="{0E4D1140-A74F-4A44-A9BA-76D84CD4F287}" sibTransId="{15F020E6-E18B-4CC6-A236-E7B71A28BCD6}"/>
    <dgm:cxn modelId="{17E87F7F-860F-4F02-958F-1EF1272281EB}" type="presOf" srcId="{923DF14C-CFDE-4EE9-BE0A-FAB5FD8D88AC}" destId="{C581ADC8-F416-4386-A965-94A31175F1C5}" srcOrd="0" destOrd="0" presId="urn:microsoft.com/office/officeart/2005/8/layout/orgChart1"/>
    <dgm:cxn modelId="{AD3E2380-5105-464C-AC15-05C5642FCF55}" srcId="{37044A71-50AF-45E7-BC1D-B5F0C84A137C}" destId="{918F1912-54FE-4276-91FC-9873012BF13D}" srcOrd="0" destOrd="0" parTransId="{CD9EDC3E-CF77-4872-9E64-423AA99F02ED}" sibTransId="{CDE674CA-BF58-4BE6-8793-64333C822173}"/>
    <dgm:cxn modelId="{994B3E80-C4FD-4669-B66D-81BE7FA31A82}" type="presOf" srcId="{5B3EA7C9-3C5C-465B-A88A-BE2AD1DD03B6}" destId="{0E0AD231-61B4-494E-AA9F-041A86023332}" srcOrd="1" destOrd="0" presId="urn:microsoft.com/office/officeart/2005/8/layout/orgChart1"/>
    <dgm:cxn modelId="{4A9D8382-0920-4A91-BDBA-AA75A4197784}" type="presOf" srcId="{F059B638-AC8F-4246-9679-A8D48C683A75}" destId="{566813AE-AF3D-4A9C-8C75-ABB9F36A48E8}" srcOrd="0" destOrd="0" presId="urn:microsoft.com/office/officeart/2005/8/layout/orgChart1"/>
    <dgm:cxn modelId="{C6D4BA83-081D-4D3C-8633-38B5C854E5AE}" type="presOf" srcId="{A0946CFC-4AF8-49F3-905D-25A13447A60D}" destId="{EC1C568B-5CAD-4E2B-968A-8E0087854DB3}" srcOrd="0" destOrd="0" presId="urn:microsoft.com/office/officeart/2005/8/layout/orgChart1"/>
    <dgm:cxn modelId="{90001384-3349-4234-B71A-6993A1FCAA27}" type="presOf" srcId="{5B8E2C1E-5E41-4AD3-A372-806BD8641EC3}" destId="{DC34F65A-F652-4214-9994-3B330607F438}" srcOrd="1" destOrd="0" presId="urn:microsoft.com/office/officeart/2005/8/layout/orgChart1"/>
    <dgm:cxn modelId="{B48E2B87-F5BD-4EAB-AD92-BE66CA60916F}" type="presOf" srcId="{6D2E758E-51B4-48CF-A2F2-AE28936187FE}" destId="{EB57F3E4-E235-47BD-8C1F-AEA9E43427ED}" srcOrd="0" destOrd="0" presId="urn:microsoft.com/office/officeart/2005/8/layout/orgChart1"/>
    <dgm:cxn modelId="{2FADF58D-BEE1-483B-BA1C-005B07B392DE}" type="presOf" srcId="{190A838B-95A1-4D40-8BC0-EBB1400DD46A}" destId="{27F286A4-2534-4144-9FAC-2431F3D52872}" srcOrd="1" destOrd="0" presId="urn:microsoft.com/office/officeart/2005/8/layout/orgChart1"/>
    <dgm:cxn modelId="{F085F68D-71CD-4C7F-ABE9-80C0DB78E0D8}" srcId="{FD022C87-E802-4778-8A9B-74931D5F6C5E}" destId="{19778856-91E5-4681-9ED3-23BC87CD09E4}" srcOrd="0" destOrd="0" parTransId="{68CCA432-4310-429A-AB9C-4DE67F6C5340}" sibTransId="{660C2881-F484-46CD-BAA4-979155355474}"/>
    <dgm:cxn modelId="{7CDD048F-E974-4802-9D38-269AAE8AC6E2}" type="presOf" srcId="{4AA25D70-903F-4115-AC49-69E2977997B9}" destId="{D20A2A11-A8A0-474D-BD3B-F9DD644FF5B8}" srcOrd="1" destOrd="0" presId="urn:microsoft.com/office/officeart/2005/8/layout/orgChart1"/>
    <dgm:cxn modelId="{9931EC8F-FC34-4E78-AE21-5FFA5E7D057B}" srcId="{15EFB8C2-5BC0-4BAF-8389-1D892275E817}" destId="{90A88754-C006-4B29-9530-FBF079FFC67F}" srcOrd="0" destOrd="0" parTransId="{9B383095-E522-420B-94DE-BC30AB982479}" sibTransId="{5B8E4966-6B84-4F5D-BB39-F166A70819D8}"/>
    <dgm:cxn modelId="{96D89690-0698-4F3A-973D-0B255B1C0341}" type="presOf" srcId="{EDEE5ACE-ABBC-4C6F-8AB0-B1E4307842BD}" destId="{CBACEEAA-BE8F-4E51-80AB-7B9372954FE2}" srcOrd="0" destOrd="0" presId="urn:microsoft.com/office/officeart/2005/8/layout/orgChart1"/>
    <dgm:cxn modelId="{C688DF90-90B8-4C88-A727-5B4A69B6495E}" type="presOf" srcId="{FCFB58BB-AD46-45E3-8D3F-EF17530FBB87}" destId="{A660FB17-2C46-4107-85C0-CCE74F3D95D5}" srcOrd="0" destOrd="0" presId="urn:microsoft.com/office/officeart/2005/8/layout/orgChart1"/>
    <dgm:cxn modelId="{E7E93B91-7F22-421D-9E72-9A6A614E34DA}" type="presOf" srcId="{AEEC9F90-C02C-4E04-8032-1CB545ED8087}" destId="{D74C3641-9A74-472B-9158-DFA7A507035C}" srcOrd="1" destOrd="0" presId="urn:microsoft.com/office/officeart/2005/8/layout/orgChart1"/>
    <dgm:cxn modelId="{0244B297-D7A2-48D5-B566-51DA0A7AFCB3}" type="presOf" srcId="{D16185F4-32CC-49F5-AD10-48AAB22BB30C}" destId="{E375FF7F-5E78-4D66-8922-E844DDA8AD3B}" srcOrd="0" destOrd="0" presId="urn:microsoft.com/office/officeart/2005/8/layout/orgChart1"/>
    <dgm:cxn modelId="{E678F397-5FDF-419B-8436-275216373713}" srcId="{0225EB0E-518C-4578-A4B6-131F5C02E09F}" destId="{5B8E2C1E-5E41-4AD3-A372-806BD8641EC3}" srcOrd="0" destOrd="0" parTransId="{65911E17-1893-488A-BB23-157EC9E88B93}" sibTransId="{FE391C36-D453-4F6B-9E21-017A01683C8D}"/>
    <dgm:cxn modelId="{22D66C98-8D20-4530-A4CC-3751AA3DB8A3}" type="presOf" srcId="{8E4B47AC-E146-4596-88D1-A4F2485E0B03}" destId="{17671F3E-1FCD-457D-9557-E43CF4F68944}" srcOrd="1" destOrd="0" presId="urn:microsoft.com/office/officeart/2005/8/layout/orgChart1"/>
    <dgm:cxn modelId="{41679299-7FA5-4DC9-926A-9CEFBBCC56FC}" srcId="{97FA8ED9-04E5-4C18-A3C4-4B2CE8C5D895}" destId="{702ECBA2-3583-4F2C-ADA6-2B8AAB7AE16B}" srcOrd="0" destOrd="0" parTransId="{923DF14C-CFDE-4EE9-BE0A-FAB5FD8D88AC}" sibTransId="{6B77DB8F-6BFD-45DA-9E01-3CAB05E9EFE8}"/>
    <dgm:cxn modelId="{5A69729A-D5A8-4216-8EFC-358C7FD35869}" type="presOf" srcId="{1045E6F4-2114-49AA-869D-E708A7455611}" destId="{510C3279-C1DC-4730-A3A5-188123EAFD1A}" srcOrd="0" destOrd="0" presId="urn:microsoft.com/office/officeart/2005/8/layout/orgChart1"/>
    <dgm:cxn modelId="{67B29F9A-806D-4DB1-BC9C-DAE4F8ED36E8}" srcId="{2377D6A2-D7EF-49C4-BB2C-04CB3FAA6DAD}" destId="{797318C0-46A3-4A7B-8311-27CCB8337FF9}" srcOrd="0" destOrd="0" parTransId="{A48365FC-3165-4028-81F3-0E67C1AFBE2F}" sibTransId="{3F659C8B-239C-4CFC-8E9D-F223D286614E}"/>
    <dgm:cxn modelId="{16450C9B-BD0E-4982-AF77-CEA641E80C25}" type="presOf" srcId="{CEC0E925-61F9-4248-A8A2-D29BD5575093}" destId="{B3A99351-3E91-4383-BBE7-9C43D9A9A8F6}" srcOrd="0" destOrd="0" presId="urn:microsoft.com/office/officeart/2005/8/layout/orgChart1"/>
    <dgm:cxn modelId="{8810D19D-5E21-4FDF-B755-FAC9BC263616}" srcId="{6D2E758E-51B4-48CF-A2F2-AE28936187FE}" destId="{23975CCE-34ED-4F6C-9880-6E08E0301B2A}" srcOrd="0" destOrd="0" parTransId="{91379581-A635-4226-B52A-EE4EBDA8B807}" sibTransId="{B4AF1EA2-AE82-4711-979B-E82A50D0F2F9}"/>
    <dgm:cxn modelId="{4917499E-22A9-411C-B934-AD1D152BE824}" srcId="{90A88754-C006-4B29-9530-FBF079FFC67F}" destId="{0225EB0E-518C-4578-A4B6-131F5C02E09F}" srcOrd="0" destOrd="0" parTransId="{B5EEB7AF-A8AD-4A19-AA30-784F0CFA40C6}" sibTransId="{386592A4-5185-4B8E-A499-C87AA1712F39}"/>
    <dgm:cxn modelId="{7F78E09E-20F6-4AA2-8903-BFB2E3135CE3}" type="presOf" srcId="{CAA6DDA9-E0F1-4DD6-8EE4-B39823AC30CC}" destId="{351B02DF-3B17-40E3-B471-F6046B1FE69B}" srcOrd="0" destOrd="0" presId="urn:microsoft.com/office/officeart/2005/8/layout/orgChart1"/>
    <dgm:cxn modelId="{DB867BA1-CE1B-44A9-BCAF-869D84841BEB}" type="presOf" srcId="{86A97889-F60E-4E4A-B2A1-32B58BCCD730}" destId="{29BB8145-C572-4460-B68F-C89C47064973}" srcOrd="0" destOrd="0" presId="urn:microsoft.com/office/officeart/2005/8/layout/orgChart1"/>
    <dgm:cxn modelId="{AD91DCA1-F268-4294-A80B-E58727196653}" type="presOf" srcId="{15EFB8C2-5BC0-4BAF-8389-1D892275E817}" destId="{763A2AB0-3BC9-47A1-9795-6D8881EFE606}" srcOrd="1" destOrd="0" presId="urn:microsoft.com/office/officeart/2005/8/layout/orgChart1"/>
    <dgm:cxn modelId="{A3D711A2-AB85-402F-8816-BAC18752CF62}" srcId="{3B8E16E4-ECC1-402D-8E1A-B0A078A3F723}" destId="{E9AAE604-7CF8-4C52-BAFD-11875BE9A3D4}" srcOrd="0" destOrd="0" parTransId="{39DCE74D-ADBC-43DC-B460-6B676526FF65}" sibTransId="{AE3AFB8E-B420-43E1-9414-AA372EFC876E}"/>
    <dgm:cxn modelId="{03AF8EA2-1B57-4D7C-8CDA-E7B6EAC3E726}" type="presOf" srcId="{23975CCE-34ED-4F6C-9880-6E08E0301B2A}" destId="{C979D314-BBD1-4B79-B8CC-8FD073072067}" srcOrd="0" destOrd="0" presId="urn:microsoft.com/office/officeart/2005/8/layout/orgChart1"/>
    <dgm:cxn modelId="{D41B95A7-9F49-4B65-B48D-0D60D5B6B2B1}" srcId="{190A838B-95A1-4D40-8BC0-EBB1400DD46A}" destId="{1045E6F4-2114-49AA-869D-E708A7455611}" srcOrd="0" destOrd="0" parTransId="{56B1DCDC-D289-477A-BD41-4438E2029F06}" sibTransId="{0CBF5CEF-1B4F-4FBA-AE1C-2ECEACDE2674}"/>
    <dgm:cxn modelId="{E57A21A8-A61A-48D4-BBD6-1BAF717933DB}" type="presOf" srcId="{9332FFFD-9699-4F67-8B88-31C5493B395A}" destId="{01CF6E5E-34A9-4EAA-85E7-93015ED5E15F}" srcOrd="0" destOrd="0" presId="urn:microsoft.com/office/officeart/2005/8/layout/orgChart1"/>
    <dgm:cxn modelId="{2B0E4DA8-B027-45F2-B187-402E8F450F64}" srcId="{8AD0E6E6-A55A-4B92-BD5F-75003FD3E3B1}" destId="{0D074F81-DED8-468A-B220-6D64024579AD}" srcOrd="0" destOrd="0" parTransId="{C6CCAACC-C3CE-4A85-A512-5EED2275B0B3}" sibTransId="{A5965DF6-8028-43E5-9561-EF2E05FF1AAA}"/>
    <dgm:cxn modelId="{90FCB2AC-B4CF-4141-95BE-DC14508A75D3}" srcId="{797318C0-46A3-4A7B-8311-27CCB8337FF9}" destId="{1CDB5257-DD44-4B19-B621-AD6B87A271E3}" srcOrd="0" destOrd="0" parTransId="{7772B747-AE47-488F-ACFC-262DB071C897}" sibTransId="{EBA1B330-0ACE-47F9-8545-318547BAEB3B}"/>
    <dgm:cxn modelId="{E09A77AD-13A2-4471-BB15-AF9807ABB916}" type="presOf" srcId="{E9AAE604-7CF8-4C52-BAFD-11875BE9A3D4}" destId="{8D0152D3-A029-4FC6-B32F-C29541E2ECDB}" srcOrd="1" destOrd="0" presId="urn:microsoft.com/office/officeart/2005/8/layout/orgChart1"/>
    <dgm:cxn modelId="{CDDA89AD-965A-4BF5-B7AD-386CB75CA958}" type="presOf" srcId="{6E89B77C-63A7-4B49-A37F-DDE222F00523}" destId="{642494F4-A07D-4B6B-BFF3-B4C6EF7BDFC0}" srcOrd="0" destOrd="0" presId="urn:microsoft.com/office/officeart/2005/8/layout/orgChart1"/>
    <dgm:cxn modelId="{3BE5ADAE-FA7E-4D3D-B113-0E90A072EF8E}" type="presOf" srcId="{7A166112-26A0-440F-9F59-88B827188C1B}" destId="{3CA6B5E9-5B01-4F7A-80F1-17471AE015E1}" srcOrd="1" destOrd="0" presId="urn:microsoft.com/office/officeart/2005/8/layout/orgChart1"/>
    <dgm:cxn modelId="{3340C4B5-0232-4B32-B612-44E758809D42}" type="presOf" srcId="{6E5C58A5-2759-45FD-843B-78C4CE03BEE6}" destId="{2B73BA06-80F1-41F4-BF28-E1CB00A7A130}" srcOrd="1" destOrd="0" presId="urn:microsoft.com/office/officeart/2005/8/layout/orgChart1"/>
    <dgm:cxn modelId="{7879BAB7-0573-4BD7-874D-298EAE4C5687}" type="presOf" srcId="{8E4B47AC-E146-4596-88D1-A4F2485E0B03}" destId="{741E6285-FC23-4612-A4B1-9EE1977DA3DE}" srcOrd="0" destOrd="0" presId="urn:microsoft.com/office/officeart/2005/8/layout/orgChart1"/>
    <dgm:cxn modelId="{2D823CB8-E847-46DC-AF52-E1D9C3CEAC80}" type="presOf" srcId="{B5EEB7AF-A8AD-4A19-AA30-784F0CFA40C6}" destId="{A5221D73-4677-419C-B8D1-70C6BE1EC2A2}" srcOrd="0" destOrd="0" presId="urn:microsoft.com/office/officeart/2005/8/layout/orgChart1"/>
    <dgm:cxn modelId="{1091E0BA-0E88-4A18-A627-3D4EB0A49549}" type="presOf" srcId="{37044A71-50AF-45E7-BC1D-B5F0C84A137C}" destId="{E3EF5193-E0B8-4420-B4CC-B6E640FF143A}" srcOrd="0" destOrd="0" presId="urn:microsoft.com/office/officeart/2005/8/layout/orgChart1"/>
    <dgm:cxn modelId="{2ED683BE-D6BF-42CF-AB4C-594D90390969}" type="presOf" srcId="{C6CCAACC-C3CE-4A85-A512-5EED2275B0B3}" destId="{E6AC3706-54B0-4229-A3B3-178391078151}" srcOrd="0" destOrd="0" presId="urn:microsoft.com/office/officeart/2005/8/layout/orgChart1"/>
    <dgm:cxn modelId="{0FC234BF-3916-44B0-AA33-083099137CE2}" type="presOf" srcId="{F059B638-AC8F-4246-9679-A8D48C683A75}" destId="{783B5F98-75C5-4190-A913-759E47B1F824}" srcOrd="1" destOrd="0" presId="urn:microsoft.com/office/officeart/2005/8/layout/orgChart1"/>
    <dgm:cxn modelId="{E3177AC0-83F2-4CA3-839A-C6C946F3F25A}" type="presOf" srcId="{E010281B-D710-4FF0-BDC0-8C9C07F9ACAA}" destId="{637CCBD8-49D1-4822-AC17-C2F40ABAEDEB}" srcOrd="0" destOrd="0" presId="urn:microsoft.com/office/officeart/2005/8/layout/orgChart1"/>
    <dgm:cxn modelId="{D39DB0C1-264A-4F3F-B7CC-BEF3B1D46026}" type="presOf" srcId="{1045E6F4-2114-49AA-869D-E708A7455611}" destId="{397BEE41-FE0F-4C8C-B6F2-E3A11593121A}" srcOrd="1" destOrd="0" presId="urn:microsoft.com/office/officeart/2005/8/layout/orgChart1"/>
    <dgm:cxn modelId="{797548C3-4C49-4A1E-97F3-C6FAA19107C8}" type="presOf" srcId="{918F1912-54FE-4276-91FC-9873012BF13D}" destId="{2ED16CB8-7749-4A32-8711-9A6B64501A56}" srcOrd="0" destOrd="0" presId="urn:microsoft.com/office/officeart/2005/8/layout/orgChart1"/>
    <dgm:cxn modelId="{EB5F2BC4-8D33-438E-B3A0-12E307BF2147}" type="presOf" srcId="{53E7E9AD-837B-4202-82F8-F4D9EFBA3915}" destId="{8F7B3DFA-34F9-4C06-836E-3987EE960622}" srcOrd="0" destOrd="0" presId="urn:microsoft.com/office/officeart/2005/8/layout/orgChart1"/>
    <dgm:cxn modelId="{9F76B8C5-8F79-4C72-AEA6-60130A5F33A4}" type="presOf" srcId="{AEEC9F90-C02C-4E04-8032-1CB545ED8087}" destId="{AB0BF27A-175A-4749-AE5D-E4B696C46267}" srcOrd="0" destOrd="0" presId="urn:microsoft.com/office/officeart/2005/8/layout/orgChart1"/>
    <dgm:cxn modelId="{1ACB1CC6-3F01-4C09-8569-7ADD3FB1786A}" srcId="{0D074F81-DED8-468A-B220-6D64024579AD}" destId="{2377D6A2-D7EF-49C4-BB2C-04CB3FAA6DAD}" srcOrd="0" destOrd="0" parTransId="{CEC0E925-61F9-4248-A8A2-D29BD5575093}" sibTransId="{CF065982-A6C9-49C6-93CF-DA4DCA8B1B65}"/>
    <dgm:cxn modelId="{46877FC6-134E-4C5C-BE6C-496670BD656E}" type="presOf" srcId="{EDEE5ACE-ABBC-4C6F-8AB0-B1E4307842BD}" destId="{733B8297-3A26-481D-A422-FC896ECC39CE}" srcOrd="1" destOrd="0" presId="urn:microsoft.com/office/officeart/2005/8/layout/orgChart1"/>
    <dgm:cxn modelId="{925F0BC8-F924-456D-8C96-D88AFC49526B}" srcId="{1CDB5257-DD44-4B19-B621-AD6B87A271E3}" destId="{3B8E16E4-ECC1-402D-8E1A-B0A078A3F723}" srcOrd="0" destOrd="0" parTransId="{2254F7DB-A70C-467D-A786-1E7741CD77CF}" sibTransId="{CC39CC33-0D1E-4EA1-BD27-59253694BFCB}"/>
    <dgm:cxn modelId="{305CF8C8-609F-408F-A2D3-BFDC86C7C27F}" srcId="{27F77C9B-BA38-4BCF-AE04-DCE400F7622D}" destId="{190A838B-95A1-4D40-8BC0-EBB1400DD46A}" srcOrd="0" destOrd="0" parTransId="{704F66DA-C31B-468F-9D2B-AAD58E9B604A}" sibTransId="{16D67670-4C0E-43EE-B8B7-98306D8C59CD}"/>
    <dgm:cxn modelId="{679F3FC9-7839-4AE8-94C9-B878FF65B479}" srcId="{23975CCE-34ED-4F6C-9880-6E08E0301B2A}" destId="{AF374257-C952-4EA7-9704-96C1F7849601}" srcOrd="0" destOrd="0" parTransId="{A0946CFC-4AF8-49F3-905D-25A13447A60D}" sibTransId="{46A6EC4C-2C08-44FF-A4DD-2ED11CC2F727}"/>
    <dgm:cxn modelId="{8F6E62CA-F94B-4A24-9EE6-5E6970796E9F}" type="presOf" srcId="{704F66DA-C31B-468F-9D2B-AAD58E9B604A}" destId="{17C0343F-3519-4F12-A1C4-57DF161BF567}" srcOrd="0" destOrd="0" presId="urn:microsoft.com/office/officeart/2005/8/layout/orgChart1"/>
    <dgm:cxn modelId="{97B01ECC-9BDF-4C53-94A7-5D25CCA72D29}" type="presOf" srcId="{7AB378E5-9CCE-4937-A701-35921A98A382}" destId="{7C5E8BCF-307C-4896-86B8-159682418C2A}" srcOrd="0" destOrd="0" presId="urn:microsoft.com/office/officeart/2005/8/layout/orgChart1"/>
    <dgm:cxn modelId="{A6760FCF-A8F5-40D4-8586-AE8076806CEA}" srcId="{23975CCE-34ED-4F6C-9880-6E08E0301B2A}" destId="{6E89B77C-63A7-4B49-A37F-DDE222F00523}" srcOrd="2" destOrd="0" parTransId="{53E7E9AD-837B-4202-82F8-F4D9EFBA3915}" sibTransId="{C086965C-B433-4B47-A99B-83A158D996C0}"/>
    <dgm:cxn modelId="{0F8489CF-B1D0-47F5-9041-70C40E298BCD}" type="presOf" srcId="{56B1DCDC-D289-477A-BD41-4438E2029F06}" destId="{F7BDB9B2-BAD4-4DA4-81EC-63E15A97AE10}" srcOrd="0" destOrd="0" presId="urn:microsoft.com/office/officeart/2005/8/layout/orgChart1"/>
    <dgm:cxn modelId="{2BC8A4CF-28CE-40E4-AC4A-EDF8DC1ECA97}" type="presOf" srcId="{E9AAE604-7CF8-4C52-BAFD-11875BE9A3D4}" destId="{2E68A4C9-E20D-45D2-86CE-7F77795A5677}" srcOrd="0" destOrd="0" presId="urn:microsoft.com/office/officeart/2005/8/layout/orgChart1"/>
    <dgm:cxn modelId="{059BFCD0-A92C-4D6C-8CAA-20C367143C8B}" type="presOf" srcId="{08289C05-C84B-466E-9C09-8D9E2407B856}" destId="{5B1007D2-6BE2-4671-8832-EAA2958CD95E}" srcOrd="1" destOrd="0" presId="urn:microsoft.com/office/officeart/2005/8/layout/orgChart1"/>
    <dgm:cxn modelId="{F1713CD5-AE90-427D-853E-F7F568F175E2}" type="presOf" srcId="{27F77C9B-BA38-4BCF-AE04-DCE400F7622D}" destId="{5BA24B60-E0AA-4049-9C37-D46D6E978AFF}" srcOrd="0" destOrd="0" presId="urn:microsoft.com/office/officeart/2005/8/layout/orgChart1"/>
    <dgm:cxn modelId="{E440ACD9-4E04-4EC1-A275-340623B5C7BF}" srcId="{23975CCE-34ED-4F6C-9880-6E08E0301B2A}" destId="{FD022C87-E802-4778-8A9B-74931D5F6C5E}" srcOrd="4" destOrd="0" parTransId="{DE8DBD18-BFDC-49EC-92A8-60743288F4A9}" sibTransId="{BD645BF2-E1DF-4AAA-84BB-55E23660C437}"/>
    <dgm:cxn modelId="{C5805ADB-2534-4810-90B2-AF7124A9CA31}" type="presOf" srcId="{37044A71-50AF-45E7-BC1D-B5F0C84A137C}" destId="{C6F2C42E-1A31-4E7B-B42F-F6C7D143C9E7}" srcOrd="1" destOrd="0" presId="urn:microsoft.com/office/officeart/2005/8/layout/orgChart1"/>
    <dgm:cxn modelId="{4D0B6ADD-E4C6-4253-BC9A-13BE1147D09E}" type="presOf" srcId="{918F1912-54FE-4276-91FC-9873012BF13D}" destId="{08112FF4-87D4-4D32-BBDC-1D0B0CE67DC7}" srcOrd="1" destOrd="0" presId="urn:microsoft.com/office/officeart/2005/8/layout/orgChart1"/>
    <dgm:cxn modelId="{23A990DD-E471-49C3-8034-1EEAA3012BCD}" type="presOf" srcId="{97FA8ED9-04E5-4C18-A3C4-4B2CE8C5D895}" destId="{1E3179B3-1BF3-4EF2-B95C-E3FFEBA7494A}" srcOrd="0" destOrd="0" presId="urn:microsoft.com/office/officeart/2005/8/layout/orgChart1"/>
    <dgm:cxn modelId="{C61277E0-BFD5-4FA2-82B1-B70C7D7B8E3C}" srcId="{6E5C58A5-2759-45FD-843B-78C4CE03BEE6}" destId="{F059B638-AC8F-4246-9679-A8D48C683A75}" srcOrd="0" destOrd="0" parTransId="{21233F34-2E66-4AA5-9E68-F17D81046E3B}" sibTransId="{16D4A690-6C09-4B09-AF55-672231480721}"/>
    <dgm:cxn modelId="{999F51E4-3A31-4994-992F-2F1B420EE8F4}" type="presOf" srcId="{007F125D-A832-4858-9B35-EF0E196EFDEC}" destId="{EC3C258E-0ED6-48A1-AF84-044D6503F6AA}" srcOrd="0" destOrd="0" presId="urn:microsoft.com/office/officeart/2005/8/layout/orgChart1"/>
    <dgm:cxn modelId="{FD4053E5-35F0-42AF-B504-CEAC64078CA5}" type="presOf" srcId="{65911E17-1893-488A-BB23-157EC9E88B93}" destId="{059B109E-B26E-451E-A092-15A47FCECBC9}" srcOrd="0" destOrd="0" presId="urn:microsoft.com/office/officeart/2005/8/layout/orgChart1"/>
    <dgm:cxn modelId="{197FCBE5-BCB1-4CB3-AD0A-97077429A64A}" type="presOf" srcId="{3B8E16E4-ECC1-402D-8E1A-B0A078A3F723}" destId="{3B8BA9AA-19FB-4105-BEAC-4FE305259299}" srcOrd="1" destOrd="0" presId="urn:microsoft.com/office/officeart/2005/8/layout/orgChart1"/>
    <dgm:cxn modelId="{712603E6-6AE5-480F-879D-AA22E3634AF8}" type="presOf" srcId="{FD022C87-E802-4778-8A9B-74931D5F6C5E}" destId="{CFE9F70B-4D61-488E-BE1F-FCEB2B892665}" srcOrd="1" destOrd="0" presId="urn:microsoft.com/office/officeart/2005/8/layout/orgChart1"/>
    <dgm:cxn modelId="{140499E6-F6C6-470A-AA5F-EA5B26459D4C}" type="presOf" srcId="{4AA25D70-903F-4115-AC49-69E2977997B9}" destId="{424E90B2-345E-4B88-ACC2-D001C1B261B7}" srcOrd="0" destOrd="0" presId="urn:microsoft.com/office/officeart/2005/8/layout/orgChart1"/>
    <dgm:cxn modelId="{AC3851E7-8E4D-48A2-BF1E-5B5366350F42}" type="presOf" srcId="{702ECBA2-3583-4F2C-ADA6-2B8AAB7AE16B}" destId="{9118CAFA-B295-414D-BE0A-2490B42AF71F}" srcOrd="1" destOrd="0" presId="urn:microsoft.com/office/officeart/2005/8/layout/orgChart1"/>
    <dgm:cxn modelId="{8E264CE8-E94D-4431-9F2D-99F5A19E6D20}" type="presOf" srcId="{8FCD8AFC-2841-40B1-91DA-0D001E9A5059}" destId="{96CD8482-FE4B-409B-B531-BB65E07ED1F2}" srcOrd="0" destOrd="0" presId="urn:microsoft.com/office/officeart/2005/8/layout/orgChart1"/>
    <dgm:cxn modelId="{043EB0E8-164F-4659-8BE0-2AB438C78ABF}" type="presOf" srcId="{2ECC9434-41ED-43CD-9975-81F965FA07CC}" destId="{C959551E-F14F-472E-9A6B-55813173EF91}" srcOrd="0" destOrd="0" presId="urn:microsoft.com/office/officeart/2005/8/layout/orgChart1"/>
    <dgm:cxn modelId="{23A715E9-2B6E-42ED-88EA-0FA7882DD823}" type="presOf" srcId="{B3F1700A-4F76-4355-91DF-8E50B0A094AF}" destId="{6899D963-F39E-476D-82BA-2C30922C213B}" srcOrd="0" destOrd="0" presId="urn:microsoft.com/office/officeart/2005/8/layout/orgChart1"/>
    <dgm:cxn modelId="{37441FE9-0065-4E75-A101-609A9A3D4A13}" type="presOf" srcId="{0D074F81-DED8-468A-B220-6D64024579AD}" destId="{EC52F926-C22E-442F-8D94-7D39498CD686}" srcOrd="1" destOrd="0" presId="urn:microsoft.com/office/officeart/2005/8/layout/orgChart1"/>
    <dgm:cxn modelId="{D0632AEC-5A49-4101-BE4B-5715A439733F}" srcId="{AF374257-C952-4EA7-9704-96C1F7849601}" destId="{8AD0E6E6-A55A-4B92-BD5F-75003FD3E3B1}" srcOrd="0" destOrd="0" parTransId="{2ECC9434-41ED-43CD-9975-81F965FA07CC}" sibTransId="{FEC4E74F-133D-4E0B-8188-12B0DAF475A3}"/>
    <dgm:cxn modelId="{2E1FD6EC-D190-4AA5-9CED-402BB7058E82}" type="presOf" srcId="{DE8DBD18-BFDC-49EC-92A8-60743288F4A9}" destId="{06E0B32C-CE4E-4AE3-B421-DDC77AE1B055}" srcOrd="0" destOrd="0" presId="urn:microsoft.com/office/officeart/2005/8/layout/orgChart1"/>
    <dgm:cxn modelId="{6BD1D5EE-7864-4145-BA09-D5D87B98953B}" type="presOf" srcId="{0E5339BC-3B03-4610-9DBB-7B191DC684C4}" destId="{D23A8A61-F8BC-435A-993C-BEA601EBBCF6}" srcOrd="0" destOrd="0" presId="urn:microsoft.com/office/officeart/2005/8/layout/orgChart1"/>
    <dgm:cxn modelId="{E9BD0BF1-C673-498A-9528-DBE938683263}" type="presOf" srcId="{86A97889-F60E-4E4A-B2A1-32B58BCCD730}" destId="{33AC1B6B-F9D0-4770-A304-0C85A11C53A9}" srcOrd="1" destOrd="0" presId="urn:microsoft.com/office/officeart/2005/8/layout/orgChart1"/>
    <dgm:cxn modelId="{EDCFF4F3-0703-4E5E-BE5D-2E3A1769828C}" type="presOf" srcId="{08289C05-C84B-466E-9C09-8D9E2407B856}" destId="{0BC17024-9089-45EB-A9AC-5A961C44F708}" srcOrd="0" destOrd="0" presId="urn:microsoft.com/office/officeart/2005/8/layout/orgChart1"/>
    <dgm:cxn modelId="{0B0DA0F5-355B-4D85-8CBD-5DF147D82DFA}" type="presOf" srcId="{7A166112-26A0-440F-9F59-88B827188C1B}" destId="{A67AC208-6E86-43FB-BD61-04B5BF6354C8}" srcOrd="0" destOrd="0" presId="urn:microsoft.com/office/officeart/2005/8/layout/orgChart1"/>
    <dgm:cxn modelId="{9F6323F7-FEB3-434C-935A-8DEB9F2AA6D8}" type="presOf" srcId="{2DC928F8-BD91-4DC1-8AEF-BFEEE42CC450}" destId="{72A355EB-94A6-4A28-A7F6-0F57F23AE872}" srcOrd="0" destOrd="0" presId="urn:microsoft.com/office/officeart/2005/8/layout/orgChart1"/>
    <dgm:cxn modelId="{516D59F7-8AC9-4BB5-986E-42646D376263}" type="presOf" srcId="{1CDB5257-DD44-4B19-B621-AD6B87A271E3}" destId="{1F915167-56A8-4958-94CF-E278850ED1C9}" srcOrd="1" destOrd="0" presId="urn:microsoft.com/office/officeart/2005/8/layout/orgChart1"/>
    <dgm:cxn modelId="{D0FF10F9-829E-4E60-8393-0566E302DE12}" type="presOf" srcId="{869C5513-B7F3-4006-B86D-3513A342C568}" destId="{8B6BB893-23C3-406E-A583-76351CFBEAEB}" srcOrd="0" destOrd="0" presId="urn:microsoft.com/office/officeart/2005/8/layout/orgChart1"/>
    <dgm:cxn modelId="{AD7310FC-2405-4BE7-B287-79081CCBF4DF}" type="presOf" srcId="{21233F34-2E66-4AA5-9E68-F17D81046E3B}" destId="{A7898F2F-445E-41EF-9200-FAEAB8B6F334}" srcOrd="0" destOrd="0" presId="urn:microsoft.com/office/officeart/2005/8/layout/orgChart1"/>
    <dgm:cxn modelId="{97BB7EFC-4C2C-48D7-B41B-093D29F848F7}" type="presOf" srcId="{0E4D1140-A74F-4A44-A9BA-76D84CD4F287}" destId="{A907210A-6248-4ADD-9A2D-78246F5F7C44}" srcOrd="0" destOrd="0" presId="urn:microsoft.com/office/officeart/2005/8/layout/orgChart1"/>
    <dgm:cxn modelId="{40477CFD-DEAE-4F3D-B473-B9ACDAEA20E1}" type="presOf" srcId="{3B8E16E4-ECC1-402D-8E1A-B0A078A3F723}" destId="{4E0978B3-1D95-47EF-9A80-CFA87E060367}" srcOrd="0" destOrd="0" presId="urn:microsoft.com/office/officeart/2005/8/layout/orgChart1"/>
    <dgm:cxn modelId="{2B3581FE-0D73-414F-B3CC-7DE4B00D0FB5}" type="presOf" srcId="{0ADA3ECF-7183-406C-B4E1-32A283371D6A}" destId="{4164EC84-82C7-4C9D-B173-97DEDF2815B1}" srcOrd="0" destOrd="0" presId="urn:microsoft.com/office/officeart/2005/8/layout/orgChart1"/>
    <dgm:cxn modelId="{26979EFE-E8E7-42AF-8F9C-F3CDDF26A37B}" type="presOf" srcId="{0ADA3ECF-7183-406C-B4E1-32A283371D6A}" destId="{0C2F2253-AE0C-4AE8-B8C2-00EEC5AFD3CA}" srcOrd="1" destOrd="0" presId="urn:microsoft.com/office/officeart/2005/8/layout/orgChart1"/>
    <dgm:cxn modelId="{6EEE63A2-3FCE-42E2-812B-10AAAE9BE5C1}" type="presParOf" srcId="{EB57F3E4-E235-47BD-8C1F-AEA9E43427ED}" destId="{39ED6489-1AF3-495B-AC38-CED7CB11A868}" srcOrd="0" destOrd="0" presId="urn:microsoft.com/office/officeart/2005/8/layout/orgChart1"/>
    <dgm:cxn modelId="{2224AD22-E15B-4938-84D6-D7718400EEAF}" type="presParOf" srcId="{39ED6489-1AF3-495B-AC38-CED7CB11A868}" destId="{AF764FE8-4CB2-4B7B-AC89-A90E5A563093}" srcOrd="0" destOrd="0" presId="urn:microsoft.com/office/officeart/2005/8/layout/orgChart1"/>
    <dgm:cxn modelId="{79BED3A3-1274-43E7-8F6A-0A42B99E905A}" type="presParOf" srcId="{AF764FE8-4CB2-4B7B-AC89-A90E5A563093}" destId="{C979D314-BBD1-4B79-B8CC-8FD073072067}" srcOrd="0" destOrd="0" presId="urn:microsoft.com/office/officeart/2005/8/layout/orgChart1"/>
    <dgm:cxn modelId="{0E3723B4-88E3-4CFE-96FC-A62E3AD5DFB8}" type="presParOf" srcId="{AF764FE8-4CB2-4B7B-AC89-A90E5A563093}" destId="{E1C426E0-F8E3-480F-A19D-92132218597E}" srcOrd="1" destOrd="0" presId="urn:microsoft.com/office/officeart/2005/8/layout/orgChart1"/>
    <dgm:cxn modelId="{FD7EFC76-FF99-437F-8B0C-F9B0249994A5}" type="presParOf" srcId="{39ED6489-1AF3-495B-AC38-CED7CB11A868}" destId="{B68E3ABF-2F05-4096-BC46-903535D42428}" srcOrd="1" destOrd="0" presId="urn:microsoft.com/office/officeart/2005/8/layout/orgChart1"/>
    <dgm:cxn modelId="{CAD8A3F9-7711-4C51-A75D-A8453EE5D8C1}" type="presParOf" srcId="{B68E3ABF-2F05-4096-BC46-903535D42428}" destId="{EC1C568B-5CAD-4E2B-968A-8E0087854DB3}" srcOrd="0" destOrd="0" presId="urn:microsoft.com/office/officeart/2005/8/layout/orgChart1"/>
    <dgm:cxn modelId="{1D413EFC-5D72-4225-B6DC-4F95C2FFEA56}" type="presParOf" srcId="{B68E3ABF-2F05-4096-BC46-903535D42428}" destId="{E2FD3811-34CD-4939-9964-F41BC542193C}" srcOrd="1" destOrd="0" presId="urn:microsoft.com/office/officeart/2005/8/layout/orgChart1"/>
    <dgm:cxn modelId="{8B436A7D-FBB9-467F-BD5A-6286974251D3}" type="presParOf" srcId="{E2FD3811-34CD-4939-9964-F41BC542193C}" destId="{A4CF4A38-AF4F-407F-9331-9D22CD24596F}" srcOrd="0" destOrd="0" presId="urn:microsoft.com/office/officeart/2005/8/layout/orgChart1"/>
    <dgm:cxn modelId="{015E5A37-2B84-46BA-AB67-44729980C708}" type="presParOf" srcId="{A4CF4A38-AF4F-407F-9331-9D22CD24596F}" destId="{98E486B7-672F-4E80-8061-386A4C4B34FA}" srcOrd="0" destOrd="0" presId="urn:microsoft.com/office/officeart/2005/8/layout/orgChart1"/>
    <dgm:cxn modelId="{C7738CE5-3F7A-40DD-BEC6-A0A5DEB9EBAC}" type="presParOf" srcId="{A4CF4A38-AF4F-407F-9331-9D22CD24596F}" destId="{94A3BBCD-3ADF-43C6-A5F2-68CDB2F60FDE}" srcOrd="1" destOrd="0" presId="urn:microsoft.com/office/officeart/2005/8/layout/orgChart1"/>
    <dgm:cxn modelId="{25E6DF1E-8144-4DC8-9584-A4FA91F80102}" type="presParOf" srcId="{E2FD3811-34CD-4939-9964-F41BC542193C}" destId="{1DC09F2E-F192-479C-AB1F-DC4A3E11AD20}" srcOrd="1" destOrd="0" presId="urn:microsoft.com/office/officeart/2005/8/layout/orgChart1"/>
    <dgm:cxn modelId="{3F659013-1495-46E5-86AA-0550F5A96A70}" type="presParOf" srcId="{1DC09F2E-F192-479C-AB1F-DC4A3E11AD20}" destId="{C959551E-F14F-472E-9A6B-55813173EF91}" srcOrd="0" destOrd="0" presId="urn:microsoft.com/office/officeart/2005/8/layout/orgChart1"/>
    <dgm:cxn modelId="{97EB24E7-68A7-49A8-A5EE-7DB2E45DCEA5}" type="presParOf" srcId="{1DC09F2E-F192-479C-AB1F-DC4A3E11AD20}" destId="{B788E039-8293-4B8B-996E-42D9E5D6DB3E}" srcOrd="1" destOrd="0" presId="urn:microsoft.com/office/officeart/2005/8/layout/orgChart1"/>
    <dgm:cxn modelId="{037B3824-C7F1-4EC8-97E1-63599D7B7F24}" type="presParOf" srcId="{B788E039-8293-4B8B-996E-42D9E5D6DB3E}" destId="{992B770C-1245-4B1B-AC77-4F70446F9B71}" srcOrd="0" destOrd="0" presId="urn:microsoft.com/office/officeart/2005/8/layout/orgChart1"/>
    <dgm:cxn modelId="{3C517632-A5FE-4201-B974-7DB5C87A8869}" type="presParOf" srcId="{992B770C-1245-4B1B-AC77-4F70446F9B71}" destId="{B240F8F2-2CCE-4B9E-8255-670DABC6BAB0}" srcOrd="0" destOrd="0" presId="urn:microsoft.com/office/officeart/2005/8/layout/orgChart1"/>
    <dgm:cxn modelId="{5B678055-F807-4930-934E-E992D5A4AE28}" type="presParOf" srcId="{992B770C-1245-4B1B-AC77-4F70446F9B71}" destId="{636F6EA8-ACA6-479B-AC62-18993191D076}" srcOrd="1" destOrd="0" presId="urn:microsoft.com/office/officeart/2005/8/layout/orgChart1"/>
    <dgm:cxn modelId="{A2B7B5B3-05CB-4806-9C20-2EB0096DC067}" type="presParOf" srcId="{B788E039-8293-4B8B-996E-42D9E5D6DB3E}" destId="{E7868DFE-13C3-4485-9593-41B47F409F9A}" srcOrd="1" destOrd="0" presId="urn:microsoft.com/office/officeart/2005/8/layout/orgChart1"/>
    <dgm:cxn modelId="{08A73893-58CC-4A7A-A94F-0AFBCAEFDEA8}" type="presParOf" srcId="{E7868DFE-13C3-4485-9593-41B47F409F9A}" destId="{E6AC3706-54B0-4229-A3B3-178391078151}" srcOrd="0" destOrd="0" presId="urn:microsoft.com/office/officeart/2005/8/layout/orgChart1"/>
    <dgm:cxn modelId="{400ECE69-59EE-4C6D-82E9-79518F4E694C}" type="presParOf" srcId="{E7868DFE-13C3-4485-9593-41B47F409F9A}" destId="{47CB5B60-BB78-454A-BA03-5136E2A232B1}" srcOrd="1" destOrd="0" presId="urn:microsoft.com/office/officeart/2005/8/layout/orgChart1"/>
    <dgm:cxn modelId="{88B69EF3-2864-495B-BC71-512446A6D6CD}" type="presParOf" srcId="{47CB5B60-BB78-454A-BA03-5136E2A232B1}" destId="{B6CBD547-F01A-4D06-93AD-2048E3434632}" srcOrd="0" destOrd="0" presId="urn:microsoft.com/office/officeart/2005/8/layout/orgChart1"/>
    <dgm:cxn modelId="{BC80A80F-C3DE-483E-A46E-41F9A5CBA43B}" type="presParOf" srcId="{B6CBD547-F01A-4D06-93AD-2048E3434632}" destId="{23EAD5AB-7B59-412C-BFBF-0EE765686B47}" srcOrd="0" destOrd="0" presId="urn:microsoft.com/office/officeart/2005/8/layout/orgChart1"/>
    <dgm:cxn modelId="{BD91E22C-510B-444F-9CA0-97C1B88C2056}" type="presParOf" srcId="{B6CBD547-F01A-4D06-93AD-2048E3434632}" destId="{EC52F926-C22E-442F-8D94-7D39498CD686}" srcOrd="1" destOrd="0" presId="urn:microsoft.com/office/officeart/2005/8/layout/orgChart1"/>
    <dgm:cxn modelId="{2F5029AB-8535-4307-8702-0643A1A76DBA}" type="presParOf" srcId="{47CB5B60-BB78-454A-BA03-5136E2A232B1}" destId="{83A44020-4954-422D-BD53-33102E1DF808}" srcOrd="1" destOrd="0" presId="urn:microsoft.com/office/officeart/2005/8/layout/orgChart1"/>
    <dgm:cxn modelId="{7F2D337E-D5CE-41F8-BA3F-1F00720565E6}" type="presParOf" srcId="{83A44020-4954-422D-BD53-33102E1DF808}" destId="{B3A99351-3E91-4383-BBE7-9C43D9A9A8F6}" srcOrd="0" destOrd="0" presId="urn:microsoft.com/office/officeart/2005/8/layout/orgChart1"/>
    <dgm:cxn modelId="{CF806592-F250-459E-B624-3BDB8C946A78}" type="presParOf" srcId="{83A44020-4954-422D-BD53-33102E1DF808}" destId="{5E7D1097-C254-4754-9BF8-323B1FB962E1}" srcOrd="1" destOrd="0" presId="urn:microsoft.com/office/officeart/2005/8/layout/orgChart1"/>
    <dgm:cxn modelId="{18E8E7F6-A3B8-40E4-A47F-8726CA5DB4AA}" type="presParOf" srcId="{5E7D1097-C254-4754-9BF8-323B1FB962E1}" destId="{A3E84F47-7383-497B-8E98-D9FBE6F4E744}" srcOrd="0" destOrd="0" presId="urn:microsoft.com/office/officeart/2005/8/layout/orgChart1"/>
    <dgm:cxn modelId="{6E61F949-B792-46BD-9234-F74DF0BAEE50}" type="presParOf" srcId="{A3E84F47-7383-497B-8E98-D9FBE6F4E744}" destId="{E0B26194-F7D6-4A54-9770-774E10ADCE2C}" srcOrd="0" destOrd="0" presId="urn:microsoft.com/office/officeart/2005/8/layout/orgChart1"/>
    <dgm:cxn modelId="{6053DA69-9074-41DC-9BF0-60C17480F9D1}" type="presParOf" srcId="{A3E84F47-7383-497B-8E98-D9FBE6F4E744}" destId="{DCA3AD7F-2C30-4381-BF72-9736C2433AE2}" srcOrd="1" destOrd="0" presId="urn:microsoft.com/office/officeart/2005/8/layout/orgChart1"/>
    <dgm:cxn modelId="{6C86786C-E79C-4CF7-B4BB-0B5686E4E91B}" type="presParOf" srcId="{5E7D1097-C254-4754-9BF8-323B1FB962E1}" destId="{9444C99D-56FD-424A-8AFC-C2B88324E704}" srcOrd="1" destOrd="0" presId="urn:microsoft.com/office/officeart/2005/8/layout/orgChart1"/>
    <dgm:cxn modelId="{CED82075-4C98-4FFF-8CF1-4B3B1233D542}" type="presParOf" srcId="{9444C99D-56FD-424A-8AFC-C2B88324E704}" destId="{33C75B12-914A-4A41-B57F-1EA36CA90D61}" srcOrd="0" destOrd="0" presId="urn:microsoft.com/office/officeart/2005/8/layout/orgChart1"/>
    <dgm:cxn modelId="{89C1D2B1-98B6-47C0-AC39-7FC6DA11F302}" type="presParOf" srcId="{9444C99D-56FD-424A-8AFC-C2B88324E704}" destId="{1BCC2307-13CC-4A28-B6BE-16BE4F70E724}" srcOrd="1" destOrd="0" presId="urn:microsoft.com/office/officeart/2005/8/layout/orgChart1"/>
    <dgm:cxn modelId="{1C3FFDDF-1147-4AA6-BCF4-04D9B8DB6181}" type="presParOf" srcId="{1BCC2307-13CC-4A28-B6BE-16BE4F70E724}" destId="{4366FFCE-1894-444F-9B3B-74CF652210A3}" srcOrd="0" destOrd="0" presId="urn:microsoft.com/office/officeart/2005/8/layout/orgChart1"/>
    <dgm:cxn modelId="{4017E12A-61B7-48BA-92DC-7C28E7FB3A18}" type="presParOf" srcId="{4366FFCE-1894-444F-9B3B-74CF652210A3}" destId="{E4514FFD-491E-480E-9608-07AB42960F41}" srcOrd="0" destOrd="0" presId="urn:microsoft.com/office/officeart/2005/8/layout/orgChart1"/>
    <dgm:cxn modelId="{D76A04E9-8E0F-4593-9794-F2AA955311F6}" type="presParOf" srcId="{4366FFCE-1894-444F-9B3B-74CF652210A3}" destId="{6763E62F-9DA0-4A8D-ACF2-A1FAD03A2271}" srcOrd="1" destOrd="0" presId="urn:microsoft.com/office/officeart/2005/8/layout/orgChart1"/>
    <dgm:cxn modelId="{AD1ECDEF-46C3-4885-84F5-8CA33F8BEB8A}" type="presParOf" srcId="{1BCC2307-13CC-4A28-B6BE-16BE4F70E724}" destId="{B83E9968-CF9E-4C50-87C1-4F2FE1E13012}" srcOrd="1" destOrd="0" presId="urn:microsoft.com/office/officeart/2005/8/layout/orgChart1"/>
    <dgm:cxn modelId="{EFDCF6F8-AD91-4902-9386-07985D2D541B}" type="presParOf" srcId="{B83E9968-CF9E-4C50-87C1-4F2FE1E13012}" destId="{FF61A8D8-7E19-4F5F-8787-24711FD2D459}" srcOrd="0" destOrd="0" presId="urn:microsoft.com/office/officeart/2005/8/layout/orgChart1"/>
    <dgm:cxn modelId="{DD1B22FB-50C5-4A6B-BA59-0BC890103C5D}" type="presParOf" srcId="{B83E9968-CF9E-4C50-87C1-4F2FE1E13012}" destId="{0EACEC32-072B-4AE6-8A35-51415801603D}" srcOrd="1" destOrd="0" presId="urn:microsoft.com/office/officeart/2005/8/layout/orgChart1"/>
    <dgm:cxn modelId="{C938836C-3886-417C-B963-251DD882C203}" type="presParOf" srcId="{0EACEC32-072B-4AE6-8A35-51415801603D}" destId="{785CC9A1-CA44-4862-BF81-FD079E64453C}" srcOrd="0" destOrd="0" presId="urn:microsoft.com/office/officeart/2005/8/layout/orgChart1"/>
    <dgm:cxn modelId="{B937451E-7338-4227-A2C8-B27C64E28DE3}" type="presParOf" srcId="{785CC9A1-CA44-4862-BF81-FD079E64453C}" destId="{CA7A3ED6-682E-4372-8E8B-B50607979528}" srcOrd="0" destOrd="0" presId="urn:microsoft.com/office/officeart/2005/8/layout/orgChart1"/>
    <dgm:cxn modelId="{9AD708E8-2B7E-4AD2-8043-A4B8860A1D07}" type="presParOf" srcId="{785CC9A1-CA44-4862-BF81-FD079E64453C}" destId="{1F915167-56A8-4958-94CF-E278850ED1C9}" srcOrd="1" destOrd="0" presId="urn:microsoft.com/office/officeart/2005/8/layout/orgChart1"/>
    <dgm:cxn modelId="{08F8F096-C340-4AF8-A550-A1C2B9E65B24}" type="presParOf" srcId="{0EACEC32-072B-4AE6-8A35-51415801603D}" destId="{F954B094-33B9-4F09-95A7-A76DB0A0AE9E}" srcOrd="1" destOrd="0" presId="urn:microsoft.com/office/officeart/2005/8/layout/orgChart1"/>
    <dgm:cxn modelId="{CB8FA985-93F2-4345-8FCB-4C27F5661847}" type="presParOf" srcId="{F954B094-33B9-4F09-95A7-A76DB0A0AE9E}" destId="{C79CBE87-FA54-4364-BCC8-ACEC311F3932}" srcOrd="0" destOrd="0" presId="urn:microsoft.com/office/officeart/2005/8/layout/orgChart1"/>
    <dgm:cxn modelId="{BA50BCC0-651B-478C-9433-BC3E41814B5A}" type="presParOf" srcId="{F954B094-33B9-4F09-95A7-A76DB0A0AE9E}" destId="{BDFC498D-4FF6-4E5A-87BC-FCF31C66A40A}" srcOrd="1" destOrd="0" presId="urn:microsoft.com/office/officeart/2005/8/layout/orgChart1"/>
    <dgm:cxn modelId="{2A6E4296-2863-4498-8B6A-27255F240DB1}" type="presParOf" srcId="{BDFC498D-4FF6-4E5A-87BC-FCF31C66A40A}" destId="{2252886B-334F-4BF2-82AD-813959054FC3}" srcOrd="0" destOrd="0" presId="urn:microsoft.com/office/officeart/2005/8/layout/orgChart1"/>
    <dgm:cxn modelId="{F5C9EEA6-F157-4806-8E81-A65CE3E47960}" type="presParOf" srcId="{2252886B-334F-4BF2-82AD-813959054FC3}" destId="{4E0978B3-1D95-47EF-9A80-CFA87E060367}" srcOrd="0" destOrd="0" presId="urn:microsoft.com/office/officeart/2005/8/layout/orgChart1"/>
    <dgm:cxn modelId="{DE79F9DC-06E5-4313-B71F-81661A139ACD}" type="presParOf" srcId="{2252886B-334F-4BF2-82AD-813959054FC3}" destId="{3B8BA9AA-19FB-4105-BEAC-4FE305259299}" srcOrd="1" destOrd="0" presId="urn:microsoft.com/office/officeart/2005/8/layout/orgChart1"/>
    <dgm:cxn modelId="{284043A7-54CA-4850-8004-9E1C94BC79B5}" type="presParOf" srcId="{BDFC498D-4FF6-4E5A-87BC-FCF31C66A40A}" destId="{76A58C4F-8D15-4C0F-8BA5-490A0A4B1669}" srcOrd="1" destOrd="0" presId="urn:microsoft.com/office/officeart/2005/8/layout/orgChart1"/>
    <dgm:cxn modelId="{C5387011-679A-439E-854C-E537EDBC08FC}" type="presParOf" srcId="{76A58C4F-8D15-4C0F-8BA5-490A0A4B1669}" destId="{1C84C48F-F02F-44CF-8EAC-D6B06CDF1D37}" srcOrd="0" destOrd="0" presId="urn:microsoft.com/office/officeart/2005/8/layout/orgChart1"/>
    <dgm:cxn modelId="{42617CA1-8CAA-4754-BB22-5A0F0C615C52}" type="presParOf" srcId="{76A58C4F-8D15-4C0F-8BA5-490A0A4B1669}" destId="{6D9EDFE5-21F1-4E0A-858A-7430BF452E3F}" srcOrd="1" destOrd="0" presId="urn:microsoft.com/office/officeart/2005/8/layout/orgChart1"/>
    <dgm:cxn modelId="{4E8DA88E-AA7A-454A-A4F2-541C01F875E1}" type="presParOf" srcId="{6D9EDFE5-21F1-4E0A-858A-7430BF452E3F}" destId="{D9D4BDEF-F562-469B-A658-19FA12684D03}" srcOrd="0" destOrd="0" presId="urn:microsoft.com/office/officeart/2005/8/layout/orgChart1"/>
    <dgm:cxn modelId="{751DA8BC-A59E-4F81-AFF8-3CFB896B51FE}" type="presParOf" srcId="{D9D4BDEF-F562-469B-A658-19FA12684D03}" destId="{2E68A4C9-E20D-45D2-86CE-7F77795A5677}" srcOrd="0" destOrd="0" presId="urn:microsoft.com/office/officeart/2005/8/layout/orgChart1"/>
    <dgm:cxn modelId="{458FED8E-4AC6-49E7-92FC-B922B5D37347}" type="presParOf" srcId="{D9D4BDEF-F562-469B-A658-19FA12684D03}" destId="{8D0152D3-A029-4FC6-B32F-C29541E2ECDB}" srcOrd="1" destOrd="0" presId="urn:microsoft.com/office/officeart/2005/8/layout/orgChart1"/>
    <dgm:cxn modelId="{3E5B3599-84DB-43A2-8C56-F8FA887320D2}" type="presParOf" srcId="{6D9EDFE5-21F1-4E0A-858A-7430BF452E3F}" destId="{2A40E02C-AE5C-482C-9D5D-3B33FDC73E2E}" srcOrd="1" destOrd="0" presId="urn:microsoft.com/office/officeart/2005/8/layout/orgChart1"/>
    <dgm:cxn modelId="{4D1B9DCE-2C2D-47DE-8D6E-C2B014B7974B}" type="presParOf" srcId="{2A40E02C-AE5C-482C-9D5D-3B33FDC73E2E}" destId="{C6A23F29-1870-495A-B73B-7EB4E3C4D87B}" srcOrd="0" destOrd="0" presId="urn:microsoft.com/office/officeart/2005/8/layout/orgChart1"/>
    <dgm:cxn modelId="{86B8E586-D262-43E1-A199-03FD8EBC6DC0}" type="presParOf" srcId="{2A40E02C-AE5C-482C-9D5D-3B33FDC73E2E}" destId="{BDC5FB81-0676-48C8-BD81-435CFB3F94D4}" srcOrd="1" destOrd="0" presId="urn:microsoft.com/office/officeart/2005/8/layout/orgChart1"/>
    <dgm:cxn modelId="{09532B76-1637-4A9A-8451-BFBDE649435A}" type="presParOf" srcId="{BDC5FB81-0676-48C8-BD81-435CFB3F94D4}" destId="{36004F8D-1A93-4C2F-8532-6579DD037F81}" srcOrd="0" destOrd="0" presId="urn:microsoft.com/office/officeart/2005/8/layout/orgChart1"/>
    <dgm:cxn modelId="{065AE7F4-E409-47ED-890E-6149FAF4FA3C}" type="presParOf" srcId="{36004F8D-1A93-4C2F-8532-6579DD037F81}" destId="{4164EC84-82C7-4C9D-B173-97DEDF2815B1}" srcOrd="0" destOrd="0" presId="urn:microsoft.com/office/officeart/2005/8/layout/orgChart1"/>
    <dgm:cxn modelId="{084AE50F-6DA1-47F8-9CAA-CF7CC29FB532}" type="presParOf" srcId="{36004F8D-1A93-4C2F-8532-6579DD037F81}" destId="{0C2F2253-AE0C-4AE8-B8C2-00EEC5AFD3CA}" srcOrd="1" destOrd="0" presId="urn:microsoft.com/office/officeart/2005/8/layout/orgChart1"/>
    <dgm:cxn modelId="{172E044D-DB36-49D6-BD6A-BF1D6D2EC50E}" type="presParOf" srcId="{BDC5FB81-0676-48C8-BD81-435CFB3F94D4}" destId="{FA3BEF60-2999-43FF-9BCA-49665F912884}" srcOrd="1" destOrd="0" presId="urn:microsoft.com/office/officeart/2005/8/layout/orgChart1"/>
    <dgm:cxn modelId="{1B2618E3-1F28-4D9C-B48E-304F0219A0A0}" type="presParOf" srcId="{FA3BEF60-2999-43FF-9BCA-49665F912884}" destId="{2EF26F6E-B3BA-4408-96CE-F62675087231}" srcOrd="0" destOrd="0" presId="urn:microsoft.com/office/officeart/2005/8/layout/orgChart1"/>
    <dgm:cxn modelId="{0A18457C-0F0D-4DF0-942C-07C82694F461}" type="presParOf" srcId="{FA3BEF60-2999-43FF-9BCA-49665F912884}" destId="{3286401B-62D8-4CB0-A9F5-22397B3004A5}" srcOrd="1" destOrd="0" presId="urn:microsoft.com/office/officeart/2005/8/layout/orgChart1"/>
    <dgm:cxn modelId="{570EE2C1-4EAF-4077-9E5E-AE73BD78A3DF}" type="presParOf" srcId="{3286401B-62D8-4CB0-A9F5-22397B3004A5}" destId="{5B23684E-0DE7-4947-8DF5-3280E655F641}" srcOrd="0" destOrd="0" presId="urn:microsoft.com/office/officeart/2005/8/layout/orgChart1"/>
    <dgm:cxn modelId="{37D4378D-C116-4F07-92C1-E0F05D4ABD70}" type="presParOf" srcId="{5B23684E-0DE7-4947-8DF5-3280E655F641}" destId="{FA06AADB-9D6A-40B4-B202-88907068A778}" srcOrd="0" destOrd="0" presId="urn:microsoft.com/office/officeart/2005/8/layout/orgChart1"/>
    <dgm:cxn modelId="{E552CB3E-1A96-43DF-AE4C-6B025DC77AC7}" type="presParOf" srcId="{5B23684E-0DE7-4947-8DF5-3280E655F641}" destId="{2FE3777C-118B-4EE3-A937-E7A56998570F}" srcOrd="1" destOrd="0" presId="urn:microsoft.com/office/officeart/2005/8/layout/orgChart1"/>
    <dgm:cxn modelId="{F18244EA-37E4-4595-84D8-4F9F88E7A634}" type="presParOf" srcId="{3286401B-62D8-4CB0-A9F5-22397B3004A5}" destId="{FAC164B4-16E0-4B2E-974B-94B39315A8BB}" srcOrd="1" destOrd="0" presId="urn:microsoft.com/office/officeart/2005/8/layout/orgChart1"/>
    <dgm:cxn modelId="{E4560980-02B8-4FD0-8DE7-F930C10E4F73}" type="presParOf" srcId="{3286401B-62D8-4CB0-A9F5-22397B3004A5}" destId="{BC2C89A2-B35F-4E63-92DC-D380D251FC84}" srcOrd="2" destOrd="0" presId="urn:microsoft.com/office/officeart/2005/8/layout/orgChart1"/>
    <dgm:cxn modelId="{008E84CA-C96A-42A8-B2DA-7EF73493CD08}" type="presParOf" srcId="{BDC5FB81-0676-48C8-BD81-435CFB3F94D4}" destId="{41E4EB96-7174-4625-9218-49D9EB36CD95}" srcOrd="2" destOrd="0" presId="urn:microsoft.com/office/officeart/2005/8/layout/orgChart1"/>
    <dgm:cxn modelId="{BFDCF82F-2C01-4A58-8768-5065830ACEB5}" type="presParOf" srcId="{6D9EDFE5-21F1-4E0A-858A-7430BF452E3F}" destId="{04502A91-928E-4057-91F0-4103AFC06807}" srcOrd="2" destOrd="0" presId="urn:microsoft.com/office/officeart/2005/8/layout/orgChart1"/>
    <dgm:cxn modelId="{DE25E36A-8AE7-482D-AC22-14A84DF06A6B}" type="presParOf" srcId="{BDFC498D-4FF6-4E5A-87BC-FCF31C66A40A}" destId="{21693C35-B679-47AB-B11C-2B22B95580CF}" srcOrd="2" destOrd="0" presId="urn:microsoft.com/office/officeart/2005/8/layout/orgChart1"/>
    <dgm:cxn modelId="{74B1DC24-1B68-4703-BD18-1167049CD7A1}" type="presParOf" srcId="{0EACEC32-072B-4AE6-8A35-51415801603D}" destId="{31D8A7A0-E60B-4C12-AA47-3A4BF402E43F}" srcOrd="2" destOrd="0" presId="urn:microsoft.com/office/officeart/2005/8/layout/orgChart1"/>
    <dgm:cxn modelId="{CBDC078A-192F-442E-B82A-4D9810811CEA}" type="presParOf" srcId="{1BCC2307-13CC-4A28-B6BE-16BE4F70E724}" destId="{16C91C20-145A-4886-A823-18CB4E70F72D}" srcOrd="2" destOrd="0" presId="urn:microsoft.com/office/officeart/2005/8/layout/orgChart1"/>
    <dgm:cxn modelId="{317CBEB0-E947-4040-A86A-6F8D199CEA57}" type="presParOf" srcId="{5E7D1097-C254-4754-9BF8-323B1FB962E1}" destId="{9D4994B2-65B3-43D0-A237-E6650C49F9CB}" srcOrd="2" destOrd="0" presId="urn:microsoft.com/office/officeart/2005/8/layout/orgChart1"/>
    <dgm:cxn modelId="{265AEA50-6FD1-43EC-941C-81FE1EB48B1B}" type="presParOf" srcId="{47CB5B60-BB78-454A-BA03-5136E2A232B1}" destId="{74BD7828-F86F-45F8-A659-5F61CE3E79CB}" srcOrd="2" destOrd="0" presId="urn:microsoft.com/office/officeart/2005/8/layout/orgChart1"/>
    <dgm:cxn modelId="{64386C22-40F5-4E5C-BC25-2F5F6FD6C920}" type="presParOf" srcId="{B788E039-8293-4B8B-996E-42D9E5D6DB3E}" destId="{A1394BEC-039F-47C2-A18F-D3328C3984C7}" srcOrd="2" destOrd="0" presId="urn:microsoft.com/office/officeart/2005/8/layout/orgChart1"/>
    <dgm:cxn modelId="{E58C2574-B223-4122-ABF5-07452AE9916B}" type="presParOf" srcId="{E2FD3811-34CD-4939-9964-F41BC542193C}" destId="{62B7ECB1-09E7-4059-AB17-6A61D7FA0E37}" srcOrd="2" destOrd="0" presId="urn:microsoft.com/office/officeart/2005/8/layout/orgChart1"/>
    <dgm:cxn modelId="{FC32F9B0-7B3C-4BBD-B12B-0A82A9B0D8A6}" type="presParOf" srcId="{B68E3ABF-2F05-4096-BC46-903535D42428}" destId="{637CCBD8-49D1-4822-AC17-C2F40ABAEDEB}" srcOrd="2" destOrd="0" presId="urn:microsoft.com/office/officeart/2005/8/layout/orgChart1"/>
    <dgm:cxn modelId="{5E0C30A1-BF95-4C65-A73F-45BFC25ABEDB}" type="presParOf" srcId="{B68E3ABF-2F05-4096-BC46-903535D42428}" destId="{2FE48742-9649-4D5B-BDE6-E2E04F4B5FB9}" srcOrd="3" destOrd="0" presId="urn:microsoft.com/office/officeart/2005/8/layout/orgChart1"/>
    <dgm:cxn modelId="{8EB5FD80-C5ED-4827-B0C4-B990E7D00D46}" type="presParOf" srcId="{2FE48742-9649-4D5B-BDE6-E2E04F4B5FB9}" destId="{E1B17AD7-7893-40DF-9507-327BBA92C92C}" srcOrd="0" destOrd="0" presId="urn:microsoft.com/office/officeart/2005/8/layout/orgChart1"/>
    <dgm:cxn modelId="{B873E254-2656-4C8D-AE76-6DB70B9EA2E7}" type="presParOf" srcId="{E1B17AD7-7893-40DF-9507-327BBA92C92C}" destId="{E3EF5193-E0B8-4420-B4CC-B6E640FF143A}" srcOrd="0" destOrd="0" presId="urn:microsoft.com/office/officeart/2005/8/layout/orgChart1"/>
    <dgm:cxn modelId="{91CC0886-C7DB-4B7F-9B18-5B9A425DE05E}" type="presParOf" srcId="{E1B17AD7-7893-40DF-9507-327BBA92C92C}" destId="{C6F2C42E-1A31-4E7B-B42F-F6C7D143C9E7}" srcOrd="1" destOrd="0" presId="urn:microsoft.com/office/officeart/2005/8/layout/orgChart1"/>
    <dgm:cxn modelId="{DE443733-C416-423E-9C57-9265C3DD72F9}" type="presParOf" srcId="{2FE48742-9649-4D5B-BDE6-E2E04F4B5FB9}" destId="{42CFE6AD-2CB9-4480-AE94-22DCFABC84D5}" srcOrd="1" destOrd="0" presId="urn:microsoft.com/office/officeart/2005/8/layout/orgChart1"/>
    <dgm:cxn modelId="{157F2B22-8198-4D72-B5B6-FCCCFDD99F6B}" type="presParOf" srcId="{42CFE6AD-2CB9-4480-AE94-22DCFABC84D5}" destId="{B5F609F6-DE5B-4860-ADEA-5C2E1A267003}" srcOrd="0" destOrd="0" presId="urn:microsoft.com/office/officeart/2005/8/layout/orgChart1"/>
    <dgm:cxn modelId="{476D1EB2-2F4E-49E1-945F-38A309BD8AB6}" type="presParOf" srcId="{42CFE6AD-2CB9-4480-AE94-22DCFABC84D5}" destId="{9AC152DE-A191-4742-A011-EDD04DE205A4}" srcOrd="1" destOrd="0" presId="urn:microsoft.com/office/officeart/2005/8/layout/orgChart1"/>
    <dgm:cxn modelId="{28734852-68EA-4BE9-B954-E3CA61F0CC38}" type="presParOf" srcId="{9AC152DE-A191-4742-A011-EDD04DE205A4}" destId="{0FF5CB3C-4C51-41EF-B756-133D8E262203}" srcOrd="0" destOrd="0" presId="urn:microsoft.com/office/officeart/2005/8/layout/orgChart1"/>
    <dgm:cxn modelId="{AB03748B-EF7A-408E-B8A2-93F5100D54B1}" type="presParOf" srcId="{0FF5CB3C-4C51-41EF-B756-133D8E262203}" destId="{2ED16CB8-7749-4A32-8711-9A6B64501A56}" srcOrd="0" destOrd="0" presId="urn:microsoft.com/office/officeart/2005/8/layout/orgChart1"/>
    <dgm:cxn modelId="{3C6729A6-34E0-4B4A-912C-E2F716613973}" type="presParOf" srcId="{0FF5CB3C-4C51-41EF-B756-133D8E262203}" destId="{08112FF4-87D4-4D32-BBDC-1D0B0CE67DC7}" srcOrd="1" destOrd="0" presId="urn:microsoft.com/office/officeart/2005/8/layout/orgChart1"/>
    <dgm:cxn modelId="{897ECEEB-397F-4DFA-8487-0E0D7612B0D7}" type="presParOf" srcId="{9AC152DE-A191-4742-A011-EDD04DE205A4}" destId="{9D2D2F60-CBB7-4631-A37B-05DA9C09CE1F}" srcOrd="1" destOrd="0" presId="urn:microsoft.com/office/officeart/2005/8/layout/orgChart1"/>
    <dgm:cxn modelId="{2EEAD8EB-17AE-4828-B949-1344DA555100}" type="presParOf" srcId="{9D2D2F60-CBB7-4631-A37B-05DA9C09CE1F}" destId="{12B027B3-CB01-4B1A-BD7E-05FBD4AF320F}" srcOrd="0" destOrd="0" presId="urn:microsoft.com/office/officeart/2005/8/layout/orgChart1"/>
    <dgm:cxn modelId="{1CB4EE44-7A04-4EA5-B030-D7FD1B4D97AE}" type="presParOf" srcId="{9D2D2F60-CBB7-4631-A37B-05DA9C09CE1F}" destId="{2B6C22F4-91A9-42AF-B880-C60E4CABB4A4}" srcOrd="1" destOrd="0" presId="urn:microsoft.com/office/officeart/2005/8/layout/orgChart1"/>
    <dgm:cxn modelId="{183328F5-A63E-4550-B845-814E519EF1B7}" type="presParOf" srcId="{2B6C22F4-91A9-42AF-B880-C60E4CABB4A4}" destId="{55150F1F-F686-4121-B0F9-B84D03FCB49B}" srcOrd="0" destOrd="0" presId="urn:microsoft.com/office/officeart/2005/8/layout/orgChart1"/>
    <dgm:cxn modelId="{F3255B45-2BE8-42D6-81BA-3CDD8DD586E5}" type="presParOf" srcId="{55150F1F-F686-4121-B0F9-B84D03FCB49B}" destId="{945627F2-1EB2-491C-9FA0-4AFF52AE73EC}" srcOrd="0" destOrd="0" presId="urn:microsoft.com/office/officeart/2005/8/layout/orgChart1"/>
    <dgm:cxn modelId="{114CD955-C2E8-4131-A835-08ED925562C2}" type="presParOf" srcId="{55150F1F-F686-4121-B0F9-B84D03FCB49B}" destId="{2B73BA06-80F1-41F4-BF28-E1CB00A7A130}" srcOrd="1" destOrd="0" presId="urn:microsoft.com/office/officeart/2005/8/layout/orgChart1"/>
    <dgm:cxn modelId="{19AA0BAB-F983-4BCE-B595-DC817581C24D}" type="presParOf" srcId="{2B6C22F4-91A9-42AF-B880-C60E4CABB4A4}" destId="{D04B33C7-31E5-4906-95AC-AEC346E425F5}" srcOrd="1" destOrd="0" presId="urn:microsoft.com/office/officeart/2005/8/layout/orgChart1"/>
    <dgm:cxn modelId="{225164B2-79A8-4613-826E-EB21815FEE11}" type="presParOf" srcId="{D04B33C7-31E5-4906-95AC-AEC346E425F5}" destId="{A7898F2F-445E-41EF-9200-FAEAB8B6F334}" srcOrd="0" destOrd="0" presId="urn:microsoft.com/office/officeart/2005/8/layout/orgChart1"/>
    <dgm:cxn modelId="{B6A1C1CA-89BE-4DAC-8E46-7F9B5CF0DC8B}" type="presParOf" srcId="{D04B33C7-31E5-4906-95AC-AEC346E425F5}" destId="{5DCFBF77-75B7-4676-A87C-1D548706712F}" srcOrd="1" destOrd="0" presId="urn:microsoft.com/office/officeart/2005/8/layout/orgChart1"/>
    <dgm:cxn modelId="{AEC62003-ED73-4D2C-BE00-ECE5F5F5037E}" type="presParOf" srcId="{5DCFBF77-75B7-4676-A87C-1D548706712F}" destId="{C101F217-B579-43FE-8BD0-44F6D2831965}" srcOrd="0" destOrd="0" presId="urn:microsoft.com/office/officeart/2005/8/layout/orgChart1"/>
    <dgm:cxn modelId="{2B94F362-3867-4D1F-A326-1070349138BC}" type="presParOf" srcId="{C101F217-B579-43FE-8BD0-44F6D2831965}" destId="{566813AE-AF3D-4A9C-8C75-ABB9F36A48E8}" srcOrd="0" destOrd="0" presId="urn:microsoft.com/office/officeart/2005/8/layout/orgChart1"/>
    <dgm:cxn modelId="{5597B2D3-3555-4326-A70D-F588B45A2C8B}" type="presParOf" srcId="{C101F217-B579-43FE-8BD0-44F6D2831965}" destId="{783B5F98-75C5-4190-A913-759E47B1F824}" srcOrd="1" destOrd="0" presId="urn:microsoft.com/office/officeart/2005/8/layout/orgChart1"/>
    <dgm:cxn modelId="{E2BD0366-7347-4D51-90FF-55401229FDDB}" type="presParOf" srcId="{5DCFBF77-75B7-4676-A87C-1D548706712F}" destId="{E3A8972D-55BE-4733-AD04-3A6CE903F736}" srcOrd="1" destOrd="0" presId="urn:microsoft.com/office/officeart/2005/8/layout/orgChart1"/>
    <dgm:cxn modelId="{D7C9FD36-4757-4D72-A767-ED1585E83100}" type="presParOf" srcId="{E3A8972D-55BE-4733-AD04-3A6CE903F736}" destId="{B30B8D16-40A4-49D5-AAC6-919749CF40E5}" srcOrd="0" destOrd="0" presId="urn:microsoft.com/office/officeart/2005/8/layout/orgChart1"/>
    <dgm:cxn modelId="{DADCBAC3-A4CE-4FE3-904A-DD8FD64E01F4}" type="presParOf" srcId="{E3A8972D-55BE-4733-AD04-3A6CE903F736}" destId="{D41421C6-50F4-4597-B2F3-46EC9B85379D}" srcOrd="1" destOrd="0" presId="urn:microsoft.com/office/officeart/2005/8/layout/orgChart1"/>
    <dgm:cxn modelId="{960B5354-9C29-46AD-ACFA-F6AC149272F6}" type="presParOf" srcId="{D41421C6-50F4-4597-B2F3-46EC9B85379D}" destId="{8919A5C4-3654-40C7-BD93-7B783AAF1A4B}" srcOrd="0" destOrd="0" presId="urn:microsoft.com/office/officeart/2005/8/layout/orgChart1"/>
    <dgm:cxn modelId="{EDCEAFC5-8625-46A5-869E-7CBA39CCDA3C}" type="presParOf" srcId="{8919A5C4-3654-40C7-BD93-7B783AAF1A4B}" destId="{0BC17024-9089-45EB-A9AC-5A961C44F708}" srcOrd="0" destOrd="0" presId="urn:microsoft.com/office/officeart/2005/8/layout/orgChart1"/>
    <dgm:cxn modelId="{BC6B4EC5-D0DF-44D1-AF0D-7DF1A2E1FCF3}" type="presParOf" srcId="{8919A5C4-3654-40C7-BD93-7B783AAF1A4B}" destId="{5B1007D2-6BE2-4671-8832-EAA2958CD95E}" srcOrd="1" destOrd="0" presId="urn:microsoft.com/office/officeart/2005/8/layout/orgChart1"/>
    <dgm:cxn modelId="{72665177-E9D0-4DBE-A2CB-EFB2252B9208}" type="presParOf" srcId="{D41421C6-50F4-4597-B2F3-46EC9B85379D}" destId="{301FC750-644F-4530-A5AB-58D7A7DEC916}" srcOrd="1" destOrd="0" presId="urn:microsoft.com/office/officeart/2005/8/layout/orgChart1"/>
    <dgm:cxn modelId="{F712DCC0-0E6D-4D60-810E-00A3D93D7EFD}" type="presParOf" srcId="{301FC750-644F-4530-A5AB-58D7A7DEC916}" destId="{A660FB17-2C46-4107-85C0-CCE74F3D95D5}" srcOrd="0" destOrd="0" presId="urn:microsoft.com/office/officeart/2005/8/layout/orgChart1"/>
    <dgm:cxn modelId="{C2C2E00E-2189-43F9-B89E-D64A9810204E}" type="presParOf" srcId="{301FC750-644F-4530-A5AB-58D7A7DEC916}" destId="{CCA0E027-4C60-48D1-BEF2-FD4AD1C924AC}" srcOrd="1" destOrd="0" presId="urn:microsoft.com/office/officeart/2005/8/layout/orgChart1"/>
    <dgm:cxn modelId="{D7D69C95-0DAF-4F44-8E4B-02FC08BF66AB}" type="presParOf" srcId="{CCA0E027-4C60-48D1-BEF2-FD4AD1C924AC}" destId="{408B1E4F-9691-4866-804B-78B129FA4D64}" srcOrd="0" destOrd="0" presId="urn:microsoft.com/office/officeart/2005/8/layout/orgChart1"/>
    <dgm:cxn modelId="{771887F2-1F0C-49EE-8371-1DBAA57C1FD0}" type="presParOf" srcId="{408B1E4F-9691-4866-804B-78B129FA4D64}" destId="{5BA24B60-E0AA-4049-9C37-D46D6E978AFF}" srcOrd="0" destOrd="0" presId="urn:microsoft.com/office/officeart/2005/8/layout/orgChart1"/>
    <dgm:cxn modelId="{8A60E3A6-BB24-460F-9267-B48E64683D72}" type="presParOf" srcId="{408B1E4F-9691-4866-804B-78B129FA4D64}" destId="{4886392F-5938-40A6-885C-C8BDB955FD81}" srcOrd="1" destOrd="0" presId="urn:microsoft.com/office/officeart/2005/8/layout/orgChart1"/>
    <dgm:cxn modelId="{617DCFE3-1D17-44F8-8EEB-6D29BC2D7F6F}" type="presParOf" srcId="{CCA0E027-4C60-48D1-BEF2-FD4AD1C924AC}" destId="{79C26B99-6398-4541-AC09-7BECC39300BE}" srcOrd="1" destOrd="0" presId="urn:microsoft.com/office/officeart/2005/8/layout/orgChart1"/>
    <dgm:cxn modelId="{C6DB6850-DF60-49EF-9225-3260B763848C}" type="presParOf" srcId="{79C26B99-6398-4541-AC09-7BECC39300BE}" destId="{17C0343F-3519-4F12-A1C4-57DF161BF567}" srcOrd="0" destOrd="0" presId="urn:microsoft.com/office/officeart/2005/8/layout/orgChart1"/>
    <dgm:cxn modelId="{16606652-E902-4D50-8547-1F6D8F77C88F}" type="presParOf" srcId="{79C26B99-6398-4541-AC09-7BECC39300BE}" destId="{4B2B61E8-515F-46E3-ADA6-CAC01C2F3151}" srcOrd="1" destOrd="0" presId="urn:microsoft.com/office/officeart/2005/8/layout/orgChart1"/>
    <dgm:cxn modelId="{76210630-22AC-42C8-86BA-EA6EAEFB30F3}" type="presParOf" srcId="{4B2B61E8-515F-46E3-ADA6-CAC01C2F3151}" destId="{23302FB7-96E4-4B8A-97A1-48C0A9A167E3}" srcOrd="0" destOrd="0" presId="urn:microsoft.com/office/officeart/2005/8/layout/orgChart1"/>
    <dgm:cxn modelId="{2DD57557-E1CE-4FD7-A134-49AC802D917D}" type="presParOf" srcId="{23302FB7-96E4-4B8A-97A1-48C0A9A167E3}" destId="{C270770A-CC7F-4B83-A5C8-C8E1A417EB2B}" srcOrd="0" destOrd="0" presId="urn:microsoft.com/office/officeart/2005/8/layout/orgChart1"/>
    <dgm:cxn modelId="{C91F4D5E-30D2-4EF0-A0AC-3103C7696DB3}" type="presParOf" srcId="{23302FB7-96E4-4B8A-97A1-48C0A9A167E3}" destId="{27F286A4-2534-4144-9FAC-2431F3D52872}" srcOrd="1" destOrd="0" presId="urn:microsoft.com/office/officeart/2005/8/layout/orgChart1"/>
    <dgm:cxn modelId="{AE5E050D-1418-4ACD-9DC0-D51843F57F69}" type="presParOf" srcId="{4B2B61E8-515F-46E3-ADA6-CAC01C2F3151}" destId="{CBA17DFF-26BC-481B-B474-4CD159408BC1}" srcOrd="1" destOrd="0" presId="urn:microsoft.com/office/officeart/2005/8/layout/orgChart1"/>
    <dgm:cxn modelId="{027492CE-FF47-410B-BC70-2D959C83973E}" type="presParOf" srcId="{CBA17DFF-26BC-481B-B474-4CD159408BC1}" destId="{F7BDB9B2-BAD4-4DA4-81EC-63E15A97AE10}" srcOrd="0" destOrd="0" presId="urn:microsoft.com/office/officeart/2005/8/layout/orgChart1"/>
    <dgm:cxn modelId="{06340A52-994D-455C-9111-9C2363E71119}" type="presParOf" srcId="{CBA17DFF-26BC-481B-B474-4CD159408BC1}" destId="{499850E1-E2FC-4979-8EBE-0D4ECCDDC00E}" srcOrd="1" destOrd="0" presId="urn:microsoft.com/office/officeart/2005/8/layout/orgChart1"/>
    <dgm:cxn modelId="{CB4BAD00-ABF1-4BE5-90EA-ED54F6F24590}" type="presParOf" srcId="{499850E1-E2FC-4979-8EBE-0D4ECCDDC00E}" destId="{AC19920F-AA42-42DF-BBB7-CB252D13F6E5}" srcOrd="0" destOrd="0" presId="urn:microsoft.com/office/officeart/2005/8/layout/orgChart1"/>
    <dgm:cxn modelId="{20832613-3E8F-4228-A41A-5D295792191C}" type="presParOf" srcId="{AC19920F-AA42-42DF-BBB7-CB252D13F6E5}" destId="{510C3279-C1DC-4730-A3A5-188123EAFD1A}" srcOrd="0" destOrd="0" presId="urn:microsoft.com/office/officeart/2005/8/layout/orgChart1"/>
    <dgm:cxn modelId="{1E6B24DB-B282-4EEB-8105-C9A475C955E1}" type="presParOf" srcId="{AC19920F-AA42-42DF-BBB7-CB252D13F6E5}" destId="{397BEE41-FE0F-4C8C-B6F2-E3A11593121A}" srcOrd="1" destOrd="0" presId="urn:microsoft.com/office/officeart/2005/8/layout/orgChart1"/>
    <dgm:cxn modelId="{040CC14C-1AC4-4BF5-B419-D0157A48EB3D}" type="presParOf" srcId="{499850E1-E2FC-4979-8EBE-0D4ECCDDC00E}" destId="{EC0DC84E-9913-44F5-BA45-F893FBB846F2}" srcOrd="1" destOrd="0" presId="urn:microsoft.com/office/officeart/2005/8/layout/orgChart1"/>
    <dgm:cxn modelId="{A547FC24-F903-4127-9C4C-F74E5F773E5E}" type="presParOf" srcId="{EC0DC84E-9913-44F5-BA45-F893FBB846F2}" destId="{F81A1F6F-C59F-42FA-BDF2-DB25FFE29CFC}" srcOrd="0" destOrd="0" presId="urn:microsoft.com/office/officeart/2005/8/layout/orgChart1"/>
    <dgm:cxn modelId="{13964DEF-B5A0-4702-8E49-20C1A6F01760}" type="presParOf" srcId="{EC0DC84E-9913-44F5-BA45-F893FBB846F2}" destId="{8EB16475-5111-469A-8E51-835FFA89C83D}" srcOrd="1" destOrd="0" presId="urn:microsoft.com/office/officeart/2005/8/layout/orgChart1"/>
    <dgm:cxn modelId="{D0C19C34-C633-4550-87A4-D0BEF6D7FEF7}" type="presParOf" srcId="{8EB16475-5111-469A-8E51-835FFA89C83D}" destId="{8814A5C0-EECF-4920-82C3-8E9313B290DB}" srcOrd="0" destOrd="0" presId="urn:microsoft.com/office/officeart/2005/8/layout/orgChart1"/>
    <dgm:cxn modelId="{74D9DC53-3181-4EBD-BF6A-528067900DCB}" type="presParOf" srcId="{8814A5C0-EECF-4920-82C3-8E9313B290DB}" destId="{AB0BF27A-175A-4749-AE5D-E4B696C46267}" srcOrd="0" destOrd="0" presId="urn:microsoft.com/office/officeart/2005/8/layout/orgChart1"/>
    <dgm:cxn modelId="{9413129F-6FFF-435C-BD64-C49FE3AD04C1}" type="presParOf" srcId="{8814A5C0-EECF-4920-82C3-8E9313B290DB}" destId="{D74C3641-9A74-472B-9158-DFA7A507035C}" srcOrd="1" destOrd="0" presId="urn:microsoft.com/office/officeart/2005/8/layout/orgChart1"/>
    <dgm:cxn modelId="{750C1EBC-55D3-45F7-A3D9-8D9398182B23}" type="presParOf" srcId="{8EB16475-5111-469A-8E51-835FFA89C83D}" destId="{BBC79DAC-1CC8-4E53-8CE3-BDB865DC3CEB}" srcOrd="1" destOrd="0" presId="urn:microsoft.com/office/officeart/2005/8/layout/orgChart1"/>
    <dgm:cxn modelId="{38E02AA2-A827-449A-8E37-13EFD506E5BD}" type="presParOf" srcId="{BBC79DAC-1CC8-4E53-8CE3-BDB865DC3CEB}" destId="{E375FF7F-5E78-4D66-8922-E844DDA8AD3B}" srcOrd="0" destOrd="0" presId="urn:microsoft.com/office/officeart/2005/8/layout/orgChart1"/>
    <dgm:cxn modelId="{511D5EB5-8041-45D6-9772-EAA0782EF9BB}" type="presParOf" srcId="{BBC79DAC-1CC8-4E53-8CE3-BDB865DC3CEB}" destId="{F1AB2D18-7C65-4BCA-9016-4938D858C0F0}" srcOrd="1" destOrd="0" presId="urn:microsoft.com/office/officeart/2005/8/layout/orgChart1"/>
    <dgm:cxn modelId="{BD6E9D4D-5460-4F1E-931C-2E5B9CCA4322}" type="presParOf" srcId="{F1AB2D18-7C65-4BCA-9016-4938D858C0F0}" destId="{18A05694-CFD2-4B00-BFCE-BAA5D01C0DC1}" srcOrd="0" destOrd="0" presId="urn:microsoft.com/office/officeart/2005/8/layout/orgChart1"/>
    <dgm:cxn modelId="{DA44B2CA-3022-4B02-8211-60770CF798C2}" type="presParOf" srcId="{18A05694-CFD2-4B00-BFCE-BAA5D01C0DC1}" destId="{01CF6E5E-34A9-4EAA-85E7-93015ED5E15F}" srcOrd="0" destOrd="0" presId="urn:microsoft.com/office/officeart/2005/8/layout/orgChart1"/>
    <dgm:cxn modelId="{4B04F4DE-6E11-4F95-A3BB-E65A5AFFE3E2}" type="presParOf" srcId="{18A05694-CFD2-4B00-BFCE-BAA5D01C0DC1}" destId="{2286F96D-C7DF-4529-9E39-BBC878766676}" srcOrd="1" destOrd="0" presId="urn:microsoft.com/office/officeart/2005/8/layout/orgChart1"/>
    <dgm:cxn modelId="{96F9F678-F097-4F81-8ED8-A56A7AD9EA08}" type="presParOf" srcId="{F1AB2D18-7C65-4BCA-9016-4938D858C0F0}" destId="{BFA18F86-902F-433F-B761-F0ECBB29030E}" srcOrd="1" destOrd="0" presId="urn:microsoft.com/office/officeart/2005/8/layout/orgChart1"/>
    <dgm:cxn modelId="{B52C3B6F-6BAE-4ADB-AC6B-7994767837D8}" type="presParOf" srcId="{F1AB2D18-7C65-4BCA-9016-4938D858C0F0}" destId="{4934FFAF-F3D7-45D2-99B9-0791F2541F1C}" srcOrd="2" destOrd="0" presId="urn:microsoft.com/office/officeart/2005/8/layout/orgChart1"/>
    <dgm:cxn modelId="{E0EC8E0D-FD6E-40C6-87F5-E2FDDA744279}" type="presParOf" srcId="{8EB16475-5111-469A-8E51-835FFA89C83D}" destId="{8C3C3051-5901-4055-A73A-F44FCBC4BE1C}" srcOrd="2" destOrd="0" presId="urn:microsoft.com/office/officeart/2005/8/layout/orgChart1"/>
    <dgm:cxn modelId="{AB4FB881-1451-47B9-A2A9-BC3B4C06EF67}" type="presParOf" srcId="{499850E1-E2FC-4979-8EBE-0D4ECCDDC00E}" destId="{1A66AEB4-993C-4B05-B354-3264DC061515}" srcOrd="2" destOrd="0" presId="urn:microsoft.com/office/officeart/2005/8/layout/orgChart1"/>
    <dgm:cxn modelId="{2E9DFF36-5BA5-4270-8BE5-F446051B647E}" type="presParOf" srcId="{4B2B61E8-515F-46E3-ADA6-CAC01C2F3151}" destId="{9EA0A5ED-57ED-42F3-AEB6-5C7FB808F6DD}" srcOrd="2" destOrd="0" presId="urn:microsoft.com/office/officeart/2005/8/layout/orgChart1"/>
    <dgm:cxn modelId="{5CFC21FA-027C-4D79-BE6A-2C28ABE76652}" type="presParOf" srcId="{CCA0E027-4C60-48D1-BEF2-FD4AD1C924AC}" destId="{C56E29BC-98A1-4ED1-8892-00F4E8159C29}" srcOrd="2" destOrd="0" presId="urn:microsoft.com/office/officeart/2005/8/layout/orgChart1"/>
    <dgm:cxn modelId="{3DAA7202-D44A-40B9-B201-EB50A536FB0F}" type="presParOf" srcId="{D41421C6-50F4-4597-B2F3-46EC9B85379D}" destId="{FBBAD77F-2C6A-40DD-B730-D2AE0043ADFC}" srcOrd="2" destOrd="0" presId="urn:microsoft.com/office/officeart/2005/8/layout/orgChart1"/>
    <dgm:cxn modelId="{660BDCB5-F327-42DE-B70D-6455F1D3A080}" type="presParOf" srcId="{5DCFBF77-75B7-4676-A87C-1D548706712F}" destId="{8BEDE5D3-3814-4DC8-B6E0-47BC962C22D5}" srcOrd="2" destOrd="0" presId="urn:microsoft.com/office/officeart/2005/8/layout/orgChart1"/>
    <dgm:cxn modelId="{1DFB7484-EAB6-4906-92A6-23C86178E00F}" type="presParOf" srcId="{2B6C22F4-91A9-42AF-B880-C60E4CABB4A4}" destId="{989CDF87-1295-425B-B81B-0D75C9C16037}" srcOrd="2" destOrd="0" presId="urn:microsoft.com/office/officeart/2005/8/layout/orgChart1"/>
    <dgm:cxn modelId="{C8ED6505-1AA4-4FE8-A475-0F64264E7AC2}" type="presParOf" srcId="{9AC152DE-A191-4742-A011-EDD04DE205A4}" destId="{0B17606D-E093-405B-85CE-53F3CFB75768}" srcOrd="2" destOrd="0" presId="urn:microsoft.com/office/officeart/2005/8/layout/orgChart1"/>
    <dgm:cxn modelId="{89651298-F6D3-4956-8658-EDC090AA1498}" type="presParOf" srcId="{2FE48742-9649-4D5B-BDE6-E2E04F4B5FB9}" destId="{606008DD-CE83-493C-B7E0-1B57DD0AC357}" srcOrd="2" destOrd="0" presId="urn:microsoft.com/office/officeart/2005/8/layout/orgChart1"/>
    <dgm:cxn modelId="{D9FD6B48-7BFB-46FD-BA80-7531373E1740}" type="presParOf" srcId="{B68E3ABF-2F05-4096-BC46-903535D42428}" destId="{8F7B3DFA-34F9-4C06-836E-3987EE960622}" srcOrd="4" destOrd="0" presId="urn:microsoft.com/office/officeart/2005/8/layout/orgChart1"/>
    <dgm:cxn modelId="{CF057104-F5DF-4478-9367-0C30F7479697}" type="presParOf" srcId="{B68E3ABF-2F05-4096-BC46-903535D42428}" destId="{E3989563-A910-49B5-9A93-36C07CE2DD3B}" srcOrd="5" destOrd="0" presId="urn:microsoft.com/office/officeart/2005/8/layout/orgChart1"/>
    <dgm:cxn modelId="{BA51AED0-CA80-4FA5-A713-6C8FDC0BB650}" type="presParOf" srcId="{E3989563-A910-49B5-9A93-36C07CE2DD3B}" destId="{68F7F16F-2B06-4AAD-B176-33E50015D800}" srcOrd="0" destOrd="0" presId="urn:microsoft.com/office/officeart/2005/8/layout/orgChart1"/>
    <dgm:cxn modelId="{60C9084C-5FB6-428D-9B54-DE2CC577F383}" type="presParOf" srcId="{68F7F16F-2B06-4AAD-B176-33E50015D800}" destId="{642494F4-A07D-4B6B-BFF3-B4C6EF7BDFC0}" srcOrd="0" destOrd="0" presId="urn:microsoft.com/office/officeart/2005/8/layout/orgChart1"/>
    <dgm:cxn modelId="{918CF1C5-00F6-4A27-8CC6-4E6B9434E4CC}" type="presParOf" srcId="{68F7F16F-2B06-4AAD-B176-33E50015D800}" destId="{718C610B-9759-49AD-AA80-5ABC488E7BCE}" srcOrd="1" destOrd="0" presId="urn:microsoft.com/office/officeart/2005/8/layout/orgChart1"/>
    <dgm:cxn modelId="{36D62AB9-6A4A-4C71-92B1-9E6F66C5689F}" type="presParOf" srcId="{E3989563-A910-49B5-9A93-36C07CE2DD3B}" destId="{181B6C72-46FC-4D67-A1D0-C2CB8A7A187F}" srcOrd="1" destOrd="0" presId="urn:microsoft.com/office/officeart/2005/8/layout/orgChart1"/>
    <dgm:cxn modelId="{885E44FA-D8BA-46A4-849E-F76EB5C60210}" type="presParOf" srcId="{181B6C72-46FC-4D67-A1D0-C2CB8A7A187F}" destId="{EBA45012-E724-46C0-8041-52516E044BF0}" srcOrd="0" destOrd="0" presId="urn:microsoft.com/office/officeart/2005/8/layout/orgChart1"/>
    <dgm:cxn modelId="{E5997733-4236-41CF-972A-5D7EC73B3F0B}" type="presParOf" srcId="{181B6C72-46FC-4D67-A1D0-C2CB8A7A187F}" destId="{D8071B9C-21E5-415E-93A8-5D3AEFA3433F}" srcOrd="1" destOrd="0" presId="urn:microsoft.com/office/officeart/2005/8/layout/orgChart1"/>
    <dgm:cxn modelId="{525371C1-EA90-4FEE-A1DF-A99020627AF1}" type="presParOf" srcId="{D8071B9C-21E5-415E-93A8-5D3AEFA3433F}" destId="{1E7DF832-FD3E-4452-86EA-FB0EBE985A86}" srcOrd="0" destOrd="0" presId="urn:microsoft.com/office/officeart/2005/8/layout/orgChart1"/>
    <dgm:cxn modelId="{C192CF45-A92F-4225-8422-A0B1EE1CA870}" type="presParOf" srcId="{1E7DF832-FD3E-4452-86EA-FB0EBE985A86}" destId="{29BB8145-C572-4460-B68F-C89C47064973}" srcOrd="0" destOrd="0" presId="urn:microsoft.com/office/officeart/2005/8/layout/orgChart1"/>
    <dgm:cxn modelId="{84F39D8C-274D-4A24-93FC-8A5CB130CE98}" type="presParOf" srcId="{1E7DF832-FD3E-4452-86EA-FB0EBE985A86}" destId="{33AC1B6B-F9D0-4770-A304-0C85A11C53A9}" srcOrd="1" destOrd="0" presId="urn:microsoft.com/office/officeart/2005/8/layout/orgChart1"/>
    <dgm:cxn modelId="{A21CE6A5-663B-40A8-A27A-2F3B48F55D79}" type="presParOf" srcId="{D8071B9C-21E5-415E-93A8-5D3AEFA3433F}" destId="{EC1DDE4A-5000-46A5-B389-8D48FE16F05B}" srcOrd="1" destOrd="0" presId="urn:microsoft.com/office/officeart/2005/8/layout/orgChart1"/>
    <dgm:cxn modelId="{F37F62DF-4EC1-4E33-A17D-E61954095A5D}" type="presParOf" srcId="{EC1DDE4A-5000-46A5-B389-8D48FE16F05B}" destId="{EC3C258E-0ED6-48A1-AF84-044D6503F6AA}" srcOrd="0" destOrd="0" presId="urn:microsoft.com/office/officeart/2005/8/layout/orgChart1"/>
    <dgm:cxn modelId="{C25DF823-433B-4B81-A619-E7FA81C3A01D}" type="presParOf" srcId="{EC1DDE4A-5000-46A5-B389-8D48FE16F05B}" destId="{FD9C6D66-58C4-4CA0-9364-90F380169906}" srcOrd="1" destOrd="0" presId="urn:microsoft.com/office/officeart/2005/8/layout/orgChart1"/>
    <dgm:cxn modelId="{4278FF3D-9AD7-4279-8501-12738721BCA2}" type="presParOf" srcId="{FD9C6D66-58C4-4CA0-9364-90F380169906}" destId="{4AC14DB3-424C-416F-A878-9F4CF42FD8A2}" srcOrd="0" destOrd="0" presId="urn:microsoft.com/office/officeart/2005/8/layout/orgChart1"/>
    <dgm:cxn modelId="{A46B65B6-0605-4D92-A20D-1F3D5366BB98}" type="presParOf" srcId="{4AC14DB3-424C-416F-A878-9F4CF42FD8A2}" destId="{CBACEEAA-BE8F-4E51-80AB-7B9372954FE2}" srcOrd="0" destOrd="0" presId="urn:microsoft.com/office/officeart/2005/8/layout/orgChart1"/>
    <dgm:cxn modelId="{BECA0EC3-A424-4204-A9F0-069E989005CE}" type="presParOf" srcId="{4AC14DB3-424C-416F-A878-9F4CF42FD8A2}" destId="{733B8297-3A26-481D-A422-FC896ECC39CE}" srcOrd="1" destOrd="0" presId="urn:microsoft.com/office/officeart/2005/8/layout/orgChart1"/>
    <dgm:cxn modelId="{1F6EEBC0-0A47-4D4B-ADE3-2903BD411257}" type="presParOf" srcId="{FD9C6D66-58C4-4CA0-9364-90F380169906}" destId="{CB28756C-8E80-4CEB-B5F6-AEBC5F38A20B}" srcOrd="1" destOrd="0" presId="urn:microsoft.com/office/officeart/2005/8/layout/orgChart1"/>
    <dgm:cxn modelId="{350FC5F4-F095-4F32-86D0-BF44350E1E7A}" type="presParOf" srcId="{CB28756C-8E80-4CEB-B5F6-AEBC5F38A20B}" destId="{3306FA4B-AFE4-4166-B8F1-60533BF81ECA}" srcOrd="0" destOrd="0" presId="urn:microsoft.com/office/officeart/2005/8/layout/orgChart1"/>
    <dgm:cxn modelId="{72F93635-B687-46B3-AEAF-7574E0629A8F}" type="presParOf" srcId="{CB28756C-8E80-4CEB-B5F6-AEBC5F38A20B}" destId="{B5650735-B897-4306-AFB6-6724D841954E}" srcOrd="1" destOrd="0" presId="urn:microsoft.com/office/officeart/2005/8/layout/orgChart1"/>
    <dgm:cxn modelId="{BEC2E28D-30C1-4DC7-9BDE-D26F2FADC870}" type="presParOf" srcId="{B5650735-B897-4306-AFB6-6724D841954E}" destId="{126FB324-5390-441D-A59A-C355AE6EAED7}" srcOrd="0" destOrd="0" presId="urn:microsoft.com/office/officeart/2005/8/layout/orgChart1"/>
    <dgm:cxn modelId="{07F11240-EAAC-438C-9EDB-583502F2AEB0}" type="presParOf" srcId="{126FB324-5390-441D-A59A-C355AE6EAED7}" destId="{351B02DF-3B17-40E3-B471-F6046B1FE69B}" srcOrd="0" destOrd="0" presId="urn:microsoft.com/office/officeart/2005/8/layout/orgChart1"/>
    <dgm:cxn modelId="{0B761F37-DF7A-4991-AAEC-831703311F10}" type="presParOf" srcId="{126FB324-5390-441D-A59A-C355AE6EAED7}" destId="{19AA6F38-3E83-4BDA-BA03-3B6A3DC62D10}" srcOrd="1" destOrd="0" presId="urn:microsoft.com/office/officeart/2005/8/layout/orgChart1"/>
    <dgm:cxn modelId="{273CA089-27FC-4E22-A4EB-70B1FD7D79F9}" type="presParOf" srcId="{B5650735-B897-4306-AFB6-6724D841954E}" destId="{3E68BAD2-1FF9-4106-AC04-CECAABA8E9A6}" srcOrd="1" destOrd="0" presId="urn:microsoft.com/office/officeart/2005/8/layout/orgChart1"/>
    <dgm:cxn modelId="{6AA8B079-A11D-4051-8C3C-B661C1C44DE8}" type="presParOf" srcId="{3E68BAD2-1FF9-4106-AC04-CECAABA8E9A6}" destId="{5429FC64-EE51-4C8F-9275-1E36596F7969}" srcOrd="0" destOrd="0" presId="urn:microsoft.com/office/officeart/2005/8/layout/orgChart1"/>
    <dgm:cxn modelId="{0239CAEE-885B-40E2-BF5F-ED07BA1A1B8C}" type="presParOf" srcId="{3E68BAD2-1FF9-4106-AC04-CECAABA8E9A6}" destId="{841E70D5-3429-4D3A-B54F-D9D350CCB036}" srcOrd="1" destOrd="0" presId="urn:microsoft.com/office/officeart/2005/8/layout/orgChart1"/>
    <dgm:cxn modelId="{711A8E3C-E317-4C43-B0BD-E45A9A369489}" type="presParOf" srcId="{841E70D5-3429-4D3A-B54F-D9D350CCB036}" destId="{25058EF4-CC77-4D8C-A5ED-790273BC30D9}" srcOrd="0" destOrd="0" presId="urn:microsoft.com/office/officeart/2005/8/layout/orgChart1"/>
    <dgm:cxn modelId="{05E04B3A-5684-43D3-A9AF-D64074600639}" type="presParOf" srcId="{25058EF4-CC77-4D8C-A5ED-790273BC30D9}" destId="{1E3179B3-1BF3-4EF2-B95C-E3FFEBA7494A}" srcOrd="0" destOrd="0" presId="urn:microsoft.com/office/officeart/2005/8/layout/orgChart1"/>
    <dgm:cxn modelId="{785F6068-6681-408F-B914-1C857B9702A6}" type="presParOf" srcId="{25058EF4-CC77-4D8C-A5ED-790273BC30D9}" destId="{1A55E2F6-2DFF-4AF1-9FA6-36B1CA68DB33}" srcOrd="1" destOrd="0" presId="urn:microsoft.com/office/officeart/2005/8/layout/orgChart1"/>
    <dgm:cxn modelId="{5011E292-4D5E-4158-BD49-652DCFD24DDB}" type="presParOf" srcId="{841E70D5-3429-4D3A-B54F-D9D350CCB036}" destId="{39FFE630-3D89-48E8-803E-CE2B99B5BC56}" srcOrd="1" destOrd="0" presId="urn:microsoft.com/office/officeart/2005/8/layout/orgChart1"/>
    <dgm:cxn modelId="{26996A84-96E5-4B79-ACB7-6CD3C117CF3D}" type="presParOf" srcId="{39FFE630-3D89-48E8-803E-CE2B99B5BC56}" destId="{C581ADC8-F416-4386-A965-94A31175F1C5}" srcOrd="0" destOrd="0" presId="urn:microsoft.com/office/officeart/2005/8/layout/orgChart1"/>
    <dgm:cxn modelId="{AA45BB3A-001E-4CD5-824D-E2054E80B711}" type="presParOf" srcId="{39FFE630-3D89-48E8-803E-CE2B99B5BC56}" destId="{D7666129-3EFB-48B6-9046-3C90044FD81E}" srcOrd="1" destOrd="0" presId="urn:microsoft.com/office/officeart/2005/8/layout/orgChart1"/>
    <dgm:cxn modelId="{B2522237-91CE-413C-B259-F43C322BF42C}" type="presParOf" srcId="{D7666129-3EFB-48B6-9046-3C90044FD81E}" destId="{D9218BA3-FB7B-4693-9F38-68E51E3BDCA4}" srcOrd="0" destOrd="0" presId="urn:microsoft.com/office/officeart/2005/8/layout/orgChart1"/>
    <dgm:cxn modelId="{9500A3F3-F983-4F29-869A-229E558BA3FA}" type="presParOf" srcId="{D9218BA3-FB7B-4693-9F38-68E51E3BDCA4}" destId="{274C39FA-ED6B-400D-BAB0-2027902C5721}" srcOrd="0" destOrd="0" presId="urn:microsoft.com/office/officeart/2005/8/layout/orgChart1"/>
    <dgm:cxn modelId="{068F483D-5FD4-4C29-8657-B0699E3D3EB9}" type="presParOf" srcId="{D9218BA3-FB7B-4693-9F38-68E51E3BDCA4}" destId="{9118CAFA-B295-414D-BE0A-2490B42AF71F}" srcOrd="1" destOrd="0" presId="urn:microsoft.com/office/officeart/2005/8/layout/orgChart1"/>
    <dgm:cxn modelId="{E65D244F-4BE2-4D44-98CE-E465E30CAB27}" type="presParOf" srcId="{D7666129-3EFB-48B6-9046-3C90044FD81E}" destId="{221DDA23-ACD8-4DE2-86A9-722D3A58FC8C}" srcOrd="1" destOrd="0" presId="urn:microsoft.com/office/officeart/2005/8/layout/orgChart1"/>
    <dgm:cxn modelId="{D2B8F99C-E653-4D7A-95E9-082DB6E8904A}" type="presParOf" srcId="{221DDA23-ACD8-4DE2-86A9-722D3A58FC8C}" destId="{72A355EB-94A6-4A28-A7F6-0F57F23AE872}" srcOrd="0" destOrd="0" presId="urn:microsoft.com/office/officeart/2005/8/layout/orgChart1"/>
    <dgm:cxn modelId="{74217F3C-EE67-4F72-997C-8625D7A0AFFE}" type="presParOf" srcId="{221DDA23-ACD8-4DE2-86A9-722D3A58FC8C}" destId="{254685E3-7A5B-44C7-B8B5-EA8B8E740ADB}" srcOrd="1" destOrd="0" presId="urn:microsoft.com/office/officeart/2005/8/layout/orgChart1"/>
    <dgm:cxn modelId="{A9FE8DCE-DE30-44D2-BF12-47AB0E6060B2}" type="presParOf" srcId="{254685E3-7A5B-44C7-B8B5-EA8B8E740ADB}" destId="{E551AC6F-6697-4B65-83D6-F6BAA672A91D}" srcOrd="0" destOrd="0" presId="urn:microsoft.com/office/officeart/2005/8/layout/orgChart1"/>
    <dgm:cxn modelId="{72F08981-6DBF-49F5-92A2-3E97B1E52CEB}" type="presParOf" srcId="{E551AC6F-6697-4B65-83D6-F6BAA672A91D}" destId="{29B30068-069B-43EF-B908-DCB0EA993EA4}" srcOrd="0" destOrd="0" presId="urn:microsoft.com/office/officeart/2005/8/layout/orgChart1"/>
    <dgm:cxn modelId="{90C7F9B4-4070-4059-89EB-36D6C2F1EB39}" type="presParOf" srcId="{E551AC6F-6697-4B65-83D6-F6BAA672A91D}" destId="{D030E239-4DC8-49B5-B145-ADAF747F8B5C}" srcOrd="1" destOrd="0" presId="urn:microsoft.com/office/officeart/2005/8/layout/orgChart1"/>
    <dgm:cxn modelId="{52221D56-A6C6-4CD1-B1B9-CB22F1707DEA}" type="presParOf" srcId="{254685E3-7A5B-44C7-B8B5-EA8B8E740ADB}" destId="{2835C068-E530-4919-893D-EC86D19BA2D8}" srcOrd="1" destOrd="0" presId="urn:microsoft.com/office/officeart/2005/8/layout/orgChart1"/>
    <dgm:cxn modelId="{F8F8E807-CAF7-4DDB-9F2F-6189EB58243B}" type="presParOf" srcId="{254685E3-7A5B-44C7-B8B5-EA8B8E740ADB}" destId="{9557FE79-CBEB-4268-A868-DEA3971CD3D6}" srcOrd="2" destOrd="0" presId="urn:microsoft.com/office/officeart/2005/8/layout/orgChart1"/>
    <dgm:cxn modelId="{58F5165D-3AAB-48FF-9B21-77B7A28A1C6F}" type="presParOf" srcId="{D7666129-3EFB-48B6-9046-3C90044FD81E}" destId="{CFDE50AB-8213-4DE9-B684-02CA85BB5B54}" srcOrd="2" destOrd="0" presId="urn:microsoft.com/office/officeart/2005/8/layout/orgChart1"/>
    <dgm:cxn modelId="{B1453E26-6090-45A8-879B-2235A72B4FA6}" type="presParOf" srcId="{841E70D5-3429-4D3A-B54F-D9D350CCB036}" destId="{C22859E0-ED45-41AB-BDBD-C87B340305A6}" srcOrd="2" destOrd="0" presId="urn:microsoft.com/office/officeart/2005/8/layout/orgChart1"/>
    <dgm:cxn modelId="{4077C615-E0F3-44D9-A433-DC0E8A4523E7}" type="presParOf" srcId="{B5650735-B897-4306-AFB6-6724D841954E}" destId="{03E389EE-554F-4409-AB1B-E5F3771ABBD4}" srcOrd="2" destOrd="0" presId="urn:microsoft.com/office/officeart/2005/8/layout/orgChart1"/>
    <dgm:cxn modelId="{534032AF-6620-4619-B050-12BD69215E13}" type="presParOf" srcId="{FD9C6D66-58C4-4CA0-9364-90F380169906}" destId="{974F702C-7AF2-478C-BBA4-EDB4E1BDBF91}" srcOrd="2" destOrd="0" presId="urn:microsoft.com/office/officeart/2005/8/layout/orgChart1"/>
    <dgm:cxn modelId="{A82C113B-9423-4B51-BB27-CE5AC25A9E6F}" type="presParOf" srcId="{D8071B9C-21E5-415E-93A8-5D3AEFA3433F}" destId="{53C868CE-E859-4F3D-94DB-18F0FCDBE907}" srcOrd="2" destOrd="0" presId="urn:microsoft.com/office/officeart/2005/8/layout/orgChart1"/>
    <dgm:cxn modelId="{4CCB8515-4853-4BE3-B388-15DBEF8D8A58}" type="presParOf" srcId="{E3989563-A910-49B5-9A93-36C07CE2DD3B}" destId="{36C65B31-231B-4ADB-BEE9-BAFD60C1B51F}" srcOrd="2" destOrd="0" presId="urn:microsoft.com/office/officeart/2005/8/layout/orgChart1"/>
    <dgm:cxn modelId="{C094DE67-9B0E-4CE8-A1CD-38846D312B8A}" type="presParOf" srcId="{B68E3ABF-2F05-4096-BC46-903535D42428}" destId="{DA5F79BF-DF31-4507-9B81-D3EAF35F75BC}" srcOrd="6" destOrd="0" presId="urn:microsoft.com/office/officeart/2005/8/layout/orgChart1"/>
    <dgm:cxn modelId="{D7B9260A-78D0-4D5F-AF35-FBBA18722602}" type="presParOf" srcId="{B68E3ABF-2F05-4096-BC46-903535D42428}" destId="{54A1772E-D529-4A8B-8DD8-7AAB0A0152B7}" srcOrd="7" destOrd="0" presId="urn:microsoft.com/office/officeart/2005/8/layout/orgChart1"/>
    <dgm:cxn modelId="{674199CC-1E6C-4A95-806B-7929A02A8A82}" type="presParOf" srcId="{54A1772E-D529-4A8B-8DD8-7AAB0A0152B7}" destId="{8312DC2C-0DA5-4230-96DA-37A8ADCA68A5}" srcOrd="0" destOrd="0" presId="urn:microsoft.com/office/officeart/2005/8/layout/orgChart1"/>
    <dgm:cxn modelId="{E3CBF082-1EC2-4400-B460-D66BA635B273}" type="presParOf" srcId="{8312DC2C-0DA5-4230-96DA-37A8ADCA68A5}" destId="{A67AC208-6E86-43FB-BD61-04B5BF6354C8}" srcOrd="0" destOrd="0" presId="urn:microsoft.com/office/officeart/2005/8/layout/orgChart1"/>
    <dgm:cxn modelId="{4B43BD6E-D929-4D19-BACC-326FD67BB9F2}" type="presParOf" srcId="{8312DC2C-0DA5-4230-96DA-37A8ADCA68A5}" destId="{3CA6B5E9-5B01-4F7A-80F1-17471AE015E1}" srcOrd="1" destOrd="0" presId="urn:microsoft.com/office/officeart/2005/8/layout/orgChart1"/>
    <dgm:cxn modelId="{1D37536E-1DDC-4729-90C7-204F4A031535}" type="presParOf" srcId="{54A1772E-D529-4A8B-8DD8-7AAB0A0152B7}" destId="{624A5361-A087-4E91-8F4D-ED87158A70A1}" srcOrd="1" destOrd="0" presId="urn:microsoft.com/office/officeart/2005/8/layout/orgChart1"/>
    <dgm:cxn modelId="{B7DF2A72-A04B-44D9-A7BB-520205D158AF}" type="presParOf" srcId="{624A5361-A087-4E91-8F4D-ED87158A70A1}" destId="{6899D963-F39E-476D-82BA-2C30922C213B}" srcOrd="0" destOrd="0" presId="urn:microsoft.com/office/officeart/2005/8/layout/orgChart1"/>
    <dgm:cxn modelId="{DFF2B1E7-B50B-4384-AE6A-54EF55571DE9}" type="presParOf" srcId="{624A5361-A087-4E91-8F4D-ED87158A70A1}" destId="{732B9B68-4711-4007-B0A5-B9F5FFF7D059}" srcOrd="1" destOrd="0" presId="urn:microsoft.com/office/officeart/2005/8/layout/orgChart1"/>
    <dgm:cxn modelId="{F94152B3-7812-4E20-9AF6-C7FDEA92CC78}" type="presParOf" srcId="{732B9B68-4711-4007-B0A5-B9F5FFF7D059}" destId="{5E0B8984-0DA9-4D90-A6E4-E3D0A38AB3E7}" srcOrd="0" destOrd="0" presId="urn:microsoft.com/office/officeart/2005/8/layout/orgChart1"/>
    <dgm:cxn modelId="{FEEEF974-CD38-493E-B850-025DFAC30437}" type="presParOf" srcId="{5E0B8984-0DA9-4D90-A6E4-E3D0A38AB3E7}" destId="{3FDC3BEB-5CD6-4AD0-ACA9-586B3FBA5238}" srcOrd="0" destOrd="0" presId="urn:microsoft.com/office/officeart/2005/8/layout/orgChart1"/>
    <dgm:cxn modelId="{2BF9A7B7-03CB-4682-AEEA-31D33B3EB0B6}" type="presParOf" srcId="{5E0B8984-0DA9-4D90-A6E4-E3D0A38AB3E7}" destId="{763A2AB0-3BC9-47A1-9795-6D8881EFE606}" srcOrd="1" destOrd="0" presId="urn:microsoft.com/office/officeart/2005/8/layout/orgChart1"/>
    <dgm:cxn modelId="{122863EB-737D-49A8-80C6-652C3A8B872B}" type="presParOf" srcId="{732B9B68-4711-4007-B0A5-B9F5FFF7D059}" destId="{8F5884CD-A577-449C-9E24-AE6AEB367A36}" srcOrd="1" destOrd="0" presId="urn:microsoft.com/office/officeart/2005/8/layout/orgChart1"/>
    <dgm:cxn modelId="{62DB81F8-894C-49A4-B464-E14107C082C6}" type="presParOf" srcId="{8F5884CD-A577-449C-9E24-AE6AEB367A36}" destId="{99E2794E-8975-4913-9DA3-3144D9E760F3}" srcOrd="0" destOrd="0" presId="urn:microsoft.com/office/officeart/2005/8/layout/orgChart1"/>
    <dgm:cxn modelId="{C03D9630-9C8A-4F3D-AC39-7F259210ED3F}" type="presParOf" srcId="{8F5884CD-A577-449C-9E24-AE6AEB367A36}" destId="{50EA87D6-BDED-43A5-8EF5-0E6FF56EA711}" srcOrd="1" destOrd="0" presId="urn:microsoft.com/office/officeart/2005/8/layout/orgChart1"/>
    <dgm:cxn modelId="{D178DCCA-D4A2-4670-AC54-6421189806CD}" type="presParOf" srcId="{50EA87D6-BDED-43A5-8EF5-0E6FF56EA711}" destId="{D58651BA-8190-4B9D-806D-CD6B274165B7}" srcOrd="0" destOrd="0" presId="urn:microsoft.com/office/officeart/2005/8/layout/orgChart1"/>
    <dgm:cxn modelId="{938EDC69-5B44-4AA8-9324-9DD794B2472F}" type="presParOf" srcId="{D58651BA-8190-4B9D-806D-CD6B274165B7}" destId="{5E034E38-4595-41B1-97A9-61628455AE42}" srcOrd="0" destOrd="0" presId="urn:microsoft.com/office/officeart/2005/8/layout/orgChart1"/>
    <dgm:cxn modelId="{7A794CEF-A5B3-41F9-B33B-F7F7E4617F41}" type="presParOf" srcId="{D58651BA-8190-4B9D-806D-CD6B274165B7}" destId="{8876887B-38C8-464E-AB17-94E51364551A}" srcOrd="1" destOrd="0" presId="urn:microsoft.com/office/officeart/2005/8/layout/orgChart1"/>
    <dgm:cxn modelId="{46558662-70F9-4CD5-8B2C-C5FCFAA58FF5}" type="presParOf" srcId="{50EA87D6-BDED-43A5-8EF5-0E6FF56EA711}" destId="{466C74C1-8F68-448B-92CC-324E8C9EEE0D}" srcOrd="1" destOrd="0" presId="urn:microsoft.com/office/officeart/2005/8/layout/orgChart1"/>
    <dgm:cxn modelId="{C74EC340-823E-4034-86E4-C0FAD6BBE179}" type="presParOf" srcId="{466C74C1-8F68-448B-92CC-324E8C9EEE0D}" destId="{A5221D73-4677-419C-B8D1-70C6BE1EC2A2}" srcOrd="0" destOrd="0" presId="urn:microsoft.com/office/officeart/2005/8/layout/orgChart1"/>
    <dgm:cxn modelId="{D4C979AB-F041-4942-97DA-EC8D866A6E0E}" type="presParOf" srcId="{466C74C1-8F68-448B-92CC-324E8C9EEE0D}" destId="{FC80C2A9-B303-4797-801E-129F6CC8EE11}" srcOrd="1" destOrd="0" presId="urn:microsoft.com/office/officeart/2005/8/layout/orgChart1"/>
    <dgm:cxn modelId="{37932F9E-A7FD-4552-84F6-990DC9CCF170}" type="presParOf" srcId="{FC80C2A9-B303-4797-801E-129F6CC8EE11}" destId="{44CE61A6-7B11-41D4-8B24-1790BD9E11B0}" srcOrd="0" destOrd="0" presId="urn:microsoft.com/office/officeart/2005/8/layout/orgChart1"/>
    <dgm:cxn modelId="{55F250EB-CA51-4593-B10B-788729BA20A3}" type="presParOf" srcId="{44CE61A6-7B11-41D4-8B24-1790BD9E11B0}" destId="{EF4F6239-565E-47B6-91A9-35FB89520830}" srcOrd="0" destOrd="0" presId="urn:microsoft.com/office/officeart/2005/8/layout/orgChart1"/>
    <dgm:cxn modelId="{AB150385-2740-4E38-805B-B511720EE002}" type="presParOf" srcId="{44CE61A6-7B11-41D4-8B24-1790BD9E11B0}" destId="{E18A8A69-9E53-4E40-AD9B-75402D6322CD}" srcOrd="1" destOrd="0" presId="urn:microsoft.com/office/officeart/2005/8/layout/orgChart1"/>
    <dgm:cxn modelId="{11C2BF5E-790B-43DA-9B36-E03E8AE8DEAE}" type="presParOf" srcId="{FC80C2A9-B303-4797-801E-129F6CC8EE11}" destId="{581AD3E8-5AD1-41D3-9446-7B3899EC8B35}" srcOrd="1" destOrd="0" presId="urn:microsoft.com/office/officeart/2005/8/layout/orgChart1"/>
    <dgm:cxn modelId="{9AE55211-7F4B-4F97-B978-80C06A35B32C}" type="presParOf" srcId="{581AD3E8-5AD1-41D3-9446-7B3899EC8B35}" destId="{059B109E-B26E-451E-A092-15A47FCECBC9}" srcOrd="0" destOrd="0" presId="urn:microsoft.com/office/officeart/2005/8/layout/orgChart1"/>
    <dgm:cxn modelId="{919A0449-78C4-4AD3-B3A4-83F777C0E153}" type="presParOf" srcId="{581AD3E8-5AD1-41D3-9446-7B3899EC8B35}" destId="{2046CC25-4909-40B0-BA27-7580214DEA15}" srcOrd="1" destOrd="0" presId="urn:microsoft.com/office/officeart/2005/8/layout/orgChart1"/>
    <dgm:cxn modelId="{A4497062-2FE4-4C07-A217-D39496124AE1}" type="presParOf" srcId="{2046CC25-4909-40B0-BA27-7580214DEA15}" destId="{8FEF94E7-5EBE-435A-9846-6892779A798C}" srcOrd="0" destOrd="0" presId="urn:microsoft.com/office/officeart/2005/8/layout/orgChart1"/>
    <dgm:cxn modelId="{1447CAD8-CB95-4308-A698-94B91BD8164D}" type="presParOf" srcId="{8FEF94E7-5EBE-435A-9846-6892779A798C}" destId="{3BB8B20B-4ACB-4DB2-B0DC-EB9D305DA683}" srcOrd="0" destOrd="0" presId="urn:microsoft.com/office/officeart/2005/8/layout/orgChart1"/>
    <dgm:cxn modelId="{85B7E8D3-EA4A-415D-8E2B-ECAE9B9C648E}" type="presParOf" srcId="{8FEF94E7-5EBE-435A-9846-6892779A798C}" destId="{DC34F65A-F652-4214-9994-3B330607F438}" srcOrd="1" destOrd="0" presId="urn:microsoft.com/office/officeart/2005/8/layout/orgChart1"/>
    <dgm:cxn modelId="{7144C443-0775-4E17-A088-4307AB493F46}" type="presParOf" srcId="{2046CC25-4909-40B0-BA27-7580214DEA15}" destId="{62E5118A-A324-4241-8EBF-74DE5199E0C6}" srcOrd="1" destOrd="0" presId="urn:microsoft.com/office/officeart/2005/8/layout/orgChart1"/>
    <dgm:cxn modelId="{4DE912A3-CA9E-4297-8BF5-8602B38461B1}" type="presParOf" srcId="{62E5118A-A324-4241-8EBF-74DE5199E0C6}" destId="{A907210A-6248-4ADD-9A2D-78246F5F7C44}" srcOrd="0" destOrd="0" presId="urn:microsoft.com/office/officeart/2005/8/layout/orgChart1"/>
    <dgm:cxn modelId="{36D0E2ED-7A43-4AF3-BC76-807FCF7DF4B4}" type="presParOf" srcId="{62E5118A-A324-4241-8EBF-74DE5199E0C6}" destId="{54E05B3B-9D96-408B-98B3-E7A9519F0E1C}" srcOrd="1" destOrd="0" presId="urn:microsoft.com/office/officeart/2005/8/layout/orgChart1"/>
    <dgm:cxn modelId="{5542960D-1D2F-4BB6-B2F1-5D37379DB3C0}" type="presParOf" srcId="{54E05B3B-9D96-408B-98B3-E7A9519F0E1C}" destId="{BA780362-8690-42D4-9287-775D89C3CBB6}" srcOrd="0" destOrd="0" presId="urn:microsoft.com/office/officeart/2005/8/layout/orgChart1"/>
    <dgm:cxn modelId="{E877C75D-2CFC-47EF-A484-F756F27A0258}" type="presParOf" srcId="{BA780362-8690-42D4-9287-775D89C3CBB6}" destId="{741E6285-FC23-4612-A4B1-9EE1977DA3DE}" srcOrd="0" destOrd="0" presId="urn:microsoft.com/office/officeart/2005/8/layout/orgChart1"/>
    <dgm:cxn modelId="{7F881409-BB41-4BE5-BD4F-A4A2395738E6}" type="presParOf" srcId="{BA780362-8690-42D4-9287-775D89C3CBB6}" destId="{17671F3E-1FCD-457D-9557-E43CF4F68944}" srcOrd="1" destOrd="0" presId="urn:microsoft.com/office/officeart/2005/8/layout/orgChart1"/>
    <dgm:cxn modelId="{1E1EFADF-CCE8-4CC8-9293-FCE9F0191AFF}" type="presParOf" srcId="{54E05B3B-9D96-408B-98B3-E7A9519F0E1C}" destId="{79332076-52CC-431A-9A11-8BD548F0448A}" srcOrd="1" destOrd="0" presId="urn:microsoft.com/office/officeart/2005/8/layout/orgChart1"/>
    <dgm:cxn modelId="{CB72D17D-F690-41A1-9992-C9FB93F1D817}" type="presParOf" srcId="{79332076-52CC-431A-9A11-8BD548F0448A}" destId="{8B6BB893-23C3-406E-A583-76351CFBEAEB}" srcOrd="0" destOrd="0" presId="urn:microsoft.com/office/officeart/2005/8/layout/orgChart1"/>
    <dgm:cxn modelId="{7F5FBA1F-F3F8-4A85-BAFC-5107D3402398}" type="presParOf" srcId="{79332076-52CC-431A-9A11-8BD548F0448A}" destId="{D48C202A-0CAE-4211-896B-0665EEB63F35}" srcOrd="1" destOrd="0" presId="urn:microsoft.com/office/officeart/2005/8/layout/orgChart1"/>
    <dgm:cxn modelId="{4EF06393-E273-404E-824D-3A1B4694EDE3}" type="presParOf" srcId="{D48C202A-0CAE-4211-896B-0665EEB63F35}" destId="{74FF9268-19E9-4712-A58C-027ED5FA982D}" srcOrd="0" destOrd="0" presId="urn:microsoft.com/office/officeart/2005/8/layout/orgChart1"/>
    <dgm:cxn modelId="{D237D1C5-D7CB-4918-BCFA-1F05DE1CEAA4}" type="presParOf" srcId="{74FF9268-19E9-4712-A58C-027ED5FA982D}" destId="{D23A8A61-F8BC-435A-993C-BEA601EBBCF6}" srcOrd="0" destOrd="0" presId="urn:microsoft.com/office/officeart/2005/8/layout/orgChart1"/>
    <dgm:cxn modelId="{B220120B-531A-430E-B4D4-80B29DE85EB4}" type="presParOf" srcId="{74FF9268-19E9-4712-A58C-027ED5FA982D}" destId="{FB727F6D-9328-47F7-ACA1-271E157350A8}" srcOrd="1" destOrd="0" presId="urn:microsoft.com/office/officeart/2005/8/layout/orgChart1"/>
    <dgm:cxn modelId="{94BFACD9-63D9-4768-B4E0-0E2CE6CB3807}" type="presParOf" srcId="{D48C202A-0CAE-4211-896B-0665EEB63F35}" destId="{78CC6630-E47E-4906-B2CC-EF73BE2018FB}" srcOrd="1" destOrd="0" presId="urn:microsoft.com/office/officeart/2005/8/layout/orgChart1"/>
    <dgm:cxn modelId="{3BA94394-ADF5-4A9C-802F-8C8CE56B083A}" type="presParOf" srcId="{D48C202A-0CAE-4211-896B-0665EEB63F35}" destId="{A107663E-55B9-44E8-A7EE-868C37BB4699}" srcOrd="2" destOrd="0" presId="urn:microsoft.com/office/officeart/2005/8/layout/orgChart1"/>
    <dgm:cxn modelId="{4B8F3594-827A-433E-BC64-7E714B0E6423}" type="presParOf" srcId="{54E05B3B-9D96-408B-98B3-E7A9519F0E1C}" destId="{C974A628-7E10-4C0E-9B12-A875F8B2B293}" srcOrd="2" destOrd="0" presId="urn:microsoft.com/office/officeart/2005/8/layout/orgChart1"/>
    <dgm:cxn modelId="{ED2FBBA3-86EE-4588-B29C-37ED37BF20E1}" type="presParOf" srcId="{2046CC25-4909-40B0-BA27-7580214DEA15}" destId="{3F867EA5-B476-47C0-A67C-024C8EA2BDC8}" srcOrd="2" destOrd="0" presId="urn:microsoft.com/office/officeart/2005/8/layout/orgChart1"/>
    <dgm:cxn modelId="{458ECF60-6073-4F8B-9717-B5404E68172A}" type="presParOf" srcId="{FC80C2A9-B303-4797-801E-129F6CC8EE11}" destId="{F1B209F2-2B1F-48D1-AF53-13FF65135D33}" srcOrd="2" destOrd="0" presId="urn:microsoft.com/office/officeart/2005/8/layout/orgChart1"/>
    <dgm:cxn modelId="{C63125E3-AD4D-4C3C-A10F-4DF7FE4C5215}" type="presParOf" srcId="{50EA87D6-BDED-43A5-8EF5-0E6FF56EA711}" destId="{4E26A49A-8249-44B4-AA66-37944356D6BC}" srcOrd="2" destOrd="0" presId="urn:microsoft.com/office/officeart/2005/8/layout/orgChart1"/>
    <dgm:cxn modelId="{868D3703-4E71-4652-A50D-E277103C23EC}" type="presParOf" srcId="{732B9B68-4711-4007-B0A5-B9F5FFF7D059}" destId="{B5E79C52-9D95-4D32-807A-484D8FD70A84}" srcOrd="2" destOrd="0" presId="urn:microsoft.com/office/officeart/2005/8/layout/orgChart1"/>
    <dgm:cxn modelId="{45A99EAC-C4B8-49D9-8C26-F99EE9AC9E8F}" type="presParOf" srcId="{54A1772E-D529-4A8B-8DD8-7AAB0A0152B7}" destId="{6EE51758-3C1C-4B38-8CF0-B086347187B1}" srcOrd="2" destOrd="0" presId="urn:microsoft.com/office/officeart/2005/8/layout/orgChart1"/>
    <dgm:cxn modelId="{22984705-7BCA-4392-A39C-47216D7BE338}" type="presParOf" srcId="{B68E3ABF-2F05-4096-BC46-903535D42428}" destId="{06E0B32C-CE4E-4AE3-B421-DDC77AE1B055}" srcOrd="8" destOrd="0" presId="urn:microsoft.com/office/officeart/2005/8/layout/orgChart1"/>
    <dgm:cxn modelId="{573BA82A-B20D-4581-89C7-9E738B73FBA1}" type="presParOf" srcId="{B68E3ABF-2F05-4096-BC46-903535D42428}" destId="{BEF51BCE-B4BC-4482-88BE-148A134F2045}" srcOrd="9" destOrd="0" presId="urn:microsoft.com/office/officeart/2005/8/layout/orgChart1"/>
    <dgm:cxn modelId="{E7251CCA-B40A-45F4-ADCA-6AAF694F30F5}" type="presParOf" srcId="{BEF51BCE-B4BC-4482-88BE-148A134F2045}" destId="{F4A2CB02-D75A-4A25-A64E-E4B537FEF10A}" srcOrd="0" destOrd="0" presId="urn:microsoft.com/office/officeart/2005/8/layout/orgChart1"/>
    <dgm:cxn modelId="{8B6A4150-3AC1-4FFA-9BFC-7DC4931C61A1}" type="presParOf" srcId="{F4A2CB02-D75A-4A25-A64E-E4B537FEF10A}" destId="{DEEADF11-320B-402D-AB00-13F044DDD940}" srcOrd="0" destOrd="0" presId="urn:microsoft.com/office/officeart/2005/8/layout/orgChart1"/>
    <dgm:cxn modelId="{E6C8F67C-0AC5-4B38-8592-A70662FEE03B}" type="presParOf" srcId="{F4A2CB02-D75A-4A25-A64E-E4B537FEF10A}" destId="{CFE9F70B-4D61-488E-BE1F-FCEB2B892665}" srcOrd="1" destOrd="0" presId="urn:microsoft.com/office/officeart/2005/8/layout/orgChart1"/>
    <dgm:cxn modelId="{BC38093B-AF9F-4299-B53F-623DC200B33B}" type="presParOf" srcId="{BEF51BCE-B4BC-4482-88BE-148A134F2045}" destId="{2081ED68-2B44-45A2-AF94-F25F157E4518}" srcOrd="1" destOrd="0" presId="urn:microsoft.com/office/officeart/2005/8/layout/orgChart1"/>
    <dgm:cxn modelId="{2B187849-40B6-4CFE-A70B-C76CC50BE185}" type="presParOf" srcId="{2081ED68-2B44-45A2-AF94-F25F157E4518}" destId="{7F0A6229-291B-4F9E-B741-A3541ED524A0}" srcOrd="0" destOrd="0" presId="urn:microsoft.com/office/officeart/2005/8/layout/orgChart1"/>
    <dgm:cxn modelId="{B06DDCE5-D8A9-4A8B-998E-4B4FAE76B3EF}" type="presParOf" srcId="{2081ED68-2B44-45A2-AF94-F25F157E4518}" destId="{6CBC50C5-6C58-4430-9888-034B985C07BB}" srcOrd="1" destOrd="0" presId="urn:microsoft.com/office/officeart/2005/8/layout/orgChart1"/>
    <dgm:cxn modelId="{C566F218-FDC0-4CF7-A2B6-C3EEED055417}" type="presParOf" srcId="{6CBC50C5-6C58-4430-9888-034B985C07BB}" destId="{C595C19E-2A94-4E6C-A692-63D9C887B422}" srcOrd="0" destOrd="0" presId="urn:microsoft.com/office/officeart/2005/8/layout/orgChart1"/>
    <dgm:cxn modelId="{54D4364D-601B-4423-AE58-2D751C4FF0A9}" type="presParOf" srcId="{C595C19E-2A94-4E6C-A692-63D9C887B422}" destId="{36576FBD-72E8-469B-B4DE-78BC572250EA}" srcOrd="0" destOrd="0" presId="urn:microsoft.com/office/officeart/2005/8/layout/orgChart1"/>
    <dgm:cxn modelId="{F9E40AC2-FE61-488B-8B1E-0B25B1D53214}" type="presParOf" srcId="{C595C19E-2A94-4E6C-A692-63D9C887B422}" destId="{B70529F0-6F9D-4F26-AD34-B850C7E91029}" srcOrd="1" destOrd="0" presId="urn:microsoft.com/office/officeart/2005/8/layout/orgChart1"/>
    <dgm:cxn modelId="{BAF302E0-F330-4506-9CE0-A1F3768BEA2A}" type="presParOf" srcId="{6CBC50C5-6C58-4430-9888-034B985C07BB}" destId="{24A0A3B9-76BA-49D4-BD44-A8CBDDC26767}" srcOrd="1" destOrd="0" presId="urn:microsoft.com/office/officeart/2005/8/layout/orgChart1"/>
    <dgm:cxn modelId="{CD402359-FF3E-42FA-AD82-BCEDD8395C9E}" type="presParOf" srcId="{24A0A3B9-76BA-49D4-BD44-A8CBDDC26767}" destId="{7C5E8BCF-307C-4896-86B8-159682418C2A}" srcOrd="0" destOrd="0" presId="urn:microsoft.com/office/officeart/2005/8/layout/orgChart1"/>
    <dgm:cxn modelId="{81F35FEB-E010-4C74-9911-AA7E1940AF8F}" type="presParOf" srcId="{24A0A3B9-76BA-49D4-BD44-A8CBDDC26767}" destId="{83C5E8CD-7585-4911-ACE4-5553F00BF3FB}" srcOrd="1" destOrd="0" presId="urn:microsoft.com/office/officeart/2005/8/layout/orgChart1"/>
    <dgm:cxn modelId="{C95ECAB9-9316-4D1F-8B93-845745127A51}" type="presParOf" srcId="{83C5E8CD-7585-4911-ACE4-5553F00BF3FB}" destId="{51B3003D-8FDA-4A41-BFC6-0543EA502E7B}" srcOrd="0" destOrd="0" presId="urn:microsoft.com/office/officeart/2005/8/layout/orgChart1"/>
    <dgm:cxn modelId="{57353094-AE9F-4B96-A6D4-0FD9A24E6082}" type="presParOf" srcId="{51B3003D-8FDA-4A41-BFC6-0543EA502E7B}" destId="{0741DBA8-7C49-4870-920D-5FD194A590FB}" srcOrd="0" destOrd="0" presId="urn:microsoft.com/office/officeart/2005/8/layout/orgChart1"/>
    <dgm:cxn modelId="{06070993-9683-433F-A99C-7A8C2B21F85A}" type="presParOf" srcId="{51B3003D-8FDA-4A41-BFC6-0543EA502E7B}" destId="{0E0AD231-61B4-494E-AA9F-041A86023332}" srcOrd="1" destOrd="0" presId="urn:microsoft.com/office/officeart/2005/8/layout/orgChart1"/>
    <dgm:cxn modelId="{B5327148-6178-4E5E-940E-99B02F28DEC4}" type="presParOf" srcId="{83C5E8CD-7585-4911-ACE4-5553F00BF3FB}" destId="{400DCF98-E7B1-46F8-AA0E-0D51EECDFE67}" srcOrd="1" destOrd="0" presId="urn:microsoft.com/office/officeart/2005/8/layout/orgChart1"/>
    <dgm:cxn modelId="{E3E9BF7C-D7A5-42DE-95AA-1D781E64C629}" type="presParOf" srcId="{400DCF98-E7B1-46F8-AA0E-0D51EECDFE67}" destId="{96CD8482-FE4B-409B-B531-BB65E07ED1F2}" srcOrd="0" destOrd="0" presId="urn:microsoft.com/office/officeart/2005/8/layout/orgChart1"/>
    <dgm:cxn modelId="{FB7FFBE1-3705-4A7C-8A14-8E112403B794}" type="presParOf" srcId="{400DCF98-E7B1-46F8-AA0E-0D51EECDFE67}" destId="{567A3DBA-32F5-4F6A-BA4E-0BFC29A17215}" srcOrd="1" destOrd="0" presId="urn:microsoft.com/office/officeart/2005/8/layout/orgChart1"/>
    <dgm:cxn modelId="{D2EEBABD-271B-4515-93EE-F106286999E3}" type="presParOf" srcId="{567A3DBA-32F5-4F6A-BA4E-0BFC29A17215}" destId="{9290AE9A-5D94-4C5B-BFD5-588055BDB446}" srcOrd="0" destOrd="0" presId="urn:microsoft.com/office/officeart/2005/8/layout/orgChart1"/>
    <dgm:cxn modelId="{575EB88F-8AFE-42BA-AC27-A2DC2799A936}" type="presParOf" srcId="{9290AE9A-5D94-4C5B-BFD5-588055BDB446}" destId="{424E90B2-345E-4B88-ACC2-D001C1B261B7}" srcOrd="0" destOrd="0" presId="urn:microsoft.com/office/officeart/2005/8/layout/orgChart1"/>
    <dgm:cxn modelId="{130F3D1B-39A7-4D33-A7DA-EE68F58B23C8}" type="presParOf" srcId="{9290AE9A-5D94-4C5B-BFD5-588055BDB446}" destId="{D20A2A11-A8A0-474D-BD3B-F9DD644FF5B8}" srcOrd="1" destOrd="0" presId="urn:microsoft.com/office/officeart/2005/8/layout/orgChart1"/>
    <dgm:cxn modelId="{30B3FEE1-D9D2-48C3-AD92-EF1EC2190D53}" type="presParOf" srcId="{567A3DBA-32F5-4F6A-BA4E-0BFC29A17215}" destId="{EFBDE7F5-D942-4C63-A369-EB7A2CD8E765}" srcOrd="1" destOrd="0" presId="urn:microsoft.com/office/officeart/2005/8/layout/orgChart1"/>
    <dgm:cxn modelId="{3E235A7E-8F11-45FD-B9DA-7253F46D44E1}" type="presParOf" srcId="{567A3DBA-32F5-4F6A-BA4E-0BFC29A17215}" destId="{8288AF67-226A-47DE-B05E-4ECD4D488FDF}" srcOrd="2" destOrd="0" presId="urn:microsoft.com/office/officeart/2005/8/layout/orgChart1"/>
    <dgm:cxn modelId="{B8132D12-9F2E-4EDD-B8D8-754B43F64013}" type="presParOf" srcId="{83C5E8CD-7585-4911-ACE4-5553F00BF3FB}" destId="{8D3360DC-1EC0-420C-81AA-F45680603DDD}" srcOrd="2" destOrd="0" presId="urn:microsoft.com/office/officeart/2005/8/layout/orgChart1"/>
    <dgm:cxn modelId="{2BF8E2E9-FB7B-429D-A3B4-B967EEFF2F09}" type="presParOf" srcId="{6CBC50C5-6C58-4430-9888-034B985C07BB}" destId="{0045A079-6BFA-43B0-A953-710047937CD5}" srcOrd="2" destOrd="0" presId="urn:microsoft.com/office/officeart/2005/8/layout/orgChart1"/>
    <dgm:cxn modelId="{0187C0B3-8DD2-4191-966D-E9E335B3C312}" type="presParOf" srcId="{BEF51BCE-B4BC-4482-88BE-148A134F2045}" destId="{A1A86BD0-D62D-4445-94CE-2470714BA9ED}" srcOrd="2" destOrd="0" presId="urn:microsoft.com/office/officeart/2005/8/layout/orgChart1"/>
    <dgm:cxn modelId="{48BDBC84-D76C-4D4E-A26D-3F0DD782819F}" type="presParOf" srcId="{39ED6489-1AF3-495B-AC38-CED7CB11A868}" destId="{CBBC30F6-18F9-4B86-8923-8FAFCCDB5206}"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0A6229-291B-4F9E-B741-A3541ED524A0}">
      <dsp:nvSpPr>
        <dsp:cNvPr id="0" name=""/>
        <dsp:cNvSpPr/>
      </dsp:nvSpPr>
      <dsp:spPr>
        <a:xfrm>
          <a:off x="4545758" y="1224349"/>
          <a:ext cx="122559" cy="375850"/>
        </a:xfrm>
        <a:custGeom>
          <a:avLst/>
          <a:gdLst/>
          <a:ahLst/>
          <a:cxnLst/>
          <a:rect l="0" t="0" r="0" b="0"/>
          <a:pathLst>
            <a:path>
              <a:moveTo>
                <a:pt x="0" y="0"/>
              </a:moveTo>
              <a:lnTo>
                <a:pt x="0" y="375850"/>
              </a:lnTo>
              <a:lnTo>
                <a:pt x="122559" y="375850"/>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DFE2799-61B9-4F40-8C6B-2CFA641A5A4E}">
      <dsp:nvSpPr>
        <dsp:cNvPr id="0" name=""/>
        <dsp:cNvSpPr/>
      </dsp:nvSpPr>
      <dsp:spPr>
        <a:xfrm>
          <a:off x="2707298" y="644232"/>
          <a:ext cx="2165287" cy="171583"/>
        </a:xfrm>
        <a:custGeom>
          <a:avLst/>
          <a:gdLst/>
          <a:ahLst/>
          <a:cxnLst/>
          <a:rect l="0" t="0" r="0" b="0"/>
          <a:pathLst>
            <a:path>
              <a:moveTo>
                <a:pt x="0" y="0"/>
              </a:moveTo>
              <a:lnTo>
                <a:pt x="0" y="85791"/>
              </a:lnTo>
              <a:lnTo>
                <a:pt x="2165287" y="85791"/>
              </a:lnTo>
              <a:lnTo>
                <a:pt x="2165287" y="171583"/>
              </a:lnTo>
            </a:path>
          </a:pathLst>
        </a:custGeom>
        <a:noFill/>
        <a:ln w="9525" cap="flat" cmpd="sng" algn="ctr">
          <a:solidFill>
            <a:schemeClr val="accent4">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9C5C958-DF86-46E9-96E3-118F226F8CAE}">
      <dsp:nvSpPr>
        <dsp:cNvPr id="0" name=""/>
        <dsp:cNvSpPr/>
      </dsp:nvSpPr>
      <dsp:spPr>
        <a:xfrm>
          <a:off x="3557108" y="1804466"/>
          <a:ext cx="122559" cy="375850"/>
        </a:xfrm>
        <a:custGeom>
          <a:avLst/>
          <a:gdLst/>
          <a:ahLst/>
          <a:cxnLst/>
          <a:rect l="0" t="0" r="0" b="0"/>
          <a:pathLst>
            <a:path>
              <a:moveTo>
                <a:pt x="0" y="0"/>
              </a:moveTo>
              <a:lnTo>
                <a:pt x="0" y="375850"/>
              </a:lnTo>
              <a:lnTo>
                <a:pt x="122559" y="375850"/>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899D963-F39E-476D-82BA-2C30922C213B}">
      <dsp:nvSpPr>
        <dsp:cNvPr id="0" name=""/>
        <dsp:cNvSpPr/>
      </dsp:nvSpPr>
      <dsp:spPr>
        <a:xfrm>
          <a:off x="3838215" y="1224349"/>
          <a:ext cx="91440" cy="171583"/>
        </a:xfrm>
        <a:custGeom>
          <a:avLst/>
          <a:gdLst/>
          <a:ahLst/>
          <a:cxnLst/>
          <a:rect l="0" t="0" r="0" b="0"/>
          <a:pathLst>
            <a:path>
              <a:moveTo>
                <a:pt x="45720" y="0"/>
              </a:moveTo>
              <a:lnTo>
                <a:pt x="45720" y="171583"/>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7A20F07-CE6E-4086-9EB8-FF00F347CACD}">
      <dsp:nvSpPr>
        <dsp:cNvPr id="0" name=""/>
        <dsp:cNvSpPr/>
      </dsp:nvSpPr>
      <dsp:spPr>
        <a:xfrm>
          <a:off x="2707298" y="644232"/>
          <a:ext cx="1176636" cy="171583"/>
        </a:xfrm>
        <a:custGeom>
          <a:avLst/>
          <a:gdLst/>
          <a:ahLst/>
          <a:cxnLst/>
          <a:rect l="0" t="0" r="0" b="0"/>
          <a:pathLst>
            <a:path>
              <a:moveTo>
                <a:pt x="0" y="0"/>
              </a:moveTo>
              <a:lnTo>
                <a:pt x="0" y="85791"/>
              </a:lnTo>
              <a:lnTo>
                <a:pt x="1176636" y="85791"/>
              </a:lnTo>
              <a:lnTo>
                <a:pt x="1176636" y="171583"/>
              </a:lnTo>
            </a:path>
          </a:pathLst>
        </a:custGeom>
        <a:noFill/>
        <a:ln w="9525" cap="flat" cmpd="sng" algn="ctr">
          <a:solidFill>
            <a:schemeClr val="accent4">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90AD913-6875-447A-823C-93A763229FDF}">
      <dsp:nvSpPr>
        <dsp:cNvPr id="0" name=""/>
        <dsp:cNvSpPr/>
      </dsp:nvSpPr>
      <dsp:spPr>
        <a:xfrm>
          <a:off x="2373499" y="1804466"/>
          <a:ext cx="155053" cy="375850"/>
        </a:xfrm>
        <a:custGeom>
          <a:avLst/>
          <a:gdLst/>
          <a:ahLst/>
          <a:cxnLst/>
          <a:rect l="0" t="0" r="0" b="0"/>
          <a:pathLst>
            <a:path>
              <a:moveTo>
                <a:pt x="0" y="0"/>
              </a:moveTo>
              <a:lnTo>
                <a:pt x="0" y="375850"/>
              </a:lnTo>
              <a:lnTo>
                <a:pt x="155053" y="375850"/>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BA45012-E724-46C0-8041-52516E044BF0}">
      <dsp:nvSpPr>
        <dsp:cNvPr id="0" name=""/>
        <dsp:cNvSpPr/>
      </dsp:nvSpPr>
      <dsp:spPr>
        <a:xfrm>
          <a:off x="2741254" y="1224349"/>
          <a:ext cx="91440" cy="171583"/>
        </a:xfrm>
        <a:custGeom>
          <a:avLst/>
          <a:gdLst/>
          <a:ahLst/>
          <a:cxnLst/>
          <a:rect l="0" t="0" r="0" b="0"/>
          <a:pathLst>
            <a:path>
              <a:moveTo>
                <a:pt x="45720" y="0"/>
              </a:moveTo>
              <a:lnTo>
                <a:pt x="45720" y="171583"/>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505669B-0320-4DCF-A534-A8B380A4929F}">
      <dsp:nvSpPr>
        <dsp:cNvPr id="0" name=""/>
        <dsp:cNvSpPr/>
      </dsp:nvSpPr>
      <dsp:spPr>
        <a:xfrm>
          <a:off x="2661578" y="644232"/>
          <a:ext cx="91440" cy="171583"/>
        </a:xfrm>
        <a:custGeom>
          <a:avLst/>
          <a:gdLst/>
          <a:ahLst/>
          <a:cxnLst/>
          <a:rect l="0" t="0" r="0" b="0"/>
          <a:pathLst>
            <a:path>
              <a:moveTo>
                <a:pt x="45720" y="0"/>
              </a:moveTo>
              <a:lnTo>
                <a:pt x="45720" y="85791"/>
              </a:lnTo>
              <a:lnTo>
                <a:pt x="125396" y="85791"/>
              </a:lnTo>
              <a:lnTo>
                <a:pt x="125396" y="171583"/>
              </a:lnTo>
            </a:path>
          </a:pathLst>
        </a:custGeom>
        <a:noFill/>
        <a:ln w="9525" cap="flat" cmpd="sng" algn="ctr">
          <a:solidFill>
            <a:schemeClr val="accent4">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5D8AAB2-88F6-4C20-8C68-E2C7DDAE1F29}">
      <dsp:nvSpPr>
        <dsp:cNvPr id="0" name=""/>
        <dsp:cNvSpPr/>
      </dsp:nvSpPr>
      <dsp:spPr>
        <a:xfrm>
          <a:off x="1363187" y="2384583"/>
          <a:ext cx="122559" cy="375850"/>
        </a:xfrm>
        <a:custGeom>
          <a:avLst/>
          <a:gdLst/>
          <a:ahLst/>
          <a:cxnLst/>
          <a:rect l="0" t="0" r="0" b="0"/>
          <a:pathLst>
            <a:path>
              <a:moveTo>
                <a:pt x="0" y="0"/>
              </a:moveTo>
              <a:lnTo>
                <a:pt x="0" y="375850"/>
              </a:lnTo>
              <a:lnTo>
                <a:pt x="122559" y="375850"/>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3B5644F-CDA0-49CE-B9A6-6A0B08C46307}">
      <dsp:nvSpPr>
        <dsp:cNvPr id="0" name=""/>
        <dsp:cNvSpPr/>
      </dsp:nvSpPr>
      <dsp:spPr>
        <a:xfrm>
          <a:off x="1644293" y="1804466"/>
          <a:ext cx="91440" cy="171583"/>
        </a:xfrm>
        <a:custGeom>
          <a:avLst/>
          <a:gdLst/>
          <a:ahLst/>
          <a:cxnLst/>
          <a:rect l="0" t="0" r="0" b="0"/>
          <a:pathLst>
            <a:path>
              <a:moveTo>
                <a:pt x="45720" y="0"/>
              </a:moveTo>
              <a:lnTo>
                <a:pt x="45720" y="171583"/>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5F609F6-DE5B-4860-ADEA-5C2E1A267003}">
      <dsp:nvSpPr>
        <dsp:cNvPr id="0" name=""/>
        <dsp:cNvSpPr/>
      </dsp:nvSpPr>
      <dsp:spPr>
        <a:xfrm>
          <a:off x="1644293" y="1224349"/>
          <a:ext cx="91440" cy="171583"/>
        </a:xfrm>
        <a:custGeom>
          <a:avLst/>
          <a:gdLst/>
          <a:ahLst/>
          <a:cxnLst/>
          <a:rect l="0" t="0" r="0" b="0"/>
          <a:pathLst>
            <a:path>
              <a:moveTo>
                <a:pt x="45720" y="0"/>
              </a:moveTo>
              <a:lnTo>
                <a:pt x="45720" y="171583"/>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37CCBD8-49D1-4822-AC17-C2F40ABAEDEB}">
      <dsp:nvSpPr>
        <dsp:cNvPr id="0" name=""/>
        <dsp:cNvSpPr/>
      </dsp:nvSpPr>
      <dsp:spPr>
        <a:xfrm>
          <a:off x="1690013" y="644232"/>
          <a:ext cx="1017284" cy="171583"/>
        </a:xfrm>
        <a:custGeom>
          <a:avLst/>
          <a:gdLst/>
          <a:ahLst/>
          <a:cxnLst/>
          <a:rect l="0" t="0" r="0" b="0"/>
          <a:pathLst>
            <a:path>
              <a:moveTo>
                <a:pt x="1017284" y="0"/>
              </a:moveTo>
              <a:lnTo>
                <a:pt x="1017284" y="85791"/>
              </a:lnTo>
              <a:lnTo>
                <a:pt x="0" y="85791"/>
              </a:lnTo>
              <a:lnTo>
                <a:pt x="0" y="171583"/>
              </a:lnTo>
            </a:path>
          </a:pathLst>
        </a:custGeom>
        <a:noFill/>
        <a:ln w="9525" cap="flat" cmpd="sng" algn="ctr">
          <a:solidFill>
            <a:schemeClr val="accent4">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2EE1DF4-2F04-4741-9ACF-1CF9ECCE1A86}">
      <dsp:nvSpPr>
        <dsp:cNvPr id="0" name=""/>
        <dsp:cNvSpPr/>
      </dsp:nvSpPr>
      <dsp:spPr>
        <a:xfrm>
          <a:off x="109214" y="2384583"/>
          <a:ext cx="162298" cy="375850"/>
        </a:xfrm>
        <a:custGeom>
          <a:avLst/>
          <a:gdLst/>
          <a:ahLst/>
          <a:cxnLst/>
          <a:rect l="0" t="0" r="0" b="0"/>
          <a:pathLst>
            <a:path>
              <a:moveTo>
                <a:pt x="0" y="0"/>
              </a:moveTo>
              <a:lnTo>
                <a:pt x="0" y="375850"/>
              </a:lnTo>
              <a:lnTo>
                <a:pt x="162298" y="375850"/>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E590E6C-19A7-4C70-95B6-3AF8609A2836}">
      <dsp:nvSpPr>
        <dsp:cNvPr id="0" name=""/>
        <dsp:cNvSpPr/>
      </dsp:nvSpPr>
      <dsp:spPr>
        <a:xfrm>
          <a:off x="496290" y="1804466"/>
          <a:ext cx="91440" cy="171583"/>
        </a:xfrm>
        <a:custGeom>
          <a:avLst/>
          <a:gdLst/>
          <a:ahLst/>
          <a:cxnLst/>
          <a:rect l="0" t="0" r="0" b="0"/>
          <a:pathLst>
            <a:path>
              <a:moveTo>
                <a:pt x="45720" y="0"/>
              </a:moveTo>
              <a:lnTo>
                <a:pt x="45720" y="171583"/>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008941F-3BDC-4480-98A0-2FCDA25CB09A}">
      <dsp:nvSpPr>
        <dsp:cNvPr id="0" name=""/>
        <dsp:cNvSpPr/>
      </dsp:nvSpPr>
      <dsp:spPr>
        <a:xfrm>
          <a:off x="496290" y="1224349"/>
          <a:ext cx="91440" cy="171583"/>
        </a:xfrm>
        <a:custGeom>
          <a:avLst/>
          <a:gdLst/>
          <a:ahLst/>
          <a:cxnLst/>
          <a:rect l="0" t="0" r="0" b="0"/>
          <a:pathLst>
            <a:path>
              <a:moveTo>
                <a:pt x="45720" y="0"/>
              </a:moveTo>
              <a:lnTo>
                <a:pt x="45720" y="171583"/>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C1C568B-5CAD-4E2B-968A-8E0087854DB3}">
      <dsp:nvSpPr>
        <dsp:cNvPr id="0" name=""/>
        <dsp:cNvSpPr/>
      </dsp:nvSpPr>
      <dsp:spPr>
        <a:xfrm>
          <a:off x="542010" y="644232"/>
          <a:ext cx="2165287" cy="171583"/>
        </a:xfrm>
        <a:custGeom>
          <a:avLst/>
          <a:gdLst/>
          <a:ahLst/>
          <a:cxnLst/>
          <a:rect l="0" t="0" r="0" b="0"/>
          <a:pathLst>
            <a:path>
              <a:moveTo>
                <a:pt x="2165287" y="0"/>
              </a:moveTo>
              <a:lnTo>
                <a:pt x="2165287" y="85791"/>
              </a:lnTo>
              <a:lnTo>
                <a:pt x="0" y="85791"/>
              </a:lnTo>
              <a:lnTo>
                <a:pt x="0" y="171583"/>
              </a:lnTo>
            </a:path>
          </a:pathLst>
        </a:custGeom>
        <a:noFill/>
        <a:ln w="9525" cap="flat" cmpd="sng" algn="ctr">
          <a:solidFill>
            <a:schemeClr val="accent4">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979D314-BBD1-4B79-B8CC-8FD073072067}">
      <dsp:nvSpPr>
        <dsp:cNvPr id="0" name=""/>
        <dsp:cNvSpPr/>
      </dsp:nvSpPr>
      <dsp:spPr>
        <a:xfrm>
          <a:off x="1795096" y="235699"/>
          <a:ext cx="1824403"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b="1" i="1" kern="1200"/>
            <a:t>The Leeds Climate Innovation District </a:t>
          </a:r>
          <a:endParaRPr lang="en-US" sz="900" b="1" i="1" kern="1200">
            <a:latin typeface="Times New Roman" panose="02020603050405020304" pitchFamily="18" charset="0"/>
            <a:cs typeface="Times New Roman" panose="02020603050405020304" pitchFamily="18" charset="0"/>
          </a:endParaRPr>
        </a:p>
      </dsp:txBody>
      <dsp:txXfrm>
        <a:off x="1795096" y="235699"/>
        <a:ext cx="1824403" cy="408533"/>
      </dsp:txXfrm>
    </dsp:sp>
    <dsp:sp modelId="{98E486B7-672F-4E80-8061-386A4C4B34FA}">
      <dsp:nvSpPr>
        <dsp:cNvPr id="0" name=""/>
        <dsp:cNvSpPr/>
      </dsp:nvSpPr>
      <dsp:spPr>
        <a:xfrm>
          <a:off x="133477" y="815816"/>
          <a:ext cx="817066"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Initiating</a:t>
          </a:r>
          <a:endParaRPr lang="en-US" sz="900" b="1" i="1" kern="1200">
            <a:latin typeface="Times New Roman" panose="02020603050405020304" pitchFamily="18" charset="0"/>
            <a:cs typeface="Times New Roman" panose="02020603050405020304" pitchFamily="18" charset="0"/>
          </a:endParaRPr>
        </a:p>
      </dsp:txBody>
      <dsp:txXfrm>
        <a:off x="133477" y="815816"/>
        <a:ext cx="817066" cy="408533"/>
      </dsp:txXfrm>
    </dsp:sp>
    <dsp:sp modelId="{359FF04C-60E5-4BD3-A11F-76E2EC3D169B}">
      <dsp:nvSpPr>
        <dsp:cNvPr id="0" name=""/>
        <dsp:cNvSpPr/>
      </dsp:nvSpPr>
      <dsp:spPr>
        <a:xfrm>
          <a:off x="133477" y="1395933"/>
          <a:ext cx="817066"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Project Initiation</a:t>
          </a:r>
          <a:endParaRPr lang="en-US" sz="900" b="1" i="1" kern="1200">
            <a:latin typeface="Times New Roman" panose="02020603050405020304" pitchFamily="18" charset="0"/>
            <a:cs typeface="Times New Roman" panose="02020603050405020304" pitchFamily="18" charset="0"/>
          </a:endParaRPr>
        </a:p>
      </dsp:txBody>
      <dsp:txXfrm>
        <a:off x="133477" y="1395933"/>
        <a:ext cx="817066" cy="408533"/>
      </dsp:txXfrm>
    </dsp:sp>
    <dsp:sp modelId="{B714C562-C43B-4DD5-B895-91697FA8E6D9}">
      <dsp:nvSpPr>
        <dsp:cNvPr id="0" name=""/>
        <dsp:cNvSpPr/>
      </dsp:nvSpPr>
      <dsp:spPr>
        <a:xfrm>
          <a:off x="1014" y="1976050"/>
          <a:ext cx="1081992"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Site Preparation and Land Development</a:t>
          </a:r>
          <a:endParaRPr lang="en-US" sz="900" b="1" i="1" kern="1200">
            <a:latin typeface="Times New Roman" panose="02020603050405020304" pitchFamily="18" charset="0"/>
            <a:cs typeface="Times New Roman" panose="02020603050405020304" pitchFamily="18" charset="0"/>
          </a:endParaRPr>
        </a:p>
      </dsp:txBody>
      <dsp:txXfrm>
        <a:off x="1014" y="1976050"/>
        <a:ext cx="1081992" cy="408533"/>
      </dsp:txXfrm>
    </dsp:sp>
    <dsp:sp modelId="{8CD5F82D-5359-4FFD-9542-9E8DFA6C609E}">
      <dsp:nvSpPr>
        <dsp:cNvPr id="0" name=""/>
        <dsp:cNvSpPr/>
      </dsp:nvSpPr>
      <dsp:spPr>
        <a:xfrm>
          <a:off x="271512" y="2556167"/>
          <a:ext cx="1042650"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Sustainable Housing Design and Planning</a:t>
          </a:r>
          <a:endParaRPr lang="en-US" sz="900" b="1" i="1" kern="1200">
            <a:latin typeface="Times New Roman" panose="02020603050405020304" pitchFamily="18" charset="0"/>
            <a:cs typeface="Times New Roman" panose="02020603050405020304" pitchFamily="18" charset="0"/>
          </a:endParaRPr>
        </a:p>
      </dsp:txBody>
      <dsp:txXfrm>
        <a:off x="271512" y="2556167"/>
        <a:ext cx="1042650" cy="408533"/>
      </dsp:txXfrm>
    </dsp:sp>
    <dsp:sp modelId="{E3EF5193-E0B8-4420-B4CC-B6E640FF143A}">
      <dsp:nvSpPr>
        <dsp:cNvPr id="0" name=""/>
        <dsp:cNvSpPr/>
      </dsp:nvSpPr>
      <dsp:spPr>
        <a:xfrm>
          <a:off x="1281480" y="815816"/>
          <a:ext cx="817066"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Planning</a:t>
          </a:r>
          <a:endParaRPr lang="en-US" sz="900" b="1" i="1" kern="1200">
            <a:latin typeface="Times New Roman" panose="02020603050405020304" pitchFamily="18" charset="0"/>
            <a:cs typeface="Times New Roman" panose="02020603050405020304" pitchFamily="18" charset="0"/>
          </a:endParaRPr>
        </a:p>
      </dsp:txBody>
      <dsp:txXfrm>
        <a:off x="1281480" y="815816"/>
        <a:ext cx="817066" cy="408533"/>
      </dsp:txXfrm>
    </dsp:sp>
    <dsp:sp modelId="{2ED16CB8-7749-4A32-8711-9A6B64501A56}">
      <dsp:nvSpPr>
        <dsp:cNvPr id="0" name=""/>
        <dsp:cNvSpPr/>
      </dsp:nvSpPr>
      <dsp:spPr>
        <a:xfrm>
          <a:off x="1281480" y="1395933"/>
          <a:ext cx="817066"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Infrastructure Development</a:t>
          </a:r>
          <a:endParaRPr lang="en-US" sz="900" b="1" i="1" kern="1200">
            <a:latin typeface="Times New Roman" panose="02020603050405020304" pitchFamily="18" charset="0"/>
            <a:cs typeface="Times New Roman" panose="02020603050405020304" pitchFamily="18" charset="0"/>
          </a:endParaRPr>
        </a:p>
      </dsp:txBody>
      <dsp:txXfrm>
        <a:off x="1281480" y="1395933"/>
        <a:ext cx="817066" cy="408533"/>
      </dsp:txXfrm>
    </dsp:sp>
    <dsp:sp modelId="{74C9F6CD-3943-4E0F-8FF1-0E4EF0F655C2}">
      <dsp:nvSpPr>
        <dsp:cNvPr id="0" name=""/>
        <dsp:cNvSpPr/>
      </dsp:nvSpPr>
      <dsp:spPr>
        <a:xfrm>
          <a:off x="1281480" y="1976050"/>
          <a:ext cx="817066"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Residential Construction</a:t>
          </a:r>
          <a:endParaRPr lang="en-US" sz="900" b="1" i="1" kern="1200">
            <a:latin typeface="Times New Roman" panose="02020603050405020304" pitchFamily="18" charset="0"/>
            <a:cs typeface="Times New Roman" panose="02020603050405020304" pitchFamily="18" charset="0"/>
          </a:endParaRPr>
        </a:p>
      </dsp:txBody>
      <dsp:txXfrm>
        <a:off x="1281480" y="1976050"/>
        <a:ext cx="817066" cy="408533"/>
      </dsp:txXfrm>
    </dsp:sp>
    <dsp:sp modelId="{C69B9DAE-DC80-4A85-8E13-F22BAFD3F065}">
      <dsp:nvSpPr>
        <dsp:cNvPr id="0" name=""/>
        <dsp:cNvSpPr/>
      </dsp:nvSpPr>
      <dsp:spPr>
        <a:xfrm>
          <a:off x="1485747" y="2556167"/>
          <a:ext cx="1267604"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Renewable Energy and Environmental Systems</a:t>
          </a:r>
          <a:endParaRPr lang="en-US" sz="900" b="1" i="1" kern="1200">
            <a:latin typeface="Times New Roman" panose="02020603050405020304" pitchFamily="18" charset="0"/>
            <a:cs typeface="Times New Roman" panose="02020603050405020304" pitchFamily="18" charset="0"/>
          </a:endParaRPr>
        </a:p>
      </dsp:txBody>
      <dsp:txXfrm>
        <a:off x="1485747" y="2556167"/>
        <a:ext cx="1267604" cy="408533"/>
      </dsp:txXfrm>
    </dsp:sp>
    <dsp:sp modelId="{990F07C5-62DB-40D0-A74D-68570A2A4059}">
      <dsp:nvSpPr>
        <dsp:cNvPr id="0" name=""/>
        <dsp:cNvSpPr/>
      </dsp:nvSpPr>
      <dsp:spPr>
        <a:xfrm>
          <a:off x="2378441" y="815816"/>
          <a:ext cx="817066"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Executing</a:t>
          </a:r>
          <a:endParaRPr lang="en-US" sz="900" b="1" i="1" kern="1200">
            <a:latin typeface="Times New Roman" panose="02020603050405020304" pitchFamily="18" charset="0"/>
            <a:cs typeface="Times New Roman" panose="02020603050405020304" pitchFamily="18" charset="0"/>
          </a:endParaRPr>
        </a:p>
      </dsp:txBody>
      <dsp:txXfrm>
        <a:off x="2378441" y="815816"/>
        <a:ext cx="817066" cy="408533"/>
      </dsp:txXfrm>
    </dsp:sp>
    <dsp:sp modelId="{29BB8145-C572-4460-B68F-C89C47064973}">
      <dsp:nvSpPr>
        <dsp:cNvPr id="0" name=""/>
        <dsp:cNvSpPr/>
      </dsp:nvSpPr>
      <dsp:spPr>
        <a:xfrm>
          <a:off x="2270130" y="1395933"/>
          <a:ext cx="1033687"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Public Realm and Green Space Development</a:t>
          </a:r>
          <a:endParaRPr lang="en-US" sz="900" b="1" i="1" kern="1200">
            <a:latin typeface="Times New Roman" panose="02020603050405020304" pitchFamily="18" charset="0"/>
            <a:cs typeface="Times New Roman" panose="02020603050405020304" pitchFamily="18" charset="0"/>
          </a:endParaRPr>
        </a:p>
      </dsp:txBody>
      <dsp:txXfrm>
        <a:off x="2270130" y="1395933"/>
        <a:ext cx="1033687" cy="408533"/>
      </dsp:txXfrm>
    </dsp:sp>
    <dsp:sp modelId="{1988E664-F365-4CB2-8ED6-CA9305564833}">
      <dsp:nvSpPr>
        <dsp:cNvPr id="0" name=""/>
        <dsp:cNvSpPr/>
      </dsp:nvSpPr>
      <dsp:spPr>
        <a:xfrm>
          <a:off x="2528552" y="1976050"/>
          <a:ext cx="817066"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Community Facilities Development</a:t>
          </a:r>
          <a:endParaRPr lang="en-US" sz="900" b="1" i="1" kern="1200">
            <a:latin typeface="Times New Roman" panose="02020603050405020304" pitchFamily="18" charset="0"/>
            <a:cs typeface="Times New Roman" panose="02020603050405020304" pitchFamily="18" charset="0"/>
          </a:endParaRPr>
        </a:p>
      </dsp:txBody>
      <dsp:txXfrm>
        <a:off x="2528552" y="1976050"/>
        <a:ext cx="817066" cy="408533"/>
      </dsp:txXfrm>
    </dsp:sp>
    <dsp:sp modelId="{D012B3A1-1324-48EE-B86C-23AA10D9A347}">
      <dsp:nvSpPr>
        <dsp:cNvPr id="0" name=""/>
        <dsp:cNvSpPr/>
      </dsp:nvSpPr>
      <dsp:spPr>
        <a:xfrm>
          <a:off x="3475401" y="815816"/>
          <a:ext cx="817066"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Monitoring and controlling</a:t>
          </a:r>
          <a:endParaRPr lang="en-US" sz="900" b="1" i="1" kern="1200">
            <a:latin typeface="Times New Roman" panose="02020603050405020304" pitchFamily="18" charset="0"/>
            <a:cs typeface="Times New Roman" panose="02020603050405020304" pitchFamily="18" charset="0"/>
          </a:endParaRPr>
        </a:p>
      </dsp:txBody>
      <dsp:txXfrm>
        <a:off x="3475401" y="815816"/>
        <a:ext cx="817066" cy="408533"/>
      </dsp:txXfrm>
    </dsp:sp>
    <dsp:sp modelId="{3FDC3BEB-5CD6-4AD0-ACA9-586B3FBA5238}">
      <dsp:nvSpPr>
        <dsp:cNvPr id="0" name=""/>
        <dsp:cNvSpPr/>
      </dsp:nvSpPr>
      <dsp:spPr>
        <a:xfrm>
          <a:off x="3475401" y="1395933"/>
          <a:ext cx="817066"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Transport and Connectivity Improvements</a:t>
          </a:r>
          <a:endParaRPr lang="en-US" sz="900" b="1" i="1" kern="1200">
            <a:latin typeface="Times New Roman" panose="02020603050405020304" pitchFamily="18" charset="0"/>
            <a:cs typeface="Times New Roman" panose="02020603050405020304" pitchFamily="18" charset="0"/>
          </a:endParaRPr>
        </a:p>
      </dsp:txBody>
      <dsp:txXfrm>
        <a:off x="3475401" y="1395933"/>
        <a:ext cx="817066" cy="408533"/>
      </dsp:txXfrm>
    </dsp:sp>
    <dsp:sp modelId="{E6BB7CD0-4D8B-40DC-86FA-FB1CD9A4ED39}">
      <dsp:nvSpPr>
        <dsp:cNvPr id="0" name=""/>
        <dsp:cNvSpPr/>
      </dsp:nvSpPr>
      <dsp:spPr>
        <a:xfrm>
          <a:off x="3679668" y="1976050"/>
          <a:ext cx="817066"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Sustainability Monitoring and Quality Control</a:t>
          </a:r>
          <a:endParaRPr lang="en-US" sz="900" b="1" i="1" kern="1200">
            <a:latin typeface="Times New Roman" panose="02020603050405020304" pitchFamily="18" charset="0"/>
            <a:cs typeface="Times New Roman" panose="02020603050405020304" pitchFamily="18" charset="0"/>
          </a:endParaRPr>
        </a:p>
      </dsp:txBody>
      <dsp:txXfrm>
        <a:off x="3679668" y="1976050"/>
        <a:ext cx="817066" cy="408533"/>
      </dsp:txXfrm>
    </dsp:sp>
    <dsp:sp modelId="{94EC5CA9-1A2D-4203-98D2-807D48F27241}">
      <dsp:nvSpPr>
        <dsp:cNvPr id="0" name=""/>
        <dsp:cNvSpPr/>
      </dsp:nvSpPr>
      <dsp:spPr>
        <a:xfrm>
          <a:off x="4464052" y="815816"/>
          <a:ext cx="817066"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Project closing</a:t>
          </a:r>
          <a:endParaRPr lang="en-US" sz="900" b="1" i="1" kern="1200">
            <a:latin typeface="Times New Roman" panose="02020603050405020304" pitchFamily="18" charset="0"/>
            <a:cs typeface="Times New Roman" panose="02020603050405020304" pitchFamily="18" charset="0"/>
          </a:endParaRPr>
        </a:p>
      </dsp:txBody>
      <dsp:txXfrm>
        <a:off x="4464052" y="815816"/>
        <a:ext cx="817066" cy="408533"/>
      </dsp:txXfrm>
    </dsp:sp>
    <dsp:sp modelId="{36576FBD-72E8-469B-B4DE-78BC572250EA}">
      <dsp:nvSpPr>
        <dsp:cNvPr id="0" name=""/>
        <dsp:cNvSpPr/>
      </dsp:nvSpPr>
      <dsp:spPr>
        <a:xfrm>
          <a:off x="4668318" y="1395933"/>
          <a:ext cx="817066" cy="408533"/>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i="1" u="none" kern="1200">
              <a:latin typeface="Times New Roman" panose="02020603050405020304" pitchFamily="18" charset="0"/>
              <a:cs typeface="Times New Roman" panose="02020603050405020304" pitchFamily="18" charset="0"/>
            </a:rPr>
            <a:t>Project Handover and Closure</a:t>
          </a:r>
          <a:endParaRPr lang="en-US" sz="900" b="1" i="1" kern="1200">
            <a:latin typeface="Times New Roman" panose="02020603050405020304" pitchFamily="18" charset="0"/>
            <a:cs typeface="Times New Roman" panose="02020603050405020304" pitchFamily="18" charset="0"/>
          </a:endParaRPr>
        </a:p>
      </dsp:txBody>
      <dsp:txXfrm>
        <a:off x="4668318" y="1395933"/>
        <a:ext cx="817066" cy="4085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CD8482-FE4B-409B-B531-BB65E07ED1F2}">
      <dsp:nvSpPr>
        <dsp:cNvPr id="0" name=""/>
        <dsp:cNvSpPr/>
      </dsp:nvSpPr>
      <dsp:spPr>
        <a:xfrm>
          <a:off x="4213233" y="1129049"/>
          <a:ext cx="126865" cy="175451"/>
        </a:xfrm>
        <a:custGeom>
          <a:avLst/>
          <a:gdLst/>
          <a:ahLst/>
          <a:cxnLst/>
          <a:rect l="0" t="0" r="0" b="0"/>
          <a:pathLst>
            <a:path>
              <a:moveTo>
                <a:pt x="0" y="0"/>
              </a:moveTo>
              <a:lnTo>
                <a:pt x="0" y="175451"/>
              </a:lnTo>
              <a:lnTo>
                <a:pt x="126865" y="175451"/>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C5E8BCF-307C-4896-86B8-159682418C2A}">
      <dsp:nvSpPr>
        <dsp:cNvPr id="0" name=""/>
        <dsp:cNvSpPr/>
      </dsp:nvSpPr>
      <dsp:spPr>
        <a:xfrm>
          <a:off x="4505821" y="787629"/>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F0A6229-291B-4F9E-B741-A3541ED524A0}">
      <dsp:nvSpPr>
        <dsp:cNvPr id="0" name=""/>
        <dsp:cNvSpPr/>
      </dsp:nvSpPr>
      <dsp:spPr>
        <a:xfrm>
          <a:off x="4505821" y="491929"/>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6E0B32C-CE4E-4AE3-B421-DDC77AE1B055}">
      <dsp:nvSpPr>
        <dsp:cNvPr id="0" name=""/>
        <dsp:cNvSpPr/>
      </dsp:nvSpPr>
      <dsp:spPr>
        <a:xfrm>
          <a:off x="2637478" y="196229"/>
          <a:ext cx="1914063" cy="91440"/>
        </a:xfrm>
        <a:custGeom>
          <a:avLst/>
          <a:gdLst/>
          <a:ahLst/>
          <a:cxnLst/>
          <a:rect l="0" t="0" r="0" b="0"/>
          <a:pathLst>
            <a:path>
              <a:moveTo>
                <a:pt x="0" y="45720"/>
              </a:moveTo>
              <a:lnTo>
                <a:pt x="0" y="73321"/>
              </a:lnTo>
              <a:lnTo>
                <a:pt x="1914063" y="73321"/>
              </a:lnTo>
              <a:lnTo>
                <a:pt x="1914063" y="100922"/>
              </a:lnTo>
            </a:path>
          </a:pathLst>
        </a:custGeom>
        <a:noFill/>
        <a:ln w="9525" cap="flat" cmpd="sng" algn="ctr">
          <a:solidFill>
            <a:schemeClr val="accent4">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B6BB893-23C3-406E-A583-76351CFBEAEB}">
      <dsp:nvSpPr>
        <dsp:cNvPr id="0" name=""/>
        <dsp:cNvSpPr/>
      </dsp:nvSpPr>
      <dsp:spPr>
        <a:xfrm>
          <a:off x="3312259" y="2016148"/>
          <a:ext cx="126865" cy="175451"/>
        </a:xfrm>
        <a:custGeom>
          <a:avLst/>
          <a:gdLst/>
          <a:ahLst/>
          <a:cxnLst/>
          <a:rect l="0" t="0" r="0" b="0"/>
          <a:pathLst>
            <a:path>
              <a:moveTo>
                <a:pt x="0" y="0"/>
              </a:moveTo>
              <a:lnTo>
                <a:pt x="0" y="175451"/>
              </a:lnTo>
              <a:lnTo>
                <a:pt x="126865" y="175451"/>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907210A-6248-4ADD-9A2D-78246F5F7C44}">
      <dsp:nvSpPr>
        <dsp:cNvPr id="0" name=""/>
        <dsp:cNvSpPr/>
      </dsp:nvSpPr>
      <dsp:spPr>
        <a:xfrm>
          <a:off x="3604847" y="1674728"/>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59B109E-B26E-451E-A092-15A47FCECBC9}">
      <dsp:nvSpPr>
        <dsp:cNvPr id="0" name=""/>
        <dsp:cNvSpPr/>
      </dsp:nvSpPr>
      <dsp:spPr>
        <a:xfrm>
          <a:off x="3604847" y="1379028"/>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5221D73-4677-419C-B8D1-70C6BE1EC2A2}">
      <dsp:nvSpPr>
        <dsp:cNvPr id="0" name=""/>
        <dsp:cNvSpPr/>
      </dsp:nvSpPr>
      <dsp:spPr>
        <a:xfrm>
          <a:off x="3604847" y="1083329"/>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9E2794E-8975-4913-9DA3-3144D9E760F3}">
      <dsp:nvSpPr>
        <dsp:cNvPr id="0" name=""/>
        <dsp:cNvSpPr/>
      </dsp:nvSpPr>
      <dsp:spPr>
        <a:xfrm>
          <a:off x="3604847" y="787629"/>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899D963-F39E-476D-82BA-2C30922C213B}">
      <dsp:nvSpPr>
        <dsp:cNvPr id="0" name=""/>
        <dsp:cNvSpPr/>
      </dsp:nvSpPr>
      <dsp:spPr>
        <a:xfrm>
          <a:off x="3604847" y="491929"/>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A5F79BF-DF31-4507-9B81-D3EAF35F75BC}">
      <dsp:nvSpPr>
        <dsp:cNvPr id="0" name=""/>
        <dsp:cNvSpPr/>
      </dsp:nvSpPr>
      <dsp:spPr>
        <a:xfrm>
          <a:off x="2637478" y="196229"/>
          <a:ext cx="1013089" cy="91440"/>
        </a:xfrm>
        <a:custGeom>
          <a:avLst/>
          <a:gdLst/>
          <a:ahLst/>
          <a:cxnLst/>
          <a:rect l="0" t="0" r="0" b="0"/>
          <a:pathLst>
            <a:path>
              <a:moveTo>
                <a:pt x="0" y="45720"/>
              </a:moveTo>
              <a:lnTo>
                <a:pt x="0" y="73321"/>
              </a:lnTo>
              <a:lnTo>
                <a:pt x="1013089" y="73321"/>
              </a:lnTo>
              <a:lnTo>
                <a:pt x="1013089" y="100922"/>
              </a:lnTo>
            </a:path>
          </a:pathLst>
        </a:custGeom>
        <a:noFill/>
        <a:ln w="9525" cap="flat" cmpd="sng" algn="ctr">
          <a:solidFill>
            <a:schemeClr val="accent4">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2A355EB-94A6-4A28-A7F6-0F57F23AE872}">
      <dsp:nvSpPr>
        <dsp:cNvPr id="0" name=""/>
        <dsp:cNvSpPr/>
      </dsp:nvSpPr>
      <dsp:spPr>
        <a:xfrm>
          <a:off x="2299169" y="2016148"/>
          <a:ext cx="126865" cy="175451"/>
        </a:xfrm>
        <a:custGeom>
          <a:avLst/>
          <a:gdLst/>
          <a:ahLst/>
          <a:cxnLst/>
          <a:rect l="0" t="0" r="0" b="0"/>
          <a:pathLst>
            <a:path>
              <a:moveTo>
                <a:pt x="0" y="0"/>
              </a:moveTo>
              <a:lnTo>
                <a:pt x="0" y="175451"/>
              </a:lnTo>
              <a:lnTo>
                <a:pt x="126865" y="175451"/>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581ADC8-F416-4386-A965-94A31175F1C5}">
      <dsp:nvSpPr>
        <dsp:cNvPr id="0" name=""/>
        <dsp:cNvSpPr/>
      </dsp:nvSpPr>
      <dsp:spPr>
        <a:xfrm>
          <a:off x="2591758" y="1674728"/>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429FC64-EE51-4C8F-9275-1E36596F7969}">
      <dsp:nvSpPr>
        <dsp:cNvPr id="0" name=""/>
        <dsp:cNvSpPr/>
      </dsp:nvSpPr>
      <dsp:spPr>
        <a:xfrm>
          <a:off x="2591758" y="1379028"/>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306FA4B-AFE4-4166-B8F1-60533BF81ECA}">
      <dsp:nvSpPr>
        <dsp:cNvPr id="0" name=""/>
        <dsp:cNvSpPr/>
      </dsp:nvSpPr>
      <dsp:spPr>
        <a:xfrm>
          <a:off x="2591758" y="1083329"/>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C3C258E-0ED6-48A1-AF84-044D6503F6AA}">
      <dsp:nvSpPr>
        <dsp:cNvPr id="0" name=""/>
        <dsp:cNvSpPr/>
      </dsp:nvSpPr>
      <dsp:spPr>
        <a:xfrm>
          <a:off x="2591758" y="787629"/>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BA45012-E724-46C0-8041-52516E044BF0}">
      <dsp:nvSpPr>
        <dsp:cNvPr id="0" name=""/>
        <dsp:cNvSpPr/>
      </dsp:nvSpPr>
      <dsp:spPr>
        <a:xfrm>
          <a:off x="2591758" y="491929"/>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F7B3DFA-34F9-4C06-836E-3987EE960622}">
      <dsp:nvSpPr>
        <dsp:cNvPr id="0" name=""/>
        <dsp:cNvSpPr/>
      </dsp:nvSpPr>
      <dsp:spPr>
        <a:xfrm>
          <a:off x="2591758" y="196229"/>
          <a:ext cx="91440" cy="91440"/>
        </a:xfrm>
        <a:custGeom>
          <a:avLst/>
          <a:gdLst/>
          <a:ahLst/>
          <a:cxnLst/>
          <a:rect l="0" t="0" r="0" b="0"/>
          <a:pathLst>
            <a:path>
              <a:moveTo>
                <a:pt x="45720" y="45720"/>
              </a:moveTo>
              <a:lnTo>
                <a:pt x="45720" y="100922"/>
              </a:lnTo>
            </a:path>
          </a:pathLst>
        </a:custGeom>
        <a:noFill/>
        <a:ln w="9525" cap="flat" cmpd="sng" algn="ctr">
          <a:solidFill>
            <a:schemeClr val="accent4">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375FF7F-5E78-4D66-8922-E844DDA8AD3B}">
      <dsp:nvSpPr>
        <dsp:cNvPr id="0" name=""/>
        <dsp:cNvSpPr/>
      </dsp:nvSpPr>
      <dsp:spPr>
        <a:xfrm>
          <a:off x="1286080" y="2903248"/>
          <a:ext cx="126865" cy="175451"/>
        </a:xfrm>
        <a:custGeom>
          <a:avLst/>
          <a:gdLst/>
          <a:ahLst/>
          <a:cxnLst/>
          <a:rect l="0" t="0" r="0" b="0"/>
          <a:pathLst>
            <a:path>
              <a:moveTo>
                <a:pt x="0" y="0"/>
              </a:moveTo>
              <a:lnTo>
                <a:pt x="0" y="175451"/>
              </a:lnTo>
              <a:lnTo>
                <a:pt x="126865" y="175451"/>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81A1F6F-C59F-42FA-BDF2-DB25FFE29CFC}">
      <dsp:nvSpPr>
        <dsp:cNvPr id="0" name=""/>
        <dsp:cNvSpPr/>
      </dsp:nvSpPr>
      <dsp:spPr>
        <a:xfrm>
          <a:off x="1578669" y="2561828"/>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7BDB9B2-BAD4-4DA4-81EC-63E15A97AE10}">
      <dsp:nvSpPr>
        <dsp:cNvPr id="0" name=""/>
        <dsp:cNvSpPr/>
      </dsp:nvSpPr>
      <dsp:spPr>
        <a:xfrm>
          <a:off x="1578669" y="2266128"/>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7C0343F-3519-4F12-A1C4-57DF161BF567}">
      <dsp:nvSpPr>
        <dsp:cNvPr id="0" name=""/>
        <dsp:cNvSpPr/>
      </dsp:nvSpPr>
      <dsp:spPr>
        <a:xfrm>
          <a:off x="1578669" y="1970428"/>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660FB17-2C46-4107-85C0-CCE74F3D95D5}">
      <dsp:nvSpPr>
        <dsp:cNvPr id="0" name=""/>
        <dsp:cNvSpPr/>
      </dsp:nvSpPr>
      <dsp:spPr>
        <a:xfrm>
          <a:off x="1578669" y="1674728"/>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30B8D16-40A4-49D5-AAC6-919749CF40E5}">
      <dsp:nvSpPr>
        <dsp:cNvPr id="0" name=""/>
        <dsp:cNvSpPr/>
      </dsp:nvSpPr>
      <dsp:spPr>
        <a:xfrm>
          <a:off x="1578669" y="1379028"/>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7898F2F-445E-41EF-9200-FAEAB8B6F334}">
      <dsp:nvSpPr>
        <dsp:cNvPr id="0" name=""/>
        <dsp:cNvSpPr/>
      </dsp:nvSpPr>
      <dsp:spPr>
        <a:xfrm>
          <a:off x="1578669" y="1083329"/>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2B027B3-CB01-4B1A-BD7E-05FBD4AF320F}">
      <dsp:nvSpPr>
        <dsp:cNvPr id="0" name=""/>
        <dsp:cNvSpPr/>
      </dsp:nvSpPr>
      <dsp:spPr>
        <a:xfrm>
          <a:off x="1578669" y="787629"/>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5F609F6-DE5B-4860-ADEA-5C2E1A267003}">
      <dsp:nvSpPr>
        <dsp:cNvPr id="0" name=""/>
        <dsp:cNvSpPr/>
      </dsp:nvSpPr>
      <dsp:spPr>
        <a:xfrm>
          <a:off x="1578669" y="491929"/>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37CCBD8-49D1-4822-AC17-C2F40ABAEDEB}">
      <dsp:nvSpPr>
        <dsp:cNvPr id="0" name=""/>
        <dsp:cNvSpPr/>
      </dsp:nvSpPr>
      <dsp:spPr>
        <a:xfrm>
          <a:off x="1624389" y="196229"/>
          <a:ext cx="1013089" cy="91440"/>
        </a:xfrm>
        <a:custGeom>
          <a:avLst/>
          <a:gdLst/>
          <a:ahLst/>
          <a:cxnLst/>
          <a:rect l="0" t="0" r="0" b="0"/>
          <a:pathLst>
            <a:path>
              <a:moveTo>
                <a:pt x="1013089" y="45720"/>
              </a:moveTo>
              <a:lnTo>
                <a:pt x="1013089" y="73321"/>
              </a:lnTo>
              <a:lnTo>
                <a:pt x="0" y="73321"/>
              </a:lnTo>
              <a:lnTo>
                <a:pt x="0" y="100922"/>
              </a:lnTo>
            </a:path>
          </a:pathLst>
        </a:custGeom>
        <a:noFill/>
        <a:ln w="9525" cap="flat" cmpd="sng" algn="ctr">
          <a:solidFill>
            <a:schemeClr val="accent4">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EF26F6E-B3BA-4408-96CE-F62675087231}">
      <dsp:nvSpPr>
        <dsp:cNvPr id="0" name=""/>
        <dsp:cNvSpPr/>
      </dsp:nvSpPr>
      <dsp:spPr>
        <a:xfrm>
          <a:off x="385106" y="2903248"/>
          <a:ext cx="126865" cy="175451"/>
        </a:xfrm>
        <a:custGeom>
          <a:avLst/>
          <a:gdLst/>
          <a:ahLst/>
          <a:cxnLst/>
          <a:rect l="0" t="0" r="0" b="0"/>
          <a:pathLst>
            <a:path>
              <a:moveTo>
                <a:pt x="0" y="0"/>
              </a:moveTo>
              <a:lnTo>
                <a:pt x="0" y="175451"/>
              </a:lnTo>
              <a:lnTo>
                <a:pt x="126865" y="175451"/>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6A23F29-1870-495A-B73B-7EB4E3C4D87B}">
      <dsp:nvSpPr>
        <dsp:cNvPr id="0" name=""/>
        <dsp:cNvSpPr/>
      </dsp:nvSpPr>
      <dsp:spPr>
        <a:xfrm>
          <a:off x="677695" y="2561828"/>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C84C48F-F02F-44CF-8EAC-D6B06CDF1D37}">
      <dsp:nvSpPr>
        <dsp:cNvPr id="0" name=""/>
        <dsp:cNvSpPr/>
      </dsp:nvSpPr>
      <dsp:spPr>
        <a:xfrm>
          <a:off x="677695" y="2266128"/>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79CBE87-FA54-4364-BCC8-ACEC311F3932}">
      <dsp:nvSpPr>
        <dsp:cNvPr id="0" name=""/>
        <dsp:cNvSpPr/>
      </dsp:nvSpPr>
      <dsp:spPr>
        <a:xfrm>
          <a:off x="677695" y="1970428"/>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F61A8D8-7E19-4F5F-8787-24711FD2D459}">
      <dsp:nvSpPr>
        <dsp:cNvPr id="0" name=""/>
        <dsp:cNvSpPr/>
      </dsp:nvSpPr>
      <dsp:spPr>
        <a:xfrm>
          <a:off x="677695" y="1674728"/>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3C75B12-914A-4A41-B57F-1EA36CA90D61}">
      <dsp:nvSpPr>
        <dsp:cNvPr id="0" name=""/>
        <dsp:cNvSpPr/>
      </dsp:nvSpPr>
      <dsp:spPr>
        <a:xfrm>
          <a:off x="677695" y="1379028"/>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3A99351-3E91-4383-BBE7-9C43D9A9A8F6}">
      <dsp:nvSpPr>
        <dsp:cNvPr id="0" name=""/>
        <dsp:cNvSpPr/>
      </dsp:nvSpPr>
      <dsp:spPr>
        <a:xfrm>
          <a:off x="677695" y="1083329"/>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6AC3706-54B0-4229-A3B3-178391078151}">
      <dsp:nvSpPr>
        <dsp:cNvPr id="0" name=""/>
        <dsp:cNvSpPr/>
      </dsp:nvSpPr>
      <dsp:spPr>
        <a:xfrm>
          <a:off x="677695" y="787629"/>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959551E-F14F-472E-9A6B-55813173EF91}">
      <dsp:nvSpPr>
        <dsp:cNvPr id="0" name=""/>
        <dsp:cNvSpPr/>
      </dsp:nvSpPr>
      <dsp:spPr>
        <a:xfrm>
          <a:off x="677695" y="491929"/>
          <a:ext cx="91440" cy="91440"/>
        </a:xfrm>
        <a:custGeom>
          <a:avLst/>
          <a:gdLst/>
          <a:ahLst/>
          <a:cxnLst/>
          <a:rect l="0" t="0" r="0" b="0"/>
          <a:pathLst>
            <a:path>
              <a:moveTo>
                <a:pt x="45720" y="45720"/>
              </a:moveTo>
              <a:lnTo>
                <a:pt x="45720" y="100922"/>
              </a:lnTo>
            </a:path>
          </a:pathLst>
        </a:custGeom>
        <a:noFill/>
        <a:ln w="9525" cap="flat" cmpd="sng" algn="ctr">
          <a:solidFill>
            <a:schemeClr val="accent4">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C1C568B-5CAD-4E2B-968A-8E0087854DB3}">
      <dsp:nvSpPr>
        <dsp:cNvPr id="0" name=""/>
        <dsp:cNvSpPr/>
      </dsp:nvSpPr>
      <dsp:spPr>
        <a:xfrm>
          <a:off x="723415" y="196229"/>
          <a:ext cx="1914063" cy="91440"/>
        </a:xfrm>
        <a:custGeom>
          <a:avLst/>
          <a:gdLst/>
          <a:ahLst/>
          <a:cxnLst/>
          <a:rect l="0" t="0" r="0" b="0"/>
          <a:pathLst>
            <a:path>
              <a:moveTo>
                <a:pt x="1914063" y="45720"/>
              </a:moveTo>
              <a:lnTo>
                <a:pt x="1914063" y="73321"/>
              </a:lnTo>
              <a:lnTo>
                <a:pt x="0" y="73321"/>
              </a:lnTo>
              <a:lnTo>
                <a:pt x="0" y="100922"/>
              </a:lnTo>
            </a:path>
          </a:pathLst>
        </a:custGeom>
        <a:noFill/>
        <a:ln w="9525" cap="flat" cmpd="sng" algn="ctr">
          <a:solidFill>
            <a:schemeClr val="accent4">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979D314-BBD1-4B79-B8CC-8FD073072067}">
      <dsp:nvSpPr>
        <dsp:cNvPr id="0" name=""/>
        <dsp:cNvSpPr/>
      </dsp:nvSpPr>
      <dsp:spPr>
        <a:xfrm>
          <a:off x="1783941" y="1451"/>
          <a:ext cx="1707073"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b="1" i="1" kern="1200"/>
            <a:t>The Leeds Climate Innovation District </a:t>
          </a:r>
          <a:endParaRPr lang="en-US" sz="700" b="1" i="1" kern="1200">
            <a:latin typeface="Times New Roman" panose="02020603050405020304" pitchFamily="18" charset="0"/>
            <a:cs typeface="Times New Roman" panose="02020603050405020304" pitchFamily="18" charset="0"/>
          </a:endParaRPr>
        </a:p>
      </dsp:txBody>
      <dsp:txXfrm>
        <a:off x="1783941" y="1451"/>
        <a:ext cx="1707073" cy="240497"/>
      </dsp:txXfrm>
    </dsp:sp>
    <dsp:sp modelId="{98E486B7-672F-4E80-8061-386A4C4B34FA}">
      <dsp:nvSpPr>
        <dsp:cNvPr id="0" name=""/>
        <dsp:cNvSpPr/>
      </dsp:nvSpPr>
      <dsp:spPr>
        <a:xfrm>
          <a:off x="300529" y="2971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i="1" u="none" kern="1200">
              <a:latin typeface="Times New Roman" panose="02020603050405020304" pitchFamily="18" charset="0"/>
              <a:cs typeface="Times New Roman" panose="02020603050405020304" pitchFamily="18" charset="0"/>
            </a:rPr>
            <a:t>Initiating</a:t>
          </a:r>
          <a:endParaRPr lang="en-US" sz="700" b="1" i="1" kern="1200">
            <a:latin typeface="Times New Roman" panose="02020603050405020304" pitchFamily="18" charset="0"/>
            <a:cs typeface="Times New Roman" panose="02020603050405020304" pitchFamily="18" charset="0"/>
          </a:endParaRPr>
        </a:p>
      </dsp:txBody>
      <dsp:txXfrm>
        <a:off x="300529" y="297151"/>
        <a:ext cx="845771" cy="240497"/>
      </dsp:txXfrm>
    </dsp:sp>
    <dsp:sp modelId="{B240F8F2-2CCE-4B9E-8255-670DABC6BAB0}">
      <dsp:nvSpPr>
        <dsp:cNvPr id="0" name=""/>
        <dsp:cNvSpPr/>
      </dsp:nvSpPr>
      <dsp:spPr>
        <a:xfrm>
          <a:off x="300529" y="5928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Conduct feasibility study</a:t>
          </a:r>
          <a:endParaRPr lang="en-US" sz="700" b="1" i="1" kern="1200">
            <a:latin typeface="Times New Roman" panose="02020603050405020304" pitchFamily="18" charset="0"/>
            <a:cs typeface="Times New Roman" panose="02020603050405020304" pitchFamily="18" charset="0"/>
          </a:endParaRPr>
        </a:p>
      </dsp:txBody>
      <dsp:txXfrm>
        <a:off x="300529" y="592851"/>
        <a:ext cx="845771" cy="240497"/>
      </dsp:txXfrm>
    </dsp:sp>
    <dsp:sp modelId="{23EAD5AB-7B59-412C-BFBF-0EE765686B47}">
      <dsp:nvSpPr>
        <dsp:cNvPr id="0" name=""/>
        <dsp:cNvSpPr/>
      </dsp:nvSpPr>
      <dsp:spPr>
        <a:xfrm>
          <a:off x="300529" y="8885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Define project objectives and sustainability targets</a:t>
          </a:r>
        </a:p>
      </dsp:txBody>
      <dsp:txXfrm>
        <a:off x="300529" y="888551"/>
        <a:ext cx="845771" cy="240497"/>
      </dsp:txXfrm>
    </dsp:sp>
    <dsp:sp modelId="{E0B26194-F7D6-4A54-9770-774E10ADCE2C}">
      <dsp:nvSpPr>
        <dsp:cNvPr id="0" name=""/>
        <dsp:cNvSpPr/>
      </dsp:nvSpPr>
      <dsp:spPr>
        <a:xfrm>
          <a:off x="300529" y="11842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Identify key stakeholders</a:t>
          </a:r>
        </a:p>
      </dsp:txBody>
      <dsp:txXfrm>
        <a:off x="300529" y="1184251"/>
        <a:ext cx="845771" cy="240497"/>
      </dsp:txXfrm>
    </dsp:sp>
    <dsp:sp modelId="{E4514FFD-491E-480E-9608-07AB42960F41}">
      <dsp:nvSpPr>
        <dsp:cNvPr id="0" name=""/>
        <dsp:cNvSpPr/>
      </dsp:nvSpPr>
      <dsp:spPr>
        <a:xfrm>
          <a:off x="300529" y="14799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Carry out site survey</a:t>
          </a:r>
        </a:p>
      </dsp:txBody>
      <dsp:txXfrm>
        <a:off x="300529" y="1479951"/>
        <a:ext cx="845771" cy="240497"/>
      </dsp:txXfrm>
    </dsp:sp>
    <dsp:sp modelId="{CA7A3ED6-682E-4372-8E8B-B50607979528}">
      <dsp:nvSpPr>
        <dsp:cNvPr id="0" name=""/>
        <dsp:cNvSpPr/>
      </dsp:nvSpPr>
      <dsp:spPr>
        <a:xfrm>
          <a:off x="300529" y="17756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Conduct environmental assessment</a:t>
          </a:r>
        </a:p>
      </dsp:txBody>
      <dsp:txXfrm>
        <a:off x="300529" y="1775651"/>
        <a:ext cx="845771" cy="240497"/>
      </dsp:txXfrm>
    </dsp:sp>
    <dsp:sp modelId="{4E0978B3-1D95-47EF-9A80-CFA87E060367}">
      <dsp:nvSpPr>
        <dsp:cNvPr id="0" name=""/>
        <dsp:cNvSpPr/>
      </dsp:nvSpPr>
      <dsp:spPr>
        <a:xfrm>
          <a:off x="300529" y="2071350"/>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Clear and prepare the site</a:t>
          </a:r>
        </a:p>
      </dsp:txBody>
      <dsp:txXfrm>
        <a:off x="300529" y="2071350"/>
        <a:ext cx="845771" cy="240497"/>
      </dsp:txXfrm>
    </dsp:sp>
    <dsp:sp modelId="{2E68A4C9-E20D-45D2-86CE-7F77795A5677}">
      <dsp:nvSpPr>
        <dsp:cNvPr id="0" name=""/>
        <dsp:cNvSpPr/>
      </dsp:nvSpPr>
      <dsp:spPr>
        <a:xfrm>
          <a:off x="300529" y="2367050"/>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Develop architectural designs</a:t>
          </a:r>
        </a:p>
      </dsp:txBody>
      <dsp:txXfrm>
        <a:off x="300529" y="2367050"/>
        <a:ext cx="845771" cy="240497"/>
      </dsp:txXfrm>
    </dsp:sp>
    <dsp:sp modelId="{4164EC84-82C7-4C9D-B173-97DEDF2815B1}">
      <dsp:nvSpPr>
        <dsp:cNvPr id="0" name=""/>
        <dsp:cNvSpPr/>
      </dsp:nvSpPr>
      <dsp:spPr>
        <a:xfrm>
          <a:off x="300529" y="2662750"/>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Design low-carbon housing units</a:t>
          </a:r>
        </a:p>
      </dsp:txBody>
      <dsp:txXfrm>
        <a:off x="300529" y="2662750"/>
        <a:ext cx="845771" cy="240497"/>
      </dsp:txXfrm>
    </dsp:sp>
    <dsp:sp modelId="{FA06AADB-9D6A-40B4-B202-88907068A778}">
      <dsp:nvSpPr>
        <dsp:cNvPr id="0" name=""/>
        <dsp:cNvSpPr/>
      </dsp:nvSpPr>
      <dsp:spPr>
        <a:xfrm>
          <a:off x="511972" y="2958450"/>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Prepare engineering drawings</a:t>
          </a:r>
        </a:p>
      </dsp:txBody>
      <dsp:txXfrm>
        <a:off x="511972" y="2958450"/>
        <a:ext cx="845771" cy="240497"/>
      </dsp:txXfrm>
    </dsp:sp>
    <dsp:sp modelId="{E3EF5193-E0B8-4420-B4CC-B6E640FF143A}">
      <dsp:nvSpPr>
        <dsp:cNvPr id="0" name=""/>
        <dsp:cNvSpPr/>
      </dsp:nvSpPr>
      <dsp:spPr>
        <a:xfrm>
          <a:off x="1201503" y="2971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i="1" u="none" kern="1200">
              <a:latin typeface="Times New Roman" panose="02020603050405020304" pitchFamily="18" charset="0"/>
              <a:cs typeface="Times New Roman" panose="02020603050405020304" pitchFamily="18" charset="0"/>
            </a:rPr>
            <a:t>Planning</a:t>
          </a:r>
          <a:endParaRPr lang="en-US" sz="700" b="1" i="1" kern="1200">
            <a:latin typeface="Times New Roman" panose="02020603050405020304" pitchFamily="18" charset="0"/>
            <a:cs typeface="Times New Roman" panose="02020603050405020304" pitchFamily="18" charset="0"/>
          </a:endParaRPr>
        </a:p>
      </dsp:txBody>
      <dsp:txXfrm>
        <a:off x="1201503" y="297151"/>
        <a:ext cx="845771" cy="240497"/>
      </dsp:txXfrm>
    </dsp:sp>
    <dsp:sp modelId="{2ED16CB8-7749-4A32-8711-9A6B64501A56}">
      <dsp:nvSpPr>
        <dsp:cNvPr id="0" name=""/>
        <dsp:cNvSpPr/>
      </dsp:nvSpPr>
      <dsp:spPr>
        <a:xfrm>
          <a:off x="1201503" y="5928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i="1" u="none" kern="1200">
              <a:latin typeface="Times New Roman" panose="02020603050405020304" pitchFamily="18" charset="0"/>
              <a:cs typeface="Times New Roman" panose="02020603050405020304" pitchFamily="18" charset="0"/>
            </a:rPr>
            <a:t>Construct access roads</a:t>
          </a:r>
          <a:endParaRPr lang="en-US" sz="700" b="1" i="1" kern="1200">
            <a:latin typeface="Times New Roman" panose="02020603050405020304" pitchFamily="18" charset="0"/>
            <a:cs typeface="Times New Roman" panose="02020603050405020304" pitchFamily="18" charset="0"/>
          </a:endParaRPr>
        </a:p>
      </dsp:txBody>
      <dsp:txXfrm>
        <a:off x="1201503" y="592851"/>
        <a:ext cx="845771" cy="240497"/>
      </dsp:txXfrm>
    </dsp:sp>
    <dsp:sp modelId="{945627F2-1EB2-491C-9FA0-4AFF52AE73EC}">
      <dsp:nvSpPr>
        <dsp:cNvPr id="0" name=""/>
        <dsp:cNvSpPr/>
      </dsp:nvSpPr>
      <dsp:spPr>
        <a:xfrm>
          <a:off x="1201503" y="8885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Install drainage systems</a:t>
          </a:r>
        </a:p>
      </dsp:txBody>
      <dsp:txXfrm>
        <a:off x="1201503" y="888551"/>
        <a:ext cx="845771" cy="240497"/>
      </dsp:txXfrm>
    </dsp:sp>
    <dsp:sp modelId="{566813AE-AF3D-4A9C-8C75-ABB9F36A48E8}">
      <dsp:nvSpPr>
        <dsp:cNvPr id="0" name=""/>
        <dsp:cNvSpPr/>
      </dsp:nvSpPr>
      <dsp:spPr>
        <a:xfrm>
          <a:off x="1201503" y="11842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Lay water supply networks</a:t>
          </a:r>
        </a:p>
      </dsp:txBody>
      <dsp:txXfrm>
        <a:off x="1201503" y="1184251"/>
        <a:ext cx="845771" cy="240497"/>
      </dsp:txXfrm>
    </dsp:sp>
    <dsp:sp modelId="{0BC17024-9089-45EB-A9AC-5A961C44F708}">
      <dsp:nvSpPr>
        <dsp:cNvPr id="0" name=""/>
        <dsp:cNvSpPr/>
      </dsp:nvSpPr>
      <dsp:spPr>
        <a:xfrm>
          <a:off x="1201503" y="14799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Construct building foundations</a:t>
          </a:r>
        </a:p>
      </dsp:txBody>
      <dsp:txXfrm>
        <a:off x="1201503" y="1479951"/>
        <a:ext cx="845771" cy="240497"/>
      </dsp:txXfrm>
    </dsp:sp>
    <dsp:sp modelId="{5BA24B60-E0AA-4049-9C37-D46D6E978AFF}">
      <dsp:nvSpPr>
        <dsp:cNvPr id="0" name=""/>
        <dsp:cNvSpPr/>
      </dsp:nvSpPr>
      <dsp:spPr>
        <a:xfrm>
          <a:off x="1201503" y="17756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Erect structural frameworks</a:t>
          </a:r>
        </a:p>
      </dsp:txBody>
      <dsp:txXfrm>
        <a:off x="1201503" y="1775651"/>
        <a:ext cx="845771" cy="240497"/>
      </dsp:txXfrm>
    </dsp:sp>
    <dsp:sp modelId="{C270770A-CC7F-4B83-A5C8-C8E1A417EB2B}">
      <dsp:nvSpPr>
        <dsp:cNvPr id="0" name=""/>
        <dsp:cNvSpPr/>
      </dsp:nvSpPr>
      <dsp:spPr>
        <a:xfrm>
          <a:off x="1201503" y="2071350"/>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Install roofs and external walls</a:t>
          </a:r>
        </a:p>
      </dsp:txBody>
      <dsp:txXfrm>
        <a:off x="1201503" y="2071350"/>
        <a:ext cx="845771" cy="240497"/>
      </dsp:txXfrm>
    </dsp:sp>
    <dsp:sp modelId="{510C3279-C1DC-4730-A3A5-188123EAFD1A}">
      <dsp:nvSpPr>
        <dsp:cNvPr id="0" name=""/>
        <dsp:cNvSpPr/>
      </dsp:nvSpPr>
      <dsp:spPr>
        <a:xfrm>
          <a:off x="1201503" y="2367050"/>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Install solar panels</a:t>
          </a:r>
        </a:p>
      </dsp:txBody>
      <dsp:txXfrm>
        <a:off x="1201503" y="2367050"/>
        <a:ext cx="845771" cy="240497"/>
      </dsp:txXfrm>
    </dsp:sp>
    <dsp:sp modelId="{AB0BF27A-175A-4749-AE5D-E4B696C46267}">
      <dsp:nvSpPr>
        <dsp:cNvPr id="0" name=""/>
        <dsp:cNvSpPr/>
      </dsp:nvSpPr>
      <dsp:spPr>
        <a:xfrm>
          <a:off x="1201503" y="2662750"/>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Install heat recovery ventilation systems</a:t>
          </a:r>
        </a:p>
      </dsp:txBody>
      <dsp:txXfrm>
        <a:off x="1201503" y="2662750"/>
        <a:ext cx="845771" cy="240497"/>
      </dsp:txXfrm>
    </dsp:sp>
    <dsp:sp modelId="{01CF6E5E-34A9-4EAA-85E7-93015ED5E15F}">
      <dsp:nvSpPr>
        <dsp:cNvPr id="0" name=""/>
        <dsp:cNvSpPr/>
      </dsp:nvSpPr>
      <dsp:spPr>
        <a:xfrm>
          <a:off x="1412946" y="2958450"/>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Implement energy monitoring system and prepare the site</a:t>
          </a:r>
        </a:p>
      </dsp:txBody>
      <dsp:txXfrm>
        <a:off x="1412946" y="2958450"/>
        <a:ext cx="845771" cy="240497"/>
      </dsp:txXfrm>
    </dsp:sp>
    <dsp:sp modelId="{642494F4-A07D-4B6B-BFF3-B4C6EF7BDFC0}">
      <dsp:nvSpPr>
        <dsp:cNvPr id="0" name=""/>
        <dsp:cNvSpPr/>
      </dsp:nvSpPr>
      <dsp:spPr>
        <a:xfrm>
          <a:off x="2214592" y="2971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i="1" u="none" kern="1200">
              <a:latin typeface="Times New Roman" panose="02020603050405020304" pitchFamily="18" charset="0"/>
              <a:cs typeface="Times New Roman" panose="02020603050405020304" pitchFamily="18" charset="0"/>
            </a:rPr>
            <a:t>Executing</a:t>
          </a:r>
          <a:endParaRPr lang="en-US" sz="700" b="1" i="1" kern="1200">
            <a:latin typeface="Times New Roman" panose="02020603050405020304" pitchFamily="18" charset="0"/>
            <a:cs typeface="Times New Roman" panose="02020603050405020304" pitchFamily="18" charset="0"/>
          </a:endParaRPr>
        </a:p>
      </dsp:txBody>
      <dsp:txXfrm>
        <a:off x="2214592" y="297151"/>
        <a:ext cx="845771" cy="240497"/>
      </dsp:txXfrm>
    </dsp:sp>
    <dsp:sp modelId="{29BB8145-C572-4460-B68F-C89C47064973}">
      <dsp:nvSpPr>
        <dsp:cNvPr id="0" name=""/>
        <dsp:cNvSpPr/>
      </dsp:nvSpPr>
      <dsp:spPr>
        <a:xfrm>
          <a:off x="2102477" y="592851"/>
          <a:ext cx="1070002"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i="1" u="none" kern="1200">
              <a:latin typeface="Times New Roman" panose="02020603050405020304" pitchFamily="18" charset="0"/>
              <a:cs typeface="Times New Roman" panose="02020603050405020304" pitchFamily="18" charset="0"/>
            </a:rPr>
            <a:t>Create parks and open spaces</a:t>
          </a:r>
          <a:endParaRPr lang="en-US" sz="700" b="1" i="1" kern="1200">
            <a:latin typeface="Times New Roman" panose="02020603050405020304" pitchFamily="18" charset="0"/>
            <a:cs typeface="Times New Roman" panose="02020603050405020304" pitchFamily="18" charset="0"/>
          </a:endParaRPr>
        </a:p>
      </dsp:txBody>
      <dsp:txXfrm>
        <a:off x="2102477" y="592851"/>
        <a:ext cx="1070002" cy="240497"/>
      </dsp:txXfrm>
    </dsp:sp>
    <dsp:sp modelId="{CBACEEAA-BE8F-4E51-80AB-7B9372954FE2}">
      <dsp:nvSpPr>
        <dsp:cNvPr id="0" name=""/>
        <dsp:cNvSpPr/>
      </dsp:nvSpPr>
      <dsp:spPr>
        <a:xfrm>
          <a:off x="2214592" y="8885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Plant trees and landscaping features</a:t>
          </a:r>
        </a:p>
      </dsp:txBody>
      <dsp:txXfrm>
        <a:off x="2214592" y="888551"/>
        <a:ext cx="845771" cy="240497"/>
      </dsp:txXfrm>
    </dsp:sp>
    <dsp:sp modelId="{351B02DF-3B17-40E3-B471-F6046B1FE69B}">
      <dsp:nvSpPr>
        <dsp:cNvPr id="0" name=""/>
        <dsp:cNvSpPr/>
      </dsp:nvSpPr>
      <dsp:spPr>
        <a:xfrm>
          <a:off x="2214592" y="11842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Install street furniture</a:t>
          </a:r>
        </a:p>
      </dsp:txBody>
      <dsp:txXfrm>
        <a:off x="2214592" y="1184251"/>
        <a:ext cx="845771" cy="240497"/>
      </dsp:txXfrm>
    </dsp:sp>
    <dsp:sp modelId="{1E3179B3-1BF3-4EF2-B95C-E3FFEBA7494A}">
      <dsp:nvSpPr>
        <dsp:cNvPr id="0" name=""/>
        <dsp:cNvSpPr/>
      </dsp:nvSpPr>
      <dsp:spPr>
        <a:xfrm>
          <a:off x="2214592" y="14799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Design community facilities</a:t>
          </a:r>
        </a:p>
      </dsp:txBody>
      <dsp:txXfrm>
        <a:off x="2214592" y="1479951"/>
        <a:ext cx="845771" cy="240497"/>
      </dsp:txXfrm>
    </dsp:sp>
    <dsp:sp modelId="{274C39FA-ED6B-400D-BAB0-2027902C5721}">
      <dsp:nvSpPr>
        <dsp:cNvPr id="0" name=""/>
        <dsp:cNvSpPr/>
      </dsp:nvSpPr>
      <dsp:spPr>
        <a:xfrm>
          <a:off x="2214592" y="17756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Construct community buildings</a:t>
          </a:r>
        </a:p>
      </dsp:txBody>
      <dsp:txXfrm>
        <a:off x="2214592" y="1775651"/>
        <a:ext cx="845771" cy="240497"/>
      </dsp:txXfrm>
    </dsp:sp>
    <dsp:sp modelId="{29B30068-069B-43EF-B908-DCB0EA993EA4}">
      <dsp:nvSpPr>
        <dsp:cNvPr id="0" name=""/>
        <dsp:cNvSpPr/>
      </dsp:nvSpPr>
      <dsp:spPr>
        <a:xfrm>
          <a:off x="2426035" y="2071350"/>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Install public amenities</a:t>
          </a:r>
        </a:p>
      </dsp:txBody>
      <dsp:txXfrm>
        <a:off x="2426035" y="2071350"/>
        <a:ext cx="845771" cy="240497"/>
      </dsp:txXfrm>
    </dsp:sp>
    <dsp:sp modelId="{A67AC208-6E86-43FB-BD61-04B5BF6354C8}">
      <dsp:nvSpPr>
        <dsp:cNvPr id="0" name=""/>
        <dsp:cNvSpPr/>
      </dsp:nvSpPr>
      <dsp:spPr>
        <a:xfrm>
          <a:off x="3227682" y="2971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i="1" u="none" kern="1200">
              <a:latin typeface="Times New Roman" panose="02020603050405020304" pitchFamily="18" charset="0"/>
              <a:cs typeface="Times New Roman" panose="02020603050405020304" pitchFamily="18" charset="0"/>
            </a:rPr>
            <a:t>Monitoring and controlling</a:t>
          </a:r>
          <a:endParaRPr lang="en-US" sz="700" b="1" i="1" kern="1200">
            <a:latin typeface="Times New Roman" panose="02020603050405020304" pitchFamily="18" charset="0"/>
            <a:cs typeface="Times New Roman" panose="02020603050405020304" pitchFamily="18" charset="0"/>
          </a:endParaRPr>
        </a:p>
      </dsp:txBody>
      <dsp:txXfrm>
        <a:off x="3227682" y="297151"/>
        <a:ext cx="845771" cy="240497"/>
      </dsp:txXfrm>
    </dsp:sp>
    <dsp:sp modelId="{3FDC3BEB-5CD6-4AD0-ACA9-586B3FBA5238}">
      <dsp:nvSpPr>
        <dsp:cNvPr id="0" name=""/>
        <dsp:cNvSpPr/>
      </dsp:nvSpPr>
      <dsp:spPr>
        <a:xfrm>
          <a:off x="3227682" y="5928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i="1" u="none" kern="1200">
              <a:latin typeface="Times New Roman" panose="02020603050405020304" pitchFamily="18" charset="0"/>
              <a:cs typeface="Times New Roman" panose="02020603050405020304" pitchFamily="18" charset="0"/>
            </a:rPr>
            <a:t>Improve pedestrian accessibility</a:t>
          </a:r>
          <a:endParaRPr lang="en-US" sz="700" b="1" i="1" kern="1200">
            <a:latin typeface="Times New Roman" panose="02020603050405020304" pitchFamily="18" charset="0"/>
            <a:cs typeface="Times New Roman" panose="02020603050405020304" pitchFamily="18" charset="0"/>
          </a:endParaRPr>
        </a:p>
      </dsp:txBody>
      <dsp:txXfrm>
        <a:off x="3227682" y="592851"/>
        <a:ext cx="845771" cy="240497"/>
      </dsp:txXfrm>
    </dsp:sp>
    <dsp:sp modelId="{5E034E38-4595-41B1-97A9-61628455AE42}">
      <dsp:nvSpPr>
        <dsp:cNvPr id="0" name=""/>
        <dsp:cNvSpPr/>
      </dsp:nvSpPr>
      <dsp:spPr>
        <a:xfrm>
          <a:off x="3227682" y="8885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Develop cycling infrastructure</a:t>
          </a:r>
        </a:p>
      </dsp:txBody>
      <dsp:txXfrm>
        <a:off x="3227682" y="888551"/>
        <a:ext cx="845771" cy="240497"/>
      </dsp:txXfrm>
    </dsp:sp>
    <dsp:sp modelId="{EF4F6239-565E-47B6-91A9-35FB89520830}">
      <dsp:nvSpPr>
        <dsp:cNvPr id="0" name=""/>
        <dsp:cNvSpPr/>
      </dsp:nvSpPr>
      <dsp:spPr>
        <a:xfrm>
          <a:off x="3227682" y="11842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Connect transport links</a:t>
          </a:r>
        </a:p>
      </dsp:txBody>
      <dsp:txXfrm>
        <a:off x="3227682" y="1184251"/>
        <a:ext cx="845771" cy="240497"/>
      </dsp:txXfrm>
    </dsp:sp>
    <dsp:sp modelId="{3BB8B20B-4ACB-4DB2-B0DC-EB9D305DA683}">
      <dsp:nvSpPr>
        <dsp:cNvPr id="0" name=""/>
        <dsp:cNvSpPr/>
      </dsp:nvSpPr>
      <dsp:spPr>
        <a:xfrm>
          <a:off x="3227682" y="14799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Monitor construction quality</a:t>
          </a:r>
        </a:p>
      </dsp:txBody>
      <dsp:txXfrm>
        <a:off x="3227682" y="1479951"/>
        <a:ext cx="845771" cy="240497"/>
      </dsp:txXfrm>
    </dsp:sp>
    <dsp:sp modelId="{741E6285-FC23-4612-A4B1-9EE1977DA3DE}">
      <dsp:nvSpPr>
        <dsp:cNvPr id="0" name=""/>
        <dsp:cNvSpPr/>
      </dsp:nvSpPr>
      <dsp:spPr>
        <a:xfrm>
          <a:off x="3227682" y="17756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Conduct environmental audits</a:t>
          </a:r>
        </a:p>
      </dsp:txBody>
      <dsp:txXfrm>
        <a:off x="3227682" y="1775651"/>
        <a:ext cx="845771" cy="240497"/>
      </dsp:txXfrm>
    </dsp:sp>
    <dsp:sp modelId="{D23A8A61-F8BC-435A-993C-BEA601EBBCF6}">
      <dsp:nvSpPr>
        <dsp:cNvPr id="0" name=""/>
        <dsp:cNvSpPr/>
      </dsp:nvSpPr>
      <dsp:spPr>
        <a:xfrm>
          <a:off x="3439125" y="2071350"/>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Measure energy performance</a:t>
          </a:r>
        </a:p>
      </dsp:txBody>
      <dsp:txXfrm>
        <a:off x="3439125" y="2071350"/>
        <a:ext cx="845771" cy="240497"/>
      </dsp:txXfrm>
    </dsp:sp>
    <dsp:sp modelId="{DEEADF11-320B-402D-AB00-13F044DDD940}">
      <dsp:nvSpPr>
        <dsp:cNvPr id="0" name=""/>
        <dsp:cNvSpPr/>
      </dsp:nvSpPr>
      <dsp:spPr>
        <a:xfrm>
          <a:off x="4128655" y="2971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i="1" u="none" kern="1200">
              <a:latin typeface="Times New Roman" panose="02020603050405020304" pitchFamily="18" charset="0"/>
              <a:cs typeface="Times New Roman" panose="02020603050405020304" pitchFamily="18" charset="0"/>
            </a:rPr>
            <a:t>Project closing</a:t>
          </a:r>
          <a:endParaRPr lang="en-US" sz="700" b="1" i="1" kern="1200">
            <a:latin typeface="Times New Roman" panose="02020603050405020304" pitchFamily="18" charset="0"/>
            <a:cs typeface="Times New Roman" panose="02020603050405020304" pitchFamily="18" charset="0"/>
          </a:endParaRPr>
        </a:p>
      </dsp:txBody>
      <dsp:txXfrm>
        <a:off x="4128655" y="297151"/>
        <a:ext cx="845771" cy="240497"/>
      </dsp:txXfrm>
    </dsp:sp>
    <dsp:sp modelId="{36576FBD-72E8-469B-B4DE-78BC572250EA}">
      <dsp:nvSpPr>
        <dsp:cNvPr id="0" name=""/>
        <dsp:cNvSpPr/>
      </dsp:nvSpPr>
      <dsp:spPr>
        <a:xfrm>
          <a:off x="4128655" y="5928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i="1" u="none" kern="1200">
              <a:latin typeface="Times New Roman" panose="02020603050405020304" pitchFamily="18" charset="0"/>
              <a:cs typeface="Times New Roman" panose="02020603050405020304" pitchFamily="18" charset="0"/>
            </a:rPr>
            <a:t>Complete final inspections</a:t>
          </a:r>
          <a:endParaRPr lang="en-US" sz="700" b="1" i="1" kern="1200">
            <a:latin typeface="Times New Roman" panose="02020603050405020304" pitchFamily="18" charset="0"/>
            <a:cs typeface="Times New Roman" panose="02020603050405020304" pitchFamily="18" charset="0"/>
          </a:endParaRPr>
        </a:p>
      </dsp:txBody>
      <dsp:txXfrm>
        <a:off x="4128655" y="592851"/>
        <a:ext cx="845771" cy="240497"/>
      </dsp:txXfrm>
    </dsp:sp>
    <dsp:sp modelId="{0741DBA8-7C49-4870-920D-5FD194A590FB}">
      <dsp:nvSpPr>
        <dsp:cNvPr id="0" name=""/>
        <dsp:cNvSpPr/>
      </dsp:nvSpPr>
      <dsp:spPr>
        <a:xfrm>
          <a:off x="4128655" y="8885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Obtain completion certificates</a:t>
          </a:r>
        </a:p>
      </dsp:txBody>
      <dsp:txXfrm>
        <a:off x="4128655" y="888551"/>
        <a:ext cx="845771" cy="240497"/>
      </dsp:txXfrm>
    </dsp:sp>
    <dsp:sp modelId="{424E90B2-345E-4B88-ACC2-D001C1B261B7}">
      <dsp:nvSpPr>
        <dsp:cNvPr id="0" name=""/>
        <dsp:cNvSpPr/>
      </dsp:nvSpPr>
      <dsp:spPr>
        <a:xfrm>
          <a:off x="4340098" y="1184251"/>
          <a:ext cx="845771" cy="240497"/>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Arial" panose="020B0604020202020204" pitchFamily="34" charset="0"/>
            <a:buNone/>
          </a:pPr>
          <a:r>
            <a:rPr lang="en-US" sz="700" b="1" i="1" u="none" kern="1200">
              <a:latin typeface="Times New Roman" panose="02020603050405020304" pitchFamily="18" charset="0"/>
              <a:cs typeface="Times New Roman" panose="02020603050405020304" pitchFamily="18" charset="0"/>
            </a:rPr>
            <a:t>Prepare handover documentation</a:t>
          </a:r>
        </a:p>
      </dsp:txBody>
      <dsp:txXfrm>
        <a:off x="4340098" y="1184251"/>
        <a:ext cx="845771" cy="2404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Cit26</b:Tag>
    <b:SourceType>InternetSite</b:SourceType>
    <b:Guid>{AE013A50-F779-4D02-82BF-2A0419DC8A3D}</b:Guid>
    <b:Author>
      <b:Author>
        <b:Corporate>Citu</b:Corporate>
      </b:Author>
    </b:Author>
    <b:Title>Climate Innovation District Leeds' sustainable neighbourhood</b:Title>
    <b:Year>2026</b:Year>
    <b:YearAccessed>2026</b:YearAccessed>
    <b:MonthAccessed>May</b:MonthAccessed>
    <b:DayAccessed>29</b:DayAccessed>
    <b:URL>https://citu.co.uk/our-places/the-climate-innovation-district/</b:URL>
    <b:RefOrder>1</b:RefOrder>
  </b:Source>
  <b:Source>
    <b:Tag>20526</b:Tag>
    <b:SourceType>InternetSite</b:SourceType>
    <b:Guid>{2CD2896F-6FEE-48CF-8AFA-BB1FA06CCC47}</b:Guid>
    <b:Author>
      <b:Author>
        <b:Corporate>2050-materials</b:Corporate>
      </b:Author>
    </b:Author>
    <b:Title>Case Study: Citu Climate Innovation District</b:Title>
    <b:Year>2026</b:Year>
    <b:YearAccessed>2026</b:YearAccessed>
    <b:MonthAccessed>May</b:MonthAccessed>
    <b:DayAccessed>29</b:DayAccessed>
    <b:URL>https://2050-materials.com/blog/case-study-citu-climate-innovation-district/</b:URL>
    <b:RefOrder>2</b:RefOrder>
  </b:Source>
  <b:Source>
    <b:Tag>Arc26</b:Tag>
    <b:SourceType>InternetSite</b:SourceType>
    <b:Guid>{1E849CEF-5500-4E9B-A338-AACD18E21BA4}</b:Guid>
    <b:Author>
      <b:Author>
        <b:Corporate>Architecturetoday</b:Corporate>
      </b:Author>
    </b:Author>
    <b:Title>Climate Innovation District by Citu and White Arkitekter</b:Title>
    <b:Year>2026</b:Year>
    <b:YearAccessed>2026</b:YearAccessed>
    <b:MonthAccessed>May</b:MonthAccessed>
    <b:DayAccessed>29</b:DayAccessed>
    <b:URL>https://architecturetoday.co.uk/award-entries/climate-innovation-district/</b:URL>
    <b:RefOrder>3</b:RefOrder>
  </b:Source>
  <b:Source>
    <b:Tag>Tea26</b:Tag>
    <b:SourceType>InternetSite</b:SourceType>
    <b:Guid>{1B99112D-E891-4B61-B2EA-E20E02451C26}</b:Guid>
    <b:Author>
      <b:Author>
        <b:Corporate>Team-civic</b:Corporate>
      </b:Author>
    </b:Author>
    <b:Title>Climate Innovation District, Leeds</b:Title>
    <b:Year>2026</b:Year>
    <b:YearAccessed>2026</b:YearAccessed>
    <b:MonthAccessed>May</b:MonthAccessed>
    <b:DayAccessed>29</b:DayAccessed>
    <b:URL>https://www.team-civic.com/projects/climate-innovation-district-leeds</b:URL>
    <b:RefOrder>4</b:RefOrder>
  </b:Source>
  <b:Source>
    <b:Tag>Whi26</b:Tag>
    <b:SourceType>InternetSite</b:SourceType>
    <b:Guid>{25EB16C6-DDA3-4422-874C-ABD89C7D79A0}</b:Guid>
    <b:Author>
      <b:Author>
        <b:Corporate>Whitearkitekter</b:Corporate>
      </b:Author>
    </b:Author>
    <b:Title>Climate Innovation District, Leeds</b:Title>
    <b:Year>2026</b:Year>
    <b:YearAccessed>2026</b:YearAccessed>
    <b:MonthAccessed>May</b:MonthAccessed>
    <b:DayAccessed>29</b:DayAccessed>
    <b:URL>https://whitearkitekter.com/project/climate-innovation-district-masterplan/</b:URL>
    <b:RefOrder>5</b:RefOrder>
  </b:Source>
</b:Sources>
</file>

<file path=customXml/itemProps1.xml><?xml version="1.0" encoding="utf-8"?>
<ds:datastoreItem xmlns:ds="http://schemas.openxmlformats.org/officeDocument/2006/customXml" ds:itemID="{70CA565B-0425-477E-8956-13E65C801F5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2871</Words>
  <Characters>16368</Characters>
  <Application>Microsoft Office Word</Application>
  <DocSecurity>0</DocSecurity>
  <Lines>136</Lines>
  <Paragraphs>38</Paragraphs>
  <ScaleCrop>false</ScaleCrop>
  <Company/>
  <LinksUpToDate>false</LinksUpToDate>
  <CharactersWithSpaces>19201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2026-06-27T22:38:00Z</dcterms:created>
  <dcterms:modified xsi:type="dcterms:W3CDTF">2026-06-27T22:38:00Z</dcterms:modified>
</cp:coreProperties>
</file>