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DC3FE6">
        <w:tc>
          <w:tcPr>
            <w:tcW w:w="3438" w:type="dxa"/>
            <w:shd w:val="clear" w:color="auto" w:fill="D9D9D9"/>
          </w:tcPr>
          <w:p w14:paraId="068ED146" w14:textId="77777777" w:rsidR="00C5669E" w:rsidRPr="00C5669E" w:rsidRDefault="00C5669E" w:rsidP="00DC3FE6">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15352C67" w:rsidR="00C5669E" w:rsidRPr="00C5669E" w:rsidRDefault="00C96407" w:rsidP="00DC3FE6">
            <w:pPr>
              <w:spacing w:before="120" w:after="120" w:line="360" w:lineRule="auto"/>
              <w:rPr>
                <w:rFonts w:ascii="Tahoma" w:hAnsi="Tahoma" w:cs="Tahoma"/>
                <w:sz w:val="28"/>
                <w:szCs w:val="28"/>
              </w:rPr>
            </w:pPr>
            <w:r>
              <w:rPr>
                <w:rFonts w:ascii="Tahoma" w:hAnsi="Tahoma" w:cs="Tahoma"/>
                <w:sz w:val="28"/>
                <w:szCs w:val="28"/>
              </w:rPr>
              <w:t>Katie Smith</w:t>
            </w:r>
          </w:p>
        </w:tc>
      </w:tr>
      <w:tr w:rsidR="00C5669E" w:rsidRPr="00C5669E" w14:paraId="426FD845" w14:textId="77777777" w:rsidTr="00DC3FE6">
        <w:tc>
          <w:tcPr>
            <w:tcW w:w="3438" w:type="dxa"/>
            <w:shd w:val="clear" w:color="auto" w:fill="D9D9D9"/>
          </w:tcPr>
          <w:p w14:paraId="3E291A80" w14:textId="77777777" w:rsidR="00C5669E" w:rsidRPr="00C5669E" w:rsidRDefault="00C5669E" w:rsidP="00DC3FE6">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7BDB4879" w:rsidR="00C5669E" w:rsidRPr="00C5669E" w:rsidRDefault="00C96407" w:rsidP="00DC3FE6">
            <w:pPr>
              <w:spacing w:before="120" w:after="120" w:line="360" w:lineRule="auto"/>
              <w:rPr>
                <w:rFonts w:ascii="Tahoma" w:hAnsi="Tahoma" w:cs="Tahoma"/>
                <w:sz w:val="28"/>
                <w:szCs w:val="28"/>
              </w:rPr>
            </w:pPr>
            <w:r>
              <w:rPr>
                <w:rFonts w:ascii="Tahoma" w:hAnsi="Tahoma" w:cs="Tahoma"/>
                <w:sz w:val="28"/>
                <w:szCs w:val="28"/>
              </w:rPr>
              <w:t>1914989</w:t>
            </w:r>
          </w:p>
        </w:tc>
      </w:tr>
      <w:tr w:rsidR="00C5669E" w:rsidRPr="00C5669E" w14:paraId="3AF3AE5C" w14:textId="77777777" w:rsidTr="00DC3FE6">
        <w:tc>
          <w:tcPr>
            <w:tcW w:w="3438" w:type="dxa"/>
            <w:shd w:val="clear" w:color="auto" w:fill="D9D9D9"/>
          </w:tcPr>
          <w:p w14:paraId="57C8AD7A" w14:textId="77777777" w:rsidR="00C5669E" w:rsidRPr="00C5669E" w:rsidRDefault="00C5669E" w:rsidP="00DC3FE6">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DC3FE6">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DC3FE6">
        <w:trPr>
          <w:trHeight w:val="413"/>
        </w:trPr>
        <w:tc>
          <w:tcPr>
            <w:tcW w:w="3438" w:type="dxa"/>
            <w:shd w:val="clear" w:color="auto" w:fill="D9D9D9"/>
          </w:tcPr>
          <w:p w14:paraId="3174E480" w14:textId="77777777" w:rsidR="00C5669E" w:rsidRPr="00C5669E" w:rsidRDefault="00C5669E" w:rsidP="00DC3FE6">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DC3FE6">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DC3FE6">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0A24FF27" w14:textId="54E65ADF" w:rsidR="00221A82"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908951" w:history="1">
            <w:r w:rsidR="00221A82" w:rsidRPr="00D63C2D">
              <w:rPr>
                <w:rStyle w:val="Hyperlink"/>
                <w:noProof/>
              </w:rPr>
              <w:t>Part 2 Communication</w:t>
            </w:r>
            <w:r w:rsidR="00221A82">
              <w:rPr>
                <w:noProof/>
                <w:webHidden/>
              </w:rPr>
              <w:tab/>
            </w:r>
            <w:r w:rsidR="00221A82">
              <w:rPr>
                <w:noProof/>
                <w:webHidden/>
              </w:rPr>
              <w:fldChar w:fldCharType="begin"/>
            </w:r>
            <w:r w:rsidR="00221A82">
              <w:rPr>
                <w:noProof/>
                <w:webHidden/>
              </w:rPr>
              <w:instrText xml:space="preserve"> PAGEREF _Toc41908951 \h </w:instrText>
            </w:r>
            <w:r w:rsidR="00221A82">
              <w:rPr>
                <w:noProof/>
                <w:webHidden/>
              </w:rPr>
            </w:r>
            <w:r w:rsidR="00221A82">
              <w:rPr>
                <w:noProof/>
                <w:webHidden/>
              </w:rPr>
              <w:fldChar w:fldCharType="separate"/>
            </w:r>
            <w:r w:rsidR="00221A82">
              <w:rPr>
                <w:noProof/>
                <w:webHidden/>
              </w:rPr>
              <w:t>3</w:t>
            </w:r>
            <w:r w:rsidR="00221A82">
              <w:rPr>
                <w:noProof/>
                <w:webHidden/>
              </w:rPr>
              <w:fldChar w:fldCharType="end"/>
            </w:r>
          </w:hyperlink>
        </w:p>
        <w:p w14:paraId="485D2A5F" w14:textId="51191783" w:rsidR="00221A82" w:rsidRDefault="00221A82">
          <w:pPr>
            <w:pStyle w:val="TOC2"/>
            <w:tabs>
              <w:tab w:val="right" w:leader="dot" w:pos="9016"/>
            </w:tabs>
            <w:rPr>
              <w:rFonts w:eastAsiaTheme="minorEastAsia"/>
              <w:noProof/>
              <w:lang w:eastAsia="en-GB"/>
            </w:rPr>
          </w:pPr>
          <w:hyperlink w:anchor="_Toc41908952" w:history="1">
            <w:r w:rsidRPr="00D63C2D">
              <w:rPr>
                <w:rStyle w:val="Hyperlink"/>
                <w:noProof/>
              </w:rPr>
              <w:t>6 ways verbal and non-verbal communication how they overlap</w:t>
            </w:r>
            <w:r>
              <w:rPr>
                <w:noProof/>
                <w:webHidden/>
              </w:rPr>
              <w:tab/>
            </w:r>
            <w:r>
              <w:rPr>
                <w:noProof/>
                <w:webHidden/>
              </w:rPr>
              <w:fldChar w:fldCharType="begin"/>
            </w:r>
            <w:r>
              <w:rPr>
                <w:noProof/>
                <w:webHidden/>
              </w:rPr>
              <w:instrText xml:space="preserve"> PAGEREF _Toc41908952 \h </w:instrText>
            </w:r>
            <w:r>
              <w:rPr>
                <w:noProof/>
                <w:webHidden/>
              </w:rPr>
            </w:r>
            <w:r>
              <w:rPr>
                <w:noProof/>
                <w:webHidden/>
              </w:rPr>
              <w:fldChar w:fldCharType="separate"/>
            </w:r>
            <w:r>
              <w:rPr>
                <w:noProof/>
                <w:webHidden/>
              </w:rPr>
              <w:t>3</w:t>
            </w:r>
            <w:r>
              <w:rPr>
                <w:noProof/>
                <w:webHidden/>
              </w:rPr>
              <w:fldChar w:fldCharType="end"/>
            </w:r>
          </w:hyperlink>
        </w:p>
        <w:p w14:paraId="392F68FC" w14:textId="34E77B5E" w:rsidR="00221A82" w:rsidRDefault="00221A82">
          <w:pPr>
            <w:pStyle w:val="TOC3"/>
            <w:tabs>
              <w:tab w:val="right" w:leader="dot" w:pos="9016"/>
            </w:tabs>
            <w:rPr>
              <w:rFonts w:eastAsiaTheme="minorEastAsia"/>
              <w:noProof/>
              <w:lang w:eastAsia="en-GB"/>
            </w:rPr>
          </w:pPr>
          <w:hyperlink w:anchor="_Toc41908953" w:history="1">
            <w:r w:rsidRPr="00D63C2D">
              <w:rPr>
                <w:rStyle w:val="Hyperlink"/>
                <w:noProof/>
              </w:rPr>
              <w:t>Original Shannon and weaver model of communication 1940.</w:t>
            </w:r>
            <w:r>
              <w:rPr>
                <w:noProof/>
                <w:webHidden/>
              </w:rPr>
              <w:tab/>
            </w:r>
            <w:r>
              <w:rPr>
                <w:noProof/>
                <w:webHidden/>
              </w:rPr>
              <w:fldChar w:fldCharType="begin"/>
            </w:r>
            <w:r>
              <w:rPr>
                <w:noProof/>
                <w:webHidden/>
              </w:rPr>
              <w:instrText xml:space="preserve"> PAGEREF _Toc41908953 \h </w:instrText>
            </w:r>
            <w:r>
              <w:rPr>
                <w:noProof/>
                <w:webHidden/>
              </w:rPr>
            </w:r>
            <w:r>
              <w:rPr>
                <w:noProof/>
                <w:webHidden/>
              </w:rPr>
              <w:fldChar w:fldCharType="separate"/>
            </w:r>
            <w:r>
              <w:rPr>
                <w:noProof/>
                <w:webHidden/>
              </w:rPr>
              <w:t>4</w:t>
            </w:r>
            <w:r>
              <w:rPr>
                <w:noProof/>
                <w:webHidden/>
              </w:rPr>
              <w:fldChar w:fldCharType="end"/>
            </w:r>
          </w:hyperlink>
        </w:p>
        <w:p w14:paraId="6ADB69A8" w14:textId="2B9B2B4C" w:rsidR="00221A82" w:rsidRDefault="00221A82">
          <w:pPr>
            <w:pStyle w:val="TOC1"/>
            <w:tabs>
              <w:tab w:val="right" w:leader="dot" w:pos="9016"/>
            </w:tabs>
            <w:rPr>
              <w:rFonts w:eastAsiaTheme="minorEastAsia"/>
              <w:noProof/>
              <w:lang w:eastAsia="en-GB"/>
            </w:rPr>
          </w:pPr>
          <w:hyperlink w:anchor="_Toc41908954" w:history="1">
            <w:r w:rsidRPr="00D63C2D">
              <w:rPr>
                <w:rStyle w:val="Hyperlink"/>
                <w:noProof/>
              </w:rPr>
              <w:t>1.0</w:t>
            </w:r>
            <w:r>
              <w:rPr>
                <w:noProof/>
                <w:webHidden/>
              </w:rPr>
              <w:tab/>
            </w:r>
            <w:r>
              <w:rPr>
                <w:noProof/>
                <w:webHidden/>
              </w:rPr>
              <w:fldChar w:fldCharType="begin"/>
            </w:r>
            <w:r>
              <w:rPr>
                <w:noProof/>
                <w:webHidden/>
              </w:rPr>
              <w:instrText xml:space="preserve"> PAGEREF _Toc41908954 \h </w:instrText>
            </w:r>
            <w:r>
              <w:rPr>
                <w:noProof/>
                <w:webHidden/>
              </w:rPr>
            </w:r>
            <w:r>
              <w:rPr>
                <w:noProof/>
                <w:webHidden/>
              </w:rPr>
              <w:fldChar w:fldCharType="separate"/>
            </w:r>
            <w:r>
              <w:rPr>
                <w:noProof/>
                <w:webHidden/>
              </w:rPr>
              <w:t>5</w:t>
            </w:r>
            <w:r>
              <w:rPr>
                <w:noProof/>
                <w:webHidden/>
              </w:rPr>
              <w:fldChar w:fldCharType="end"/>
            </w:r>
          </w:hyperlink>
        </w:p>
        <w:p w14:paraId="7E713143" w14:textId="4F80142B" w:rsidR="00221A82" w:rsidRDefault="00221A82">
          <w:pPr>
            <w:pStyle w:val="TOC2"/>
            <w:tabs>
              <w:tab w:val="right" w:leader="dot" w:pos="9016"/>
            </w:tabs>
            <w:rPr>
              <w:rFonts w:eastAsiaTheme="minorEastAsia"/>
              <w:noProof/>
              <w:lang w:eastAsia="en-GB"/>
            </w:rPr>
          </w:pPr>
          <w:hyperlink w:anchor="_Toc41908955" w:history="1">
            <w:r w:rsidRPr="00D63C2D">
              <w:rPr>
                <w:rStyle w:val="Hyperlink"/>
                <w:noProof/>
              </w:rPr>
              <w:t>Shannon-Weaver’s model of Communication Cycle 1949</w:t>
            </w:r>
            <w:r>
              <w:rPr>
                <w:noProof/>
                <w:webHidden/>
              </w:rPr>
              <w:tab/>
            </w:r>
            <w:r>
              <w:rPr>
                <w:noProof/>
                <w:webHidden/>
              </w:rPr>
              <w:fldChar w:fldCharType="begin"/>
            </w:r>
            <w:r>
              <w:rPr>
                <w:noProof/>
                <w:webHidden/>
              </w:rPr>
              <w:instrText xml:space="preserve"> PAGEREF _Toc41908955 \h </w:instrText>
            </w:r>
            <w:r>
              <w:rPr>
                <w:noProof/>
                <w:webHidden/>
              </w:rPr>
            </w:r>
            <w:r>
              <w:rPr>
                <w:noProof/>
                <w:webHidden/>
              </w:rPr>
              <w:fldChar w:fldCharType="separate"/>
            </w:r>
            <w:r>
              <w:rPr>
                <w:noProof/>
                <w:webHidden/>
              </w:rPr>
              <w:t>5</w:t>
            </w:r>
            <w:r>
              <w:rPr>
                <w:noProof/>
                <w:webHidden/>
              </w:rPr>
              <w:fldChar w:fldCharType="end"/>
            </w:r>
          </w:hyperlink>
        </w:p>
        <w:p w14:paraId="577BD272" w14:textId="5A7325FF" w:rsidR="00221A82" w:rsidRDefault="00221A82">
          <w:pPr>
            <w:pStyle w:val="TOC1"/>
            <w:tabs>
              <w:tab w:val="right" w:leader="dot" w:pos="9016"/>
            </w:tabs>
            <w:rPr>
              <w:rFonts w:eastAsiaTheme="minorEastAsia"/>
              <w:noProof/>
              <w:lang w:eastAsia="en-GB"/>
            </w:rPr>
          </w:pPr>
          <w:hyperlink w:anchor="_Toc41908956" w:history="1">
            <w:r w:rsidRPr="00D63C2D">
              <w:rPr>
                <w:rStyle w:val="Hyperlink"/>
                <w:noProof/>
              </w:rPr>
              <w:t>2.0</w:t>
            </w:r>
            <w:r>
              <w:rPr>
                <w:noProof/>
                <w:webHidden/>
              </w:rPr>
              <w:tab/>
            </w:r>
            <w:r>
              <w:rPr>
                <w:noProof/>
                <w:webHidden/>
              </w:rPr>
              <w:fldChar w:fldCharType="begin"/>
            </w:r>
            <w:r>
              <w:rPr>
                <w:noProof/>
                <w:webHidden/>
              </w:rPr>
              <w:instrText xml:space="preserve"> PAGEREF _Toc41908956 \h </w:instrText>
            </w:r>
            <w:r>
              <w:rPr>
                <w:noProof/>
                <w:webHidden/>
              </w:rPr>
            </w:r>
            <w:r>
              <w:rPr>
                <w:noProof/>
                <w:webHidden/>
              </w:rPr>
              <w:fldChar w:fldCharType="separate"/>
            </w:r>
            <w:r>
              <w:rPr>
                <w:noProof/>
                <w:webHidden/>
              </w:rPr>
              <w:t>6</w:t>
            </w:r>
            <w:r>
              <w:rPr>
                <w:noProof/>
                <w:webHidden/>
              </w:rPr>
              <w:fldChar w:fldCharType="end"/>
            </w:r>
          </w:hyperlink>
        </w:p>
        <w:p w14:paraId="44454A09" w14:textId="29526BCC" w:rsidR="00221A82" w:rsidRDefault="00221A82">
          <w:pPr>
            <w:pStyle w:val="TOC2"/>
            <w:tabs>
              <w:tab w:val="right" w:leader="dot" w:pos="9016"/>
            </w:tabs>
            <w:rPr>
              <w:rFonts w:eastAsiaTheme="minorEastAsia"/>
              <w:noProof/>
              <w:lang w:eastAsia="en-GB"/>
            </w:rPr>
          </w:pPr>
          <w:hyperlink w:anchor="_Toc41908957" w:history="1">
            <w:r w:rsidRPr="00D63C2D">
              <w:rPr>
                <w:rStyle w:val="Hyperlink"/>
                <w:noProof/>
              </w:rPr>
              <w:t>Assessing Own Communication Skills</w:t>
            </w:r>
            <w:r>
              <w:rPr>
                <w:noProof/>
                <w:webHidden/>
              </w:rPr>
              <w:tab/>
            </w:r>
            <w:r>
              <w:rPr>
                <w:noProof/>
                <w:webHidden/>
              </w:rPr>
              <w:fldChar w:fldCharType="begin"/>
            </w:r>
            <w:r>
              <w:rPr>
                <w:noProof/>
                <w:webHidden/>
              </w:rPr>
              <w:instrText xml:space="preserve"> PAGEREF _Toc41908957 \h </w:instrText>
            </w:r>
            <w:r>
              <w:rPr>
                <w:noProof/>
                <w:webHidden/>
              </w:rPr>
            </w:r>
            <w:r>
              <w:rPr>
                <w:noProof/>
                <w:webHidden/>
              </w:rPr>
              <w:fldChar w:fldCharType="separate"/>
            </w:r>
            <w:r>
              <w:rPr>
                <w:noProof/>
                <w:webHidden/>
              </w:rPr>
              <w:t>6</w:t>
            </w:r>
            <w:r>
              <w:rPr>
                <w:noProof/>
                <w:webHidden/>
              </w:rPr>
              <w:fldChar w:fldCharType="end"/>
            </w:r>
          </w:hyperlink>
        </w:p>
        <w:p w14:paraId="31362751" w14:textId="37A9FE0D" w:rsidR="00221A82" w:rsidRDefault="00221A82">
          <w:pPr>
            <w:pStyle w:val="TOC2"/>
            <w:tabs>
              <w:tab w:val="right" w:leader="dot" w:pos="9016"/>
            </w:tabs>
            <w:rPr>
              <w:rFonts w:eastAsiaTheme="minorEastAsia"/>
              <w:noProof/>
              <w:lang w:eastAsia="en-GB"/>
            </w:rPr>
          </w:pPr>
          <w:hyperlink w:anchor="_Toc41908958" w:history="1">
            <w:r w:rsidRPr="00D63C2D">
              <w:rPr>
                <w:rStyle w:val="Hyperlink"/>
                <w:noProof/>
              </w:rPr>
              <w:t>Gap Analysis</w:t>
            </w:r>
            <w:r>
              <w:rPr>
                <w:noProof/>
                <w:webHidden/>
              </w:rPr>
              <w:tab/>
            </w:r>
            <w:r>
              <w:rPr>
                <w:noProof/>
                <w:webHidden/>
              </w:rPr>
              <w:fldChar w:fldCharType="begin"/>
            </w:r>
            <w:r>
              <w:rPr>
                <w:noProof/>
                <w:webHidden/>
              </w:rPr>
              <w:instrText xml:space="preserve"> PAGEREF _Toc41908958 \h </w:instrText>
            </w:r>
            <w:r>
              <w:rPr>
                <w:noProof/>
                <w:webHidden/>
              </w:rPr>
            </w:r>
            <w:r>
              <w:rPr>
                <w:noProof/>
                <w:webHidden/>
              </w:rPr>
              <w:fldChar w:fldCharType="separate"/>
            </w:r>
            <w:r>
              <w:rPr>
                <w:noProof/>
                <w:webHidden/>
              </w:rPr>
              <w:t>7</w:t>
            </w:r>
            <w:r>
              <w:rPr>
                <w:noProof/>
                <w:webHidden/>
              </w:rPr>
              <w:fldChar w:fldCharType="end"/>
            </w:r>
          </w:hyperlink>
        </w:p>
        <w:p w14:paraId="058F256C" w14:textId="77FB5153" w:rsidR="00221A82" w:rsidRDefault="00221A82">
          <w:pPr>
            <w:pStyle w:val="TOC2"/>
            <w:tabs>
              <w:tab w:val="right" w:leader="dot" w:pos="9016"/>
            </w:tabs>
            <w:rPr>
              <w:rFonts w:eastAsiaTheme="minorEastAsia"/>
              <w:noProof/>
              <w:lang w:eastAsia="en-GB"/>
            </w:rPr>
          </w:pPr>
          <w:hyperlink w:anchor="_Toc41908959" w:history="1">
            <w:r w:rsidRPr="00D63C2D">
              <w:rPr>
                <w:rStyle w:val="Hyperlink"/>
                <w:noProof/>
              </w:rPr>
              <w:t>Personal Development Plan of my goals</w:t>
            </w:r>
            <w:r>
              <w:rPr>
                <w:noProof/>
                <w:webHidden/>
              </w:rPr>
              <w:tab/>
            </w:r>
            <w:r>
              <w:rPr>
                <w:noProof/>
                <w:webHidden/>
              </w:rPr>
              <w:fldChar w:fldCharType="begin"/>
            </w:r>
            <w:r>
              <w:rPr>
                <w:noProof/>
                <w:webHidden/>
              </w:rPr>
              <w:instrText xml:space="preserve"> PAGEREF _Toc41908959 \h </w:instrText>
            </w:r>
            <w:r>
              <w:rPr>
                <w:noProof/>
                <w:webHidden/>
              </w:rPr>
            </w:r>
            <w:r>
              <w:rPr>
                <w:noProof/>
                <w:webHidden/>
              </w:rPr>
              <w:fldChar w:fldCharType="separate"/>
            </w:r>
            <w:r>
              <w:rPr>
                <w:noProof/>
                <w:webHidden/>
              </w:rPr>
              <w:t>8</w:t>
            </w:r>
            <w:r>
              <w:rPr>
                <w:noProof/>
                <w:webHidden/>
              </w:rPr>
              <w:fldChar w:fldCharType="end"/>
            </w:r>
          </w:hyperlink>
        </w:p>
        <w:p w14:paraId="5F9B4F4A" w14:textId="68973871" w:rsidR="00221A82" w:rsidRDefault="00221A82">
          <w:pPr>
            <w:pStyle w:val="TOC1"/>
            <w:tabs>
              <w:tab w:val="right" w:leader="dot" w:pos="9016"/>
            </w:tabs>
            <w:rPr>
              <w:rFonts w:eastAsiaTheme="minorEastAsia"/>
              <w:noProof/>
              <w:lang w:eastAsia="en-GB"/>
            </w:rPr>
          </w:pPr>
          <w:hyperlink w:anchor="_Toc41908960" w:history="1">
            <w:r w:rsidRPr="00D63C2D">
              <w:rPr>
                <w:rStyle w:val="Hyperlink"/>
                <w:noProof/>
              </w:rPr>
              <w:t>References</w:t>
            </w:r>
            <w:r>
              <w:rPr>
                <w:noProof/>
                <w:webHidden/>
              </w:rPr>
              <w:tab/>
            </w:r>
            <w:r>
              <w:rPr>
                <w:noProof/>
                <w:webHidden/>
              </w:rPr>
              <w:fldChar w:fldCharType="begin"/>
            </w:r>
            <w:r>
              <w:rPr>
                <w:noProof/>
                <w:webHidden/>
              </w:rPr>
              <w:instrText xml:space="preserve"> PAGEREF _Toc41908960 \h </w:instrText>
            </w:r>
            <w:r>
              <w:rPr>
                <w:noProof/>
                <w:webHidden/>
              </w:rPr>
            </w:r>
            <w:r>
              <w:rPr>
                <w:noProof/>
                <w:webHidden/>
              </w:rPr>
              <w:fldChar w:fldCharType="separate"/>
            </w:r>
            <w:r>
              <w:rPr>
                <w:noProof/>
                <w:webHidden/>
              </w:rPr>
              <w:t>10</w:t>
            </w:r>
            <w:r>
              <w:rPr>
                <w:noProof/>
                <w:webHidden/>
              </w:rPr>
              <w:fldChar w:fldCharType="end"/>
            </w:r>
          </w:hyperlink>
        </w:p>
        <w:p w14:paraId="643DA66B" w14:textId="11F7732C" w:rsidR="00221A82" w:rsidRDefault="00221A82">
          <w:pPr>
            <w:pStyle w:val="TOC2"/>
            <w:tabs>
              <w:tab w:val="right" w:leader="dot" w:pos="9016"/>
            </w:tabs>
            <w:rPr>
              <w:rFonts w:eastAsiaTheme="minorEastAsia"/>
              <w:noProof/>
              <w:lang w:eastAsia="en-GB"/>
            </w:rPr>
          </w:pPr>
          <w:hyperlink w:anchor="_Toc41908961" w:history="1">
            <w:r w:rsidRPr="00D63C2D">
              <w:rPr>
                <w:rStyle w:val="Hyperlink"/>
                <w:noProof/>
              </w:rPr>
              <w:t>Skill that are needed Communication Quiz</w:t>
            </w:r>
            <w:r>
              <w:rPr>
                <w:noProof/>
                <w:webHidden/>
              </w:rPr>
              <w:tab/>
            </w:r>
            <w:r>
              <w:rPr>
                <w:noProof/>
                <w:webHidden/>
              </w:rPr>
              <w:fldChar w:fldCharType="begin"/>
            </w:r>
            <w:r>
              <w:rPr>
                <w:noProof/>
                <w:webHidden/>
              </w:rPr>
              <w:instrText xml:space="preserve"> PAGEREF _Toc41908961 \h </w:instrText>
            </w:r>
            <w:r>
              <w:rPr>
                <w:noProof/>
                <w:webHidden/>
              </w:rPr>
            </w:r>
            <w:r>
              <w:rPr>
                <w:noProof/>
                <w:webHidden/>
              </w:rPr>
              <w:fldChar w:fldCharType="separate"/>
            </w:r>
            <w:r>
              <w:rPr>
                <w:noProof/>
                <w:webHidden/>
              </w:rPr>
              <w:t>10</w:t>
            </w:r>
            <w:r>
              <w:rPr>
                <w:noProof/>
                <w:webHidden/>
              </w:rPr>
              <w:fldChar w:fldCharType="end"/>
            </w:r>
          </w:hyperlink>
        </w:p>
        <w:p w14:paraId="6D6DF340" w14:textId="2C263D3A"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14F1FC42" w:rsidR="00436E31" w:rsidRPr="005A4B7D" w:rsidRDefault="00436E31" w:rsidP="005A4B7D">
      <w:pPr>
        <w:pStyle w:val="Heading1"/>
      </w:pPr>
      <w:bookmarkStart w:id="0" w:name="_Toc41908951"/>
      <w:r w:rsidRPr="005A4B7D">
        <w:lastRenderedPageBreak/>
        <w:t xml:space="preserve">Part 2 </w:t>
      </w:r>
      <w:r w:rsidR="00AE7D52">
        <w:t xml:space="preserve">Effective </w:t>
      </w:r>
      <w:r w:rsidRPr="005A4B7D">
        <w:t>Communication</w:t>
      </w:r>
      <w:bookmarkEnd w:id="0"/>
      <w:r w:rsidR="00AE7D52">
        <w:t xml:space="preserve"> Skills</w:t>
      </w:r>
    </w:p>
    <w:p w14:paraId="24F550D4" w14:textId="4D36D402" w:rsidR="00A710E4" w:rsidRPr="00182D48" w:rsidRDefault="00C96407" w:rsidP="00C5669E">
      <w:pPr>
        <w:rPr>
          <w:rFonts w:asciiTheme="majorHAnsi" w:hAnsiTheme="majorHAnsi"/>
        </w:rPr>
      </w:pPr>
      <w:r w:rsidRPr="00182D48">
        <w:rPr>
          <w:rFonts w:asciiTheme="majorHAnsi" w:hAnsiTheme="majorHAnsi"/>
        </w:rPr>
        <w:t>To Understand the art of communication, i</w:t>
      </w:r>
      <w:r w:rsidR="007C02EF" w:rsidRPr="00182D48">
        <w:rPr>
          <w:rFonts w:asciiTheme="majorHAnsi" w:hAnsiTheme="majorHAnsi"/>
        </w:rPr>
        <w:t>s</w:t>
      </w:r>
      <w:r w:rsidRPr="00182D48">
        <w:rPr>
          <w:rFonts w:asciiTheme="majorHAnsi" w:hAnsiTheme="majorHAnsi"/>
        </w:rPr>
        <w:t xml:space="preserve"> to observe </w:t>
      </w:r>
      <w:r w:rsidR="00A710E4" w:rsidRPr="00182D48">
        <w:rPr>
          <w:rFonts w:asciiTheme="majorHAnsi" w:hAnsiTheme="majorHAnsi"/>
        </w:rPr>
        <w:t>people</w:t>
      </w:r>
      <w:r w:rsidR="007C02EF" w:rsidRPr="00182D48">
        <w:rPr>
          <w:rFonts w:asciiTheme="majorHAnsi" w:hAnsiTheme="majorHAnsi"/>
        </w:rPr>
        <w:t>.</w:t>
      </w:r>
      <w:r w:rsidRPr="00182D48">
        <w:rPr>
          <w:rFonts w:asciiTheme="majorHAnsi" w:hAnsiTheme="majorHAnsi"/>
        </w:rPr>
        <w:t xml:space="preserve"> </w:t>
      </w:r>
      <w:r w:rsidR="007C02EF" w:rsidRPr="00182D48">
        <w:rPr>
          <w:rFonts w:asciiTheme="majorHAnsi" w:hAnsiTheme="majorHAnsi"/>
        </w:rPr>
        <w:t xml:space="preserve">To </w:t>
      </w:r>
      <w:r w:rsidRPr="00182D48">
        <w:rPr>
          <w:rFonts w:asciiTheme="majorHAnsi" w:hAnsiTheme="majorHAnsi"/>
        </w:rPr>
        <w:t>elaborate how they interact with each other</w:t>
      </w:r>
      <w:r w:rsidR="007C02EF" w:rsidRPr="00182D48">
        <w:rPr>
          <w:rFonts w:asciiTheme="majorHAnsi" w:hAnsiTheme="majorHAnsi"/>
        </w:rPr>
        <w:t>,</w:t>
      </w:r>
      <w:r w:rsidRPr="00182D48">
        <w:rPr>
          <w:rFonts w:asciiTheme="majorHAnsi" w:hAnsiTheme="majorHAnsi"/>
        </w:rPr>
        <w:t xml:space="preserve"> </w:t>
      </w:r>
      <w:r w:rsidR="007C02EF" w:rsidRPr="00182D48">
        <w:rPr>
          <w:rFonts w:asciiTheme="majorHAnsi" w:hAnsiTheme="majorHAnsi"/>
        </w:rPr>
        <w:t>what are the key traits that allow us to communicate effectively with one another</w:t>
      </w:r>
      <w:r w:rsidR="00D61A0A" w:rsidRPr="00182D48">
        <w:rPr>
          <w:rFonts w:asciiTheme="majorHAnsi" w:hAnsiTheme="majorHAnsi"/>
        </w:rPr>
        <w:t>?</w:t>
      </w:r>
      <w:r w:rsidRPr="00182D48">
        <w:rPr>
          <w:rFonts w:asciiTheme="majorHAnsi" w:hAnsiTheme="majorHAnsi"/>
        </w:rPr>
        <w:t xml:space="preserve"> </w:t>
      </w:r>
      <w:r w:rsidR="007C02EF" w:rsidRPr="00182D48">
        <w:rPr>
          <w:rFonts w:asciiTheme="majorHAnsi" w:hAnsiTheme="majorHAnsi"/>
        </w:rPr>
        <w:t>H</w:t>
      </w:r>
      <w:r w:rsidRPr="00182D48">
        <w:rPr>
          <w:rFonts w:asciiTheme="majorHAnsi" w:hAnsiTheme="majorHAnsi"/>
        </w:rPr>
        <w:t>ow are the</w:t>
      </w:r>
      <w:r w:rsidR="007C02EF" w:rsidRPr="00182D48">
        <w:rPr>
          <w:rFonts w:asciiTheme="majorHAnsi" w:hAnsiTheme="majorHAnsi"/>
        </w:rPr>
        <w:t xml:space="preserve"> team</w:t>
      </w:r>
      <w:r w:rsidRPr="00182D48">
        <w:rPr>
          <w:rFonts w:asciiTheme="majorHAnsi" w:hAnsiTheme="majorHAnsi"/>
        </w:rPr>
        <w:t xml:space="preserve"> acting </w:t>
      </w:r>
      <w:r w:rsidR="00D61A0A" w:rsidRPr="00182D48">
        <w:rPr>
          <w:rFonts w:asciiTheme="majorHAnsi" w:hAnsiTheme="majorHAnsi"/>
        </w:rPr>
        <w:t>regarding</w:t>
      </w:r>
      <w:r w:rsidRPr="00182D48">
        <w:rPr>
          <w:rFonts w:asciiTheme="majorHAnsi" w:hAnsiTheme="majorHAnsi"/>
        </w:rPr>
        <w:t xml:space="preserve"> body </w:t>
      </w:r>
      <w:r w:rsidR="002A4D65" w:rsidRPr="00182D48">
        <w:rPr>
          <w:rFonts w:asciiTheme="majorHAnsi" w:hAnsiTheme="majorHAnsi"/>
        </w:rPr>
        <w:t>language</w:t>
      </w:r>
      <w:r w:rsidR="002A4D65">
        <w:rPr>
          <w:rFonts w:asciiTheme="majorHAnsi" w:hAnsiTheme="majorHAnsi"/>
        </w:rPr>
        <w:t xml:space="preserve">? Here the </w:t>
      </w:r>
      <w:r w:rsidR="00D07DC9">
        <w:rPr>
          <w:rFonts w:asciiTheme="majorHAnsi" w:hAnsiTheme="majorHAnsi"/>
        </w:rPr>
        <w:t>report</w:t>
      </w:r>
      <w:r w:rsidR="002A4D65" w:rsidRPr="00182D48">
        <w:rPr>
          <w:rFonts w:asciiTheme="majorHAnsi" w:hAnsiTheme="majorHAnsi"/>
        </w:rPr>
        <w:t xml:space="preserve"> provides</w:t>
      </w:r>
      <w:r w:rsidR="002A4D65">
        <w:rPr>
          <w:rFonts w:asciiTheme="majorHAnsi" w:hAnsiTheme="majorHAnsi"/>
        </w:rPr>
        <w:t>.</w:t>
      </w:r>
    </w:p>
    <w:p w14:paraId="6F4FEB7C" w14:textId="6A7227F2" w:rsidR="00A710E4" w:rsidRPr="00182D48" w:rsidRDefault="00A710E4" w:rsidP="00A710E4">
      <w:pPr>
        <w:pStyle w:val="ListParagraph"/>
        <w:numPr>
          <w:ilvl w:val="0"/>
          <w:numId w:val="1"/>
        </w:numPr>
        <w:rPr>
          <w:rFonts w:asciiTheme="majorHAnsi" w:hAnsiTheme="majorHAnsi"/>
        </w:rPr>
      </w:pPr>
      <w:r w:rsidRPr="00182D48">
        <w:rPr>
          <w:rFonts w:asciiTheme="majorHAnsi" w:hAnsiTheme="majorHAnsi"/>
        </w:rPr>
        <w:t>Verbal</w:t>
      </w:r>
      <w:r w:rsidR="00D07DC9">
        <w:rPr>
          <w:rFonts w:asciiTheme="majorHAnsi" w:hAnsiTheme="majorHAnsi"/>
        </w:rPr>
        <w:t xml:space="preserve"> skills</w:t>
      </w:r>
    </w:p>
    <w:p w14:paraId="37462C2C" w14:textId="77777777" w:rsidR="00A710E4" w:rsidRPr="00182D48" w:rsidRDefault="00A710E4" w:rsidP="00A710E4">
      <w:pPr>
        <w:pStyle w:val="ListParagraph"/>
        <w:numPr>
          <w:ilvl w:val="0"/>
          <w:numId w:val="1"/>
        </w:numPr>
        <w:rPr>
          <w:rFonts w:asciiTheme="majorHAnsi" w:hAnsiTheme="majorHAnsi"/>
        </w:rPr>
      </w:pPr>
      <w:r w:rsidRPr="00182D48">
        <w:rPr>
          <w:rFonts w:asciiTheme="majorHAnsi" w:hAnsiTheme="majorHAnsi"/>
        </w:rPr>
        <w:t>non-verbal communication skills</w:t>
      </w:r>
    </w:p>
    <w:p w14:paraId="63E9F567" w14:textId="3873569E" w:rsidR="00A710E4" w:rsidRDefault="00A710E4" w:rsidP="00A710E4">
      <w:pPr>
        <w:pStyle w:val="ListParagraph"/>
        <w:numPr>
          <w:ilvl w:val="0"/>
          <w:numId w:val="1"/>
        </w:numPr>
        <w:rPr>
          <w:rFonts w:asciiTheme="majorHAnsi" w:hAnsiTheme="majorHAnsi"/>
        </w:rPr>
      </w:pPr>
      <w:r w:rsidRPr="00182D48">
        <w:rPr>
          <w:rFonts w:asciiTheme="majorHAnsi" w:hAnsiTheme="majorHAnsi"/>
        </w:rPr>
        <w:t>Techniques used for</w:t>
      </w:r>
    </w:p>
    <w:p w14:paraId="3BCEADDC" w14:textId="6F32A1B7" w:rsidR="00D07DC9" w:rsidRPr="00182D48" w:rsidRDefault="00D07DC9" w:rsidP="00A710E4">
      <w:pPr>
        <w:pStyle w:val="ListParagraph"/>
        <w:numPr>
          <w:ilvl w:val="0"/>
          <w:numId w:val="1"/>
        </w:numPr>
        <w:rPr>
          <w:rFonts w:asciiTheme="majorHAnsi" w:hAnsiTheme="majorHAnsi"/>
        </w:rPr>
      </w:pPr>
      <w:r>
        <w:rPr>
          <w:rFonts w:asciiTheme="majorHAnsi" w:hAnsiTheme="majorHAnsi"/>
        </w:rPr>
        <w:t>Communication models</w:t>
      </w:r>
    </w:p>
    <w:p w14:paraId="77CF1061" w14:textId="77777777" w:rsidR="00A710E4" w:rsidRPr="00182D48" w:rsidRDefault="00A710E4" w:rsidP="00A710E4">
      <w:pPr>
        <w:pStyle w:val="ListParagraph"/>
        <w:numPr>
          <w:ilvl w:val="0"/>
          <w:numId w:val="1"/>
        </w:numPr>
        <w:rPr>
          <w:rFonts w:asciiTheme="majorHAnsi" w:hAnsiTheme="majorHAnsi"/>
        </w:rPr>
      </w:pPr>
      <w:r w:rsidRPr="00182D48">
        <w:rPr>
          <w:rFonts w:asciiTheme="majorHAnsi" w:hAnsiTheme="majorHAnsi"/>
        </w:rPr>
        <w:t xml:space="preserve">Written communication </w:t>
      </w:r>
    </w:p>
    <w:p w14:paraId="468882BB" w14:textId="5DB6FAA0" w:rsidR="00443A70" w:rsidRPr="00182D48" w:rsidRDefault="00A710E4" w:rsidP="00443A70">
      <w:pPr>
        <w:pStyle w:val="ListParagraph"/>
        <w:numPr>
          <w:ilvl w:val="0"/>
          <w:numId w:val="1"/>
        </w:numPr>
        <w:rPr>
          <w:rFonts w:asciiTheme="majorHAnsi" w:hAnsiTheme="majorHAnsi"/>
        </w:rPr>
      </w:pPr>
      <w:r w:rsidRPr="00182D48">
        <w:rPr>
          <w:rFonts w:asciiTheme="majorHAnsi" w:hAnsiTheme="majorHAnsi"/>
        </w:rPr>
        <w:t xml:space="preserve">The effective </w:t>
      </w:r>
      <w:r w:rsidR="00D61A0A" w:rsidRPr="00182D48">
        <w:rPr>
          <w:rFonts w:asciiTheme="majorHAnsi" w:hAnsiTheme="majorHAnsi"/>
        </w:rPr>
        <w:t xml:space="preserve">the </w:t>
      </w:r>
      <w:r w:rsidR="007C02EF" w:rsidRPr="00182D48">
        <w:rPr>
          <w:rFonts w:asciiTheme="majorHAnsi" w:hAnsiTheme="majorHAnsi"/>
        </w:rPr>
        <w:t xml:space="preserve">signs of non-verbal communication </w:t>
      </w:r>
    </w:p>
    <w:p w14:paraId="4FB9B433" w14:textId="77777777" w:rsidR="00DC38C3" w:rsidRPr="00182D48" w:rsidRDefault="00DC38C3" w:rsidP="00DC38C3">
      <w:pPr>
        <w:pStyle w:val="ListParagraph"/>
        <w:rPr>
          <w:rFonts w:asciiTheme="majorHAnsi" w:hAnsiTheme="majorHAnsi"/>
        </w:rPr>
      </w:pPr>
    </w:p>
    <w:p w14:paraId="25299C86" w14:textId="5671652D" w:rsidR="00B539A1" w:rsidRPr="00182D48" w:rsidRDefault="00A710E4" w:rsidP="00B23DEE">
      <w:pPr>
        <w:pStyle w:val="ListParagraph"/>
        <w:ind w:left="0"/>
        <w:jc w:val="both"/>
        <w:rPr>
          <w:rFonts w:asciiTheme="majorHAnsi" w:hAnsiTheme="majorHAnsi"/>
        </w:rPr>
      </w:pPr>
      <w:r w:rsidRPr="00182D48">
        <w:rPr>
          <w:rFonts w:asciiTheme="majorHAnsi" w:hAnsiTheme="majorHAnsi"/>
        </w:rPr>
        <w:t>H</w:t>
      </w:r>
      <w:r w:rsidR="007C02EF" w:rsidRPr="00182D48">
        <w:rPr>
          <w:rFonts w:asciiTheme="majorHAnsi" w:hAnsiTheme="majorHAnsi"/>
        </w:rPr>
        <w:t xml:space="preserve">ow </w:t>
      </w:r>
      <w:r w:rsidR="00D61A0A" w:rsidRPr="00182D48">
        <w:rPr>
          <w:rFonts w:asciiTheme="majorHAnsi" w:hAnsiTheme="majorHAnsi"/>
        </w:rPr>
        <w:t>people</w:t>
      </w:r>
      <w:r w:rsidR="007C02EF" w:rsidRPr="00182D48">
        <w:rPr>
          <w:rFonts w:asciiTheme="majorHAnsi" w:hAnsiTheme="majorHAnsi"/>
        </w:rPr>
        <w:t xml:space="preserve"> position the</w:t>
      </w:r>
      <w:r w:rsidR="00D61A0A" w:rsidRPr="00182D48">
        <w:rPr>
          <w:rFonts w:asciiTheme="majorHAnsi" w:hAnsiTheme="majorHAnsi"/>
        </w:rPr>
        <w:t xml:space="preserve">ir </w:t>
      </w:r>
      <w:r w:rsidR="007C02EF" w:rsidRPr="00182D48">
        <w:rPr>
          <w:rFonts w:asciiTheme="majorHAnsi" w:hAnsiTheme="majorHAnsi"/>
        </w:rPr>
        <w:t>hands and</w:t>
      </w:r>
      <w:r w:rsidR="00B23DEE" w:rsidRPr="00182D48">
        <w:rPr>
          <w:rFonts w:asciiTheme="majorHAnsi" w:hAnsiTheme="majorHAnsi"/>
        </w:rPr>
        <w:t xml:space="preserve"> roll their</w:t>
      </w:r>
      <w:r w:rsidR="007C02EF" w:rsidRPr="00182D48">
        <w:rPr>
          <w:rFonts w:asciiTheme="majorHAnsi" w:hAnsiTheme="majorHAnsi"/>
        </w:rPr>
        <w:t xml:space="preserve"> eyes </w:t>
      </w:r>
      <w:r w:rsidR="00B23DEE" w:rsidRPr="00182D48">
        <w:rPr>
          <w:rFonts w:asciiTheme="majorHAnsi" w:hAnsiTheme="majorHAnsi"/>
        </w:rPr>
        <w:t>these</w:t>
      </w:r>
      <w:r w:rsidR="007C02EF" w:rsidRPr="00182D48">
        <w:rPr>
          <w:rFonts w:asciiTheme="majorHAnsi" w:hAnsiTheme="majorHAnsi"/>
        </w:rPr>
        <w:t xml:space="preserve"> facial expressions are </w:t>
      </w:r>
      <w:r w:rsidR="00F90738" w:rsidRPr="00182D48">
        <w:rPr>
          <w:rFonts w:asciiTheme="majorHAnsi" w:hAnsiTheme="majorHAnsi"/>
        </w:rPr>
        <w:t>the</w:t>
      </w:r>
      <w:r w:rsidR="00B23DEE" w:rsidRPr="00182D48">
        <w:rPr>
          <w:rFonts w:asciiTheme="majorHAnsi" w:hAnsiTheme="majorHAnsi"/>
        </w:rPr>
        <w:t xml:space="preserve"> </w:t>
      </w:r>
      <w:r w:rsidR="007C02EF" w:rsidRPr="00182D48">
        <w:rPr>
          <w:rFonts w:asciiTheme="majorHAnsi" w:hAnsiTheme="majorHAnsi"/>
        </w:rPr>
        <w:t>details in which we should be seeking to see the real issues</w:t>
      </w:r>
      <w:r w:rsidR="00D61A0A" w:rsidRPr="00182D48">
        <w:rPr>
          <w:rFonts w:asciiTheme="majorHAnsi" w:hAnsiTheme="majorHAnsi"/>
        </w:rPr>
        <w:t xml:space="preserve"> people </w:t>
      </w:r>
      <w:r w:rsidR="00F90738" w:rsidRPr="00182D48">
        <w:rPr>
          <w:rFonts w:asciiTheme="majorHAnsi" w:hAnsiTheme="majorHAnsi"/>
        </w:rPr>
        <w:t>indirectly tell us</w:t>
      </w:r>
      <w:r w:rsidR="00B23DEE" w:rsidRPr="00182D48">
        <w:rPr>
          <w:rFonts w:asciiTheme="majorHAnsi" w:hAnsiTheme="majorHAnsi"/>
        </w:rPr>
        <w:t>. But</w:t>
      </w:r>
      <w:r w:rsidR="00F90738" w:rsidRPr="00182D48">
        <w:rPr>
          <w:rFonts w:asciiTheme="majorHAnsi" w:hAnsiTheme="majorHAnsi"/>
        </w:rPr>
        <w:t xml:space="preserve"> </w:t>
      </w:r>
      <w:r w:rsidR="00B23DEE" w:rsidRPr="00182D48">
        <w:rPr>
          <w:rFonts w:asciiTheme="majorHAnsi" w:hAnsiTheme="majorHAnsi"/>
        </w:rPr>
        <w:t>no</w:t>
      </w:r>
      <w:r w:rsidR="00F90738" w:rsidRPr="00182D48">
        <w:rPr>
          <w:rFonts w:asciiTheme="majorHAnsi" w:hAnsiTheme="majorHAnsi"/>
        </w:rPr>
        <w:t>t one</w:t>
      </w:r>
      <w:r w:rsidRPr="00182D48">
        <w:rPr>
          <w:rFonts w:asciiTheme="majorHAnsi" w:hAnsiTheme="majorHAnsi"/>
        </w:rPr>
        <w:t xml:space="preserve"> expression </w:t>
      </w:r>
      <w:r w:rsidR="00F90738" w:rsidRPr="00182D48">
        <w:rPr>
          <w:rFonts w:asciiTheme="majorHAnsi" w:hAnsiTheme="majorHAnsi"/>
        </w:rPr>
        <w:t>provides</w:t>
      </w:r>
      <w:r w:rsidRPr="00182D48">
        <w:rPr>
          <w:rFonts w:asciiTheme="majorHAnsi" w:hAnsiTheme="majorHAnsi"/>
        </w:rPr>
        <w:t xml:space="preserve"> </w:t>
      </w:r>
      <w:r w:rsidR="00F90738" w:rsidRPr="00182D48">
        <w:rPr>
          <w:rFonts w:asciiTheme="majorHAnsi" w:hAnsiTheme="majorHAnsi"/>
        </w:rPr>
        <w:t xml:space="preserve">proof of </w:t>
      </w:r>
      <w:r w:rsidRPr="00182D48">
        <w:rPr>
          <w:rFonts w:asciiTheme="majorHAnsi" w:hAnsiTheme="majorHAnsi"/>
        </w:rPr>
        <w:t xml:space="preserve">deception </w:t>
      </w:r>
      <w:r w:rsidR="00443A70" w:rsidRPr="00182D48">
        <w:rPr>
          <w:rFonts w:asciiTheme="majorHAnsi" w:hAnsiTheme="majorHAnsi"/>
        </w:rPr>
        <w:t>a</w:t>
      </w:r>
      <w:r w:rsidR="00D61A0A" w:rsidRPr="00182D48">
        <w:rPr>
          <w:rFonts w:asciiTheme="majorHAnsi" w:hAnsiTheme="majorHAnsi"/>
        </w:rPr>
        <w:t>ccording</w:t>
      </w:r>
      <w:r w:rsidR="00443A70" w:rsidRPr="00182D48">
        <w:rPr>
          <w:rFonts w:asciiTheme="majorHAnsi" w:hAnsiTheme="majorHAnsi"/>
        </w:rPr>
        <w:t xml:space="preserve"> Jo Navarr</w:t>
      </w:r>
      <w:r w:rsidR="00F90738" w:rsidRPr="00182D48">
        <w:rPr>
          <w:rFonts w:asciiTheme="majorHAnsi" w:hAnsiTheme="majorHAnsi"/>
        </w:rPr>
        <w:t>o,</w:t>
      </w:r>
      <w:r w:rsidR="00443A70" w:rsidRPr="00182D48">
        <w:rPr>
          <w:rFonts w:asciiTheme="majorHAnsi" w:hAnsiTheme="majorHAnsi"/>
        </w:rPr>
        <w:t xml:space="preserve"> </w:t>
      </w:r>
      <w:r w:rsidR="00F90738" w:rsidRPr="00182D48">
        <w:rPr>
          <w:rFonts w:asciiTheme="majorHAnsi" w:hAnsiTheme="majorHAnsi"/>
        </w:rPr>
        <w:t>f</w:t>
      </w:r>
      <w:r w:rsidR="00443A70" w:rsidRPr="00182D48">
        <w:rPr>
          <w:rFonts w:asciiTheme="majorHAnsi" w:hAnsiTheme="majorHAnsi"/>
        </w:rPr>
        <w:t xml:space="preserve">or 25 years </w:t>
      </w:r>
      <w:r w:rsidR="0090770B">
        <w:rPr>
          <w:rFonts w:asciiTheme="majorHAnsi" w:hAnsiTheme="majorHAnsi"/>
        </w:rPr>
        <w:t xml:space="preserve">he worked </w:t>
      </w:r>
      <w:r w:rsidR="00443A70" w:rsidRPr="00182D48">
        <w:rPr>
          <w:rFonts w:asciiTheme="majorHAnsi" w:hAnsiTheme="majorHAnsi"/>
        </w:rPr>
        <w:t xml:space="preserve">in the FBI </w:t>
      </w:r>
      <w:r w:rsidR="003733B2" w:rsidRPr="00182D48">
        <w:rPr>
          <w:rFonts w:asciiTheme="majorHAnsi" w:hAnsiTheme="majorHAnsi"/>
        </w:rPr>
        <w:t xml:space="preserve">he </w:t>
      </w:r>
      <w:r w:rsidR="00443A70" w:rsidRPr="00182D48">
        <w:rPr>
          <w:rFonts w:asciiTheme="majorHAnsi" w:hAnsiTheme="majorHAnsi"/>
        </w:rPr>
        <w:t xml:space="preserve">used nonverbal </w:t>
      </w:r>
      <w:r w:rsidR="00D61A0A" w:rsidRPr="00182D48">
        <w:rPr>
          <w:rFonts w:asciiTheme="majorHAnsi" w:hAnsiTheme="majorHAnsi"/>
        </w:rPr>
        <w:t>body language</w:t>
      </w:r>
      <w:r w:rsidR="00443A70" w:rsidRPr="00182D48">
        <w:rPr>
          <w:rFonts w:asciiTheme="majorHAnsi" w:hAnsiTheme="majorHAnsi"/>
        </w:rPr>
        <w:t xml:space="preserve"> as a tool to help interview spies, criminals, and terrorists.</w:t>
      </w:r>
      <w:r w:rsidR="003733B2" w:rsidRPr="00182D48">
        <w:rPr>
          <w:rFonts w:asciiTheme="majorHAnsi" w:hAnsiTheme="majorHAnsi"/>
        </w:rPr>
        <w:t xml:space="preserve"> He explains that</w:t>
      </w:r>
      <w:r w:rsidR="00443A70" w:rsidRPr="00182D48">
        <w:rPr>
          <w:rFonts w:asciiTheme="majorHAnsi" w:hAnsiTheme="majorHAnsi"/>
        </w:rPr>
        <w:t xml:space="preserve"> </w:t>
      </w:r>
      <w:r w:rsidR="003733B2" w:rsidRPr="00182D48">
        <w:rPr>
          <w:rFonts w:asciiTheme="majorHAnsi" w:hAnsiTheme="majorHAnsi"/>
        </w:rPr>
        <w:t>no</w:t>
      </w:r>
      <w:r w:rsidR="00443A70" w:rsidRPr="00182D48">
        <w:rPr>
          <w:rFonts w:asciiTheme="majorHAnsi" w:hAnsiTheme="majorHAnsi"/>
        </w:rPr>
        <w:t>n-verbal</w:t>
      </w:r>
      <w:r w:rsidR="00D61A0A" w:rsidRPr="00182D48">
        <w:rPr>
          <w:rFonts w:asciiTheme="majorHAnsi" w:hAnsiTheme="majorHAnsi"/>
        </w:rPr>
        <w:t xml:space="preserve"> is </w:t>
      </w:r>
      <w:r w:rsidR="00E37981" w:rsidRPr="00182D48">
        <w:rPr>
          <w:rFonts w:asciiTheme="majorHAnsi" w:hAnsiTheme="majorHAnsi"/>
        </w:rPr>
        <w:t xml:space="preserve">powerful, </w:t>
      </w:r>
      <w:r w:rsidR="008B5F51" w:rsidRPr="008B5F51">
        <w:rPr>
          <w:rFonts w:asciiTheme="majorHAnsi" w:hAnsiTheme="majorHAnsi"/>
          <w:color w:val="000000"/>
          <w:shd w:val="clear" w:color="auto" w:fill="FFFFFF"/>
        </w:rPr>
        <w:t>Navarro, (2020)</w:t>
      </w:r>
      <w:r w:rsidR="00443A70" w:rsidRPr="00182D48">
        <w:rPr>
          <w:rFonts w:asciiTheme="majorHAnsi" w:hAnsiTheme="majorHAnsi"/>
        </w:rPr>
        <w:t xml:space="preserve"> </w:t>
      </w:r>
      <w:r w:rsidR="008B5F51">
        <w:rPr>
          <w:rFonts w:asciiTheme="majorHAnsi" w:hAnsiTheme="majorHAnsi"/>
        </w:rPr>
        <w:t xml:space="preserve">states </w:t>
      </w:r>
      <w:r w:rsidRPr="00182D48">
        <w:rPr>
          <w:rFonts w:asciiTheme="majorHAnsi" w:hAnsiTheme="majorHAnsi"/>
          <w:color w:val="000000"/>
          <w:shd w:val="clear" w:color="auto" w:fill="FFFFFF"/>
        </w:rPr>
        <w:t>‘’</w:t>
      </w:r>
      <w:r w:rsidR="00E37981" w:rsidRPr="00182D48">
        <w:rPr>
          <w:rFonts w:asciiTheme="majorHAnsi" w:hAnsiTheme="majorHAnsi"/>
          <w:color w:val="000000"/>
          <w:shd w:val="clear" w:color="auto" w:fill="FFFFFF"/>
        </w:rPr>
        <w:t>humans betray what we feel, think, desire, intentions, what makes us anxious, and what we fear’’</w:t>
      </w:r>
      <w:r w:rsidR="00B539A1" w:rsidRPr="00182D48">
        <w:rPr>
          <w:rFonts w:asciiTheme="majorHAnsi" w:hAnsiTheme="majorHAnsi"/>
          <w:color w:val="000000"/>
          <w:shd w:val="clear" w:color="auto" w:fill="FFFFFF"/>
        </w:rPr>
        <w:t>. F</w:t>
      </w:r>
      <w:r w:rsidR="00F90738" w:rsidRPr="00182D48">
        <w:rPr>
          <w:rFonts w:asciiTheme="majorHAnsi" w:hAnsiTheme="majorHAnsi"/>
          <w:color w:val="000000"/>
          <w:shd w:val="clear" w:color="auto" w:fill="FFFFFF"/>
        </w:rPr>
        <w:t>urther</w:t>
      </w:r>
      <w:r w:rsidR="00B539A1" w:rsidRPr="00182D48">
        <w:rPr>
          <w:rFonts w:asciiTheme="majorHAnsi" w:hAnsiTheme="majorHAnsi"/>
          <w:color w:val="000000"/>
          <w:shd w:val="clear" w:color="auto" w:fill="FFFFFF"/>
        </w:rPr>
        <w:t>,</w:t>
      </w:r>
      <w:r w:rsidR="00F90738" w:rsidRPr="00182D48">
        <w:rPr>
          <w:rFonts w:asciiTheme="majorHAnsi" w:hAnsiTheme="majorHAnsi"/>
          <w:color w:val="000000"/>
          <w:shd w:val="clear" w:color="auto" w:fill="FFFFFF"/>
        </w:rPr>
        <w:t xml:space="preserve"> to explain</w:t>
      </w:r>
      <w:r w:rsidR="00B539A1" w:rsidRPr="00182D48">
        <w:rPr>
          <w:rFonts w:asciiTheme="majorHAnsi" w:hAnsiTheme="majorHAnsi"/>
          <w:color w:val="000000"/>
          <w:shd w:val="clear" w:color="auto" w:fill="FFFFFF"/>
        </w:rPr>
        <w:t xml:space="preserve"> this process is to know</w:t>
      </w:r>
      <w:r w:rsidR="00B539A1" w:rsidRPr="00182D48">
        <w:rPr>
          <w:rFonts w:asciiTheme="majorHAnsi" w:hAnsiTheme="majorHAnsi"/>
        </w:rPr>
        <w:t xml:space="preserve"> the </w:t>
      </w:r>
      <w:r w:rsidR="00B539A1" w:rsidRPr="00182D48">
        <w:rPr>
          <w:rFonts w:asciiTheme="majorHAnsi" w:hAnsiTheme="majorHAnsi"/>
          <w:color w:val="000000"/>
          <w:shd w:val="clear" w:color="auto" w:fill="FFFFFF"/>
        </w:rPr>
        <w:t>Limpic system by Soton Brain Hub</w:t>
      </w:r>
      <w:r w:rsidR="00F76957">
        <w:rPr>
          <w:rFonts w:asciiTheme="majorHAnsi" w:hAnsiTheme="majorHAnsi"/>
          <w:color w:val="000000"/>
          <w:shd w:val="clear" w:color="auto" w:fill="FFFFFF"/>
        </w:rPr>
        <w:t xml:space="preserve"> who</w:t>
      </w:r>
      <w:r w:rsidR="00B539A1" w:rsidRPr="00182D48">
        <w:rPr>
          <w:rFonts w:asciiTheme="majorHAnsi" w:hAnsiTheme="majorHAnsi"/>
          <w:color w:val="000000"/>
          <w:shd w:val="clear" w:color="auto" w:fill="FFFFFF"/>
        </w:rPr>
        <w:t xml:space="preserve"> illustrates</w:t>
      </w:r>
      <w:r w:rsidR="00F90738" w:rsidRPr="00182D48">
        <w:rPr>
          <w:rFonts w:asciiTheme="majorHAnsi" w:hAnsiTheme="majorHAnsi"/>
          <w:color w:val="000000"/>
          <w:shd w:val="clear" w:color="auto" w:fill="FFFFFF"/>
        </w:rPr>
        <w:t xml:space="preserve"> </w:t>
      </w:r>
      <w:r w:rsidR="00B539A1" w:rsidRPr="00182D48">
        <w:rPr>
          <w:rFonts w:asciiTheme="majorHAnsi" w:hAnsiTheme="majorHAnsi"/>
          <w:color w:val="000000"/>
          <w:shd w:val="clear" w:color="auto" w:fill="FFFFFF"/>
        </w:rPr>
        <w:t xml:space="preserve">the most important functions </w:t>
      </w:r>
      <w:r w:rsidR="00F76957">
        <w:rPr>
          <w:rFonts w:asciiTheme="majorHAnsi" w:hAnsiTheme="majorHAnsi"/>
          <w:color w:val="000000"/>
          <w:shd w:val="clear" w:color="auto" w:fill="FFFFFF"/>
        </w:rPr>
        <w:t xml:space="preserve">showing </w:t>
      </w:r>
      <w:r w:rsidR="00F90738" w:rsidRPr="00182D48">
        <w:rPr>
          <w:rFonts w:asciiTheme="majorHAnsi" w:hAnsiTheme="majorHAnsi"/>
          <w:color w:val="000000"/>
          <w:shd w:val="clear" w:color="auto" w:fill="FFFFFF"/>
        </w:rPr>
        <w:t xml:space="preserve">how </w:t>
      </w:r>
      <w:r w:rsidR="00F76957">
        <w:rPr>
          <w:rFonts w:asciiTheme="majorHAnsi" w:hAnsiTheme="majorHAnsi"/>
          <w:color w:val="000000"/>
          <w:shd w:val="clear" w:color="auto" w:fill="FFFFFF"/>
        </w:rPr>
        <w:t>electrical signal</w:t>
      </w:r>
      <w:r w:rsidR="00F90738" w:rsidRPr="00182D48">
        <w:rPr>
          <w:rFonts w:asciiTheme="majorHAnsi" w:hAnsiTheme="majorHAnsi"/>
          <w:color w:val="000000"/>
          <w:shd w:val="clear" w:color="auto" w:fill="FFFFFF"/>
        </w:rPr>
        <w:t xml:space="preserve"> </w:t>
      </w:r>
      <w:r w:rsidR="00B539A1" w:rsidRPr="00182D48">
        <w:rPr>
          <w:rFonts w:asciiTheme="majorHAnsi" w:hAnsiTheme="majorHAnsi"/>
          <w:color w:val="000000"/>
          <w:shd w:val="clear" w:color="auto" w:fill="FFFFFF"/>
        </w:rPr>
        <w:t>happens</w:t>
      </w:r>
      <w:r w:rsidR="00F90738" w:rsidRPr="00182D48">
        <w:rPr>
          <w:rFonts w:asciiTheme="majorHAnsi" w:hAnsiTheme="majorHAnsi"/>
          <w:color w:val="000000"/>
          <w:shd w:val="clear" w:color="auto" w:fill="FFFFFF"/>
        </w:rPr>
        <w:t xml:space="preserve"> in the brain</w:t>
      </w:r>
      <w:r w:rsidR="00B539A1" w:rsidRPr="00182D48">
        <w:rPr>
          <w:rFonts w:asciiTheme="majorHAnsi" w:hAnsiTheme="majorHAnsi"/>
          <w:color w:val="000000"/>
          <w:shd w:val="clear" w:color="auto" w:fill="FFFFFF"/>
        </w:rPr>
        <w:t xml:space="preserve"> </w:t>
      </w:r>
      <w:r w:rsidR="00F76957">
        <w:rPr>
          <w:rFonts w:asciiTheme="majorHAnsi" w:hAnsiTheme="majorHAnsi"/>
          <w:color w:val="000000"/>
          <w:shd w:val="clear" w:color="auto" w:fill="FFFFFF"/>
        </w:rPr>
        <w:t xml:space="preserve">to which </w:t>
      </w:r>
      <w:r w:rsidR="00F90738" w:rsidRPr="00182D48">
        <w:rPr>
          <w:rFonts w:asciiTheme="majorHAnsi" w:hAnsiTheme="majorHAnsi"/>
          <w:color w:val="000000"/>
          <w:shd w:val="clear" w:color="auto" w:fill="FFFFFF"/>
        </w:rPr>
        <w:t>is connect</w:t>
      </w:r>
      <w:r w:rsidR="00E24A85" w:rsidRPr="00182D48">
        <w:rPr>
          <w:rFonts w:asciiTheme="majorHAnsi" w:hAnsiTheme="majorHAnsi"/>
          <w:color w:val="000000"/>
          <w:shd w:val="clear" w:color="auto" w:fill="FFFFFF"/>
        </w:rPr>
        <w:t>ed</w:t>
      </w:r>
      <w:r w:rsidR="00F90738" w:rsidRPr="00182D48">
        <w:rPr>
          <w:rFonts w:asciiTheme="majorHAnsi" w:hAnsiTheme="majorHAnsi"/>
          <w:color w:val="000000"/>
          <w:shd w:val="clear" w:color="auto" w:fill="FFFFFF"/>
        </w:rPr>
        <w:t xml:space="preserve"> to the spinal cord</w:t>
      </w:r>
      <w:r w:rsidR="00E24A85" w:rsidRPr="00182D48">
        <w:rPr>
          <w:rFonts w:asciiTheme="majorHAnsi" w:hAnsiTheme="majorHAnsi"/>
          <w:color w:val="000000"/>
          <w:shd w:val="clear" w:color="auto" w:fill="FFFFFF"/>
        </w:rPr>
        <w:t xml:space="preserve"> </w:t>
      </w:r>
      <w:r w:rsidR="00F76957">
        <w:rPr>
          <w:rFonts w:asciiTheme="majorHAnsi" w:hAnsiTheme="majorHAnsi"/>
          <w:color w:val="000000"/>
          <w:shd w:val="clear" w:color="auto" w:fill="FFFFFF"/>
        </w:rPr>
        <w:t xml:space="preserve">this </w:t>
      </w:r>
      <w:r w:rsidR="00B539A1" w:rsidRPr="00182D48">
        <w:rPr>
          <w:rFonts w:asciiTheme="majorHAnsi" w:hAnsiTheme="majorHAnsi"/>
          <w:color w:val="000000"/>
          <w:shd w:val="clear" w:color="auto" w:fill="FFFFFF"/>
        </w:rPr>
        <w:t>allows</w:t>
      </w:r>
      <w:r w:rsidR="00F90738" w:rsidRPr="00182D48">
        <w:rPr>
          <w:rFonts w:asciiTheme="majorHAnsi" w:hAnsiTheme="majorHAnsi"/>
          <w:color w:val="000000"/>
          <w:shd w:val="clear" w:color="auto" w:fill="FFFFFF"/>
        </w:rPr>
        <w:t xml:space="preserve"> </w:t>
      </w:r>
      <w:r w:rsidR="00F76957">
        <w:rPr>
          <w:rFonts w:asciiTheme="majorHAnsi" w:hAnsiTheme="majorHAnsi"/>
          <w:color w:val="000000"/>
          <w:shd w:val="clear" w:color="auto" w:fill="FFFFFF"/>
        </w:rPr>
        <w:t xml:space="preserve">the </w:t>
      </w:r>
      <w:r w:rsidR="00E37981" w:rsidRPr="00182D48">
        <w:rPr>
          <w:rFonts w:asciiTheme="majorHAnsi" w:hAnsiTheme="majorHAnsi"/>
          <w:color w:val="000000"/>
          <w:shd w:val="clear" w:color="auto" w:fill="FFFFFF"/>
        </w:rPr>
        <w:t xml:space="preserve">authentic </w:t>
      </w:r>
      <w:r w:rsidR="00F76957">
        <w:rPr>
          <w:rFonts w:asciiTheme="majorHAnsi" w:hAnsiTheme="majorHAnsi"/>
          <w:color w:val="000000"/>
          <w:shd w:val="clear" w:color="auto" w:fill="FFFFFF"/>
        </w:rPr>
        <w:t>reactions</w:t>
      </w:r>
      <w:r w:rsidR="00E37981" w:rsidRPr="00182D48">
        <w:rPr>
          <w:rFonts w:asciiTheme="majorHAnsi" w:hAnsiTheme="majorHAnsi"/>
          <w:color w:val="000000"/>
          <w:shd w:val="clear" w:color="auto" w:fill="FFFFFF"/>
        </w:rPr>
        <w:t xml:space="preserve"> to </w:t>
      </w:r>
      <w:r w:rsidR="00F76957">
        <w:rPr>
          <w:rFonts w:asciiTheme="majorHAnsi" w:hAnsiTheme="majorHAnsi"/>
          <w:color w:val="000000"/>
          <w:shd w:val="clear" w:color="auto" w:fill="FFFFFF"/>
        </w:rPr>
        <w:t xml:space="preserve">help </w:t>
      </w:r>
      <w:r w:rsidR="00E37981" w:rsidRPr="00182D48">
        <w:rPr>
          <w:rFonts w:asciiTheme="majorHAnsi" w:hAnsiTheme="majorHAnsi"/>
          <w:color w:val="000000"/>
          <w:shd w:val="clear" w:color="auto" w:fill="FFFFFF"/>
        </w:rPr>
        <w:t>identify</w:t>
      </w:r>
      <w:r w:rsidR="00F76957">
        <w:rPr>
          <w:rFonts w:asciiTheme="majorHAnsi" w:hAnsiTheme="majorHAnsi"/>
          <w:color w:val="000000"/>
          <w:shd w:val="clear" w:color="auto" w:fill="FFFFFF"/>
        </w:rPr>
        <w:t xml:space="preserve"> any</w:t>
      </w:r>
      <w:r w:rsidR="00E37981" w:rsidRPr="00182D48">
        <w:rPr>
          <w:rFonts w:asciiTheme="majorHAnsi" w:hAnsiTheme="majorHAnsi"/>
          <w:color w:val="000000"/>
          <w:shd w:val="clear" w:color="auto" w:fill="FFFFFF"/>
        </w:rPr>
        <w:t xml:space="preserve"> external </w:t>
      </w:r>
      <w:r w:rsidR="00F76957">
        <w:rPr>
          <w:rFonts w:asciiTheme="majorHAnsi" w:hAnsiTheme="majorHAnsi"/>
          <w:color w:val="000000"/>
          <w:shd w:val="clear" w:color="auto" w:fill="FFFFFF"/>
        </w:rPr>
        <w:t xml:space="preserve">activities or </w:t>
      </w:r>
      <w:r w:rsidR="00E37981" w:rsidRPr="00182D48">
        <w:rPr>
          <w:rFonts w:asciiTheme="majorHAnsi" w:hAnsiTheme="majorHAnsi"/>
          <w:color w:val="000000"/>
          <w:shd w:val="clear" w:color="auto" w:fill="FFFFFF"/>
        </w:rPr>
        <w:t>issues, whether it is bad news or images, we natural</w:t>
      </w:r>
      <w:r w:rsidR="00443A70" w:rsidRPr="00182D48">
        <w:rPr>
          <w:rFonts w:asciiTheme="majorHAnsi" w:hAnsiTheme="majorHAnsi"/>
          <w:color w:val="000000"/>
          <w:shd w:val="clear" w:color="auto" w:fill="FFFFFF"/>
        </w:rPr>
        <w:t>ly</w:t>
      </w:r>
      <w:r w:rsidR="00E37981" w:rsidRPr="00182D48">
        <w:rPr>
          <w:rFonts w:asciiTheme="majorHAnsi" w:hAnsiTheme="majorHAnsi"/>
          <w:color w:val="000000"/>
          <w:shd w:val="clear" w:color="auto" w:fill="FFFFFF"/>
        </w:rPr>
        <w:t xml:space="preserve"> use our hands </w:t>
      </w:r>
      <w:r w:rsidR="00443A70" w:rsidRPr="00182D48">
        <w:rPr>
          <w:rFonts w:asciiTheme="majorHAnsi" w:hAnsiTheme="majorHAnsi"/>
          <w:color w:val="000000"/>
          <w:shd w:val="clear" w:color="auto" w:fill="FFFFFF"/>
        </w:rPr>
        <w:t xml:space="preserve">facial expressions </w:t>
      </w:r>
      <w:r w:rsidR="00E37981" w:rsidRPr="00182D48">
        <w:rPr>
          <w:rFonts w:asciiTheme="majorHAnsi" w:hAnsiTheme="majorHAnsi"/>
          <w:color w:val="000000"/>
          <w:shd w:val="clear" w:color="auto" w:fill="FFFFFF"/>
        </w:rPr>
        <w:t xml:space="preserve">to protect ourselves, </w:t>
      </w:r>
      <w:r w:rsidR="00F90738" w:rsidRPr="00182D48">
        <w:rPr>
          <w:rFonts w:asciiTheme="majorHAnsi" w:hAnsiTheme="majorHAnsi"/>
          <w:color w:val="000000"/>
          <w:shd w:val="clear" w:color="auto" w:fill="FFFFFF"/>
        </w:rPr>
        <w:t xml:space="preserve">from the fear or desire </w:t>
      </w:r>
      <w:r w:rsidR="00E24A85" w:rsidRPr="00182D48">
        <w:rPr>
          <w:rFonts w:asciiTheme="majorHAnsi" w:hAnsiTheme="majorHAnsi"/>
          <w:color w:val="000000"/>
          <w:shd w:val="clear" w:color="auto" w:fill="FFFFFF"/>
        </w:rPr>
        <w:t xml:space="preserve">these non-verbal </w:t>
      </w:r>
      <w:r w:rsidR="00443A70" w:rsidRPr="00182D48">
        <w:rPr>
          <w:rFonts w:asciiTheme="majorHAnsi" w:hAnsiTheme="majorHAnsi"/>
          <w:color w:val="000000"/>
          <w:shd w:val="clear" w:color="auto" w:fill="FFFFFF"/>
        </w:rPr>
        <w:t xml:space="preserve">signs </w:t>
      </w:r>
      <w:r w:rsidR="00E24A85" w:rsidRPr="00182D48">
        <w:rPr>
          <w:rFonts w:asciiTheme="majorHAnsi" w:hAnsiTheme="majorHAnsi"/>
          <w:color w:val="000000"/>
          <w:shd w:val="clear" w:color="auto" w:fill="FFFFFF"/>
        </w:rPr>
        <w:t xml:space="preserve">show </w:t>
      </w:r>
      <w:r w:rsidR="00443A70" w:rsidRPr="00182D48">
        <w:rPr>
          <w:rFonts w:asciiTheme="majorHAnsi" w:hAnsiTheme="majorHAnsi"/>
          <w:color w:val="000000"/>
          <w:shd w:val="clear" w:color="auto" w:fill="FFFFFF"/>
        </w:rPr>
        <w:t>what we like or don’t like</w:t>
      </w:r>
      <w:r w:rsidR="00F90738" w:rsidRPr="00182D48">
        <w:rPr>
          <w:rFonts w:asciiTheme="majorHAnsi" w:hAnsiTheme="majorHAnsi"/>
          <w:color w:val="000000"/>
          <w:shd w:val="clear" w:color="auto" w:fill="FFFFFF"/>
        </w:rPr>
        <w:t xml:space="preserve"> a </w:t>
      </w:r>
      <w:r w:rsidR="00F76957" w:rsidRPr="00182D48">
        <w:rPr>
          <w:rFonts w:asciiTheme="majorHAnsi" w:hAnsiTheme="majorHAnsi"/>
          <w:color w:val="000000"/>
          <w:shd w:val="clear" w:color="auto" w:fill="FFFFFF"/>
        </w:rPr>
        <w:t>particular</w:t>
      </w:r>
      <w:r w:rsidR="00F90738" w:rsidRPr="00182D48">
        <w:rPr>
          <w:rFonts w:asciiTheme="majorHAnsi" w:hAnsiTheme="majorHAnsi"/>
          <w:color w:val="000000"/>
          <w:shd w:val="clear" w:color="auto" w:fill="FFFFFF"/>
        </w:rPr>
        <w:t xml:space="preserve"> thing.</w:t>
      </w:r>
      <w:r w:rsidR="00E24A85" w:rsidRPr="00182D48">
        <w:rPr>
          <w:rFonts w:asciiTheme="majorHAnsi" w:hAnsiTheme="majorHAnsi"/>
          <w:color w:val="000000"/>
          <w:shd w:val="clear" w:color="auto" w:fill="FFFFFF"/>
        </w:rPr>
        <w:t xml:space="preserve"> Shows that something is wrong, everyone reacts differently for different reasons. The Limpic system is a combination of complex structures </w:t>
      </w:r>
      <w:r w:rsidR="00F96067" w:rsidRPr="00182D48">
        <w:rPr>
          <w:rFonts w:asciiTheme="majorHAnsi" w:hAnsiTheme="majorHAnsi"/>
          <w:color w:val="000000"/>
          <w:shd w:val="clear" w:color="auto" w:fill="FFFFFF"/>
        </w:rPr>
        <w:t>in the brain that connect to the spinal cord sending messages up to the brain and down through to the body to make movement and action. These functions</w:t>
      </w:r>
      <w:r w:rsidR="00E24A85" w:rsidRPr="00182D48">
        <w:rPr>
          <w:rFonts w:asciiTheme="majorHAnsi" w:hAnsiTheme="majorHAnsi"/>
          <w:color w:val="000000"/>
          <w:shd w:val="clear" w:color="auto" w:fill="FFFFFF"/>
        </w:rPr>
        <w:t xml:space="preserve"> are important in various structures that </w:t>
      </w:r>
      <w:r w:rsidR="00F96067" w:rsidRPr="00182D48">
        <w:rPr>
          <w:rFonts w:asciiTheme="majorHAnsi" w:hAnsiTheme="majorHAnsi"/>
          <w:color w:val="000000"/>
          <w:shd w:val="clear" w:color="auto" w:fill="FFFFFF"/>
        </w:rPr>
        <w:t>translate</w:t>
      </w:r>
      <w:r w:rsidR="00B539A1" w:rsidRPr="00182D48">
        <w:rPr>
          <w:rFonts w:asciiTheme="majorHAnsi" w:hAnsiTheme="majorHAnsi"/>
          <w:color w:val="000000"/>
          <w:shd w:val="clear" w:color="auto" w:fill="FFFFFF"/>
        </w:rPr>
        <w:t xml:space="preserve"> em</w:t>
      </w:r>
      <w:r w:rsidR="00E24A85" w:rsidRPr="00182D48">
        <w:rPr>
          <w:rFonts w:asciiTheme="majorHAnsi" w:hAnsiTheme="majorHAnsi"/>
          <w:color w:val="000000"/>
          <w:shd w:val="clear" w:color="auto" w:fill="FFFFFF"/>
        </w:rPr>
        <w:t>otion responses</w:t>
      </w:r>
      <w:r w:rsidR="00B539A1" w:rsidRPr="00182D48">
        <w:rPr>
          <w:rFonts w:asciiTheme="majorHAnsi" w:hAnsiTheme="majorHAnsi"/>
          <w:color w:val="000000"/>
          <w:shd w:val="clear" w:color="auto" w:fill="FFFFFF"/>
        </w:rPr>
        <w:t xml:space="preserve">, </w:t>
      </w:r>
      <w:r w:rsidR="00F96067" w:rsidRPr="00182D48">
        <w:rPr>
          <w:rFonts w:asciiTheme="majorHAnsi" w:hAnsiTheme="majorHAnsi"/>
          <w:color w:val="000000"/>
          <w:shd w:val="clear" w:color="auto" w:fill="FFFFFF"/>
        </w:rPr>
        <w:t xml:space="preserve">regulate the bumpy </w:t>
      </w:r>
      <w:r w:rsidR="00B539A1" w:rsidRPr="00182D48">
        <w:rPr>
          <w:rFonts w:asciiTheme="majorHAnsi" w:hAnsiTheme="majorHAnsi"/>
          <w:color w:val="000000"/>
          <w:shd w:val="clear" w:color="auto" w:fill="FFFFFF"/>
        </w:rPr>
        <w:t xml:space="preserve">functions, and </w:t>
      </w:r>
      <w:r w:rsidR="00F96067" w:rsidRPr="00182D48">
        <w:rPr>
          <w:rFonts w:asciiTheme="majorHAnsi" w:hAnsiTheme="majorHAnsi"/>
          <w:color w:val="000000"/>
          <w:shd w:val="clear" w:color="auto" w:fill="FFFFFF"/>
        </w:rPr>
        <w:t>stor</w:t>
      </w:r>
      <w:r w:rsidR="00B539A1" w:rsidRPr="00182D48">
        <w:rPr>
          <w:rFonts w:asciiTheme="majorHAnsi" w:hAnsiTheme="majorHAnsi"/>
          <w:color w:val="000000"/>
          <w:shd w:val="clear" w:color="auto" w:fill="FFFFFF"/>
        </w:rPr>
        <w:t xml:space="preserve">ing memories </w:t>
      </w:r>
      <w:r w:rsidR="008B5F51" w:rsidRPr="008B5F51">
        <w:rPr>
          <w:rFonts w:asciiTheme="majorHAnsi" w:hAnsiTheme="majorHAnsi"/>
          <w:color w:val="000000"/>
          <w:shd w:val="clear" w:color="auto" w:fill="FFFFFF"/>
        </w:rPr>
        <w:t>(Soton Brain Hub, 2016).</w:t>
      </w:r>
      <w:r w:rsidR="008B5F51">
        <w:rPr>
          <w:color w:val="000000"/>
          <w:shd w:val="clear" w:color="auto" w:fill="FFFFFF"/>
        </w:rPr>
        <w:t xml:space="preserve"> </w:t>
      </w:r>
      <w:r w:rsidR="008B5F51">
        <w:rPr>
          <w:rFonts w:asciiTheme="majorHAnsi" w:hAnsiTheme="majorHAnsi"/>
          <w:color w:val="000000"/>
          <w:shd w:val="clear" w:color="auto" w:fill="FFFFFF"/>
        </w:rPr>
        <w:t>So when</w:t>
      </w:r>
      <w:r w:rsidR="00486E86">
        <w:rPr>
          <w:rFonts w:asciiTheme="majorHAnsi" w:hAnsiTheme="majorHAnsi"/>
          <w:color w:val="000000"/>
          <w:shd w:val="clear" w:color="auto" w:fill="FFFFFF"/>
        </w:rPr>
        <w:t xml:space="preserve"> delegated a task from another colleague, I will verbally agree to the instruction but my body language is telling another story this is also </w:t>
      </w:r>
      <w:r w:rsidR="00A17492">
        <w:rPr>
          <w:rFonts w:asciiTheme="majorHAnsi" w:hAnsiTheme="majorHAnsi"/>
          <w:color w:val="000000"/>
          <w:shd w:val="clear" w:color="auto" w:fill="FFFFFF"/>
        </w:rPr>
        <w:t xml:space="preserve">seen as </w:t>
      </w:r>
      <w:r w:rsidR="008B5F51">
        <w:rPr>
          <w:rFonts w:asciiTheme="majorHAnsi" w:hAnsiTheme="majorHAnsi"/>
          <w:color w:val="000000"/>
          <w:shd w:val="clear" w:color="auto" w:fill="FFFFFF"/>
        </w:rPr>
        <w:t>micro-</w:t>
      </w:r>
      <w:r w:rsidR="00A17492">
        <w:rPr>
          <w:rFonts w:asciiTheme="majorHAnsi" w:hAnsiTheme="majorHAnsi"/>
          <w:color w:val="000000"/>
          <w:shd w:val="clear" w:color="auto" w:fill="FFFFFF"/>
        </w:rPr>
        <w:t xml:space="preserve">expression </w:t>
      </w:r>
      <w:r w:rsidR="008B5F51">
        <w:rPr>
          <w:rFonts w:asciiTheme="majorHAnsi" w:hAnsiTheme="majorHAnsi"/>
          <w:color w:val="000000"/>
          <w:shd w:val="clear" w:color="auto" w:fill="FFFFFF"/>
        </w:rPr>
        <w:t>is known</w:t>
      </w:r>
      <w:r w:rsidR="00A17492">
        <w:rPr>
          <w:rFonts w:asciiTheme="majorHAnsi" w:hAnsiTheme="majorHAnsi"/>
          <w:color w:val="000000"/>
          <w:shd w:val="clear" w:color="auto" w:fill="FFFFFF"/>
        </w:rPr>
        <w:t xml:space="preserve"> as a non- verbal leakages</w:t>
      </w:r>
      <w:r w:rsidR="008B5F51">
        <w:rPr>
          <w:rFonts w:asciiTheme="majorHAnsi" w:hAnsiTheme="majorHAnsi"/>
          <w:color w:val="000000"/>
          <w:shd w:val="clear" w:color="auto" w:fill="FFFFFF"/>
        </w:rPr>
        <w:t xml:space="preserve"> According to </w:t>
      </w:r>
      <w:r w:rsidR="002A4D65">
        <w:rPr>
          <w:color w:val="000000"/>
          <w:shd w:val="clear" w:color="auto" w:fill="FFFFFF"/>
        </w:rPr>
        <w:t>(Lyon, 2020).</w:t>
      </w:r>
    </w:p>
    <w:p w14:paraId="629773D4" w14:textId="7AFBC09F" w:rsidR="00B539A1" w:rsidRDefault="00B539A1" w:rsidP="00B539A1">
      <w:pPr>
        <w:rPr>
          <w:rFonts w:asciiTheme="majorHAnsi" w:hAnsiTheme="majorHAnsi"/>
          <w:color w:val="000000"/>
          <w:shd w:val="clear" w:color="auto" w:fill="FFFFFF"/>
        </w:rPr>
      </w:pPr>
    </w:p>
    <w:p w14:paraId="71ABB112" w14:textId="56B8313A" w:rsidR="008E3B3E" w:rsidRPr="0090770B" w:rsidRDefault="0090770B" w:rsidP="0090770B">
      <w:pPr>
        <w:rPr>
          <w:rFonts w:asciiTheme="majorHAnsi" w:hAnsiTheme="majorHAnsi"/>
          <w:b/>
          <w:bCs/>
          <w:color w:val="000000"/>
          <w:shd w:val="clear" w:color="auto" w:fill="FFFFFF"/>
        </w:rPr>
      </w:pPr>
      <w:bookmarkStart w:id="1" w:name="_Toc41908952"/>
      <w:r w:rsidRPr="005A4B7D">
        <w:rPr>
          <w:rStyle w:val="Heading2Char"/>
        </w:rPr>
        <w:t>6 ways verbal and non-verbal communication how they overlap</w:t>
      </w:r>
      <w:bookmarkEnd w:id="1"/>
      <w:r>
        <w:rPr>
          <w:rFonts w:asciiTheme="majorHAnsi" w:hAnsiTheme="majorHAnsi"/>
          <w:b/>
          <w:bCs/>
          <w:color w:val="000000"/>
          <w:shd w:val="clear" w:color="auto" w:fill="FFFFFF"/>
        </w:rPr>
        <w:t xml:space="preserve"> - </w:t>
      </w:r>
      <w:r w:rsidR="002D464D" w:rsidRPr="00182D48">
        <w:rPr>
          <w:rFonts w:asciiTheme="majorHAnsi" w:hAnsiTheme="majorHAnsi"/>
          <w:color w:val="000000"/>
          <w:shd w:val="clear" w:color="auto" w:fill="FFFFFF"/>
        </w:rPr>
        <w:t xml:space="preserve">Communication coach Alex </w:t>
      </w:r>
      <w:r w:rsidR="00A21286" w:rsidRPr="00182D48">
        <w:rPr>
          <w:rFonts w:asciiTheme="majorHAnsi" w:hAnsiTheme="majorHAnsi"/>
          <w:color w:val="000000"/>
          <w:shd w:val="clear" w:color="auto" w:fill="FFFFFF"/>
        </w:rPr>
        <w:t xml:space="preserve">Lyon collaborates </w:t>
      </w:r>
      <w:r w:rsidR="002D464D" w:rsidRPr="00182D48">
        <w:rPr>
          <w:rFonts w:asciiTheme="majorHAnsi" w:hAnsiTheme="majorHAnsi"/>
          <w:color w:val="000000"/>
          <w:shd w:val="clear" w:color="auto" w:fill="FFFFFF"/>
        </w:rPr>
        <w:t>with</w:t>
      </w:r>
      <w:r w:rsidR="00A21286" w:rsidRPr="00182D48">
        <w:rPr>
          <w:rFonts w:asciiTheme="majorHAnsi" w:hAnsiTheme="majorHAnsi"/>
          <w:color w:val="000000"/>
          <w:shd w:val="clear" w:color="auto" w:fill="FFFFFF"/>
        </w:rPr>
        <w:t xml:space="preserve"> </w:t>
      </w:r>
      <w:r w:rsidR="002D464D" w:rsidRPr="00182D48">
        <w:rPr>
          <w:rFonts w:asciiTheme="majorHAnsi" w:hAnsiTheme="majorHAnsi"/>
          <w:color w:val="000000"/>
          <w:shd w:val="clear" w:color="auto" w:fill="FFFFFF"/>
        </w:rPr>
        <w:t>Mary Daphn</w:t>
      </w:r>
      <w:r w:rsidR="008B718C" w:rsidRPr="00182D48">
        <w:rPr>
          <w:rFonts w:asciiTheme="majorHAnsi" w:hAnsiTheme="majorHAnsi"/>
          <w:color w:val="000000"/>
          <w:shd w:val="clear" w:color="auto" w:fill="FFFFFF"/>
        </w:rPr>
        <w:t>e and</w:t>
      </w:r>
      <w:r w:rsidR="002D464D" w:rsidRPr="00182D48">
        <w:rPr>
          <w:rFonts w:asciiTheme="majorHAnsi" w:hAnsiTheme="majorHAnsi"/>
          <w:color w:val="000000"/>
          <w:shd w:val="clear" w:color="auto" w:fill="FFFFFF"/>
        </w:rPr>
        <w:t xml:space="preserve"> they discuss </w:t>
      </w:r>
      <w:r w:rsidR="002D464D" w:rsidRPr="00182D48">
        <w:rPr>
          <w:rFonts w:asciiTheme="majorHAnsi" w:hAnsiTheme="majorHAnsi"/>
        </w:rPr>
        <w:t xml:space="preserve">6 ways verbal and non-verbal communication </w:t>
      </w:r>
      <w:r w:rsidR="00BA1D0D" w:rsidRPr="00182D48">
        <w:rPr>
          <w:rFonts w:asciiTheme="majorHAnsi" w:hAnsiTheme="majorHAnsi"/>
        </w:rPr>
        <w:t>overlap</w:t>
      </w:r>
      <w:r w:rsidR="00BA1D0D" w:rsidRPr="00182D48">
        <w:rPr>
          <w:rFonts w:asciiTheme="majorHAnsi" w:hAnsiTheme="majorHAnsi"/>
          <w:color w:val="000000"/>
          <w:shd w:val="clear" w:color="auto" w:fill="FFFFFF"/>
        </w:rPr>
        <w:t>,</w:t>
      </w:r>
    </w:p>
    <w:p w14:paraId="004D703A" w14:textId="1E81B93A" w:rsidR="002D464D" w:rsidRPr="008E3B3E" w:rsidRDefault="002D464D" w:rsidP="008E3B3E">
      <w:pPr>
        <w:pStyle w:val="ListParagraph"/>
        <w:numPr>
          <w:ilvl w:val="0"/>
          <w:numId w:val="6"/>
        </w:numPr>
        <w:spacing w:line="240" w:lineRule="auto"/>
        <w:rPr>
          <w:rFonts w:asciiTheme="majorHAnsi" w:hAnsiTheme="majorHAnsi"/>
        </w:rPr>
      </w:pPr>
      <w:r w:rsidRPr="008E3B3E">
        <w:rPr>
          <w:rFonts w:asciiTheme="majorHAnsi" w:hAnsiTheme="majorHAnsi"/>
        </w:rPr>
        <w:t>Repeating</w:t>
      </w:r>
      <w:r w:rsidR="00A21286" w:rsidRPr="008E3B3E">
        <w:rPr>
          <w:rFonts w:asciiTheme="majorHAnsi" w:hAnsiTheme="majorHAnsi"/>
        </w:rPr>
        <w:t>- reinforcing the support for example a thumbs up a wink or touch on the shoulder to show compassion empathy.</w:t>
      </w:r>
    </w:p>
    <w:p w14:paraId="389421CF" w14:textId="71B7E5FF" w:rsidR="002D464D" w:rsidRPr="008E3B3E" w:rsidRDefault="002D464D" w:rsidP="008E3B3E">
      <w:pPr>
        <w:pStyle w:val="ListParagraph"/>
        <w:numPr>
          <w:ilvl w:val="0"/>
          <w:numId w:val="6"/>
        </w:numPr>
        <w:rPr>
          <w:rFonts w:asciiTheme="majorHAnsi" w:hAnsiTheme="majorHAnsi"/>
        </w:rPr>
      </w:pPr>
      <w:r w:rsidRPr="008E3B3E">
        <w:rPr>
          <w:rFonts w:asciiTheme="majorHAnsi" w:hAnsiTheme="majorHAnsi"/>
        </w:rPr>
        <w:t>Substituting</w:t>
      </w:r>
      <w:r w:rsidR="00A21286" w:rsidRPr="008E3B3E">
        <w:rPr>
          <w:rFonts w:asciiTheme="majorHAnsi" w:hAnsiTheme="majorHAnsi"/>
        </w:rPr>
        <w:t xml:space="preserve"> -</w:t>
      </w:r>
      <w:r w:rsidRPr="008E3B3E">
        <w:rPr>
          <w:rFonts w:asciiTheme="majorHAnsi" w:hAnsiTheme="majorHAnsi"/>
        </w:rPr>
        <w:t xml:space="preserve"> gestures in place of a word</w:t>
      </w:r>
    </w:p>
    <w:p w14:paraId="2E6134E4" w14:textId="5CB8D846" w:rsidR="002D464D" w:rsidRPr="008E3B3E" w:rsidRDefault="002D464D" w:rsidP="008E3B3E">
      <w:pPr>
        <w:pStyle w:val="ListParagraph"/>
        <w:numPr>
          <w:ilvl w:val="0"/>
          <w:numId w:val="6"/>
        </w:numPr>
        <w:rPr>
          <w:rFonts w:asciiTheme="majorHAnsi" w:hAnsiTheme="majorHAnsi"/>
        </w:rPr>
      </w:pPr>
      <w:r w:rsidRPr="008E3B3E">
        <w:rPr>
          <w:rFonts w:asciiTheme="majorHAnsi" w:hAnsiTheme="majorHAnsi"/>
        </w:rPr>
        <w:t>Relying on non</w:t>
      </w:r>
      <w:r w:rsidR="00A21286" w:rsidRPr="008E3B3E">
        <w:rPr>
          <w:rFonts w:asciiTheme="majorHAnsi" w:hAnsiTheme="majorHAnsi"/>
        </w:rPr>
        <w:t>-</w:t>
      </w:r>
      <w:r w:rsidRPr="008E3B3E">
        <w:rPr>
          <w:rFonts w:asciiTheme="majorHAnsi" w:hAnsiTheme="majorHAnsi"/>
        </w:rPr>
        <w:t>verbal communications.</w:t>
      </w:r>
    </w:p>
    <w:p w14:paraId="1D321F0E" w14:textId="39A36C2E" w:rsidR="002D464D" w:rsidRPr="008E3B3E" w:rsidRDefault="00A21286" w:rsidP="008E3B3E">
      <w:pPr>
        <w:pStyle w:val="ListParagraph"/>
        <w:numPr>
          <w:ilvl w:val="0"/>
          <w:numId w:val="6"/>
        </w:numPr>
        <w:rPr>
          <w:rFonts w:asciiTheme="majorHAnsi" w:hAnsiTheme="majorHAnsi"/>
        </w:rPr>
      </w:pPr>
      <w:r w:rsidRPr="008E3B3E">
        <w:rPr>
          <w:rFonts w:asciiTheme="majorHAnsi" w:hAnsiTheme="majorHAnsi"/>
        </w:rPr>
        <w:t>Complementing -enhancing nonverbal</w:t>
      </w:r>
    </w:p>
    <w:p w14:paraId="43E7EFC8" w14:textId="20A0985C" w:rsidR="00A21286" w:rsidRPr="008E3B3E" w:rsidRDefault="00A21286" w:rsidP="008E3B3E">
      <w:pPr>
        <w:pStyle w:val="ListParagraph"/>
        <w:numPr>
          <w:ilvl w:val="0"/>
          <w:numId w:val="6"/>
        </w:numPr>
        <w:rPr>
          <w:rFonts w:asciiTheme="majorHAnsi" w:hAnsiTheme="majorHAnsi"/>
        </w:rPr>
      </w:pPr>
      <w:r w:rsidRPr="008E3B3E">
        <w:rPr>
          <w:rFonts w:asciiTheme="majorHAnsi" w:hAnsiTheme="majorHAnsi"/>
        </w:rPr>
        <w:t xml:space="preserve">Emphasize – Use strong gesture such as </w:t>
      </w:r>
      <w:r w:rsidR="002D464D" w:rsidRPr="008E3B3E">
        <w:rPr>
          <w:rFonts w:asciiTheme="majorHAnsi" w:hAnsiTheme="majorHAnsi"/>
        </w:rPr>
        <w:t>paralinguistic</w:t>
      </w:r>
      <w:r w:rsidR="00DC38C3" w:rsidRPr="008E3B3E">
        <w:rPr>
          <w:rFonts w:asciiTheme="majorHAnsi" w:hAnsiTheme="majorHAnsi"/>
        </w:rPr>
        <w:t xml:space="preserve"> such as tone,</w:t>
      </w:r>
      <w:r w:rsidR="007C02EF" w:rsidRPr="008E3B3E">
        <w:rPr>
          <w:rFonts w:asciiTheme="majorHAnsi" w:hAnsiTheme="majorHAnsi"/>
        </w:rPr>
        <w:t xml:space="preserve"> </w:t>
      </w:r>
      <w:r w:rsidR="00DC38C3" w:rsidRPr="008E3B3E">
        <w:rPr>
          <w:rFonts w:asciiTheme="majorHAnsi" w:hAnsiTheme="majorHAnsi"/>
        </w:rPr>
        <w:t>pitch, and pace</w:t>
      </w:r>
      <w:r w:rsidRPr="008E3B3E">
        <w:rPr>
          <w:rFonts w:asciiTheme="majorHAnsi" w:hAnsiTheme="majorHAnsi"/>
        </w:rPr>
        <w:t xml:space="preserve"> of speech</w:t>
      </w:r>
    </w:p>
    <w:p w14:paraId="505D2BB5" w14:textId="58F3F91B" w:rsidR="00B23DEE" w:rsidRPr="008E3B3E" w:rsidRDefault="00A21286" w:rsidP="008E3B3E">
      <w:pPr>
        <w:pStyle w:val="ListParagraph"/>
        <w:numPr>
          <w:ilvl w:val="0"/>
          <w:numId w:val="6"/>
        </w:numPr>
        <w:rPr>
          <w:rFonts w:asciiTheme="majorHAnsi" w:hAnsiTheme="majorHAnsi"/>
        </w:rPr>
      </w:pPr>
      <w:r w:rsidRPr="008E3B3E">
        <w:rPr>
          <w:rFonts w:asciiTheme="majorHAnsi" w:hAnsiTheme="majorHAnsi"/>
        </w:rPr>
        <w:t>Contradiction – acting opposite to the verbal words, mismatch in body language</w:t>
      </w:r>
      <w:r w:rsidR="00B23DEE" w:rsidRPr="008E3B3E">
        <w:rPr>
          <w:rFonts w:asciiTheme="majorHAnsi" w:hAnsiTheme="majorHAnsi"/>
        </w:rPr>
        <w:t>.</w:t>
      </w:r>
    </w:p>
    <w:p w14:paraId="22A85388" w14:textId="77777777" w:rsidR="00B23DEE" w:rsidRPr="00182D48" w:rsidRDefault="00B23DEE" w:rsidP="00B23DEE">
      <w:pPr>
        <w:pStyle w:val="ListParagraph"/>
        <w:ind w:left="765"/>
        <w:rPr>
          <w:rFonts w:asciiTheme="majorHAnsi" w:hAnsiTheme="majorHAnsi"/>
        </w:rPr>
      </w:pPr>
    </w:p>
    <w:p w14:paraId="415240B7" w14:textId="1910620A" w:rsidR="0090770B" w:rsidRDefault="00B23DEE" w:rsidP="00737FB5">
      <w:pPr>
        <w:pStyle w:val="ListParagraph"/>
        <w:ind w:left="0"/>
        <w:rPr>
          <w:rFonts w:asciiTheme="majorHAnsi" w:hAnsiTheme="majorHAnsi"/>
          <w:color w:val="000000"/>
          <w:shd w:val="clear" w:color="auto" w:fill="FFFFFF"/>
        </w:rPr>
      </w:pPr>
      <w:r w:rsidRPr="00182D48">
        <w:rPr>
          <w:rFonts w:asciiTheme="majorHAnsi" w:hAnsiTheme="majorHAnsi"/>
          <w:color w:val="000000"/>
          <w:shd w:val="clear" w:color="auto" w:fill="FFFFFF"/>
        </w:rPr>
        <w:t>Daphne talks about emblements such as a high five’s and thumbs are illustrations of nonverbal communication.</w:t>
      </w:r>
      <w:r w:rsidR="00737FB5" w:rsidRPr="00182D48">
        <w:rPr>
          <w:rFonts w:asciiTheme="majorHAnsi" w:hAnsiTheme="majorHAnsi"/>
          <w:color w:val="000000"/>
          <w:shd w:val="clear" w:color="auto" w:fill="FFFFFF"/>
        </w:rPr>
        <w:t xml:space="preserve"> </w:t>
      </w:r>
      <w:r w:rsidRPr="00182D48">
        <w:rPr>
          <w:rFonts w:asciiTheme="majorHAnsi" w:hAnsiTheme="majorHAnsi"/>
          <w:color w:val="000000"/>
          <w:shd w:val="clear" w:color="auto" w:fill="FFFFFF"/>
        </w:rPr>
        <w:t xml:space="preserve">Non-verbal leakage how this replaces the words not spoken, such as micro-expressions that happen very quickly keep a close eye on the small expressions made when you or someone else are instructed to do something that you or they don’t want to do; Daphne’s explains how this impacts our daily social interactions. </w:t>
      </w:r>
      <w:r w:rsidR="002A4D65">
        <w:rPr>
          <w:color w:val="000000"/>
          <w:shd w:val="clear" w:color="auto" w:fill="FFFFFF"/>
        </w:rPr>
        <w:t>(Lyon, 2020)</w:t>
      </w:r>
    </w:p>
    <w:p w14:paraId="38542E0B" w14:textId="10773E15" w:rsidR="0090770B" w:rsidRDefault="0090770B" w:rsidP="00737FB5">
      <w:pPr>
        <w:pStyle w:val="ListParagraph"/>
        <w:ind w:left="0"/>
        <w:rPr>
          <w:rFonts w:asciiTheme="majorHAnsi" w:hAnsiTheme="majorHAnsi"/>
          <w:color w:val="000000"/>
          <w:shd w:val="clear" w:color="auto" w:fill="FFFFFF"/>
        </w:rPr>
      </w:pPr>
    </w:p>
    <w:p w14:paraId="49955630" w14:textId="761231F1" w:rsidR="0090770B" w:rsidRDefault="008B5F51" w:rsidP="005A18F2">
      <w:pPr>
        <w:pStyle w:val="Heading3"/>
      </w:pPr>
      <w:bookmarkStart w:id="2" w:name="_Toc41908953"/>
      <w:r>
        <w:t xml:space="preserve">Original </w:t>
      </w:r>
      <w:r w:rsidR="0090770B" w:rsidRPr="00182D48">
        <w:t>Shannon and weaver model of communication 1940</w:t>
      </w:r>
      <w:r>
        <w:t>.</w:t>
      </w:r>
      <w:bookmarkEnd w:id="2"/>
    </w:p>
    <w:p w14:paraId="3312EB81" w14:textId="60E3898B" w:rsidR="002A4D65" w:rsidRPr="002A4D65" w:rsidRDefault="002A4D65" w:rsidP="002A4D65">
      <w:r>
        <w:rPr>
          <w:color w:val="000000"/>
          <w:shd w:val="clear" w:color="auto" w:fill="FFFFFF"/>
        </w:rPr>
        <w:t>(Lyon, 2017)</w:t>
      </w:r>
    </w:p>
    <w:p w14:paraId="78BB6F76" w14:textId="55BFDCAA" w:rsidR="002A4D65" w:rsidRPr="002A4D65" w:rsidRDefault="00B23DEE" w:rsidP="00737FB5">
      <w:pPr>
        <w:pStyle w:val="ListParagraph"/>
        <w:ind w:left="0"/>
        <w:rPr>
          <w:rFonts w:asciiTheme="majorHAnsi" w:hAnsiTheme="majorHAnsi"/>
        </w:rPr>
      </w:pPr>
      <w:r w:rsidRPr="00182D48">
        <w:rPr>
          <w:rFonts w:asciiTheme="majorHAnsi" w:hAnsiTheme="majorHAnsi"/>
        </w:rPr>
        <w:t>It</w:t>
      </w:r>
      <w:r w:rsidR="00737FB5" w:rsidRPr="00182D48">
        <w:rPr>
          <w:rFonts w:asciiTheme="majorHAnsi" w:hAnsiTheme="majorHAnsi"/>
        </w:rPr>
        <w:t xml:space="preserve"> i</w:t>
      </w:r>
      <w:r w:rsidRPr="00182D48">
        <w:rPr>
          <w:rFonts w:asciiTheme="majorHAnsi" w:hAnsiTheme="majorHAnsi"/>
        </w:rPr>
        <w:t>s</w:t>
      </w:r>
      <w:r w:rsidR="00737FB5" w:rsidRPr="00182D48">
        <w:rPr>
          <w:rFonts w:asciiTheme="majorHAnsi" w:hAnsiTheme="majorHAnsi"/>
        </w:rPr>
        <w:t xml:space="preserve"> important to</w:t>
      </w:r>
      <w:r w:rsidR="004157BD" w:rsidRPr="00182D48">
        <w:rPr>
          <w:rFonts w:asciiTheme="majorHAnsi" w:hAnsiTheme="majorHAnsi"/>
        </w:rPr>
        <w:t xml:space="preserve"> </w:t>
      </w:r>
      <w:r w:rsidR="00737FB5" w:rsidRPr="00182D48">
        <w:rPr>
          <w:rFonts w:asciiTheme="majorHAnsi" w:hAnsiTheme="majorHAnsi"/>
        </w:rPr>
        <w:t xml:space="preserve">know the </w:t>
      </w:r>
      <w:r w:rsidR="004157BD" w:rsidRPr="00182D48">
        <w:rPr>
          <w:rFonts w:asciiTheme="majorHAnsi" w:hAnsiTheme="majorHAnsi"/>
        </w:rPr>
        <w:t>source information</w:t>
      </w:r>
      <w:r w:rsidR="00C96407" w:rsidRPr="00182D48">
        <w:rPr>
          <w:rFonts w:asciiTheme="majorHAnsi" w:hAnsiTheme="majorHAnsi"/>
        </w:rPr>
        <w:t xml:space="preserve"> and </w:t>
      </w:r>
      <w:r w:rsidR="004157BD" w:rsidRPr="00182D48">
        <w:rPr>
          <w:rFonts w:asciiTheme="majorHAnsi" w:hAnsiTheme="majorHAnsi"/>
        </w:rPr>
        <w:t>how it transmits and encodes</w:t>
      </w:r>
      <w:r w:rsidR="00AF452A" w:rsidRPr="00182D48">
        <w:rPr>
          <w:rFonts w:asciiTheme="majorHAnsi" w:hAnsiTheme="majorHAnsi"/>
        </w:rPr>
        <w:t xml:space="preserve"> into </w:t>
      </w:r>
      <w:r w:rsidR="00737FB5" w:rsidRPr="00182D48">
        <w:rPr>
          <w:rFonts w:asciiTheme="majorHAnsi" w:hAnsiTheme="majorHAnsi"/>
        </w:rPr>
        <w:t>the receiver</w:t>
      </w:r>
      <w:r w:rsidR="005E6FCE" w:rsidRPr="00182D48">
        <w:rPr>
          <w:rFonts w:asciiTheme="majorHAnsi" w:hAnsiTheme="majorHAnsi"/>
        </w:rPr>
        <w:t xml:space="preserve"> </w:t>
      </w:r>
      <w:r w:rsidR="004157BD" w:rsidRPr="00182D48">
        <w:rPr>
          <w:rFonts w:asciiTheme="majorHAnsi" w:hAnsiTheme="majorHAnsi"/>
        </w:rPr>
        <w:t>then channels</w:t>
      </w:r>
      <w:r w:rsidR="005E6FCE" w:rsidRPr="00182D48">
        <w:rPr>
          <w:rFonts w:asciiTheme="majorHAnsi" w:hAnsiTheme="majorHAnsi"/>
        </w:rPr>
        <w:t xml:space="preserve"> through </w:t>
      </w:r>
      <w:r w:rsidR="004157BD" w:rsidRPr="00182D48">
        <w:rPr>
          <w:rFonts w:asciiTheme="majorHAnsi" w:hAnsiTheme="majorHAnsi"/>
        </w:rPr>
        <w:t>noise of the environment which may change the reception of the message to the receiver which seen as the destination</w:t>
      </w:r>
      <w:r w:rsidR="005E6FCE" w:rsidRPr="00182D48">
        <w:rPr>
          <w:rFonts w:asciiTheme="majorHAnsi" w:hAnsiTheme="majorHAnsi"/>
        </w:rPr>
        <w:t>.</w:t>
      </w:r>
      <w:r w:rsidR="00C96407" w:rsidRPr="00182D48">
        <w:rPr>
          <w:rFonts w:asciiTheme="majorHAnsi" w:hAnsiTheme="majorHAnsi"/>
        </w:rPr>
        <w:t xml:space="preserve"> </w:t>
      </w:r>
      <w:r w:rsidR="00737FB5" w:rsidRPr="00182D48">
        <w:rPr>
          <w:rFonts w:asciiTheme="majorHAnsi" w:hAnsiTheme="majorHAnsi"/>
        </w:rPr>
        <w:t>B</w:t>
      </w:r>
      <w:r w:rsidR="00140E2C" w:rsidRPr="00182D48">
        <w:rPr>
          <w:rFonts w:asciiTheme="majorHAnsi" w:hAnsiTheme="majorHAnsi"/>
        </w:rPr>
        <w:t>ut</w:t>
      </w:r>
      <w:r w:rsidR="00737FB5" w:rsidRPr="00182D48">
        <w:rPr>
          <w:rFonts w:asciiTheme="majorHAnsi" w:hAnsiTheme="majorHAnsi"/>
        </w:rPr>
        <w:t xml:space="preserve"> noise may encrypt it</w:t>
      </w:r>
      <w:r w:rsidR="00140E2C" w:rsidRPr="00182D48">
        <w:rPr>
          <w:rFonts w:asciiTheme="majorHAnsi" w:hAnsiTheme="majorHAnsi"/>
        </w:rPr>
        <w:t xml:space="preserve">, there are many communication cycles, but the mother of all cycles </w:t>
      </w:r>
      <w:r w:rsidR="00737FB5" w:rsidRPr="00182D48">
        <w:rPr>
          <w:rFonts w:asciiTheme="majorHAnsi" w:hAnsiTheme="majorHAnsi"/>
        </w:rPr>
        <w:t>invented in the 1940’s was reproduce as shown below original form of</w:t>
      </w:r>
      <w:r w:rsidR="00140E2C" w:rsidRPr="00182D48">
        <w:rPr>
          <w:rFonts w:asciiTheme="majorHAnsi" w:hAnsiTheme="majorHAnsi"/>
        </w:rPr>
        <w:t xml:space="preserve"> Shannon and weaver model of communication</w:t>
      </w:r>
      <w:r w:rsidR="00AF452A" w:rsidRPr="00182D48">
        <w:rPr>
          <w:rFonts w:asciiTheme="majorHAnsi" w:hAnsiTheme="majorHAnsi"/>
        </w:rPr>
        <w:t xml:space="preserve"> 194</w:t>
      </w:r>
      <w:r w:rsidR="002A4339" w:rsidRPr="00182D48">
        <w:rPr>
          <w:rFonts w:asciiTheme="majorHAnsi" w:hAnsiTheme="majorHAnsi"/>
        </w:rPr>
        <w:t>0</w:t>
      </w:r>
      <w:r w:rsidR="00AF452A" w:rsidRPr="00182D48">
        <w:rPr>
          <w:rFonts w:asciiTheme="majorHAnsi" w:hAnsiTheme="majorHAnsi"/>
        </w:rPr>
        <w:t>.</w:t>
      </w:r>
      <w:r w:rsidR="002A4339" w:rsidRPr="00182D48">
        <w:rPr>
          <w:rFonts w:asciiTheme="majorHAnsi" w:hAnsiTheme="majorHAnsi"/>
        </w:rPr>
        <w:t xml:space="preserve"> </w:t>
      </w:r>
      <w:r w:rsidR="008E3B3E">
        <w:rPr>
          <w:rFonts w:asciiTheme="majorHAnsi" w:hAnsiTheme="majorHAnsi"/>
        </w:rPr>
        <w:t>Lyon</w:t>
      </w:r>
      <w:r w:rsidR="008B5F51">
        <w:rPr>
          <w:rFonts w:asciiTheme="majorHAnsi" w:hAnsiTheme="majorHAnsi"/>
        </w:rPr>
        <w:t>,</w:t>
      </w:r>
      <w:r w:rsidR="008E3B3E">
        <w:rPr>
          <w:rFonts w:asciiTheme="majorHAnsi" w:hAnsiTheme="majorHAnsi"/>
        </w:rPr>
        <w:t xml:space="preserve"> (2020) quotes ‘’ It’s a simple model but people are complicated’’.</w:t>
      </w:r>
      <w:r w:rsidR="002A4D65">
        <w:rPr>
          <w:rFonts w:asciiTheme="majorHAnsi" w:hAnsiTheme="majorHAnsi"/>
        </w:rPr>
        <w:t xml:space="preserve"> Here I have </w:t>
      </w:r>
      <w:r w:rsidR="00DA2ACB">
        <w:rPr>
          <w:rFonts w:asciiTheme="majorHAnsi" w:hAnsiTheme="majorHAnsi"/>
        </w:rPr>
        <w:t>created</w:t>
      </w:r>
      <w:r w:rsidR="002A4D65">
        <w:rPr>
          <w:rFonts w:asciiTheme="majorHAnsi" w:hAnsiTheme="majorHAnsi"/>
        </w:rPr>
        <w:t xml:space="preserve"> my interpretation or the original model and how the feedback loops effect the message as a whole wondering if the message was </w:t>
      </w:r>
      <w:r w:rsidR="00DA2ACB">
        <w:rPr>
          <w:rFonts w:asciiTheme="majorHAnsi" w:hAnsiTheme="majorHAnsi"/>
        </w:rPr>
        <w:t>received</w:t>
      </w:r>
      <w:r w:rsidR="002A4D65">
        <w:rPr>
          <w:rFonts w:asciiTheme="majorHAnsi" w:hAnsiTheme="majorHAnsi"/>
        </w:rPr>
        <w:t xml:space="preserve"> or </w:t>
      </w:r>
      <w:r w:rsidR="00221A82">
        <w:rPr>
          <w:rFonts w:asciiTheme="majorHAnsi" w:hAnsiTheme="majorHAnsi"/>
        </w:rPr>
        <w:t>not,</w:t>
      </w:r>
      <w:r w:rsidR="002A4D65">
        <w:rPr>
          <w:rFonts w:asciiTheme="majorHAnsi" w:hAnsiTheme="majorHAnsi"/>
        </w:rPr>
        <w:t xml:space="preserve"> I think its important to reply to all messages sent.</w:t>
      </w:r>
    </w:p>
    <w:p w14:paraId="4DFB4747" w14:textId="5A610C7D" w:rsidR="00AF452A" w:rsidRPr="00182D48" w:rsidRDefault="002A4D65" w:rsidP="00621D01">
      <w:pPr>
        <w:jc w:val="center"/>
        <w:rPr>
          <w:rFonts w:asciiTheme="majorHAnsi" w:hAnsiTheme="majorHAnsi"/>
          <w:b/>
          <w:bCs/>
        </w:rPr>
      </w:pPr>
      <w:r w:rsidRPr="00182D48">
        <w:rPr>
          <w:rFonts w:asciiTheme="majorHAnsi" w:hAnsiTheme="majorHAnsi"/>
          <w:b/>
          <w:bCs/>
          <w:noProof/>
        </w:rPr>
        <mc:AlternateContent>
          <mc:Choice Requires="wps">
            <w:drawing>
              <wp:anchor distT="0" distB="0" distL="114300" distR="114300" simplePos="0" relativeHeight="251658240" behindDoc="0" locked="0" layoutInCell="1" allowOverlap="1" wp14:anchorId="3638F1DA" wp14:editId="46BE8BDC">
                <wp:simplePos x="0" y="0"/>
                <wp:positionH relativeFrom="margin">
                  <wp:posOffset>2549525</wp:posOffset>
                </wp:positionH>
                <wp:positionV relativeFrom="margin">
                  <wp:posOffset>2124075</wp:posOffset>
                </wp:positionV>
                <wp:extent cx="419100" cy="447675"/>
                <wp:effectExtent l="19050" t="0" r="19050" b="47625"/>
                <wp:wrapSquare wrapText="bothSides"/>
                <wp:docPr id="2" name="Arrow: Down 2"/>
                <wp:cNvGraphicFramePr/>
                <a:graphic xmlns:a="http://schemas.openxmlformats.org/drawingml/2006/main">
                  <a:graphicData uri="http://schemas.microsoft.com/office/word/2010/wordprocessingShape">
                    <wps:wsp>
                      <wps:cNvSpPr/>
                      <wps:spPr>
                        <a:xfrm>
                          <a:off x="0" y="0"/>
                          <a:ext cx="419100" cy="447675"/>
                        </a:xfrm>
                        <a:prstGeom prst="downArrow">
                          <a:avLst>
                            <a:gd name="adj1" fmla="val 55932"/>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16C8B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200.75pt;margin-top:167.25pt;width:33pt;height:35.2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" adj="11489,4759" fillcolor="#4472c4 [3204]" strokecolor="#1f3763 [1604]" strokeweight="1pt">
                <w10:wrap type="square" anchorx="margin" anchory="margin"/>
              </v:shape>
            </w:pict>
          </mc:Fallback>
        </mc:AlternateContent>
      </w:r>
      <w:r w:rsidR="00073C5B">
        <w:rPr>
          <w:rFonts w:asciiTheme="majorHAnsi" w:hAnsiTheme="majorHAnsi"/>
          <w:b/>
          <w:bCs/>
        </w:rPr>
        <w:t xml:space="preserve">Sender message </w:t>
      </w:r>
    </w:p>
    <w:p w14:paraId="79469468" w14:textId="7380AB06" w:rsidR="00182D48" w:rsidRDefault="002A4D65" w:rsidP="00621D01">
      <w:pPr>
        <w:jc w:val="center"/>
        <w:rPr>
          <w:rFonts w:asciiTheme="majorHAnsi" w:hAnsiTheme="majorHAnsi"/>
          <w:b/>
          <w:bCs/>
        </w:rPr>
      </w:pPr>
      <w:r w:rsidRPr="00182D48">
        <w:rPr>
          <w:rFonts w:asciiTheme="majorHAnsi" w:hAnsiTheme="majorHAnsi"/>
          <w:b/>
          <w:bCs/>
          <w:noProof/>
        </w:rPr>
        <mc:AlternateContent>
          <mc:Choice Requires="wps">
            <w:drawing>
              <wp:anchor distT="0" distB="0" distL="114300" distR="114300" simplePos="0" relativeHeight="251671552" behindDoc="0" locked="0" layoutInCell="1" allowOverlap="1" wp14:anchorId="30A047D3" wp14:editId="5A611AFA">
                <wp:simplePos x="0" y="0"/>
                <wp:positionH relativeFrom="margin">
                  <wp:posOffset>2589530</wp:posOffset>
                </wp:positionH>
                <wp:positionV relativeFrom="paragraph">
                  <wp:posOffset>161925</wp:posOffset>
                </wp:positionV>
                <wp:extent cx="352425" cy="238125"/>
                <wp:effectExtent l="38100" t="19050" r="47625" b="47625"/>
                <wp:wrapNone/>
                <wp:docPr id="11" name="Star: 5 Points 11"/>
                <wp:cNvGraphicFramePr/>
                <a:graphic xmlns:a="http://schemas.openxmlformats.org/drawingml/2006/main">
                  <a:graphicData uri="http://schemas.microsoft.com/office/word/2010/wordprocessingShape">
                    <wps:wsp>
                      <wps:cNvSpPr/>
                      <wps:spPr>
                        <a:xfrm>
                          <a:off x="0" y="0"/>
                          <a:ext cx="352425" cy="238125"/>
                        </a:xfrm>
                        <a:prstGeom prst="star5">
                          <a:avLst>
                            <a:gd name="adj" fmla="val 19098"/>
                            <a:gd name="hf" fmla="val 105146"/>
                            <a:gd name="vf" fmla="val 110557"/>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6B149B" id="Star: 5 Points 11" o:spid="_x0000_s1026" style="position:absolute;margin-left:203.9pt;margin-top:12.75pt;width:27.75pt;height:18.75pt;z-index:251671552;visibility:visible;mso-wrap-style:square;mso-wrap-distance-left:9pt;mso-wrap-distance-top:0;mso-wrap-distance-right:9pt;mso-wrap-distance-bottom:0;mso-position-horizontal:absolute;mso-position-horizontal-relative:margin;mso-position-vertical:absolute;mso-position-vertical-relative:text;v-text-anchor:middle" coordsize="352425,238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" path="m,90955r134615,1l176213,r41597,90956l352425,90955,243518,147169r41600,90955l176213,181910,67307,238124r41600,-90955l,90955xe" fillcolor="red" strokecolor="#1f3763 [1604]" strokeweight="1pt">
                <v:stroke joinstyle="miter"/>
                <v:path arrowok="t" o:connecttype="custom" o:connectlocs="0,90955;134615,90956;176213,0;217810,90956;352425,90955;243518,147169;285118,238124;176213,181910;67307,238124;108907,147169;0,90955" o:connectangles="0,0,0,0,0,0,0,0,0,0,0"/>
                <w10:wrap anchorx="margin"/>
              </v:shape>
            </w:pict>
          </mc:Fallback>
        </mc:AlternateContent>
      </w:r>
    </w:p>
    <w:p w14:paraId="59F266B7" w14:textId="6D410C45" w:rsidR="00621D01" w:rsidRPr="00182D48" w:rsidRDefault="00621D01" w:rsidP="00621D01">
      <w:pPr>
        <w:jc w:val="center"/>
        <w:rPr>
          <w:rFonts w:asciiTheme="majorHAnsi" w:hAnsiTheme="majorHAnsi"/>
          <w:b/>
          <w:bCs/>
        </w:rPr>
      </w:pPr>
    </w:p>
    <w:p w14:paraId="014FE722" w14:textId="02CFECF8" w:rsidR="00621D01" w:rsidRPr="00182D48" w:rsidRDefault="00221A82" w:rsidP="00621D01">
      <w:pPr>
        <w:jc w:val="center"/>
        <w:rPr>
          <w:rFonts w:asciiTheme="majorHAnsi" w:hAnsiTheme="majorHAnsi"/>
          <w:b/>
          <w:bCs/>
        </w:rPr>
      </w:pPr>
      <w:r w:rsidRPr="00182D48">
        <w:rPr>
          <w:rFonts w:asciiTheme="majorHAnsi" w:hAnsiTheme="majorHAnsi"/>
          <w:noProof/>
        </w:rPr>
        <mc:AlternateContent>
          <mc:Choice Requires="wps">
            <w:drawing>
              <wp:anchor distT="0" distB="0" distL="114300" distR="114300" simplePos="0" relativeHeight="251662847" behindDoc="0" locked="0" layoutInCell="1" allowOverlap="1" wp14:anchorId="32DF0AAD" wp14:editId="247F3841">
                <wp:simplePos x="0" y="0"/>
                <wp:positionH relativeFrom="margin">
                  <wp:posOffset>2474595</wp:posOffset>
                </wp:positionH>
                <wp:positionV relativeFrom="paragraph">
                  <wp:posOffset>5080</wp:posOffset>
                </wp:positionV>
                <wp:extent cx="1647825" cy="6477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647825" cy="647700"/>
                        </a:xfrm>
                        <a:prstGeom prst="rect">
                          <a:avLst/>
                        </a:prstGeom>
                        <a:noFill/>
                        <a:ln>
                          <a:noFill/>
                        </a:ln>
                      </wps:spPr>
                      <wps:txbx>
                        <w:txbxContent>
                          <w:p w14:paraId="4F6DC2F6" w14:textId="0FBF9D47" w:rsidR="0056608F" w:rsidRPr="00761283" w:rsidRDefault="0056608F" w:rsidP="00621D01">
                            <w:pPr>
                              <w:jc w:val="center"/>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761283">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Signal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DF0AAD" id="_x0000_t202" coordsize="21600,21600" o:spt="202" path="m,l,21600r21600,l21600,xe">
                <v:stroke joinstyle="miter"/>
                <v:path gradientshapeok="t" o:connecttype="rect"/>
              </v:shapetype>
              <v:shape id="Text Box 3" o:spid="_x0000_s1026" type="#_x0000_t202" style="position:absolute;left:0;text-align:left;margin-left:194.85pt;margin-top:.4pt;width:129.75pt;height:51pt;z-index:2516628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" filled="f" stroked="f">
                <v:fill o:detectmouseclick="t"/>
                <v:textbox>
                  <w:txbxContent>
                    <w:p w14:paraId="4F6DC2F6" w14:textId="0FBF9D47" w:rsidR="0056608F" w:rsidRPr="00761283" w:rsidRDefault="0056608F" w:rsidP="00621D01">
                      <w:pPr>
                        <w:jc w:val="center"/>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761283">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Signal</w:t>
                      </w:r>
                    </w:p>
                  </w:txbxContent>
                </v:textbox>
                <w10:wrap anchorx="margin"/>
              </v:shape>
            </w:pict>
          </mc:Fallback>
        </mc:AlternateContent>
      </w:r>
      <w:r w:rsidR="002A4D65" w:rsidRPr="00182D48">
        <w:rPr>
          <w:rFonts w:asciiTheme="majorHAnsi" w:hAnsiTheme="majorHAnsi"/>
          <w:b/>
          <w:bCs/>
          <w:noProof/>
        </w:rPr>
        <mc:AlternateContent>
          <mc:Choice Requires="wps">
            <w:drawing>
              <wp:anchor distT="0" distB="0" distL="114300" distR="114300" simplePos="0" relativeHeight="251662336" behindDoc="0" locked="0" layoutInCell="1" allowOverlap="1" wp14:anchorId="0B343F15" wp14:editId="372B34F1">
                <wp:simplePos x="0" y="0"/>
                <wp:positionH relativeFrom="margin">
                  <wp:posOffset>2390775</wp:posOffset>
                </wp:positionH>
                <wp:positionV relativeFrom="margin">
                  <wp:posOffset>3076575</wp:posOffset>
                </wp:positionV>
                <wp:extent cx="723900" cy="504825"/>
                <wp:effectExtent l="38100" t="0" r="19050" b="47625"/>
                <wp:wrapSquare wrapText="bothSides"/>
                <wp:docPr id="4" name="Arrow: Down 4"/>
                <wp:cNvGraphicFramePr/>
                <a:graphic xmlns:a="http://schemas.openxmlformats.org/drawingml/2006/main">
                  <a:graphicData uri="http://schemas.microsoft.com/office/word/2010/wordprocessingShape">
                    <wps:wsp>
                      <wps:cNvSpPr/>
                      <wps:spPr>
                        <a:xfrm>
                          <a:off x="0" y="0"/>
                          <a:ext cx="723900" cy="5048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5B4AE" id="Arrow: Down 4" o:spid="_x0000_s1026" type="#_x0000_t67" style="position:absolute;margin-left:188.25pt;margin-top:242.25pt;width:57pt;height:39.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" adj="10800" fillcolor="#4472c4 [3204]" strokecolor="#1f3763 [1604]" strokeweight="1pt">
                <w10:wrap type="square" anchorx="margin" anchory="margin"/>
              </v:shape>
            </w:pict>
          </mc:Fallback>
        </mc:AlternateContent>
      </w:r>
    </w:p>
    <w:p w14:paraId="573936DD" w14:textId="68BDB76F" w:rsidR="00AF452A" w:rsidRDefault="00DC3FE6" w:rsidP="00182D48">
      <w:pPr>
        <w:jc w:val="center"/>
        <w:rPr>
          <w:rFonts w:asciiTheme="majorHAnsi" w:hAnsiTheme="majorHAnsi"/>
          <w:b/>
          <w:bCs/>
        </w:rPr>
      </w:pPr>
      <w:r w:rsidRPr="00182D48">
        <w:rPr>
          <w:rFonts w:asciiTheme="majorHAnsi" w:hAnsiTheme="majorHAnsi"/>
          <w:b/>
          <w:bCs/>
        </w:rPr>
        <w:t>(Message)</w:t>
      </w:r>
      <w:r w:rsidR="00621D01" w:rsidRPr="00182D48">
        <w:rPr>
          <w:rFonts w:asciiTheme="majorHAnsi" w:hAnsiTheme="majorHAnsi"/>
          <w:b/>
          <w:bCs/>
        </w:rPr>
        <w:t>Transmitter -E</w:t>
      </w:r>
      <w:r w:rsidR="00AF452A" w:rsidRPr="00182D48">
        <w:rPr>
          <w:rFonts w:asciiTheme="majorHAnsi" w:hAnsiTheme="majorHAnsi"/>
          <w:b/>
          <w:bCs/>
        </w:rPr>
        <w:t>ncode</w:t>
      </w:r>
      <w:r w:rsidR="00621D01" w:rsidRPr="00182D48">
        <w:rPr>
          <w:rFonts w:asciiTheme="majorHAnsi" w:hAnsiTheme="majorHAnsi"/>
          <w:b/>
          <w:bCs/>
        </w:rPr>
        <w:t>r</w:t>
      </w:r>
    </w:p>
    <w:p w14:paraId="2A63FA8B" w14:textId="46A6B0D5" w:rsidR="00182D48" w:rsidRPr="00182D48" w:rsidRDefault="00182D48" w:rsidP="00182D48">
      <w:pPr>
        <w:jc w:val="center"/>
        <w:rPr>
          <w:rFonts w:asciiTheme="majorHAnsi" w:hAnsiTheme="majorHAnsi"/>
          <w:b/>
          <w:bCs/>
        </w:rPr>
      </w:pPr>
    </w:p>
    <w:p w14:paraId="580C14A1" w14:textId="4569B19F" w:rsidR="00621D01" w:rsidRPr="00182D48" w:rsidRDefault="00221A82" w:rsidP="00621D01">
      <w:pPr>
        <w:jc w:val="center"/>
        <w:rPr>
          <w:rFonts w:asciiTheme="majorHAnsi" w:hAnsiTheme="majorHAnsi"/>
          <w:b/>
          <w:bCs/>
        </w:rPr>
      </w:pPr>
      <w:r w:rsidRPr="00182D48">
        <w:rPr>
          <w:rFonts w:asciiTheme="majorHAnsi" w:hAnsiTheme="majorHAnsi"/>
          <w:noProof/>
        </w:rPr>
        <mc:AlternateContent>
          <mc:Choice Requires="wps">
            <w:drawing>
              <wp:anchor distT="0" distB="0" distL="114300" distR="114300" simplePos="0" relativeHeight="251670528" behindDoc="0" locked="0" layoutInCell="1" allowOverlap="1" wp14:anchorId="716439D6" wp14:editId="0A0AADDD">
                <wp:simplePos x="0" y="0"/>
                <wp:positionH relativeFrom="margin">
                  <wp:posOffset>1494155</wp:posOffset>
                </wp:positionH>
                <wp:positionV relativeFrom="paragraph">
                  <wp:posOffset>12700</wp:posOffset>
                </wp:positionV>
                <wp:extent cx="1485900" cy="600075"/>
                <wp:effectExtent l="0" t="0" r="0" b="9525"/>
                <wp:wrapSquare wrapText="bothSides"/>
                <wp:docPr id="9" name="Text Box 9"/>
                <wp:cNvGraphicFramePr/>
                <a:graphic xmlns:a="http://schemas.openxmlformats.org/drawingml/2006/main">
                  <a:graphicData uri="http://schemas.microsoft.com/office/word/2010/wordprocessingShape">
                    <wps:wsp>
                      <wps:cNvSpPr txBox="1"/>
                      <wps:spPr>
                        <a:xfrm>
                          <a:off x="0" y="0"/>
                          <a:ext cx="1485900" cy="600075"/>
                        </a:xfrm>
                        <a:prstGeom prst="rect">
                          <a:avLst/>
                        </a:prstGeom>
                        <a:noFill/>
                        <a:ln>
                          <a:noFill/>
                        </a:ln>
                      </wps:spPr>
                      <wps:txbx>
                        <w:txbxContent>
                          <w:p w14:paraId="05BD7A68" w14:textId="77777777" w:rsidR="0056608F" w:rsidRPr="00761283" w:rsidRDefault="0056608F" w:rsidP="00761283">
                            <w:pPr>
                              <w:jc w:val="center"/>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761283">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Channel</w:t>
                            </w:r>
                          </w:p>
                          <w:p w14:paraId="6EC8433A" w14:textId="77777777" w:rsidR="0056608F" w:rsidRDefault="005660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6439D6" id="Text Box 9" o:spid="_x0000_s1027" type="#_x0000_t202" style="position:absolute;left:0;text-align:left;margin-left:117.65pt;margin-top:1pt;width:117pt;height:47.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" filled="f" stroked="f">
                <v:fill o:detectmouseclick="t"/>
                <v:textbox>
                  <w:txbxContent>
                    <w:p w14:paraId="05BD7A68" w14:textId="77777777" w:rsidR="0056608F" w:rsidRPr="00761283" w:rsidRDefault="0056608F" w:rsidP="00761283">
                      <w:pPr>
                        <w:jc w:val="center"/>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761283">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Channel</w:t>
                      </w:r>
                    </w:p>
                    <w:p w14:paraId="6EC8433A" w14:textId="77777777" w:rsidR="0056608F" w:rsidRDefault="0056608F"/>
                  </w:txbxContent>
                </v:textbox>
                <w10:wrap type="square" anchorx="margin"/>
              </v:shape>
            </w:pict>
          </mc:Fallback>
        </mc:AlternateContent>
      </w:r>
      <w:r w:rsidRPr="00182D48">
        <w:rPr>
          <w:rFonts w:asciiTheme="majorHAnsi" w:hAnsiTheme="majorHAnsi"/>
          <w:b/>
          <w:bCs/>
          <w:noProof/>
        </w:rPr>
        <mc:AlternateContent>
          <mc:Choice Requires="wps">
            <w:drawing>
              <wp:anchor distT="0" distB="0" distL="114300" distR="114300" simplePos="0" relativeHeight="251669504" behindDoc="0" locked="0" layoutInCell="1" allowOverlap="1" wp14:anchorId="217F4686" wp14:editId="44C6D78A">
                <wp:simplePos x="0" y="0"/>
                <wp:positionH relativeFrom="margin">
                  <wp:posOffset>2621915</wp:posOffset>
                </wp:positionH>
                <wp:positionV relativeFrom="margin">
                  <wp:posOffset>3888740</wp:posOffset>
                </wp:positionV>
                <wp:extent cx="436245" cy="602615"/>
                <wp:effectExtent l="19050" t="0" r="20955" b="45085"/>
                <wp:wrapSquare wrapText="bothSides"/>
                <wp:docPr id="10" name="Arrow: Down 10"/>
                <wp:cNvGraphicFramePr/>
                <a:graphic xmlns:a="http://schemas.openxmlformats.org/drawingml/2006/main">
                  <a:graphicData uri="http://schemas.microsoft.com/office/word/2010/wordprocessingShape">
                    <wps:wsp>
                      <wps:cNvSpPr/>
                      <wps:spPr>
                        <a:xfrm>
                          <a:off x="0" y="0"/>
                          <a:ext cx="436245" cy="60261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B7281" id="Arrow: Down 10" o:spid="_x0000_s1026" type="#_x0000_t67" style="position:absolute;margin-left:206.45pt;margin-top:306.2pt;width:34.35pt;height:47.4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" adj="13782" fillcolor="#4472c4" strokecolor="#2f528f" strokeweight="1pt">
                <w10:wrap type="square" anchorx="margin" anchory="margin"/>
              </v:shape>
            </w:pict>
          </mc:Fallback>
        </mc:AlternateContent>
      </w:r>
    </w:p>
    <w:p w14:paraId="31DCABFF" w14:textId="10F4747B" w:rsidR="00DC3FE6" w:rsidRPr="00182D48" w:rsidRDefault="00DC3FE6" w:rsidP="00621D01">
      <w:pPr>
        <w:jc w:val="center"/>
        <w:rPr>
          <w:rFonts w:asciiTheme="majorHAnsi" w:hAnsiTheme="majorHAnsi"/>
          <w:b/>
          <w:bCs/>
          <w:sz w:val="28"/>
          <w:szCs w:val="28"/>
        </w:rPr>
      </w:pPr>
    </w:p>
    <w:p w14:paraId="2214DB95" w14:textId="1F61732A" w:rsidR="00621D01" w:rsidRPr="00182D48" w:rsidRDefault="0008375E" w:rsidP="00621D01">
      <w:pPr>
        <w:jc w:val="center"/>
        <w:rPr>
          <w:rFonts w:asciiTheme="majorHAnsi" w:hAnsiTheme="majorHAnsi"/>
          <w:b/>
          <w:bCs/>
          <w:sz w:val="28"/>
          <w:szCs w:val="28"/>
        </w:rPr>
      </w:pPr>
      <w:r w:rsidRPr="00182D48">
        <w:rPr>
          <w:rFonts w:asciiTheme="majorHAnsi" w:hAnsiTheme="majorHAnsi"/>
          <w:b/>
          <w:bCs/>
          <w:noProof/>
          <w:sz w:val="28"/>
          <w:szCs w:val="28"/>
        </w:rPr>
        <mc:AlternateContent>
          <mc:Choice Requires="wps">
            <w:drawing>
              <wp:anchor distT="0" distB="0" distL="114300" distR="114300" simplePos="0" relativeHeight="251680768" behindDoc="0" locked="0" layoutInCell="1" allowOverlap="1" wp14:anchorId="39F8E149" wp14:editId="2797932A">
                <wp:simplePos x="0" y="0"/>
                <wp:positionH relativeFrom="leftMargin">
                  <wp:align>right</wp:align>
                </wp:positionH>
                <wp:positionV relativeFrom="paragraph">
                  <wp:posOffset>211455</wp:posOffset>
                </wp:positionV>
                <wp:extent cx="390525" cy="447675"/>
                <wp:effectExtent l="19050" t="19050" r="66675" b="66675"/>
                <wp:wrapNone/>
                <wp:docPr id="14" name="Lightning Bolt 14"/>
                <wp:cNvGraphicFramePr/>
                <a:graphic xmlns:a="http://schemas.openxmlformats.org/drawingml/2006/main">
                  <a:graphicData uri="http://schemas.microsoft.com/office/word/2010/wordprocessingShape">
                    <wps:wsp>
                      <wps:cNvSpPr/>
                      <wps:spPr>
                        <a:xfrm>
                          <a:off x="0" y="0"/>
                          <a:ext cx="390525" cy="447675"/>
                        </a:xfrm>
                        <a:prstGeom prst="lightningBolt">
                          <a:avLst/>
                        </a:prstGeom>
                        <a:solidFill>
                          <a:srgbClr val="FFFF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B0A790" id="_x0000_t73" coordsize="21600,21600" o:spt="73" path="m8472,l,3890,7602,8382,5022,9705r7200,4192l10012,14915r11588,6685l14767,12877r1810,-870l11050,6797r1810,-717xe">
                <v:stroke joinstyle="miter"/>
                <v:path o:connecttype="custom" o:connectlocs="8472,0;0,3890;5022,9705;10012,14915;21600,21600;16577,12007;12860,6080" o:connectangles="270,270,180,180,90,0,0" textboxrect="8757,7437,13917,14277"/>
              </v:shapetype>
              <v:shape id="Lightning Bolt 14" o:spid="_x0000_s1026" type="#_x0000_t73" style="position:absolute;margin-left:-20.45pt;margin-top:16.65pt;width:30.75pt;height:35.25pt;z-index:25168076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" fillcolor="yellow" strokecolor="#ffc000" strokeweight="1pt">
                <w10:wrap anchorx="margin"/>
              </v:shape>
            </w:pict>
          </mc:Fallback>
        </mc:AlternateContent>
      </w:r>
    </w:p>
    <w:p w14:paraId="3A1605D4" w14:textId="41E4ADED" w:rsidR="00AF452A" w:rsidRPr="00182D48" w:rsidRDefault="007C28E6" w:rsidP="005A18F2">
      <w:pPr>
        <w:rPr>
          <w:rFonts w:asciiTheme="majorHAnsi" w:hAnsiTheme="majorHAnsi"/>
          <w:b/>
          <w:bCs/>
        </w:rPr>
      </w:pPr>
      <w:r w:rsidRPr="00182D48">
        <w:rPr>
          <w:rFonts w:asciiTheme="majorHAnsi" w:hAnsiTheme="majorHAnsi"/>
          <w:noProof/>
        </w:rPr>
        <mc:AlternateContent>
          <mc:Choice Requires="wps">
            <w:drawing>
              <wp:anchor distT="0" distB="0" distL="114300" distR="114300" simplePos="0" relativeHeight="251665408" behindDoc="0" locked="0" layoutInCell="1" allowOverlap="1" wp14:anchorId="26C34B2D" wp14:editId="173E8902">
                <wp:simplePos x="0" y="0"/>
                <wp:positionH relativeFrom="margin">
                  <wp:posOffset>1628775</wp:posOffset>
                </wp:positionH>
                <wp:positionV relativeFrom="paragraph">
                  <wp:posOffset>183515</wp:posOffset>
                </wp:positionV>
                <wp:extent cx="2381250" cy="504825"/>
                <wp:effectExtent l="0" t="0" r="0" b="9525"/>
                <wp:wrapNone/>
                <wp:docPr id="6" name="Text Box 6"/>
                <wp:cNvGraphicFramePr/>
                <a:graphic xmlns:a="http://schemas.openxmlformats.org/drawingml/2006/main">
                  <a:graphicData uri="http://schemas.microsoft.com/office/word/2010/wordprocessingShape">
                    <wps:wsp>
                      <wps:cNvSpPr txBox="1"/>
                      <wps:spPr>
                        <a:xfrm>
                          <a:off x="0" y="0"/>
                          <a:ext cx="2381250" cy="504825"/>
                        </a:xfrm>
                        <a:prstGeom prst="rect">
                          <a:avLst/>
                        </a:prstGeom>
                        <a:noFill/>
                        <a:ln>
                          <a:noFill/>
                        </a:ln>
                      </wps:spPr>
                      <wps:txbx>
                        <w:txbxContent>
                          <w:p w14:paraId="2FD89536" w14:textId="16D75E82" w:rsidR="0056608F" w:rsidRPr="00761283" w:rsidRDefault="0056608F" w:rsidP="00DC3FE6">
                            <w:pPr>
                              <w:jc w:val="center"/>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761283">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Received Signal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34B2D" id="Text Box 6" o:spid="_x0000_s1028" type="#_x0000_t202" style="position:absolute;margin-left:128.25pt;margin-top:14.45pt;width:187.5pt;height:39.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" filled="f" stroked="f">
                <v:fill o:detectmouseclick="t"/>
                <v:textbox>
                  <w:txbxContent>
                    <w:p w14:paraId="2FD89536" w14:textId="16D75E82" w:rsidR="0056608F" w:rsidRPr="00761283" w:rsidRDefault="0056608F" w:rsidP="00DC3FE6">
                      <w:pPr>
                        <w:jc w:val="center"/>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761283">
                        <w:rPr>
                          <w:b/>
                          <w:bCs/>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Received Signal </w:t>
                      </w:r>
                    </w:p>
                  </w:txbxContent>
                </v:textbox>
                <w10:wrap anchorx="margin"/>
              </v:shape>
            </w:pict>
          </mc:Fallback>
        </mc:AlternateContent>
      </w:r>
      <w:r w:rsidR="00AF452A" w:rsidRPr="00182D48">
        <w:rPr>
          <w:rFonts w:asciiTheme="majorHAnsi" w:hAnsiTheme="majorHAnsi"/>
          <w:b/>
          <w:bCs/>
          <w:sz w:val="28"/>
          <w:szCs w:val="28"/>
        </w:rPr>
        <w:t>Noise</w:t>
      </w:r>
      <w:r w:rsidR="00DC3FE6" w:rsidRPr="00182D48">
        <w:rPr>
          <w:rFonts w:asciiTheme="majorHAnsi" w:hAnsiTheme="majorHAnsi"/>
          <w:b/>
          <w:bCs/>
          <w:sz w:val="28"/>
          <w:szCs w:val="28"/>
        </w:rPr>
        <w:t xml:space="preserve"> Source</w:t>
      </w:r>
      <w:r w:rsidR="00AF452A" w:rsidRPr="00182D48">
        <w:rPr>
          <w:rFonts w:asciiTheme="majorHAnsi" w:hAnsiTheme="majorHAnsi"/>
          <w:b/>
          <w:bCs/>
        </w:rPr>
        <w:t xml:space="preserve"> </w:t>
      </w:r>
      <w:r w:rsidR="005A18F2">
        <w:rPr>
          <w:rFonts w:asciiTheme="majorHAnsi" w:hAnsiTheme="majorHAnsi"/>
          <w:b/>
          <w:bCs/>
        </w:rPr>
        <w:t xml:space="preserve">    </w:t>
      </w:r>
      <w:r w:rsidR="00AF452A" w:rsidRPr="00182D48">
        <w:rPr>
          <w:rFonts w:asciiTheme="majorHAnsi" w:hAnsiTheme="majorHAnsi"/>
          <w:b/>
          <w:bCs/>
        </w:rPr>
        <w:t>may interfere with this</w:t>
      </w:r>
      <w:r w:rsidR="002A4D65">
        <w:rPr>
          <w:rFonts w:asciiTheme="majorHAnsi" w:hAnsiTheme="majorHAnsi"/>
          <w:b/>
          <w:bCs/>
        </w:rPr>
        <w:t xml:space="preserve"> </w:t>
      </w:r>
      <w:r w:rsidR="00AF452A" w:rsidRPr="00182D48">
        <w:rPr>
          <w:rFonts w:asciiTheme="majorHAnsi" w:hAnsiTheme="majorHAnsi"/>
          <w:b/>
          <w:bCs/>
        </w:rPr>
        <w:t>message and environment</w:t>
      </w:r>
      <w:r w:rsidR="00737FB5" w:rsidRPr="00182D48">
        <w:rPr>
          <w:rFonts w:asciiTheme="majorHAnsi" w:hAnsiTheme="majorHAnsi"/>
          <w:b/>
          <w:bCs/>
        </w:rPr>
        <w:t xml:space="preserve"> or Voice mail.</w:t>
      </w:r>
      <w:r w:rsidR="0008375E" w:rsidRPr="0008375E">
        <w:rPr>
          <w:rFonts w:asciiTheme="majorHAnsi" w:hAnsiTheme="majorHAnsi"/>
          <w:b/>
          <w:bCs/>
          <w:noProof/>
          <w:sz w:val="28"/>
          <w:szCs w:val="28"/>
        </w:rPr>
        <w:t xml:space="preserve"> </w:t>
      </w:r>
    </w:p>
    <w:p w14:paraId="688D141C" w14:textId="71DF3020" w:rsidR="00621D01" w:rsidRPr="00182D48" w:rsidRDefault="00621D01" w:rsidP="00621D01">
      <w:pPr>
        <w:jc w:val="center"/>
        <w:rPr>
          <w:rFonts w:asciiTheme="majorHAnsi" w:hAnsiTheme="majorHAnsi"/>
          <w:b/>
          <w:bCs/>
        </w:rPr>
      </w:pPr>
    </w:p>
    <w:p w14:paraId="03C9FC7E" w14:textId="6FD7B918" w:rsidR="00AF452A" w:rsidRPr="00182D48" w:rsidRDefault="00073C5B" w:rsidP="005A18F2">
      <w:pPr>
        <w:jc w:val="center"/>
        <w:rPr>
          <w:rFonts w:asciiTheme="majorHAnsi" w:hAnsiTheme="majorHAnsi"/>
          <w:b/>
          <w:bCs/>
        </w:rPr>
      </w:pPr>
      <w:r>
        <w:rPr>
          <w:rFonts w:asciiTheme="majorHAnsi" w:hAnsiTheme="majorHAnsi"/>
          <w:b/>
          <w:bCs/>
        </w:rPr>
        <w:t xml:space="preserve">Message </w:t>
      </w:r>
      <w:r w:rsidR="00621D01" w:rsidRPr="00182D48">
        <w:rPr>
          <w:rFonts w:asciiTheme="majorHAnsi" w:hAnsiTheme="majorHAnsi"/>
          <w:b/>
          <w:bCs/>
        </w:rPr>
        <w:t>Rece</w:t>
      </w:r>
      <w:r w:rsidR="00DC3FE6" w:rsidRPr="00182D48">
        <w:rPr>
          <w:rFonts w:asciiTheme="majorHAnsi" w:hAnsiTheme="majorHAnsi"/>
          <w:b/>
          <w:bCs/>
        </w:rPr>
        <w:t>iver</w:t>
      </w:r>
      <w:r w:rsidR="00621D01" w:rsidRPr="00182D48">
        <w:rPr>
          <w:rFonts w:asciiTheme="majorHAnsi" w:hAnsiTheme="majorHAnsi"/>
          <w:b/>
          <w:bCs/>
        </w:rPr>
        <w:t xml:space="preserve"> </w:t>
      </w:r>
      <w:r w:rsidR="00DC3FE6" w:rsidRPr="00182D48">
        <w:rPr>
          <w:rFonts w:asciiTheme="majorHAnsi" w:hAnsiTheme="majorHAnsi"/>
          <w:b/>
          <w:bCs/>
        </w:rPr>
        <w:t xml:space="preserve">– </w:t>
      </w:r>
      <w:r w:rsidR="00621D01" w:rsidRPr="00182D48">
        <w:rPr>
          <w:rFonts w:asciiTheme="majorHAnsi" w:hAnsiTheme="majorHAnsi"/>
          <w:b/>
          <w:bCs/>
        </w:rPr>
        <w:t>Decoder</w:t>
      </w:r>
    </w:p>
    <w:p w14:paraId="7DAB6719" w14:textId="4C31B336" w:rsidR="00DC3FE6" w:rsidRPr="00182D48" w:rsidRDefault="005A18F2" w:rsidP="00621D01">
      <w:pPr>
        <w:jc w:val="center"/>
        <w:rPr>
          <w:rFonts w:asciiTheme="majorHAnsi" w:hAnsiTheme="majorHAnsi"/>
          <w:b/>
          <w:bCs/>
        </w:rPr>
      </w:pPr>
      <w:r w:rsidRPr="00182D48">
        <w:rPr>
          <w:rFonts w:asciiTheme="majorHAnsi" w:hAnsiTheme="majorHAnsi"/>
          <w:b/>
          <w:bCs/>
          <w:noProof/>
        </w:rPr>
        <mc:AlternateContent>
          <mc:Choice Requires="wps">
            <w:drawing>
              <wp:anchor distT="0" distB="0" distL="114300" distR="114300" simplePos="0" relativeHeight="251673600" behindDoc="0" locked="0" layoutInCell="1" allowOverlap="1" wp14:anchorId="3248DE23" wp14:editId="20C26242">
                <wp:simplePos x="0" y="0"/>
                <wp:positionH relativeFrom="margin">
                  <wp:align>center</wp:align>
                </wp:positionH>
                <wp:positionV relativeFrom="paragraph">
                  <wp:posOffset>979805</wp:posOffset>
                </wp:positionV>
                <wp:extent cx="342900" cy="323850"/>
                <wp:effectExtent l="38100" t="38100" r="38100" b="38100"/>
                <wp:wrapNone/>
                <wp:docPr id="12" name="Star: 5 Points 12"/>
                <wp:cNvGraphicFramePr/>
                <a:graphic xmlns:a="http://schemas.openxmlformats.org/drawingml/2006/main">
                  <a:graphicData uri="http://schemas.microsoft.com/office/word/2010/wordprocessingShape">
                    <wps:wsp>
                      <wps:cNvSpPr/>
                      <wps:spPr>
                        <a:xfrm>
                          <a:off x="0" y="0"/>
                          <a:ext cx="342900" cy="323850"/>
                        </a:xfrm>
                        <a:prstGeom prst="star5">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665AF" id="Star: 5 Points 12" o:spid="_x0000_s1026" style="position:absolute;margin-left:0;margin-top:77.15pt;width:27pt;height:25.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342900,323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" path="m,123699r130977,1l171450,r40473,123700l342900,123699,236937,200149r40475,123700l171450,247398,65488,323849,105963,200149,,123699xe" fillcolor="red" strokecolor="#2f528f" strokeweight="1pt">
                <v:stroke joinstyle="miter"/>
                <v:path arrowok="t" o:connecttype="custom" o:connectlocs="0,123699;130977,123700;171450,0;211923,123700;342900,123699;236937,200149;277412,323849;171450,247398;65488,323849;105963,200149;0,123699" o:connectangles="0,0,0,0,0,0,0,0,0,0,0"/>
                <w10:wrap anchorx="margin"/>
              </v:shape>
            </w:pict>
          </mc:Fallback>
        </mc:AlternateContent>
      </w:r>
      <w:r w:rsidR="00DC3FE6" w:rsidRPr="00182D48">
        <w:rPr>
          <w:rFonts w:asciiTheme="majorHAnsi" w:hAnsiTheme="majorHAnsi"/>
          <w:b/>
          <w:bCs/>
          <w:outline/>
          <w:noProof/>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drawing>
          <wp:inline distT="0" distB="0" distL="0" distR="0" wp14:anchorId="4BF6CF18" wp14:editId="7B1360EF">
            <wp:extent cx="751205" cy="10191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8804" cy="1029485"/>
                    </a:xfrm>
                    <a:prstGeom prst="rect">
                      <a:avLst/>
                    </a:prstGeom>
                    <a:noFill/>
                    <a:ln>
                      <a:noFill/>
                    </a:ln>
                  </pic:spPr>
                </pic:pic>
              </a:graphicData>
            </a:graphic>
          </wp:inline>
        </w:drawing>
      </w:r>
    </w:p>
    <w:p w14:paraId="2CC651A4" w14:textId="2A01D3B3" w:rsidR="00621D01" w:rsidRPr="00182D48" w:rsidRDefault="0054436D" w:rsidP="00621D01">
      <w:pPr>
        <w:jc w:val="center"/>
        <w:rPr>
          <w:rFonts w:asciiTheme="majorHAnsi" w:hAnsiTheme="majorHAnsi"/>
          <w:b/>
          <w:bCs/>
        </w:rPr>
      </w:pPr>
      <w:r w:rsidRPr="00182D48">
        <w:rPr>
          <w:rFonts w:asciiTheme="majorHAnsi" w:hAnsiTheme="majorHAnsi"/>
          <w:noProof/>
        </w:rPr>
        <mc:AlternateContent>
          <mc:Choice Requires="wps">
            <w:drawing>
              <wp:anchor distT="0" distB="0" distL="114300" distR="114300" simplePos="0" relativeHeight="251678720" behindDoc="0" locked="0" layoutInCell="1" allowOverlap="1" wp14:anchorId="1D2476A1" wp14:editId="189B13C5">
                <wp:simplePos x="0" y="0"/>
                <wp:positionH relativeFrom="column">
                  <wp:posOffset>1381125</wp:posOffset>
                </wp:positionH>
                <wp:positionV relativeFrom="paragraph">
                  <wp:posOffset>102235</wp:posOffset>
                </wp:positionV>
                <wp:extent cx="2781300" cy="43815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781300" cy="438150"/>
                        </a:xfrm>
                        <a:prstGeom prst="rect">
                          <a:avLst/>
                        </a:prstGeom>
                        <a:noFill/>
                        <a:ln>
                          <a:noFill/>
                        </a:ln>
                      </wps:spPr>
                      <wps:txbx>
                        <w:txbxContent>
                          <w:p w14:paraId="082A25D8" w14:textId="3D65A1E6" w:rsidR="0056608F" w:rsidRPr="0054436D" w:rsidRDefault="0056608F" w:rsidP="0054436D">
                            <w:pPr>
                              <w:jc w:val="center"/>
                              <w:rPr>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436D">
                              <w:rPr>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Destination -Receiver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2476A1" id="Text Box 16" o:spid="_x0000_s1029" type="#_x0000_t202" style="position:absolute;left:0;text-align:left;margin-left:108.75pt;margin-top:8.05pt;width:219pt;height:3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" filled="f" stroked="f">
                <v:fill o:detectmouseclick="t"/>
                <v:textbox>
                  <w:txbxContent>
                    <w:p w14:paraId="082A25D8" w14:textId="3D65A1E6" w:rsidR="0056608F" w:rsidRPr="0054436D" w:rsidRDefault="0056608F" w:rsidP="0054436D">
                      <w:pPr>
                        <w:jc w:val="center"/>
                        <w:rPr>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436D">
                        <w:rPr>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Destination -Receiver</w:t>
                      </w:r>
                    </w:p>
                  </w:txbxContent>
                </v:textbox>
                <w10:wrap type="square"/>
              </v:shape>
            </w:pict>
          </mc:Fallback>
        </mc:AlternateContent>
      </w:r>
    </w:p>
    <w:p w14:paraId="3B5D5749" w14:textId="2DE0A3D6" w:rsidR="00621D01" w:rsidRPr="00182D48" w:rsidRDefault="00621D01" w:rsidP="00621D01">
      <w:pPr>
        <w:jc w:val="center"/>
        <w:rPr>
          <w:rFonts w:asciiTheme="majorHAnsi" w:hAnsiTheme="majorHAnsi"/>
          <w:b/>
          <w:bCs/>
        </w:rPr>
      </w:pPr>
    </w:p>
    <w:p w14:paraId="626C88B5" w14:textId="5398BBE6" w:rsidR="0054436D" w:rsidRPr="00182D48" w:rsidRDefault="0054436D" w:rsidP="00AF452A">
      <w:pPr>
        <w:rPr>
          <w:rFonts w:asciiTheme="majorHAnsi" w:hAnsiTheme="majorHAnsi"/>
        </w:rPr>
      </w:pPr>
    </w:p>
    <w:p w14:paraId="47325668" w14:textId="77777777" w:rsidR="0054436D" w:rsidRPr="00182D48" w:rsidRDefault="0054436D" w:rsidP="00AF452A">
      <w:pPr>
        <w:rPr>
          <w:rFonts w:asciiTheme="majorHAnsi" w:hAnsiTheme="majorHAnsi"/>
        </w:rPr>
      </w:pPr>
    </w:p>
    <w:p w14:paraId="6963627F" w14:textId="77777777" w:rsidR="0054436D" w:rsidRPr="00182D48" w:rsidRDefault="0054436D" w:rsidP="00AF452A">
      <w:pPr>
        <w:rPr>
          <w:rFonts w:asciiTheme="majorHAnsi" w:hAnsiTheme="majorHAnsi"/>
        </w:rPr>
      </w:pPr>
    </w:p>
    <w:p w14:paraId="2D238A4F" w14:textId="1AC1764C" w:rsidR="00182D48" w:rsidRPr="00901795" w:rsidRDefault="00AF452A" w:rsidP="00AF452A">
      <w:pPr>
        <w:rPr>
          <w:rFonts w:asciiTheme="majorHAnsi" w:hAnsiTheme="majorHAnsi"/>
        </w:rPr>
      </w:pPr>
      <w:r w:rsidRPr="00073C5B">
        <w:rPr>
          <w:rFonts w:asciiTheme="majorHAnsi" w:hAnsiTheme="majorHAnsi"/>
        </w:rPr>
        <w:lastRenderedPageBreak/>
        <w:t>Objectives</w:t>
      </w:r>
      <w:r w:rsidRPr="00182D48">
        <w:rPr>
          <w:rFonts w:asciiTheme="majorHAnsi" w:hAnsiTheme="majorHAnsi"/>
        </w:rPr>
        <w:t xml:space="preserve"> </w:t>
      </w:r>
      <w:r w:rsidR="002A4D65">
        <w:rPr>
          <w:rFonts w:asciiTheme="majorHAnsi" w:hAnsiTheme="majorHAnsi"/>
        </w:rPr>
        <w:t xml:space="preserve">No feedback loops, </w:t>
      </w:r>
      <w:r w:rsidRPr="00182D48">
        <w:rPr>
          <w:rFonts w:asciiTheme="majorHAnsi" w:hAnsiTheme="majorHAnsi"/>
        </w:rPr>
        <w:t>for this model</w:t>
      </w:r>
      <w:r w:rsidR="002A4D65">
        <w:rPr>
          <w:rFonts w:asciiTheme="majorHAnsi" w:hAnsiTheme="majorHAnsi"/>
        </w:rPr>
        <w:t xml:space="preserve">, </w:t>
      </w:r>
      <w:r w:rsidRPr="00182D48">
        <w:rPr>
          <w:rFonts w:asciiTheme="majorHAnsi" w:hAnsiTheme="majorHAnsi"/>
        </w:rPr>
        <w:t xml:space="preserve">non-verbal </w:t>
      </w:r>
      <w:r w:rsidR="002A4D65">
        <w:rPr>
          <w:rFonts w:asciiTheme="majorHAnsi" w:hAnsiTheme="majorHAnsi"/>
        </w:rPr>
        <w:t xml:space="preserve">communication </w:t>
      </w:r>
      <w:r w:rsidR="00621D01" w:rsidRPr="00182D48">
        <w:rPr>
          <w:rFonts w:asciiTheme="majorHAnsi" w:hAnsiTheme="majorHAnsi"/>
        </w:rPr>
        <w:t>i</w:t>
      </w:r>
      <w:r w:rsidR="002A4339" w:rsidRPr="00182D48">
        <w:rPr>
          <w:rFonts w:asciiTheme="majorHAnsi" w:hAnsiTheme="majorHAnsi"/>
        </w:rPr>
        <w:t>s not</w:t>
      </w:r>
      <w:r w:rsidR="00621D01" w:rsidRPr="00182D48">
        <w:rPr>
          <w:rFonts w:asciiTheme="majorHAnsi" w:hAnsiTheme="majorHAnsi"/>
        </w:rPr>
        <w:t xml:space="preserve"> identified</w:t>
      </w:r>
      <w:r w:rsidR="002A4D65">
        <w:rPr>
          <w:rFonts w:asciiTheme="majorHAnsi" w:hAnsiTheme="majorHAnsi"/>
        </w:rPr>
        <w:t>. A</w:t>
      </w:r>
      <w:r w:rsidR="001F5495">
        <w:rPr>
          <w:rFonts w:asciiTheme="majorHAnsi" w:hAnsiTheme="majorHAnsi"/>
        </w:rPr>
        <w:t>s in</w:t>
      </w:r>
      <w:r w:rsidR="00621D01" w:rsidRPr="00182D48">
        <w:rPr>
          <w:rFonts w:asciiTheme="majorHAnsi" w:hAnsiTheme="majorHAnsi"/>
        </w:rPr>
        <w:t xml:space="preserve"> </w:t>
      </w:r>
      <w:r w:rsidR="002A4339" w:rsidRPr="00182D48">
        <w:rPr>
          <w:rFonts w:asciiTheme="majorHAnsi" w:hAnsiTheme="majorHAnsi"/>
        </w:rPr>
        <w:t>1940’s was a time when telephone industry</w:t>
      </w:r>
      <w:r w:rsidR="008B5F51">
        <w:rPr>
          <w:rFonts w:asciiTheme="majorHAnsi" w:hAnsiTheme="majorHAnsi"/>
        </w:rPr>
        <w:t xml:space="preserve"> exploded</w:t>
      </w:r>
      <w:r w:rsidR="001F5495">
        <w:rPr>
          <w:rFonts w:asciiTheme="majorHAnsi" w:hAnsiTheme="majorHAnsi"/>
        </w:rPr>
        <w:t>.</w:t>
      </w:r>
      <w:r w:rsidR="00182D48">
        <w:rPr>
          <w:rFonts w:asciiTheme="majorHAnsi" w:hAnsiTheme="majorHAnsi"/>
        </w:rPr>
        <w:t xml:space="preserve"> </w:t>
      </w:r>
      <w:r w:rsidR="00480A7B">
        <w:rPr>
          <w:rFonts w:asciiTheme="majorHAnsi" w:hAnsiTheme="majorHAnsi"/>
        </w:rPr>
        <w:t>Lyon also explains that n</w:t>
      </w:r>
      <w:r w:rsidR="00182D48">
        <w:rPr>
          <w:rFonts w:asciiTheme="majorHAnsi" w:hAnsiTheme="majorHAnsi"/>
        </w:rPr>
        <w:t xml:space="preserve">o actual </w:t>
      </w:r>
      <w:r w:rsidRPr="00182D48">
        <w:rPr>
          <w:rFonts w:asciiTheme="majorHAnsi" w:hAnsiTheme="majorHAnsi"/>
        </w:rPr>
        <w:t xml:space="preserve">feedback </w:t>
      </w:r>
      <w:r w:rsidR="00182D48">
        <w:rPr>
          <w:rFonts w:asciiTheme="majorHAnsi" w:hAnsiTheme="majorHAnsi"/>
        </w:rPr>
        <w:t xml:space="preserve">loops </w:t>
      </w:r>
      <w:r w:rsidR="005A18F2" w:rsidRPr="00182D48">
        <w:rPr>
          <w:rFonts w:asciiTheme="majorHAnsi" w:hAnsiTheme="majorHAnsi"/>
        </w:rPr>
        <w:t>are</w:t>
      </w:r>
      <w:r w:rsidRPr="00182D48">
        <w:rPr>
          <w:rFonts w:asciiTheme="majorHAnsi" w:hAnsiTheme="majorHAnsi"/>
        </w:rPr>
        <w:t xml:space="preserve"> part of the original model, it</w:t>
      </w:r>
      <w:r w:rsidR="00182D48">
        <w:rPr>
          <w:rFonts w:asciiTheme="majorHAnsi" w:hAnsiTheme="majorHAnsi"/>
        </w:rPr>
        <w:t xml:space="preserve"> wa</w:t>
      </w:r>
      <w:r w:rsidRPr="00182D48">
        <w:rPr>
          <w:rFonts w:asciiTheme="majorHAnsi" w:hAnsiTheme="majorHAnsi"/>
        </w:rPr>
        <w:t xml:space="preserve">s added </w:t>
      </w:r>
      <w:r w:rsidR="00317DF2" w:rsidRPr="00182D48">
        <w:rPr>
          <w:rFonts w:asciiTheme="majorHAnsi" w:hAnsiTheme="majorHAnsi"/>
        </w:rPr>
        <w:t>later</w:t>
      </w:r>
      <w:r w:rsidR="00621D01" w:rsidRPr="00182D48">
        <w:rPr>
          <w:rFonts w:asciiTheme="majorHAnsi" w:hAnsiTheme="majorHAnsi"/>
        </w:rPr>
        <w:t xml:space="preserve"> in extended models,</w:t>
      </w:r>
      <w:r w:rsidR="00BA1D0D" w:rsidRPr="00182D48">
        <w:rPr>
          <w:rFonts w:asciiTheme="majorHAnsi" w:hAnsiTheme="majorHAnsi"/>
        </w:rPr>
        <w:t xml:space="preserve"> </w:t>
      </w:r>
      <w:r w:rsidR="00182D48">
        <w:rPr>
          <w:rFonts w:asciiTheme="majorHAnsi" w:hAnsiTheme="majorHAnsi"/>
        </w:rPr>
        <w:t>so the message originally wasn’t known to be received. Later</w:t>
      </w:r>
      <w:r w:rsidR="00073C5B">
        <w:rPr>
          <w:rFonts w:asciiTheme="majorHAnsi" w:hAnsiTheme="majorHAnsi"/>
        </w:rPr>
        <w:t xml:space="preserve"> in 1949</w:t>
      </w:r>
      <w:r w:rsidR="00182D48">
        <w:rPr>
          <w:rFonts w:asciiTheme="majorHAnsi" w:hAnsiTheme="majorHAnsi"/>
        </w:rPr>
        <w:t xml:space="preserve"> it was demonstrated how messages get sent and </w:t>
      </w:r>
      <w:r w:rsidR="00BD18AD">
        <w:rPr>
          <w:rFonts w:asciiTheme="majorHAnsi" w:hAnsiTheme="majorHAnsi"/>
        </w:rPr>
        <w:t>received</w:t>
      </w:r>
      <w:r w:rsidR="00073C5B">
        <w:rPr>
          <w:rFonts w:asciiTheme="majorHAnsi" w:hAnsiTheme="majorHAnsi"/>
        </w:rPr>
        <w:t xml:space="preserve"> by feedback loops</w:t>
      </w:r>
      <w:r w:rsidR="00901795">
        <w:rPr>
          <w:rFonts w:asciiTheme="majorHAnsi" w:hAnsiTheme="majorHAnsi"/>
        </w:rPr>
        <w:t xml:space="preserve">. </w:t>
      </w:r>
      <w:r w:rsidR="00BD18AD">
        <w:rPr>
          <w:color w:val="000000"/>
          <w:shd w:val="clear" w:color="auto" w:fill="FFFFFF"/>
        </w:rPr>
        <w:t xml:space="preserve">Lyon, </w:t>
      </w:r>
      <w:r w:rsidR="00901795">
        <w:rPr>
          <w:color w:val="000000"/>
          <w:shd w:val="clear" w:color="auto" w:fill="FFFFFF"/>
        </w:rPr>
        <w:t>t</w:t>
      </w:r>
      <w:r w:rsidR="00BD18AD">
        <w:rPr>
          <w:color w:val="000000"/>
          <w:shd w:val="clear" w:color="auto" w:fill="FFFFFF"/>
        </w:rPr>
        <w:t>ransmission Model of Communication: Shannon and Weaver</w:t>
      </w:r>
      <w:r w:rsidR="00901795">
        <w:rPr>
          <w:color w:val="000000"/>
          <w:shd w:val="clear" w:color="auto" w:fill="FFFFFF"/>
        </w:rPr>
        <w:t xml:space="preserve"> </w:t>
      </w:r>
      <w:r w:rsidR="00A44767">
        <w:rPr>
          <w:color w:val="000000"/>
          <w:shd w:val="clear" w:color="auto" w:fill="FFFFFF"/>
        </w:rPr>
        <w:t xml:space="preserve">1949 </w:t>
      </w:r>
      <w:r w:rsidR="00263284">
        <w:rPr>
          <w:rFonts w:asciiTheme="majorHAnsi" w:hAnsiTheme="majorHAnsi"/>
        </w:rPr>
        <w:t>was invented for</w:t>
      </w:r>
      <w:r w:rsidR="00317DF2">
        <w:rPr>
          <w:rFonts w:asciiTheme="majorHAnsi" w:hAnsiTheme="majorHAnsi"/>
        </w:rPr>
        <w:t xml:space="preserve"> a reply to be made</w:t>
      </w:r>
      <w:r w:rsidR="00A44767">
        <w:rPr>
          <w:rFonts w:asciiTheme="majorHAnsi" w:hAnsiTheme="majorHAnsi"/>
        </w:rPr>
        <w:t xml:space="preserve"> after communication was made</w:t>
      </w:r>
      <w:r w:rsidR="00317DF2">
        <w:rPr>
          <w:rFonts w:asciiTheme="majorHAnsi" w:hAnsiTheme="majorHAnsi"/>
        </w:rPr>
        <w:t xml:space="preserve">, </w:t>
      </w:r>
      <w:r w:rsidR="00263284">
        <w:rPr>
          <w:rFonts w:asciiTheme="majorHAnsi" w:hAnsiTheme="majorHAnsi"/>
        </w:rPr>
        <w:t xml:space="preserve">even no response </w:t>
      </w:r>
      <w:r w:rsidR="002A4D65">
        <w:rPr>
          <w:rFonts w:asciiTheme="majorHAnsi" w:hAnsiTheme="majorHAnsi"/>
        </w:rPr>
        <w:t>be</w:t>
      </w:r>
      <w:r w:rsidR="00263284">
        <w:rPr>
          <w:rFonts w:asciiTheme="majorHAnsi" w:hAnsiTheme="majorHAnsi"/>
        </w:rPr>
        <w:t xml:space="preserve"> a response</w:t>
      </w:r>
      <w:r w:rsidR="002A4D65">
        <w:rPr>
          <w:rFonts w:asciiTheme="majorHAnsi" w:hAnsiTheme="majorHAnsi"/>
        </w:rPr>
        <w:t>.</w:t>
      </w:r>
      <w:r w:rsidR="00263284">
        <w:rPr>
          <w:rFonts w:asciiTheme="majorHAnsi" w:hAnsiTheme="majorHAnsi"/>
        </w:rPr>
        <w:t xml:space="preserve"> </w:t>
      </w:r>
      <w:r w:rsidR="002A4D65">
        <w:rPr>
          <w:rFonts w:asciiTheme="majorHAnsi" w:hAnsiTheme="majorHAnsi"/>
        </w:rPr>
        <w:t>T</w:t>
      </w:r>
      <w:r w:rsidR="00263284">
        <w:rPr>
          <w:rFonts w:asciiTheme="majorHAnsi" w:hAnsiTheme="majorHAnsi"/>
        </w:rPr>
        <w:t xml:space="preserve">o </w:t>
      </w:r>
      <w:r w:rsidR="002A4D65">
        <w:rPr>
          <w:rFonts w:asciiTheme="majorHAnsi" w:hAnsiTheme="majorHAnsi"/>
        </w:rPr>
        <w:t>understand</w:t>
      </w:r>
      <w:r w:rsidR="00263284">
        <w:rPr>
          <w:rFonts w:asciiTheme="majorHAnsi" w:hAnsiTheme="majorHAnsi"/>
        </w:rPr>
        <w:t xml:space="preserve"> </w:t>
      </w:r>
      <w:r w:rsidR="000C7C2B">
        <w:rPr>
          <w:rFonts w:asciiTheme="majorHAnsi" w:hAnsiTheme="majorHAnsi"/>
        </w:rPr>
        <w:t xml:space="preserve">a </w:t>
      </w:r>
      <w:r w:rsidR="00263284">
        <w:rPr>
          <w:rFonts w:asciiTheme="majorHAnsi" w:hAnsiTheme="majorHAnsi"/>
        </w:rPr>
        <w:t xml:space="preserve">feedback </w:t>
      </w:r>
      <w:r w:rsidR="002A4D65">
        <w:rPr>
          <w:rFonts w:asciiTheme="majorHAnsi" w:hAnsiTheme="majorHAnsi"/>
        </w:rPr>
        <w:t xml:space="preserve">loop is </w:t>
      </w:r>
      <w:r w:rsidR="00A44767">
        <w:rPr>
          <w:rFonts w:asciiTheme="majorHAnsi" w:hAnsiTheme="majorHAnsi"/>
        </w:rPr>
        <w:t>a</w:t>
      </w:r>
      <w:r w:rsidR="00DD59BD">
        <w:rPr>
          <w:rFonts w:asciiTheme="majorHAnsi" w:hAnsiTheme="majorHAnsi"/>
        </w:rPr>
        <w:t xml:space="preserve"> reply of text message</w:t>
      </w:r>
      <w:r w:rsidR="00A44767">
        <w:rPr>
          <w:rFonts w:asciiTheme="majorHAnsi" w:hAnsiTheme="majorHAnsi"/>
        </w:rPr>
        <w:t xml:space="preserve"> through social media</w:t>
      </w:r>
      <w:r w:rsidR="00DD59BD">
        <w:rPr>
          <w:rFonts w:asciiTheme="majorHAnsi" w:hAnsiTheme="majorHAnsi"/>
        </w:rPr>
        <w:t xml:space="preserve"> </w:t>
      </w:r>
      <w:r w:rsidR="00A44767">
        <w:rPr>
          <w:rFonts w:asciiTheme="majorHAnsi" w:hAnsiTheme="majorHAnsi"/>
        </w:rPr>
        <w:t xml:space="preserve">such as Facebook or Instagram </w:t>
      </w:r>
      <w:r w:rsidR="00DD59BD">
        <w:rPr>
          <w:rFonts w:asciiTheme="majorHAnsi" w:hAnsiTheme="majorHAnsi"/>
        </w:rPr>
        <w:t>also</w:t>
      </w:r>
      <w:r w:rsidR="00A44767">
        <w:rPr>
          <w:rFonts w:asciiTheme="majorHAnsi" w:hAnsiTheme="majorHAnsi"/>
        </w:rPr>
        <w:t xml:space="preserve"> another example of effective communication</w:t>
      </w:r>
      <w:r w:rsidR="00DD59BD">
        <w:rPr>
          <w:rFonts w:asciiTheme="majorHAnsi" w:hAnsiTheme="majorHAnsi"/>
        </w:rPr>
        <w:t xml:space="preserve"> </w:t>
      </w:r>
      <w:r w:rsidR="00A44767">
        <w:rPr>
          <w:rFonts w:asciiTheme="majorHAnsi" w:hAnsiTheme="majorHAnsi"/>
        </w:rPr>
        <w:t xml:space="preserve">during the </w:t>
      </w:r>
      <w:r w:rsidR="00DD59BD">
        <w:rPr>
          <w:rFonts w:asciiTheme="majorHAnsi" w:hAnsiTheme="majorHAnsi"/>
        </w:rPr>
        <w:t xml:space="preserve">day of modern technology </w:t>
      </w:r>
      <w:r w:rsidR="00A44767">
        <w:rPr>
          <w:rFonts w:asciiTheme="majorHAnsi" w:hAnsiTheme="majorHAnsi"/>
        </w:rPr>
        <w:t xml:space="preserve">is </w:t>
      </w:r>
      <w:r w:rsidR="00DD59BD">
        <w:rPr>
          <w:rFonts w:asciiTheme="majorHAnsi" w:hAnsiTheme="majorHAnsi"/>
        </w:rPr>
        <w:t xml:space="preserve">a WhatsApp </w:t>
      </w:r>
      <w:r w:rsidR="00A44767">
        <w:rPr>
          <w:rFonts w:asciiTheme="majorHAnsi" w:hAnsiTheme="majorHAnsi"/>
        </w:rPr>
        <w:t xml:space="preserve">text it </w:t>
      </w:r>
      <w:r w:rsidR="00DD59BD">
        <w:rPr>
          <w:rFonts w:asciiTheme="majorHAnsi" w:hAnsiTheme="majorHAnsi"/>
        </w:rPr>
        <w:t>can be</w:t>
      </w:r>
      <w:r w:rsidR="00DA2ACB">
        <w:rPr>
          <w:rFonts w:asciiTheme="majorHAnsi" w:hAnsiTheme="majorHAnsi"/>
        </w:rPr>
        <w:t>,</w:t>
      </w:r>
      <w:r w:rsidR="00DD59BD">
        <w:rPr>
          <w:rFonts w:asciiTheme="majorHAnsi" w:hAnsiTheme="majorHAnsi"/>
        </w:rPr>
        <w:t xml:space="preserve"> </w:t>
      </w:r>
      <w:r w:rsidR="00DA2ACB">
        <w:rPr>
          <w:rFonts w:asciiTheme="majorHAnsi" w:hAnsiTheme="majorHAnsi"/>
        </w:rPr>
        <w:t>S</w:t>
      </w:r>
      <w:r w:rsidR="00DD59BD">
        <w:rPr>
          <w:rFonts w:asciiTheme="majorHAnsi" w:hAnsiTheme="majorHAnsi"/>
        </w:rPr>
        <w:t>ent</w:t>
      </w:r>
      <w:r w:rsidR="00A44767">
        <w:rPr>
          <w:rFonts w:asciiTheme="majorHAnsi" w:hAnsiTheme="majorHAnsi"/>
        </w:rPr>
        <w:t>!</w:t>
      </w:r>
      <w:r w:rsidR="00DD59BD">
        <w:rPr>
          <w:rFonts w:asciiTheme="majorHAnsi" w:hAnsiTheme="majorHAnsi"/>
        </w:rPr>
        <w:t xml:space="preserve"> </w:t>
      </w:r>
      <w:r w:rsidR="00A44767">
        <w:rPr>
          <w:rFonts w:asciiTheme="majorHAnsi" w:hAnsiTheme="majorHAnsi"/>
        </w:rPr>
        <w:t>R</w:t>
      </w:r>
      <w:r w:rsidR="00DD59BD">
        <w:rPr>
          <w:rFonts w:asciiTheme="majorHAnsi" w:hAnsiTheme="majorHAnsi"/>
        </w:rPr>
        <w:t>ead</w:t>
      </w:r>
      <w:r w:rsidR="00A44767">
        <w:rPr>
          <w:rFonts w:asciiTheme="majorHAnsi" w:hAnsiTheme="majorHAnsi"/>
        </w:rPr>
        <w:t>!</w:t>
      </w:r>
      <w:r w:rsidR="00DD59BD">
        <w:rPr>
          <w:rFonts w:asciiTheme="majorHAnsi" w:hAnsiTheme="majorHAnsi"/>
        </w:rPr>
        <w:t xml:space="preserve"> and </w:t>
      </w:r>
      <w:r w:rsidR="00DA2ACB">
        <w:rPr>
          <w:rFonts w:asciiTheme="majorHAnsi" w:hAnsiTheme="majorHAnsi"/>
        </w:rPr>
        <w:t>R</w:t>
      </w:r>
      <w:r w:rsidR="00DD59BD">
        <w:rPr>
          <w:rFonts w:asciiTheme="majorHAnsi" w:hAnsiTheme="majorHAnsi"/>
        </w:rPr>
        <w:t>eplied</w:t>
      </w:r>
      <w:r w:rsidR="00DA2ACB">
        <w:rPr>
          <w:rFonts w:asciiTheme="majorHAnsi" w:hAnsiTheme="majorHAnsi"/>
        </w:rPr>
        <w:t xml:space="preserve"> </w:t>
      </w:r>
      <w:r w:rsidR="00DD59BD">
        <w:rPr>
          <w:rFonts w:asciiTheme="majorHAnsi" w:hAnsiTheme="majorHAnsi"/>
        </w:rPr>
        <w:t>to</w:t>
      </w:r>
      <w:r w:rsidR="00DA2ACB">
        <w:rPr>
          <w:rFonts w:asciiTheme="majorHAnsi" w:hAnsiTheme="majorHAnsi"/>
        </w:rPr>
        <w:t>o!</w:t>
      </w:r>
      <w:r w:rsidR="00DD59BD">
        <w:rPr>
          <w:rFonts w:asciiTheme="majorHAnsi" w:hAnsiTheme="majorHAnsi"/>
        </w:rPr>
        <w:t xml:space="preserve"> in </w:t>
      </w:r>
      <w:r w:rsidR="006462F2">
        <w:rPr>
          <w:rFonts w:asciiTheme="majorHAnsi" w:hAnsiTheme="majorHAnsi"/>
        </w:rPr>
        <w:t xml:space="preserve">a </w:t>
      </w:r>
      <w:r w:rsidR="00A44767">
        <w:rPr>
          <w:rFonts w:asciiTheme="majorHAnsi" w:hAnsiTheme="majorHAnsi"/>
        </w:rPr>
        <w:t>second.</w:t>
      </w:r>
      <w:r w:rsidR="00073C5B">
        <w:rPr>
          <w:rFonts w:asciiTheme="majorHAnsi" w:hAnsiTheme="majorHAnsi"/>
        </w:rPr>
        <w:t xml:space="preserve"> this can become consistent until communication</w:t>
      </w:r>
      <w:r w:rsidR="006462F2">
        <w:rPr>
          <w:rFonts w:asciiTheme="majorHAnsi" w:hAnsiTheme="majorHAnsi"/>
        </w:rPr>
        <w:t xml:space="preserve"> has been made clear</w:t>
      </w:r>
      <w:r w:rsidR="00DA2ACB">
        <w:rPr>
          <w:rFonts w:asciiTheme="majorHAnsi" w:hAnsiTheme="majorHAnsi"/>
        </w:rPr>
        <w:t xml:space="preserve"> and</w:t>
      </w:r>
      <w:r w:rsidR="006462F2">
        <w:rPr>
          <w:rFonts w:asciiTheme="majorHAnsi" w:hAnsiTheme="majorHAnsi"/>
        </w:rPr>
        <w:t xml:space="preserve"> precisely</w:t>
      </w:r>
      <w:r w:rsidR="00DA2ACB">
        <w:rPr>
          <w:rFonts w:asciiTheme="majorHAnsi" w:hAnsiTheme="majorHAnsi"/>
        </w:rPr>
        <w:t xml:space="preserve">. </w:t>
      </w:r>
      <w:r w:rsidR="00DA2ACB">
        <w:rPr>
          <w:color w:val="000000"/>
          <w:shd w:val="clear" w:color="auto" w:fill="FFFFFF"/>
        </w:rPr>
        <w:t>(Lyon, 2017).</w:t>
      </w:r>
    </w:p>
    <w:p w14:paraId="03B0D8BA" w14:textId="77777777" w:rsidR="00C5669E" w:rsidRPr="00182D48" w:rsidRDefault="00C5669E" w:rsidP="00C5669E">
      <w:pPr>
        <w:rPr>
          <w:rFonts w:asciiTheme="majorHAnsi" w:hAnsiTheme="majorHAnsi"/>
        </w:rPr>
      </w:pPr>
    </w:p>
    <w:p w14:paraId="7BF6A055" w14:textId="542E5133" w:rsidR="00436E31" w:rsidRPr="00182D48" w:rsidRDefault="00296780" w:rsidP="00764706">
      <w:pPr>
        <w:pStyle w:val="Heading1"/>
      </w:pPr>
      <w:bookmarkStart w:id="3" w:name="_Toc41908954"/>
      <w:r w:rsidRPr="00182D48">
        <w:t>1.0</w:t>
      </w:r>
      <w:bookmarkEnd w:id="3"/>
    </w:p>
    <w:p w14:paraId="0FEDFC9A" w14:textId="38006913" w:rsidR="008E1C9D" w:rsidRPr="00182D48" w:rsidRDefault="008E1C9D" w:rsidP="008E1C9D">
      <w:pPr>
        <w:rPr>
          <w:rFonts w:asciiTheme="majorHAnsi" w:hAnsiTheme="majorHAnsi"/>
        </w:rPr>
      </w:pPr>
    </w:p>
    <w:p w14:paraId="02CBE289" w14:textId="44E4BDAA" w:rsidR="008E1C9D" w:rsidRPr="00182D48" w:rsidRDefault="006462F2" w:rsidP="003B5137">
      <w:pPr>
        <w:pStyle w:val="Heading2"/>
      </w:pPr>
      <w:bookmarkStart w:id="4" w:name="_Toc41908955"/>
      <w:r>
        <w:t xml:space="preserve">Shannon-Weaver’s model of </w:t>
      </w:r>
      <w:r w:rsidR="003B5137" w:rsidRPr="00182D48">
        <w:t>Communication Cycle</w:t>
      </w:r>
      <w:r>
        <w:t xml:space="preserve"> </w:t>
      </w:r>
      <w:r w:rsidR="007D2A27">
        <w:t>(</w:t>
      </w:r>
      <w:r>
        <w:t>1949</w:t>
      </w:r>
      <w:bookmarkEnd w:id="4"/>
      <w:r w:rsidR="003071B3">
        <w:t>).</w:t>
      </w:r>
    </w:p>
    <w:p w14:paraId="0BA8353D" w14:textId="77777777" w:rsidR="003B5137" w:rsidRPr="00182D48" w:rsidRDefault="003B5137" w:rsidP="003B5137">
      <w:pPr>
        <w:rPr>
          <w:rFonts w:asciiTheme="majorHAnsi" w:hAnsiTheme="majorHAnsi"/>
        </w:rPr>
      </w:pPr>
    </w:p>
    <w:p w14:paraId="204402D0" w14:textId="49D9C8F5" w:rsidR="003B5137" w:rsidRPr="00182D48" w:rsidRDefault="002166C3">
      <w:pPr>
        <w:rPr>
          <w:rFonts w:asciiTheme="majorHAnsi" w:hAnsiTheme="majorHAnsi"/>
          <w:b/>
          <w:sz w:val="48"/>
          <w:szCs w:val="48"/>
        </w:rPr>
      </w:pPr>
      <w:r w:rsidRPr="00182D48">
        <w:rPr>
          <w:rFonts w:asciiTheme="majorHAnsi" w:hAnsiTheme="majorHAnsi"/>
          <w:noProof/>
        </w:rPr>
        <w:drawing>
          <wp:inline distT="0" distB="0" distL="0" distR="0" wp14:anchorId="42FF46DB" wp14:editId="210DF10C">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222AB7C4" w14:textId="0E3B3936" w:rsidR="000C7C2B" w:rsidRDefault="002166C3" w:rsidP="006462F2">
      <w:pPr>
        <w:jc w:val="center"/>
        <w:rPr>
          <w:rFonts w:asciiTheme="majorHAnsi" w:hAnsiTheme="majorHAnsi" w:cs="Arial"/>
        </w:rPr>
      </w:pPr>
      <w:r>
        <w:rPr>
          <w:color w:val="000000"/>
          <w:shd w:val="clear" w:color="auto" w:fill="FFFFFF"/>
        </w:rPr>
        <w:t>(Shannon and Weaver Model of Communication, n.d.)</w:t>
      </w:r>
    </w:p>
    <w:p w14:paraId="0332AE6D" w14:textId="1FB948CE" w:rsidR="00E23F4C" w:rsidRPr="00182D48" w:rsidRDefault="009B295A" w:rsidP="006462F2">
      <w:pPr>
        <w:jc w:val="center"/>
        <w:rPr>
          <w:rFonts w:asciiTheme="majorHAnsi" w:hAnsiTheme="majorHAnsi" w:cs="Arial"/>
        </w:rPr>
      </w:pPr>
      <w:r w:rsidRPr="00182D48">
        <w:rPr>
          <w:rFonts w:asciiTheme="majorHAnsi" w:hAnsiTheme="majorHAnsi" w:cs="Arial"/>
        </w:rPr>
        <w:t>(Shannon and Weaver, 1949)</w:t>
      </w:r>
    </w:p>
    <w:p w14:paraId="289D066A" w14:textId="79258441" w:rsidR="00832F8B" w:rsidRDefault="001F5495" w:rsidP="00436E31">
      <w:pPr>
        <w:rPr>
          <w:rFonts w:asciiTheme="majorHAnsi" w:hAnsiTheme="majorHAnsi"/>
          <w:color w:val="000000"/>
          <w:shd w:val="clear" w:color="auto" w:fill="FFFFFF"/>
        </w:rPr>
      </w:pPr>
      <w:r>
        <w:rPr>
          <w:rFonts w:asciiTheme="majorHAnsi" w:hAnsiTheme="majorHAnsi" w:cs="Arial"/>
        </w:rPr>
        <w:t>This Model was c</w:t>
      </w:r>
      <w:r w:rsidR="00182D48">
        <w:rPr>
          <w:rFonts w:asciiTheme="majorHAnsi" w:hAnsiTheme="majorHAnsi" w:cs="Arial"/>
        </w:rPr>
        <w:t xml:space="preserve">reated to understand how </w:t>
      </w:r>
      <w:r w:rsidR="00DD59BD">
        <w:rPr>
          <w:rFonts w:asciiTheme="majorHAnsi" w:hAnsiTheme="majorHAnsi" w:cs="Arial"/>
        </w:rPr>
        <w:t>a</w:t>
      </w:r>
      <w:r w:rsidR="00182D48">
        <w:rPr>
          <w:rFonts w:asciiTheme="majorHAnsi" w:hAnsiTheme="majorHAnsi" w:cs="Arial"/>
        </w:rPr>
        <w:t xml:space="preserve"> message</w:t>
      </w:r>
      <w:r w:rsidR="00DD59BD">
        <w:rPr>
          <w:rFonts w:asciiTheme="majorHAnsi" w:hAnsiTheme="majorHAnsi" w:cs="Arial"/>
        </w:rPr>
        <w:t xml:space="preserve"> can send quick and efficiently. First</w:t>
      </w:r>
      <w:r w:rsidR="00182D48">
        <w:rPr>
          <w:rFonts w:asciiTheme="majorHAnsi" w:hAnsiTheme="majorHAnsi" w:cs="Arial"/>
        </w:rPr>
        <w:t xml:space="preserve"> the </w:t>
      </w:r>
      <w:r w:rsidR="00BA1D0D" w:rsidRPr="00182D48">
        <w:rPr>
          <w:rFonts w:asciiTheme="majorHAnsi" w:hAnsiTheme="majorHAnsi" w:cs="Arial"/>
        </w:rPr>
        <w:t>Sender</w:t>
      </w:r>
      <w:r w:rsidR="0092135B">
        <w:rPr>
          <w:rFonts w:asciiTheme="majorHAnsi" w:hAnsiTheme="majorHAnsi" w:cs="Arial"/>
        </w:rPr>
        <w:t>,</w:t>
      </w:r>
      <w:r w:rsidR="00DD59BD">
        <w:rPr>
          <w:rFonts w:asciiTheme="majorHAnsi" w:hAnsiTheme="majorHAnsi" w:cs="Arial"/>
        </w:rPr>
        <w:t xml:space="preserve"> </w:t>
      </w:r>
      <w:r w:rsidR="00263284">
        <w:rPr>
          <w:rFonts w:asciiTheme="majorHAnsi" w:hAnsiTheme="majorHAnsi" w:cs="Arial"/>
        </w:rPr>
        <w:t>act</w:t>
      </w:r>
      <w:r>
        <w:rPr>
          <w:rFonts w:asciiTheme="majorHAnsi" w:hAnsiTheme="majorHAnsi" w:cs="Arial"/>
        </w:rPr>
        <w:t>ing</w:t>
      </w:r>
      <w:r w:rsidR="00263284">
        <w:rPr>
          <w:rFonts w:asciiTheme="majorHAnsi" w:hAnsiTheme="majorHAnsi" w:cs="Arial"/>
        </w:rPr>
        <w:t xml:space="preserve"> as</w:t>
      </w:r>
      <w:r w:rsidR="008E3B3E">
        <w:rPr>
          <w:rFonts w:asciiTheme="majorHAnsi" w:hAnsiTheme="majorHAnsi" w:cs="Arial"/>
        </w:rPr>
        <w:t xml:space="preserve"> </w:t>
      </w:r>
      <w:r w:rsidR="00DD59BD">
        <w:rPr>
          <w:rFonts w:asciiTheme="majorHAnsi" w:hAnsiTheme="majorHAnsi" w:cs="Arial"/>
        </w:rPr>
        <w:t>a</w:t>
      </w:r>
      <w:r w:rsidR="0092135B">
        <w:t xml:space="preserve"> </w:t>
      </w:r>
      <w:r w:rsidR="0092135B">
        <w:rPr>
          <w:rFonts w:asciiTheme="majorHAnsi" w:hAnsiTheme="majorHAnsi" w:cs="Arial"/>
        </w:rPr>
        <w:t>source</w:t>
      </w:r>
      <w:r w:rsidR="00263284">
        <w:rPr>
          <w:rFonts w:asciiTheme="majorHAnsi" w:hAnsiTheme="majorHAnsi" w:cs="Arial"/>
        </w:rPr>
        <w:t xml:space="preserve"> information</w:t>
      </w:r>
      <w:r w:rsidR="0092135B">
        <w:rPr>
          <w:rFonts w:asciiTheme="majorHAnsi" w:hAnsiTheme="majorHAnsi" w:cs="Arial"/>
        </w:rPr>
        <w:t xml:space="preserve"> </w:t>
      </w:r>
      <w:r w:rsidR="00BA1D0D" w:rsidRPr="00182D48">
        <w:rPr>
          <w:rFonts w:asciiTheme="majorHAnsi" w:hAnsiTheme="majorHAnsi" w:cs="Arial"/>
        </w:rPr>
        <w:t>to</w:t>
      </w:r>
      <w:r w:rsidR="008E3B3E">
        <w:rPr>
          <w:rFonts w:asciiTheme="majorHAnsi" w:hAnsiTheme="majorHAnsi" w:cs="Arial"/>
        </w:rPr>
        <w:t xml:space="preserve"> the</w:t>
      </w:r>
      <w:r w:rsidR="00BA1D0D" w:rsidRPr="00182D48">
        <w:rPr>
          <w:rFonts w:asciiTheme="majorHAnsi" w:hAnsiTheme="majorHAnsi" w:cs="Arial"/>
        </w:rPr>
        <w:t xml:space="preserve"> </w:t>
      </w:r>
      <w:r w:rsidR="00182D48" w:rsidRPr="00182D48">
        <w:rPr>
          <w:rFonts w:asciiTheme="majorHAnsi" w:hAnsiTheme="majorHAnsi" w:cs="Arial"/>
        </w:rPr>
        <w:t>receiver</w:t>
      </w:r>
      <w:r w:rsidR="00182D48">
        <w:rPr>
          <w:rFonts w:asciiTheme="majorHAnsi" w:hAnsiTheme="majorHAnsi" w:cs="Arial"/>
        </w:rPr>
        <w:t>.</w:t>
      </w:r>
      <w:r w:rsidR="00BA1D0D" w:rsidRPr="00182D48">
        <w:rPr>
          <w:rFonts w:asciiTheme="majorHAnsi" w:hAnsiTheme="majorHAnsi" w:cs="Arial"/>
        </w:rPr>
        <w:t xml:space="preserve"> </w:t>
      </w:r>
      <w:r w:rsidR="00263284">
        <w:rPr>
          <w:rFonts w:asciiTheme="majorHAnsi" w:hAnsiTheme="majorHAnsi" w:cs="Arial"/>
        </w:rPr>
        <w:t xml:space="preserve">Requiring a certain channel to send the message, </w:t>
      </w:r>
      <w:r w:rsidR="006462F2">
        <w:rPr>
          <w:rFonts w:asciiTheme="majorHAnsi" w:hAnsiTheme="majorHAnsi" w:cs="Arial"/>
        </w:rPr>
        <w:t>may be a c</w:t>
      </w:r>
      <w:r w:rsidR="00BA1D0D" w:rsidRPr="00182D48">
        <w:rPr>
          <w:rFonts w:asciiTheme="majorHAnsi" w:hAnsiTheme="majorHAnsi" w:cs="Arial"/>
        </w:rPr>
        <w:t xml:space="preserve">oncept of noise </w:t>
      </w:r>
      <w:r w:rsidR="006462F2" w:rsidRPr="00182D48">
        <w:rPr>
          <w:rFonts w:asciiTheme="majorHAnsi" w:hAnsiTheme="majorHAnsi" w:cs="Arial"/>
        </w:rPr>
        <w:t>refer</w:t>
      </w:r>
      <w:r w:rsidR="006462F2">
        <w:rPr>
          <w:rFonts w:asciiTheme="majorHAnsi" w:hAnsiTheme="majorHAnsi" w:cs="Arial"/>
        </w:rPr>
        <w:t xml:space="preserve">ring </w:t>
      </w:r>
      <w:r w:rsidR="00BA1D0D" w:rsidRPr="00182D48">
        <w:rPr>
          <w:rFonts w:asciiTheme="majorHAnsi" w:hAnsiTheme="majorHAnsi" w:cs="Arial"/>
        </w:rPr>
        <w:t xml:space="preserve">to </w:t>
      </w:r>
      <w:r w:rsidR="006462F2">
        <w:rPr>
          <w:rFonts w:asciiTheme="majorHAnsi" w:hAnsiTheme="majorHAnsi" w:cs="Arial"/>
        </w:rPr>
        <w:t>ph</w:t>
      </w:r>
      <w:r w:rsidR="006462F2" w:rsidRPr="00182D48">
        <w:rPr>
          <w:rFonts w:asciiTheme="majorHAnsi" w:hAnsiTheme="majorHAnsi" w:cs="Arial"/>
        </w:rPr>
        <w:t>ysical</w:t>
      </w:r>
      <w:r w:rsidR="00BA1D0D" w:rsidRPr="00182D48">
        <w:rPr>
          <w:rFonts w:asciiTheme="majorHAnsi" w:hAnsiTheme="majorHAnsi" w:cs="Arial"/>
        </w:rPr>
        <w:t xml:space="preserve"> </w:t>
      </w:r>
      <w:r w:rsidR="006462F2">
        <w:rPr>
          <w:rFonts w:asciiTheme="majorHAnsi" w:hAnsiTheme="majorHAnsi" w:cs="Arial"/>
        </w:rPr>
        <w:t xml:space="preserve">noise, </w:t>
      </w:r>
      <w:r w:rsidR="00263284">
        <w:rPr>
          <w:rFonts w:asciiTheme="majorHAnsi" w:hAnsiTheme="majorHAnsi" w:cs="Arial"/>
        </w:rPr>
        <w:t>such a fuzz on the telephone or a car driving past, also if in a lecture you may be day dreaming while supposed to be listening</w:t>
      </w:r>
      <w:r w:rsidR="000D16CF">
        <w:rPr>
          <w:rFonts w:asciiTheme="majorHAnsi" w:hAnsiTheme="majorHAnsi" w:cs="Arial"/>
        </w:rPr>
        <w:t xml:space="preserve"> maybe worrying about other things in life,</w:t>
      </w:r>
      <w:r w:rsidR="00BA1D0D" w:rsidRPr="00182D48">
        <w:rPr>
          <w:rFonts w:asciiTheme="majorHAnsi" w:hAnsiTheme="majorHAnsi" w:cs="Arial"/>
        </w:rPr>
        <w:t xml:space="preserve"> </w:t>
      </w:r>
      <w:r w:rsidR="00182D48">
        <w:rPr>
          <w:rFonts w:asciiTheme="majorHAnsi" w:hAnsiTheme="majorHAnsi" w:cs="Arial"/>
        </w:rPr>
        <w:t>psychological</w:t>
      </w:r>
      <w:r w:rsidR="00263284">
        <w:rPr>
          <w:rFonts w:asciiTheme="majorHAnsi" w:hAnsiTheme="majorHAnsi" w:cs="Arial"/>
        </w:rPr>
        <w:t>ly</w:t>
      </w:r>
      <w:r w:rsidR="00182D48">
        <w:rPr>
          <w:rFonts w:asciiTheme="majorHAnsi" w:hAnsiTheme="majorHAnsi" w:cs="Arial"/>
        </w:rPr>
        <w:t xml:space="preserve"> </w:t>
      </w:r>
      <w:r w:rsidR="000D16CF">
        <w:rPr>
          <w:rFonts w:asciiTheme="majorHAnsi" w:hAnsiTheme="majorHAnsi" w:cs="Arial"/>
        </w:rPr>
        <w:t xml:space="preserve">and </w:t>
      </w:r>
      <w:r w:rsidR="006462F2">
        <w:rPr>
          <w:rFonts w:asciiTheme="majorHAnsi" w:hAnsiTheme="majorHAnsi" w:cs="Arial"/>
        </w:rPr>
        <w:t>inner</w:t>
      </w:r>
      <w:r w:rsidR="00BA1D0D" w:rsidRPr="00182D48">
        <w:rPr>
          <w:rFonts w:asciiTheme="majorHAnsi" w:hAnsiTheme="majorHAnsi" w:cs="Arial"/>
        </w:rPr>
        <w:t xml:space="preserve"> disturbances </w:t>
      </w:r>
      <w:r w:rsidR="006462F2">
        <w:rPr>
          <w:rFonts w:asciiTheme="majorHAnsi" w:hAnsiTheme="majorHAnsi" w:cs="Arial"/>
        </w:rPr>
        <w:t>of the individual may</w:t>
      </w:r>
      <w:r w:rsidR="000D16CF">
        <w:rPr>
          <w:rFonts w:asciiTheme="majorHAnsi" w:hAnsiTheme="majorHAnsi" w:cs="Arial"/>
        </w:rPr>
        <w:t xml:space="preserve"> occur they could</w:t>
      </w:r>
      <w:r w:rsidR="006462F2">
        <w:rPr>
          <w:rFonts w:asciiTheme="majorHAnsi" w:hAnsiTheme="majorHAnsi" w:cs="Arial"/>
        </w:rPr>
        <w:t xml:space="preserve"> have difficulty understanding the message </w:t>
      </w:r>
      <w:r w:rsidR="00BA1D0D" w:rsidRPr="00182D48">
        <w:rPr>
          <w:rFonts w:asciiTheme="majorHAnsi" w:hAnsiTheme="majorHAnsi" w:cs="Arial"/>
        </w:rPr>
        <w:t>while trying to get the message</w:t>
      </w:r>
      <w:r w:rsidR="00263284">
        <w:rPr>
          <w:rFonts w:asciiTheme="majorHAnsi" w:hAnsiTheme="majorHAnsi" w:cs="Arial"/>
        </w:rPr>
        <w:t xml:space="preserve"> across</w:t>
      </w:r>
      <w:r w:rsidR="00BA1D0D" w:rsidRPr="00182D48">
        <w:rPr>
          <w:rFonts w:asciiTheme="majorHAnsi" w:hAnsiTheme="majorHAnsi" w:cs="Arial"/>
        </w:rPr>
        <w:t xml:space="preserve"> for </w:t>
      </w:r>
      <w:r w:rsidR="006462F2" w:rsidRPr="00182D48">
        <w:rPr>
          <w:rFonts w:asciiTheme="majorHAnsi" w:hAnsiTheme="majorHAnsi" w:cs="Arial"/>
        </w:rPr>
        <w:t>Decodi</w:t>
      </w:r>
      <w:r w:rsidR="006462F2">
        <w:rPr>
          <w:rFonts w:asciiTheme="majorHAnsi" w:hAnsiTheme="majorHAnsi" w:cs="Arial"/>
        </w:rPr>
        <w:t>ng translating</w:t>
      </w:r>
      <w:r w:rsidR="000D16CF">
        <w:rPr>
          <w:rFonts w:asciiTheme="majorHAnsi" w:hAnsiTheme="majorHAnsi" w:cs="Arial"/>
        </w:rPr>
        <w:t>,</w:t>
      </w:r>
      <w:r w:rsidR="006462F2">
        <w:rPr>
          <w:rFonts w:asciiTheme="majorHAnsi" w:hAnsiTheme="majorHAnsi" w:cs="Arial"/>
        </w:rPr>
        <w:t xml:space="preserve"> this is the </w:t>
      </w:r>
      <w:r>
        <w:rPr>
          <w:rFonts w:asciiTheme="majorHAnsi" w:hAnsiTheme="majorHAnsi" w:cs="Arial"/>
        </w:rPr>
        <w:t xml:space="preserve">interpretation </w:t>
      </w:r>
      <w:r w:rsidR="000D16CF">
        <w:rPr>
          <w:rFonts w:asciiTheme="majorHAnsi" w:hAnsiTheme="majorHAnsi" w:cs="Arial"/>
        </w:rPr>
        <w:t xml:space="preserve">and what it </w:t>
      </w:r>
      <w:r w:rsidR="00263284">
        <w:rPr>
          <w:rFonts w:asciiTheme="majorHAnsi" w:hAnsiTheme="majorHAnsi" w:cs="Arial"/>
        </w:rPr>
        <w:t xml:space="preserve">stands for </w:t>
      </w:r>
      <w:r w:rsidR="000D16CF">
        <w:rPr>
          <w:rFonts w:asciiTheme="majorHAnsi" w:hAnsiTheme="majorHAnsi" w:cs="Arial"/>
        </w:rPr>
        <w:t xml:space="preserve">is </w:t>
      </w:r>
      <w:r w:rsidR="00263284">
        <w:rPr>
          <w:rFonts w:asciiTheme="majorHAnsi" w:hAnsiTheme="majorHAnsi" w:cs="Arial"/>
        </w:rPr>
        <w:t>the mathematical transfer of the message how its delivers to the receiver</w:t>
      </w:r>
      <w:r>
        <w:rPr>
          <w:rFonts w:asciiTheme="majorHAnsi" w:hAnsiTheme="majorHAnsi" w:cs="Arial"/>
        </w:rPr>
        <w:t xml:space="preserve">. The </w:t>
      </w:r>
      <w:r w:rsidR="00BA1D0D" w:rsidRPr="00182D48">
        <w:rPr>
          <w:rFonts w:asciiTheme="majorHAnsi" w:hAnsiTheme="majorHAnsi" w:cs="Arial"/>
        </w:rPr>
        <w:t>Feedback</w:t>
      </w:r>
      <w:r>
        <w:rPr>
          <w:rFonts w:asciiTheme="majorHAnsi" w:hAnsiTheme="majorHAnsi" w:cs="Arial"/>
        </w:rPr>
        <w:t xml:space="preserve"> loop</w:t>
      </w:r>
      <w:r w:rsidR="00BA1D0D" w:rsidRPr="00182D48">
        <w:rPr>
          <w:rFonts w:asciiTheme="majorHAnsi" w:hAnsiTheme="majorHAnsi" w:cs="Arial"/>
        </w:rPr>
        <w:t xml:space="preserve"> was introduced as a method for after the </w:t>
      </w:r>
      <w:r w:rsidR="00263284">
        <w:rPr>
          <w:rFonts w:asciiTheme="majorHAnsi" w:hAnsiTheme="majorHAnsi" w:cs="Arial"/>
        </w:rPr>
        <w:t xml:space="preserve">message </w:t>
      </w:r>
      <w:r>
        <w:rPr>
          <w:rFonts w:asciiTheme="majorHAnsi" w:hAnsiTheme="majorHAnsi" w:cs="Arial"/>
        </w:rPr>
        <w:t>sent,</w:t>
      </w:r>
      <w:r w:rsidR="00263284">
        <w:rPr>
          <w:rFonts w:asciiTheme="majorHAnsi" w:hAnsiTheme="majorHAnsi" w:cs="Arial"/>
        </w:rPr>
        <w:t xml:space="preserve"> a reply can be made</w:t>
      </w:r>
      <w:r>
        <w:rPr>
          <w:rFonts w:asciiTheme="majorHAnsi" w:hAnsiTheme="majorHAnsi" w:cs="Arial"/>
        </w:rPr>
        <w:t>.</w:t>
      </w:r>
      <w:r w:rsidR="00BA1D0D" w:rsidRPr="00182D48">
        <w:rPr>
          <w:rFonts w:asciiTheme="majorHAnsi" w:hAnsiTheme="majorHAnsi" w:cs="Arial"/>
        </w:rPr>
        <w:t xml:space="preserve"> </w:t>
      </w:r>
      <w:r>
        <w:rPr>
          <w:rFonts w:asciiTheme="majorHAnsi" w:hAnsiTheme="majorHAnsi" w:cs="Arial"/>
        </w:rPr>
        <w:t>F</w:t>
      </w:r>
      <w:r w:rsidR="00BA1D0D" w:rsidRPr="00182D48">
        <w:rPr>
          <w:rFonts w:asciiTheme="majorHAnsi" w:hAnsiTheme="majorHAnsi" w:cs="Arial"/>
        </w:rPr>
        <w:t>or example</w:t>
      </w:r>
      <w:r w:rsidR="00263284">
        <w:rPr>
          <w:rFonts w:asciiTheme="majorHAnsi" w:hAnsiTheme="majorHAnsi" w:cs="Arial"/>
        </w:rPr>
        <w:t>, If</w:t>
      </w:r>
      <w:r w:rsidR="00BA1D0D" w:rsidRPr="00182D48">
        <w:rPr>
          <w:rFonts w:asciiTheme="majorHAnsi" w:hAnsiTheme="majorHAnsi" w:cs="Arial"/>
        </w:rPr>
        <w:t xml:space="preserve"> </w:t>
      </w:r>
      <w:r w:rsidR="00263284">
        <w:rPr>
          <w:rFonts w:asciiTheme="majorHAnsi" w:hAnsiTheme="majorHAnsi" w:cs="Arial"/>
        </w:rPr>
        <w:t>cooking for a friend  you provide a dish (sender) that takes (transmits) the dish and eats it, you know that they have ate the food but without providing feedback,</w:t>
      </w:r>
      <w:r>
        <w:rPr>
          <w:rFonts w:asciiTheme="majorHAnsi" w:hAnsiTheme="majorHAnsi" w:cs="Arial"/>
        </w:rPr>
        <w:t xml:space="preserve"> </w:t>
      </w:r>
      <w:r>
        <w:rPr>
          <w:rFonts w:asciiTheme="majorHAnsi" w:hAnsiTheme="majorHAnsi" w:cs="Arial"/>
        </w:rPr>
        <w:lastRenderedPageBreak/>
        <w:t>how do I know either enjoyed the dish or not,</w:t>
      </w:r>
      <w:r w:rsidR="00263284">
        <w:rPr>
          <w:rFonts w:asciiTheme="majorHAnsi" w:hAnsiTheme="majorHAnsi" w:cs="Arial"/>
        </w:rPr>
        <w:t xml:space="preserve"> this is important </w:t>
      </w:r>
      <w:r>
        <w:rPr>
          <w:rFonts w:asciiTheme="majorHAnsi" w:hAnsiTheme="majorHAnsi" w:cs="Arial"/>
        </w:rPr>
        <w:t xml:space="preserve">you articulate </w:t>
      </w:r>
      <w:r w:rsidR="00263284">
        <w:rPr>
          <w:rFonts w:asciiTheme="majorHAnsi" w:hAnsiTheme="majorHAnsi" w:cs="Arial"/>
        </w:rPr>
        <w:t xml:space="preserve">as the course of action can be altered to </w:t>
      </w:r>
      <w:r>
        <w:rPr>
          <w:rFonts w:asciiTheme="majorHAnsi" w:hAnsiTheme="majorHAnsi" w:cs="Arial"/>
        </w:rPr>
        <w:t xml:space="preserve">give </w:t>
      </w:r>
      <w:r w:rsidR="00263284">
        <w:rPr>
          <w:rFonts w:asciiTheme="majorHAnsi" w:hAnsiTheme="majorHAnsi" w:cs="Arial"/>
        </w:rPr>
        <w:t>a better performance</w:t>
      </w:r>
      <w:r>
        <w:rPr>
          <w:rFonts w:asciiTheme="majorHAnsi" w:hAnsiTheme="majorHAnsi" w:cs="Arial"/>
        </w:rPr>
        <w:t xml:space="preserve"> </w:t>
      </w:r>
      <w:r w:rsidRPr="008E3B3E">
        <w:rPr>
          <w:rFonts w:asciiTheme="majorHAnsi" w:hAnsiTheme="majorHAnsi" w:cs="Arial"/>
        </w:rPr>
        <w:t xml:space="preserve">next </w:t>
      </w:r>
      <w:r w:rsidRPr="008E3B3E">
        <w:rPr>
          <w:rFonts w:cs="Arial"/>
        </w:rPr>
        <w:t>time</w:t>
      </w:r>
      <w:r w:rsidRPr="001F5495">
        <w:rPr>
          <w:rFonts w:cs="Arial"/>
        </w:rPr>
        <w:t xml:space="preserve"> </w:t>
      </w:r>
      <w:r w:rsidRPr="001F5495">
        <w:rPr>
          <w:rFonts w:asciiTheme="majorHAnsi" w:hAnsiTheme="majorHAnsi"/>
          <w:color w:val="000000"/>
          <w:shd w:val="clear" w:color="auto" w:fill="FFFFFF"/>
        </w:rPr>
        <w:t>(Info OSOU, 2018)</w:t>
      </w:r>
    </w:p>
    <w:p w14:paraId="2F4FB02B" w14:textId="339467EF" w:rsidR="00FF4504" w:rsidRDefault="00FF4504" w:rsidP="00FF4504">
      <w:pPr>
        <w:pStyle w:val="Heading3"/>
        <w:rPr>
          <w:shd w:val="clear" w:color="auto" w:fill="FFFFFF"/>
        </w:rPr>
      </w:pPr>
      <w:r>
        <w:rPr>
          <w:shd w:val="clear" w:color="auto" w:fill="FFFFFF"/>
        </w:rPr>
        <w:t xml:space="preserve">Berol’s Model </w:t>
      </w:r>
      <w:r w:rsidR="007D2A27">
        <w:rPr>
          <w:shd w:val="clear" w:color="auto" w:fill="FFFFFF"/>
        </w:rPr>
        <w:t>(1960)</w:t>
      </w:r>
    </w:p>
    <w:p w14:paraId="5AABBA00" w14:textId="77777777" w:rsidR="000418D9" w:rsidRPr="00046E66" w:rsidRDefault="00C378DE" w:rsidP="000418D9">
      <w:r>
        <w:t>David Berlo Sender-message-Channel-receiver - (SMCR) model of communication in 1960, from Shannon- weaver model of communication (1949).  The limitation from that model were recreated to allow more efficient form of communicating</w:t>
      </w:r>
      <w:r w:rsidR="00656D99">
        <w:t>.</w:t>
      </w:r>
      <w:r w:rsidR="000418D9">
        <w:t xml:space="preserve"> </w:t>
      </w:r>
      <w:r w:rsidR="000418D9">
        <w:rPr>
          <w:color w:val="000000"/>
          <w:shd w:val="clear" w:color="auto" w:fill="FFFFFF"/>
        </w:rPr>
        <w:t>(businesstopia, 2018)</w:t>
      </w:r>
    </w:p>
    <w:p w14:paraId="51A4C33F" w14:textId="090B6B3E" w:rsidR="00713F8D" w:rsidRPr="000418D9" w:rsidRDefault="00713F8D" w:rsidP="00713F8D">
      <w:pPr>
        <w:rPr>
          <w:b/>
          <w:bCs/>
        </w:rPr>
      </w:pPr>
    </w:p>
    <w:p w14:paraId="646E7ED2" w14:textId="72E3251D" w:rsidR="00656D99" w:rsidRPr="00713F8D" w:rsidRDefault="00656D99" w:rsidP="00713F8D">
      <w:r>
        <w:rPr>
          <w:noProof/>
        </w:rPr>
        <w:drawing>
          <wp:inline distT="0" distB="0" distL="0" distR="0" wp14:anchorId="2E101B07" wp14:editId="5906EE2B">
            <wp:extent cx="5410200" cy="4862946"/>
            <wp:effectExtent l="0" t="0" r="0" b="0"/>
            <wp:docPr id="20" name="Picture 20"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rlo's model of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10329" cy="4863062"/>
                    </a:xfrm>
                    <a:prstGeom prst="rect">
                      <a:avLst/>
                    </a:prstGeom>
                    <a:noFill/>
                    <a:ln>
                      <a:noFill/>
                    </a:ln>
                  </pic:spPr>
                </pic:pic>
              </a:graphicData>
            </a:graphic>
          </wp:inline>
        </w:drawing>
      </w:r>
    </w:p>
    <w:p w14:paraId="12FD69D4" w14:textId="28AB42D0" w:rsidR="005F127D" w:rsidRDefault="00B72559" w:rsidP="005F127D">
      <w:pPr>
        <w:jc w:val="center"/>
        <w:rPr>
          <w:color w:val="000000"/>
          <w:shd w:val="clear" w:color="auto" w:fill="FFFFFF"/>
        </w:rPr>
      </w:pPr>
      <w:r>
        <w:rPr>
          <w:color w:val="000000"/>
          <w:shd w:val="clear" w:color="auto" w:fill="FFFFFF"/>
        </w:rPr>
        <w:t>(Berlo’s SMCR Model of Communication, 2018)</w:t>
      </w:r>
    </w:p>
    <w:p w14:paraId="4D2EE241" w14:textId="77777777" w:rsidR="005F127D" w:rsidRDefault="005F127D" w:rsidP="005F127D">
      <w:pPr>
        <w:jc w:val="center"/>
        <w:rPr>
          <w:color w:val="000000"/>
          <w:shd w:val="clear" w:color="auto" w:fill="FFFFFF"/>
        </w:rPr>
      </w:pPr>
    </w:p>
    <w:p w14:paraId="0518036E" w14:textId="02278850" w:rsidR="00F169FB" w:rsidRDefault="00122278" w:rsidP="004C2C95">
      <w:pPr>
        <w:pStyle w:val="Heading3"/>
      </w:pPr>
      <w:r>
        <w:t>What are the factors surrounding Berlo’s model (1960)</w:t>
      </w:r>
    </w:p>
    <w:p w14:paraId="41A50582" w14:textId="77777777" w:rsidR="000418D9" w:rsidRPr="000418D9" w:rsidRDefault="000418D9" w:rsidP="000418D9"/>
    <w:p w14:paraId="05A78FA0" w14:textId="56C976BD" w:rsidR="00B72559" w:rsidRDefault="00EE050B" w:rsidP="000418D9">
      <w:pPr>
        <w:pStyle w:val="Heading3"/>
      </w:pPr>
      <w:r w:rsidRPr="00EE050B">
        <w:t>S- sender</w:t>
      </w:r>
    </w:p>
    <w:p w14:paraId="1BAE2B78" w14:textId="2632CB22" w:rsidR="00EE050B" w:rsidRDefault="00EE050B" w:rsidP="000418D9">
      <w:pPr>
        <w:spacing w:line="240" w:lineRule="auto"/>
      </w:pPr>
      <w:r>
        <w:t>This is important to understand the factors of the person and how they interact with their skills. The message sent needs to be underlyingly clear.</w:t>
      </w:r>
    </w:p>
    <w:p w14:paraId="3593C24B" w14:textId="3102AC14" w:rsidR="00F169FB" w:rsidRPr="005F127D" w:rsidRDefault="00EE050B" w:rsidP="000418D9">
      <w:pPr>
        <w:spacing w:line="240" w:lineRule="auto"/>
      </w:pPr>
      <w:r w:rsidRPr="00F169FB">
        <w:rPr>
          <w:b/>
          <w:bCs/>
        </w:rPr>
        <w:t>Communication skill</w:t>
      </w:r>
      <w:r w:rsidR="00F169FB">
        <w:rPr>
          <w:b/>
          <w:bCs/>
        </w:rPr>
        <w:t>s</w:t>
      </w:r>
      <w:r w:rsidR="00122278">
        <w:rPr>
          <w:b/>
          <w:bCs/>
        </w:rPr>
        <w:t xml:space="preserve">- </w:t>
      </w:r>
      <w:r w:rsidR="005F127D">
        <w:t>need to be in sync to provide a level of understanding to the receiver.</w:t>
      </w:r>
    </w:p>
    <w:p w14:paraId="7416BDA7" w14:textId="73452537" w:rsidR="00EE050B" w:rsidRPr="00122278" w:rsidRDefault="00EE050B" w:rsidP="000418D9">
      <w:pPr>
        <w:spacing w:line="240" w:lineRule="auto"/>
        <w:rPr>
          <w:color w:val="000000" w:themeColor="text1"/>
        </w:rPr>
      </w:pPr>
      <w:r w:rsidRPr="00122278">
        <w:rPr>
          <w:b/>
          <w:bCs/>
          <w:color w:val="000000" w:themeColor="text1"/>
        </w:rPr>
        <w:t>Attitude of the person</w:t>
      </w:r>
      <w:r w:rsidRPr="00122278">
        <w:rPr>
          <w:color w:val="000000" w:themeColor="text1"/>
        </w:rPr>
        <w:t>- environmental factor enable message to be taken professionally</w:t>
      </w:r>
    </w:p>
    <w:p w14:paraId="3E938514" w14:textId="1A2006A6" w:rsidR="00EE050B" w:rsidRDefault="00EE050B" w:rsidP="000418D9">
      <w:pPr>
        <w:spacing w:line="240" w:lineRule="auto"/>
      </w:pPr>
      <w:r w:rsidRPr="00122278">
        <w:rPr>
          <w:b/>
          <w:bCs/>
          <w:color w:val="000000" w:themeColor="text1"/>
        </w:rPr>
        <w:lastRenderedPageBreak/>
        <w:t xml:space="preserve">Knowledge </w:t>
      </w:r>
      <w:r w:rsidRPr="00122278">
        <w:rPr>
          <w:b/>
          <w:bCs/>
        </w:rPr>
        <w:t xml:space="preserve">the person </w:t>
      </w:r>
      <w:r w:rsidR="00122278" w:rsidRPr="00122278">
        <w:rPr>
          <w:b/>
          <w:bCs/>
        </w:rPr>
        <w:t>has</w:t>
      </w:r>
      <w:r w:rsidR="00122278">
        <w:t xml:space="preserve"> -</w:t>
      </w:r>
      <w:r>
        <w:t xml:space="preserve"> a sense of knowledge for the role this helps interrogate computers and files for an answer.</w:t>
      </w:r>
    </w:p>
    <w:p w14:paraId="33B604BC" w14:textId="6EA751FA" w:rsidR="00EE050B" w:rsidRDefault="00EE050B" w:rsidP="000418D9">
      <w:pPr>
        <w:spacing w:line="240" w:lineRule="auto"/>
      </w:pPr>
      <w:r w:rsidRPr="00122278">
        <w:rPr>
          <w:b/>
          <w:bCs/>
        </w:rPr>
        <w:t>Social systems</w:t>
      </w:r>
      <w:r w:rsidR="00F169FB" w:rsidRPr="00122278">
        <w:rPr>
          <w:b/>
          <w:bCs/>
        </w:rPr>
        <w:t>-</w:t>
      </w:r>
      <w:r w:rsidR="00F169FB">
        <w:t xml:space="preserve"> Laws, and religion are social factor that effect the message to communicate. </w:t>
      </w:r>
    </w:p>
    <w:p w14:paraId="2F883A92" w14:textId="0FC91A4D" w:rsidR="00B72559" w:rsidRDefault="00EE050B" w:rsidP="000418D9">
      <w:pPr>
        <w:rPr>
          <w:color w:val="000000"/>
          <w:shd w:val="clear" w:color="auto" w:fill="FFFFFF"/>
        </w:rPr>
      </w:pPr>
      <w:r w:rsidRPr="00122278">
        <w:rPr>
          <w:b/>
          <w:bCs/>
        </w:rPr>
        <w:t>Culture</w:t>
      </w:r>
      <w:r>
        <w:t xml:space="preserve"> </w:t>
      </w:r>
      <w:r w:rsidR="00F169FB">
        <w:t>-is another factor to consider in one country they may find something which enables a rude remark, but the sender may find this an exceptional way to communicate.</w:t>
      </w:r>
      <w:r w:rsidR="00F169FB" w:rsidRPr="00F169FB">
        <w:rPr>
          <w:color w:val="000000"/>
          <w:shd w:val="clear" w:color="auto" w:fill="FFFFFF"/>
        </w:rPr>
        <w:t xml:space="preserve"> </w:t>
      </w:r>
    </w:p>
    <w:p w14:paraId="462A6833" w14:textId="1C1FECB8" w:rsidR="00B72559" w:rsidRPr="004C2C95" w:rsidRDefault="00B72559" w:rsidP="000418D9">
      <w:pPr>
        <w:pStyle w:val="Heading3"/>
        <w:rPr>
          <w:rFonts w:asciiTheme="minorHAnsi" w:hAnsiTheme="minorHAnsi"/>
          <w:color w:val="auto"/>
        </w:rPr>
      </w:pPr>
      <w:r>
        <w:t>M- Message</w:t>
      </w:r>
    </w:p>
    <w:p w14:paraId="30AD8138" w14:textId="57BF416A" w:rsidR="00F169FB" w:rsidRPr="004C2C95" w:rsidRDefault="00F169FB" w:rsidP="00F169FB">
      <w:pPr>
        <w:pStyle w:val="NormalWeb"/>
        <w:shd w:val="clear" w:color="auto" w:fill="FFFFFF"/>
        <w:spacing w:before="0" w:beforeAutospacing="0" w:after="0" w:afterAutospacing="0"/>
        <w:textAlignment w:val="baseline"/>
        <w:rPr>
          <w:rFonts w:asciiTheme="minorHAnsi" w:hAnsiTheme="minorHAnsi"/>
          <w:color w:val="333333"/>
        </w:rPr>
      </w:pPr>
      <w:r w:rsidRPr="004C2C95">
        <w:rPr>
          <w:rFonts w:asciiTheme="minorHAnsi" w:hAnsiTheme="minorHAnsi"/>
          <w:color w:val="333333"/>
        </w:rPr>
        <w:t>Receiving a message in any form such as video, live chat email text or telephone.</w:t>
      </w:r>
    </w:p>
    <w:p w14:paraId="5F3D67E2" w14:textId="77777777" w:rsidR="00F169FB" w:rsidRPr="004C2C95" w:rsidRDefault="00F169FB" w:rsidP="00F169FB">
      <w:pPr>
        <w:pStyle w:val="NormalWeb"/>
        <w:shd w:val="clear" w:color="auto" w:fill="FFFFFF"/>
        <w:spacing w:before="0" w:beforeAutospacing="0" w:after="0" w:afterAutospacing="0"/>
        <w:textAlignment w:val="baseline"/>
        <w:rPr>
          <w:rFonts w:asciiTheme="minorHAnsi" w:hAnsiTheme="minorHAnsi"/>
          <w:color w:val="333333"/>
        </w:rPr>
      </w:pPr>
    </w:p>
    <w:p w14:paraId="438D0AFB" w14:textId="69FE3189" w:rsidR="00713F8D" w:rsidRPr="004C2C95" w:rsidRDefault="00F169FB" w:rsidP="00713F8D">
      <w:pPr>
        <w:rPr>
          <w:rStyle w:val="Strong"/>
          <w:b w:val="0"/>
          <w:bCs w:val="0"/>
          <w:color w:val="333333"/>
          <w:bdr w:val="none" w:sz="0" w:space="0" w:color="auto" w:frame="1"/>
        </w:rPr>
      </w:pPr>
      <w:r w:rsidRPr="004C2C95">
        <w:rPr>
          <w:rStyle w:val="Strong"/>
          <w:color w:val="333333"/>
          <w:bdr w:val="none" w:sz="0" w:space="0" w:color="auto" w:frame="1"/>
        </w:rPr>
        <w:t xml:space="preserve">Content </w:t>
      </w:r>
      <w:r w:rsidRPr="004C2C95">
        <w:rPr>
          <w:rStyle w:val="Strong"/>
          <w:b w:val="0"/>
          <w:bCs w:val="0"/>
          <w:color w:val="333333"/>
          <w:bdr w:val="none" w:sz="0" w:space="0" w:color="auto" w:frame="1"/>
        </w:rPr>
        <w:t>– what is being sent what does it contain start to finish.</w:t>
      </w:r>
    </w:p>
    <w:p w14:paraId="2B345D26" w14:textId="316CD3D4" w:rsidR="00F169FB" w:rsidRPr="004C2C95" w:rsidRDefault="00F169FB" w:rsidP="00713F8D">
      <w:pPr>
        <w:rPr>
          <w:rStyle w:val="Strong"/>
          <w:b w:val="0"/>
          <w:bCs w:val="0"/>
          <w:color w:val="333333"/>
          <w:bdr w:val="none" w:sz="0" w:space="0" w:color="auto" w:frame="1"/>
        </w:rPr>
      </w:pPr>
      <w:r w:rsidRPr="004C2C95">
        <w:rPr>
          <w:rStyle w:val="Strong"/>
          <w:color w:val="333333"/>
          <w:bdr w:val="none" w:sz="0" w:space="0" w:color="auto" w:frame="1"/>
        </w:rPr>
        <w:t>Element</w:t>
      </w:r>
      <w:r w:rsidR="005F127D" w:rsidRPr="004C2C95">
        <w:rPr>
          <w:rStyle w:val="Strong"/>
          <w:color w:val="333333"/>
          <w:bdr w:val="none" w:sz="0" w:space="0" w:color="auto" w:frame="1"/>
        </w:rPr>
        <w:t>s</w:t>
      </w:r>
      <w:r w:rsidRPr="004C2C95">
        <w:rPr>
          <w:rStyle w:val="Strong"/>
          <w:color w:val="333333"/>
          <w:bdr w:val="none" w:sz="0" w:space="0" w:color="auto" w:frame="1"/>
        </w:rPr>
        <w:t xml:space="preserve"> </w:t>
      </w:r>
      <w:r w:rsidR="005F127D" w:rsidRPr="004C2C95">
        <w:rPr>
          <w:rStyle w:val="Strong"/>
          <w:color w:val="333333"/>
          <w:bdr w:val="none" w:sz="0" w:space="0" w:color="auto" w:frame="1"/>
        </w:rPr>
        <w:t>of the paralinguistic</w:t>
      </w:r>
      <w:r w:rsidR="005F127D" w:rsidRPr="004C2C95">
        <w:rPr>
          <w:rStyle w:val="Strong"/>
          <w:b w:val="0"/>
          <w:bCs w:val="0"/>
          <w:color w:val="333333"/>
          <w:bdr w:val="none" w:sz="0" w:space="0" w:color="auto" w:frame="1"/>
        </w:rPr>
        <w:t xml:space="preserve"> – Such as Tone gesture</w:t>
      </w:r>
      <w:r w:rsidR="004C2C95">
        <w:rPr>
          <w:rStyle w:val="Strong"/>
          <w:b w:val="0"/>
          <w:bCs w:val="0"/>
          <w:color w:val="333333"/>
          <w:bdr w:val="none" w:sz="0" w:space="0" w:color="auto" w:frame="1"/>
        </w:rPr>
        <w:t>s</w:t>
      </w:r>
      <w:r w:rsidR="005F127D" w:rsidRPr="004C2C95">
        <w:rPr>
          <w:rStyle w:val="Strong"/>
          <w:b w:val="0"/>
          <w:bCs w:val="0"/>
          <w:color w:val="333333"/>
          <w:bdr w:val="none" w:sz="0" w:space="0" w:color="auto" w:frame="1"/>
        </w:rPr>
        <w:t xml:space="preserve"> that come</w:t>
      </w:r>
      <w:r w:rsidR="004C2C95">
        <w:rPr>
          <w:rStyle w:val="Strong"/>
          <w:b w:val="0"/>
          <w:bCs w:val="0"/>
          <w:color w:val="333333"/>
          <w:bdr w:val="none" w:sz="0" w:space="0" w:color="auto" w:frame="1"/>
        </w:rPr>
        <w:t>s</w:t>
      </w:r>
      <w:r w:rsidR="005F127D" w:rsidRPr="004C2C95">
        <w:rPr>
          <w:rStyle w:val="Strong"/>
          <w:b w:val="0"/>
          <w:bCs w:val="0"/>
          <w:color w:val="333333"/>
          <w:bdr w:val="none" w:sz="0" w:space="0" w:color="auto" w:frame="1"/>
        </w:rPr>
        <w:t xml:space="preserve"> with</w:t>
      </w:r>
      <w:r w:rsidR="004C2C95">
        <w:rPr>
          <w:rStyle w:val="Strong"/>
          <w:b w:val="0"/>
          <w:bCs w:val="0"/>
          <w:color w:val="333333"/>
          <w:bdr w:val="none" w:sz="0" w:space="0" w:color="auto" w:frame="1"/>
        </w:rPr>
        <w:t xml:space="preserve"> the</w:t>
      </w:r>
      <w:r w:rsidR="005F127D" w:rsidRPr="004C2C95">
        <w:rPr>
          <w:rStyle w:val="Strong"/>
          <w:b w:val="0"/>
          <w:bCs w:val="0"/>
          <w:color w:val="333333"/>
          <w:bdr w:val="none" w:sz="0" w:space="0" w:color="auto" w:frame="1"/>
        </w:rPr>
        <w:t xml:space="preserve"> messages.</w:t>
      </w:r>
    </w:p>
    <w:p w14:paraId="36846E26" w14:textId="086A2B3D" w:rsidR="00F169FB" w:rsidRPr="004C2C95" w:rsidRDefault="00F169FB" w:rsidP="00713F8D">
      <w:pPr>
        <w:rPr>
          <w:rStyle w:val="Strong"/>
          <w:b w:val="0"/>
          <w:bCs w:val="0"/>
          <w:color w:val="333333"/>
          <w:bdr w:val="none" w:sz="0" w:space="0" w:color="auto" w:frame="1"/>
        </w:rPr>
      </w:pPr>
      <w:r w:rsidRPr="004C2C95">
        <w:rPr>
          <w:rStyle w:val="Strong"/>
          <w:color w:val="333333"/>
          <w:bdr w:val="none" w:sz="0" w:space="0" w:color="auto" w:frame="1"/>
        </w:rPr>
        <w:t>Structure</w:t>
      </w:r>
      <w:r w:rsidR="004C2C95" w:rsidRPr="004C2C95">
        <w:rPr>
          <w:rStyle w:val="Strong"/>
          <w:color w:val="333333"/>
          <w:bdr w:val="none" w:sz="0" w:space="0" w:color="auto" w:frame="1"/>
        </w:rPr>
        <w:t>-</w:t>
      </w:r>
      <w:r w:rsidR="004C2C95">
        <w:rPr>
          <w:rStyle w:val="Strong"/>
          <w:b w:val="0"/>
          <w:bCs w:val="0"/>
          <w:color w:val="333333"/>
          <w:bdr w:val="none" w:sz="0" w:space="0" w:color="auto" w:frame="1"/>
        </w:rPr>
        <w:t xml:space="preserve"> how it its laid out how to incorporate grammar and content</w:t>
      </w:r>
    </w:p>
    <w:p w14:paraId="51ED04C5" w14:textId="2EC6D024" w:rsidR="00F169FB" w:rsidRDefault="00F169FB" w:rsidP="00713F8D">
      <w:pPr>
        <w:rPr>
          <w:rStyle w:val="Strong"/>
          <w:b w:val="0"/>
          <w:bCs w:val="0"/>
          <w:color w:val="333333"/>
          <w:bdr w:val="none" w:sz="0" w:space="0" w:color="auto" w:frame="1"/>
        </w:rPr>
      </w:pPr>
      <w:r w:rsidRPr="004C2C95">
        <w:rPr>
          <w:rStyle w:val="Strong"/>
          <w:color w:val="333333"/>
          <w:bdr w:val="none" w:sz="0" w:space="0" w:color="auto" w:frame="1"/>
        </w:rPr>
        <w:t>Code</w:t>
      </w:r>
      <w:r w:rsidR="004C2C95" w:rsidRPr="004C2C95">
        <w:rPr>
          <w:rStyle w:val="Strong"/>
          <w:color w:val="333333"/>
          <w:bdr w:val="none" w:sz="0" w:space="0" w:color="auto" w:frame="1"/>
        </w:rPr>
        <w:t>-</w:t>
      </w:r>
      <w:r w:rsidRPr="004C2C95">
        <w:rPr>
          <w:rStyle w:val="Strong"/>
          <w:b w:val="0"/>
          <w:bCs w:val="0"/>
          <w:color w:val="333333"/>
          <w:bdr w:val="none" w:sz="0" w:space="0" w:color="auto" w:frame="1"/>
        </w:rPr>
        <w:t xml:space="preserve"> </w:t>
      </w:r>
      <w:r w:rsidR="004C2C95">
        <w:rPr>
          <w:rStyle w:val="Strong"/>
          <w:b w:val="0"/>
          <w:bCs w:val="0"/>
          <w:color w:val="333333"/>
          <w:bdr w:val="none" w:sz="0" w:space="0" w:color="auto" w:frame="1"/>
        </w:rPr>
        <w:t>of message how it</w:t>
      </w:r>
      <w:r w:rsidR="00CA4870">
        <w:rPr>
          <w:rStyle w:val="Strong"/>
          <w:b w:val="0"/>
          <w:bCs w:val="0"/>
          <w:color w:val="333333"/>
          <w:bdr w:val="none" w:sz="0" w:space="0" w:color="auto" w:frame="1"/>
        </w:rPr>
        <w:t xml:space="preserve"> i</w:t>
      </w:r>
      <w:r w:rsidR="004C2C95">
        <w:rPr>
          <w:rStyle w:val="Strong"/>
          <w:b w:val="0"/>
          <w:bCs w:val="0"/>
          <w:color w:val="333333"/>
          <w:bdr w:val="none" w:sz="0" w:space="0" w:color="auto" w:frame="1"/>
        </w:rPr>
        <w:t>s presented the language are there emblements that refer to words such as emojis.</w:t>
      </w:r>
    </w:p>
    <w:p w14:paraId="40B7E35F" w14:textId="4AA35EC6" w:rsidR="004C2C95" w:rsidRPr="000418D9" w:rsidRDefault="004C2C95" w:rsidP="000418D9">
      <w:pPr>
        <w:pStyle w:val="Heading3"/>
        <w:rPr>
          <w:rStyle w:val="Strong"/>
          <w:b w:val="0"/>
          <w:bCs w:val="0"/>
        </w:rPr>
      </w:pPr>
      <w:r w:rsidRPr="000418D9">
        <w:rPr>
          <w:rStyle w:val="Strong"/>
          <w:b w:val="0"/>
          <w:bCs w:val="0"/>
        </w:rPr>
        <w:t>C-Channel</w:t>
      </w:r>
    </w:p>
    <w:p w14:paraId="1A454B3C" w14:textId="5AE90F45" w:rsidR="000418D9" w:rsidRDefault="004C2C95" w:rsidP="004C2C95">
      <w:r>
        <w:t>This</w:t>
      </w:r>
      <w:r w:rsidR="00CA4870">
        <w:t xml:space="preserve"> is</w:t>
      </w:r>
      <w:r>
        <w:t xml:space="preserve"> the frequency used to channel</w:t>
      </w:r>
      <w:r w:rsidR="00CA4870">
        <w:t xml:space="preserve"> the source of</w:t>
      </w:r>
      <w:r>
        <w:t xml:space="preserve"> information such as through a </w:t>
      </w:r>
      <w:r w:rsidR="0056608F">
        <w:t>telephone,</w:t>
      </w:r>
      <w:r w:rsidR="00CA4870">
        <w:t xml:space="preserve"> fax machine or internet broadband connection.</w:t>
      </w:r>
      <w:r w:rsidR="0056608F">
        <w:t xml:space="preserve"> Or if the channel of connection is from person to person factors are the 5 sense</w:t>
      </w:r>
      <w:r w:rsidR="00BD3F52">
        <w:t>s</w:t>
      </w:r>
      <w:r w:rsidR="0056608F">
        <w:t xml:space="preserve"> we have for connection</w:t>
      </w:r>
      <w:r w:rsidR="00BD3F52">
        <w:t xml:space="preserve"> of people and our environment</w:t>
      </w:r>
      <w:r w:rsidR="00D07DC9">
        <w:t>.</w:t>
      </w:r>
    </w:p>
    <w:p w14:paraId="70C4D69C" w14:textId="381912BF" w:rsidR="0056608F" w:rsidRPr="0056608F" w:rsidRDefault="0056608F" w:rsidP="004C2C95">
      <w:pPr>
        <w:rPr>
          <w:b/>
          <w:bCs/>
        </w:rPr>
      </w:pPr>
      <w:r w:rsidRPr="0056608F">
        <w:rPr>
          <w:b/>
          <w:bCs/>
        </w:rPr>
        <w:t>Hearing</w:t>
      </w:r>
      <w:r>
        <w:rPr>
          <w:b/>
          <w:bCs/>
        </w:rPr>
        <w:t xml:space="preserve">- </w:t>
      </w:r>
      <w:r w:rsidRPr="0056608F">
        <w:t>the sounds that are recognised the language or symbolisms</w:t>
      </w:r>
      <w:r>
        <w:t>.</w:t>
      </w:r>
    </w:p>
    <w:p w14:paraId="4E208155" w14:textId="08563315" w:rsidR="0056608F" w:rsidRPr="0056608F" w:rsidRDefault="0056608F" w:rsidP="004C2C95">
      <w:r w:rsidRPr="0056608F">
        <w:rPr>
          <w:b/>
          <w:bCs/>
        </w:rPr>
        <w:t>Seeing</w:t>
      </w:r>
      <w:r>
        <w:rPr>
          <w:b/>
          <w:bCs/>
        </w:rPr>
        <w:t xml:space="preserve"> – </w:t>
      </w:r>
      <w:r w:rsidRPr="0056608F">
        <w:t>This is where non-verbal is perceived</w:t>
      </w:r>
      <w:r>
        <w:t>.</w:t>
      </w:r>
    </w:p>
    <w:p w14:paraId="5E1ABFE4" w14:textId="6DF27262" w:rsidR="0056608F" w:rsidRPr="0056608F" w:rsidRDefault="0056608F" w:rsidP="004C2C95">
      <w:r w:rsidRPr="0056608F">
        <w:rPr>
          <w:b/>
          <w:bCs/>
        </w:rPr>
        <w:t>Tasting</w:t>
      </w:r>
      <w:r>
        <w:rPr>
          <w:b/>
          <w:bCs/>
        </w:rPr>
        <w:t xml:space="preserve">- </w:t>
      </w:r>
      <w:r w:rsidRPr="0056608F">
        <w:t>we can understand by receiving</w:t>
      </w:r>
      <w:r>
        <w:t>.</w:t>
      </w:r>
    </w:p>
    <w:p w14:paraId="1834E40A" w14:textId="091B1DEE" w:rsidR="0056608F" w:rsidRPr="0056608F" w:rsidRDefault="0056608F" w:rsidP="004C2C95">
      <w:r w:rsidRPr="0056608F">
        <w:rPr>
          <w:b/>
          <w:bCs/>
        </w:rPr>
        <w:t xml:space="preserve">smelling </w:t>
      </w:r>
      <w:r>
        <w:rPr>
          <w:b/>
          <w:bCs/>
        </w:rPr>
        <w:t xml:space="preserve">– </w:t>
      </w:r>
      <w:r w:rsidRPr="0056608F">
        <w:t>scents can be used to understanding if you like a certain food</w:t>
      </w:r>
      <w:r>
        <w:t>.</w:t>
      </w:r>
    </w:p>
    <w:p w14:paraId="51ABE600" w14:textId="0946E4DE" w:rsidR="004C2C95" w:rsidRDefault="0056608F" w:rsidP="004C2C95">
      <w:r w:rsidRPr="0056608F">
        <w:rPr>
          <w:b/>
          <w:bCs/>
        </w:rPr>
        <w:t>touching</w:t>
      </w:r>
      <w:r>
        <w:rPr>
          <w:b/>
          <w:bCs/>
        </w:rPr>
        <w:t xml:space="preserve">- </w:t>
      </w:r>
      <w:r w:rsidRPr="0056608F">
        <w:t>there are lots of ways to identify a message through touch such a hugging a person</w:t>
      </w:r>
      <w:r>
        <w:t>.</w:t>
      </w:r>
      <w:r w:rsidR="00046E66" w:rsidRPr="00046E66">
        <w:rPr>
          <w:color w:val="000000"/>
          <w:shd w:val="clear" w:color="auto" w:fill="FFFFFF"/>
        </w:rPr>
        <w:t xml:space="preserve"> </w:t>
      </w:r>
    </w:p>
    <w:p w14:paraId="7FC6C022" w14:textId="77777777" w:rsidR="00D07DC9" w:rsidRPr="004C2C95" w:rsidRDefault="00D07DC9" w:rsidP="004C2C95"/>
    <w:p w14:paraId="613FE6A4" w14:textId="6B5149DB" w:rsidR="004C2C95" w:rsidRPr="000418D9" w:rsidRDefault="004C2C95" w:rsidP="000418D9">
      <w:pPr>
        <w:pStyle w:val="Heading3"/>
        <w:rPr>
          <w:rStyle w:val="Strong"/>
          <w:b w:val="0"/>
          <w:bCs w:val="0"/>
        </w:rPr>
      </w:pPr>
      <w:r w:rsidRPr="000418D9">
        <w:rPr>
          <w:rStyle w:val="Strong"/>
          <w:b w:val="0"/>
          <w:bCs w:val="0"/>
        </w:rPr>
        <w:t>R-</w:t>
      </w:r>
      <w:r w:rsidR="0056608F" w:rsidRPr="000418D9">
        <w:rPr>
          <w:rStyle w:val="Strong"/>
          <w:b w:val="0"/>
          <w:bCs w:val="0"/>
        </w:rPr>
        <w:t>Receiver</w:t>
      </w:r>
    </w:p>
    <w:p w14:paraId="288B54AA" w14:textId="0D24C196" w:rsidR="0056608F" w:rsidRDefault="0056608F" w:rsidP="0056608F">
      <w:r>
        <w:t xml:space="preserve">This is all down to sender sending to message to see how it has been received if the sender isn’t in the same frequency as the receiver it can become an encrypted message, words can be scrambled and unrecognised </w:t>
      </w:r>
    </w:p>
    <w:p w14:paraId="56233EFA" w14:textId="5AF8DE82" w:rsidR="0056608F" w:rsidRPr="0056608F" w:rsidRDefault="0056608F" w:rsidP="0056608F">
      <w:r>
        <w:t>Social systems, Attitude, and culture are all considered to be at familiar grounds to receive correctly what is sent.</w:t>
      </w:r>
      <w:r w:rsidR="00046E66" w:rsidRPr="00046E66">
        <w:rPr>
          <w:color w:val="000000"/>
          <w:shd w:val="clear" w:color="auto" w:fill="FFFFFF"/>
        </w:rPr>
        <w:t xml:space="preserve"> </w:t>
      </w:r>
      <w:r w:rsidR="00046E66">
        <w:rPr>
          <w:color w:val="000000"/>
          <w:shd w:val="clear" w:color="auto" w:fill="FFFFFF"/>
        </w:rPr>
        <w:t>(businesstopia, 2018)</w:t>
      </w:r>
    </w:p>
    <w:p w14:paraId="1B96C5F8" w14:textId="77777777" w:rsidR="0056608F" w:rsidRPr="0056608F" w:rsidRDefault="0056608F" w:rsidP="0056608F"/>
    <w:p w14:paraId="7B57FC55" w14:textId="63670573" w:rsidR="005E285C" w:rsidRDefault="00F7654E" w:rsidP="00764706">
      <w:pPr>
        <w:pStyle w:val="Heading1"/>
      </w:pPr>
      <w:bookmarkStart w:id="5" w:name="_Toc41908956"/>
      <w:r>
        <w:t>2.0</w:t>
      </w:r>
      <w:bookmarkEnd w:id="5"/>
      <w:r>
        <w:t xml:space="preserve"> </w:t>
      </w:r>
    </w:p>
    <w:p w14:paraId="0249017B" w14:textId="77777777" w:rsidR="00003524" w:rsidRPr="00003524" w:rsidRDefault="00003524" w:rsidP="00003524"/>
    <w:p w14:paraId="651897D2" w14:textId="2C7D6EBD" w:rsidR="003C7CF3" w:rsidRDefault="00F7654E" w:rsidP="006462F2">
      <w:pPr>
        <w:pStyle w:val="Heading2"/>
      </w:pPr>
      <w:bookmarkStart w:id="6" w:name="_Toc41908957"/>
      <w:r>
        <w:t>Assessing Own Communication Skills</w:t>
      </w:r>
      <w:bookmarkEnd w:id="6"/>
      <w:r>
        <w:t xml:space="preserve"> </w:t>
      </w:r>
    </w:p>
    <w:p w14:paraId="2E6D4F07" w14:textId="52C6DA8C" w:rsidR="000C7C2B" w:rsidRPr="002A2259" w:rsidRDefault="008E3B3E" w:rsidP="008E3B3E">
      <w:pPr>
        <w:spacing w:line="240" w:lineRule="auto"/>
        <w:jc w:val="both"/>
        <w:rPr>
          <w:rFonts w:asciiTheme="majorHAnsi" w:hAnsiTheme="majorHAnsi" w:cstheme="minorHAnsi"/>
          <w:bCs/>
          <w:sz w:val="24"/>
          <w:szCs w:val="24"/>
        </w:rPr>
      </w:pPr>
      <w:r w:rsidRPr="002A2259">
        <w:rPr>
          <w:rFonts w:asciiTheme="majorHAnsi" w:hAnsiTheme="majorHAnsi" w:cstheme="minorHAnsi"/>
          <w:bCs/>
          <w:sz w:val="24"/>
          <w:szCs w:val="24"/>
        </w:rPr>
        <w:t xml:space="preserve">Listening </w:t>
      </w:r>
      <w:r w:rsidR="006462F2">
        <w:rPr>
          <w:rFonts w:asciiTheme="majorHAnsi" w:hAnsiTheme="majorHAnsi" w:cstheme="minorHAnsi"/>
          <w:bCs/>
          <w:sz w:val="24"/>
          <w:szCs w:val="24"/>
        </w:rPr>
        <w:t xml:space="preserve">can be an issue for me with lots of people around me </w:t>
      </w:r>
      <w:r w:rsidRPr="002A2259">
        <w:rPr>
          <w:rFonts w:asciiTheme="majorHAnsi" w:hAnsiTheme="majorHAnsi" w:cstheme="minorHAnsi"/>
          <w:bCs/>
          <w:sz w:val="24"/>
          <w:szCs w:val="24"/>
        </w:rPr>
        <w:t>when someone is delegating a task provid</w:t>
      </w:r>
      <w:r w:rsidR="002A2259">
        <w:rPr>
          <w:rFonts w:asciiTheme="majorHAnsi" w:hAnsiTheme="majorHAnsi" w:cstheme="minorHAnsi"/>
          <w:bCs/>
          <w:sz w:val="24"/>
          <w:szCs w:val="24"/>
        </w:rPr>
        <w:t>ing verbal</w:t>
      </w:r>
      <w:r w:rsidRPr="002A2259">
        <w:rPr>
          <w:rFonts w:asciiTheme="majorHAnsi" w:hAnsiTheme="majorHAnsi" w:cstheme="minorHAnsi"/>
          <w:bCs/>
          <w:sz w:val="24"/>
          <w:szCs w:val="24"/>
        </w:rPr>
        <w:t xml:space="preserve"> instruction, I can misinterpret what I am meant to </w:t>
      </w:r>
      <w:r w:rsidR="002A2259">
        <w:rPr>
          <w:rFonts w:asciiTheme="majorHAnsi" w:hAnsiTheme="majorHAnsi" w:cstheme="minorHAnsi"/>
          <w:bCs/>
          <w:sz w:val="24"/>
          <w:szCs w:val="24"/>
        </w:rPr>
        <w:t xml:space="preserve">do </w:t>
      </w:r>
      <w:r w:rsidRPr="002A2259">
        <w:rPr>
          <w:rFonts w:asciiTheme="majorHAnsi" w:hAnsiTheme="majorHAnsi" w:cstheme="minorHAnsi"/>
          <w:bCs/>
          <w:sz w:val="24"/>
          <w:szCs w:val="24"/>
        </w:rPr>
        <w:t>often</w:t>
      </w:r>
      <w:r w:rsidR="0092135B">
        <w:rPr>
          <w:rFonts w:asciiTheme="majorHAnsi" w:hAnsiTheme="majorHAnsi" w:cstheme="minorHAnsi"/>
          <w:bCs/>
          <w:sz w:val="24"/>
          <w:szCs w:val="24"/>
        </w:rPr>
        <w:t>.</w:t>
      </w:r>
      <w:r w:rsidRPr="002A2259">
        <w:rPr>
          <w:rFonts w:asciiTheme="majorHAnsi" w:hAnsiTheme="majorHAnsi" w:cstheme="minorHAnsi"/>
          <w:bCs/>
          <w:sz w:val="24"/>
          <w:szCs w:val="24"/>
        </w:rPr>
        <w:t xml:space="preserve"> I take note</w:t>
      </w:r>
      <w:r w:rsidR="002A2259">
        <w:rPr>
          <w:rFonts w:asciiTheme="majorHAnsi" w:hAnsiTheme="majorHAnsi" w:cstheme="minorHAnsi"/>
          <w:bCs/>
          <w:sz w:val="24"/>
          <w:szCs w:val="24"/>
        </w:rPr>
        <w:t>s</w:t>
      </w:r>
      <w:r w:rsidRPr="002A2259">
        <w:rPr>
          <w:rFonts w:asciiTheme="majorHAnsi" w:hAnsiTheme="majorHAnsi" w:cstheme="minorHAnsi"/>
          <w:bCs/>
          <w:sz w:val="24"/>
          <w:szCs w:val="24"/>
        </w:rPr>
        <w:t xml:space="preserve"> to help remind myself of what is next</w:t>
      </w:r>
      <w:r w:rsidR="0092135B">
        <w:rPr>
          <w:rFonts w:asciiTheme="majorHAnsi" w:hAnsiTheme="majorHAnsi" w:cstheme="minorHAnsi"/>
          <w:bCs/>
          <w:sz w:val="24"/>
          <w:szCs w:val="24"/>
        </w:rPr>
        <w:t xml:space="preserve"> t</w:t>
      </w:r>
      <w:r w:rsidR="000C7C2B">
        <w:rPr>
          <w:rFonts w:asciiTheme="majorHAnsi" w:hAnsiTheme="majorHAnsi" w:cstheme="minorHAnsi"/>
          <w:bCs/>
          <w:sz w:val="24"/>
          <w:szCs w:val="24"/>
        </w:rPr>
        <w:t xml:space="preserve">his </w:t>
      </w:r>
      <w:r w:rsidR="0092135B">
        <w:rPr>
          <w:rFonts w:asciiTheme="majorHAnsi" w:hAnsiTheme="majorHAnsi" w:cstheme="minorHAnsi"/>
          <w:bCs/>
          <w:sz w:val="24"/>
          <w:szCs w:val="24"/>
        </w:rPr>
        <w:t>prevents</w:t>
      </w:r>
      <w:r w:rsidR="000C7C2B">
        <w:rPr>
          <w:rFonts w:asciiTheme="majorHAnsi" w:hAnsiTheme="majorHAnsi" w:cstheme="minorHAnsi"/>
          <w:bCs/>
          <w:sz w:val="24"/>
          <w:szCs w:val="24"/>
        </w:rPr>
        <w:t xml:space="preserve"> distraction as I can daydream a lot.</w:t>
      </w:r>
    </w:p>
    <w:p w14:paraId="3F9E87CB" w14:textId="77777777" w:rsidR="00221A82" w:rsidRDefault="008E3B3E" w:rsidP="008E3B3E">
      <w:pPr>
        <w:spacing w:line="240" w:lineRule="auto"/>
        <w:jc w:val="both"/>
        <w:rPr>
          <w:rFonts w:asciiTheme="majorHAnsi" w:hAnsiTheme="majorHAnsi" w:cstheme="minorHAnsi"/>
          <w:bCs/>
          <w:sz w:val="24"/>
          <w:szCs w:val="24"/>
        </w:rPr>
      </w:pPr>
      <w:r w:rsidRPr="002A2259">
        <w:rPr>
          <w:rFonts w:asciiTheme="majorHAnsi" w:hAnsiTheme="majorHAnsi" w:cstheme="minorHAnsi"/>
          <w:bCs/>
          <w:sz w:val="24"/>
          <w:szCs w:val="24"/>
        </w:rPr>
        <w:lastRenderedPageBreak/>
        <w:t>Organisation</w:t>
      </w:r>
      <w:r w:rsidR="002A2259">
        <w:rPr>
          <w:rFonts w:asciiTheme="majorHAnsi" w:hAnsiTheme="majorHAnsi" w:cstheme="minorHAnsi"/>
          <w:bCs/>
          <w:sz w:val="24"/>
          <w:szCs w:val="24"/>
        </w:rPr>
        <w:t xml:space="preserve"> </w:t>
      </w:r>
      <w:r w:rsidR="00712FF0">
        <w:rPr>
          <w:rFonts w:asciiTheme="majorHAnsi" w:hAnsiTheme="majorHAnsi" w:cstheme="minorHAnsi"/>
          <w:bCs/>
          <w:sz w:val="24"/>
          <w:szCs w:val="24"/>
        </w:rPr>
        <w:t xml:space="preserve">of what I need </w:t>
      </w:r>
      <w:r w:rsidR="000C7C2B">
        <w:rPr>
          <w:rFonts w:asciiTheme="majorHAnsi" w:hAnsiTheme="majorHAnsi" w:cstheme="minorHAnsi"/>
          <w:bCs/>
          <w:sz w:val="24"/>
          <w:szCs w:val="24"/>
        </w:rPr>
        <w:t xml:space="preserve">for the next day is </w:t>
      </w:r>
      <w:r w:rsidR="00221A82">
        <w:rPr>
          <w:rFonts w:asciiTheme="majorHAnsi" w:hAnsiTheme="majorHAnsi" w:cstheme="minorHAnsi"/>
          <w:bCs/>
          <w:sz w:val="24"/>
          <w:szCs w:val="24"/>
        </w:rPr>
        <w:t>key for organisation skills</w:t>
      </w:r>
      <w:r w:rsidR="000C7C2B">
        <w:rPr>
          <w:rFonts w:asciiTheme="majorHAnsi" w:hAnsiTheme="majorHAnsi" w:cstheme="minorHAnsi"/>
          <w:bCs/>
          <w:sz w:val="24"/>
          <w:szCs w:val="24"/>
        </w:rPr>
        <w:t xml:space="preserve">, </w:t>
      </w:r>
      <w:r w:rsidR="00712FF0">
        <w:rPr>
          <w:rFonts w:asciiTheme="majorHAnsi" w:hAnsiTheme="majorHAnsi" w:cstheme="minorHAnsi"/>
          <w:bCs/>
          <w:sz w:val="24"/>
          <w:szCs w:val="24"/>
        </w:rPr>
        <w:t xml:space="preserve">to help me communicate </w:t>
      </w:r>
      <w:r w:rsidR="000C7C2B">
        <w:rPr>
          <w:rFonts w:asciiTheme="majorHAnsi" w:hAnsiTheme="majorHAnsi" w:cstheme="minorHAnsi"/>
          <w:bCs/>
          <w:sz w:val="24"/>
          <w:szCs w:val="24"/>
        </w:rPr>
        <w:t>efficiently using a p</w:t>
      </w:r>
      <w:r w:rsidR="00712FF0">
        <w:rPr>
          <w:rFonts w:asciiTheme="majorHAnsi" w:hAnsiTheme="majorHAnsi" w:cstheme="minorHAnsi"/>
          <w:bCs/>
          <w:sz w:val="24"/>
          <w:szCs w:val="24"/>
        </w:rPr>
        <w:t>hone plan</w:t>
      </w:r>
      <w:r w:rsidR="000C7C2B">
        <w:rPr>
          <w:rFonts w:asciiTheme="majorHAnsi" w:hAnsiTheme="majorHAnsi" w:cstheme="minorHAnsi"/>
          <w:bCs/>
          <w:sz w:val="24"/>
          <w:szCs w:val="24"/>
        </w:rPr>
        <w:t>n</w:t>
      </w:r>
      <w:r w:rsidR="00712FF0">
        <w:rPr>
          <w:rFonts w:asciiTheme="majorHAnsi" w:hAnsiTheme="majorHAnsi" w:cstheme="minorHAnsi"/>
          <w:bCs/>
          <w:sz w:val="24"/>
          <w:szCs w:val="24"/>
        </w:rPr>
        <w:t>er and dairy</w:t>
      </w:r>
      <w:r w:rsidR="000C7C2B">
        <w:rPr>
          <w:rFonts w:asciiTheme="majorHAnsi" w:hAnsiTheme="majorHAnsi" w:cstheme="minorHAnsi"/>
          <w:bCs/>
          <w:sz w:val="24"/>
          <w:szCs w:val="24"/>
        </w:rPr>
        <w:t xml:space="preserve"> to help initiate my memory</w:t>
      </w:r>
      <w:r w:rsidR="00712FF0">
        <w:rPr>
          <w:rFonts w:asciiTheme="majorHAnsi" w:hAnsiTheme="majorHAnsi" w:cstheme="minorHAnsi"/>
          <w:bCs/>
          <w:sz w:val="24"/>
          <w:szCs w:val="24"/>
        </w:rPr>
        <w:t xml:space="preserve"> remember</w:t>
      </w:r>
      <w:r w:rsidR="000C7C2B">
        <w:rPr>
          <w:rFonts w:asciiTheme="majorHAnsi" w:hAnsiTheme="majorHAnsi" w:cstheme="minorHAnsi"/>
          <w:bCs/>
          <w:sz w:val="24"/>
          <w:szCs w:val="24"/>
        </w:rPr>
        <w:t>ing</w:t>
      </w:r>
      <w:r w:rsidR="00712FF0">
        <w:rPr>
          <w:rFonts w:asciiTheme="majorHAnsi" w:hAnsiTheme="majorHAnsi" w:cstheme="minorHAnsi"/>
          <w:bCs/>
          <w:sz w:val="24"/>
          <w:szCs w:val="24"/>
        </w:rPr>
        <w:t xml:space="preserve"> to look at my schedule </w:t>
      </w:r>
      <w:r w:rsidR="002A2259">
        <w:rPr>
          <w:rFonts w:asciiTheme="majorHAnsi" w:hAnsiTheme="majorHAnsi" w:cstheme="minorHAnsi"/>
          <w:bCs/>
          <w:sz w:val="24"/>
          <w:szCs w:val="24"/>
        </w:rPr>
        <w:t>is another skill set</w:t>
      </w:r>
      <w:r w:rsidR="00221A82">
        <w:rPr>
          <w:rFonts w:asciiTheme="majorHAnsi" w:hAnsiTheme="majorHAnsi" w:cstheme="minorHAnsi"/>
          <w:bCs/>
          <w:sz w:val="24"/>
          <w:szCs w:val="24"/>
        </w:rPr>
        <w:t>.</w:t>
      </w:r>
      <w:r w:rsidR="002A2259">
        <w:rPr>
          <w:rFonts w:asciiTheme="majorHAnsi" w:hAnsiTheme="majorHAnsi" w:cstheme="minorHAnsi"/>
          <w:bCs/>
          <w:sz w:val="24"/>
          <w:szCs w:val="24"/>
        </w:rPr>
        <w:t xml:space="preserve"> I must introduce regularly if I can organise my daily tasks this helps me not to get so overwhelmed by work that’s needed to be done</w:t>
      </w:r>
      <w:r w:rsidR="000C7C2B">
        <w:rPr>
          <w:rFonts w:asciiTheme="majorHAnsi" w:hAnsiTheme="majorHAnsi" w:cstheme="minorHAnsi"/>
          <w:bCs/>
          <w:sz w:val="24"/>
          <w:szCs w:val="24"/>
        </w:rPr>
        <w:t xml:space="preserve"> when other instruct me. </w:t>
      </w:r>
      <w:r w:rsidR="00712FF0">
        <w:rPr>
          <w:rFonts w:asciiTheme="majorHAnsi" w:hAnsiTheme="majorHAnsi" w:cstheme="minorHAnsi"/>
          <w:bCs/>
          <w:sz w:val="24"/>
          <w:szCs w:val="24"/>
        </w:rPr>
        <w:t xml:space="preserve">Timing the right </w:t>
      </w:r>
      <w:r w:rsidR="00066F3B">
        <w:rPr>
          <w:rFonts w:asciiTheme="majorHAnsi" w:hAnsiTheme="majorHAnsi" w:cstheme="minorHAnsi"/>
          <w:bCs/>
          <w:sz w:val="24"/>
          <w:szCs w:val="24"/>
        </w:rPr>
        <w:t>reply</w:t>
      </w:r>
      <w:r w:rsidR="00712FF0">
        <w:rPr>
          <w:rFonts w:asciiTheme="majorHAnsi" w:hAnsiTheme="majorHAnsi" w:cstheme="minorHAnsi"/>
          <w:bCs/>
          <w:sz w:val="24"/>
          <w:szCs w:val="24"/>
        </w:rPr>
        <w:t xml:space="preserve"> indicates </w:t>
      </w:r>
      <w:r w:rsidR="00066F3B">
        <w:rPr>
          <w:rFonts w:asciiTheme="majorHAnsi" w:hAnsiTheme="majorHAnsi" w:cstheme="minorHAnsi"/>
          <w:bCs/>
          <w:sz w:val="24"/>
          <w:szCs w:val="24"/>
        </w:rPr>
        <w:t>consistency</w:t>
      </w:r>
      <w:r w:rsidR="00712FF0">
        <w:rPr>
          <w:rFonts w:asciiTheme="majorHAnsi" w:hAnsiTheme="majorHAnsi" w:cstheme="minorHAnsi"/>
          <w:bCs/>
          <w:sz w:val="24"/>
          <w:szCs w:val="24"/>
        </w:rPr>
        <w:t xml:space="preserve"> </w:t>
      </w:r>
      <w:r w:rsidR="00066F3B">
        <w:rPr>
          <w:rFonts w:asciiTheme="majorHAnsi" w:hAnsiTheme="majorHAnsi" w:cstheme="minorHAnsi"/>
          <w:bCs/>
          <w:sz w:val="24"/>
          <w:szCs w:val="24"/>
        </w:rPr>
        <w:t>in a</w:t>
      </w:r>
      <w:r w:rsidR="000C7C2B">
        <w:rPr>
          <w:rFonts w:asciiTheme="majorHAnsi" w:hAnsiTheme="majorHAnsi" w:cstheme="minorHAnsi"/>
          <w:bCs/>
          <w:sz w:val="24"/>
          <w:szCs w:val="24"/>
        </w:rPr>
        <w:t xml:space="preserve"> formal or informal</w:t>
      </w:r>
      <w:r w:rsidR="00066F3B">
        <w:rPr>
          <w:rFonts w:asciiTheme="majorHAnsi" w:hAnsiTheme="majorHAnsi" w:cstheme="minorHAnsi"/>
          <w:bCs/>
          <w:sz w:val="24"/>
          <w:szCs w:val="24"/>
        </w:rPr>
        <w:t xml:space="preserve"> relationship, but in a work environment no response is a response I </w:t>
      </w:r>
      <w:r w:rsidR="006A12FD">
        <w:rPr>
          <w:rFonts w:asciiTheme="majorHAnsi" w:hAnsiTheme="majorHAnsi" w:cstheme="minorHAnsi"/>
          <w:bCs/>
          <w:sz w:val="24"/>
          <w:szCs w:val="24"/>
        </w:rPr>
        <w:t>must</w:t>
      </w:r>
      <w:r w:rsidR="00066F3B">
        <w:rPr>
          <w:rFonts w:asciiTheme="majorHAnsi" w:hAnsiTheme="majorHAnsi" w:cstheme="minorHAnsi"/>
          <w:bCs/>
          <w:sz w:val="24"/>
          <w:szCs w:val="24"/>
        </w:rPr>
        <w:t xml:space="preserve"> reply efficiently, this helps build rapport </w:t>
      </w:r>
      <w:r w:rsidR="000C7C2B">
        <w:rPr>
          <w:rFonts w:asciiTheme="majorHAnsi" w:hAnsiTheme="majorHAnsi" w:cstheme="minorHAnsi"/>
          <w:bCs/>
          <w:sz w:val="24"/>
          <w:szCs w:val="24"/>
        </w:rPr>
        <w:t>with other departments</w:t>
      </w:r>
      <w:r w:rsidR="001966AB">
        <w:rPr>
          <w:rFonts w:asciiTheme="majorHAnsi" w:hAnsiTheme="majorHAnsi" w:cstheme="minorHAnsi"/>
          <w:bCs/>
          <w:sz w:val="24"/>
          <w:szCs w:val="24"/>
        </w:rPr>
        <w:t>.</w:t>
      </w:r>
      <w:r w:rsidR="00797950">
        <w:rPr>
          <w:rFonts w:asciiTheme="majorHAnsi" w:hAnsiTheme="majorHAnsi" w:cstheme="minorHAnsi"/>
          <w:bCs/>
          <w:sz w:val="24"/>
          <w:szCs w:val="24"/>
        </w:rPr>
        <w:t xml:space="preserve"> This is something my manager always directs me to do is make sure the email and redirected query are for that actual department, the simple tasks are not provided as I am still learning I find I am being watched by my leader most of the time which effects ,my confidence while working I want to be able to be quick at the role I have and with that requires training which is something I didn’t have from the start so mistakes have been made. </w:t>
      </w:r>
    </w:p>
    <w:p w14:paraId="5DA7ACD1" w14:textId="534E59FD" w:rsidR="00221A82" w:rsidRPr="0008375E" w:rsidRDefault="00797950" w:rsidP="008E3B3E">
      <w:pPr>
        <w:spacing w:line="240" w:lineRule="auto"/>
        <w:jc w:val="both"/>
        <w:rPr>
          <w:rFonts w:asciiTheme="majorHAnsi" w:hAnsiTheme="majorHAnsi" w:cstheme="minorHAnsi"/>
          <w:bCs/>
          <w:color w:val="000000" w:themeColor="text1"/>
          <w:sz w:val="24"/>
          <w:szCs w:val="24"/>
          <w:u w:val="single"/>
        </w:rPr>
      </w:pPr>
      <w:r>
        <w:rPr>
          <w:rFonts w:asciiTheme="majorHAnsi" w:hAnsiTheme="majorHAnsi" w:cstheme="minorHAnsi"/>
          <w:bCs/>
          <w:sz w:val="24"/>
          <w:szCs w:val="24"/>
        </w:rPr>
        <w:t>Accord</w:t>
      </w:r>
      <w:r w:rsidR="00990834">
        <w:rPr>
          <w:rFonts w:asciiTheme="majorHAnsi" w:hAnsiTheme="majorHAnsi" w:cstheme="minorHAnsi"/>
          <w:bCs/>
          <w:sz w:val="24"/>
          <w:szCs w:val="24"/>
        </w:rPr>
        <w:t xml:space="preserve">ing </w:t>
      </w:r>
      <w:r>
        <w:rPr>
          <w:rFonts w:asciiTheme="majorHAnsi" w:hAnsiTheme="majorHAnsi" w:cstheme="minorHAnsi"/>
          <w:bCs/>
          <w:sz w:val="24"/>
          <w:szCs w:val="24"/>
        </w:rPr>
        <w:t xml:space="preserve">to </w:t>
      </w:r>
      <w:r w:rsidR="00990834">
        <w:rPr>
          <w:rFonts w:asciiTheme="majorHAnsi" w:hAnsiTheme="majorHAnsi" w:cstheme="minorHAnsi"/>
          <w:bCs/>
          <w:sz w:val="24"/>
          <w:szCs w:val="24"/>
        </w:rPr>
        <w:t>Forbes</w:t>
      </w:r>
      <w:r>
        <w:rPr>
          <w:rFonts w:asciiTheme="majorHAnsi" w:hAnsiTheme="majorHAnsi" w:cstheme="minorHAnsi"/>
          <w:bCs/>
          <w:sz w:val="24"/>
          <w:szCs w:val="24"/>
        </w:rPr>
        <w:t xml:space="preserve"> </w:t>
      </w:r>
      <w:r w:rsidR="00221A82" w:rsidRPr="00221A82">
        <w:rPr>
          <w:rFonts w:asciiTheme="majorHAnsi" w:hAnsiTheme="majorHAnsi" w:cstheme="minorHAnsi"/>
          <w:bCs/>
          <w:sz w:val="24"/>
          <w:szCs w:val="24"/>
        </w:rPr>
        <w:t>coach’s</w:t>
      </w:r>
      <w:r w:rsidR="00221A82">
        <w:rPr>
          <w:rFonts w:asciiTheme="majorHAnsi" w:hAnsiTheme="majorHAnsi" w:cstheme="minorHAnsi"/>
          <w:bCs/>
          <w:sz w:val="24"/>
          <w:szCs w:val="24"/>
        </w:rPr>
        <w:t xml:space="preserve"> </w:t>
      </w:r>
      <w:r w:rsidR="00221A82" w:rsidRPr="00221A82">
        <w:rPr>
          <w:rFonts w:asciiTheme="majorHAnsi" w:hAnsiTheme="majorHAnsi" w:cstheme="minorHAnsi"/>
          <w:bCs/>
          <w:sz w:val="24"/>
          <w:szCs w:val="24"/>
        </w:rPr>
        <w:t xml:space="preserve">council </w:t>
      </w:r>
      <w:r w:rsidR="00990834">
        <w:rPr>
          <w:rFonts w:asciiTheme="majorHAnsi" w:hAnsiTheme="majorHAnsi" w:cstheme="minorHAnsi"/>
          <w:bCs/>
          <w:sz w:val="24"/>
          <w:szCs w:val="24"/>
        </w:rPr>
        <w:t xml:space="preserve">most managers have habits </w:t>
      </w:r>
      <w:r w:rsidR="00221A82">
        <w:rPr>
          <w:rFonts w:asciiTheme="majorHAnsi" w:hAnsiTheme="majorHAnsi" w:cstheme="minorHAnsi"/>
          <w:bCs/>
          <w:sz w:val="24"/>
          <w:szCs w:val="24"/>
        </w:rPr>
        <w:t>f</w:t>
      </w:r>
      <w:r w:rsidR="00990834">
        <w:rPr>
          <w:rFonts w:asciiTheme="majorHAnsi" w:hAnsiTheme="majorHAnsi" w:cstheme="minorHAnsi"/>
          <w:bCs/>
          <w:sz w:val="24"/>
          <w:szCs w:val="24"/>
        </w:rPr>
        <w:t xml:space="preserve">or micromanaging employees the under lying issue </w:t>
      </w:r>
      <w:r w:rsidR="00221A82">
        <w:rPr>
          <w:rFonts w:asciiTheme="majorHAnsi" w:hAnsiTheme="majorHAnsi" w:cstheme="minorHAnsi"/>
          <w:bCs/>
          <w:sz w:val="24"/>
          <w:szCs w:val="24"/>
        </w:rPr>
        <w:t xml:space="preserve">for this is lack of trust, without the trust for employees to do the work that they have been told to day helps build rapport too to cultivate the trust to delate Task without asking has it been finished yet this will outline the dedication and progression from the employee shows what was understood and expected.- </w:t>
      </w:r>
      <w:hyperlink r:id="rId11" w:tgtFrame="_blank" w:history="1">
        <w:r w:rsidR="00221A82" w:rsidRPr="00221A82">
          <w:rPr>
            <w:rStyle w:val="Hyperlink"/>
            <w:rFonts w:asciiTheme="majorHAnsi" w:hAnsiTheme="majorHAnsi"/>
            <w:color w:val="000000" w:themeColor="text1"/>
            <w:shd w:val="clear" w:color="auto" w:fill="FCFCFC"/>
          </w:rPr>
          <w:t>Sheeba Varghese</w:t>
        </w:r>
      </w:hyperlink>
      <w:r w:rsidR="00221A82" w:rsidRPr="00221A82">
        <w:rPr>
          <w:rFonts w:asciiTheme="majorHAnsi" w:hAnsiTheme="majorHAnsi"/>
          <w:color w:val="000000" w:themeColor="text1"/>
          <w:u w:val="single"/>
          <w:shd w:val="clear" w:color="auto" w:fill="FCFCFC"/>
        </w:rPr>
        <w:t>,</w:t>
      </w:r>
      <w:hyperlink r:id="rId12" w:tgtFrame="_blank" w:history="1">
        <w:r w:rsidR="00221A82" w:rsidRPr="00221A82">
          <w:rPr>
            <w:rStyle w:val="Hyperlink"/>
            <w:rFonts w:asciiTheme="majorHAnsi" w:hAnsiTheme="majorHAnsi"/>
            <w:color w:val="000000" w:themeColor="text1"/>
            <w:shd w:val="clear" w:color="auto" w:fill="FCFCFC"/>
          </w:rPr>
          <w:t> Sheeba Varghese</w:t>
        </w:r>
      </w:hyperlink>
      <w:r w:rsidR="0008375E">
        <w:rPr>
          <w:rFonts w:asciiTheme="majorHAnsi" w:hAnsiTheme="majorHAnsi"/>
          <w:color w:val="000000" w:themeColor="text1"/>
          <w:u w:val="single"/>
        </w:rPr>
        <w:t xml:space="preserve"> </w:t>
      </w:r>
      <w:r w:rsidR="0008375E">
        <w:rPr>
          <w:color w:val="000000"/>
          <w:shd w:val="clear" w:color="auto" w:fill="FFFFFF"/>
        </w:rPr>
        <w:t>(Council, 2019)</w:t>
      </w:r>
    </w:p>
    <w:p w14:paraId="2F88E529" w14:textId="2608AD18" w:rsidR="0092135B" w:rsidRDefault="002A2259" w:rsidP="008E3B3E">
      <w:pPr>
        <w:spacing w:line="240" w:lineRule="auto"/>
        <w:jc w:val="both"/>
        <w:rPr>
          <w:rFonts w:asciiTheme="majorHAnsi" w:hAnsiTheme="majorHAnsi" w:cstheme="minorHAnsi"/>
          <w:bCs/>
          <w:sz w:val="24"/>
          <w:szCs w:val="24"/>
        </w:rPr>
      </w:pPr>
      <w:r>
        <w:rPr>
          <w:rFonts w:asciiTheme="majorHAnsi" w:hAnsiTheme="majorHAnsi" w:cstheme="minorHAnsi"/>
          <w:bCs/>
          <w:sz w:val="24"/>
          <w:szCs w:val="24"/>
        </w:rPr>
        <w:t xml:space="preserve">When instructed and </w:t>
      </w:r>
      <w:r w:rsidR="0092135B">
        <w:rPr>
          <w:rFonts w:asciiTheme="majorHAnsi" w:hAnsiTheme="majorHAnsi" w:cstheme="minorHAnsi"/>
          <w:bCs/>
          <w:sz w:val="24"/>
          <w:szCs w:val="24"/>
        </w:rPr>
        <w:t>e</w:t>
      </w:r>
      <w:r w:rsidR="008E3B3E" w:rsidRPr="002A2259">
        <w:rPr>
          <w:rFonts w:asciiTheme="majorHAnsi" w:hAnsiTheme="majorHAnsi" w:cstheme="minorHAnsi"/>
          <w:bCs/>
          <w:sz w:val="24"/>
          <w:szCs w:val="24"/>
        </w:rPr>
        <w:t>xplai</w:t>
      </w:r>
      <w:r>
        <w:rPr>
          <w:rFonts w:asciiTheme="majorHAnsi" w:hAnsiTheme="majorHAnsi" w:cstheme="minorHAnsi"/>
          <w:bCs/>
          <w:sz w:val="24"/>
          <w:szCs w:val="24"/>
        </w:rPr>
        <w:t>ned how to do something over the telephone for example</w:t>
      </w:r>
      <w:r w:rsidR="001966AB">
        <w:rPr>
          <w:rFonts w:asciiTheme="majorHAnsi" w:hAnsiTheme="majorHAnsi" w:cstheme="minorHAnsi"/>
          <w:bCs/>
          <w:sz w:val="24"/>
          <w:szCs w:val="24"/>
        </w:rPr>
        <w:t>, check an expense payment, it</w:t>
      </w:r>
      <w:r>
        <w:rPr>
          <w:rFonts w:asciiTheme="majorHAnsi" w:hAnsiTheme="majorHAnsi" w:cstheme="minorHAnsi"/>
          <w:bCs/>
          <w:sz w:val="24"/>
          <w:szCs w:val="24"/>
        </w:rPr>
        <w:t xml:space="preserve"> can be difficult as the </w:t>
      </w:r>
      <w:r w:rsidR="0092135B">
        <w:rPr>
          <w:rFonts w:asciiTheme="majorHAnsi" w:hAnsiTheme="majorHAnsi" w:cstheme="minorHAnsi"/>
          <w:bCs/>
          <w:sz w:val="24"/>
          <w:szCs w:val="24"/>
        </w:rPr>
        <w:t>navigation</w:t>
      </w:r>
      <w:r>
        <w:rPr>
          <w:rFonts w:asciiTheme="majorHAnsi" w:hAnsiTheme="majorHAnsi" w:cstheme="minorHAnsi"/>
          <w:bCs/>
          <w:sz w:val="24"/>
          <w:szCs w:val="24"/>
        </w:rPr>
        <w:t xml:space="preserve"> of </w:t>
      </w:r>
      <w:r w:rsidR="0092135B">
        <w:rPr>
          <w:rFonts w:asciiTheme="majorHAnsi" w:hAnsiTheme="majorHAnsi" w:cstheme="minorHAnsi"/>
          <w:bCs/>
          <w:sz w:val="24"/>
          <w:szCs w:val="24"/>
        </w:rPr>
        <w:t xml:space="preserve"> </w:t>
      </w:r>
      <w:r>
        <w:rPr>
          <w:rFonts w:asciiTheme="majorHAnsi" w:hAnsiTheme="majorHAnsi" w:cstheme="minorHAnsi"/>
          <w:bCs/>
          <w:sz w:val="24"/>
          <w:szCs w:val="24"/>
        </w:rPr>
        <w:t xml:space="preserve">how to do it isn’t there or </w:t>
      </w:r>
      <w:r w:rsidR="0092135B">
        <w:rPr>
          <w:rFonts w:asciiTheme="majorHAnsi" w:hAnsiTheme="majorHAnsi" w:cstheme="minorHAnsi"/>
          <w:bCs/>
          <w:sz w:val="24"/>
          <w:szCs w:val="24"/>
        </w:rPr>
        <w:t>physical guidance</w:t>
      </w:r>
      <w:r>
        <w:rPr>
          <w:rFonts w:asciiTheme="majorHAnsi" w:hAnsiTheme="majorHAnsi" w:cstheme="minorHAnsi"/>
          <w:bCs/>
          <w:sz w:val="24"/>
          <w:szCs w:val="24"/>
        </w:rPr>
        <w:t xml:space="preserve"> of the computer isn’t available </w:t>
      </w:r>
      <w:r w:rsidR="001966AB">
        <w:rPr>
          <w:rFonts w:asciiTheme="majorHAnsi" w:hAnsiTheme="majorHAnsi" w:cstheme="minorHAnsi"/>
          <w:bCs/>
          <w:sz w:val="24"/>
          <w:szCs w:val="24"/>
        </w:rPr>
        <w:t>such as access to certain folders</w:t>
      </w:r>
      <w:r w:rsidR="0092135B">
        <w:rPr>
          <w:rFonts w:asciiTheme="majorHAnsi" w:hAnsiTheme="majorHAnsi" w:cstheme="minorHAnsi"/>
          <w:bCs/>
          <w:sz w:val="24"/>
          <w:szCs w:val="24"/>
        </w:rPr>
        <w:t>.</w:t>
      </w:r>
      <w:r w:rsidR="006A12FD">
        <w:rPr>
          <w:rFonts w:asciiTheme="majorHAnsi" w:hAnsiTheme="majorHAnsi" w:cstheme="minorHAnsi"/>
          <w:bCs/>
          <w:sz w:val="24"/>
          <w:szCs w:val="24"/>
        </w:rPr>
        <w:t xml:space="preserve"> I approach my team leader for this information clearly using</w:t>
      </w:r>
      <w:r w:rsidR="001966AB">
        <w:rPr>
          <w:rFonts w:asciiTheme="majorHAnsi" w:hAnsiTheme="majorHAnsi" w:cstheme="minorHAnsi"/>
          <w:bCs/>
          <w:sz w:val="24"/>
          <w:szCs w:val="24"/>
        </w:rPr>
        <w:t xml:space="preserve"> </w:t>
      </w:r>
      <w:r w:rsidR="0092135B">
        <w:rPr>
          <w:rFonts w:asciiTheme="majorHAnsi" w:hAnsiTheme="majorHAnsi" w:cstheme="minorHAnsi"/>
          <w:bCs/>
          <w:sz w:val="24"/>
          <w:szCs w:val="24"/>
        </w:rPr>
        <w:t xml:space="preserve">written </w:t>
      </w:r>
      <w:r>
        <w:rPr>
          <w:rFonts w:asciiTheme="majorHAnsi" w:hAnsiTheme="majorHAnsi" w:cstheme="minorHAnsi"/>
          <w:bCs/>
          <w:sz w:val="24"/>
          <w:szCs w:val="24"/>
        </w:rPr>
        <w:t>communications</w:t>
      </w:r>
      <w:r w:rsidR="0092135B">
        <w:rPr>
          <w:rFonts w:asciiTheme="majorHAnsi" w:hAnsiTheme="majorHAnsi" w:cstheme="minorHAnsi"/>
          <w:bCs/>
          <w:sz w:val="24"/>
          <w:szCs w:val="24"/>
        </w:rPr>
        <w:t xml:space="preserve"> via email requesting the access without his reply ill assume he didn’t get that message.</w:t>
      </w:r>
      <w:r>
        <w:rPr>
          <w:rFonts w:asciiTheme="majorHAnsi" w:hAnsiTheme="majorHAnsi" w:cstheme="minorHAnsi"/>
          <w:bCs/>
          <w:sz w:val="24"/>
          <w:szCs w:val="24"/>
        </w:rPr>
        <w:t xml:space="preserve"> </w:t>
      </w:r>
    </w:p>
    <w:p w14:paraId="4AA6D523" w14:textId="0B5CED73" w:rsidR="008E3B3E" w:rsidRDefault="0092135B" w:rsidP="008E3B3E">
      <w:pPr>
        <w:spacing w:line="240" w:lineRule="auto"/>
        <w:jc w:val="both"/>
        <w:rPr>
          <w:rFonts w:asciiTheme="majorHAnsi" w:hAnsiTheme="majorHAnsi" w:cstheme="minorHAnsi"/>
          <w:bCs/>
          <w:sz w:val="24"/>
          <w:szCs w:val="24"/>
        </w:rPr>
      </w:pPr>
      <w:r>
        <w:rPr>
          <w:rFonts w:asciiTheme="majorHAnsi" w:hAnsiTheme="majorHAnsi" w:cstheme="minorHAnsi"/>
          <w:bCs/>
          <w:sz w:val="24"/>
          <w:szCs w:val="24"/>
        </w:rPr>
        <w:t>W</w:t>
      </w:r>
      <w:r w:rsidR="002A2259">
        <w:rPr>
          <w:rFonts w:asciiTheme="majorHAnsi" w:hAnsiTheme="majorHAnsi" w:cstheme="minorHAnsi"/>
          <w:bCs/>
          <w:sz w:val="24"/>
          <w:szCs w:val="24"/>
        </w:rPr>
        <w:t xml:space="preserve">ith non-verbal </w:t>
      </w:r>
      <w:r>
        <w:rPr>
          <w:rFonts w:asciiTheme="majorHAnsi" w:hAnsiTheme="majorHAnsi" w:cstheme="minorHAnsi"/>
          <w:bCs/>
          <w:sz w:val="24"/>
          <w:szCs w:val="24"/>
        </w:rPr>
        <w:t xml:space="preserve">it </w:t>
      </w:r>
      <w:r w:rsidR="002A2259">
        <w:rPr>
          <w:rFonts w:asciiTheme="majorHAnsi" w:hAnsiTheme="majorHAnsi" w:cstheme="minorHAnsi"/>
          <w:bCs/>
          <w:sz w:val="24"/>
          <w:szCs w:val="24"/>
        </w:rPr>
        <w:t xml:space="preserve">can be difficult </w:t>
      </w:r>
      <w:r w:rsidR="001966AB">
        <w:rPr>
          <w:rFonts w:asciiTheme="majorHAnsi" w:hAnsiTheme="majorHAnsi" w:cstheme="minorHAnsi"/>
          <w:bCs/>
          <w:sz w:val="24"/>
          <w:szCs w:val="24"/>
        </w:rPr>
        <w:t>to see an</w:t>
      </w:r>
      <w:r w:rsidR="002A2259">
        <w:rPr>
          <w:rFonts w:asciiTheme="majorHAnsi" w:hAnsiTheme="majorHAnsi" w:cstheme="minorHAnsi"/>
          <w:bCs/>
          <w:sz w:val="24"/>
          <w:szCs w:val="24"/>
        </w:rPr>
        <w:t xml:space="preserve"> expression</w:t>
      </w:r>
      <w:r>
        <w:rPr>
          <w:rFonts w:asciiTheme="majorHAnsi" w:hAnsiTheme="majorHAnsi" w:cstheme="minorHAnsi"/>
          <w:bCs/>
          <w:sz w:val="24"/>
          <w:szCs w:val="24"/>
        </w:rPr>
        <w:t>, especially</w:t>
      </w:r>
      <w:r w:rsidR="002A2259">
        <w:rPr>
          <w:rFonts w:asciiTheme="majorHAnsi" w:hAnsiTheme="majorHAnsi" w:cstheme="minorHAnsi"/>
          <w:bCs/>
          <w:sz w:val="24"/>
          <w:szCs w:val="24"/>
        </w:rPr>
        <w:t xml:space="preserve"> </w:t>
      </w:r>
      <w:r w:rsidR="006A12FD">
        <w:rPr>
          <w:rFonts w:asciiTheme="majorHAnsi" w:hAnsiTheme="majorHAnsi" w:cstheme="minorHAnsi"/>
          <w:bCs/>
          <w:sz w:val="24"/>
          <w:szCs w:val="24"/>
        </w:rPr>
        <w:t xml:space="preserve">when asking for </w:t>
      </w:r>
      <w:r>
        <w:rPr>
          <w:rFonts w:asciiTheme="majorHAnsi" w:hAnsiTheme="majorHAnsi" w:cstheme="minorHAnsi"/>
          <w:bCs/>
          <w:sz w:val="24"/>
          <w:szCs w:val="24"/>
        </w:rPr>
        <w:t>help</w:t>
      </w:r>
      <w:r w:rsidR="006A12FD">
        <w:rPr>
          <w:rFonts w:asciiTheme="majorHAnsi" w:hAnsiTheme="majorHAnsi" w:cstheme="minorHAnsi"/>
          <w:bCs/>
          <w:sz w:val="24"/>
          <w:szCs w:val="24"/>
        </w:rPr>
        <w:t xml:space="preserve">, </w:t>
      </w:r>
      <w:r w:rsidR="001966AB">
        <w:rPr>
          <w:rFonts w:asciiTheme="majorHAnsi" w:hAnsiTheme="majorHAnsi" w:cstheme="minorHAnsi"/>
          <w:bCs/>
          <w:sz w:val="24"/>
          <w:szCs w:val="24"/>
        </w:rPr>
        <w:t>it</w:t>
      </w:r>
      <w:r w:rsidR="006A12FD">
        <w:rPr>
          <w:rFonts w:asciiTheme="majorHAnsi" w:hAnsiTheme="majorHAnsi" w:cstheme="minorHAnsi"/>
          <w:bCs/>
          <w:sz w:val="24"/>
          <w:szCs w:val="24"/>
        </w:rPr>
        <w:t>’</w:t>
      </w:r>
      <w:r w:rsidR="001966AB">
        <w:rPr>
          <w:rFonts w:asciiTheme="majorHAnsi" w:hAnsiTheme="majorHAnsi" w:cstheme="minorHAnsi"/>
          <w:bCs/>
          <w:sz w:val="24"/>
          <w:szCs w:val="24"/>
        </w:rPr>
        <w:t>s</w:t>
      </w:r>
      <w:r>
        <w:rPr>
          <w:rFonts w:asciiTheme="majorHAnsi" w:hAnsiTheme="majorHAnsi" w:cstheme="minorHAnsi"/>
          <w:bCs/>
          <w:sz w:val="24"/>
          <w:szCs w:val="24"/>
        </w:rPr>
        <w:t xml:space="preserve"> clear </w:t>
      </w:r>
      <w:r w:rsidR="001966AB">
        <w:rPr>
          <w:rFonts w:asciiTheme="majorHAnsi" w:hAnsiTheme="majorHAnsi" w:cstheme="minorHAnsi"/>
          <w:bCs/>
          <w:sz w:val="24"/>
          <w:szCs w:val="24"/>
        </w:rPr>
        <w:t xml:space="preserve">if someone is upset or smiling </w:t>
      </w:r>
      <w:r>
        <w:rPr>
          <w:rFonts w:asciiTheme="majorHAnsi" w:hAnsiTheme="majorHAnsi" w:cstheme="minorHAnsi"/>
          <w:bCs/>
          <w:sz w:val="24"/>
          <w:szCs w:val="24"/>
        </w:rPr>
        <w:t xml:space="preserve">on the phone where </w:t>
      </w:r>
      <w:r w:rsidR="002A2259">
        <w:rPr>
          <w:rFonts w:asciiTheme="majorHAnsi" w:hAnsiTheme="majorHAnsi" w:cstheme="minorHAnsi"/>
          <w:bCs/>
          <w:sz w:val="24"/>
          <w:szCs w:val="24"/>
        </w:rPr>
        <w:t>so I tend to get the vibrational feeling how a person is</w:t>
      </w:r>
      <w:r>
        <w:rPr>
          <w:rFonts w:asciiTheme="majorHAnsi" w:hAnsiTheme="majorHAnsi" w:cstheme="minorHAnsi"/>
          <w:bCs/>
          <w:sz w:val="24"/>
          <w:szCs w:val="24"/>
        </w:rPr>
        <w:t>,</w:t>
      </w:r>
      <w:r w:rsidR="002A2259">
        <w:rPr>
          <w:rFonts w:asciiTheme="majorHAnsi" w:hAnsiTheme="majorHAnsi" w:cstheme="minorHAnsi"/>
          <w:bCs/>
          <w:sz w:val="24"/>
          <w:szCs w:val="24"/>
        </w:rPr>
        <w:t xml:space="preserve"> without seeing them</w:t>
      </w:r>
      <w:r w:rsidR="006A12FD">
        <w:rPr>
          <w:rFonts w:asciiTheme="majorHAnsi" w:hAnsiTheme="majorHAnsi" w:cstheme="minorHAnsi"/>
          <w:bCs/>
          <w:sz w:val="24"/>
          <w:szCs w:val="24"/>
        </w:rPr>
        <w:t xml:space="preserve"> </w:t>
      </w:r>
      <w:r w:rsidR="000238D8">
        <w:rPr>
          <w:rFonts w:asciiTheme="majorHAnsi" w:hAnsiTheme="majorHAnsi" w:cstheme="minorHAnsi"/>
          <w:bCs/>
          <w:sz w:val="24"/>
          <w:szCs w:val="24"/>
        </w:rPr>
        <w:t>from</w:t>
      </w:r>
      <w:r w:rsidR="006A12FD">
        <w:rPr>
          <w:rFonts w:asciiTheme="majorHAnsi" w:hAnsiTheme="majorHAnsi" w:cstheme="minorHAnsi"/>
          <w:bCs/>
          <w:sz w:val="24"/>
          <w:szCs w:val="24"/>
        </w:rPr>
        <w:t xml:space="preserve"> their t</w:t>
      </w:r>
      <w:r>
        <w:rPr>
          <w:rFonts w:asciiTheme="majorHAnsi" w:hAnsiTheme="majorHAnsi" w:cstheme="minorHAnsi"/>
          <w:bCs/>
          <w:sz w:val="24"/>
          <w:szCs w:val="24"/>
        </w:rPr>
        <w:t>o</w:t>
      </w:r>
      <w:r w:rsidR="006A12FD">
        <w:rPr>
          <w:rFonts w:asciiTheme="majorHAnsi" w:hAnsiTheme="majorHAnsi" w:cstheme="minorHAnsi"/>
          <w:bCs/>
          <w:sz w:val="24"/>
          <w:szCs w:val="24"/>
        </w:rPr>
        <w:t xml:space="preserve">ne </w:t>
      </w:r>
      <w:r>
        <w:rPr>
          <w:rFonts w:asciiTheme="majorHAnsi" w:hAnsiTheme="majorHAnsi" w:cstheme="minorHAnsi"/>
          <w:bCs/>
          <w:sz w:val="24"/>
          <w:szCs w:val="24"/>
        </w:rPr>
        <w:t xml:space="preserve">of voice </w:t>
      </w:r>
      <w:r w:rsidR="006A12FD">
        <w:rPr>
          <w:rFonts w:asciiTheme="majorHAnsi" w:hAnsiTheme="majorHAnsi" w:cstheme="minorHAnsi"/>
          <w:bCs/>
          <w:sz w:val="24"/>
          <w:szCs w:val="24"/>
        </w:rPr>
        <w:t>and pace when talking</w:t>
      </w:r>
      <w:r>
        <w:rPr>
          <w:rFonts w:asciiTheme="majorHAnsi" w:hAnsiTheme="majorHAnsi" w:cstheme="minorHAnsi"/>
          <w:bCs/>
          <w:sz w:val="24"/>
          <w:szCs w:val="24"/>
        </w:rPr>
        <w:t>.</w:t>
      </w:r>
      <w:r w:rsidR="006A12FD">
        <w:rPr>
          <w:rFonts w:asciiTheme="majorHAnsi" w:hAnsiTheme="majorHAnsi" w:cstheme="minorHAnsi"/>
          <w:bCs/>
          <w:sz w:val="24"/>
          <w:szCs w:val="24"/>
        </w:rPr>
        <w:t xml:space="preserve"> </w:t>
      </w:r>
      <w:r>
        <w:rPr>
          <w:rFonts w:asciiTheme="majorHAnsi" w:hAnsiTheme="majorHAnsi" w:cstheme="minorHAnsi"/>
          <w:bCs/>
          <w:sz w:val="24"/>
          <w:szCs w:val="24"/>
        </w:rPr>
        <w:t>Ju</w:t>
      </w:r>
      <w:r w:rsidR="00B77E6B">
        <w:rPr>
          <w:rFonts w:asciiTheme="majorHAnsi" w:hAnsiTheme="majorHAnsi" w:cstheme="minorHAnsi"/>
          <w:bCs/>
          <w:sz w:val="24"/>
          <w:szCs w:val="24"/>
        </w:rPr>
        <w:t xml:space="preserve">st by how they ask </w:t>
      </w:r>
      <w:r>
        <w:rPr>
          <w:rFonts w:asciiTheme="majorHAnsi" w:hAnsiTheme="majorHAnsi" w:cstheme="minorHAnsi"/>
          <w:bCs/>
          <w:sz w:val="24"/>
          <w:szCs w:val="24"/>
        </w:rPr>
        <w:t xml:space="preserve">a query </w:t>
      </w:r>
      <w:r w:rsidR="00F76957">
        <w:rPr>
          <w:rFonts w:asciiTheme="majorHAnsi" w:hAnsiTheme="majorHAnsi" w:cstheme="minorHAnsi"/>
          <w:bCs/>
          <w:sz w:val="24"/>
          <w:szCs w:val="24"/>
        </w:rPr>
        <w:t>know</w:t>
      </w:r>
      <w:r>
        <w:rPr>
          <w:rFonts w:asciiTheme="majorHAnsi" w:hAnsiTheme="majorHAnsi" w:cstheme="minorHAnsi"/>
          <w:bCs/>
          <w:sz w:val="24"/>
          <w:szCs w:val="24"/>
        </w:rPr>
        <w:t xml:space="preserve">n </w:t>
      </w:r>
      <w:r>
        <w:rPr>
          <w:rFonts w:asciiTheme="majorHAnsi" w:hAnsiTheme="majorHAnsi" w:cs="Arial"/>
          <w:color w:val="222222"/>
          <w:sz w:val="24"/>
          <w:szCs w:val="24"/>
          <w:shd w:val="clear" w:color="auto" w:fill="FFFFFF"/>
        </w:rPr>
        <w:t>as</w:t>
      </w:r>
      <w:r w:rsidR="008155AA">
        <w:rPr>
          <w:rFonts w:asciiTheme="majorHAnsi" w:hAnsiTheme="majorHAnsi" w:cs="Arial"/>
          <w:color w:val="222222"/>
          <w:sz w:val="24"/>
          <w:szCs w:val="24"/>
          <w:shd w:val="clear" w:color="auto" w:fill="FFFFFF"/>
        </w:rPr>
        <w:t xml:space="preserve"> p</w:t>
      </w:r>
      <w:r w:rsidR="008155AA" w:rsidRPr="008155AA">
        <w:rPr>
          <w:rFonts w:asciiTheme="majorHAnsi" w:hAnsiTheme="majorHAnsi" w:cs="Arial"/>
          <w:color w:val="222222"/>
          <w:sz w:val="24"/>
          <w:szCs w:val="24"/>
          <w:shd w:val="clear" w:color="auto" w:fill="FFFFFF"/>
        </w:rPr>
        <w:t>aralinguistic</w:t>
      </w:r>
      <w:r w:rsidR="008155AA">
        <w:rPr>
          <w:rFonts w:asciiTheme="majorHAnsi" w:hAnsiTheme="majorHAnsi" w:cs="Arial"/>
          <w:color w:val="222222"/>
          <w:sz w:val="24"/>
          <w:szCs w:val="24"/>
          <w:shd w:val="clear" w:color="auto" w:fill="FFFFFF"/>
        </w:rPr>
        <w:t xml:space="preserve"> </w:t>
      </w:r>
      <w:r>
        <w:rPr>
          <w:rFonts w:asciiTheme="majorHAnsi" w:hAnsiTheme="majorHAnsi" w:cs="Arial"/>
          <w:color w:val="222222"/>
          <w:sz w:val="24"/>
          <w:szCs w:val="24"/>
          <w:shd w:val="clear" w:color="auto" w:fill="FFFFFF"/>
        </w:rPr>
        <w:t xml:space="preserve">for example, </w:t>
      </w:r>
      <w:r w:rsidR="008155AA">
        <w:rPr>
          <w:rFonts w:asciiTheme="majorHAnsi" w:hAnsiTheme="majorHAnsi" w:cs="Arial"/>
          <w:color w:val="222222"/>
          <w:sz w:val="24"/>
          <w:szCs w:val="24"/>
          <w:shd w:val="clear" w:color="auto" w:fill="FFFFFF"/>
        </w:rPr>
        <w:t>the huffing and silent</w:t>
      </w:r>
      <w:r w:rsidR="00B77E6B">
        <w:rPr>
          <w:rFonts w:asciiTheme="majorHAnsi" w:hAnsiTheme="majorHAnsi" w:cstheme="minorHAnsi"/>
          <w:bCs/>
          <w:sz w:val="24"/>
          <w:szCs w:val="24"/>
        </w:rPr>
        <w:t xml:space="preserve"> communicatio</w:t>
      </w:r>
      <w:r w:rsidR="008155AA">
        <w:rPr>
          <w:rFonts w:asciiTheme="majorHAnsi" w:hAnsiTheme="majorHAnsi" w:cstheme="minorHAnsi"/>
          <w:bCs/>
          <w:sz w:val="24"/>
          <w:szCs w:val="24"/>
        </w:rPr>
        <w:t>n</w:t>
      </w:r>
      <w:r w:rsidR="00B77E6B">
        <w:rPr>
          <w:rFonts w:asciiTheme="majorHAnsi" w:hAnsiTheme="majorHAnsi" w:cstheme="minorHAnsi"/>
          <w:bCs/>
          <w:sz w:val="24"/>
          <w:szCs w:val="24"/>
        </w:rPr>
        <w:t xml:space="preserve">. </w:t>
      </w:r>
      <w:r w:rsidR="00DC649E">
        <w:rPr>
          <w:rFonts w:asciiTheme="majorHAnsi" w:hAnsiTheme="majorHAnsi" w:cstheme="minorHAnsi"/>
          <w:bCs/>
          <w:sz w:val="24"/>
          <w:szCs w:val="24"/>
        </w:rPr>
        <w:t>I find I feel my team leader doesn’t trust the work I am doing is to my full potential and the</w:t>
      </w:r>
      <w:r w:rsidR="000238D8">
        <w:rPr>
          <w:rFonts w:asciiTheme="majorHAnsi" w:hAnsiTheme="majorHAnsi" w:cstheme="minorHAnsi"/>
          <w:bCs/>
          <w:sz w:val="24"/>
          <w:szCs w:val="24"/>
        </w:rPr>
        <w:t>re</w:t>
      </w:r>
      <w:r w:rsidR="00DC649E">
        <w:rPr>
          <w:rFonts w:asciiTheme="majorHAnsi" w:hAnsiTheme="majorHAnsi" w:cstheme="minorHAnsi"/>
          <w:bCs/>
          <w:sz w:val="24"/>
          <w:szCs w:val="24"/>
        </w:rPr>
        <w:t xml:space="preserve"> is a personality clash</w:t>
      </w:r>
      <w:r w:rsidR="000238D8">
        <w:rPr>
          <w:rFonts w:asciiTheme="majorHAnsi" w:hAnsiTheme="majorHAnsi" w:cstheme="minorHAnsi"/>
          <w:bCs/>
          <w:sz w:val="24"/>
          <w:szCs w:val="24"/>
        </w:rPr>
        <w:t xml:space="preserve"> due</w:t>
      </w:r>
      <w:r w:rsidR="00DC649E">
        <w:rPr>
          <w:rFonts w:asciiTheme="majorHAnsi" w:hAnsiTheme="majorHAnsi" w:cstheme="minorHAnsi"/>
          <w:bCs/>
          <w:sz w:val="24"/>
          <w:szCs w:val="24"/>
        </w:rPr>
        <w:t xml:space="preserve"> </w:t>
      </w:r>
      <w:r w:rsidR="000238D8">
        <w:rPr>
          <w:rFonts w:asciiTheme="majorHAnsi" w:hAnsiTheme="majorHAnsi" w:cstheme="minorHAnsi"/>
          <w:bCs/>
          <w:sz w:val="24"/>
          <w:szCs w:val="24"/>
        </w:rPr>
        <w:t>to</w:t>
      </w:r>
      <w:r w:rsidR="00DC649E">
        <w:rPr>
          <w:rFonts w:asciiTheme="majorHAnsi" w:hAnsiTheme="majorHAnsi" w:cstheme="minorHAnsi"/>
          <w:bCs/>
          <w:sz w:val="24"/>
          <w:szCs w:val="24"/>
        </w:rPr>
        <w:t xml:space="preserve"> my work speed and pace,</w:t>
      </w:r>
      <w:r w:rsidR="00797950">
        <w:rPr>
          <w:rFonts w:asciiTheme="majorHAnsi" w:hAnsiTheme="majorHAnsi" w:cstheme="minorHAnsi"/>
          <w:bCs/>
          <w:sz w:val="24"/>
          <w:szCs w:val="24"/>
        </w:rPr>
        <w:t xml:space="preserve"> I shall continue to </w:t>
      </w:r>
      <w:r w:rsidR="00DC649E">
        <w:rPr>
          <w:rFonts w:asciiTheme="majorHAnsi" w:hAnsiTheme="majorHAnsi" w:cstheme="minorHAnsi"/>
          <w:bCs/>
          <w:sz w:val="24"/>
          <w:szCs w:val="24"/>
        </w:rPr>
        <w:t xml:space="preserve"> looking into ways to </w:t>
      </w:r>
      <w:r w:rsidR="000238D8">
        <w:rPr>
          <w:rFonts w:asciiTheme="majorHAnsi" w:hAnsiTheme="majorHAnsi" w:cstheme="minorHAnsi"/>
          <w:bCs/>
          <w:sz w:val="24"/>
          <w:szCs w:val="24"/>
        </w:rPr>
        <w:t>potentially make ends meet.</w:t>
      </w:r>
    </w:p>
    <w:p w14:paraId="6BA47147" w14:textId="55757261" w:rsidR="00B77E6B" w:rsidRDefault="006A12FD" w:rsidP="008E3B3E">
      <w:pPr>
        <w:spacing w:line="240" w:lineRule="auto"/>
        <w:jc w:val="both"/>
        <w:rPr>
          <w:rFonts w:asciiTheme="majorHAnsi" w:hAnsiTheme="majorHAnsi" w:cstheme="minorHAnsi"/>
          <w:bCs/>
          <w:sz w:val="24"/>
          <w:szCs w:val="24"/>
        </w:rPr>
      </w:pPr>
      <w:r>
        <w:rPr>
          <w:rFonts w:asciiTheme="majorHAnsi" w:hAnsiTheme="majorHAnsi" w:cstheme="minorHAnsi"/>
          <w:bCs/>
          <w:sz w:val="24"/>
          <w:szCs w:val="24"/>
        </w:rPr>
        <w:t xml:space="preserve">For clients and </w:t>
      </w:r>
      <w:r w:rsidR="0092135B">
        <w:rPr>
          <w:rFonts w:asciiTheme="majorHAnsi" w:hAnsiTheme="majorHAnsi" w:cstheme="minorHAnsi"/>
          <w:bCs/>
          <w:sz w:val="24"/>
          <w:szCs w:val="24"/>
        </w:rPr>
        <w:t>customers,</w:t>
      </w:r>
      <w:r>
        <w:rPr>
          <w:rFonts w:asciiTheme="majorHAnsi" w:hAnsiTheme="majorHAnsi" w:cstheme="minorHAnsi"/>
          <w:bCs/>
          <w:sz w:val="24"/>
          <w:szCs w:val="24"/>
        </w:rPr>
        <w:t xml:space="preserve"> i</w:t>
      </w:r>
      <w:r w:rsidR="00B77E6B">
        <w:rPr>
          <w:rFonts w:asciiTheme="majorHAnsi" w:hAnsiTheme="majorHAnsi" w:cstheme="minorHAnsi"/>
          <w:bCs/>
          <w:sz w:val="24"/>
          <w:szCs w:val="24"/>
        </w:rPr>
        <w:t>t is mandatory to reply to emails within 5 working days</w:t>
      </w:r>
      <w:r>
        <w:rPr>
          <w:rFonts w:asciiTheme="majorHAnsi" w:hAnsiTheme="majorHAnsi" w:cstheme="minorHAnsi"/>
          <w:bCs/>
          <w:sz w:val="24"/>
          <w:szCs w:val="24"/>
        </w:rPr>
        <w:t xml:space="preserve">, </w:t>
      </w:r>
      <w:r w:rsidR="00B77E6B">
        <w:rPr>
          <w:rFonts w:asciiTheme="majorHAnsi" w:hAnsiTheme="majorHAnsi" w:cstheme="minorHAnsi"/>
          <w:bCs/>
          <w:sz w:val="24"/>
          <w:szCs w:val="24"/>
        </w:rPr>
        <w:t xml:space="preserve">as the service levels </w:t>
      </w:r>
      <w:r w:rsidR="00797950">
        <w:rPr>
          <w:rFonts w:asciiTheme="majorHAnsi" w:hAnsiTheme="majorHAnsi" w:cstheme="minorHAnsi"/>
          <w:bCs/>
          <w:sz w:val="24"/>
          <w:szCs w:val="24"/>
        </w:rPr>
        <w:t>can</w:t>
      </w:r>
      <w:r w:rsidR="00B77E6B">
        <w:rPr>
          <w:rFonts w:asciiTheme="majorHAnsi" w:hAnsiTheme="majorHAnsi" w:cstheme="minorHAnsi"/>
          <w:bCs/>
          <w:sz w:val="24"/>
          <w:szCs w:val="24"/>
        </w:rPr>
        <w:t xml:space="preserve"> be </w:t>
      </w:r>
      <w:r w:rsidR="0092135B">
        <w:rPr>
          <w:rFonts w:asciiTheme="majorHAnsi" w:hAnsiTheme="majorHAnsi" w:cstheme="minorHAnsi"/>
          <w:bCs/>
          <w:sz w:val="24"/>
          <w:szCs w:val="24"/>
        </w:rPr>
        <w:t xml:space="preserve">affected </w:t>
      </w:r>
      <w:r w:rsidR="00B77E6B">
        <w:rPr>
          <w:rFonts w:asciiTheme="majorHAnsi" w:hAnsiTheme="majorHAnsi" w:cstheme="minorHAnsi"/>
          <w:bCs/>
          <w:sz w:val="24"/>
          <w:szCs w:val="24"/>
        </w:rPr>
        <w:t>customers may be waiting longer</w:t>
      </w:r>
      <w:r w:rsidR="00DC649E">
        <w:rPr>
          <w:rFonts w:asciiTheme="majorHAnsi" w:hAnsiTheme="majorHAnsi" w:cstheme="minorHAnsi"/>
          <w:bCs/>
          <w:sz w:val="24"/>
          <w:szCs w:val="24"/>
        </w:rPr>
        <w:t xml:space="preserve"> for a</w:t>
      </w:r>
      <w:r w:rsidR="00B77E6B">
        <w:rPr>
          <w:rFonts w:asciiTheme="majorHAnsi" w:hAnsiTheme="majorHAnsi" w:cstheme="minorHAnsi"/>
          <w:bCs/>
          <w:sz w:val="24"/>
          <w:szCs w:val="24"/>
        </w:rPr>
        <w:t xml:space="preserve"> query to be answered whereas if telephoning the query</w:t>
      </w:r>
      <w:r w:rsidR="00797950">
        <w:rPr>
          <w:rFonts w:asciiTheme="majorHAnsi" w:hAnsiTheme="majorHAnsi" w:cstheme="minorHAnsi"/>
          <w:bCs/>
          <w:sz w:val="24"/>
          <w:szCs w:val="24"/>
        </w:rPr>
        <w:t xml:space="preserve"> is quicker, </w:t>
      </w:r>
      <w:r w:rsidR="00B77E6B">
        <w:rPr>
          <w:rFonts w:asciiTheme="majorHAnsi" w:hAnsiTheme="majorHAnsi" w:cstheme="minorHAnsi"/>
          <w:bCs/>
          <w:sz w:val="24"/>
          <w:szCs w:val="24"/>
        </w:rPr>
        <w:t xml:space="preserve">(channelling </w:t>
      </w:r>
      <w:r w:rsidR="00133DA1">
        <w:rPr>
          <w:rFonts w:asciiTheme="majorHAnsi" w:hAnsiTheme="majorHAnsi" w:cstheme="minorHAnsi"/>
          <w:bCs/>
          <w:sz w:val="24"/>
          <w:szCs w:val="24"/>
        </w:rPr>
        <w:t>using</w:t>
      </w:r>
      <w:r w:rsidR="00B77E6B">
        <w:rPr>
          <w:rFonts w:asciiTheme="majorHAnsi" w:hAnsiTheme="majorHAnsi" w:cstheme="minorHAnsi"/>
          <w:bCs/>
          <w:sz w:val="24"/>
          <w:szCs w:val="24"/>
        </w:rPr>
        <w:t xml:space="preserve"> </w:t>
      </w:r>
      <w:r>
        <w:rPr>
          <w:rFonts w:asciiTheme="majorHAnsi" w:hAnsiTheme="majorHAnsi" w:cstheme="minorHAnsi"/>
          <w:bCs/>
          <w:sz w:val="24"/>
          <w:szCs w:val="24"/>
        </w:rPr>
        <w:t>telephone</w:t>
      </w:r>
      <w:r w:rsidR="00B77E6B">
        <w:rPr>
          <w:rFonts w:asciiTheme="majorHAnsi" w:hAnsiTheme="majorHAnsi" w:cstheme="minorHAnsi"/>
          <w:bCs/>
          <w:sz w:val="24"/>
          <w:szCs w:val="24"/>
        </w:rPr>
        <w:t xml:space="preserve"> would be quicker</w:t>
      </w:r>
      <w:r>
        <w:rPr>
          <w:rFonts w:asciiTheme="majorHAnsi" w:hAnsiTheme="majorHAnsi" w:cstheme="minorHAnsi"/>
          <w:bCs/>
          <w:sz w:val="24"/>
          <w:szCs w:val="24"/>
        </w:rPr>
        <w:t xml:space="preserve"> in the 1940’s</w:t>
      </w:r>
      <w:r w:rsidR="00133DA1">
        <w:rPr>
          <w:rFonts w:asciiTheme="majorHAnsi" w:hAnsiTheme="majorHAnsi" w:cstheme="minorHAnsi"/>
          <w:bCs/>
          <w:sz w:val="24"/>
          <w:szCs w:val="24"/>
        </w:rPr>
        <w:t>)</w:t>
      </w:r>
      <w:r w:rsidR="00797950">
        <w:rPr>
          <w:rFonts w:asciiTheme="majorHAnsi" w:hAnsiTheme="majorHAnsi" w:cstheme="minorHAnsi"/>
          <w:bCs/>
          <w:sz w:val="24"/>
          <w:szCs w:val="24"/>
        </w:rPr>
        <w:t>.</w:t>
      </w:r>
      <w:r w:rsidR="00B77E6B">
        <w:rPr>
          <w:rFonts w:asciiTheme="majorHAnsi" w:hAnsiTheme="majorHAnsi" w:cstheme="minorHAnsi"/>
          <w:bCs/>
          <w:sz w:val="24"/>
          <w:szCs w:val="24"/>
        </w:rPr>
        <w:t xml:space="preserve"> </w:t>
      </w:r>
      <w:r w:rsidR="00797950">
        <w:rPr>
          <w:rFonts w:asciiTheme="majorHAnsi" w:hAnsiTheme="majorHAnsi" w:cstheme="minorHAnsi"/>
          <w:bCs/>
          <w:sz w:val="24"/>
          <w:szCs w:val="24"/>
        </w:rPr>
        <w:t>T</w:t>
      </w:r>
      <w:r>
        <w:rPr>
          <w:rFonts w:asciiTheme="majorHAnsi" w:hAnsiTheme="majorHAnsi" w:cstheme="minorHAnsi"/>
          <w:bCs/>
          <w:sz w:val="24"/>
          <w:szCs w:val="24"/>
        </w:rPr>
        <w:t>hese days we can choose to keep customers</w:t>
      </w:r>
      <w:r w:rsidR="00B77E6B">
        <w:rPr>
          <w:rFonts w:asciiTheme="majorHAnsi" w:hAnsiTheme="majorHAnsi" w:cstheme="minorHAnsi"/>
          <w:bCs/>
          <w:sz w:val="24"/>
          <w:szCs w:val="24"/>
        </w:rPr>
        <w:t xml:space="preserve"> on hold </w:t>
      </w:r>
      <w:r>
        <w:rPr>
          <w:rFonts w:asciiTheme="majorHAnsi" w:hAnsiTheme="majorHAnsi" w:cstheme="minorHAnsi"/>
          <w:bCs/>
          <w:sz w:val="24"/>
          <w:szCs w:val="24"/>
        </w:rPr>
        <w:t xml:space="preserve">while looking for an answer but, this </w:t>
      </w:r>
      <w:r w:rsidR="00B77E6B">
        <w:rPr>
          <w:rFonts w:asciiTheme="majorHAnsi" w:hAnsiTheme="majorHAnsi" w:cstheme="minorHAnsi"/>
          <w:bCs/>
          <w:sz w:val="24"/>
          <w:szCs w:val="24"/>
        </w:rPr>
        <w:t>is also time consuming</w:t>
      </w:r>
      <w:r w:rsidR="00133DA1">
        <w:rPr>
          <w:rFonts w:asciiTheme="majorHAnsi" w:hAnsiTheme="majorHAnsi" w:cstheme="minorHAnsi"/>
          <w:bCs/>
          <w:sz w:val="24"/>
          <w:szCs w:val="24"/>
        </w:rPr>
        <w:t xml:space="preserve"> for most</w:t>
      </w:r>
      <w:r>
        <w:rPr>
          <w:rFonts w:asciiTheme="majorHAnsi" w:hAnsiTheme="majorHAnsi" w:cstheme="minorHAnsi"/>
          <w:bCs/>
          <w:sz w:val="24"/>
          <w:szCs w:val="24"/>
        </w:rPr>
        <w:t>. W</w:t>
      </w:r>
      <w:r w:rsidR="00B77E6B">
        <w:rPr>
          <w:rFonts w:asciiTheme="majorHAnsi" w:hAnsiTheme="majorHAnsi" w:cstheme="minorHAnsi"/>
          <w:bCs/>
          <w:sz w:val="24"/>
          <w:szCs w:val="24"/>
        </w:rPr>
        <w:t>ork</w:t>
      </w:r>
      <w:r>
        <w:rPr>
          <w:rFonts w:asciiTheme="majorHAnsi" w:hAnsiTheme="majorHAnsi" w:cstheme="minorHAnsi"/>
          <w:bCs/>
          <w:sz w:val="24"/>
          <w:szCs w:val="24"/>
        </w:rPr>
        <w:t>ing</w:t>
      </w:r>
      <w:r w:rsidR="00B77E6B">
        <w:rPr>
          <w:rFonts w:asciiTheme="majorHAnsi" w:hAnsiTheme="majorHAnsi" w:cstheme="minorHAnsi"/>
          <w:bCs/>
          <w:sz w:val="24"/>
          <w:szCs w:val="24"/>
        </w:rPr>
        <w:t xml:space="preserve"> day to day</w:t>
      </w:r>
      <w:r>
        <w:rPr>
          <w:rFonts w:asciiTheme="majorHAnsi" w:hAnsiTheme="majorHAnsi" w:cstheme="minorHAnsi"/>
          <w:bCs/>
          <w:sz w:val="24"/>
          <w:szCs w:val="24"/>
        </w:rPr>
        <w:t xml:space="preserve">, I mostly </w:t>
      </w:r>
      <w:r w:rsidR="00B77E6B">
        <w:rPr>
          <w:rFonts w:asciiTheme="majorHAnsi" w:hAnsiTheme="majorHAnsi" w:cstheme="minorHAnsi"/>
          <w:bCs/>
          <w:sz w:val="24"/>
          <w:szCs w:val="24"/>
        </w:rPr>
        <w:t>use the live chat forum to assist with clients and employers query’s this seems to be a consistent form of communication as the customer will complete all their information prior connecting the department they require along with personal details and also employee number to help Identify and verify details held</w:t>
      </w:r>
      <w:r w:rsidR="00133DA1">
        <w:rPr>
          <w:rFonts w:asciiTheme="majorHAnsi" w:hAnsiTheme="majorHAnsi" w:cstheme="minorHAnsi"/>
          <w:bCs/>
          <w:sz w:val="24"/>
          <w:szCs w:val="24"/>
        </w:rPr>
        <w:t>. Using this has improve the service levels and consistency of calls and emails coming through having this form of communication seems to be better for company revenue and profit.</w:t>
      </w:r>
    </w:p>
    <w:p w14:paraId="2CB67F70" w14:textId="25D09A5B" w:rsidR="00133DA1" w:rsidRDefault="00133DA1" w:rsidP="008E3B3E">
      <w:pPr>
        <w:spacing w:line="240" w:lineRule="auto"/>
        <w:jc w:val="both"/>
        <w:rPr>
          <w:rFonts w:asciiTheme="majorHAnsi" w:hAnsiTheme="majorHAnsi" w:cstheme="minorHAnsi"/>
          <w:bCs/>
          <w:sz w:val="24"/>
          <w:szCs w:val="24"/>
        </w:rPr>
      </w:pPr>
      <w:r>
        <w:rPr>
          <w:rFonts w:asciiTheme="majorHAnsi" w:hAnsiTheme="majorHAnsi" w:cstheme="minorHAnsi"/>
          <w:bCs/>
          <w:sz w:val="24"/>
          <w:szCs w:val="24"/>
        </w:rPr>
        <w:t>Written communications in regard</w:t>
      </w:r>
      <w:r w:rsidR="000F63D4">
        <w:rPr>
          <w:rFonts w:asciiTheme="majorHAnsi" w:hAnsiTheme="majorHAnsi" w:cstheme="minorHAnsi"/>
          <w:bCs/>
          <w:sz w:val="24"/>
          <w:szCs w:val="24"/>
        </w:rPr>
        <w:t>s</w:t>
      </w:r>
      <w:r>
        <w:rPr>
          <w:rFonts w:asciiTheme="majorHAnsi" w:hAnsiTheme="majorHAnsi" w:cstheme="minorHAnsi"/>
          <w:bCs/>
          <w:sz w:val="24"/>
          <w:szCs w:val="24"/>
        </w:rPr>
        <w:t xml:space="preserve"> to writing resume is a preview of what</w:t>
      </w:r>
      <w:r w:rsidR="000F63D4">
        <w:rPr>
          <w:rFonts w:asciiTheme="majorHAnsi" w:hAnsiTheme="majorHAnsi" w:cstheme="minorHAnsi"/>
          <w:bCs/>
          <w:sz w:val="24"/>
          <w:szCs w:val="24"/>
        </w:rPr>
        <w:t xml:space="preserve"> skill</w:t>
      </w:r>
      <w:r w:rsidR="0092135B">
        <w:rPr>
          <w:rFonts w:asciiTheme="majorHAnsi" w:hAnsiTheme="majorHAnsi" w:cstheme="minorHAnsi"/>
          <w:bCs/>
          <w:sz w:val="24"/>
          <w:szCs w:val="24"/>
        </w:rPr>
        <w:t>s</w:t>
      </w:r>
      <w:r w:rsidR="000F63D4">
        <w:rPr>
          <w:rFonts w:asciiTheme="majorHAnsi" w:hAnsiTheme="majorHAnsi" w:cstheme="minorHAnsi"/>
          <w:bCs/>
          <w:sz w:val="24"/>
          <w:szCs w:val="24"/>
        </w:rPr>
        <w:t xml:space="preserve"> a person has before hiring them, it</w:t>
      </w:r>
      <w:r>
        <w:rPr>
          <w:rFonts w:asciiTheme="majorHAnsi" w:hAnsiTheme="majorHAnsi" w:cstheme="minorHAnsi"/>
          <w:bCs/>
          <w:sz w:val="24"/>
          <w:szCs w:val="24"/>
        </w:rPr>
        <w:t xml:space="preserve"> is being shown </w:t>
      </w:r>
      <w:r w:rsidR="000F63D4">
        <w:rPr>
          <w:rFonts w:asciiTheme="majorHAnsi" w:hAnsiTheme="majorHAnsi" w:cstheme="minorHAnsi"/>
          <w:bCs/>
          <w:sz w:val="24"/>
          <w:szCs w:val="24"/>
        </w:rPr>
        <w:t>to</w:t>
      </w:r>
      <w:r>
        <w:rPr>
          <w:rFonts w:asciiTheme="majorHAnsi" w:hAnsiTheme="majorHAnsi" w:cstheme="minorHAnsi"/>
          <w:bCs/>
          <w:sz w:val="24"/>
          <w:szCs w:val="24"/>
        </w:rPr>
        <w:t xml:space="preserve"> a leader this will show the workers previous roles and </w:t>
      </w:r>
      <w:r w:rsidR="000F63D4">
        <w:rPr>
          <w:rFonts w:asciiTheme="majorHAnsi" w:hAnsiTheme="majorHAnsi" w:cstheme="minorHAnsi"/>
          <w:bCs/>
          <w:sz w:val="24"/>
          <w:szCs w:val="24"/>
        </w:rPr>
        <w:t xml:space="preserve">learning </w:t>
      </w:r>
      <w:r>
        <w:rPr>
          <w:rFonts w:asciiTheme="majorHAnsi" w:hAnsiTheme="majorHAnsi" w:cstheme="minorHAnsi"/>
          <w:bCs/>
          <w:sz w:val="24"/>
          <w:szCs w:val="24"/>
        </w:rPr>
        <w:t>the value</w:t>
      </w:r>
      <w:r w:rsidR="000F63D4">
        <w:rPr>
          <w:rFonts w:asciiTheme="majorHAnsi" w:hAnsiTheme="majorHAnsi" w:cstheme="minorHAnsi"/>
          <w:bCs/>
          <w:sz w:val="24"/>
          <w:szCs w:val="24"/>
        </w:rPr>
        <w:t xml:space="preserve"> and </w:t>
      </w:r>
      <w:r>
        <w:rPr>
          <w:rFonts w:asciiTheme="majorHAnsi" w:hAnsiTheme="majorHAnsi" w:cstheme="minorHAnsi"/>
          <w:bCs/>
          <w:sz w:val="24"/>
          <w:szCs w:val="24"/>
        </w:rPr>
        <w:t>morals</w:t>
      </w:r>
      <w:r w:rsidR="000F63D4">
        <w:rPr>
          <w:rFonts w:asciiTheme="majorHAnsi" w:hAnsiTheme="majorHAnsi" w:cstheme="minorHAnsi"/>
          <w:bCs/>
          <w:sz w:val="24"/>
          <w:szCs w:val="24"/>
        </w:rPr>
        <w:t xml:space="preserve"> </w:t>
      </w:r>
      <w:r>
        <w:rPr>
          <w:rFonts w:asciiTheme="majorHAnsi" w:hAnsiTheme="majorHAnsi" w:cstheme="minorHAnsi"/>
          <w:bCs/>
          <w:sz w:val="24"/>
          <w:szCs w:val="24"/>
        </w:rPr>
        <w:t xml:space="preserve"> from a </w:t>
      </w:r>
      <w:r w:rsidR="000F63D4">
        <w:rPr>
          <w:rFonts w:asciiTheme="majorHAnsi" w:hAnsiTheme="majorHAnsi" w:cstheme="minorHAnsi"/>
          <w:bCs/>
          <w:sz w:val="24"/>
          <w:szCs w:val="24"/>
        </w:rPr>
        <w:t>previous</w:t>
      </w:r>
      <w:r>
        <w:rPr>
          <w:rFonts w:asciiTheme="majorHAnsi" w:hAnsiTheme="majorHAnsi" w:cstheme="minorHAnsi"/>
          <w:bCs/>
          <w:sz w:val="24"/>
          <w:szCs w:val="24"/>
        </w:rPr>
        <w:t xml:space="preserve"> roles will rub on to the next role, this is </w:t>
      </w:r>
      <w:r w:rsidR="000F63D4">
        <w:rPr>
          <w:rFonts w:asciiTheme="majorHAnsi" w:hAnsiTheme="majorHAnsi" w:cstheme="minorHAnsi"/>
          <w:bCs/>
          <w:sz w:val="24"/>
          <w:szCs w:val="24"/>
        </w:rPr>
        <w:lastRenderedPageBreak/>
        <w:t>important</w:t>
      </w:r>
      <w:r>
        <w:rPr>
          <w:rFonts w:asciiTheme="majorHAnsi" w:hAnsiTheme="majorHAnsi" w:cstheme="minorHAnsi"/>
          <w:bCs/>
          <w:sz w:val="24"/>
          <w:szCs w:val="24"/>
        </w:rPr>
        <w:t xml:space="preserve"> to know that learning </w:t>
      </w:r>
      <w:r w:rsidR="000F63D4">
        <w:rPr>
          <w:rFonts w:asciiTheme="majorHAnsi" w:hAnsiTheme="majorHAnsi" w:cstheme="minorHAnsi"/>
          <w:bCs/>
          <w:sz w:val="24"/>
          <w:szCs w:val="24"/>
        </w:rPr>
        <w:t>is taking place on top of the skills gained this is a great opportunity to know how their, punctuation is and grammar and spelling too.</w:t>
      </w:r>
    </w:p>
    <w:p w14:paraId="0FAF0CBB" w14:textId="47EEE84B" w:rsidR="003C7CF3" w:rsidRDefault="00133DA1" w:rsidP="00003524">
      <w:pPr>
        <w:jc w:val="both"/>
        <w:rPr>
          <w:rFonts w:asciiTheme="majorHAnsi" w:hAnsiTheme="majorHAnsi" w:cstheme="minorHAnsi"/>
          <w:bCs/>
          <w:sz w:val="24"/>
          <w:szCs w:val="24"/>
        </w:rPr>
      </w:pPr>
      <w:r>
        <w:rPr>
          <w:rFonts w:asciiTheme="majorHAnsi" w:hAnsiTheme="majorHAnsi" w:cstheme="minorHAnsi"/>
          <w:bCs/>
          <w:sz w:val="24"/>
          <w:szCs w:val="24"/>
        </w:rPr>
        <w:t xml:space="preserve">During an interview I feel extremely nervous I find I sweat and get shaky, anxiety takes over, this is noticeable as my last interview the interviewee provided me with a desk fan, while at the interview I was embarrassed but while under pressure these are the things that will show a manger that maybe the job pressure will be too much to handle, unless right answer for scenarios are answer effectively and efficiently. </w:t>
      </w:r>
    </w:p>
    <w:p w14:paraId="3352538C" w14:textId="4A8C9515" w:rsidR="000F63D4" w:rsidRDefault="000F63D4" w:rsidP="00003524">
      <w:pPr>
        <w:jc w:val="both"/>
        <w:rPr>
          <w:rFonts w:cstheme="minorHAnsi"/>
          <w:b/>
          <w:sz w:val="24"/>
          <w:szCs w:val="24"/>
        </w:rPr>
      </w:pPr>
      <w:r>
        <w:rPr>
          <w:rFonts w:asciiTheme="majorHAnsi" w:hAnsiTheme="majorHAnsi" w:cstheme="minorHAnsi"/>
          <w:bCs/>
          <w:sz w:val="24"/>
          <w:szCs w:val="24"/>
        </w:rPr>
        <w:t>I excel meeting new people I ensure eye contact is made and that I smile and present myself professionally</w:t>
      </w:r>
      <w:r w:rsidR="00447FCE">
        <w:rPr>
          <w:rFonts w:asciiTheme="majorHAnsi" w:hAnsiTheme="majorHAnsi" w:cstheme="minorHAnsi"/>
          <w:bCs/>
          <w:sz w:val="24"/>
          <w:szCs w:val="24"/>
        </w:rPr>
        <w:t xml:space="preserve">, I have a habit to speak as I think this creates </w:t>
      </w:r>
      <w:r w:rsidR="009860C7">
        <w:rPr>
          <w:rFonts w:asciiTheme="majorHAnsi" w:hAnsiTheme="majorHAnsi" w:cstheme="minorHAnsi"/>
          <w:bCs/>
          <w:sz w:val="24"/>
          <w:szCs w:val="24"/>
        </w:rPr>
        <w:t>tension as I find it hard to know when my que to talk in I feel a lot like this with most managers I have had so if I adjust my pace of speech and slow myself down the better I can build rapport and gain more confidence in the future.</w:t>
      </w: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7" w:name="_Toc41908958"/>
      <w:r>
        <w:t>Gap Analysis</w:t>
      </w:r>
      <w:bookmarkEnd w:id="7"/>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409"/>
        <w:gridCol w:w="2127"/>
        <w:gridCol w:w="2268"/>
        <w:gridCol w:w="1791"/>
      </w:tblGrid>
      <w:tr w:rsidR="004C7B28" w:rsidRPr="00B24059" w14:paraId="78091332" w14:textId="77777777" w:rsidTr="009860C7">
        <w:trPr>
          <w:trHeight w:hRule="exact" w:val="625"/>
        </w:trPr>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DC3FE6">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DC3FE6">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127"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DC3FE6">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DC3FE6">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22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DC3FE6">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DC3FE6">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7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DC3FE6">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DC3FE6">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9860C7">
        <w:trPr>
          <w:trHeight w:hRule="exact" w:val="563"/>
        </w:trPr>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DC3FE6">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DC3FE6">
            <w:pPr>
              <w:widowControl w:val="0"/>
              <w:autoSpaceDE w:val="0"/>
              <w:autoSpaceDN w:val="0"/>
              <w:adjustRightInd w:val="0"/>
              <w:spacing w:after="0" w:line="240" w:lineRule="auto"/>
              <w:ind w:left="52"/>
              <w:jc w:val="center"/>
              <w:rPr>
                <w:rFonts w:ascii="Times New Roman" w:hAnsi="Times New Roman"/>
                <w:szCs w:val="24"/>
              </w:rPr>
            </w:pPr>
          </w:p>
        </w:tc>
        <w:tc>
          <w:tcPr>
            <w:tcW w:w="212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DC3FE6">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DC3FE6">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7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DC3FE6">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9860C7">
        <w:trPr>
          <w:trHeight w:hRule="exact" w:val="1884"/>
        </w:trPr>
        <w:tc>
          <w:tcPr>
            <w:tcW w:w="2409" w:type="dxa"/>
            <w:tcBorders>
              <w:top w:val="single" w:sz="4" w:space="0" w:color="000000"/>
              <w:left w:val="single" w:sz="4" w:space="0" w:color="000000"/>
              <w:bottom w:val="single" w:sz="4" w:space="0" w:color="000000"/>
              <w:right w:val="single" w:sz="4" w:space="0" w:color="000000"/>
            </w:tcBorders>
          </w:tcPr>
          <w:p w14:paraId="4778BB45" w14:textId="55CFA47F" w:rsidR="00C96407" w:rsidRPr="00046E66" w:rsidRDefault="00C96407" w:rsidP="009860C7">
            <w:pPr>
              <w:widowControl w:val="0"/>
              <w:autoSpaceDE w:val="0"/>
              <w:autoSpaceDN w:val="0"/>
              <w:adjustRightInd w:val="0"/>
              <w:spacing w:after="0" w:line="200" w:lineRule="exact"/>
              <w:rPr>
                <w:rFonts w:asciiTheme="majorHAnsi" w:hAnsiTheme="majorHAnsi"/>
                <w:b/>
                <w:bCs/>
                <w:sz w:val="24"/>
                <w:szCs w:val="24"/>
              </w:rPr>
            </w:pPr>
            <w:r w:rsidRPr="00046E66">
              <w:rPr>
                <w:rFonts w:asciiTheme="majorHAnsi" w:hAnsiTheme="majorHAnsi"/>
                <w:b/>
                <w:bCs/>
                <w:sz w:val="24"/>
                <w:szCs w:val="24"/>
              </w:rPr>
              <w:t xml:space="preserve">Communicate </w:t>
            </w:r>
            <w:r w:rsidR="009860C7" w:rsidRPr="00046E66">
              <w:rPr>
                <w:rFonts w:asciiTheme="majorHAnsi" w:hAnsiTheme="majorHAnsi"/>
                <w:b/>
                <w:bCs/>
                <w:sz w:val="24"/>
                <w:szCs w:val="24"/>
              </w:rPr>
              <w:t>large groups.</w:t>
            </w:r>
          </w:p>
          <w:p w14:paraId="7E1E4299" w14:textId="77777777" w:rsidR="004C7B28" w:rsidRPr="008E3B3E" w:rsidRDefault="004C7B28" w:rsidP="00DC3FE6">
            <w:pPr>
              <w:widowControl w:val="0"/>
              <w:autoSpaceDE w:val="0"/>
              <w:autoSpaceDN w:val="0"/>
              <w:adjustRightInd w:val="0"/>
              <w:spacing w:after="0" w:line="200" w:lineRule="exact"/>
              <w:rPr>
                <w:rFonts w:asciiTheme="majorHAnsi" w:hAnsiTheme="majorHAnsi"/>
                <w:sz w:val="24"/>
                <w:szCs w:val="24"/>
              </w:rPr>
            </w:pPr>
          </w:p>
          <w:p w14:paraId="407A6697" w14:textId="004EECAF" w:rsidR="004C7B28" w:rsidRPr="008E3B3E" w:rsidRDefault="004C7B28" w:rsidP="00DC3FE6">
            <w:pPr>
              <w:widowControl w:val="0"/>
              <w:autoSpaceDE w:val="0"/>
              <w:autoSpaceDN w:val="0"/>
              <w:adjustRightInd w:val="0"/>
              <w:spacing w:before="18" w:after="0" w:line="280" w:lineRule="exact"/>
              <w:rPr>
                <w:rFonts w:asciiTheme="majorHAnsi" w:hAnsiTheme="majorHAnsi"/>
                <w:sz w:val="24"/>
                <w:szCs w:val="24"/>
              </w:rPr>
            </w:pPr>
          </w:p>
          <w:p w14:paraId="6EDAA573" w14:textId="550A2F9A" w:rsidR="004C7B28" w:rsidRPr="008E3B3E" w:rsidRDefault="004C7B28" w:rsidP="00DC3FE6">
            <w:pPr>
              <w:widowControl w:val="0"/>
              <w:autoSpaceDE w:val="0"/>
              <w:autoSpaceDN w:val="0"/>
              <w:adjustRightInd w:val="0"/>
              <w:spacing w:before="18" w:after="0" w:line="280" w:lineRule="exact"/>
              <w:rPr>
                <w:rFonts w:asciiTheme="majorHAnsi" w:hAnsiTheme="majorHAnsi"/>
                <w:sz w:val="24"/>
                <w:szCs w:val="24"/>
              </w:rPr>
            </w:pPr>
          </w:p>
          <w:p w14:paraId="02D114B8" w14:textId="77777777" w:rsidR="004C7B28" w:rsidRPr="008E3B3E" w:rsidRDefault="004C7B28" w:rsidP="00DC3FE6">
            <w:pPr>
              <w:widowControl w:val="0"/>
              <w:autoSpaceDE w:val="0"/>
              <w:autoSpaceDN w:val="0"/>
              <w:adjustRightInd w:val="0"/>
              <w:spacing w:before="18" w:after="0" w:line="280" w:lineRule="exact"/>
              <w:rPr>
                <w:rFonts w:asciiTheme="majorHAnsi" w:hAnsiTheme="majorHAnsi"/>
                <w:sz w:val="24"/>
                <w:szCs w:val="24"/>
              </w:rPr>
            </w:pPr>
          </w:p>
          <w:p w14:paraId="32BE979B" w14:textId="77777777" w:rsidR="004C7B28" w:rsidRPr="008E3B3E" w:rsidRDefault="004C7B28" w:rsidP="00DC3FE6">
            <w:pPr>
              <w:widowControl w:val="0"/>
              <w:autoSpaceDE w:val="0"/>
              <w:autoSpaceDN w:val="0"/>
              <w:adjustRightInd w:val="0"/>
              <w:spacing w:after="0" w:line="240" w:lineRule="auto"/>
              <w:ind w:left="52"/>
              <w:rPr>
                <w:rFonts w:asciiTheme="majorHAnsi" w:hAnsiTheme="majorHAnsi"/>
                <w:sz w:val="24"/>
                <w:szCs w:val="24"/>
              </w:rPr>
            </w:pPr>
          </w:p>
        </w:tc>
        <w:tc>
          <w:tcPr>
            <w:tcW w:w="2127" w:type="dxa"/>
            <w:tcBorders>
              <w:top w:val="single" w:sz="4" w:space="0" w:color="000000"/>
              <w:left w:val="single" w:sz="4" w:space="0" w:color="000000"/>
              <w:bottom w:val="single" w:sz="4" w:space="0" w:color="000000"/>
              <w:right w:val="single" w:sz="4" w:space="0" w:color="000000"/>
            </w:tcBorders>
          </w:tcPr>
          <w:p w14:paraId="54CAEC99" w14:textId="1CB4DB52" w:rsidR="004C7B28" w:rsidRPr="008E3B3E" w:rsidRDefault="00C96407" w:rsidP="00DC3FE6">
            <w:pPr>
              <w:widowControl w:val="0"/>
              <w:autoSpaceDE w:val="0"/>
              <w:autoSpaceDN w:val="0"/>
              <w:adjustRightInd w:val="0"/>
              <w:spacing w:after="0" w:line="240" w:lineRule="auto"/>
              <w:rPr>
                <w:rFonts w:asciiTheme="majorHAnsi" w:hAnsiTheme="majorHAnsi"/>
                <w:sz w:val="24"/>
                <w:szCs w:val="24"/>
              </w:rPr>
            </w:pPr>
            <w:r w:rsidRPr="008E3B3E">
              <w:rPr>
                <w:rFonts w:asciiTheme="majorHAnsi" w:hAnsiTheme="majorHAnsi"/>
                <w:sz w:val="24"/>
                <w:szCs w:val="24"/>
              </w:rPr>
              <w:t>Conduct a group of people and delegate roles</w:t>
            </w:r>
            <w:r w:rsidR="001F5495" w:rsidRPr="008E3B3E">
              <w:rPr>
                <w:rFonts w:asciiTheme="majorHAnsi" w:hAnsiTheme="majorHAnsi"/>
                <w:sz w:val="24"/>
                <w:szCs w:val="24"/>
              </w:rPr>
              <w:t xml:space="preserve"> to achieve a goal</w:t>
            </w:r>
          </w:p>
        </w:tc>
        <w:tc>
          <w:tcPr>
            <w:tcW w:w="2268" w:type="dxa"/>
            <w:tcBorders>
              <w:top w:val="single" w:sz="4" w:space="0" w:color="000000"/>
              <w:left w:val="single" w:sz="4" w:space="0" w:color="000000"/>
              <w:bottom w:val="single" w:sz="4" w:space="0" w:color="000000"/>
              <w:right w:val="single" w:sz="4" w:space="0" w:color="000000"/>
            </w:tcBorders>
          </w:tcPr>
          <w:p w14:paraId="07E39AE1" w14:textId="053EE98D" w:rsidR="004C7B28" w:rsidRPr="008E3B3E" w:rsidRDefault="00C96407" w:rsidP="00DC3FE6">
            <w:pPr>
              <w:widowControl w:val="0"/>
              <w:autoSpaceDE w:val="0"/>
              <w:autoSpaceDN w:val="0"/>
              <w:adjustRightInd w:val="0"/>
              <w:spacing w:after="0" w:line="240" w:lineRule="auto"/>
              <w:rPr>
                <w:rFonts w:asciiTheme="majorHAnsi" w:hAnsiTheme="majorHAnsi"/>
                <w:sz w:val="24"/>
                <w:szCs w:val="24"/>
              </w:rPr>
            </w:pPr>
            <w:r w:rsidRPr="008E3B3E">
              <w:rPr>
                <w:rFonts w:asciiTheme="majorHAnsi" w:hAnsiTheme="majorHAnsi"/>
                <w:sz w:val="24"/>
                <w:szCs w:val="24"/>
              </w:rPr>
              <w:t>Consistency of motivation</w:t>
            </w:r>
            <w:r w:rsidR="001F5495" w:rsidRPr="008E3B3E">
              <w:rPr>
                <w:rFonts w:asciiTheme="majorHAnsi" w:hAnsiTheme="majorHAnsi"/>
                <w:sz w:val="24"/>
                <w:szCs w:val="24"/>
              </w:rPr>
              <w:t xml:space="preserve"> to plan and organise</w:t>
            </w:r>
          </w:p>
        </w:tc>
        <w:tc>
          <w:tcPr>
            <w:tcW w:w="1791" w:type="dxa"/>
            <w:tcBorders>
              <w:top w:val="single" w:sz="4" w:space="0" w:color="000000"/>
              <w:left w:val="single" w:sz="4" w:space="0" w:color="000000"/>
              <w:bottom w:val="single" w:sz="4" w:space="0" w:color="000000"/>
              <w:right w:val="single" w:sz="4" w:space="0" w:color="000000"/>
            </w:tcBorders>
          </w:tcPr>
          <w:p w14:paraId="41B94F6D" w14:textId="374A4EE4" w:rsidR="004C7B28" w:rsidRPr="008E3B3E" w:rsidRDefault="00C96407" w:rsidP="00DC3FE6">
            <w:pPr>
              <w:widowControl w:val="0"/>
              <w:autoSpaceDE w:val="0"/>
              <w:autoSpaceDN w:val="0"/>
              <w:adjustRightInd w:val="0"/>
              <w:spacing w:after="0" w:line="240" w:lineRule="auto"/>
              <w:rPr>
                <w:rFonts w:asciiTheme="majorHAnsi" w:hAnsiTheme="majorHAnsi"/>
                <w:sz w:val="24"/>
                <w:szCs w:val="24"/>
              </w:rPr>
            </w:pPr>
            <w:r w:rsidRPr="008E3B3E">
              <w:rPr>
                <w:rFonts w:asciiTheme="majorHAnsi" w:hAnsiTheme="majorHAnsi"/>
                <w:sz w:val="24"/>
                <w:szCs w:val="24"/>
              </w:rPr>
              <w:t xml:space="preserve"> Inspire myself by attending a public speaking event </w:t>
            </w:r>
            <w:r w:rsidR="001F5495" w:rsidRPr="008E3B3E">
              <w:rPr>
                <w:rFonts w:asciiTheme="majorHAnsi" w:hAnsiTheme="majorHAnsi"/>
                <w:sz w:val="24"/>
                <w:szCs w:val="24"/>
              </w:rPr>
              <w:t>to observe public speakers.</w:t>
            </w:r>
          </w:p>
        </w:tc>
      </w:tr>
      <w:tr w:rsidR="004C7B28" w:rsidRPr="00B24059" w14:paraId="1A414BB8" w14:textId="77777777" w:rsidTr="009860C7">
        <w:trPr>
          <w:trHeight w:hRule="exact" w:val="2261"/>
        </w:trPr>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1BD5112F" w:rsidR="004C7B28" w:rsidRPr="00046E66" w:rsidRDefault="002A2259" w:rsidP="004C7B28">
            <w:pPr>
              <w:widowControl w:val="0"/>
              <w:autoSpaceDE w:val="0"/>
              <w:autoSpaceDN w:val="0"/>
              <w:adjustRightInd w:val="0"/>
              <w:spacing w:after="0" w:line="240" w:lineRule="auto"/>
              <w:rPr>
                <w:rFonts w:asciiTheme="majorHAnsi" w:hAnsiTheme="majorHAnsi"/>
                <w:b/>
                <w:bCs/>
                <w:sz w:val="24"/>
                <w:szCs w:val="24"/>
              </w:rPr>
            </w:pPr>
            <w:r w:rsidRPr="00046E66">
              <w:rPr>
                <w:rFonts w:asciiTheme="majorHAnsi" w:hAnsiTheme="majorHAnsi"/>
                <w:b/>
                <w:bCs/>
                <w:sz w:val="24"/>
                <w:szCs w:val="24"/>
              </w:rPr>
              <w:t>Focus</w:t>
            </w:r>
            <w:r w:rsidR="001027F3" w:rsidRPr="00046E66">
              <w:rPr>
                <w:rFonts w:asciiTheme="majorHAnsi" w:hAnsiTheme="majorHAnsi"/>
                <w:b/>
                <w:bCs/>
                <w:sz w:val="24"/>
                <w:szCs w:val="24"/>
              </w:rPr>
              <w:t xml:space="preserve"> until tasks are complete</w:t>
            </w:r>
          </w:p>
        </w:tc>
        <w:tc>
          <w:tcPr>
            <w:tcW w:w="212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7756DFD9" w:rsidR="004C7B28" w:rsidRPr="00B24059" w:rsidRDefault="002A2259" w:rsidP="00DC3FE6">
            <w:pPr>
              <w:widowControl w:val="0"/>
              <w:autoSpaceDE w:val="0"/>
              <w:autoSpaceDN w:val="0"/>
              <w:adjustRightInd w:val="0"/>
              <w:spacing w:after="0" w:line="240" w:lineRule="auto"/>
              <w:rPr>
                <w:rFonts w:ascii="Times New Roman" w:hAnsi="Times New Roman"/>
                <w:szCs w:val="24"/>
              </w:rPr>
            </w:pPr>
            <w:r w:rsidRPr="001027F3">
              <w:rPr>
                <w:sz w:val="24"/>
                <w:szCs w:val="24"/>
              </w:rPr>
              <w:t>Listening for a short period of times and fidgeting during lectures</w:t>
            </w:r>
            <w:r>
              <w:rPr>
                <w:rFonts w:ascii="Times New Roman" w:hAnsi="Times New Roman"/>
                <w:szCs w:val="24"/>
              </w:rPr>
              <w:t>.</w:t>
            </w:r>
          </w:p>
        </w:tc>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78FE9A95" w:rsidR="004C7B28" w:rsidRPr="001027F3" w:rsidRDefault="002A2259" w:rsidP="00DC3FE6">
            <w:pPr>
              <w:widowControl w:val="0"/>
              <w:autoSpaceDE w:val="0"/>
              <w:autoSpaceDN w:val="0"/>
              <w:adjustRightInd w:val="0"/>
              <w:spacing w:after="0" w:line="240" w:lineRule="auto"/>
              <w:rPr>
                <w:szCs w:val="24"/>
              </w:rPr>
            </w:pPr>
            <w:r w:rsidRPr="001027F3">
              <w:rPr>
                <w:szCs w:val="24"/>
              </w:rPr>
              <w:t>I lose track of time and I tend to lose my focus for example, Not remember what was said during class.</w:t>
            </w:r>
          </w:p>
        </w:tc>
        <w:tc>
          <w:tcPr>
            <w:tcW w:w="17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115C4F83" w:rsidR="004C7B28" w:rsidRPr="001027F3" w:rsidRDefault="002A2259" w:rsidP="00DC3FE6">
            <w:pPr>
              <w:widowControl w:val="0"/>
              <w:autoSpaceDE w:val="0"/>
              <w:autoSpaceDN w:val="0"/>
              <w:adjustRightInd w:val="0"/>
              <w:spacing w:after="0" w:line="240" w:lineRule="auto"/>
              <w:rPr>
                <w:szCs w:val="24"/>
              </w:rPr>
            </w:pPr>
            <w:r>
              <w:rPr>
                <w:rFonts w:ascii="Times New Roman" w:hAnsi="Times New Roman"/>
                <w:szCs w:val="24"/>
              </w:rPr>
              <w:t xml:space="preserve"> </w:t>
            </w:r>
            <w:r w:rsidRPr="001027F3">
              <w:rPr>
                <w:szCs w:val="24"/>
              </w:rPr>
              <w:t>Observe how much I know after a speech or after a conversation give feedback.</w:t>
            </w:r>
          </w:p>
        </w:tc>
      </w:tr>
      <w:tr w:rsidR="004C7B28" w:rsidRPr="00B24059" w14:paraId="6DE0BA2A" w14:textId="77777777" w:rsidTr="009860C7">
        <w:trPr>
          <w:trHeight w:hRule="exact" w:val="1830"/>
        </w:trPr>
        <w:tc>
          <w:tcPr>
            <w:tcW w:w="2409" w:type="dxa"/>
            <w:tcBorders>
              <w:top w:val="single" w:sz="4" w:space="0" w:color="000000"/>
              <w:left w:val="single" w:sz="4" w:space="0" w:color="000000"/>
              <w:bottom w:val="single" w:sz="4" w:space="0" w:color="000000"/>
              <w:right w:val="single" w:sz="4" w:space="0" w:color="000000"/>
            </w:tcBorders>
          </w:tcPr>
          <w:p w14:paraId="56029D42" w14:textId="15B7431E" w:rsidR="004C7B28" w:rsidRPr="00046E66" w:rsidRDefault="008E3B3E" w:rsidP="008E3B3E">
            <w:pPr>
              <w:widowControl w:val="0"/>
              <w:autoSpaceDE w:val="0"/>
              <w:autoSpaceDN w:val="0"/>
              <w:adjustRightInd w:val="0"/>
              <w:spacing w:after="0" w:line="200" w:lineRule="exact"/>
              <w:rPr>
                <w:rFonts w:asciiTheme="majorHAnsi" w:hAnsiTheme="majorHAnsi"/>
                <w:b/>
                <w:bCs/>
                <w:sz w:val="24"/>
                <w:szCs w:val="24"/>
              </w:rPr>
            </w:pPr>
            <w:r w:rsidRPr="00046E66">
              <w:rPr>
                <w:rFonts w:asciiTheme="majorHAnsi" w:hAnsiTheme="majorHAnsi"/>
                <w:b/>
                <w:bCs/>
                <w:sz w:val="24"/>
                <w:szCs w:val="24"/>
              </w:rPr>
              <w:t>Body Language</w:t>
            </w:r>
          </w:p>
        </w:tc>
        <w:tc>
          <w:tcPr>
            <w:tcW w:w="2127" w:type="dxa"/>
            <w:tcBorders>
              <w:top w:val="single" w:sz="4" w:space="0" w:color="000000"/>
              <w:left w:val="single" w:sz="4" w:space="0" w:color="000000"/>
              <w:bottom w:val="single" w:sz="4" w:space="0" w:color="000000"/>
              <w:right w:val="single" w:sz="4" w:space="0" w:color="000000"/>
            </w:tcBorders>
          </w:tcPr>
          <w:p w14:paraId="3D57D324" w14:textId="79995812" w:rsidR="004C7B28" w:rsidRPr="009860C7" w:rsidRDefault="001027F3" w:rsidP="00DC3FE6">
            <w:pPr>
              <w:widowControl w:val="0"/>
              <w:autoSpaceDE w:val="0"/>
              <w:autoSpaceDN w:val="0"/>
              <w:adjustRightInd w:val="0"/>
              <w:spacing w:after="0" w:line="240" w:lineRule="auto"/>
              <w:rPr>
                <w:rFonts w:asciiTheme="majorHAnsi" w:hAnsiTheme="majorHAnsi"/>
                <w:szCs w:val="24"/>
              </w:rPr>
            </w:pPr>
            <w:r w:rsidRPr="009860C7">
              <w:rPr>
                <w:rFonts w:asciiTheme="majorHAnsi" w:hAnsiTheme="majorHAnsi"/>
                <w:szCs w:val="24"/>
              </w:rPr>
              <w:t>I get extremely nervous talking to certain people in leadership roles.</w:t>
            </w:r>
          </w:p>
        </w:tc>
        <w:tc>
          <w:tcPr>
            <w:tcW w:w="2268" w:type="dxa"/>
            <w:tcBorders>
              <w:top w:val="single" w:sz="4" w:space="0" w:color="000000"/>
              <w:left w:val="single" w:sz="4" w:space="0" w:color="000000"/>
              <w:bottom w:val="single" w:sz="4" w:space="0" w:color="000000"/>
              <w:right w:val="single" w:sz="4" w:space="0" w:color="000000"/>
            </w:tcBorders>
          </w:tcPr>
          <w:p w14:paraId="6D4BEC49" w14:textId="4C62E4A4" w:rsidR="004C7B28" w:rsidRPr="009860C7" w:rsidRDefault="001027F3" w:rsidP="00DC3FE6">
            <w:pPr>
              <w:widowControl w:val="0"/>
              <w:autoSpaceDE w:val="0"/>
              <w:autoSpaceDN w:val="0"/>
              <w:adjustRightInd w:val="0"/>
              <w:spacing w:after="0" w:line="240" w:lineRule="auto"/>
              <w:rPr>
                <w:rFonts w:asciiTheme="majorHAnsi" w:hAnsiTheme="majorHAnsi"/>
                <w:szCs w:val="24"/>
              </w:rPr>
            </w:pPr>
            <w:r w:rsidRPr="009860C7">
              <w:rPr>
                <w:rFonts w:asciiTheme="majorHAnsi" w:hAnsiTheme="majorHAnsi"/>
                <w:szCs w:val="24"/>
              </w:rPr>
              <w:t>Fear and anxious takes over preventing me from opening to an opinion mainly in a workplace environment.</w:t>
            </w:r>
          </w:p>
        </w:tc>
        <w:tc>
          <w:tcPr>
            <w:tcW w:w="1791" w:type="dxa"/>
            <w:tcBorders>
              <w:top w:val="single" w:sz="4" w:space="0" w:color="000000"/>
              <w:left w:val="single" w:sz="4" w:space="0" w:color="000000"/>
              <w:bottom w:val="single" w:sz="4" w:space="0" w:color="000000"/>
              <w:right w:val="single" w:sz="4" w:space="0" w:color="000000"/>
            </w:tcBorders>
          </w:tcPr>
          <w:p w14:paraId="14B48F0E" w14:textId="21FCF7B8" w:rsidR="004C7B28" w:rsidRPr="009860C7" w:rsidRDefault="001027F3" w:rsidP="00DC3FE6">
            <w:pPr>
              <w:widowControl w:val="0"/>
              <w:autoSpaceDE w:val="0"/>
              <w:autoSpaceDN w:val="0"/>
              <w:adjustRightInd w:val="0"/>
              <w:spacing w:after="0" w:line="240" w:lineRule="auto"/>
              <w:rPr>
                <w:rFonts w:asciiTheme="majorHAnsi" w:hAnsiTheme="majorHAnsi"/>
                <w:szCs w:val="24"/>
              </w:rPr>
            </w:pPr>
            <w:r w:rsidRPr="009860C7">
              <w:rPr>
                <w:rFonts w:asciiTheme="majorHAnsi" w:hAnsiTheme="majorHAnsi"/>
                <w:szCs w:val="24"/>
              </w:rPr>
              <w:t>Talk alone in a on recorded video and replay, to learn to be assertive and clear.</w:t>
            </w:r>
          </w:p>
        </w:tc>
      </w:tr>
    </w:tbl>
    <w:p w14:paraId="7716FADA" w14:textId="298279C9" w:rsidR="003C7CF3" w:rsidRDefault="003C7CF3" w:rsidP="00003524">
      <w:pPr>
        <w:jc w:val="both"/>
        <w:rPr>
          <w:rFonts w:cstheme="minorHAnsi"/>
          <w:b/>
          <w:sz w:val="24"/>
          <w:szCs w:val="24"/>
        </w:rPr>
      </w:pPr>
    </w:p>
    <w:p w14:paraId="0D86D92F" w14:textId="0946864B" w:rsidR="008155AA" w:rsidRDefault="008155AA" w:rsidP="00003524">
      <w:pPr>
        <w:jc w:val="both"/>
        <w:rPr>
          <w:rFonts w:cstheme="minorHAnsi"/>
          <w:b/>
          <w:sz w:val="24"/>
          <w:szCs w:val="24"/>
        </w:rPr>
      </w:pPr>
    </w:p>
    <w:p w14:paraId="719A90C8" w14:textId="733B977F" w:rsidR="008155AA" w:rsidRDefault="008155AA" w:rsidP="00003524">
      <w:pPr>
        <w:jc w:val="both"/>
        <w:rPr>
          <w:rFonts w:cstheme="minorHAnsi"/>
          <w:b/>
          <w:sz w:val="24"/>
          <w:szCs w:val="24"/>
        </w:rPr>
      </w:pPr>
    </w:p>
    <w:p w14:paraId="502FD819" w14:textId="44FD0FC6" w:rsidR="008155AA" w:rsidRDefault="008155AA" w:rsidP="00003524">
      <w:pPr>
        <w:jc w:val="both"/>
        <w:rPr>
          <w:rFonts w:cstheme="minorHAnsi"/>
          <w:b/>
          <w:sz w:val="24"/>
          <w:szCs w:val="24"/>
        </w:rPr>
      </w:pPr>
    </w:p>
    <w:p w14:paraId="3B530894" w14:textId="77777777" w:rsidR="008155AA" w:rsidRDefault="008155AA" w:rsidP="00003524">
      <w:pPr>
        <w:jc w:val="both"/>
        <w:rPr>
          <w:rFonts w:cstheme="minorHAnsi"/>
          <w:b/>
          <w:sz w:val="24"/>
          <w:szCs w:val="24"/>
        </w:rPr>
      </w:pPr>
    </w:p>
    <w:p w14:paraId="27141374" w14:textId="3350DCE8" w:rsidR="00764D41" w:rsidRDefault="0052104E" w:rsidP="0052104E">
      <w:pPr>
        <w:pStyle w:val="Heading2"/>
      </w:pPr>
      <w:bookmarkStart w:id="8" w:name="_Toc41908959"/>
      <w:r>
        <w:t>P</w:t>
      </w:r>
      <w:r w:rsidR="00073C5B">
        <w:t xml:space="preserve">ersonal </w:t>
      </w:r>
      <w:r>
        <w:t>D</w:t>
      </w:r>
      <w:r w:rsidR="00073C5B">
        <w:t xml:space="preserve">evelopment </w:t>
      </w:r>
      <w:r>
        <w:t>P</w:t>
      </w:r>
      <w:r w:rsidR="00073C5B">
        <w:t>lan of my goals</w:t>
      </w:r>
      <w:bookmarkEnd w:id="8"/>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730"/>
        <w:gridCol w:w="1982"/>
        <w:gridCol w:w="2250"/>
        <w:gridCol w:w="1696"/>
        <w:gridCol w:w="1835"/>
      </w:tblGrid>
      <w:tr w:rsidR="0052104E" w14:paraId="0E5C2BE4" w14:textId="77777777" w:rsidTr="00DC3FE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DC3FE6">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DC3FE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DC3FE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DC3FE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DC3FE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DC3FE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DC3FE6">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DC3FE6">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DC3FE6">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DC3FE6">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DC3FE6">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645CF0">
        <w:trPr>
          <w:trHeight w:val="2227"/>
        </w:trPr>
        <w:tc>
          <w:tcPr>
            <w:cnfStyle w:val="001000000000" w:firstRow="0" w:lastRow="0" w:firstColumn="1" w:lastColumn="0" w:oddVBand="0" w:evenVBand="0" w:oddHBand="0" w:evenHBand="0" w:firstRowFirstColumn="0" w:firstRowLastColumn="0" w:lastRowFirstColumn="0" w:lastRowLastColumn="0"/>
            <w:tcW w:w="1696" w:type="dxa"/>
          </w:tcPr>
          <w:p w14:paraId="481BA6B4" w14:textId="01A01883" w:rsidR="0052104E" w:rsidRDefault="001027F3" w:rsidP="00DC3FE6">
            <w:r>
              <w:t>Public speaker</w:t>
            </w:r>
          </w:p>
        </w:tc>
        <w:tc>
          <w:tcPr>
            <w:tcW w:w="1990" w:type="dxa"/>
          </w:tcPr>
          <w:p w14:paraId="67D71D8E" w14:textId="4DB433E4" w:rsidR="0052104E" w:rsidRDefault="001027F3" w:rsidP="00DC3FE6">
            <w:pPr>
              <w:cnfStyle w:val="000000000000" w:firstRow="0" w:lastRow="0" w:firstColumn="0" w:lastColumn="0" w:oddVBand="0" w:evenVBand="0" w:oddHBand="0" w:evenHBand="0" w:firstRowFirstColumn="0" w:firstRowLastColumn="0" w:lastRowFirstColumn="0" w:lastRowLastColumn="0"/>
            </w:pPr>
            <w:r>
              <w:t>Obtain confidence needed to be in front of a large group.</w:t>
            </w:r>
          </w:p>
        </w:tc>
        <w:tc>
          <w:tcPr>
            <w:tcW w:w="2268" w:type="dxa"/>
          </w:tcPr>
          <w:p w14:paraId="4295CC71" w14:textId="48EBC7B8" w:rsidR="0052104E" w:rsidRDefault="001027F3" w:rsidP="00DC3FE6">
            <w:pPr>
              <w:cnfStyle w:val="000000000000" w:firstRow="0" w:lastRow="0" w:firstColumn="0" w:lastColumn="0" w:oddVBand="0" w:evenVBand="0" w:oddHBand="0" w:evenHBand="0" w:firstRowFirstColumn="0" w:firstRowLastColumn="0" w:lastRowFirstColumn="0" w:lastRowLastColumn="0"/>
            </w:pPr>
            <w:r>
              <w:t>By performing a open talk about a subject in class or work to encourage fitness for example to a school.</w:t>
            </w:r>
          </w:p>
        </w:tc>
        <w:tc>
          <w:tcPr>
            <w:tcW w:w="1696" w:type="dxa"/>
          </w:tcPr>
          <w:p w14:paraId="057C4DA0" w14:textId="66E99156" w:rsidR="00645CF0" w:rsidRDefault="00645CF0" w:rsidP="00DC3FE6">
            <w:pPr>
              <w:cnfStyle w:val="000000000000" w:firstRow="0" w:lastRow="0" w:firstColumn="0" w:lastColumn="0" w:oddVBand="0" w:evenVBand="0" w:oddHBand="0" w:evenHBand="0" w:firstRowFirstColumn="0" w:firstRowLastColumn="0" w:lastRowFirstColumn="0" w:lastRowLastColumn="0"/>
            </w:pPr>
            <w:r>
              <w:t>Organise a presentation and plan for in a month’s 30.06.2020</w:t>
            </w:r>
          </w:p>
          <w:p w14:paraId="07D0EE8F" w14:textId="29796D3B" w:rsidR="0052104E" w:rsidRDefault="00645CF0" w:rsidP="00DC3FE6">
            <w:pPr>
              <w:cnfStyle w:val="000000000000" w:firstRow="0" w:lastRow="0" w:firstColumn="0" w:lastColumn="0" w:oddVBand="0" w:evenVBand="0" w:oddHBand="0" w:evenHBand="0" w:firstRowFirstColumn="0" w:firstRowLastColumn="0" w:lastRowFirstColumn="0" w:lastRowLastColumn="0"/>
            </w:pPr>
            <w:r>
              <w:t xml:space="preserve">to perform my ideas of communication. </w:t>
            </w:r>
          </w:p>
        </w:tc>
        <w:tc>
          <w:tcPr>
            <w:tcW w:w="1843" w:type="dxa"/>
          </w:tcPr>
          <w:p w14:paraId="755C9FD0" w14:textId="0E3B053E" w:rsidR="0052104E" w:rsidRDefault="001027F3" w:rsidP="00DC3FE6">
            <w:pPr>
              <w:cnfStyle w:val="000000000000" w:firstRow="0" w:lastRow="0" w:firstColumn="0" w:lastColumn="0" w:oddVBand="0" w:evenVBand="0" w:oddHBand="0" w:evenHBand="0" w:firstRowFirstColumn="0" w:firstRowLastColumn="0" w:lastRowFirstColumn="0" w:lastRowLastColumn="0"/>
            </w:pPr>
            <w:r>
              <w:t xml:space="preserve">Keep a list of topics that encourage teens to train and keep a personal diary of my own daily goals. </w:t>
            </w:r>
          </w:p>
        </w:tc>
      </w:tr>
      <w:tr w:rsidR="0052104E" w14:paraId="270C40EB" w14:textId="77777777" w:rsidTr="00DC3FE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05027CF7" w:rsidR="0052104E" w:rsidRDefault="001027F3" w:rsidP="00DC3FE6">
            <w:r>
              <w:t xml:space="preserve">Consistency </w:t>
            </w:r>
            <w:r w:rsidR="00DD59BD">
              <w:t xml:space="preserve">replying </w:t>
            </w:r>
          </w:p>
        </w:tc>
        <w:tc>
          <w:tcPr>
            <w:tcW w:w="1990" w:type="dxa"/>
            <w:shd w:val="clear" w:color="auto" w:fill="E7E6E6" w:themeFill="background2"/>
          </w:tcPr>
          <w:p w14:paraId="53892F41" w14:textId="57968BED" w:rsidR="0052104E" w:rsidRDefault="001027F3" w:rsidP="00DC3FE6">
            <w:pPr>
              <w:cnfStyle w:val="000000100000" w:firstRow="0" w:lastRow="0" w:firstColumn="0" w:lastColumn="0" w:oddVBand="0" w:evenVBand="0" w:oddHBand="1" w:evenHBand="0" w:firstRowFirstColumn="0" w:firstRowLastColumn="0" w:lastRowFirstColumn="0" w:lastRowLastColumn="0"/>
            </w:pPr>
            <w:r>
              <w:t>Have the right amount of time to organise my communication skills whether its emailing or on the telephone and even live chat, I need to keep developing the new way</w:t>
            </w:r>
            <w:r w:rsidR="00DD59BD">
              <w:t>s</w:t>
            </w:r>
            <w:r>
              <w:t xml:space="preserve"> to keep communication consistent. </w:t>
            </w:r>
          </w:p>
        </w:tc>
        <w:tc>
          <w:tcPr>
            <w:tcW w:w="2268" w:type="dxa"/>
            <w:shd w:val="clear" w:color="auto" w:fill="E7E6E6" w:themeFill="background2"/>
          </w:tcPr>
          <w:p w14:paraId="50E6B6AA" w14:textId="126F60B4" w:rsidR="0052104E" w:rsidRDefault="001027F3" w:rsidP="00DC3FE6">
            <w:pPr>
              <w:cnfStyle w:val="000000100000" w:firstRow="0" w:lastRow="0" w:firstColumn="0" w:lastColumn="0" w:oddVBand="0" w:evenVBand="0" w:oddHBand="1" w:evenHBand="0" w:firstRowFirstColumn="0" w:firstRowLastColumn="0" w:lastRowFirstColumn="0" w:lastRowLastColumn="0"/>
            </w:pPr>
            <w:r>
              <w:t xml:space="preserve">I can </w:t>
            </w:r>
            <w:r w:rsidR="00645CF0">
              <w:t>identify</w:t>
            </w:r>
            <w:r>
              <w:t xml:space="preserve"> this is successful by having customer feedback, </w:t>
            </w:r>
            <w:r w:rsidR="00645CF0">
              <w:t>consistent</w:t>
            </w:r>
            <w:r>
              <w:t xml:space="preserve"> </w:t>
            </w:r>
            <w:r w:rsidR="00645CF0">
              <w:t>reliable feedback from managers will enable me to know that I am on the right track.</w:t>
            </w:r>
          </w:p>
        </w:tc>
        <w:tc>
          <w:tcPr>
            <w:tcW w:w="1696" w:type="dxa"/>
            <w:shd w:val="clear" w:color="auto" w:fill="E7E6E6" w:themeFill="background2"/>
          </w:tcPr>
          <w:p w14:paraId="3DFA80BC" w14:textId="6EA70FA4" w:rsidR="0052104E" w:rsidRDefault="00645CF0" w:rsidP="00DC3FE6">
            <w:pPr>
              <w:cnfStyle w:val="000000100000" w:firstRow="0" w:lastRow="0" w:firstColumn="0" w:lastColumn="0" w:oddVBand="0" w:evenVBand="0" w:oddHBand="1" w:evenHBand="0" w:firstRowFirstColumn="0" w:firstRowLastColumn="0" w:lastRowFirstColumn="0" w:lastRowLastColumn="0"/>
            </w:pPr>
            <w:r>
              <w:t xml:space="preserve">I shall keep a time frame month to month, reflecting in 30.06.2020, this will show my progression with being consistency with my </w:t>
            </w:r>
          </w:p>
        </w:tc>
        <w:tc>
          <w:tcPr>
            <w:tcW w:w="1843" w:type="dxa"/>
            <w:shd w:val="clear" w:color="auto" w:fill="E7E6E6" w:themeFill="background2"/>
          </w:tcPr>
          <w:p w14:paraId="4E297221" w14:textId="273209E4" w:rsidR="0052104E" w:rsidRDefault="00AA7F24" w:rsidP="00DC3FE6">
            <w:pPr>
              <w:cnfStyle w:val="000000100000" w:firstRow="0" w:lastRow="0" w:firstColumn="0" w:lastColumn="0" w:oddVBand="0" w:evenVBand="0" w:oddHBand="1" w:evenHBand="0" w:firstRowFirstColumn="0" w:firstRowLastColumn="0" w:lastRowFirstColumn="0" w:lastRowLastColumn="0"/>
            </w:pPr>
            <w:r>
              <w:t>To keep a p</w:t>
            </w:r>
            <w:r w:rsidR="00645CF0">
              <w:t xml:space="preserve">lanner </w:t>
            </w:r>
            <w:r w:rsidR="0090770B">
              <w:t xml:space="preserve">and </w:t>
            </w:r>
            <w:r>
              <w:t xml:space="preserve">to write down </w:t>
            </w:r>
            <w:r w:rsidR="00645CF0">
              <w:t>how far I have come</w:t>
            </w:r>
            <w:r w:rsidR="0090770B">
              <w:t xml:space="preserve"> from a month ago</w:t>
            </w:r>
            <w:r w:rsidR="00645CF0">
              <w:t xml:space="preserve"> </w:t>
            </w:r>
            <w:r w:rsidR="0090770B">
              <w:t xml:space="preserve">and this show </w:t>
            </w:r>
            <w:r w:rsidR="00645CF0">
              <w:t xml:space="preserve">how far I </w:t>
            </w:r>
            <w:r w:rsidR="00DD59BD">
              <w:t>must</w:t>
            </w:r>
            <w:r w:rsidR="00645CF0">
              <w:t xml:space="preserve"> go.</w:t>
            </w:r>
          </w:p>
        </w:tc>
      </w:tr>
      <w:tr w:rsidR="0052104E" w14:paraId="76E3A0CE" w14:textId="77777777" w:rsidTr="009860C7">
        <w:trPr>
          <w:trHeight w:val="1824"/>
        </w:trPr>
        <w:tc>
          <w:tcPr>
            <w:cnfStyle w:val="001000000000" w:firstRow="0" w:lastRow="0" w:firstColumn="1" w:lastColumn="0" w:oddVBand="0" w:evenVBand="0" w:oddHBand="0" w:evenHBand="0" w:firstRowFirstColumn="0" w:firstRowLastColumn="0" w:lastRowFirstColumn="0" w:lastRowLastColumn="0"/>
            <w:tcW w:w="1696" w:type="dxa"/>
          </w:tcPr>
          <w:p w14:paraId="1C23448D" w14:textId="21A04719" w:rsidR="0052104E" w:rsidRDefault="00DD59BD" w:rsidP="00DC3FE6">
            <w:r>
              <w:t>Written communications</w:t>
            </w:r>
          </w:p>
        </w:tc>
        <w:tc>
          <w:tcPr>
            <w:tcW w:w="1990" w:type="dxa"/>
          </w:tcPr>
          <w:p w14:paraId="10098C26" w14:textId="51466961" w:rsidR="0052104E" w:rsidRDefault="00DD59BD" w:rsidP="00DC3FE6">
            <w:pPr>
              <w:cnfStyle w:val="000000000000" w:firstRow="0" w:lastRow="0" w:firstColumn="0" w:lastColumn="0" w:oddVBand="0" w:evenVBand="0" w:oddHBand="0" w:evenHBand="0" w:firstRowFirstColumn="0" w:firstRowLastColumn="0" w:lastRowFirstColumn="0" w:lastRowLastColumn="0"/>
            </w:pPr>
            <w:r>
              <w:t>Use a colour background to help prevent misreading of emails and texts.</w:t>
            </w:r>
          </w:p>
        </w:tc>
        <w:tc>
          <w:tcPr>
            <w:tcW w:w="2268" w:type="dxa"/>
          </w:tcPr>
          <w:p w14:paraId="595246C0" w14:textId="11DD94AC" w:rsidR="0052104E" w:rsidRDefault="00DD59BD" w:rsidP="00DC3FE6">
            <w:pPr>
              <w:cnfStyle w:val="000000000000" w:firstRow="0" w:lastRow="0" w:firstColumn="0" w:lastColumn="0" w:oddVBand="0" w:evenVBand="0" w:oddHBand="0" w:evenHBand="0" w:firstRowFirstColumn="0" w:firstRowLastColumn="0" w:lastRowFirstColumn="0" w:lastRowLastColumn="0"/>
            </w:pPr>
            <w:r>
              <w:t>Being dyslexic I shall use my overlay to help read and tint out any light that effects my sight.</w:t>
            </w:r>
          </w:p>
        </w:tc>
        <w:tc>
          <w:tcPr>
            <w:tcW w:w="1696" w:type="dxa"/>
          </w:tcPr>
          <w:p w14:paraId="44710F63" w14:textId="286FDA77" w:rsidR="0052104E" w:rsidRDefault="00DD59BD" w:rsidP="00DC3FE6">
            <w:pPr>
              <w:cnfStyle w:val="000000000000" w:firstRow="0" w:lastRow="0" w:firstColumn="0" w:lastColumn="0" w:oddVBand="0" w:evenVBand="0" w:oddHBand="0" w:evenHBand="0" w:firstRowFirstColumn="0" w:firstRowLastColumn="0" w:lastRowFirstColumn="0" w:lastRowLastColumn="0"/>
            </w:pPr>
            <w:r>
              <w:t xml:space="preserve">Keep a reminder on my phone to use the overlay consistently </w:t>
            </w:r>
          </w:p>
        </w:tc>
        <w:tc>
          <w:tcPr>
            <w:tcW w:w="1843" w:type="dxa"/>
          </w:tcPr>
          <w:p w14:paraId="4068286C" w14:textId="4DD5FAA6" w:rsidR="0052104E" w:rsidRDefault="00DD59BD" w:rsidP="00DC3FE6">
            <w:pPr>
              <w:cnfStyle w:val="000000000000" w:firstRow="0" w:lastRow="0" w:firstColumn="0" w:lastColumn="0" w:oddVBand="0" w:evenVBand="0" w:oddHBand="0" w:evenHBand="0" w:firstRowFirstColumn="0" w:firstRowLastColumn="0" w:lastRowFirstColumn="0" w:lastRowLastColumn="0"/>
            </w:pPr>
            <w:r>
              <w:t>Have more then one overlay for different places such as one in work to keep at the office and one at home for my studies and reading books.</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16844EE4" w:rsidR="00764D41" w:rsidRDefault="00764D41" w:rsidP="00003524">
      <w:pPr>
        <w:jc w:val="both"/>
        <w:rPr>
          <w:rFonts w:cstheme="minorHAnsi"/>
          <w:b/>
          <w:sz w:val="24"/>
          <w:szCs w:val="24"/>
        </w:rPr>
      </w:pPr>
    </w:p>
    <w:p w14:paraId="6CD348AF" w14:textId="009842D6" w:rsidR="00046E66" w:rsidRDefault="00046E66" w:rsidP="00003524">
      <w:pPr>
        <w:jc w:val="both"/>
        <w:rPr>
          <w:rFonts w:cstheme="minorHAnsi"/>
          <w:b/>
          <w:sz w:val="24"/>
          <w:szCs w:val="24"/>
        </w:rPr>
      </w:pPr>
    </w:p>
    <w:p w14:paraId="6C48B686" w14:textId="77777777" w:rsidR="00046E66" w:rsidRDefault="00046E66"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1DF14882" w14:textId="192EA471" w:rsidR="00221A82" w:rsidRDefault="009860C7" w:rsidP="00B25F25">
      <w:pPr>
        <w:pStyle w:val="Heading1"/>
      </w:pPr>
      <w:r>
        <w:t>Appendix A</w:t>
      </w:r>
    </w:p>
    <w:p w14:paraId="5CE71B22" w14:textId="47CE533F" w:rsidR="00764D41" w:rsidRDefault="00B25F25" w:rsidP="00B25F25">
      <w:pPr>
        <w:pStyle w:val="Heading1"/>
      </w:pPr>
      <w:bookmarkStart w:id="9" w:name="_Toc41908960"/>
      <w:r>
        <w:t>References</w:t>
      </w:r>
      <w:bookmarkEnd w:id="9"/>
      <w:r>
        <w:t xml:space="preserve"> </w:t>
      </w:r>
    </w:p>
    <w:p w14:paraId="778C636F" w14:textId="5FCF9C13" w:rsidR="0092135B" w:rsidRDefault="0092135B" w:rsidP="0092135B"/>
    <w:p w14:paraId="00055A0E" w14:textId="184B3DEF" w:rsidR="00EE050B" w:rsidRDefault="00EE050B" w:rsidP="00EE050B">
      <w:pPr>
        <w:pStyle w:val="NormalWeb"/>
        <w:spacing w:before="0" w:beforeAutospacing="0" w:after="240" w:afterAutospacing="0" w:line="360" w:lineRule="atLeast"/>
        <w:rPr>
          <w:rFonts w:asciiTheme="majorHAnsi" w:hAnsiTheme="majorHAnsi"/>
          <w:color w:val="000000"/>
        </w:rPr>
      </w:pPr>
      <w:r w:rsidRPr="00EE050B">
        <w:rPr>
          <w:rFonts w:asciiTheme="majorHAnsi" w:hAnsiTheme="majorHAnsi"/>
          <w:color w:val="000000"/>
        </w:rPr>
        <w:t>businesstopia (2018). </w:t>
      </w:r>
      <w:r w:rsidRPr="00EE050B">
        <w:rPr>
          <w:rFonts w:asciiTheme="majorHAnsi" w:hAnsiTheme="majorHAnsi"/>
          <w:i/>
          <w:iCs/>
          <w:color w:val="000000"/>
        </w:rPr>
        <w:t>Berlo’s SMCR Model of Communication - Businesstopia</w:t>
      </w:r>
      <w:r w:rsidRPr="00EE050B">
        <w:rPr>
          <w:rFonts w:asciiTheme="majorHAnsi" w:hAnsiTheme="majorHAnsi"/>
          <w:color w:val="000000"/>
        </w:rPr>
        <w:t>. [online] Businesstopia. Available at: https://www.businesstopia.net/communication/berlo-model-communication [Accessed 1 Jun. 2020].</w:t>
      </w:r>
    </w:p>
    <w:p w14:paraId="254C0052" w14:textId="77777777" w:rsidR="00046E66" w:rsidRPr="00046E66" w:rsidRDefault="00046E66" w:rsidP="00046E66">
      <w:pPr>
        <w:pStyle w:val="NormalWeb"/>
        <w:spacing w:before="0" w:beforeAutospacing="0" w:after="240" w:afterAutospacing="0" w:line="360" w:lineRule="atLeast"/>
        <w:rPr>
          <w:rFonts w:asciiTheme="majorHAnsi" w:hAnsiTheme="majorHAnsi"/>
          <w:color w:val="000000"/>
        </w:rPr>
      </w:pPr>
      <w:r w:rsidRPr="00046E66">
        <w:rPr>
          <w:rFonts w:asciiTheme="majorHAnsi" w:hAnsiTheme="majorHAnsi"/>
          <w:color w:val="000000"/>
        </w:rPr>
        <w:t>Berlo’s SMCR Model of Communication. (2018). </w:t>
      </w:r>
      <w:r w:rsidRPr="00046E66">
        <w:rPr>
          <w:rFonts w:asciiTheme="majorHAnsi" w:hAnsiTheme="majorHAnsi"/>
          <w:i/>
          <w:iCs/>
          <w:color w:val="000000"/>
        </w:rPr>
        <w:t>by businesstopia in Communication Updated January 6, 2018</w:t>
      </w:r>
      <w:r w:rsidRPr="00046E66">
        <w:rPr>
          <w:rFonts w:asciiTheme="majorHAnsi" w:hAnsiTheme="majorHAnsi"/>
          <w:color w:val="000000"/>
        </w:rPr>
        <w:t>. Available at: https://www.businesstopia.net/communication/berlo-model-communication [Accessed 1 Jun. 2020].</w:t>
      </w:r>
    </w:p>
    <w:p w14:paraId="3AA35D65" w14:textId="6255F426" w:rsidR="0092135B" w:rsidRPr="0092135B" w:rsidRDefault="0092135B" w:rsidP="00EE050B">
      <w:pPr>
        <w:pStyle w:val="NormalWeb"/>
        <w:spacing w:before="0" w:beforeAutospacing="0" w:after="240" w:afterAutospacing="0" w:line="360" w:lineRule="atLeast"/>
        <w:rPr>
          <w:rFonts w:asciiTheme="majorHAnsi" w:hAnsiTheme="majorHAnsi"/>
          <w:color w:val="000000"/>
        </w:rPr>
      </w:pPr>
      <w:r w:rsidRPr="0092135B">
        <w:rPr>
          <w:rFonts w:asciiTheme="majorHAnsi" w:hAnsiTheme="majorHAnsi"/>
          <w:color w:val="000000"/>
        </w:rPr>
        <w:t xml:space="preserve">Council, F.C. (2019). Council Post: 14 Top Tips </w:t>
      </w:r>
      <w:r w:rsidR="00046E66" w:rsidRPr="0092135B">
        <w:rPr>
          <w:rFonts w:asciiTheme="majorHAnsi" w:hAnsiTheme="majorHAnsi"/>
          <w:color w:val="000000"/>
        </w:rPr>
        <w:t>to</w:t>
      </w:r>
      <w:r w:rsidRPr="0092135B">
        <w:rPr>
          <w:rFonts w:asciiTheme="majorHAnsi" w:hAnsiTheme="majorHAnsi"/>
          <w:color w:val="000000"/>
        </w:rPr>
        <w:t xml:space="preserve"> Help You Stop Micromanaging Your Employees. </w:t>
      </w:r>
      <w:r w:rsidRPr="0092135B">
        <w:rPr>
          <w:rFonts w:asciiTheme="majorHAnsi" w:hAnsiTheme="majorHAnsi"/>
          <w:i/>
          <w:iCs/>
          <w:color w:val="000000"/>
        </w:rPr>
        <w:t>Forbes</w:t>
      </w:r>
      <w:r w:rsidRPr="0092135B">
        <w:rPr>
          <w:rFonts w:asciiTheme="majorHAnsi" w:hAnsiTheme="majorHAnsi"/>
          <w:color w:val="000000"/>
        </w:rPr>
        <w:t>. Available at: https://www.forbes.com/sites/forbescoachescouncil/2019/05/21/14-top-tips-to-help-you-stop-micromanaging-your-employees/#103a36732eeb [Accessed 1 Jun. 2020].</w:t>
      </w:r>
    </w:p>
    <w:p w14:paraId="3CDBD77C" w14:textId="77777777" w:rsidR="0092135B" w:rsidRPr="0092135B" w:rsidRDefault="0092135B" w:rsidP="00EE050B">
      <w:pPr>
        <w:pStyle w:val="NormalWeb"/>
        <w:spacing w:before="0" w:beforeAutospacing="0" w:after="240" w:afterAutospacing="0" w:line="360" w:lineRule="atLeast"/>
        <w:rPr>
          <w:rFonts w:asciiTheme="majorHAnsi" w:hAnsiTheme="majorHAnsi"/>
          <w:color w:val="000000"/>
        </w:rPr>
      </w:pPr>
      <w:r w:rsidRPr="0092135B">
        <w:rPr>
          <w:rFonts w:asciiTheme="majorHAnsi" w:hAnsiTheme="majorHAnsi"/>
          <w:color w:val="000000"/>
        </w:rPr>
        <w:t>Info OSOU (2018). </w:t>
      </w:r>
      <w:r w:rsidRPr="0092135B">
        <w:rPr>
          <w:rFonts w:asciiTheme="majorHAnsi" w:hAnsiTheme="majorHAnsi"/>
          <w:i/>
          <w:iCs/>
          <w:color w:val="000000"/>
        </w:rPr>
        <w:t>SHANNON &amp; WEAVER MODEL FOR COMMUNICATION</w:t>
      </w:r>
      <w:r w:rsidRPr="0092135B">
        <w:rPr>
          <w:rFonts w:asciiTheme="majorHAnsi" w:hAnsiTheme="majorHAnsi"/>
          <w:color w:val="000000"/>
        </w:rPr>
        <w:t>. </w:t>
      </w:r>
      <w:r w:rsidRPr="0092135B">
        <w:rPr>
          <w:rFonts w:asciiTheme="majorHAnsi" w:hAnsiTheme="majorHAnsi"/>
          <w:i/>
          <w:iCs/>
          <w:color w:val="000000"/>
        </w:rPr>
        <w:t>YouTube</w:t>
      </w:r>
      <w:r w:rsidRPr="0092135B">
        <w:rPr>
          <w:rFonts w:asciiTheme="majorHAnsi" w:hAnsiTheme="majorHAnsi"/>
          <w:color w:val="000000"/>
        </w:rPr>
        <w:t>. Available at: https://www.youtube.com/watch?v=rkLq3bW3eck [Accessed 31 May 2020].</w:t>
      </w:r>
    </w:p>
    <w:p w14:paraId="1FAE3378" w14:textId="689B55E6" w:rsidR="002A4D65" w:rsidRPr="0092135B" w:rsidRDefault="002A4D65" w:rsidP="00EE050B">
      <w:pPr>
        <w:pStyle w:val="NormalWeb"/>
        <w:rPr>
          <w:color w:val="000000"/>
        </w:rPr>
      </w:pPr>
      <w:r w:rsidRPr="002A4D65">
        <w:rPr>
          <w:rFonts w:asciiTheme="majorHAnsi" w:hAnsiTheme="majorHAnsi"/>
          <w:color w:val="000000"/>
        </w:rPr>
        <w:t>Lyon, A. (2017). </w:t>
      </w:r>
      <w:r w:rsidRPr="002A4D65">
        <w:rPr>
          <w:rFonts w:asciiTheme="majorHAnsi" w:hAnsiTheme="majorHAnsi"/>
          <w:i/>
          <w:iCs/>
          <w:color w:val="000000"/>
        </w:rPr>
        <w:t>Transmission Model of Communication: Shannon and Weaver</w:t>
      </w:r>
      <w:r w:rsidRPr="002A4D65">
        <w:rPr>
          <w:rFonts w:asciiTheme="majorHAnsi" w:hAnsiTheme="majorHAnsi"/>
          <w:color w:val="000000"/>
        </w:rPr>
        <w:t>. </w:t>
      </w:r>
      <w:r w:rsidRPr="002A4D65">
        <w:rPr>
          <w:rFonts w:asciiTheme="majorHAnsi" w:hAnsiTheme="majorHAnsi"/>
          <w:i/>
          <w:iCs/>
          <w:color w:val="000000"/>
        </w:rPr>
        <w:t>YouTube</w:t>
      </w:r>
      <w:r w:rsidRPr="002A4D65">
        <w:rPr>
          <w:rFonts w:asciiTheme="majorHAnsi" w:hAnsiTheme="majorHAnsi"/>
          <w:color w:val="000000"/>
        </w:rPr>
        <w:t>. Available at: https://www.youtube.com/watch?v=OY1JsGFZprc [Accessed 31 May 2020].</w:t>
      </w:r>
    </w:p>
    <w:p w14:paraId="44287FA7" w14:textId="6CF26CD2" w:rsidR="008B5F51" w:rsidRPr="002A4D65" w:rsidRDefault="008B5F51" w:rsidP="00EE050B">
      <w:pPr>
        <w:pStyle w:val="NormalWeb"/>
        <w:rPr>
          <w:color w:val="000000"/>
        </w:rPr>
      </w:pPr>
      <w:r w:rsidRPr="002A4D65">
        <w:rPr>
          <w:rFonts w:asciiTheme="majorHAnsi" w:hAnsiTheme="majorHAnsi"/>
          <w:color w:val="000000"/>
        </w:rPr>
        <w:t>Lyon, A. (2020). </w:t>
      </w:r>
      <w:r w:rsidRPr="002A4D65">
        <w:rPr>
          <w:rFonts w:asciiTheme="majorHAnsi" w:hAnsiTheme="majorHAnsi"/>
          <w:i/>
          <w:iCs/>
          <w:color w:val="000000"/>
        </w:rPr>
        <w:t>Verbal and Nonverbal Communication</w:t>
      </w:r>
      <w:r w:rsidRPr="002A4D65">
        <w:rPr>
          <w:rFonts w:asciiTheme="majorHAnsi" w:hAnsiTheme="majorHAnsi"/>
          <w:color w:val="000000"/>
        </w:rPr>
        <w:t>. </w:t>
      </w:r>
      <w:r w:rsidRPr="002A4D65">
        <w:rPr>
          <w:rFonts w:asciiTheme="majorHAnsi" w:hAnsiTheme="majorHAnsi"/>
          <w:i/>
          <w:iCs/>
          <w:color w:val="000000"/>
        </w:rPr>
        <w:t>YouTube</w:t>
      </w:r>
      <w:r w:rsidRPr="002A4D65">
        <w:rPr>
          <w:rFonts w:asciiTheme="majorHAnsi" w:hAnsiTheme="majorHAnsi"/>
          <w:color w:val="000000"/>
        </w:rPr>
        <w:t>. Available at: https://www.youtube.com/watch?v=wOhLMEKLTKE [Accessed 31 May 2020].</w:t>
      </w:r>
    </w:p>
    <w:p w14:paraId="70F93DD2" w14:textId="0ECDD4F1" w:rsidR="008B5F51" w:rsidRDefault="008B5F51" w:rsidP="00EE050B">
      <w:pPr>
        <w:pStyle w:val="NormalWeb"/>
        <w:rPr>
          <w:rFonts w:asciiTheme="majorHAnsi" w:hAnsiTheme="majorHAnsi"/>
          <w:color w:val="000000"/>
        </w:rPr>
      </w:pPr>
      <w:r w:rsidRPr="008B5F51">
        <w:rPr>
          <w:rFonts w:asciiTheme="majorHAnsi" w:hAnsiTheme="majorHAnsi"/>
          <w:color w:val="000000"/>
        </w:rPr>
        <w:t>Navarro, J. (2020). </w:t>
      </w:r>
      <w:r w:rsidRPr="008B5F51">
        <w:rPr>
          <w:rFonts w:asciiTheme="majorHAnsi" w:hAnsiTheme="majorHAnsi"/>
          <w:i/>
          <w:iCs/>
          <w:color w:val="000000"/>
        </w:rPr>
        <w:t>The Power of Nonverbal Communication | Joe Navarro | TEDxManchester</w:t>
      </w:r>
      <w:r w:rsidRPr="008B5F51">
        <w:rPr>
          <w:rFonts w:asciiTheme="majorHAnsi" w:hAnsiTheme="majorHAnsi"/>
          <w:color w:val="000000"/>
        </w:rPr>
        <w:t>. </w:t>
      </w:r>
      <w:r w:rsidRPr="008B5F51">
        <w:rPr>
          <w:rFonts w:asciiTheme="majorHAnsi" w:hAnsiTheme="majorHAnsi"/>
          <w:i/>
          <w:iCs/>
          <w:color w:val="000000"/>
        </w:rPr>
        <w:t>YouTube</w:t>
      </w:r>
      <w:r w:rsidRPr="008B5F51">
        <w:rPr>
          <w:rFonts w:asciiTheme="majorHAnsi" w:hAnsiTheme="majorHAnsi"/>
          <w:color w:val="000000"/>
        </w:rPr>
        <w:t>. Available at: https://www.youtube.com/watch?v=fLaslONQAKM [Accessed 31 May 2020].</w:t>
      </w:r>
    </w:p>
    <w:p w14:paraId="2054779B" w14:textId="77777777" w:rsidR="00FD672E" w:rsidRPr="00FD672E" w:rsidRDefault="00FD672E" w:rsidP="00FD672E">
      <w:pPr>
        <w:pStyle w:val="NormalWeb"/>
        <w:spacing w:before="0" w:beforeAutospacing="0" w:after="240" w:afterAutospacing="0" w:line="360" w:lineRule="atLeast"/>
        <w:rPr>
          <w:rFonts w:asciiTheme="majorHAnsi" w:hAnsiTheme="majorHAnsi"/>
          <w:color w:val="000000"/>
        </w:rPr>
      </w:pPr>
      <w:r w:rsidRPr="00FD672E">
        <w:rPr>
          <w:rFonts w:asciiTheme="majorHAnsi" w:hAnsiTheme="majorHAnsi"/>
          <w:color w:val="000000"/>
        </w:rPr>
        <w:t>Shannon and Weaver Model of Communication. (n.d.). </w:t>
      </w:r>
      <w:r w:rsidRPr="00FD672E">
        <w:rPr>
          <w:rFonts w:asciiTheme="majorHAnsi" w:hAnsiTheme="majorHAnsi"/>
          <w:i/>
          <w:iCs/>
          <w:color w:val="000000"/>
        </w:rPr>
        <w:t>Communication Theory</w:t>
      </w:r>
      <w:r w:rsidRPr="00FD672E">
        <w:rPr>
          <w:rFonts w:asciiTheme="majorHAnsi" w:hAnsiTheme="majorHAnsi"/>
          <w:color w:val="000000"/>
        </w:rPr>
        <w:t>. Available at: https://www.communicationtheory.org/shannon-and-weaver-model-of-communication/ [Accessed 1 Jun. 2020].</w:t>
      </w:r>
    </w:p>
    <w:p w14:paraId="6660377A" w14:textId="2889A138" w:rsidR="006D2BDF" w:rsidRPr="008B5F51" w:rsidRDefault="006D2BDF" w:rsidP="00EE050B">
      <w:pPr>
        <w:pStyle w:val="NormalWeb"/>
        <w:rPr>
          <w:color w:val="000000"/>
        </w:rPr>
      </w:pPr>
      <w:r w:rsidRPr="008B5F51">
        <w:rPr>
          <w:rFonts w:asciiTheme="majorHAnsi" w:hAnsiTheme="majorHAnsi"/>
          <w:color w:val="000000"/>
        </w:rPr>
        <w:t>Soton Brain Hub (2016). </w:t>
      </w:r>
      <w:r w:rsidRPr="008B5F51">
        <w:rPr>
          <w:rFonts w:asciiTheme="majorHAnsi" w:hAnsiTheme="majorHAnsi"/>
          <w:i/>
          <w:iCs/>
          <w:color w:val="000000"/>
        </w:rPr>
        <w:t>The Limbic System</w:t>
      </w:r>
      <w:r w:rsidRPr="008B5F51">
        <w:rPr>
          <w:rFonts w:asciiTheme="majorHAnsi" w:hAnsiTheme="majorHAnsi"/>
          <w:color w:val="000000"/>
        </w:rPr>
        <w:t>. </w:t>
      </w:r>
      <w:r w:rsidRPr="008B5F51">
        <w:rPr>
          <w:rFonts w:asciiTheme="majorHAnsi" w:hAnsiTheme="majorHAnsi"/>
          <w:i/>
          <w:iCs/>
          <w:color w:val="000000"/>
        </w:rPr>
        <w:t>YouTube</w:t>
      </w:r>
      <w:r w:rsidRPr="008B5F51">
        <w:rPr>
          <w:rFonts w:asciiTheme="majorHAnsi" w:hAnsiTheme="majorHAnsi"/>
          <w:color w:val="000000"/>
        </w:rPr>
        <w:t>. Available at: https://www.youtube.com/watch?v=jcrWPo_s6EE [Accessed 31 May 2020].</w:t>
      </w:r>
    </w:p>
    <w:p w14:paraId="75407591" w14:textId="7B9139EF" w:rsidR="002A3294" w:rsidRPr="008B5F51" w:rsidRDefault="002A3294" w:rsidP="00EE050B">
      <w:pPr>
        <w:pStyle w:val="NormalWeb"/>
        <w:rPr>
          <w:color w:val="000000"/>
        </w:rPr>
      </w:pPr>
      <w:r w:rsidRPr="001F5495">
        <w:rPr>
          <w:rFonts w:ascii="Arial Narrow" w:hAnsi="Arial Narrow" w:cstheme="minorHAnsi"/>
        </w:rPr>
        <w:t xml:space="preserve">Shannon, C. and Weaver, W. (1949) </w:t>
      </w:r>
      <w:r w:rsidRPr="001F5495">
        <w:rPr>
          <w:rFonts w:ascii="Arial Narrow" w:hAnsi="Arial Narrow" w:cstheme="minorHAnsi"/>
          <w:i/>
        </w:rPr>
        <w:t>The Mathematical Theory of Communication</w:t>
      </w:r>
      <w:r w:rsidRPr="001F5495">
        <w:rPr>
          <w:rFonts w:ascii="Arial Narrow" w:hAnsi="Arial Narrow" w:cstheme="minorHAnsi"/>
        </w:rPr>
        <w:t>. Urbana: University of Illinois Press.</w:t>
      </w:r>
      <w:r w:rsidR="00EE050B">
        <w:rPr>
          <w:rFonts w:ascii="Arial Narrow" w:hAnsi="Arial Narrow" w:cstheme="minorHAnsi"/>
        </w:rPr>
        <w:t xml:space="preserve"> </w:t>
      </w:r>
      <w:r w:rsidR="008B5F51">
        <w:rPr>
          <w:rFonts w:ascii="Arial Narrow" w:hAnsi="Arial Narrow" w:cstheme="minorHAnsi"/>
        </w:rPr>
        <w:t>(Accessed 31 may 2020)</w:t>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7759AFDD" w14:textId="6CA7B449" w:rsidR="00073C5B" w:rsidRDefault="00073C5B" w:rsidP="00C00631"/>
    <w:p w14:paraId="78BC4A3B" w14:textId="77777777" w:rsidR="00073C5B" w:rsidRDefault="00073C5B" w:rsidP="00C00631"/>
    <w:p w14:paraId="7E3214E6" w14:textId="7D2B696C" w:rsidR="00C00631" w:rsidRDefault="006A0DB8" w:rsidP="00BD4916">
      <w:pPr>
        <w:pStyle w:val="Heading2"/>
      </w:pPr>
      <w:r>
        <w:t xml:space="preserve"> </w:t>
      </w:r>
      <w:bookmarkStart w:id="10" w:name="_Toc41908961"/>
      <w:r w:rsidR="00DD59BD">
        <w:t>Skill that are needed</w:t>
      </w:r>
      <w:r w:rsidR="00F970CE" w:rsidRPr="00F970CE">
        <w:t xml:space="preserve"> Communication Quiz</w:t>
      </w:r>
      <w:bookmarkEnd w:id="10"/>
    </w:p>
    <w:p w14:paraId="5B666CD1" w14:textId="03697063" w:rsidR="00496ADD" w:rsidRPr="00901795" w:rsidRDefault="00496ADD" w:rsidP="00901795">
      <w:pPr>
        <w:rPr>
          <w:sz w:val="24"/>
          <w:szCs w:val="24"/>
        </w:rPr>
      </w:pPr>
    </w:p>
    <w:tbl>
      <w:tblPr>
        <w:tblStyle w:val="TableGrid"/>
        <w:tblpPr w:leftFromText="180" w:rightFromText="180" w:vertAnchor="text" w:horzAnchor="margin" w:tblpY="46"/>
        <w:tblW w:w="0" w:type="auto"/>
        <w:tblLook w:val="04A0" w:firstRow="1" w:lastRow="0" w:firstColumn="1" w:lastColumn="0" w:noHBand="0" w:noVBand="1"/>
      </w:tblPr>
      <w:tblGrid>
        <w:gridCol w:w="8611"/>
      </w:tblGrid>
      <w:tr w:rsidR="00697B0B" w14:paraId="3AABD2EA" w14:textId="77777777" w:rsidTr="00697B0B">
        <w:trPr>
          <w:trHeight w:val="1547"/>
        </w:trPr>
        <w:tc>
          <w:tcPr>
            <w:tcW w:w="8611" w:type="dxa"/>
          </w:tcPr>
          <w:p w14:paraId="44097A76" w14:textId="77777777" w:rsidR="00697B0B" w:rsidRDefault="00697B0B" w:rsidP="00697B0B">
            <w:pPr>
              <w:pStyle w:val="ListParagraph"/>
              <w:numPr>
                <w:ilvl w:val="0"/>
                <w:numId w:val="8"/>
              </w:numPr>
            </w:pPr>
            <w:r>
              <w:t>How would you help simplify a complex query to an employee or client?</w:t>
            </w:r>
          </w:p>
        </w:tc>
      </w:tr>
      <w:tr w:rsidR="00697B0B" w14:paraId="30AAE15C" w14:textId="77777777" w:rsidTr="00697B0B">
        <w:trPr>
          <w:trHeight w:val="1547"/>
        </w:trPr>
        <w:tc>
          <w:tcPr>
            <w:tcW w:w="8611" w:type="dxa"/>
          </w:tcPr>
          <w:p w14:paraId="6CC730E0" w14:textId="77777777" w:rsidR="00697B0B" w:rsidRDefault="00697B0B" w:rsidP="00697B0B">
            <w:pPr>
              <w:pStyle w:val="ListParagraph"/>
              <w:numPr>
                <w:ilvl w:val="0"/>
                <w:numId w:val="8"/>
              </w:numPr>
            </w:pPr>
            <w:r>
              <w:t>How would you explain the query to a client that is extremely frustrated?</w:t>
            </w:r>
          </w:p>
        </w:tc>
      </w:tr>
      <w:tr w:rsidR="00697B0B" w14:paraId="236C10F7" w14:textId="77777777" w:rsidTr="006A12FD">
        <w:trPr>
          <w:trHeight w:val="2825"/>
        </w:trPr>
        <w:tc>
          <w:tcPr>
            <w:tcW w:w="8611" w:type="dxa"/>
          </w:tcPr>
          <w:p w14:paraId="26945420" w14:textId="25932A53" w:rsidR="00697B0B" w:rsidRDefault="00697B0B" w:rsidP="00697B0B">
            <w:pPr>
              <w:pStyle w:val="ListParagraph"/>
              <w:numPr>
                <w:ilvl w:val="0"/>
                <w:numId w:val="8"/>
              </w:numPr>
            </w:pPr>
            <w:r>
              <w:t>How do you approach colleagues when arriving at work and leaving?</w:t>
            </w:r>
          </w:p>
        </w:tc>
      </w:tr>
      <w:tr w:rsidR="00697B0B" w14:paraId="6735B40F" w14:textId="77777777" w:rsidTr="00697B0B">
        <w:trPr>
          <w:trHeight w:val="1869"/>
        </w:trPr>
        <w:tc>
          <w:tcPr>
            <w:tcW w:w="8611" w:type="dxa"/>
          </w:tcPr>
          <w:p w14:paraId="03D39632" w14:textId="1E03DC39" w:rsidR="00697B0B" w:rsidRDefault="00697B0B" w:rsidP="00697B0B">
            <w:pPr>
              <w:pStyle w:val="ListParagraph"/>
              <w:numPr>
                <w:ilvl w:val="0"/>
                <w:numId w:val="8"/>
              </w:numPr>
            </w:pPr>
            <w:r>
              <w:t xml:space="preserve">Would you please explain a situation at work where there was conflict arising </w:t>
            </w:r>
            <w:r w:rsidR="00D13C51">
              <w:t xml:space="preserve">between you and another colleague, </w:t>
            </w:r>
            <w:r>
              <w:t>what did you do?</w:t>
            </w:r>
          </w:p>
        </w:tc>
      </w:tr>
      <w:tr w:rsidR="00697B0B" w14:paraId="2B3DF031" w14:textId="77777777" w:rsidTr="00697B0B">
        <w:trPr>
          <w:trHeight w:val="2478"/>
        </w:trPr>
        <w:tc>
          <w:tcPr>
            <w:tcW w:w="8611" w:type="dxa"/>
          </w:tcPr>
          <w:p w14:paraId="1249909F" w14:textId="77777777" w:rsidR="00697B0B" w:rsidRDefault="00697B0B" w:rsidP="00697B0B">
            <w:pPr>
              <w:pStyle w:val="ListParagraph"/>
              <w:numPr>
                <w:ilvl w:val="0"/>
                <w:numId w:val="8"/>
              </w:numPr>
            </w:pPr>
            <w:r>
              <w:t>Please talk about a time where you had to report someone at work for something, they done wrong?</w:t>
            </w:r>
          </w:p>
        </w:tc>
      </w:tr>
      <w:tr w:rsidR="00697B0B" w14:paraId="2A65525C" w14:textId="77777777" w:rsidTr="00697B0B">
        <w:trPr>
          <w:trHeight w:val="2604"/>
        </w:trPr>
        <w:tc>
          <w:tcPr>
            <w:tcW w:w="8611" w:type="dxa"/>
          </w:tcPr>
          <w:p w14:paraId="023445C5" w14:textId="77777777" w:rsidR="00697B0B" w:rsidRDefault="00697B0B" w:rsidP="00697B0B">
            <w:pPr>
              <w:pStyle w:val="ListParagraph"/>
              <w:numPr>
                <w:ilvl w:val="0"/>
                <w:numId w:val="8"/>
              </w:numPr>
            </w:pPr>
            <w:r>
              <w:lastRenderedPageBreak/>
              <w:t xml:space="preserve">Would you say its more important to be a fantastic listening or an excellent communicator? </w:t>
            </w:r>
          </w:p>
        </w:tc>
      </w:tr>
      <w:tr w:rsidR="00697B0B" w14:paraId="2CC2CF61" w14:textId="77777777" w:rsidTr="00697B0B">
        <w:trPr>
          <w:trHeight w:val="1937"/>
        </w:trPr>
        <w:tc>
          <w:tcPr>
            <w:tcW w:w="8611" w:type="dxa"/>
          </w:tcPr>
          <w:p w14:paraId="0C156B52" w14:textId="43B25D08" w:rsidR="00697B0B" w:rsidRDefault="00A17492" w:rsidP="00D13C51">
            <w:pPr>
              <w:pStyle w:val="ListParagraph"/>
              <w:numPr>
                <w:ilvl w:val="0"/>
                <w:numId w:val="8"/>
              </w:numPr>
            </w:pPr>
            <w:r>
              <w:t>Do you prefer to do written or verbal work</w:t>
            </w:r>
            <w:r w:rsidR="00697B0B">
              <w:t>?</w:t>
            </w:r>
          </w:p>
        </w:tc>
      </w:tr>
      <w:tr w:rsidR="00697B0B" w14:paraId="6ADE8D11" w14:textId="77777777" w:rsidTr="00697B0B">
        <w:trPr>
          <w:trHeight w:val="2332"/>
        </w:trPr>
        <w:tc>
          <w:tcPr>
            <w:tcW w:w="8611" w:type="dxa"/>
          </w:tcPr>
          <w:p w14:paraId="489A849E" w14:textId="2A28316C" w:rsidR="00697B0B" w:rsidRDefault="00697B0B" w:rsidP="00697B0B">
            <w:pPr>
              <w:pStyle w:val="ListParagraph"/>
              <w:numPr>
                <w:ilvl w:val="0"/>
                <w:numId w:val="8"/>
              </w:numPr>
            </w:pPr>
            <w:r>
              <w:t xml:space="preserve">Would you prefer to socialise </w:t>
            </w:r>
            <w:r w:rsidR="00D13C51">
              <w:t xml:space="preserve">face to face </w:t>
            </w:r>
            <w:r>
              <w:t>or talk to friends online?</w:t>
            </w:r>
          </w:p>
        </w:tc>
      </w:tr>
    </w:tbl>
    <w:p w14:paraId="7F092D00" w14:textId="77777777" w:rsidR="00496ADD" w:rsidRDefault="00496ADD" w:rsidP="00C00631">
      <w:pPr>
        <w:rPr>
          <w:sz w:val="24"/>
          <w:szCs w:val="24"/>
        </w:rPr>
      </w:pPr>
    </w:p>
    <w:tbl>
      <w:tblPr>
        <w:tblStyle w:val="TableGrid"/>
        <w:tblpPr w:leftFromText="180" w:rightFromText="180" w:vertAnchor="text" w:tblpY="254"/>
        <w:tblOverlap w:val="never"/>
        <w:tblW w:w="0" w:type="auto"/>
        <w:tblLook w:val="04A0" w:firstRow="1" w:lastRow="0" w:firstColumn="1" w:lastColumn="0" w:noHBand="0" w:noVBand="1"/>
      </w:tblPr>
      <w:tblGrid>
        <w:gridCol w:w="8145"/>
      </w:tblGrid>
      <w:tr w:rsidR="00A17492" w14:paraId="491D7913" w14:textId="77777777" w:rsidTr="00D13C51">
        <w:trPr>
          <w:trHeight w:val="3182"/>
        </w:trPr>
        <w:tc>
          <w:tcPr>
            <w:tcW w:w="8145" w:type="dxa"/>
          </w:tcPr>
          <w:p w14:paraId="326789C8" w14:textId="473EF407" w:rsidR="00A17492" w:rsidRDefault="00F86A12" w:rsidP="00D13C51">
            <w:pPr>
              <w:pStyle w:val="ListParagraph"/>
              <w:numPr>
                <w:ilvl w:val="0"/>
                <w:numId w:val="8"/>
              </w:numPr>
            </w:pPr>
            <w:r>
              <w:t xml:space="preserve">Explain a </w:t>
            </w:r>
            <w:r w:rsidR="00D13C51">
              <w:t xml:space="preserve">scenario </w:t>
            </w:r>
            <w:r>
              <w:t>when you have had sensitive information</w:t>
            </w:r>
            <w:r w:rsidR="00D13C51">
              <w:t xml:space="preserve"> and you had to look after it how did you do this?</w:t>
            </w:r>
          </w:p>
        </w:tc>
      </w:tr>
      <w:tr w:rsidR="00A17492" w14:paraId="35FE52FB" w14:textId="77777777" w:rsidTr="00D13C51">
        <w:trPr>
          <w:trHeight w:val="1636"/>
        </w:trPr>
        <w:tc>
          <w:tcPr>
            <w:tcW w:w="8145" w:type="dxa"/>
          </w:tcPr>
          <w:p w14:paraId="0ABAA952" w14:textId="2E175F1A" w:rsidR="00A17492" w:rsidRDefault="00D13C51" w:rsidP="00D13C51">
            <w:pPr>
              <w:pStyle w:val="ListParagraph"/>
              <w:numPr>
                <w:ilvl w:val="0"/>
                <w:numId w:val="8"/>
              </w:numPr>
            </w:pPr>
            <w:r>
              <w:t xml:space="preserve">You have </w:t>
            </w:r>
            <w:r w:rsidR="006A12FD">
              <w:t>been given unclear instruction for a new task from the manager, how do you approach this?</w:t>
            </w:r>
          </w:p>
        </w:tc>
      </w:tr>
      <w:tr w:rsidR="00A17492" w14:paraId="4DBB8692" w14:textId="77777777" w:rsidTr="00D13C51">
        <w:trPr>
          <w:trHeight w:val="1636"/>
        </w:trPr>
        <w:tc>
          <w:tcPr>
            <w:tcW w:w="8145" w:type="dxa"/>
          </w:tcPr>
          <w:p w14:paraId="78C236C1" w14:textId="0BC2D13B" w:rsidR="00A17492" w:rsidRDefault="006A12FD" w:rsidP="00D13C51">
            <w:pPr>
              <w:pStyle w:val="ListParagraph"/>
              <w:numPr>
                <w:ilvl w:val="0"/>
                <w:numId w:val="8"/>
              </w:numPr>
            </w:pPr>
            <w:r>
              <w:lastRenderedPageBreak/>
              <w:t>When hired how do you interact with the group?</w:t>
            </w:r>
          </w:p>
        </w:tc>
      </w:tr>
      <w:tr w:rsidR="00A17492" w14:paraId="10E324D0" w14:textId="77777777" w:rsidTr="00D13C51">
        <w:trPr>
          <w:trHeight w:val="1545"/>
        </w:trPr>
        <w:tc>
          <w:tcPr>
            <w:tcW w:w="8145" w:type="dxa"/>
          </w:tcPr>
          <w:p w14:paraId="2E265DA4" w14:textId="64DCA391" w:rsidR="00A17492" w:rsidRDefault="006A12FD" w:rsidP="00D13C51">
            <w:pPr>
              <w:pStyle w:val="ListParagraph"/>
              <w:numPr>
                <w:ilvl w:val="0"/>
                <w:numId w:val="8"/>
              </w:numPr>
            </w:pPr>
            <w:r>
              <w:t>How would you engage your team to pay attention when presenting daily task ?</w:t>
            </w:r>
          </w:p>
        </w:tc>
      </w:tr>
    </w:tbl>
    <w:p w14:paraId="7BDF899A" w14:textId="49AED613" w:rsidR="00BD4916" w:rsidRDefault="00BD4916" w:rsidP="00BD4916"/>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22AEA"/>
    <w:multiLevelType w:val="hybridMultilevel"/>
    <w:tmpl w:val="3514A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023FD"/>
    <w:multiLevelType w:val="hybridMultilevel"/>
    <w:tmpl w:val="B2E0B1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F094F"/>
    <w:multiLevelType w:val="hybridMultilevel"/>
    <w:tmpl w:val="A7028D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BC17DC"/>
    <w:multiLevelType w:val="multilevel"/>
    <w:tmpl w:val="F9DE5C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16382F"/>
    <w:multiLevelType w:val="hybridMultilevel"/>
    <w:tmpl w:val="521C6F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B4177"/>
    <w:multiLevelType w:val="hybridMultilevel"/>
    <w:tmpl w:val="83FCD4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804BB0"/>
    <w:multiLevelType w:val="hybridMultilevel"/>
    <w:tmpl w:val="EB969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A69F3"/>
    <w:multiLevelType w:val="multilevel"/>
    <w:tmpl w:val="B95ECE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D61816"/>
    <w:multiLevelType w:val="hybridMultilevel"/>
    <w:tmpl w:val="6674C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DB6521"/>
    <w:multiLevelType w:val="hybridMultilevel"/>
    <w:tmpl w:val="E5DA7728"/>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0" w15:restartNumberingAfterBreak="0">
    <w:nsid w:val="47247350"/>
    <w:multiLevelType w:val="multilevel"/>
    <w:tmpl w:val="3F9234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993EAC"/>
    <w:multiLevelType w:val="hybridMultilevel"/>
    <w:tmpl w:val="1A78E1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733EAE"/>
    <w:multiLevelType w:val="hybridMultilevel"/>
    <w:tmpl w:val="90160C1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474C08"/>
    <w:multiLevelType w:val="hybridMultilevel"/>
    <w:tmpl w:val="306282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1853AF"/>
    <w:multiLevelType w:val="hybridMultilevel"/>
    <w:tmpl w:val="2BF2298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5CA55D15"/>
    <w:multiLevelType w:val="hybridMultilevel"/>
    <w:tmpl w:val="1C24E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9A5E84"/>
    <w:multiLevelType w:val="multilevel"/>
    <w:tmpl w:val="4E0479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DC5833"/>
    <w:multiLevelType w:val="hybridMultilevel"/>
    <w:tmpl w:val="AA4A5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A51187"/>
    <w:multiLevelType w:val="hybridMultilevel"/>
    <w:tmpl w:val="1D6ACB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86A464C"/>
    <w:multiLevelType w:val="hybridMultilevel"/>
    <w:tmpl w:val="4904A9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4"/>
  </w:num>
  <w:num w:numId="3">
    <w:abstractNumId w:val="8"/>
  </w:num>
  <w:num w:numId="4">
    <w:abstractNumId w:val="9"/>
  </w:num>
  <w:num w:numId="5">
    <w:abstractNumId w:val="18"/>
  </w:num>
  <w:num w:numId="6">
    <w:abstractNumId w:val="1"/>
  </w:num>
  <w:num w:numId="7">
    <w:abstractNumId w:val="19"/>
  </w:num>
  <w:num w:numId="8">
    <w:abstractNumId w:val="6"/>
  </w:num>
  <w:num w:numId="9">
    <w:abstractNumId w:val="15"/>
  </w:num>
  <w:num w:numId="10">
    <w:abstractNumId w:val="5"/>
  </w:num>
  <w:num w:numId="11">
    <w:abstractNumId w:val="4"/>
  </w:num>
  <w:num w:numId="12">
    <w:abstractNumId w:val="11"/>
  </w:num>
  <w:num w:numId="13">
    <w:abstractNumId w:val="2"/>
  </w:num>
  <w:num w:numId="14">
    <w:abstractNumId w:val="13"/>
  </w:num>
  <w:num w:numId="15">
    <w:abstractNumId w:val="0"/>
  </w:num>
  <w:num w:numId="16">
    <w:abstractNumId w:val="12"/>
  </w:num>
  <w:num w:numId="17">
    <w:abstractNumId w:val="16"/>
  </w:num>
  <w:num w:numId="18">
    <w:abstractNumId w:val="3"/>
  </w:num>
  <w:num w:numId="19">
    <w:abstractNumId w:val="10"/>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238D8"/>
    <w:rsid w:val="000418D9"/>
    <w:rsid w:val="00046E66"/>
    <w:rsid w:val="000624AC"/>
    <w:rsid w:val="00066F3B"/>
    <w:rsid w:val="00073440"/>
    <w:rsid w:val="00073C5B"/>
    <w:rsid w:val="0008375E"/>
    <w:rsid w:val="000C7C2B"/>
    <w:rsid w:val="000D16CF"/>
    <w:rsid w:val="000F63D4"/>
    <w:rsid w:val="001027F3"/>
    <w:rsid w:val="00102FAA"/>
    <w:rsid w:val="00122278"/>
    <w:rsid w:val="00133DA1"/>
    <w:rsid w:val="00140E2C"/>
    <w:rsid w:val="0017039F"/>
    <w:rsid w:val="00182D48"/>
    <w:rsid w:val="001966AB"/>
    <w:rsid w:val="001E1C66"/>
    <w:rsid w:val="001E3208"/>
    <w:rsid w:val="001F5495"/>
    <w:rsid w:val="001F6FDB"/>
    <w:rsid w:val="002166C3"/>
    <w:rsid w:val="00221A82"/>
    <w:rsid w:val="002356DB"/>
    <w:rsid w:val="00263284"/>
    <w:rsid w:val="002755CD"/>
    <w:rsid w:val="00296780"/>
    <w:rsid w:val="002A2259"/>
    <w:rsid w:val="002A3294"/>
    <w:rsid w:val="002A4339"/>
    <w:rsid w:val="002A4D65"/>
    <w:rsid w:val="002D464D"/>
    <w:rsid w:val="002D7D8A"/>
    <w:rsid w:val="002E5068"/>
    <w:rsid w:val="003071B3"/>
    <w:rsid w:val="00317DF2"/>
    <w:rsid w:val="0035082C"/>
    <w:rsid w:val="003733B2"/>
    <w:rsid w:val="00377741"/>
    <w:rsid w:val="003A3CD0"/>
    <w:rsid w:val="003B5137"/>
    <w:rsid w:val="003C7CF3"/>
    <w:rsid w:val="003E784B"/>
    <w:rsid w:val="003F2C17"/>
    <w:rsid w:val="004157BD"/>
    <w:rsid w:val="00436E31"/>
    <w:rsid w:val="00443A70"/>
    <w:rsid w:val="00447FCE"/>
    <w:rsid w:val="00456B23"/>
    <w:rsid w:val="00480A7B"/>
    <w:rsid w:val="00486E86"/>
    <w:rsid w:val="00496ADD"/>
    <w:rsid w:val="004C2C95"/>
    <w:rsid w:val="004C7B28"/>
    <w:rsid w:val="004D194F"/>
    <w:rsid w:val="0052104E"/>
    <w:rsid w:val="0054436D"/>
    <w:rsid w:val="0056608F"/>
    <w:rsid w:val="005A18F2"/>
    <w:rsid w:val="005A4B7D"/>
    <w:rsid w:val="005E285C"/>
    <w:rsid w:val="005E6FCE"/>
    <w:rsid w:val="005F127D"/>
    <w:rsid w:val="00621D01"/>
    <w:rsid w:val="00623A05"/>
    <w:rsid w:val="00645CF0"/>
    <w:rsid w:val="006462F2"/>
    <w:rsid w:val="00656D99"/>
    <w:rsid w:val="00697B0B"/>
    <w:rsid w:val="006A0A61"/>
    <w:rsid w:val="006A0DB8"/>
    <w:rsid w:val="006A12FD"/>
    <w:rsid w:val="006D2BDF"/>
    <w:rsid w:val="00712FF0"/>
    <w:rsid w:val="00713F8D"/>
    <w:rsid w:val="00737FB5"/>
    <w:rsid w:val="00761283"/>
    <w:rsid w:val="00764706"/>
    <w:rsid w:val="00764D41"/>
    <w:rsid w:val="0077107D"/>
    <w:rsid w:val="00797950"/>
    <w:rsid w:val="007C02EF"/>
    <w:rsid w:val="007C28E6"/>
    <w:rsid w:val="007D2A27"/>
    <w:rsid w:val="008155AA"/>
    <w:rsid w:val="00832F8B"/>
    <w:rsid w:val="00874EBD"/>
    <w:rsid w:val="008B5F51"/>
    <w:rsid w:val="008B718C"/>
    <w:rsid w:val="008E1C9D"/>
    <w:rsid w:val="008E3B3E"/>
    <w:rsid w:val="008F682E"/>
    <w:rsid w:val="00901795"/>
    <w:rsid w:val="0090770B"/>
    <w:rsid w:val="0092135B"/>
    <w:rsid w:val="00936399"/>
    <w:rsid w:val="00971065"/>
    <w:rsid w:val="00976CC5"/>
    <w:rsid w:val="009860C7"/>
    <w:rsid w:val="00990834"/>
    <w:rsid w:val="009B295A"/>
    <w:rsid w:val="00A17492"/>
    <w:rsid w:val="00A21286"/>
    <w:rsid w:val="00A44767"/>
    <w:rsid w:val="00A710E4"/>
    <w:rsid w:val="00A835A4"/>
    <w:rsid w:val="00A862DB"/>
    <w:rsid w:val="00A91DDD"/>
    <w:rsid w:val="00AA7F24"/>
    <w:rsid w:val="00AE7D52"/>
    <w:rsid w:val="00AF452A"/>
    <w:rsid w:val="00B23DEE"/>
    <w:rsid w:val="00B25F25"/>
    <w:rsid w:val="00B539A1"/>
    <w:rsid w:val="00B72559"/>
    <w:rsid w:val="00B77E6B"/>
    <w:rsid w:val="00B82B40"/>
    <w:rsid w:val="00BA1D0D"/>
    <w:rsid w:val="00BD18AD"/>
    <w:rsid w:val="00BD3F52"/>
    <w:rsid w:val="00BD4916"/>
    <w:rsid w:val="00C00631"/>
    <w:rsid w:val="00C0127D"/>
    <w:rsid w:val="00C17169"/>
    <w:rsid w:val="00C378DE"/>
    <w:rsid w:val="00C5669E"/>
    <w:rsid w:val="00C96407"/>
    <w:rsid w:val="00CA4870"/>
    <w:rsid w:val="00CB3C00"/>
    <w:rsid w:val="00D07DC9"/>
    <w:rsid w:val="00D13C51"/>
    <w:rsid w:val="00D61A0A"/>
    <w:rsid w:val="00DA2ACB"/>
    <w:rsid w:val="00DC38C3"/>
    <w:rsid w:val="00DC3FE6"/>
    <w:rsid w:val="00DC4659"/>
    <w:rsid w:val="00DC649E"/>
    <w:rsid w:val="00DD59BD"/>
    <w:rsid w:val="00E23F4C"/>
    <w:rsid w:val="00E24A85"/>
    <w:rsid w:val="00E37981"/>
    <w:rsid w:val="00EE050B"/>
    <w:rsid w:val="00F04A31"/>
    <w:rsid w:val="00F169FB"/>
    <w:rsid w:val="00F7654E"/>
    <w:rsid w:val="00F76957"/>
    <w:rsid w:val="00F86A12"/>
    <w:rsid w:val="00F90738"/>
    <w:rsid w:val="00F96067"/>
    <w:rsid w:val="00F970CE"/>
    <w:rsid w:val="00FA6F3C"/>
    <w:rsid w:val="00FD672E"/>
    <w:rsid w:val="00FF4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18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2227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C2C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D61A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710E4"/>
    <w:pPr>
      <w:ind w:left="720"/>
      <w:contextualSpacing/>
    </w:pPr>
  </w:style>
  <w:style w:type="character" w:customStyle="1" w:styleId="style-scope">
    <w:name w:val="style-scope"/>
    <w:basedOn w:val="DefaultParagraphFont"/>
    <w:rsid w:val="00A21286"/>
  </w:style>
  <w:style w:type="character" w:styleId="UnresolvedMention">
    <w:name w:val="Unresolved Mention"/>
    <w:basedOn w:val="DefaultParagraphFont"/>
    <w:uiPriority w:val="99"/>
    <w:semiHidden/>
    <w:unhideWhenUsed/>
    <w:rsid w:val="002A4339"/>
    <w:rPr>
      <w:color w:val="605E5C"/>
      <w:shd w:val="clear" w:color="auto" w:fill="E1DFDD"/>
    </w:rPr>
  </w:style>
  <w:style w:type="character" w:customStyle="1" w:styleId="Heading3Char">
    <w:name w:val="Heading 3 Char"/>
    <w:basedOn w:val="DefaultParagraphFont"/>
    <w:link w:val="Heading3"/>
    <w:uiPriority w:val="9"/>
    <w:rsid w:val="005A18F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73C5B"/>
    <w:pPr>
      <w:spacing w:after="100"/>
      <w:ind w:left="440"/>
    </w:pPr>
  </w:style>
  <w:style w:type="table" w:styleId="TableGrid">
    <w:name w:val="Table Grid"/>
    <w:basedOn w:val="TableNormal"/>
    <w:uiPriority w:val="39"/>
    <w:rsid w:val="00073C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E050B"/>
    <w:rPr>
      <w:b/>
      <w:bCs/>
    </w:rPr>
  </w:style>
  <w:style w:type="character" w:customStyle="1" w:styleId="Heading4Char">
    <w:name w:val="Heading 4 Char"/>
    <w:basedOn w:val="DefaultParagraphFont"/>
    <w:link w:val="Heading4"/>
    <w:uiPriority w:val="9"/>
    <w:rsid w:val="0012227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C2C95"/>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49648">
      <w:bodyDiv w:val="1"/>
      <w:marLeft w:val="0"/>
      <w:marRight w:val="0"/>
      <w:marTop w:val="0"/>
      <w:marBottom w:val="0"/>
      <w:divBdr>
        <w:top w:val="none" w:sz="0" w:space="0" w:color="auto"/>
        <w:left w:val="none" w:sz="0" w:space="0" w:color="auto"/>
        <w:bottom w:val="none" w:sz="0" w:space="0" w:color="auto"/>
        <w:right w:val="none" w:sz="0" w:space="0" w:color="auto"/>
      </w:divBdr>
    </w:div>
    <w:div w:id="190149932">
      <w:bodyDiv w:val="1"/>
      <w:marLeft w:val="0"/>
      <w:marRight w:val="0"/>
      <w:marTop w:val="0"/>
      <w:marBottom w:val="0"/>
      <w:divBdr>
        <w:top w:val="none" w:sz="0" w:space="0" w:color="auto"/>
        <w:left w:val="none" w:sz="0" w:space="0" w:color="auto"/>
        <w:bottom w:val="none" w:sz="0" w:space="0" w:color="auto"/>
        <w:right w:val="none" w:sz="0" w:space="0" w:color="auto"/>
      </w:divBdr>
    </w:div>
    <w:div w:id="247543165">
      <w:bodyDiv w:val="1"/>
      <w:marLeft w:val="0"/>
      <w:marRight w:val="0"/>
      <w:marTop w:val="0"/>
      <w:marBottom w:val="0"/>
      <w:divBdr>
        <w:top w:val="none" w:sz="0" w:space="0" w:color="auto"/>
        <w:left w:val="none" w:sz="0" w:space="0" w:color="auto"/>
        <w:bottom w:val="none" w:sz="0" w:space="0" w:color="auto"/>
        <w:right w:val="none" w:sz="0" w:space="0" w:color="auto"/>
      </w:divBdr>
    </w:div>
    <w:div w:id="296028425">
      <w:bodyDiv w:val="1"/>
      <w:marLeft w:val="0"/>
      <w:marRight w:val="0"/>
      <w:marTop w:val="0"/>
      <w:marBottom w:val="0"/>
      <w:divBdr>
        <w:top w:val="none" w:sz="0" w:space="0" w:color="auto"/>
        <w:left w:val="none" w:sz="0" w:space="0" w:color="auto"/>
        <w:bottom w:val="none" w:sz="0" w:space="0" w:color="auto"/>
        <w:right w:val="none" w:sz="0" w:space="0" w:color="auto"/>
      </w:divBdr>
    </w:div>
    <w:div w:id="296035658">
      <w:bodyDiv w:val="1"/>
      <w:marLeft w:val="0"/>
      <w:marRight w:val="0"/>
      <w:marTop w:val="0"/>
      <w:marBottom w:val="0"/>
      <w:divBdr>
        <w:top w:val="none" w:sz="0" w:space="0" w:color="auto"/>
        <w:left w:val="none" w:sz="0" w:space="0" w:color="auto"/>
        <w:bottom w:val="none" w:sz="0" w:space="0" w:color="auto"/>
        <w:right w:val="none" w:sz="0" w:space="0" w:color="auto"/>
      </w:divBdr>
    </w:div>
    <w:div w:id="564532852">
      <w:bodyDiv w:val="1"/>
      <w:marLeft w:val="0"/>
      <w:marRight w:val="0"/>
      <w:marTop w:val="0"/>
      <w:marBottom w:val="0"/>
      <w:divBdr>
        <w:top w:val="none" w:sz="0" w:space="0" w:color="auto"/>
        <w:left w:val="none" w:sz="0" w:space="0" w:color="auto"/>
        <w:bottom w:val="none" w:sz="0" w:space="0" w:color="auto"/>
        <w:right w:val="none" w:sz="0" w:space="0" w:color="auto"/>
      </w:divBdr>
    </w:div>
    <w:div w:id="684479547">
      <w:bodyDiv w:val="1"/>
      <w:marLeft w:val="0"/>
      <w:marRight w:val="0"/>
      <w:marTop w:val="0"/>
      <w:marBottom w:val="0"/>
      <w:divBdr>
        <w:top w:val="none" w:sz="0" w:space="0" w:color="auto"/>
        <w:left w:val="none" w:sz="0" w:space="0" w:color="auto"/>
        <w:bottom w:val="none" w:sz="0" w:space="0" w:color="auto"/>
        <w:right w:val="none" w:sz="0" w:space="0" w:color="auto"/>
      </w:divBdr>
    </w:div>
    <w:div w:id="934895712">
      <w:bodyDiv w:val="1"/>
      <w:marLeft w:val="0"/>
      <w:marRight w:val="0"/>
      <w:marTop w:val="0"/>
      <w:marBottom w:val="0"/>
      <w:divBdr>
        <w:top w:val="none" w:sz="0" w:space="0" w:color="auto"/>
        <w:left w:val="none" w:sz="0" w:space="0" w:color="auto"/>
        <w:bottom w:val="none" w:sz="0" w:space="0" w:color="auto"/>
        <w:right w:val="none" w:sz="0" w:space="0" w:color="auto"/>
      </w:divBdr>
    </w:div>
    <w:div w:id="1046487204">
      <w:bodyDiv w:val="1"/>
      <w:marLeft w:val="0"/>
      <w:marRight w:val="0"/>
      <w:marTop w:val="0"/>
      <w:marBottom w:val="0"/>
      <w:divBdr>
        <w:top w:val="none" w:sz="0" w:space="0" w:color="auto"/>
        <w:left w:val="none" w:sz="0" w:space="0" w:color="auto"/>
        <w:bottom w:val="none" w:sz="0" w:space="0" w:color="auto"/>
        <w:right w:val="none" w:sz="0" w:space="0" w:color="auto"/>
      </w:divBdr>
    </w:div>
    <w:div w:id="1197506094">
      <w:bodyDiv w:val="1"/>
      <w:marLeft w:val="0"/>
      <w:marRight w:val="0"/>
      <w:marTop w:val="0"/>
      <w:marBottom w:val="0"/>
      <w:divBdr>
        <w:top w:val="none" w:sz="0" w:space="0" w:color="auto"/>
        <w:left w:val="none" w:sz="0" w:space="0" w:color="auto"/>
        <w:bottom w:val="none" w:sz="0" w:space="0" w:color="auto"/>
        <w:right w:val="none" w:sz="0" w:space="0" w:color="auto"/>
      </w:divBdr>
    </w:div>
    <w:div w:id="1309240747">
      <w:bodyDiv w:val="1"/>
      <w:marLeft w:val="0"/>
      <w:marRight w:val="0"/>
      <w:marTop w:val="0"/>
      <w:marBottom w:val="0"/>
      <w:divBdr>
        <w:top w:val="none" w:sz="0" w:space="0" w:color="auto"/>
        <w:left w:val="none" w:sz="0" w:space="0" w:color="auto"/>
        <w:bottom w:val="none" w:sz="0" w:space="0" w:color="auto"/>
        <w:right w:val="none" w:sz="0" w:space="0" w:color="auto"/>
      </w:divBdr>
    </w:div>
    <w:div w:id="1312560640">
      <w:bodyDiv w:val="1"/>
      <w:marLeft w:val="0"/>
      <w:marRight w:val="0"/>
      <w:marTop w:val="0"/>
      <w:marBottom w:val="0"/>
      <w:divBdr>
        <w:top w:val="none" w:sz="0" w:space="0" w:color="auto"/>
        <w:left w:val="none" w:sz="0" w:space="0" w:color="auto"/>
        <w:bottom w:val="none" w:sz="0" w:space="0" w:color="auto"/>
        <w:right w:val="none" w:sz="0" w:space="0" w:color="auto"/>
      </w:divBdr>
    </w:div>
    <w:div w:id="1381899244">
      <w:bodyDiv w:val="1"/>
      <w:marLeft w:val="0"/>
      <w:marRight w:val="0"/>
      <w:marTop w:val="0"/>
      <w:marBottom w:val="0"/>
      <w:divBdr>
        <w:top w:val="none" w:sz="0" w:space="0" w:color="auto"/>
        <w:left w:val="none" w:sz="0" w:space="0" w:color="auto"/>
        <w:bottom w:val="none" w:sz="0" w:space="0" w:color="auto"/>
        <w:right w:val="none" w:sz="0" w:space="0" w:color="auto"/>
      </w:divBdr>
    </w:div>
    <w:div w:id="1487284329">
      <w:bodyDiv w:val="1"/>
      <w:marLeft w:val="0"/>
      <w:marRight w:val="0"/>
      <w:marTop w:val="0"/>
      <w:marBottom w:val="0"/>
      <w:divBdr>
        <w:top w:val="none" w:sz="0" w:space="0" w:color="auto"/>
        <w:left w:val="none" w:sz="0" w:space="0" w:color="auto"/>
        <w:bottom w:val="none" w:sz="0" w:space="0" w:color="auto"/>
        <w:right w:val="none" w:sz="0" w:space="0" w:color="auto"/>
      </w:divBdr>
    </w:div>
    <w:div w:id="1490561220">
      <w:bodyDiv w:val="1"/>
      <w:marLeft w:val="0"/>
      <w:marRight w:val="0"/>
      <w:marTop w:val="0"/>
      <w:marBottom w:val="0"/>
      <w:divBdr>
        <w:top w:val="none" w:sz="0" w:space="0" w:color="auto"/>
        <w:left w:val="none" w:sz="0" w:space="0" w:color="auto"/>
        <w:bottom w:val="none" w:sz="0" w:space="0" w:color="auto"/>
        <w:right w:val="none" w:sz="0" w:space="0" w:color="auto"/>
      </w:divBdr>
    </w:div>
    <w:div w:id="1620986436">
      <w:bodyDiv w:val="1"/>
      <w:marLeft w:val="0"/>
      <w:marRight w:val="0"/>
      <w:marTop w:val="0"/>
      <w:marBottom w:val="0"/>
      <w:divBdr>
        <w:top w:val="none" w:sz="0" w:space="0" w:color="auto"/>
        <w:left w:val="none" w:sz="0" w:space="0" w:color="auto"/>
        <w:bottom w:val="none" w:sz="0" w:space="0" w:color="auto"/>
        <w:right w:val="none" w:sz="0" w:space="0" w:color="auto"/>
      </w:divBdr>
    </w:div>
    <w:div w:id="1667780907">
      <w:bodyDiv w:val="1"/>
      <w:marLeft w:val="0"/>
      <w:marRight w:val="0"/>
      <w:marTop w:val="0"/>
      <w:marBottom w:val="0"/>
      <w:divBdr>
        <w:top w:val="none" w:sz="0" w:space="0" w:color="auto"/>
        <w:left w:val="none" w:sz="0" w:space="0" w:color="auto"/>
        <w:bottom w:val="none" w:sz="0" w:space="0" w:color="auto"/>
        <w:right w:val="none" w:sz="0" w:space="0" w:color="auto"/>
      </w:divBdr>
    </w:div>
    <w:div w:id="1692992664">
      <w:bodyDiv w:val="1"/>
      <w:marLeft w:val="0"/>
      <w:marRight w:val="0"/>
      <w:marTop w:val="0"/>
      <w:marBottom w:val="0"/>
      <w:divBdr>
        <w:top w:val="none" w:sz="0" w:space="0" w:color="auto"/>
        <w:left w:val="none" w:sz="0" w:space="0" w:color="auto"/>
        <w:bottom w:val="none" w:sz="0" w:space="0" w:color="auto"/>
        <w:right w:val="none" w:sz="0" w:space="0" w:color="auto"/>
      </w:divBdr>
    </w:div>
    <w:div w:id="1754547304">
      <w:bodyDiv w:val="1"/>
      <w:marLeft w:val="0"/>
      <w:marRight w:val="0"/>
      <w:marTop w:val="0"/>
      <w:marBottom w:val="0"/>
      <w:divBdr>
        <w:top w:val="none" w:sz="0" w:space="0" w:color="auto"/>
        <w:left w:val="none" w:sz="0" w:space="0" w:color="auto"/>
        <w:bottom w:val="none" w:sz="0" w:space="0" w:color="auto"/>
        <w:right w:val="none" w:sz="0" w:space="0" w:color="auto"/>
      </w:divBdr>
    </w:div>
    <w:div w:id="1976446693">
      <w:bodyDiv w:val="1"/>
      <w:marLeft w:val="0"/>
      <w:marRight w:val="0"/>
      <w:marTop w:val="0"/>
      <w:marBottom w:val="0"/>
      <w:divBdr>
        <w:top w:val="none" w:sz="0" w:space="0" w:color="auto"/>
        <w:left w:val="none" w:sz="0" w:space="0" w:color="auto"/>
        <w:bottom w:val="none" w:sz="0" w:space="0" w:color="auto"/>
        <w:right w:val="none" w:sz="0" w:space="0" w:color="auto"/>
      </w:divBdr>
    </w:div>
    <w:div w:id="1986204110">
      <w:bodyDiv w:val="1"/>
      <w:marLeft w:val="0"/>
      <w:marRight w:val="0"/>
      <w:marTop w:val="0"/>
      <w:marBottom w:val="0"/>
      <w:divBdr>
        <w:top w:val="none" w:sz="0" w:space="0" w:color="auto"/>
        <w:left w:val="none" w:sz="0" w:space="0" w:color="auto"/>
        <w:bottom w:val="none" w:sz="0" w:space="0" w:color="auto"/>
        <w:right w:val="none" w:sz="0" w:space="0" w:color="auto"/>
      </w:divBdr>
    </w:div>
    <w:div w:id="2061317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hyperlink" Target="http://www.coachsheeba.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linkedin.com/in/coachsheeba/" TargetMode="External"/><Relationship Id="rId5" Type="http://schemas.openxmlformats.org/officeDocument/2006/relationships/webSettings" Target="webSettings.xml"/><Relationship Id="rId10" Type="http://schemas.openxmlformats.org/officeDocument/2006/relationships/image" Target="media/image4.gif"/><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TotalTime>
  <Pages>14</Pages>
  <Words>3212</Words>
  <Characters>18315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Katie Smith</cp:lastModifiedBy>
  <cp:revision>18</cp:revision>
  <dcterms:created xsi:type="dcterms:W3CDTF">2020-05-31T22:39:00Z</dcterms:created>
  <dcterms:modified xsi:type="dcterms:W3CDTF">2020-06-01T15:05:00Z</dcterms:modified>
</cp:coreProperties>
</file>