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6A4E9" w14:textId="77777777" w:rsidR="008B538E" w:rsidRDefault="008B538E" w:rsidP="008B538E">
      <w:pPr>
        <w:spacing w:after="165" w:line="360" w:lineRule="auto"/>
        <w:rPr>
          <w:rFonts w:ascii="Tahoma" w:eastAsia="Tahoma" w:hAnsi="Tahoma" w:cs="Tahoma"/>
          <w:color w:val="000000"/>
          <w:sz w:val="40"/>
          <w:szCs w:val="40"/>
        </w:rPr>
      </w:pPr>
      <w:r>
        <w:rPr>
          <w:b/>
          <w:noProof/>
        </w:rPr>
        <w:drawing>
          <wp:inline distT="0" distB="0" distL="0" distR="0" wp14:anchorId="729D338A" wp14:editId="13CF3484">
            <wp:extent cx="2209800" cy="742950"/>
            <wp:effectExtent l="0" t="0" r="0" b="0"/>
            <wp:docPr id="1" name="image1.png" descr="Description: :::::::Desktop:In progress desktop:TRINITY SAINT DAVID:logo:TSD_logo2010.jpg">
              <a:extLst xmlns:a="http://schemas.openxmlformats.org/drawingml/2006/main">
                <a:ext uri="{FF2B5EF4-FFF2-40B4-BE49-F238E27FC236}">
                  <a16:creationId xmlns:a16="http://schemas.microsoft.com/office/drawing/2014/main" id="{D7B5074D-ECB1-48F1-A6B5-7CD1085A20B3}"/>
                </a:ext>
              </a:extLst>
            </wp:docPr>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702166A4" w14:textId="77777777" w:rsidR="008B538E" w:rsidRDefault="008B538E" w:rsidP="008B538E">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8B538E" w14:paraId="4182EC37" w14:textId="77777777" w:rsidTr="00D36165">
        <w:tc>
          <w:tcPr>
            <w:tcW w:w="3438" w:type="dxa"/>
            <w:shd w:val="clear" w:color="auto" w:fill="D9D9D9"/>
          </w:tcPr>
          <w:p w14:paraId="4C6BA647" w14:textId="77777777" w:rsidR="008B538E" w:rsidRDefault="008B538E" w:rsidP="00D36165">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58D6BFA4" w14:textId="5AD5F795" w:rsidR="008B538E" w:rsidRDefault="008B538E" w:rsidP="00D36165">
            <w:pPr>
              <w:spacing w:before="120" w:after="120" w:line="360" w:lineRule="auto"/>
              <w:rPr>
                <w:rFonts w:ascii="Tahoma" w:eastAsia="Tahoma" w:hAnsi="Tahoma" w:cs="Tahoma"/>
                <w:sz w:val="32"/>
                <w:szCs w:val="32"/>
              </w:rPr>
            </w:pPr>
            <w:r>
              <w:rPr>
                <w:rFonts w:ascii="Tahoma" w:eastAsia="Tahoma" w:hAnsi="Tahoma" w:cs="Tahoma"/>
                <w:sz w:val="32"/>
                <w:szCs w:val="32"/>
              </w:rPr>
              <w:t>Richard Harvey-Mears</w:t>
            </w:r>
          </w:p>
        </w:tc>
      </w:tr>
      <w:tr w:rsidR="008B538E" w14:paraId="645820EA" w14:textId="77777777" w:rsidTr="00D36165">
        <w:tc>
          <w:tcPr>
            <w:tcW w:w="3438" w:type="dxa"/>
            <w:shd w:val="clear" w:color="auto" w:fill="D9D9D9"/>
          </w:tcPr>
          <w:p w14:paraId="56ACDA90" w14:textId="77777777" w:rsidR="008B538E" w:rsidRDefault="008B538E" w:rsidP="00D36165">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049A552" w14:textId="2DBD22C1" w:rsidR="008B538E" w:rsidRDefault="008B538E" w:rsidP="00D36165">
            <w:pPr>
              <w:spacing w:before="120" w:after="120" w:line="360" w:lineRule="auto"/>
              <w:rPr>
                <w:rFonts w:ascii="Tahoma" w:eastAsia="Tahoma" w:hAnsi="Tahoma" w:cs="Tahoma"/>
                <w:sz w:val="32"/>
                <w:szCs w:val="32"/>
              </w:rPr>
            </w:pPr>
            <w:r>
              <w:rPr>
                <w:rFonts w:ascii="Tahoma" w:eastAsia="Tahoma" w:hAnsi="Tahoma" w:cs="Tahoma"/>
                <w:sz w:val="32"/>
                <w:szCs w:val="32"/>
              </w:rPr>
              <w:t>2505161</w:t>
            </w:r>
          </w:p>
        </w:tc>
      </w:tr>
      <w:tr w:rsidR="008B538E" w14:paraId="4599CC00" w14:textId="77777777" w:rsidTr="00D36165">
        <w:tc>
          <w:tcPr>
            <w:tcW w:w="3438" w:type="dxa"/>
            <w:shd w:val="clear" w:color="auto" w:fill="D9D9D9"/>
          </w:tcPr>
          <w:p w14:paraId="23F3A0F4" w14:textId="77777777" w:rsidR="008B538E" w:rsidRPr="008B538E" w:rsidRDefault="008B538E" w:rsidP="00D36165">
            <w:pPr>
              <w:spacing w:before="120" w:after="120" w:line="360" w:lineRule="auto"/>
              <w:rPr>
                <w:rFonts w:ascii="Tahoma" w:eastAsia="Tahoma" w:hAnsi="Tahoma" w:cs="Tahoma"/>
                <w:sz w:val="32"/>
                <w:szCs w:val="32"/>
              </w:rPr>
            </w:pPr>
            <w:r w:rsidRPr="008B538E">
              <w:rPr>
                <w:rFonts w:ascii="Tahoma" w:eastAsia="Tahoma" w:hAnsi="Tahoma" w:cs="Tahoma"/>
                <w:sz w:val="32"/>
                <w:szCs w:val="32"/>
              </w:rPr>
              <w:t>Module No:</w:t>
            </w:r>
          </w:p>
        </w:tc>
        <w:tc>
          <w:tcPr>
            <w:tcW w:w="6055" w:type="dxa"/>
          </w:tcPr>
          <w:p w14:paraId="5472725A" w14:textId="6F9B5622" w:rsidR="008B538E" w:rsidRPr="008B538E" w:rsidRDefault="008B538E" w:rsidP="00D36165">
            <w:pPr>
              <w:spacing w:before="120" w:after="120" w:line="360" w:lineRule="auto"/>
              <w:rPr>
                <w:rFonts w:ascii="Tahoma" w:eastAsia="Tahoma" w:hAnsi="Tahoma" w:cs="Tahoma"/>
                <w:sz w:val="32"/>
                <w:szCs w:val="32"/>
              </w:rPr>
            </w:pPr>
            <w:r w:rsidRPr="008B538E">
              <w:rPr>
                <w:rFonts w:ascii="Tahoma" w:eastAsia="Tahoma" w:hAnsi="Tahoma" w:cs="Tahoma"/>
                <w:sz w:val="32"/>
                <w:szCs w:val="32"/>
              </w:rPr>
              <w:t>BMSK4013</w:t>
            </w:r>
          </w:p>
        </w:tc>
      </w:tr>
      <w:tr w:rsidR="008B538E" w14:paraId="661FF54C" w14:textId="77777777" w:rsidTr="00D36165">
        <w:trPr>
          <w:trHeight w:val="413"/>
        </w:trPr>
        <w:tc>
          <w:tcPr>
            <w:tcW w:w="3438" w:type="dxa"/>
            <w:shd w:val="clear" w:color="auto" w:fill="D9D9D9"/>
          </w:tcPr>
          <w:p w14:paraId="3833E5A8" w14:textId="77777777" w:rsidR="008B538E" w:rsidRPr="008B538E" w:rsidRDefault="008B538E" w:rsidP="00D36165">
            <w:pPr>
              <w:spacing w:before="120" w:after="120" w:line="360" w:lineRule="auto"/>
              <w:rPr>
                <w:rFonts w:ascii="Tahoma" w:eastAsia="Tahoma" w:hAnsi="Tahoma" w:cs="Tahoma"/>
                <w:sz w:val="32"/>
                <w:szCs w:val="32"/>
              </w:rPr>
            </w:pPr>
            <w:r w:rsidRPr="008B538E">
              <w:rPr>
                <w:rFonts w:ascii="Tahoma" w:eastAsia="Tahoma" w:hAnsi="Tahoma" w:cs="Tahoma"/>
                <w:sz w:val="32"/>
                <w:szCs w:val="32"/>
              </w:rPr>
              <w:t>Module Title:</w:t>
            </w:r>
          </w:p>
        </w:tc>
        <w:tc>
          <w:tcPr>
            <w:tcW w:w="6055" w:type="dxa"/>
          </w:tcPr>
          <w:p w14:paraId="39FE26B6" w14:textId="62DD90B1" w:rsidR="008B538E" w:rsidRPr="008B538E" w:rsidRDefault="008B538E" w:rsidP="00D36165">
            <w:pPr>
              <w:spacing w:before="120" w:after="120" w:line="360" w:lineRule="auto"/>
              <w:rPr>
                <w:rFonts w:ascii="Tahoma" w:eastAsia="Tahoma" w:hAnsi="Tahoma" w:cs="Tahoma"/>
                <w:sz w:val="32"/>
                <w:szCs w:val="32"/>
              </w:rPr>
            </w:pPr>
            <w:r w:rsidRPr="008B538E">
              <w:rPr>
                <w:rFonts w:ascii="Tahoma" w:eastAsia="Tahoma" w:hAnsi="Tahoma" w:cs="Tahoma"/>
                <w:sz w:val="32"/>
                <w:szCs w:val="32"/>
              </w:rPr>
              <w:t>Management Communication Report</w:t>
            </w:r>
          </w:p>
        </w:tc>
      </w:tr>
    </w:tbl>
    <w:p w14:paraId="73125500" w14:textId="77777777" w:rsidR="008B538E" w:rsidRDefault="008B538E" w:rsidP="008B538E">
      <w:pPr>
        <w:spacing w:before="120" w:after="120" w:line="360" w:lineRule="auto"/>
        <w:rPr>
          <w:color w:val="FF0000"/>
          <w:sz w:val="24"/>
          <w:szCs w:val="24"/>
        </w:rPr>
      </w:pPr>
    </w:p>
    <w:p w14:paraId="2153CC86" w14:textId="77777777" w:rsidR="008B538E" w:rsidRPr="00237B78" w:rsidRDefault="008B538E" w:rsidP="008B538E">
      <w:pPr>
        <w:spacing w:before="120" w:after="120" w:line="360" w:lineRule="auto"/>
        <w:rPr>
          <w:rFonts w:ascii="Times New Roman" w:eastAsia="Tahoma" w:hAnsi="Times New Roman" w:cs="Times New Roman"/>
          <w:b/>
          <w:color w:val="000000"/>
          <w:sz w:val="24"/>
          <w:szCs w:val="24"/>
        </w:rPr>
      </w:pPr>
      <w:r w:rsidRPr="00237B78">
        <w:rPr>
          <w:rFonts w:ascii="Times New Roman" w:eastAsia="Tahoma" w:hAnsi="Times New Roman" w:cs="Times New Roman"/>
          <w:b/>
          <w:color w:val="000000"/>
          <w:sz w:val="24"/>
          <w:szCs w:val="24"/>
        </w:rPr>
        <w:t>Statement of Confirmation of Authenticity</w:t>
      </w:r>
    </w:p>
    <w:p w14:paraId="3B2A1A71" w14:textId="594531AC" w:rsidR="00237B78" w:rsidRPr="00237B78" w:rsidRDefault="008B538E" w:rsidP="00237B78">
      <w:pPr>
        <w:spacing w:before="120" w:after="120" w:line="360" w:lineRule="auto"/>
        <w:rPr>
          <w:rFonts w:ascii="Times New Roman" w:eastAsia="Tahoma" w:hAnsi="Times New Roman" w:cs="Times New Roman"/>
          <w:color w:val="000000"/>
          <w:sz w:val="24"/>
          <w:szCs w:val="24"/>
        </w:rPr>
      </w:pPr>
      <w:r w:rsidRPr="00237B78">
        <w:rPr>
          <w:rFonts w:ascii="Times New Roman" w:eastAsia="Tahoma" w:hAnsi="Times New Roman" w:cs="Times New Roman"/>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4D65992" w14:textId="45D29850" w:rsidR="00614E77" w:rsidRPr="00237B78" w:rsidRDefault="008B538E" w:rsidP="00237B78">
      <w:pPr>
        <w:spacing w:before="120" w:after="120" w:line="360" w:lineRule="auto"/>
        <w:rPr>
          <w:rFonts w:ascii="Times New Roman" w:hAnsi="Times New Roman" w:cs="Times New Roman"/>
          <w:sz w:val="24"/>
          <w:szCs w:val="24"/>
        </w:rPr>
      </w:pPr>
      <w:r w:rsidRPr="00237B78">
        <w:rPr>
          <w:rFonts w:ascii="Times New Roman" w:eastAsia="Tahoma" w:hAnsi="Times New Roman" w:cs="Times New Roman"/>
          <w:color w:val="000000"/>
          <w:sz w:val="24"/>
          <w:szCs w:val="24"/>
        </w:rPr>
        <w:t>Attention is drawn to the plagiarism and unfair practice policies of both the University and of ILM.</w:t>
      </w:r>
    </w:p>
    <w:p w14:paraId="76194194" w14:textId="77777777" w:rsidR="008B538E" w:rsidRPr="00237B78" w:rsidRDefault="008B538E">
      <w:pPr>
        <w:rPr>
          <w:rFonts w:ascii="Times New Roman" w:hAnsi="Times New Roman" w:cs="Times New Roman"/>
        </w:rPr>
      </w:pPr>
    </w:p>
    <w:p w14:paraId="69DB7E5D" w14:textId="1B31065B" w:rsidR="008B538E" w:rsidRPr="00237B78" w:rsidRDefault="008B538E">
      <w:pPr>
        <w:rPr>
          <w:rFonts w:ascii="Times New Roman" w:hAnsi="Times New Roman" w:cs="Times New Roman"/>
        </w:rPr>
      </w:pPr>
    </w:p>
    <w:p w14:paraId="71F13D56" w14:textId="77777777" w:rsidR="00237B78" w:rsidRPr="00237B78" w:rsidRDefault="00237B78">
      <w:pPr>
        <w:rPr>
          <w:rFonts w:ascii="Times New Roman" w:hAnsi="Times New Roman" w:cs="Times New Roman"/>
        </w:rPr>
      </w:pPr>
    </w:p>
    <w:p w14:paraId="72D2B675" w14:textId="349F9C14" w:rsidR="008B538E" w:rsidRPr="00237B78" w:rsidRDefault="008B538E">
      <w:pPr>
        <w:rPr>
          <w:rFonts w:ascii="Times New Roman" w:hAnsi="Times New Roman" w:cs="Times New Roman"/>
          <w:b/>
          <w:bCs/>
          <w:sz w:val="24"/>
          <w:szCs w:val="24"/>
        </w:rPr>
      </w:pPr>
      <w:r w:rsidRPr="00237B78">
        <w:rPr>
          <w:rFonts w:ascii="Times New Roman" w:hAnsi="Times New Roman" w:cs="Times New Roman"/>
          <w:b/>
          <w:bCs/>
          <w:sz w:val="24"/>
          <w:szCs w:val="24"/>
        </w:rPr>
        <w:t>Index:</w:t>
      </w:r>
    </w:p>
    <w:p w14:paraId="6553400C" w14:textId="1BEC769F" w:rsidR="008B538E" w:rsidRDefault="008B538E">
      <w:pPr>
        <w:rPr>
          <w:rFonts w:ascii="Times New Roman" w:hAnsi="Times New Roman" w:cs="Times New Roman"/>
          <w:b/>
          <w:bCs/>
          <w:sz w:val="24"/>
          <w:szCs w:val="24"/>
        </w:rPr>
      </w:pPr>
      <w:r w:rsidRPr="00237B78">
        <w:rPr>
          <w:rFonts w:ascii="Times New Roman" w:hAnsi="Times New Roman" w:cs="Times New Roman"/>
          <w:b/>
          <w:bCs/>
          <w:sz w:val="24"/>
          <w:szCs w:val="24"/>
        </w:rPr>
        <w:t xml:space="preserve">1.Management Communication </w:t>
      </w:r>
      <w:r w:rsidR="00237B78" w:rsidRPr="00237B78">
        <w:rPr>
          <w:rFonts w:ascii="Times New Roman" w:hAnsi="Times New Roman" w:cs="Times New Roman"/>
          <w:b/>
          <w:bCs/>
          <w:sz w:val="24"/>
          <w:szCs w:val="24"/>
        </w:rPr>
        <w:t>(Analysis</w:t>
      </w:r>
      <w:r w:rsidRPr="00237B78">
        <w:rPr>
          <w:rFonts w:ascii="Times New Roman" w:hAnsi="Times New Roman" w:cs="Times New Roman"/>
          <w:b/>
          <w:bCs/>
          <w:sz w:val="24"/>
          <w:szCs w:val="24"/>
        </w:rPr>
        <w:t xml:space="preserve"> and </w:t>
      </w:r>
      <w:r w:rsidR="00237B78" w:rsidRPr="00237B78">
        <w:rPr>
          <w:rFonts w:ascii="Times New Roman" w:hAnsi="Times New Roman" w:cs="Times New Roman"/>
          <w:b/>
          <w:bCs/>
          <w:sz w:val="24"/>
          <w:szCs w:val="24"/>
        </w:rPr>
        <w:t>Evaluation)</w:t>
      </w:r>
    </w:p>
    <w:p w14:paraId="2404BF05" w14:textId="48127D96" w:rsidR="00BD2A43" w:rsidRPr="00237B78" w:rsidRDefault="00BD2A43">
      <w:pPr>
        <w:rPr>
          <w:rFonts w:ascii="Times New Roman" w:hAnsi="Times New Roman" w:cs="Times New Roman"/>
          <w:b/>
          <w:bCs/>
          <w:sz w:val="24"/>
          <w:szCs w:val="24"/>
        </w:rPr>
      </w:pPr>
      <w:r>
        <w:rPr>
          <w:rFonts w:ascii="Times New Roman" w:hAnsi="Times New Roman" w:cs="Times New Roman"/>
          <w:b/>
          <w:bCs/>
          <w:sz w:val="24"/>
          <w:szCs w:val="24"/>
        </w:rPr>
        <w:t xml:space="preserve">1.1 Communication Cycle </w:t>
      </w:r>
      <w:r w:rsidR="000B3D90">
        <w:rPr>
          <w:rFonts w:ascii="Times New Roman" w:hAnsi="Times New Roman" w:cs="Times New Roman"/>
          <w:b/>
          <w:bCs/>
          <w:sz w:val="24"/>
          <w:szCs w:val="24"/>
        </w:rPr>
        <w:t xml:space="preserve">Formulates </w:t>
      </w:r>
    </w:p>
    <w:p w14:paraId="724748CB" w14:textId="36B2DCCA" w:rsidR="008B538E" w:rsidRPr="00237B78" w:rsidRDefault="008B538E">
      <w:pPr>
        <w:rPr>
          <w:rFonts w:ascii="Times New Roman" w:hAnsi="Times New Roman" w:cs="Times New Roman"/>
          <w:b/>
          <w:bCs/>
          <w:sz w:val="24"/>
          <w:szCs w:val="24"/>
        </w:rPr>
      </w:pPr>
      <w:r w:rsidRPr="00237B78">
        <w:rPr>
          <w:rFonts w:ascii="Times New Roman" w:hAnsi="Times New Roman" w:cs="Times New Roman"/>
          <w:b/>
          <w:bCs/>
          <w:sz w:val="24"/>
          <w:szCs w:val="24"/>
        </w:rPr>
        <w:t>2. Motivation, Performance</w:t>
      </w:r>
    </w:p>
    <w:p w14:paraId="622C6A49" w14:textId="5BAFD442" w:rsidR="008B538E" w:rsidRPr="00237B78" w:rsidRDefault="008B538E">
      <w:pPr>
        <w:rPr>
          <w:rFonts w:ascii="Times New Roman" w:hAnsi="Times New Roman" w:cs="Times New Roman"/>
          <w:b/>
          <w:bCs/>
          <w:sz w:val="24"/>
          <w:szCs w:val="24"/>
        </w:rPr>
      </w:pPr>
      <w:r w:rsidRPr="00237B78">
        <w:rPr>
          <w:rFonts w:ascii="Times New Roman" w:hAnsi="Times New Roman" w:cs="Times New Roman"/>
          <w:b/>
          <w:bCs/>
          <w:sz w:val="24"/>
          <w:szCs w:val="24"/>
        </w:rPr>
        <w:t xml:space="preserve">2.1 </w:t>
      </w:r>
      <w:r w:rsidR="0099111E">
        <w:rPr>
          <w:rFonts w:ascii="Times New Roman" w:hAnsi="Times New Roman" w:cs="Times New Roman"/>
          <w:b/>
          <w:bCs/>
          <w:sz w:val="24"/>
          <w:szCs w:val="24"/>
        </w:rPr>
        <w:t>Conflict in the Workplace</w:t>
      </w:r>
    </w:p>
    <w:p w14:paraId="486319EE" w14:textId="356AAE75" w:rsidR="008B538E" w:rsidRPr="00237B78" w:rsidRDefault="008B538E">
      <w:pPr>
        <w:rPr>
          <w:rFonts w:ascii="Times New Roman" w:hAnsi="Times New Roman" w:cs="Times New Roman"/>
          <w:b/>
          <w:bCs/>
          <w:sz w:val="24"/>
          <w:szCs w:val="24"/>
        </w:rPr>
      </w:pPr>
      <w:r w:rsidRPr="00237B78">
        <w:rPr>
          <w:rFonts w:ascii="Times New Roman" w:hAnsi="Times New Roman" w:cs="Times New Roman"/>
          <w:b/>
          <w:bCs/>
          <w:sz w:val="24"/>
          <w:szCs w:val="24"/>
        </w:rPr>
        <w:t xml:space="preserve">3. Self-Evaluation of Communication Skills </w:t>
      </w:r>
    </w:p>
    <w:p w14:paraId="6DB8F4E1" w14:textId="40DD8CDE" w:rsidR="008B538E" w:rsidRDefault="008B538E">
      <w:pPr>
        <w:rPr>
          <w:rFonts w:ascii="Times New Roman" w:hAnsi="Times New Roman" w:cs="Times New Roman"/>
          <w:b/>
          <w:bCs/>
          <w:sz w:val="24"/>
          <w:szCs w:val="24"/>
        </w:rPr>
      </w:pPr>
      <w:r w:rsidRPr="00237B78">
        <w:rPr>
          <w:rFonts w:ascii="Times New Roman" w:hAnsi="Times New Roman" w:cs="Times New Roman"/>
          <w:b/>
          <w:bCs/>
          <w:sz w:val="24"/>
          <w:szCs w:val="24"/>
        </w:rPr>
        <w:t>4. Personal Development Plan</w:t>
      </w:r>
    </w:p>
    <w:p w14:paraId="44B1E9F2" w14:textId="77777777" w:rsidR="00237B78" w:rsidRDefault="00237B78">
      <w:pPr>
        <w:rPr>
          <w:rFonts w:ascii="Times New Roman" w:hAnsi="Times New Roman" w:cs="Times New Roman"/>
          <w:b/>
          <w:bCs/>
          <w:sz w:val="24"/>
          <w:szCs w:val="24"/>
        </w:rPr>
      </w:pPr>
    </w:p>
    <w:p w14:paraId="66157702" w14:textId="77777777" w:rsidR="00237B78" w:rsidRDefault="00237B78">
      <w:pPr>
        <w:rPr>
          <w:rFonts w:ascii="Times New Roman" w:hAnsi="Times New Roman" w:cs="Times New Roman"/>
          <w:b/>
          <w:bCs/>
          <w:sz w:val="24"/>
          <w:szCs w:val="24"/>
        </w:rPr>
      </w:pPr>
    </w:p>
    <w:p w14:paraId="2D3CB296" w14:textId="77777777" w:rsidR="00237B78" w:rsidRDefault="00237B78">
      <w:pPr>
        <w:rPr>
          <w:rFonts w:ascii="Times New Roman" w:hAnsi="Times New Roman" w:cs="Times New Roman"/>
          <w:b/>
          <w:bCs/>
          <w:sz w:val="24"/>
          <w:szCs w:val="24"/>
        </w:rPr>
      </w:pPr>
    </w:p>
    <w:p w14:paraId="57F18F1E" w14:textId="77777777" w:rsidR="00237B78" w:rsidRDefault="00237B78">
      <w:pPr>
        <w:rPr>
          <w:rFonts w:ascii="Times New Roman" w:hAnsi="Times New Roman" w:cs="Times New Roman"/>
          <w:b/>
          <w:bCs/>
          <w:sz w:val="24"/>
          <w:szCs w:val="24"/>
        </w:rPr>
      </w:pPr>
    </w:p>
    <w:p w14:paraId="1A7FC3C7" w14:textId="77777777" w:rsidR="00237B78" w:rsidRDefault="00237B78">
      <w:pPr>
        <w:rPr>
          <w:rFonts w:ascii="Times New Roman" w:hAnsi="Times New Roman" w:cs="Times New Roman"/>
          <w:b/>
          <w:bCs/>
          <w:sz w:val="24"/>
          <w:szCs w:val="24"/>
        </w:rPr>
      </w:pPr>
    </w:p>
    <w:p w14:paraId="6C19CFC4" w14:textId="77777777" w:rsidR="00237B78" w:rsidRDefault="00237B78">
      <w:pPr>
        <w:rPr>
          <w:rFonts w:ascii="Times New Roman" w:hAnsi="Times New Roman" w:cs="Times New Roman"/>
          <w:b/>
          <w:bCs/>
          <w:sz w:val="24"/>
          <w:szCs w:val="24"/>
        </w:rPr>
      </w:pPr>
    </w:p>
    <w:p w14:paraId="1E4AA43A" w14:textId="77777777" w:rsidR="00237B78" w:rsidRDefault="00237B78">
      <w:pPr>
        <w:rPr>
          <w:rFonts w:ascii="Times New Roman" w:hAnsi="Times New Roman" w:cs="Times New Roman"/>
          <w:b/>
          <w:bCs/>
          <w:sz w:val="24"/>
          <w:szCs w:val="24"/>
        </w:rPr>
      </w:pPr>
    </w:p>
    <w:p w14:paraId="6008F209" w14:textId="77777777" w:rsidR="00237B78" w:rsidRDefault="00237B78">
      <w:pPr>
        <w:rPr>
          <w:rFonts w:ascii="Times New Roman" w:hAnsi="Times New Roman" w:cs="Times New Roman"/>
          <w:b/>
          <w:bCs/>
          <w:sz w:val="24"/>
          <w:szCs w:val="24"/>
        </w:rPr>
      </w:pPr>
    </w:p>
    <w:p w14:paraId="1E164355" w14:textId="77777777" w:rsidR="00237B78" w:rsidRDefault="00237B78">
      <w:pPr>
        <w:rPr>
          <w:rFonts w:ascii="Times New Roman" w:hAnsi="Times New Roman" w:cs="Times New Roman"/>
          <w:b/>
          <w:bCs/>
          <w:sz w:val="24"/>
          <w:szCs w:val="24"/>
        </w:rPr>
      </w:pPr>
    </w:p>
    <w:p w14:paraId="48D23E3C" w14:textId="77777777" w:rsidR="00237B78" w:rsidRDefault="00237B78">
      <w:pPr>
        <w:rPr>
          <w:rFonts w:ascii="Times New Roman" w:hAnsi="Times New Roman" w:cs="Times New Roman"/>
          <w:b/>
          <w:bCs/>
          <w:sz w:val="24"/>
          <w:szCs w:val="24"/>
        </w:rPr>
      </w:pPr>
    </w:p>
    <w:p w14:paraId="57CB5CE5" w14:textId="77777777" w:rsidR="00237B78" w:rsidRDefault="00237B78">
      <w:pPr>
        <w:rPr>
          <w:rFonts w:ascii="Times New Roman" w:hAnsi="Times New Roman" w:cs="Times New Roman"/>
          <w:b/>
          <w:bCs/>
          <w:sz w:val="24"/>
          <w:szCs w:val="24"/>
        </w:rPr>
      </w:pPr>
    </w:p>
    <w:p w14:paraId="30580905" w14:textId="77777777" w:rsidR="00237B78" w:rsidRDefault="00237B78">
      <w:pPr>
        <w:rPr>
          <w:rFonts w:ascii="Times New Roman" w:hAnsi="Times New Roman" w:cs="Times New Roman"/>
          <w:b/>
          <w:bCs/>
          <w:sz w:val="24"/>
          <w:szCs w:val="24"/>
        </w:rPr>
      </w:pPr>
    </w:p>
    <w:p w14:paraId="1D968FF5" w14:textId="77777777" w:rsidR="00237B78" w:rsidRDefault="00237B78">
      <w:pPr>
        <w:rPr>
          <w:rFonts w:ascii="Times New Roman" w:hAnsi="Times New Roman" w:cs="Times New Roman"/>
          <w:b/>
          <w:bCs/>
          <w:sz w:val="24"/>
          <w:szCs w:val="24"/>
        </w:rPr>
      </w:pPr>
    </w:p>
    <w:p w14:paraId="6783933D" w14:textId="77777777" w:rsidR="00237B78" w:rsidRDefault="00237B78">
      <w:pPr>
        <w:rPr>
          <w:rFonts w:ascii="Times New Roman" w:hAnsi="Times New Roman" w:cs="Times New Roman"/>
          <w:b/>
          <w:bCs/>
          <w:sz w:val="24"/>
          <w:szCs w:val="24"/>
        </w:rPr>
      </w:pPr>
    </w:p>
    <w:p w14:paraId="5022B9AD" w14:textId="77777777" w:rsidR="00237B78" w:rsidRDefault="00237B78">
      <w:pPr>
        <w:rPr>
          <w:rFonts w:ascii="Times New Roman" w:hAnsi="Times New Roman" w:cs="Times New Roman"/>
          <w:b/>
          <w:bCs/>
          <w:sz w:val="24"/>
          <w:szCs w:val="24"/>
        </w:rPr>
      </w:pPr>
    </w:p>
    <w:p w14:paraId="4E1A84E0" w14:textId="77777777" w:rsidR="00237B78" w:rsidRDefault="00237B78">
      <w:pPr>
        <w:rPr>
          <w:rFonts w:ascii="Times New Roman" w:hAnsi="Times New Roman" w:cs="Times New Roman"/>
          <w:b/>
          <w:bCs/>
          <w:sz w:val="24"/>
          <w:szCs w:val="24"/>
        </w:rPr>
      </w:pPr>
    </w:p>
    <w:p w14:paraId="442A4F59" w14:textId="77777777" w:rsidR="00237B78" w:rsidRDefault="00237B78">
      <w:pPr>
        <w:rPr>
          <w:rFonts w:ascii="Times New Roman" w:hAnsi="Times New Roman" w:cs="Times New Roman"/>
          <w:b/>
          <w:bCs/>
          <w:sz w:val="24"/>
          <w:szCs w:val="24"/>
        </w:rPr>
      </w:pPr>
    </w:p>
    <w:p w14:paraId="07509709" w14:textId="77777777" w:rsidR="00237B78" w:rsidRDefault="00237B78">
      <w:pPr>
        <w:rPr>
          <w:rFonts w:ascii="Times New Roman" w:hAnsi="Times New Roman" w:cs="Times New Roman"/>
          <w:b/>
          <w:bCs/>
          <w:sz w:val="24"/>
          <w:szCs w:val="24"/>
        </w:rPr>
      </w:pPr>
    </w:p>
    <w:p w14:paraId="6957D861" w14:textId="77777777" w:rsidR="00237B78" w:rsidRDefault="00237B78">
      <w:pPr>
        <w:rPr>
          <w:rFonts w:ascii="Times New Roman" w:hAnsi="Times New Roman" w:cs="Times New Roman"/>
          <w:b/>
          <w:bCs/>
          <w:sz w:val="24"/>
          <w:szCs w:val="24"/>
        </w:rPr>
      </w:pPr>
    </w:p>
    <w:p w14:paraId="40195DED" w14:textId="77777777" w:rsidR="00237B78" w:rsidRDefault="00237B78">
      <w:pPr>
        <w:rPr>
          <w:rFonts w:ascii="Times New Roman" w:hAnsi="Times New Roman" w:cs="Times New Roman"/>
          <w:b/>
          <w:bCs/>
          <w:sz w:val="24"/>
          <w:szCs w:val="24"/>
        </w:rPr>
      </w:pPr>
    </w:p>
    <w:p w14:paraId="189F8852" w14:textId="77777777" w:rsidR="00237B78" w:rsidRDefault="00237B78">
      <w:pPr>
        <w:rPr>
          <w:rFonts w:ascii="Times New Roman" w:hAnsi="Times New Roman" w:cs="Times New Roman"/>
          <w:b/>
          <w:bCs/>
          <w:sz w:val="24"/>
          <w:szCs w:val="24"/>
        </w:rPr>
      </w:pPr>
    </w:p>
    <w:p w14:paraId="403432EA" w14:textId="77777777" w:rsidR="00237B78" w:rsidRDefault="00237B78">
      <w:pPr>
        <w:rPr>
          <w:rFonts w:ascii="Times New Roman" w:hAnsi="Times New Roman" w:cs="Times New Roman"/>
          <w:b/>
          <w:bCs/>
          <w:sz w:val="24"/>
          <w:szCs w:val="24"/>
        </w:rPr>
      </w:pPr>
    </w:p>
    <w:p w14:paraId="28A6A235" w14:textId="77777777" w:rsidR="00237B78" w:rsidRDefault="00237B78">
      <w:pPr>
        <w:rPr>
          <w:rFonts w:ascii="Times New Roman" w:hAnsi="Times New Roman" w:cs="Times New Roman"/>
          <w:b/>
          <w:bCs/>
          <w:sz w:val="24"/>
          <w:szCs w:val="24"/>
        </w:rPr>
      </w:pPr>
    </w:p>
    <w:p w14:paraId="560FBCD0" w14:textId="153C5334" w:rsidR="00237B78" w:rsidRPr="001A35AA" w:rsidRDefault="001A35AA" w:rsidP="001A35AA">
      <w:pPr>
        <w:rPr>
          <w:rFonts w:ascii="Times New Roman" w:hAnsi="Times New Roman" w:cs="Times New Roman"/>
          <w:b/>
          <w:bCs/>
          <w:sz w:val="24"/>
          <w:szCs w:val="24"/>
        </w:rPr>
      </w:pPr>
      <w:r>
        <w:rPr>
          <w:rFonts w:ascii="Times New Roman" w:hAnsi="Times New Roman" w:cs="Times New Roman"/>
          <w:b/>
          <w:bCs/>
          <w:sz w:val="24"/>
          <w:szCs w:val="24"/>
        </w:rPr>
        <w:t xml:space="preserve">    </w:t>
      </w:r>
      <w:r w:rsidR="00704FD4">
        <w:rPr>
          <w:rFonts w:ascii="Times New Roman" w:hAnsi="Times New Roman" w:cs="Times New Roman"/>
          <w:b/>
          <w:bCs/>
          <w:sz w:val="24"/>
          <w:szCs w:val="24"/>
        </w:rPr>
        <w:t>1:</w:t>
      </w:r>
      <w:r>
        <w:rPr>
          <w:rFonts w:ascii="Times New Roman" w:hAnsi="Times New Roman" w:cs="Times New Roman"/>
          <w:b/>
          <w:bCs/>
          <w:sz w:val="24"/>
          <w:szCs w:val="24"/>
        </w:rPr>
        <w:t xml:space="preserve">     </w:t>
      </w:r>
      <w:r w:rsidR="00F85919" w:rsidRPr="001A35AA">
        <w:rPr>
          <w:rFonts w:ascii="Times New Roman" w:hAnsi="Times New Roman" w:cs="Times New Roman"/>
          <w:b/>
          <w:bCs/>
          <w:sz w:val="24"/>
          <w:szCs w:val="24"/>
        </w:rPr>
        <w:t>Management Communication (Analysis and Evaluation)</w:t>
      </w:r>
    </w:p>
    <w:p w14:paraId="0ACD64D4" w14:textId="77777777" w:rsidR="00CD0A7A" w:rsidRDefault="00CD0A7A" w:rsidP="00CD0A7A">
      <w:pPr>
        <w:pStyle w:val="ListParagraph"/>
        <w:rPr>
          <w:rFonts w:ascii="Times New Roman" w:hAnsi="Times New Roman" w:cs="Times New Roman"/>
          <w:sz w:val="24"/>
          <w:szCs w:val="24"/>
        </w:rPr>
      </w:pPr>
    </w:p>
    <w:p w14:paraId="487E4E38" w14:textId="166E6BFF" w:rsidR="00362F6C" w:rsidRDefault="00362F6C">
      <w:pPr>
        <w:pStyle w:val="ListParagraph"/>
        <w:rPr>
          <w:rFonts w:ascii="Times New Roman" w:hAnsi="Times New Roman" w:cs="Times New Roman"/>
          <w:sz w:val="24"/>
          <w:szCs w:val="24"/>
        </w:rPr>
      </w:pPr>
      <w:r>
        <w:rPr>
          <w:rFonts w:ascii="Times New Roman" w:hAnsi="Times New Roman" w:cs="Times New Roman"/>
          <w:sz w:val="24"/>
          <w:szCs w:val="24"/>
        </w:rPr>
        <w:t>According to Steve Duck and David T. McMahan (2015), communication is the transactional use of symbols, shaped by and understood within the context of relationships. This definition highlights that communication is an interactive process, and communication is:</w:t>
      </w:r>
    </w:p>
    <w:p w14:paraId="0295885B" w14:textId="18AE9517" w:rsidR="00362F6C" w:rsidRDefault="00362F6C">
      <w:pPr>
        <w:pStyle w:val="ListParagraph"/>
        <w:rPr>
          <w:rFonts w:ascii="Times New Roman" w:hAnsi="Times New Roman" w:cs="Times New Roman"/>
          <w:sz w:val="24"/>
          <w:szCs w:val="24"/>
        </w:rPr>
      </w:pPr>
      <w:r w:rsidRPr="00362F6C">
        <w:rPr>
          <w:rFonts w:ascii="Times New Roman" w:hAnsi="Times New Roman" w:cs="Times New Roman"/>
          <w:b/>
          <w:bCs/>
          <w:sz w:val="24"/>
          <w:szCs w:val="24"/>
        </w:rPr>
        <w:t>Transactional-</w:t>
      </w:r>
      <w:r>
        <w:rPr>
          <w:rFonts w:ascii="Times New Roman" w:hAnsi="Times New Roman" w:cs="Times New Roman"/>
          <w:sz w:val="24"/>
          <w:szCs w:val="24"/>
        </w:rPr>
        <w:t xml:space="preserve"> both people send and receive messages at the same time.</w:t>
      </w:r>
    </w:p>
    <w:p w14:paraId="48EF04C5" w14:textId="01F003B9" w:rsidR="00362F6C" w:rsidRDefault="00362F6C">
      <w:pPr>
        <w:pStyle w:val="ListParagraph"/>
        <w:rPr>
          <w:rFonts w:ascii="Times New Roman" w:hAnsi="Times New Roman" w:cs="Times New Roman"/>
          <w:sz w:val="24"/>
          <w:szCs w:val="24"/>
        </w:rPr>
      </w:pPr>
      <w:r w:rsidRPr="00362F6C">
        <w:rPr>
          <w:rFonts w:ascii="Times New Roman" w:hAnsi="Times New Roman" w:cs="Times New Roman"/>
          <w:b/>
          <w:bCs/>
          <w:sz w:val="24"/>
          <w:szCs w:val="24"/>
        </w:rPr>
        <w:t>Symbolic-</w:t>
      </w:r>
      <w:r>
        <w:rPr>
          <w:rFonts w:ascii="Times New Roman" w:hAnsi="Times New Roman" w:cs="Times New Roman"/>
          <w:sz w:val="24"/>
          <w:szCs w:val="24"/>
        </w:rPr>
        <w:t xml:space="preserve"> communication uses words, signs, symbols and gestures.</w:t>
      </w:r>
    </w:p>
    <w:p w14:paraId="6E39DA3A" w14:textId="2CF8CF79" w:rsidR="00362F6C" w:rsidRDefault="00362F6C">
      <w:pPr>
        <w:pStyle w:val="ListParagraph"/>
        <w:rPr>
          <w:rFonts w:ascii="Times New Roman" w:hAnsi="Times New Roman" w:cs="Times New Roman"/>
          <w:sz w:val="24"/>
          <w:szCs w:val="24"/>
        </w:rPr>
      </w:pPr>
      <w:r w:rsidRPr="00362F6C">
        <w:rPr>
          <w:rFonts w:ascii="Times New Roman" w:hAnsi="Times New Roman" w:cs="Times New Roman"/>
          <w:b/>
          <w:bCs/>
          <w:sz w:val="24"/>
          <w:szCs w:val="24"/>
        </w:rPr>
        <w:t>Relational-</w:t>
      </w:r>
      <w:r>
        <w:rPr>
          <w:rFonts w:ascii="Times New Roman" w:hAnsi="Times New Roman" w:cs="Times New Roman"/>
          <w:sz w:val="24"/>
          <w:szCs w:val="24"/>
        </w:rPr>
        <w:t xml:space="preserve"> communication is shaped by social context and relationships.</w:t>
      </w:r>
    </w:p>
    <w:p w14:paraId="731F3102" w14:textId="77777777" w:rsidR="00FA5DEB" w:rsidRDefault="00FA5DEB">
      <w:pPr>
        <w:pStyle w:val="ListParagraph"/>
        <w:rPr>
          <w:rFonts w:ascii="Times New Roman" w:hAnsi="Times New Roman" w:cs="Times New Roman"/>
          <w:sz w:val="24"/>
          <w:szCs w:val="24"/>
        </w:rPr>
      </w:pPr>
    </w:p>
    <w:p w14:paraId="7B38FAB1" w14:textId="4F7BDB3D" w:rsidR="00362F6C" w:rsidRDefault="00362F6C">
      <w:pPr>
        <w:pStyle w:val="ListParagraph"/>
        <w:rPr>
          <w:lang w:eastAsia="en-GB"/>
        </w:rPr>
      </w:pPr>
      <w:r w:rsidRPr="00FA5DEB">
        <w:rPr>
          <w:rFonts w:ascii="Times New Roman" w:hAnsi="Times New Roman" w:cs="Times New Roman"/>
          <w:sz w:val="24"/>
          <w:szCs w:val="24"/>
        </w:rPr>
        <w:t>Reference Duck, S and McMahan</w:t>
      </w:r>
      <w:r w:rsidRPr="00FA5DEB">
        <w:rPr>
          <w:lang w:eastAsia="en-GB"/>
        </w:rPr>
        <w:t>.</w:t>
      </w:r>
      <w:r w:rsidR="00FA5DEB">
        <w:rPr>
          <w:lang w:eastAsia="en-GB"/>
        </w:rPr>
        <w:t xml:space="preserve"> </w:t>
      </w:r>
      <w:r>
        <w:rPr>
          <w:lang w:eastAsia="en-GB"/>
        </w:rPr>
        <w:t>D</w:t>
      </w:r>
      <w:r w:rsidR="00FA5DEB">
        <w:rPr>
          <w:lang w:eastAsia="en-GB"/>
        </w:rPr>
        <w:t>.T.</w:t>
      </w:r>
      <w:r>
        <w:rPr>
          <w:lang w:eastAsia="en-GB"/>
        </w:rPr>
        <w:t xml:space="preserve"> (2015) </w:t>
      </w:r>
    </w:p>
    <w:p w14:paraId="6EB85BCD" w14:textId="3FBE0D0E" w:rsidR="00362F6C" w:rsidRDefault="00FA5DEB" w:rsidP="00CD0A7A">
      <w:pPr>
        <w:pStyle w:val="ListParagraph"/>
        <w:rPr>
          <w:rFonts w:ascii="Times New Roman" w:hAnsi="Times New Roman" w:cs="Times New Roman"/>
          <w:sz w:val="24"/>
          <w:szCs w:val="24"/>
        </w:rPr>
      </w:pPr>
      <w:r>
        <w:rPr>
          <w:rFonts w:ascii="Times New Roman" w:hAnsi="Times New Roman" w:cs="Times New Roman"/>
          <w:sz w:val="24"/>
          <w:szCs w:val="24"/>
        </w:rPr>
        <w:t>Communication in Everyday life: A survey of Communication. 3</w:t>
      </w:r>
      <w:r w:rsidRPr="00FA5DEB">
        <w:rPr>
          <w:rFonts w:ascii="Times New Roman" w:hAnsi="Times New Roman" w:cs="Times New Roman"/>
          <w:sz w:val="24"/>
          <w:szCs w:val="24"/>
          <w:vertAlign w:val="superscript"/>
        </w:rPr>
        <w:t>rd</w:t>
      </w:r>
      <w:r>
        <w:rPr>
          <w:rFonts w:ascii="Times New Roman" w:hAnsi="Times New Roman" w:cs="Times New Roman"/>
          <w:sz w:val="24"/>
          <w:szCs w:val="24"/>
        </w:rPr>
        <w:t xml:space="preserve"> edn. Thousand Oaks, CA:SAGE</w:t>
      </w:r>
    </w:p>
    <w:p w14:paraId="38977B09" w14:textId="77777777" w:rsidR="00FA5DEB" w:rsidRPr="00CD0A7A" w:rsidRDefault="00FA5DEB" w:rsidP="00CD0A7A">
      <w:pPr>
        <w:pStyle w:val="ListParagraph"/>
        <w:rPr>
          <w:rFonts w:ascii="Times New Roman" w:hAnsi="Times New Roman" w:cs="Times New Roman"/>
          <w:sz w:val="24"/>
          <w:szCs w:val="24"/>
        </w:rPr>
      </w:pPr>
    </w:p>
    <w:p w14:paraId="450303E4" w14:textId="30A7E377" w:rsidR="00CD0A7A" w:rsidRDefault="00EC0594" w:rsidP="00CD0A7A">
      <w:pPr>
        <w:rPr>
          <w:rFonts w:ascii="Times New Roman" w:hAnsi="Times New Roman" w:cs="Times New Roman"/>
          <w:b/>
          <w:bCs/>
          <w:sz w:val="24"/>
          <w:szCs w:val="24"/>
        </w:rPr>
      </w:pPr>
      <w:r>
        <w:rPr>
          <w:rFonts w:ascii="Times New Roman" w:hAnsi="Times New Roman" w:cs="Times New Roman"/>
          <w:b/>
          <w:bCs/>
          <w:sz w:val="24"/>
          <w:szCs w:val="24"/>
        </w:rPr>
        <w:t xml:space="preserve">          The Elements of Communication</w:t>
      </w:r>
    </w:p>
    <w:tbl>
      <w:tblPr>
        <w:tblStyle w:val="TableGrid"/>
        <w:tblW w:w="0" w:type="auto"/>
        <w:tblLook w:val="04A0" w:firstRow="1" w:lastRow="0" w:firstColumn="1" w:lastColumn="0" w:noHBand="0" w:noVBand="1"/>
      </w:tblPr>
      <w:tblGrid>
        <w:gridCol w:w="3005"/>
        <w:gridCol w:w="3005"/>
        <w:gridCol w:w="3006"/>
      </w:tblGrid>
      <w:tr w:rsidR="00EC0594" w14:paraId="3A1D45A7" w14:textId="77777777" w:rsidTr="00EC0594">
        <w:tc>
          <w:tcPr>
            <w:tcW w:w="3005" w:type="dxa"/>
          </w:tcPr>
          <w:p w14:paraId="3F61B36B" w14:textId="77777777" w:rsidR="00EC0594" w:rsidRDefault="00EC0594" w:rsidP="00CD0A7A">
            <w:pPr>
              <w:rPr>
                <w:rFonts w:ascii="Times New Roman" w:hAnsi="Times New Roman" w:cs="Times New Roman"/>
                <w:b/>
                <w:bCs/>
                <w:sz w:val="24"/>
                <w:szCs w:val="24"/>
              </w:rPr>
            </w:pPr>
          </w:p>
          <w:p w14:paraId="3059796E" w14:textId="27326564" w:rsidR="00EC0594" w:rsidRDefault="00EC0594" w:rsidP="00CD0A7A">
            <w:pPr>
              <w:rPr>
                <w:rFonts w:ascii="Times New Roman" w:hAnsi="Times New Roman" w:cs="Times New Roman"/>
                <w:b/>
                <w:bCs/>
                <w:sz w:val="24"/>
                <w:szCs w:val="24"/>
              </w:rPr>
            </w:pPr>
            <w:r>
              <w:rPr>
                <w:rFonts w:ascii="Times New Roman" w:hAnsi="Times New Roman" w:cs="Times New Roman"/>
                <w:b/>
                <w:bCs/>
                <w:sz w:val="24"/>
                <w:szCs w:val="24"/>
              </w:rPr>
              <w:t xml:space="preserve">                1 Vocal </w:t>
            </w:r>
          </w:p>
          <w:p w14:paraId="7475C44A" w14:textId="190C0914" w:rsidR="00EC0594" w:rsidRDefault="00EC0594" w:rsidP="00CD0A7A">
            <w:pPr>
              <w:rPr>
                <w:rFonts w:ascii="Times New Roman" w:hAnsi="Times New Roman" w:cs="Times New Roman"/>
                <w:b/>
                <w:bCs/>
                <w:sz w:val="24"/>
                <w:szCs w:val="24"/>
              </w:rPr>
            </w:pPr>
            <w:r>
              <w:rPr>
                <w:rFonts w:ascii="Times New Roman" w:hAnsi="Times New Roman" w:cs="Times New Roman"/>
                <w:b/>
                <w:bCs/>
                <w:sz w:val="24"/>
                <w:szCs w:val="24"/>
              </w:rPr>
              <w:t xml:space="preserve">                7%</w:t>
            </w:r>
          </w:p>
          <w:p w14:paraId="1666216E" w14:textId="77777777" w:rsidR="00EC0594" w:rsidRDefault="00EC0594" w:rsidP="00CD0A7A">
            <w:pPr>
              <w:rPr>
                <w:rFonts w:ascii="Times New Roman" w:hAnsi="Times New Roman" w:cs="Times New Roman"/>
                <w:b/>
                <w:bCs/>
                <w:sz w:val="24"/>
                <w:szCs w:val="24"/>
              </w:rPr>
            </w:pPr>
          </w:p>
          <w:p w14:paraId="76441ABC" w14:textId="77777777" w:rsidR="00EC0594" w:rsidRDefault="00EC0594" w:rsidP="00CD0A7A">
            <w:pPr>
              <w:rPr>
                <w:rFonts w:ascii="Times New Roman" w:hAnsi="Times New Roman" w:cs="Times New Roman"/>
                <w:b/>
                <w:bCs/>
                <w:sz w:val="24"/>
                <w:szCs w:val="24"/>
              </w:rPr>
            </w:pPr>
          </w:p>
        </w:tc>
        <w:tc>
          <w:tcPr>
            <w:tcW w:w="3005" w:type="dxa"/>
          </w:tcPr>
          <w:p w14:paraId="58382C36" w14:textId="77777777" w:rsidR="00EC0594" w:rsidRDefault="00EC0594" w:rsidP="00EC0594">
            <w:pPr>
              <w:jc w:val="center"/>
              <w:rPr>
                <w:rFonts w:ascii="Times New Roman" w:hAnsi="Times New Roman" w:cs="Times New Roman"/>
                <w:b/>
                <w:bCs/>
                <w:sz w:val="24"/>
                <w:szCs w:val="24"/>
              </w:rPr>
            </w:pPr>
          </w:p>
          <w:p w14:paraId="0F42572A" w14:textId="77777777" w:rsidR="00EC0594" w:rsidRDefault="00EC0594" w:rsidP="00EC0594">
            <w:pPr>
              <w:jc w:val="center"/>
              <w:rPr>
                <w:rFonts w:ascii="Times New Roman" w:hAnsi="Times New Roman" w:cs="Times New Roman"/>
                <w:b/>
                <w:bCs/>
                <w:sz w:val="24"/>
                <w:szCs w:val="24"/>
              </w:rPr>
            </w:pPr>
            <w:r>
              <w:rPr>
                <w:rFonts w:ascii="Times New Roman" w:hAnsi="Times New Roman" w:cs="Times New Roman"/>
                <w:b/>
                <w:bCs/>
                <w:sz w:val="24"/>
                <w:szCs w:val="24"/>
              </w:rPr>
              <w:t>2 Visual</w:t>
            </w:r>
          </w:p>
          <w:p w14:paraId="2DC29CDA" w14:textId="2D570DA2" w:rsidR="00EC0594" w:rsidRDefault="00EC0594" w:rsidP="00EC0594">
            <w:pPr>
              <w:jc w:val="center"/>
              <w:rPr>
                <w:rFonts w:ascii="Times New Roman" w:hAnsi="Times New Roman" w:cs="Times New Roman"/>
                <w:b/>
                <w:bCs/>
                <w:sz w:val="24"/>
                <w:szCs w:val="24"/>
              </w:rPr>
            </w:pPr>
            <w:r>
              <w:rPr>
                <w:rFonts w:ascii="Times New Roman" w:hAnsi="Times New Roman" w:cs="Times New Roman"/>
                <w:b/>
                <w:bCs/>
                <w:sz w:val="24"/>
                <w:szCs w:val="24"/>
              </w:rPr>
              <w:t>55%</w:t>
            </w:r>
          </w:p>
        </w:tc>
        <w:tc>
          <w:tcPr>
            <w:tcW w:w="3006" w:type="dxa"/>
          </w:tcPr>
          <w:p w14:paraId="0BAF48F8" w14:textId="77777777" w:rsidR="00EC0594" w:rsidRDefault="00EC0594" w:rsidP="00EC0594">
            <w:pPr>
              <w:jc w:val="center"/>
              <w:rPr>
                <w:rFonts w:ascii="Times New Roman" w:hAnsi="Times New Roman" w:cs="Times New Roman"/>
                <w:b/>
                <w:bCs/>
                <w:sz w:val="24"/>
                <w:szCs w:val="24"/>
              </w:rPr>
            </w:pPr>
          </w:p>
          <w:p w14:paraId="52A3C23E" w14:textId="733BA056" w:rsidR="00EC0594" w:rsidRDefault="00EC0594" w:rsidP="009C5237">
            <w:pPr>
              <w:jc w:val="center"/>
              <w:rPr>
                <w:rFonts w:ascii="Times New Roman" w:hAnsi="Times New Roman" w:cs="Times New Roman"/>
                <w:b/>
                <w:bCs/>
                <w:sz w:val="24"/>
                <w:szCs w:val="24"/>
              </w:rPr>
            </w:pPr>
            <w:r>
              <w:rPr>
                <w:rFonts w:ascii="Times New Roman" w:hAnsi="Times New Roman" w:cs="Times New Roman"/>
                <w:b/>
                <w:bCs/>
                <w:sz w:val="24"/>
                <w:szCs w:val="24"/>
              </w:rPr>
              <w:t>3 Verbal</w:t>
            </w:r>
          </w:p>
          <w:p w14:paraId="1E082918" w14:textId="7D51631C" w:rsidR="00EC0594" w:rsidRDefault="00EC0594" w:rsidP="00EC0594">
            <w:pPr>
              <w:jc w:val="center"/>
              <w:rPr>
                <w:rFonts w:ascii="Times New Roman" w:hAnsi="Times New Roman" w:cs="Times New Roman"/>
                <w:b/>
                <w:bCs/>
                <w:sz w:val="24"/>
                <w:szCs w:val="24"/>
              </w:rPr>
            </w:pPr>
            <w:r>
              <w:rPr>
                <w:rFonts w:ascii="Times New Roman" w:hAnsi="Times New Roman" w:cs="Times New Roman"/>
                <w:b/>
                <w:bCs/>
                <w:sz w:val="24"/>
                <w:szCs w:val="24"/>
              </w:rPr>
              <w:t>38%</w:t>
            </w:r>
          </w:p>
        </w:tc>
      </w:tr>
    </w:tbl>
    <w:p w14:paraId="6A55100B" w14:textId="32E5A1CD" w:rsidR="00EC0594" w:rsidRPr="009C5237" w:rsidRDefault="009C5237" w:rsidP="00CD0A7A">
      <w:pPr>
        <w:rPr>
          <w:rFonts w:ascii="Times New Roman" w:hAnsi="Times New Roman" w:cs="Times New Roman"/>
          <w:sz w:val="24"/>
          <w:szCs w:val="24"/>
        </w:rPr>
      </w:pPr>
      <w:r>
        <w:rPr>
          <w:rFonts w:ascii="Times New Roman" w:hAnsi="Times New Roman" w:cs="Times New Roman"/>
          <w:sz w:val="24"/>
          <w:szCs w:val="24"/>
        </w:rPr>
        <w:t xml:space="preserve">                                                                                                        </w:t>
      </w:r>
      <w:r w:rsidRPr="009C5237">
        <w:rPr>
          <w:rFonts w:ascii="Times New Roman" w:hAnsi="Times New Roman" w:cs="Times New Roman"/>
          <w:sz w:val="24"/>
          <w:szCs w:val="24"/>
        </w:rPr>
        <w:t>Reference Mehrabian (1971)</w:t>
      </w:r>
    </w:p>
    <w:p w14:paraId="604C8780" w14:textId="0A56D57D" w:rsidR="00CD0A7A" w:rsidRDefault="00EC0594" w:rsidP="00CD0A7A">
      <w:pPr>
        <w:rPr>
          <w:rFonts w:ascii="Times New Roman" w:hAnsi="Times New Roman" w:cs="Times New Roman"/>
          <w:b/>
          <w:bCs/>
          <w:sz w:val="24"/>
          <w:szCs w:val="24"/>
        </w:rPr>
      </w:pPr>
      <w:r>
        <w:rPr>
          <w:rFonts w:ascii="Times New Roman" w:hAnsi="Times New Roman" w:cs="Times New Roman"/>
          <w:b/>
          <w:bCs/>
          <w:sz w:val="24"/>
          <w:szCs w:val="24"/>
        </w:rPr>
        <w:t xml:space="preserve">       </w:t>
      </w:r>
      <w:r w:rsidR="00FA5DEB">
        <w:rPr>
          <w:rFonts w:ascii="Times New Roman" w:hAnsi="Times New Roman" w:cs="Times New Roman"/>
          <w:b/>
          <w:bCs/>
          <w:sz w:val="24"/>
          <w:szCs w:val="24"/>
        </w:rPr>
        <w:t>Understanding the Communication</w:t>
      </w:r>
      <w:r>
        <w:rPr>
          <w:rFonts w:ascii="Times New Roman" w:hAnsi="Times New Roman" w:cs="Times New Roman"/>
          <w:b/>
          <w:bCs/>
          <w:sz w:val="24"/>
          <w:szCs w:val="24"/>
        </w:rPr>
        <w:t xml:space="preserve"> Cycle and WHY IT MATTERS</w:t>
      </w:r>
    </w:p>
    <w:p w14:paraId="4200644C" w14:textId="7E84ACE8" w:rsidR="00EC0594" w:rsidRDefault="00EC0594" w:rsidP="00CD0A7A">
      <w:pPr>
        <w:rPr>
          <w:rFonts w:ascii="Times New Roman" w:hAnsi="Times New Roman" w:cs="Times New Roman"/>
          <w:sz w:val="24"/>
          <w:szCs w:val="24"/>
        </w:rPr>
      </w:pPr>
      <w:r>
        <w:rPr>
          <w:rFonts w:ascii="Times New Roman" w:hAnsi="Times New Roman" w:cs="Times New Roman"/>
          <w:b/>
          <w:bCs/>
          <w:sz w:val="24"/>
          <w:szCs w:val="24"/>
        </w:rPr>
        <w:t xml:space="preserve"> </w:t>
      </w:r>
      <w:r w:rsidRPr="00EC0594">
        <w:rPr>
          <w:rFonts w:ascii="Times New Roman" w:hAnsi="Times New Roman" w:cs="Times New Roman"/>
          <w:sz w:val="24"/>
          <w:szCs w:val="24"/>
        </w:rPr>
        <w:t xml:space="preserve">        The communication cycle is a basic model used for and in management communication to show how information is shared with people and groups. </w:t>
      </w:r>
      <w:r w:rsidR="009C5237" w:rsidRPr="00EC0594">
        <w:rPr>
          <w:rFonts w:ascii="Times New Roman" w:hAnsi="Times New Roman" w:cs="Times New Roman"/>
          <w:sz w:val="24"/>
          <w:szCs w:val="24"/>
        </w:rPr>
        <w:t>It’s</w:t>
      </w:r>
      <w:r w:rsidRPr="00EC0594">
        <w:rPr>
          <w:rFonts w:ascii="Times New Roman" w:hAnsi="Times New Roman" w:cs="Times New Roman"/>
          <w:sz w:val="24"/>
          <w:szCs w:val="24"/>
        </w:rPr>
        <w:t xml:space="preserve"> also an ongoing process that helps make sue messages are understood very clearly </w:t>
      </w:r>
      <w:r w:rsidR="009C5237" w:rsidRPr="00EC0594">
        <w:rPr>
          <w:rFonts w:ascii="Times New Roman" w:hAnsi="Times New Roman" w:cs="Times New Roman"/>
          <w:sz w:val="24"/>
          <w:szCs w:val="24"/>
        </w:rPr>
        <w:t>and</w:t>
      </w:r>
      <w:r w:rsidRPr="00EC0594">
        <w:rPr>
          <w:rFonts w:ascii="Times New Roman" w:hAnsi="Times New Roman" w:cs="Times New Roman"/>
          <w:sz w:val="24"/>
          <w:szCs w:val="24"/>
        </w:rPr>
        <w:t xml:space="preserve"> feedback is given. Excellent communication in organisations depends on each part of the cycle working well.</w:t>
      </w:r>
    </w:p>
    <w:p w14:paraId="7C722F98" w14:textId="77777777" w:rsidR="002E7F1D" w:rsidRDefault="002E7F1D" w:rsidP="0008057E">
      <w:pPr>
        <w:rPr>
          <w:rFonts w:ascii="Times New Roman" w:hAnsi="Times New Roman" w:cs="Times New Roman"/>
          <w:b/>
          <w:bCs/>
          <w:sz w:val="24"/>
          <w:szCs w:val="24"/>
        </w:rPr>
      </w:pPr>
    </w:p>
    <w:p w14:paraId="5BA6C00B" w14:textId="77777777" w:rsidR="002E7F1D" w:rsidRDefault="002E7F1D" w:rsidP="0008057E">
      <w:pPr>
        <w:rPr>
          <w:rFonts w:ascii="Times New Roman" w:hAnsi="Times New Roman" w:cs="Times New Roman"/>
          <w:b/>
          <w:bCs/>
          <w:sz w:val="24"/>
          <w:szCs w:val="24"/>
        </w:rPr>
      </w:pPr>
    </w:p>
    <w:p w14:paraId="6B30C14C" w14:textId="77777777" w:rsidR="002E7F1D" w:rsidRDefault="002E7F1D" w:rsidP="0008057E">
      <w:pPr>
        <w:rPr>
          <w:rFonts w:ascii="Times New Roman" w:hAnsi="Times New Roman" w:cs="Times New Roman"/>
          <w:b/>
          <w:bCs/>
          <w:sz w:val="24"/>
          <w:szCs w:val="24"/>
        </w:rPr>
      </w:pPr>
    </w:p>
    <w:p w14:paraId="33A794FA" w14:textId="77777777" w:rsidR="002E7F1D" w:rsidRDefault="002E7F1D" w:rsidP="0008057E">
      <w:pPr>
        <w:rPr>
          <w:rFonts w:ascii="Times New Roman" w:hAnsi="Times New Roman" w:cs="Times New Roman"/>
          <w:b/>
          <w:bCs/>
          <w:sz w:val="24"/>
          <w:szCs w:val="24"/>
        </w:rPr>
      </w:pPr>
    </w:p>
    <w:p w14:paraId="230B3846" w14:textId="77777777" w:rsidR="002E7F1D" w:rsidRDefault="002E7F1D" w:rsidP="0008057E">
      <w:pPr>
        <w:rPr>
          <w:rFonts w:ascii="Times New Roman" w:hAnsi="Times New Roman" w:cs="Times New Roman"/>
          <w:b/>
          <w:bCs/>
          <w:sz w:val="24"/>
          <w:szCs w:val="24"/>
        </w:rPr>
      </w:pPr>
    </w:p>
    <w:p w14:paraId="790550E3" w14:textId="77777777" w:rsidR="002E7F1D" w:rsidRDefault="002E7F1D" w:rsidP="0008057E">
      <w:pPr>
        <w:rPr>
          <w:rFonts w:ascii="Times New Roman" w:hAnsi="Times New Roman" w:cs="Times New Roman"/>
          <w:b/>
          <w:bCs/>
          <w:sz w:val="24"/>
          <w:szCs w:val="24"/>
        </w:rPr>
      </w:pPr>
    </w:p>
    <w:p w14:paraId="17DAD827" w14:textId="77777777" w:rsidR="002E7F1D" w:rsidRDefault="002E7F1D" w:rsidP="0008057E">
      <w:pPr>
        <w:rPr>
          <w:rFonts w:ascii="Times New Roman" w:hAnsi="Times New Roman" w:cs="Times New Roman"/>
          <w:b/>
          <w:bCs/>
          <w:sz w:val="24"/>
          <w:szCs w:val="24"/>
        </w:rPr>
      </w:pPr>
    </w:p>
    <w:p w14:paraId="27BB2C80" w14:textId="77777777" w:rsidR="002E7F1D" w:rsidRDefault="002E7F1D" w:rsidP="0008057E">
      <w:pPr>
        <w:rPr>
          <w:rFonts w:ascii="Times New Roman" w:hAnsi="Times New Roman" w:cs="Times New Roman"/>
          <w:b/>
          <w:bCs/>
          <w:sz w:val="24"/>
          <w:szCs w:val="24"/>
        </w:rPr>
      </w:pPr>
    </w:p>
    <w:p w14:paraId="6A2DC87E" w14:textId="77777777" w:rsidR="002E7F1D" w:rsidRDefault="002E7F1D" w:rsidP="0008057E">
      <w:pPr>
        <w:rPr>
          <w:rFonts w:ascii="Times New Roman" w:hAnsi="Times New Roman" w:cs="Times New Roman"/>
          <w:b/>
          <w:bCs/>
          <w:sz w:val="24"/>
          <w:szCs w:val="24"/>
        </w:rPr>
      </w:pPr>
    </w:p>
    <w:p w14:paraId="136831C3" w14:textId="77777777" w:rsidR="002E7F1D" w:rsidRDefault="002E7F1D" w:rsidP="0008057E">
      <w:pPr>
        <w:rPr>
          <w:rFonts w:ascii="Times New Roman" w:hAnsi="Times New Roman" w:cs="Times New Roman"/>
          <w:b/>
          <w:bCs/>
          <w:sz w:val="24"/>
          <w:szCs w:val="24"/>
        </w:rPr>
      </w:pPr>
    </w:p>
    <w:p w14:paraId="6D6AC6A9" w14:textId="77777777" w:rsidR="002E7F1D" w:rsidRDefault="002E7F1D" w:rsidP="0008057E">
      <w:pPr>
        <w:rPr>
          <w:rFonts w:ascii="Times New Roman" w:hAnsi="Times New Roman" w:cs="Times New Roman"/>
          <w:b/>
          <w:bCs/>
          <w:sz w:val="24"/>
          <w:szCs w:val="24"/>
        </w:rPr>
      </w:pPr>
    </w:p>
    <w:p w14:paraId="13B683A6" w14:textId="77777777" w:rsidR="002E7F1D" w:rsidRDefault="002E7F1D" w:rsidP="0008057E">
      <w:pPr>
        <w:rPr>
          <w:rFonts w:ascii="Times New Roman" w:hAnsi="Times New Roman" w:cs="Times New Roman"/>
          <w:b/>
          <w:bCs/>
          <w:sz w:val="24"/>
          <w:szCs w:val="24"/>
        </w:rPr>
      </w:pPr>
    </w:p>
    <w:p w14:paraId="67E211DA" w14:textId="22123EE0" w:rsidR="00CD0A7A" w:rsidRPr="0008057E" w:rsidRDefault="00EA11AA" w:rsidP="0008057E">
      <w:pPr>
        <w:rPr>
          <w:rFonts w:ascii="Times New Roman" w:hAnsi="Times New Roman" w:cs="Times New Roman"/>
          <w:b/>
          <w:bCs/>
          <w:sz w:val="24"/>
          <w:szCs w:val="24"/>
        </w:rPr>
      </w:pPr>
      <w:r>
        <w:rPr>
          <w:rFonts w:ascii="Times New Roman" w:hAnsi="Times New Roman" w:cs="Times New Roman"/>
          <w:b/>
          <w:bCs/>
          <w:sz w:val="24"/>
          <w:szCs w:val="24"/>
        </w:rPr>
        <w:t>1’1</w:t>
      </w:r>
      <w:r w:rsidR="00776F0D">
        <w:rPr>
          <w:rFonts w:ascii="Times New Roman" w:hAnsi="Times New Roman" w:cs="Times New Roman"/>
          <w:b/>
          <w:bCs/>
          <w:sz w:val="24"/>
          <w:szCs w:val="24"/>
        </w:rPr>
        <w:t xml:space="preserve">: </w:t>
      </w:r>
      <w:r w:rsidR="00CD0A7A" w:rsidRPr="0008057E">
        <w:rPr>
          <w:rFonts w:ascii="Times New Roman" w:hAnsi="Times New Roman" w:cs="Times New Roman"/>
          <w:b/>
          <w:bCs/>
          <w:sz w:val="24"/>
          <w:szCs w:val="24"/>
        </w:rPr>
        <w:t>A communication Cycle formulates</w:t>
      </w:r>
    </w:p>
    <w:tbl>
      <w:tblPr>
        <w:tblStyle w:val="TableGrid"/>
        <w:tblW w:w="9404" w:type="dxa"/>
        <w:tblLook w:val="04A0" w:firstRow="1" w:lastRow="0" w:firstColumn="1" w:lastColumn="0" w:noHBand="0" w:noVBand="1"/>
      </w:tblPr>
      <w:tblGrid>
        <w:gridCol w:w="3134"/>
        <w:gridCol w:w="3134"/>
        <w:gridCol w:w="3136"/>
      </w:tblGrid>
      <w:tr w:rsidR="00F85919" w14:paraId="3ED5F321" w14:textId="77777777" w:rsidTr="00F85919">
        <w:trPr>
          <w:trHeight w:val="1213"/>
        </w:trPr>
        <w:tc>
          <w:tcPr>
            <w:tcW w:w="3134" w:type="dxa"/>
          </w:tcPr>
          <w:p w14:paraId="4EAD5139" w14:textId="77777777" w:rsidR="00F85919" w:rsidRDefault="00F85919" w:rsidP="0008057E">
            <w:pPr>
              <w:rPr>
                <w:rFonts w:ascii="Times New Roman" w:hAnsi="Times New Roman" w:cs="Times New Roman"/>
                <w:sz w:val="24"/>
                <w:szCs w:val="24"/>
              </w:rPr>
            </w:pPr>
            <w:r>
              <w:rPr>
                <w:rFonts w:ascii="Times New Roman" w:hAnsi="Times New Roman" w:cs="Times New Roman"/>
                <w:b/>
                <w:bCs/>
                <w:sz w:val="24"/>
                <w:szCs w:val="24"/>
              </w:rPr>
              <w:t>1 Sender</w:t>
            </w:r>
          </w:p>
          <w:p w14:paraId="74173453" w14:textId="45E594EF" w:rsidR="0008057E" w:rsidRPr="0008057E" w:rsidRDefault="0008057E" w:rsidP="0008057E">
            <w:pPr>
              <w:rPr>
                <w:rFonts w:ascii="Times New Roman" w:hAnsi="Times New Roman" w:cs="Times New Roman"/>
                <w:sz w:val="24"/>
                <w:szCs w:val="24"/>
              </w:rPr>
            </w:pPr>
            <w:r>
              <w:rPr>
                <w:rFonts w:ascii="Times New Roman" w:hAnsi="Times New Roman" w:cs="Times New Roman"/>
                <w:sz w:val="24"/>
                <w:szCs w:val="24"/>
              </w:rPr>
              <w:t>Is the organisation or person starting the communication, they have some information or a message that they want to share, or in the workplace it could be having an instruction from a manager, or the company communicating with customers.</w:t>
            </w:r>
          </w:p>
        </w:tc>
        <w:tc>
          <w:tcPr>
            <w:tcW w:w="3134" w:type="dxa"/>
          </w:tcPr>
          <w:p w14:paraId="7F1412C1" w14:textId="77777777" w:rsidR="00F85919" w:rsidRDefault="00F85919" w:rsidP="0008057E">
            <w:pPr>
              <w:rPr>
                <w:rFonts w:ascii="Times New Roman" w:hAnsi="Times New Roman" w:cs="Times New Roman"/>
                <w:b/>
                <w:bCs/>
                <w:sz w:val="24"/>
                <w:szCs w:val="24"/>
              </w:rPr>
            </w:pPr>
            <w:r>
              <w:rPr>
                <w:rFonts w:ascii="Times New Roman" w:hAnsi="Times New Roman" w:cs="Times New Roman"/>
                <w:b/>
                <w:bCs/>
                <w:sz w:val="24"/>
                <w:szCs w:val="24"/>
              </w:rPr>
              <w:t>2 Message</w:t>
            </w:r>
          </w:p>
          <w:p w14:paraId="393F51A8" w14:textId="39B5DEA0" w:rsidR="0008057E" w:rsidRPr="0008057E" w:rsidRDefault="00CE099B" w:rsidP="0008057E">
            <w:pPr>
              <w:rPr>
                <w:rFonts w:ascii="Times New Roman" w:hAnsi="Times New Roman" w:cs="Times New Roman"/>
                <w:sz w:val="24"/>
                <w:szCs w:val="24"/>
              </w:rPr>
            </w:pPr>
            <w:r>
              <w:rPr>
                <w:rFonts w:ascii="Times New Roman" w:hAnsi="Times New Roman" w:cs="Times New Roman"/>
                <w:sz w:val="24"/>
                <w:szCs w:val="24"/>
              </w:rPr>
              <w:t>I</w:t>
            </w:r>
            <w:r w:rsidR="0008057E">
              <w:rPr>
                <w:rFonts w:ascii="Times New Roman" w:hAnsi="Times New Roman" w:cs="Times New Roman"/>
                <w:sz w:val="24"/>
                <w:szCs w:val="24"/>
              </w:rPr>
              <w:t xml:space="preserve">s the information, instruction or </w:t>
            </w:r>
            <w:r>
              <w:rPr>
                <w:rFonts w:ascii="Times New Roman" w:hAnsi="Times New Roman" w:cs="Times New Roman"/>
                <w:sz w:val="24"/>
                <w:szCs w:val="24"/>
              </w:rPr>
              <w:t>feeling that</w:t>
            </w:r>
            <w:r w:rsidR="0008057E">
              <w:rPr>
                <w:rFonts w:ascii="Times New Roman" w:hAnsi="Times New Roman" w:cs="Times New Roman"/>
                <w:sz w:val="24"/>
                <w:szCs w:val="24"/>
              </w:rPr>
              <w:t xml:space="preserve"> the</w:t>
            </w:r>
            <w:r>
              <w:rPr>
                <w:rFonts w:ascii="Times New Roman" w:hAnsi="Times New Roman" w:cs="Times New Roman"/>
                <w:sz w:val="24"/>
                <w:szCs w:val="24"/>
              </w:rPr>
              <w:t xml:space="preserve"> sender </w:t>
            </w:r>
            <w:r w:rsidR="0008057E">
              <w:rPr>
                <w:rFonts w:ascii="Times New Roman" w:hAnsi="Times New Roman" w:cs="Times New Roman"/>
                <w:sz w:val="24"/>
                <w:szCs w:val="24"/>
              </w:rPr>
              <w:t xml:space="preserve">wants to </w:t>
            </w:r>
            <w:r>
              <w:rPr>
                <w:rFonts w:ascii="Times New Roman" w:hAnsi="Times New Roman" w:cs="Times New Roman"/>
                <w:sz w:val="24"/>
                <w:szCs w:val="24"/>
              </w:rPr>
              <w:t>communicate. Messages shared through writing, visuals, talking and digital platforms. Making sure that the messages are relevant and clear so that they can be understood without confusion.</w:t>
            </w:r>
          </w:p>
        </w:tc>
        <w:tc>
          <w:tcPr>
            <w:tcW w:w="3136" w:type="dxa"/>
          </w:tcPr>
          <w:p w14:paraId="2453D8E4" w14:textId="77777777" w:rsidR="00F85919" w:rsidRDefault="00F85919" w:rsidP="0008057E">
            <w:pPr>
              <w:rPr>
                <w:rFonts w:ascii="Times New Roman" w:hAnsi="Times New Roman" w:cs="Times New Roman"/>
                <w:b/>
                <w:bCs/>
                <w:sz w:val="24"/>
                <w:szCs w:val="24"/>
              </w:rPr>
            </w:pPr>
            <w:r>
              <w:rPr>
                <w:rFonts w:ascii="Times New Roman" w:hAnsi="Times New Roman" w:cs="Times New Roman"/>
                <w:b/>
                <w:bCs/>
                <w:sz w:val="24"/>
                <w:szCs w:val="24"/>
              </w:rPr>
              <w:t xml:space="preserve">3 </w:t>
            </w:r>
            <w:r w:rsidR="00CD0A7A">
              <w:rPr>
                <w:rFonts w:ascii="Times New Roman" w:hAnsi="Times New Roman" w:cs="Times New Roman"/>
                <w:b/>
                <w:bCs/>
                <w:sz w:val="24"/>
                <w:szCs w:val="24"/>
              </w:rPr>
              <w:t>Encoding</w:t>
            </w:r>
          </w:p>
          <w:p w14:paraId="4D2C7D76" w14:textId="182F7AAF" w:rsidR="00CE099B" w:rsidRPr="00CE099B" w:rsidRDefault="00CE099B" w:rsidP="0008057E">
            <w:pPr>
              <w:rPr>
                <w:rFonts w:ascii="Times New Roman" w:hAnsi="Times New Roman" w:cs="Times New Roman"/>
                <w:sz w:val="24"/>
                <w:szCs w:val="24"/>
              </w:rPr>
            </w:pPr>
            <w:r w:rsidRPr="00CE099B">
              <w:rPr>
                <w:rFonts w:ascii="Times New Roman" w:hAnsi="Times New Roman" w:cs="Times New Roman"/>
                <w:sz w:val="24"/>
                <w:szCs w:val="24"/>
              </w:rPr>
              <w:t xml:space="preserve">Is the process of turning ideas into words, symbols, gesture </w:t>
            </w:r>
            <w:r>
              <w:rPr>
                <w:rFonts w:ascii="Times New Roman" w:hAnsi="Times New Roman" w:cs="Times New Roman"/>
                <w:sz w:val="24"/>
                <w:szCs w:val="24"/>
              </w:rPr>
              <w:t xml:space="preserve">that the receiver can understand. If the message is sent poorly it can lead to misunderstandings, So you must make sure that the right language is chosen and communication style for everyone. </w:t>
            </w:r>
          </w:p>
        </w:tc>
      </w:tr>
      <w:tr w:rsidR="00F85919" w14:paraId="084E727B" w14:textId="77777777" w:rsidTr="00F85919">
        <w:trPr>
          <w:trHeight w:val="1152"/>
        </w:trPr>
        <w:tc>
          <w:tcPr>
            <w:tcW w:w="3134" w:type="dxa"/>
          </w:tcPr>
          <w:p w14:paraId="0EB7F117" w14:textId="77777777" w:rsidR="00F85919" w:rsidRDefault="00CD0A7A" w:rsidP="0008057E">
            <w:pPr>
              <w:rPr>
                <w:b/>
                <w:bCs/>
              </w:rPr>
            </w:pPr>
            <w:r w:rsidRPr="00CE099B">
              <w:rPr>
                <w:b/>
                <w:bCs/>
              </w:rPr>
              <w:t>4 Channel</w:t>
            </w:r>
          </w:p>
          <w:p w14:paraId="2DBF56ED" w14:textId="77777777" w:rsidR="002E7F1D" w:rsidRDefault="00CE099B" w:rsidP="0008057E">
            <w:r>
              <w:t xml:space="preserve">Is the method which you used to send the message, it may include emails, places, phone </w:t>
            </w:r>
          </w:p>
          <w:p w14:paraId="29C1DDC1" w14:textId="26D20AFD" w:rsidR="00CE099B" w:rsidRPr="00CE099B" w:rsidRDefault="00CE099B" w:rsidP="0008057E">
            <w:r>
              <w:t xml:space="preserve">calls, </w:t>
            </w:r>
            <w:r w:rsidR="002E7F1D">
              <w:t xml:space="preserve">presentation, Picking the right channel is important for different situations need different ways of communicating. </w:t>
            </w:r>
          </w:p>
          <w:p w14:paraId="30DD1BF8" w14:textId="0EC9B76A" w:rsidR="00CE099B" w:rsidRPr="00CE099B" w:rsidRDefault="00CE099B" w:rsidP="0008057E">
            <w:pPr>
              <w:rPr>
                <w:b/>
                <w:bCs/>
              </w:rPr>
            </w:pPr>
          </w:p>
        </w:tc>
        <w:tc>
          <w:tcPr>
            <w:tcW w:w="3134" w:type="dxa"/>
          </w:tcPr>
          <w:p w14:paraId="02C502E2" w14:textId="77777777" w:rsidR="00F85919" w:rsidRPr="002E7F1D" w:rsidRDefault="00CD0A7A" w:rsidP="0008057E">
            <w:pPr>
              <w:rPr>
                <w:rFonts w:ascii="Times New Roman" w:hAnsi="Times New Roman" w:cs="Times New Roman"/>
                <w:b/>
                <w:bCs/>
                <w:sz w:val="24"/>
                <w:szCs w:val="24"/>
              </w:rPr>
            </w:pPr>
            <w:r w:rsidRPr="002E7F1D">
              <w:rPr>
                <w:rFonts w:ascii="Times New Roman" w:hAnsi="Times New Roman" w:cs="Times New Roman"/>
                <w:b/>
                <w:bCs/>
                <w:sz w:val="24"/>
                <w:szCs w:val="24"/>
              </w:rPr>
              <w:t xml:space="preserve">5 Receiver </w:t>
            </w:r>
          </w:p>
          <w:p w14:paraId="2D86D0E9" w14:textId="06166C9B" w:rsidR="002E7F1D" w:rsidRPr="002E7F1D" w:rsidRDefault="002E7F1D" w:rsidP="0008057E">
            <w:pPr>
              <w:rPr>
                <w:rFonts w:ascii="Times New Roman" w:hAnsi="Times New Roman" w:cs="Times New Roman"/>
                <w:sz w:val="24"/>
                <w:szCs w:val="24"/>
              </w:rPr>
            </w:pPr>
            <w:r w:rsidRPr="002E7F1D">
              <w:rPr>
                <w:rFonts w:ascii="Times New Roman" w:hAnsi="Times New Roman" w:cs="Times New Roman"/>
                <w:sz w:val="24"/>
                <w:szCs w:val="24"/>
              </w:rPr>
              <w:t>Is the group or person getting the message.</w:t>
            </w:r>
            <w:r>
              <w:rPr>
                <w:rFonts w:ascii="Times New Roman" w:hAnsi="Times New Roman" w:cs="Times New Roman"/>
                <w:sz w:val="24"/>
                <w:szCs w:val="24"/>
              </w:rPr>
              <w:t xml:space="preserve"> And they try to understand the information sent by the sender. And the communication is most effective when it’s understood by the receiver as the sender intended.</w:t>
            </w:r>
          </w:p>
        </w:tc>
        <w:tc>
          <w:tcPr>
            <w:tcW w:w="3136" w:type="dxa"/>
          </w:tcPr>
          <w:p w14:paraId="28BA0A65" w14:textId="77777777" w:rsidR="00F85919" w:rsidRDefault="00CD0A7A" w:rsidP="0008057E">
            <w:pPr>
              <w:rPr>
                <w:rFonts w:ascii="Times New Roman" w:hAnsi="Times New Roman" w:cs="Times New Roman"/>
                <w:b/>
                <w:bCs/>
                <w:sz w:val="24"/>
                <w:szCs w:val="24"/>
              </w:rPr>
            </w:pPr>
            <w:r>
              <w:rPr>
                <w:rFonts w:ascii="Times New Roman" w:hAnsi="Times New Roman" w:cs="Times New Roman"/>
                <w:b/>
                <w:bCs/>
                <w:sz w:val="24"/>
                <w:szCs w:val="24"/>
              </w:rPr>
              <w:t>6 Feedback</w:t>
            </w:r>
          </w:p>
          <w:p w14:paraId="28094FFD" w14:textId="4200CB6D" w:rsidR="002E7F1D" w:rsidRPr="002E7F1D" w:rsidRDefault="002E7F1D" w:rsidP="0008057E">
            <w:pPr>
              <w:rPr>
                <w:rFonts w:ascii="Times New Roman" w:hAnsi="Times New Roman" w:cs="Times New Roman"/>
                <w:sz w:val="24"/>
                <w:szCs w:val="24"/>
              </w:rPr>
            </w:pPr>
            <w:r w:rsidRPr="002E7F1D">
              <w:rPr>
                <w:rFonts w:ascii="Times New Roman" w:hAnsi="Times New Roman" w:cs="Times New Roman"/>
                <w:sz w:val="24"/>
                <w:szCs w:val="24"/>
              </w:rPr>
              <w:t>Is the response the receiver sends back, and it can confirm that the message was understood correctly. Feedback may include actions, comments and questions. Management communication</w:t>
            </w:r>
            <w:r>
              <w:rPr>
                <w:rFonts w:ascii="Times New Roman" w:hAnsi="Times New Roman" w:cs="Times New Roman"/>
                <w:sz w:val="24"/>
                <w:szCs w:val="24"/>
              </w:rPr>
              <w:t xml:space="preserve"> feedback is very important</w:t>
            </w:r>
            <w:r w:rsidR="00E12A3F">
              <w:rPr>
                <w:rFonts w:ascii="Times New Roman" w:hAnsi="Times New Roman" w:cs="Times New Roman"/>
                <w:sz w:val="24"/>
                <w:szCs w:val="24"/>
              </w:rPr>
              <w:t xml:space="preserve"> as it helps with clarification.</w:t>
            </w:r>
          </w:p>
        </w:tc>
      </w:tr>
    </w:tbl>
    <w:p w14:paraId="35622334" w14:textId="77777777" w:rsidR="00A67D66" w:rsidRDefault="00A67D66">
      <w:pPr>
        <w:rPr>
          <w:rFonts w:ascii="Times New Roman" w:hAnsi="Times New Roman" w:cs="Times New Roman"/>
          <w:sz w:val="24"/>
          <w:szCs w:val="24"/>
        </w:rPr>
      </w:pPr>
    </w:p>
    <w:p w14:paraId="77F8C2D6" w14:textId="1797CB62" w:rsidR="00237B78" w:rsidRDefault="00E12A3F">
      <w:pPr>
        <w:rPr>
          <w:rFonts w:ascii="Times New Roman" w:hAnsi="Times New Roman" w:cs="Times New Roman"/>
          <w:sz w:val="24"/>
          <w:szCs w:val="24"/>
        </w:rPr>
      </w:pPr>
      <w:r w:rsidRPr="00BF69DE">
        <w:rPr>
          <w:rFonts w:ascii="Times New Roman" w:hAnsi="Times New Roman" w:cs="Times New Roman"/>
          <w:sz w:val="24"/>
          <w:szCs w:val="24"/>
        </w:rPr>
        <w:t>The communication cycle is an important role in helping companies, people to communicate effectively</w:t>
      </w:r>
      <w:r w:rsidR="00BF69DE" w:rsidRPr="00BF69DE">
        <w:rPr>
          <w:rFonts w:ascii="Times New Roman" w:hAnsi="Times New Roman" w:cs="Times New Roman"/>
          <w:sz w:val="24"/>
          <w:szCs w:val="24"/>
        </w:rPr>
        <w:t xml:space="preserve">. It can allow managers and employees to share information more clearly which then can help reduce misunderstandings, support better decision-making improvements and helps teamwork. Not forgetting feedback keeps communication two-way and helps companies adjust and improve performance. </w:t>
      </w:r>
    </w:p>
    <w:p w14:paraId="7A1646EF" w14:textId="43AC3908" w:rsidR="00A67D66" w:rsidRDefault="00BF69DE">
      <w:pPr>
        <w:rPr>
          <w:rFonts w:ascii="Times New Roman" w:hAnsi="Times New Roman" w:cs="Times New Roman"/>
          <w:sz w:val="24"/>
          <w:szCs w:val="24"/>
        </w:rPr>
      </w:pPr>
      <w:r>
        <w:rPr>
          <w:rFonts w:ascii="Times New Roman" w:hAnsi="Times New Roman" w:cs="Times New Roman"/>
          <w:sz w:val="24"/>
          <w:szCs w:val="24"/>
        </w:rPr>
        <w:t>According to the Shannon and Weaver model, it explains communication as a linear process including a sender, encoder, channel, decoder and receiver. The model also introduced the concept of noise, which refers to anything that interferes with the communication process. Such as distractions, language barriers or technical difficulties</w:t>
      </w:r>
      <w:r w:rsidR="00A67D66">
        <w:rPr>
          <w:rFonts w:ascii="Times New Roman" w:hAnsi="Times New Roman" w:cs="Times New Roman"/>
          <w:sz w:val="24"/>
          <w:szCs w:val="24"/>
        </w:rPr>
        <w:t>. A strength of the Shannon and Weaver model is that it is clearly explains how messages are transmitted and highlights the importance of reducing noise to achieve effective communication. However, a limitation is that the model is mainly one way communication and does not strongly focus on feedback or human emotions.</w:t>
      </w:r>
    </w:p>
    <w:p w14:paraId="300BD004" w14:textId="6EF2998F" w:rsidR="00A67D66" w:rsidRDefault="00A67D66">
      <w:pPr>
        <w:rPr>
          <w:rFonts w:ascii="Times New Roman" w:hAnsi="Times New Roman" w:cs="Times New Roman"/>
          <w:sz w:val="24"/>
          <w:szCs w:val="24"/>
        </w:rPr>
      </w:pPr>
      <w:r>
        <w:rPr>
          <w:rFonts w:ascii="Times New Roman" w:hAnsi="Times New Roman" w:cs="Times New Roman"/>
          <w:sz w:val="24"/>
          <w:szCs w:val="24"/>
        </w:rPr>
        <w:t xml:space="preserve">                                                                   Shannon and Weaver communication model (1949)</w:t>
      </w:r>
    </w:p>
    <w:p w14:paraId="60FA2895" w14:textId="77777777" w:rsidR="00224924" w:rsidRDefault="00224924">
      <w:pPr>
        <w:rPr>
          <w:rFonts w:ascii="Times New Roman" w:hAnsi="Times New Roman" w:cs="Times New Roman"/>
          <w:sz w:val="24"/>
          <w:szCs w:val="24"/>
        </w:rPr>
      </w:pPr>
    </w:p>
    <w:p w14:paraId="5E6A3C4E" w14:textId="77777777" w:rsidR="00224924" w:rsidRDefault="00224924">
      <w:pPr>
        <w:rPr>
          <w:rFonts w:ascii="Times New Roman" w:hAnsi="Times New Roman" w:cs="Times New Roman"/>
          <w:sz w:val="24"/>
          <w:szCs w:val="24"/>
        </w:rPr>
      </w:pPr>
    </w:p>
    <w:p w14:paraId="6B570C35" w14:textId="77777777" w:rsidR="00224924" w:rsidRDefault="00224924">
      <w:pPr>
        <w:rPr>
          <w:rFonts w:ascii="Times New Roman" w:hAnsi="Times New Roman" w:cs="Times New Roman"/>
          <w:sz w:val="24"/>
          <w:szCs w:val="24"/>
        </w:rPr>
      </w:pPr>
    </w:p>
    <w:p w14:paraId="709CE965" w14:textId="2963464D" w:rsidR="00A67D66" w:rsidRDefault="006372A3">
      <w:pPr>
        <w:rPr>
          <w:rFonts w:ascii="Times New Roman" w:hAnsi="Times New Roman" w:cs="Times New Roman"/>
          <w:sz w:val="24"/>
          <w:szCs w:val="24"/>
        </w:rPr>
      </w:pPr>
      <w:r>
        <w:rPr>
          <w:rFonts w:ascii="Times New Roman" w:hAnsi="Times New Roman" w:cs="Times New Roman"/>
          <w:sz w:val="24"/>
          <w:szCs w:val="24"/>
        </w:rPr>
        <w:t>Comparing the Shannon and Weaver model to the Berol’s model of SMCR, which stands for Source, Message, Channel and Receiver, this model expanded on earlier communication theories by focusing on factors that influence communication effectiveness that included social systems, skills, attitudes and culture. The Berlo model is useful in management communication as it recognises that successful communication depends on the relationship between the sender and receiver</w:t>
      </w:r>
      <w:r w:rsidR="00224924">
        <w:rPr>
          <w:rFonts w:ascii="Times New Roman" w:hAnsi="Times New Roman" w:cs="Times New Roman"/>
          <w:sz w:val="24"/>
          <w:szCs w:val="24"/>
        </w:rPr>
        <w:t xml:space="preserve">. But some critics argue that the model does not include feedback making it less suitable for modern two-way communication. </w:t>
      </w:r>
    </w:p>
    <w:p w14:paraId="5D5A45DE" w14:textId="589ABD11" w:rsidR="00224924" w:rsidRDefault="00224924">
      <w:pPr>
        <w:rPr>
          <w:rFonts w:ascii="Times New Roman" w:hAnsi="Times New Roman" w:cs="Times New Roman"/>
          <w:sz w:val="24"/>
          <w:szCs w:val="24"/>
        </w:rPr>
      </w:pPr>
      <w:r>
        <w:rPr>
          <w:rFonts w:ascii="Times New Roman" w:hAnsi="Times New Roman" w:cs="Times New Roman"/>
          <w:sz w:val="24"/>
          <w:szCs w:val="24"/>
        </w:rPr>
        <w:t xml:space="preserve">                                                                                                       Berlo’s SMCR Model (1960)</w:t>
      </w:r>
    </w:p>
    <w:p w14:paraId="0B52384F" w14:textId="44CF6326" w:rsidR="00224924" w:rsidRDefault="00224924">
      <w:pPr>
        <w:rPr>
          <w:rFonts w:ascii="Times New Roman" w:hAnsi="Times New Roman" w:cs="Times New Roman"/>
          <w:b/>
          <w:bCs/>
          <w:sz w:val="24"/>
          <w:szCs w:val="24"/>
        </w:rPr>
      </w:pPr>
      <w:r w:rsidRPr="00224924">
        <w:rPr>
          <w:rFonts w:ascii="Times New Roman" w:hAnsi="Times New Roman" w:cs="Times New Roman"/>
          <w:b/>
          <w:bCs/>
          <w:sz w:val="24"/>
          <w:szCs w:val="24"/>
        </w:rPr>
        <w:t>Evaluation of Communication Between Both Models</w:t>
      </w:r>
    </w:p>
    <w:p w14:paraId="2F5BFD8A" w14:textId="59F9EDC5" w:rsidR="00224924" w:rsidRDefault="00224924">
      <w:pPr>
        <w:rPr>
          <w:rFonts w:ascii="Times New Roman" w:hAnsi="Times New Roman" w:cs="Times New Roman"/>
          <w:sz w:val="24"/>
          <w:szCs w:val="24"/>
        </w:rPr>
      </w:pPr>
      <w:r>
        <w:rPr>
          <w:rFonts w:ascii="Times New Roman" w:hAnsi="Times New Roman" w:cs="Times New Roman"/>
          <w:sz w:val="24"/>
          <w:szCs w:val="24"/>
        </w:rPr>
        <w:t xml:space="preserve">As with Shannon and Weaver’s model and Berlo’s SMCR model, they both provide valuable frameworks for understanding in communication in organisations. </w:t>
      </w:r>
    </w:p>
    <w:p w14:paraId="7CC9B848" w14:textId="6E368DB7" w:rsidR="00E57DBB" w:rsidRDefault="00224924">
      <w:pPr>
        <w:rPr>
          <w:rFonts w:ascii="Times New Roman" w:hAnsi="Times New Roman" w:cs="Times New Roman"/>
          <w:sz w:val="24"/>
          <w:szCs w:val="24"/>
        </w:rPr>
      </w:pPr>
      <w:r>
        <w:rPr>
          <w:rFonts w:ascii="Times New Roman" w:hAnsi="Times New Roman" w:cs="Times New Roman"/>
          <w:sz w:val="24"/>
          <w:szCs w:val="24"/>
        </w:rPr>
        <w:t xml:space="preserve">Shannon and Weaver model is very effective for explain the technical process of communication </w:t>
      </w:r>
      <w:r w:rsidR="00326416">
        <w:rPr>
          <w:rFonts w:ascii="Times New Roman" w:hAnsi="Times New Roman" w:cs="Times New Roman"/>
          <w:sz w:val="24"/>
          <w:szCs w:val="24"/>
        </w:rPr>
        <w:t>and</w:t>
      </w:r>
      <w:r>
        <w:rPr>
          <w:rFonts w:ascii="Times New Roman" w:hAnsi="Times New Roman" w:cs="Times New Roman"/>
          <w:sz w:val="24"/>
          <w:szCs w:val="24"/>
        </w:rPr>
        <w:t xml:space="preserve"> for identifying barriers such as noise. In contrast Berlo’s model focuses more on human interaction and the importance of social </w:t>
      </w:r>
      <w:r w:rsidR="00E57DBB">
        <w:rPr>
          <w:rFonts w:ascii="Times New Roman" w:hAnsi="Times New Roman" w:cs="Times New Roman"/>
          <w:sz w:val="24"/>
          <w:szCs w:val="24"/>
        </w:rPr>
        <w:t xml:space="preserve">and cultural understanding. In modern management communication feedback is considered essential as organisations rely on employee engagement which they can continuously support for improvement. While both models are important as each other communication today is more effective </w:t>
      </w:r>
    </w:p>
    <w:p w14:paraId="42476300" w14:textId="206C7B7A" w:rsidR="00224924" w:rsidRDefault="00E57DBB">
      <w:pPr>
        <w:rPr>
          <w:rFonts w:ascii="Times New Roman" w:hAnsi="Times New Roman" w:cs="Times New Roman"/>
          <w:sz w:val="24"/>
          <w:szCs w:val="24"/>
        </w:rPr>
      </w:pPr>
      <w:r>
        <w:rPr>
          <w:rFonts w:ascii="Times New Roman" w:hAnsi="Times New Roman" w:cs="Times New Roman"/>
          <w:sz w:val="24"/>
          <w:szCs w:val="24"/>
        </w:rPr>
        <w:t>when it includes two-way interaction mechanisms.</w:t>
      </w:r>
    </w:p>
    <w:p w14:paraId="01176748" w14:textId="2C12C20C" w:rsidR="00F37AAF" w:rsidRDefault="004B4B67">
      <w:pPr>
        <w:rPr>
          <w:rFonts w:ascii="Times New Roman" w:hAnsi="Times New Roman" w:cs="Times New Roman"/>
          <w:b/>
          <w:bCs/>
          <w:sz w:val="24"/>
          <w:szCs w:val="24"/>
        </w:rPr>
      </w:pPr>
      <w:r w:rsidRPr="000A5C05">
        <w:rPr>
          <w:rFonts w:ascii="Times New Roman" w:hAnsi="Times New Roman" w:cs="Times New Roman"/>
          <w:b/>
          <w:bCs/>
          <w:sz w:val="24"/>
          <w:szCs w:val="24"/>
        </w:rPr>
        <w:t>Berlo’s SMCR Model</w:t>
      </w:r>
      <w:r w:rsidR="000A5C05" w:rsidRPr="000A5C05">
        <w:rPr>
          <w:rFonts w:ascii="Times New Roman" w:hAnsi="Times New Roman" w:cs="Times New Roman"/>
          <w:b/>
          <w:bCs/>
          <w:sz w:val="24"/>
          <w:szCs w:val="24"/>
        </w:rPr>
        <w:t xml:space="preserve"> in Practice </w:t>
      </w:r>
    </w:p>
    <w:p w14:paraId="4AF4193F" w14:textId="1E59F07D" w:rsidR="000A5C05" w:rsidRDefault="004F3E82">
      <w:pPr>
        <w:rPr>
          <w:rFonts w:ascii="Times New Roman" w:hAnsi="Times New Roman" w:cs="Times New Roman"/>
          <w:sz w:val="24"/>
          <w:szCs w:val="24"/>
        </w:rPr>
      </w:pPr>
      <w:r>
        <w:rPr>
          <w:rFonts w:ascii="Times New Roman" w:hAnsi="Times New Roman" w:cs="Times New Roman"/>
          <w:b/>
          <w:bCs/>
          <w:sz w:val="24"/>
          <w:szCs w:val="24"/>
        </w:rPr>
        <w:t xml:space="preserve">Source: </w:t>
      </w:r>
      <w:r w:rsidR="00D02FEE">
        <w:rPr>
          <w:rFonts w:ascii="Times New Roman" w:hAnsi="Times New Roman" w:cs="Times New Roman"/>
          <w:sz w:val="24"/>
          <w:szCs w:val="24"/>
        </w:rPr>
        <w:t>Myself Fragrance beauty manager</w:t>
      </w:r>
      <w:r w:rsidR="00FB3D27">
        <w:rPr>
          <w:rFonts w:ascii="Times New Roman" w:hAnsi="Times New Roman" w:cs="Times New Roman"/>
          <w:sz w:val="24"/>
          <w:szCs w:val="24"/>
        </w:rPr>
        <w:t>, I am experienced in fragrance products, customer service</w:t>
      </w:r>
      <w:r w:rsidR="000014E4">
        <w:rPr>
          <w:rFonts w:ascii="Times New Roman" w:hAnsi="Times New Roman" w:cs="Times New Roman"/>
          <w:sz w:val="24"/>
          <w:szCs w:val="24"/>
        </w:rPr>
        <w:t>, and all sales techniques.</w:t>
      </w:r>
    </w:p>
    <w:p w14:paraId="6B42560E" w14:textId="6E885121" w:rsidR="000014E4" w:rsidRDefault="000014E4">
      <w:pPr>
        <w:rPr>
          <w:rFonts w:ascii="Times New Roman" w:hAnsi="Times New Roman" w:cs="Times New Roman"/>
          <w:sz w:val="24"/>
          <w:szCs w:val="24"/>
        </w:rPr>
      </w:pPr>
      <w:r w:rsidRPr="000014E4">
        <w:rPr>
          <w:rFonts w:ascii="Times New Roman" w:hAnsi="Times New Roman" w:cs="Times New Roman"/>
          <w:b/>
          <w:bCs/>
          <w:sz w:val="24"/>
          <w:szCs w:val="24"/>
        </w:rPr>
        <w:t xml:space="preserve">Message: </w:t>
      </w:r>
      <w:r w:rsidR="001256A0">
        <w:rPr>
          <w:rFonts w:ascii="Times New Roman" w:hAnsi="Times New Roman" w:cs="Times New Roman"/>
          <w:sz w:val="24"/>
          <w:szCs w:val="24"/>
        </w:rPr>
        <w:t xml:space="preserve">How to greet customers, </w:t>
      </w:r>
      <w:r w:rsidR="00965818">
        <w:rPr>
          <w:rFonts w:ascii="Times New Roman" w:hAnsi="Times New Roman" w:cs="Times New Roman"/>
          <w:sz w:val="24"/>
          <w:szCs w:val="24"/>
        </w:rPr>
        <w:t>how</w:t>
      </w:r>
      <w:r w:rsidR="005573ED">
        <w:rPr>
          <w:rFonts w:ascii="Times New Roman" w:hAnsi="Times New Roman" w:cs="Times New Roman"/>
          <w:sz w:val="24"/>
          <w:szCs w:val="24"/>
        </w:rPr>
        <w:t xml:space="preserve"> to identify fragrance preferences and match them </w:t>
      </w:r>
      <w:r w:rsidR="008A4DC7">
        <w:rPr>
          <w:rFonts w:ascii="Times New Roman" w:hAnsi="Times New Roman" w:cs="Times New Roman"/>
          <w:sz w:val="24"/>
          <w:szCs w:val="24"/>
        </w:rPr>
        <w:t>to the suitable individual, and how to close a sale professionally</w:t>
      </w:r>
      <w:r w:rsidR="00C55F09">
        <w:rPr>
          <w:rFonts w:ascii="Times New Roman" w:hAnsi="Times New Roman" w:cs="Times New Roman"/>
          <w:sz w:val="24"/>
          <w:szCs w:val="24"/>
        </w:rPr>
        <w:t>.</w:t>
      </w:r>
    </w:p>
    <w:p w14:paraId="171291E6" w14:textId="7CB1023B" w:rsidR="00253C2C" w:rsidRDefault="00C55F09">
      <w:pPr>
        <w:rPr>
          <w:rFonts w:ascii="Times New Roman" w:hAnsi="Times New Roman" w:cs="Times New Roman"/>
          <w:sz w:val="24"/>
          <w:szCs w:val="24"/>
        </w:rPr>
      </w:pPr>
      <w:r w:rsidRPr="00C55F09">
        <w:rPr>
          <w:rFonts w:ascii="Times New Roman" w:hAnsi="Times New Roman" w:cs="Times New Roman"/>
          <w:b/>
          <w:bCs/>
          <w:sz w:val="24"/>
          <w:szCs w:val="24"/>
        </w:rPr>
        <w:t>Channel:</w:t>
      </w:r>
      <w:r w:rsidR="00F53973">
        <w:rPr>
          <w:rFonts w:ascii="Times New Roman" w:hAnsi="Times New Roman" w:cs="Times New Roman"/>
          <w:b/>
          <w:bCs/>
          <w:sz w:val="24"/>
          <w:szCs w:val="24"/>
        </w:rPr>
        <w:t xml:space="preserve"> </w:t>
      </w:r>
      <w:r w:rsidR="00F53973">
        <w:rPr>
          <w:rFonts w:ascii="Times New Roman" w:hAnsi="Times New Roman" w:cs="Times New Roman"/>
          <w:sz w:val="24"/>
          <w:szCs w:val="24"/>
        </w:rPr>
        <w:t>The information is delivered through</w:t>
      </w:r>
      <w:r w:rsidR="00965818">
        <w:rPr>
          <w:rFonts w:ascii="Times New Roman" w:hAnsi="Times New Roman" w:cs="Times New Roman"/>
          <w:sz w:val="24"/>
          <w:szCs w:val="24"/>
        </w:rPr>
        <w:t>, Hearing (</w:t>
      </w:r>
      <w:r w:rsidR="00253C2C">
        <w:rPr>
          <w:rFonts w:ascii="Times New Roman" w:hAnsi="Times New Roman" w:cs="Times New Roman"/>
          <w:sz w:val="24"/>
          <w:szCs w:val="24"/>
        </w:rPr>
        <w:t>verbal explanation)</w:t>
      </w:r>
    </w:p>
    <w:p w14:paraId="15C3F4C4" w14:textId="79908FE5" w:rsidR="00A02017" w:rsidRDefault="00A02017">
      <w:pPr>
        <w:rPr>
          <w:rFonts w:ascii="Times New Roman" w:hAnsi="Times New Roman" w:cs="Times New Roman"/>
          <w:sz w:val="24"/>
          <w:szCs w:val="24"/>
        </w:rPr>
      </w:pPr>
      <w:r>
        <w:rPr>
          <w:rFonts w:ascii="Times New Roman" w:hAnsi="Times New Roman" w:cs="Times New Roman"/>
          <w:sz w:val="24"/>
          <w:szCs w:val="24"/>
        </w:rPr>
        <w:t>Seeing (demonstration with a customer</w:t>
      </w:r>
      <w:r w:rsidR="004D3BBD">
        <w:rPr>
          <w:rFonts w:ascii="Times New Roman" w:hAnsi="Times New Roman" w:cs="Times New Roman"/>
          <w:sz w:val="24"/>
          <w:szCs w:val="24"/>
        </w:rPr>
        <w:t>) Touch (handling the fragrance bottles and testers)</w:t>
      </w:r>
      <w:r w:rsidR="00B216AF">
        <w:rPr>
          <w:rFonts w:ascii="Times New Roman" w:hAnsi="Times New Roman" w:cs="Times New Roman"/>
          <w:sz w:val="24"/>
          <w:szCs w:val="24"/>
        </w:rPr>
        <w:t xml:space="preserve"> Smell (experiencing fragrance notes)</w:t>
      </w:r>
    </w:p>
    <w:p w14:paraId="715EF27B" w14:textId="4A189E1D" w:rsidR="003C77B4" w:rsidRDefault="003C77B4">
      <w:pPr>
        <w:rPr>
          <w:rFonts w:ascii="Times New Roman" w:hAnsi="Times New Roman" w:cs="Times New Roman"/>
          <w:sz w:val="24"/>
          <w:szCs w:val="24"/>
        </w:rPr>
      </w:pPr>
      <w:r w:rsidRPr="003C77B4">
        <w:rPr>
          <w:rFonts w:ascii="Times New Roman" w:hAnsi="Times New Roman" w:cs="Times New Roman"/>
          <w:b/>
          <w:bCs/>
          <w:sz w:val="24"/>
          <w:szCs w:val="24"/>
        </w:rPr>
        <w:t>Receiver:</w:t>
      </w:r>
      <w:r>
        <w:rPr>
          <w:rFonts w:ascii="Times New Roman" w:hAnsi="Times New Roman" w:cs="Times New Roman"/>
          <w:sz w:val="24"/>
          <w:szCs w:val="24"/>
        </w:rPr>
        <w:t xml:space="preserve"> New beauty </w:t>
      </w:r>
      <w:r w:rsidR="009D5968">
        <w:rPr>
          <w:rFonts w:ascii="Times New Roman" w:hAnsi="Times New Roman" w:cs="Times New Roman"/>
          <w:sz w:val="24"/>
          <w:szCs w:val="24"/>
        </w:rPr>
        <w:t>advisor and</w:t>
      </w:r>
      <w:r w:rsidR="00AF41F5">
        <w:rPr>
          <w:rFonts w:ascii="Times New Roman" w:hAnsi="Times New Roman" w:cs="Times New Roman"/>
          <w:sz w:val="24"/>
          <w:szCs w:val="24"/>
        </w:rPr>
        <w:t xml:space="preserve"> is learning the skills that then can be applied </w:t>
      </w:r>
      <w:r w:rsidR="009D5968">
        <w:rPr>
          <w:rFonts w:ascii="Times New Roman" w:hAnsi="Times New Roman" w:cs="Times New Roman"/>
          <w:sz w:val="24"/>
          <w:szCs w:val="24"/>
        </w:rPr>
        <w:t>to customer interactions.</w:t>
      </w:r>
    </w:p>
    <w:p w14:paraId="3844FD9E" w14:textId="197BFF42" w:rsidR="009D5968" w:rsidRDefault="007045E8">
      <w:pPr>
        <w:rPr>
          <w:rFonts w:ascii="Times New Roman" w:hAnsi="Times New Roman" w:cs="Times New Roman"/>
          <w:sz w:val="24"/>
          <w:szCs w:val="24"/>
        </w:rPr>
      </w:pPr>
      <w:r w:rsidRPr="007045E8">
        <w:rPr>
          <w:rFonts w:ascii="Times New Roman" w:hAnsi="Times New Roman" w:cs="Times New Roman"/>
          <w:b/>
          <w:bCs/>
          <w:sz w:val="24"/>
          <w:szCs w:val="24"/>
        </w:rPr>
        <w:t>Analysis</w:t>
      </w:r>
      <w:r>
        <w:rPr>
          <w:rFonts w:ascii="Times New Roman" w:hAnsi="Times New Roman" w:cs="Times New Roman"/>
          <w:b/>
          <w:bCs/>
          <w:sz w:val="24"/>
          <w:szCs w:val="24"/>
        </w:rPr>
        <w:t xml:space="preserve">: </w:t>
      </w:r>
      <w:r>
        <w:rPr>
          <w:rFonts w:ascii="Times New Roman" w:hAnsi="Times New Roman" w:cs="Times New Roman"/>
          <w:sz w:val="24"/>
          <w:szCs w:val="24"/>
        </w:rPr>
        <w:t xml:space="preserve">Communication is so effective </w:t>
      </w:r>
      <w:r w:rsidR="0076406A">
        <w:rPr>
          <w:rFonts w:ascii="Times New Roman" w:hAnsi="Times New Roman" w:cs="Times New Roman"/>
          <w:sz w:val="24"/>
          <w:szCs w:val="24"/>
        </w:rPr>
        <w:t>as it multiple senses which are used, and which is important in fragrance retail</w:t>
      </w:r>
      <w:r w:rsidR="00973B52">
        <w:rPr>
          <w:rFonts w:ascii="Times New Roman" w:hAnsi="Times New Roman" w:cs="Times New Roman"/>
          <w:sz w:val="24"/>
          <w:szCs w:val="24"/>
        </w:rPr>
        <w:t xml:space="preserve">. The advisor will gain a better understanding by observing, listening </w:t>
      </w:r>
      <w:r w:rsidR="002607C1">
        <w:rPr>
          <w:rFonts w:ascii="Times New Roman" w:hAnsi="Times New Roman" w:cs="Times New Roman"/>
          <w:sz w:val="24"/>
          <w:szCs w:val="24"/>
        </w:rPr>
        <w:t>and practising all of the consultation process.</w:t>
      </w:r>
    </w:p>
    <w:p w14:paraId="23F57BC7" w14:textId="77777777" w:rsidR="001618C8" w:rsidRDefault="003C4528">
      <w:pPr>
        <w:rPr>
          <w:rFonts w:ascii="Times New Roman" w:hAnsi="Times New Roman" w:cs="Times New Roman"/>
          <w:sz w:val="24"/>
          <w:szCs w:val="24"/>
        </w:rPr>
      </w:pPr>
      <w:r>
        <w:rPr>
          <w:rFonts w:ascii="Times New Roman" w:hAnsi="Times New Roman" w:cs="Times New Roman"/>
          <w:sz w:val="24"/>
          <w:szCs w:val="24"/>
        </w:rPr>
        <w:t xml:space="preserve">As a fragrance beauty manager, I used Berlo’s model when training </w:t>
      </w:r>
      <w:r w:rsidR="002C080D">
        <w:rPr>
          <w:rFonts w:ascii="Times New Roman" w:hAnsi="Times New Roman" w:cs="Times New Roman"/>
          <w:sz w:val="24"/>
          <w:szCs w:val="24"/>
        </w:rPr>
        <w:t>a new beauty advisor on all fragrance consultations. I was the source of communication</w:t>
      </w:r>
      <w:r w:rsidR="00F83867">
        <w:rPr>
          <w:rFonts w:ascii="Times New Roman" w:hAnsi="Times New Roman" w:cs="Times New Roman"/>
          <w:sz w:val="24"/>
          <w:szCs w:val="24"/>
        </w:rPr>
        <w:t>, that included sharing my knowledge and all my work experience</w:t>
      </w:r>
      <w:r w:rsidR="00803BEE">
        <w:rPr>
          <w:rFonts w:ascii="Times New Roman" w:hAnsi="Times New Roman" w:cs="Times New Roman"/>
          <w:sz w:val="24"/>
          <w:szCs w:val="24"/>
        </w:rPr>
        <w:t xml:space="preserve">, the message included how to approach customers, identify their fragrance </w:t>
      </w:r>
      <w:r w:rsidR="005576A5">
        <w:rPr>
          <w:rFonts w:ascii="Times New Roman" w:hAnsi="Times New Roman" w:cs="Times New Roman"/>
          <w:sz w:val="24"/>
          <w:szCs w:val="24"/>
        </w:rPr>
        <w:t xml:space="preserve">preferences and who they </w:t>
      </w:r>
      <w:r w:rsidR="00B80AD2">
        <w:rPr>
          <w:rFonts w:ascii="Times New Roman" w:hAnsi="Times New Roman" w:cs="Times New Roman"/>
          <w:sz w:val="24"/>
          <w:szCs w:val="24"/>
        </w:rPr>
        <w:t>were</w:t>
      </w:r>
      <w:r w:rsidR="005576A5">
        <w:rPr>
          <w:rFonts w:ascii="Times New Roman" w:hAnsi="Times New Roman" w:cs="Times New Roman"/>
          <w:sz w:val="24"/>
          <w:szCs w:val="24"/>
        </w:rPr>
        <w:t xml:space="preserve"> buying for and recommend </w:t>
      </w:r>
      <w:r w:rsidR="00EC4FA0">
        <w:rPr>
          <w:rFonts w:ascii="Times New Roman" w:hAnsi="Times New Roman" w:cs="Times New Roman"/>
          <w:sz w:val="24"/>
          <w:szCs w:val="24"/>
        </w:rPr>
        <w:t>the suitable fragrance products, the channel</w:t>
      </w:r>
      <w:r w:rsidR="00BC34EC">
        <w:rPr>
          <w:rFonts w:ascii="Times New Roman" w:hAnsi="Times New Roman" w:cs="Times New Roman"/>
          <w:sz w:val="24"/>
          <w:szCs w:val="24"/>
        </w:rPr>
        <w:t xml:space="preserve">s </w:t>
      </w:r>
      <w:r w:rsidR="00EC4FA0">
        <w:rPr>
          <w:rFonts w:ascii="Times New Roman" w:hAnsi="Times New Roman" w:cs="Times New Roman"/>
          <w:sz w:val="24"/>
          <w:szCs w:val="24"/>
        </w:rPr>
        <w:t>that was used w</w:t>
      </w:r>
      <w:r w:rsidR="00BC34EC">
        <w:rPr>
          <w:rFonts w:ascii="Times New Roman" w:hAnsi="Times New Roman" w:cs="Times New Roman"/>
          <w:sz w:val="24"/>
          <w:szCs w:val="24"/>
        </w:rPr>
        <w:t xml:space="preserve">ere verbal instruction, </w:t>
      </w:r>
      <w:r w:rsidR="000E655E">
        <w:rPr>
          <w:rFonts w:ascii="Times New Roman" w:hAnsi="Times New Roman" w:cs="Times New Roman"/>
          <w:sz w:val="24"/>
          <w:szCs w:val="24"/>
        </w:rPr>
        <w:t>demonstration and product testing. The receiver was the new beauty advisor</w:t>
      </w:r>
      <w:r w:rsidR="00ED7BFA">
        <w:rPr>
          <w:rFonts w:ascii="Times New Roman" w:hAnsi="Times New Roman" w:cs="Times New Roman"/>
          <w:sz w:val="24"/>
          <w:szCs w:val="24"/>
        </w:rPr>
        <w:t>, who applied the</w:t>
      </w:r>
    </w:p>
    <w:p w14:paraId="1F0A1B65" w14:textId="329F4A63" w:rsidR="002607C1" w:rsidRPr="007045E8" w:rsidRDefault="00ED7BFA">
      <w:pPr>
        <w:rPr>
          <w:rFonts w:ascii="Times New Roman" w:hAnsi="Times New Roman" w:cs="Times New Roman"/>
          <w:sz w:val="24"/>
          <w:szCs w:val="24"/>
        </w:rPr>
      </w:pPr>
      <w:r>
        <w:rPr>
          <w:rFonts w:ascii="Times New Roman" w:hAnsi="Times New Roman" w:cs="Times New Roman"/>
          <w:sz w:val="24"/>
          <w:szCs w:val="24"/>
        </w:rPr>
        <w:t xml:space="preserve">information during customer interactions. The communication </w:t>
      </w:r>
      <w:r w:rsidR="005C0031">
        <w:rPr>
          <w:rFonts w:ascii="Times New Roman" w:hAnsi="Times New Roman" w:cs="Times New Roman"/>
          <w:sz w:val="24"/>
          <w:szCs w:val="24"/>
        </w:rPr>
        <w:t xml:space="preserve">was successful because the advisor was able to confidently conduct consultations </w:t>
      </w:r>
      <w:r w:rsidR="00D919AC">
        <w:rPr>
          <w:rFonts w:ascii="Times New Roman" w:hAnsi="Times New Roman" w:cs="Times New Roman"/>
          <w:sz w:val="24"/>
          <w:szCs w:val="24"/>
        </w:rPr>
        <w:t xml:space="preserve">and increase customer engagement. </w:t>
      </w:r>
    </w:p>
    <w:p w14:paraId="6A8C9531" w14:textId="76794DB3" w:rsidR="009D5968" w:rsidRDefault="00776F0D">
      <w:pPr>
        <w:rPr>
          <w:rFonts w:ascii="Times New Roman" w:hAnsi="Times New Roman" w:cs="Times New Roman"/>
          <w:b/>
          <w:bCs/>
          <w:sz w:val="24"/>
          <w:szCs w:val="24"/>
        </w:rPr>
      </w:pPr>
      <w:r w:rsidRPr="00776F0D">
        <w:rPr>
          <w:rFonts w:ascii="Times New Roman" w:hAnsi="Times New Roman" w:cs="Times New Roman"/>
          <w:b/>
          <w:bCs/>
          <w:sz w:val="24"/>
          <w:szCs w:val="24"/>
        </w:rPr>
        <w:t>2</w:t>
      </w:r>
      <w:r>
        <w:rPr>
          <w:rFonts w:ascii="Times New Roman" w:hAnsi="Times New Roman" w:cs="Times New Roman"/>
          <w:b/>
          <w:bCs/>
          <w:sz w:val="24"/>
          <w:szCs w:val="24"/>
        </w:rPr>
        <w:t>:</w:t>
      </w:r>
      <w:r w:rsidR="001618C8">
        <w:rPr>
          <w:rFonts w:ascii="Times New Roman" w:hAnsi="Times New Roman" w:cs="Times New Roman"/>
          <w:b/>
          <w:bCs/>
          <w:sz w:val="24"/>
          <w:szCs w:val="24"/>
        </w:rPr>
        <w:t xml:space="preserve"> </w:t>
      </w:r>
      <w:r w:rsidR="000A6F48">
        <w:rPr>
          <w:rFonts w:ascii="Times New Roman" w:hAnsi="Times New Roman" w:cs="Times New Roman"/>
          <w:b/>
          <w:bCs/>
          <w:sz w:val="24"/>
          <w:szCs w:val="24"/>
        </w:rPr>
        <w:t xml:space="preserve"> </w:t>
      </w:r>
      <w:r w:rsidR="001618C8">
        <w:rPr>
          <w:rFonts w:ascii="Times New Roman" w:hAnsi="Times New Roman" w:cs="Times New Roman"/>
          <w:b/>
          <w:bCs/>
          <w:sz w:val="24"/>
          <w:szCs w:val="24"/>
        </w:rPr>
        <w:t>Motivation</w:t>
      </w:r>
      <w:r w:rsidR="00BC003D">
        <w:rPr>
          <w:rFonts w:ascii="Times New Roman" w:hAnsi="Times New Roman" w:cs="Times New Roman"/>
          <w:b/>
          <w:bCs/>
          <w:sz w:val="24"/>
          <w:szCs w:val="24"/>
        </w:rPr>
        <w:t xml:space="preserve">, Performance, </w:t>
      </w:r>
    </w:p>
    <w:p w14:paraId="535C3A51" w14:textId="46F11962" w:rsidR="00253C2C" w:rsidRDefault="00CA544D">
      <w:pPr>
        <w:rPr>
          <w:rFonts w:ascii="Times New Roman" w:hAnsi="Times New Roman" w:cs="Times New Roman"/>
          <w:sz w:val="24"/>
          <w:szCs w:val="24"/>
        </w:rPr>
      </w:pPr>
      <w:r w:rsidRPr="00F713FC">
        <w:rPr>
          <w:rFonts w:ascii="Times New Roman" w:hAnsi="Times New Roman" w:cs="Times New Roman"/>
          <w:sz w:val="24"/>
          <w:szCs w:val="24"/>
        </w:rPr>
        <w:t xml:space="preserve">These are closely linked in the workplace, motivation encourages </w:t>
      </w:r>
      <w:r w:rsidR="000A6F48" w:rsidRPr="00F713FC">
        <w:rPr>
          <w:rFonts w:ascii="Times New Roman" w:hAnsi="Times New Roman" w:cs="Times New Roman"/>
          <w:sz w:val="24"/>
          <w:szCs w:val="24"/>
        </w:rPr>
        <w:t xml:space="preserve">employees </w:t>
      </w:r>
      <w:r w:rsidR="004A6D9B" w:rsidRPr="00F713FC">
        <w:rPr>
          <w:rFonts w:ascii="Times New Roman" w:hAnsi="Times New Roman" w:cs="Times New Roman"/>
          <w:sz w:val="24"/>
          <w:szCs w:val="24"/>
        </w:rPr>
        <w:t xml:space="preserve">to work harder and to achieve their goals, when employees </w:t>
      </w:r>
      <w:r w:rsidR="0092388B" w:rsidRPr="00F713FC">
        <w:rPr>
          <w:rFonts w:ascii="Times New Roman" w:hAnsi="Times New Roman" w:cs="Times New Roman"/>
          <w:sz w:val="24"/>
          <w:szCs w:val="24"/>
        </w:rPr>
        <w:t>a</w:t>
      </w:r>
      <w:r w:rsidR="00F713FC" w:rsidRPr="00F713FC">
        <w:rPr>
          <w:rFonts w:ascii="Times New Roman" w:hAnsi="Times New Roman" w:cs="Times New Roman"/>
          <w:sz w:val="24"/>
          <w:szCs w:val="24"/>
        </w:rPr>
        <w:t>re</w:t>
      </w:r>
      <w:r w:rsidR="0092388B" w:rsidRPr="00F713FC">
        <w:rPr>
          <w:rFonts w:ascii="Times New Roman" w:hAnsi="Times New Roman" w:cs="Times New Roman"/>
          <w:sz w:val="24"/>
          <w:szCs w:val="24"/>
        </w:rPr>
        <w:t xml:space="preserve"> </w:t>
      </w:r>
      <w:r w:rsidR="00F713FC" w:rsidRPr="00F713FC">
        <w:rPr>
          <w:rFonts w:ascii="Times New Roman" w:hAnsi="Times New Roman" w:cs="Times New Roman"/>
          <w:sz w:val="24"/>
          <w:szCs w:val="24"/>
        </w:rPr>
        <w:t>motivated,</w:t>
      </w:r>
      <w:r w:rsidR="0092388B" w:rsidRPr="00F713FC">
        <w:rPr>
          <w:rFonts w:ascii="Times New Roman" w:hAnsi="Times New Roman" w:cs="Times New Roman"/>
          <w:sz w:val="24"/>
          <w:szCs w:val="24"/>
        </w:rPr>
        <w:t xml:space="preserve"> they are more likely to perform better and be more </w:t>
      </w:r>
      <w:r w:rsidR="00F713FC" w:rsidRPr="00F713FC">
        <w:rPr>
          <w:rFonts w:ascii="Times New Roman" w:hAnsi="Times New Roman" w:cs="Times New Roman"/>
          <w:sz w:val="24"/>
          <w:szCs w:val="24"/>
        </w:rPr>
        <w:t xml:space="preserve">productive and give a better </w:t>
      </w:r>
      <w:r w:rsidR="00E8381A" w:rsidRPr="00F713FC">
        <w:rPr>
          <w:rFonts w:ascii="Times New Roman" w:hAnsi="Times New Roman" w:cs="Times New Roman"/>
          <w:sz w:val="24"/>
          <w:szCs w:val="24"/>
        </w:rPr>
        <w:t>service.</w:t>
      </w:r>
      <w:r w:rsidR="00E8381A">
        <w:rPr>
          <w:rFonts w:ascii="Times New Roman" w:hAnsi="Times New Roman" w:cs="Times New Roman"/>
          <w:sz w:val="24"/>
          <w:szCs w:val="24"/>
        </w:rPr>
        <w:t xml:space="preserve"> For</w:t>
      </w:r>
      <w:r w:rsidR="00704A49">
        <w:rPr>
          <w:rFonts w:ascii="Times New Roman" w:hAnsi="Times New Roman" w:cs="Times New Roman"/>
          <w:sz w:val="24"/>
          <w:szCs w:val="24"/>
        </w:rPr>
        <w:t xml:space="preserve"> an example as a fragrance manager </w:t>
      </w:r>
      <w:r w:rsidR="00E8381A">
        <w:rPr>
          <w:rFonts w:ascii="Times New Roman" w:hAnsi="Times New Roman" w:cs="Times New Roman"/>
          <w:sz w:val="24"/>
          <w:szCs w:val="24"/>
        </w:rPr>
        <w:t xml:space="preserve">my team members who receive recognition </w:t>
      </w:r>
      <w:r w:rsidR="00CB7A63">
        <w:rPr>
          <w:rFonts w:ascii="Times New Roman" w:hAnsi="Times New Roman" w:cs="Times New Roman"/>
          <w:sz w:val="24"/>
          <w:szCs w:val="24"/>
        </w:rPr>
        <w:t xml:space="preserve">for doing their sales targets are more often </w:t>
      </w:r>
      <w:r w:rsidR="00FC41C6">
        <w:rPr>
          <w:rFonts w:ascii="Times New Roman" w:hAnsi="Times New Roman" w:cs="Times New Roman"/>
          <w:sz w:val="24"/>
          <w:szCs w:val="24"/>
        </w:rPr>
        <w:t>more motivated to engage more with customers and improve more on their results and personal goals</w:t>
      </w:r>
      <w:r w:rsidR="0031665C">
        <w:rPr>
          <w:rFonts w:ascii="Times New Roman" w:hAnsi="Times New Roman" w:cs="Times New Roman"/>
          <w:sz w:val="24"/>
          <w:szCs w:val="24"/>
        </w:rPr>
        <w:t xml:space="preserve">. </w:t>
      </w:r>
      <w:r w:rsidR="00964A7B">
        <w:rPr>
          <w:rFonts w:ascii="Times New Roman" w:hAnsi="Times New Roman" w:cs="Times New Roman"/>
          <w:sz w:val="24"/>
          <w:szCs w:val="24"/>
        </w:rPr>
        <w:t>So,</w:t>
      </w:r>
      <w:r w:rsidR="0031665C">
        <w:rPr>
          <w:rFonts w:ascii="Times New Roman" w:hAnsi="Times New Roman" w:cs="Times New Roman"/>
          <w:sz w:val="24"/>
          <w:szCs w:val="24"/>
        </w:rPr>
        <w:t xml:space="preserve"> this shows how motivation can have a positvive </w:t>
      </w:r>
      <w:r w:rsidR="003259B1">
        <w:rPr>
          <w:rFonts w:ascii="Times New Roman" w:hAnsi="Times New Roman" w:cs="Times New Roman"/>
          <w:sz w:val="24"/>
          <w:szCs w:val="24"/>
        </w:rPr>
        <w:t>effect on their performance.</w:t>
      </w:r>
    </w:p>
    <w:p w14:paraId="6333725C" w14:textId="421FEF94" w:rsidR="00075495" w:rsidRDefault="00075495">
      <w:pPr>
        <w:rPr>
          <w:rFonts w:ascii="Times New Roman" w:hAnsi="Times New Roman" w:cs="Times New Roman"/>
          <w:b/>
          <w:bCs/>
          <w:sz w:val="24"/>
          <w:szCs w:val="24"/>
        </w:rPr>
      </w:pPr>
      <w:r w:rsidRPr="00EA06BC">
        <w:rPr>
          <w:rFonts w:ascii="Times New Roman" w:hAnsi="Times New Roman" w:cs="Times New Roman"/>
          <w:b/>
          <w:bCs/>
          <w:sz w:val="24"/>
          <w:szCs w:val="24"/>
        </w:rPr>
        <w:t>2.1: Con</w:t>
      </w:r>
      <w:r w:rsidR="00EA06BC" w:rsidRPr="00EA06BC">
        <w:rPr>
          <w:rFonts w:ascii="Times New Roman" w:hAnsi="Times New Roman" w:cs="Times New Roman"/>
          <w:b/>
          <w:bCs/>
          <w:sz w:val="24"/>
          <w:szCs w:val="24"/>
        </w:rPr>
        <w:t xml:space="preserve">flict </w:t>
      </w:r>
      <w:r w:rsidR="00373852">
        <w:rPr>
          <w:rFonts w:ascii="Times New Roman" w:hAnsi="Times New Roman" w:cs="Times New Roman"/>
          <w:b/>
          <w:bCs/>
          <w:sz w:val="24"/>
          <w:szCs w:val="24"/>
        </w:rPr>
        <w:t xml:space="preserve">in the </w:t>
      </w:r>
      <w:r w:rsidR="0085362D">
        <w:rPr>
          <w:rFonts w:ascii="Times New Roman" w:hAnsi="Times New Roman" w:cs="Times New Roman"/>
          <w:b/>
          <w:bCs/>
          <w:sz w:val="24"/>
          <w:szCs w:val="24"/>
        </w:rPr>
        <w:t xml:space="preserve">Workplace </w:t>
      </w:r>
    </w:p>
    <w:p w14:paraId="69684FA3" w14:textId="270D05EA" w:rsidR="00373852" w:rsidRDefault="00373852">
      <w:pPr>
        <w:rPr>
          <w:rFonts w:ascii="Times New Roman" w:hAnsi="Times New Roman" w:cs="Times New Roman"/>
          <w:sz w:val="24"/>
          <w:szCs w:val="24"/>
        </w:rPr>
      </w:pPr>
      <w:r>
        <w:rPr>
          <w:rFonts w:ascii="Times New Roman" w:hAnsi="Times New Roman" w:cs="Times New Roman"/>
          <w:sz w:val="24"/>
          <w:szCs w:val="24"/>
        </w:rPr>
        <w:t xml:space="preserve">Can also </w:t>
      </w:r>
      <w:r w:rsidR="002B14A0">
        <w:rPr>
          <w:rFonts w:ascii="Times New Roman" w:hAnsi="Times New Roman" w:cs="Times New Roman"/>
          <w:sz w:val="24"/>
          <w:szCs w:val="24"/>
        </w:rPr>
        <w:t>affect motivation, and performance. Negative conflict, such as disagreements</w:t>
      </w:r>
      <w:r w:rsidR="00174DE4">
        <w:rPr>
          <w:rFonts w:ascii="Times New Roman" w:hAnsi="Times New Roman" w:cs="Times New Roman"/>
          <w:sz w:val="24"/>
          <w:szCs w:val="24"/>
        </w:rPr>
        <w:t xml:space="preserve"> between </w:t>
      </w:r>
      <w:r w:rsidR="0083655A">
        <w:rPr>
          <w:rFonts w:ascii="Times New Roman" w:hAnsi="Times New Roman" w:cs="Times New Roman"/>
          <w:sz w:val="24"/>
          <w:szCs w:val="24"/>
        </w:rPr>
        <w:t>teammates</w:t>
      </w:r>
      <w:r w:rsidR="00174DE4">
        <w:rPr>
          <w:rFonts w:ascii="Times New Roman" w:hAnsi="Times New Roman" w:cs="Times New Roman"/>
          <w:sz w:val="24"/>
          <w:szCs w:val="24"/>
        </w:rPr>
        <w:t xml:space="preserve"> as workload </w:t>
      </w:r>
      <w:r w:rsidR="0083655A">
        <w:rPr>
          <w:rFonts w:ascii="Times New Roman" w:hAnsi="Times New Roman" w:cs="Times New Roman"/>
          <w:sz w:val="24"/>
          <w:szCs w:val="24"/>
        </w:rPr>
        <w:t>distribution,</w:t>
      </w:r>
      <w:r w:rsidR="00AC13EE">
        <w:rPr>
          <w:rFonts w:ascii="Times New Roman" w:hAnsi="Times New Roman" w:cs="Times New Roman"/>
          <w:sz w:val="24"/>
          <w:szCs w:val="24"/>
        </w:rPr>
        <w:t xml:space="preserve"> it can lower morale and most importantly reduce productivity</w:t>
      </w:r>
      <w:r w:rsidR="0083655A">
        <w:rPr>
          <w:rFonts w:ascii="Times New Roman" w:hAnsi="Times New Roman" w:cs="Times New Roman"/>
          <w:sz w:val="24"/>
          <w:szCs w:val="24"/>
        </w:rPr>
        <w:t xml:space="preserve">. Employees may become less motivated and </w:t>
      </w:r>
      <w:r w:rsidR="003A32EF">
        <w:rPr>
          <w:rFonts w:ascii="Times New Roman" w:hAnsi="Times New Roman" w:cs="Times New Roman"/>
          <w:sz w:val="24"/>
          <w:szCs w:val="24"/>
        </w:rPr>
        <w:t xml:space="preserve">most likely less focused on their work. But not all conflict is a negative, </w:t>
      </w:r>
      <w:r w:rsidR="00347530">
        <w:rPr>
          <w:rFonts w:ascii="Times New Roman" w:hAnsi="Times New Roman" w:cs="Times New Roman"/>
          <w:sz w:val="24"/>
          <w:szCs w:val="24"/>
        </w:rPr>
        <w:t>Construction</w:t>
      </w:r>
      <w:r w:rsidR="003A32EF">
        <w:rPr>
          <w:rFonts w:ascii="Times New Roman" w:hAnsi="Times New Roman" w:cs="Times New Roman"/>
          <w:sz w:val="24"/>
          <w:szCs w:val="24"/>
        </w:rPr>
        <w:t xml:space="preserve"> conflict may </w:t>
      </w:r>
      <w:r w:rsidR="00347530">
        <w:rPr>
          <w:rFonts w:ascii="Times New Roman" w:hAnsi="Times New Roman" w:cs="Times New Roman"/>
          <w:sz w:val="24"/>
          <w:szCs w:val="24"/>
        </w:rPr>
        <w:t xml:space="preserve">encourage </w:t>
      </w:r>
      <w:r w:rsidR="00163863">
        <w:rPr>
          <w:rFonts w:ascii="Times New Roman" w:hAnsi="Times New Roman" w:cs="Times New Roman"/>
          <w:sz w:val="24"/>
          <w:szCs w:val="24"/>
        </w:rPr>
        <w:t>employees</w:t>
      </w:r>
      <w:r w:rsidR="00347530">
        <w:rPr>
          <w:rFonts w:ascii="Times New Roman" w:hAnsi="Times New Roman" w:cs="Times New Roman"/>
          <w:sz w:val="24"/>
          <w:szCs w:val="24"/>
        </w:rPr>
        <w:t xml:space="preserve"> to discuss and share ideas </w:t>
      </w:r>
      <w:r w:rsidR="00163863">
        <w:rPr>
          <w:rFonts w:ascii="Times New Roman" w:hAnsi="Times New Roman" w:cs="Times New Roman"/>
          <w:sz w:val="24"/>
          <w:szCs w:val="24"/>
        </w:rPr>
        <w:t xml:space="preserve">to problem </w:t>
      </w:r>
      <w:r w:rsidR="00BC4737">
        <w:rPr>
          <w:rFonts w:ascii="Times New Roman" w:hAnsi="Times New Roman" w:cs="Times New Roman"/>
          <w:sz w:val="24"/>
          <w:szCs w:val="24"/>
        </w:rPr>
        <w:t>solve and</w:t>
      </w:r>
      <w:r w:rsidR="00163863">
        <w:rPr>
          <w:rFonts w:ascii="Times New Roman" w:hAnsi="Times New Roman" w:cs="Times New Roman"/>
          <w:sz w:val="24"/>
          <w:szCs w:val="24"/>
        </w:rPr>
        <w:t xml:space="preserve"> improve how they can work </w:t>
      </w:r>
      <w:r w:rsidR="00BC4737">
        <w:rPr>
          <w:rFonts w:ascii="Times New Roman" w:hAnsi="Times New Roman" w:cs="Times New Roman"/>
          <w:sz w:val="24"/>
          <w:szCs w:val="24"/>
        </w:rPr>
        <w:t>together. When</w:t>
      </w:r>
      <w:r w:rsidR="008D00B0">
        <w:rPr>
          <w:rFonts w:ascii="Times New Roman" w:hAnsi="Times New Roman" w:cs="Times New Roman"/>
          <w:sz w:val="24"/>
          <w:szCs w:val="24"/>
        </w:rPr>
        <w:t xml:space="preserve"> or if managed effectively </w:t>
      </w:r>
      <w:r w:rsidR="000504D4">
        <w:rPr>
          <w:rFonts w:ascii="Times New Roman" w:hAnsi="Times New Roman" w:cs="Times New Roman"/>
          <w:sz w:val="24"/>
          <w:szCs w:val="24"/>
        </w:rPr>
        <w:t>conflict can lead to a stronger team and better work performance.</w:t>
      </w:r>
    </w:p>
    <w:p w14:paraId="1416C0BD" w14:textId="245D3B08" w:rsidR="00BC4737" w:rsidRDefault="00213D8D">
      <w:pPr>
        <w:rPr>
          <w:rFonts w:ascii="Times New Roman" w:hAnsi="Times New Roman" w:cs="Times New Roman"/>
          <w:sz w:val="24"/>
          <w:szCs w:val="24"/>
        </w:rPr>
      </w:pPr>
      <w:r>
        <w:rPr>
          <w:rFonts w:ascii="Times New Roman" w:hAnsi="Times New Roman" w:cs="Times New Roman"/>
          <w:sz w:val="24"/>
          <w:szCs w:val="24"/>
        </w:rPr>
        <w:t>Motivation overall can improve performance</w:t>
      </w:r>
      <w:r w:rsidR="007F1AE6">
        <w:rPr>
          <w:rFonts w:ascii="Times New Roman" w:hAnsi="Times New Roman" w:cs="Times New Roman"/>
          <w:sz w:val="24"/>
          <w:szCs w:val="24"/>
        </w:rPr>
        <w:t xml:space="preserve">, while conflict can either harm or help performance it depends on how it is </w:t>
      </w:r>
      <w:r w:rsidR="00DD35FF">
        <w:rPr>
          <w:rFonts w:ascii="Times New Roman" w:hAnsi="Times New Roman" w:cs="Times New Roman"/>
          <w:sz w:val="24"/>
          <w:szCs w:val="24"/>
        </w:rPr>
        <w:t xml:space="preserve">handled. So, managers will play an important </w:t>
      </w:r>
      <w:r w:rsidR="00A01F1B">
        <w:rPr>
          <w:rFonts w:ascii="Times New Roman" w:hAnsi="Times New Roman" w:cs="Times New Roman"/>
          <w:sz w:val="24"/>
          <w:szCs w:val="24"/>
        </w:rPr>
        <w:t xml:space="preserve">role in keeping employees motivated and resolving </w:t>
      </w:r>
      <w:r w:rsidR="0085362D">
        <w:rPr>
          <w:rFonts w:ascii="Times New Roman" w:hAnsi="Times New Roman" w:cs="Times New Roman"/>
          <w:sz w:val="24"/>
          <w:szCs w:val="24"/>
        </w:rPr>
        <w:t xml:space="preserve">conflict to create a productive and a positive work environment. </w:t>
      </w:r>
    </w:p>
    <w:p w14:paraId="255DB7FA" w14:textId="4F0C89F4" w:rsidR="00037316" w:rsidRDefault="00225E8B">
      <w:pPr>
        <w:rPr>
          <w:rFonts w:ascii="Times New Roman" w:hAnsi="Times New Roman" w:cs="Times New Roman"/>
          <w:sz w:val="24"/>
          <w:szCs w:val="24"/>
        </w:rPr>
      </w:pPr>
      <w:r>
        <w:rPr>
          <w:rFonts w:ascii="Times New Roman" w:hAnsi="Times New Roman" w:cs="Times New Roman"/>
          <w:sz w:val="24"/>
          <w:szCs w:val="24"/>
        </w:rPr>
        <w:t>Maslow stated that m</w:t>
      </w:r>
      <w:r w:rsidR="00037316">
        <w:rPr>
          <w:rFonts w:ascii="Times New Roman" w:hAnsi="Times New Roman" w:cs="Times New Roman"/>
          <w:sz w:val="24"/>
          <w:szCs w:val="24"/>
        </w:rPr>
        <w:t xml:space="preserve">otivated </w:t>
      </w:r>
      <w:r w:rsidR="00D10DD3">
        <w:rPr>
          <w:rFonts w:ascii="Times New Roman" w:hAnsi="Times New Roman" w:cs="Times New Roman"/>
          <w:sz w:val="24"/>
          <w:szCs w:val="24"/>
        </w:rPr>
        <w:t xml:space="preserve">employees are more likely </w:t>
      </w:r>
      <w:r w:rsidR="00E80D89">
        <w:rPr>
          <w:rFonts w:ascii="Times New Roman" w:hAnsi="Times New Roman" w:cs="Times New Roman"/>
          <w:sz w:val="24"/>
          <w:szCs w:val="24"/>
        </w:rPr>
        <w:t>to perform effectively and achieve organisa</w:t>
      </w:r>
      <w:r w:rsidR="00E12777">
        <w:rPr>
          <w:rFonts w:ascii="Times New Roman" w:hAnsi="Times New Roman" w:cs="Times New Roman"/>
          <w:sz w:val="24"/>
          <w:szCs w:val="24"/>
        </w:rPr>
        <w:t>tional goals</w:t>
      </w:r>
      <w:r>
        <w:rPr>
          <w:rFonts w:ascii="Times New Roman" w:hAnsi="Times New Roman" w:cs="Times New Roman"/>
          <w:sz w:val="24"/>
          <w:szCs w:val="24"/>
        </w:rPr>
        <w:t>.</w:t>
      </w:r>
      <w:r w:rsidR="00B144F9">
        <w:rPr>
          <w:rFonts w:ascii="Times New Roman" w:hAnsi="Times New Roman" w:cs="Times New Roman"/>
          <w:sz w:val="24"/>
          <w:szCs w:val="24"/>
        </w:rPr>
        <w:t xml:space="preserve"> Herz</w:t>
      </w:r>
      <w:r w:rsidR="00D61438">
        <w:rPr>
          <w:rFonts w:ascii="Times New Roman" w:hAnsi="Times New Roman" w:cs="Times New Roman"/>
          <w:sz w:val="24"/>
          <w:szCs w:val="24"/>
        </w:rPr>
        <w:t xml:space="preserve">berg argued that recognition and achievement </w:t>
      </w:r>
      <w:r w:rsidR="00F9361A">
        <w:rPr>
          <w:rFonts w:ascii="Times New Roman" w:hAnsi="Times New Roman" w:cs="Times New Roman"/>
          <w:sz w:val="24"/>
          <w:szCs w:val="24"/>
        </w:rPr>
        <w:t xml:space="preserve">can increase employee motivation and </w:t>
      </w:r>
      <w:r>
        <w:rPr>
          <w:rFonts w:ascii="Times New Roman" w:hAnsi="Times New Roman" w:cs="Times New Roman"/>
          <w:sz w:val="24"/>
          <w:szCs w:val="24"/>
        </w:rPr>
        <w:t>satisfaction.</w:t>
      </w:r>
    </w:p>
    <w:p w14:paraId="2A6626A6" w14:textId="2206B8A1" w:rsidR="00A87285" w:rsidRDefault="00385B95">
      <w:pPr>
        <w:rPr>
          <w:rFonts w:ascii="Times New Roman" w:hAnsi="Times New Roman" w:cs="Times New Roman"/>
          <w:sz w:val="24"/>
          <w:szCs w:val="24"/>
        </w:rPr>
      </w:pPr>
      <w:r>
        <w:rPr>
          <w:rFonts w:ascii="Times New Roman" w:hAnsi="Times New Roman" w:cs="Times New Roman"/>
          <w:sz w:val="24"/>
          <w:szCs w:val="24"/>
        </w:rPr>
        <w:t xml:space="preserve">                                                      </w:t>
      </w:r>
      <w:r w:rsidR="00A87285">
        <w:rPr>
          <w:rFonts w:ascii="Times New Roman" w:hAnsi="Times New Roman" w:cs="Times New Roman"/>
          <w:sz w:val="24"/>
          <w:szCs w:val="24"/>
        </w:rPr>
        <w:t xml:space="preserve">(Maslow, 1943) </w:t>
      </w:r>
      <w:r>
        <w:rPr>
          <w:rFonts w:ascii="Times New Roman" w:hAnsi="Times New Roman" w:cs="Times New Roman"/>
          <w:sz w:val="24"/>
          <w:szCs w:val="24"/>
        </w:rPr>
        <w:t>(Herzberg, Mausner and Snyderman, 1959)</w:t>
      </w:r>
    </w:p>
    <w:p w14:paraId="62EE33BC" w14:textId="77777777" w:rsidR="00BC4737" w:rsidRDefault="00BC4737">
      <w:pPr>
        <w:rPr>
          <w:rFonts w:ascii="Times New Roman" w:hAnsi="Times New Roman" w:cs="Times New Roman"/>
          <w:sz w:val="24"/>
          <w:szCs w:val="24"/>
        </w:rPr>
      </w:pPr>
    </w:p>
    <w:p w14:paraId="530EEA90" w14:textId="77777777" w:rsidR="00BC4737" w:rsidRPr="00373852" w:rsidRDefault="00BC4737">
      <w:pPr>
        <w:rPr>
          <w:rFonts w:ascii="Times New Roman" w:hAnsi="Times New Roman" w:cs="Times New Roman"/>
          <w:sz w:val="24"/>
          <w:szCs w:val="24"/>
        </w:rPr>
      </w:pPr>
    </w:p>
    <w:p w14:paraId="3C2AEC44" w14:textId="77777777" w:rsidR="00EA06BC" w:rsidRPr="004B388E" w:rsidRDefault="00EA06BC">
      <w:pPr>
        <w:rPr>
          <w:rFonts w:ascii="Times New Roman" w:hAnsi="Times New Roman" w:cs="Times New Roman"/>
          <w:b/>
          <w:bCs/>
          <w:sz w:val="24"/>
          <w:szCs w:val="24"/>
        </w:rPr>
      </w:pPr>
    </w:p>
    <w:p w14:paraId="6754C926" w14:textId="61AD82F1" w:rsidR="00A65D64" w:rsidRDefault="00086498">
      <w:pPr>
        <w:rPr>
          <w:rFonts w:ascii="Times New Roman" w:hAnsi="Times New Roman" w:cs="Times New Roman"/>
          <w:b/>
          <w:bCs/>
          <w:sz w:val="24"/>
          <w:szCs w:val="24"/>
        </w:rPr>
      </w:pPr>
      <w:r w:rsidRPr="004B388E">
        <w:rPr>
          <w:rFonts w:ascii="Times New Roman" w:hAnsi="Times New Roman" w:cs="Times New Roman"/>
          <w:b/>
          <w:bCs/>
          <w:sz w:val="24"/>
          <w:szCs w:val="24"/>
        </w:rPr>
        <w:t>3</w:t>
      </w:r>
      <w:r w:rsidR="009038F1" w:rsidRPr="004B388E">
        <w:rPr>
          <w:rFonts w:ascii="Times New Roman" w:hAnsi="Times New Roman" w:cs="Times New Roman"/>
          <w:b/>
          <w:bCs/>
          <w:sz w:val="24"/>
          <w:szCs w:val="24"/>
        </w:rPr>
        <w:t xml:space="preserve">: Self-Evaluation 0f Communication </w:t>
      </w:r>
      <w:r w:rsidR="00DB6D3E">
        <w:rPr>
          <w:rFonts w:ascii="Times New Roman" w:hAnsi="Times New Roman" w:cs="Times New Roman"/>
          <w:b/>
          <w:bCs/>
          <w:sz w:val="24"/>
          <w:szCs w:val="24"/>
        </w:rPr>
        <w:t>Skills</w:t>
      </w:r>
    </w:p>
    <w:p w14:paraId="0AA1C589" w14:textId="77777777" w:rsidR="00DB6D3E" w:rsidRDefault="00DB6D3E">
      <w:pP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3005"/>
        <w:gridCol w:w="3005"/>
        <w:gridCol w:w="3006"/>
      </w:tblGrid>
      <w:tr w:rsidR="00B83445" w:rsidRPr="00ED2F41" w14:paraId="4FD16CB2" w14:textId="77777777" w:rsidTr="00B83445">
        <w:tc>
          <w:tcPr>
            <w:tcW w:w="3005" w:type="dxa"/>
          </w:tcPr>
          <w:p w14:paraId="46265A6A" w14:textId="03A2AE4C" w:rsidR="00B83445" w:rsidRPr="00ED2F41" w:rsidRDefault="00B83445">
            <w:pPr>
              <w:rPr>
                <w:rFonts w:ascii="Times New Roman" w:hAnsi="Times New Roman" w:cs="Times New Roman"/>
                <w:b/>
                <w:bCs/>
                <w:sz w:val="24"/>
                <w:szCs w:val="24"/>
              </w:rPr>
            </w:pPr>
            <w:r w:rsidRPr="00ED2F41">
              <w:rPr>
                <w:rFonts w:ascii="Times New Roman" w:hAnsi="Times New Roman" w:cs="Times New Roman"/>
                <w:b/>
                <w:bCs/>
                <w:sz w:val="24"/>
                <w:szCs w:val="24"/>
              </w:rPr>
              <w:t>Assertive</w:t>
            </w:r>
          </w:p>
        </w:tc>
        <w:tc>
          <w:tcPr>
            <w:tcW w:w="3005" w:type="dxa"/>
          </w:tcPr>
          <w:p w14:paraId="307EAE1D" w14:textId="559E8572" w:rsidR="00B83445" w:rsidRPr="00ED2F41" w:rsidRDefault="004661DB">
            <w:pPr>
              <w:rPr>
                <w:rFonts w:ascii="Times New Roman" w:hAnsi="Times New Roman" w:cs="Times New Roman"/>
                <w:sz w:val="24"/>
                <w:szCs w:val="24"/>
              </w:rPr>
            </w:pPr>
            <w:r w:rsidRPr="00ED2F41">
              <w:rPr>
                <w:rFonts w:ascii="Times New Roman" w:hAnsi="Times New Roman" w:cs="Times New Roman"/>
                <w:sz w:val="24"/>
                <w:szCs w:val="24"/>
              </w:rPr>
              <w:t xml:space="preserve">I am </w:t>
            </w:r>
            <w:r w:rsidR="004B5B70" w:rsidRPr="00ED2F41">
              <w:rPr>
                <w:rFonts w:ascii="Times New Roman" w:hAnsi="Times New Roman" w:cs="Times New Roman"/>
                <w:sz w:val="24"/>
                <w:szCs w:val="24"/>
              </w:rPr>
              <w:t>Respectful, Clear, Honest,</w:t>
            </w:r>
          </w:p>
          <w:p w14:paraId="48677A09" w14:textId="1017B2F9" w:rsidR="004B5B70" w:rsidRPr="00ED2F41" w:rsidRDefault="004B5B70">
            <w:pPr>
              <w:rPr>
                <w:rFonts w:ascii="Times New Roman" w:hAnsi="Times New Roman" w:cs="Times New Roman"/>
                <w:sz w:val="24"/>
                <w:szCs w:val="24"/>
              </w:rPr>
            </w:pPr>
            <w:r w:rsidRPr="00ED2F41">
              <w:rPr>
                <w:rFonts w:ascii="Times New Roman" w:hAnsi="Times New Roman" w:cs="Times New Roman"/>
                <w:sz w:val="24"/>
                <w:szCs w:val="24"/>
              </w:rPr>
              <w:t>I build trust and equality</w:t>
            </w:r>
          </w:p>
        </w:tc>
        <w:tc>
          <w:tcPr>
            <w:tcW w:w="3006" w:type="dxa"/>
          </w:tcPr>
          <w:p w14:paraId="44C189D4" w14:textId="2CD7A10C" w:rsidR="00B83445" w:rsidRPr="00ED2F41" w:rsidRDefault="004661DB">
            <w:pPr>
              <w:rPr>
                <w:rFonts w:ascii="Times New Roman" w:hAnsi="Times New Roman" w:cs="Times New Roman"/>
                <w:sz w:val="24"/>
                <w:szCs w:val="24"/>
              </w:rPr>
            </w:pPr>
            <w:r w:rsidRPr="00ED2F41">
              <w:rPr>
                <w:rFonts w:ascii="Times New Roman" w:hAnsi="Times New Roman" w:cs="Times New Roman"/>
                <w:sz w:val="24"/>
                <w:szCs w:val="24"/>
              </w:rPr>
              <w:t xml:space="preserve">I need self-awareness </w:t>
            </w:r>
            <w:r w:rsidR="00705172" w:rsidRPr="00ED2F41">
              <w:rPr>
                <w:rFonts w:ascii="Times New Roman" w:hAnsi="Times New Roman" w:cs="Times New Roman"/>
                <w:sz w:val="24"/>
                <w:szCs w:val="24"/>
              </w:rPr>
              <w:t xml:space="preserve">in my timing and tone may seem bossy to </w:t>
            </w:r>
            <w:r w:rsidR="00ED2F41" w:rsidRPr="00ED2F41">
              <w:rPr>
                <w:rFonts w:ascii="Times New Roman" w:hAnsi="Times New Roman" w:cs="Times New Roman"/>
                <w:sz w:val="24"/>
                <w:szCs w:val="24"/>
              </w:rPr>
              <w:t>passive individuals</w:t>
            </w:r>
            <w:r w:rsidR="00705172" w:rsidRPr="00ED2F41">
              <w:rPr>
                <w:rFonts w:ascii="Times New Roman" w:hAnsi="Times New Roman" w:cs="Times New Roman"/>
                <w:sz w:val="24"/>
                <w:szCs w:val="24"/>
              </w:rPr>
              <w:t xml:space="preserve"> </w:t>
            </w:r>
          </w:p>
        </w:tc>
      </w:tr>
    </w:tbl>
    <w:p w14:paraId="28455437" w14:textId="77777777" w:rsidR="00DB6D3E" w:rsidRDefault="00DB6D3E">
      <w:pPr>
        <w:rPr>
          <w:rFonts w:ascii="Times New Roman" w:hAnsi="Times New Roman" w:cs="Times New Roman"/>
          <w:sz w:val="24"/>
          <w:szCs w:val="24"/>
        </w:rPr>
      </w:pPr>
    </w:p>
    <w:p w14:paraId="6D7F04B3" w14:textId="77777777" w:rsidR="00F71D1F" w:rsidRDefault="00177F35">
      <w:pPr>
        <w:rPr>
          <w:rFonts w:ascii="Times New Roman" w:hAnsi="Times New Roman" w:cs="Times New Roman"/>
          <w:sz w:val="24"/>
          <w:szCs w:val="24"/>
        </w:rPr>
      </w:pPr>
      <w:r>
        <w:rPr>
          <w:rFonts w:ascii="Times New Roman" w:hAnsi="Times New Roman" w:cs="Times New Roman"/>
          <w:sz w:val="24"/>
          <w:szCs w:val="24"/>
        </w:rPr>
        <w:t xml:space="preserve">One of my main communication strengths </w:t>
      </w:r>
      <w:r w:rsidR="00D205AD">
        <w:rPr>
          <w:rFonts w:ascii="Times New Roman" w:hAnsi="Times New Roman" w:cs="Times New Roman"/>
          <w:sz w:val="24"/>
          <w:szCs w:val="24"/>
        </w:rPr>
        <w:t xml:space="preserve">is that I am assertive, this means I can speak clearly and confidently </w:t>
      </w:r>
      <w:r w:rsidR="00CB5B42">
        <w:rPr>
          <w:rFonts w:ascii="Times New Roman" w:hAnsi="Times New Roman" w:cs="Times New Roman"/>
          <w:sz w:val="24"/>
          <w:szCs w:val="24"/>
        </w:rPr>
        <w:t>while still being respectful of others</w:t>
      </w:r>
      <w:r w:rsidR="002F1ABD">
        <w:rPr>
          <w:rFonts w:ascii="Times New Roman" w:hAnsi="Times New Roman" w:cs="Times New Roman"/>
          <w:sz w:val="24"/>
          <w:szCs w:val="24"/>
        </w:rPr>
        <w:t xml:space="preserve">, in my role as Fragrance Manager this helps me </w:t>
      </w:r>
      <w:r w:rsidR="00FE1603">
        <w:rPr>
          <w:rFonts w:ascii="Times New Roman" w:hAnsi="Times New Roman" w:cs="Times New Roman"/>
          <w:sz w:val="24"/>
          <w:szCs w:val="24"/>
        </w:rPr>
        <w:t xml:space="preserve">give clear instructions to my team and communicate effectively </w:t>
      </w:r>
      <w:r w:rsidR="003E695E">
        <w:rPr>
          <w:rFonts w:ascii="Times New Roman" w:hAnsi="Times New Roman" w:cs="Times New Roman"/>
          <w:sz w:val="24"/>
          <w:szCs w:val="24"/>
        </w:rPr>
        <w:t xml:space="preserve">with my customers. Being assertive also helps me deal with problems in the </w:t>
      </w:r>
      <w:r w:rsidR="00272282">
        <w:rPr>
          <w:rFonts w:ascii="Times New Roman" w:hAnsi="Times New Roman" w:cs="Times New Roman"/>
          <w:sz w:val="24"/>
          <w:szCs w:val="24"/>
        </w:rPr>
        <w:t>workplace,</w:t>
      </w:r>
      <w:r w:rsidR="00726E12">
        <w:rPr>
          <w:rFonts w:ascii="Times New Roman" w:hAnsi="Times New Roman" w:cs="Times New Roman"/>
          <w:sz w:val="24"/>
          <w:szCs w:val="24"/>
        </w:rPr>
        <w:t xml:space="preserve"> for an example if there is a disagreement or if targets </w:t>
      </w:r>
      <w:r w:rsidR="002E4FDE">
        <w:rPr>
          <w:rFonts w:ascii="Times New Roman" w:hAnsi="Times New Roman" w:cs="Times New Roman"/>
          <w:sz w:val="24"/>
          <w:szCs w:val="24"/>
        </w:rPr>
        <w:t xml:space="preserve">are not being met, I can explain expectations clearly and handle </w:t>
      </w:r>
      <w:r w:rsidR="007A185E">
        <w:rPr>
          <w:rFonts w:ascii="Times New Roman" w:hAnsi="Times New Roman" w:cs="Times New Roman"/>
          <w:sz w:val="24"/>
          <w:szCs w:val="24"/>
        </w:rPr>
        <w:t xml:space="preserve">a situation in a professional and calm </w:t>
      </w:r>
      <w:r w:rsidR="00272282">
        <w:rPr>
          <w:rFonts w:ascii="Times New Roman" w:hAnsi="Times New Roman" w:cs="Times New Roman"/>
          <w:sz w:val="24"/>
          <w:szCs w:val="24"/>
        </w:rPr>
        <w:t xml:space="preserve">way. This helps keep good relationships </w:t>
      </w:r>
      <w:r w:rsidR="001369D4">
        <w:rPr>
          <w:rFonts w:ascii="Times New Roman" w:hAnsi="Times New Roman" w:cs="Times New Roman"/>
          <w:sz w:val="24"/>
          <w:szCs w:val="24"/>
        </w:rPr>
        <w:t xml:space="preserve">with my team. I am also a good </w:t>
      </w:r>
      <w:r w:rsidR="008002DE">
        <w:rPr>
          <w:rFonts w:ascii="Times New Roman" w:hAnsi="Times New Roman" w:cs="Times New Roman"/>
          <w:sz w:val="24"/>
          <w:szCs w:val="24"/>
        </w:rPr>
        <w:t>listener,</w:t>
      </w:r>
      <w:r w:rsidR="001369D4">
        <w:rPr>
          <w:rFonts w:ascii="Times New Roman" w:hAnsi="Times New Roman" w:cs="Times New Roman"/>
          <w:sz w:val="24"/>
          <w:szCs w:val="24"/>
        </w:rPr>
        <w:t xml:space="preserve"> and I try to understand </w:t>
      </w:r>
      <w:r w:rsidR="002F0C6E">
        <w:rPr>
          <w:rFonts w:ascii="Times New Roman" w:hAnsi="Times New Roman" w:cs="Times New Roman"/>
          <w:sz w:val="24"/>
          <w:szCs w:val="24"/>
        </w:rPr>
        <w:t xml:space="preserve">other people’s views before I respond. </w:t>
      </w:r>
    </w:p>
    <w:p w14:paraId="0211A1A4" w14:textId="768528E6" w:rsidR="001F00C9" w:rsidRDefault="008002DE">
      <w:pPr>
        <w:rPr>
          <w:rFonts w:ascii="Times New Roman" w:hAnsi="Times New Roman" w:cs="Times New Roman"/>
          <w:sz w:val="24"/>
          <w:szCs w:val="24"/>
        </w:rPr>
      </w:pPr>
      <w:r>
        <w:rPr>
          <w:rFonts w:ascii="Times New Roman" w:hAnsi="Times New Roman" w:cs="Times New Roman"/>
          <w:sz w:val="24"/>
          <w:szCs w:val="24"/>
        </w:rPr>
        <w:t xml:space="preserve">I know I can still improve. </w:t>
      </w:r>
      <w:r w:rsidR="00EB0E4E">
        <w:rPr>
          <w:rFonts w:ascii="Times New Roman" w:hAnsi="Times New Roman" w:cs="Times New Roman"/>
          <w:sz w:val="24"/>
          <w:szCs w:val="24"/>
        </w:rPr>
        <w:t xml:space="preserve">I sometimes focus too much on tasks and need to make more effort to encourage </w:t>
      </w:r>
      <w:r w:rsidR="00C97EB7">
        <w:rPr>
          <w:rFonts w:ascii="Times New Roman" w:hAnsi="Times New Roman" w:cs="Times New Roman"/>
          <w:sz w:val="24"/>
          <w:szCs w:val="24"/>
        </w:rPr>
        <w:t xml:space="preserve">quieter team members to speak up, I plan to work on this by improving </w:t>
      </w:r>
      <w:r w:rsidR="00143DAF">
        <w:rPr>
          <w:rFonts w:ascii="Times New Roman" w:hAnsi="Times New Roman" w:cs="Times New Roman"/>
          <w:sz w:val="24"/>
          <w:szCs w:val="24"/>
        </w:rPr>
        <w:t xml:space="preserve">my active listening skills. </w:t>
      </w:r>
    </w:p>
    <w:p w14:paraId="25C233F1" w14:textId="762373A6" w:rsidR="0095053F" w:rsidRDefault="0095053F">
      <w:pPr>
        <w:rPr>
          <w:rFonts w:ascii="Times New Roman" w:hAnsi="Times New Roman" w:cs="Times New Roman"/>
          <w:b/>
          <w:bCs/>
          <w:sz w:val="24"/>
          <w:szCs w:val="24"/>
        </w:rPr>
      </w:pPr>
      <w:r w:rsidRPr="0095053F">
        <w:rPr>
          <w:rFonts w:ascii="Times New Roman" w:hAnsi="Times New Roman" w:cs="Times New Roman"/>
          <w:b/>
          <w:bCs/>
          <w:sz w:val="24"/>
          <w:szCs w:val="24"/>
        </w:rPr>
        <w:t>Gap Analysis- Communication Skills</w:t>
      </w:r>
    </w:p>
    <w:tbl>
      <w:tblPr>
        <w:tblStyle w:val="TableGrid"/>
        <w:tblW w:w="0" w:type="auto"/>
        <w:tblLook w:val="04A0" w:firstRow="1" w:lastRow="0" w:firstColumn="1" w:lastColumn="0" w:noHBand="0" w:noVBand="1"/>
      </w:tblPr>
      <w:tblGrid>
        <w:gridCol w:w="1803"/>
        <w:gridCol w:w="1803"/>
        <w:gridCol w:w="1803"/>
        <w:gridCol w:w="1803"/>
        <w:gridCol w:w="1804"/>
      </w:tblGrid>
      <w:tr w:rsidR="007C41D2" w14:paraId="21A67728" w14:textId="77777777" w:rsidTr="007C41D2">
        <w:tc>
          <w:tcPr>
            <w:tcW w:w="1803" w:type="dxa"/>
          </w:tcPr>
          <w:p w14:paraId="1C4A97FA" w14:textId="76817FFA" w:rsidR="007C41D2" w:rsidRDefault="00EB666D">
            <w:pPr>
              <w:rPr>
                <w:rFonts w:ascii="Times New Roman" w:hAnsi="Times New Roman" w:cs="Times New Roman"/>
                <w:b/>
                <w:bCs/>
                <w:sz w:val="24"/>
                <w:szCs w:val="24"/>
              </w:rPr>
            </w:pPr>
            <w:r>
              <w:rPr>
                <w:rFonts w:ascii="Times New Roman" w:hAnsi="Times New Roman" w:cs="Times New Roman"/>
                <w:b/>
                <w:bCs/>
                <w:sz w:val="24"/>
                <w:szCs w:val="24"/>
              </w:rPr>
              <w:t>Area</w:t>
            </w:r>
          </w:p>
        </w:tc>
        <w:tc>
          <w:tcPr>
            <w:tcW w:w="1803" w:type="dxa"/>
          </w:tcPr>
          <w:p w14:paraId="74B5055E" w14:textId="0BD0CE23" w:rsidR="007C41D2" w:rsidRDefault="00EB666D">
            <w:pPr>
              <w:rPr>
                <w:rFonts w:ascii="Times New Roman" w:hAnsi="Times New Roman" w:cs="Times New Roman"/>
                <w:b/>
                <w:bCs/>
                <w:sz w:val="24"/>
                <w:szCs w:val="24"/>
              </w:rPr>
            </w:pPr>
            <w:r>
              <w:rPr>
                <w:rFonts w:ascii="Times New Roman" w:hAnsi="Times New Roman" w:cs="Times New Roman"/>
                <w:b/>
                <w:bCs/>
                <w:sz w:val="24"/>
                <w:szCs w:val="24"/>
              </w:rPr>
              <w:t>Current Situation (Now)</w:t>
            </w:r>
          </w:p>
        </w:tc>
        <w:tc>
          <w:tcPr>
            <w:tcW w:w="1803" w:type="dxa"/>
          </w:tcPr>
          <w:p w14:paraId="5F9BE626" w14:textId="181173E0" w:rsidR="007C41D2" w:rsidRDefault="00EB666D">
            <w:pPr>
              <w:rPr>
                <w:rFonts w:ascii="Times New Roman" w:hAnsi="Times New Roman" w:cs="Times New Roman"/>
                <w:b/>
                <w:bCs/>
                <w:sz w:val="24"/>
                <w:szCs w:val="24"/>
              </w:rPr>
            </w:pPr>
            <w:r>
              <w:rPr>
                <w:rFonts w:ascii="Times New Roman" w:hAnsi="Times New Roman" w:cs="Times New Roman"/>
                <w:b/>
                <w:bCs/>
                <w:sz w:val="24"/>
                <w:szCs w:val="24"/>
              </w:rPr>
              <w:t xml:space="preserve">Desired Situation </w:t>
            </w:r>
            <w:r w:rsidR="00146158">
              <w:rPr>
                <w:rFonts w:ascii="Times New Roman" w:hAnsi="Times New Roman" w:cs="Times New Roman"/>
                <w:b/>
                <w:bCs/>
                <w:sz w:val="24"/>
                <w:szCs w:val="24"/>
              </w:rPr>
              <w:t>(future)</w:t>
            </w:r>
          </w:p>
        </w:tc>
        <w:tc>
          <w:tcPr>
            <w:tcW w:w="1803" w:type="dxa"/>
          </w:tcPr>
          <w:p w14:paraId="7AD93B82" w14:textId="18D48E76" w:rsidR="007C41D2" w:rsidRDefault="00146158">
            <w:pPr>
              <w:rPr>
                <w:rFonts w:ascii="Times New Roman" w:hAnsi="Times New Roman" w:cs="Times New Roman"/>
                <w:b/>
                <w:bCs/>
                <w:sz w:val="24"/>
                <w:szCs w:val="24"/>
              </w:rPr>
            </w:pPr>
            <w:r>
              <w:rPr>
                <w:rFonts w:ascii="Times New Roman" w:hAnsi="Times New Roman" w:cs="Times New Roman"/>
                <w:b/>
                <w:bCs/>
                <w:sz w:val="24"/>
                <w:szCs w:val="24"/>
              </w:rPr>
              <w:t>Gap Identified</w:t>
            </w:r>
          </w:p>
        </w:tc>
        <w:tc>
          <w:tcPr>
            <w:tcW w:w="1804" w:type="dxa"/>
          </w:tcPr>
          <w:p w14:paraId="7ACCE628" w14:textId="330FE1AA" w:rsidR="007C41D2" w:rsidRDefault="00146158">
            <w:pPr>
              <w:rPr>
                <w:rFonts w:ascii="Times New Roman" w:hAnsi="Times New Roman" w:cs="Times New Roman"/>
                <w:b/>
                <w:bCs/>
                <w:sz w:val="24"/>
                <w:szCs w:val="24"/>
              </w:rPr>
            </w:pPr>
            <w:r>
              <w:rPr>
                <w:rFonts w:ascii="Times New Roman" w:hAnsi="Times New Roman" w:cs="Times New Roman"/>
                <w:b/>
                <w:bCs/>
                <w:sz w:val="24"/>
                <w:szCs w:val="24"/>
              </w:rPr>
              <w:t>Action Plan (How to Improve)</w:t>
            </w:r>
          </w:p>
        </w:tc>
      </w:tr>
    </w:tbl>
    <w:p w14:paraId="311179A3" w14:textId="4A55FD71" w:rsidR="007C41D2" w:rsidRPr="0095053F" w:rsidRDefault="007C41D2">
      <w:pP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437FEB" w14:paraId="0A7567DD" w14:textId="77777777" w:rsidTr="00197C2C">
        <w:tc>
          <w:tcPr>
            <w:tcW w:w="1803" w:type="dxa"/>
          </w:tcPr>
          <w:p w14:paraId="47B91DBE" w14:textId="18A64F60" w:rsidR="00437FEB" w:rsidRPr="00197C2C" w:rsidRDefault="00B71536">
            <w:pPr>
              <w:rPr>
                <w:rFonts w:ascii="Times New Roman" w:hAnsi="Times New Roman" w:cs="Times New Roman"/>
                <w:b/>
                <w:bCs/>
                <w:sz w:val="24"/>
                <w:szCs w:val="24"/>
              </w:rPr>
            </w:pPr>
            <w:r w:rsidRPr="00197C2C">
              <w:rPr>
                <w:rFonts w:ascii="Times New Roman" w:hAnsi="Times New Roman" w:cs="Times New Roman"/>
                <w:b/>
                <w:bCs/>
                <w:sz w:val="24"/>
                <w:szCs w:val="24"/>
              </w:rPr>
              <w:t>Assertiveness</w:t>
            </w:r>
          </w:p>
        </w:tc>
        <w:tc>
          <w:tcPr>
            <w:tcW w:w="1803" w:type="dxa"/>
          </w:tcPr>
          <w:p w14:paraId="23B6DC04" w14:textId="29D817DE" w:rsidR="00437FEB" w:rsidRDefault="00F348E0">
            <w:pPr>
              <w:rPr>
                <w:rFonts w:ascii="Times New Roman" w:hAnsi="Times New Roman" w:cs="Times New Roman"/>
                <w:sz w:val="24"/>
                <w:szCs w:val="24"/>
              </w:rPr>
            </w:pPr>
            <w:r>
              <w:rPr>
                <w:rFonts w:ascii="Times New Roman" w:hAnsi="Times New Roman" w:cs="Times New Roman"/>
                <w:sz w:val="24"/>
                <w:szCs w:val="24"/>
              </w:rPr>
              <w:t xml:space="preserve">I am confident in communicating my ideas </w:t>
            </w:r>
            <w:r w:rsidR="00D71609">
              <w:rPr>
                <w:rFonts w:ascii="Times New Roman" w:hAnsi="Times New Roman" w:cs="Times New Roman"/>
                <w:sz w:val="24"/>
                <w:szCs w:val="24"/>
              </w:rPr>
              <w:t xml:space="preserve">clearly and respectfully. I can give instructions and manage situations effectively </w:t>
            </w:r>
            <w:r w:rsidR="00750F70">
              <w:rPr>
                <w:rFonts w:ascii="Times New Roman" w:hAnsi="Times New Roman" w:cs="Times New Roman"/>
                <w:sz w:val="24"/>
                <w:szCs w:val="24"/>
              </w:rPr>
              <w:t>as a Fragrance Manager</w:t>
            </w:r>
            <w:r w:rsidR="00BD7D7C">
              <w:rPr>
                <w:rFonts w:ascii="Times New Roman" w:hAnsi="Times New Roman" w:cs="Times New Roman"/>
                <w:sz w:val="24"/>
                <w:szCs w:val="24"/>
              </w:rPr>
              <w:t>.</w:t>
            </w:r>
          </w:p>
        </w:tc>
        <w:tc>
          <w:tcPr>
            <w:tcW w:w="1803" w:type="dxa"/>
          </w:tcPr>
          <w:p w14:paraId="39233EB3" w14:textId="6790674E" w:rsidR="00437FEB" w:rsidRDefault="00750F70">
            <w:pPr>
              <w:rPr>
                <w:rFonts w:ascii="Times New Roman" w:hAnsi="Times New Roman" w:cs="Times New Roman"/>
                <w:sz w:val="24"/>
                <w:szCs w:val="24"/>
              </w:rPr>
            </w:pPr>
            <w:r>
              <w:rPr>
                <w:rFonts w:ascii="Times New Roman" w:hAnsi="Times New Roman" w:cs="Times New Roman"/>
                <w:sz w:val="24"/>
                <w:szCs w:val="24"/>
              </w:rPr>
              <w:t xml:space="preserve">To continue being assertive </w:t>
            </w:r>
            <w:r w:rsidR="00932E46">
              <w:rPr>
                <w:rFonts w:ascii="Times New Roman" w:hAnsi="Times New Roman" w:cs="Times New Roman"/>
                <w:sz w:val="24"/>
                <w:szCs w:val="24"/>
              </w:rPr>
              <w:t>while also ensuring communication is inclusive of all team members</w:t>
            </w:r>
            <w:r w:rsidR="00BD7D7C">
              <w:rPr>
                <w:rFonts w:ascii="Times New Roman" w:hAnsi="Times New Roman" w:cs="Times New Roman"/>
                <w:sz w:val="24"/>
                <w:szCs w:val="24"/>
              </w:rPr>
              <w:t>.</w:t>
            </w:r>
          </w:p>
        </w:tc>
        <w:tc>
          <w:tcPr>
            <w:tcW w:w="1803" w:type="dxa"/>
          </w:tcPr>
          <w:p w14:paraId="18292A2D" w14:textId="10BA30F6" w:rsidR="00437FEB" w:rsidRDefault="00BD7D7C">
            <w:pPr>
              <w:rPr>
                <w:rFonts w:ascii="Times New Roman" w:hAnsi="Times New Roman" w:cs="Times New Roman"/>
                <w:sz w:val="24"/>
                <w:szCs w:val="24"/>
              </w:rPr>
            </w:pPr>
            <w:r>
              <w:rPr>
                <w:rFonts w:ascii="Times New Roman" w:hAnsi="Times New Roman" w:cs="Times New Roman"/>
                <w:sz w:val="24"/>
                <w:szCs w:val="24"/>
              </w:rPr>
              <w:t xml:space="preserve">I am sometimes too focused on tasks and may not always encourage </w:t>
            </w:r>
            <w:r w:rsidR="00A07EEF">
              <w:rPr>
                <w:rFonts w:ascii="Times New Roman" w:hAnsi="Times New Roman" w:cs="Times New Roman"/>
                <w:sz w:val="24"/>
                <w:szCs w:val="24"/>
              </w:rPr>
              <w:t>quieter team members to speak.</w:t>
            </w:r>
          </w:p>
        </w:tc>
        <w:tc>
          <w:tcPr>
            <w:tcW w:w="1804" w:type="dxa"/>
          </w:tcPr>
          <w:p w14:paraId="7E43CF52" w14:textId="2AC1382F" w:rsidR="00437FEB" w:rsidRDefault="00A07EEF">
            <w:pPr>
              <w:rPr>
                <w:rFonts w:ascii="Times New Roman" w:hAnsi="Times New Roman" w:cs="Times New Roman"/>
                <w:sz w:val="24"/>
                <w:szCs w:val="24"/>
              </w:rPr>
            </w:pPr>
            <w:r>
              <w:rPr>
                <w:rFonts w:ascii="Times New Roman" w:hAnsi="Times New Roman" w:cs="Times New Roman"/>
                <w:sz w:val="24"/>
                <w:szCs w:val="24"/>
              </w:rPr>
              <w:t>Continuing us</w:t>
            </w:r>
            <w:r w:rsidR="00FC1F05">
              <w:rPr>
                <w:rFonts w:ascii="Times New Roman" w:hAnsi="Times New Roman" w:cs="Times New Roman"/>
                <w:sz w:val="24"/>
                <w:szCs w:val="24"/>
              </w:rPr>
              <w:t>ing clear communication but actively involve all my team members in all discussions.</w:t>
            </w:r>
          </w:p>
        </w:tc>
      </w:tr>
      <w:tr w:rsidR="00437FEB" w14:paraId="325B3467" w14:textId="77777777" w:rsidTr="00197C2C">
        <w:tc>
          <w:tcPr>
            <w:tcW w:w="1803" w:type="dxa"/>
          </w:tcPr>
          <w:p w14:paraId="551E527D" w14:textId="27BC97F0" w:rsidR="00437FEB" w:rsidRPr="00197C2C" w:rsidRDefault="00B71536">
            <w:pPr>
              <w:rPr>
                <w:rFonts w:ascii="Times New Roman" w:hAnsi="Times New Roman" w:cs="Times New Roman"/>
                <w:b/>
                <w:bCs/>
                <w:sz w:val="24"/>
                <w:szCs w:val="24"/>
              </w:rPr>
            </w:pPr>
            <w:r w:rsidRPr="00197C2C">
              <w:rPr>
                <w:rFonts w:ascii="Times New Roman" w:hAnsi="Times New Roman" w:cs="Times New Roman"/>
                <w:b/>
                <w:bCs/>
                <w:sz w:val="24"/>
                <w:szCs w:val="24"/>
              </w:rPr>
              <w:t>Listening Sills</w:t>
            </w:r>
          </w:p>
        </w:tc>
        <w:tc>
          <w:tcPr>
            <w:tcW w:w="1803" w:type="dxa"/>
          </w:tcPr>
          <w:p w14:paraId="074F7103" w14:textId="4C7319F0" w:rsidR="00437FEB" w:rsidRDefault="0041496A">
            <w:pPr>
              <w:rPr>
                <w:rFonts w:ascii="Times New Roman" w:hAnsi="Times New Roman" w:cs="Times New Roman"/>
                <w:sz w:val="24"/>
                <w:szCs w:val="24"/>
              </w:rPr>
            </w:pPr>
            <w:r>
              <w:rPr>
                <w:rFonts w:ascii="Times New Roman" w:hAnsi="Times New Roman" w:cs="Times New Roman"/>
                <w:sz w:val="24"/>
                <w:szCs w:val="24"/>
              </w:rPr>
              <w:t>I listen to other and I try to understand their point of view.</w:t>
            </w:r>
          </w:p>
        </w:tc>
        <w:tc>
          <w:tcPr>
            <w:tcW w:w="1803" w:type="dxa"/>
          </w:tcPr>
          <w:p w14:paraId="0DAF2D46" w14:textId="4BDEDE89" w:rsidR="00437FEB" w:rsidRDefault="00E6793D">
            <w:pPr>
              <w:rPr>
                <w:rFonts w:ascii="Times New Roman" w:hAnsi="Times New Roman" w:cs="Times New Roman"/>
                <w:sz w:val="24"/>
                <w:szCs w:val="24"/>
              </w:rPr>
            </w:pPr>
            <w:r>
              <w:rPr>
                <w:rFonts w:ascii="Times New Roman" w:hAnsi="Times New Roman" w:cs="Times New Roman"/>
                <w:sz w:val="24"/>
                <w:szCs w:val="24"/>
              </w:rPr>
              <w:t xml:space="preserve">To improve active listening so I fully understand and respond effectively </w:t>
            </w:r>
            <w:r w:rsidR="00634217">
              <w:rPr>
                <w:rFonts w:ascii="Times New Roman" w:hAnsi="Times New Roman" w:cs="Times New Roman"/>
                <w:sz w:val="24"/>
                <w:szCs w:val="24"/>
              </w:rPr>
              <w:t>and respectfully to others.</w:t>
            </w:r>
          </w:p>
        </w:tc>
        <w:tc>
          <w:tcPr>
            <w:tcW w:w="1803" w:type="dxa"/>
          </w:tcPr>
          <w:p w14:paraId="14689E37" w14:textId="332FCFE9" w:rsidR="00437FEB" w:rsidRDefault="00634217">
            <w:pPr>
              <w:rPr>
                <w:rFonts w:ascii="Times New Roman" w:hAnsi="Times New Roman" w:cs="Times New Roman"/>
                <w:sz w:val="24"/>
                <w:szCs w:val="24"/>
              </w:rPr>
            </w:pPr>
            <w:r>
              <w:rPr>
                <w:rFonts w:ascii="Times New Roman" w:hAnsi="Times New Roman" w:cs="Times New Roman"/>
                <w:sz w:val="24"/>
                <w:szCs w:val="24"/>
              </w:rPr>
              <w:t xml:space="preserve">I sometimes focus </w:t>
            </w:r>
            <w:r w:rsidR="00642BC2">
              <w:rPr>
                <w:rFonts w:ascii="Times New Roman" w:hAnsi="Times New Roman" w:cs="Times New Roman"/>
                <w:sz w:val="24"/>
                <w:szCs w:val="24"/>
              </w:rPr>
              <w:t xml:space="preserve">on responding quickly rather than fully exploring other </w:t>
            </w:r>
            <w:r w:rsidR="00C75923">
              <w:rPr>
                <w:rFonts w:ascii="Times New Roman" w:hAnsi="Times New Roman" w:cs="Times New Roman"/>
                <w:sz w:val="24"/>
                <w:szCs w:val="24"/>
              </w:rPr>
              <w:t>people’s</w:t>
            </w:r>
            <w:r w:rsidR="00642BC2">
              <w:rPr>
                <w:rFonts w:ascii="Times New Roman" w:hAnsi="Times New Roman" w:cs="Times New Roman"/>
                <w:sz w:val="24"/>
                <w:szCs w:val="24"/>
              </w:rPr>
              <w:t xml:space="preserve"> id</w:t>
            </w:r>
            <w:r w:rsidR="00022B3D">
              <w:rPr>
                <w:rFonts w:ascii="Times New Roman" w:hAnsi="Times New Roman" w:cs="Times New Roman"/>
                <w:sz w:val="24"/>
                <w:szCs w:val="24"/>
              </w:rPr>
              <w:t>eas.</w:t>
            </w:r>
          </w:p>
        </w:tc>
        <w:tc>
          <w:tcPr>
            <w:tcW w:w="1804" w:type="dxa"/>
          </w:tcPr>
          <w:p w14:paraId="0C8A57E9" w14:textId="3F321601" w:rsidR="00437FEB" w:rsidRDefault="00022B3D">
            <w:pPr>
              <w:rPr>
                <w:rFonts w:ascii="Times New Roman" w:hAnsi="Times New Roman" w:cs="Times New Roman"/>
                <w:sz w:val="24"/>
                <w:szCs w:val="24"/>
              </w:rPr>
            </w:pPr>
            <w:r>
              <w:rPr>
                <w:rFonts w:ascii="Times New Roman" w:hAnsi="Times New Roman" w:cs="Times New Roman"/>
                <w:sz w:val="24"/>
                <w:szCs w:val="24"/>
              </w:rPr>
              <w:t xml:space="preserve">Practice active listening by allowing others to finish speaking, </w:t>
            </w:r>
            <w:r w:rsidR="00786BBC">
              <w:rPr>
                <w:rFonts w:ascii="Times New Roman" w:hAnsi="Times New Roman" w:cs="Times New Roman"/>
                <w:sz w:val="24"/>
                <w:szCs w:val="24"/>
              </w:rPr>
              <w:t>and what they have to say, and asking a follow up questio</w:t>
            </w:r>
            <w:r w:rsidR="00C75923">
              <w:rPr>
                <w:rFonts w:ascii="Times New Roman" w:hAnsi="Times New Roman" w:cs="Times New Roman"/>
                <w:sz w:val="24"/>
                <w:szCs w:val="24"/>
              </w:rPr>
              <w:t>n.</w:t>
            </w:r>
          </w:p>
        </w:tc>
      </w:tr>
      <w:tr w:rsidR="00437FEB" w14:paraId="52BD22F2" w14:textId="77777777" w:rsidTr="00197C2C">
        <w:tc>
          <w:tcPr>
            <w:tcW w:w="1803" w:type="dxa"/>
          </w:tcPr>
          <w:p w14:paraId="6FF61414" w14:textId="199DC34B" w:rsidR="00437FEB" w:rsidRPr="00197C2C" w:rsidRDefault="00197C2C">
            <w:pPr>
              <w:rPr>
                <w:rFonts w:ascii="Times New Roman" w:hAnsi="Times New Roman" w:cs="Times New Roman"/>
                <w:b/>
                <w:bCs/>
                <w:sz w:val="24"/>
                <w:szCs w:val="24"/>
              </w:rPr>
            </w:pPr>
            <w:r w:rsidRPr="00197C2C">
              <w:rPr>
                <w:rFonts w:ascii="Times New Roman" w:hAnsi="Times New Roman" w:cs="Times New Roman"/>
                <w:b/>
                <w:bCs/>
                <w:sz w:val="24"/>
                <w:szCs w:val="24"/>
              </w:rPr>
              <w:t>Team communication</w:t>
            </w:r>
          </w:p>
        </w:tc>
        <w:tc>
          <w:tcPr>
            <w:tcW w:w="1803" w:type="dxa"/>
          </w:tcPr>
          <w:p w14:paraId="4E6D3A1A" w14:textId="5F7A68C1" w:rsidR="00437FEB" w:rsidRDefault="00C75923">
            <w:pPr>
              <w:rPr>
                <w:rFonts w:ascii="Times New Roman" w:hAnsi="Times New Roman" w:cs="Times New Roman"/>
                <w:sz w:val="24"/>
                <w:szCs w:val="24"/>
              </w:rPr>
            </w:pPr>
            <w:r>
              <w:rPr>
                <w:rFonts w:ascii="Times New Roman" w:hAnsi="Times New Roman" w:cs="Times New Roman"/>
                <w:sz w:val="24"/>
                <w:szCs w:val="24"/>
              </w:rPr>
              <w:t xml:space="preserve">I can communicate well with my team and with </w:t>
            </w:r>
            <w:r w:rsidR="0064507B">
              <w:rPr>
                <w:rFonts w:ascii="Times New Roman" w:hAnsi="Times New Roman" w:cs="Times New Roman"/>
                <w:sz w:val="24"/>
                <w:szCs w:val="24"/>
              </w:rPr>
              <w:t>customers in a professional manner.</w:t>
            </w:r>
          </w:p>
        </w:tc>
        <w:tc>
          <w:tcPr>
            <w:tcW w:w="1803" w:type="dxa"/>
          </w:tcPr>
          <w:p w14:paraId="4F5AD495" w14:textId="1348D100" w:rsidR="00437FEB" w:rsidRDefault="0064507B">
            <w:pPr>
              <w:rPr>
                <w:rFonts w:ascii="Times New Roman" w:hAnsi="Times New Roman" w:cs="Times New Roman"/>
                <w:sz w:val="24"/>
                <w:szCs w:val="24"/>
              </w:rPr>
            </w:pPr>
            <w:r>
              <w:rPr>
                <w:rFonts w:ascii="Times New Roman" w:hAnsi="Times New Roman" w:cs="Times New Roman"/>
                <w:sz w:val="24"/>
                <w:szCs w:val="24"/>
              </w:rPr>
              <w:t>To create a more open environment where everyone feels more co</w:t>
            </w:r>
            <w:r w:rsidR="00100C01">
              <w:rPr>
                <w:rFonts w:ascii="Times New Roman" w:hAnsi="Times New Roman" w:cs="Times New Roman"/>
                <w:sz w:val="24"/>
                <w:szCs w:val="24"/>
              </w:rPr>
              <w:t>mfortable sharing their ideas.</w:t>
            </w:r>
          </w:p>
        </w:tc>
        <w:tc>
          <w:tcPr>
            <w:tcW w:w="1803" w:type="dxa"/>
          </w:tcPr>
          <w:p w14:paraId="6A9A2980" w14:textId="6DE52A2F" w:rsidR="00437FEB" w:rsidRDefault="00100C01">
            <w:pPr>
              <w:rPr>
                <w:rFonts w:ascii="Times New Roman" w:hAnsi="Times New Roman" w:cs="Times New Roman"/>
                <w:sz w:val="24"/>
                <w:szCs w:val="24"/>
              </w:rPr>
            </w:pPr>
            <w:r>
              <w:rPr>
                <w:rFonts w:ascii="Times New Roman" w:hAnsi="Times New Roman" w:cs="Times New Roman"/>
                <w:sz w:val="24"/>
                <w:szCs w:val="24"/>
              </w:rPr>
              <w:t xml:space="preserve">Not </w:t>
            </w:r>
            <w:r w:rsidR="006F27DD">
              <w:rPr>
                <w:rFonts w:ascii="Times New Roman" w:hAnsi="Times New Roman" w:cs="Times New Roman"/>
                <w:sz w:val="24"/>
                <w:szCs w:val="24"/>
              </w:rPr>
              <w:t>all</w:t>
            </w:r>
            <w:r>
              <w:rPr>
                <w:rFonts w:ascii="Times New Roman" w:hAnsi="Times New Roman" w:cs="Times New Roman"/>
                <w:sz w:val="24"/>
                <w:szCs w:val="24"/>
              </w:rPr>
              <w:t xml:space="preserve"> the team members may feel </w:t>
            </w:r>
            <w:r w:rsidR="006C7C70">
              <w:rPr>
                <w:rFonts w:ascii="Times New Roman" w:hAnsi="Times New Roman" w:cs="Times New Roman"/>
                <w:sz w:val="24"/>
                <w:szCs w:val="24"/>
              </w:rPr>
              <w:t xml:space="preserve">equally encouraged to contribute </w:t>
            </w:r>
            <w:r w:rsidR="006F27DD">
              <w:rPr>
                <w:rFonts w:ascii="Times New Roman" w:hAnsi="Times New Roman" w:cs="Times New Roman"/>
                <w:sz w:val="24"/>
                <w:szCs w:val="24"/>
              </w:rPr>
              <w:t>to</w:t>
            </w:r>
            <w:r w:rsidR="006C7C70">
              <w:rPr>
                <w:rFonts w:ascii="Times New Roman" w:hAnsi="Times New Roman" w:cs="Times New Roman"/>
                <w:sz w:val="24"/>
                <w:szCs w:val="24"/>
              </w:rPr>
              <w:t xml:space="preserve"> conversations.</w:t>
            </w:r>
          </w:p>
        </w:tc>
        <w:tc>
          <w:tcPr>
            <w:tcW w:w="1804" w:type="dxa"/>
          </w:tcPr>
          <w:p w14:paraId="3736F761" w14:textId="64EB64FE" w:rsidR="00437FEB" w:rsidRDefault="00B47F6F">
            <w:pPr>
              <w:rPr>
                <w:rFonts w:ascii="Times New Roman" w:hAnsi="Times New Roman" w:cs="Times New Roman"/>
                <w:sz w:val="24"/>
                <w:szCs w:val="24"/>
              </w:rPr>
            </w:pPr>
            <w:r>
              <w:rPr>
                <w:rFonts w:ascii="Times New Roman" w:hAnsi="Times New Roman" w:cs="Times New Roman"/>
                <w:sz w:val="24"/>
                <w:szCs w:val="24"/>
              </w:rPr>
              <w:t>Involve quieter team members to speak up and get them more involved in discussions</w:t>
            </w:r>
            <w:r w:rsidR="006F27DD">
              <w:rPr>
                <w:rFonts w:ascii="Times New Roman" w:hAnsi="Times New Roman" w:cs="Times New Roman"/>
                <w:sz w:val="24"/>
                <w:szCs w:val="24"/>
              </w:rPr>
              <w:t xml:space="preserve">, use open questions and encourage more </w:t>
            </w:r>
            <w:r w:rsidR="002A36AC">
              <w:rPr>
                <w:rFonts w:ascii="Times New Roman" w:hAnsi="Times New Roman" w:cs="Times New Roman"/>
                <w:sz w:val="24"/>
                <w:szCs w:val="24"/>
              </w:rPr>
              <w:t>feedback.</w:t>
            </w:r>
          </w:p>
        </w:tc>
      </w:tr>
    </w:tbl>
    <w:p w14:paraId="66349051" w14:textId="67A6F2F8" w:rsidR="00B17B14" w:rsidRPr="004B388E" w:rsidRDefault="00B17B14">
      <w:pPr>
        <w:rPr>
          <w:rFonts w:ascii="Times New Roman" w:hAnsi="Times New Roman" w:cs="Times New Roman"/>
          <w:b/>
          <w:bCs/>
          <w:sz w:val="24"/>
          <w:szCs w:val="24"/>
        </w:rPr>
      </w:pPr>
    </w:p>
    <w:p w14:paraId="7A812386" w14:textId="77777777" w:rsidR="00253C2C" w:rsidRDefault="00253C2C">
      <w:pPr>
        <w:rPr>
          <w:rFonts w:ascii="Times New Roman" w:hAnsi="Times New Roman" w:cs="Times New Roman"/>
          <w:sz w:val="24"/>
          <w:szCs w:val="24"/>
        </w:rPr>
      </w:pPr>
    </w:p>
    <w:p w14:paraId="0357E3FD" w14:textId="45E0FA02" w:rsidR="00253C2C" w:rsidRDefault="00A97E40">
      <w:pPr>
        <w:rPr>
          <w:rFonts w:ascii="Times New Roman" w:hAnsi="Times New Roman" w:cs="Times New Roman"/>
          <w:b/>
          <w:bCs/>
          <w:sz w:val="24"/>
          <w:szCs w:val="24"/>
        </w:rPr>
      </w:pPr>
      <w:r w:rsidRPr="002B51BA">
        <w:rPr>
          <w:rFonts w:ascii="Times New Roman" w:hAnsi="Times New Roman" w:cs="Times New Roman"/>
          <w:b/>
          <w:bCs/>
          <w:sz w:val="24"/>
          <w:szCs w:val="24"/>
        </w:rPr>
        <w:t>4</w:t>
      </w:r>
      <w:r w:rsidR="002B51BA" w:rsidRPr="002B51BA">
        <w:rPr>
          <w:rFonts w:ascii="Times New Roman" w:hAnsi="Times New Roman" w:cs="Times New Roman"/>
          <w:b/>
          <w:bCs/>
          <w:sz w:val="24"/>
          <w:szCs w:val="24"/>
        </w:rPr>
        <w:t>: Personal development Plan</w:t>
      </w:r>
    </w:p>
    <w:tbl>
      <w:tblPr>
        <w:tblStyle w:val="TableGrid"/>
        <w:tblW w:w="10112" w:type="dxa"/>
        <w:tblInd w:w="-714" w:type="dxa"/>
        <w:tblLook w:val="04A0" w:firstRow="1" w:lastRow="0" w:firstColumn="1" w:lastColumn="0" w:noHBand="0" w:noVBand="1"/>
      </w:tblPr>
      <w:tblGrid>
        <w:gridCol w:w="1519"/>
        <w:gridCol w:w="1358"/>
        <w:gridCol w:w="1468"/>
        <w:gridCol w:w="1169"/>
        <w:gridCol w:w="1328"/>
        <w:gridCol w:w="1402"/>
        <w:gridCol w:w="1868"/>
      </w:tblGrid>
      <w:tr w:rsidR="007A490F" w14:paraId="7902DEF2" w14:textId="77777777" w:rsidTr="005E0FA7">
        <w:trPr>
          <w:trHeight w:val="902"/>
        </w:trPr>
        <w:tc>
          <w:tcPr>
            <w:tcW w:w="1519" w:type="dxa"/>
          </w:tcPr>
          <w:p w14:paraId="193D97AC" w14:textId="7A2389C4" w:rsidR="007A490F" w:rsidRPr="007904B3" w:rsidRDefault="007A490F">
            <w:pPr>
              <w:rPr>
                <w:rFonts w:ascii="Times New Roman" w:hAnsi="Times New Roman" w:cs="Times New Roman"/>
                <w:b/>
                <w:bCs/>
                <w:sz w:val="24"/>
                <w:szCs w:val="24"/>
              </w:rPr>
            </w:pPr>
            <w:r w:rsidRPr="007904B3">
              <w:rPr>
                <w:rFonts w:ascii="Times New Roman" w:hAnsi="Times New Roman" w:cs="Times New Roman"/>
                <w:b/>
                <w:bCs/>
                <w:sz w:val="24"/>
                <w:szCs w:val="24"/>
              </w:rPr>
              <w:t>Area to Improve</w:t>
            </w:r>
          </w:p>
        </w:tc>
        <w:tc>
          <w:tcPr>
            <w:tcW w:w="1358" w:type="dxa"/>
          </w:tcPr>
          <w:p w14:paraId="6AF06870" w14:textId="332CE597" w:rsidR="007A490F" w:rsidRPr="007904B3" w:rsidRDefault="008D7589">
            <w:pPr>
              <w:rPr>
                <w:rFonts w:ascii="Times New Roman" w:hAnsi="Times New Roman" w:cs="Times New Roman"/>
                <w:b/>
                <w:bCs/>
                <w:sz w:val="24"/>
                <w:szCs w:val="24"/>
              </w:rPr>
            </w:pPr>
            <w:r w:rsidRPr="007904B3">
              <w:rPr>
                <w:rFonts w:ascii="Times New Roman" w:hAnsi="Times New Roman" w:cs="Times New Roman"/>
                <w:b/>
                <w:bCs/>
                <w:sz w:val="24"/>
                <w:szCs w:val="24"/>
              </w:rPr>
              <w:t xml:space="preserve">Current Situation </w:t>
            </w:r>
          </w:p>
        </w:tc>
        <w:tc>
          <w:tcPr>
            <w:tcW w:w="1468" w:type="dxa"/>
          </w:tcPr>
          <w:p w14:paraId="23E3916B" w14:textId="450113D6" w:rsidR="007A490F" w:rsidRPr="007904B3" w:rsidRDefault="008D7589">
            <w:pPr>
              <w:rPr>
                <w:rFonts w:ascii="Times New Roman" w:hAnsi="Times New Roman" w:cs="Times New Roman"/>
                <w:b/>
                <w:bCs/>
                <w:sz w:val="24"/>
                <w:szCs w:val="24"/>
              </w:rPr>
            </w:pPr>
            <w:r w:rsidRPr="007904B3">
              <w:rPr>
                <w:rFonts w:ascii="Times New Roman" w:hAnsi="Times New Roman" w:cs="Times New Roman"/>
                <w:b/>
                <w:bCs/>
                <w:sz w:val="24"/>
                <w:szCs w:val="24"/>
              </w:rPr>
              <w:t>Goal</w:t>
            </w:r>
          </w:p>
        </w:tc>
        <w:tc>
          <w:tcPr>
            <w:tcW w:w="1169" w:type="dxa"/>
          </w:tcPr>
          <w:p w14:paraId="6C4E6BBE" w14:textId="57F5C718" w:rsidR="007A490F" w:rsidRPr="007904B3" w:rsidRDefault="008D7589">
            <w:pPr>
              <w:rPr>
                <w:rFonts w:ascii="Times New Roman" w:hAnsi="Times New Roman" w:cs="Times New Roman"/>
                <w:b/>
                <w:bCs/>
                <w:sz w:val="24"/>
                <w:szCs w:val="24"/>
              </w:rPr>
            </w:pPr>
            <w:r w:rsidRPr="007904B3">
              <w:rPr>
                <w:rFonts w:ascii="Times New Roman" w:hAnsi="Times New Roman" w:cs="Times New Roman"/>
                <w:b/>
                <w:bCs/>
                <w:sz w:val="24"/>
                <w:szCs w:val="24"/>
              </w:rPr>
              <w:t xml:space="preserve">Action Plan </w:t>
            </w:r>
          </w:p>
        </w:tc>
        <w:tc>
          <w:tcPr>
            <w:tcW w:w="1328" w:type="dxa"/>
          </w:tcPr>
          <w:p w14:paraId="178848DE" w14:textId="0C0759EA" w:rsidR="007A490F" w:rsidRPr="007904B3" w:rsidRDefault="008D7589">
            <w:pPr>
              <w:rPr>
                <w:rFonts w:ascii="Times New Roman" w:hAnsi="Times New Roman" w:cs="Times New Roman"/>
                <w:b/>
                <w:bCs/>
                <w:sz w:val="24"/>
                <w:szCs w:val="24"/>
              </w:rPr>
            </w:pPr>
            <w:r w:rsidRPr="007904B3">
              <w:rPr>
                <w:rFonts w:ascii="Times New Roman" w:hAnsi="Times New Roman" w:cs="Times New Roman"/>
                <w:b/>
                <w:bCs/>
                <w:sz w:val="24"/>
                <w:szCs w:val="24"/>
              </w:rPr>
              <w:t>Support Needed</w:t>
            </w:r>
          </w:p>
        </w:tc>
        <w:tc>
          <w:tcPr>
            <w:tcW w:w="1402" w:type="dxa"/>
          </w:tcPr>
          <w:p w14:paraId="62603567" w14:textId="2128EAA4" w:rsidR="007A490F" w:rsidRPr="007904B3" w:rsidRDefault="008C5B57">
            <w:pPr>
              <w:rPr>
                <w:rFonts w:ascii="Times New Roman" w:hAnsi="Times New Roman" w:cs="Times New Roman"/>
                <w:b/>
                <w:bCs/>
                <w:sz w:val="24"/>
                <w:szCs w:val="24"/>
              </w:rPr>
            </w:pPr>
            <w:r w:rsidRPr="007904B3">
              <w:rPr>
                <w:rFonts w:ascii="Times New Roman" w:hAnsi="Times New Roman" w:cs="Times New Roman"/>
                <w:b/>
                <w:bCs/>
                <w:sz w:val="24"/>
                <w:szCs w:val="24"/>
              </w:rPr>
              <w:t xml:space="preserve">Timeframe </w:t>
            </w:r>
          </w:p>
        </w:tc>
        <w:tc>
          <w:tcPr>
            <w:tcW w:w="1868" w:type="dxa"/>
          </w:tcPr>
          <w:p w14:paraId="1FED9892" w14:textId="35C69905" w:rsidR="007A490F" w:rsidRPr="007904B3" w:rsidRDefault="008C5B57">
            <w:pPr>
              <w:rPr>
                <w:rFonts w:ascii="Times New Roman" w:hAnsi="Times New Roman" w:cs="Times New Roman"/>
                <w:b/>
                <w:bCs/>
                <w:sz w:val="24"/>
                <w:szCs w:val="24"/>
              </w:rPr>
            </w:pPr>
            <w:r w:rsidRPr="007904B3">
              <w:rPr>
                <w:rFonts w:ascii="Times New Roman" w:hAnsi="Times New Roman" w:cs="Times New Roman"/>
                <w:b/>
                <w:bCs/>
                <w:sz w:val="24"/>
                <w:szCs w:val="24"/>
              </w:rPr>
              <w:t>How will I Know I’ve improved</w:t>
            </w:r>
          </w:p>
        </w:tc>
      </w:tr>
      <w:tr w:rsidR="007A490F" w14:paraId="2CEBD8B0" w14:textId="77777777" w:rsidTr="005E0FA7">
        <w:trPr>
          <w:trHeight w:val="3027"/>
        </w:trPr>
        <w:tc>
          <w:tcPr>
            <w:tcW w:w="1519" w:type="dxa"/>
          </w:tcPr>
          <w:p w14:paraId="79567F9A" w14:textId="46F37438" w:rsidR="00F23B83" w:rsidRPr="005E0FA7" w:rsidRDefault="009F09D2">
            <w:pPr>
              <w:rPr>
                <w:rFonts w:ascii="Times New Roman" w:hAnsi="Times New Roman" w:cs="Times New Roman"/>
                <w:b/>
                <w:bCs/>
                <w:sz w:val="24"/>
                <w:szCs w:val="24"/>
              </w:rPr>
            </w:pPr>
            <w:r w:rsidRPr="005E0FA7">
              <w:rPr>
                <w:rFonts w:ascii="Times New Roman" w:hAnsi="Times New Roman" w:cs="Times New Roman"/>
                <w:b/>
                <w:bCs/>
                <w:sz w:val="24"/>
                <w:szCs w:val="24"/>
              </w:rPr>
              <w:t>Active</w:t>
            </w:r>
          </w:p>
          <w:p w14:paraId="7E2FD5CF" w14:textId="71A5BA5C" w:rsidR="007A490F" w:rsidRPr="007904B3" w:rsidRDefault="005E0FA7">
            <w:pPr>
              <w:rPr>
                <w:rFonts w:ascii="Times New Roman" w:hAnsi="Times New Roman" w:cs="Times New Roman"/>
                <w:sz w:val="24"/>
                <w:szCs w:val="24"/>
              </w:rPr>
            </w:pPr>
            <w:r w:rsidRPr="005E0FA7">
              <w:rPr>
                <w:rFonts w:ascii="Times New Roman" w:hAnsi="Times New Roman" w:cs="Times New Roman"/>
                <w:b/>
                <w:bCs/>
                <w:sz w:val="24"/>
                <w:szCs w:val="24"/>
              </w:rPr>
              <w:t>listening</w:t>
            </w:r>
          </w:p>
        </w:tc>
        <w:tc>
          <w:tcPr>
            <w:tcW w:w="1358" w:type="dxa"/>
          </w:tcPr>
          <w:p w14:paraId="0C2A559F" w14:textId="235360E8" w:rsidR="007A490F" w:rsidRPr="007904B3" w:rsidRDefault="00F35D5B">
            <w:pPr>
              <w:rPr>
                <w:rFonts w:ascii="Times New Roman" w:hAnsi="Times New Roman" w:cs="Times New Roman"/>
                <w:sz w:val="24"/>
                <w:szCs w:val="24"/>
              </w:rPr>
            </w:pPr>
            <w:r w:rsidRPr="007904B3">
              <w:rPr>
                <w:rFonts w:ascii="Times New Roman" w:hAnsi="Times New Roman" w:cs="Times New Roman"/>
                <w:sz w:val="24"/>
                <w:szCs w:val="24"/>
              </w:rPr>
              <w:t xml:space="preserve">I listen to others but sometimes think about my </w:t>
            </w:r>
            <w:r w:rsidR="00711C4A" w:rsidRPr="007904B3">
              <w:rPr>
                <w:rFonts w:ascii="Times New Roman" w:hAnsi="Times New Roman" w:cs="Times New Roman"/>
                <w:sz w:val="24"/>
                <w:szCs w:val="24"/>
              </w:rPr>
              <w:t>response instead of fully listening</w:t>
            </w:r>
            <w:r w:rsidR="00930E01" w:rsidRPr="007904B3">
              <w:rPr>
                <w:rFonts w:ascii="Times New Roman" w:hAnsi="Times New Roman" w:cs="Times New Roman"/>
                <w:sz w:val="24"/>
                <w:szCs w:val="24"/>
              </w:rPr>
              <w:t>.</w:t>
            </w:r>
          </w:p>
        </w:tc>
        <w:tc>
          <w:tcPr>
            <w:tcW w:w="1468" w:type="dxa"/>
          </w:tcPr>
          <w:p w14:paraId="4F236C22" w14:textId="6CA57A58" w:rsidR="007A490F" w:rsidRPr="007904B3" w:rsidRDefault="00501C9F">
            <w:pPr>
              <w:rPr>
                <w:rFonts w:ascii="Times New Roman" w:hAnsi="Times New Roman" w:cs="Times New Roman"/>
                <w:sz w:val="24"/>
                <w:szCs w:val="24"/>
              </w:rPr>
            </w:pPr>
            <w:r w:rsidRPr="007904B3">
              <w:rPr>
                <w:rFonts w:ascii="Times New Roman" w:hAnsi="Times New Roman" w:cs="Times New Roman"/>
                <w:sz w:val="24"/>
                <w:szCs w:val="24"/>
              </w:rPr>
              <w:t>To improve my listening skills and fully understand others before responding</w:t>
            </w:r>
            <w:r w:rsidR="00930E01" w:rsidRPr="007904B3">
              <w:rPr>
                <w:rFonts w:ascii="Times New Roman" w:hAnsi="Times New Roman" w:cs="Times New Roman"/>
                <w:sz w:val="24"/>
                <w:szCs w:val="24"/>
              </w:rPr>
              <w:t>.</w:t>
            </w:r>
          </w:p>
        </w:tc>
        <w:tc>
          <w:tcPr>
            <w:tcW w:w="1169" w:type="dxa"/>
          </w:tcPr>
          <w:p w14:paraId="1CF8371C" w14:textId="62E2EFD7" w:rsidR="007A490F" w:rsidRPr="007904B3" w:rsidRDefault="00930E01">
            <w:pPr>
              <w:rPr>
                <w:rFonts w:ascii="Times New Roman" w:hAnsi="Times New Roman" w:cs="Times New Roman"/>
                <w:sz w:val="24"/>
                <w:szCs w:val="24"/>
              </w:rPr>
            </w:pPr>
            <w:r w:rsidRPr="007904B3">
              <w:rPr>
                <w:rFonts w:ascii="Times New Roman" w:hAnsi="Times New Roman" w:cs="Times New Roman"/>
                <w:sz w:val="24"/>
                <w:szCs w:val="24"/>
              </w:rPr>
              <w:t>Let people finish speaking</w:t>
            </w:r>
          </w:p>
        </w:tc>
        <w:tc>
          <w:tcPr>
            <w:tcW w:w="1328" w:type="dxa"/>
          </w:tcPr>
          <w:p w14:paraId="7966F014" w14:textId="76DD24EC" w:rsidR="007A490F" w:rsidRPr="007904B3" w:rsidRDefault="00053B96">
            <w:pPr>
              <w:rPr>
                <w:rFonts w:ascii="Times New Roman" w:hAnsi="Times New Roman" w:cs="Times New Roman"/>
                <w:sz w:val="24"/>
                <w:szCs w:val="24"/>
              </w:rPr>
            </w:pPr>
            <w:r w:rsidRPr="007904B3">
              <w:rPr>
                <w:rFonts w:ascii="Times New Roman" w:hAnsi="Times New Roman" w:cs="Times New Roman"/>
                <w:sz w:val="24"/>
                <w:szCs w:val="24"/>
              </w:rPr>
              <w:t xml:space="preserve">Feedback from manager and team members </w:t>
            </w:r>
          </w:p>
        </w:tc>
        <w:tc>
          <w:tcPr>
            <w:tcW w:w="1402" w:type="dxa"/>
          </w:tcPr>
          <w:p w14:paraId="7D153755" w14:textId="0445389D" w:rsidR="007A490F" w:rsidRPr="007904B3" w:rsidRDefault="00141AE3">
            <w:pPr>
              <w:rPr>
                <w:rFonts w:ascii="Times New Roman" w:hAnsi="Times New Roman" w:cs="Times New Roman"/>
                <w:sz w:val="24"/>
                <w:szCs w:val="24"/>
              </w:rPr>
            </w:pPr>
            <w:r w:rsidRPr="007904B3">
              <w:rPr>
                <w:rFonts w:ascii="Times New Roman" w:hAnsi="Times New Roman" w:cs="Times New Roman"/>
                <w:sz w:val="24"/>
                <w:szCs w:val="24"/>
              </w:rPr>
              <w:t>3 Months</w:t>
            </w:r>
          </w:p>
        </w:tc>
        <w:tc>
          <w:tcPr>
            <w:tcW w:w="1868" w:type="dxa"/>
          </w:tcPr>
          <w:p w14:paraId="31F8B2B0" w14:textId="0EE28E95" w:rsidR="007A490F" w:rsidRPr="007904B3" w:rsidRDefault="00510AF4">
            <w:pPr>
              <w:rPr>
                <w:rFonts w:ascii="Times New Roman" w:hAnsi="Times New Roman" w:cs="Times New Roman"/>
                <w:sz w:val="24"/>
                <w:szCs w:val="24"/>
              </w:rPr>
            </w:pPr>
            <w:r w:rsidRPr="007904B3">
              <w:rPr>
                <w:rFonts w:ascii="Times New Roman" w:hAnsi="Times New Roman" w:cs="Times New Roman"/>
                <w:sz w:val="24"/>
                <w:szCs w:val="24"/>
              </w:rPr>
              <w:t>Feedback</w:t>
            </w:r>
            <w:r w:rsidR="009F152E" w:rsidRPr="007904B3">
              <w:rPr>
                <w:rFonts w:ascii="Times New Roman" w:hAnsi="Times New Roman" w:cs="Times New Roman"/>
                <w:sz w:val="24"/>
                <w:szCs w:val="24"/>
              </w:rPr>
              <w:t xml:space="preserve"> from my manager,</w:t>
            </w:r>
            <w:r w:rsidR="00141AE3" w:rsidRPr="007904B3">
              <w:rPr>
                <w:rFonts w:ascii="Times New Roman" w:hAnsi="Times New Roman" w:cs="Times New Roman"/>
                <w:sz w:val="24"/>
                <w:szCs w:val="24"/>
              </w:rPr>
              <w:t xml:space="preserve"> ongoing monthly reviews, communication is clear respectful and well received from my team</w:t>
            </w:r>
          </w:p>
        </w:tc>
      </w:tr>
    </w:tbl>
    <w:p w14:paraId="603C81F0" w14:textId="77777777" w:rsidR="00253C2C" w:rsidRDefault="00253C2C">
      <w:pPr>
        <w:rPr>
          <w:rFonts w:ascii="Times New Roman" w:hAnsi="Times New Roman" w:cs="Times New Roman"/>
          <w:sz w:val="24"/>
          <w:szCs w:val="24"/>
        </w:rPr>
      </w:pPr>
    </w:p>
    <w:p w14:paraId="342978BE" w14:textId="77777777" w:rsidR="00253C2C" w:rsidRDefault="00253C2C">
      <w:pPr>
        <w:rPr>
          <w:rFonts w:ascii="Times New Roman" w:hAnsi="Times New Roman" w:cs="Times New Roman"/>
          <w:sz w:val="24"/>
          <w:szCs w:val="24"/>
        </w:rPr>
      </w:pPr>
    </w:p>
    <w:p w14:paraId="341122A4" w14:textId="5212ED9B" w:rsidR="00253C2C" w:rsidRDefault="00622101">
      <w:pPr>
        <w:rPr>
          <w:rFonts w:ascii="Times New Roman" w:hAnsi="Times New Roman" w:cs="Times New Roman"/>
          <w:b/>
          <w:bCs/>
          <w:sz w:val="24"/>
          <w:szCs w:val="24"/>
        </w:rPr>
      </w:pPr>
      <w:r w:rsidRPr="00622101">
        <w:rPr>
          <w:rFonts w:ascii="Times New Roman" w:hAnsi="Times New Roman" w:cs="Times New Roman"/>
          <w:b/>
          <w:bCs/>
          <w:sz w:val="24"/>
          <w:szCs w:val="24"/>
        </w:rPr>
        <w:t>Overall Summary</w:t>
      </w:r>
    </w:p>
    <w:p w14:paraId="0BED5A5C" w14:textId="54AF9AFF" w:rsidR="00622101" w:rsidRPr="00CF2319" w:rsidRDefault="001F44EA">
      <w:pPr>
        <w:rPr>
          <w:rFonts w:ascii="Times New Roman" w:hAnsi="Times New Roman" w:cs="Times New Roman"/>
          <w:sz w:val="24"/>
          <w:szCs w:val="24"/>
        </w:rPr>
      </w:pPr>
      <w:r>
        <w:rPr>
          <w:rFonts w:ascii="Times New Roman" w:hAnsi="Times New Roman" w:cs="Times New Roman"/>
          <w:sz w:val="24"/>
          <w:szCs w:val="24"/>
        </w:rPr>
        <w:t>My goal is to improve my communication skills by becoming a better listener and more inclusive communicator</w:t>
      </w:r>
      <w:r w:rsidR="005C4E07">
        <w:rPr>
          <w:rFonts w:ascii="Times New Roman" w:hAnsi="Times New Roman" w:cs="Times New Roman"/>
          <w:sz w:val="24"/>
          <w:szCs w:val="24"/>
        </w:rPr>
        <w:t xml:space="preserve">, while maintaining my strength in assertiveness. This will help </w:t>
      </w:r>
      <w:r w:rsidR="001B60D4">
        <w:rPr>
          <w:rFonts w:ascii="Times New Roman" w:hAnsi="Times New Roman" w:cs="Times New Roman"/>
          <w:sz w:val="24"/>
          <w:szCs w:val="24"/>
        </w:rPr>
        <w:t xml:space="preserve">improve teamwork, customer service, and </w:t>
      </w:r>
      <w:r w:rsidR="001B60D4" w:rsidRPr="00CF2319">
        <w:rPr>
          <w:rFonts w:ascii="Times New Roman" w:hAnsi="Times New Roman" w:cs="Times New Roman"/>
          <w:sz w:val="24"/>
          <w:szCs w:val="24"/>
        </w:rPr>
        <w:t>performance in my role as Fragrance Manager</w:t>
      </w:r>
      <w:r w:rsidR="0073220A" w:rsidRPr="00CF2319">
        <w:rPr>
          <w:rFonts w:ascii="Times New Roman" w:hAnsi="Times New Roman" w:cs="Times New Roman"/>
          <w:sz w:val="24"/>
          <w:szCs w:val="24"/>
        </w:rPr>
        <w:t xml:space="preserve">. </w:t>
      </w:r>
    </w:p>
    <w:p w14:paraId="1A306D66" w14:textId="02FC6706" w:rsidR="0073220A" w:rsidRPr="00CF2319" w:rsidRDefault="0073220A">
      <w:pPr>
        <w:rPr>
          <w:rFonts w:ascii="Times New Roman" w:hAnsi="Times New Roman" w:cs="Times New Roman"/>
          <w:sz w:val="24"/>
          <w:szCs w:val="24"/>
        </w:rPr>
      </w:pPr>
      <w:r w:rsidRPr="00CF2319">
        <w:rPr>
          <w:rFonts w:ascii="Times New Roman" w:hAnsi="Times New Roman" w:cs="Times New Roman"/>
          <w:sz w:val="24"/>
          <w:szCs w:val="24"/>
        </w:rPr>
        <w:t>Good communication is important in retail because it improves customer exper</w:t>
      </w:r>
      <w:r w:rsidR="00783482" w:rsidRPr="00CF2319">
        <w:rPr>
          <w:rFonts w:ascii="Times New Roman" w:hAnsi="Times New Roman" w:cs="Times New Roman"/>
          <w:sz w:val="24"/>
          <w:szCs w:val="24"/>
        </w:rPr>
        <w:t>ience and team performance (Adair,2009</w:t>
      </w:r>
      <w:r w:rsidR="0081761D" w:rsidRPr="00CF2319">
        <w:rPr>
          <w:rFonts w:ascii="Times New Roman" w:hAnsi="Times New Roman" w:cs="Times New Roman"/>
          <w:sz w:val="24"/>
          <w:szCs w:val="24"/>
        </w:rPr>
        <w:t xml:space="preserve">). Strong communication also helps reduce misunderstandings </w:t>
      </w:r>
      <w:r w:rsidR="0093130B" w:rsidRPr="00CF2319">
        <w:rPr>
          <w:rFonts w:ascii="Times New Roman" w:hAnsi="Times New Roman" w:cs="Times New Roman"/>
          <w:sz w:val="24"/>
          <w:szCs w:val="24"/>
        </w:rPr>
        <w:t>and improve workplace efficiency (Robbins and Judge</w:t>
      </w:r>
      <w:r w:rsidR="00ED1085" w:rsidRPr="00CF2319">
        <w:rPr>
          <w:rFonts w:ascii="Times New Roman" w:hAnsi="Times New Roman" w:cs="Times New Roman"/>
          <w:sz w:val="24"/>
          <w:szCs w:val="24"/>
        </w:rPr>
        <w:t>, 2019).</w:t>
      </w:r>
    </w:p>
    <w:p w14:paraId="7B49C69E" w14:textId="77777777" w:rsidR="00ED1085" w:rsidRPr="00CF2319" w:rsidRDefault="00ED1085">
      <w:pPr>
        <w:rPr>
          <w:rFonts w:ascii="Times New Roman" w:hAnsi="Times New Roman" w:cs="Times New Roman"/>
          <w:sz w:val="24"/>
          <w:szCs w:val="24"/>
        </w:rPr>
      </w:pPr>
    </w:p>
    <w:p w14:paraId="44E1B4FA" w14:textId="77777777" w:rsidR="00F813B6" w:rsidRDefault="00F813B6">
      <w:pPr>
        <w:rPr>
          <w:rFonts w:ascii="Times New Roman" w:hAnsi="Times New Roman" w:cs="Times New Roman"/>
          <w:b/>
          <w:bCs/>
          <w:sz w:val="24"/>
          <w:szCs w:val="24"/>
        </w:rPr>
      </w:pPr>
    </w:p>
    <w:p w14:paraId="78CED8E6" w14:textId="77777777" w:rsidR="00F813B6" w:rsidRDefault="00F813B6">
      <w:pPr>
        <w:rPr>
          <w:rFonts w:ascii="Times New Roman" w:hAnsi="Times New Roman" w:cs="Times New Roman"/>
          <w:b/>
          <w:bCs/>
          <w:sz w:val="24"/>
          <w:szCs w:val="24"/>
        </w:rPr>
      </w:pPr>
    </w:p>
    <w:p w14:paraId="3C6AF466" w14:textId="77777777" w:rsidR="00F813B6" w:rsidRDefault="00F813B6">
      <w:pPr>
        <w:rPr>
          <w:rFonts w:ascii="Times New Roman" w:hAnsi="Times New Roman" w:cs="Times New Roman"/>
          <w:b/>
          <w:bCs/>
          <w:sz w:val="24"/>
          <w:szCs w:val="24"/>
        </w:rPr>
      </w:pPr>
    </w:p>
    <w:p w14:paraId="10D0D08D" w14:textId="77777777" w:rsidR="00F813B6" w:rsidRDefault="00F813B6">
      <w:pPr>
        <w:rPr>
          <w:rFonts w:ascii="Times New Roman" w:hAnsi="Times New Roman" w:cs="Times New Roman"/>
          <w:b/>
          <w:bCs/>
          <w:sz w:val="24"/>
          <w:szCs w:val="24"/>
        </w:rPr>
      </w:pPr>
    </w:p>
    <w:p w14:paraId="0B332445" w14:textId="77777777" w:rsidR="00F813B6" w:rsidRDefault="00F813B6">
      <w:pPr>
        <w:rPr>
          <w:rFonts w:ascii="Times New Roman" w:hAnsi="Times New Roman" w:cs="Times New Roman"/>
          <w:b/>
          <w:bCs/>
          <w:sz w:val="24"/>
          <w:szCs w:val="24"/>
        </w:rPr>
      </w:pPr>
    </w:p>
    <w:p w14:paraId="46CE8B22" w14:textId="77777777" w:rsidR="00F813B6" w:rsidRDefault="00F813B6">
      <w:pPr>
        <w:rPr>
          <w:rFonts w:ascii="Times New Roman" w:hAnsi="Times New Roman" w:cs="Times New Roman"/>
          <w:b/>
          <w:bCs/>
          <w:sz w:val="24"/>
          <w:szCs w:val="24"/>
        </w:rPr>
      </w:pPr>
    </w:p>
    <w:p w14:paraId="650CEDEF" w14:textId="77777777" w:rsidR="00F813B6" w:rsidRDefault="00F813B6">
      <w:pPr>
        <w:rPr>
          <w:rFonts w:ascii="Times New Roman" w:hAnsi="Times New Roman" w:cs="Times New Roman"/>
          <w:b/>
          <w:bCs/>
          <w:sz w:val="24"/>
          <w:szCs w:val="24"/>
        </w:rPr>
      </w:pPr>
    </w:p>
    <w:p w14:paraId="6F5966F0" w14:textId="77777777" w:rsidR="00F813B6" w:rsidRDefault="00F813B6">
      <w:pPr>
        <w:rPr>
          <w:rFonts w:ascii="Times New Roman" w:hAnsi="Times New Roman" w:cs="Times New Roman"/>
          <w:b/>
          <w:bCs/>
          <w:sz w:val="24"/>
          <w:szCs w:val="24"/>
        </w:rPr>
      </w:pPr>
    </w:p>
    <w:p w14:paraId="459BFB45" w14:textId="77777777" w:rsidR="00F813B6" w:rsidRDefault="00F813B6">
      <w:pPr>
        <w:rPr>
          <w:rFonts w:ascii="Times New Roman" w:hAnsi="Times New Roman" w:cs="Times New Roman"/>
          <w:b/>
          <w:bCs/>
          <w:sz w:val="24"/>
          <w:szCs w:val="24"/>
        </w:rPr>
      </w:pPr>
    </w:p>
    <w:p w14:paraId="7624943D" w14:textId="77777777" w:rsidR="00F813B6" w:rsidRDefault="00F813B6">
      <w:pPr>
        <w:rPr>
          <w:rFonts w:ascii="Times New Roman" w:hAnsi="Times New Roman" w:cs="Times New Roman"/>
          <w:b/>
          <w:bCs/>
          <w:sz w:val="24"/>
          <w:szCs w:val="24"/>
        </w:rPr>
      </w:pPr>
    </w:p>
    <w:p w14:paraId="697D407F" w14:textId="77777777" w:rsidR="00F813B6" w:rsidRDefault="00F813B6">
      <w:pPr>
        <w:rPr>
          <w:rFonts w:ascii="Times New Roman" w:hAnsi="Times New Roman" w:cs="Times New Roman"/>
          <w:b/>
          <w:bCs/>
          <w:sz w:val="24"/>
          <w:szCs w:val="24"/>
        </w:rPr>
      </w:pPr>
    </w:p>
    <w:p w14:paraId="4097F641" w14:textId="77777777" w:rsidR="00F813B6" w:rsidRDefault="00F813B6">
      <w:pPr>
        <w:rPr>
          <w:rFonts w:ascii="Times New Roman" w:hAnsi="Times New Roman" w:cs="Times New Roman"/>
          <w:b/>
          <w:bCs/>
          <w:sz w:val="24"/>
          <w:szCs w:val="24"/>
        </w:rPr>
      </w:pPr>
    </w:p>
    <w:p w14:paraId="241D8AC9" w14:textId="33F7B2ED" w:rsidR="00A93A8C" w:rsidRPr="00CF2319" w:rsidRDefault="00ED1085">
      <w:pPr>
        <w:rPr>
          <w:rFonts w:ascii="Times New Roman" w:hAnsi="Times New Roman" w:cs="Times New Roman"/>
          <w:b/>
          <w:bCs/>
          <w:sz w:val="24"/>
          <w:szCs w:val="24"/>
        </w:rPr>
      </w:pPr>
      <w:r w:rsidRPr="00CF2319">
        <w:rPr>
          <w:rFonts w:ascii="Times New Roman" w:hAnsi="Times New Roman" w:cs="Times New Roman"/>
          <w:b/>
          <w:bCs/>
          <w:sz w:val="24"/>
          <w:szCs w:val="24"/>
        </w:rPr>
        <w:t xml:space="preserve">References </w:t>
      </w:r>
    </w:p>
    <w:p w14:paraId="5054AA2A" w14:textId="77777777" w:rsidR="009256D8" w:rsidRPr="00CF2319" w:rsidRDefault="00A93A8C">
      <w:pPr>
        <w:rPr>
          <w:rFonts w:ascii="Times New Roman" w:hAnsi="Times New Roman" w:cs="Times New Roman"/>
          <w:sz w:val="24"/>
          <w:szCs w:val="24"/>
        </w:rPr>
      </w:pPr>
      <w:r w:rsidRPr="00CF2319">
        <w:rPr>
          <w:rFonts w:ascii="Times New Roman" w:hAnsi="Times New Roman" w:cs="Times New Roman"/>
          <w:sz w:val="24"/>
          <w:szCs w:val="24"/>
        </w:rPr>
        <w:t>Ad</w:t>
      </w:r>
      <w:r w:rsidR="003675EE" w:rsidRPr="00CF2319">
        <w:rPr>
          <w:rFonts w:ascii="Times New Roman" w:hAnsi="Times New Roman" w:cs="Times New Roman"/>
          <w:sz w:val="24"/>
          <w:szCs w:val="24"/>
        </w:rPr>
        <w:t>air, J (2009) Effective</w:t>
      </w:r>
      <w:r w:rsidRPr="00CF2319">
        <w:rPr>
          <w:rFonts w:ascii="Times New Roman" w:hAnsi="Times New Roman" w:cs="Times New Roman"/>
          <w:sz w:val="24"/>
          <w:szCs w:val="24"/>
        </w:rPr>
        <w:t xml:space="preserve"> Communication</w:t>
      </w:r>
      <w:r w:rsidR="00C66E57" w:rsidRPr="00CF2319">
        <w:rPr>
          <w:rFonts w:ascii="Times New Roman" w:hAnsi="Times New Roman" w:cs="Times New Roman"/>
          <w:sz w:val="24"/>
          <w:szCs w:val="24"/>
        </w:rPr>
        <w:t>, London: Pan Macmillan.</w:t>
      </w:r>
    </w:p>
    <w:p w14:paraId="1982C218" w14:textId="5E286FC4" w:rsidR="000E6DAE" w:rsidRPr="00CF2319" w:rsidRDefault="00C66E57">
      <w:pPr>
        <w:rPr>
          <w:rFonts w:ascii="Times New Roman" w:hAnsi="Times New Roman" w:cs="Times New Roman"/>
          <w:sz w:val="24"/>
          <w:szCs w:val="24"/>
        </w:rPr>
      </w:pPr>
      <w:r w:rsidRPr="00CF2319">
        <w:rPr>
          <w:rFonts w:ascii="Times New Roman" w:hAnsi="Times New Roman" w:cs="Times New Roman"/>
          <w:sz w:val="24"/>
          <w:szCs w:val="24"/>
        </w:rPr>
        <w:t xml:space="preserve"> Armstrong. </w:t>
      </w:r>
      <w:r w:rsidR="000E6DAE" w:rsidRPr="00CF2319">
        <w:rPr>
          <w:rFonts w:ascii="Times New Roman" w:hAnsi="Times New Roman" w:cs="Times New Roman"/>
          <w:sz w:val="24"/>
          <w:szCs w:val="24"/>
        </w:rPr>
        <w:t>M.</w:t>
      </w:r>
      <w:r w:rsidRPr="00CF2319">
        <w:rPr>
          <w:rFonts w:ascii="Times New Roman" w:hAnsi="Times New Roman" w:cs="Times New Roman"/>
          <w:sz w:val="24"/>
          <w:szCs w:val="24"/>
        </w:rPr>
        <w:t xml:space="preserve"> (</w:t>
      </w:r>
      <w:r w:rsidR="000E6DAE" w:rsidRPr="00CF2319">
        <w:rPr>
          <w:rFonts w:ascii="Times New Roman" w:hAnsi="Times New Roman" w:cs="Times New Roman"/>
          <w:sz w:val="24"/>
          <w:szCs w:val="24"/>
        </w:rPr>
        <w:t>2021</w:t>
      </w:r>
      <w:r w:rsidR="001E7CBC" w:rsidRPr="00CF2319">
        <w:rPr>
          <w:rFonts w:ascii="Times New Roman" w:hAnsi="Times New Roman" w:cs="Times New Roman"/>
          <w:sz w:val="24"/>
          <w:szCs w:val="24"/>
        </w:rPr>
        <w:t>)</w:t>
      </w:r>
    </w:p>
    <w:p w14:paraId="08D36F34" w14:textId="300C7F71" w:rsidR="001E7CBC" w:rsidRPr="00CF2319" w:rsidRDefault="001E7CBC">
      <w:pPr>
        <w:rPr>
          <w:rFonts w:ascii="Times New Roman" w:hAnsi="Times New Roman" w:cs="Times New Roman"/>
          <w:sz w:val="24"/>
          <w:szCs w:val="24"/>
        </w:rPr>
      </w:pPr>
      <w:r w:rsidRPr="00CF2319">
        <w:rPr>
          <w:rFonts w:ascii="Times New Roman" w:hAnsi="Times New Roman" w:cs="Times New Roman"/>
          <w:sz w:val="24"/>
          <w:szCs w:val="24"/>
        </w:rPr>
        <w:t>Armstrongs’s Handbook</w:t>
      </w:r>
      <w:r w:rsidR="00883F67" w:rsidRPr="00CF2319">
        <w:rPr>
          <w:rFonts w:ascii="Times New Roman" w:hAnsi="Times New Roman" w:cs="Times New Roman"/>
          <w:sz w:val="24"/>
          <w:szCs w:val="24"/>
        </w:rPr>
        <w:t xml:space="preserve"> of Human </w:t>
      </w:r>
      <w:r w:rsidR="00E92C35" w:rsidRPr="00CF2319">
        <w:rPr>
          <w:rFonts w:ascii="Times New Roman" w:hAnsi="Times New Roman" w:cs="Times New Roman"/>
          <w:sz w:val="24"/>
          <w:szCs w:val="24"/>
        </w:rPr>
        <w:t>Resource</w:t>
      </w:r>
      <w:r w:rsidR="00883F67" w:rsidRPr="00CF2319">
        <w:rPr>
          <w:rFonts w:ascii="Times New Roman" w:hAnsi="Times New Roman" w:cs="Times New Roman"/>
          <w:sz w:val="24"/>
          <w:szCs w:val="24"/>
        </w:rPr>
        <w:t xml:space="preserve"> Management Practise</w:t>
      </w:r>
      <w:r w:rsidR="00EE763F" w:rsidRPr="00CF2319">
        <w:rPr>
          <w:rFonts w:ascii="Times New Roman" w:hAnsi="Times New Roman" w:cs="Times New Roman"/>
          <w:sz w:val="24"/>
          <w:szCs w:val="24"/>
        </w:rPr>
        <w:t>. 15</w:t>
      </w:r>
      <w:r w:rsidR="00EE763F" w:rsidRPr="00CF2319">
        <w:rPr>
          <w:rFonts w:ascii="Times New Roman" w:hAnsi="Times New Roman" w:cs="Times New Roman"/>
          <w:sz w:val="24"/>
          <w:szCs w:val="24"/>
          <w:vertAlign w:val="superscript"/>
        </w:rPr>
        <w:t>th</w:t>
      </w:r>
      <w:r w:rsidR="00EE763F" w:rsidRPr="00CF2319">
        <w:rPr>
          <w:rFonts w:ascii="Times New Roman" w:hAnsi="Times New Roman" w:cs="Times New Roman"/>
          <w:sz w:val="24"/>
          <w:szCs w:val="24"/>
        </w:rPr>
        <w:t xml:space="preserve"> edn. London: Kogan</w:t>
      </w:r>
      <w:r w:rsidR="00E92C35" w:rsidRPr="00CF2319">
        <w:rPr>
          <w:rFonts w:ascii="Times New Roman" w:hAnsi="Times New Roman" w:cs="Times New Roman"/>
          <w:sz w:val="24"/>
          <w:szCs w:val="24"/>
        </w:rPr>
        <w:t xml:space="preserve"> Page.</w:t>
      </w:r>
    </w:p>
    <w:p w14:paraId="7C3D2C38" w14:textId="0CF90E9A" w:rsidR="00ED1085" w:rsidRPr="00CF2319" w:rsidRDefault="009256D8">
      <w:pPr>
        <w:rPr>
          <w:rFonts w:ascii="Times New Roman" w:hAnsi="Times New Roman" w:cs="Times New Roman"/>
          <w:sz w:val="24"/>
          <w:szCs w:val="24"/>
        </w:rPr>
      </w:pPr>
      <w:r w:rsidRPr="00CF2319">
        <w:rPr>
          <w:rFonts w:ascii="Times New Roman" w:hAnsi="Times New Roman" w:cs="Times New Roman"/>
          <w:sz w:val="24"/>
          <w:szCs w:val="24"/>
        </w:rPr>
        <w:t>Herzberg</w:t>
      </w:r>
      <w:r w:rsidR="00C673B7" w:rsidRPr="00CF2319">
        <w:rPr>
          <w:rFonts w:ascii="Times New Roman" w:hAnsi="Times New Roman" w:cs="Times New Roman"/>
          <w:sz w:val="24"/>
          <w:szCs w:val="24"/>
        </w:rPr>
        <w:t xml:space="preserve">, F, </w:t>
      </w:r>
      <w:r w:rsidR="00016D9E" w:rsidRPr="00CF2319">
        <w:rPr>
          <w:rFonts w:ascii="Times New Roman" w:hAnsi="Times New Roman" w:cs="Times New Roman"/>
          <w:sz w:val="24"/>
          <w:szCs w:val="24"/>
        </w:rPr>
        <w:t>Mau</w:t>
      </w:r>
      <w:r w:rsidR="00193ADE" w:rsidRPr="00CF2319">
        <w:rPr>
          <w:rFonts w:ascii="Times New Roman" w:hAnsi="Times New Roman" w:cs="Times New Roman"/>
          <w:sz w:val="24"/>
          <w:szCs w:val="24"/>
        </w:rPr>
        <w:t>sner</w:t>
      </w:r>
      <w:r w:rsidR="00C673B7" w:rsidRPr="00CF2319">
        <w:rPr>
          <w:rFonts w:ascii="Times New Roman" w:hAnsi="Times New Roman" w:cs="Times New Roman"/>
          <w:sz w:val="24"/>
          <w:szCs w:val="24"/>
        </w:rPr>
        <w:t xml:space="preserve">, B, and Snyderman. </w:t>
      </w:r>
      <w:r w:rsidR="00203AD7" w:rsidRPr="00CF2319">
        <w:rPr>
          <w:rFonts w:ascii="Times New Roman" w:hAnsi="Times New Roman" w:cs="Times New Roman"/>
          <w:sz w:val="24"/>
          <w:szCs w:val="24"/>
        </w:rPr>
        <w:t>B, B.</w:t>
      </w:r>
      <w:r w:rsidR="00C673B7" w:rsidRPr="00CF2319">
        <w:rPr>
          <w:rFonts w:ascii="Times New Roman" w:hAnsi="Times New Roman" w:cs="Times New Roman"/>
          <w:sz w:val="24"/>
          <w:szCs w:val="24"/>
        </w:rPr>
        <w:t xml:space="preserve"> (</w:t>
      </w:r>
      <w:r w:rsidR="00C006E5" w:rsidRPr="00CF2319">
        <w:rPr>
          <w:rFonts w:ascii="Times New Roman" w:hAnsi="Times New Roman" w:cs="Times New Roman"/>
          <w:sz w:val="24"/>
          <w:szCs w:val="24"/>
        </w:rPr>
        <w:t xml:space="preserve">1959) The Motivation to Work. New </w:t>
      </w:r>
      <w:r w:rsidR="001A331B" w:rsidRPr="00CF2319">
        <w:rPr>
          <w:rFonts w:ascii="Times New Roman" w:hAnsi="Times New Roman" w:cs="Times New Roman"/>
          <w:sz w:val="24"/>
          <w:szCs w:val="24"/>
        </w:rPr>
        <w:t>York: Wiley</w:t>
      </w:r>
      <w:r w:rsidR="00193ADE" w:rsidRPr="00CF2319">
        <w:rPr>
          <w:rFonts w:ascii="Times New Roman" w:hAnsi="Times New Roman" w:cs="Times New Roman"/>
          <w:sz w:val="24"/>
          <w:szCs w:val="24"/>
        </w:rPr>
        <w:t>.</w:t>
      </w:r>
    </w:p>
    <w:p w14:paraId="4AF2C55C" w14:textId="1B87723B" w:rsidR="00193ADE" w:rsidRPr="00CF2319" w:rsidRDefault="00193ADE">
      <w:pPr>
        <w:rPr>
          <w:rFonts w:ascii="Times New Roman" w:hAnsi="Times New Roman" w:cs="Times New Roman"/>
          <w:sz w:val="24"/>
          <w:szCs w:val="24"/>
        </w:rPr>
      </w:pPr>
      <w:r w:rsidRPr="00CF2319">
        <w:rPr>
          <w:rFonts w:ascii="Times New Roman" w:hAnsi="Times New Roman" w:cs="Times New Roman"/>
          <w:sz w:val="24"/>
          <w:szCs w:val="24"/>
        </w:rPr>
        <w:t>Maslow,</w:t>
      </w:r>
      <w:r w:rsidR="00203AD7" w:rsidRPr="00CF2319">
        <w:rPr>
          <w:rFonts w:ascii="Times New Roman" w:hAnsi="Times New Roman" w:cs="Times New Roman"/>
          <w:sz w:val="24"/>
          <w:szCs w:val="24"/>
        </w:rPr>
        <w:t xml:space="preserve"> </w:t>
      </w:r>
      <w:r w:rsidRPr="00CF2319">
        <w:rPr>
          <w:rFonts w:ascii="Times New Roman" w:hAnsi="Times New Roman" w:cs="Times New Roman"/>
          <w:sz w:val="24"/>
          <w:szCs w:val="24"/>
        </w:rPr>
        <w:t>AH. (1943</w:t>
      </w:r>
      <w:r w:rsidR="00CA7875" w:rsidRPr="00CF2319">
        <w:rPr>
          <w:rFonts w:ascii="Times New Roman" w:hAnsi="Times New Roman" w:cs="Times New Roman"/>
          <w:sz w:val="24"/>
          <w:szCs w:val="24"/>
        </w:rPr>
        <w:t>) A theory of human motivation</w:t>
      </w:r>
      <w:r w:rsidR="001C2759" w:rsidRPr="00CF2319">
        <w:rPr>
          <w:rFonts w:ascii="Times New Roman" w:hAnsi="Times New Roman" w:cs="Times New Roman"/>
          <w:sz w:val="24"/>
          <w:szCs w:val="24"/>
        </w:rPr>
        <w:t>, Psychological Review</w:t>
      </w:r>
      <w:r w:rsidR="009166B6" w:rsidRPr="00CF2319">
        <w:rPr>
          <w:rFonts w:ascii="Times New Roman" w:hAnsi="Times New Roman" w:cs="Times New Roman"/>
          <w:sz w:val="24"/>
          <w:szCs w:val="24"/>
        </w:rPr>
        <w:t>, 50 (4). Pp. 370-396</w:t>
      </w:r>
      <w:r w:rsidR="006076E0" w:rsidRPr="00CF2319">
        <w:rPr>
          <w:rFonts w:ascii="Times New Roman" w:hAnsi="Times New Roman" w:cs="Times New Roman"/>
          <w:sz w:val="24"/>
          <w:szCs w:val="24"/>
        </w:rPr>
        <w:t>.</w:t>
      </w:r>
    </w:p>
    <w:p w14:paraId="6F86969E" w14:textId="2E8DFB4A" w:rsidR="006076E0" w:rsidRPr="00CF2319" w:rsidRDefault="00203AD7">
      <w:pPr>
        <w:rPr>
          <w:rFonts w:ascii="Times New Roman" w:hAnsi="Times New Roman" w:cs="Times New Roman"/>
          <w:sz w:val="24"/>
          <w:szCs w:val="24"/>
        </w:rPr>
      </w:pPr>
      <w:r w:rsidRPr="00CF2319">
        <w:rPr>
          <w:rFonts w:ascii="Times New Roman" w:hAnsi="Times New Roman" w:cs="Times New Roman"/>
          <w:sz w:val="24"/>
          <w:szCs w:val="24"/>
        </w:rPr>
        <w:t>McShane</w:t>
      </w:r>
      <w:r w:rsidR="006076E0" w:rsidRPr="00CF2319">
        <w:rPr>
          <w:rFonts w:ascii="Times New Roman" w:hAnsi="Times New Roman" w:cs="Times New Roman"/>
          <w:sz w:val="24"/>
          <w:szCs w:val="24"/>
        </w:rPr>
        <w:t xml:space="preserve">, </w:t>
      </w:r>
      <w:r w:rsidRPr="00CF2319">
        <w:rPr>
          <w:rFonts w:ascii="Times New Roman" w:hAnsi="Times New Roman" w:cs="Times New Roman"/>
          <w:sz w:val="24"/>
          <w:szCs w:val="24"/>
        </w:rPr>
        <w:t>S, L</w:t>
      </w:r>
      <w:r w:rsidR="006076E0" w:rsidRPr="00CF2319">
        <w:rPr>
          <w:rFonts w:ascii="Times New Roman" w:hAnsi="Times New Roman" w:cs="Times New Roman"/>
          <w:sz w:val="24"/>
          <w:szCs w:val="24"/>
        </w:rPr>
        <w:t>, and Von Gil</w:t>
      </w:r>
      <w:r w:rsidR="00E52E8D" w:rsidRPr="00CF2319">
        <w:rPr>
          <w:rFonts w:ascii="Times New Roman" w:hAnsi="Times New Roman" w:cs="Times New Roman"/>
          <w:sz w:val="24"/>
          <w:szCs w:val="24"/>
        </w:rPr>
        <w:t>now, M.A. (2018) Orga</w:t>
      </w:r>
      <w:r w:rsidR="003B05BE" w:rsidRPr="00CF2319">
        <w:rPr>
          <w:rFonts w:ascii="Times New Roman" w:hAnsi="Times New Roman" w:cs="Times New Roman"/>
          <w:sz w:val="24"/>
          <w:szCs w:val="24"/>
        </w:rPr>
        <w:t xml:space="preserve">nizational </w:t>
      </w:r>
      <w:r w:rsidR="001A331B" w:rsidRPr="00CF2319">
        <w:rPr>
          <w:rFonts w:ascii="Times New Roman" w:hAnsi="Times New Roman" w:cs="Times New Roman"/>
          <w:sz w:val="24"/>
          <w:szCs w:val="24"/>
        </w:rPr>
        <w:t>Behaviour</w:t>
      </w:r>
      <w:r w:rsidR="003B05BE" w:rsidRPr="00CF2319">
        <w:rPr>
          <w:rFonts w:ascii="Times New Roman" w:hAnsi="Times New Roman" w:cs="Times New Roman"/>
          <w:sz w:val="24"/>
          <w:szCs w:val="24"/>
        </w:rPr>
        <w:t>. 8</w:t>
      </w:r>
      <w:r w:rsidR="003B05BE" w:rsidRPr="00CF2319">
        <w:rPr>
          <w:rFonts w:ascii="Times New Roman" w:hAnsi="Times New Roman" w:cs="Times New Roman"/>
          <w:sz w:val="24"/>
          <w:szCs w:val="24"/>
          <w:vertAlign w:val="superscript"/>
        </w:rPr>
        <w:t>th</w:t>
      </w:r>
      <w:r w:rsidR="001A331B" w:rsidRPr="00CF2319">
        <w:rPr>
          <w:rFonts w:ascii="Times New Roman" w:hAnsi="Times New Roman" w:cs="Times New Roman"/>
          <w:sz w:val="24"/>
          <w:szCs w:val="24"/>
        </w:rPr>
        <w:t xml:space="preserve"> edn. New York:</w:t>
      </w:r>
      <w:r w:rsidR="002F1C0B" w:rsidRPr="00CF2319">
        <w:rPr>
          <w:rFonts w:ascii="Times New Roman" w:hAnsi="Times New Roman" w:cs="Times New Roman"/>
          <w:sz w:val="24"/>
          <w:szCs w:val="24"/>
        </w:rPr>
        <w:t xml:space="preserve"> McGraw-Hill.</w:t>
      </w:r>
    </w:p>
    <w:p w14:paraId="387D20C0" w14:textId="50EB7B60" w:rsidR="002F1C0B" w:rsidRPr="00CF2319" w:rsidRDefault="002F1C0B">
      <w:pPr>
        <w:rPr>
          <w:rFonts w:ascii="Times New Roman" w:hAnsi="Times New Roman" w:cs="Times New Roman"/>
          <w:sz w:val="24"/>
          <w:szCs w:val="24"/>
        </w:rPr>
      </w:pPr>
      <w:r w:rsidRPr="00CF2319">
        <w:rPr>
          <w:rFonts w:ascii="Times New Roman" w:hAnsi="Times New Roman" w:cs="Times New Roman"/>
          <w:sz w:val="24"/>
          <w:szCs w:val="24"/>
        </w:rPr>
        <w:t xml:space="preserve">Robbins, S.P. and Judge, T.A. </w:t>
      </w:r>
      <w:r w:rsidR="00BB5B69" w:rsidRPr="00CF2319">
        <w:rPr>
          <w:rFonts w:ascii="Times New Roman" w:hAnsi="Times New Roman" w:cs="Times New Roman"/>
          <w:sz w:val="24"/>
          <w:szCs w:val="24"/>
        </w:rPr>
        <w:t>(2019)</w:t>
      </w:r>
      <w:r w:rsidR="00B415BD" w:rsidRPr="00CF2319">
        <w:rPr>
          <w:rFonts w:ascii="Times New Roman" w:hAnsi="Times New Roman" w:cs="Times New Roman"/>
          <w:sz w:val="24"/>
          <w:szCs w:val="24"/>
        </w:rPr>
        <w:t xml:space="preserve"> Organizational Behaviour. 18</w:t>
      </w:r>
      <w:r w:rsidR="00B415BD" w:rsidRPr="00CF2319">
        <w:rPr>
          <w:rFonts w:ascii="Times New Roman" w:hAnsi="Times New Roman" w:cs="Times New Roman"/>
          <w:sz w:val="24"/>
          <w:szCs w:val="24"/>
          <w:vertAlign w:val="superscript"/>
        </w:rPr>
        <w:t>th</w:t>
      </w:r>
      <w:r w:rsidR="00B415BD" w:rsidRPr="00CF2319">
        <w:rPr>
          <w:rFonts w:ascii="Times New Roman" w:hAnsi="Times New Roman" w:cs="Times New Roman"/>
          <w:sz w:val="24"/>
          <w:szCs w:val="24"/>
        </w:rPr>
        <w:t xml:space="preserve"> edn. Harlow: Pearson</w:t>
      </w:r>
    </w:p>
    <w:p w14:paraId="307369AC" w14:textId="3C58B41F" w:rsidR="00ED1085" w:rsidRDefault="000961FA">
      <w:pPr>
        <w:rPr>
          <w:rFonts w:ascii="Times New Roman" w:hAnsi="Times New Roman" w:cs="Times New Roman"/>
          <w:sz w:val="24"/>
          <w:szCs w:val="24"/>
        </w:rPr>
      </w:pPr>
      <w:r w:rsidRPr="00CF2319">
        <w:rPr>
          <w:rFonts w:ascii="Times New Roman" w:hAnsi="Times New Roman" w:cs="Times New Roman"/>
          <w:sz w:val="24"/>
          <w:szCs w:val="24"/>
        </w:rPr>
        <w:t xml:space="preserve">Rogers, </w:t>
      </w:r>
      <w:r w:rsidR="00CF2319" w:rsidRPr="00CF2319">
        <w:rPr>
          <w:rFonts w:ascii="Times New Roman" w:hAnsi="Times New Roman" w:cs="Times New Roman"/>
          <w:sz w:val="24"/>
          <w:szCs w:val="24"/>
        </w:rPr>
        <w:t>C.R. (</w:t>
      </w:r>
      <w:r w:rsidRPr="00CF2319">
        <w:rPr>
          <w:rFonts w:ascii="Times New Roman" w:hAnsi="Times New Roman" w:cs="Times New Roman"/>
          <w:sz w:val="24"/>
          <w:szCs w:val="24"/>
        </w:rPr>
        <w:t>1951) Client-</w:t>
      </w:r>
      <w:r w:rsidR="00A31645" w:rsidRPr="00CF2319">
        <w:rPr>
          <w:rFonts w:ascii="Times New Roman" w:hAnsi="Times New Roman" w:cs="Times New Roman"/>
          <w:sz w:val="24"/>
          <w:szCs w:val="24"/>
        </w:rPr>
        <w:t>Centred</w:t>
      </w:r>
      <w:r w:rsidRPr="00CF2319">
        <w:rPr>
          <w:rFonts w:ascii="Times New Roman" w:hAnsi="Times New Roman" w:cs="Times New Roman"/>
          <w:sz w:val="24"/>
          <w:szCs w:val="24"/>
        </w:rPr>
        <w:t xml:space="preserve"> Therapy.</w:t>
      </w:r>
      <w:r w:rsidR="00CF2319" w:rsidRPr="00CF2319">
        <w:rPr>
          <w:rFonts w:ascii="Times New Roman" w:hAnsi="Times New Roman" w:cs="Times New Roman"/>
          <w:sz w:val="24"/>
          <w:szCs w:val="24"/>
        </w:rPr>
        <w:t xml:space="preserve"> Boston: Houghton </w:t>
      </w:r>
      <w:r w:rsidR="00A31645" w:rsidRPr="00CF2319">
        <w:rPr>
          <w:rFonts w:ascii="Times New Roman" w:hAnsi="Times New Roman" w:cs="Times New Roman"/>
          <w:sz w:val="24"/>
          <w:szCs w:val="24"/>
        </w:rPr>
        <w:t>Mifflin.</w:t>
      </w:r>
    </w:p>
    <w:p w14:paraId="49C97742" w14:textId="4809538E" w:rsidR="003F3D2C" w:rsidRDefault="003F3D2C">
      <w:pPr>
        <w:rPr>
          <w:rFonts w:ascii="Times New Roman" w:hAnsi="Times New Roman" w:cs="Times New Roman"/>
          <w:sz w:val="24"/>
          <w:szCs w:val="24"/>
        </w:rPr>
      </w:pPr>
      <w:r>
        <w:rPr>
          <w:rFonts w:ascii="Times New Roman" w:hAnsi="Times New Roman" w:cs="Times New Roman"/>
          <w:sz w:val="24"/>
          <w:szCs w:val="24"/>
        </w:rPr>
        <w:t xml:space="preserve">Shannon, C.E. and Weaver, W </w:t>
      </w:r>
      <w:r w:rsidR="00D53121">
        <w:rPr>
          <w:rFonts w:ascii="Times New Roman" w:hAnsi="Times New Roman" w:cs="Times New Roman"/>
          <w:sz w:val="24"/>
          <w:szCs w:val="24"/>
        </w:rPr>
        <w:t>(1949) The Mathematical Theory of Communication</w:t>
      </w:r>
      <w:r w:rsidR="00835BB5">
        <w:rPr>
          <w:rFonts w:ascii="Times New Roman" w:hAnsi="Times New Roman" w:cs="Times New Roman"/>
          <w:sz w:val="24"/>
          <w:szCs w:val="24"/>
        </w:rPr>
        <w:t>. Urbana: University of Illinois Press.</w:t>
      </w:r>
    </w:p>
    <w:p w14:paraId="2265861A" w14:textId="11ADBF6A" w:rsidR="005F7939" w:rsidRDefault="005F7939">
      <w:pPr>
        <w:rPr>
          <w:rFonts w:ascii="Times New Roman" w:hAnsi="Times New Roman" w:cs="Times New Roman"/>
          <w:sz w:val="24"/>
          <w:szCs w:val="24"/>
        </w:rPr>
      </w:pPr>
      <w:r>
        <w:rPr>
          <w:rFonts w:ascii="Times New Roman" w:hAnsi="Times New Roman" w:cs="Times New Roman"/>
          <w:sz w:val="24"/>
          <w:szCs w:val="24"/>
        </w:rPr>
        <w:t xml:space="preserve">Tuckman, B.W. (1965) Developmental </w:t>
      </w:r>
      <w:r w:rsidR="009A1581">
        <w:rPr>
          <w:rFonts w:ascii="Times New Roman" w:hAnsi="Times New Roman" w:cs="Times New Roman"/>
          <w:sz w:val="24"/>
          <w:szCs w:val="24"/>
        </w:rPr>
        <w:t xml:space="preserve">sequence in small groups: </w:t>
      </w:r>
      <w:r w:rsidR="00724DE4">
        <w:rPr>
          <w:rFonts w:ascii="Times New Roman" w:hAnsi="Times New Roman" w:cs="Times New Roman"/>
          <w:sz w:val="24"/>
          <w:szCs w:val="24"/>
        </w:rPr>
        <w:t>Psychological</w:t>
      </w:r>
      <w:r w:rsidR="009A1581">
        <w:rPr>
          <w:rFonts w:ascii="Times New Roman" w:hAnsi="Times New Roman" w:cs="Times New Roman"/>
          <w:sz w:val="24"/>
          <w:szCs w:val="24"/>
        </w:rPr>
        <w:t xml:space="preserve"> Bulletin, </w:t>
      </w:r>
      <w:r w:rsidR="00724DE4">
        <w:rPr>
          <w:rFonts w:ascii="Times New Roman" w:hAnsi="Times New Roman" w:cs="Times New Roman"/>
          <w:sz w:val="24"/>
          <w:szCs w:val="24"/>
        </w:rPr>
        <w:t>63 (6), pp. 384-399.</w:t>
      </w:r>
    </w:p>
    <w:p w14:paraId="397D3048" w14:textId="78318071" w:rsidR="008B5F92" w:rsidRDefault="008B5F92">
      <w:pPr>
        <w:rPr>
          <w:rFonts w:ascii="Times New Roman" w:hAnsi="Times New Roman" w:cs="Times New Roman"/>
          <w:sz w:val="24"/>
          <w:szCs w:val="24"/>
        </w:rPr>
      </w:pPr>
      <w:r>
        <w:rPr>
          <w:rFonts w:ascii="Times New Roman" w:hAnsi="Times New Roman" w:cs="Times New Roman"/>
          <w:sz w:val="24"/>
          <w:szCs w:val="24"/>
        </w:rPr>
        <w:t>Vroom. V.H. (1964) Work and Motivation</w:t>
      </w:r>
      <w:r w:rsidR="0079498C">
        <w:rPr>
          <w:rFonts w:ascii="Times New Roman" w:hAnsi="Times New Roman" w:cs="Times New Roman"/>
          <w:sz w:val="24"/>
          <w:szCs w:val="24"/>
        </w:rPr>
        <w:t>. New York: Wiley.</w:t>
      </w:r>
    </w:p>
    <w:p w14:paraId="7B3585AB" w14:textId="77777777" w:rsidR="001318EB" w:rsidRDefault="00F813B6" w:rsidP="001318EB">
      <w:pPr>
        <w:rPr>
          <w:rFonts w:ascii="Times New Roman" w:hAnsi="Times New Roman" w:cs="Times New Roman"/>
          <w:sz w:val="24"/>
          <w:szCs w:val="24"/>
        </w:rPr>
      </w:pPr>
      <w:r w:rsidRPr="009C5237">
        <w:rPr>
          <w:rFonts w:ascii="Times New Roman" w:hAnsi="Times New Roman" w:cs="Times New Roman"/>
          <w:sz w:val="24"/>
          <w:szCs w:val="24"/>
        </w:rPr>
        <w:t>Mehrabian (1971</w:t>
      </w:r>
      <w:r w:rsidR="001318EB">
        <w:rPr>
          <w:rFonts w:ascii="Times New Roman" w:hAnsi="Times New Roman" w:cs="Times New Roman"/>
          <w:sz w:val="24"/>
          <w:szCs w:val="24"/>
        </w:rPr>
        <w:t>)</w:t>
      </w:r>
    </w:p>
    <w:p w14:paraId="6A25EDC2" w14:textId="5D0D9750" w:rsidR="001318EB" w:rsidRDefault="001318EB" w:rsidP="001318EB">
      <w:pPr>
        <w:rPr>
          <w:rFonts w:ascii="Times New Roman" w:hAnsi="Times New Roman" w:cs="Times New Roman"/>
          <w:sz w:val="24"/>
          <w:szCs w:val="24"/>
        </w:rPr>
      </w:pPr>
      <w:r>
        <w:rPr>
          <w:rFonts w:ascii="Times New Roman" w:hAnsi="Times New Roman" w:cs="Times New Roman"/>
          <w:sz w:val="24"/>
          <w:szCs w:val="24"/>
        </w:rPr>
        <w:t>Berlo’s SMCR Model (1960)</w:t>
      </w:r>
    </w:p>
    <w:p w14:paraId="2D1718FA" w14:textId="77777777" w:rsidR="001318EB" w:rsidRDefault="001318EB">
      <w:pPr>
        <w:rPr>
          <w:rFonts w:ascii="Times New Roman" w:hAnsi="Times New Roman" w:cs="Times New Roman"/>
          <w:sz w:val="24"/>
          <w:szCs w:val="24"/>
        </w:rPr>
      </w:pPr>
    </w:p>
    <w:p w14:paraId="4F3B7477" w14:textId="77777777" w:rsidR="0079498C" w:rsidRPr="00CF2319" w:rsidRDefault="0079498C">
      <w:pPr>
        <w:rPr>
          <w:rFonts w:ascii="Times New Roman" w:hAnsi="Times New Roman" w:cs="Times New Roman"/>
          <w:sz w:val="24"/>
          <w:szCs w:val="24"/>
        </w:rPr>
      </w:pPr>
    </w:p>
    <w:p w14:paraId="1E0CC5EA" w14:textId="77777777" w:rsidR="00A31645" w:rsidRPr="00622101" w:rsidRDefault="00A31645">
      <w:pPr>
        <w:rPr>
          <w:rFonts w:ascii="Times New Roman" w:hAnsi="Times New Roman" w:cs="Times New Roman"/>
          <w:sz w:val="24"/>
          <w:szCs w:val="24"/>
        </w:rPr>
      </w:pPr>
    </w:p>
    <w:p w14:paraId="1178FFC5" w14:textId="77777777" w:rsidR="00622101" w:rsidRDefault="00622101">
      <w:pPr>
        <w:rPr>
          <w:rFonts w:ascii="Times New Roman" w:hAnsi="Times New Roman" w:cs="Times New Roman"/>
          <w:sz w:val="24"/>
          <w:szCs w:val="24"/>
        </w:rPr>
      </w:pPr>
    </w:p>
    <w:p w14:paraId="6A8E0FC2" w14:textId="77777777" w:rsidR="00253C2C" w:rsidRDefault="00253C2C">
      <w:pPr>
        <w:rPr>
          <w:rFonts w:ascii="Times New Roman" w:hAnsi="Times New Roman" w:cs="Times New Roman"/>
          <w:sz w:val="24"/>
          <w:szCs w:val="24"/>
        </w:rPr>
      </w:pPr>
    </w:p>
    <w:p w14:paraId="70B2F8AB" w14:textId="77777777" w:rsidR="00253C2C" w:rsidRDefault="00253C2C">
      <w:pPr>
        <w:rPr>
          <w:rFonts w:ascii="Times New Roman" w:hAnsi="Times New Roman" w:cs="Times New Roman"/>
          <w:sz w:val="24"/>
          <w:szCs w:val="24"/>
        </w:rPr>
      </w:pPr>
    </w:p>
    <w:p w14:paraId="58D48174" w14:textId="77777777" w:rsidR="00253C2C" w:rsidRDefault="00253C2C">
      <w:pPr>
        <w:rPr>
          <w:rFonts w:ascii="Times New Roman" w:hAnsi="Times New Roman" w:cs="Times New Roman"/>
          <w:sz w:val="24"/>
          <w:szCs w:val="24"/>
        </w:rPr>
      </w:pPr>
    </w:p>
    <w:p w14:paraId="54E63142" w14:textId="6DB82522" w:rsidR="00253C2C" w:rsidRPr="00F53973" w:rsidRDefault="00253C2C">
      <w:pPr>
        <w:rPr>
          <w:rFonts w:ascii="Times New Roman" w:hAnsi="Times New Roman" w:cs="Times New Roman"/>
          <w:sz w:val="24"/>
          <w:szCs w:val="24"/>
        </w:rPr>
      </w:pPr>
    </w:p>
    <w:sectPr w:rsidR="00253C2C" w:rsidRPr="00F539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A7381"/>
    <w:multiLevelType w:val="hybridMultilevel"/>
    <w:tmpl w:val="56E88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5390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38E"/>
    <w:rsid w:val="000014E4"/>
    <w:rsid w:val="00016D9E"/>
    <w:rsid w:val="00022933"/>
    <w:rsid w:val="00022B3D"/>
    <w:rsid w:val="00037316"/>
    <w:rsid w:val="000479F1"/>
    <w:rsid w:val="000504D4"/>
    <w:rsid w:val="00053B96"/>
    <w:rsid w:val="00075495"/>
    <w:rsid w:val="0008057E"/>
    <w:rsid w:val="00086498"/>
    <w:rsid w:val="000961FA"/>
    <w:rsid w:val="000A5C05"/>
    <w:rsid w:val="000A6F48"/>
    <w:rsid w:val="000B3D90"/>
    <w:rsid w:val="000C1B3D"/>
    <w:rsid w:val="000D1CDC"/>
    <w:rsid w:val="000E5ADB"/>
    <w:rsid w:val="000E655E"/>
    <w:rsid w:val="000E6DAE"/>
    <w:rsid w:val="00100C01"/>
    <w:rsid w:val="001256A0"/>
    <w:rsid w:val="001318EB"/>
    <w:rsid w:val="001369D4"/>
    <w:rsid w:val="00141AE3"/>
    <w:rsid w:val="00143DAF"/>
    <w:rsid w:val="00146158"/>
    <w:rsid w:val="001618C8"/>
    <w:rsid w:val="00163863"/>
    <w:rsid w:val="00174DE4"/>
    <w:rsid w:val="00177F35"/>
    <w:rsid w:val="00193ADE"/>
    <w:rsid w:val="00197C2C"/>
    <w:rsid w:val="001A331B"/>
    <w:rsid w:val="001A35AA"/>
    <w:rsid w:val="001B60D4"/>
    <w:rsid w:val="001C2759"/>
    <w:rsid w:val="001E7CBC"/>
    <w:rsid w:val="001F00C9"/>
    <w:rsid w:val="001F44EA"/>
    <w:rsid w:val="00203AD7"/>
    <w:rsid w:val="00213D8D"/>
    <w:rsid w:val="00224924"/>
    <w:rsid w:val="00225E8B"/>
    <w:rsid w:val="00237B78"/>
    <w:rsid w:val="00253C2C"/>
    <w:rsid w:val="002607C1"/>
    <w:rsid w:val="00272282"/>
    <w:rsid w:val="002A36AC"/>
    <w:rsid w:val="002B14A0"/>
    <w:rsid w:val="002B51BA"/>
    <w:rsid w:val="002C080D"/>
    <w:rsid w:val="002E4FDE"/>
    <w:rsid w:val="002E7F1D"/>
    <w:rsid w:val="002F0C6E"/>
    <w:rsid w:val="002F17B2"/>
    <w:rsid w:val="002F1ABD"/>
    <w:rsid w:val="002F1C0B"/>
    <w:rsid w:val="0031665C"/>
    <w:rsid w:val="003259B1"/>
    <w:rsid w:val="00326416"/>
    <w:rsid w:val="00347530"/>
    <w:rsid w:val="00362F6C"/>
    <w:rsid w:val="003675EE"/>
    <w:rsid w:val="00373852"/>
    <w:rsid w:val="00376310"/>
    <w:rsid w:val="00385B95"/>
    <w:rsid w:val="003A32EF"/>
    <w:rsid w:val="003B05BE"/>
    <w:rsid w:val="003C4528"/>
    <w:rsid w:val="003C77B4"/>
    <w:rsid w:val="003D0F93"/>
    <w:rsid w:val="003E695E"/>
    <w:rsid w:val="003F3D2C"/>
    <w:rsid w:val="0041496A"/>
    <w:rsid w:val="00420D79"/>
    <w:rsid w:val="00437FEB"/>
    <w:rsid w:val="004661DB"/>
    <w:rsid w:val="004A6D9B"/>
    <w:rsid w:val="004B388E"/>
    <w:rsid w:val="004B4B67"/>
    <w:rsid w:val="004B5B70"/>
    <w:rsid w:val="004C7772"/>
    <w:rsid w:val="004D3BBD"/>
    <w:rsid w:val="004F3E82"/>
    <w:rsid w:val="00501C9F"/>
    <w:rsid w:val="00510AF4"/>
    <w:rsid w:val="005500B3"/>
    <w:rsid w:val="005573ED"/>
    <w:rsid w:val="005576A5"/>
    <w:rsid w:val="0059208F"/>
    <w:rsid w:val="005C0031"/>
    <w:rsid w:val="005C4E07"/>
    <w:rsid w:val="005E0FA7"/>
    <w:rsid w:val="005F7939"/>
    <w:rsid w:val="006076E0"/>
    <w:rsid w:val="00614E77"/>
    <w:rsid w:val="00622101"/>
    <w:rsid w:val="00634217"/>
    <w:rsid w:val="006372A3"/>
    <w:rsid w:val="00642BC2"/>
    <w:rsid w:val="0064507B"/>
    <w:rsid w:val="006C7C70"/>
    <w:rsid w:val="006F27DD"/>
    <w:rsid w:val="007045E8"/>
    <w:rsid w:val="00704A49"/>
    <w:rsid w:val="00704FD4"/>
    <w:rsid w:val="00705172"/>
    <w:rsid w:val="00711C4A"/>
    <w:rsid w:val="00717CC8"/>
    <w:rsid w:val="00724DE4"/>
    <w:rsid w:val="00726E12"/>
    <w:rsid w:val="0073220A"/>
    <w:rsid w:val="0074038A"/>
    <w:rsid w:val="00750F70"/>
    <w:rsid w:val="0076406A"/>
    <w:rsid w:val="00774D3D"/>
    <w:rsid w:val="00776F0D"/>
    <w:rsid w:val="00783482"/>
    <w:rsid w:val="00786BBC"/>
    <w:rsid w:val="007904B3"/>
    <w:rsid w:val="0079498C"/>
    <w:rsid w:val="007A185E"/>
    <w:rsid w:val="007A490F"/>
    <w:rsid w:val="007C41D2"/>
    <w:rsid w:val="007D756A"/>
    <w:rsid w:val="007F1AE6"/>
    <w:rsid w:val="008002DE"/>
    <w:rsid w:val="00803BEE"/>
    <w:rsid w:val="0081761D"/>
    <w:rsid w:val="00835BB5"/>
    <w:rsid w:val="0083655A"/>
    <w:rsid w:val="0085362D"/>
    <w:rsid w:val="00883F67"/>
    <w:rsid w:val="008A4DC7"/>
    <w:rsid w:val="008B538E"/>
    <w:rsid w:val="008B5F92"/>
    <w:rsid w:val="008C5B57"/>
    <w:rsid w:val="008D00B0"/>
    <w:rsid w:val="008D7589"/>
    <w:rsid w:val="008F18A2"/>
    <w:rsid w:val="009038F1"/>
    <w:rsid w:val="009166B6"/>
    <w:rsid w:val="0092388B"/>
    <w:rsid w:val="009256D8"/>
    <w:rsid w:val="00930E01"/>
    <w:rsid w:val="0093130B"/>
    <w:rsid w:val="00932E46"/>
    <w:rsid w:val="0095053F"/>
    <w:rsid w:val="00964A7B"/>
    <w:rsid w:val="00965818"/>
    <w:rsid w:val="00973B52"/>
    <w:rsid w:val="0099111E"/>
    <w:rsid w:val="009A1581"/>
    <w:rsid w:val="009C5237"/>
    <w:rsid w:val="009D5968"/>
    <w:rsid w:val="009F09D2"/>
    <w:rsid w:val="009F152E"/>
    <w:rsid w:val="00A01F1B"/>
    <w:rsid w:val="00A02017"/>
    <w:rsid w:val="00A07EEF"/>
    <w:rsid w:val="00A31645"/>
    <w:rsid w:val="00A65D64"/>
    <w:rsid w:val="00A67D66"/>
    <w:rsid w:val="00A87285"/>
    <w:rsid w:val="00A908C5"/>
    <w:rsid w:val="00A93A8C"/>
    <w:rsid w:val="00A97E40"/>
    <w:rsid w:val="00AC13EE"/>
    <w:rsid w:val="00AF41F5"/>
    <w:rsid w:val="00B144F9"/>
    <w:rsid w:val="00B17B14"/>
    <w:rsid w:val="00B216AF"/>
    <w:rsid w:val="00B415BD"/>
    <w:rsid w:val="00B47F6F"/>
    <w:rsid w:val="00B71536"/>
    <w:rsid w:val="00B80AD2"/>
    <w:rsid w:val="00B83445"/>
    <w:rsid w:val="00BB5B69"/>
    <w:rsid w:val="00BC003D"/>
    <w:rsid w:val="00BC34EC"/>
    <w:rsid w:val="00BC4737"/>
    <w:rsid w:val="00BD2A43"/>
    <w:rsid w:val="00BD7D7C"/>
    <w:rsid w:val="00BE61FF"/>
    <w:rsid w:val="00BF5E62"/>
    <w:rsid w:val="00BF69DE"/>
    <w:rsid w:val="00C005C8"/>
    <w:rsid w:val="00C006E5"/>
    <w:rsid w:val="00C55F09"/>
    <w:rsid w:val="00C66E57"/>
    <w:rsid w:val="00C673B7"/>
    <w:rsid w:val="00C75923"/>
    <w:rsid w:val="00C97EB7"/>
    <w:rsid w:val="00CA544D"/>
    <w:rsid w:val="00CA7875"/>
    <w:rsid w:val="00CB5B42"/>
    <w:rsid w:val="00CB7A63"/>
    <w:rsid w:val="00CD0A7A"/>
    <w:rsid w:val="00CE099B"/>
    <w:rsid w:val="00CF2319"/>
    <w:rsid w:val="00D02FEE"/>
    <w:rsid w:val="00D10DD3"/>
    <w:rsid w:val="00D205AD"/>
    <w:rsid w:val="00D36165"/>
    <w:rsid w:val="00D53121"/>
    <w:rsid w:val="00D61438"/>
    <w:rsid w:val="00D71609"/>
    <w:rsid w:val="00D919AC"/>
    <w:rsid w:val="00DB6D3E"/>
    <w:rsid w:val="00DD35FF"/>
    <w:rsid w:val="00E12777"/>
    <w:rsid w:val="00E12A3F"/>
    <w:rsid w:val="00E52E8D"/>
    <w:rsid w:val="00E540A0"/>
    <w:rsid w:val="00E57DBB"/>
    <w:rsid w:val="00E6793D"/>
    <w:rsid w:val="00E80D89"/>
    <w:rsid w:val="00E8381A"/>
    <w:rsid w:val="00E92C35"/>
    <w:rsid w:val="00EA06BC"/>
    <w:rsid w:val="00EA11AA"/>
    <w:rsid w:val="00EB0E4E"/>
    <w:rsid w:val="00EB666D"/>
    <w:rsid w:val="00EC0594"/>
    <w:rsid w:val="00EC4FA0"/>
    <w:rsid w:val="00ED1085"/>
    <w:rsid w:val="00ED2F41"/>
    <w:rsid w:val="00ED4AE8"/>
    <w:rsid w:val="00ED7BFA"/>
    <w:rsid w:val="00EE763F"/>
    <w:rsid w:val="00EF7FA4"/>
    <w:rsid w:val="00F23B83"/>
    <w:rsid w:val="00F348E0"/>
    <w:rsid w:val="00F35D5B"/>
    <w:rsid w:val="00F37AAF"/>
    <w:rsid w:val="00F53973"/>
    <w:rsid w:val="00F713FC"/>
    <w:rsid w:val="00F71D1F"/>
    <w:rsid w:val="00F813B6"/>
    <w:rsid w:val="00F83867"/>
    <w:rsid w:val="00F85919"/>
    <w:rsid w:val="00F9361A"/>
    <w:rsid w:val="00FA5DEB"/>
    <w:rsid w:val="00FB3D27"/>
    <w:rsid w:val="00FC1F05"/>
    <w:rsid w:val="00FC41C6"/>
    <w:rsid w:val="00FE16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C23B4DB"/>
  <w15:chartTrackingRefBased/>
  <w15:docId w15:val="{7AAB42F1-21E2-418B-B323-D74AD5D5F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38E"/>
    <w:pPr>
      <w:spacing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8B53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53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53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3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3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3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3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3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3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3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53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53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3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3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3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3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3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38E"/>
    <w:rPr>
      <w:rFonts w:eastAsiaTheme="majorEastAsia" w:cstheme="majorBidi"/>
      <w:color w:val="272727" w:themeColor="text1" w:themeTint="D8"/>
    </w:rPr>
  </w:style>
  <w:style w:type="paragraph" w:styleId="Title">
    <w:name w:val="Title"/>
    <w:basedOn w:val="Normal"/>
    <w:next w:val="Normal"/>
    <w:link w:val="TitleChar"/>
    <w:uiPriority w:val="10"/>
    <w:qFormat/>
    <w:rsid w:val="008B53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3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3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3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38E"/>
    <w:pPr>
      <w:spacing w:before="160"/>
      <w:jc w:val="center"/>
    </w:pPr>
    <w:rPr>
      <w:i/>
      <w:iCs/>
      <w:color w:val="404040" w:themeColor="text1" w:themeTint="BF"/>
    </w:rPr>
  </w:style>
  <w:style w:type="character" w:customStyle="1" w:styleId="QuoteChar">
    <w:name w:val="Quote Char"/>
    <w:basedOn w:val="DefaultParagraphFont"/>
    <w:link w:val="Quote"/>
    <w:uiPriority w:val="29"/>
    <w:rsid w:val="008B538E"/>
    <w:rPr>
      <w:i/>
      <w:iCs/>
      <w:color w:val="404040" w:themeColor="text1" w:themeTint="BF"/>
    </w:rPr>
  </w:style>
  <w:style w:type="paragraph" w:styleId="ListParagraph">
    <w:name w:val="List Paragraph"/>
    <w:basedOn w:val="Normal"/>
    <w:uiPriority w:val="34"/>
    <w:qFormat/>
    <w:rsid w:val="008B538E"/>
    <w:pPr>
      <w:ind w:left="720"/>
      <w:contextualSpacing/>
    </w:pPr>
  </w:style>
  <w:style w:type="character" w:styleId="IntenseEmphasis">
    <w:name w:val="Intense Emphasis"/>
    <w:basedOn w:val="DefaultParagraphFont"/>
    <w:uiPriority w:val="21"/>
    <w:qFormat/>
    <w:rsid w:val="008B538E"/>
    <w:rPr>
      <w:i/>
      <w:iCs/>
      <w:color w:val="0F4761" w:themeColor="accent1" w:themeShade="BF"/>
    </w:rPr>
  </w:style>
  <w:style w:type="paragraph" w:styleId="IntenseQuote">
    <w:name w:val="Intense Quote"/>
    <w:basedOn w:val="Normal"/>
    <w:next w:val="Normal"/>
    <w:link w:val="IntenseQuoteChar"/>
    <w:uiPriority w:val="30"/>
    <w:qFormat/>
    <w:rsid w:val="008B53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38E"/>
    <w:rPr>
      <w:i/>
      <w:iCs/>
      <w:color w:val="0F4761" w:themeColor="accent1" w:themeShade="BF"/>
    </w:rPr>
  </w:style>
  <w:style w:type="character" w:styleId="IntenseReference">
    <w:name w:val="Intense Reference"/>
    <w:basedOn w:val="DefaultParagraphFont"/>
    <w:uiPriority w:val="32"/>
    <w:qFormat/>
    <w:rsid w:val="008B538E"/>
    <w:rPr>
      <w:b/>
      <w:bCs/>
      <w:smallCaps/>
      <w:color w:val="0F4761" w:themeColor="accent1" w:themeShade="BF"/>
      <w:spacing w:val="5"/>
    </w:rPr>
  </w:style>
  <w:style w:type="table" w:styleId="TableGrid">
    <w:name w:val="Table Grid"/>
    <w:basedOn w:val="TableNormal"/>
    <w:uiPriority w:val="39"/>
    <w:rsid w:val="00F85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1851</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Harvey-Mears</dc:creator>
  <cp:keywords/>
  <dc:description/>
  <cp:lastModifiedBy>Richard Harvey-Mears</cp:lastModifiedBy>
  <cp:revision>227</cp:revision>
  <dcterms:created xsi:type="dcterms:W3CDTF">2026-05-29T17:34:00Z</dcterms:created>
  <dcterms:modified xsi:type="dcterms:W3CDTF">2026-05-31T00:28:00Z</dcterms:modified>
</cp:coreProperties>
</file>