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B4" w:rsidRDefault="003A68B4" w:rsidP="00A5231E">
      <w:pPr>
        <w:jc w:val="center"/>
        <w:rPr>
          <w:b/>
          <w:sz w:val="28"/>
        </w:rPr>
      </w:pPr>
      <w:r>
        <w:rPr>
          <w:b/>
          <w:sz w:val="28"/>
        </w:rPr>
        <w:t xml:space="preserve">Today Merlin will be the </w:t>
      </w:r>
      <w:proofErr w:type="spellStart"/>
      <w:r>
        <w:rPr>
          <w:b/>
          <w:sz w:val="28"/>
        </w:rPr>
        <w:t>artefact</w:t>
      </w:r>
      <w:proofErr w:type="spellEnd"/>
      <w:r>
        <w:rPr>
          <w:b/>
          <w:sz w:val="28"/>
        </w:rPr>
        <w:t xml:space="preserve"> that will link the sessions together. </w:t>
      </w:r>
    </w:p>
    <w:p w:rsidR="003A68B4" w:rsidRDefault="003A68B4" w:rsidP="00A5231E">
      <w:pPr>
        <w:jc w:val="center"/>
        <w:rPr>
          <w:b/>
          <w:sz w:val="28"/>
        </w:rPr>
      </w:pPr>
    </w:p>
    <w:p w:rsidR="00A5231E" w:rsidRPr="00C412D8" w:rsidRDefault="00E13708">
      <w:pPr>
        <w:rPr>
          <w:sz w:val="28"/>
        </w:rPr>
      </w:pPr>
      <w:r>
        <w:rPr>
          <w:sz w:val="28"/>
        </w:rPr>
        <w:t>Brief H</w:t>
      </w:r>
      <w:r w:rsidR="00C412D8" w:rsidRPr="00C412D8">
        <w:rPr>
          <w:sz w:val="28"/>
        </w:rPr>
        <w:t>istory</w:t>
      </w:r>
      <w:r>
        <w:rPr>
          <w:sz w:val="28"/>
        </w:rPr>
        <w:t xml:space="preserve"> of</w:t>
      </w:r>
      <w:r w:rsidR="00C412D8" w:rsidRPr="00C412D8">
        <w:rPr>
          <w:sz w:val="28"/>
        </w:rPr>
        <w:t xml:space="preserve"> </w:t>
      </w:r>
      <w:r>
        <w:rPr>
          <w:sz w:val="28"/>
        </w:rPr>
        <w:t>Merlin – the mythological M</w:t>
      </w:r>
      <w:r w:rsidR="00C412D8" w:rsidRPr="00C412D8">
        <w:rPr>
          <w:sz w:val="28"/>
        </w:rPr>
        <w:t xml:space="preserve">agician. </w:t>
      </w:r>
    </w:p>
    <w:p w:rsidR="00A5231E" w:rsidRDefault="00A5231E"/>
    <w:p w:rsidR="00E17D01" w:rsidRDefault="00E17D01">
      <w:r>
        <w:rPr>
          <w:noProof/>
        </w:rPr>
        <w:drawing>
          <wp:inline distT="0" distB="0" distL="0" distR="0">
            <wp:extent cx="5270500" cy="2967206"/>
            <wp:effectExtent l="25400" t="0" r="0" b="0"/>
            <wp:docPr id="1" name="Picture 1" descr="yrd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rddi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7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D01" w:rsidRDefault="00E17D01" w:rsidP="00E17D01"/>
    <w:p w:rsidR="00E17D01" w:rsidRDefault="00E17D01" w:rsidP="00E17D01"/>
    <w:p w:rsidR="00C412D8" w:rsidRDefault="00C412D8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>The tradition of Merlin has deep roots in Carmarthen. According to tradition he was born here the end of the 5</w:t>
      </w:r>
      <w:r w:rsidRPr="00C412D8">
        <w:rPr>
          <w:rFonts w:asciiTheme="minorHAnsi" w:hAnsiTheme="minorHAnsi"/>
          <w:sz w:val="28"/>
          <w:vertAlign w:val="superscript"/>
        </w:rPr>
        <w:t>th</w:t>
      </w:r>
      <w:r>
        <w:rPr>
          <w:rFonts w:asciiTheme="minorHAnsi" w:hAnsiTheme="minorHAnsi"/>
          <w:sz w:val="28"/>
        </w:rPr>
        <w:t xml:space="preserve"> century. He first appears in the 6</w:t>
      </w:r>
      <w:r w:rsidRPr="00C412D8">
        <w:rPr>
          <w:rFonts w:asciiTheme="minorHAnsi" w:hAnsiTheme="minorHAnsi"/>
          <w:sz w:val="28"/>
          <w:vertAlign w:val="superscript"/>
        </w:rPr>
        <w:t>th</w:t>
      </w:r>
      <w:r>
        <w:rPr>
          <w:rFonts w:asciiTheme="minorHAnsi" w:hAnsiTheme="minorHAnsi"/>
          <w:sz w:val="28"/>
        </w:rPr>
        <w:t xml:space="preserve"> century as an eccentric poet and he is referred to as the ‘Wild Poet’ who, today, is world famous. He had a gift of being able to predict the future. Be </w:t>
      </w:r>
      <w:proofErr w:type="gramStart"/>
      <w:r>
        <w:rPr>
          <w:rFonts w:asciiTheme="minorHAnsi" w:hAnsiTheme="minorHAnsi"/>
          <w:sz w:val="28"/>
        </w:rPr>
        <w:t>became</w:t>
      </w:r>
      <w:proofErr w:type="gramEnd"/>
      <w:r>
        <w:rPr>
          <w:rFonts w:asciiTheme="minorHAnsi" w:hAnsiTheme="minorHAnsi"/>
          <w:sz w:val="28"/>
        </w:rPr>
        <w:t xml:space="preserve"> famous for his ab</w:t>
      </w:r>
      <w:r w:rsidR="00E13708">
        <w:rPr>
          <w:rFonts w:asciiTheme="minorHAnsi" w:hAnsiTheme="minorHAnsi"/>
          <w:sz w:val="28"/>
        </w:rPr>
        <w:t>ility to be able to prophesise the</w:t>
      </w:r>
      <w:r>
        <w:rPr>
          <w:rFonts w:asciiTheme="minorHAnsi" w:hAnsiTheme="minorHAnsi"/>
          <w:sz w:val="28"/>
        </w:rPr>
        <w:t xml:space="preserve"> future.   </w:t>
      </w:r>
    </w:p>
    <w:p w:rsidR="00984F44" w:rsidRPr="00ED6CA7" w:rsidRDefault="00C412D8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>
        <w:rPr>
          <w:sz w:val="28"/>
        </w:rPr>
        <w:t xml:space="preserve">During this early time he was a poet to King </w:t>
      </w:r>
      <w:proofErr w:type="spellStart"/>
      <w:r>
        <w:rPr>
          <w:sz w:val="28"/>
        </w:rPr>
        <w:t>Gwenddoleu</w:t>
      </w:r>
      <w:proofErr w:type="spellEnd"/>
      <w:r>
        <w:rPr>
          <w:sz w:val="28"/>
        </w:rPr>
        <w:t>, who was the King of Welsh land South of Scotland and Northern Ireland.</w:t>
      </w:r>
    </w:p>
    <w:p w:rsidR="00E17D01" w:rsidRPr="00ED6CA7" w:rsidRDefault="00E17D01" w:rsidP="00ED6CA7">
      <w:pPr>
        <w:spacing w:line="360" w:lineRule="auto"/>
        <w:rPr>
          <w:b/>
          <w:sz w:val="28"/>
        </w:rPr>
      </w:pPr>
    </w:p>
    <w:p w:rsidR="00984F44" w:rsidRPr="00ED6CA7" w:rsidRDefault="00C412D8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>Merlin, as we know him today, appears in writing for the first time in 1138 in the '</w:t>
      </w:r>
      <w:proofErr w:type="spellStart"/>
      <w:r>
        <w:rPr>
          <w:rFonts w:asciiTheme="minorHAnsi" w:hAnsiTheme="minorHAnsi"/>
          <w:sz w:val="28"/>
        </w:rPr>
        <w:t>Historia</w:t>
      </w:r>
      <w:proofErr w:type="spellEnd"/>
      <w:r>
        <w:rPr>
          <w:rFonts w:asciiTheme="minorHAnsi" w:hAnsiTheme="minorHAnsi"/>
          <w:sz w:val="28"/>
        </w:rPr>
        <w:t xml:space="preserve"> </w:t>
      </w:r>
      <w:proofErr w:type="spellStart"/>
      <w:r>
        <w:rPr>
          <w:rFonts w:asciiTheme="minorHAnsi" w:hAnsiTheme="minorHAnsi"/>
          <w:sz w:val="28"/>
        </w:rPr>
        <w:t>Regum</w:t>
      </w:r>
      <w:proofErr w:type="spellEnd"/>
      <w:r>
        <w:rPr>
          <w:rFonts w:asciiTheme="minorHAnsi" w:hAnsiTheme="minorHAnsi"/>
          <w:sz w:val="28"/>
        </w:rPr>
        <w:t xml:space="preserve"> </w:t>
      </w:r>
      <w:proofErr w:type="spellStart"/>
      <w:r>
        <w:rPr>
          <w:rFonts w:asciiTheme="minorHAnsi" w:hAnsiTheme="minorHAnsi"/>
          <w:sz w:val="28"/>
        </w:rPr>
        <w:t>Britanniae</w:t>
      </w:r>
      <w:proofErr w:type="spellEnd"/>
      <w:r>
        <w:rPr>
          <w:rFonts w:asciiTheme="minorHAnsi" w:hAnsiTheme="minorHAnsi"/>
          <w:sz w:val="28"/>
        </w:rPr>
        <w:t xml:space="preserve">’ by </w:t>
      </w:r>
      <w:proofErr w:type="spellStart"/>
      <w:r w:rsidR="00984F44" w:rsidRPr="00ED6CA7">
        <w:rPr>
          <w:rFonts w:asciiTheme="minorHAnsi" w:hAnsiTheme="minorHAnsi"/>
          <w:sz w:val="28"/>
        </w:rPr>
        <w:t>G</w:t>
      </w:r>
      <w:r>
        <w:rPr>
          <w:rFonts w:asciiTheme="minorHAnsi" w:hAnsiTheme="minorHAnsi"/>
          <w:sz w:val="28"/>
        </w:rPr>
        <w:t>eoffery</w:t>
      </w:r>
      <w:proofErr w:type="spellEnd"/>
      <w:r>
        <w:rPr>
          <w:rFonts w:asciiTheme="minorHAnsi" w:hAnsiTheme="minorHAnsi"/>
          <w:sz w:val="28"/>
        </w:rPr>
        <w:t xml:space="preserve"> of Monmouth</w:t>
      </w:r>
      <w:r w:rsidR="00984F44" w:rsidRPr="00ED6CA7">
        <w:rPr>
          <w:rFonts w:asciiTheme="minorHAnsi" w:hAnsiTheme="minorHAnsi"/>
          <w:sz w:val="28"/>
        </w:rPr>
        <w:t xml:space="preserve">. </w:t>
      </w:r>
      <w:r>
        <w:rPr>
          <w:rFonts w:asciiTheme="minorHAnsi" w:hAnsiTheme="minorHAnsi"/>
          <w:sz w:val="28"/>
        </w:rPr>
        <w:t xml:space="preserve"> The author was of W</w:t>
      </w:r>
      <w:r w:rsidR="00E13708">
        <w:rPr>
          <w:rFonts w:asciiTheme="minorHAnsi" w:hAnsiTheme="minorHAnsi"/>
          <w:sz w:val="28"/>
        </w:rPr>
        <w:t xml:space="preserve">elsh -Norman background and he </w:t>
      </w:r>
      <w:r>
        <w:rPr>
          <w:rFonts w:asciiTheme="minorHAnsi" w:hAnsiTheme="minorHAnsi"/>
          <w:sz w:val="28"/>
        </w:rPr>
        <w:t>changed the name from ‘</w:t>
      </w:r>
      <w:proofErr w:type="spellStart"/>
      <w:r>
        <w:rPr>
          <w:rFonts w:asciiTheme="minorHAnsi" w:hAnsiTheme="minorHAnsi"/>
          <w:sz w:val="28"/>
        </w:rPr>
        <w:t>Myrddin</w:t>
      </w:r>
      <w:proofErr w:type="spellEnd"/>
      <w:r>
        <w:rPr>
          <w:rFonts w:asciiTheme="minorHAnsi" w:hAnsiTheme="minorHAnsi"/>
          <w:sz w:val="28"/>
        </w:rPr>
        <w:t xml:space="preserve">’ to ‘Merlin’ because </w:t>
      </w:r>
      <w:proofErr w:type="spellStart"/>
      <w:r>
        <w:rPr>
          <w:rFonts w:asciiTheme="minorHAnsi" w:hAnsiTheme="minorHAnsi"/>
          <w:sz w:val="28"/>
        </w:rPr>
        <w:t>Myrddin</w:t>
      </w:r>
      <w:proofErr w:type="spellEnd"/>
      <w:r>
        <w:rPr>
          <w:rFonts w:asciiTheme="minorHAnsi" w:hAnsiTheme="minorHAnsi"/>
          <w:sz w:val="28"/>
        </w:rPr>
        <w:t xml:space="preserve"> sounded too similar to the French word for manure! </w:t>
      </w:r>
    </w:p>
    <w:p w:rsidR="00ED6CA7" w:rsidRPr="00ED6CA7" w:rsidRDefault="00ED6CA7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Pr="00ED6CA7" w:rsidRDefault="00C412D8" w:rsidP="00ED6CA7">
      <w:pPr>
        <w:spacing w:line="360" w:lineRule="auto"/>
        <w:rPr>
          <w:sz w:val="28"/>
        </w:rPr>
      </w:pPr>
      <w:r>
        <w:rPr>
          <w:sz w:val="28"/>
        </w:rPr>
        <w:t xml:space="preserve">It is thanks to </w:t>
      </w:r>
      <w:proofErr w:type="spellStart"/>
      <w:r>
        <w:rPr>
          <w:sz w:val="28"/>
        </w:rPr>
        <w:t>Geoffery</w:t>
      </w:r>
      <w:proofErr w:type="spellEnd"/>
      <w:r>
        <w:rPr>
          <w:sz w:val="28"/>
        </w:rPr>
        <w:t xml:space="preserve"> of Monmouth that Merlin has been associated to the folk tales of</w:t>
      </w:r>
      <w:r w:rsidR="00E13708">
        <w:rPr>
          <w:sz w:val="28"/>
        </w:rPr>
        <w:t xml:space="preserve"> King Arthur. In doing so, today, Merlin</w:t>
      </w:r>
      <w:r>
        <w:rPr>
          <w:sz w:val="28"/>
        </w:rPr>
        <w:t xml:space="preserve"> is now a key </w:t>
      </w:r>
      <w:r w:rsidR="00E13708">
        <w:rPr>
          <w:sz w:val="28"/>
        </w:rPr>
        <w:t xml:space="preserve">character in the mythology of </w:t>
      </w:r>
      <w:r>
        <w:rPr>
          <w:sz w:val="28"/>
        </w:rPr>
        <w:t>King Arthur</w:t>
      </w:r>
      <w:r w:rsidR="00E13708">
        <w:rPr>
          <w:sz w:val="28"/>
        </w:rPr>
        <w:t xml:space="preserve"> and his tales</w:t>
      </w:r>
      <w:r>
        <w:rPr>
          <w:sz w:val="28"/>
        </w:rPr>
        <w:t>.  Mer</w:t>
      </w:r>
      <w:r w:rsidR="00E13708">
        <w:rPr>
          <w:sz w:val="28"/>
        </w:rPr>
        <w:t>lin, over the years has grown</w:t>
      </w:r>
      <w:r>
        <w:rPr>
          <w:sz w:val="28"/>
        </w:rPr>
        <w:t xml:space="preserve"> to </w:t>
      </w:r>
      <w:r w:rsidR="00E13708">
        <w:rPr>
          <w:sz w:val="28"/>
        </w:rPr>
        <w:t xml:space="preserve">be </w:t>
      </w:r>
      <w:r>
        <w:rPr>
          <w:sz w:val="28"/>
        </w:rPr>
        <w:t xml:space="preserve">a character of </w:t>
      </w:r>
      <w:r w:rsidR="00E13708">
        <w:rPr>
          <w:sz w:val="28"/>
        </w:rPr>
        <w:t xml:space="preserve">magical powers and talent </w:t>
      </w:r>
      <w:r>
        <w:rPr>
          <w:sz w:val="28"/>
        </w:rPr>
        <w:t xml:space="preserve">and the </w:t>
      </w:r>
      <w:r w:rsidR="00E13708">
        <w:rPr>
          <w:sz w:val="28"/>
        </w:rPr>
        <w:t>mythology was</w:t>
      </w:r>
      <w:r>
        <w:rPr>
          <w:sz w:val="28"/>
        </w:rPr>
        <w:t xml:space="preserve"> </w:t>
      </w:r>
      <w:r w:rsidR="00E13708">
        <w:rPr>
          <w:sz w:val="28"/>
        </w:rPr>
        <w:t>that he and King Arthur had</w:t>
      </w:r>
      <w:r>
        <w:rPr>
          <w:sz w:val="28"/>
        </w:rPr>
        <w:t xml:space="preserve"> lived in Nort</w:t>
      </w:r>
      <w:r w:rsidR="00E13708">
        <w:rPr>
          <w:sz w:val="28"/>
        </w:rPr>
        <w:t>h East Wales and Carmarthen also</w:t>
      </w:r>
      <w:r>
        <w:rPr>
          <w:sz w:val="28"/>
        </w:rPr>
        <w:t xml:space="preserve">! </w:t>
      </w:r>
    </w:p>
    <w:p w:rsidR="00ED6CA7" w:rsidRPr="00ED6CA7" w:rsidRDefault="00ED6CA7" w:rsidP="00ED6CA7">
      <w:pPr>
        <w:spacing w:line="360" w:lineRule="auto"/>
        <w:rPr>
          <w:sz w:val="28"/>
        </w:rPr>
      </w:pPr>
    </w:p>
    <w:p w:rsidR="00316062" w:rsidRPr="00216F2B" w:rsidRDefault="00C412D8" w:rsidP="00216F2B">
      <w:pPr>
        <w:spacing w:line="360" w:lineRule="auto"/>
        <w:rPr>
          <w:sz w:val="28"/>
        </w:rPr>
      </w:pPr>
      <w:r>
        <w:rPr>
          <w:sz w:val="28"/>
        </w:rPr>
        <w:t xml:space="preserve">Until fairly recently, there stood a tree called ‘Merlin Oak Tree’ in Priory Street on the side of the main road that leads through </w:t>
      </w:r>
      <w:r w:rsidR="00316062">
        <w:rPr>
          <w:sz w:val="28"/>
        </w:rPr>
        <w:t>town. It is believed that the tree had been there since</w:t>
      </w:r>
      <w:r w:rsidR="00E13708">
        <w:rPr>
          <w:sz w:val="28"/>
        </w:rPr>
        <w:t xml:space="preserve"> 1659. According to the </w:t>
      </w:r>
      <w:r w:rsidR="00984F44" w:rsidRPr="00ED6CA7">
        <w:rPr>
          <w:sz w:val="28"/>
        </w:rPr>
        <w:t>pro</w:t>
      </w:r>
      <w:r w:rsidR="00E13708">
        <w:rPr>
          <w:sz w:val="28"/>
        </w:rPr>
        <w:t xml:space="preserve">phesy - </w:t>
      </w:r>
      <w:r w:rsidR="00316062">
        <w:rPr>
          <w:sz w:val="28"/>
        </w:rPr>
        <w:t xml:space="preserve">Carmarthen town would flood if the this tree were to </w:t>
      </w:r>
      <w:proofErr w:type="gramStart"/>
      <w:r w:rsidR="00316062">
        <w:rPr>
          <w:sz w:val="28"/>
        </w:rPr>
        <w:t>fall :</w:t>
      </w:r>
      <w:proofErr w:type="gramEnd"/>
      <w:r w:rsidR="00316062">
        <w:rPr>
          <w:sz w:val="28"/>
        </w:rPr>
        <w:t xml:space="preserve"> </w:t>
      </w:r>
      <w:r w:rsidR="00216F2B">
        <w:rPr>
          <w:sz w:val="28"/>
        </w:rPr>
        <w:t xml:space="preserve"> </w:t>
      </w:r>
      <w:r w:rsidR="00216F2B" w:rsidRPr="00216F2B">
        <w:rPr>
          <w:sz w:val="28"/>
        </w:rPr>
        <w:t>"When Merlin's Oak comes tumbling down, down shall fall Carmarthen Town".</w:t>
      </w:r>
    </w:p>
    <w:p w:rsidR="00316062" w:rsidRDefault="00316062" w:rsidP="00316062">
      <w:pPr>
        <w:spacing w:line="360" w:lineRule="auto"/>
        <w:rPr>
          <w:sz w:val="28"/>
        </w:rPr>
      </w:pPr>
    </w:p>
    <w:p w:rsidR="00316062" w:rsidRDefault="00316062" w:rsidP="00316062">
      <w:pPr>
        <w:spacing w:line="360" w:lineRule="auto"/>
        <w:rPr>
          <w:sz w:val="28"/>
        </w:rPr>
      </w:pPr>
      <w:r>
        <w:rPr>
          <w:sz w:val="28"/>
        </w:rPr>
        <w:t>This is why</w:t>
      </w:r>
      <w:r w:rsidR="00E13708">
        <w:rPr>
          <w:sz w:val="28"/>
        </w:rPr>
        <w:t xml:space="preserve"> the tree</w:t>
      </w:r>
      <w:r>
        <w:rPr>
          <w:sz w:val="28"/>
        </w:rPr>
        <w:t xml:space="preserve"> was reinforced with concrete and pieces of metal after it died in the 19</w:t>
      </w:r>
      <w:r w:rsidRPr="00316062">
        <w:rPr>
          <w:sz w:val="28"/>
          <w:vertAlign w:val="superscript"/>
        </w:rPr>
        <w:t>th</w:t>
      </w:r>
      <w:r>
        <w:rPr>
          <w:sz w:val="28"/>
        </w:rPr>
        <w:t xml:space="preserve"> century.  In the 1970’s the tree was moved in order to make improvements to the road as we now know today. A piece of the tree can be seen in St Peters Hall.  Then, a couple of years after it’s removal, in 1987, Carmarthen suffered the worst floods since records began. </w:t>
      </w:r>
    </w:p>
    <w:p w:rsidR="00ED6CA7" w:rsidRDefault="00ED6CA7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316062" w:rsidRDefault="00316062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>In the 19</w:t>
      </w:r>
      <w:r w:rsidRPr="00316062">
        <w:rPr>
          <w:rFonts w:asciiTheme="minorHAnsi" w:hAnsiTheme="minorHAnsi"/>
          <w:sz w:val="28"/>
          <w:vertAlign w:val="superscript"/>
        </w:rPr>
        <w:t>th</w:t>
      </w:r>
      <w:r>
        <w:rPr>
          <w:rFonts w:asciiTheme="minorHAnsi" w:hAnsiTheme="minorHAnsi"/>
          <w:sz w:val="28"/>
        </w:rPr>
        <w:t xml:space="preserve"> century interest in the folk tales a</w:t>
      </w:r>
      <w:r w:rsidR="00E13708">
        <w:rPr>
          <w:rFonts w:asciiTheme="minorHAnsi" w:hAnsiTheme="minorHAnsi"/>
          <w:sz w:val="28"/>
        </w:rPr>
        <w:t xml:space="preserve">bout King Arthur were </w:t>
      </w:r>
      <w:proofErr w:type="gramStart"/>
      <w:r w:rsidR="00E13708">
        <w:rPr>
          <w:rFonts w:asciiTheme="minorHAnsi" w:hAnsiTheme="minorHAnsi"/>
          <w:sz w:val="28"/>
        </w:rPr>
        <w:t xml:space="preserve">revived </w:t>
      </w:r>
      <w:r>
        <w:rPr>
          <w:rFonts w:asciiTheme="minorHAnsi" w:hAnsiTheme="minorHAnsi"/>
          <w:sz w:val="28"/>
        </w:rPr>
        <w:t xml:space="preserve"> with</w:t>
      </w:r>
      <w:proofErr w:type="gramEnd"/>
      <w:r>
        <w:rPr>
          <w:rFonts w:asciiTheme="minorHAnsi" w:hAnsiTheme="minorHAnsi"/>
          <w:sz w:val="28"/>
        </w:rPr>
        <w:t xml:space="preserve"> poets such as Tennyson creating work based on the tales. Also, famous </w:t>
      </w:r>
      <w:r w:rsidR="00E13708">
        <w:rPr>
          <w:rFonts w:asciiTheme="minorHAnsi" w:hAnsiTheme="minorHAnsi"/>
          <w:sz w:val="28"/>
        </w:rPr>
        <w:t>artists</w:t>
      </w:r>
      <w:r>
        <w:rPr>
          <w:rFonts w:asciiTheme="minorHAnsi" w:hAnsiTheme="minorHAnsi"/>
          <w:sz w:val="28"/>
        </w:rPr>
        <w:t xml:space="preserve"> such as Rossetti and William Waterhouse contributed towards the imagery of Camelot. </w:t>
      </w:r>
    </w:p>
    <w:p w:rsidR="00ED6CA7" w:rsidRDefault="00ED6CA7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Default="00316062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Therefore, from this time until today, Merlin has had an important part to play with regards to powerful Celtic folk tales from Wales. </w:t>
      </w:r>
    </w:p>
    <w:p w:rsidR="00ED6CA7" w:rsidRDefault="00ED6CA7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Pr="00874C3F" w:rsidRDefault="00874C3F" w:rsidP="00874C3F">
      <w:pPr>
        <w:pStyle w:val="NormalWeb"/>
        <w:spacing w:before="2" w:after="2" w:line="360" w:lineRule="auto"/>
        <w:jc w:val="right"/>
        <w:rPr>
          <w:rFonts w:asciiTheme="minorHAnsi" w:hAnsiTheme="minorHAnsi"/>
          <w:b/>
          <w:sz w:val="28"/>
        </w:rPr>
      </w:pPr>
      <w:proofErr w:type="spellStart"/>
      <w:r w:rsidRPr="00874C3F">
        <w:rPr>
          <w:rFonts w:asciiTheme="minorHAnsi" w:hAnsiTheme="minorHAnsi"/>
          <w:b/>
          <w:sz w:val="28"/>
        </w:rPr>
        <w:t>Cafwyd</w:t>
      </w:r>
      <w:proofErr w:type="spellEnd"/>
      <w:r w:rsidRPr="00874C3F">
        <w:rPr>
          <w:rFonts w:asciiTheme="minorHAnsi" w:hAnsiTheme="minorHAnsi"/>
          <w:b/>
          <w:sz w:val="28"/>
        </w:rPr>
        <w:t xml:space="preserve"> y </w:t>
      </w:r>
      <w:proofErr w:type="spellStart"/>
      <w:r w:rsidRPr="00874C3F">
        <w:rPr>
          <w:rFonts w:asciiTheme="minorHAnsi" w:hAnsiTheme="minorHAnsi"/>
          <w:b/>
          <w:sz w:val="28"/>
        </w:rPr>
        <w:t>wybodaeth</w:t>
      </w:r>
      <w:proofErr w:type="spellEnd"/>
      <w:r w:rsidRPr="00874C3F">
        <w:rPr>
          <w:rFonts w:asciiTheme="minorHAnsi" w:hAnsiTheme="minorHAnsi"/>
          <w:b/>
          <w:sz w:val="28"/>
        </w:rPr>
        <w:t xml:space="preserve"> </w:t>
      </w:r>
      <w:proofErr w:type="spellStart"/>
      <w:r w:rsidRPr="00874C3F">
        <w:rPr>
          <w:rFonts w:asciiTheme="minorHAnsi" w:hAnsiTheme="minorHAnsi"/>
          <w:b/>
          <w:sz w:val="28"/>
        </w:rPr>
        <w:t>uchodd</w:t>
      </w:r>
      <w:proofErr w:type="spellEnd"/>
      <w:r w:rsidRPr="00874C3F">
        <w:rPr>
          <w:rFonts w:asciiTheme="minorHAnsi" w:hAnsiTheme="minorHAnsi"/>
          <w:b/>
          <w:sz w:val="28"/>
        </w:rPr>
        <w:t xml:space="preserve"> </w:t>
      </w:r>
      <w:proofErr w:type="spellStart"/>
      <w:r w:rsidRPr="00874C3F">
        <w:rPr>
          <w:rFonts w:asciiTheme="minorHAnsi" w:hAnsiTheme="minorHAnsi"/>
          <w:b/>
          <w:sz w:val="28"/>
        </w:rPr>
        <w:t>oddi</w:t>
      </w:r>
      <w:proofErr w:type="spellEnd"/>
      <w:r w:rsidRPr="00874C3F">
        <w:rPr>
          <w:rFonts w:asciiTheme="minorHAnsi" w:hAnsiTheme="minorHAnsi"/>
          <w:b/>
          <w:sz w:val="28"/>
        </w:rPr>
        <w:t xml:space="preserve"> </w:t>
      </w:r>
      <w:proofErr w:type="spellStart"/>
      <w:proofErr w:type="gramStart"/>
      <w:r w:rsidRPr="00874C3F">
        <w:rPr>
          <w:rFonts w:asciiTheme="minorHAnsi" w:hAnsiTheme="minorHAnsi"/>
          <w:b/>
          <w:sz w:val="28"/>
        </w:rPr>
        <w:t>wrth</w:t>
      </w:r>
      <w:proofErr w:type="spellEnd"/>
      <w:r w:rsidRPr="00874C3F">
        <w:rPr>
          <w:rFonts w:asciiTheme="minorHAnsi" w:hAnsiTheme="minorHAnsi"/>
          <w:b/>
          <w:sz w:val="28"/>
        </w:rPr>
        <w:t xml:space="preserve"> :-</w:t>
      </w:r>
      <w:proofErr w:type="gramEnd"/>
    </w:p>
    <w:p w:rsidR="00A5231E" w:rsidRPr="00316062" w:rsidRDefault="00746C8D" w:rsidP="00316062">
      <w:pPr>
        <w:pStyle w:val="NormalWeb"/>
        <w:spacing w:before="2" w:after="2" w:line="360" w:lineRule="auto"/>
        <w:jc w:val="right"/>
        <w:rPr>
          <w:rFonts w:asciiTheme="minorHAnsi" w:hAnsiTheme="minorHAnsi"/>
          <w:b/>
          <w:sz w:val="28"/>
        </w:rPr>
      </w:pPr>
      <w:hyperlink r:id="rId6" w:history="1">
        <w:r w:rsidR="00316062" w:rsidRPr="00522928">
          <w:rPr>
            <w:rStyle w:val="Hyperlink"/>
            <w:b/>
            <w:sz w:val="28"/>
          </w:rPr>
          <w:t>www.bbc.co.uk/cymru/cymorth/safle/archif</w:t>
        </w:r>
      </w:hyperlink>
      <w:r w:rsidR="00316062">
        <w:rPr>
          <w:rFonts w:asciiTheme="minorHAnsi" w:hAnsiTheme="minorHAnsi"/>
          <w:b/>
          <w:sz w:val="28"/>
        </w:rPr>
        <w:t xml:space="preserve"> </w:t>
      </w:r>
    </w:p>
    <w:sectPr w:rsidR="00A5231E" w:rsidRPr="00316062" w:rsidSect="00984F44">
      <w:pgSz w:w="11900" w:h="16840"/>
      <w:pgMar w:top="1304" w:right="1474" w:bottom="1304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5231E"/>
    <w:rsid w:val="0020484A"/>
    <w:rsid w:val="00216F2B"/>
    <w:rsid w:val="00316062"/>
    <w:rsid w:val="003A68B4"/>
    <w:rsid w:val="00746C8D"/>
    <w:rsid w:val="00874C3F"/>
    <w:rsid w:val="008C5469"/>
    <w:rsid w:val="00984F44"/>
    <w:rsid w:val="00A5231E"/>
    <w:rsid w:val="00C412D8"/>
    <w:rsid w:val="00CB61E1"/>
    <w:rsid w:val="00E13708"/>
    <w:rsid w:val="00E17D01"/>
    <w:rsid w:val="00ED6CA7"/>
  </w:rsids>
  <m:mathPr>
    <m:mathFont m:val="Webding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31E"/>
    <w:rPr>
      <w:rFonts w:eastAsiaTheme="minorEastAsi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984F44"/>
    <w:pPr>
      <w:spacing w:beforeLines="1" w:afterLines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D6C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bbc.co.uk/cymru/cymorth/safle/archi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6FF57-6F40-CD40-8902-24AF2E8A6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2118</Characters>
  <Application>Microsoft Macintosh Word</Application>
  <DocSecurity>0</DocSecurity>
  <Lines>17</Lines>
  <Paragraphs>4</Paragraphs>
  <ScaleCrop>false</ScaleCrop>
  <Company>Trinity Saint David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swwcte</cp:lastModifiedBy>
  <cp:revision>3</cp:revision>
  <dcterms:created xsi:type="dcterms:W3CDTF">2016-10-16T15:26:00Z</dcterms:created>
  <dcterms:modified xsi:type="dcterms:W3CDTF">2016-10-16T15:34:00Z</dcterms:modified>
</cp:coreProperties>
</file>