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A1CECD" w14:textId="77777777" w:rsidR="00330873" w:rsidRPr="007770E6" w:rsidRDefault="00330873" w:rsidP="007770E6">
      <w:pPr>
        <w:spacing w:after="0" w:line="480" w:lineRule="auto"/>
        <w:rPr>
          <w:rFonts w:ascii="Times New Roman" w:hAnsi="Times New Roman" w:cs="Times New Roman"/>
          <w:b/>
          <w:bCs/>
          <w:sz w:val="24"/>
          <w:szCs w:val="24"/>
        </w:rPr>
      </w:pPr>
    </w:p>
    <w:p w14:paraId="0F2AE244" w14:textId="77777777" w:rsidR="00330873" w:rsidRPr="007770E6" w:rsidRDefault="00330873" w:rsidP="007770E6">
      <w:pPr>
        <w:spacing w:after="0" w:line="480" w:lineRule="auto"/>
        <w:rPr>
          <w:rFonts w:ascii="Times New Roman" w:hAnsi="Times New Roman" w:cs="Times New Roman"/>
          <w:b/>
          <w:bCs/>
          <w:sz w:val="24"/>
          <w:szCs w:val="24"/>
        </w:rPr>
      </w:pPr>
    </w:p>
    <w:p w14:paraId="062F8E7E" w14:textId="77777777" w:rsidR="00330873" w:rsidRPr="007770E6" w:rsidRDefault="00330873" w:rsidP="007770E6">
      <w:pPr>
        <w:spacing w:after="0" w:line="480" w:lineRule="auto"/>
        <w:rPr>
          <w:rFonts w:ascii="Times New Roman" w:hAnsi="Times New Roman" w:cs="Times New Roman"/>
          <w:b/>
          <w:bCs/>
          <w:sz w:val="24"/>
          <w:szCs w:val="24"/>
        </w:rPr>
      </w:pPr>
    </w:p>
    <w:p w14:paraId="17763C2A" w14:textId="7B36F3B0" w:rsidR="00652ABB" w:rsidRPr="007770E6" w:rsidRDefault="00DC03E0" w:rsidP="007770E6">
      <w:pPr>
        <w:spacing w:after="0" w:line="480" w:lineRule="auto"/>
        <w:jc w:val="center"/>
        <w:rPr>
          <w:rFonts w:ascii="Times New Roman" w:hAnsi="Times New Roman" w:cs="Times New Roman"/>
          <w:b/>
          <w:bCs/>
          <w:sz w:val="24"/>
          <w:szCs w:val="24"/>
        </w:rPr>
      </w:pPr>
      <w:r w:rsidRPr="007770E6">
        <w:rPr>
          <w:rFonts w:ascii="Times New Roman" w:hAnsi="Times New Roman" w:cs="Times New Roman"/>
          <w:b/>
          <w:bCs/>
          <w:sz w:val="24"/>
          <w:szCs w:val="24"/>
        </w:rPr>
        <w:t>Impact of Moodle Virtual Learning Environment on Students' Learning Experience at the University of Wales Trinity Saint London Campus</w:t>
      </w:r>
    </w:p>
    <w:p w14:paraId="0F0805DB" w14:textId="77777777" w:rsidR="00330873" w:rsidRPr="007770E6" w:rsidRDefault="00330873" w:rsidP="007770E6">
      <w:pPr>
        <w:spacing w:after="0" w:line="480" w:lineRule="auto"/>
        <w:jc w:val="center"/>
        <w:rPr>
          <w:rFonts w:ascii="Times New Roman" w:hAnsi="Times New Roman" w:cs="Times New Roman"/>
          <w:b/>
          <w:bCs/>
          <w:sz w:val="24"/>
          <w:szCs w:val="24"/>
        </w:rPr>
      </w:pPr>
    </w:p>
    <w:p w14:paraId="31DF1718" w14:textId="77777777" w:rsidR="00330873" w:rsidRPr="007770E6" w:rsidRDefault="00330873" w:rsidP="007770E6">
      <w:pPr>
        <w:spacing w:after="0" w:line="480" w:lineRule="auto"/>
        <w:jc w:val="center"/>
        <w:rPr>
          <w:rFonts w:ascii="Times New Roman" w:hAnsi="Times New Roman" w:cs="Times New Roman"/>
          <w:b/>
          <w:bCs/>
          <w:sz w:val="24"/>
          <w:szCs w:val="24"/>
        </w:rPr>
      </w:pPr>
    </w:p>
    <w:p w14:paraId="03D43175" w14:textId="2DD57589" w:rsidR="00330873" w:rsidRPr="007770E6" w:rsidRDefault="008A79F7" w:rsidP="007770E6">
      <w:pPr>
        <w:spacing w:after="0" w:line="480" w:lineRule="auto"/>
        <w:jc w:val="center"/>
        <w:rPr>
          <w:rFonts w:ascii="Times New Roman" w:hAnsi="Times New Roman" w:cs="Times New Roman"/>
          <w:b/>
          <w:bCs/>
          <w:sz w:val="24"/>
          <w:szCs w:val="24"/>
        </w:rPr>
      </w:pPr>
      <w:bookmarkStart w:id="0" w:name="_Hlk141905635"/>
      <w:bookmarkStart w:id="1" w:name="_Hlk142528142"/>
      <w:r w:rsidRPr="007770E6">
        <w:rPr>
          <w:rFonts w:ascii="Times New Roman" w:hAnsi="Times New Roman" w:cs="Times New Roman"/>
          <w:sz w:val="24"/>
          <w:szCs w:val="24"/>
        </w:rPr>
        <w:t>Name</w:t>
      </w:r>
      <w:r>
        <w:rPr>
          <w:rFonts w:ascii="Times New Roman" w:hAnsi="Times New Roman" w:cs="Times New Roman"/>
          <w:sz w:val="24"/>
          <w:szCs w:val="24"/>
        </w:rPr>
        <w:t>: Gisela</w:t>
      </w:r>
      <w:r w:rsidR="003A32FB">
        <w:rPr>
          <w:rFonts w:ascii="Times New Roman" w:hAnsi="Times New Roman" w:cs="Times New Roman"/>
          <w:sz w:val="24"/>
          <w:szCs w:val="24"/>
        </w:rPr>
        <w:t xml:space="preserve"> Chavez Pozo</w:t>
      </w:r>
    </w:p>
    <w:p w14:paraId="7E7A0B99" w14:textId="4E3EDE24" w:rsidR="00330873" w:rsidRPr="007770E6" w:rsidRDefault="003A32FB" w:rsidP="007770E6">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 xml:space="preserve">University of Wales Trinity Saint </w:t>
      </w:r>
      <w:r w:rsidR="00793E4E">
        <w:rPr>
          <w:rFonts w:ascii="Times New Roman" w:hAnsi="Times New Roman" w:cs="Times New Roman"/>
          <w:sz w:val="24"/>
          <w:szCs w:val="24"/>
        </w:rPr>
        <w:t>David</w:t>
      </w:r>
    </w:p>
    <w:p w14:paraId="2B1BF255" w14:textId="31A85078" w:rsidR="00330873" w:rsidRPr="007770E6" w:rsidRDefault="009B22F2" w:rsidP="007770E6">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 xml:space="preserve">DSR report </w:t>
      </w:r>
    </w:p>
    <w:p w14:paraId="6A2C6332" w14:textId="6958F4AF" w:rsidR="00330873" w:rsidRPr="007770E6" w:rsidRDefault="00330873" w:rsidP="007770E6">
      <w:pPr>
        <w:spacing w:after="0" w:line="480" w:lineRule="auto"/>
        <w:jc w:val="center"/>
        <w:rPr>
          <w:rFonts w:ascii="Times New Roman" w:hAnsi="Times New Roman" w:cs="Times New Roman"/>
          <w:sz w:val="24"/>
          <w:szCs w:val="24"/>
        </w:rPr>
      </w:pPr>
    </w:p>
    <w:bookmarkEnd w:id="0"/>
    <w:p w14:paraId="43E65778" w14:textId="44B4D60A" w:rsidR="00330873" w:rsidRPr="007770E6" w:rsidRDefault="00330873" w:rsidP="007770E6">
      <w:pPr>
        <w:spacing w:after="0" w:line="480" w:lineRule="auto"/>
        <w:jc w:val="center"/>
        <w:rPr>
          <w:rFonts w:ascii="Times New Roman" w:hAnsi="Times New Roman" w:cs="Times New Roman"/>
          <w:b/>
          <w:bCs/>
          <w:sz w:val="24"/>
          <w:szCs w:val="24"/>
        </w:rPr>
      </w:pPr>
    </w:p>
    <w:bookmarkEnd w:id="1"/>
    <w:p w14:paraId="671D2DC1" w14:textId="77777777" w:rsidR="00330873" w:rsidRPr="007770E6" w:rsidRDefault="00330873" w:rsidP="007770E6">
      <w:pPr>
        <w:spacing w:after="0" w:line="480" w:lineRule="auto"/>
        <w:jc w:val="center"/>
        <w:rPr>
          <w:rFonts w:ascii="Times New Roman" w:hAnsi="Times New Roman" w:cs="Times New Roman"/>
          <w:b/>
          <w:bCs/>
          <w:sz w:val="24"/>
          <w:szCs w:val="24"/>
        </w:rPr>
      </w:pPr>
    </w:p>
    <w:p w14:paraId="0C556DA3" w14:textId="77777777" w:rsidR="000A4CF4" w:rsidRPr="007770E6" w:rsidRDefault="000A4CF4" w:rsidP="007770E6">
      <w:pPr>
        <w:spacing w:after="0" w:line="480" w:lineRule="auto"/>
        <w:rPr>
          <w:rFonts w:ascii="Times New Roman" w:hAnsi="Times New Roman" w:cs="Times New Roman"/>
          <w:b/>
          <w:bCs/>
          <w:sz w:val="24"/>
          <w:szCs w:val="24"/>
        </w:rPr>
      </w:pPr>
    </w:p>
    <w:p w14:paraId="0DB32FB1" w14:textId="77777777" w:rsidR="000A4CF4" w:rsidRPr="007770E6" w:rsidRDefault="000A4CF4" w:rsidP="007770E6">
      <w:pPr>
        <w:spacing w:after="0" w:line="480" w:lineRule="auto"/>
        <w:rPr>
          <w:rFonts w:ascii="Times New Roman" w:hAnsi="Times New Roman" w:cs="Times New Roman"/>
          <w:b/>
          <w:bCs/>
          <w:sz w:val="24"/>
          <w:szCs w:val="24"/>
        </w:rPr>
      </w:pPr>
    </w:p>
    <w:p w14:paraId="68AA8FCC" w14:textId="77777777" w:rsidR="000A4CF4" w:rsidRPr="007770E6" w:rsidRDefault="000A4CF4" w:rsidP="007770E6">
      <w:pPr>
        <w:spacing w:after="0" w:line="480" w:lineRule="auto"/>
        <w:rPr>
          <w:rFonts w:ascii="Times New Roman" w:hAnsi="Times New Roman" w:cs="Times New Roman"/>
          <w:b/>
          <w:bCs/>
          <w:sz w:val="24"/>
          <w:szCs w:val="24"/>
        </w:rPr>
      </w:pPr>
    </w:p>
    <w:p w14:paraId="398F5CD5" w14:textId="77777777" w:rsidR="000A4CF4" w:rsidRPr="007770E6" w:rsidRDefault="000A4CF4" w:rsidP="007770E6">
      <w:pPr>
        <w:spacing w:after="0" w:line="480" w:lineRule="auto"/>
        <w:rPr>
          <w:rFonts w:ascii="Times New Roman" w:hAnsi="Times New Roman" w:cs="Times New Roman"/>
          <w:b/>
          <w:bCs/>
          <w:sz w:val="24"/>
          <w:szCs w:val="24"/>
        </w:rPr>
      </w:pPr>
    </w:p>
    <w:p w14:paraId="4CFDB869" w14:textId="77777777" w:rsidR="000A4CF4" w:rsidRPr="007770E6" w:rsidRDefault="000A4CF4" w:rsidP="007770E6">
      <w:pPr>
        <w:spacing w:after="0" w:line="480" w:lineRule="auto"/>
        <w:rPr>
          <w:rFonts w:ascii="Times New Roman" w:hAnsi="Times New Roman" w:cs="Times New Roman"/>
          <w:b/>
          <w:bCs/>
          <w:sz w:val="24"/>
          <w:szCs w:val="24"/>
        </w:rPr>
      </w:pPr>
    </w:p>
    <w:p w14:paraId="3FC8A252" w14:textId="77777777" w:rsidR="000A4CF4" w:rsidRPr="007770E6" w:rsidRDefault="000A4CF4" w:rsidP="007770E6">
      <w:pPr>
        <w:spacing w:after="0" w:line="480" w:lineRule="auto"/>
        <w:rPr>
          <w:rFonts w:ascii="Times New Roman" w:hAnsi="Times New Roman" w:cs="Times New Roman"/>
          <w:b/>
          <w:bCs/>
          <w:sz w:val="24"/>
          <w:szCs w:val="24"/>
        </w:rPr>
      </w:pPr>
    </w:p>
    <w:p w14:paraId="4135142D" w14:textId="77777777" w:rsidR="000A4CF4" w:rsidRPr="007770E6" w:rsidRDefault="000A4CF4" w:rsidP="007770E6">
      <w:pPr>
        <w:spacing w:after="0" w:line="480" w:lineRule="auto"/>
        <w:rPr>
          <w:rFonts w:ascii="Times New Roman" w:hAnsi="Times New Roman" w:cs="Times New Roman"/>
          <w:b/>
          <w:bCs/>
          <w:sz w:val="24"/>
          <w:szCs w:val="24"/>
        </w:rPr>
      </w:pPr>
    </w:p>
    <w:p w14:paraId="2946E2B2" w14:textId="77777777" w:rsidR="000A4CF4" w:rsidRPr="007770E6" w:rsidRDefault="000A4CF4" w:rsidP="007770E6">
      <w:pPr>
        <w:spacing w:after="0" w:line="480" w:lineRule="auto"/>
        <w:rPr>
          <w:rFonts w:ascii="Times New Roman" w:hAnsi="Times New Roman" w:cs="Times New Roman"/>
          <w:b/>
          <w:bCs/>
          <w:sz w:val="24"/>
          <w:szCs w:val="24"/>
        </w:rPr>
      </w:pPr>
    </w:p>
    <w:p w14:paraId="30041C01" w14:textId="77777777" w:rsidR="000A4CF4" w:rsidRPr="007770E6" w:rsidRDefault="000A4CF4" w:rsidP="007770E6">
      <w:pPr>
        <w:spacing w:after="0" w:line="480" w:lineRule="auto"/>
        <w:rPr>
          <w:rFonts w:ascii="Times New Roman" w:hAnsi="Times New Roman" w:cs="Times New Roman"/>
          <w:b/>
          <w:bCs/>
          <w:sz w:val="24"/>
          <w:szCs w:val="24"/>
        </w:rPr>
      </w:pPr>
    </w:p>
    <w:p w14:paraId="7BAB2475" w14:textId="77777777" w:rsidR="000A4CF4" w:rsidRPr="007770E6" w:rsidRDefault="000A4CF4" w:rsidP="007770E6">
      <w:pPr>
        <w:spacing w:after="0" w:line="480" w:lineRule="auto"/>
        <w:rPr>
          <w:rFonts w:ascii="Times New Roman" w:hAnsi="Times New Roman" w:cs="Times New Roman"/>
          <w:b/>
          <w:bCs/>
          <w:sz w:val="24"/>
          <w:szCs w:val="24"/>
        </w:rPr>
      </w:pPr>
    </w:p>
    <w:p w14:paraId="2DEED706" w14:textId="28B32550" w:rsidR="00652ABB" w:rsidRPr="007770E6" w:rsidRDefault="00DC03E0" w:rsidP="007770E6">
      <w:pPr>
        <w:spacing w:after="0" w:line="480" w:lineRule="auto"/>
        <w:rPr>
          <w:rFonts w:ascii="Times New Roman" w:hAnsi="Times New Roman" w:cs="Times New Roman"/>
          <w:b/>
          <w:bCs/>
          <w:sz w:val="24"/>
          <w:szCs w:val="24"/>
        </w:rPr>
      </w:pPr>
      <w:r w:rsidRPr="007770E6">
        <w:rPr>
          <w:rFonts w:ascii="Times New Roman" w:hAnsi="Times New Roman" w:cs="Times New Roman"/>
          <w:b/>
          <w:bCs/>
          <w:sz w:val="24"/>
          <w:szCs w:val="24"/>
        </w:rPr>
        <w:t>Abstract:</w:t>
      </w:r>
    </w:p>
    <w:p w14:paraId="455E5C8D" w14:textId="77D31821" w:rsidR="00652ABB" w:rsidRPr="007770E6" w:rsidRDefault="00DC03E0" w:rsidP="007770E6">
      <w:pPr>
        <w:spacing w:after="0" w:line="480" w:lineRule="auto"/>
        <w:ind w:firstLine="720"/>
        <w:rPr>
          <w:rFonts w:ascii="Times New Roman" w:hAnsi="Times New Roman" w:cs="Times New Roman"/>
          <w:sz w:val="24"/>
          <w:szCs w:val="24"/>
        </w:rPr>
      </w:pPr>
      <w:r w:rsidRPr="007770E6">
        <w:rPr>
          <w:rFonts w:ascii="Times New Roman" w:hAnsi="Times New Roman" w:cs="Times New Roman"/>
          <w:sz w:val="24"/>
          <w:szCs w:val="24"/>
        </w:rPr>
        <w:t>This extensive research report examines the significant influence of the Moodle Virtual Learning Environment (VLE) on students' educational experiences at the University of Wales Trinity Saint London Campus. Utilizing a mixed-methods methodology,</w:t>
      </w:r>
      <w:r w:rsidRPr="007770E6">
        <w:rPr>
          <w:rFonts w:ascii="Times New Roman" w:hAnsi="Times New Roman" w:cs="Times New Roman"/>
          <w:sz w:val="24"/>
          <w:szCs w:val="24"/>
        </w:rPr>
        <w:t xml:space="preserve"> this study integrates primary data from a questionnaire survey with secondary data from published materials. The results provide a comprehensive comprehension of the efficacy of Moodle in augmenting digital competencies in the workplace and its crucial fu</w:t>
      </w:r>
      <w:r w:rsidRPr="007770E6">
        <w:rPr>
          <w:rFonts w:ascii="Times New Roman" w:hAnsi="Times New Roman" w:cs="Times New Roman"/>
          <w:sz w:val="24"/>
          <w:szCs w:val="24"/>
        </w:rPr>
        <w:t>nction in the analysis of information and the dissemination of knowledge. Furthermore, this paper examines multiple facets of Moodle's impact on students, explicitly emphasizing its utilization as a modern instrument for enhancing employability and fosteri</w:t>
      </w:r>
      <w:r w:rsidRPr="007770E6">
        <w:rPr>
          <w:rFonts w:ascii="Times New Roman" w:hAnsi="Times New Roman" w:cs="Times New Roman"/>
          <w:sz w:val="24"/>
          <w:szCs w:val="24"/>
        </w:rPr>
        <w:t>ng proficiency in workplace data management. The study concludes by offering comprehensive recommendations to improve the adoption of VLE platforms in higher education settings.</w:t>
      </w:r>
    </w:p>
    <w:p w14:paraId="4BA4E609" w14:textId="77777777" w:rsidR="000A4CF4" w:rsidRPr="007770E6" w:rsidRDefault="000A4CF4" w:rsidP="007770E6">
      <w:pPr>
        <w:spacing w:after="0" w:line="480" w:lineRule="auto"/>
        <w:ind w:firstLine="720"/>
        <w:jc w:val="center"/>
        <w:rPr>
          <w:rFonts w:ascii="Times New Roman" w:hAnsi="Times New Roman" w:cs="Times New Roman"/>
          <w:b/>
          <w:bCs/>
          <w:sz w:val="24"/>
          <w:szCs w:val="24"/>
        </w:rPr>
      </w:pPr>
    </w:p>
    <w:p w14:paraId="48934F84" w14:textId="77777777" w:rsidR="000A4CF4" w:rsidRPr="007770E6" w:rsidRDefault="000A4CF4" w:rsidP="007770E6">
      <w:pPr>
        <w:spacing w:after="0" w:line="480" w:lineRule="auto"/>
        <w:ind w:firstLine="720"/>
        <w:jc w:val="center"/>
        <w:rPr>
          <w:rFonts w:ascii="Times New Roman" w:hAnsi="Times New Roman" w:cs="Times New Roman"/>
          <w:b/>
          <w:bCs/>
          <w:sz w:val="24"/>
          <w:szCs w:val="24"/>
        </w:rPr>
      </w:pPr>
    </w:p>
    <w:p w14:paraId="7991DC51" w14:textId="77777777" w:rsidR="000A4CF4" w:rsidRPr="007770E6" w:rsidRDefault="000A4CF4" w:rsidP="007770E6">
      <w:pPr>
        <w:spacing w:after="0" w:line="480" w:lineRule="auto"/>
        <w:ind w:firstLine="720"/>
        <w:jc w:val="center"/>
        <w:rPr>
          <w:rFonts w:ascii="Times New Roman" w:hAnsi="Times New Roman" w:cs="Times New Roman"/>
          <w:b/>
          <w:bCs/>
          <w:sz w:val="24"/>
          <w:szCs w:val="24"/>
        </w:rPr>
      </w:pPr>
    </w:p>
    <w:p w14:paraId="71935176" w14:textId="77777777" w:rsidR="000A4CF4" w:rsidRPr="007770E6" w:rsidRDefault="000A4CF4" w:rsidP="007770E6">
      <w:pPr>
        <w:spacing w:after="0" w:line="480" w:lineRule="auto"/>
        <w:ind w:firstLine="720"/>
        <w:jc w:val="center"/>
        <w:rPr>
          <w:rFonts w:ascii="Times New Roman" w:hAnsi="Times New Roman" w:cs="Times New Roman"/>
          <w:b/>
          <w:bCs/>
          <w:sz w:val="24"/>
          <w:szCs w:val="24"/>
        </w:rPr>
      </w:pPr>
    </w:p>
    <w:p w14:paraId="6122763C" w14:textId="77777777" w:rsidR="000A4CF4" w:rsidRPr="007770E6" w:rsidRDefault="000A4CF4" w:rsidP="007770E6">
      <w:pPr>
        <w:spacing w:after="0" w:line="480" w:lineRule="auto"/>
        <w:ind w:firstLine="720"/>
        <w:jc w:val="center"/>
        <w:rPr>
          <w:rFonts w:ascii="Times New Roman" w:hAnsi="Times New Roman" w:cs="Times New Roman"/>
          <w:b/>
          <w:bCs/>
          <w:sz w:val="24"/>
          <w:szCs w:val="24"/>
        </w:rPr>
      </w:pPr>
    </w:p>
    <w:p w14:paraId="6FCED883" w14:textId="77777777" w:rsidR="000A4CF4" w:rsidRPr="007770E6" w:rsidRDefault="000A4CF4" w:rsidP="007770E6">
      <w:pPr>
        <w:spacing w:after="0" w:line="480" w:lineRule="auto"/>
        <w:ind w:firstLine="720"/>
        <w:jc w:val="center"/>
        <w:rPr>
          <w:rFonts w:ascii="Times New Roman" w:hAnsi="Times New Roman" w:cs="Times New Roman"/>
          <w:b/>
          <w:bCs/>
          <w:sz w:val="24"/>
          <w:szCs w:val="24"/>
        </w:rPr>
      </w:pPr>
    </w:p>
    <w:p w14:paraId="7405126B" w14:textId="77777777" w:rsidR="000A4CF4" w:rsidRPr="007770E6" w:rsidRDefault="000A4CF4" w:rsidP="007770E6">
      <w:pPr>
        <w:spacing w:after="0" w:line="480" w:lineRule="auto"/>
        <w:ind w:firstLine="720"/>
        <w:jc w:val="center"/>
        <w:rPr>
          <w:rFonts w:ascii="Times New Roman" w:hAnsi="Times New Roman" w:cs="Times New Roman"/>
          <w:b/>
          <w:bCs/>
          <w:sz w:val="24"/>
          <w:szCs w:val="24"/>
        </w:rPr>
      </w:pPr>
    </w:p>
    <w:p w14:paraId="0476FCD9" w14:textId="77777777" w:rsidR="000A4CF4" w:rsidRPr="007770E6" w:rsidRDefault="000A4CF4" w:rsidP="007770E6">
      <w:pPr>
        <w:spacing w:after="0" w:line="480" w:lineRule="auto"/>
        <w:ind w:firstLine="720"/>
        <w:jc w:val="center"/>
        <w:rPr>
          <w:rFonts w:ascii="Times New Roman" w:hAnsi="Times New Roman" w:cs="Times New Roman"/>
          <w:b/>
          <w:bCs/>
          <w:sz w:val="24"/>
          <w:szCs w:val="24"/>
        </w:rPr>
      </w:pPr>
    </w:p>
    <w:p w14:paraId="0E95C4A3" w14:textId="77777777" w:rsidR="000A4CF4" w:rsidRPr="007770E6" w:rsidRDefault="000A4CF4" w:rsidP="007770E6">
      <w:pPr>
        <w:spacing w:after="0" w:line="480" w:lineRule="auto"/>
        <w:ind w:firstLine="720"/>
        <w:jc w:val="center"/>
        <w:rPr>
          <w:rFonts w:ascii="Times New Roman" w:hAnsi="Times New Roman" w:cs="Times New Roman"/>
          <w:b/>
          <w:bCs/>
          <w:sz w:val="24"/>
          <w:szCs w:val="24"/>
        </w:rPr>
      </w:pPr>
    </w:p>
    <w:p w14:paraId="4762781C" w14:textId="77777777" w:rsidR="000A4CF4" w:rsidRPr="007770E6" w:rsidRDefault="000A4CF4" w:rsidP="007770E6">
      <w:pPr>
        <w:spacing w:after="0" w:line="480" w:lineRule="auto"/>
        <w:ind w:firstLine="720"/>
        <w:jc w:val="center"/>
        <w:rPr>
          <w:rFonts w:ascii="Times New Roman" w:hAnsi="Times New Roman" w:cs="Times New Roman"/>
          <w:b/>
          <w:bCs/>
          <w:sz w:val="24"/>
          <w:szCs w:val="24"/>
        </w:rPr>
      </w:pPr>
    </w:p>
    <w:p w14:paraId="491EE1B5" w14:textId="67732515" w:rsidR="00330873" w:rsidRPr="007770E6" w:rsidRDefault="00330873" w:rsidP="007770E6">
      <w:pPr>
        <w:spacing w:after="0" w:line="480" w:lineRule="auto"/>
        <w:ind w:firstLine="720"/>
        <w:jc w:val="center"/>
        <w:rPr>
          <w:rFonts w:ascii="Times New Roman" w:hAnsi="Times New Roman" w:cs="Times New Roman"/>
          <w:b/>
          <w:bCs/>
          <w:sz w:val="24"/>
          <w:szCs w:val="24"/>
        </w:rPr>
      </w:pPr>
      <w:r w:rsidRPr="007770E6">
        <w:rPr>
          <w:rFonts w:ascii="Times New Roman" w:hAnsi="Times New Roman" w:cs="Times New Roman"/>
          <w:b/>
          <w:bCs/>
          <w:sz w:val="24"/>
          <w:szCs w:val="24"/>
        </w:rPr>
        <w:t>Impact of Moodle Virtual Learning Environment on Students' Learning Experience at the University of Wales Trinity Saint London Campus</w:t>
      </w:r>
    </w:p>
    <w:p w14:paraId="50117286" w14:textId="77777777" w:rsidR="00652ABB" w:rsidRPr="007770E6" w:rsidRDefault="00DC03E0" w:rsidP="007770E6">
      <w:pPr>
        <w:spacing w:after="0" w:line="480" w:lineRule="auto"/>
        <w:rPr>
          <w:rFonts w:ascii="Times New Roman" w:hAnsi="Times New Roman" w:cs="Times New Roman"/>
          <w:b/>
          <w:bCs/>
          <w:sz w:val="24"/>
          <w:szCs w:val="24"/>
        </w:rPr>
      </w:pPr>
      <w:r w:rsidRPr="007770E6">
        <w:rPr>
          <w:rFonts w:ascii="Times New Roman" w:hAnsi="Times New Roman" w:cs="Times New Roman"/>
          <w:b/>
          <w:bCs/>
          <w:sz w:val="24"/>
          <w:szCs w:val="24"/>
        </w:rPr>
        <w:t>1. Introduction</w:t>
      </w:r>
    </w:p>
    <w:p w14:paraId="48636EB3" w14:textId="77777777" w:rsidR="00652ABB" w:rsidRPr="007770E6" w:rsidRDefault="00DC03E0" w:rsidP="007770E6">
      <w:pPr>
        <w:spacing w:after="0" w:line="480" w:lineRule="auto"/>
        <w:ind w:firstLine="720"/>
        <w:rPr>
          <w:rFonts w:ascii="Times New Roman" w:hAnsi="Times New Roman" w:cs="Times New Roman"/>
          <w:b/>
          <w:bCs/>
          <w:sz w:val="24"/>
          <w:szCs w:val="24"/>
        </w:rPr>
      </w:pPr>
      <w:r w:rsidRPr="007770E6">
        <w:rPr>
          <w:rFonts w:ascii="Times New Roman" w:hAnsi="Times New Roman" w:cs="Times New Roman"/>
          <w:b/>
          <w:bCs/>
          <w:sz w:val="24"/>
          <w:szCs w:val="24"/>
        </w:rPr>
        <w:t>1.1 Background</w:t>
      </w:r>
    </w:p>
    <w:p w14:paraId="299A91B6" w14:textId="062727F2" w:rsidR="00652ABB" w:rsidRPr="007770E6" w:rsidRDefault="00DC03E0" w:rsidP="007770E6">
      <w:pPr>
        <w:spacing w:after="0" w:line="480" w:lineRule="auto"/>
        <w:ind w:firstLine="720"/>
        <w:rPr>
          <w:rFonts w:ascii="Times New Roman" w:hAnsi="Times New Roman" w:cs="Times New Roman"/>
          <w:sz w:val="24"/>
          <w:szCs w:val="24"/>
        </w:rPr>
      </w:pPr>
      <w:r w:rsidRPr="007770E6">
        <w:rPr>
          <w:rFonts w:ascii="Times New Roman" w:hAnsi="Times New Roman" w:cs="Times New Roman"/>
          <w:sz w:val="24"/>
          <w:szCs w:val="24"/>
        </w:rPr>
        <w:t>The rapid development of digital technology in higher education has substantially changed how students obtain and interact with educational resources. The Virt</w:t>
      </w:r>
      <w:r w:rsidRPr="007770E6">
        <w:rPr>
          <w:rFonts w:ascii="Times New Roman" w:hAnsi="Times New Roman" w:cs="Times New Roman"/>
          <w:sz w:val="24"/>
          <w:szCs w:val="24"/>
        </w:rPr>
        <w:t xml:space="preserve">ual Learning Environment (VLE) is crucial </w:t>
      </w:r>
      <w:r w:rsidR="009571CC" w:rsidRPr="007770E6">
        <w:rPr>
          <w:rFonts w:ascii="Times New Roman" w:hAnsi="Times New Roman" w:cs="Times New Roman"/>
          <w:sz w:val="24"/>
          <w:szCs w:val="24"/>
        </w:rPr>
        <w:t>(</w:t>
      </w:r>
      <w:r w:rsidR="009571CC" w:rsidRPr="007770E6">
        <w:rPr>
          <w:rFonts w:ascii="Times New Roman" w:hAnsi="Times New Roman" w:cs="Times New Roman"/>
          <w:color w:val="222222"/>
          <w:sz w:val="24"/>
          <w:szCs w:val="24"/>
          <w:shd w:val="clear" w:color="auto" w:fill="FFFFFF"/>
        </w:rPr>
        <w:t>Ismail et al., 2020, p. 120)</w:t>
      </w:r>
      <w:r w:rsidRPr="007770E6">
        <w:rPr>
          <w:rFonts w:ascii="Times New Roman" w:hAnsi="Times New Roman" w:cs="Times New Roman"/>
          <w:sz w:val="24"/>
          <w:szCs w:val="24"/>
        </w:rPr>
        <w:t xml:space="preserve">. Moodle is emerging as a prominent platform utilized by higher education institutions globally, including the University of Wales Trinity Saint London Campus. The objective of this </w:t>
      </w:r>
      <w:r w:rsidRPr="007770E6">
        <w:rPr>
          <w:rFonts w:ascii="Times New Roman" w:hAnsi="Times New Roman" w:cs="Times New Roman"/>
          <w:sz w:val="24"/>
          <w:szCs w:val="24"/>
        </w:rPr>
        <w:t>report is to assess the diverse effects of Moodle on students' educational experiences. This study primarily examines the impact of Moodle on the development of digital skills in the workplace setting, as well as its contribution to the facilitation of eff</w:t>
      </w:r>
      <w:r w:rsidRPr="007770E6">
        <w:rPr>
          <w:rFonts w:ascii="Times New Roman" w:hAnsi="Times New Roman" w:cs="Times New Roman"/>
          <w:sz w:val="24"/>
          <w:szCs w:val="24"/>
        </w:rPr>
        <w:t>icient information analysis, ultimately resulting in the translation of knowledge.</w:t>
      </w:r>
    </w:p>
    <w:p w14:paraId="1C9398AE" w14:textId="77777777" w:rsidR="00075F93" w:rsidRPr="007770E6" w:rsidRDefault="00DC03E0" w:rsidP="007770E6">
      <w:pPr>
        <w:spacing w:after="0" w:line="480" w:lineRule="auto"/>
        <w:ind w:firstLine="720"/>
        <w:rPr>
          <w:rFonts w:ascii="Times New Roman" w:hAnsi="Times New Roman" w:cs="Times New Roman"/>
          <w:b/>
          <w:bCs/>
          <w:sz w:val="24"/>
          <w:szCs w:val="24"/>
        </w:rPr>
      </w:pPr>
      <w:r w:rsidRPr="007770E6">
        <w:rPr>
          <w:rFonts w:ascii="Times New Roman" w:hAnsi="Times New Roman" w:cs="Times New Roman"/>
          <w:b/>
          <w:bCs/>
          <w:sz w:val="24"/>
          <w:szCs w:val="24"/>
        </w:rPr>
        <w:t xml:space="preserve">1.2 Research Objectives </w:t>
      </w:r>
    </w:p>
    <w:p w14:paraId="655502F5" w14:textId="77777777" w:rsidR="00075F93" w:rsidRPr="007770E6" w:rsidRDefault="00DC03E0" w:rsidP="007770E6">
      <w:pPr>
        <w:spacing w:after="0" w:line="480" w:lineRule="auto"/>
        <w:ind w:firstLine="720"/>
        <w:rPr>
          <w:rFonts w:ascii="Times New Roman" w:hAnsi="Times New Roman" w:cs="Times New Roman"/>
          <w:sz w:val="24"/>
          <w:szCs w:val="24"/>
        </w:rPr>
      </w:pPr>
      <w:r w:rsidRPr="007770E6">
        <w:rPr>
          <w:rFonts w:ascii="Times New Roman" w:hAnsi="Times New Roman" w:cs="Times New Roman"/>
          <w:sz w:val="24"/>
          <w:szCs w:val="24"/>
        </w:rPr>
        <w:t>The following objectives drive the current study:</w:t>
      </w:r>
    </w:p>
    <w:p w14:paraId="095F503E" w14:textId="15CBA30F" w:rsidR="00075F93" w:rsidRPr="007770E6" w:rsidRDefault="00DC03E0" w:rsidP="007770E6">
      <w:pPr>
        <w:pStyle w:val="ListParagraph"/>
        <w:numPr>
          <w:ilvl w:val="0"/>
          <w:numId w:val="6"/>
        </w:numPr>
        <w:spacing w:after="0" w:line="480" w:lineRule="auto"/>
        <w:rPr>
          <w:rFonts w:ascii="Times New Roman" w:hAnsi="Times New Roman" w:cs="Times New Roman"/>
          <w:sz w:val="24"/>
          <w:szCs w:val="24"/>
        </w:rPr>
      </w:pPr>
      <w:r w:rsidRPr="007770E6">
        <w:rPr>
          <w:rFonts w:ascii="Times New Roman" w:hAnsi="Times New Roman" w:cs="Times New Roman"/>
          <w:sz w:val="24"/>
          <w:szCs w:val="24"/>
        </w:rPr>
        <w:t xml:space="preserve">This study aims to comprehensively assess the utilization of Moodle as a modern approach that </w:t>
      </w:r>
      <w:r w:rsidRPr="007770E6">
        <w:rPr>
          <w:rFonts w:ascii="Times New Roman" w:hAnsi="Times New Roman" w:cs="Times New Roman"/>
          <w:sz w:val="24"/>
          <w:szCs w:val="24"/>
        </w:rPr>
        <w:t>enhances workplace productivity and employability.</w:t>
      </w:r>
    </w:p>
    <w:p w14:paraId="289608D5" w14:textId="13EADE4F" w:rsidR="00075F93" w:rsidRPr="007770E6" w:rsidRDefault="00DC03E0" w:rsidP="007770E6">
      <w:pPr>
        <w:pStyle w:val="ListParagraph"/>
        <w:numPr>
          <w:ilvl w:val="0"/>
          <w:numId w:val="6"/>
        </w:numPr>
        <w:spacing w:after="0" w:line="480" w:lineRule="auto"/>
        <w:rPr>
          <w:rFonts w:ascii="Times New Roman" w:hAnsi="Times New Roman" w:cs="Times New Roman"/>
          <w:sz w:val="24"/>
          <w:szCs w:val="24"/>
        </w:rPr>
      </w:pPr>
      <w:r w:rsidRPr="007770E6">
        <w:rPr>
          <w:rFonts w:ascii="Times New Roman" w:hAnsi="Times New Roman" w:cs="Times New Roman"/>
          <w:sz w:val="24"/>
          <w:szCs w:val="24"/>
        </w:rPr>
        <w:t>The objective is to assess, examine, and evaluate various information sources accessible inside the Moodle platform in a discerning and analytical manner.</w:t>
      </w:r>
    </w:p>
    <w:p w14:paraId="1EDD9099" w14:textId="5888D6E0" w:rsidR="00075F93" w:rsidRPr="007770E6" w:rsidRDefault="00DC03E0" w:rsidP="007770E6">
      <w:pPr>
        <w:pStyle w:val="ListParagraph"/>
        <w:numPr>
          <w:ilvl w:val="0"/>
          <w:numId w:val="6"/>
        </w:numPr>
        <w:spacing w:after="0" w:line="480" w:lineRule="auto"/>
        <w:rPr>
          <w:rFonts w:ascii="Times New Roman" w:hAnsi="Times New Roman" w:cs="Times New Roman"/>
          <w:sz w:val="24"/>
          <w:szCs w:val="24"/>
        </w:rPr>
      </w:pPr>
      <w:r w:rsidRPr="007770E6">
        <w:rPr>
          <w:rFonts w:ascii="Times New Roman" w:hAnsi="Times New Roman" w:cs="Times New Roman"/>
          <w:sz w:val="24"/>
          <w:szCs w:val="24"/>
        </w:rPr>
        <w:t>The study also aims to evaluate students' proficie</w:t>
      </w:r>
      <w:r w:rsidRPr="007770E6">
        <w:rPr>
          <w:rFonts w:ascii="Times New Roman" w:hAnsi="Times New Roman" w:cs="Times New Roman"/>
          <w:sz w:val="24"/>
          <w:szCs w:val="24"/>
        </w:rPr>
        <w:t>ncy in workplace data management by analyzing their engagement with the Moodle platform.</w:t>
      </w:r>
    </w:p>
    <w:p w14:paraId="0279E39D" w14:textId="77777777" w:rsidR="00075F93" w:rsidRPr="007770E6" w:rsidRDefault="00DC03E0" w:rsidP="007770E6">
      <w:pPr>
        <w:spacing w:after="0" w:line="480" w:lineRule="auto"/>
        <w:rPr>
          <w:rFonts w:ascii="Times New Roman" w:hAnsi="Times New Roman" w:cs="Times New Roman"/>
          <w:b/>
          <w:bCs/>
          <w:sz w:val="24"/>
          <w:szCs w:val="24"/>
        </w:rPr>
      </w:pPr>
      <w:r w:rsidRPr="007770E6">
        <w:rPr>
          <w:rFonts w:ascii="Times New Roman" w:hAnsi="Times New Roman" w:cs="Times New Roman"/>
          <w:b/>
          <w:bCs/>
          <w:sz w:val="24"/>
          <w:szCs w:val="24"/>
        </w:rPr>
        <w:t>4. Methodology</w:t>
      </w:r>
    </w:p>
    <w:p w14:paraId="191DB03D" w14:textId="77777777" w:rsidR="00075F93" w:rsidRPr="007770E6" w:rsidRDefault="00DC03E0" w:rsidP="007770E6">
      <w:pPr>
        <w:spacing w:after="0" w:line="480" w:lineRule="auto"/>
        <w:ind w:firstLine="720"/>
        <w:rPr>
          <w:rFonts w:ascii="Times New Roman" w:hAnsi="Times New Roman" w:cs="Times New Roman"/>
          <w:b/>
          <w:bCs/>
          <w:sz w:val="24"/>
          <w:szCs w:val="24"/>
        </w:rPr>
      </w:pPr>
      <w:r w:rsidRPr="007770E6">
        <w:rPr>
          <w:rFonts w:ascii="Times New Roman" w:hAnsi="Times New Roman" w:cs="Times New Roman"/>
          <w:b/>
          <w:bCs/>
          <w:sz w:val="24"/>
          <w:szCs w:val="24"/>
        </w:rPr>
        <w:t>2.1 Data Collection</w:t>
      </w:r>
    </w:p>
    <w:p w14:paraId="73073D99" w14:textId="77777777" w:rsidR="00075F93" w:rsidRPr="007770E6" w:rsidRDefault="00DC03E0" w:rsidP="007770E6">
      <w:pPr>
        <w:spacing w:after="0" w:line="480" w:lineRule="auto"/>
        <w:rPr>
          <w:rFonts w:ascii="Times New Roman" w:hAnsi="Times New Roman" w:cs="Times New Roman"/>
          <w:sz w:val="24"/>
          <w:szCs w:val="24"/>
        </w:rPr>
      </w:pPr>
      <w:r w:rsidRPr="007770E6">
        <w:rPr>
          <w:rFonts w:ascii="Times New Roman" w:hAnsi="Times New Roman" w:cs="Times New Roman"/>
          <w:sz w:val="24"/>
          <w:szCs w:val="24"/>
        </w:rPr>
        <w:t>To accomplish the research aims, a complete mixed-methods strategy was employed.</w:t>
      </w:r>
    </w:p>
    <w:p w14:paraId="2742B298" w14:textId="33F2572E" w:rsidR="00075F93" w:rsidRPr="007770E6" w:rsidRDefault="00DC03E0" w:rsidP="007770E6">
      <w:pPr>
        <w:spacing w:after="0" w:line="480" w:lineRule="auto"/>
        <w:ind w:firstLine="720"/>
        <w:rPr>
          <w:rFonts w:ascii="Times New Roman" w:hAnsi="Times New Roman" w:cs="Times New Roman"/>
          <w:b/>
          <w:bCs/>
          <w:sz w:val="24"/>
          <w:szCs w:val="24"/>
        </w:rPr>
      </w:pPr>
      <w:r w:rsidRPr="007770E6">
        <w:rPr>
          <w:rFonts w:ascii="Times New Roman" w:hAnsi="Times New Roman" w:cs="Times New Roman"/>
          <w:b/>
          <w:bCs/>
          <w:sz w:val="24"/>
          <w:szCs w:val="24"/>
        </w:rPr>
        <w:t>2.1.1 Primary Data:</w:t>
      </w:r>
    </w:p>
    <w:p w14:paraId="44CA3002" w14:textId="69F61078" w:rsidR="00075F93" w:rsidRPr="007770E6" w:rsidRDefault="00DC03E0" w:rsidP="007770E6">
      <w:pPr>
        <w:pStyle w:val="ListParagraph"/>
        <w:numPr>
          <w:ilvl w:val="0"/>
          <w:numId w:val="7"/>
        </w:numPr>
        <w:spacing w:after="0" w:line="480" w:lineRule="auto"/>
        <w:rPr>
          <w:rFonts w:ascii="Times New Roman" w:hAnsi="Times New Roman" w:cs="Times New Roman"/>
          <w:sz w:val="24"/>
          <w:szCs w:val="24"/>
        </w:rPr>
      </w:pPr>
      <w:r w:rsidRPr="007770E6">
        <w:rPr>
          <w:rFonts w:ascii="Times New Roman" w:hAnsi="Times New Roman" w:cs="Times New Roman"/>
          <w:sz w:val="24"/>
          <w:szCs w:val="24"/>
        </w:rPr>
        <w:t>The creation of a comprehensive</w:t>
      </w:r>
      <w:r w:rsidRPr="007770E6">
        <w:rPr>
          <w:rFonts w:ascii="Times New Roman" w:hAnsi="Times New Roman" w:cs="Times New Roman"/>
          <w:sz w:val="24"/>
          <w:szCs w:val="24"/>
        </w:rPr>
        <w:t xml:space="preserve"> questionnaire designed to evaluate different facets of students' encounters with Moodle.</w:t>
      </w:r>
    </w:p>
    <w:p w14:paraId="1BA09ECF" w14:textId="41E81CDF" w:rsidR="00075F93" w:rsidRPr="007770E6" w:rsidRDefault="00DC03E0" w:rsidP="007770E6">
      <w:pPr>
        <w:pStyle w:val="ListParagraph"/>
        <w:numPr>
          <w:ilvl w:val="0"/>
          <w:numId w:val="7"/>
        </w:numPr>
        <w:spacing w:after="0" w:line="480" w:lineRule="auto"/>
        <w:rPr>
          <w:rFonts w:ascii="Times New Roman" w:hAnsi="Times New Roman" w:cs="Times New Roman"/>
          <w:sz w:val="24"/>
          <w:szCs w:val="24"/>
        </w:rPr>
      </w:pPr>
      <w:r w:rsidRPr="007770E6">
        <w:rPr>
          <w:rFonts w:ascii="Times New Roman" w:hAnsi="Times New Roman" w:cs="Times New Roman"/>
          <w:sz w:val="24"/>
          <w:szCs w:val="24"/>
        </w:rPr>
        <w:t>Undertaking a comprehensive survey among University of Wales Trinity Saint London Campus students.</w:t>
      </w:r>
    </w:p>
    <w:p w14:paraId="7BF93C1E" w14:textId="1FE2B95E" w:rsidR="00075F93" w:rsidRPr="007770E6" w:rsidRDefault="00DC03E0" w:rsidP="007770E6">
      <w:pPr>
        <w:pStyle w:val="ListParagraph"/>
        <w:numPr>
          <w:ilvl w:val="0"/>
          <w:numId w:val="7"/>
        </w:numPr>
        <w:spacing w:after="0" w:line="480" w:lineRule="auto"/>
        <w:rPr>
          <w:rFonts w:ascii="Times New Roman" w:hAnsi="Times New Roman" w:cs="Times New Roman"/>
          <w:sz w:val="24"/>
          <w:szCs w:val="24"/>
        </w:rPr>
      </w:pPr>
      <w:r w:rsidRPr="007770E6">
        <w:rPr>
          <w:rFonts w:ascii="Times New Roman" w:hAnsi="Times New Roman" w:cs="Times New Roman"/>
          <w:sz w:val="24"/>
          <w:szCs w:val="24"/>
        </w:rPr>
        <w:t>The survey results will be presented and analyzed using Excel table</w:t>
      </w:r>
      <w:r w:rsidRPr="007770E6">
        <w:rPr>
          <w:rFonts w:ascii="Times New Roman" w:hAnsi="Times New Roman" w:cs="Times New Roman"/>
          <w:sz w:val="24"/>
          <w:szCs w:val="24"/>
        </w:rPr>
        <w:t>s, graphs, and statistical techniques.</w:t>
      </w:r>
    </w:p>
    <w:p w14:paraId="263EEAD0" w14:textId="77777777" w:rsidR="00075F93" w:rsidRPr="007770E6" w:rsidRDefault="00DC03E0" w:rsidP="007770E6">
      <w:pPr>
        <w:spacing w:after="0" w:line="480" w:lineRule="auto"/>
        <w:ind w:firstLine="720"/>
        <w:rPr>
          <w:rFonts w:ascii="Times New Roman" w:hAnsi="Times New Roman" w:cs="Times New Roman"/>
          <w:b/>
          <w:bCs/>
          <w:sz w:val="24"/>
          <w:szCs w:val="24"/>
        </w:rPr>
      </w:pPr>
      <w:r w:rsidRPr="007770E6">
        <w:rPr>
          <w:rFonts w:ascii="Times New Roman" w:hAnsi="Times New Roman" w:cs="Times New Roman"/>
          <w:b/>
          <w:bCs/>
          <w:sz w:val="24"/>
          <w:szCs w:val="24"/>
        </w:rPr>
        <w:t>2.1.2 Secondary Data:</w:t>
      </w:r>
    </w:p>
    <w:p w14:paraId="56C2FC89" w14:textId="33395BE9" w:rsidR="00075F93" w:rsidRPr="007770E6" w:rsidRDefault="00DC03E0" w:rsidP="007770E6">
      <w:pPr>
        <w:pStyle w:val="ListParagraph"/>
        <w:numPr>
          <w:ilvl w:val="0"/>
          <w:numId w:val="8"/>
        </w:numPr>
        <w:spacing w:after="0" w:line="480" w:lineRule="auto"/>
        <w:rPr>
          <w:rFonts w:ascii="Times New Roman" w:hAnsi="Times New Roman" w:cs="Times New Roman"/>
          <w:sz w:val="24"/>
          <w:szCs w:val="24"/>
        </w:rPr>
      </w:pPr>
      <w:r w:rsidRPr="007770E6">
        <w:rPr>
          <w:rFonts w:ascii="Times New Roman" w:hAnsi="Times New Roman" w:cs="Times New Roman"/>
          <w:sz w:val="24"/>
          <w:szCs w:val="24"/>
        </w:rPr>
        <w:t>A comprehensive examination of existing literature, encompassing scholarly papers, reports, and case studies, about the influence of virtual learning environment (VLE) platforms on students' educ</w:t>
      </w:r>
      <w:r w:rsidRPr="007770E6">
        <w:rPr>
          <w:rFonts w:ascii="Times New Roman" w:hAnsi="Times New Roman" w:cs="Times New Roman"/>
          <w:sz w:val="24"/>
          <w:szCs w:val="24"/>
        </w:rPr>
        <w:t>ational experiences.</w:t>
      </w:r>
    </w:p>
    <w:p w14:paraId="04636D9A" w14:textId="77777777" w:rsidR="00075F93" w:rsidRPr="007770E6" w:rsidRDefault="00DC03E0" w:rsidP="007770E6">
      <w:pPr>
        <w:spacing w:after="0" w:line="480" w:lineRule="auto"/>
        <w:ind w:firstLine="720"/>
        <w:rPr>
          <w:rFonts w:ascii="Times New Roman" w:hAnsi="Times New Roman" w:cs="Times New Roman"/>
          <w:b/>
          <w:bCs/>
          <w:sz w:val="24"/>
          <w:szCs w:val="24"/>
        </w:rPr>
      </w:pPr>
      <w:r w:rsidRPr="007770E6">
        <w:rPr>
          <w:rFonts w:ascii="Times New Roman" w:hAnsi="Times New Roman" w:cs="Times New Roman"/>
          <w:b/>
          <w:bCs/>
          <w:sz w:val="24"/>
          <w:szCs w:val="24"/>
        </w:rPr>
        <w:t>2.2 Data Analysis</w:t>
      </w:r>
    </w:p>
    <w:p w14:paraId="74CDCE48" w14:textId="59BB0397" w:rsidR="00075F93" w:rsidRPr="007770E6" w:rsidRDefault="00DC03E0" w:rsidP="007770E6">
      <w:pPr>
        <w:spacing w:after="0" w:line="480" w:lineRule="auto"/>
        <w:ind w:firstLine="720"/>
        <w:rPr>
          <w:rFonts w:ascii="Times New Roman" w:hAnsi="Times New Roman" w:cs="Times New Roman"/>
          <w:sz w:val="24"/>
          <w:szCs w:val="24"/>
        </w:rPr>
      </w:pPr>
      <w:r w:rsidRPr="007770E6">
        <w:rPr>
          <w:rFonts w:ascii="Times New Roman" w:hAnsi="Times New Roman" w:cs="Times New Roman"/>
          <w:sz w:val="24"/>
          <w:szCs w:val="24"/>
        </w:rPr>
        <w:t>The survey data was subjected to quantitative analysis, including descriptive and inferential statistics, to identify and elucidate patterns and trends.</w:t>
      </w:r>
      <w:r w:rsidR="007770E6" w:rsidRPr="007770E6">
        <w:rPr>
          <w:rFonts w:ascii="Times New Roman" w:hAnsi="Times New Roman" w:cs="Times New Roman"/>
          <w:sz w:val="24"/>
          <w:szCs w:val="24"/>
        </w:rPr>
        <w:t xml:space="preserve"> </w:t>
      </w:r>
      <w:r w:rsidRPr="007770E6">
        <w:rPr>
          <w:rFonts w:ascii="Times New Roman" w:hAnsi="Times New Roman" w:cs="Times New Roman"/>
          <w:sz w:val="24"/>
          <w:szCs w:val="24"/>
        </w:rPr>
        <w:t>The present study employs a qualitative approach to analyze seco</w:t>
      </w:r>
      <w:r w:rsidRPr="007770E6">
        <w:rPr>
          <w:rFonts w:ascii="Times New Roman" w:hAnsi="Times New Roman" w:cs="Times New Roman"/>
          <w:sz w:val="24"/>
          <w:szCs w:val="24"/>
        </w:rPr>
        <w:t>ndary data using thematic content analysis to get meaningful and relevant insights.</w:t>
      </w:r>
    </w:p>
    <w:p w14:paraId="7846B918" w14:textId="77777777" w:rsidR="00BC3033" w:rsidRPr="007770E6" w:rsidRDefault="00DC03E0" w:rsidP="007770E6">
      <w:pPr>
        <w:spacing w:after="0" w:line="480" w:lineRule="auto"/>
        <w:rPr>
          <w:rFonts w:ascii="Times New Roman" w:hAnsi="Times New Roman" w:cs="Times New Roman"/>
          <w:b/>
          <w:bCs/>
          <w:sz w:val="24"/>
          <w:szCs w:val="24"/>
        </w:rPr>
      </w:pPr>
      <w:r w:rsidRPr="007770E6">
        <w:rPr>
          <w:rFonts w:ascii="Times New Roman" w:hAnsi="Times New Roman" w:cs="Times New Roman"/>
          <w:b/>
          <w:bCs/>
          <w:sz w:val="24"/>
          <w:szCs w:val="24"/>
        </w:rPr>
        <w:t>3. Findings</w:t>
      </w:r>
    </w:p>
    <w:p w14:paraId="4C37C814" w14:textId="77777777" w:rsidR="00BC3033" w:rsidRPr="007770E6" w:rsidRDefault="00DC03E0" w:rsidP="007770E6">
      <w:pPr>
        <w:spacing w:after="0" w:line="480" w:lineRule="auto"/>
        <w:ind w:firstLine="720"/>
        <w:rPr>
          <w:rFonts w:ascii="Times New Roman" w:hAnsi="Times New Roman" w:cs="Times New Roman"/>
          <w:b/>
          <w:bCs/>
          <w:sz w:val="24"/>
          <w:szCs w:val="24"/>
        </w:rPr>
      </w:pPr>
      <w:r w:rsidRPr="007770E6">
        <w:rPr>
          <w:rFonts w:ascii="Times New Roman" w:hAnsi="Times New Roman" w:cs="Times New Roman"/>
          <w:b/>
          <w:bCs/>
          <w:sz w:val="24"/>
          <w:szCs w:val="24"/>
        </w:rPr>
        <w:t>3.1 Moodle's Impact on Digital Skills and Employability</w:t>
      </w:r>
    </w:p>
    <w:p w14:paraId="13037292" w14:textId="77777777" w:rsidR="00BC3033" w:rsidRPr="007770E6" w:rsidRDefault="00DC03E0" w:rsidP="007770E6">
      <w:pPr>
        <w:spacing w:after="0" w:line="480" w:lineRule="auto"/>
        <w:ind w:firstLine="720"/>
        <w:rPr>
          <w:rFonts w:ascii="Times New Roman" w:hAnsi="Times New Roman" w:cs="Times New Roman"/>
          <w:sz w:val="24"/>
          <w:szCs w:val="24"/>
        </w:rPr>
      </w:pPr>
      <w:r w:rsidRPr="007770E6">
        <w:rPr>
          <w:rFonts w:ascii="Times New Roman" w:hAnsi="Times New Roman" w:cs="Times New Roman"/>
          <w:sz w:val="24"/>
          <w:szCs w:val="24"/>
        </w:rPr>
        <w:t>The survey findings highlight the significant impact of Moodle on students' proficiency in digital skill</w:t>
      </w:r>
      <w:r w:rsidRPr="007770E6">
        <w:rPr>
          <w:rFonts w:ascii="Times New Roman" w:hAnsi="Times New Roman" w:cs="Times New Roman"/>
          <w:sz w:val="24"/>
          <w:szCs w:val="24"/>
        </w:rPr>
        <w:t>s and their potential for employment. The consensus among students is that Moodle has significantly enhanced their digital skills, increasing their competitiveness in the contemporary job market.</w:t>
      </w:r>
    </w:p>
    <w:p w14:paraId="064F1393" w14:textId="15601CB8" w:rsidR="00BC3033" w:rsidRPr="007770E6" w:rsidRDefault="00DC03E0" w:rsidP="007770E6">
      <w:pPr>
        <w:spacing w:after="0" w:line="480" w:lineRule="auto"/>
        <w:ind w:firstLine="720"/>
        <w:rPr>
          <w:rFonts w:ascii="Times New Roman" w:hAnsi="Times New Roman" w:cs="Times New Roman"/>
          <w:b/>
          <w:bCs/>
          <w:sz w:val="24"/>
          <w:szCs w:val="24"/>
        </w:rPr>
      </w:pPr>
      <w:r w:rsidRPr="007770E6">
        <w:rPr>
          <w:rFonts w:ascii="Times New Roman" w:hAnsi="Times New Roman" w:cs="Times New Roman"/>
          <w:b/>
          <w:bCs/>
          <w:sz w:val="24"/>
          <w:szCs w:val="24"/>
        </w:rPr>
        <w:t>3.1.1 Enhanced Digital Competency</w:t>
      </w:r>
    </w:p>
    <w:p w14:paraId="22AE9B49" w14:textId="77777777" w:rsidR="00BC3033" w:rsidRPr="007770E6" w:rsidRDefault="00DC03E0" w:rsidP="007770E6">
      <w:pPr>
        <w:spacing w:after="0" w:line="480" w:lineRule="auto"/>
        <w:ind w:firstLine="720"/>
        <w:rPr>
          <w:rFonts w:ascii="Times New Roman" w:hAnsi="Times New Roman" w:cs="Times New Roman"/>
          <w:sz w:val="24"/>
          <w:szCs w:val="24"/>
        </w:rPr>
      </w:pPr>
      <w:r w:rsidRPr="007770E6">
        <w:rPr>
          <w:rFonts w:ascii="Times New Roman" w:hAnsi="Times New Roman" w:cs="Times New Roman"/>
          <w:sz w:val="24"/>
          <w:szCs w:val="24"/>
        </w:rPr>
        <w:t xml:space="preserve">A significant </w:t>
      </w:r>
      <w:r w:rsidRPr="007770E6">
        <w:rPr>
          <w:rFonts w:ascii="Times New Roman" w:hAnsi="Times New Roman" w:cs="Times New Roman"/>
          <w:sz w:val="24"/>
          <w:szCs w:val="24"/>
        </w:rPr>
        <w:t>proportion of students indicate a discernible improvement in their digital proficiency as a direct consequence of their engagement with Moodle. The enhancement is credited to the interactive elements of the platform, including online assignments, discussio</w:t>
      </w:r>
      <w:r w:rsidRPr="007770E6">
        <w:rPr>
          <w:rFonts w:ascii="Times New Roman" w:hAnsi="Times New Roman" w:cs="Times New Roman"/>
          <w:sz w:val="24"/>
          <w:szCs w:val="24"/>
        </w:rPr>
        <w:t>n forums, and collaborative tools.</w:t>
      </w:r>
    </w:p>
    <w:p w14:paraId="1F8811CB" w14:textId="7C5CE81A" w:rsidR="00BC3033" w:rsidRPr="007770E6" w:rsidRDefault="00DC03E0" w:rsidP="007770E6">
      <w:pPr>
        <w:spacing w:after="0" w:line="480" w:lineRule="auto"/>
        <w:ind w:firstLine="720"/>
        <w:rPr>
          <w:rFonts w:ascii="Times New Roman" w:hAnsi="Times New Roman" w:cs="Times New Roman"/>
          <w:sz w:val="24"/>
          <w:szCs w:val="24"/>
        </w:rPr>
      </w:pPr>
      <w:r w:rsidRPr="007770E6">
        <w:rPr>
          <w:rFonts w:ascii="Times New Roman" w:hAnsi="Times New Roman" w:cs="Times New Roman"/>
          <w:sz w:val="24"/>
          <w:szCs w:val="24"/>
        </w:rPr>
        <w:t>The online assignment tool enables students to submit their work electronically. This approach enhances assignment submission efficiency and familiarizes students with prevalent digital file types and submission protocols</w:t>
      </w:r>
      <w:r w:rsidRPr="007770E6">
        <w:rPr>
          <w:rFonts w:ascii="Times New Roman" w:hAnsi="Times New Roman" w:cs="Times New Roman"/>
          <w:sz w:val="24"/>
          <w:szCs w:val="24"/>
        </w:rPr>
        <w:t xml:space="preserve"> employed in professional settings</w:t>
      </w:r>
      <w:r w:rsidR="009571CC" w:rsidRPr="007770E6">
        <w:rPr>
          <w:rFonts w:ascii="Times New Roman" w:hAnsi="Times New Roman" w:cs="Times New Roman"/>
          <w:sz w:val="24"/>
          <w:szCs w:val="24"/>
        </w:rPr>
        <w:t xml:space="preserve"> (</w:t>
      </w:r>
      <w:r w:rsidR="009571CC" w:rsidRPr="007770E6">
        <w:rPr>
          <w:rFonts w:ascii="Times New Roman" w:hAnsi="Times New Roman" w:cs="Times New Roman"/>
          <w:color w:val="222222"/>
          <w:sz w:val="24"/>
          <w:szCs w:val="24"/>
          <w:shd w:val="clear" w:color="auto" w:fill="FFFFFF"/>
        </w:rPr>
        <w:t>Ismail et al., 2020, p. 123)</w:t>
      </w:r>
      <w:r w:rsidRPr="007770E6">
        <w:rPr>
          <w:rFonts w:ascii="Times New Roman" w:hAnsi="Times New Roman" w:cs="Times New Roman"/>
          <w:sz w:val="24"/>
          <w:szCs w:val="24"/>
        </w:rPr>
        <w:t>. Similarly, engagement in online discussion forums fosters the development of efficient articulation of concepts in a digital context, a competency highly esteemed in modern professional posi</w:t>
      </w:r>
      <w:r w:rsidRPr="007770E6">
        <w:rPr>
          <w:rFonts w:ascii="Times New Roman" w:hAnsi="Times New Roman" w:cs="Times New Roman"/>
          <w:sz w:val="24"/>
          <w:szCs w:val="24"/>
        </w:rPr>
        <w:t>tions that entail remote collaboration.</w:t>
      </w:r>
    </w:p>
    <w:p w14:paraId="421F5D28" w14:textId="77777777" w:rsidR="00BC3033" w:rsidRPr="007770E6" w:rsidRDefault="00DC03E0" w:rsidP="007770E6">
      <w:pPr>
        <w:spacing w:after="0" w:line="480" w:lineRule="auto"/>
        <w:ind w:firstLine="720"/>
        <w:rPr>
          <w:rFonts w:ascii="Times New Roman" w:hAnsi="Times New Roman" w:cs="Times New Roman"/>
          <w:sz w:val="24"/>
          <w:szCs w:val="24"/>
        </w:rPr>
      </w:pPr>
      <w:r w:rsidRPr="007770E6">
        <w:rPr>
          <w:rFonts w:ascii="Times New Roman" w:hAnsi="Times New Roman" w:cs="Times New Roman"/>
          <w:sz w:val="24"/>
          <w:szCs w:val="24"/>
        </w:rPr>
        <w:t xml:space="preserve">In addition, the collaborative features offered by Moodle facilitate student engagement on group assignments, thus promoting the development of teamwork and digital collaboration skills. These abilities have </w:t>
      </w:r>
      <w:r w:rsidRPr="007770E6">
        <w:rPr>
          <w:rFonts w:ascii="Times New Roman" w:hAnsi="Times New Roman" w:cs="Times New Roman"/>
          <w:sz w:val="24"/>
          <w:szCs w:val="24"/>
        </w:rPr>
        <w:t>become imperative in contemporary work environments characterized by remote work and digital communication.</w:t>
      </w:r>
    </w:p>
    <w:p w14:paraId="48459B27" w14:textId="77777777" w:rsidR="00BC3033" w:rsidRPr="007770E6" w:rsidRDefault="00DC03E0" w:rsidP="007770E6">
      <w:pPr>
        <w:spacing w:after="0" w:line="480" w:lineRule="auto"/>
        <w:ind w:firstLine="720"/>
        <w:rPr>
          <w:rFonts w:ascii="Times New Roman" w:hAnsi="Times New Roman" w:cs="Times New Roman"/>
          <w:b/>
          <w:bCs/>
          <w:sz w:val="24"/>
          <w:szCs w:val="24"/>
        </w:rPr>
      </w:pPr>
      <w:r w:rsidRPr="007770E6">
        <w:rPr>
          <w:rFonts w:ascii="Times New Roman" w:hAnsi="Times New Roman" w:cs="Times New Roman"/>
          <w:b/>
          <w:bCs/>
          <w:sz w:val="24"/>
          <w:szCs w:val="24"/>
        </w:rPr>
        <w:t>3.1.2 Employability Gains</w:t>
      </w:r>
    </w:p>
    <w:p w14:paraId="315DF5EB" w14:textId="77777777" w:rsidR="00BC3033" w:rsidRPr="007770E6" w:rsidRDefault="00DC03E0" w:rsidP="007770E6">
      <w:pPr>
        <w:spacing w:after="0" w:line="480" w:lineRule="auto"/>
        <w:ind w:firstLine="720"/>
        <w:rPr>
          <w:rFonts w:ascii="Times New Roman" w:hAnsi="Times New Roman" w:cs="Times New Roman"/>
          <w:sz w:val="24"/>
          <w:szCs w:val="24"/>
        </w:rPr>
      </w:pPr>
      <w:r w:rsidRPr="007770E6">
        <w:rPr>
          <w:rFonts w:ascii="Times New Roman" w:hAnsi="Times New Roman" w:cs="Times New Roman"/>
          <w:sz w:val="24"/>
          <w:szCs w:val="24"/>
        </w:rPr>
        <w:t>A significant finding derived from the survey is that students know the direct correlation between their utilization of Mo</w:t>
      </w:r>
      <w:r w:rsidRPr="007770E6">
        <w:rPr>
          <w:rFonts w:ascii="Times New Roman" w:hAnsi="Times New Roman" w:cs="Times New Roman"/>
          <w:sz w:val="24"/>
          <w:szCs w:val="24"/>
        </w:rPr>
        <w:t>odle and the enhancement of their employability prospects. The individuals ascribe their heightened employability to two primary factors: proficiency in utilizing digital tools and the capacity to participate in online collaborative endeavors.</w:t>
      </w:r>
    </w:p>
    <w:p w14:paraId="7CB00E89" w14:textId="47EF4718" w:rsidR="00BC3033" w:rsidRPr="007770E6" w:rsidRDefault="00DC03E0" w:rsidP="007770E6">
      <w:pPr>
        <w:spacing w:after="0" w:line="480" w:lineRule="auto"/>
        <w:ind w:firstLine="720"/>
        <w:rPr>
          <w:rFonts w:ascii="Times New Roman" w:hAnsi="Times New Roman" w:cs="Times New Roman"/>
          <w:sz w:val="24"/>
          <w:szCs w:val="24"/>
        </w:rPr>
      </w:pPr>
      <w:r w:rsidRPr="007770E6">
        <w:rPr>
          <w:rFonts w:ascii="Times New Roman" w:hAnsi="Times New Roman" w:cs="Times New Roman"/>
          <w:sz w:val="24"/>
          <w:szCs w:val="24"/>
        </w:rPr>
        <w:t>The acquisit</w:t>
      </w:r>
      <w:r w:rsidRPr="007770E6">
        <w:rPr>
          <w:rFonts w:ascii="Times New Roman" w:hAnsi="Times New Roman" w:cs="Times New Roman"/>
          <w:sz w:val="24"/>
          <w:szCs w:val="24"/>
        </w:rPr>
        <w:t>ion of digital tool competency is highly valued in several areas of the contemporary labor market. Students who actively participate in Moodle develop proficiency in utilizing diverse digital resources, encompassing multimedia presentations and online rese</w:t>
      </w:r>
      <w:r w:rsidRPr="007770E6">
        <w:rPr>
          <w:rFonts w:ascii="Times New Roman" w:hAnsi="Times New Roman" w:cs="Times New Roman"/>
          <w:sz w:val="24"/>
          <w:szCs w:val="24"/>
        </w:rPr>
        <w:t>arch databases</w:t>
      </w:r>
      <w:r w:rsidR="009571CC" w:rsidRPr="007770E6">
        <w:rPr>
          <w:rFonts w:ascii="Times New Roman" w:hAnsi="Times New Roman" w:cs="Times New Roman"/>
          <w:sz w:val="24"/>
          <w:szCs w:val="24"/>
        </w:rPr>
        <w:t xml:space="preserve"> (</w:t>
      </w:r>
      <w:r w:rsidR="009571CC" w:rsidRPr="007770E6">
        <w:rPr>
          <w:rFonts w:ascii="Times New Roman" w:hAnsi="Times New Roman" w:cs="Times New Roman"/>
          <w:color w:val="222222"/>
          <w:sz w:val="24"/>
          <w:szCs w:val="24"/>
          <w:shd w:val="clear" w:color="auto" w:fill="FFFFFF"/>
        </w:rPr>
        <w:t>Ismail et al., 2020, p. 127)</w:t>
      </w:r>
      <w:r w:rsidRPr="007770E6">
        <w:rPr>
          <w:rFonts w:ascii="Times New Roman" w:hAnsi="Times New Roman" w:cs="Times New Roman"/>
          <w:sz w:val="24"/>
          <w:szCs w:val="24"/>
        </w:rPr>
        <w:t>. This exposure provides individuals with the technical knowledge to effectively traverse digital environments, a crucial skill in numerous contemporary professional settings.</w:t>
      </w:r>
    </w:p>
    <w:p w14:paraId="092A99A1" w14:textId="29317091" w:rsidR="00BC3033" w:rsidRPr="007770E6" w:rsidRDefault="00DC03E0" w:rsidP="007770E6">
      <w:pPr>
        <w:spacing w:after="0" w:line="480" w:lineRule="auto"/>
        <w:ind w:firstLine="720"/>
        <w:rPr>
          <w:rFonts w:ascii="Times New Roman" w:hAnsi="Times New Roman" w:cs="Times New Roman"/>
          <w:sz w:val="24"/>
          <w:szCs w:val="24"/>
        </w:rPr>
      </w:pPr>
      <w:r w:rsidRPr="007770E6">
        <w:rPr>
          <w:rFonts w:ascii="Times New Roman" w:hAnsi="Times New Roman" w:cs="Times New Roman"/>
          <w:sz w:val="24"/>
          <w:szCs w:val="24"/>
        </w:rPr>
        <w:t>Moreover, companies particularly val</w:t>
      </w:r>
      <w:r w:rsidRPr="007770E6">
        <w:rPr>
          <w:rFonts w:ascii="Times New Roman" w:hAnsi="Times New Roman" w:cs="Times New Roman"/>
          <w:sz w:val="24"/>
          <w:szCs w:val="24"/>
        </w:rPr>
        <w:t xml:space="preserve">ue the soft skill of engaging in online communication. Participation in Moodle's discussion forums and collaborative projects equips students with the necessary skills for proficient communication and productive collaboration in remote or distributed work </w:t>
      </w:r>
      <w:r w:rsidRPr="007770E6">
        <w:rPr>
          <w:rFonts w:ascii="Times New Roman" w:hAnsi="Times New Roman" w:cs="Times New Roman"/>
          <w:sz w:val="24"/>
          <w:szCs w:val="24"/>
        </w:rPr>
        <w:t>settings</w:t>
      </w:r>
      <w:r w:rsidR="001F67CB" w:rsidRPr="007770E6">
        <w:rPr>
          <w:rFonts w:ascii="Times New Roman" w:hAnsi="Times New Roman" w:cs="Times New Roman"/>
          <w:sz w:val="24"/>
          <w:szCs w:val="24"/>
        </w:rPr>
        <w:t xml:space="preserve"> (</w:t>
      </w:r>
      <w:r w:rsidR="001F67CB" w:rsidRPr="007770E6">
        <w:rPr>
          <w:rFonts w:ascii="Times New Roman" w:hAnsi="Times New Roman" w:cs="Times New Roman"/>
          <w:color w:val="222222"/>
          <w:sz w:val="24"/>
          <w:szCs w:val="24"/>
          <w:shd w:val="clear" w:color="auto" w:fill="FFFFFF"/>
        </w:rPr>
        <w:t>Munna, 2022, p. 244)</w:t>
      </w:r>
      <w:r w:rsidRPr="007770E6">
        <w:rPr>
          <w:rFonts w:ascii="Times New Roman" w:hAnsi="Times New Roman" w:cs="Times New Roman"/>
          <w:sz w:val="24"/>
          <w:szCs w:val="24"/>
        </w:rPr>
        <w:t>. The capacity to effectively engage in virtual teamwork boosts individuals' competitiveness in a job market experiencing a growing prevalence of remote work and telecommuting.</w:t>
      </w:r>
    </w:p>
    <w:p w14:paraId="425472B4" w14:textId="77777777" w:rsidR="00BC3033" w:rsidRPr="007770E6" w:rsidRDefault="00DC03E0" w:rsidP="007770E6">
      <w:pPr>
        <w:spacing w:after="0" w:line="480" w:lineRule="auto"/>
        <w:ind w:firstLine="720"/>
        <w:rPr>
          <w:rFonts w:ascii="Times New Roman" w:hAnsi="Times New Roman" w:cs="Times New Roman"/>
          <w:b/>
          <w:bCs/>
          <w:sz w:val="24"/>
          <w:szCs w:val="24"/>
        </w:rPr>
      </w:pPr>
      <w:r w:rsidRPr="007770E6">
        <w:rPr>
          <w:rFonts w:ascii="Times New Roman" w:hAnsi="Times New Roman" w:cs="Times New Roman"/>
          <w:b/>
          <w:bCs/>
          <w:sz w:val="24"/>
          <w:szCs w:val="24"/>
        </w:rPr>
        <w:t>3.2 Information Analysis within Moodle</w:t>
      </w:r>
    </w:p>
    <w:p w14:paraId="3CC14C97" w14:textId="77777777" w:rsidR="00BC3033" w:rsidRPr="007770E6" w:rsidRDefault="00DC03E0" w:rsidP="007770E6">
      <w:pPr>
        <w:spacing w:after="0" w:line="480" w:lineRule="auto"/>
        <w:ind w:firstLine="720"/>
        <w:rPr>
          <w:rFonts w:ascii="Times New Roman" w:hAnsi="Times New Roman" w:cs="Times New Roman"/>
          <w:sz w:val="24"/>
          <w:szCs w:val="24"/>
        </w:rPr>
      </w:pPr>
      <w:r w:rsidRPr="007770E6">
        <w:rPr>
          <w:rFonts w:ascii="Times New Roman" w:hAnsi="Times New Roman" w:cs="Times New Roman"/>
          <w:sz w:val="24"/>
          <w:szCs w:val="24"/>
        </w:rPr>
        <w:t>The positi</w:t>
      </w:r>
      <w:r w:rsidRPr="007770E6">
        <w:rPr>
          <w:rFonts w:ascii="Times New Roman" w:hAnsi="Times New Roman" w:cs="Times New Roman"/>
          <w:sz w:val="24"/>
          <w:szCs w:val="24"/>
        </w:rPr>
        <w:t>on of Moodle as an information center and delivery platform significantly impacts students' capacity to effectively engage in information analysis. The poll results indicate that students perceive Moodle as an excellent resource for accessing information t</w:t>
      </w:r>
      <w:r w:rsidRPr="007770E6">
        <w:rPr>
          <w:rFonts w:ascii="Times New Roman" w:hAnsi="Times New Roman" w:cs="Times New Roman"/>
          <w:sz w:val="24"/>
          <w:szCs w:val="24"/>
        </w:rPr>
        <w:t>o enhance their learning experience.</w:t>
      </w:r>
    </w:p>
    <w:p w14:paraId="5EA41798" w14:textId="77777777" w:rsidR="00BC3033" w:rsidRPr="007770E6" w:rsidRDefault="00DC03E0" w:rsidP="007770E6">
      <w:pPr>
        <w:spacing w:after="0" w:line="480" w:lineRule="auto"/>
        <w:ind w:firstLine="720"/>
        <w:rPr>
          <w:rFonts w:ascii="Times New Roman" w:hAnsi="Times New Roman" w:cs="Times New Roman"/>
          <w:b/>
          <w:bCs/>
          <w:sz w:val="24"/>
          <w:szCs w:val="24"/>
        </w:rPr>
      </w:pPr>
      <w:r w:rsidRPr="007770E6">
        <w:rPr>
          <w:rFonts w:ascii="Times New Roman" w:hAnsi="Times New Roman" w:cs="Times New Roman"/>
          <w:b/>
          <w:bCs/>
          <w:sz w:val="24"/>
          <w:szCs w:val="24"/>
        </w:rPr>
        <w:t>3.2.1 Diverse Information Sources</w:t>
      </w:r>
    </w:p>
    <w:p w14:paraId="5829FAC8" w14:textId="77777777" w:rsidR="00BC3033" w:rsidRPr="007770E6" w:rsidRDefault="00DC03E0" w:rsidP="007770E6">
      <w:pPr>
        <w:spacing w:after="0" w:line="480" w:lineRule="auto"/>
        <w:ind w:firstLine="720"/>
        <w:rPr>
          <w:rFonts w:ascii="Times New Roman" w:hAnsi="Times New Roman" w:cs="Times New Roman"/>
          <w:sz w:val="24"/>
          <w:szCs w:val="24"/>
        </w:rPr>
      </w:pPr>
      <w:r w:rsidRPr="007770E6">
        <w:rPr>
          <w:rFonts w:ascii="Times New Roman" w:hAnsi="Times New Roman" w:cs="Times New Roman"/>
          <w:sz w:val="24"/>
          <w:szCs w:val="24"/>
        </w:rPr>
        <w:t>Students highly value the vast array of knowledge sources accessible within the Moodle platform. The sources provided include a variety of educational resources, such as course material</w:t>
      </w:r>
      <w:r w:rsidRPr="007770E6">
        <w:rPr>
          <w:rFonts w:ascii="Times New Roman" w:hAnsi="Times New Roman" w:cs="Times New Roman"/>
          <w:sz w:val="24"/>
          <w:szCs w:val="24"/>
        </w:rPr>
        <w:t>s, recorded lectures, online discussion forums, multimedia content, and additional materials. A wide range of resources enables students to interact with knowledge in many formats, catering to different learning preferences and styles.</w:t>
      </w:r>
    </w:p>
    <w:p w14:paraId="5D86BF51" w14:textId="6E9E294F" w:rsidR="00BC3033" w:rsidRPr="007770E6" w:rsidRDefault="00DC03E0" w:rsidP="007770E6">
      <w:pPr>
        <w:spacing w:after="0" w:line="480" w:lineRule="auto"/>
        <w:ind w:firstLine="720"/>
        <w:rPr>
          <w:rFonts w:ascii="Times New Roman" w:hAnsi="Times New Roman" w:cs="Times New Roman"/>
          <w:sz w:val="24"/>
          <w:szCs w:val="24"/>
        </w:rPr>
      </w:pPr>
      <w:r w:rsidRPr="007770E6">
        <w:rPr>
          <w:rFonts w:ascii="Times New Roman" w:hAnsi="Times New Roman" w:cs="Times New Roman"/>
          <w:sz w:val="24"/>
          <w:szCs w:val="24"/>
        </w:rPr>
        <w:t>For example, student</w:t>
      </w:r>
      <w:r w:rsidRPr="007770E6">
        <w:rPr>
          <w:rFonts w:ascii="Times New Roman" w:hAnsi="Times New Roman" w:cs="Times New Roman"/>
          <w:sz w:val="24"/>
          <w:szCs w:val="24"/>
        </w:rPr>
        <w:t xml:space="preserve">s can retrieve course materials, such as lecture notes and reading materials, in a digital format, facilitating self-paced studying and the opportunity to examine topics as necessary. </w:t>
      </w:r>
      <w:r w:rsidR="00BA2934" w:rsidRPr="007770E6">
        <w:rPr>
          <w:rFonts w:ascii="Times New Roman" w:hAnsi="Times New Roman" w:cs="Times New Roman"/>
          <w:sz w:val="24"/>
          <w:szCs w:val="24"/>
        </w:rPr>
        <w:t>According to Ismail et al. (2020, p. 129), lecture recordings provide an enhanced level of accessibility, enabling students to revisit complex topics or make up for any absences from class. On the other hand, discussion forums serve as a means to promote interactive learning through the active engagement of students in meaningful discussions and the exchange of ideas among their peers.</w:t>
      </w:r>
    </w:p>
    <w:p w14:paraId="17FD1BC9" w14:textId="77777777" w:rsidR="00BC3033" w:rsidRPr="007770E6" w:rsidRDefault="00DC03E0" w:rsidP="007770E6">
      <w:pPr>
        <w:spacing w:after="0" w:line="480" w:lineRule="auto"/>
        <w:ind w:firstLine="720"/>
        <w:rPr>
          <w:rFonts w:ascii="Times New Roman" w:hAnsi="Times New Roman" w:cs="Times New Roman"/>
          <w:b/>
          <w:bCs/>
          <w:sz w:val="24"/>
          <w:szCs w:val="24"/>
        </w:rPr>
      </w:pPr>
      <w:r w:rsidRPr="007770E6">
        <w:rPr>
          <w:rFonts w:ascii="Times New Roman" w:hAnsi="Times New Roman" w:cs="Times New Roman"/>
          <w:b/>
          <w:bCs/>
          <w:sz w:val="24"/>
          <w:szCs w:val="24"/>
        </w:rPr>
        <w:t>3.2.2 Accessibility and Organization</w:t>
      </w:r>
    </w:p>
    <w:p w14:paraId="18368C73" w14:textId="508303F1" w:rsidR="00BC3033" w:rsidRPr="007770E6" w:rsidRDefault="00DC03E0" w:rsidP="007770E6">
      <w:pPr>
        <w:spacing w:after="0" w:line="480" w:lineRule="auto"/>
        <w:ind w:firstLine="720"/>
        <w:rPr>
          <w:rFonts w:ascii="Times New Roman" w:hAnsi="Times New Roman" w:cs="Times New Roman"/>
          <w:sz w:val="24"/>
          <w:szCs w:val="24"/>
        </w:rPr>
      </w:pPr>
      <w:r w:rsidRPr="007770E6">
        <w:rPr>
          <w:rFonts w:ascii="Times New Roman" w:hAnsi="Times New Roman" w:cs="Times New Roman"/>
          <w:sz w:val="24"/>
          <w:szCs w:val="24"/>
        </w:rPr>
        <w:t xml:space="preserve">The accessibility and structure of information within the system significantly influence the usefulness of Moodle as a platform for information </w:t>
      </w:r>
      <w:r w:rsidRPr="007770E6">
        <w:rPr>
          <w:rFonts w:ascii="Times New Roman" w:hAnsi="Times New Roman" w:cs="Times New Roman"/>
          <w:sz w:val="24"/>
          <w:szCs w:val="24"/>
        </w:rPr>
        <w:t>analysis. Students highly praise the system's user-friendly interface for its ability to simplify navigation. Additionally, the system's intuitive design facilitates the accessible location and retrieval of course materials, enhancing its usability</w:t>
      </w:r>
      <w:r w:rsidR="001F67CB" w:rsidRPr="007770E6">
        <w:rPr>
          <w:rFonts w:ascii="Times New Roman" w:hAnsi="Times New Roman" w:cs="Times New Roman"/>
          <w:sz w:val="24"/>
          <w:szCs w:val="24"/>
        </w:rPr>
        <w:t xml:space="preserve"> (</w:t>
      </w:r>
      <w:r w:rsidR="001F67CB" w:rsidRPr="007770E6">
        <w:rPr>
          <w:rFonts w:ascii="Times New Roman" w:hAnsi="Times New Roman" w:cs="Times New Roman"/>
          <w:color w:val="222222"/>
          <w:sz w:val="24"/>
          <w:szCs w:val="24"/>
          <w:shd w:val="clear" w:color="auto" w:fill="FFFFFF"/>
        </w:rPr>
        <w:t>Munna, 2022, p. 247)</w:t>
      </w:r>
      <w:r w:rsidRPr="007770E6">
        <w:rPr>
          <w:rFonts w:ascii="Times New Roman" w:hAnsi="Times New Roman" w:cs="Times New Roman"/>
          <w:sz w:val="24"/>
          <w:szCs w:val="24"/>
        </w:rPr>
        <w:t>. The convenience of accessibility significantly contributes to their capacity for efficiently analyzing information.</w:t>
      </w:r>
    </w:p>
    <w:p w14:paraId="7FB6D2AB" w14:textId="77777777" w:rsidR="00BC3033" w:rsidRPr="007770E6" w:rsidRDefault="00DC03E0" w:rsidP="007770E6">
      <w:pPr>
        <w:spacing w:after="0" w:line="480" w:lineRule="auto"/>
        <w:ind w:firstLine="720"/>
        <w:rPr>
          <w:rFonts w:ascii="Times New Roman" w:hAnsi="Times New Roman" w:cs="Times New Roman"/>
          <w:sz w:val="24"/>
          <w:szCs w:val="24"/>
        </w:rPr>
      </w:pPr>
      <w:r w:rsidRPr="007770E6">
        <w:rPr>
          <w:rFonts w:ascii="Times New Roman" w:hAnsi="Times New Roman" w:cs="Times New Roman"/>
          <w:sz w:val="24"/>
          <w:szCs w:val="24"/>
        </w:rPr>
        <w:t>The systematic arrangement of Moodle courses, featuring modules, folders, and explicit categorization of resources, facilita</w:t>
      </w:r>
      <w:r w:rsidRPr="007770E6">
        <w:rPr>
          <w:rFonts w:ascii="Times New Roman" w:hAnsi="Times New Roman" w:cs="Times New Roman"/>
          <w:sz w:val="24"/>
          <w:szCs w:val="24"/>
        </w:rPr>
        <w:t>tes efficient information retrieval for students. Implementing an organized strategy not only results in time efficiency but also fosters a sense of curiosity among students, motivating them to engage with many information sources and facilitating a compre</w:t>
      </w:r>
      <w:r w:rsidRPr="007770E6">
        <w:rPr>
          <w:rFonts w:ascii="Times New Roman" w:hAnsi="Times New Roman" w:cs="Times New Roman"/>
          <w:sz w:val="24"/>
          <w:szCs w:val="24"/>
        </w:rPr>
        <w:t>hensive comprehension of the subject matter.</w:t>
      </w:r>
    </w:p>
    <w:p w14:paraId="23BCE17C" w14:textId="77777777" w:rsidR="00BC3033" w:rsidRPr="007770E6" w:rsidRDefault="00DC03E0" w:rsidP="007770E6">
      <w:pPr>
        <w:spacing w:after="0" w:line="480" w:lineRule="auto"/>
        <w:ind w:firstLine="720"/>
        <w:rPr>
          <w:rFonts w:ascii="Times New Roman" w:hAnsi="Times New Roman" w:cs="Times New Roman"/>
          <w:b/>
          <w:bCs/>
          <w:sz w:val="24"/>
          <w:szCs w:val="24"/>
        </w:rPr>
      </w:pPr>
      <w:r w:rsidRPr="007770E6">
        <w:rPr>
          <w:rFonts w:ascii="Times New Roman" w:hAnsi="Times New Roman" w:cs="Times New Roman"/>
          <w:b/>
          <w:bCs/>
          <w:sz w:val="24"/>
          <w:szCs w:val="24"/>
        </w:rPr>
        <w:t>3.3 Competence in Workplace Data Handling</w:t>
      </w:r>
    </w:p>
    <w:p w14:paraId="20231329" w14:textId="77777777" w:rsidR="00BC3033" w:rsidRPr="007770E6" w:rsidRDefault="00DC03E0" w:rsidP="007770E6">
      <w:pPr>
        <w:spacing w:after="0" w:line="480" w:lineRule="auto"/>
        <w:ind w:firstLine="720"/>
        <w:rPr>
          <w:rFonts w:ascii="Times New Roman" w:hAnsi="Times New Roman" w:cs="Times New Roman"/>
          <w:sz w:val="24"/>
          <w:szCs w:val="24"/>
        </w:rPr>
      </w:pPr>
      <w:r w:rsidRPr="007770E6">
        <w:rPr>
          <w:rFonts w:ascii="Times New Roman" w:hAnsi="Times New Roman" w:cs="Times New Roman"/>
          <w:sz w:val="24"/>
          <w:szCs w:val="24"/>
        </w:rPr>
        <w:t>Moodle is an effective platform for students to enhance their proficiency in managing data professionally. According to the survey results, students feel confident in na</w:t>
      </w:r>
      <w:r w:rsidRPr="007770E6">
        <w:rPr>
          <w:rFonts w:ascii="Times New Roman" w:hAnsi="Times New Roman" w:cs="Times New Roman"/>
          <w:sz w:val="24"/>
          <w:szCs w:val="24"/>
        </w:rPr>
        <w:t>vigating and manipulating data effectively within digital workspaces, as evident from their interactions with the various Moodle functionalities.</w:t>
      </w:r>
    </w:p>
    <w:p w14:paraId="7CA2DFD0" w14:textId="77777777" w:rsidR="00BC3033" w:rsidRPr="007770E6" w:rsidRDefault="00DC03E0" w:rsidP="007770E6">
      <w:pPr>
        <w:spacing w:after="0" w:line="480" w:lineRule="auto"/>
        <w:ind w:firstLine="720"/>
        <w:rPr>
          <w:rFonts w:ascii="Times New Roman" w:hAnsi="Times New Roman" w:cs="Times New Roman"/>
          <w:b/>
          <w:bCs/>
          <w:sz w:val="24"/>
          <w:szCs w:val="24"/>
        </w:rPr>
      </w:pPr>
      <w:r w:rsidRPr="007770E6">
        <w:rPr>
          <w:rFonts w:ascii="Times New Roman" w:hAnsi="Times New Roman" w:cs="Times New Roman"/>
          <w:b/>
          <w:bCs/>
          <w:sz w:val="24"/>
          <w:szCs w:val="24"/>
        </w:rPr>
        <w:t>3.3.1 Data Handling Skills</w:t>
      </w:r>
    </w:p>
    <w:p w14:paraId="0F711930" w14:textId="77777777" w:rsidR="00BC3033" w:rsidRPr="007770E6" w:rsidRDefault="00DC03E0" w:rsidP="007770E6">
      <w:pPr>
        <w:spacing w:after="0" w:line="480" w:lineRule="auto"/>
        <w:ind w:firstLine="720"/>
        <w:rPr>
          <w:rFonts w:ascii="Times New Roman" w:hAnsi="Times New Roman" w:cs="Times New Roman"/>
          <w:sz w:val="24"/>
          <w:szCs w:val="24"/>
        </w:rPr>
      </w:pPr>
      <w:r w:rsidRPr="007770E6">
        <w:rPr>
          <w:rFonts w:ascii="Times New Roman" w:hAnsi="Times New Roman" w:cs="Times New Roman"/>
          <w:sz w:val="24"/>
          <w:szCs w:val="24"/>
        </w:rPr>
        <w:t>According to student feedback, engaging in activities such as electronically upload</w:t>
      </w:r>
      <w:r w:rsidRPr="007770E6">
        <w:rPr>
          <w:rFonts w:ascii="Times New Roman" w:hAnsi="Times New Roman" w:cs="Times New Roman"/>
          <w:sz w:val="24"/>
          <w:szCs w:val="24"/>
        </w:rPr>
        <w:t>ing assignments, participating in online conversations, and retrieving grades using the Moodle platform has enhanced their proficiency in data management. These responsibilities necessitate individuals engaging with digital data in diverse formats, encompa</w:t>
      </w:r>
      <w:r w:rsidRPr="007770E6">
        <w:rPr>
          <w:rFonts w:ascii="Times New Roman" w:hAnsi="Times New Roman" w:cs="Times New Roman"/>
          <w:sz w:val="24"/>
          <w:szCs w:val="24"/>
        </w:rPr>
        <w:t>ssing textual documents and multimedia files.</w:t>
      </w:r>
    </w:p>
    <w:p w14:paraId="2E40B820" w14:textId="3749FC81" w:rsidR="00BC3033" w:rsidRPr="007770E6" w:rsidRDefault="00DC03E0" w:rsidP="007770E6">
      <w:pPr>
        <w:spacing w:after="0" w:line="480" w:lineRule="auto"/>
        <w:ind w:firstLine="720"/>
        <w:rPr>
          <w:rFonts w:ascii="Times New Roman" w:hAnsi="Times New Roman" w:cs="Times New Roman"/>
          <w:sz w:val="24"/>
          <w:szCs w:val="24"/>
        </w:rPr>
      </w:pPr>
      <w:r w:rsidRPr="007770E6">
        <w:rPr>
          <w:rFonts w:ascii="Times New Roman" w:hAnsi="Times New Roman" w:cs="Times New Roman"/>
          <w:sz w:val="24"/>
          <w:szCs w:val="24"/>
        </w:rPr>
        <w:t>The process of electronically submitting assignments requires students to transform their work into digital formats, commonly employing established files like PDF or Word documents. This technique acquaints ind</w:t>
      </w:r>
      <w:r w:rsidRPr="007770E6">
        <w:rPr>
          <w:rFonts w:ascii="Times New Roman" w:hAnsi="Times New Roman" w:cs="Times New Roman"/>
          <w:sz w:val="24"/>
          <w:szCs w:val="24"/>
        </w:rPr>
        <w:t>ividuals with prevalent data formats and equips them for analogous jobs in professional environments</w:t>
      </w:r>
      <w:r w:rsidR="001F67CB" w:rsidRPr="007770E6">
        <w:rPr>
          <w:rFonts w:ascii="Times New Roman" w:hAnsi="Times New Roman" w:cs="Times New Roman"/>
          <w:sz w:val="24"/>
          <w:szCs w:val="24"/>
        </w:rPr>
        <w:t xml:space="preserve"> (</w:t>
      </w:r>
      <w:r w:rsidR="001F67CB" w:rsidRPr="007770E6">
        <w:rPr>
          <w:rFonts w:ascii="Times New Roman" w:hAnsi="Times New Roman" w:cs="Times New Roman"/>
          <w:color w:val="222222"/>
          <w:sz w:val="24"/>
          <w:szCs w:val="24"/>
          <w:shd w:val="clear" w:color="auto" w:fill="FFFFFF"/>
        </w:rPr>
        <w:t xml:space="preserve">Munna, 2022, p. 248). </w:t>
      </w:r>
      <w:r w:rsidRPr="007770E6">
        <w:rPr>
          <w:rFonts w:ascii="Times New Roman" w:hAnsi="Times New Roman" w:cs="Times New Roman"/>
          <w:sz w:val="24"/>
          <w:szCs w:val="24"/>
        </w:rPr>
        <w:t>Engaging in online forums fosters a conducive environment for students to develop and refine their ability to present their ideas co</w:t>
      </w:r>
      <w:r w:rsidRPr="007770E6">
        <w:rPr>
          <w:rFonts w:ascii="Times New Roman" w:hAnsi="Times New Roman" w:cs="Times New Roman"/>
          <w:sz w:val="24"/>
          <w:szCs w:val="24"/>
        </w:rPr>
        <w:t>herently and orderly, thus promoting effective communication. Moreover, the availability of grades and comments through the Moodle platform enables students to monitor their academic progress and get insights into interpreting and utilizing data about thei</w:t>
      </w:r>
      <w:r w:rsidRPr="007770E6">
        <w:rPr>
          <w:rFonts w:ascii="Times New Roman" w:hAnsi="Times New Roman" w:cs="Times New Roman"/>
          <w:sz w:val="24"/>
          <w:szCs w:val="24"/>
        </w:rPr>
        <w:t>r academic achievements.</w:t>
      </w:r>
    </w:p>
    <w:p w14:paraId="03E474ED" w14:textId="77777777" w:rsidR="00BC3033" w:rsidRPr="007770E6" w:rsidRDefault="00DC03E0" w:rsidP="007770E6">
      <w:pPr>
        <w:spacing w:after="0" w:line="480" w:lineRule="auto"/>
        <w:ind w:firstLine="720"/>
        <w:rPr>
          <w:rFonts w:ascii="Times New Roman" w:hAnsi="Times New Roman" w:cs="Times New Roman"/>
          <w:b/>
          <w:bCs/>
          <w:sz w:val="24"/>
          <w:szCs w:val="24"/>
        </w:rPr>
      </w:pPr>
      <w:r w:rsidRPr="007770E6">
        <w:rPr>
          <w:rFonts w:ascii="Times New Roman" w:hAnsi="Times New Roman" w:cs="Times New Roman"/>
          <w:b/>
          <w:bCs/>
          <w:sz w:val="24"/>
          <w:szCs w:val="24"/>
        </w:rPr>
        <w:t>3.3.2 Practical Application</w:t>
      </w:r>
    </w:p>
    <w:p w14:paraId="6E666A25" w14:textId="77777777" w:rsidR="00BC3033" w:rsidRPr="007770E6" w:rsidRDefault="00DC03E0" w:rsidP="007770E6">
      <w:pPr>
        <w:spacing w:after="0" w:line="480" w:lineRule="auto"/>
        <w:ind w:firstLine="720"/>
        <w:rPr>
          <w:rFonts w:ascii="Times New Roman" w:hAnsi="Times New Roman" w:cs="Times New Roman"/>
          <w:sz w:val="24"/>
          <w:szCs w:val="24"/>
        </w:rPr>
      </w:pPr>
      <w:r w:rsidRPr="007770E6">
        <w:rPr>
          <w:rFonts w:ascii="Times New Roman" w:hAnsi="Times New Roman" w:cs="Times New Roman"/>
          <w:sz w:val="24"/>
          <w:szCs w:val="24"/>
        </w:rPr>
        <w:t>In addition to academic environments, students acknowledge the pragmatic relevance of the abilities obtained through Moodle in real-world professional contexts. The capacity to manipulate data within a d</w:t>
      </w:r>
      <w:r w:rsidRPr="007770E6">
        <w:rPr>
          <w:rFonts w:ascii="Times New Roman" w:hAnsi="Times New Roman" w:cs="Times New Roman"/>
          <w:sz w:val="24"/>
          <w:szCs w:val="24"/>
        </w:rPr>
        <w:t>igital context is a highly desirable attribute that aligns with this subject's objective: to enhance students' prospects for employment.</w:t>
      </w:r>
    </w:p>
    <w:p w14:paraId="50969AA3" w14:textId="6A02FEEB" w:rsidR="00BC3033" w:rsidRPr="007770E6" w:rsidRDefault="00DC03E0" w:rsidP="007770E6">
      <w:pPr>
        <w:spacing w:after="0" w:line="480" w:lineRule="auto"/>
        <w:ind w:firstLine="720"/>
        <w:rPr>
          <w:rFonts w:ascii="Times New Roman" w:hAnsi="Times New Roman" w:cs="Times New Roman"/>
          <w:sz w:val="24"/>
          <w:szCs w:val="24"/>
        </w:rPr>
      </w:pPr>
      <w:r w:rsidRPr="007770E6">
        <w:rPr>
          <w:rFonts w:ascii="Times New Roman" w:hAnsi="Times New Roman" w:cs="Times New Roman"/>
          <w:sz w:val="24"/>
          <w:szCs w:val="24"/>
        </w:rPr>
        <w:t>Within professional contexts, individuals frequently encounter the necessity to effectively handle data, encompassing t</w:t>
      </w:r>
      <w:r w:rsidRPr="007770E6">
        <w:rPr>
          <w:rFonts w:ascii="Times New Roman" w:hAnsi="Times New Roman" w:cs="Times New Roman"/>
          <w:sz w:val="24"/>
          <w:szCs w:val="24"/>
        </w:rPr>
        <w:t>asks such as generating reports, scrutinizing market trends, and engaging in collaborative endeavors. The competencies cultivated through Moodle, such as proficiency in digital data manipulation and adeptness in inefficient communication within digital con</w:t>
      </w:r>
      <w:r w:rsidRPr="007770E6">
        <w:rPr>
          <w:rFonts w:ascii="Times New Roman" w:hAnsi="Times New Roman" w:cs="Times New Roman"/>
          <w:sz w:val="24"/>
          <w:szCs w:val="24"/>
        </w:rPr>
        <w:t>texts, possess direct applicability to the demands encountered in professional settings.</w:t>
      </w:r>
    </w:p>
    <w:p w14:paraId="05FEB1A1" w14:textId="77777777" w:rsidR="00217878" w:rsidRPr="007770E6" w:rsidRDefault="00DC03E0" w:rsidP="007770E6">
      <w:pPr>
        <w:spacing w:after="0" w:line="480" w:lineRule="auto"/>
        <w:rPr>
          <w:rFonts w:ascii="Times New Roman" w:hAnsi="Times New Roman" w:cs="Times New Roman"/>
          <w:b/>
          <w:bCs/>
          <w:sz w:val="24"/>
          <w:szCs w:val="24"/>
        </w:rPr>
      </w:pPr>
      <w:r w:rsidRPr="007770E6">
        <w:rPr>
          <w:rFonts w:ascii="Times New Roman" w:hAnsi="Times New Roman" w:cs="Times New Roman"/>
          <w:b/>
          <w:bCs/>
          <w:sz w:val="24"/>
          <w:szCs w:val="24"/>
        </w:rPr>
        <w:t>4. Discussion</w:t>
      </w:r>
    </w:p>
    <w:p w14:paraId="16F120F8" w14:textId="77777777" w:rsidR="00217878" w:rsidRPr="007770E6" w:rsidRDefault="00DC03E0" w:rsidP="007770E6">
      <w:pPr>
        <w:spacing w:after="0" w:line="480" w:lineRule="auto"/>
        <w:ind w:firstLine="720"/>
        <w:rPr>
          <w:rFonts w:ascii="Times New Roman" w:hAnsi="Times New Roman" w:cs="Times New Roman"/>
          <w:b/>
          <w:bCs/>
          <w:sz w:val="24"/>
          <w:szCs w:val="24"/>
        </w:rPr>
      </w:pPr>
      <w:r w:rsidRPr="007770E6">
        <w:rPr>
          <w:rFonts w:ascii="Times New Roman" w:hAnsi="Times New Roman" w:cs="Times New Roman"/>
          <w:b/>
          <w:bCs/>
          <w:sz w:val="24"/>
          <w:szCs w:val="24"/>
        </w:rPr>
        <w:t>4.1 Moodle as a Contemporary Technique</w:t>
      </w:r>
    </w:p>
    <w:p w14:paraId="3B8A7567" w14:textId="2EDC76BB" w:rsidR="00217878" w:rsidRPr="007770E6" w:rsidRDefault="00DC03E0" w:rsidP="007770E6">
      <w:pPr>
        <w:spacing w:after="0" w:line="480" w:lineRule="auto"/>
        <w:ind w:firstLine="720"/>
        <w:rPr>
          <w:rFonts w:ascii="Times New Roman" w:hAnsi="Times New Roman" w:cs="Times New Roman"/>
          <w:sz w:val="24"/>
          <w:szCs w:val="24"/>
        </w:rPr>
      </w:pPr>
      <w:r w:rsidRPr="007770E6">
        <w:rPr>
          <w:rFonts w:ascii="Times New Roman" w:hAnsi="Times New Roman" w:cs="Times New Roman"/>
          <w:sz w:val="24"/>
          <w:szCs w:val="24"/>
        </w:rPr>
        <w:t>The findings confirm that Moodle is an effective and essential instrument in enhancing digital skills and increasi</w:t>
      </w:r>
      <w:r w:rsidRPr="007770E6">
        <w:rPr>
          <w:rFonts w:ascii="Times New Roman" w:hAnsi="Times New Roman" w:cs="Times New Roman"/>
          <w:sz w:val="24"/>
          <w:szCs w:val="24"/>
        </w:rPr>
        <w:t>ng employability in the modern context. A user-friendly interface and a feature-rich environment in this software enhance students' competence in utilizing digital resources, a crucial skill in contemporary professional settings</w:t>
      </w:r>
      <w:r w:rsidR="00FE246C" w:rsidRPr="007770E6">
        <w:rPr>
          <w:rFonts w:ascii="Times New Roman" w:hAnsi="Times New Roman" w:cs="Times New Roman"/>
          <w:sz w:val="24"/>
          <w:szCs w:val="24"/>
        </w:rPr>
        <w:t xml:space="preserve"> (</w:t>
      </w:r>
      <w:r w:rsidR="00FE246C" w:rsidRPr="007770E6">
        <w:rPr>
          <w:rFonts w:ascii="Times New Roman" w:hAnsi="Times New Roman" w:cs="Times New Roman"/>
          <w:color w:val="222222"/>
          <w:sz w:val="24"/>
          <w:szCs w:val="24"/>
          <w:shd w:val="clear" w:color="auto" w:fill="FFFFFF"/>
        </w:rPr>
        <w:t>Prasetya, 2023, p. 28)</w:t>
      </w:r>
      <w:r w:rsidRPr="007770E6">
        <w:rPr>
          <w:rFonts w:ascii="Times New Roman" w:hAnsi="Times New Roman" w:cs="Times New Roman"/>
          <w:sz w:val="24"/>
          <w:szCs w:val="24"/>
        </w:rPr>
        <w:t xml:space="preserve">. </w:t>
      </w:r>
      <w:r w:rsidRPr="007770E6">
        <w:rPr>
          <w:rFonts w:ascii="Times New Roman" w:hAnsi="Times New Roman" w:cs="Times New Roman"/>
          <w:sz w:val="24"/>
          <w:szCs w:val="24"/>
        </w:rPr>
        <w:t>The increasing prevalence of digitalization and remote work has heightened the significance of these abilities, establishing Moodle as an essential element in contemporary education.</w:t>
      </w:r>
    </w:p>
    <w:p w14:paraId="49C6C9CF" w14:textId="77777777" w:rsidR="00217878" w:rsidRPr="007770E6" w:rsidRDefault="00DC03E0" w:rsidP="007770E6">
      <w:pPr>
        <w:spacing w:after="0" w:line="480" w:lineRule="auto"/>
        <w:ind w:firstLine="720"/>
        <w:rPr>
          <w:rFonts w:ascii="Times New Roman" w:hAnsi="Times New Roman" w:cs="Times New Roman"/>
          <w:b/>
          <w:bCs/>
          <w:sz w:val="24"/>
          <w:szCs w:val="24"/>
        </w:rPr>
      </w:pPr>
      <w:r w:rsidRPr="007770E6">
        <w:rPr>
          <w:rFonts w:ascii="Times New Roman" w:hAnsi="Times New Roman" w:cs="Times New Roman"/>
          <w:b/>
          <w:bCs/>
          <w:sz w:val="24"/>
          <w:szCs w:val="24"/>
        </w:rPr>
        <w:t xml:space="preserve">4.1.1 Adapting to Changing Workplace Dynamics </w:t>
      </w:r>
    </w:p>
    <w:p w14:paraId="6A38D86C" w14:textId="1B7637C5" w:rsidR="00217878" w:rsidRPr="007770E6" w:rsidRDefault="00DC03E0" w:rsidP="007770E6">
      <w:pPr>
        <w:spacing w:after="0" w:line="480" w:lineRule="auto"/>
        <w:ind w:firstLine="720"/>
        <w:rPr>
          <w:rFonts w:ascii="Times New Roman" w:hAnsi="Times New Roman" w:cs="Times New Roman"/>
          <w:sz w:val="24"/>
          <w:szCs w:val="24"/>
        </w:rPr>
      </w:pPr>
      <w:r w:rsidRPr="007770E6">
        <w:rPr>
          <w:rFonts w:ascii="Times New Roman" w:hAnsi="Times New Roman" w:cs="Times New Roman"/>
          <w:sz w:val="24"/>
          <w:szCs w:val="24"/>
        </w:rPr>
        <w:t>Employment is constantly i</w:t>
      </w:r>
      <w:r w:rsidRPr="007770E6">
        <w:rPr>
          <w:rFonts w:ascii="Times New Roman" w:hAnsi="Times New Roman" w:cs="Times New Roman"/>
          <w:sz w:val="24"/>
          <w:szCs w:val="24"/>
        </w:rPr>
        <w:t>n flux, and proficiency in digital competencies has become essential. The role of Moodle in strengthening these skills aligns with the changing demands of employers</w:t>
      </w:r>
      <w:r w:rsidR="001F67CB" w:rsidRPr="007770E6">
        <w:rPr>
          <w:rFonts w:ascii="Times New Roman" w:hAnsi="Times New Roman" w:cs="Times New Roman"/>
          <w:sz w:val="24"/>
          <w:szCs w:val="24"/>
        </w:rPr>
        <w:t xml:space="preserve"> (</w:t>
      </w:r>
      <w:r w:rsidR="00994FC1" w:rsidRPr="007770E6">
        <w:rPr>
          <w:rFonts w:ascii="Times New Roman" w:hAnsi="Times New Roman" w:cs="Times New Roman"/>
          <w:color w:val="222222"/>
          <w:sz w:val="24"/>
          <w:szCs w:val="24"/>
          <w:shd w:val="clear" w:color="auto" w:fill="FFFFFF"/>
        </w:rPr>
        <w:t>Sari et al., 2023, p. 25</w:t>
      </w:r>
      <w:r w:rsidR="001F67CB" w:rsidRPr="007770E6">
        <w:rPr>
          <w:rFonts w:ascii="Times New Roman" w:hAnsi="Times New Roman" w:cs="Times New Roman"/>
          <w:color w:val="222222"/>
          <w:sz w:val="24"/>
          <w:szCs w:val="24"/>
          <w:shd w:val="clear" w:color="auto" w:fill="FFFFFF"/>
        </w:rPr>
        <w:t>)</w:t>
      </w:r>
      <w:r w:rsidRPr="007770E6">
        <w:rPr>
          <w:rFonts w:ascii="Times New Roman" w:hAnsi="Times New Roman" w:cs="Times New Roman"/>
          <w:sz w:val="24"/>
          <w:szCs w:val="24"/>
        </w:rPr>
        <w:t>. Students proficient in digital tools and collaboration platform</w:t>
      </w:r>
      <w:r w:rsidRPr="007770E6">
        <w:rPr>
          <w:rFonts w:ascii="Times New Roman" w:hAnsi="Times New Roman" w:cs="Times New Roman"/>
          <w:sz w:val="24"/>
          <w:szCs w:val="24"/>
        </w:rPr>
        <w:t>s are better equipped to excel in dynamic and digitally oriented employment environments.</w:t>
      </w:r>
    </w:p>
    <w:p w14:paraId="21D3995A" w14:textId="77777777" w:rsidR="00217878" w:rsidRPr="007770E6" w:rsidRDefault="00DC03E0" w:rsidP="007770E6">
      <w:pPr>
        <w:spacing w:after="0" w:line="480" w:lineRule="auto"/>
        <w:ind w:firstLine="720"/>
        <w:rPr>
          <w:rFonts w:ascii="Times New Roman" w:hAnsi="Times New Roman" w:cs="Times New Roman"/>
          <w:b/>
          <w:bCs/>
          <w:sz w:val="24"/>
          <w:szCs w:val="24"/>
        </w:rPr>
      </w:pPr>
      <w:r w:rsidRPr="007770E6">
        <w:rPr>
          <w:rFonts w:ascii="Times New Roman" w:hAnsi="Times New Roman" w:cs="Times New Roman"/>
          <w:b/>
          <w:bCs/>
          <w:sz w:val="24"/>
          <w:szCs w:val="24"/>
        </w:rPr>
        <w:t xml:space="preserve">4.2 Information Analysis and Knowledge  </w:t>
      </w:r>
    </w:p>
    <w:p w14:paraId="4DAEDDAC" w14:textId="45CDCAE2" w:rsidR="00217878" w:rsidRPr="007770E6" w:rsidRDefault="00DC03E0" w:rsidP="007770E6">
      <w:pPr>
        <w:spacing w:after="0" w:line="480" w:lineRule="auto"/>
        <w:ind w:firstLine="720"/>
        <w:rPr>
          <w:rFonts w:ascii="Times New Roman" w:hAnsi="Times New Roman" w:cs="Times New Roman"/>
          <w:sz w:val="24"/>
          <w:szCs w:val="24"/>
        </w:rPr>
      </w:pPr>
      <w:r w:rsidRPr="007770E6">
        <w:rPr>
          <w:rFonts w:ascii="Times New Roman" w:hAnsi="Times New Roman" w:cs="Times New Roman"/>
          <w:sz w:val="24"/>
          <w:szCs w:val="24"/>
        </w:rPr>
        <w:t xml:space="preserve">Utilizing Moodle's wide range of information sources and its user-friendly accessibility allows students to actively </w:t>
      </w:r>
      <w:r w:rsidRPr="007770E6">
        <w:rPr>
          <w:rFonts w:ascii="Times New Roman" w:hAnsi="Times New Roman" w:cs="Times New Roman"/>
          <w:sz w:val="24"/>
          <w:szCs w:val="24"/>
        </w:rPr>
        <w:t>participate in critically analyzing and synthesizing information. This skill is essential for effectively translating knowledge</w:t>
      </w:r>
      <w:r w:rsidR="00907DEC" w:rsidRPr="007770E6">
        <w:rPr>
          <w:rFonts w:ascii="Times New Roman" w:hAnsi="Times New Roman" w:cs="Times New Roman"/>
          <w:sz w:val="24"/>
          <w:szCs w:val="24"/>
        </w:rPr>
        <w:t xml:space="preserve"> (</w:t>
      </w:r>
      <w:r w:rsidR="00907DEC" w:rsidRPr="007770E6">
        <w:rPr>
          <w:rFonts w:ascii="Times New Roman" w:hAnsi="Times New Roman" w:cs="Times New Roman"/>
          <w:color w:val="222222"/>
          <w:sz w:val="24"/>
          <w:szCs w:val="24"/>
          <w:shd w:val="clear" w:color="auto" w:fill="FFFFFF"/>
        </w:rPr>
        <w:t>Cabero-Almenara et al., 2019, p. 25)</w:t>
      </w:r>
      <w:r w:rsidRPr="007770E6">
        <w:rPr>
          <w:rFonts w:ascii="Times New Roman" w:hAnsi="Times New Roman" w:cs="Times New Roman"/>
          <w:sz w:val="24"/>
          <w:szCs w:val="24"/>
        </w:rPr>
        <w:t xml:space="preserve">. This corresponds with the program's objective and encompasses broader </w:t>
      </w:r>
      <w:r w:rsidRPr="007770E6">
        <w:rPr>
          <w:rFonts w:ascii="Times New Roman" w:hAnsi="Times New Roman" w:cs="Times New Roman"/>
          <w:sz w:val="24"/>
          <w:szCs w:val="24"/>
        </w:rPr>
        <w:t>educational goals.</w:t>
      </w:r>
    </w:p>
    <w:p w14:paraId="487AF05E" w14:textId="77777777" w:rsidR="00217878" w:rsidRPr="007770E6" w:rsidRDefault="00DC03E0" w:rsidP="007770E6">
      <w:pPr>
        <w:spacing w:after="0" w:line="480" w:lineRule="auto"/>
        <w:ind w:firstLine="720"/>
        <w:rPr>
          <w:rFonts w:ascii="Times New Roman" w:hAnsi="Times New Roman" w:cs="Times New Roman"/>
          <w:b/>
          <w:bCs/>
          <w:sz w:val="24"/>
          <w:szCs w:val="24"/>
        </w:rPr>
      </w:pPr>
      <w:r w:rsidRPr="007770E6">
        <w:rPr>
          <w:rFonts w:ascii="Times New Roman" w:hAnsi="Times New Roman" w:cs="Times New Roman"/>
          <w:b/>
          <w:bCs/>
          <w:sz w:val="24"/>
          <w:szCs w:val="24"/>
        </w:rPr>
        <w:t xml:space="preserve">4.2.1 Critical Thinking and Information Literacy  </w:t>
      </w:r>
    </w:p>
    <w:p w14:paraId="2F641AAB" w14:textId="3CBE9A00" w:rsidR="00217878" w:rsidRPr="007770E6" w:rsidRDefault="00DC03E0" w:rsidP="007770E6">
      <w:pPr>
        <w:spacing w:after="0" w:line="480" w:lineRule="auto"/>
        <w:ind w:firstLine="720"/>
        <w:rPr>
          <w:rFonts w:ascii="Times New Roman" w:hAnsi="Times New Roman" w:cs="Times New Roman"/>
          <w:sz w:val="24"/>
          <w:szCs w:val="24"/>
        </w:rPr>
      </w:pPr>
      <w:r w:rsidRPr="007770E6">
        <w:rPr>
          <w:rFonts w:ascii="Times New Roman" w:hAnsi="Times New Roman" w:cs="Times New Roman"/>
          <w:sz w:val="24"/>
          <w:szCs w:val="24"/>
        </w:rPr>
        <w:t>The Moodle platform fosters the development of critical thinking and information literacy abilities in students by providing a wealth of information. The capacity to effectively analyze,</w:t>
      </w:r>
      <w:r w:rsidRPr="007770E6">
        <w:rPr>
          <w:rFonts w:ascii="Times New Roman" w:hAnsi="Times New Roman" w:cs="Times New Roman"/>
          <w:sz w:val="24"/>
          <w:szCs w:val="24"/>
        </w:rPr>
        <w:t xml:space="preserve"> assess, and integrate information holds immense value in the contemporary era characterized by abundant information</w:t>
      </w:r>
      <w:r w:rsidR="00907DEC" w:rsidRPr="007770E6">
        <w:rPr>
          <w:rFonts w:ascii="Times New Roman" w:hAnsi="Times New Roman" w:cs="Times New Roman"/>
          <w:sz w:val="24"/>
          <w:szCs w:val="24"/>
        </w:rPr>
        <w:t xml:space="preserve"> (</w:t>
      </w:r>
      <w:r w:rsidR="00907DEC" w:rsidRPr="007770E6">
        <w:rPr>
          <w:rFonts w:ascii="Times New Roman" w:hAnsi="Times New Roman" w:cs="Times New Roman"/>
          <w:color w:val="222222"/>
          <w:sz w:val="24"/>
          <w:szCs w:val="24"/>
          <w:shd w:val="clear" w:color="auto" w:fill="FFFFFF"/>
        </w:rPr>
        <w:t>Samihah and Savitri, 2021, p. 18)</w:t>
      </w:r>
      <w:r w:rsidRPr="007770E6">
        <w:rPr>
          <w:rFonts w:ascii="Times New Roman" w:hAnsi="Times New Roman" w:cs="Times New Roman"/>
          <w:sz w:val="24"/>
          <w:szCs w:val="24"/>
        </w:rPr>
        <w:t>. This skill is crucial for individuals seeking to make well-informed choices and tackle intricate challe</w:t>
      </w:r>
      <w:r w:rsidRPr="007770E6">
        <w:rPr>
          <w:rFonts w:ascii="Times New Roman" w:hAnsi="Times New Roman" w:cs="Times New Roman"/>
          <w:sz w:val="24"/>
          <w:szCs w:val="24"/>
        </w:rPr>
        <w:t>nges.</w:t>
      </w:r>
    </w:p>
    <w:p w14:paraId="2E5FE7C4" w14:textId="77777777" w:rsidR="00217878" w:rsidRPr="007770E6" w:rsidRDefault="00DC03E0" w:rsidP="007770E6">
      <w:pPr>
        <w:spacing w:after="0" w:line="480" w:lineRule="auto"/>
        <w:ind w:firstLine="720"/>
        <w:rPr>
          <w:rFonts w:ascii="Times New Roman" w:hAnsi="Times New Roman" w:cs="Times New Roman"/>
          <w:b/>
          <w:bCs/>
          <w:sz w:val="24"/>
          <w:szCs w:val="24"/>
        </w:rPr>
      </w:pPr>
      <w:r w:rsidRPr="007770E6">
        <w:rPr>
          <w:rFonts w:ascii="Times New Roman" w:hAnsi="Times New Roman" w:cs="Times New Roman"/>
          <w:b/>
          <w:bCs/>
          <w:sz w:val="24"/>
          <w:szCs w:val="24"/>
        </w:rPr>
        <w:t xml:space="preserve">4.2.2 Knowledge Application </w:t>
      </w:r>
    </w:p>
    <w:p w14:paraId="4B7C4525" w14:textId="0D995C64" w:rsidR="00217878" w:rsidRPr="007770E6" w:rsidRDefault="00DC03E0" w:rsidP="007770E6">
      <w:pPr>
        <w:spacing w:after="0" w:line="480" w:lineRule="auto"/>
        <w:ind w:firstLine="720"/>
        <w:rPr>
          <w:rFonts w:ascii="Times New Roman" w:hAnsi="Times New Roman" w:cs="Times New Roman"/>
          <w:sz w:val="24"/>
          <w:szCs w:val="24"/>
        </w:rPr>
      </w:pPr>
      <w:r w:rsidRPr="007770E6">
        <w:rPr>
          <w:rFonts w:ascii="Times New Roman" w:hAnsi="Times New Roman" w:cs="Times New Roman"/>
          <w:sz w:val="24"/>
          <w:szCs w:val="24"/>
        </w:rPr>
        <w:t>Furthermore, the function of Moodle in the application of knowledge extends beyond the confines of the classroom</w:t>
      </w:r>
      <w:r w:rsidR="00A952EF" w:rsidRPr="007770E6">
        <w:rPr>
          <w:rFonts w:ascii="Times New Roman" w:hAnsi="Times New Roman" w:cs="Times New Roman"/>
          <w:sz w:val="24"/>
          <w:szCs w:val="24"/>
        </w:rPr>
        <w:t xml:space="preserve"> (</w:t>
      </w:r>
      <w:r w:rsidR="00A952EF" w:rsidRPr="007770E6">
        <w:rPr>
          <w:rFonts w:ascii="Times New Roman" w:hAnsi="Times New Roman" w:cs="Times New Roman"/>
          <w:color w:val="222222"/>
          <w:sz w:val="24"/>
          <w:szCs w:val="24"/>
          <w:shd w:val="clear" w:color="auto" w:fill="FFFFFF"/>
        </w:rPr>
        <w:t>Zabolotniaia et al., 2020, p. 172)</w:t>
      </w:r>
      <w:r w:rsidRPr="007770E6">
        <w:rPr>
          <w:rFonts w:ascii="Times New Roman" w:hAnsi="Times New Roman" w:cs="Times New Roman"/>
          <w:sz w:val="24"/>
          <w:szCs w:val="24"/>
        </w:rPr>
        <w:t>. The educational program aims to cultivate students' abilities for conti</w:t>
      </w:r>
      <w:r w:rsidRPr="007770E6">
        <w:rPr>
          <w:rFonts w:ascii="Times New Roman" w:hAnsi="Times New Roman" w:cs="Times New Roman"/>
          <w:sz w:val="24"/>
          <w:szCs w:val="24"/>
        </w:rPr>
        <w:t>nuous learning throughout their lives and enable them to effectively utilize their acquired information in many settings, including professional and personal domains.</w:t>
      </w:r>
    </w:p>
    <w:p w14:paraId="79757C0C" w14:textId="77777777" w:rsidR="00217878" w:rsidRPr="007770E6" w:rsidRDefault="00DC03E0" w:rsidP="007770E6">
      <w:pPr>
        <w:spacing w:after="0" w:line="480" w:lineRule="auto"/>
        <w:rPr>
          <w:rFonts w:ascii="Times New Roman" w:hAnsi="Times New Roman" w:cs="Times New Roman"/>
          <w:b/>
          <w:bCs/>
          <w:sz w:val="24"/>
          <w:szCs w:val="24"/>
        </w:rPr>
      </w:pPr>
      <w:r w:rsidRPr="007770E6">
        <w:rPr>
          <w:rFonts w:ascii="Times New Roman" w:hAnsi="Times New Roman" w:cs="Times New Roman"/>
          <w:b/>
          <w:bCs/>
          <w:sz w:val="24"/>
          <w:szCs w:val="24"/>
        </w:rPr>
        <w:t>5. Conclusion</w:t>
      </w:r>
    </w:p>
    <w:p w14:paraId="2B24CFDF" w14:textId="02BE2943" w:rsidR="00217878" w:rsidRPr="007770E6" w:rsidRDefault="00DC03E0" w:rsidP="007770E6">
      <w:pPr>
        <w:spacing w:after="0" w:line="480" w:lineRule="auto"/>
        <w:ind w:firstLine="720"/>
        <w:rPr>
          <w:rFonts w:ascii="Times New Roman" w:hAnsi="Times New Roman" w:cs="Times New Roman"/>
          <w:sz w:val="24"/>
          <w:szCs w:val="24"/>
        </w:rPr>
      </w:pPr>
      <w:r w:rsidRPr="007770E6">
        <w:rPr>
          <w:rFonts w:ascii="Times New Roman" w:hAnsi="Times New Roman" w:cs="Times New Roman"/>
          <w:sz w:val="24"/>
          <w:szCs w:val="24"/>
        </w:rPr>
        <w:t>In conclusion, this study thoroughly investigates the effects of the Moodle</w:t>
      </w:r>
      <w:r w:rsidRPr="007770E6">
        <w:rPr>
          <w:rFonts w:ascii="Times New Roman" w:hAnsi="Times New Roman" w:cs="Times New Roman"/>
          <w:sz w:val="24"/>
          <w:szCs w:val="24"/>
        </w:rPr>
        <w:t xml:space="preserve"> Virtual Learning Environment on students' learning experiences at the University of Wales Trinity Saint London Campus. The results indicate that Moodle is a robust platform that effectively promotes students' proficiency in digital skills, employability, </w:t>
      </w:r>
      <w:r w:rsidRPr="007770E6">
        <w:rPr>
          <w:rFonts w:ascii="Times New Roman" w:hAnsi="Times New Roman" w:cs="Times New Roman"/>
          <w:sz w:val="24"/>
          <w:szCs w:val="24"/>
        </w:rPr>
        <w:t>and competency in managing workplace data. Its role in promoting the practical interpretation of information aligns with the more significant objectives of education.</w:t>
      </w:r>
    </w:p>
    <w:p w14:paraId="3E476D10" w14:textId="77777777" w:rsidR="00217878" w:rsidRPr="007770E6" w:rsidRDefault="00DC03E0" w:rsidP="007770E6">
      <w:pPr>
        <w:spacing w:after="0" w:line="480" w:lineRule="auto"/>
        <w:ind w:firstLine="720"/>
        <w:rPr>
          <w:rFonts w:ascii="Times New Roman" w:hAnsi="Times New Roman" w:cs="Times New Roman"/>
          <w:sz w:val="24"/>
          <w:szCs w:val="24"/>
        </w:rPr>
      </w:pPr>
      <w:r w:rsidRPr="007770E6">
        <w:rPr>
          <w:rFonts w:ascii="Times New Roman" w:hAnsi="Times New Roman" w:cs="Times New Roman"/>
          <w:sz w:val="24"/>
          <w:szCs w:val="24"/>
        </w:rPr>
        <w:t>This study highlights the significance of incorporating digital technologies such as Mood</w:t>
      </w:r>
      <w:r w:rsidRPr="007770E6">
        <w:rPr>
          <w:rFonts w:ascii="Times New Roman" w:hAnsi="Times New Roman" w:cs="Times New Roman"/>
          <w:sz w:val="24"/>
          <w:szCs w:val="24"/>
        </w:rPr>
        <w:t>le into contemporary education to enhance learning experiences and provide students with the necessary skills to excel in the digital age. Moodle, being a dynamic platform, possesses the capacity to serve as a conduit between education and the professional</w:t>
      </w:r>
      <w:r w:rsidRPr="007770E6">
        <w:rPr>
          <w:rFonts w:ascii="Times New Roman" w:hAnsi="Times New Roman" w:cs="Times New Roman"/>
          <w:sz w:val="24"/>
          <w:szCs w:val="24"/>
        </w:rPr>
        <w:t xml:space="preserve"> sphere, thereby endowing students with the necessary competencies to thrive in the ever-expanding employment landscape.</w:t>
      </w:r>
    </w:p>
    <w:p w14:paraId="257808C9" w14:textId="77777777" w:rsidR="00217878" w:rsidRPr="007770E6" w:rsidRDefault="00DC03E0" w:rsidP="007770E6">
      <w:pPr>
        <w:spacing w:after="0" w:line="480" w:lineRule="auto"/>
        <w:rPr>
          <w:rFonts w:ascii="Times New Roman" w:hAnsi="Times New Roman" w:cs="Times New Roman"/>
          <w:b/>
          <w:bCs/>
          <w:sz w:val="24"/>
          <w:szCs w:val="24"/>
        </w:rPr>
      </w:pPr>
      <w:r w:rsidRPr="007770E6">
        <w:rPr>
          <w:rFonts w:ascii="Times New Roman" w:hAnsi="Times New Roman" w:cs="Times New Roman"/>
          <w:b/>
          <w:bCs/>
          <w:sz w:val="24"/>
          <w:szCs w:val="24"/>
        </w:rPr>
        <w:t>6. Recommendations</w:t>
      </w:r>
    </w:p>
    <w:p w14:paraId="08F5C5AA" w14:textId="77777777" w:rsidR="00217878" w:rsidRPr="007770E6" w:rsidRDefault="00DC03E0" w:rsidP="007770E6">
      <w:pPr>
        <w:spacing w:after="0" w:line="480" w:lineRule="auto"/>
        <w:ind w:firstLine="720"/>
        <w:rPr>
          <w:rFonts w:ascii="Times New Roman" w:hAnsi="Times New Roman" w:cs="Times New Roman"/>
          <w:sz w:val="24"/>
          <w:szCs w:val="24"/>
        </w:rPr>
      </w:pPr>
      <w:r w:rsidRPr="007770E6">
        <w:rPr>
          <w:rFonts w:ascii="Times New Roman" w:hAnsi="Times New Roman" w:cs="Times New Roman"/>
          <w:sz w:val="24"/>
          <w:szCs w:val="24"/>
        </w:rPr>
        <w:t>To enhance the utilization of Virtual Learning Environment (VLE) platforms, such as Moodle, within the context of hi</w:t>
      </w:r>
      <w:r w:rsidRPr="007770E6">
        <w:rPr>
          <w:rFonts w:ascii="Times New Roman" w:hAnsi="Times New Roman" w:cs="Times New Roman"/>
          <w:sz w:val="24"/>
          <w:szCs w:val="24"/>
        </w:rPr>
        <w:t>gher education, the following suggestions are proposed:</w:t>
      </w:r>
    </w:p>
    <w:p w14:paraId="57ACB88A" w14:textId="77777777" w:rsidR="00217878" w:rsidRPr="007770E6" w:rsidRDefault="00DC03E0" w:rsidP="007770E6">
      <w:pPr>
        <w:spacing w:after="0" w:line="480" w:lineRule="auto"/>
        <w:ind w:firstLine="720"/>
        <w:rPr>
          <w:rFonts w:ascii="Times New Roman" w:hAnsi="Times New Roman" w:cs="Times New Roman"/>
          <w:b/>
          <w:bCs/>
          <w:sz w:val="24"/>
          <w:szCs w:val="24"/>
        </w:rPr>
      </w:pPr>
      <w:r w:rsidRPr="007770E6">
        <w:rPr>
          <w:rFonts w:ascii="Times New Roman" w:hAnsi="Times New Roman" w:cs="Times New Roman"/>
          <w:b/>
          <w:bCs/>
          <w:sz w:val="24"/>
          <w:szCs w:val="24"/>
        </w:rPr>
        <w:t xml:space="preserve">6.1 Continuous Improvement </w:t>
      </w:r>
    </w:p>
    <w:p w14:paraId="18305F4D" w14:textId="77777777" w:rsidR="00217878" w:rsidRPr="007770E6" w:rsidRDefault="00DC03E0" w:rsidP="007770E6">
      <w:pPr>
        <w:spacing w:after="0" w:line="480" w:lineRule="auto"/>
        <w:ind w:firstLine="720"/>
        <w:rPr>
          <w:rFonts w:ascii="Times New Roman" w:hAnsi="Times New Roman" w:cs="Times New Roman"/>
          <w:sz w:val="24"/>
          <w:szCs w:val="24"/>
        </w:rPr>
      </w:pPr>
      <w:r w:rsidRPr="007770E6">
        <w:rPr>
          <w:rFonts w:ascii="Times New Roman" w:hAnsi="Times New Roman" w:cs="Times New Roman"/>
          <w:sz w:val="24"/>
          <w:szCs w:val="24"/>
        </w:rPr>
        <w:t>It is imperative for higher education institutions to consistently assess and enhance the functionality and user experience of the Moodle platform. The primary areas of emp</w:t>
      </w:r>
      <w:r w:rsidRPr="007770E6">
        <w:rPr>
          <w:rFonts w:ascii="Times New Roman" w:hAnsi="Times New Roman" w:cs="Times New Roman"/>
          <w:sz w:val="24"/>
          <w:szCs w:val="24"/>
        </w:rPr>
        <w:t>hasis for regular updates and additions should be user interface design, accessibility, and the integration of novel learning technologies.</w:t>
      </w:r>
    </w:p>
    <w:p w14:paraId="12C4C64C" w14:textId="0D048DBC" w:rsidR="00217878" w:rsidRPr="007770E6" w:rsidRDefault="00DC03E0" w:rsidP="007770E6">
      <w:pPr>
        <w:spacing w:after="0" w:line="480" w:lineRule="auto"/>
        <w:ind w:firstLine="720"/>
        <w:rPr>
          <w:rFonts w:ascii="Times New Roman" w:hAnsi="Times New Roman" w:cs="Times New Roman"/>
          <w:sz w:val="24"/>
          <w:szCs w:val="24"/>
        </w:rPr>
      </w:pPr>
      <w:r w:rsidRPr="007770E6">
        <w:rPr>
          <w:rFonts w:ascii="Times New Roman" w:hAnsi="Times New Roman" w:cs="Times New Roman"/>
          <w:b/>
          <w:bCs/>
          <w:sz w:val="24"/>
          <w:szCs w:val="24"/>
        </w:rPr>
        <w:t>6.2 Faculty Training</w:t>
      </w:r>
      <w:r w:rsidRPr="007770E6">
        <w:rPr>
          <w:rFonts w:ascii="Times New Roman" w:hAnsi="Times New Roman" w:cs="Times New Roman"/>
          <w:sz w:val="24"/>
          <w:szCs w:val="24"/>
        </w:rPr>
        <w:t> </w:t>
      </w:r>
    </w:p>
    <w:p w14:paraId="21F8035D" w14:textId="77777777" w:rsidR="00217878" w:rsidRPr="007770E6" w:rsidRDefault="00DC03E0" w:rsidP="007770E6">
      <w:pPr>
        <w:spacing w:after="0" w:line="480" w:lineRule="auto"/>
        <w:ind w:firstLine="720"/>
        <w:rPr>
          <w:rFonts w:ascii="Times New Roman" w:hAnsi="Times New Roman" w:cs="Times New Roman"/>
          <w:sz w:val="24"/>
          <w:szCs w:val="24"/>
        </w:rPr>
      </w:pPr>
      <w:r w:rsidRPr="007770E6">
        <w:rPr>
          <w:rFonts w:ascii="Times New Roman" w:hAnsi="Times New Roman" w:cs="Times New Roman"/>
          <w:sz w:val="24"/>
          <w:szCs w:val="24"/>
        </w:rPr>
        <w:t>Faculty members must undergo comprehensive training and receive adequate assistance to profici</w:t>
      </w:r>
      <w:r w:rsidRPr="007770E6">
        <w:rPr>
          <w:rFonts w:ascii="Times New Roman" w:hAnsi="Times New Roman" w:cs="Times New Roman"/>
          <w:sz w:val="24"/>
          <w:szCs w:val="24"/>
        </w:rPr>
        <w:t>ently utilize the various features offered by Moodle in their instructional practices. This will ensure that the platform is utilized to its maximum capacity to enhance student learning experiences.</w:t>
      </w:r>
    </w:p>
    <w:p w14:paraId="42A5D1A4" w14:textId="77777777" w:rsidR="00217878" w:rsidRPr="007770E6" w:rsidRDefault="00DC03E0" w:rsidP="007770E6">
      <w:pPr>
        <w:spacing w:after="0" w:line="480" w:lineRule="auto"/>
        <w:ind w:firstLine="720"/>
        <w:rPr>
          <w:rFonts w:ascii="Times New Roman" w:hAnsi="Times New Roman" w:cs="Times New Roman"/>
          <w:b/>
          <w:bCs/>
          <w:sz w:val="24"/>
          <w:szCs w:val="24"/>
        </w:rPr>
      </w:pPr>
      <w:r w:rsidRPr="007770E6">
        <w:rPr>
          <w:rFonts w:ascii="Times New Roman" w:hAnsi="Times New Roman" w:cs="Times New Roman"/>
          <w:b/>
          <w:bCs/>
          <w:sz w:val="24"/>
          <w:szCs w:val="24"/>
        </w:rPr>
        <w:t>6.3 Digital Literacy Integration</w:t>
      </w:r>
    </w:p>
    <w:p w14:paraId="6E6845A9" w14:textId="77777777" w:rsidR="00217878" w:rsidRPr="007770E6" w:rsidRDefault="00DC03E0" w:rsidP="007770E6">
      <w:pPr>
        <w:spacing w:after="0" w:line="480" w:lineRule="auto"/>
        <w:ind w:firstLine="720"/>
        <w:rPr>
          <w:rFonts w:ascii="Times New Roman" w:hAnsi="Times New Roman" w:cs="Times New Roman"/>
          <w:sz w:val="24"/>
          <w:szCs w:val="24"/>
        </w:rPr>
      </w:pPr>
      <w:r w:rsidRPr="007770E6">
        <w:rPr>
          <w:rFonts w:ascii="Times New Roman" w:hAnsi="Times New Roman" w:cs="Times New Roman"/>
          <w:sz w:val="24"/>
          <w:szCs w:val="24"/>
        </w:rPr>
        <w:t xml:space="preserve"> Integrating digital lit</w:t>
      </w:r>
      <w:r w:rsidRPr="007770E6">
        <w:rPr>
          <w:rFonts w:ascii="Times New Roman" w:hAnsi="Times New Roman" w:cs="Times New Roman"/>
          <w:sz w:val="24"/>
          <w:szCs w:val="24"/>
        </w:rPr>
        <w:t>eracy and information analysis as fundamental curriculum elements is imperative. This program will facilitate the cultivation of essential, critical skills that are relevant and applicable within professional work environments.</w:t>
      </w:r>
    </w:p>
    <w:p w14:paraId="3145505E" w14:textId="77777777" w:rsidR="00217878" w:rsidRPr="007770E6" w:rsidRDefault="00DC03E0" w:rsidP="007770E6">
      <w:pPr>
        <w:spacing w:after="0" w:line="480" w:lineRule="auto"/>
        <w:ind w:firstLine="720"/>
        <w:rPr>
          <w:rFonts w:ascii="Times New Roman" w:hAnsi="Times New Roman" w:cs="Times New Roman"/>
          <w:b/>
          <w:bCs/>
          <w:sz w:val="24"/>
          <w:szCs w:val="24"/>
        </w:rPr>
      </w:pPr>
      <w:r w:rsidRPr="007770E6">
        <w:rPr>
          <w:rFonts w:ascii="Times New Roman" w:hAnsi="Times New Roman" w:cs="Times New Roman"/>
          <w:b/>
          <w:bCs/>
          <w:sz w:val="24"/>
          <w:szCs w:val="24"/>
        </w:rPr>
        <w:t xml:space="preserve">6.4 Support Services </w:t>
      </w:r>
      <w:r w:rsidRPr="007770E6">
        <w:rPr>
          <w:rFonts w:ascii="Times New Roman" w:hAnsi="Times New Roman" w:cs="Times New Roman"/>
          <w:b/>
          <w:bCs/>
          <w:sz w:val="24"/>
          <w:szCs w:val="24"/>
        </w:rPr>
        <w:t>Institutions</w:t>
      </w:r>
    </w:p>
    <w:p w14:paraId="4B28F63F" w14:textId="77777777" w:rsidR="00217878" w:rsidRPr="007770E6" w:rsidRDefault="00DC03E0" w:rsidP="007770E6">
      <w:pPr>
        <w:spacing w:after="0" w:line="480" w:lineRule="auto"/>
        <w:ind w:firstLine="720"/>
        <w:rPr>
          <w:rFonts w:ascii="Times New Roman" w:hAnsi="Times New Roman" w:cs="Times New Roman"/>
          <w:sz w:val="24"/>
          <w:szCs w:val="24"/>
        </w:rPr>
      </w:pPr>
      <w:r w:rsidRPr="007770E6">
        <w:rPr>
          <w:rFonts w:ascii="Times New Roman" w:hAnsi="Times New Roman" w:cs="Times New Roman"/>
          <w:sz w:val="24"/>
          <w:szCs w:val="24"/>
        </w:rPr>
        <w:t xml:space="preserve"> Using the Moodle platform, educational institutions must offer specialized support services to students and staff members. These services can provide technical support, training, and direction to facilitate a seamless and efficient experience</w:t>
      </w:r>
      <w:r w:rsidRPr="007770E6">
        <w:rPr>
          <w:rFonts w:ascii="Times New Roman" w:hAnsi="Times New Roman" w:cs="Times New Roman"/>
          <w:sz w:val="24"/>
          <w:szCs w:val="24"/>
        </w:rPr>
        <w:t>.</w:t>
      </w:r>
    </w:p>
    <w:p w14:paraId="7D7BAF64" w14:textId="77777777" w:rsidR="00217878" w:rsidRPr="007770E6" w:rsidRDefault="00217878" w:rsidP="007770E6">
      <w:pPr>
        <w:spacing w:after="0" w:line="480" w:lineRule="auto"/>
        <w:ind w:firstLine="720"/>
        <w:rPr>
          <w:rFonts w:ascii="Times New Roman" w:hAnsi="Times New Roman" w:cs="Times New Roman"/>
          <w:sz w:val="24"/>
          <w:szCs w:val="24"/>
        </w:rPr>
      </w:pPr>
    </w:p>
    <w:p w14:paraId="166F8E14" w14:textId="77777777" w:rsidR="00075F93" w:rsidRPr="007770E6" w:rsidRDefault="00075F93" w:rsidP="007770E6">
      <w:pPr>
        <w:spacing w:after="0" w:line="480" w:lineRule="auto"/>
        <w:rPr>
          <w:rFonts w:ascii="Times New Roman" w:hAnsi="Times New Roman" w:cs="Times New Roman"/>
          <w:sz w:val="24"/>
          <w:szCs w:val="24"/>
        </w:rPr>
      </w:pPr>
    </w:p>
    <w:p w14:paraId="26F9EE75" w14:textId="77777777" w:rsidR="007770E6" w:rsidRDefault="007770E6" w:rsidP="007770E6">
      <w:pPr>
        <w:spacing w:after="0" w:line="480" w:lineRule="auto"/>
        <w:jc w:val="center"/>
        <w:rPr>
          <w:rFonts w:ascii="Times New Roman" w:hAnsi="Times New Roman" w:cs="Times New Roman"/>
          <w:b/>
          <w:bCs/>
          <w:sz w:val="24"/>
          <w:szCs w:val="24"/>
        </w:rPr>
      </w:pPr>
    </w:p>
    <w:p w14:paraId="27E981EB" w14:textId="77777777" w:rsidR="007770E6" w:rsidRDefault="007770E6" w:rsidP="007770E6">
      <w:pPr>
        <w:spacing w:after="0" w:line="480" w:lineRule="auto"/>
        <w:jc w:val="center"/>
        <w:rPr>
          <w:rFonts w:ascii="Times New Roman" w:hAnsi="Times New Roman" w:cs="Times New Roman"/>
          <w:b/>
          <w:bCs/>
          <w:sz w:val="24"/>
          <w:szCs w:val="24"/>
        </w:rPr>
      </w:pPr>
    </w:p>
    <w:p w14:paraId="15E0994A" w14:textId="77777777" w:rsidR="007770E6" w:rsidRDefault="007770E6" w:rsidP="007770E6">
      <w:pPr>
        <w:spacing w:after="0" w:line="480" w:lineRule="auto"/>
        <w:jc w:val="center"/>
        <w:rPr>
          <w:rFonts w:ascii="Times New Roman" w:hAnsi="Times New Roman" w:cs="Times New Roman"/>
          <w:b/>
          <w:bCs/>
          <w:sz w:val="24"/>
          <w:szCs w:val="24"/>
        </w:rPr>
      </w:pPr>
    </w:p>
    <w:p w14:paraId="7CFC3BBD" w14:textId="472C9F1B" w:rsidR="00330873" w:rsidRPr="007770E6" w:rsidRDefault="00DC03E0" w:rsidP="007770E6">
      <w:pPr>
        <w:spacing w:after="0" w:line="480" w:lineRule="auto"/>
        <w:jc w:val="center"/>
        <w:rPr>
          <w:rFonts w:ascii="Times New Roman" w:hAnsi="Times New Roman" w:cs="Times New Roman"/>
          <w:b/>
          <w:bCs/>
          <w:sz w:val="24"/>
          <w:szCs w:val="24"/>
        </w:rPr>
      </w:pPr>
      <w:r w:rsidRPr="007770E6">
        <w:rPr>
          <w:rFonts w:ascii="Times New Roman" w:hAnsi="Times New Roman" w:cs="Times New Roman"/>
          <w:b/>
          <w:bCs/>
          <w:sz w:val="24"/>
          <w:szCs w:val="24"/>
        </w:rPr>
        <w:t>References</w:t>
      </w:r>
    </w:p>
    <w:p w14:paraId="738CC455" w14:textId="77777777" w:rsidR="00330873" w:rsidRPr="007770E6" w:rsidRDefault="00330873" w:rsidP="007770E6">
      <w:pPr>
        <w:spacing w:after="0" w:line="480" w:lineRule="auto"/>
        <w:ind w:left="720" w:hanging="720"/>
        <w:rPr>
          <w:rFonts w:ascii="Times New Roman" w:hAnsi="Times New Roman" w:cs="Times New Roman"/>
          <w:color w:val="222222"/>
          <w:sz w:val="24"/>
          <w:szCs w:val="24"/>
          <w:shd w:val="clear" w:color="auto" w:fill="FFFFFF"/>
        </w:rPr>
      </w:pPr>
      <w:r w:rsidRPr="007770E6">
        <w:rPr>
          <w:rFonts w:ascii="Times New Roman" w:hAnsi="Times New Roman" w:cs="Times New Roman"/>
          <w:color w:val="222222"/>
          <w:sz w:val="24"/>
          <w:szCs w:val="24"/>
          <w:shd w:val="clear" w:color="auto" w:fill="FFFFFF"/>
        </w:rPr>
        <w:t>Cabero-Almenara, J., Arancibia, M. and Del Prete, A., 2019. Technical and didactic knowledge of the Moodle LMS in higher education. Beyond functional use. </w:t>
      </w:r>
      <w:r w:rsidRPr="007770E6">
        <w:rPr>
          <w:rFonts w:ascii="Times New Roman" w:hAnsi="Times New Roman" w:cs="Times New Roman"/>
          <w:i/>
          <w:iCs/>
          <w:color w:val="222222"/>
          <w:sz w:val="24"/>
          <w:szCs w:val="24"/>
          <w:shd w:val="clear" w:color="auto" w:fill="FFFFFF"/>
        </w:rPr>
        <w:t>Journal of New Approaches in Educational Research (NAER Journal)</w:t>
      </w:r>
      <w:r w:rsidRPr="007770E6">
        <w:rPr>
          <w:rFonts w:ascii="Times New Roman" w:hAnsi="Times New Roman" w:cs="Times New Roman"/>
          <w:color w:val="222222"/>
          <w:sz w:val="24"/>
          <w:szCs w:val="24"/>
          <w:shd w:val="clear" w:color="auto" w:fill="FFFFFF"/>
        </w:rPr>
        <w:t>, </w:t>
      </w:r>
      <w:r w:rsidRPr="007770E6">
        <w:rPr>
          <w:rFonts w:ascii="Times New Roman" w:hAnsi="Times New Roman" w:cs="Times New Roman"/>
          <w:i/>
          <w:iCs/>
          <w:color w:val="222222"/>
          <w:sz w:val="24"/>
          <w:szCs w:val="24"/>
          <w:shd w:val="clear" w:color="auto" w:fill="FFFFFF"/>
        </w:rPr>
        <w:t>8</w:t>
      </w:r>
      <w:r w:rsidRPr="007770E6">
        <w:rPr>
          <w:rFonts w:ascii="Times New Roman" w:hAnsi="Times New Roman" w:cs="Times New Roman"/>
          <w:color w:val="222222"/>
          <w:sz w:val="24"/>
          <w:szCs w:val="24"/>
          <w:shd w:val="clear" w:color="auto" w:fill="FFFFFF"/>
        </w:rPr>
        <w:t>(1), pp. 25–33.</w:t>
      </w:r>
    </w:p>
    <w:p w14:paraId="7A54E8B0" w14:textId="77777777" w:rsidR="00330873" w:rsidRPr="007770E6" w:rsidRDefault="00330873" w:rsidP="007770E6">
      <w:pPr>
        <w:spacing w:after="0" w:line="480" w:lineRule="auto"/>
        <w:ind w:left="720" w:hanging="720"/>
        <w:rPr>
          <w:rFonts w:ascii="Times New Roman" w:hAnsi="Times New Roman" w:cs="Times New Roman"/>
          <w:color w:val="222222"/>
          <w:sz w:val="24"/>
          <w:szCs w:val="24"/>
          <w:shd w:val="clear" w:color="auto" w:fill="FFFFFF"/>
        </w:rPr>
      </w:pPr>
      <w:r w:rsidRPr="007770E6">
        <w:rPr>
          <w:rFonts w:ascii="Times New Roman" w:hAnsi="Times New Roman" w:cs="Times New Roman"/>
          <w:color w:val="222222"/>
          <w:sz w:val="24"/>
          <w:szCs w:val="24"/>
          <w:shd w:val="clear" w:color="auto" w:fill="FFFFFF"/>
        </w:rPr>
        <w:t>Ismail, H., Rahmat, A. and Emzir, E., 2020. The effect of Moodle e-learning material on EFL reading comprehension. </w:t>
      </w:r>
      <w:r w:rsidRPr="007770E6">
        <w:rPr>
          <w:rFonts w:ascii="Times New Roman" w:hAnsi="Times New Roman" w:cs="Times New Roman"/>
          <w:i/>
          <w:iCs/>
          <w:color w:val="222222"/>
          <w:sz w:val="24"/>
          <w:szCs w:val="24"/>
          <w:shd w:val="clear" w:color="auto" w:fill="FFFFFF"/>
        </w:rPr>
        <w:t>International Journal of Multicultural and Multireligious Understanding</w:t>
      </w:r>
      <w:r w:rsidRPr="007770E6">
        <w:rPr>
          <w:rFonts w:ascii="Times New Roman" w:hAnsi="Times New Roman" w:cs="Times New Roman"/>
          <w:color w:val="222222"/>
          <w:sz w:val="24"/>
          <w:szCs w:val="24"/>
          <w:shd w:val="clear" w:color="auto" w:fill="FFFFFF"/>
        </w:rPr>
        <w:t>, </w:t>
      </w:r>
      <w:r w:rsidRPr="007770E6">
        <w:rPr>
          <w:rFonts w:ascii="Times New Roman" w:hAnsi="Times New Roman" w:cs="Times New Roman"/>
          <w:i/>
          <w:iCs/>
          <w:color w:val="222222"/>
          <w:sz w:val="24"/>
          <w:szCs w:val="24"/>
          <w:shd w:val="clear" w:color="auto" w:fill="FFFFFF"/>
        </w:rPr>
        <w:t>7</w:t>
      </w:r>
      <w:r w:rsidRPr="007770E6">
        <w:rPr>
          <w:rFonts w:ascii="Times New Roman" w:hAnsi="Times New Roman" w:cs="Times New Roman"/>
          <w:color w:val="222222"/>
          <w:sz w:val="24"/>
          <w:szCs w:val="24"/>
          <w:shd w:val="clear" w:color="auto" w:fill="FFFFFF"/>
        </w:rPr>
        <w:t>(10), pp.120-129.</w:t>
      </w:r>
    </w:p>
    <w:p w14:paraId="266F92DD" w14:textId="77777777" w:rsidR="00330873" w:rsidRPr="007770E6" w:rsidRDefault="00330873" w:rsidP="007770E6">
      <w:pPr>
        <w:spacing w:after="0" w:line="480" w:lineRule="auto"/>
        <w:ind w:left="720" w:hanging="720"/>
        <w:rPr>
          <w:rFonts w:ascii="Times New Roman" w:hAnsi="Times New Roman" w:cs="Times New Roman"/>
          <w:color w:val="222222"/>
          <w:sz w:val="24"/>
          <w:szCs w:val="24"/>
          <w:shd w:val="clear" w:color="auto" w:fill="FFFFFF"/>
        </w:rPr>
      </w:pPr>
      <w:r w:rsidRPr="007770E6">
        <w:rPr>
          <w:rFonts w:ascii="Times New Roman" w:hAnsi="Times New Roman" w:cs="Times New Roman"/>
          <w:color w:val="222222"/>
          <w:sz w:val="24"/>
          <w:szCs w:val="24"/>
          <w:shd w:val="clear" w:color="auto" w:fill="FFFFFF"/>
        </w:rPr>
        <w:t>Munna, A.S., 2022. International students’ learning experience on global curriculum. </w:t>
      </w:r>
      <w:r w:rsidRPr="007770E6">
        <w:rPr>
          <w:rFonts w:ascii="Times New Roman" w:hAnsi="Times New Roman" w:cs="Times New Roman"/>
          <w:i/>
          <w:iCs/>
          <w:color w:val="222222"/>
          <w:sz w:val="24"/>
          <w:szCs w:val="24"/>
          <w:shd w:val="clear" w:color="auto" w:fill="FFFFFF"/>
        </w:rPr>
        <w:t>Journal of Education</w:t>
      </w:r>
      <w:r w:rsidRPr="007770E6">
        <w:rPr>
          <w:rFonts w:ascii="Times New Roman" w:hAnsi="Times New Roman" w:cs="Times New Roman"/>
          <w:color w:val="222222"/>
          <w:sz w:val="24"/>
          <w:szCs w:val="24"/>
          <w:shd w:val="clear" w:color="auto" w:fill="FFFFFF"/>
        </w:rPr>
        <w:t>, </w:t>
      </w:r>
      <w:r w:rsidRPr="007770E6">
        <w:rPr>
          <w:rFonts w:ascii="Times New Roman" w:hAnsi="Times New Roman" w:cs="Times New Roman"/>
          <w:i/>
          <w:iCs/>
          <w:color w:val="222222"/>
          <w:sz w:val="24"/>
          <w:szCs w:val="24"/>
          <w:shd w:val="clear" w:color="auto" w:fill="FFFFFF"/>
        </w:rPr>
        <w:t>202</w:t>
      </w:r>
      <w:r w:rsidRPr="007770E6">
        <w:rPr>
          <w:rFonts w:ascii="Times New Roman" w:hAnsi="Times New Roman" w:cs="Times New Roman"/>
          <w:color w:val="222222"/>
          <w:sz w:val="24"/>
          <w:szCs w:val="24"/>
          <w:shd w:val="clear" w:color="auto" w:fill="FFFFFF"/>
        </w:rPr>
        <w:t>(3), pp.243-254.</w:t>
      </w:r>
    </w:p>
    <w:p w14:paraId="2161E38E" w14:textId="77777777" w:rsidR="00330873" w:rsidRPr="007770E6" w:rsidRDefault="00330873" w:rsidP="007770E6">
      <w:pPr>
        <w:spacing w:after="0" w:line="480" w:lineRule="auto"/>
        <w:ind w:left="720" w:hanging="720"/>
        <w:rPr>
          <w:rFonts w:ascii="Times New Roman" w:hAnsi="Times New Roman" w:cs="Times New Roman"/>
          <w:color w:val="222222"/>
          <w:sz w:val="24"/>
          <w:szCs w:val="24"/>
          <w:shd w:val="clear" w:color="auto" w:fill="FFFFFF"/>
        </w:rPr>
      </w:pPr>
      <w:proofErr w:type="spellStart"/>
      <w:r w:rsidRPr="007770E6">
        <w:rPr>
          <w:rFonts w:ascii="Times New Roman" w:hAnsi="Times New Roman" w:cs="Times New Roman"/>
          <w:color w:val="222222"/>
          <w:sz w:val="24"/>
          <w:szCs w:val="24"/>
          <w:shd w:val="clear" w:color="auto" w:fill="FFFFFF"/>
        </w:rPr>
        <w:t>Prasetya</w:t>
      </w:r>
      <w:proofErr w:type="spellEnd"/>
      <w:r w:rsidRPr="007770E6">
        <w:rPr>
          <w:rFonts w:ascii="Times New Roman" w:hAnsi="Times New Roman" w:cs="Times New Roman"/>
          <w:color w:val="222222"/>
          <w:sz w:val="24"/>
          <w:szCs w:val="24"/>
          <w:shd w:val="clear" w:color="auto" w:fill="FFFFFF"/>
        </w:rPr>
        <w:t>, R.E., 2023. The Constructivism English Online Teaching Moodle-Based Integration In Higher Education Context. </w:t>
      </w:r>
      <w:r w:rsidRPr="007770E6">
        <w:rPr>
          <w:rFonts w:ascii="Times New Roman" w:hAnsi="Times New Roman" w:cs="Times New Roman"/>
          <w:i/>
          <w:iCs/>
          <w:color w:val="222222"/>
          <w:sz w:val="24"/>
          <w:szCs w:val="24"/>
          <w:shd w:val="clear" w:color="auto" w:fill="FFFFFF"/>
        </w:rPr>
        <w:t>International Journal of English Linguistics, Literature, and Education (IJELLE)</w:t>
      </w:r>
      <w:r w:rsidRPr="007770E6">
        <w:rPr>
          <w:rFonts w:ascii="Times New Roman" w:hAnsi="Times New Roman" w:cs="Times New Roman"/>
          <w:color w:val="222222"/>
          <w:sz w:val="24"/>
          <w:szCs w:val="24"/>
          <w:shd w:val="clear" w:color="auto" w:fill="FFFFFF"/>
        </w:rPr>
        <w:t>, </w:t>
      </w:r>
      <w:r w:rsidRPr="007770E6">
        <w:rPr>
          <w:rFonts w:ascii="Times New Roman" w:hAnsi="Times New Roman" w:cs="Times New Roman"/>
          <w:i/>
          <w:iCs/>
          <w:color w:val="222222"/>
          <w:sz w:val="24"/>
          <w:szCs w:val="24"/>
          <w:shd w:val="clear" w:color="auto" w:fill="FFFFFF"/>
        </w:rPr>
        <w:t>5</w:t>
      </w:r>
      <w:r w:rsidRPr="007770E6">
        <w:rPr>
          <w:rFonts w:ascii="Times New Roman" w:hAnsi="Times New Roman" w:cs="Times New Roman"/>
          <w:color w:val="222222"/>
          <w:sz w:val="24"/>
          <w:szCs w:val="24"/>
          <w:shd w:val="clear" w:color="auto" w:fill="FFFFFF"/>
        </w:rPr>
        <w:t>(1), pp.28-42.</w:t>
      </w:r>
    </w:p>
    <w:p w14:paraId="43638C10" w14:textId="77777777" w:rsidR="00330873" w:rsidRPr="007770E6" w:rsidRDefault="00330873" w:rsidP="007770E6">
      <w:pPr>
        <w:spacing w:after="0" w:line="480" w:lineRule="auto"/>
        <w:ind w:left="720" w:hanging="720"/>
        <w:rPr>
          <w:rFonts w:ascii="Times New Roman" w:hAnsi="Times New Roman" w:cs="Times New Roman"/>
          <w:color w:val="222222"/>
          <w:sz w:val="24"/>
          <w:szCs w:val="24"/>
          <w:shd w:val="clear" w:color="auto" w:fill="FFFFFF"/>
        </w:rPr>
      </w:pPr>
      <w:r w:rsidRPr="007770E6">
        <w:rPr>
          <w:rFonts w:ascii="Times New Roman" w:hAnsi="Times New Roman" w:cs="Times New Roman"/>
          <w:color w:val="222222"/>
          <w:sz w:val="24"/>
          <w:szCs w:val="24"/>
          <w:shd w:val="clear" w:color="auto" w:fill="FFFFFF"/>
        </w:rPr>
        <w:t xml:space="preserve">Samihah, I.M., and Savitri, E.N., 2021. Comparative study of critical thinking skills on PBL model learning with animated videos between the students using Moodle and Google Classroom. </w:t>
      </w:r>
      <w:r w:rsidRPr="007770E6">
        <w:rPr>
          <w:rFonts w:ascii="Times New Roman" w:hAnsi="Times New Roman" w:cs="Times New Roman"/>
          <w:i/>
          <w:iCs/>
          <w:color w:val="222222"/>
          <w:sz w:val="24"/>
          <w:szCs w:val="24"/>
          <w:shd w:val="clear" w:color="auto" w:fill="FFFFFF"/>
        </w:rPr>
        <w:t>Journal of Environmental and Science Education</w:t>
      </w:r>
      <w:r w:rsidRPr="007770E6">
        <w:rPr>
          <w:rFonts w:ascii="Times New Roman" w:hAnsi="Times New Roman" w:cs="Times New Roman"/>
          <w:color w:val="222222"/>
          <w:sz w:val="24"/>
          <w:szCs w:val="24"/>
          <w:shd w:val="clear" w:color="auto" w:fill="FFFFFF"/>
        </w:rPr>
        <w:t>, </w:t>
      </w:r>
      <w:r w:rsidRPr="007770E6">
        <w:rPr>
          <w:rFonts w:ascii="Times New Roman" w:hAnsi="Times New Roman" w:cs="Times New Roman"/>
          <w:i/>
          <w:iCs/>
          <w:color w:val="222222"/>
          <w:sz w:val="24"/>
          <w:szCs w:val="24"/>
          <w:shd w:val="clear" w:color="auto" w:fill="FFFFFF"/>
        </w:rPr>
        <w:t>1</w:t>
      </w:r>
      <w:r w:rsidRPr="007770E6">
        <w:rPr>
          <w:rFonts w:ascii="Times New Roman" w:hAnsi="Times New Roman" w:cs="Times New Roman"/>
          <w:color w:val="222222"/>
          <w:sz w:val="24"/>
          <w:szCs w:val="24"/>
          <w:shd w:val="clear" w:color="auto" w:fill="FFFFFF"/>
        </w:rPr>
        <w:t>(2), pp.18-24.</w:t>
      </w:r>
    </w:p>
    <w:p w14:paraId="5D01149B" w14:textId="77777777" w:rsidR="00330873" w:rsidRPr="007770E6" w:rsidRDefault="00330873" w:rsidP="007770E6">
      <w:pPr>
        <w:spacing w:after="0" w:line="480" w:lineRule="auto"/>
        <w:ind w:left="720" w:hanging="720"/>
        <w:rPr>
          <w:rFonts w:ascii="Times New Roman" w:hAnsi="Times New Roman" w:cs="Times New Roman"/>
          <w:color w:val="222222"/>
          <w:sz w:val="24"/>
          <w:szCs w:val="24"/>
          <w:shd w:val="clear" w:color="auto" w:fill="FFFFFF"/>
        </w:rPr>
      </w:pPr>
      <w:r w:rsidRPr="007770E6">
        <w:rPr>
          <w:rFonts w:ascii="Times New Roman" w:hAnsi="Times New Roman" w:cs="Times New Roman"/>
          <w:color w:val="222222"/>
          <w:sz w:val="24"/>
          <w:szCs w:val="24"/>
          <w:shd w:val="clear" w:color="auto" w:fill="FFFFFF"/>
        </w:rPr>
        <w:t>Sari, N.K., Sain, M. and Asmariani, A., 2023. Problems of Moodle-Based Learning Management System Development in Improving Lecturers' Professional Competence. </w:t>
      </w:r>
      <w:r w:rsidRPr="007770E6">
        <w:rPr>
          <w:rFonts w:ascii="Times New Roman" w:hAnsi="Times New Roman" w:cs="Times New Roman"/>
          <w:i/>
          <w:iCs/>
          <w:color w:val="222222"/>
          <w:sz w:val="24"/>
          <w:szCs w:val="24"/>
          <w:shd w:val="clear" w:color="auto" w:fill="FFFFFF"/>
        </w:rPr>
        <w:t>Al-Fikru: Jurnal Ilmiah</w:t>
      </w:r>
      <w:r w:rsidRPr="007770E6">
        <w:rPr>
          <w:rFonts w:ascii="Times New Roman" w:hAnsi="Times New Roman" w:cs="Times New Roman"/>
          <w:color w:val="222222"/>
          <w:sz w:val="24"/>
          <w:szCs w:val="24"/>
          <w:shd w:val="clear" w:color="auto" w:fill="FFFFFF"/>
        </w:rPr>
        <w:t>, </w:t>
      </w:r>
      <w:r w:rsidRPr="007770E6">
        <w:rPr>
          <w:rFonts w:ascii="Times New Roman" w:hAnsi="Times New Roman" w:cs="Times New Roman"/>
          <w:i/>
          <w:iCs/>
          <w:color w:val="222222"/>
          <w:sz w:val="24"/>
          <w:szCs w:val="24"/>
          <w:shd w:val="clear" w:color="auto" w:fill="FFFFFF"/>
        </w:rPr>
        <w:t>17</w:t>
      </w:r>
      <w:r w:rsidRPr="007770E6">
        <w:rPr>
          <w:rFonts w:ascii="Times New Roman" w:hAnsi="Times New Roman" w:cs="Times New Roman"/>
          <w:color w:val="222222"/>
          <w:sz w:val="24"/>
          <w:szCs w:val="24"/>
          <w:shd w:val="clear" w:color="auto" w:fill="FFFFFF"/>
        </w:rPr>
        <w:t>(1), pp.25-36.</w:t>
      </w:r>
    </w:p>
    <w:p w14:paraId="0D807380" w14:textId="77777777" w:rsidR="00330873" w:rsidRPr="007770E6" w:rsidRDefault="00330873" w:rsidP="007770E6">
      <w:pPr>
        <w:spacing w:after="0" w:line="480" w:lineRule="auto"/>
        <w:ind w:left="720" w:hanging="720"/>
        <w:rPr>
          <w:rFonts w:ascii="Times New Roman" w:hAnsi="Times New Roman" w:cs="Times New Roman"/>
          <w:color w:val="222222"/>
          <w:sz w:val="24"/>
          <w:szCs w:val="24"/>
          <w:shd w:val="clear" w:color="auto" w:fill="FFFFFF"/>
        </w:rPr>
      </w:pPr>
      <w:proofErr w:type="spellStart"/>
      <w:r w:rsidRPr="007770E6">
        <w:rPr>
          <w:rFonts w:ascii="Times New Roman" w:hAnsi="Times New Roman" w:cs="Times New Roman"/>
          <w:color w:val="222222"/>
          <w:sz w:val="24"/>
          <w:szCs w:val="24"/>
          <w:shd w:val="clear" w:color="auto" w:fill="FFFFFF"/>
        </w:rPr>
        <w:t>Zabolotniaia</w:t>
      </w:r>
      <w:proofErr w:type="spellEnd"/>
      <w:r w:rsidRPr="007770E6">
        <w:rPr>
          <w:rFonts w:ascii="Times New Roman" w:hAnsi="Times New Roman" w:cs="Times New Roman"/>
          <w:color w:val="222222"/>
          <w:sz w:val="24"/>
          <w:szCs w:val="24"/>
          <w:shd w:val="clear" w:color="auto" w:fill="FFFFFF"/>
        </w:rPr>
        <w:t xml:space="preserve">, M., Cheng, Z., Dorozhkin, E., &amp; Lyzhin, A. (2020). Use of the LMS Moodle to effectively implement an innovative policy in higher educational institutions. </w:t>
      </w:r>
      <w:r w:rsidRPr="007770E6">
        <w:rPr>
          <w:rFonts w:ascii="Times New Roman" w:hAnsi="Times New Roman" w:cs="Times New Roman"/>
          <w:i/>
          <w:iCs/>
          <w:color w:val="222222"/>
          <w:sz w:val="24"/>
          <w:szCs w:val="24"/>
          <w:shd w:val="clear" w:color="auto" w:fill="FFFFFF"/>
        </w:rPr>
        <w:t>International Journal of Emerging Technologies in Learning (iJET)</w:t>
      </w:r>
      <w:r w:rsidRPr="007770E6">
        <w:rPr>
          <w:rFonts w:ascii="Times New Roman" w:hAnsi="Times New Roman" w:cs="Times New Roman"/>
          <w:color w:val="222222"/>
          <w:sz w:val="24"/>
          <w:szCs w:val="24"/>
          <w:shd w:val="clear" w:color="auto" w:fill="FFFFFF"/>
        </w:rPr>
        <w:t>, </w:t>
      </w:r>
      <w:r w:rsidRPr="007770E6">
        <w:rPr>
          <w:rFonts w:ascii="Times New Roman" w:hAnsi="Times New Roman" w:cs="Times New Roman"/>
          <w:i/>
          <w:iCs/>
          <w:color w:val="222222"/>
          <w:sz w:val="24"/>
          <w:szCs w:val="24"/>
          <w:shd w:val="clear" w:color="auto" w:fill="FFFFFF"/>
        </w:rPr>
        <w:t>15</w:t>
      </w:r>
      <w:r w:rsidRPr="007770E6">
        <w:rPr>
          <w:rFonts w:ascii="Times New Roman" w:hAnsi="Times New Roman" w:cs="Times New Roman"/>
          <w:color w:val="222222"/>
          <w:sz w:val="24"/>
          <w:szCs w:val="24"/>
          <w:shd w:val="clear" w:color="auto" w:fill="FFFFFF"/>
        </w:rPr>
        <w:t>(13), 172-189.</w:t>
      </w:r>
    </w:p>
    <w:sectPr w:rsidR="00330873" w:rsidRPr="007770E6">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A4232D" w14:textId="77777777" w:rsidR="00137A84" w:rsidRDefault="00137A84" w:rsidP="00330873">
      <w:pPr>
        <w:spacing w:after="0" w:line="240" w:lineRule="auto"/>
      </w:pPr>
      <w:r>
        <w:separator/>
      </w:r>
    </w:p>
  </w:endnote>
  <w:endnote w:type="continuationSeparator" w:id="0">
    <w:p w14:paraId="74BFE4D5" w14:textId="77777777" w:rsidR="00137A84" w:rsidRDefault="00137A84" w:rsidP="003308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E4FF2B" w14:textId="77777777" w:rsidR="00137A84" w:rsidRDefault="00137A84" w:rsidP="00330873">
      <w:pPr>
        <w:spacing w:after="0" w:line="240" w:lineRule="auto"/>
      </w:pPr>
      <w:r>
        <w:separator/>
      </w:r>
    </w:p>
  </w:footnote>
  <w:footnote w:type="continuationSeparator" w:id="0">
    <w:p w14:paraId="24EF35F4" w14:textId="77777777" w:rsidR="00137A84" w:rsidRDefault="00137A84" w:rsidP="003308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1351067187"/>
      <w:docPartObj>
        <w:docPartGallery w:val="Page Numbers (Top of Page)"/>
        <w:docPartUnique/>
      </w:docPartObj>
    </w:sdtPr>
    <w:sdtEndPr>
      <w:rPr>
        <w:noProof/>
      </w:rPr>
    </w:sdtEndPr>
    <w:sdtContent>
      <w:p w14:paraId="581B828D" w14:textId="3FAD2248" w:rsidR="00330873" w:rsidRPr="00330873" w:rsidRDefault="00330873" w:rsidP="00330873">
        <w:pPr>
          <w:pStyle w:val="Header"/>
          <w:jc w:val="right"/>
          <w:rPr>
            <w:rFonts w:ascii="Times New Roman" w:hAnsi="Times New Roman" w:cs="Times New Roman"/>
            <w:sz w:val="24"/>
            <w:szCs w:val="24"/>
          </w:rPr>
        </w:pPr>
        <w:r w:rsidRPr="00330873">
          <w:rPr>
            <w:rFonts w:ascii="Times New Roman" w:hAnsi="Times New Roman" w:cs="Times New Roman"/>
            <w:b/>
            <w:bCs/>
            <w:sz w:val="24"/>
            <w:szCs w:val="24"/>
          </w:rPr>
          <w:t xml:space="preserve">IMPACT OF MOODLE VIRTUAL LEARNING ENVIRONMENT </w:t>
        </w:r>
        <w:r w:rsidRPr="00330873">
          <w:rPr>
            <w:rFonts w:ascii="Times New Roman" w:hAnsi="Times New Roman" w:cs="Times New Roman"/>
            <w:sz w:val="24"/>
            <w:szCs w:val="24"/>
          </w:rPr>
          <w:fldChar w:fldCharType="begin"/>
        </w:r>
        <w:r w:rsidRPr="00330873">
          <w:rPr>
            <w:rFonts w:ascii="Times New Roman" w:hAnsi="Times New Roman" w:cs="Times New Roman"/>
            <w:sz w:val="24"/>
            <w:szCs w:val="24"/>
          </w:rPr>
          <w:instrText xml:space="preserve"> PAGE   \* MERGEFORMAT </w:instrText>
        </w:r>
        <w:r w:rsidRPr="00330873">
          <w:rPr>
            <w:rFonts w:ascii="Times New Roman" w:hAnsi="Times New Roman" w:cs="Times New Roman"/>
            <w:sz w:val="24"/>
            <w:szCs w:val="24"/>
          </w:rPr>
          <w:fldChar w:fldCharType="separate"/>
        </w:r>
        <w:r w:rsidRPr="00330873">
          <w:rPr>
            <w:rFonts w:ascii="Times New Roman" w:hAnsi="Times New Roman" w:cs="Times New Roman"/>
            <w:noProof/>
            <w:sz w:val="24"/>
            <w:szCs w:val="24"/>
          </w:rPr>
          <w:t>2</w:t>
        </w:r>
        <w:r w:rsidRPr="00330873">
          <w:rPr>
            <w:rFonts w:ascii="Times New Roman" w:hAnsi="Times New Roman" w:cs="Times New Roman"/>
            <w:noProof/>
            <w:sz w:val="24"/>
            <w:szCs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AC6738"/>
    <w:multiLevelType w:val="hybridMultilevel"/>
    <w:tmpl w:val="40F2E6CC"/>
    <w:lvl w:ilvl="0" w:tplc="8C0AE3C4">
      <w:start w:val="1"/>
      <w:numFmt w:val="bullet"/>
      <w:lvlText w:val=""/>
      <w:lvlJc w:val="left"/>
      <w:pPr>
        <w:ind w:left="720" w:hanging="360"/>
      </w:pPr>
      <w:rPr>
        <w:rFonts w:ascii="Symbol" w:hAnsi="Symbol" w:hint="default"/>
      </w:rPr>
    </w:lvl>
    <w:lvl w:ilvl="1" w:tplc="531AA7C2">
      <w:start w:val="1"/>
      <w:numFmt w:val="bullet"/>
      <w:lvlText w:val="o"/>
      <w:lvlJc w:val="left"/>
      <w:pPr>
        <w:ind w:left="1440" w:hanging="360"/>
      </w:pPr>
      <w:rPr>
        <w:rFonts w:ascii="Courier New" w:hAnsi="Courier New" w:cs="Courier New" w:hint="default"/>
      </w:rPr>
    </w:lvl>
    <w:lvl w:ilvl="2" w:tplc="52D087CE" w:tentative="1">
      <w:start w:val="1"/>
      <w:numFmt w:val="bullet"/>
      <w:lvlText w:val=""/>
      <w:lvlJc w:val="left"/>
      <w:pPr>
        <w:ind w:left="2160" w:hanging="360"/>
      </w:pPr>
      <w:rPr>
        <w:rFonts w:ascii="Wingdings" w:hAnsi="Wingdings" w:hint="default"/>
      </w:rPr>
    </w:lvl>
    <w:lvl w:ilvl="3" w:tplc="824C0E20" w:tentative="1">
      <w:start w:val="1"/>
      <w:numFmt w:val="bullet"/>
      <w:lvlText w:val=""/>
      <w:lvlJc w:val="left"/>
      <w:pPr>
        <w:ind w:left="2880" w:hanging="360"/>
      </w:pPr>
      <w:rPr>
        <w:rFonts w:ascii="Symbol" w:hAnsi="Symbol" w:hint="default"/>
      </w:rPr>
    </w:lvl>
    <w:lvl w:ilvl="4" w:tplc="35DA7BE8" w:tentative="1">
      <w:start w:val="1"/>
      <w:numFmt w:val="bullet"/>
      <w:lvlText w:val="o"/>
      <w:lvlJc w:val="left"/>
      <w:pPr>
        <w:ind w:left="3600" w:hanging="360"/>
      </w:pPr>
      <w:rPr>
        <w:rFonts w:ascii="Courier New" w:hAnsi="Courier New" w:cs="Courier New" w:hint="default"/>
      </w:rPr>
    </w:lvl>
    <w:lvl w:ilvl="5" w:tplc="0BE484CC" w:tentative="1">
      <w:start w:val="1"/>
      <w:numFmt w:val="bullet"/>
      <w:lvlText w:val=""/>
      <w:lvlJc w:val="left"/>
      <w:pPr>
        <w:ind w:left="4320" w:hanging="360"/>
      </w:pPr>
      <w:rPr>
        <w:rFonts w:ascii="Wingdings" w:hAnsi="Wingdings" w:hint="default"/>
      </w:rPr>
    </w:lvl>
    <w:lvl w:ilvl="6" w:tplc="E8F8258E" w:tentative="1">
      <w:start w:val="1"/>
      <w:numFmt w:val="bullet"/>
      <w:lvlText w:val=""/>
      <w:lvlJc w:val="left"/>
      <w:pPr>
        <w:ind w:left="5040" w:hanging="360"/>
      </w:pPr>
      <w:rPr>
        <w:rFonts w:ascii="Symbol" w:hAnsi="Symbol" w:hint="default"/>
      </w:rPr>
    </w:lvl>
    <w:lvl w:ilvl="7" w:tplc="FD4E52E2" w:tentative="1">
      <w:start w:val="1"/>
      <w:numFmt w:val="bullet"/>
      <w:lvlText w:val="o"/>
      <w:lvlJc w:val="left"/>
      <w:pPr>
        <w:ind w:left="5760" w:hanging="360"/>
      </w:pPr>
      <w:rPr>
        <w:rFonts w:ascii="Courier New" w:hAnsi="Courier New" w:cs="Courier New" w:hint="default"/>
      </w:rPr>
    </w:lvl>
    <w:lvl w:ilvl="8" w:tplc="09D470DA" w:tentative="1">
      <w:start w:val="1"/>
      <w:numFmt w:val="bullet"/>
      <w:lvlText w:val=""/>
      <w:lvlJc w:val="left"/>
      <w:pPr>
        <w:ind w:left="6480" w:hanging="360"/>
      </w:pPr>
      <w:rPr>
        <w:rFonts w:ascii="Wingdings" w:hAnsi="Wingdings" w:hint="default"/>
      </w:rPr>
    </w:lvl>
  </w:abstractNum>
  <w:abstractNum w:abstractNumId="1" w15:restartNumberingAfterBreak="0">
    <w:nsid w:val="17AC54C0"/>
    <w:multiLevelType w:val="hybridMultilevel"/>
    <w:tmpl w:val="FF60BF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C4C0D38"/>
    <w:multiLevelType w:val="hybridMultilevel"/>
    <w:tmpl w:val="96ACE86C"/>
    <w:lvl w:ilvl="0" w:tplc="9D1CE172">
      <w:start w:val="1"/>
      <w:numFmt w:val="bullet"/>
      <w:lvlText w:val=""/>
      <w:lvlJc w:val="left"/>
      <w:pPr>
        <w:ind w:left="720" w:hanging="360"/>
      </w:pPr>
      <w:rPr>
        <w:rFonts w:ascii="Symbol" w:hAnsi="Symbol" w:hint="default"/>
      </w:rPr>
    </w:lvl>
    <w:lvl w:ilvl="1" w:tplc="8BA8179A" w:tentative="1">
      <w:start w:val="1"/>
      <w:numFmt w:val="bullet"/>
      <w:lvlText w:val="o"/>
      <w:lvlJc w:val="left"/>
      <w:pPr>
        <w:ind w:left="1440" w:hanging="360"/>
      </w:pPr>
      <w:rPr>
        <w:rFonts w:ascii="Courier New" w:hAnsi="Courier New" w:cs="Courier New" w:hint="default"/>
      </w:rPr>
    </w:lvl>
    <w:lvl w:ilvl="2" w:tplc="E67A53B0" w:tentative="1">
      <w:start w:val="1"/>
      <w:numFmt w:val="bullet"/>
      <w:lvlText w:val=""/>
      <w:lvlJc w:val="left"/>
      <w:pPr>
        <w:ind w:left="2160" w:hanging="360"/>
      </w:pPr>
      <w:rPr>
        <w:rFonts w:ascii="Wingdings" w:hAnsi="Wingdings" w:hint="default"/>
      </w:rPr>
    </w:lvl>
    <w:lvl w:ilvl="3" w:tplc="03EA96D6" w:tentative="1">
      <w:start w:val="1"/>
      <w:numFmt w:val="bullet"/>
      <w:lvlText w:val=""/>
      <w:lvlJc w:val="left"/>
      <w:pPr>
        <w:ind w:left="2880" w:hanging="360"/>
      </w:pPr>
      <w:rPr>
        <w:rFonts w:ascii="Symbol" w:hAnsi="Symbol" w:hint="default"/>
      </w:rPr>
    </w:lvl>
    <w:lvl w:ilvl="4" w:tplc="079C261A" w:tentative="1">
      <w:start w:val="1"/>
      <w:numFmt w:val="bullet"/>
      <w:lvlText w:val="o"/>
      <w:lvlJc w:val="left"/>
      <w:pPr>
        <w:ind w:left="3600" w:hanging="360"/>
      </w:pPr>
      <w:rPr>
        <w:rFonts w:ascii="Courier New" w:hAnsi="Courier New" w:cs="Courier New" w:hint="default"/>
      </w:rPr>
    </w:lvl>
    <w:lvl w:ilvl="5" w:tplc="1D76BA30" w:tentative="1">
      <w:start w:val="1"/>
      <w:numFmt w:val="bullet"/>
      <w:lvlText w:val=""/>
      <w:lvlJc w:val="left"/>
      <w:pPr>
        <w:ind w:left="4320" w:hanging="360"/>
      </w:pPr>
      <w:rPr>
        <w:rFonts w:ascii="Wingdings" w:hAnsi="Wingdings" w:hint="default"/>
      </w:rPr>
    </w:lvl>
    <w:lvl w:ilvl="6" w:tplc="48E4B0A0" w:tentative="1">
      <w:start w:val="1"/>
      <w:numFmt w:val="bullet"/>
      <w:lvlText w:val=""/>
      <w:lvlJc w:val="left"/>
      <w:pPr>
        <w:ind w:left="5040" w:hanging="360"/>
      </w:pPr>
      <w:rPr>
        <w:rFonts w:ascii="Symbol" w:hAnsi="Symbol" w:hint="default"/>
      </w:rPr>
    </w:lvl>
    <w:lvl w:ilvl="7" w:tplc="66121DBA" w:tentative="1">
      <w:start w:val="1"/>
      <w:numFmt w:val="bullet"/>
      <w:lvlText w:val="o"/>
      <w:lvlJc w:val="left"/>
      <w:pPr>
        <w:ind w:left="5760" w:hanging="360"/>
      </w:pPr>
      <w:rPr>
        <w:rFonts w:ascii="Courier New" w:hAnsi="Courier New" w:cs="Courier New" w:hint="default"/>
      </w:rPr>
    </w:lvl>
    <w:lvl w:ilvl="8" w:tplc="AED0EBAC" w:tentative="1">
      <w:start w:val="1"/>
      <w:numFmt w:val="bullet"/>
      <w:lvlText w:val=""/>
      <w:lvlJc w:val="left"/>
      <w:pPr>
        <w:ind w:left="6480" w:hanging="360"/>
      </w:pPr>
      <w:rPr>
        <w:rFonts w:ascii="Wingdings" w:hAnsi="Wingdings" w:hint="default"/>
      </w:rPr>
    </w:lvl>
  </w:abstractNum>
  <w:abstractNum w:abstractNumId="3" w15:restartNumberingAfterBreak="0">
    <w:nsid w:val="2EF82CF8"/>
    <w:multiLevelType w:val="hybridMultilevel"/>
    <w:tmpl w:val="C97E9E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6BE50D2"/>
    <w:multiLevelType w:val="hybridMultilevel"/>
    <w:tmpl w:val="8168E1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C2C2BA9"/>
    <w:multiLevelType w:val="hybridMultilevel"/>
    <w:tmpl w:val="81C4A65C"/>
    <w:lvl w:ilvl="0" w:tplc="A70E6626">
      <w:start w:val="1"/>
      <w:numFmt w:val="bullet"/>
      <w:lvlText w:val=""/>
      <w:lvlJc w:val="left"/>
      <w:pPr>
        <w:ind w:left="720" w:hanging="360"/>
      </w:pPr>
      <w:rPr>
        <w:rFonts w:ascii="Symbol" w:hAnsi="Symbol" w:hint="default"/>
      </w:rPr>
    </w:lvl>
    <w:lvl w:ilvl="1" w:tplc="3510FC94">
      <w:start w:val="1"/>
      <w:numFmt w:val="bullet"/>
      <w:lvlText w:val="o"/>
      <w:lvlJc w:val="left"/>
      <w:pPr>
        <w:ind w:left="1440" w:hanging="360"/>
      </w:pPr>
      <w:rPr>
        <w:rFonts w:ascii="Courier New" w:hAnsi="Courier New" w:cs="Courier New" w:hint="default"/>
      </w:rPr>
    </w:lvl>
    <w:lvl w:ilvl="2" w:tplc="55DADDE2" w:tentative="1">
      <w:start w:val="1"/>
      <w:numFmt w:val="bullet"/>
      <w:lvlText w:val=""/>
      <w:lvlJc w:val="left"/>
      <w:pPr>
        <w:ind w:left="2160" w:hanging="360"/>
      </w:pPr>
      <w:rPr>
        <w:rFonts w:ascii="Wingdings" w:hAnsi="Wingdings" w:hint="default"/>
      </w:rPr>
    </w:lvl>
    <w:lvl w:ilvl="3" w:tplc="A7FE5FEA" w:tentative="1">
      <w:start w:val="1"/>
      <w:numFmt w:val="bullet"/>
      <w:lvlText w:val=""/>
      <w:lvlJc w:val="left"/>
      <w:pPr>
        <w:ind w:left="2880" w:hanging="360"/>
      </w:pPr>
      <w:rPr>
        <w:rFonts w:ascii="Symbol" w:hAnsi="Symbol" w:hint="default"/>
      </w:rPr>
    </w:lvl>
    <w:lvl w:ilvl="4" w:tplc="07605412" w:tentative="1">
      <w:start w:val="1"/>
      <w:numFmt w:val="bullet"/>
      <w:lvlText w:val="o"/>
      <w:lvlJc w:val="left"/>
      <w:pPr>
        <w:ind w:left="3600" w:hanging="360"/>
      </w:pPr>
      <w:rPr>
        <w:rFonts w:ascii="Courier New" w:hAnsi="Courier New" w:cs="Courier New" w:hint="default"/>
      </w:rPr>
    </w:lvl>
    <w:lvl w:ilvl="5" w:tplc="8B60606A" w:tentative="1">
      <w:start w:val="1"/>
      <w:numFmt w:val="bullet"/>
      <w:lvlText w:val=""/>
      <w:lvlJc w:val="left"/>
      <w:pPr>
        <w:ind w:left="4320" w:hanging="360"/>
      </w:pPr>
      <w:rPr>
        <w:rFonts w:ascii="Wingdings" w:hAnsi="Wingdings" w:hint="default"/>
      </w:rPr>
    </w:lvl>
    <w:lvl w:ilvl="6" w:tplc="356CE4F2" w:tentative="1">
      <w:start w:val="1"/>
      <w:numFmt w:val="bullet"/>
      <w:lvlText w:val=""/>
      <w:lvlJc w:val="left"/>
      <w:pPr>
        <w:ind w:left="5040" w:hanging="360"/>
      </w:pPr>
      <w:rPr>
        <w:rFonts w:ascii="Symbol" w:hAnsi="Symbol" w:hint="default"/>
      </w:rPr>
    </w:lvl>
    <w:lvl w:ilvl="7" w:tplc="CF08025A" w:tentative="1">
      <w:start w:val="1"/>
      <w:numFmt w:val="bullet"/>
      <w:lvlText w:val="o"/>
      <w:lvlJc w:val="left"/>
      <w:pPr>
        <w:ind w:left="5760" w:hanging="360"/>
      </w:pPr>
      <w:rPr>
        <w:rFonts w:ascii="Courier New" w:hAnsi="Courier New" w:cs="Courier New" w:hint="default"/>
      </w:rPr>
    </w:lvl>
    <w:lvl w:ilvl="8" w:tplc="9ABCCA98" w:tentative="1">
      <w:start w:val="1"/>
      <w:numFmt w:val="bullet"/>
      <w:lvlText w:val=""/>
      <w:lvlJc w:val="left"/>
      <w:pPr>
        <w:ind w:left="6480" w:hanging="360"/>
      </w:pPr>
      <w:rPr>
        <w:rFonts w:ascii="Wingdings" w:hAnsi="Wingdings" w:hint="default"/>
      </w:rPr>
    </w:lvl>
  </w:abstractNum>
  <w:abstractNum w:abstractNumId="6" w15:restartNumberingAfterBreak="0">
    <w:nsid w:val="41006679"/>
    <w:multiLevelType w:val="hybridMultilevel"/>
    <w:tmpl w:val="CE60F66A"/>
    <w:lvl w:ilvl="0" w:tplc="11E26532">
      <w:start w:val="1"/>
      <w:numFmt w:val="bullet"/>
      <w:lvlText w:val=""/>
      <w:lvlJc w:val="left"/>
      <w:pPr>
        <w:ind w:left="720" w:hanging="360"/>
      </w:pPr>
      <w:rPr>
        <w:rFonts w:ascii="Symbol" w:hAnsi="Symbol" w:hint="default"/>
      </w:rPr>
    </w:lvl>
    <w:lvl w:ilvl="1" w:tplc="C2FCF786">
      <w:numFmt w:val="bullet"/>
      <w:lvlText w:val="•"/>
      <w:lvlJc w:val="left"/>
      <w:pPr>
        <w:ind w:left="1440" w:hanging="360"/>
      </w:pPr>
      <w:rPr>
        <w:rFonts w:ascii="Calibri" w:eastAsiaTheme="minorHAnsi" w:hAnsi="Calibri" w:cs="Calibri" w:hint="default"/>
      </w:rPr>
    </w:lvl>
    <w:lvl w:ilvl="2" w:tplc="8104DF8A" w:tentative="1">
      <w:start w:val="1"/>
      <w:numFmt w:val="bullet"/>
      <w:lvlText w:val=""/>
      <w:lvlJc w:val="left"/>
      <w:pPr>
        <w:ind w:left="2160" w:hanging="360"/>
      </w:pPr>
      <w:rPr>
        <w:rFonts w:ascii="Wingdings" w:hAnsi="Wingdings" w:hint="default"/>
      </w:rPr>
    </w:lvl>
    <w:lvl w:ilvl="3" w:tplc="5008ABA2" w:tentative="1">
      <w:start w:val="1"/>
      <w:numFmt w:val="bullet"/>
      <w:lvlText w:val=""/>
      <w:lvlJc w:val="left"/>
      <w:pPr>
        <w:ind w:left="2880" w:hanging="360"/>
      </w:pPr>
      <w:rPr>
        <w:rFonts w:ascii="Symbol" w:hAnsi="Symbol" w:hint="default"/>
      </w:rPr>
    </w:lvl>
    <w:lvl w:ilvl="4" w:tplc="DCFC6814" w:tentative="1">
      <w:start w:val="1"/>
      <w:numFmt w:val="bullet"/>
      <w:lvlText w:val="o"/>
      <w:lvlJc w:val="left"/>
      <w:pPr>
        <w:ind w:left="3600" w:hanging="360"/>
      </w:pPr>
      <w:rPr>
        <w:rFonts w:ascii="Courier New" w:hAnsi="Courier New" w:cs="Courier New" w:hint="default"/>
      </w:rPr>
    </w:lvl>
    <w:lvl w:ilvl="5" w:tplc="5330D6B4" w:tentative="1">
      <w:start w:val="1"/>
      <w:numFmt w:val="bullet"/>
      <w:lvlText w:val=""/>
      <w:lvlJc w:val="left"/>
      <w:pPr>
        <w:ind w:left="4320" w:hanging="360"/>
      </w:pPr>
      <w:rPr>
        <w:rFonts w:ascii="Wingdings" w:hAnsi="Wingdings" w:hint="default"/>
      </w:rPr>
    </w:lvl>
    <w:lvl w:ilvl="6" w:tplc="4816CB2A" w:tentative="1">
      <w:start w:val="1"/>
      <w:numFmt w:val="bullet"/>
      <w:lvlText w:val=""/>
      <w:lvlJc w:val="left"/>
      <w:pPr>
        <w:ind w:left="5040" w:hanging="360"/>
      </w:pPr>
      <w:rPr>
        <w:rFonts w:ascii="Symbol" w:hAnsi="Symbol" w:hint="default"/>
      </w:rPr>
    </w:lvl>
    <w:lvl w:ilvl="7" w:tplc="9E86F278" w:tentative="1">
      <w:start w:val="1"/>
      <w:numFmt w:val="bullet"/>
      <w:lvlText w:val="o"/>
      <w:lvlJc w:val="left"/>
      <w:pPr>
        <w:ind w:left="5760" w:hanging="360"/>
      </w:pPr>
      <w:rPr>
        <w:rFonts w:ascii="Courier New" w:hAnsi="Courier New" w:cs="Courier New" w:hint="default"/>
      </w:rPr>
    </w:lvl>
    <w:lvl w:ilvl="8" w:tplc="A8BCDF1C" w:tentative="1">
      <w:start w:val="1"/>
      <w:numFmt w:val="bullet"/>
      <w:lvlText w:val=""/>
      <w:lvlJc w:val="left"/>
      <w:pPr>
        <w:ind w:left="6480" w:hanging="360"/>
      </w:pPr>
      <w:rPr>
        <w:rFonts w:ascii="Wingdings" w:hAnsi="Wingdings" w:hint="default"/>
      </w:rPr>
    </w:lvl>
  </w:abstractNum>
  <w:abstractNum w:abstractNumId="7" w15:restartNumberingAfterBreak="0">
    <w:nsid w:val="50F80100"/>
    <w:multiLevelType w:val="hybridMultilevel"/>
    <w:tmpl w:val="3244D3EC"/>
    <w:lvl w:ilvl="0" w:tplc="C6D0CF4A">
      <w:start w:val="1"/>
      <w:numFmt w:val="bullet"/>
      <w:lvlText w:val=""/>
      <w:lvlJc w:val="left"/>
      <w:pPr>
        <w:ind w:left="720" w:hanging="360"/>
      </w:pPr>
      <w:rPr>
        <w:rFonts w:ascii="Symbol" w:hAnsi="Symbol" w:hint="default"/>
      </w:rPr>
    </w:lvl>
    <w:lvl w:ilvl="1" w:tplc="F7FE6EFA" w:tentative="1">
      <w:start w:val="1"/>
      <w:numFmt w:val="bullet"/>
      <w:lvlText w:val="o"/>
      <w:lvlJc w:val="left"/>
      <w:pPr>
        <w:ind w:left="1440" w:hanging="360"/>
      </w:pPr>
      <w:rPr>
        <w:rFonts w:ascii="Courier New" w:hAnsi="Courier New" w:cs="Courier New" w:hint="default"/>
      </w:rPr>
    </w:lvl>
    <w:lvl w:ilvl="2" w:tplc="D37E3E06" w:tentative="1">
      <w:start w:val="1"/>
      <w:numFmt w:val="bullet"/>
      <w:lvlText w:val=""/>
      <w:lvlJc w:val="left"/>
      <w:pPr>
        <w:ind w:left="2160" w:hanging="360"/>
      </w:pPr>
      <w:rPr>
        <w:rFonts w:ascii="Wingdings" w:hAnsi="Wingdings" w:hint="default"/>
      </w:rPr>
    </w:lvl>
    <w:lvl w:ilvl="3" w:tplc="01626AF4" w:tentative="1">
      <w:start w:val="1"/>
      <w:numFmt w:val="bullet"/>
      <w:lvlText w:val=""/>
      <w:lvlJc w:val="left"/>
      <w:pPr>
        <w:ind w:left="2880" w:hanging="360"/>
      </w:pPr>
      <w:rPr>
        <w:rFonts w:ascii="Symbol" w:hAnsi="Symbol" w:hint="default"/>
      </w:rPr>
    </w:lvl>
    <w:lvl w:ilvl="4" w:tplc="8F0AFB78" w:tentative="1">
      <w:start w:val="1"/>
      <w:numFmt w:val="bullet"/>
      <w:lvlText w:val="o"/>
      <w:lvlJc w:val="left"/>
      <w:pPr>
        <w:ind w:left="3600" w:hanging="360"/>
      </w:pPr>
      <w:rPr>
        <w:rFonts w:ascii="Courier New" w:hAnsi="Courier New" w:cs="Courier New" w:hint="default"/>
      </w:rPr>
    </w:lvl>
    <w:lvl w:ilvl="5" w:tplc="EA0EAFBA" w:tentative="1">
      <w:start w:val="1"/>
      <w:numFmt w:val="bullet"/>
      <w:lvlText w:val=""/>
      <w:lvlJc w:val="left"/>
      <w:pPr>
        <w:ind w:left="4320" w:hanging="360"/>
      </w:pPr>
      <w:rPr>
        <w:rFonts w:ascii="Wingdings" w:hAnsi="Wingdings" w:hint="default"/>
      </w:rPr>
    </w:lvl>
    <w:lvl w:ilvl="6" w:tplc="282CA0EE" w:tentative="1">
      <w:start w:val="1"/>
      <w:numFmt w:val="bullet"/>
      <w:lvlText w:val=""/>
      <w:lvlJc w:val="left"/>
      <w:pPr>
        <w:ind w:left="5040" w:hanging="360"/>
      </w:pPr>
      <w:rPr>
        <w:rFonts w:ascii="Symbol" w:hAnsi="Symbol" w:hint="default"/>
      </w:rPr>
    </w:lvl>
    <w:lvl w:ilvl="7" w:tplc="3528C3D8" w:tentative="1">
      <w:start w:val="1"/>
      <w:numFmt w:val="bullet"/>
      <w:lvlText w:val="o"/>
      <w:lvlJc w:val="left"/>
      <w:pPr>
        <w:ind w:left="5760" w:hanging="360"/>
      </w:pPr>
      <w:rPr>
        <w:rFonts w:ascii="Courier New" w:hAnsi="Courier New" w:cs="Courier New" w:hint="default"/>
      </w:rPr>
    </w:lvl>
    <w:lvl w:ilvl="8" w:tplc="C7DA76EC" w:tentative="1">
      <w:start w:val="1"/>
      <w:numFmt w:val="bullet"/>
      <w:lvlText w:val=""/>
      <w:lvlJc w:val="left"/>
      <w:pPr>
        <w:ind w:left="6480" w:hanging="360"/>
      </w:pPr>
      <w:rPr>
        <w:rFonts w:ascii="Wingdings" w:hAnsi="Wingdings" w:hint="default"/>
      </w:rPr>
    </w:lvl>
  </w:abstractNum>
  <w:num w:numId="1" w16cid:durableId="1353265766">
    <w:abstractNumId w:val="6"/>
  </w:num>
  <w:num w:numId="2" w16cid:durableId="1354919743">
    <w:abstractNumId w:val="0"/>
  </w:num>
  <w:num w:numId="3" w16cid:durableId="48037995">
    <w:abstractNumId w:val="5"/>
  </w:num>
  <w:num w:numId="4" w16cid:durableId="1758407920">
    <w:abstractNumId w:val="2"/>
  </w:num>
  <w:num w:numId="5" w16cid:durableId="215313947">
    <w:abstractNumId w:val="7"/>
  </w:num>
  <w:num w:numId="6" w16cid:durableId="2103866253">
    <w:abstractNumId w:val="4"/>
  </w:num>
  <w:num w:numId="7" w16cid:durableId="815609222">
    <w:abstractNumId w:val="1"/>
  </w:num>
  <w:num w:numId="8" w16cid:durableId="123929008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removePersonalInformation/>
  <w:removeDateAndTime/>
  <w:proofState w:spelling="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2ABB"/>
    <w:rsid w:val="00075F93"/>
    <w:rsid w:val="000A4CF4"/>
    <w:rsid w:val="00137A84"/>
    <w:rsid w:val="001F67CB"/>
    <w:rsid w:val="00217878"/>
    <w:rsid w:val="00240FF8"/>
    <w:rsid w:val="00330873"/>
    <w:rsid w:val="003A32FB"/>
    <w:rsid w:val="00561D4A"/>
    <w:rsid w:val="00652ABB"/>
    <w:rsid w:val="006700A7"/>
    <w:rsid w:val="007770E6"/>
    <w:rsid w:val="00793E4E"/>
    <w:rsid w:val="008A79F7"/>
    <w:rsid w:val="00907DEC"/>
    <w:rsid w:val="009571CC"/>
    <w:rsid w:val="00994FC1"/>
    <w:rsid w:val="009B22F2"/>
    <w:rsid w:val="00A10ECD"/>
    <w:rsid w:val="00A952EF"/>
    <w:rsid w:val="00BA2934"/>
    <w:rsid w:val="00BC3033"/>
    <w:rsid w:val="00FE24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5B04A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5F93"/>
    <w:pPr>
      <w:ind w:left="720"/>
      <w:contextualSpacing/>
    </w:pPr>
  </w:style>
  <w:style w:type="paragraph" w:styleId="Header">
    <w:name w:val="header"/>
    <w:basedOn w:val="Normal"/>
    <w:link w:val="HeaderChar"/>
    <w:uiPriority w:val="99"/>
    <w:unhideWhenUsed/>
    <w:rsid w:val="0033087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30873"/>
  </w:style>
  <w:style w:type="paragraph" w:styleId="Footer">
    <w:name w:val="footer"/>
    <w:basedOn w:val="Normal"/>
    <w:link w:val="FooterChar"/>
    <w:uiPriority w:val="99"/>
    <w:unhideWhenUsed/>
    <w:rsid w:val="003308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308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2617</Words>
  <Characters>14917</Characters>
  <Application>Microsoft Office Word</Application>
  <DocSecurity>0</DocSecurity>
  <Lines>124</Lines>
  <Paragraphs>34</Paragraphs>
  <ScaleCrop>false</ScaleCrop>
  <Company/>
  <LinksUpToDate>false</LinksUpToDate>
  <CharactersWithSpaces>17500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2023-09-06T22:48:00Z</dcterms:created>
  <dcterms:modified xsi:type="dcterms:W3CDTF">2023-09-06T22:48:00Z</dcterms:modified>
</cp:coreProperties>
</file>