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826C1E" w14:textId="2D451315" w:rsidR="00920A16" w:rsidRPr="00920A16" w:rsidRDefault="00920A16">
      <w:pPr>
        <w:rPr>
          <w:sz w:val="32"/>
          <w:szCs w:val="32"/>
        </w:rPr>
      </w:pPr>
      <w:r>
        <w:rPr>
          <w:sz w:val="36"/>
          <w:szCs w:val="36"/>
        </w:rPr>
        <w:t xml:space="preserve">                                </w:t>
      </w:r>
      <w:proofErr w:type="gramStart"/>
      <w:r>
        <w:rPr>
          <w:sz w:val="36"/>
          <w:szCs w:val="36"/>
        </w:rPr>
        <w:t xml:space="preserve">( </w:t>
      </w:r>
      <w:proofErr w:type="spellStart"/>
      <w:r>
        <w:rPr>
          <w:sz w:val="32"/>
          <w:szCs w:val="32"/>
        </w:rPr>
        <w:t>Mohon</w:t>
      </w:r>
      <w:proofErr w:type="spellEnd"/>
      <w:proofErr w:type="gramEnd"/>
      <w:r>
        <w:rPr>
          <w:sz w:val="32"/>
          <w:szCs w:val="32"/>
        </w:rPr>
        <w:t xml:space="preserve"> Uddin 1712726)</w:t>
      </w:r>
    </w:p>
    <w:p w14:paraId="1D9DBFDF" w14:textId="77777777" w:rsidR="00920A16" w:rsidRDefault="00920A16">
      <w:pPr>
        <w:rPr>
          <w:sz w:val="36"/>
          <w:szCs w:val="36"/>
        </w:rPr>
      </w:pPr>
    </w:p>
    <w:p w14:paraId="64063B47" w14:textId="4DF9E7BE" w:rsidR="003F2228" w:rsidRDefault="00920A16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ATTITUDE, BELIEF, VALUES</w:t>
      </w:r>
    </w:p>
    <w:p w14:paraId="073C3912" w14:textId="2C66213C" w:rsidR="00920A16" w:rsidRDefault="00920A16">
      <w:pPr>
        <w:rPr>
          <w:sz w:val="36"/>
          <w:szCs w:val="36"/>
        </w:rPr>
      </w:pPr>
    </w:p>
    <w:p w14:paraId="6515CF64" w14:textId="23EE94A5" w:rsidR="00920A16" w:rsidRDefault="00920A16">
      <w:pPr>
        <w:rPr>
          <w:sz w:val="28"/>
          <w:szCs w:val="28"/>
        </w:rPr>
      </w:pPr>
      <w:r>
        <w:rPr>
          <w:sz w:val="36"/>
          <w:szCs w:val="36"/>
        </w:rPr>
        <w:t xml:space="preserve"> </w:t>
      </w:r>
      <w:r>
        <w:rPr>
          <w:sz w:val="28"/>
          <w:szCs w:val="28"/>
        </w:rPr>
        <w:t xml:space="preserve">The way we think or feel within our organisation can have </w:t>
      </w:r>
      <w:proofErr w:type="spellStart"/>
      <w:proofErr w:type="gramStart"/>
      <w:r>
        <w:rPr>
          <w:sz w:val="28"/>
          <w:szCs w:val="28"/>
        </w:rPr>
        <w:t>a</w:t>
      </w:r>
      <w:proofErr w:type="spellEnd"/>
      <w:proofErr w:type="gramEnd"/>
      <w:r>
        <w:rPr>
          <w:sz w:val="28"/>
          <w:szCs w:val="28"/>
        </w:rPr>
        <w:t xml:space="preserve"> impact on our attitude. Sir Winston Churchill said that, </w:t>
      </w:r>
      <w:r w:rsidR="002D2B1C">
        <w:rPr>
          <w:sz w:val="28"/>
          <w:szCs w:val="28"/>
        </w:rPr>
        <w:t>“Attitude is a little thing that makes a big difference”. Respect, Enthusiasm, commitment, Innovative ideas and Helpfulness are all positive attitude in an organisation.</w:t>
      </w:r>
    </w:p>
    <w:p w14:paraId="3EC22969" w14:textId="62F273C0" w:rsidR="00244249" w:rsidRDefault="00244249" w:rsidP="00244249">
      <w:pPr>
        <w:pStyle w:val="NormalWeb"/>
        <w:spacing w:before="0" w:beforeAutospacing="0" w:after="0" w:afterAutospacing="0" w:line="270" w:lineRule="atLeast"/>
        <w:textAlignment w:val="baseline"/>
        <w:rPr>
          <w:rFonts w:ascii="Arial" w:hAnsi="Arial" w:cs="Arial"/>
          <w:color w:val="000000"/>
          <w:shd w:val="clear" w:color="auto" w:fill="FFFFFF"/>
        </w:rPr>
      </w:pPr>
      <w:r w:rsidRPr="00244249">
        <w:rPr>
          <w:rFonts w:ascii="Arial" w:hAnsi="Arial" w:cs="Arial"/>
          <w:color w:val="000000"/>
        </w:rPr>
        <w:t>As an individual’s personal values ostensibly impact others and influence their actions, values-based leaders can benefit greatly by exercising their own values to develop vision and to inspire others.</w:t>
      </w:r>
      <w:r w:rsidRPr="00244249">
        <w:rPr>
          <w:rFonts w:ascii="Arial" w:hAnsi="Arial" w:cs="Arial"/>
          <w:color w:val="000000"/>
          <w:shd w:val="clear" w:color="auto" w:fill="FFFFFF"/>
        </w:rPr>
        <w:t xml:space="preserve"> Dean, Katherine W. (2008) "Values-Based Leadership: How Our Personal Values Impact the Workplace," </w:t>
      </w:r>
      <w:r w:rsidRPr="00244249">
        <w:rPr>
          <w:rStyle w:val="Emphasis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The Journal of Values-Based Leadership</w:t>
      </w:r>
      <w:r w:rsidRPr="00244249">
        <w:rPr>
          <w:rFonts w:ascii="Arial" w:hAnsi="Arial" w:cs="Arial"/>
          <w:color w:val="000000"/>
          <w:shd w:val="clear" w:color="auto" w:fill="FFFFFF"/>
        </w:rPr>
        <w:t xml:space="preserve">: Vol. </w:t>
      </w:r>
      <w:proofErr w:type="gramStart"/>
      <w:r w:rsidRPr="00244249">
        <w:rPr>
          <w:rFonts w:ascii="Arial" w:hAnsi="Arial" w:cs="Arial"/>
          <w:color w:val="000000"/>
          <w:shd w:val="clear" w:color="auto" w:fill="FFFFFF"/>
        </w:rPr>
        <w:t>1 :</w:t>
      </w:r>
      <w:proofErr w:type="gramEnd"/>
      <w:r w:rsidRPr="00244249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244249">
        <w:rPr>
          <w:rFonts w:ascii="Arial" w:hAnsi="Arial" w:cs="Arial"/>
          <w:color w:val="000000"/>
          <w:shd w:val="clear" w:color="auto" w:fill="FFFFFF"/>
        </w:rPr>
        <w:t>Iss</w:t>
      </w:r>
      <w:proofErr w:type="spellEnd"/>
      <w:r w:rsidRPr="00244249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gramStart"/>
      <w:r w:rsidRPr="00244249">
        <w:rPr>
          <w:rFonts w:ascii="Arial" w:hAnsi="Arial" w:cs="Arial"/>
          <w:color w:val="000000"/>
          <w:shd w:val="clear" w:color="auto" w:fill="FFFFFF"/>
        </w:rPr>
        <w:t>1 ,</w:t>
      </w:r>
      <w:proofErr w:type="gramEnd"/>
      <w:r w:rsidRPr="00244249">
        <w:rPr>
          <w:rFonts w:ascii="Arial" w:hAnsi="Arial" w:cs="Arial"/>
          <w:color w:val="000000"/>
          <w:shd w:val="clear" w:color="auto" w:fill="FFFFFF"/>
        </w:rPr>
        <w:t xml:space="preserve"> Article 9.</w:t>
      </w:r>
      <w:r w:rsidRPr="00244249">
        <w:rPr>
          <w:rFonts w:ascii="Arial" w:hAnsi="Arial" w:cs="Arial"/>
          <w:color w:val="000000"/>
        </w:rPr>
        <w:br/>
      </w:r>
    </w:p>
    <w:p w14:paraId="0A4F6A57" w14:textId="240A8CF7" w:rsidR="00244249" w:rsidRDefault="00244249" w:rsidP="00244249">
      <w:pPr>
        <w:pStyle w:val="NormalWeb"/>
        <w:spacing w:before="0" w:beforeAutospacing="0" w:after="0" w:afterAutospacing="0" w:line="270" w:lineRule="atLeast"/>
        <w:textAlignment w:val="baseline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Some good values you can have in the workpla</w:t>
      </w:r>
      <w:r w:rsidR="00F171DF">
        <w:rPr>
          <w:rFonts w:ascii="Arial" w:hAnsi="Arial" w:cs="Arial"/>
          <w:color w:val="000000"/>
          <w:shd w:val="clear" w:color="auto" w:fill="FFFFFF"/>
        </w:rPr>
        <w:t>ce are honesty, reliable and being positive.</w:t>
      </w:r>
      <w:r w:rsidR="00927C29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927C29">
        <w:rPr>
          <w:rFonts w:ascii="Arial" w:hAnsi="Arial" w:cs="Arial"/>
          <w:color w:val="000000"/>
          <w:shd w:val="clear" w:color="auto" w:fill="FFFFFF"/>
        </w:rPr>
        <w:t>Also</w:t>
      </w:r>
      <w:proofErr w:type="gramEnd"/>
      <w:r w:rsidR="00927C29">
        <w:rPr>
          <w:rFonts w:ascii="Arial" w:hAnsi="Arial" w:cs="Arial"/>
          <w:color w:val="000000"/>
          <w:shd w:val="clear" w:color="auto" w:fill="FFFFFF"/>
        </w:rPr>
        <w:t xml:space="preserve"> clothing adds value in the work place. Some companies have same uniform for everyone. Others let staff choose their own casual clothes. </w:t>
      </w:r>
      <w:proofErr w:type="gramStart"/>
      <w:r w:rsidR="00927C29">
        <w:rPr>
          <w:rFonts w:ascii="Arial" w:hAnsi="Arial" w:cs="Arial"/>
          <w:color w:val="000000"/>
          <w:shd w:val="clear" w:color="auto" w:fill="FFFFFF"/>
        </w:rPr>
        <w:t>So</w:t>
      </w:r>
      <w:proofErr w:type="gramEnd"/>
      <w:r w:rsidR="00927C29">
        <w:rPr>
          <w:rFonts w:ascii="Arial" w:hAnsi="Arial" w:cs="Arial"/>
          <w:color w:val="000000"/>
          <w:shd w:val="clear" w:color="auto" w:fill="FFFFFF"/>
        </w:rPr>
        <w:t xml:space="preserve"> it must be a good idea to have comforta</w:t>
      </w:r>
      <w:r w:rsidR="00C429AA">
        <w:rPr>
          <w:rFonts w:ascii="Arial" w:hAnsi="Arial" w:cs="Arial"/>
          <w:color w:val="000000"/>
          <w:shd w:val="clear" w:color="auto" w:fill="FFFFFF"/>
        </w:rPr>
        <w:t>ble clothing whatever the choice.</w:t>
      </w:r>
    </w:p>
    <w:p w14:paraId="6BE05A80" w14:textId="18FCBE8A" w:rsidR="00F171DF" w:rsidRDefault="00F171DF" w:rsidP="00244249">
      <w:pPr>
        <w:pStyle w:val="NormalWeb"/>
        <w:spacing w:before="0" w:beforeAutospacing="0" w:after="0" w:afterAutospacing="0" w:line="270" w:lineRule="atLeast"/>
        <w:textAlignment w:val="baseline"/>
        <w:rPr>
          <w:rFonts w:ascii="Arial" w:hAnsi="Arial" w:cs="Arial"/>
          <w:color w:val="000000"/>
          <w:shd w:val="clear" w:color="auto" w:fill="FFFFFF"/>
        </w:rPr>
      </w:pPr>
    </w:p>
    <w:p w14:paraId="0745791F" w14:textId="7E753BE7" w:rsidR="00244249" w:rsidRDefault="007C334D" w:rsidP="00244249">
      <w:pPr>
        <w:pStyle w:val="NormalWeb"/>
        <w:spacing w:before="0" w:beforeAutospacing="0" w:after="0" w:afterAutospacing="0" w:line="270" w:lineRule="atLeast"/>
        <w:textAlignment w:val="baseline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And </w:t>
      </w:r>
      <w:proofErr w:type="gramStart"/>
      <w:r>
        <w:rPr>
          <w:rFonts w:ascii="Arial" w:hAnsi="Arial" w:cs="Arial"/>
          <w:color w:val="000000"/>
          <w:shd w:val="clear" w:color="auto" w:fill="FFFFFF"/>
        </w:rPr>
        <w:t>finally</w:t>
      </w:r>
      <w:proofErr w:type="gramEnd"/>
      <w:r>
        <w:rPr>
          <w:rFonts w:ascii="Arial" w:hAnsi="Arial" w:cs="Arial"/>
          <w:color w:val="000000"/>
          <w:shd w:val="clear" w:color="auto" w:fill="FFFFFF"/>
        </w:rPr>
        <w:t xml:space="preserve"> a positive belief in the workplace can have greater productivity, problem solving ideas, responsibility and “win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” concept. </w:t>
      </w:r>
      <w:r w:rsidR="00DC291B">
        <w:rPr>
          <w:rFonts w:ascii="Arial" w:hAnsi="Arial" w:cs="Arial"/>
          <w:color w:val="000000"/>
          <w:shd w:val="clear" w:color="auto" w:fill="FFFFFF"/>
        </w:rPr>
        <w:t>Although we have freedom to choose how we behave and practise what we believe, but some beliefs will have negative impact in the workplace, examples are given below.</w:t>
      </w:r>
    </w:p>
    <w:p w14:paraId="4086E919" w14:textId="07112EAB" w:rsidR="00DC291B" w:rsidRDefault="00C429AA" w:rsidP="00DC291B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007377"/>
          <w:sz w:val="27"/>
          <w:szCs w:val="27"/>
          <w:u w:val="none"/>
        </w:rPr>
      </w:pPr>
      <w:r>
        <w:rPr>
          <w:rFonts w:ascii="Arial" w:hAnsi="Arial" w:cs="Arial"/>
          <w:sz w:val="27"/>
          <w:szCs w:val="27"/>
        </w:rPr>
        <w:t xml:space="preserve">(tattoos, facial piercings, unconventional hair </w:t>
      </w:r>
      <w:proofErr w:type="spellStart"/>
      <w:r>
        <w:rPr>
          <w:rFonts w:ascii="Arial" w:hAnsi="Arial" w:cs="Arial"/>
          <w:sz w:val="27"/>
          <w:szCs w:val="27"/>
        </w:rPr>
        <w:t>color</w:t>
      </w:r>
      <w:proofErr w:type="spellEnd"/>
      <w:r>
        <w:rPr>
          <w:rFonts w:ascii="Arial" w:hAnsi="Arial" w:cs="Arial"/>
          <w:sz w:val="27"/>
          <w:szCs w:val="27"/>
        </w:rPr>
        <w:t xml:space="preserve">, unconventional hair styles, </w:t>
      </w:r>
      <w:proofErr w:type="gramStart"/>
      <w:r>
        <w:rPr>
          <w:rFonts w:ascii="Arial" w:hAnsi="Arial" w:cs="Arial"/>
          <w:sz w:val="27"/>
          <w:szCs w:val="27"/>
        </w:rPr>
        <w:t>sweat pants</w:t>
      </w:r>
      <w:proofErr w:type="gramEnd"/>
      <w:r>
        <w:rPr>
          <w:rFonts w:ascii="Arial" w:hAnsi="Arial" w:cs="Arial"/>
          <w:sz w:val="27"/>
          <w:szCs w:val="27"/>
        </w:rPr>
        <w:t>, clothing with rips or tears, clothing that bears midriffs, belly-buttons, or cleavage, and uniforms) would affect customer perceptions of service quality.</w:t>
      </w:r>
      <w:r w:rsidR="00DC291B" w:rsidRPr="00DC291B">
        <w:rPr>
          <w:rFonts w:ascii="Arial" w:hAnsi="Arial" w:cs="Arial"/>
          <w:sz w:val="27"/>
          <w:szCs w:val="27"/>
        </w:rPr>
        <w:t xml:space="preserve"> </w:t>
      </w:r>
      <w:hyperlink r:id="rId4" w:tooltip="Katherine Karl" w:history="1">
        <w:r w:rsidR="00DC291B">
          <w:rPr>
            <w:rStyle w:val="Hyperlink"/>
            <w:rFonts w:ascii="Arial" w:hAnsi="Arial" w:cs="Arial"/>
            <w:sz w:val="27"/>
            <w:szCs w:val="27"/>
            <w:u w:val="none"/>
          </w:rPr>
          <w:t>Karl, K.</w:t>
        </w:r>
      </w:hyperlink>
      <w:r w:rsidR="00DC291B">
        <w:rPr>
          <w:rFonts w:ascii="Arial" w:hAnsi="Arial" w:cs="Arial"/>
          <w:sz w:val="27"/>
          <w:szCs w:val="27"/>
        </w:rPr>
        <w:t>, </w:t>
      </w:r>
      <w:hyperlink r:id="rId5" w:tooltip="Joy Van Eck Peluchette" w:history="1">
        <w:r w:rsidR="00DC291B">
          <w:rPr>
            <w:rStyle w:val="Hyperlink"/>
            <w:rFonts w:ascii="Arial" w:hAnsi="Arial" w:cs="Arial"/>
            <w:sz w:val="27"/>
            <w:szCs w:val="27"/>
            <w:u w:val="none"/>
          </w:rPr>
          <w:t>Peluchette, J.</w:t>
        </w:r>
      </w:hyperlink>
      <w:r w:rsidR="00DC291B">
        <w:rPr>
          <w:rFonts w:ascii="Arial" w:hAnsi="Arial" w:cs="Arial"/>
          <w:sz w:val="27"/>
          <w:szCs w:val="27"/>
        </w:rPr>
        <w:t> and </w:t>
      </w:r>
      <w:hyperlink r:id="rId6" w:tooltip="Leda McIntyre Hall" w:history="1">
        <w:r w:rsidR="00DC291B">
          <w:rPr>
            <w:rStyle w:val="Hyperlink"/>
            <w:rFonts w:ascii="Arial" w:hAnsi="Arial" w:cs="Arial"/>
            <w:sz w:val="27"/>
            <w:szCs w:val="27"/>
            <w:u w:val="none"/>
          </w:rPr>
          <w:t>Hall, L.</w:t>
        </w:r>
      </w:hyperlink>
      <w:r w:rsidR="00DC291B">
        <w:rPr>
          <w:rFonts w:ascii="Arial" w:hAnsi="Arial" w:cs="Arial"/>
          <w:sz w:val="27"/>
          <w:szCs w:val="27"/>
        </w:rPr>
        <w:t> (2016), "Employee beliefs regarding the impact of unconventional appearance on customers in Mexico and Turkey", </w:t>
      </w:r>
      <w:hyperlink r:id="rId7" w:history="1">
        <w:r w:rsidR="00DC291B">
          <w:rPr>
            <w:rStyle w:val="Hyperlink"/>
            <w:rFonts w:ascii="Arial" w:hAnsi="Arial" w:cs="Arial"/>
            <w:i/>
            <w:iCs/>
            <w:color w:val="007377"/>
            <w:sz w:val="27"/>
            <w:szCs w:val="27"/>
            <w:u w:val="none"/>
          </w:rPr>
          <w:t>Employee Relations</w:t>
        </w:r>
      </w:hyperlink>
      <w:r w:rsidR="00DC291B">
        <w:rPr>
          <w:rFonts w:ascii="Arial" w:hAnsi="Arial" w:cs="Arial"/>
          <w:sz w:val="27"/>
          <w:szCs w:val="27"/>
        </w:rPr>
        <w:t>, Vol. 38 No. 2, pp. 163-181. </w:t>
      </w:r>
      <w:hyperlink r:id="rId8" w:tooltip="DOI: https://doi.org/10.1108/ER-05-2015-0083" w:history="1">
        <w:r w:rsidR="00DC291B">
          <w:rPr>
            <w:rStyle w:val="Hyperlink"/>
            <w:rFonts w:ascii="Arial" w:hAnsi="Arial" w:cs="Arial"/>
            <w:color w:val="007377"/>
            <w:sz w:val="27"/>
            <w:szCs w:val="27"/>
            <w:u w:val="none"/>
          </w:rPr>
          <w:t>https://doi.org/10.1108/ER-05-2015-0083</w:t>
        </w:r>
      </w:hyperlink>
    </w:p>
    <w:p w14:paraId="39381284" w14:textId="372B14DD" w:rsidR="007E0DB7" w:rsidRDefault="007E0DB7" w:rsidP="00DC291B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007377"/>
          <w:sz w:val="27"/>
          <w:szCs w:val="27"/>
          <w:u w:val="none"/>
        </w:rPr>
      </w:pPr>
    </w:p>
    <w:p w14:paraId="3B1C47EF" w14:textId="6B56700C" w:rsidR="007E0DB7" w:rsidRPr="007E0DB7" w:rsidRDefault="007E0DB7" w:rsidP="00DC291B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7377"/>
          <w:sz w:val="27"/>
          <w:szCs w:val="27"/>
        </w:rPr>
      </w:pPr>
      <w:r>
        <w:rPr>
          <w:rStyle w:val="Hyperlink"/>
          <w:rFonts w:ascii="Arial" w:hAnsi="Arial" w:cs="Arial"/>
          <w:color w:val="007377"/>
          <w:sz w:val="27"/>
          <w:szCs w:val="27"/>
          <w:u w:val="none"/>
        </w:rPr>
        <w:t>Attitude, values and belief</w:t>
      </w:r>
      <w:r w:rsidR="00C458DC">
        <w:rPr>
          <w:rStyle w:val="Hyperlink"/>
          <w:rFonts w:ascii="Arial" w:hAnsi="Arial" w:cs="Arial"/>
          <w:color w:val="007377"/>
          <w:sz w:val="27"/>
          <w:szCs w:val="27"/>
          <w:u w:val="none"/>
        </w:rPr>
        <w:t>s</w:t>
      </w:r>
      <w:r>
        <w:rPr>
          <w:rStyle w:val="Hyperlink"/>
          <w:rFonts w:ascii="Arial" w:hAnsi="Arial" w:cs="Arial"/>
          <w:color w:val="007377"/>
          <w:sz w:val="27"/>
          <w:szCs w:val="27"/>
          <w:u w:val="none"/>
        </w:rPr>
        <w:t xml:space="preserve"> are important component in the workplace to achieve excellence, performance and motivation. We can alter our lives and workplace by </w:t>
      </w:r>
      <w:r w:rsidR="00C458DC">
        <w:rPr>
          <w:rStyle w:val="Hyperlink"/>
          <w:rFonts w:ascii="Arial" w:hAnsi="Arial" w:cs="Arial"/>
          <w:color w:val="007377"/>
          <w:sz w:val="27"/>
          <w:szCs w:val="27"/>
          <w:u w:val="none"/>
        </w:rPr>
        <w:t>altering our attitudes, values and beliefs by training, engagement and education. Thanks for listening.</w:t>
      </w:r>
      <w:bookmarkStart w:id="0" w:name="_GoBack"/>
      <w:bookmarkEnd w:id="0"/>
      <w:r w:rsidR="00C458DC">
        <w:rPr>
          <w:rStyle w:val="Hyperlink"/>
          <w:rFonts w:ascii="Arial" w:hAnsi="Arial" w:cs="Arial"/>
          <w:color w:val="007377"/>
          <w:sz w:val="27"/>
          <w:szCs w:val="27"/>
          <w:u w:val="none"/>
        </w:rPr>
        <w:t xml:space="preserve"> </w:t>
      </w:r>
    </w:p>
    <w:p w14:paraId="640A2B4A" w14:textId="30FE2F00" w:rsidR="00C429AA" w:rsidRDefault="00C429AA" w:rsidP="00C429AA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sz w:val="27"/>
          <w:szCs w:val="27"/>
        </w:rPr>
      </w:pPr>
    </w:p>
    <w:p w14:paraId="6BD491AB" w14:textId="77777777" w:rsidR="00C429AA" w:rsidRPr="00244249" w:rsidRDefault="00C429AA" w:rsidP="00244249">
      <w:pPr>
        <w:pStyle w:val="NormalWeb"/>
        <w:spacing w:before="0" w:beforeAutospacing="0" w:after="0" w:afterAutospacing="0" w:line="270" w:lineRule="atLeast"/>
        <w:textAlignment w:val="baseline"/>
        <w:rPr>
          <w:rFonts w:ascii="Arial" w:hAnsi="Arial" w:cs="Arial"/>
          <w:color w:val="000000"/>
          <w:shd w:val="clear" w:color="auto" w:fill="FFFFFF"/>
        </w:rPr>
      </w:pPr>
    </w:p>
    <w:p w14:paraId="0149BD8A" w14:textId="04F8FE06" w:rsidR="00244249" w:rsidRDefault="00244249" w:rsidP="00244249">
      <w:pPr>
        <w:pStyle w:val="NormalWeb"/>
        <w:spacing w:before="0" w:beforeAutospacing="0" w:after="0" w:afterAutospacing="0" w:line="270" w:lineRule="atLeast"/>
        <w:textAlignment w:val="baseline"/>
        <w:rPr>
          <w:rFonts w:ascii="Arial" w:hAnsi="Arial" w:cs="Arial"/>
          <w:color w:val="000000"/>
          <w:sz w:val="17"/>
          <w:szCs w:val="17"/>
          <w:shd w:val="clear" w:color="auto" w:fill="FFFFFF"/>
        </w:rPr>
      </w:pPr>
    </w:p>
    <w:p w14:paraId="5F35EA12" w14:textId="77777777" w:rsidR="00244249" w:rsidRDefault="00244249" w:rsidP="00244249">
      <w:pPr>
        <w:pStyle w:val="NormalWeb"/>
        <w:spacing w:before="0" w:beforeAutospacing="0" w:after="0" w:afterAutospacing="0" w:line="270" w:lineRule="atLeast"/>
        <w:textAlignment w:val="baseline"/>
        <w:rPr>
          <w:rFonts w:ascii="Arial" w:hAnsi="Arial" w:cs="Arial"/>
          <w:color w:val="000000"/>
          <w:sz w:val="18"/>
          <w:szCs w:val="18"/>
        </w:rPr>
      </w:pPr>
    </w:p>
    <w:p w14:paraId="12C95443" w14:textId="77777777" w:rsidR="002D2B1C" w:rsidRPr="00920A16" w:rsidRDefault="002D2B1C">
      <w:pPr>
        <w:rPr>
          <w:sz w:val="28"/>
          <w:szCs w:val="28"/>
        </w:rPr>
      </w:pPr>
    </w:p>
    <w:sectPr w:rsidR="002D2B1C" w:rsidRPr="00920A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0A16"/>
    <w:rsid w:val="00244249"/>
    <w:rsid w:val="002D2B1C"/>
    <w:rsid w:val="003F2228"/>
    <w:rsid w:val="0072432A"/>
    <w:rsid w:val="007C334D"/>
    <w:rsid w:val="007E0DB7"/>
    <w:rsid w:val="00920A16"/>
    <w:rsid w:val="00927C29"/>
    <w:rsid w:val="00B671EE"/>
    <w:rsid w:val="00C429AA"/>
    <w:rsid w:val="00C458DC"/>
    <w:rsid w:val="00DC291B"/>
    <w:rsid w:val="00F17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AD063"/>
  <w15:chartTrackingRefBased/>
  <w15:docId w15:val="{B2FFEB75-2754-4BC6-AF5C-520AC8D44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442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44249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91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580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8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0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8/ER-05-2015-0083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merald.com/insight/publication/issn/0142-5455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merald.com/insight/search?q=Leda%20McIntyre%20Hall" TargetMode="External"/><Relationship Id="rId5" Type="http://schemas.openxmlformats.org/officeDocument/2006/relationships/hyperlink" Target="https://www.emerald.com/insight/search?q=Joy%20Van%20Eck%20Peluchette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emerald.com/insight/search?q=Katherine%20Karl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393</Words>
  <Characters>2244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Jannah Uddin</dc:creator>
  <cp:keywords/>
  <dc:description/>
  <cp:lastModifiedBy>Jannah Uddin</cp:lastModifiedBy>
  <cp:revision>3</cp:revision>
  <dcterms:created xsi:type="dcterms:W3CDTF">2019-11-18T08:08:00Z</dcterms:created>
  <dcterms:modified xsi:type="dcterms:W3CDTF">2019-11-18T11:18:00Z</dcterms:modified>
</cp:coreProperties>
</file>