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841"/>
        <w:tblW w:w="0" w:type="auto"/>
        <w:tblLook w:val="04A0" w:firstRow="1" w:lastRow="0" w:firstColumn="1" w:lastColumn="0" w:noHBand="0" w:noVBand="1"/>
      </w:tblPr>
      <w:tblGrid>
        <w:gridCol w:w="3646"/>
        <w:gridCol w:w="5756"/>
        <w:gridCol w:w="1538"/>
        <w:gridCol w:w="3650"/>
      </w:tblGrid>
      <w:tr w:rsidRPr="00122A6C" w:rsidR="00F9055E" w:rsidTr="7D943C19" w14:paraId="33134BDD" w14:textId="77777777">
        <w:trPr>
          <w:trHeight w:val="231"/>
        </w:trPr>
        <w:tc>
          <w:tcPr>
            <w:tcW w:w="3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4BAD6"/>
            <w:tcMar/>
          </w:tcPr>
          <w:p w:rsidRPr="00122A6C" w:rsidR="00F9055E" w:rsidP="003754EC" w:rsidRDefault="00F9055E" w14:paraId="46FC5756" w14:textId="77777777">
            <w:pPr>
              <w:rPr>
                <w:b/>
                <w:bCs/>
                <w:szCs w:val="28"/>
              </w:rPr>
            </w:pPr>
            <w:r w:rsidRPr="00122A6C">
              <w:rPr>
                <w:b/>
                <w:bCs/>
                <w:szCs w:val="28"/>
              </w:rPr>
              <w:t>Student-teacher:</w:t>
            </w:r>
          </w:p>
        </w:tc>
        <w:tc>
          <w:tcPr>
            <w:tcW w:w="5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22A6C" w:rsidR="00F9055E" w:rsidP="003754EC" w:rsidRDefault="00F9055E" w14:paraId="59AF69C3" w14:textId="2E35829C">
            <w:pPr>
              <w:rPr>
                <w:sz w:val="28"/>
                <w:szCs w:val="28"/>
              </w:rPr>
            </w:pPr>
            <w:r w:rsidRPr="6974A9E2" w:rsidR="5799E17B">
              <w:rPr>
                <w:sz w:val="28"/>
                <w:szCs w:val="28"/>
              </w:rPr>
              <w:t>Anna Harris</w:t>
            </w:r>
          </w:p>
        </w:tc>
        <w:tc>
          <w:tcPr>
            <w:tcW w:w="1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22A6C" w:rsidR="00F9055E" w:rsidP="5079DFCC" w:rsidRDefault="00F9055E" w14:paraId="397950C8" w14:textId="662671D3">
            <w:pPr>
              <w:rPr>
                <w:b/>
                <w:bCs/>
              </w:rPr>
            </w:pPr>
            <w:r w:rsidRPr="00122A6C">
              <w:rPr>
                <w:b/>
                <w:bCs/>
              </w:rPr>
              <w:t>Class</w:t>
            </w:r>
            <w:r w:rsidRPr="00122A6C" w:rsidR="1F998855">
              <w:rPr>
                <w:b/>
                <w:bCs/>
              </w:rPr>
              <w:t xml:space="preserve"> / Group</w:t>
            </w:r>
            <w:r w:rsidRPr="00122A6C">
              <w:rPr>
                <w:b/>
                <w:bCs/>
              </w:rPr>
              <w:t>:</w:t>
            </w:r>
          </w:p>
        </w:tc>
        <w:tc>
          <w:tcPr>
            <w:tcW w:w="3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22A6C" w:rsidR="00F9055E" w:rsidP="003754EC" w:rsidRDefault="00F9055E" w14:paraId="7E1CD48E" w14:textId="59EA5F02">
            <w:pPr>
              <w:rPr>
                <w:sz w:val="28"/>
                <w:szCs w:val="28"/>
              </w:rPr>
            </w:pPr>
            <w:r w:rsidRPr="6974A9E2" w:rsidR="0D9EFC70">
              <w:rPr>
                <w:sz w:val="28"/>
                <w:szCs w:val="28"/>
              </w:rPr>
              <w:t>Year 1</w:t>
            </w:r>
          </w:p>
        </w:tc>
      </w:tr>
      <w:tr w:rsidRPr="00122A6C" w:rsidR="00F9055E" w:rsidTr="7D943C19" w14:paraId="6793B9EB" w14:textId="77777777">
        <w:trPr>
          <w:trHeight w:val="231"/>
        </w:trPr>
        <w:tc>
          <w:tcPr>
            <w:tcW w:w="3646" w:type="dxa"/>
            <w:tcBorders>
              <w:top w:val="single" w:color="auto" w:sz="4" w:space="0"/>
            </w:tcBorders>
            <w:shd w:val="clear" w:color="auto" w:fill="94BAD6"/>
            <w:tcMar/>
          </w:tcPr>
          <w:p w:rsidRPr="00122A6C" w:rsidR="00F9055E" w:rsidP="003754EC" w:rsidRDefault="00F9055E" w14:paraId="065235EE" w14:textId="77777777">
            <w:pPr>
              <w:rPr>
                <w:b/>
                <w:bCs/>
                <w:szCs w:val="28"/>
              </w:rPr>
            </w:pPr>
            <w:r w:rsidRPr="00122A6C">
              <w:rPr>
                <w:b/>
                <w:bCs/>
                <w:szCs w:val="28"/>
              </w:rPr>
              <w:t>AoLE or Subject:</w:t>
            </w:r>
          </w:p>
        </w:tc>
        <w:tc>
          <w:tcPr>
            <w:tcW w:w="5756" w:type="dxa"/>
            <w:tcBorders>
              <w:top w:val="single" w:color="auto" w:sz="4" w:space="0"/>
            </w:tcBorders>
            <w:tcMar/>
          </w:tcPr>
          <w:p w:rsidRPr="00122A6C" w:rsidR="006C6BD5" w:rsidP="6974A9E2" w:rsidRDefault="006C6BD5" w14:paraId="1913ECF5" w14:textId="2F8D4378">
            <w:pPr>
              <w:rPr>
                <w:sz w:val="22"/>
                <w:szCs w:val="22"/>
              </w:rPr>
            </w:pPr>
            <w:r w:rsidRPr="6974A9E2" w:rsidR="2F9D9F42">
              <w:rPr>
                <w:sz w:val="22"/>
                <w:szCs w:val="22"/>
              </w:rPr>
              <w:t>Health and wellbeing</w:t>
            </w:r>
          </w:p>
          <w:p w:rsidRPr="00122A6C" w:rsidR="006C6BD5" w:rsidP="6974A9E2" w:rsidRDefault="006C6BD5" w14:paraId="02FE0902" w14:textId="106FEC89">
            <w:pPr>
              <w:rPr>
                <w:sz w:val="22"/>
                <w:szCs w:val="22"/>
              </w:rPr>
            </w:pPr>
            <w:r w:rsidRPr="6974A9E2" w:rsidR="4AECFA89">
              <w:rPr>
                <w:sz w:val="22"/>
                <w:szCs w:val="22"/>
              </w:rPr>
              <w:t>Humanities</w:t>
            </w:r>
          </w:p>
          <w:p w:rsidRPr="00122A6C" w:rsidR="006C6BD5" w:rsidP="6974A9E2" w:rsidRDefault="006C6BD5" w14:paraId="3E62EBB7" w14:textId="1F33FE7F">
            <w:pPr>
              <w:pStyle w:val="Normal"/>
              <w:rPr/>
            </w:pPr>
            <w:r w:rsidRPr="3CCC7016" w:rsidR="6EC6B69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Languages, </w:t>
            </w:r>
            <w:r w:rsidRPr="3CCC7016" w:rsidR="6EC6B69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literacy</w:t>
            </w:r>
            <w:r w:rsidRPr="3CCC7016" w:rsidR="6EC6B69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and communication</w:t>
            </w:r>
          </w:p>
          <w:p w:rsidR="0934F972" w:rsidP="3CCC7016" w:rsidRDefault="0934F972" w14:paraId="7D24151F" w14:textId="59327E64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CCC7016" w:rsidR="0934F97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Mathemat</w:t>
            </w:r>
            <w:r w:rsidRPr="3CCC7016" w:rsidR="0934F97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ics and numeracy</w:t>
            </w:r>
          </w:p>
          <w:p w:rsidR="27893785" w:rsidP="3CCC7016" w:rsidRDefault="27893785" w14:paraId="13674C55" w14:textId="77042111">
            <w:pPr>
              <w:pStyle w:val="Normal"/>
              <w:rPr/>
            </w:pPr>
            <w:r w:rsidRPr="3CCC7016" w:rsidR="2789378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Science and technology</w:t>
            </w:r>
          </w:p>
          <w:p w:rsidRPr="00122A6C" w:rsidR="006C6BD5" w:rsidP="6974A9E2" w:rsidRDefault="006C6BD5" w14:paraId="3A2D001E" w14:textId="737F2284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Pr="00122A6C" w:rsidR="006C6BD5" w:rsidP="6974A9E2" w:rsidRDefault="006C6BD5" w14:paraId="7759CE22" w14:textId="7114D004">
            <w:pPr>
              <w:pStyle w:val="Normal"/>
              <w:rPr>
                <w:sz w:val="22"/>
                <w:szCs w:val="22"/>
              </w:rPr>
            </w:pPr>
            <w:r w:rsidRPr="6974A9E2" w:rsidR="604BB87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D</w:t>
            </w:r>
            <w:r w:rsidRPr="6974A9E2" w:rsidR="604BB874">
              <w:rPr>
                <w:sz w:val="22"/>
                <w:szCs w:val="22"/>
              </w:rPr>
              <w:t>igital</w:t>
            </w:r>
            <w:r w:rsidRPr="6974A9E2" w:rsidR="604BB874">
              <w:rPr>
                <w:sz w:val="22"/>
                <w:szCs w:val="22"/>
              </w:rPr>
              <w:t xml:space="preserve"> competency</w:t>
            </w:r>
          </w:p>
          <w:p w:rsidRPr="00122A6C" w:rsidR="006C6BD5" w:rsidP="6974A9E2" w:rsidRDefault="006C6BD5" w14:paraId="1AEB9A5E" w14:textId="0E1D4F5B">
            <w:pPr>
              <w:pStyle w:val="Normal"/>
              <w:rPr>
                <w:sz w:val="22"/>
                <w:szCs w:val="22"/>
              </w:rPr>
            </w:pPr>
            <w:r w:rsidRPr="6974A9E2" w:rsidR="604BB874">
              <w:rPr>
                <w:sz w:val="22"/>
                <w:szCs w:val="22"/>
              </w:rPr>
              <w:t>Outdoor learning</w:t>
            </w:r>
          </w:p>
        </w:tc>
        <w:tc>
          <w:tcPr>
            <w:tcW w:w="1538" w:type="dxa"/>
            <w:tcBorders>
              <w:top w:val="single" w:color="auto" w:sz="4" w:space="0"/>
            </w:tcBorders>
            <w:shd w:val="clear" w:color="auto" w:fill="auto"/>
            <w:tcMar/>
          </w:tcPr>
          <w:p w:rsidRPr="00122A6C" w:rsidR="00F9055E" w:rsidP="6C7A2A74" w:rsidRDefault="0DE35DB4" w14:paraId="5B8DD6BF" w14:textId="4AD2893E">
            <w:pPr>
              <w:rPr>
                <w:b/>
                <w:bCs/>
              </w:rPr>
            </w:pPr>
            <w:r w:rsidRPr="5E852657">
              <w:rPr>
                <w:b/>
                <w:bCs/>
              </w:rPr>
              <w:t>Date</w:t>
            </w:r>
            <w:r w:rsidRPr="5E852657" w:rsidR="1D4951E6">
              <w:rPr>
                <w:b/>
                <w:bCs/>
              </w:rPr>
              <w:t xml:space="preserve"> </w:t>
            </w:r>
            <w:r w:rsidRPr="5E852657" w:rsidR="1D4951E6">
              <w:rPr>
                <w:i/>
                <w:iCs/>
                <w:sz w:val="20"/>
                <w:szCs w:val="20"/>
              </w:rPr>
              <w:t>(please note that this may be a continuous session)</w:t>
            </w:r>
            <w:r w:rsidRPr="5E852657">
              <w:rPr>
                <w:b/>
                <w:bCs/>
              </w:rPr>
              <w:t>:</w:t>
            </w:r>
          </w:p>
        </w:tc>
        <w:tc>
          <w:tcPr>
            <w:tcW w:w="3650" w:type="dxa"/>
            <w:tcBorders>
              <w:top w:val="single" w:color="auto" w:sz="4" w:space="0"/>
            </w:tcBorders>
            <w:tcMar/>
          </w:tcPr>
          <w:p w:rsidRPr="00122A6C" w:rsidR="00F9055E" w:rsidP="003754EC" w:rsidRDefault="00F9055E" w14:paraId="6B744BFB" w14:textId="57A729F3">
            <w:pPr>
              <w:rPr>
                <w:sz w:val="28"/>
                <w:szCs w:val="28"/>
              </w:rPr>
            </w:pPr>
            <w:r w:rsidRPr="7D943C19" w:rsidR="51F689F6">
              <w:rPr>
                <w:sz w:val="28"/>
                <w:szCs w:val="28"/>
              </w:rPr>
              <w:t>n/a</w:t>
            </w:r>
          </w:p>
        </w:tc>
      </w:tr>
      <w:tr w:rsidRPr="00122A6C" w:rsidR="00F9055E" w:rsidTr="7D943C19" w14:paraId="2AFD2E27" w14:textId="77777777">
        <w:trPr>
          <w:trHeight w:val="887"/>
        </w:trPr>
        <w:tc>
          <w:tcPr>
            <w:tcW w:w="3646" w:type="dxa"/>
            <w:shd w:val="clear" w:color="auto" w:fill="94BAD6"/>
            <w:tcMar/>
          </w:tcPr>
          <w:p w:rsidRPr="00122A6C" w:rsidR="00F9055E" w:rsidP="7FADEBB9" w:rsidRDefault="00F9055E" w14:paraId="29504F34" w14:textId="0559A4E4">
            <w:pPr>
              <w:rPr>
                <w:i/>
                <w:iCs/>
              </w:rPr>
            </w:pPr>
            <w:r w:rsidRPr="00122A6C">
              <w:rPr>
                <w:b/>
                <w:bCs/>
              </w:rPr>
              <w:t>Meaningful links to</w:t>
            </w:r>
            <w:r w:rsidRPr="00122A6C">
              <w:t xml:space="preserve"> </w:t>
            </w:r>
            <w:r w:rsidRPr="00122A6C">
              <w:rPr>
                <w:b/>
                <w:bCs/>
              </w:rPr>
              <w:t>Curriculum</w:t>
            </w:r>
            <w:r w:rsidRPr="00122A6C">
              <w:t xml:space="preserve"> </w:t>
            </w:r>
            <w:r w:rsidRPr="00122A6C">
              <w:rPr>
                <w:sz w:val="20"/>
                <w:szCs w:val="20"/>
              </w:rPr>
              <w:t xml:space="preserve">(What Matters Statements, </w:t>
            </w:r>
            <w:r w:rsidRPr="00122A6C" w:rsidR="424B0E4F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Descriptions of learning</w:t>
            </w:r>
            <w:r w:rsidRPr="00122A6C">
              <w:rPr>
                <w:sz w:val="20"/>
                <w:szCs w:val="20"/>
              </w:rPr>
              <w:t xml:space="preserve">, </w:t>
            </w:r>
            <w:r w:rsidR="0038073E">
              <w:rPr>
                <w:sz w:val="20"/>
                <w:szCs w:val="20"/>
              </w:rPr>
              <w:t>‘</w:t>
            </w:r>
            <w:r w:rsidRPr="00122A6C">
              <w:rPr>
                <w:sz w:val="20"/>
                <w:szCs w:val="20"/>
              </w:rPr>
              <w:t>previous</w:t>
            </w:r>
            <w:r w:rsidR="0038073E">
              <w:rPr>
                <w:sz w:val="20"/>
                <w:szCs w:val="20"/>
              </w:rPr>
              <w:t>’</w:t>
            </w:r>
            <w:r w:rsidRPr="00122A6C">
              <w:rPr>
                <w:sz w:val="20"/>
                <w:szCs w:val="20"/>
              </w:rPr>
              <w:t xml:space="preserve"> curriculum...)</w:t>
            </w:r>
          </w:p>
        </w:tc>
        <w:tc>
          <w:tcPr>
            <w:tcW w:w="10944" w:type="dxa"/>
            <w:gridSpan w:val="3"/>
            <w:tcMar/>
          </w:tcPr>
          <w:p w:rsidRPr="00EB5CD5" w:rsidR="00F9055E" w:rsidP="6974A9E2" w:rsidRDefault="00F9055E" w14:paraId="6C5FE554" w14:textId="02BBAB32">
            <w:pPr>
              <w:pStyle w:val="Normal"/>
              <w:rPr>
                <w:rFonts w:eastAsia="Arial"/>
                <w:b w:val="1"/>
                <w:bCs w:val="1"/>
                <w:color w:val="1F1F1F"/>
                <w:sz w:val="20"/>
                <w:szCs w:val="20"/>
              </w:rPr>
            </w:pPr>
            <w:r w:rsidRPr="6974A9E2" w:rsidR="08DA1BA2">
              <w:rPr>
                <w:rFonts w:eastAsia="Arial"/>
                <w:b w:val="1"/>
                <w:bCs w:val="1"/>
                <w:color w:val="1F1F1F"/>
                <w:sz w:val="20"/>
                <w:szCs w:val="20"/>
              </w:rPr>
              <w:t>Health and wellbeing</w:t>
            </w:r>
          </w:p>
          <w:p w:rsidRPr="00EB5CD5" w:rsidR="00F9055E" w:rsidP="6974A9E2" w:rsidRDefault="00F9055E" w14:paraId="34080887" w14:textId="5EE5C7BE">
            <w:pPr>
              <w:pStyle w:val="Normal"/>
              <w:rPr>
                <w:rFonts w:eastAsia="Arial"/>
                <w:color w:val="1F1F1F"/>
                <w:sz w:val="20"/>
                <w:szCs w:val="20"/>
              </w:rPr>
            </w:pPr>
            <w:r w:rsidRPr="6974A9E2" w:rsidR="08DA1BA2">
              <w:rPr>
                <w:rFonts w:eastAsia="Arial"/>
                <w:color w:val="1F1F1F"/>
                <w:sz w:val="20"/>
                <w:szCs w:val="20"/>
              </w:rPr>
              <w:t xml:space="preserve">- </w:t>
            </w:r>
            <w:r w:rsidRPr="6974A9E2" w:rsidR="08DA1BA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Developing physical health and well-being has lifelong benefits.</w:t>
            </w:r>
          </w:p>
          <w:p w:rsidRPr="00EB5CD5" w:rsidR="00F9055E" w:rsidP="6974A9E2" w:rsidRDefault="00F9055E" w14:paraId="64662EF7" w14:textId="742B70C6">
            <w:pPr>
              <w:pStyle w:val="Normal"/>
              <w:rPr>
                <w:rFonts w:eastAsia="Arial"/>
                <w:color w:val="1F1F1F"/>
                <w:sz w:val="20"/>
                <w:szCs w:val="20"/>
              </w:rPr>
            </w:pPr>
            <w:r w:rsidRPr="6974A9E2" w:rsidR="1C1FA23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- Healthy relationships are fundamental to our well-being.  </w:t>
            </w:r>
          </w:p>
          <w:p w:rsidRPr="00EB5CD5" w:rsidR="00F9055E" w:rsidP="6974A9E2" w:rsidRDefault="00F9055E" w14:paraId="0F5D73DE" w14:textId="208B0F21">
            <w:pPr>
              <w:pStyle w:val="Normal"/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6974A9E2" w:rsidR="68602031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en-GB"/>
              </w:rPr>
              <w:t>Humanities</w:t>
            </w:r>
          </w:p>
          <w:p w:rsidRPr="00EB5CD5" w:rsidR="00F9055E" w:rsidP="6974A9E2" w:rsidRDefault="00F9055E" w14:paraId="3D189320" w14:textId="676AECBE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6974A9E2" w:rsidR="6860203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- Enquiry, </w:t>
            </w:r>
            <w:r w:rsidRPr="6974A9E2" w:rsidR="6860203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exploration</w:t>
            </w:r>
            <w:r w:rsidRPr="6974A9E2" w:rsidR="6860203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and investigation inspire curiosity about the world, its past, </w:t>
            </w:r>
            <w:r w:rsidRPr="6974A9E2" w:rsidR="6860203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present</w:t>
            </w:r>
            <w:r w:rsidRPr="6974A9E2" w:rsidR="6860203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and future.</w:t>
            </w:r>
          </w:p>
          <w:p w:rsidRPr="00EB5CD5" w:rsidR="00F9055E" w:rsidP="6974A9E2" w:rsidRDefault="00F9055E" w14:paraId="334C7041" w14:textId="652CD7F2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6974A9E2" w:rsidR="6860203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- Our natural world is diverse and dynamic, influenced by processes and human actions.</w:t>
            </w:r>
          </w:p>
          <w:p w:rsidRPr="00EB5CD5" w:rsidR="00F9055E" w:rsidP="6974A9E2" w:rsidRDefault="00F9055E" w14:paraId="6A85C162" w14:textId="2E45DE89">
            <w:pPr>
              <w:pStyle w:val="Normal"/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6974A9E2" w:rsidR="24CBD18A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en-GB"/>
              </w:rPr>
              <w:t xml:space="preserve">Languages, </w:t>
            </w:r>
            <w:r w:rsidRPr="6974A9E2" w:rsidR="24CBD18A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en-GB"/>
              </w:rPr>
              <w:t>literacy</w:t>
            </w:r>
            <w:r w:rsidRPr="6974A9E2" w:rsidR="24CBD18A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en-GB"/>
              </w:rPr>
              <w:t xml:space="preserve"> and communication</w:t>
            </w:r>
          </w:p>
          <w:p w:rsidRPr="00EB5CD5" w:rsidR="00F9055E" w:rsidP="6974A9E2" w:rsidRDefault="00F9055E" w14:paraId="7C5C39A6" w14:textId="45CD1243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6974A9E2" w:rsidR="24CBD18A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- Languages connect us.</w:t>
            </w:r>
          </w:p>
          <w:p w:rsidRPr="00EB5CD5" w:rsidR="00F9055E" w:rsidP="6974A9E2" w:rsidRDefault="00F9055E" w14:paraId="67AD34DC" w14:textId="367010E7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3CCC7016" w:rsidR="24CBD18A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- Ex</w:t>
            </w:r>
            <w:r w:rsidRPr="3CCC7016" w:rsidR="24CBD18A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pressing</w:t>
            </w:r>
            <w:r w:rsidRPr="3CCC7016" w:rsidR="24CBD18A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</w:t>
            </w:r>
            <w:r w:rsidRPr="3CCC7016" w:rsidR="24CBD18A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ourselves</w:t>
            </w:r>
            <w:r w:rsidRPr="3CCC7016" w:rsidR="24CBD18A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through languages is key to communication.</w:t>
            </w:r>
          </w:p>
          <w:p w:rsidR="6639880F" w:rsidP="3CCC7016" w:rsidRDefault="6639880F" w14:paraId="09655F5A" w14:textId="4CD5C27A">
            <w:pPr>
              <w:pStyle w:val="Normal"/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3CCC7016" w:rsidR="6639880F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en-GB"/>
              </w:rPr>
              <w:t>Mathematics and numeracy</w:t>
            </w:r>
          </w:p>
          <w:p w:rsidR="6639880F" w:rsidP="3CCC7016" w:rsidRDefault="6639880F" w14:paraId="5EAC0D32" w14:textId="19FBD6A8">
            <w:pPr>
              <w:pStyle w:val="Normal"/>
              <w:ind w:left="0"/>
              <w:rPr/>
            </w:pPr>
            <w:r w:rsidRPr="3CCC7016" w:rsidR="6639880F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- The number system is used to </w:t>
            </w:r>
            <w:r w:rsidRPr="3CCC7016" w:rsidR="6639880F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represent</w:t>
            </w:r>
            <w:r w:rsidRPr="3CCC7016" w:rsidR="6639880F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and compare relationships between numbers and quantities.</w:t>
            </w:r>
          </w:p>
          <w:p w:rsidRPr="00EB5CD5" w:rsidR="00F9055E" w:rsidP="6974A9E2" w:rsidRDefault="00F9055E" w14:paraId="45D0E226" w14:textId="7765E765">
            <w:pPr>
              <w:pStyle w:val="Normal"/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6974A9E2" w:rsidR="68AE0707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en-GB"/>
              </w:rPr>
              <w:t>Science and technology</w:t>
            </w:r>
          </w:p>
          <w:p w:rsidRPr="00EB5CD5" w:rsidR="00F9055E" w:rsidP="6974A9E2" w:rsidRDefault="00F9055E" w14:paraId="7F13ED4B" w14:textId="74ACD263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6974A9E2" w:rsidR="68AE0707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- The world around us is full of living things which depend on each other for survival.</w:t>
            </w:r>
          </w:p>
          <w:p w:rsidRPr="00EB5CD5" w:rsidR="00F9055E" w:rsidP="6974A9E2" w:rsidRDefault="00F9055E" w14:paraId="08FB47C6" w14:textId="3D4FE685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6974A9E2" w:rsidR="68AE0707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-</w:t>
            </w:r>
            <w:r w:rsidRPr="6974A9E2" w:rsidR="537E8BAC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Computation is the foundation for our digital world.</w:t>
            </w:r>
          </w:p>
        </w:tc>
      </w:tr>
      <w:tr w:rsidRPr="00122A6C" w:rsidR="00F9055E" w:rsidTr="7D943C19" w14:paraId="2EA361EE" w14:textId="77777777">
        <w:trPr>
          <w:trHeight w:val="884"/>
        </w:trPr>
        <w:tc>
          <w:tcPr>
            <w:tcW w:w="3646" w:type="dxa"/>
            <w:shd w:val="clear" w:color="auto" w:fill="94BAD6"/>
            <w:tcMar/>
          </w:tcPr>
          <w:p w:rsidRPr="00122A6C" w:rsidR="00C06A7C" w:rsidP="5079DFCC" w:rsidRDefault="00F9055E" w14:paraId="03191400" w14:textId="04731417">
            <w:pPr>
              <w:rPr>
                <w:i/>
                <w:iCs/>
                <w:sz w:val="22"/>
                <w:szCs w:val="22"/>
              </w:rPr>
            </w:pPr>
            <w:r w:rsidRPr="00122A6C">
              <w:rPr>
                <w:b/>
                <w:bCs/>
              </w:rPr>
              <w:t>Meaningful</w:t>
            </w:r>
            <w:r w:rsidRPr="00122A6C" w:rsidR="3282A6C3">
              <w:rPr>
                <w:b/>
                <w:bCs/>
              </w:rPr>
              <w:t xml:space="preserve"> </w:t>
            </w:r>
            <w:r w:rsidRPr="00122A6C" w:rsidR="571D3E3C">
              <w:rPr>
                <w:rFonts w:ascii="Calibri" w:hAnsi="Calibri" w:eastAsia="Calibri" w:cs="Calibri"/>
                <w:b/>
                <w:bCs/>
                <w:color w:val="000000" w:themeColor="text1"/>
              </w:rPr>
              <w:t>links across the curriculum</w:t>
            </w:r>
            <w:r w:rsidRPr="00122A6C">
              <w:rPr>
                <w:b/>
                <w:bCs/>
              </w:rPr>
              <w:t xml:space="preserve"> </w:t>
            </w:r>
            <w:r w:rsidRPr="00122A6C">
              <w:br/>
            </w:r>
            <w:r w:rsidRPr="00122A6C" w:rsidR="0B357A20">
              <w:rPr>
                <w:i/>
                <w:iCs/>
                <w:sz w:val="20"/>
                <w:szCs w:val="20"/>
              </w:rPr>
              <w:t xml:space="preserve">Links to other AoLEs or the </w:t>
            </w:r>
            <w:r w:rsidRPr="00122A6C">
              <w:rPr>
                <w:i/>
                <w:iCs/>
                <w:sz w:val="20"/>
                <w:szCs w:val="20"/>
              </w:rPr>
              <w:t xml:space="preserve"> </w:t>
            </w:r>
            <w:hyperlink w:anchor="overview" r:id="rId11">
              <w:r w:rsidRPr="00122A6C">
                <w:rPr>
                  <w:rStyle w:val="Hyperlink"/>
                  <w:sz w:val="20"/>
                  <w:szCs w:val="20"/>
                </w:rPr>
                <w:t>Cross-curricular skills frameworks</w:t>
              </w:r>
              <w:r w:rsidRPr="00122A6C" w:rsidR="00F757F3">
                <w:rPr>
                  <w:rStyle w:val="Hyperlink"/>
                  <w:sz w:val="20"/>
                  <w:szCs w:val="20"/>
                </w:rPr>
                <w:t>)</w:t>
              </w:r>
            </w:hyperlink>
          </w:p>
        </w:tc>
        <w:tc>
          <w:tcPr>
            <w:tcW w:w="10944" w:type="dxa"/>
            <w:gridSpan w:val="3"/>
            <w:tcMar/>
          </w:tcPr>
          <w:p w:rsidR="19ECCDE2" w:rsidP="7D943C19" w:rsidRDefault="19ECCDE2" w14:paraId="54C74186" w14:textId="7980BE37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7D943C19" w:rsidR="19ECCDE2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Literacy</w:t>
            </w:r>
            <w:r w:rsidRPr="7D943C19" w:rsidR="4A0F84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:</w:t>
            </w:r>
          </w:p>
          <w:p w:rsidR="7D943C19" w:rsidP="7D943C19" w:rsidRDefault="7D943C19" w14:paraId="651CE491" w14:textId="6F80D497">
            <w:pPr>
              <w:pStyle w:val="Normal"/>
              <w:spacing w:before="0" w:beforeAutospacing="off" w:after="0" w:afterAutospacing="off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7D943C19" w:rsidR="7D943C19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I can </w:t>
            </w:r>
            <w:r w:rsidRPr="7D943C19" w:rsidR="7D943C19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com</w:t>
            </w:r>
            <w:r w:rsidRPr="7D943C19" w:rsidR="7D943C19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municate by making marks, drawing </w:t>
            </w:r>
            <w:r w:rsidRPr="7D943C19" w:rsidR="7D943C19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symbols</w:t>
            </w:r>
            <w:r w:rsidRPr="7D943C19" w:rsidR="7D943C19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or writing letters and words in a range of </w:t>
            </w:r>
            <w:r w:rsidRPr="7D943C19" w:rsidR="7D943C19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contexts</w:t>
            </w:r>
            <w:r w:rsidRPr="7D943C19" w:rsidR="06522BC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</w:t>
            </w:r>
            <w:r w:rsidRPr="7D943C19" w:rsidR="5734AB0A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(progression step 1)</w:t>
            </w:r>
            <w:r w:rsidRPr="7D943C19" w:rsidR="7D943C19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.</w:t>
            </w:r>
          </w:p>
          <w:p w:rsidR="11D135C7" w:rsidP="7D943C19" w:rsidRDefault="11D135C7" w14:paraId="325BEC6E" w14:textId="71C5741C">
            <w:pPr>
              <w:pStyle w:val="Normal"/>
              <w:spacing w:before="0" w:beforeAutospacing="off" w:after="0" w:afterAutospacing="off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7D943C19" w:rsidR="11D135C7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I can write from left to right</w:t>
            </w:r>
            <w:r w:rsidRPr="7D943C19" w:rsidR="20F3B0C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</w:t>
            </w:r>
            <w:r w:rsidRPr="7D943C19" w:rsidR="640F109E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(progression step 1)</w:t>
            </w:r>
            <w:r w:rsidRPr="7D943C19" w:rsidR="4E88CCC9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.</w:t>
            </w:r>
          </w:p>
          <w:p w:rsidR="1811301C" w:rsidP="7D943C19" w:rsidRDefault="1811301C" w14:paraId="448D6ADD" w14:textId="7C5550F2">
            <w:pPr>
              <w:pStyle w:val="Normal"/>
              <w:spacing w:before="0" w:beforeAutospacing="off" w:after="0" w:afterAutospacing="off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7D943C19" w:rsidR="1811301C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Advanced task:</w:t>
            </w:r>
            <w:r w:rsidRPr="7D943C19" w:rsidR="1811301C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I can write legibly (progression step 2)</w:t>
            </w:r>
            <w:r>
              <w:br/>
            </w:r>
            <w:r>
              <w:br/>
            </w:r>
            <w:r w:rsidRPr="7D943C19" w:rsidR="6871BC1E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Numeracy:</w:t>
            </w:r>
          </w:p>
          <w:p w:rsidR="6871BC1E" w:rsidP="7D943C19" w:rsidRDefault="6871BC1E" w14:paraId="4BAEA030" w14:textId="2821B431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7D943C19" w:rsidR="6871BC1E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I have collected data found in my environment</w:t>
            </w:r>
            <w:r w:rsidRPr="7D943C19" w:rsidR="610DB551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(progression step 1)</w:t>
            </w:r>
            <w:r w:rsidRPr="7D943C19" w:rsidR="6871BC1E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.</w:t>
            </w:r>
            <w:r>
              <w:br/>
            </w:r>
            <w:r w:rsidRPr="7D943C19" w:rsidR="2278F76A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I can interpret answers within the context of the problem and consider whether answers are sensible (progression step 2).</w:t>
            </w:r>
            <w:r>
              <w:br/>
            </w:r>
            <w:r>
              <w:br/>
            </w:r>
            <w:r w:rsidRPr="7D943C19" w:rsidR="5D9B416E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Digital competence</w:t>
            </w:r>
          </w:p>
          <w:p w:rsidR="5D9B416E" w:rsidP="7D943C19" w:rsidRDefault="5D9B416E" w14:paraId="3E2DAB18" w14:textId="1A24D21E">
            <w:pPr>
              <w:pStyle w:val="Normal"/>
              <w:spacing w:before="0" w:beforeAutospacing="off" w:after="0" w:afterAutospacing="off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7D943C19" w:rsidR="5D9B416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I can work with others to produce digital work (Collaboration: progression step 1).</w:t>
            </w:r>
          </w:p>
          <w:p w:rsidR="5D9B416E" w:rsidP="7D943C19" w:rsidRDefault="5D9B416E" w14:paraId="3FE1BE82" w14:textId="3DBE20D6">
            <w:pPr>
              <w:pStyle w:val="Normal"/>
              <w:spacing w:before="0" w:beforeAutospacing="off" w:after="0" w:afterAutospacing="off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7D943C19" w:rsidR="5D9B416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I can recognise and follow instructions in the </w:t>
            </w:r>
            <w:r w:rsidRPr="7D943C19" w:rsidR="5D9B416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appropriate order</w:t>
            </w:r>
            <w:r w:rsidRPr="7D943C19" w:rsidR="5D9B416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to perform a task (Data and computational thinking: progression step 1).</w:t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</w:tc>
      </w:tr>
      <w:tr w:rsidRPr="00122A6C" w:rsidR="00F9055E" w:rsidTr="7D943C19" w14:paraId="746904C1" w14:textId="77777777">
        <w:trPr>
          <w:trHeight w:val="788"/>
        </w:trPr>
        <w:tc>
          <w:tcPr>
            <w:tcW w:w="14590" w:type="dxa"/>
            <w:gridSpan w:val="4"/>
            <w:shd w:val="clear" w:color="auto" w:fill="auto"/>
            <w:tcMar/>
          </w:tcPr>
          <w:p w:rsidRPr="00122A6C" w:rsidR="00F9055E" w:rsidP="5E852657" w:rsidRDefault="3E882474" w14:paraId="01B912C4" w14:textId="6F0EE0A7">
            <w:r w:rsidRPr="5E852657">
              <w:rPr>
                <w:b/>
                <w:bCs/>
              </w:rPr>
              <w:t>Personal Targets</w:t>
            </w:r>
            <w:r>
              <w:t xml:space="preserve"> </w:t>
            </w:r>
            <w:r w:rsidRPr="5E852657">
              <w:rPr>
                <w:rFonts w:eastAsiaTheme="minorEastAsia"/>
                <w:sz w:val="20"/>
                <w:szCs w:val="20"/>
              </w:rPr>
              <w:t>(</w:t>
            </w:r>
            <w:r w:rsidRPr="5E852657" w:rsidR="2E81B602">
              <w:rPr>
                <w:rFonts w:eastAsiaTheme="minorEastAsia"/>
                <w:color w:val="333333"/>
                <w:sz w:val="20"/>
                <w:szCs w:val="20"/>
              </w:rPr>
              <w:t xml:space="preserve">targets and consequent impact on learning - </w:t>
            </w:r>
            <w:r w:rsidRPr="5E852657" w:rsidR="67DC8E54">
              <w:rPr>
                <w:rFonts w:eastAsiaTheme="minorEastAsia"/>
                <w:color w:val="333333"/>
                <w:sz w:val="20"/>
                <w:szCs w:val="20"/>
              </w:rPr>
              <w:t>refer</w:t>
            </w:r>
            <w:r w:rsidRPr="5E852657" w:rsidR="2E81B602">
              <w:rPr>
                <w:rFonts w:eastAsiaTheme="minorEastAsia"/>
                <w:color w:val="333333"/>
                <w:sz w:val="20"/>
                <w:szCs w:val="20"/>
              </w:rPr>
              <w:t xml:space="preserve"> to any targets that have been identified in learning journal or weekly reflection meeting and describe the desired impact on learning)</w:t>
            </w:r>
          </w:p>
          <w:p w:rsidRPr="00122A6C" w:rsidR="00F9055E" w:rsidP="6974A9E2" w:rsidRDefault="00F9055E" w14:paraId="47564827" w14:textId="5CE5428C">
            <w:pPr>
              <w:pStyle w:val="ListParagraph"/>
              <w:ind w:left="0"/>
              <w:rPr>
                <w:rFonts w:ascii="Segoe UI" w:hAnsi="Segoe UI" w:eastAsia="Segoe UI" w:cs="Segoe UI"/>
                <w:color w:val="333333"/>
                <w:sz w:val="18"/>
                <w:szCs w:val="18"/>
              </w:rPr>
            </w:pPr>
            <w:r w:rsidRPr="7D943C19" w:rsidR="516D3F7D">
              <w:rPr>
                <w:rFonts w:ascii="Segoe UI" w:hAnsi="Segoe UI" w:eastAsia="Segoe UI" w:cs="Segoe UI"/>
                <w:color w:val="333333"/>
                <w:sz w:val="18"/>
                <w:szCs w:val="18"/>
              </w:rPr>
              <w:t xml:space="preserve">My target is to make sure </w:t>
            </w:r>
            <w:r w:rsidRPr="7D943C19" w:rsidR="516D3F7D">
              <w:rPr>
                <w:rFonts w:ascii="Segoe UI" w:hAnsi="Segoe UI" w:eastAsia="Segoe UI" w:cs="Segoe UI"/>
                <w:color w:val="333333"/>
                <w:sz w:val="18"/>
                <w:szCs w:val="18"/>
              </w:rPr>
              <w:t>I</w:t>
            </w:r>
            <w:r w:rsidRPr="7D943C19" w:rsidR="516D3F7D">
              <w:rPr>
                <w:rFonts w:ascii="Segoe UI" w:hAnsi="Segoe UI" w:eastAsia="Segoe UI" w:cs="Segoe UI"/>
                <w:color w:val="333333"/>
                <w:sz w:val="18"/>
                <w:szCs w:val="18"/>
              </w:rPr>
              <w:t xml:space="preserve"> provide clear instructions on what the pupils are meant to be doing whilst on the trip.</w:t>
            </w:r>
          </w:p>
          <w:p w:rsidRPr="00122A6C" w:rsidR="00F9055E" w:rsidP="6974A9E2" w:rsidRDefault="00F9055E" w14:paraId="2D6E20C4" w14:textId="5D024B19">
            <w:pPr>
              <w:pStyle w:val="ListParagraph"/>
              <w:ind w:left="0"/>
              <w:rPr>
                <w:rFonts w:ascii="Segoe UI" w:hAnsi="Segoe UI" w:eastAsia="Segoe UI" w:cs="Segoe UI"/>
                <w:color w:val="333333"/>
                <w:sz w:val="18"/>
                <w:szCs w:val="18"/>
              </w:rPr>
            </w:pPr>
          </w:p>
          <w:p w:rsidRPr="00122A6C" w:rsidR="00F9055E" w:rsidP="6974A9E2" w:rsidRDefault="00F9055E" w14:paraId="64F3B4B9" w14:textId="7CA31ED8">
            <w:pPr>
              <w:pStyle w:val="ListParagraph"/>
              <w:ind w:left="0"/>
              <w:rPr>
                <w:rFonts w:ascii="Segoe UI" w:hAnsi="Segoe UI" w:eastAsia="Segoe UI" w:cs="Segoe UI"/>
                <w:color w:val="333333"/>
                <w:sz w:val="18"/>
                <w:szCs w:val="18"/>
              </w:rPr>
            </w:pPr>
          </w:p>
        </w:tc>
      </w:tr>
      <w:tr w:rsidRPr="00122A6C" w:rsidR="00F9055E" w:rsidTr="7D943C19" w14:paraId="391D7757" w14:textId="77777777">
        <w:tc>
          <w:tcPr>
            <w:tcW w:w="14590" w:type="dxa"/>
            <w:gridSpan w:val="4"/>
            <w:shd w:val="clear" w:color="auto" w:fill="94BAD6"/>
            <w:tcMar/>
          </w:tcPr>
          <w:p w:rsidRPr="00122A6C" w:rsidR="00F9055E" w:rsidP="5E852657" w:rsidRDefault="00F9055E" w14:paraId="71FA5F76" w14:textId="1636D65F">
            <w:pPr>
              <w:rPr>
                <w:b/>
                <w:bCs/>
                <w:sz w:val="20"/>
                <w:szCs w:val="20"/>
              </w:rPr>
            </w:pPr>
            <w:r w:rsidRPr="5E852657">
              <w:rPr>
                <w:b/>
                <w:bCs/>
              </w:rPr>
              <w:t xml:space="preserve">Learning </w:t>
            </w:r>
            <w:r w:rsidRPr="5E852657" w:rsidR="7C8A23C8">
              <w:rPr>
                <w:b/>
                <w:bCs/>
              </w:rPr>
              <w:t>Intention</w:t>
            </w:r>
          </w:p>
          <w:p w:rsidRPr="00122A6C" w:rsidR="00F9055E" w:rsidP="5E852657" w:rsidRDefault="057AAE8F" w14:paraId="2D2D2CD3" w14:textId="489DC42F">
            <w:pPr>
              <w:rPr>
                <w:rFonts w:ascii="Calibri" w:hAnsi="Calibri" w:eastAsia="Calibri" w:cs="Calibri"/>
                <w:i/>
                <w:iCs/>
                <w:sz w:val="20"/>
                <w:szCs w:val="20"/>
              </w:rPr>
            </w:pPr>
            <w:r w:rsidRPr="5E852657">
              <w:rPr>
                <w:rFonts w:ascii="Calibri" w:hAnsi="Calibri" w:eastAsia="Calibri" w:cs="Calibri"/>
                <w:i/>
                <w:iCs/>
                <w:sz w:val="20"/>
                <w:szCs w:val="20"/>
              </w:rPr>
              <w:t>‘This should focus on the pupils’ learning during the lesson, rather than what they will be doing, and should be short, achievable and measurable.’ (</w:t>
            </w:r>
            <w:r w:rsidRPr="5E852657" w:rsidR="65606706">
              <w:rPr>
                <w:rFonts w:ascii="Calibri" w:hAnsi="Calibri" w:eastAsia="Calibri" w:cs="Calibri"/>
                <w:sz w:val="20"/>
                <w:szCs w:val="20"/>
              </w:rPr>
              <w:t xml:space="preserve">Crichton, H., and Mcdaid, A. 2016 </w:t>
            </w:r>
            <w:r w:rsidRPr="5E852657">
              <w:rPr>
                <w:rFonts w:ascii="Calibri" w:hAnsi="Calibri" w:eastAsia="Calibri" w:cs="Calibri"/>
                <w:sz w:val="20"/>
                <w:szCs w:val="20"/>
              </w:rPr>
              <w:t xml:space="preserve">p. </w:t>
            </w:r>
            <w:r w:rsidRPr="001410EA" w:rsidR="6B61DEB6">
              <w:rPr>
                <w:rFonts w:ascii="Calibri" w:hAnsi="Calibri" w:eastAsia="Calibri" w:cs="Calibri"/>
                <w:sz w:val="20"/>
                <w:szCs w:val="20"/>
              </w:rPr>
              <w:t>19</w:t>
            </w:r>
            <w:r w:rsidRPr="001410EA">
              <w:rPr>
                <w:rFonts w:ascii="Calibri" w:hAnsi="Calibri" w:eastAsia="Calibri" w:cs="Calibri"/>
                <w:sz w:val="20"/>
                <w:szCs w:val="20"/>
              </w:rPr>
              <w:t>6)</w:t>
            </w:r>
          </w:p>
        </w:tc>
      </w:tr>
      <w:tr w:rsidRPr="00122A6C" w:rsidR="00F9055E" w:rsidTr="7D943C19" w14:paraId="31A148D2" w14:textId="77777777">
        <w:tc>
          <w:tcPr>
            <w:tcW w:w="14590" w:type="dxa"/>
            <w:gridSpan w:val="4"/>
            <w:tcMar/>
          </w:tcPr>
          <w:p w:rsidRPr="00122A6C" w:rsidR="00F9055E" w:rsidP="003754EC" w:rsidRDefault="00F9055E" w14:paraId="49FF4419" w14:textId="509D5285">
            <w:pPr>
              <w:rPr/>
            </w:pPr>
            <w:r w:rsidR="60A87462">
              <w:rPr/>
              <w:t xml:space="preserve">During the lesson, pupils should be able to develop their group work skills whilst also developing </w:t>
            </w:r>
            <w:r w:rsidR="1F4D5994">
              <w:rPr/>
              <w:t>their</w:t>
            </w:r>
            <w:r w:rsidR="60A87462">
              <w:rPr/>
              <w:t xml:space="preserve"> observational and </w:t>
            </w:r>
            <w:r w:rsidR="7E9FCC2C">
              <w:rPr/>
              <w:t>problem-solving</w:t>
            </w:r>
            <w:r w:rsidR="60A87462">
              <w:rPr/>
              <w:t xml:space="preserve"> skills. By also </w:t>
            </w:r>
            <w:r w:rsidR="2881C9FB">
              <w:rPr/>
              <w:t>using</w:t>
            </w:r>
            <w:r w:rsidR="60A87462">
              <w:rPr/>
              <w:t xml:space="preserve"> thei</w:t>
            </w:r>
            <w:r w:rsidR="65FEE903">
              <w:rPr/>
              <w:t xml:space="preserve">r class iPads to </w:t>
            </w:r>
            <w:r w:rsidR="3741ACCB">
              <w:rPr/>
              <w:t>photograph</w:t>
            </w:r>
            <w:r w:rsidR="65FEE903">
              <w:rPr/>
              <w:t xml:space="preserve"> </w:t>
            </w:r>
            <w:r w:rsidR="643E7C62">
              <w:rPr/>
              <w:t>their</w:t>
            </w:r>
            <w:r w:rsidR="643E7C62">
              <w:rPr/>
              <w:t xml:space="preserve"> </w:t>
            </w:r>
            <w:r w:rsidR="65FEE903">
              <w:rPr/>
              <w:t xml:space="preserve">findings, it should also help develop their digital </w:t>
            </w:r>
            <w:r w:rsidR="768977A6">
              <w:rPr/>
              <w:t>competency</w:t>
            </w:r>
            <w:r w:rsidR="768977A6">
              <w:rPr/>
              <w:t xml:space="preserve"> </w:t>
            </w:r>
            <w:r w:rsidR="65FEE903">
              <w:rPr/>
              <w:t>skills.</w:t>
            </w:r>
          </w:p>
          <w:p w:rsidRPr="00122A6C" w:rsidR="00F9055E" w:rsidP="003754EC" w:rsidRDefault="00F9055E" w14:paraId="60E44E6B" w14:textId="77777777">
            <w:pPr>
              <w:rPr>
                <w:szCs w:val="28"/>
              </w:rPr>
            </w:pPr>
          </w:p>
        </w:tc>
      </w:tr>
      <w:tr w:rsidRPr="00122A6C" w:rsidR="00F9055E" w:rsidTr="7D943C19" w14:paraId="3F6DCFC2" w14:textId="77777777">
        <w:trPr>
          <w:trHeight w:val="558"/>
        </w:trPr>
        <w:tc>
          <w:tcPr>
            <w:tcW w:w="14590" w:type="dxa"/>
            <w:gridSpan w:val="4"/>
            <w:shd w:val="clear" w:color="auto" w:fill="94BAD6"/>
            <w:tcMar/>
          </w:tcPr>
          <w:p w:rsidRPr="00122A6C" w:rsidR="00F9055E" w:rsidP="5E852657" w:rsidRDefault="00F9055E" w14:paraId="37D438CE" w14:textId="29C43354">
            <w:pPr>
              <w:rPr>
                <w:b/>
                <w:bCs/>
                <w:sz w:val="20"/>
                <w:szCs w:val="20"/>
              </w:rPr>
            </w:pPr>
            <w:r w:rsidRPr="5E852657">
              <w:rPr>
                <w:b/>
                <w:bCs/>
              </w:rPr>
              <w:t xml:space="preserve">Success Criteria </w:t>
            </w:r>
          </w:p>
          <w:p w:rsidRPr="00122A6C" w:rsidR="00F757F3" w:rsidP="5E852657" w:rsidRDefault="566136C3" w14:paraId="6393FD6B" w14:textId="0DB5AF54">
            <w:pPr>
              <w:rPr>
                <w:i/>
                <w:iCs/>
                <w:sz w:val="20"/>
                <w:szCs w:val="20"/>
              </w:rPr>
            </w:pPr>
            <w:r w:rsidRPr="5E852657">
              <w:rPr>
                <w:i/>
                <w:iCs/>
                <w:sz w:val="20"/>
                <w:szCs w:val="20"/>
              </w:rPr>
              <w:t xml:space="preserve">What the pupils need to demonstrate </w:t>
            </w:r>
            <w:r w:rsidRPr="5E852657" w:rsidR="5EF9D0A2">
              <w:rPr>
                <w:i/>
                <w:iCs/>
                <w:sz w:val="20"/>
                <w:szCs w:val="20"/>
              </w:rPr>
              <w:t>to</w:t>
            </w:r>
            <w:r w:rsidRPr="5E852657">
              <w:rPr>
                <w:i/>
                <w:iCs/>
                <w:sz w:val="20"/>
                <w:szCs w:val="20"/>
              </w:rPr>
              <w:t xml:space="preserve"> </w:t>
            </w:r>
            <w:r w:rsidRPr="5E852657" w:rsidR="406601C0">
              <w:rPr>
                <w:i/>
                <w:iCs/>
                <w:sz w:val="20"/>
                <w:szCs w:val="20"/>
              </w:rPr>
              <w:t xml:space="preserve">successfully meet </w:t>
            </w:r>
            <w:r w:rsidRPr="5E852657">
              <w:rPr>
                <w:i/>
                <w:iCs/>
                <w:sz w:val="20"/>
                <w:szCs w:val="20"/>
              </w:rPr>
              <w:t>the Learning Intention</w:t>
            </w:r>
            <w:r w:rsidRPr="5E852657" w:rsidR="2C20E453">
              <w:rPr>
                <w:i/>
                <w:iCs/>
                <w:sz w:val="20"/>
                <w:szCs w:val="20"/>
              </w:rPr>
              <w:t>.</w:t>
            </w:r>
          </w:p>
        </w:tc>
      </w:tr>
      <w:tr w:rsidRPr="00122A6C" w:rsidR="00F9055E" w:rsidTr="7D943C19" w14:paraId="732182D7" w14:textId="77777777">
        <w:trPr>
          <w:trHeight w:val="699"/>
        </w:trPr>
        <w:tc>
          <w:tcPr>
            <w:tcW w:w="14590" w:type="dxa"/>
            <w:gridSpan w:val="4"/>
            <w:tcMar/>
          </w:tcPr>
          <w:p w:rsidRPr="00122A6C" w:rsidR="00F9055E" w:rsidP="7D943C19" w:rsidRDefault="00F9055E" w14:paraId="776830B5" w14:textId="29BF9CBB">
            <w:pPr>
              <w:pStyle w:val="Normal"/>
              <w:spacing w:after="160" w:line="259" w:lineRule="auto"/>
              <w:ind w:firstLine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D943C19" w:rsidR="3B51CA3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Sucess Criteria:</w:t>
            </w:r>
            <w:r w:rsidRPr="7D943C19" w:rsidR="3B51CA3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During the lesson, you should be able to develop your group work skills, observational </w:t>
            </w:r>
            <w:r w:rsidRPr="7D943C19" w:rsidR="3B51CA3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skills</w:t>
            </w:r>
            <w:r w:rsidRPr="7D943C19" w:rsidR="3B51CA3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problem-solving skills. You should also develop your digital competency skills.</w:t>
            </w:r>
            <w:r w:rsidRPr="7D943C19" w:rsidR="436F43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7D943C19" w:rsidR="436F4320">
              <w:rPr>
                <w:rFonts w:cs="Calibri" w:cstheme="minorAscii"/>
              </w:rPr>
              <w:t>Pupils capable of the advanced task should have a go at spelling the names of the images.</w:t>
            </w:r>
          </w:p>
        </w:tc>
      </w:tr>
      <w:tr w:rsidRPr="00122A6C" w:rsidR="00F9055E" w:rsidTr="7D943C19" w14:paraId="6336D857" w14:textId="77777777">
        <w:trPr>
          <w:trHeight w:val="553"/>
        </w:trPr>
        <w:tc>
          <w:tcPr>
            <w:tcW w:w="14590" w:type="dxa"/>
            <w:gridSpan w:val="4"/>
            <w:shd w:val="clear" w:color="auto" w:fill="94BAD6"/>
            <w:tcMar/>
          </w:tcPr>
          <w:p w:rsidRPr="00122A6C" w:rsidR="00F9055E" w:rsidP="003754EC" w:rsidRDefault="00F9055E" w14:paraId="63B5490F" w14:textId="68100945">
            <w:pPr>
              <w:rPr>
                <w:rFonts w:cstheme="minorHAnsi"/>
                <w:b/>
                <w:bCs/>
              </w:rPr>
            </w:pPr>
            <w:r w:rsidRPr="00122A6C">
              <w:rPr>
                <w:rFonts w:cstheme="minorHAnsi"/>
                <w:b/>
                <w:bCs/>
              </w:rPr>
              <w:t xml:space="preserve">Planning for </w:t>
            </w:r>
            <w:r w:rsidRPr="00122A6C" w:rsidR="00D43AD1">
              <w:rPr>
                <w:rFonts w:cstheme="minorHAnsi"/>
                <w:b/>
                <w:bCs/>
              </w:rPr>
              <w:t>m</w:t>
            </w:r>
            <w:r w:rsidRPr="00122A6C" w:rsidR="005A1B33">
              <w:rPr>
                <w:rFonts w:cstheme="minorHAnsi"/>
                <w:b/>
                <w:bCs/>
              </w:rPr>
              <w:t>isconceptions:</w:t>
            </w:r>
          </w:p>
          <w:p w:rsidRPr="00122A6C" w:rsidR="00F9055E" w:rsidP="5E852657" w:rsidRDefault="00F9055E" w14:paraId="7EF0493E" w14:textId="731418F5">
            <w:pPr>
              <w:rPr>
                <w:i/>
                <w:iCs/>
                <w:color w:val="000000" w:themeColor="text1"/>
                <w:sz w:val="20"/>
                <w:szCs w:val="20"/>
              </w:rPr>
            </w:pP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Use this section to anticipate </w:t>
            </w:r>
            <w:r w:rsidRPr="5E852657" w:rsidR="00FC21E6">
              <w:rPr>
                <w:i/>
                <w:iCs/>
                <w:color w:val="000000" w:themeColor="text1"/>
                <w:sz w:val="20"/>
                <w:szCs w:val="20"/>
              </w:rPr>
              <w:t>pupil</w:t>
            </w: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 errors and </w:t>
            </w:r>
            <w:r w:rsidRPr="5E852657" w:rsidR="02B99047">
              <w:rPr>
                <w:i/>
                <w:iCs/>
                <w:color w:val="000000" w:themeColor="text1"/>
                <w:sz w:val="20"/>
                <w:szCs w:val="20"/>
              </w:rPr>
              <w:t xml:space="preserve">misunderstandings and </w:t>
            </w: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your </w:t>
            </w:r>
            <w:r w:rsidRPr="5E852657" w:rsidR="5E2B8F91">
              <w:rPr>
                <w:i/>
                <w:iCs/>
                <w:color w:val="000000" w:themeColor="text1"/>
                <w:sz w:val="20"/>
                <w:szCs w:val="20"/>
              </w:rPr>
              <w:t xml:space="preserve">planned </w:t>
            </w: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>responses to them</w:t>
            </w:r>
            <w:r w:rsidRPr="5E852657" w:rsidR="391216DD">
              <w:rPr>
                <w:i/>
                <w:iCs/>
                <w:color w:val="000000" w:themeColor="text1"/>
                <w:sz w:val="20"/>
                <w:szCs w:val="20"/>
              </w:rPr>
              <w:t>.</w:t>
            </w:r>
          </w:p>
        </w:tc>
      </w:tr>
      <w:tr w:rsidRPr="00122A6C" w:rsidR="00F9055E" w:rsidTr="7D943C19" w14:paraId="35928AF0" w14:textId="77777777">
        <w:trPr>
          <w:trHeight w:val="703"/>
        </w:trPr>
        <w:tc>
          <w:tcPr>
            <w:tcW w:w="14590" w:type="dxa"/>
            <w:gridSpan w:val="4"/>
            <w:tcMar/>
          </w:tcPr>
          <w:p w:rsidRPr="00122A6C" w:rsidR="00F9055E" w:rsidP="6974A9E2" w:rsidRDefault="00F9055E" w14:paraId="2E595EB1" w14:textId="6922B228">
            <w:pPr>
              <w:rPr>
                <w:rFonts w:cs="Calibri" w:cstheme="minorAscii"/>
              </w:rPr>
            </w:pPr>
            <w:r w:rsidRPr="6974A9E2" w:rsidR="7583002B">
              <w:rPr>
                <w:rFonts w:cs="Calibri" w:cstheme="minorAscii"/>
              </w:rPr>
              <w:t xml:space="preserve">If it is a rainy day, we will wrap up warm with waterproof gear and still </w:t>
            </w:r>
            <w:r w:rsidRPr="6974A9E2" w:rsidR="7583002B">
              <w:rPr>
                <w:rFonts w:cs="Calibri" w:cstheme="minorAscii"/>
              </w:rPr>
              <w:t>participate</w:t>
            </w:r>
            <w:r w:rsidRPr="6974A9E2" w:rsidR="7583002B">
              <w:rPr>
                <w:rFonts w:cs="Calibri" w:cstheme="minorAscii"/>
              </w:rPr>
              <w:t xml:space="preserve"> with the activities.</w:t>
            </w:r>
          </w:p>
        </w:tc>
      </w:tr>
    </w:tbl>
    <w:p w:rsidRPr="00122A6C" w:rsidR="00860BF0" w:rsidP="00860BF0" w:rsidRDefault="00860BF0" w14:paraId="55A6021D" w14:textId="77777777">
      <w:pPr>
        <w:tabs>
          <w:tab w:val="center" w:pos="4510"/>
        </w:tabs>
        <w:rPr>
          <w:sz w:val="28"/>
          <w:szCs w:val="28"/>
        </w:rPr>
      </w:pPr>
    </w:p>
    <w:p w:rsidRPr="00122A6C" w:rsidR="00F9055E" w:rsidP="00F9055E" w:rsidRDefault="00F9055E" w14:paraId="30135971" w14:textId="194A6233">
      <w:pPr>
        <w:rPr>
          <w:sz w:val="28"/>
          <w:szCs w:val="28"/>
        </w:rPr>
        <w:sectPr w:rsidRPr="00122A6C" w:rsidR="00F9055E" w:rsidSect="005D002D">
          <w:headerReference w:type="default" r:id="rId12"/>
          <w:pgSz w:w="16840" w:h="11900" w:orient="landscape"/>
          <w:pgMar w:top="720" w:right="720" w:bottom="720" w:left="720" w:header="720" w:footer="720" w:gutter="0"/>
          <w:cols w:space="720"/>
          <w:docGrid w:linePitch="360"/>
        </w:sectPr>
      </w:pPr>
    </w:p>
    <w:p w:rsidRPr="00122A6C" w:rsidR="00171EAF" w:rsidP="00171EAF" w:rsidRDefault="00171EAF" w14:paraId="28A8355D" w14:textId="77777777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15337" w:type="dxa"/>
        <w:tblLook w:val="04A0" w:firstRow="1" w:lastRow="0" w:firstColumn="1" w:lastColumn="0" w:noHBand="0" w:noVBand="1"/>
      </w:tblPr>
      <w:tblGrid>
        <w:gridCol w:w="1275"/>
        <w:gridCol w:w="3912"/>
        <w:gridCol w:w="4819"/>
        <w:gridCol w:w="2554"/>
        <w:gridCol w:w="2777"/>
      </w:tblGrid>
      <w:tr w:rsidRPr="00122A6C" w:rsidR="00171EAF" w:rsidTr="7D943C19" w14:paraId="5C064822" w14:textId="77777777">
        <w:trPr>
          <w:trHeight w:val="829"/>
        </w:trPr>
        <w:tc>
          <w:tcPr>
            <w:tcW w:w="15337" w:type="dxa"/>
            <w:gridSpan w:val="5"/>
            <w:shd w:val="clear" w:color="auto" w:fill="94BAD6"/>
            <w:tcMar/>
          </w:tcPr>
          <w:p w:rsidRPr="00122A6C" w:rsidR="00171EAF" w:rsidP="00BF13F6" w:rsidRDefault="00171EAF" w14:paraId="5813EFCC" w14:textId="77777777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:rsidRPr="00122A6C" w:rsidR="00171EAF" w:rsidP="5079DFCC" w:rsidRDefault="6EBC134C" w14:paraId="0FE35C19" w14:textId="69C75040">
            <w:pPr>
              <w:pStyle w:val="NoSpacing"/>
              <w:jc w:val="center"/>
              <w:rPr>
                <w:rFonts w:asciiTheme="minorHAnsi" w:hAnsiTheme="minorHAnsi"/>
                <w:b/>
                <w:bCs/>
              </w:rPr>
            </w:pPr>
            <w:r w:rsidRPr="00122A6C">
              <w:rPr>
                <w:rFonts w:asciiTheme="minorHAnsi" w:hAnsiTheme="minorHAnsi"/>
                <w:b/>
                <w:bCs/>
              </w:rPr>
              <w:t>SEQUENCE OF TEACHING &amp; LEARNING</w:t>
            </w:r>
            <w:r w:rsidRPr="00122A6C" w:rsidR="00171EAF">
              <w:br/>
            </w:r>
            <w:r w:rsidRPr="00122A6C" w:rsidR="17017302">
              <w:rPr>
                <w:rFonts w:asciiTheme="minorHAnsi" w:hAnsiTheme="minorHAnsi"/>
                <w:i/>
                <w:iCs/>
                <w:sz w:val="22"/>
              </w:rPr>
              <w:t>(Add or remove rows below as appropriate)</w:t>
            </w:r>
          </w:p>
          <w:p w:rsidRPr="00122A6C" w:rsidR="00171EAF" w:rsidP="00BF13F6" w:rsidRDefault="00171EAF" w14:paraId="2050EFA5" w14:textId="77777777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Pr="00122A6C" w:rsidR="00427445" w:rsidTr="7D943C19" w14:paraId="42468F78" w14:textId="77777777">
        <w:trPr>
          <w:trHeight w:val="2276"/>
        </w:trPr>
        <w:tc>
          <w:tcPr>
            <w:tcW w:w="1275" w:type="dxa"/>
            <w:tcMar/>
          </w:tcPr>
          <w:p w:rsidRPr="00122A6C" w:rsidR="00171EAF" w:rsidP="00BF13F6" w:rsidRDefault="00171EAF" w14:paraId="780A2D38" w14:textId="77777777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:rsidRPr="00122A6C" w:rsidR="00171EAF" w:rsidP="00BF13F6" w:rsidRDefault="00171EAF" w14:paraId="3975BAA0" w14:textId="77777777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122A6C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Timing:</w:t>
            </w:r>
          </w:p>
          <w:p w:rsidRPr="00122A6C" w:rsidR="00171EAF" w:rsidP="5E852657" w:rsidRDefault="17894BFF" w14:paraId="74855A92" w14:textId="752B2DE2">
            <w:pPr>
              <w:jc w:val="center"/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</w:pPr>
            <w:r w:rsidRPr="5E85265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Break down timings into groups if appropriate. </w:t>
            </w:r>
            <w:r w:rsidRPr="5E852657" w:rsidR="2B7F3F3F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ensure </w:t>
            </w:r>
            <w:r w:rsidRPr="5E852657" w:rsidR="00FC21E6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pupils </w:t>
            </w:r>
            <w:r w:rsidRPr="5E852657" w:rsidR="2B7F3F3F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are ‘doing’ quickly</w:t>
            </w:r>
            <w:r w:rsidRPr="5E852657" w:rsidR="2BEDDEC0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 </w:t>
            </w:r>
            <w:r w:rsidRPr="5E852657" w:rsidR="1366C691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and that</w:t>
            </w:r>
            <w:r w:rsidRPr="5E852657" w:rsidR="2B7F3F3F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 </w:t>
            </w:r>
            <w:r w:rsidRPr="5E852657" w:rsidR="2CE5F324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transitions</w:t>
            </w:r>
            <w:r w:rsidRPr="5E852657" w:rsidR="0226EFB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 are taken into account</w:t>
            </w:r>
          </w:p>
          <w:p w:rsidRPr="00122A6C" w:rsidR="00171EAF" w:rsidP="00906E10" w:rsidRDefault="00171EAF" w14:paraId="3B531794" w14:textId="7777777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3912" w:type="dxa"/>
            <w:tcMar/>
          </w:tcPr>
          <w:p w:rsidRPr="00122A6C" w:rsidR="00171EAF" w:rsidP="00BF13F6" w:rsidRDefault="00171EAF" w14:paraId="7DBC5257" w14:textId="77777777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:rsidRPr="00122A6C" w:rsidR="001B6E9B" w:rsidP="00D04591" w:rsidRDefault="00171EAF" w14:paraId="26064320" w14:textId="7F16161F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122A6C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Role of the teacher &amp; support staff:</w:t>
            </w:r>
          </w:p>
          <w:p w:rsidR="00B26E65" w:rsidP="004F2DAB" w:rsidRDefault="00DC5C9E" w14:paraId="22E64E95" w14:textId="77777777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122A6C">
              <w:rPr>
                <w:i/>
                <w:iCs/>
                <w:color w:val="000000" w:themeColor="text1"/>
                <w:sz w:val="18"/>
                <w:szCs w:val="18"/>
              </w:rPr>
              <w:t>e.g.,</w:t>
            </w:r>
            <w:r w:rsidRPr="00122A6C" w:rsidR="00171EAF">
              <w:rPr>
                <w:i/>
                <w:iCs/>
                <w:color w:val="000000" w:themeColor="text1"/>
                <w:sz w:val="18"/>
                <w:szCs w:val="18"/>
              </w:rPr>
              <w:t xml:space="preserve"> key questions, retrieval of prior learning</w:t>
            </w:r>
            <w:r w:rsidR="00B26E65">
              <w:rPr>
                <w:i/>
                <w:iCs/>
                <w:color w:val="000000" w:themeColor="text1"/>
                <w:sz w:val="18"/>
                <w:szCs w:val="18"/>
              </w:rPr>
              <w:t xml:space="preserve">, </w:t>
            </w:r>
            <w:r w:rsidRPr="00122A6C" w:rsidR="00171EAF">
              <w:rPr>
                <w:i/>
                <w:iCs/>
                <w:color w:val="000000" w:themeColor="text1"/>
                <w:sz w:val="18"/>
                <w:szCs w:val="18"/>
              </w:rPr>
              <w:t xml:space="preserve">modelling and explanations, checking understanding, </w:t>
            </w:r>
            <w:r w:rsidRPr="00122A6C" w:rsidR="004F2DAB">
              <w:rPr>
                <w:i/>
                <w:iCs/>
                <w:color w:val="000000" w:themeColor="text1"/>
                <w:sz w:val="18"/>
                <w:szCs w:val="18"/>
              </w:rPr>
              <w:t xml:space="preserve">planned </w:t>
            </w:r>
            <w:r w:rsidRPr="00122A6C" w:rsidR="00171EAF">
              <w:rPr>
                <w:i/>
                <w:iCs/>
                <w:color w:val="000000" w:themeColor="text1"/>
                <w:sz w:val="18"/>
                <w:szCs w:val="18"/>
              </w:rPr>
              <w:t>use of additional adults</w:t>
            </w:r>
            <w:r w:rsidRPr="00122A6C" w:rsidR="00D04591">
              <w:rPr>
                <w:i/>
                <w:iCs/>
                <w:color w:val="000000" w:themeColor="text1"/>
                <w:sz w:val="18"/>
                <w:szCs w:val="18"/>
              </w:rPr>
              <w:t>.</w:t>
            </w:r>
            <w:r w:rsidRPr="00122A6C" w:rsidR="5B65F4A2">
              <w:rPr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</w:p>
          <w:p w:rsidR="00B26E65" w:rsidP="004F2DAB" w:rsidRDefault="00B26E65" w14:paraId="4BE9029E" w14:textId="77777777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</w:p>
          <w:p w:rsidRPr="00122A6C" w:rsidR="00171EAF" w:rsidP="004F2DAB" w:rsidRDefault="5B65F4A2" w14:paraId="0B9D0710" w14:textId="7861683E">
            <w:pPr>
              <w:jc w:val="center"/>
              <w:rPr>
                <w:i/>
                <w:iCs/>
                <w:color w:val="000000" w:themeColor="text1"/>
              </w:rPr>
            </w:pPr>
            <w:r w:rsidRPr="00122A6C">
              <w:rPr>
                <w:i/>
                <w:iCs/>
                <w:color w:val="000000" w:themeColor="text1"/>
                <w:sz w:val="18"/>
                <w:szCs w:val="18"/>
              </w:rPr>
              <w:t>Choice of pedagogical model or of the 12 pedagogical principles</w:t>
            </w:r>
          </w:p>
        </w:tc>
        <w:tc>
          <w:tcPr>
            <w:tcW w:w="4819" w:type="dxa"/>
            <w:tcMar/>
          </w:tcPr>
          <w:p w:rsidRPr="00122A6C" w:rsidR="00171EAF" w:rsidP="00BF13F6" w:rsidRDefault="00171EAF" w14:paraId="2224AC02" w14:textId="77777777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:rsidRPr="00122A6C" w:rsidR="00171EAF" w:rsidP="6C7A2A74" w:rsidRDefault="1582EF44" w14:paraId="156EC7B7" w14:textId="2DB35DD4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Pupil</w:t>
            </w:r>
            <w:r w:rsidRPr="5E852657" w:rsidR="23DF5741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s’</w:t>
            </w:r>
            <w:r w:rsidRPr="5E852657" w:rsidR="71F84E39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learning</w:t>
            </w:r>
            <w:r w:rsidRPr="5E852657" w:rsidR="497CD22A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and activities</w:t>
            </w:r>
            <w:r w:rsidRPr="5E852657" w:rsidR="71F84E39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:</w:t>
            </w:r>
          </w:p>
          <w:p w:rsidRPr="00122A6C" w:rsidR="00171EAF" w:rsidP="5E852657" w:rsidRDefault="22780C5E" w14:paraId="4A260112" w14:textId="6385D7AA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W</w:t>
            </w:r>
            <w:r w:rsidRPr="5E852657" w:rsidR="28FACC51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hat will the </w:t>
            </w:r>
            <w:r w:rsidRPr="5E852657" w:rsidR="00FC21E6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pupils</w:t>
            </w:r>
            <w:r w:rsidRPr="5E852657" w:rsidR="28FACC51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be </w:t>
            </w:r>
            <w:r w:rsidRPr="5E852657" w:rsidR="1369C5EF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learning </w:t>
            </w:r>
            <w:r w:rsidRPr="5E852657" w:rsidR="6A92C3F1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to do </w:t>
            </w:r>
            <w:r w:rsidRPr="5E852657" w:rsidR="24844C60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a</w:t>
            </w:r>
            <w:r w:rsidRPr="5E852657" w:rsidR="3A1826C3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nd what activities</w:t>
            </w:r>
            <w:r w:rsidR="00B26E65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/ resources</w:t>
            </w:r>
            <w:r w:rsidRPr="5E852657" w:rsidR="3A1826C3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will facilitate this?</w:t>
            </w:r>
          </w:p>
          <w:p w:rsidRPr="00122A6C" w:rsidR="00171EAF" w:rsidP="5E852657" w:rsidRDefault="00171EAF" w14:paraId="0628CFA5" w14:textId="404A14B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</w:p>
          <w:p w:rsidRPr="00122A6C" w:rsidR="00171EAF" w:rsidP="5E852657" w:rsidRDefault="186C8880" w14:paraId="074EDC1F" w14:textId="627020C8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Please refer to Foundation Learning </w:t>
            </w:r>
            <w:r w:rsidR="001410EA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planning document</w:t>
            </w: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for details of </w:t>
            </w:r>
            <w:r w:rsidR="001410EA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continuous </w:t>
            </w: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provision.</w:t>
            </w:r>
          </w:p>
        </w:tc>
        <w:tc>
          <w:tcPr>
            <w:tcW w:w="2554" w:type="dxa"/>
            <w:tcMar/>
          </w:tcPr>
          <w:p w:rsidRPr="00122A6C" w:rsidR="00171EAF" w:rsidP="00BF13F6" w:rsidRDefault="00171EAF" w14:paraId="775F50DF" w14:textId="77777777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:rsidRPr="00122A6C" w:rsidR="00171EAF" w:rsidP="5079DFCC" w:rsidRDefault="3D9164AB" w14:paraId="27F3108F" w14:textId="2C885A94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Inclusive Strategies</w:t>
            </w:r>
            <w:r w:rsidRPr="00122A6C" w:rsidR="5E1F9CD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(</w:t>
            </w:r>
            <w:r w:rsidRPr="00122A6C" w:rsidR="013C671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including </w:t>
            </w:r>
            <w:r w:rsidRPr="00122A6C" w:rsidR="5E1F9CD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differentiation)</w:t>
            </w:r>
            <w:r w:rsidRPr="00122A6C" w:rsidR="6EBC134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:</w:t>
            </w:r>
          </w:p>
          <w:p w:rsidRPr="00122A6C" w:rsidR="000472C2" w:rsidP="5E852657" w:rsidRDefault="000472C2" w14:paraId="43005C11" w14:textId="7D1E727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:rsidRPr="00122A6C" w:rsidR="000472C2" w:rsidP="5E852657" w:rsidRDefault="504BCCEE" w14:paraId="5714E449" w14:textId="09688D10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Reasons for</w:t>
            </w:r>
            <w:r w:rsidRPr="5E852657" w:rsidR="73AF8FF2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 </w:t>
            </w: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and details of s</w:t>
            </w:r>
            <w:r w:rsidRPr="5E852657" w:rsidR="05EB466E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caffolding</w:t>
            </w: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.</w:t>
            </w:r>
          </w:p>
          <w:p w:rsidR="5E852657" w:rsidP="5E852657" w:rsidRDefault="5E852657" w14:paraId="3667BFC5" w14:textId="6987E076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:rsidRPr="00122A6C" w:rsidR="000472C2" w:rsidP="5E852657" w:rsidRDefault="3C3D46EA" w14:paraId="49ABC1C7" w14:textId="29CA7061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Types of representation in </w:t>
            </w:r>
            <w:r w:rsidRPr="5E852657" w:rsidR="08CB9121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tasks</w:t>
            </w:r>
            <w:r w:rsidRPr="5E852657" w:rsidR="3D3BD0AA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2777" w:type="dxa"/>
            <w:tcMar/>
          </w:tcPr>
          <w:p w:rsidRPr="00122A6C" w:rsidR="00171EAF" w:rsidP="00BF13F6" w:rsidRDefault="00171EAF" w14:paraId="5D35BAD2" w14:textId="77777777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highlight w:val="yellow"/>
              </w:rPr>
            </w:pPr>
          </w:p>
          <w:p w:rsidRPr="00122A6C" w:rsidR="00171EAF" w:rsidP="5E852657" w:rsidRDefault="28FACC51" w14:paraId="714CE7B9" w14:textId="3BE219D5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Check what </w:t>
            </w:r>
            <w:r w:rsidRPr="5E852657" w:rsidR="00FC21E6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pupils </w:t>
            </w: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know, </w:t>
            </w:r>
            <w:r w:rsidRPr="5E852657" w:rsidR="32D8A746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understand,</w:t>
            </w: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and can do:</w:t>
            </w:r>
          </w:p>
          <w:p w:rsidRPr="00122A6C" w:rsidR="00171EAF" w:rsidP="5E852657" w:rsidRDefault="3EC4C5CF" w14:paraId="506F41B8" w14:textId="02A672A6">
            <w:pPr>
              <w:pStyle w:val="NoSpacing"/>
              <w:shd w:val="clear" w:color="auto" w:fill="FFFFFF" w:themeFill="background1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K</w:t>
            </w:r>
            <w:r w:rsidRPr="5E852657" w:rsidR="28FACC51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ey questions</w:t>
            </w:r>
            <w:r w:rsidRPr="5E852657" w:rsidR="273B2116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,</w:t>
            </w:r>
            <w:r w:rsidRPr="5E852657" w:rsidR="1906CDDC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types of retrieval practices, </w:t>
            </w:r>
            <w:r w:rsidRPr="5E852657" w:rsidR="32D8A746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self</w:t>
            </w:r>
            <w:r w:rsidRPr="5E852657" w:rsidR="273B2116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and peer assessment opportunities, </w:t>
            </w:r>
            <w:r w:rsidRPr="5E852657" w:rsidR="4159FD88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purposeful</w:t>
            </w:r>
            <w:r w:rsidRPr="5E852657" w:rsidR="207855A8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AfL strategies</w:t>
            </w:r>
            <w:r w:rsidRPr="5E852657" w:rsidR="52D048AE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, live marking opportunities</w:t>
            </w:r>
            <w:r w:rsidRPr="5E852657" w:rsidR="02C4C1BF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, planned feedback</w:t>
            </w:r>
            <w:r w:rsidRPr="5E852657" w:rsidR="68F42330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.</w:t>
            </w:r>
          </w:p>
          <w:p w:rsidRPr="00122A6C" w:rsidR="03F6525D" w:rsidP="03F6525D" w:rsidRDefault="03F6525D" w14:paraId="2347C017" w14:textId="2A345D58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</w:pPr>
          </w:p>
          <w:p w:rsidRPr="00122A6C" w:rsidR="00171EAF" w:rsidP="6C7A2A74" w:rsidRDefault="00171EAF" w14:paraId="57390A22" w14:textId="40AE75D1">
            <w:pPr>
              <w:jc w:val="center"/>
              <w:rPr>
                <w:i/>
                <w:iCs/>
                <w:color w:val="000000" w:themeColor="text1"/>
                <w:sz w:val="16"/>
                <w:szCs w:val="16"/>
                <w:highlight w:val="yellow"/>
              </w:rPr>
            </w:pPr>
          </w:p>
        </w:tc>
      </w:tr>
      <w:tr w:rsidRPr="00122A6C" w:rsidR="00427445" w:rsidTr="7D943C19" w14:paraId="0B5576A7" w14:textId="77777777">
        <w:trPr>
          <w:trHeight w:val="1041"/>
        </w:trPr>
        <w:tc>
          <w:tcPr>
            <w:tcW w:w="1275" w:type="dxa"/>
            <w:tcMar/>
          </w:tcPr>
          <w:p w:rsidRPr="00122A6C" w:rsidR="00171EAF" w:rsidP="00BF13F6" w:rsidRDefault="00171EAF" w14:paraId="27FAD59F" w14:textId="77777777">
            <w:pPr>
              <w:pStyle w:val="NoSpacing"/>
            </w:pPr>
          </w:p>
          <w:p w:rsidRPr="00122A6C" w:rsidR="00171EAF" w:rsidP="00BF13F6" w:rsidRDefault="00171EAF" w14:paraId="369E0175" w14:textId="179AB46F">
            <w:pPr>
              <w:pStyle w:val="NoSpacing"/>
            </w:pPr>
            <w:r w:rsidR="48F7E4F1">
              <w:rPr/>
              <w:t>All day activity</w:t>
            </w:r>
            <w:r w:rsidR="259421ED">
              <w:rPr/>
              <w:t xml:space="preserve"> / school trip</w:t>
            </w:r>
          </w:p>
        </w:tc>
        <w:tc>
          <w:tcPr>
            <w:tcW w:w="3912" w:type="dxa"/>
            <w:tcMar/>
          </w:tcPr>
          <w:p w:rsidRPr="00122A6C" w:rsidR="00171EAF" w:rsidP="7D943C19" w:rsidRDefault="00171EAF" w14:paraId="66AAAB43" w14:textId="3291DEC2">
            <w:pPr>
              <w:pStyle w:val="NoSpacing"/>
              <w:rPr>
                <w:rFonts w:ascii="Calibri" w:hAnsi="Calibri" w:asciiTheme="minorAscii" w:hAnsiTheme="minorAscii"/>
              </w:rPr>
            </w:pPr>
            <w:r w:rsidRPr="7D943C19" w:rsidR="48F7E4F1">
              <w:rPr>
                <w:rFonts w:ascii="Calibri" w:hAnsi="Calibri" w:asciiTheme="minorAscii" w:hAnsiTheme="minorAscii"/>
              </w:rPr>
              <w:t>The staff are around to supervise the pupils and make sure they are safe and to provide further help with the tasks if needed.</w:t>
            </w:r>
          </w:p>
        </w:tc>
        <w:tc>
          <w:tcPr>
            <w:tcW w:w="4819" w:type="dxa"/>
            <w:tcMar/>
          </w:tcPr>
          <w:p w:rsidRPr="00122A6C" w:rsidR="00171EAF" w:rsidP="00BF13F6" w:rsidRDefault="00171EAF" w14:paraId="3C79074D" w14:textId="28F8D8DA">
            <w:pPr>
              <w:pStyle w:val="NoSpacing"/>
            </w:pPr>
            <w:r w:rsidR="48F7E4F1">
              <w:rPr/>
              <w:t>The pupils will be completing a scavenger hunt in groups of three, answering various questions and using their class tablets to take photos of what they have found</w:t>
            </w:r>
            <w:r w:rsidR="7F813207">
              <w:rPr/>
              <w:t>. They will need the scavenger hunt sheet, a clipboard, a tablet and a pencil.</w:t>
            </w:r>
          </w:p>
        </w:tc>
        <w:tc>
          <w:tcPr>
            <w:tcW w:w="2554" w:type="dxa"/>
            <w:tcMar/>
          </w:tcPr>
          <w:p w:rsidRPr="00122A6C" w:rsidR="00171EAF" w:rsidP="00BF13F6" w:rsidRDefault="00171EAF" w14:paraId="0A19E646" w14:textId="0175F587">
            <w:pPr>
              <w:pStyle w:val="NoSpacing"/>
            </w:pPr>
            <w:r w:rsidR="7F813207">
              <w:rPr/>
              <w:t xml:space="preserve">Some pupils may exceed </w:t>
            </w:r>
            <w:r w:rsidR="7F813207">
              <w:rPr/>
              <w:t>expectations,</w:t>
            </w:r>
            <w:r w:rsidR="7F813207">
              <w:rPr/>
              <w:t xml:space="preserve"> so an advanced task has been provided for them to complete if necessary.</w:t>
            </w:r>
          </w:p>
        </w:tc>
        <w:tc>
          <w:tcPr>
            <w:tcW w:w="2777" w:type="dxa"/>
            <w:tcMar/>
          </w:tcPr>
          <w:p w:rsidRPr="00122A6C" w:rsidR="00171EAF" w:rsidP="00BF13F6" w:rsidRDefault="00171EAF" w14:paraId="1EA3C1FB" w14:textId="14C8F16D">
            <w:pPr>
              <w:pStyle w:val="NoSpacing"/>
            </w:pPr>
            <w:r w:rsidR="2D938371">
              <w:rPr/>
              <w:t>It will enable the class teachers to see their observational skills to be able to recognise things such as the difference between a snowdrop and a daisy.</w:t>
            </w:r>
          </w:p>
        </w:tc>
      </w:tr>
      <w:tr w:rsidRPr="00122A6C" w:rsidR="00427445" w:rsidTr="7D943C19" w14:paraId="43427B23" w14:textId="77777777">
        <w:trPr>
          <w:trHeight w:val="1033"/>
        </w:trPr>
        <w:tc>
          <w:tcPr>
            <w:tcW w:w="1275" w:type="dxa"/>
            <w:tcMar/>
          </w:tcPr>
          <w:p w:rsidRPr="00122A6C" w:rsidR="00171EAF" w:rsidP="00BF13F6" w:rsidRDefault="00171EAF" w14:paraId="1CF60E73" w14:textId="77777777">
            <w:pPr>
              <w:pStyle w:val="NoSpacing"/>
            </w:pPr>
          </w:p>
          <w:p w:rsidRPr="00122A6C" w:rsidR="00171EAF" w:rsidP="00BF13F6" w:rsidRDefault="00171EAF" w14:paraId="2695003C" w14:textId="77777777">
            <w:pPr>
              <w:pStyle w:val="NoSpacing"/>
            </w:pPr>
          </w:p>
          <w:p w:rsidRPr="00122A6C" w:rsidR="00171EAF" w:rsidP="00BF13F6" w:rsidRDefault="00171EAF" w14:paraId="3D36C8F3" w14:textId="77777777">
            <w:pPr>
              <w:pStyle w:val="NoSpacing"/>
            </w:pPr>
          </w:p>
        </w:tc>
        <w:tc>
          <w:tcPr>
            <w:tcW w:w="3912" w:type="dxa"/>
            <w:tcMar/>
          </w:tcPr>
          <w:p w:rsidRPr="00122A6C" w:rsidR="00171EAF" w:rsidP="5079DFCC" w:rsidRDefault="00171EAF" w14:paraId="79C7F33B" w14:textId="1F784931">
            <w:pPr>
              <w:pStyle w:val="NoSpacing"/>
              <w:rPr>
                <w:rFonts w:asciiTheme="minorHAnsi" w:hAnsiTheme="minorHAnsi"/>
              </w:rPr>
            </w:pPr>
          </w:p>
        </w:tc>
        <w:tc>
          <w:tcPr>
            <w:tcW w:w="4819" w:type="dxa"/>
            <w:tcMar/>
          </w:tcPr>
          <w:p w:rsidRPr="00122A6C" w:rsidR="00171EAF" w:rsidP="00BF13F6" w:rsidRDefault="00171EAF" w14:paraId="06CB204A" w14:textId="77777777">
            <w:pPr>
              <w:pStyle w:val="NoSpacing"/>
            </w:pPr>
          </w:p>
        </w:tc>
        <w:tc>
          <w:tcPr>
            <w:tcW w:w="2554" w:type="dxa"/>
            <w:tcMar/>
          </w:tcPr>
          <w:p w:rsidRPr="00122A6C" w:rsidR="00171EAF" w:rsidP="00BF13F6" w:rsidRDefault="00171EAF" w14:paraId="39A2621E" w14:textId="77777777">
            <w:pPr>
              <w:pStyle w:val="NoSpacing"/>
            </w:pPr>
          </w:p>
        </w:tc>
        <w:tc>
          <w:tcPr>
            <w:tcW w:w="2777" w:type="dxa"/>
            <w:tcMar/>
          </w:tcPr>
          <w:p w:rsidRPr="00122A6C" w:rsidR="00171EAF" w:rsidP="00BF13F6" w:rsidRDefault="00171EAF" w14:paraId="259AEB52" w14:textId="77777777">
            <w:pPr>
              <w:pStyle w:val="NoSpacing"/>
            </w:pPr>
          </w:p>
        </w:tc>
      </w:tr>
      <w:tr w:rsidRPr="00122A6C" w:rsidR="00427445" w:rsidTr="7D943C19" w14:paraId="768F7627" w14:textId="77777777">
        <w:trPr>
          <w:trHeight w:val="1041"/>
        </w:trPr>
        <w:tc>
          <w:tcPr>
            <w:tcW w:w="1275" w:type="dxa"/>
            <w:tcMar/>
          </w:tcPr>
          <w:p w:rsidRPr="00122A6C" w:rsidR="00171EAF" w:rsidP="00BF13F6" w:rsidRDefault="00171EAF" w14:paraId="687AB917" w14:textId="77777777">
            <w:pPr>
              <w:pStyle w:val="NoSpacing"/>
            </w:pPr>
          </w:p>
          <w:p w:rsidRPr="00122A6C" w:rsidR="00171EAF" w:rsidP="00BF13F6" w:rsidRDefault="00171EAF" w14:paraId="471B9D38" w14:textId="77777777">
            <w:pPr>
              <w:pStyle w:val="NoSpacing"/>
            </w:pPr>
          </w:p>
          <w:p w:rsidRPr="00122A6C" w:rsidR="00171EAF" w:rsidP="00BF13F6" w:rsidRDefault="00171EAF" w14:paraId="096B3C79" w14:textId="77777777">
            <w:pPr>
              <w:pStyle w:val="NoSpacing"/>
            </w:pPr>
          </w:p>
          <w:p w:rsidRPr="00122A6C" w:rsidR="00171EAF" w:rsidP="00BF13F6" w:rsidRDefault="00171EAF" w14:paraId="71FB9A3D" w14:textId="77777777">
            <w:pPr>
              <w:pStyle w:val="NoSpacing"/>
            </w:pPr>
          </w:p>
        </w:tc>
        <w:tc>
          <w:tcPr>
            <w:tcW w:w="3912" w:type="dxa"/>
            <w:tcMar/>
          </w:tcPr>
          <w:p w:rsidRPr="00122A6C" w:rsidR="00171EAF" w:rsidP="00BF13F6" w:rsidRDefault="00171EAF" w14:paraId="5C58FD69" w14:textId="77777777">
            <w:pPr>
              <w:pStyle w:val="NoSpacing"/>
            </w:pPr>
          </w:p>
        </w:tc>
        <w:tc>
          <w:tcPr>
            <w:tcW w:w="4819" w:type="dxa"/>
            <w:tcMar/>
          </w:tcPr>
          <w:p w:rsidRPr="00122A6C" w:rsidR="00171EAF" w:rsidP="00BF13F6" w:rsidRDefault="00171EAF" w14:paraId="5CFE8AAC" w14:textId="77777777">
            <w:pPr>
              <w:pStyle w:val="NoSpacing"/>
            </w:pPr>
          </w:p>
        </w:tc>
        <w:tc>
          <w:tcPr>
            <w:tcW w:w="2554" w:type="dxa"/>
            <w:tcMar/>
          </w:tcPr>
          <w:p w:rsidRPr="00122A6C" w:rsidR="00171EAF" w:rsidP="00BF13F6" w:rsidRDefault="00171EAF" w14:paraId="2C1AC70C" w14:textId="77777777">
            <w:pPr>
              <w:pStyle w:val="NoSpacing"/>
            </w:pPr>
          </w:p>
        </w:tc>
        <w:tc>
          <w:tcPr>
            <w:tcW w:w="2777" w:type="dxa"/>
            <w:tcMar/>
          </w:tcPr>
          <w:p w:rsidRPr="00122A6C" w:rsidR="00171EAF" w:rsidP="00BF13F6" w:rsidRDefault="00171EAF" w14:paraId="1A52D3AE" w14:textId="77777777">
            <w:pPr>
              <w:pStyle w:val="NoSpacing"/>
            </w:pPr>
          </w:p>
        </w:tc>
      </w:tr>
    </w:tbl>
    <w:p w:rsidRPr="00122A6C" w:rsidR="00A8673B" w:rsidP="005F7799" w:rsidRDefault="00A8673B" w14:paraId="260116EF" w14:textId="17986326">
      <w:pPr>
        <w:tabs>
          <w:tab w:val="left" w:pos="4118"/>
        </w:tabs>
      </w:pPr>
    </w:p>
    <w:sectPr w:rsidRPr="00122A6C" w:rsidR="00A8673B" w:rsidSect="002B6BC9">
      <w:pgSz w:w="16840" w:h="11900" w:orient="landscape"/>
      <w:pgMar w:top="1440" w:right="1440" w:bottom="1440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C7BE9" w:rsidP="00B24C18" w:rsidRDefault="002C7BE9" w14:paraId="48312C31" w14:textId="77777777">
      <w:r>
        <w:separator/>
      </w:r>
    </w:p>
  </w:endnote>
  <w:endnote w:type="continuationSeparator" w:id="0">
    <w:p w:rsidR="002C7BE9" w:rsidP="00B24C18" w:rsidRDefault="002C7BE9" w14:paraId="40B08010" w14:textId="77777777">
      <w:r>
        <w:continuationSeparator/>
      </w:r>
    </w:p>
  </w:endnote>
  <w:endnote w:type="continuationNotice" w:id="1">
    <w:p w:rsidR="002C7BE9" w:rsidRDefault="002C7BE9" w14:paraId="4932DCF7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C7BE9" w:rsidP="00B24C18" w:rsidRDefault="002C7BE9" w14:paraId="5DA2CB5C" w14:textId="77777777">
      <w:r>
        <w:separator/>
      </w:r>
    </w:p>
  </w:footnote>
  <w:footnote w:type="continuationSeparator" w:id="0">
    <w:p w:rsidR="002C7BE9" w:rsidP="00B24C18" w:rsidRDefault="002C7BE9" w14:paraId="13ABDEBC" w14:textId="77777777">
      <w:r>
        <w:continuationSeparator/>
      </w:r>
    </w:p>
  </w:footnote>
  <w:footnote w:type="continuationNotice" w:id="1">
    <w:p w:rsidR="002C7BE9" w:rsidRDefault="002C7BE9" w14:paraId="04B4E369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EF0BE1" w:rsidP="002014FA" w:rsidRDefault="006F3458" w14:paraId="53113F5F" w14:textId="0B2A5AC6">
    <w:pPr>
      <w:pStyle w:val="Header"/>
      <w:tabs>
        <w:tab w:val="clear" w:pos="4680"/>
        <w:tab w:val="clear" w:pos="9360"/>
        <w:tab w:val="left" w:pos="5085"/>
      </w:tabs>
    </w:pPr>
    <w:r w:rsidRPr="006F3458">
      <w:rPr>
        <w:noProof/>
      </w:rPr>
      <w:drawing>
        <wp:anchor distT="0" distB="0" distL="114300" distR="114300" simplePos="0" relativeHeight="251658241" behindDoc="0" locked="0" layoutInCell="1" allowOverlap="1" wp14:anchorId="5AE26F84" wp14:editId="48CD4A17">
          <wp:simplePos x="0" y="0"/>
          <wp:positionH relativeFrom="margin">
            <wp:align>left</wp:align>
          </wp:positionH>
          <wp:positionV relativeFrom="paragraph">
            <wp:posOffset>-176213</wp:posOffset>
          </wp:positionV>
          <wp:extent cx="3762375" cy="717445"/>
          <wp:effectExtent l="0" t="0" r="0" b="6985"/>
          <wp:wrapNone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25"/>
                  <a:stretch/>
                </pic:blipFill>
                <pic:spPr bwMode="auto">
                  <a:xfrm>
                    <a:off x="0" y="0"/>
                    <a:ext cx="3762375" cy="7174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7F56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B2FB4E6" wp14:editId="1DB5ECDA">
          <wp:simplePos x="0" y="0"/>
          <wp:positionH relativeFrom="margin">
            <wp:posOffset>8142677</wp:posOffset>
          </wp:positionH>
          <wp:positionV relativeFrom="paragraph">
            <wp:posOffset>-219075</wp:posOffset>
          </wp:positionV>
          <wp:extent cx="1119601" cy="809625"/>
          <wp:effectExtent l="0" t="0" r="444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5743" cy="8140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7">
    <w:nsid w:val="a367be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F61CBC9"/>
    <w:multiLevelType w:val="hybridMultilevel"/>
    <w:tmpl w:val="FFFFFFFF"/>
    <w:lvl w:ilvl="0" w:tplc="A05EB36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08439B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8D695B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C846EB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8242B9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0A82A5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604075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80A84F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9CAEE9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FB156FD"/>
    <w:multiLevelType w:val="hybridMultilevel"/>
    <w:tmpl w:val="FFFFFFFF"/>
    <w:lvl w:ilvl="0" w:tplc="19FC3BD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3141C7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4DC4A5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1AA363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0246B4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3CA257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D2A2A1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3100F3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B12B0C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9A15204"/>
    <w:multiLevelType w:val="hybridMultilevel"/>
    <w:tmpl w:val="FFFFFFFF"/>
    <w:lvl w:ilvl="0" w:tplc="160C40D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2D88818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999681B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73C367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7981B8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B3452F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68AB25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30AD25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2060FA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F60DB2A"/>
    <w:multiLevelType w:val="hybridMultilevel"/>
    <w:tmpl w:val="FFFFFFFF"/>
    <w:lvl w:ilvl="0" w:tplc="5D4ECC1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194ECD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0FA96A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4FCB53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E1A080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5CA7BC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226FA5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41013C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69EF69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4E5D576"/>
    <w:multiLevelType w:val="hybridMultilevel"/>
    <w:tmpl w:val="FFFFFFFF"/>
    <w:lvl w:ilvl="0" w:tplc="9F24CB2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55ADAA6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CCE29D1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7DEE2F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B8EE43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496FC4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852C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E20AE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26634A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59AE830"/>
    <w:multiLevelType w:val="hybridMultilevel"/>
    <w:tmpl w:val="FFFFFFFF"/>
    <w:lvl w:ilvl="0" w:tplc="4528881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4F0B89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D94CED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4E0B50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988966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EEAFEC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7C077A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8ECAED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A8C251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CFB48ED"/>
    <w:multiLevelType w:val="hybridMultilevel"/>
    <w:tmpl w:val="FFFFFFFF"/>
    <w:lvl w:ilvl="0" w:tplc="B106AD4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B466F8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AC47DF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5871F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36A777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7DAAF0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28C99F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0766D2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0F426D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15FF364"/>
    <w:multiLevelType w:val="hybridMultilevel"/>
    <w:tmpl w:val="FFFFFFFF"/>
    <w:lvl w:ilvl="0" w:tplc="F5C4117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0E890C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CE6AA0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A4851C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AD2271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2EC6EB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FCC8C1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8062CF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B56F0D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16DD0BB"/>
    <w:multiLevelType w:val="hybridMultilevel"/>
    <w:tmpl w:val="FFFFFFFF"/>
    <w:lvl w:ilvl="0" w:tplc="1F06B0F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624D46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8006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D2574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13CE13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BF47B2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4BA5CE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088176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0AEEEE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43EA29C1"/>
    <w:multiLevelType w:val="hybridMultilevel"/>
    <w:tmpl w:val="FFFFFFFF"/>
    <w:lvl w:ilvl="0" w:tplc="8AFE9C0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022E468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FDD2254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F42D69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57A610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7BA311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4DA6D4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C3A58F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4B620D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4432C072"/>
    <w:multiLevelType w:val="hybridMultilevel"/>
    <w:tmpl w:val="FFFFFFFF"/>
    <w:lvl w:ilvl="0" w:tplc="B66A718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370129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33483F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06ECC7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52E802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0528C5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CE271A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63606C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F1CA3E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491C721"/>
    <w:multiLevelType w:val="hybridMultilevel"/>
    <w:tmpl w:val="FFFFFFFF"/>
    <w:lvl w:ilvl="0" w:tplc="F754E25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5BE362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BEA636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F3AA63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962AB2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E16EE1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6E2480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82C659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014B54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46050435"/>
    <w:multiLevelType w:val="hybridMultilevel"/>
    <w:tmpl w:val="362247A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86722ED"/>
    <w:multiLevelType w:val="hybridMultilevel"/>
    <w:tmpl w:val="FFFFFFFF"/>
    <w:lvl w:ilvl="0" w:tplc="9D58B80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C325648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8F36B36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79A1A9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7E8C15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AA4C32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7A84CE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73AD31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4F2FF7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4E99B92"/>
    <w:multiLevelType w:val="hybridMultilevel"/>
    <w:tmpl w:val="FFFFFFFF"/>
    <w:lvl w:ilvl="0" w:tplc="06183EA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3BC08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1C2BF2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F8E023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396677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F1E8A8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86C47D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542B8B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A4A73B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6368DBBD"/>
    <w:multiLevelType w:val="hybridMultilevel"/>
    <w:tmpl w:val="FFFFFFFF"/>
    <w:lvl w:ilvl="0" w:tplc="1188E02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386D5E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64691E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5C0302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0EE6BE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EE2F9B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77EB49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CF8EC3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E208B3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7BDB4495"/>
    <w:multiLevelType w:val="hybridMultilevel"/>
    <w:tmpl w:val="820807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8">
    <w:abstractNumId w:val="17"/>
  </w:num>
  <w:num w:numId="1" w16cid:durableId="1493180236">
    <w:abstractNumId w:val="0"/>
  </w:num>
  <w:num w:numId="2" w16cid:durableId="1089816638">
    <w:abstractNumId w:val="1"/>
  </w:num>
  <w:num w:numId="3" w16cid:durableId="58213689">
    <w:abstractNumId w:val="15"/>
  </w:num>
  <w:num w:numId="4" w16cid:durableId="816579704">
    <w:abstractNumId w:val="3"/>
  </w:num>
  <w:num w:numId="5" w16cid:durableId="434248543">
    <w:abstractNumId w:val="6"/>
  </w:num>
  <w:num w:numId="6" w16cid:durableId="2106027364">
    <w:abstractNumId w:val="2"/>
  </w:num>
  <w:num w:numId="7" w16cid:durableId="1624194107">
    <w:abstractNumId w:val="13"/>
  </w:num>
  <w:num w:numId="8" w16cid:durableId="1292636517">
    <w:abstractNumId w:val="4"/>
  </w:num>
  <w:num w:numId="9" w16cid:durableId="20133662">
    <w:abstractNumId w:val="9"/>
  </w:num>
  <w:num w:numId="10" w16cid:durableId="39135867">
    <w:abstractNumId w:val="5"/>
  </w:num>
  <w:num w:numId="11" w16cid:durableId="598758677">
    <w:abstractNumId w:val="11"/>
  </w:num>
  <w:num w:numId="12" w16cid:durableId="1584102109">
    <w:abstractNumId w:val="10"/>
  </w:num>
  <w:num w:numId="13" w16cid:durableId="1747802574">
    <w:abstractNumId w:val="8"/>
  </w:num>
  <w:num w:numId="14" w16cid:durableId="176696994">
    <w:abstractNumId w:val="14"/>
  </w:num>
  <w:num w:numId="15" w16cid:durableId="62023199">
    <w:abstractNumId w:val="12"/>
  </w:num>
  <w:num w:numId="16" w16cid:durableId="40831904">
    <w:abstractNumId w:val="7"/>
  </w:num>
  <w:num w:numId="17" w16cid:durableId="16310137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MxsjQ3MTEyNbU0sDBW0lEKTi0uzszPAykwrAUANjfjliwAAAA="/>
  </w:docVars>
  <w:rsids>
    <w:rsidRoot w:val="004847B6"/>
    <w:rsid w:val="00012F99"/>
    <w:rsid w:val="000242F2"/>
    <w:rsid w:val="00026E1B"/>
    <w:rsid w:val="000369B8"/>
    <w:rsid w:val="00036ABD"/>
    <w:rsid w:val="000432F2"/>
    <w:rsid w:val="00045D70"/>
    <w:rsid w:val="000472C2"/>
    <w:rsid w:val="000526DC"/>
    <w:rsid w:val="000604B7"/>
    <w:rsid w:val="00061EAE"/>
    <w:rsid w:val="00061F3F"/>
    <w:rsid w:val="00063D4A"/>
    <w:rsid w:val="00065A51"/>
    <w:rsid w:val="00075BC3"/>
    <w:rsid w:val="00085055"/>
    <w:rsid w:val="0008759D"/>
    <w:rsid w:val="00092A94"/>
    <w:rsid w:val="000962A2"/>
    <w:rsid w:val="000973E5"/>
    <w:rsid w:val="000A460D"/>
    <w:rsid w:val="000B16F8"/>
    <w:rsid w:val="000B279D"/>
    <w:rsid w:val="000B6B62"/>
    <w:rsid w:val="000B7D24"/>
    <w:rsid w:val="000C1ED8"/>
    <w:rsid w:val="000C2135"/>
    <w:rsid w:val="000D1F98"/>
    <w:rsid w:val="000E0F67"/>
    <w:rsid w:val="000E3644"/>
    <w:rsid w:val="000E460E"/>
    <w:rsid w:val="000E4C76"/>
    <w:rsid w:val="000E5C05"/>
    <w:rsid w:val="000F3A0C"/>
    <w:rsid w:val="000F5AAA"/>
    <w:rsid w:val="00104AF5"/>
    <w:rsid w:val="001223D6"/>
    <w:rsid w:val="00122484"/>
    <w:rsid w:val="00122A6C"/>
    <w:rsid w:val="00123D50"/>
    <w:rsid w:val="00124B3A"/>
    <w:rsid w:val="0012576E"/>
    <w:rsid w:val="00126A1E"/>
    <w:rsid w:val="001278DE"/>
    <w:rsid w:val="00127A34"/>
    <w:rsid w:val="0013238F"/>
    <w:rsid w:val="00132789"/>
    <w:rsid w:val="00134B03"/>
    <w:rsid w:val="001410EA"/>
    <w:rsid w:val="0014135C"/>
    <w:rsid w:val="001529C9"/>
    <w:rsid w:val="001531CD"/>
    <w:rsid w:val="0016124D"/>
    <w:rsid w:val="001613D8"/>
    <w:rsid w:val="00163876"/>
    <w:rsid w:val="00164A1E"/>
    <w:rsid w:val="00167C5E"/>
    <w:rsid w:val="00167F75"/>
    <w:rsid w:val="001713A1"/>
    <w:rsid w:val="00171C8B"/>
    <w:rsid w:val="00171EAF"/>
    <w:rsid w:val="0017345A"/>
    <w:rsid w:val="00173657"/>
    <w:rsid w:val="001765A1"/>
    <w:rsid w:val="001858BC"/>
    <w:rsid w:val="00194871"/>
    <w:rsid w:val="001A4D95"/>
    <w:rsid w:val="001B36D8"/>
    <w:rsid w:val="001B53F3"/>
    <w:rsid w:val="001B627F"/>
    <w:rsid w:val="001B6E9B"/>
    <w:rsid w:val="001D4D6A"/>
    <w:rsid w:val="001E3999"/>
    <w:rsid w:val="001E53E5"/>
    <w:rsid w:val="001F3145"/>
    <w:rsid w:val="001F3E82"/>
    <w:rsid w:val="002014FA"/>
    <w:rsid w:val="00207070"/>
    <w:rsid w:val="002104D3"/>
    <w:rsid w:val="00210715"/>
    <w:rsid w:val="00227EC1"/>
    <w:rsid w:val="00230105"/>
    <w:rsid w:val="0023032C"/>
    <w:rsid w:val="0023122D"/>
    <w:rsid w:val="002313F4"/>
    <w:rsid w:val="00233202"/>
    <w:rsid w:val="0023561F"/>
    <w:rsid w:val="00240993"/>
    <w:rsid w:val="0024380A"/>
    <w:rsid w:val="00250130"/>
    <w:rsid w:val="002557D5"/>
    <w:rsid w:val="0026061C"/>
    <w:rsid w:val="002620E4"/>
    <w:rsid w:val="00262ED1"/>
    <w:rsid w:val="00263432"/>
    <w:rsid w:val="00263902"/>
    <w:rsid w:val="00263DB5"/>
    <w:rsid w:val="00270148"/>
    <w:rsid w:val="002705CC"/>
    <w:rsid w:val="0027146E"/>
    <w:rsid w:val="0027797E"/>
    <w:rsid w:val="0028649F"/>
    <w:rsid w:val="00297625"/>
    <w:rsid w:val="002B1CAA"/>
    <w:rsid w:val="002B2D5B"/>
    <w:rsid w:val="002B3E5E"/>
    <w:rsid w:val="002B6BC9"/>
    <w:rsid w:val="002C33C2"/>
    <w:rsid w:val="002C45D9"/>
    <w:rsid w:val="002C526F"/>
    <w:rsid w:val="002C7BE9"/>
    <w:rsid w:val="002D0922"/>
    <w:rsid w:val="002D3D74"/>
    <w:rsid w:val="002D5274"/>
    <w:rsid w:val="002D5B9A"/>
    <w:rsid w:val="002D7560"/>
    <w:rsid w:val="002E2412"/>
    <w:rsid w:val="002F0FBB"/>
    <w:rsid w:val="002F340A"/>
    <w:rsid w:val="002F6054"/>
    <w:rsid w:val="002F72F8"/>
    <w:rsid w:val="00303294"/>
    <w:rsid w:val="0031139E"/>
    <w:rsid w:val="0031228F"/>
    <w:rsid w:val="00313421"/>
    <w:rsid w:val="00313E51"/>
    <w:rsid w:val="00324ADD"/>
    <w:rsid w:val="00326711"/>
    <w:rsid w:val="00327A1B"/>
    <w:rsid w:val="0033262E"/>
    <w:rsid w:val="00333580"/>
    <w:rsid w:val="00336CA9"/>
    <w:rsid w:val="00341E97"/>
    <w:rsid w:val="003439F5"/>
    <w:rsid w:val="00345350"/>
    <w:rsid w:val="003502C7"/>
    <w:rsid w:val="00364034"/>
    <w:rsid w:val="003652F6"/>
    <w:rsid w:val="003712CF"/>
    <w:rsid w:val="003754EC"/>
    <w:rsid w:val="003770F9"/>
    <w:rsid w:val="00380398"/>
    <w:rsid w:val="0038073E"/>
    <w:rsid w:val="00382B9B"/>
    <w:rsid w:val="00385C9B"/>
    <w:rsid w:val="00387123"/>
    <w:rsid w:val="00394E1C"/>
    <w:rsid w:val="003965C9"/>
    <w:rsid w:val="003A100F"/>
    <w:rsid w:val="003A77A8"/>
    <w:rsid w:val="003B005D"/>
    <w:rsid w:val="003C2AB9"/>
    <w:rsid w:val="003D26FC"/>
    <w:rsid w:val="003D443E"/>
    <w:rsid w:val="003D63D5"/>
    <w:rsid w:val="003E1EED"/>
    <w:rsid w:val="003E4C1F"/>
    <w:rsid w:val="003F528C"/>
    <w:rsid w:val="003F61EF"/>
    <w:rsid w:val="00401842"/>
    <w:rsid w:val="0040291F"/>
    <w:rsid w:val="00405745"/>
    <w:rsid w:val="00413F1D"/>
    <w:rsid w:val="0041785D"/>
    <w:rsid w:val="00424708"/>
    <w:rsid w:val="00427445"/>
    <w:rsid w:val="00432959"/>
    <w:rsid w:val="004331DD"/>
    <w:rsid w:val="00433B74"/>
    <w:rsid w:val="00442C4B"/>
    <w:rsid w:val="004471F4"/>
    <w:rsid w:val="00450064"/>
    <w:rsid w:val="00453B13"/>
    <w:rsid w:val="0045633E"/>
    <w:rsid w:val="00461C7C"/>
    <w:rsid w:val="00464BA3"/>
    <w:rsid w:val="00467147"/>
    <w:rsid w:val="00467647"/>
    <w:rsid w:val="0047231C"/>
    <w:rsid w:val="004814E9"/>
    <w:rsid w:val="004847B6"/>
    <w:rsid w:val="00496C28"/>
    <w:rsid w:val="00496FD3"/>
    <w:rsid w:val="004A3AAA"/>
    <w:rsid w:val="004B14AA"/>
    <w:rsid w:val="004B4916"/>
    <w:rsid w:val="004B5F3F"/>
    <w:rsid w:val="004B73CD"/>
    <w:rsid w:val="004C7BCC"/>
    <w:rsid w:val="004D19D3"/>
    <w:rsid w:val="004D3268"/>
    <w:rsid w:val="004D45A2"/>
    <w:rsid w:val="004D4738"/>
    <w:rsid w:val="004D6509"/>
    <w:rsid w:val="004E1B77"/>
    <w:rsid w:val="004E2655"/>
    <w:rsid w:val="004E4F76"/>
    <w:rsid w:val="004F2DAB"/>
    <w:rsid w:val="004F2E5E"/>
    <w:rsid w:val="005035E8"/>
    <w:rsid w:val="00520C96"/>
    <w:rsid w:val="005247C1"/>
    <w:rsid w:val="00524F72"/>
    <w:rsid w:val="00535E11"/>
    <w:rsid w:val="005404E0"/>
    <w:rsid w:val="00550D18"/>
    <w:rsid w:val="00552755"/>
    <w:rsid w:val="00555377"/>
    <w:rsid w:val="00557972"/>
    <w:rsid w:val="005606D8"/>
    <w:rsid w:val="005633D3"/>
    <w:rsid w:val="00563CB5"/>
    <w:rsid w:val="00567379"/>
    <w:rsid w:val="00567784"/>
    <w:rsid w:val="00570FC3"/>
    <w:rsid w:val="0057229D"/>
    <w:rsid w:val="005754A1"/>
    <w:rsid w:val="00582C53"/>
    <w:rsid w:val="005855D9"/>
    <w:rsid w:val="005866BD"/>
    <w:rsid w:val="0059047F"/>
    <w:rsid w:val="00592C66"/>
    <w:rsid w:val="00594A58"/>
    <w:rsid w:val="00594BC0"/>
    <w:rsid w:val="005965E7"/>
    <w:rsid w:val="005A1AE3"/>
    <w:rsid w:val="005A1B33"/>
    <w:rsid w:val="005A6AA1"/>
    <w:rsid w:val="005A799C"/>
    <w:rsid w:val="005B205C"/>
    <w:rsid w:val="005B4E4D"/>
    <w:rsid w:val="005B665D"/>
    <w:rsid w:val="005B7769"/>
    <w:rsid w:val="005C12FD"/>
    <w:rsid w:val="005C4F76"/>
    <w:rsid w:val="005D002D"/>
    <w:rsid w:val="005D2548"/>
    <w:rsid w:val="005D5DB9"/>
    <w:rsid w:val="005E1224"/>
    <w:rsid w:val="005E70E5"/>
    <w:rsid w:val="005F43A7"/>
    <w:rsid w:val="005F552A"/>
    <w:rsid w:val="005F7799"/>
    <w:rsid w:val="00600AC0"/>
    <w:rsid w:val="00602717"/>
    <w:rsid w:val="006075D4"/>
    <w:rsid w:val="00607A3B"/>
    <w:rsid w:val="00610C4A"/>
    <w:rsid w:val="006154CD"/>
    <w:rsid w:val="00622BF9"/>
    <w:rsid w:val="00625187"/>
    <w:rsid w:val="00625C96"/>
    <w:rsid w:val="00627085"/>
    <w:rsid w:val="00630B17"/>
    <w:rsid w:val="00630E78"/>
    <w:rsid w:val="00637906"/>
    <w:rsid w:val="00642A6F"/>
    <w:rsid w:val="00642AF1"/>
    <w:rsid w:val="00645E24"/>
    <w:rsid w:val="00651357"/>
    <w:rsid w:val="00666110"/>
    <w:rsid w:val="00666349"/>
    <w:rsid w:val="0067130F"/>
    <w:rsid w:val="006725B7"/>
    <w:rsid w:val="0068050D"/>
    <w:rsid w:val="00682135"/>
    <w:rsid w:val="00682AB0"/>
    <w:rsid w:val="006953EE"/>
    <w:rsid w:val="006B2519"/>
    <w:rsid w:val="006B61E3"/>
    <w:rsid w:val="006C1A8A"/>
    <w:rsid w:val="006C6BD5"/>
    <w:rsid w:val="006C74A3"/>
    <w:rsid w:val="006D2AC0"/>
    <w:rsid w:val="006E13A3"/>
    <w:rsid w:val="006E32EF"/>
    <w:rsid w:val="006E4F72"/>
    <w:rsid w:val="006E5E00"/>
    <w:rsid w:val="006F2AD9"/>
    <w:rsid w:val="006F3458"/>
    <w:rsid w:val="006F4974"/>
    <w:rsid w:val="006F4F21"/>
    <w:rsid w:val="006F7D00"/>
    <w:rsid w:val="00702B2B"/>
    <w:rsid w:val="00705DF0"/>
    <w:rsid w:val="007066CA"/>
    <w:rsid w:val="00713823"/>
    <w:rsid w:val="00716574"/>
    <w:rsid w:val="007223A6"/>
    <w:rsid w:val="00732159"/>
    <w:rsid w:val="00735F75"/>
    <w:rsid w:val="0074194D"/>
    <w:rsid w:val="00742588"/>
    <w:rsid w:val="00743189"/>
    <w:rsid w:val="007502BB"/>
    <w:rsid w:val="00752305"/>
    <w:rsid w:val="00755102"/>
    <w:rsid w:val="0076686C"/>
    <w:rsid w:val="00766F93"/>
    <w:rsid w:val="00767CCD"/>
    <w:rsid w:val="0077065C"/>
    <w:rsid w:val="00772C51"/>
    <w:rsid w:val="00774BC8"/>
    <w:rsid w:val="00780B34"/>
    <w:rsid w:val="0078316A"/>
    <w:rsid w:val="00784F01"/>
    <w:rsid w:val="007877A9"/>
    <w:rsid w:val="00791629"/>
    <w:rsid w:val="0079348E"/>
    <w:rsid w:val="00796204"/>
    <w:rsid w:val="007A2F16"/>
    <w:rsid w:val="007A5EDB"/>
    <w:rsid w:val="007B211D"/>
    <w:rsid w:val="007B5D1E"/>
    <w:rsid w:val="007B65F8"/>
    <w:rsid w:val="007B7DDD"/>
    <w:rsid w:val="007C4781"/>
    <w:rsid w:val="007C72EA"/>
    <w:rsid w:val="007C7D3C"/>
    <w:rsid w:val="007D2263"/>
    <w:rsid w:val="007D2F35"/>
    <w:rsid w:val="007D58E2"/>
    <w:rsid w:val="007D6100"/>
    <w:rsid w:val="007E0D3A"/>
    <w:rsid w:val="007E2CE0"/>
    <w:rsid w:val="007E49AF"/>
    <w:rsid w:val="007F05DF"/>
    <w:rsid w:val="007F0969"/>
    <w:rsid w:val="007F1DE9"/>
    <w:rsid w:val="007F50B0"/>
    <w:rsid w:val="007F71BC"/>
    <w:rsid w:val="008038D7"/>
    <w:rsid w:val="00804475"/>
    <w:rsid w:val="00810C27"/>
    <w:rsid w:val="00816DB9"/>
    <w:rsid w:val="00817883"/>
    <w:rsid w:val="00824DD0"/>
    <w:rsid w:val="00825338"/>
    <w:rsid w:val="00825827"/>
    <w:rsid w:val="00825DEF"/>
    <w:rsid w:val="0083567E"/>
    <w:rsid w:val="0083736D"/>
    <w:rsid w:val="0084123B"/>
    <w:rsid w:val="00847D55"/>
    <w:rsid w:val="00852AFF"/>
    <w:rsid w:val="00855420"/>
    <w:rsid w:val="00857E25"/>
    <w:rsid w:val="00860BF0"/>
    <w:rsid w:val="00861261"/>
    <w:rsid w:val="008660DD"/>
    <w:rsid w:val="008722A7"/>
    <w:rsid w:val="008723DA"/>
    <w:rsid w:val="00884E10"/>
    <w:rsid w:val="008873A6"/>
    <w:rsid w:val="00890EA3"/>
    <w:rsid w:val="00893406"/>
    <w:rsid w:val="008937A2"/>
    <w:rsid w:val="00896514"/>
    <w:rsid w:val="008A1A3B"/>
    <w:rsid w:val="008A2305"/>
    <w:rsid w:val="008A4F92"/>
    <w:rsid w:val="008A5AC6"/>
    <w:rsid w:val="008A76FC"/>
    <w:rsid w:val="008B11C5"/>
    <w:rsid w:val="008B2846"/>
    <w:rsid w:val="008B2B15"/>
    <w:rsid w:val="008B31F3"/>
    <w:rsid w:val="008B444F"/>
    <w:rsid w:val="008B498B"/>
    <w:rsid w:val="008C630D"/>
    <w:rsid w:val="008D134D"/>
    <w:rsid w:val="008D41AB"/>
    <w:rsid w:val="008D45FE"/>
    <w:rsid w:val="008E1453"/>
    <w:rsid w:val="008E2399"/>
    <w:rsid w:val="008E4983"/>
    <w:rsid w:val="008E7A3C"/>
    <w:rsid w:val="008F0343"/>
    <w:rsid w:val="008F374C"/>
    <w:rsid w:val="008F740E"/>
    <w:rsid w:val="008F7AEB"/>
    <w:rsid w:val="009023CA"/>
    <w:rsid w:val="00906E10"/>
    <w:rsid w:val="00912AF3"/>
    <w:rsid w:val="009220DA"/>
    <w:rsid w:val="00924928"/>
    <w:rsid w:val="00925661"/>
    <w:rsid w:val="00932853"/>
    <w:rsid w:val="0093528C"/>
    <w:rsid w:val="00936647"/>
    <w:rsid w:val="00936AB1"/>
    <w:rsid w:val="009446D3"/>
    <w:rsid w:val="00946A47"/>
    <w:rsid w:val="00946C9B"/>
    <w:rsid w:val="00952CDF"/>
    <w:rsid w:val="00955A7E"/>
    <w:rsid w:val="00965514"/>
    <w:rsid w:val="00970083"/>
    <w:rsid w:val="00973447"/>
    <w:rsid w:val="00982B86"/>
    <w:rsid w:val="00992872"/>
    <w:rsid w:val="0099664A"/>
    <w:rsid w:val="009A03EA"/>
    <w:rsid w:val="009A66D4"/>
    <w:rsid w:val="009A710D"/>
    <w:rsid w:val="009C26DA"/>
    <w:rsid w:val="009C3634"/>
    <w:rsid w:val="009C4BD8"/>
    <w:rsid w:val="009D0258"/>
    <w:rsid w:val="009D0EAD"/>
    <w:rsid w:val="009D3F3E"/>
    <w:rsid w:val="009D5740"/>
    <w:rsid w:val="009D5B0D"/>
    <w:rsid w:val="009D68DF"/>
    <w:rsid w:val="009E1E28"/>
    <w:rsid w:val="009E39EF"/>
    <w:rsid w:val="009E4F9E"/>
    <w:rsid w:val="009E5981"/>
    <w:rsid w:val="009F2321"/>
    <w:rsid w:val="009F4A45"/>
    <w:rsid w:val="009F62CB"/>
    <w:rsid w:val="00A11CE4"/>
    <w:rsid w:val="00A12B1B"/>
    <w:rsid w:val="00A12C00"/>
    <w:rsid w:val="00A1737E"/>
    <w:rsid w:val="00A21D3F"/>
    <w:rsid w:val="00A2238C"/>
    <w:rsid w:val="00A22DE2"/>
    <w:rsid w:val="00A306EF"/>
    <w:rsid w:val="00A46632"/>
    <w:rsid w:val="00A47147"/>
    <w:rsid w:val="00A52C4B"/>
    <w:rsid w:val="00A53AE4"/>
    <w:rsid w:val="00A57C14"/>
    <w:rsid w:val="00A76BBE"/>
    <w:rsid w:val="00A76FBF"/>
    <w:rsid w:val="00A8673B"/>
    <w:rsid w:val="00A9777F"/>
    <w:rsid w:val="00AA1142"/>
    <w:rsid w:val="00AA5380"/>
    <w:rsid w:val="00AA79FF"/>
    <w:rsid w:val="00AA7A60"/>
    <w:rsid w:val="00AB1C8C"/>
    <w:rsid w:val="00AB3674"/>
    <w:rsid w:val="00AB40A2"/>
    <w:rsid w:val="00AB446C"/>
    <w:rsid w:val="00AC0F0A"/>
    <w:rsid w:val="00AC225F"/>
    <w:rsid w:val="00AC2A23"/>
    <w:rsid w:val="00AC73DA"/>
    <w:rsid w:val="00AD45AA"/>
    <w:rsid w:val="00AD4958"/>
    <w:rsid w:val="00AD4C61"/>
    <w:rsid w:val="00AE4980"/>
    <w:rsid w:val="00AE5712"/>
    <w:rsid w:val="00AF069C"/>
    <w:rsid w:val="00AF1843"/>
    <w:rsid w:val="00AF4FF7"/>
    <w:rsid w:val="00AF532A"/>
    <w:rsid w:val="00B02BEF"/>
    <w:rsid w:val="00B0430A"/>
    <w:rsid w:val="00B15296"/>
    <w:rsid w:val="00B173A6"/>
    <w:rsid w:val="00B17896"/>
    <w:rsid w:val="00B17FC2"/>
    <w:rsid w:val="00B20B17"/>
    <w:rsid w:val="00B20F29"/>
    <w:rsid w:val="00B21608"/>
    <w:rsid w:val="00B24C18"/>
    <w:rsid w:val="00B26E65"/>
    <w:rsid w:val="00B340EC"/>
    <w:rsid w:val="00B40BA8"/>
    <w:rsid w:val="00B4184B"/>
    <w:rsid w:val="00B41E3E"/>
    <w:rsid w:val="00B4298E"/>
    <w:rsid w:val="00B47C56"/>
    <w:rsid w:val="00B5079E"/>
    <w:rsid w:val="00B53764"/>
    <w:rsid w:val="00B60E80"/>
    <w:rsid w:val="00B62DA7"/>
    <w:rsid w:val="00B67510"/>
    <w:rsid w:val="00B71F8E"/>
    <w:rsid w:val="00B7347F"/>
    <w:rsid w:val="00B74532"/>
    <w:rsid w:val="00B745D6"/>
    <w:rsid w:val="00B849B0"/>
    <w:rsid w:val="00B85948"/>
    <w:rsid w:val="00B876A2"/>
    <w:rsid w:val="00B91236"/>
    <w:rsid w:val="00B9542A"/>
    <w:rsid w:val="00B966C3"/>
    <w:rsid w:val="00BA4D20"/>
    <w:rsid w:val="00BA512E"/>
    <w:rsid w:val="00BA5F5F"/>
    <w:rsid w:val="00BB3081"/>
    <w:rsid w:val="00BB4DD4"/>
    <w:rsid w:val="00BC35BE"/>
    <w:rsid w:val="00BD347F"/>
    <w:rsid w:val="00BE5E13"/>
    <w:rsid w:val="00BE63D6"/>
    <w:rsid w:val="00BF13F6"/>
    <w:rsid w:val="00BF389A"/>
    <w:rsid w:val="00BF5170"/>
    <w:rsid w:val="00BF5797"/>
    <w:rsid w:val="00C03E59"/>
    <w:rsid w:val="00C06A7C"/>
    <w:rsid w:val="00C07F9B"/>
    <w:rsid w:val="00C1277C"/>
    <w:rsid w:val="00C230F5"/>
    <w:rsid w:val="00C23779"/>
    <w:rsid w:val="00C24A64"/>
    <w:rsid w:val="00C279F7"/>
    <w:rsid w:val="00C3272F"/>
    <w:rsid w:val="00C34284"/>
    <w:rsid w:val="00C349FA"/>
    <w:rsid w:val="00C433B4"/>
    <w:rsid w:val="00C4427C"/>
    <w:rsid w:val="00C54610"/>
    <w:rsid w:val="00C57151"/>
    <w:rsid w:val="00C57C37"/>
    <w:rsid w:val="00C619C7"/>
    <w:rsid w:val="00C62021"/>
    <w:rsid w:val="00C70AE9"/>
    <w:rsid w:val="00C82DEA"/>
    <w:rsid w:val="00C8344F"/>
    <w:rsid w:val="00C8394D"/>
    <w:rsid w:val="00C93934"/>
    <w:rsid w:val="00C964D6"/>
    <w:rsid w:val="00C96E70"/>
    <w:rsid w:val="00CA221A"/>
    <w:rsid w:val="00CB60D6"/>
    <w:rsid w:val="00CC12CC"/>
    <w:rsid w:val="00CC21D2"/>
    <w:rsid w:val="00CC6B97"/>
    <w:rsid w:val="00CC74FB"/>
    <w:rsid w:val="00CD33B5"/>
    <w:rsid w:val="00CE0CFB"/>
    <w:rsid w:val="00CE1B6A"/>
    <w:rsid w:val="00CE2044"/>
    <w:rsid w:val="00CE49C7"/>
    <w:rsid w:val="00D03F3E"/>
    <w:rsid w:val="00D04591"/>
    <w:rsid w:val="00D04B5F"/>
    <w:rsid w:val="00D060A6"/>
    <w:rsid w:val="00D0727D"/>
    <w:rsid w:val="00D13F33"/>
    <w:rsid w:val="00D20EEB"/>
    <w:rsid w:val="00D23EEA"/>
    <w:rsid w:val="00D2546C"/>
    <w:rsid w:val="00D25F11"/>
    <w:rsid w:val="00D4050E"/>
    <w:rsid w:val="00D43AD1"/>
    <w:rsid w:val="00D4604F"/>
    <w:rsid w:val="00D46A8E"/>
    <w:rsid w:val="00D46FF5"/>
    <w:rsid w:val="00D51021"/>
    <w:rsid w:val="00D6250A"/>
    <w:rsid w:val="00D6494A"/>
    <w:rsid w:val="00D651E6"/>
    <w:rsid w:val="00D65436"/>
    <w:rsid w:val="00D6701A"/>
    <w:rsid w:val="00D72B6E"/>
    <w:rsid w:val="00D75F38"/>
    <w:rsid w:val="00D76544"/>
    <w:rsid w:val="00D80516"/>
    <w:rsid w:val="00D81023"/>
    <w:rsid w:val="00D85119"/>
    <w:rsid w:val="00D85CD4"/>
    <w:rsid w:val="00D86EE7"/>
    <w:rsid w:val="00D91956"/>
    <w:rsid w:val="00D95141"/>
    <w:rsid w:val="00D97802"/>
    <w:rsid w:val="00DA0300"/>
    <w:rsid w:val="00DA40BE"/>
    <w:rsid w:val="00DA4F56"/>
    <w:rsid w:val="00DA6AFE"/>
    <w:rsid w:val="00DA7CC2"/>
    <w:rsid w:val="00DB1D3B"/>
    <w:rsid w:val="00DB3D27"/>
    <w:rsid w:val="00DB53EB"/>
    <w:rsid w:val="00DB75E2"/>
    <w:rsid w:val="00DC5C9E"/>
    <w:rsid w:val="00DD3F79"/>
    <w:rsid w:val="00DD4D31"/>
    <w:rsid w:val="00DE09EC"/>
    <w:rsid w:val="00DE4FDE"/>
    <w:rsid w:val="00DE53EF"/>
    <w:rsid w:val="00DE677F"/>
    <w:rsid w:val="00DE7F2D"/>
    <w:rsid w:val="00DF0321"/>
    <w:rsid w:val="00DF0955"/>
    <w:rsid w:val="00E1312E"/>
    <w:rsid w:val="00E14C68"/>
    <w:rsid w:val="00E151E2"/>
    <w:rsid w:val="00E17367"/>
    <w:rsid w:val="00E237DF"/>
    <w:rsid w:val="00E3275A"/>
    <w:rsid w:val="00E3382F"/>
    <w:rsid w:val="00E3700C"/>
    <w:rsid w:val="00E410D9"/>
    <w:rsid w:val="00E442C7"/>
    <w:rsid w:val="00E618F5"/>
    <w:rsid w:val="00E61AE3"/>
    <w:rsid w:val="00E627C9"/>
    <w:rsid w:val="00E67D98"/>
    <w:rsid w:val="00E71A42"/>
    <w:rsid w:val="00E75960"/>
    <w:rsid w:val="00E76C2F"/>
    <w:rsid w:val="00E85D28"/>
    <w:rsid w:val="00E9165E"/>
    <w:rsid w:val="00E97455"/>
    <w:rsid w:val="00E97754"/>
    <w:rsid w:val="00EB11A6"/>
    <w:rsid w:val="00EB49C4"/>
    <w:rsid w:val="00EB5CD5"/>
    <w:rsid w:val="00EB6268"/>
    <w:rsid w:val="00EB7646"/>
    <w:rsid w:val="00EC0A98"/>
    <w:rsid w:val="00EC3BC3"/>
    <w:rsid w:val="00ED42E7"/>
    <w:rsid w:val="00EE0418"/>
    <w:rsid w:val="00EE0AC1"/>
    <w:rsid w:val="00EE19A3"/>
    <w:rsid w:val="00EF0BE1"/>
    <w:rsid w:val="00EF7AA6"/>
    <w:rsid w:val="00F01399"/>
    <w:rsid w:val="00F07793"/>
    <w:rsid w:val="00F07F56"/>
    <w:rsid w:val="00F12DDA"/>
    <w:rsid w:val="00F15320"/>
    <w:rsid w:val="00F15CAF"/>
    <w:rsid w:val="00F171F9"/>
    <w:rsid w:val="00F33D40"/>
    <w:rsid w:val="00F37F31"/>
    <w:rsid w:val="00F41D2B"/>
    <w:rsid w:val="00F43608"/>
    <w:rsid w:val="00F51E0D"/>
    <w:rsid w:val="00F56216"/>
    <w:rsid w:val="00F636FF"/>
    <w:rsid w:val="00F63FCE"/>
    <w:rsid w:val="00F65F76"/>
    <w:rsid w:val="00F707F4"/>
    <w:rsid w:val="00F71D78"/>
    <w:rsid w:val="00F757F3"/>
    <w:rsid w:val="00F77C85"/>
    <w:rsid w:val="00F810EE"/>
    <w:rsid w:val="00F8430A"/>
    <w:rsid w:val="00F8496A"/>
    <w:rsid w:val="00F8648A"/>
    <w:rsid w:val="00F867BE"/>
    <w:rsid w:val="00F9055E"/>
    <w:rsid w:val="00FA3230"/>
    <w:rsid w:val="00FA796A"/>
    <w:rsid w:val="00FB0B85"/>
    <w:rsid w:val="00FB278A"/>
    <w:rsid w:val="00FB79B2"/>
    <w:rsid w:val="00FC201E"/>
    <w:rsid w:val="00FC21E6"/>
    <w:rsid w:val="00FC5B1D"/>
    <w:rsid w:val="00FC5CC5"/>
    <w:rsid w:val="00FC6972"/>
    <w:rsid w:val="00FC6A4D"/>
    <w:rsid w:val="00FD11A5"/>
    <w:rsid w:val="00FD2036"/>
    <w:rsid w:val="00FD24EE"/>
    <w:rsid w:val="00FD2A0D"/>
    <w:rsid w:val="00FD366F"/>
    <w:rsid w:val="00FD6DCB"/>
    <w:rsid w:val="00FD6F6F"/>
    <w:rsid w:val="00FE1547"/>
    <w:rsid w:val="00FE29EF"/>
    <w:rsid w:val="00FF0FE8"/>
    <w:rsid w:val="00FF1748"/>
    <w:rsid w:val="00FF4458"/>
    <w:rsid w:val="00FF6171"/>
    <w:rsid w:val="0127B45F"/>
    <w:rsid w:val="012E30F2"/>
    <w:rsid w:val="013C671C"/>
    <w:rsid w:val="015679F2"/>
    <w:rsid w:val="01D7D3D7"/>
    <w:rsid w:val="0226EFB7"/>
    <w:rsid w:val="026C2275"/>
    <w:rsid w:val="0278E9BF"/>
    <w:rsid w:val="02B99047"/>
    <w:rsid w:val="02C4C1BF"/>
    <w:rsid w:val="0300972C"/>
    <w:rsid w:val="031CE6B7"/>
    <w:rsid w:val="0320E4CE"/>
    <w:rsid w:val="0337DF19"/>
    <w:rsid w:val="035CBF47"/>
    <w:rsid w:val="0376E1BB"/>
    <w:rsid w:val="038BCC15"/>
    <w:rsid w:val="03AE5C79"/>
    <w:rsid w:val="03B5395E"/>
    <w:rsid w:val="03F6525D"/>
    <w:rsid w:val="0425E298"/>
    <w:rsid w:val="04621FB0"/>
    <w:rsid w:val="0481A101"/>
    <w:rsid w:val="04B4C5A1"/>
    <w:rsid w:val="04CCBF0E"/>
    <w:rsid w:val="0550B89F"/>
    <w:rsid w:val="057AAE8F"/>
    <w:rsid w:val="05C5DED6"/>
    <w:rsid w:val="05EB466E"/>
    <w:rsid w:val="0634A181"/>
    <w:rsid w:val="06522BC0"/>
    <w:rsid w:val="06E38BD4"/>
    <w:rsid w:val="06EDF45E"/>
    <w:rsid w:val="076C5E49"/>
    <w:rsid w:val="087F5C35"/>
    <w:rsid w:val="08CB9121"/>
    <w:rsid w:val="08CFEA9E"/>
    <w:rsid w:val="08DA1BA2"/>
    <w:rsid w:val="0934F972"/>
    <w:rsid w:val="09616060"/>
    <w:rsid w:val="0976FDF5"/>
    <w:rsid w:val="09777546"/>
    <w:rsid w:val="09B8299E"/>
    <w:rsid w:val="0A40B7C3"/>
    <w:rsid w:val="0AA9C182"/>
    <w:rsid w:val="0AE8155C"/>
    <w:rsid w:val="0B357A20"/>
    <w:rsid w:val="0C26A80A"/>
    <w:rsid w:val="0C52D33B"/>
    <w:rsid w:val="0C5DEFF7"/>
    <w:rsid w:val="0CC9124B"/>
    <w:rsid w:val="0CC9124B"/>
    <w:rsid w:val="0CCFE468"/>
    <w:rsid w:val="0D42F347"/>
    <w:rsid w:val="0D5297B9"/>
    <w:rsid w:val="0D9EFC70"/>
    <w:rsid w:val="0DE35DB4"/>
    <w:rsid w:val="0E9D2743"/>
    <w:rsid w:val="0EA6EFC2"/>
    <w:rsid w:val="0EE562F4"/>
    <w:rsid w:val="10048CAE"/>
    <w:rsid w:val="10A915B8"/>
    <w:rsid w:val="10C560F6"/>
    <w:rsid w:val="10CCB609"/>
    <w:rsid w:val="1134600F"/>
    <w:rsid w:val="11D135C7"/>
    <w:rsid w:val="120A99EF"/>
    <w:rsid w:val="1273684D"/>
    <w:rsid w:val="12F06998"/>
    <w:rsid w:val="133B01A4"/>
    <w:rsid w:val="1366C691"/>
    <w:rsid w:val="1369C5EF"/>
    <w:rsid w:val="13844EB1"/>
    <w:rsid w:val="13B7A622"/>
    <w:rsid w:val="13D93E00"/>
    <w:rsid w:val="13E8C6F1"/>
    <w:rsid w:val="13F87EE2"/>
    <w:rsid w:val="1458F452"/>
    <w:rsid w:val="152CD1F5"/>
    <w:rsid w:val="157DA6E6"/>
    <w:rsid w:val="1582EF44"/>
    <w:rsid w:val="16A9B87D"/>
    <w:rsid w:val="17017302"/>
    <w:rsid w:val="170DFDEC"/>
    <w:rsid w:val="17301B93"/>
    <w:rsid w:val="17894BFF"/>
    <w:rsid w:val="17CC7130"/>
    <w:rsid w:val="18008ECB"/>
    <w:rsid w:val="1811301C"/>
    <w:rsid w:val="186C8880"/>
    <w:rsid w:val="1906CDDC"/>
    <w:rsid w:val="195CAA17"/>
    <w:rsid w:val="195CAA17"/>
    <w:rsid w:val="19ECCDE2"/>
    <w:rsid w:val="19F29416"/>
    <w:rsid w:val="1A9FC95F"/>
    <w:rsid w:val="1AB1D3C9"/>
    <w:rsid w:val="1AEBB0BA"/>
    <w:rsid w:val="1B30DFA6"/>
    <w:rsid w:val="1BCF9CC0"/>
    <w:rsid w:val="1C1FA232"/>
    <w:rsid w:val="1C944AD9"/>
    <w:rsid w:val="1CA60971"/>
    <w:rsid w:val="1CE4A671"/>
    <w:rsid w:val="1D4951E6"/>
    <w:rsid w:val="1D761C33"/>
    <w:rsid w:val="1D914766"/>
    <w:rsid w:val="1E6F092A"/>
    <w:rsid w:val="1E8271A0"/>
    <w:rsid w:val="1F4D5994"/>
    <w:rsid w:val="1F998855"/>
    <w:rsid w:val="1FA7153F"/>
    <w:rsid w:val="1FF63A1D"/>
    <w:rsid w:val="207855A8"/>
    <w:rsid w:val="2078F36B"/>
    <w:rsid w:val="2085FEF1"/>
    <w:rsid w:val="20F02636"/>
    <w:rsid w:val="20F3B0C8"/>
    <w:rsid w:val="216B98C1"/>
    <w:rsid w:val="21A0B7A7"/>
    <w:rsid w:val="22780C5E"/>
    <w:rsid w:val="2278F76A"/>
    <w:rsid w:val="2305A255"/>
    <w:rsid w:val="23456FA5"/>
    <w:rsid w:val="236D2AEF"/>
    <w:rsid w:val="23742361"/>
    <w:rsid w:val="238D6589"/>
    <w:rsid w:val="23DE3A7A"/>
    <w:rsid w:val="23DF5741"/>
    <w:rsid w:val="243AF805"/>
    <w:rsid w:val="24844C60"/>
    <w:rsid w:val="24C2235C"/>
    <w:rsid w:val="24CBD18A"/>
    <w:rsid w:val="24EF20DE"/>
    <w:rsid w:val="2514C94D"/>
    <w:rsid w:val="25269B9C"/>
    <w:rsid w:val="259421ED"/>
    <w:rsid w:val="25B8115E"/>
    <w:rsid w:val="26001CA4"/>
    <w:rsid w:val="26183380"/>
    <w:rsid w:val="2652AD33"/>
    <w:rsid w:val="266AD971"/>
    <w:rsid w:val="2689F520"/>
    <w:rsid w:val="269BFA40"/>
    <w:rsid w:val="26CF1EE0"/>
    <w:rsid w:val="273B2116"/>
    <w:rsid w:val="27893785"/>
    <w:rsid w:val="28148AAA"/>
    <w:rsid w:val="2818ADF7"/>
    <w:rsid w:val="2881C9FB"/>
    <w:rsid w:val="28FACC51"/>
    <w:rsid w:val="2917F4DD"/>
    <w:rsid w:val="298E0C9B"/>
    <w:rsid w:val="29919B00"/>
    <w:rsid w:val="29AC7E46"/>
    <w:rsid w:val="2A3D26F1"/>
    <w:rsid w:val="2A4829C1"/>
    <w:rsid w:val="2A9176CE"/>
    <w:rsid w:val="2B121D0B"/>
    <w:rsid w:val="2B7F3F3F"/>
    <w:rsid w:val="2B94E101"/>
    <w:rsid w:val="2BEDDEC0"/>
    <w:rsid w:val="2C00FF74"/>
    <w:rsid w:val="2C06D572"/>
    <w:rsid w:val="2C20E453"/>
    <w:rsid w:val="2C4D67DD"/>
    <w:rsid w:val="2C597B63"/>
    <w:rsid w:val="2CE5F324"/>
    <w:rsid w:val="2D7936B6"/>
    <w:rsid w:val="2D938371"/>
    <w:rsid w:val="2E48238B"/>
    <w:rsid w:val="2E81B602"/>
    <w:rsid w:val="2EB3F0DE"/>
    <w:rsid w:val="2F51D05D"/>
    <w:rsid w:val="2F5D600D"/>
    <w:rsid w:val="2F7D7A4A"/>
    <w:rsid w:val="2F8C585D"/>
    <w:rsid w:val="2F9D9F42"/>
    <w:rsid w:val="2FB005FE"/>
    <w:rsid w:val="2FE31611"/>
    <w:rsid w:val="2FFC5200"/>
    <w:rsid w:val="3014DE77"/>
    <w:rsid w:val="30E03AE2"/>
    <w:rsid w:val="30E90D37"/>
    <w:rsid w:val="30FFBC33"/>
    <w:rsid w:val="317905B7"/>
    <w:rsid w:val="31F15417"/>
    <w:rsid w:val="3217F7AA"/>
    <w:rsid w:val="3233A400"/>
    <w:rsid w:val="3282A6C3"/>
    <w:rsid w:val="32A96D6C"/>
    <w:rsid w:val="32C3F91F"/>
    <w:rsid w:val="32D8A746"/>
    <w:rsid w:val="3325CB92"/>
    <w:rsid w:val="3352DC9B"/>
    <w:rsid w:val="33F1CE8E"/>
    <w:rsid w:val="343DEAC2"/>
    <w:rsid w:val="3448CA9D"/>
    <w:rsid w:val="345646CE"/>
    <w:rsid w:val="345FC980"/>
    <w:rsid w:val="3478C714"/>
    <w:rsid w:val="34F538C1"/>
    <w:rsid w:val="34FC8DD4"/>
    <w:rsid w:val="351D799A"/>
    <w:rsid w:val="356B44C2"/>
    <w:rsid w:val="35C57E54"/>
    <w:rsid w:val="35C8804C"/>
    <w:rsid w:val="3630EEF8"/>
    <w:rsid w:val="3692829E"/>
    <w:rsid w:val="3706F09F"/>
    <w:rsid w:val="37071523"/>
    <w:rsid w:val="3741ACCB"/>
    <w:rsid w:val="375CE242"/>
    <w:rsid w:val="377556AB"/>
    <w:rsid w:val="37D9CEEB"/>
    <w:rsid w:val="3821F7A0"/>
    <w:rsid w:val="38BA5AAA"/>
    <w:rsid w:val="391216DD"/>
    <w:rsid w:val="3922300D"/>
    <w:rsid w:val="3994759E"/>
    <w:rsid w:val="3994759E"/>
    <w:rsid w:val="39B6A4C4"/>
    <w:rsid w:val="39FB9BB3"/>
    <w:rsid w:val="39FBCE84"/>
    <w:rsid w:val="3A051ED8"/>
    <w:rsid w:val="3A1826C3"/>
    <w:rsid w:val="3A40C573"/>
    <w:rsid w:val="3A978EB1"/>
    <w:rsid w:val="3AB5049F"/>
    <w:rsid w:val="3AE73F4A"/>
    <w:rsid w:val="3B1409FB"/>
    <w:rsid w:val="3B51CA31"/>
    <w:rsid w:val="3B65AB3D"/>
    <w:rsid w:val="3B6AD339"/>
    <w:rsid w:val="3BE1ACE4"/>
    <w:rsid w:val="3C144268"/>
    <w:rsid w:val="3C3D46EA"/>
    <w:rsid w:val="3C6E3D6C"/>
    <w:rsid w:val="3C6F9E7B"/>
    <w:rsid w:val="3C9548A9"/>
    <w:rsid w:val="3CCC7016"/>
    <w:rsid w:val="3D3BD0AA"/>
    <w:rsid w:val="3D44AA1D"/>
    <w:rsid w:val="3D763223"/>
    <w:rsid w:val="3D9164AB"/>
    <w:rsid w:val="3DDC01DE"/>
    <w:rsid w:val="3E67E6C1"/>
    <w:rsid w:val="3E882474"/>
    <w:rsid w:val="3EAC8C90"/>
    <w:rsid w:val="3EC4C5CF"/>
    <w:rsid w:val="3F120284"/>
    <w:rsid w:val="3F56B186"/>
    <w:rsid w:val="3F56B186"/>
    <w:rsid w:val="3F59BBEB"/>
    <w:rsid w:val="3F604FC7"/>
    <w:rsid w:val="3F907572"/>
    <w:rsid w:val="4003B722"/>
    <w:rsid w:val="4003B722"/>
    <w:rsid w:val="406601C0"/>
    <w:rsid w:val="40C8323A"/>
    <w:rsid w:val="40EA9C2B"/>
    <w:rsid w:val="4133FF8D"/>
    <w:rsid w:val="4159FD88"/>
    <w:rsid w:val="41F8671E"/>
    <w:rsid w:val="422BBE8F"/>
    <w:rsid w:val="4234C03E"/>
    <w:rsid w:val="4249A346"/>
    <w:rsid w:val="424B0E4F"/>
    <w:rsid w:val="42750B9C"/>
    <w:rsid w:val="42DFBF7C"/>
    <w:rsid w:val="42E9FF02"/>
    <w:rsid w:val="4355975B"/>
    <w:rsid w:val="435F6DF5"/>
    <w:rsid w:val="436F4320"/>
    <w:rsid w:val="44059573"/>
    <w:rsid w:val="442A22A9"/>
    <w:rsid w:val="4451E175"/>
    <w:rsid w:val="4463B3C4"/>
    <w:rsid w:val="45C74019"/>
    <w:rsid w:val="45DF4DED"/>
    <w:rsid w:val="469785AC"/>
    <w:rsid w:val="46C66517"/>
    <w:rsid w:val="46EC5841"/>
    <w:rsid w:val="4730CF07"/>
    <w:rsid w:val="4761C36B"/>
    <w:rsid w:val="485C6218"/>
    <w:rsid w:val="4866DF54"/>
    <w:rsid w:val="48748E56"/>
    <w:rsid w:val="48F7E4F1"/>
    <w:rsid w:val="490A2765"/>
    <w:rsid w:val="49104E83"/>
    <w:rsid w:val="495C9A85"/>
    <w:rsid w:val="497CD22A"/>
    <w:rsid w:val="49B87A40"/>
    <w:rsid w:val="4A00CB2E"/>
    <w:rsid w:val="4A0F8494"/>
    <w:rsid w:val="4A2134E7"/>
    <w:rsid w:val="4A528887"/>
    <w:rsid w:val="4A5A76CB"/>
    <w:rsid w:val="4A5CA2B1"/>
    <w:rsid w:val="4A94574D"/>
    <w:rsid w:val="4A950F6C"/>
    <w:rsid w:val="4AA82D6D"/>
    <w:rsid w:val="4AAE00CD"/>
    <w:rsid w:val="4ACB9F3A"/>
    <w:rsid w:val="4AECFA89"/>
    <w:rsid w:val="4B70EB1C"/>
    <w:rsid w:val="4B906C6D"/>
    <w:rsid w:val="4B9DEAA6"/>
    <w:rsid w:val="4BF4E4AD"/>
    <w:rsid w:val="4CC6FB40"/>
    <w:rsid w:val="4CE022A2"/>
    <w:rsid w:val="4E108A57"/>
    <w:rsid w:val="4E2D7DFA"/>
    <w:rsid w:val="4E88CCC9"/>
    <w:rsid w:val="4ED97AD7"/>
    <w:rsid w:val="4F260DE8"/>
    <w:rsid w:val="5000AF11"/>
    <w:rsid w:val="504BCCEE"/>
    <w:rsid w:val="5079DFCC"/>
    <w:rsid w:val="5135C152"/>
    <w:rsid w:val="513EB908"/>
    <w:rsid w:val="516D3F7D"/>
    <w:rsid w:val="51F34695"/>
    <w:rsid w:val="51F689F6"/>
    <w:rsid w:val="52662907"/>
    <w:rsid w:val="52C5AB21"/>
    <w:rsid w:val="52D048AE"/>
    <w:rsid w:val="534E6807"/>
    <w:rsid w:val="537E8BAC"/>
    <w:rsid w:val="543250E9"/>
    <w:rsid w:val="546CCA9C"/>
    <w:rsid w:val="5478A89E"/>
    <w:rsid w:val="55283EEB"/>
    <w:rsid w:val="55696803"/>
    <w:rsid w:val="559A335C"/>
    <w:rsid w:val="559F5558"/>
    <w:rsid w:val="55A1886F"/>
    <w:rsid w:val="566136C3"/>
    <w:rsid w:val="56D521EA"/>
    <w:rsid w:val="56F79893"/>
    <w:rsid w:val="570BD562"/>
    <w:rsid w:val="571D3E3C"/>
    <w:rsid w:val="5734AB0A"/>
    <w:rsid w:val="573731FB"/>
    <w:rsid w:val="5770E217"/>
    <w:rsid w:val="5799E17B"/>
    <w:rsid w:val="579AE0A4"/>
    <w:rsid w:val="57DB057E"/>
    <w:rsid w:val="582146A4"/>
    <w:rsid w:val="584EA3DB"/>
    <w:rsid w:val="58ABC708"/>
    <w:rsid w:val="58AEC5FD"/>
    <w:rsid w:val="5976D5DF"/>
    <w:rsid w:val="5A47FC10"/>
    <w:rsid w:val="5AC76CB2"/>
    <w:rsid w:val="5B2BE4F2"/>
    <w:rsid w:val="5B65F4A2"/>
    <w:rsid w:val="5BBBFBF6"/>
    <w:rsid w:val="5BD0FE03"/>
    <w:rsid w:val="5C21D2F4"/>
    <w:rsid w:val="5D08BACB"/>
    <w:rsid w:val="5D0E2C52"/>
    <w:rsid w:val="5D350443"/>
    <w:rsid w:val="5D3A0E6B"/>
    <w:rsid w:val="5D3FEF31"/>
    <w:rsid w:val="5D9B416E"/>
    <w:rsid w:val="5DB229FA"/>
    <w:rsid w:val="5DB97F0D"/>
    <w:rsid w:val="5E1F9CDB"/>
    <w:rsid w:val="5E2B8F91"/>
    <w:rsid w:val="5E852657"/>
    <w:rsid w:val="5EDAF376"/>
    <w:rsid w:val="5EF9D0A2"/>
    <w:rsid w:val="5F13E54F"/>
    <w:rsid w:val="5F157B76"/>
    <w:rsid w:val="5F1A0C6D"/>
    <w:rsid w:val="5F9DA05C"/>
    <w:rsid w:val="5FE5C911"/>
    <w:rsid w:val="6024CBB3"/>
    <w:rsid w:val="604BB874"/>
    <w:rsid w:val="60723050"/>
    <w:rsid w:val="60757A50"/>
    <w:rsid w:val="60A43C55"/>
    <w:rsid w:val="60A87462"/>
    <w:rsid w:val="610DB551"/>
    <w:rsid w:val="611009A8"/>
    <w:rsid w:val="617AA906"/>
    <w:rsid w:val="619A2A57"/>
    <w:rsid w:val="61E5FE2B"/>
    <w:rsid w:val="61FEA297"/>
    <w:rsid w:val="62129438"/>
    <w:rsid w:val="62709708"/>
    <w:rsid w:val="62D0B92A"/>
    <w:rsid w:val="630961DD"/>
    <w:rsid w:val="634A02AE"/>
    <w:rsid w:val="6388D27F"/>
    <w:rsid w:val="638C1348"/>
    <w:rsid w:val="638EF99D"/>
    <w:rsid w:val="640F109E"/>
    <w:rsid w:val="641A4841"/>
    <w:rsid w:val="643E7C62"/>
    <w:rsid w:val="64A1A871"/>
    <w:rsid w:val="64B1E521"/>
    <w:rsid w:val="64D133A1"/>
    <w:rsid w:val="64D73D50"/>
    <w:rsid w:val="65193E37"/>
    <w:rsid w:val="6545A173"/>
    <w:rsid w:val="65606706"/>
    <w:rsid w:val="657DD496"/>
    <w:rsid w:val="65FEE903"/>
    <w:rsid w:val="662E1CB6"/>
    <w:rsid w:val="6639880F"/>
    <w:rsid w:val="663E0B1E"/>
    <w:rsid w:val="668140D1"/>
    <w:rsid w:val="67208D5B"/>
    <w:rsid w:val="6739581E"/>
    <w:rsid w:val="67A029C4"/>
    <w:rsid w:val="67DC8E54"/>
    <w:rsid w:val="680FC4CF"/>
    <w:rsid w:val="684D66AB"/>
    <w:rsid w:val="68602031"/>
    <w:rsid w:val="6871BC1E"/>
    <w:rsid w:val="6881D5BC"/>
    <w:rsid w:val="68AE0707"/>
    <w:rsid w:val="68F42330"/>
    <w:rsid w:val="690BD9EF"/>
    <w:rsid w:val="6974A9E2"/>
    <w:rsid w:val="697DCE60"/>
    <w:rsid w:val="69F3E61E"/>
    <w:rsid w:val="6A92C3F1"/>
    <w:rsid w:val="6AFDE5C0"/>
    <w:rsid w:val="6B01D72A"/>
    <w:rsid w:val="6B0FDB18"/>
    <w:rsid w:val="6B61DEB6"/>
    <w:rsid w:val="6B9A3B2F"/>
    <w:rsid w:val="6BCAC7AA"/>
    <w:rsid w:val="6C7A2A74"/>
    <w:rsid w:val="6CAEB08C"/>
    <w:rsid w:val="6CBC5F8E"/>
    <w:rsid w:val="6CE406E6"/>
    <w:rsid w:val="6D734AEE"/>
    <w:rsid w:val="6DD49B05"/>
    <w:rsid w:val="6DDF1841"/>
    <w:rsid w:val="6E510CB2"/>
    <w:rsid w:val="6E7FD747"/>
    <w:rsid w:val="6EBC134C"/>
    <w:rsid w:val="6EC6B695"/>
    <w:rsid w:val="6ED0B025"/>
    <w:rsid w:val="6F8EE890"/>
    <w:rsid w:val="6FAE71E9"/>
    <w:rsid w:val="703238A9"/>
    <w:rsid w:val="70D12A9C"/>
    <w:rsid w:val="7135A2DC"/>
    <w:rsid w:val="719FF914"/>
    <w:rsid w:val="71DABBED"/>
    <w:rsid w:val="71F84E39"/>
    <w:rsid w:val="729D3863"/>
    <w:rsid w:val="72C62CB3"/>
    <w:rsid w:val="73514886"/>
    <w:rsid w:val="73AF8FF2"/>
    <w:rsid w:val="740BDDD3"/>
    <w:rsid w:val="740DC080"/>
    <w:rsid w:val="740E7685"/>
    <w:rsid w:val="7415E2E8"/>
    <w:rsid w:val="75016910"/>
    <w:rsid w:val="7583002B"/>
    <w:rsid w:val="7666045B"/>
    <w:rsid w:val="768977A6"/>
    <w:rsid w:val="76A07E0E"/>
    <w:rsid w:val="77A3E841"/>
    <w:rsid w:val="77BD9394"/>
    <w:rsid w:val="77BD9394"/>
    <w:rsid w:val="77EF6CFD"/>
    <w:rsid w:val="781D31C5"/>
    <w:rsid w:val="78EC4963"/>
    <w:rsid w:val="79131FC7"/>
    <w:rsid w:val="7968C4AD"/>
    <w:rsid w:val="7972941C"/>
    <w:rsid w:val="797341E9"/>
    <w:rsid w:val="7A24062B"/>
    <w:rsid w:val="7A31825C"/>
    <w:rsid w:val="7A65D7F4"/>
    <w:rsid w:val="7A98F189"/>
    <w:rsid w:val="7AB57BED"/>
    <w:rsid w:val="7AB66485"/>
    <w:rsid w:val="7AC2F81E"/>
    <w:rsid w:val="7B0DE562"/>
    <w:rsid w:val="7B27705E"/>
    <w:rsid w:val="7B6B8ED8"/>
    <w:rsid w:val="7B879280"/>
    <w:rsid w:val="7BAB044D"/>
    <w:rsid w:val="7BB8B34F"/>
    <w:rsid w:val="7C8A23C8"/>
    <w:rsid w:val="7CAC42E4"/>
    <w:rsid w:val="7CE4BCDE"/>
    <w:rsid w:val="7CFC50A9"/>
    <w:rsid w:val="7D616964"/>
    <w:rsid w:val="7D943C19"/>
    <w:rsid w:val="7D9A1217"/>
    <w:rsid w:val="7DD8E473"/>
    <w:rsid w:val="7DE4F2E6"/>
    <w:rsid w:val="7E34ADEC"/>
    <w:rsid w:val="7E9FCC2C"/>
    <w:rsid w:val="7EB11F99"/>
    <w:rsid w:val="7ECD3C53"/>
    <w:rsid w:val="7F61E3DB"/>
    <w:rsid w:val="7F813207"/>
    <w:rsid w:val="7FADEBB9"/>
    <w:rsid w:val="7FC65C1B"/>
    <w:rsid w:val="7FE1D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E40A16"/>
  <w14:defaultImageDpi w14:val="32767"/>
  <w15:chartTrackingRefBased/>
  <w15:docId w15:val="{5BCCFDD7-5AF7-4C95-B8F3-6F76B16D9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24C18"/>
  </w:style>
  <w:style w:type="character" w:styleId="Heading1Char" w:customStyle="1">
    <w:name w:val="Heading 1 Char"/>
    <w:basedOn w:val="DefaultParagraphFont"/>
    <w:link w:val="Heading1"/>
    <w:uiPriority w:val="9"/>
    <w:rsid w:val="00B24C1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" w:customStyle="1">
    <w:name w:val="Table Grid1"/>
    <w:basedOn w:val="TableNormal"/>
    <w:next w:val="TableGrid"/>
    <w:uiPriority w:val="39"/>
    <w:rsid w:val="00EE041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2" w:customStyle="1">
    <w:name w:val="Table Grid2"/>
    <w:basedOn w:val="TableNormal"/>
    <w:next w:val="TableGrid"/>
    <w:uiPriority w:val="39"/>
    <w:rsid w:val="002B2D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3" w:customStyle="1">
    <w:name w:val="Table Grid3"/>
    <w:basedOn w:val="TableNormal"/>
    <w:next w:val="TableGrid"/>
    <w:uiPriority w:val="39"/>
    <w:rsid w:val="0082582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F5170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E2C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2CE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2F35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171EAF"/>
    <w:rPr>
      <w:rFonts w:ascii="Arial" w:hAnsi="Arial"/>
      <w:szCs w:val="22"/>
    </w:rPr>
  </w:style>
  <w:style w:type="paragraph" w:styleId="xmsonospacing" w:customStyle="1">
    <w:name w:val="x_msonospacing"/>
    <w:basedOn w:val="Normal"/>
    <w:rsid w:val="00171EAF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B876A2"/>
    <w:pPr>
      <w:ind w:left="720"/>
      <w:contextualSpacing/>
    </w:pPr>
  </w:style>
  <w:style w:type="character" w:styleId="normaltextrun" w:customStyle="1">
    <w:name w:val="normaltextrun"/>
    <w:basedOn w:val="DefaultParagraphFont"/>
    <w:rsid w:val="00D2546C"/>
  </w:style>
  <w:style w:type="character" w:styleId="eop" w:customStyle="1">
    <w:name w:val="eop"/>
    <w:basedOn w:val="DefaultParagraphFont"/>
    <w:rsid w:val="00D2546C"/>
  </w:style>
  <w:style w:type="paragraph" w:styleId="Revision">
    <w:name w:val="Revision"/>
    <w:hidden/>
    <w:uiPriority w:val="99"/>
    <w:semiHidden/>
    <w:rsid w:val="002D75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6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s://hwb.gov.wales/curriculum-for-wales/cross-curricular-skills-frameworks/" TargetMode="Externa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ee9550b-f5f4-4dde-bce5-39f4ba45c2f1">
      <UserInfo>
        <DisplayName>Kelly Gipson</DisplayName>
        <AccountId>41</AccountId>
        <AccountType/>
      </UserInfo>
      <UserInfo>
        <DisplayName>Ian Jones</DisplayName>
        <AccountId>845</AccountId>
        <AccountType/>
      </UserInfo>
    </SharedWithUsers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Props1.xml><?xml version="1.0" encoding="utf-8"?>
<ds:datastoreItem xmlns:ds="http://schemas.openxmlformats.org/officeDocument/2006/customXml" ds:itemID="{358895EC-DA6E-47E7-A4FA-0E1B3794C1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0725DB-57F5-486E-B169-FE82CD54C8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799833-4246-40AA-9165-1E64F03088C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80A1C28-86EB-4450-BADD-496E365A2DFA}">
  <ds:schemaRefs>
    <ds:schemaRef ds:uri="http://schemas.microsoft.com/office/2006/metadata/properties"/>
    <ds:schemaRef ds:uri="http://schemas.microsoft.com/office/infopath/2007/PartnerControls"/>
    <ds:schemaRef ds:uri="8ee9550b-f5f4-4dde-bce5-39f4ba45c2f1"/>
    <ds:schemaRef ds:uri="92c24619-d6d5-42cf-b618-23d930ad9f20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Athrofa Acc. header and blank page - darker blue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Gareth Evans</dc:creator>
  <keywords/>
  <dc:description/>
  <lastModifiedBy>Anna Harris (2303789)</lastModifiedBy>
  <revision>5</revision>
  <lastPrinted>2022-04-01T06:59:00.0000000Z</lastPrinted>
  <dcterms:created xsi:type="dcterms:W3CDTF">2023-10-11T15:29:00.0000000Z</dcterms:created>
  <dcterms:modified xsi:type="dcterms:W3CDTF">2024-04-15T21:35:25.5005345Z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