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Pr="007D32C5" w:rsidR="00EC129D" w:rsidTr="2D60E2B5" w14:paraId="1D70F28D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0DBD7CF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:rsidRPr="007D32C5" w:rsidR="00EC129D" w:rsidP="00EC129D" w:rsidRDefault="00EC129D" w14:paraId="71C15FE6" w14:textId="77777777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:rsidRPr="007D32C5" w:rsidR="00EC129D" w:rsidP="00EC129D" w:rsidRDefault="00EC129D" w14:paraId="352311DC" w14:textId="11DD4C36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2D60E2B5" w14:paraId="358C7C5C" w14:textId="77777777">
        <w:tc>
          <w:tcPr>
            <w:tcW w:w="2122" w:type="dxa"/>
            <w:tcMar/>
          </w:tcPr>
          <w:p w:rsidRPr="00CE5D08" w:rsidR="00EC129D" w:rsidRDefault="00EC129D" w14:paraId="1115C598" w14:textId="0EE1533A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  <w:tcMar/>
          </w:tcPr>
          <w:p w:rsidRPr="007D32C5" w:rsidR="00EC129D" w:rsidP="4AF58A5B" w:rsidRDefault="00EC129D" w14:paraId="7C5A995B" w14:textId="018213CB">
            <w:pPr>
              <w:rPr>
                <w:rFonts w:ascii="Arial" w:hAnsi="Arial" w:cs="Arial"/>
                <w:sz w:val="22"/>
                <w:szCs w:val="22"/>
              </w:rPr>
            </w:pPr>
            <w:r w:rsidRPr="4AF58A5B" w:rsidR="14ED3B93">
              <w:rPr>
                <w:rFonts w:ascii="Arial" w:hAnsi="Arial" w:cs="Arial"/>
                <w:sz w:val="22"/>
                <w:szCs w:val="22"/>
              </w:rPr>
              <w:t>2532264</w:t>
            </w:r>
          </w:p>
        </w:tc>
        <w:tc>
          <w:tcPr>
            <w:tcW w:w="1701" w:type="dxa"/>
            <w:gridSpan w:val="2"/>
            <w:tcMar/>
          </w:tcPr>
          <w:p w:rsidRPr="00CE5D08" w:rsidR="00EC129D" w:rsidRDefault="00EC129D" w14:paraId="3ABA3E7B" w14:textId="69488184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  <w:tcMar/>
          </w:tcPr>
          <w:p w:rsidRPr="007D32C5" w:rsidR="00EC129D" w:rsidP="4AF58A5B" w:rsidRDefault="00EC129D" w14:paraId="0B4A1ECE" w14:textId="197A85D7">
            <w:pPr>
              <w:rPr>
                <w:rFonts w:ascii="Arial" w:hAnsi="Arial" w:cs="Arial"/>
                <w:sz w:val="22"/>
                <w:szCs w:val="22"/>
              </w:rPr>
            </w:pPr>
            <w:r w:rsidRPr="2D60E2B5" w:rsidR="5BA70BFD">
              <w:rPr>
                <w:rFonts w:ascii="Arial" w:hAnsi="Arial" w:cs="Arial"/>
                <w:sz w:val="22"/>
                <w:szCs w:val="22"/>
              </w:rPr>
              <w:t xml:space="preserve">Mihaela </w:t>
            </w:r>
            <w:r w:rsidRPr="2D60E2B5" w:rsidR="2BA36CE9">
              <w:rPr>
                <w:rFonts w:ascii="Arial" w:hAnsi="Arial" w:cs="Arial"/>
                <w:sz w:val="22"/>
                <w:szCs w:val="22"/>
              </w:rPr>
              <w:t>Codruta Zailic</w:t>
            </w:r>
          </w:p>
        </w:tc>
      </w:tr>
      <w:tr w:rsidRPr="007D32C5" w:rsidR="00EC129D" w:rsidTr="2D60E2B5" w14:paraId="3BF3001D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2C7C69C9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2D60E2B5" w14:paraId="403C5066" w14:textId="77777777">
        <w:tc>
          <w:tcPr>
            <w:tcW w:w="2122" w:type="dxa"/>
            <w:tcMar/>
          </w:tcPr>
          <w:p w:rsidRPr="00CE5D08" w:rsidR="00EC129D" w:rsidRDefault="00EC129D" w14:paraId="745825EF" w14:textId="2A12A7A9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  <w:tcMar/>
          </w:tcPr>
          <w:p w:rsidRPr="007D32C5" w:rsidR="00EC129D" w:rsidP="4AF58A5B" w:rsidRDefault="00EC129D" w14:paraId="74B43403" w14:textId="61C1F994">
            <w:pPr>
              <w:rPr>
                <w:rFonts w:ascii="Arial" w:hAnsi="Arial" w:cs="Arial"/>
                <w:sz w:val="22"/>
                <w:szCs w:val="22"/>
              </w:rPr>
            </w:pPr>
            <w:r w:rsidRPr="4AF58A5B" w:rsidR="6431FBD3">
              <w:rPr>
                <w:rFonts w:ascii="Arial" w:hAnsi="Arial" w:cs="Arial"/>
                <w:sz w:val="22"/>
                <w:szCs w:val="22"/>
              </w:rPr>
              <w:t>Yoga Reading</w:t>
            </w:r>
          </w:p>
        </w:tc>
      </w:tr>
      <w:tr w:rsidRPr="007D32C5" w:rsidR="00EC129D" w:rsidTr="2D60E2B5" w14:paraId="71381F4C" w14:textId="77777777">
        <w:tc>
          <w:tcPr>
            <w:tcW w:w="2122" w:type="dxa"/>
            <w:tcMar/>
          </w:tcPr>
          <w:p w:rsidRPr="00CE5D08" w:rsidR="00EC129D" w:rsidRDefault="00EC129D" w14:paraId="64E535E4" w14:textId="341AB457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  <w:tcMar/>
          </w:tcPr>
          <w:p w:rsidR="2D60E2B5" w:rsidP="2D60E2B5" w:rsidRDefault="2D60E2B5" w14:paraId="1269B7F3" w14:textId="7A9D1E51">
            <w:pPr>
              <w:spacing w:before="0" w:beforeAutospacing="off" w:after="0" w:afterAutospacing="off"/>
            </w:pPr>
            <w:hyperlink r:id="R3f57a4b5bf3846e6">
              <w:r w:rsidRPr="2D60E2B5" w:rsidR="2D60E2B5">
                <w:rPr>
                  <w:rStyle w:val="Hyperlink"/>
                  <w:rFonts w:ascii="Arial" w:hAnsi="Arial" w:eastAsia="Arial" w:cs="Arial"/>
                  <w:sz w:val="22"/>
                  <w:szCs w:val="22"/>
                </w:rPr>
                <w:t>https://www.yogareading.co.uk</w:t>
              </w:r>
            </w:hyperlink>
          </w:p>
        </w:tc>
      </w:tr>
      <w:tr w:rsidRPr="007D32C5" w:rsidR="00EC129D" w:rsidTr="2D60E2B5" w14:paraId="238CB345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072EA56B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2D60E2B5" w14:paraId="0041E65C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4EC6D27B" w14:textId="04DF4ABB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:rsidRPr="007D32C5" w:rsidR="00EC129D" w:rsidRDefault="00EC129D" w14:paraId="35650A1E" w14:textId="2E621C2A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Pr="007D32C5" w:rsidR="00EC129D" w:rsidTr="2D60E2B5" w14:paraId="680CA099" w14:textId="77777777">
        <w:tc>
          <w:tcPr>
            <w:tcW w:w="9016" w:type="dxa"/>
            <w:gridSpan w:val="5"/>
            <w:tcMar/>
          </w:tcPr>
          <w:p w:rsidR="007D32C5" w:rsidP="00EC129D" w:rsidRDefault="007D32C5" w14:paraId="659758BF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="00EC129D" w:rsidP="00EC129D" w:rsidRDefault="00EC129D" w14:paraId="535EBDAD" w14:textId="686A9B6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:rsidR="00061623" w:rsidP="00061623" w:rsidRDefault="00061623" w14:paraId="03352CF5" w14:textId="77777777">
            <w:pPr>
              <w:rPr>
                <w:rFonts w:ascii="Arial" w:hAnsi="Arial" w:cs="Arial"/>
                <w:b/>
                <w:bCs/>
                <w:sz w:val="22"/>
              </w:rPr>
            </w:pPr>
          </w:p>
          <w:p w:rsidRPr="007D32C5" w:rsidR="007D32C5" w:rsidP="00061623" w:rsidRDefault="00061623" w14:paraId="58F27202" w14:textId="7DF21ECE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EC129D" w:rsidTr="2D60E2B5" w14:paraId="55D2A1DB" w14:textId="77777777">
        <w:tc>
          <w:tcPr>
            <w:tcW w:w="9016" w:type="dxa"/>
            <w:gridSpan w:val="5"/>
            <w:tcMar/>
          </w:tcPr>
          <w:p w:rsidR="00EC129D" w:rsidP="00EC129D" w:rsidRDefault="00061623" w14:paraId="11FF2EA3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:rsidRPr="007D32C5" w:rsidR="00061623" w:rsidP="00EC129D" w:rsidRDefault="00061623" w14:paraId="604F1B2E" w14:textId="07DBB01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2D60E2B5" w14:paraId="18536030" w14:textId="77777777">
        <w:tc>
          <w:tcPr>
            <w:tcW w:w="9016" w:type="dxa"/>
            <w:gridSpan w:val="5"/>
            <w:tcMar/>
          </w:tcPr>
          <w:p w:rsidRPr="007D32C5" w:rsidR="00061623" w:rsidP="4AF58A5B" w:rsidRDefault="00061623" w14:paraId="1C9196D0" w14:textId="145E16B0">
            <w:pPr>
              <w:rPr>
                <w:rFonts w:ascii="Arial" w:hAnsi="Arial" w:cs="Arial"/>
                <w:sz w:val="22"/>
                <w:szCs w:val="22"/>
              </w:rPr>
            </w:pPr>
            <w:r w:rsidRPr="4AF58A5B" w:rsidR="104DC390">
              <w:rPr>
                <w:rFonts w:ascii="Arial" w:hAnsi="Arial" w:cs="Arial"/>
                <w:sz w:val="22"/>
                <w:szCs w:val="22"/>
              </w:rPr>
              <w:t>Answ</w:t>
            </w:r>
            <w:r w:rsidRPr="4AF58A5B" w:rsidR="4A675756">
              <w:rPr>
                <w:rFonts w:ascii="Arial" w:hAnsi="Arial" w:cs="Arial"/>
                <w:sz w:val="22"/>
                <w:szCs w:val="22"/>
              </w:rPr>
              <w:t xml:space="preserve">er The website loaded very </w:t>
            </w:r>
            <w:r w:rsidRPr="4AF58A5B" w:rsidR="3F6AE0BB">
              <w:rPr>
                <w:rFonts w:ascii="Arial" w:hAnsi="Arial" w:cs="Arial"/>
                <w:sz w:val="22"/>
                <w:szCs w:val="22"/>
              </w:rPr>
              <w:t>qui</w:t>
            </w:r>
            <w:r w:rsidRPr="4AF58A5B" w:rsidR="3AA9C482">
              <w:rPr>
                <w:rFonts w:ascii="Arial" w:hAnsi="Arial" w:cs="Arial"/>
                <w:sz w:val="22"/>
                <w:szCs w:val="22"/>
              </w:rPr>
              <w:t xml:space="preserve">ck </w:t>
            </w:r>
            <w:r w:rsidRPr="4AF58A5B" w:rsidR="3F6AE0BB">
              <w:rPr>
                <w:rFonts w:ascii="Arial" w:hAnsi="Arial" w:cs="Arial"/>
                <w:sz w:val="22"/>
                <w:szCs w:val="22"/>
              </w:rPr>
              <w:t>and easily</w:t>
            </w:r>
          </w:p>
        </w:tc>
      </w:tr>
      <w:tr w:rsidRPr="007D32C5" w:rsidR="00EC129D" w:rsidTr="2D60E2B5" w14:paraId="426F6955" w14:textId="77777777">
        <w:tc>
          <w:tcPr>
            <w:tcW w:w="9016" w:type="dxa"/>
            <w:gridSpan w:val="5"/>
            <w:tcMar/>
          </w:tcPr>
          <w:p w:rsidRPr="007D32C5" w:rsidR="00EC129D" w:rsidRDefault="00061623" w14:paraId="5842196E" w14:textId="167129FB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:rsidRPr="007D32C5" w:rsidR="00EC129D" w:rsidRDefault="00EC129D" w14:paraId="33759F5C" w14:textId="67D5325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2D60E2B5" w14:paraId="4A81A333" w14:textId="77777777">
        <w:tc>
          <w:tcPr>
            <w:tcW w:w="9016" w:type="dxa"/>
            <w:gridSpan w:val="5"/>
            <w:tcMar/>
          </w:tcPr>
          <w:p w:rsidR="00EC129D" w:rsidP="4AF58A5B" w:rsidRDefault="00061623" w14:paraId="59EFFA19" w14:textId="39918463">
            <w:pPr>
              <w:rPr>
                <w:rFonts w:ascii="Arial" w:hAnsi="Arial" w:cs="Arial"/>
                <w:sz w:val="22"/>
                <w:szCs w:val="22"/>
              </w:rPr>
            </w:pPr>
            <w:r w:rsidRPr="2D60E2B5" w:rsidR="5290698B">
              <w:rPr>
                <w:rFonts w:ascii="Arial" w:hAnsi="Arial" w:cs="Arial"/>
                <w:sz w:val="22"/>
                <w:szCs w:val="22"/>
              </w:rPr>
              <w:t>Answer: The</w:t>
            </w:r>
            <w:r w:rsidRPr="2D60E2B5" w:rsidR="2B4F66E9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D60E2B5" w:rsidR="2B4F66E9">
              <w:rPr>
                <w:rFonts w:ascii="Arial" w:hAnsi="Arial" w:cs="Arial"/>
                <w:sz w:val="22"/>
                <w:szCs w:val="22"/>
              </w:rPr>
              <w:t>website</w:t>
            </w:r>
            <w:r w:rsidRPr="2D60E2B5" w:rsidR="6DFD1A6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D60E2B5" w:rsidR="00769323">
              <w:rPr>
                <w:rFonts w:ascii="Arial" w:hAnsi="Arial" w:cs="Arial"/>
                <w:sz w:val="22"/>
                <w:szCs w:val="22"/>
              </w:rPr>
              <w:t>has</w:t>
            </w:r>
            <w:r w:rsidRPr="2D60E2B5" w:rsidR="2B4F66E9">
              <w:rPr>
                <w:rFonts w:ascii="Arial" w:hAnsi="Arial" w:cs="Arial"/>
                <w:sz w:val="22"/>
                <w:szCs w:val="22"/>
              </w:rPr>
              <w:t xml:space="preserve"> a few </w:t>
            </w:r>
            <w:r w:rsidRPr="2D60E2B5" w:rsidR="2625899C">
              <w:rPr>
                <w:rFonts w:ascii="Arial" w:hAnsi="Arial" w:cs="Arial"/>
                <w:sz w:val="22"/>
                <w:szCs w:val="22"/>
              </w:rPr>
              <w:t>subpages, for</w:t>
            </w:r>
            <w:r w:rsidRPr="2D60E2B5" w:rsidR="2B4F66E9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D60E2B5" w:rsidR="1E10F645">
              <w:rPr>
                <w:rFonts w:ascii="Arial" w:hAnsi="Arial" w:cs="Arial"/>
                <w:sz w:val="22"/>
                <w:szCs w:val="22"/>
              </w:rPr>
              <w:t>example;</w:t>
            </w:r>
            <w:r w:rsidRPr="2D60E2B5" w:rsidR="1E10F645">
              <w:rPr>
                <w:rFonts w:ascii="Arial" w:hAnsi="Arial" w:cs="Arial"/>
                <w:sz w:val="22"/>
                <w:szCs w:val="22"/>
              </w:rPr>
              <w:t xml:space="preserve"> timetable</w:t>
            </w:r>
            <w:r w:rsidRPr="2D60E2B5" w:rsidR="69D9E27E">
              <w:rPr>
                <w:rFonts w:ascii="Arial" w:hAnsi="Arial" w:cs="Arial"/>
                <w:sz w:val="22"/>
                <w:szCs w:val="22"/>
              </w:rPr>
              <w:t xml:space="preserve">, </w:t>
            </w:r>
            <w:r w:rsidRPr="2D60E2B5" w:rsidR="2511F64D">
              <w:rPr>
                <w:rFonts w:ascii="Arial" w:hAnsi="Arial" w:cs="Arial"/>
                <w:sz w:val="22"/>
                <w:szCs w:val="22"/>
              </w:rPr>
              <w:t xml:space="preserve">events, </w:t>
            </w:r>
            <w:r w:rsidRPr="2D60E2B5" w:rsidR="07538048">
              <w:rPr>
                <w:rFonts w:ascii="Arial" w:hAnsi="Arial" w:cs="Arial"/>
                <w:sz w:val="22"/>
                <w:szCs w:val="22"/>
              </w:rPr>
              <w:t>courses</w:t>
            </w:r>
            <w:r w:rsidRPr="2D60E2B5" w:rsidR="69D9E27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D60E2B5" w:rsidR="69D9E27E">
              <w:rPr>
                <w:rFonts w:ascii="Arial" w:hAnsi="Arial" w:cs="Arial"/>
                <w:sz w:val="22"/>
                <w:szCs w:val="22"/>
              </w:rPr>
              <w:t>...</w:t>
            </w:r>
          </w:p>
          <w:p w:rsidRPr="007D32C5" w:rsidR="00061623" w:rsidRDefault="00061623" w14:paraId="710E3E87" w14:textId="5EF78D2E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2D60E2B5" w14:paraId="1E4B0196" w14:textId="77777777">
        <w:tc>
          <w:tcPr>
            <w:tcW w:w="9016" w:type="dxa"/>
            <w:gridSpan w:val="5"/>
            <w:tcMar/>
          </w:tcPr>
          <w:p w:rsidRPr="007D32C5" w:rsidR="00EC129D" w:rsidRDefault="009C6B52" w14:paraId="71A370D3" w14:textId="267AB0B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Pr="007D32C5" w:rsidR="00EC129D">
              <w:rPr>
                <w:rFonts w:ascii="Arial" w:hAnsi="Arial" w:cs="Arial"/>
                <w:sz w:val="22"/>
              </w:rPr>
              <w:t xml:space="preserve"> via the webpage? </w:t>
            </w:r>
          </w:p>
          <w:p w:rsidRPr="007D32C5" w:rsidR="00EC129D" w:rsidRDefault="00EC129D" w14:paraId="7D0AB191" w14:textId="1B98F65C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E26B70" w:rsidTr="2D60E2B5" w14:paraId="439C5F89" w14:textId="77777777">
        <w:tc>
          <w:tcPr>
            <w:tcW w:w="9016" w:type="dxa"/>
            <w:gridSpan w:val="5"/>
            <w:tcMar/>
          </w:tcPr>
          <w:p w:rsidR="00E26B70" w:rsidP="4AF58A5B" w:rsidRDefault="009C6B52" w14:paraId="5281DB8C" w14:textId="1D76B2A6">
            <w:pPr>
              <w:rPr>
                <w:rFonts w:ascii="Arial" w:hAnsi="Arial" w:cs="Arial"/>
                <w:sz w:val="22"/>
                <w:szCs w:val="22"/>
              </w:rPr>
            </w:pPr>
            <w:r w:rsidRPr="2D60E2B5" w:rsidR="4104A6FB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2D60E2B5" w:rsidR="10C56736">
              <w:rPr>
                <w:rFonts w:ascii="Arial" w:hAnsi="Arial" w:cs="Arial"/>
                <w:sz w:val="22"/>
                <w:szCs w:val="22"/>
              </w:rPr>
              <w:t>Yes, a</w:t>
            </w:r>
            <w:r w:rsidRPr="2D60E2B5" w:rsidR="270DACFC">
              <w:rPr>
                <w:rFonts w:ascii="Arial" w:hAnsi="Arial" w:cs="Arial"/>
                <w:sz w:val="22"/>
                <w:szCs w:val="22"/>
              </w:rPr>
              <w:t xml:space="preserve"> customer can do a </w:t>
            </w:r>
            <w:r w:rsidRPr="2D60E2B5" w:rsidR="6DA2D539">
              <w:rPr>
                <w:rFonts w:ascii="Arial" w:hAnsi="Arial" w:cs="Arial"/>
                <w:sz w:val="22"/>
                <w:szCs w:val="22"/>
              </w:rPr>
              <w:t>booking</w:t>
            </w:r>
            <w:r w:rsidRPr="2D60E2B5" w:rsidR="270DACFC">
              <w:rPr>
                <w:rFonts w:ascii="Arial" w:hAnsi="Arial" w:cs="Arial"/>
                <w:sz w:val="22"/>
                <w:szCs w:val="22"/>
              </w:rPr>
              <w:t xml:space="preserve"> via webpage</w:t>
            </w:r>
          </w:p>
          <w:p w:rsidRPr="007D32C5" w:rsidR="009C6B52" w:rsidRDefault="009C6B52" w14:paraId="66E6E998" w14:textId="5DD86AB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2D60E2B5" w14:paraId="4D7EB115" w14:textId="77777777">
        <w:tc>
          <w:tcPr>
            <w:tcW w:w="9016" w:type="dxa"/>
            <w:gridSpan w:val="5"/>
            <w:tcMar/>
          </w:tcPr>
          <w:p w:rsidR="00E26B70" w:rsidRDefault="009C6B52" w14:paraId="0708874E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26B70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:rsidRPr="007D32C5" w:rsidR="009C6B52" w:rsidRDefault="009C6B52" w14:paraId="32179367" w14:textId="2BD0DF0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2D60E2B5" w14:paraId="33183705" w14:textId="77777777">
        <w:tc>
          <w:tcPr>
            <w:tcW w:w="9016" w:type="dxa"/>
            <w:gridSpan w:val="5"/>
            <w:tcMar/>
          </w:tcPr>
          <w:p w:rsidR="00E26B70" w:rsidP="354F8C5B" w:rsidRDefault="009C6B52" w14:paraId="6374ECFE" w14:textId="441A4CBB">
            <w:pPr>
              <w:rPr>
                <w:rFonts w:ascii="Arial" w:hAnsi="Arial" w:cs="Arial"/>
                <w:sz w:val="22"/>
                <w:szCs w:val="22"/>
              </w:rPr>
            </w:pPr>
            <w:r w:rsidRPr="2D60E2B5" w:rsidR="4D28BAD4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2D60E2B5" w:rsidR="6742229D">
              <w:rPr>
                <w:rFonts w:ascii="Arial" w:hAnsi="Arial" w:cs="Arial"/>
                <w:sz w:val="22"/>
                <w:szCs w:val="22"/>
              </w:rPr>
              <w:t xml:space="preserve">The website can be </w:t>
            </w:r>
            <w:r w:rsidRPr="2D60E2B5" w:rsidR="273A68AB">
              <w:rPr>
                <w:rFonts w:ascii="Arial" w:hAnsi="Arial" w:cs="Arial"/>
                <w:sz w:val="22"/>
                <w:szCs w:val="22"/>
              </w:rPr>
              <w:t>improved</w:t>
            </w:r>
            <w:r w:rsidRPr="2D60E2B5" w:rsidR="6742229D">
              <w:rPr>
                <w:rFonts w:ascii="Arial" w:hAnsi="Arial" w:cs="Arial"/>
                <w:sz w:val="22"/>
                <w:szCs w:val="22"/>
              </w:rPr>
              <w:t xml:space="preserve"> by </w:t>
            </w:r>
            <w:r w:rsidRPr="2D60E2B5" w:rsidR="4655961B">
              <w:rPr>
                <w:rFonts w:ascii="Arial" w:hAnsi="Arial" w:cs="Arial"/>
                <w:sz w:val="22"/>
                <w:szCs w:val="22"/>
              </w:rPr>
              <w:t xml:space="preserve">always be up to </w:t>
            </w:r>
            <w:r w:rsidRPr="2D60E2B5" w:rsidR="45D88061">
              <w:rPr>
                <w:rFonts w:ascii="Arial" w:hAnsi="Arial" w:cs="Arial"/>
                <w:sz w:val="22"/>
                <w:szCs w:val="22"/>
              </w:rPr>
              <w:t>date, taking</w:t>
            </w:r>
            <w:r w:rsidRPr="2D60E2B5" w:rsidR="4655961B">
              <w:rPr>
                <w:rFonts w:ascii="Arial" w:hAnsi="Arial" w:cs="Arial"/>
                <w:sz w:val="22"/>
                <w:szCs w:val="22"/>
              </w:rPr>
              <w:t xml:space="preserve"> in </w:t>
            </w:r>
            <w:r w:rsidRPr="2D60E2B5" w:rsidR="01AED5D1">
              <w:rPr>
                <w:rFonts w:ascii="Arial" w:hAnsi="Arial" w:cs="Arial"/>
                <w:sz w:val="22"/>
                <w:szCs w:val="22"/>
              </w:rPr>
              <w:t>consideration</w:t>
            </w:r>
            <w:r w:rsidRPr="2D60E2B5" w:rsidR="4655961B">
              <w:rPr>
                <w:rFonts w:ascii="Arial" w:hAnsi="Arial" w:cs="Arial"/>
                <w:sz w:val="22"/>
                <w:szCs w:val="22"/>
              </w:rPr>
              <w:t xml:space="preserve"> the </w:t>
            </w:r>
            <w:r w:rsidRPr="2D60E2B5" w:rsidR="428FFC8F">
              <w:rPr>
                <w:rFonts w:ascii="Arial" w:hAnsi="Arial" w:cs="Arial"/>
                <w:sz w:val="22"/>
                <w:szCs w:val="22"/>
              </w:rPr>
              <w:t>reviews of the customers and add as much information as p</w:t>
            </w:r>
            <w:r w:rsidRPr="2D60E2B5" w:rsidR="052D63ED">
              <w:rPr>
                <w:rFonts w:ascii="Arial" w:hAnsi="Arial" w:cs="Arial"/>
                <w:sz w:val="22"/>
                <w:szCs w:val="22"/>
              </w:rPr>
              <w:t>ossible</w:t>
            </w:r>
          </w:p>
          <w:p w:rsidRPr="007D32C5" w:rsidR="009C6B52" w:rsidRDefault="009C6B52" w14:paraId="544696E8" w14:textId="6FDBEF36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2D60E2B5" w14:paraId="22996F11" w14:textId="77777777">
        <w:tc>
          <w:tcPr>
            <w:tcW w:w="9016" w:type="dxa"/>
            <w:gridSpan w:val="5"/>
            <w:tcMar/>
          </w:tcPr>
          <w:p w:rsidR="00E26B70" w:rsidP="00594A98" w:rsidRDefault="00E26B70" w14:paraId="08A5F497" w14:textId="5A03CE0C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:rsidR="009C6B52" w:rsidP="00594A98" w:rsidRDefault="009C6B52" w14:paraId="5F048497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2A2D300F" w14:textId="4613AAA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Pr="007D32C5" w:rsidR="00594A98" w:rsidTr="2D60E2B5" w14:paraId="36045634" w14:textId="77777777">
        <w:tc>
          <w:tcPr>
            <w:tcW w:w="9016" w:type="dxa"/>
            <w:gridSpan w:val="5"/>
            <w:tcMar/>
          </w:tcPr>
          <w:p w:rsidR="00594A98" w:rsidRDefault="00594A98" w14:paraId="2A1FA9BE" w14:textId="263DE63C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:rsidRPr="007D32C5" w:rsidR="009C6B52" w:rsidRDefault="009C6B52" w14:paraId="3E78A951" w14:textId="4F3472A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D60E2B5" w14:paraId="1D7CCA2C" w14:textId="77777777">
        <w:tc>
          <w:tcPr>
            <w:tcW w:w="9016" w:type="dxa"/>
            <w:gridSpan w:val="5"/>
            <w:tcMar/>
          </w:tcPr>
          <w:p w:rsidR="00594A98" w:rsidP="2D60E2B5" w:rsidRDefault="00594A98" w14:paraId="65B7974E" w14:textId="401523C1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2D60E2B5" w:rsidR="391F3AB9">
              <w:rPr>
                <w:rFonts w:ascii="Arial" w:hAnsi="Arial" w:cs="Arial"/>
                <w:sz w:val="22"/>
                <w:szCs w:val="22"/>
              </w:rPr>
              <w:t>Answer</w:t>
            </w:r>
            <w:r w:rsidRPr="2D60E2B5" w:rsidR="6B5E9EF3">
              <w:rPr>
                <w:rFonts w:ascii="Arial" w:hAnsi="Arial" w:cs="Arial"/>
                <w:sz w:val="22"/>
                <w:szCs w:val="22"/>
              </w:rPr>
              <w:t>;</w:t>
            </w:r>
            <w:r w:rsidRPr="2D60E2B5" w:rsidR="7F64437C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</w:t>
            </w:r>
            <w:r w:rsidRPr="2D60E2B5" w:rsidR="7F64437C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Remains</w:t>
            </w:r>
            <w:r w:rsidRPr="2D60E2B5" w:rsidR="7F64437C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easy on </w:t>
            </w:r>
            <w:r w:rsidRPr="2D60E2B5" w:rsidR="08EB4DB0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both, but</w:t>
            </w:r>
            <w:r w:rsidRPr="2D60E2B5" w:rsidR="7F64437C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mobile may require more scrolling like the colours which </w:t>
            </w:r>
            <w:r w:rsidRPr="2D60E2B5" w:rsidR="7F64437C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i</w:t>
            </w:r>
            <w:r w:rsidRPr="2D60E2B5" w:rsidR="7F64437C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find calm and consistent and the theme </w:t>
            </w:r>
            <w:r w:rsidRPr="2D60E2B5" w:rsidR="7F64437C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very nice</w:t>
            </w:r>
          </w:p>
          <w:p w:rsidRPr="007D32C5" w:rsidR="009C6B52" w:rsidRDefault="009C6B52" w14:paraId="1CCA71CF" w14:textId="27E70BA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D60E2B5" w14:paraId="0B97B08E" w14:textId="77777777">
        <w:tc>
          <w:tcPr>
            <w:tcW w:w="9016" w:type="dxa"/>
            <w:gridSpan w:val="5"/>
            <w:tcMar/>
          </w:tcPr>
          <w:p w:rsidR="00594A98" w:rsidP="2D60E2B5" w:rsidRDefault="00594A98" w14:paraId="2EB59D7A" w14:textId="3297FDEF">
            <w:pPr>
              <w:rPr>
                <w:rFonts w:ascii="Arial" w:hAnsi="Arial" w:cs="Arial"/>
                <w:sz w:val="22"/>
                <w:szCs w:val="22"/>
              </w:rPr>
            </w:pPr>
            <w:r w:rsidRPr="2D60E2B5" w:rsidR="012E6C9C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</w:t>
            </w:r>
            <w:r w:rsidRPr="2D60E2B5" w:rsidR="788146AD">
              <w:rPr>
                <w:rFonts w:ascii="Arial" w:hAnsi="Arial" w:cs="Arial"/>
                <w:b w:val="1"/>
                <w:bCs w:val="1"/>
                <w:sz w:val="22"/>
                <w:szCs w:val="22"/>
              </w:rPr>
              <w:t xml:space="preserve">uestion </w:t>
            </w:r>
            <w:r w:rsidRPr="2D60E2B5" w:rsidR="012E6C9C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2</w:t>
            </w:r>
            <w:r w:rsidRPr="2D60E2B5" w:rsidR="788146AD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b</w:t>
            </w:r>
            <w:r w:rsidRPr="2D60E2B5" w:rsidR="788146A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D60E2B5" w:rsidR="254290AE">
              <w:rPr>
                <w:rFonts w:ascii="Arial" w:hAnsi="Arial" w:cs="Arial"/>
                <w:sz w:val="22"/>
                <w:szCs w:val="22"/>
              </w:rPr>
              <w:t>- How</w:t>
            </w:r>
            <w:r w:rsidRPr="2D60E2B5" w:rsidR="788146AD">
              <w:rPr>
                <w:rFonts w:ascii="Arial" w:hAnsi="Arial" w:cs="Arial"/>
                <w:sz w:val="22"/>
                <w:szCs w:val="22"/>
              </w:rPr>
              <w:t xml:space="preserve"> does the website u</w:t>
            </w:r>
            <w:r w:rsidRPr="2D60E2B5" w:rsidR="012E6C9C">
              <w:rPr>
                <w:rFonts w:ascii="Arial" w:hAnsi="Arial" w:cs="Arial"/>
                <w:sz w:val="22"/>
                <w:szCs w:val="22"/>
              </w:rPr>
              <w:t xml:space="preserve">se imagery, </w:t>
            </w:r>
            <w:r w:rsidRPr="2D60E2B5" w:rsidR="012E6C9C">
              <w:rPr>
                <w:rFonts w:ascii="Arial" w:hAnsi="Arial" w:cs="Arial"/>
                <w:sz w:val="22"/>
                <w:szCs w:val="22"/>
              </w:rPr>
              <w:t>video</w:t>
            </w:r>
            <w:r w:rsidRPr="2D60E2B5" w:rsidR="012E6C9C">
              <w:rPr>
                <w:rFonts w:ascii="Arial" w:hAnsi="Arial" w:cs="Arial"/>
                <w:sz w:val="22"/>
                <w:szCs w:val="22"/>
              </w:rPr>
              <w:t xml:space="preserve"> and colour</w:t>
            </w:r>
            <w:r w:rsidRPr="2D60E2B5" w:rsidR="788146AD">
              <w:rPr>
                <w:rFonts w:ascii="Arial" w:hAnsi="Arial" w:cs="Arial"/>
                <w:sz w:val="22"/>
                <w:szCs w:val="22"/>
              </w:rPr>
              <w:t xml:space="preserve">? </w:t>
            </w:r>
          </w:p>
          <w:p w:rsidRPr="007D32C5" w:rsidR="009C6B52" w:rsidRDefault="009C6B52" w14:paraId="388CC614" w14:textId="3D061DE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D60E2B5" w14:paraId="290C97B9" w14:textId="77777777">
        <w:tc>
          <w:tcPr>
            <w:tcW w:w="9016" w:type="dxa"/>
            <w:gridSpan w:val="5"/>
            <w:tcMar/>
          </w:tcPr>
          <w:p w:rsidR="2D60E2B5" w:rsidP="2D60E2B5" w:rsidRDefault="2D60E2B5" w14:paraId="013E9CD0" w14:textId="11BDCAC6">
            <w:pPr>
              <w:spacing w:before="0" w:beforeAutospacing="off" w:after="0" w:afterAutospacing="off"/>
            </w:pPr>
            <w:r w:rsidRPr="2D60E2B5" w:rsidR="2D60E2B5">
              <w:rPr>
                <w:rFonts w:ascii="Arial" w:hAnsi="Arial" w:eastAsia="Arial" w:cs="Arial"/>
                <w:sz w:val="22"/>
                <w:szCs w:val="22"/>
              </w:rPr>
              <w:t xml:space="preserve"> Answer:</w:t>
            </w:r>
          </w:p>
          <w:p w:rsidR="2D60E2B5" w:rsidP="2D60E2B5" w:rsidRDefault="2D60E2B5" w14:paraId="77C7A92B" w14:textId="4A919541">
            <w:pPr>
              <w:spacing w:before="0" w:beforeAutospacing="off" w:after="0" w:afterAutospacing="off"/>
            </w:pPr>
            <w:r w:rsidRPr="2D60E2B5" w:rsidR="2D60E2B5">
              <w:rPr>
                <w:rFonts w:ascii="Arial" w:hAnsi="Arial" w:eastAsia="Arial" w:cs="Arial"/>
                <w:sz w:val="22"/>
                <w:szCs w:val="22"/>
              </w:rPr>
              <w:t xml:space="preserve">The images </w:t>
            </w:r>
            <w:r w:rsidRPr="2D60E2B5" w:rsidR="590708A1">
              <w:rPr>
                <w:rFonts w:ascii="Arial" w:hAnsi="Arial" w:eastAsia="Arial" w:cs="Arial"/>
                <w:sz w:val="22"/>
                <w:szCs w:val="22"/>
              </w:rPr>
              <w:t>look very</w:t>
            </w:r>
            <w:r w:rsidRPr="2D60E2B5" w:rsidR="2D60E2B5">
              <w:rPr>
                <w:rFonts w:ascii="Arial" w:hAnsi="Arial" w:eastAsia="Arial" w:cs="Arial"/>
                <w:sz w:val="22"/>
                <w:szCs w:val="22"/>
              </w:rPr>
              <w:t xml:space="preserve"> well </w:t>
            </w:r>
            <w:r w:rsidRPr="2D60E2B5" w:rsidR="7BE28071">
              <w:rPr>
                <w:rFonts w:ascii="Arial" w:hAnsi="Arial" w:eastAsia="Arial" w:cs="Arial"/>
                <w:sz w:val="22"/>
                <w:szCs w:val="22"/>
              </w:rPr>
              <w:t>and give</w:t>
            </w:r>
            <w:r w:rsidRPr="2D60E2B5" w:rsidR="2D60E2B5">
              <w:rPr>
                <w:rFonts w:ascii="Arial" w:hAnsi="Arial" w:eastAsia="Arial" w:cs="Arial"/>
                <w:sz w:val="22"/>
                <w:szCs w:val="22"/>
              </w:rPr>
              <w:t xml:space="preserve"> you a good mode reflecting de services perfectly, </w:t>
            </w:r>
            <w:r w:rsidRPr="2D60E2B5" w:rsidR="2D60E2B5">
              <w:rPr>
                <w:rFonts w:ascii="Arial" w:hAnsi="Arial" w:eastAsia="Arial" w:cs="Arial"/>
                <w:sz w:val="22"/>
                <w:szCs w:val="22"/>
              </w:rPr>
              <w:t>compact</w:t>
            </w:r>
            <w:r w:rsidRPr="2D60E2B5" w:rsidR="2D60E2B5">
              <w:rPr>
                <w:rFonts w:ascii="Arial" w:hAnsi="Arial" w:eastAsia="Arial" w:cs="Arial"/>
                <w:sz w:val="22"/>
                <w:szCs w:val="22"/>
              </w:rPr>
              <w:t xml:space="preserve"> and </w:t>
            </w:r>
            <w:r w:rsidRPr="2D60E2B5" w:rsidR="3AAC746B">
              <w:rPr>
                <w:rFonts w:ascii="Arial" w:hAnsi="Arial" w:eastAsia="Arial" w:cs="Arial"/>
                <w:sz w:val="22"/>
                <w:szCs w:val="22"/>
              </w:rPr>
              <w:t>clearly. Visual</w:t>
            </w:r>
            <w:r w:rsidRPr="2D60E2B5" w:rsidR="2D60E2B5">
              <w:rPr>
                <w:rFonts w:ascii="Arial" w:hAnsi="Arial" w:eastAsia="Arial" w:cs="Arial"/>
                <w:sz w:val="22"/>
                <w:szCs w:val="22"/>
              </w:rPr>
              <w:t xml:space="preserve"> create a relaxing and professional feel.</w:t>
            </w:r>
          </w:p>
        </w:tc>
      </w:tr>
      <w:tr w:rsidRPr="007D32C5" w:rsidR="00594A98" w:rsidTr="2D60E2B5" w14:paraId="7B70DC90" w14:textId="77777777">
        <w:tc>
          <w:tcPr>
            <w:tcW w:w="9016" w:type="dxa"/>
            <w:gridSpan w:val="5"/>
            <w:tcMar/>
          </w:tcPr>
          <w:p w:rsidR="009C6B52" w:rsidRDefault="00594A98" w14:paraId="35370825" w14:textId="5B7BA455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:rsidRPr="007D32C5" w:rsidR="00594A98" w:rsidRDefault="00594A98" w14:paraId="5E6C4A72" w14:textId="6CEC02DF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594A98" w:rsidTr="2D60E2B5" w14:paraId="5975485B" w14:textId="77777777">
        <w:tc>
          <w:tcPr>
            <w:tcW w:w="9016" w:type="dxa"/>
            <w:gridSpan w:val="5"/>
            <w:tcMar/>
          </w:tcPr>
          <w:p w:rsidR="00594A98" w:rsidP="2D60E2B5" w:rsidRDefault="00594A98" w14:paraId="2445C8E5" w14:textId="255C4AFD"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  <w:r w:rsidRPr="2D60E2B5" w:rsidR="012E6C9C">
              <w:rPr>
                <w:rFonts w:ascii="Arial" w:hAnsi="Arial" w:cs="Arial"/>
                <w:sz w:val="22"/>
                <w:szCs w:val="22"/>
              </w:rPr>
              <w:t>Answer</w:t>
            </w:r>
            <w:r w:rsidRPr="2D60E2B5" w:rsidR="788146AD">
              <w:rPr>
                <w:rFonts w:ascii="Arial" w:hAnsi="Arial" w:cs="Arial"/>
                <w:sz w:val="22"/>
                <w:szCs w:val="22"/>
              </w:rPr>
              <w:t>:</w:t>
            </w:r>
            <w:r w:rsidRPr="2D60E2B5" w:rsidR="48ABE42F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It allows quick questions and faster responses. this is useful for new clients who need more details before booking</w:t>
            </w:r>
          </w:p>
          <w:p w:rsidRPr="007D32C5" w:rsidR="009C6B52" w:rsidRDefault="009C6B52" w14:paraId="7BED4B79" w14:textId="08EDC25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D60E2B5" w14:paraId="067F764A" w14:textId="77777777">
        <w:tc>
          <w:tcPr>
            <w:tcW w:w="9016" w:type="dxa"/>
            <w:gridSpan w:val="5"/>
            <w:tcMar/>
          </w:tcPr>
          <w:p w:rsidR="00594A98" w:rsidRDefault="00594A98" w14:paraId="4EDF2511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:rsidRPr="007D32C5" w:rsidR="009C6B52" w:rsidRDefault="009C6B52" w14:paraId="71453141" w14:textId="5AECF0CF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D60E2B5" w14:paraId="37F9CC04" w14:textId="77777777">
        <w:tc>
          <w:tcPr>
            <w:tcW w:w="9016" w:type="dxa"/>
            <w:gridSpan w:val="5"/>
            <w:tcMar/>
          </w:tcPr>
          <w:p w:rsidR="00594A98" w:rsidP="2D60E2B5" w:rsidRDefault="00594A98" w14:paraId="27EE594E" w14:textId="09E01898"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  <w:r w:rsidRPr="2D60E2B5" w:rsidR="012E6C9C">
              <w:rPr>
                <w:rFonts w:ascii="Arial" w:hAnsi="Arial" w:cs="Arial"/>
                <w:sz w:val="22"/>
                <w:szCs w:val="22"/>
              </w:rPr>
              <w:t>Answer</w:t>
            </w:r>
            <w:r w:rsidRPr="2D60E2B5" w:rsidR="788146AD">
              <w:rPr>
                <w:rFonts w:ascii="Arial" w:hAnsi="Arial" w:cs="Arial"/>
                <w:sz w:val="22"/>
                <w:szCs w:val="22"/>
              </w:rPr>
              <w:t>:</w:t>
            </w:r>
            <w:r w:rsidRPr="2D60E2B5" w:rsidR="0BAABDB0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From what I </w:t>
            </w:r>
            <w:r w:rsidRPr="2D60E2B5" w:rsidR="0BAABDB0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observe</w:t>
            </w:r>
            <w:r w:rsidRPr="2D60E2B5" w:rsidR="0BAABDB0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, they already have a large audience and attract more comments and positive feedback through posts on Facebook and Instagram</w:t>
            </w:r>
          </w:p>
          <w:p w:rsidRPr="007D32C5" w:rsidR="009C6B52" w:rsidRDefault="009C6B52" w14:paraId="390961CD" w14:textId="55047AF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D60E2B5" w14:paraId="2A148DD5" w14:textId="77777777">
        <w:tc>
          <w:tcPr>
            <w:tcW w:w="9016" w:type="dxa"/>
            <w:gridSpan w:val="5"/>
            <w:tcMar/>
          </w:tcPr>
          <w:p w:rsidR="009C6B52" w:rsidP="00594A98" w:rsidRDefault="009C6B52" w14:paraId="5019159B" w14:textId="77777777">
            <w:pPr>
              <w:jc w:val="center"/>
              <w:rPr>
                <w:rFonts w:ascii="Arial" w:hAnsi="Arial" w:cs="Arial"/>
                <w:sz w:val="22"/>
              </w:rPr>
            </w:pPr>
          </w:p>
          <w:p w:rsidR="00594A98" w:rsidP="00594A98" w:rsidRDefault="00594A98" w14:paraId="66273B2A" w14:textId="24AED895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lastRenderedPageBreak/>
              <w:t>Section 3 – Perceived Value</w:t>
            </w:r>
          </w:p>
          <w:p w:rsidR="009C6B52" w:rsidP="00594A98" w:rsidRDefault="009C6B52" w14:paraId="62B789A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01335A1C" w14:textId="12061DE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594A98" w:rsidTr="2D60E2B5" w14:paraId="568C1377" w14:textId="77777777">
        <w:tc>
          <w:tcPr>
            <w:tcW w:w="9016" w:type="dxa"/>
            <w:gridSpan w:val="5"/>
            <w:tcMar/>
          </w:tcPr>
          <w:p w:rsidR="00594A98" w:rsidP="2D60E2B5" w:rsidRDefault="00594A98" w14:paraId="31DBDA0B" w14:textId="196E3B26">
            <w:pPr>
              <w:rPr>
                <w:rFonts w:ascii="Arial" w:hAnsi="Arial" w:cs="Arial"/>
                <w:sz w:val="22"/>
                <w:szCs w:val="22"/>
              </w:rPr>
            </w:pPr>
            <w:r w:rsidRPr="2D60E2B5" w:rsidR="012E6C9C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</w:t>
            </w:r>
            <w:r w:rsidRPr="2D60E2B5" w:rsidR="788146AD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uestion 3a</w:t>
            </w:r>
            <w:r w:rsidRPr="2D60E2B5" w:rsidR="788146A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D60E2B5" w:rsidR="6306639D">
              <w:rPr>
                <w:rFonts w:ascii="Arial" w:hAnsi="Arial" w:cs="Arial"/>
                <w:sz w:val="22"/>
                <w:szCs w:val="22"/>
              </w:rPr>
              <w:t>- How</w:t>
            </w:r>
            <w:r w:rsidRPr="2D60E2B5" w:rsidR="788146AD">
              <w:rPr>
                <w:rFonts w:ascii="Arial" w:hAnsi="Arial" w:cs="Arial"/>
                <w:sz w:val="22"/>
                <w:szCs w:val="22"/>
              </w:rPr>
              <w:t xml:space="preserve"> a</w:t>
            </w:r>
            <w:r w:rsidRPr="2D60E2B5" w:rsidR="012E6C9C">
              <w:rPr>
                <w:rFonts w:ascii="Arial" w:hAnsi="Arial" w:cs="Arial"/>
                <w:sz w:val="22"/>
                <w:szCs w:val="22"/>
              </w:rPr>
              <w:t>re the services offered by the company made clear to customers?</w:t>
            </w:r>
          </w:p>
          <w:p w:rsidRPr="007D32C5" w:rsidR="009C6B52" w:rsidRDefault="009C6B52" w14:paraId="08C7080A" w14:textId="0483082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D60E2B5" w14:paraId="53C3AE77" w14:textId="77777777">
        <w:tc>
          <w:tcPr>
            <w:tcW w:w="9016" w:type="dxa"/>
            <w:gridSpan w:val="5"/>
            <w:tcMar/>
          </w:tcPr>
          <w:p w:rsidR="00594A98" w:rsidP="2D60E2B5" w:rsidRDefault="00594A98" w14:paraId="4CCAB22B" w14:textId="6235B7D8">
            <w:pPr>
              <w:spacing w:before="0" w:beforeAutospacing="off" w:after="160" w:afterAutospacing="off" w:line="257" w:lineRule="auto"/>
              <w:rPr>
                <w:rFonts w:ascii="Arial" w:hAnsi="Arial" w:cs="Arial"/>
                <w:sz w:val="22"/>
                <w:szCs w:val="22"/>
              </w:rPr>
            </w:pPr>
            <w:r w:rsidRPr="2D60E2B5" w:rsidR="012E6C9C">
              <w:rPr>
                <w:rFonts w:ascii="Arial" w:hAnsi="Arial" w:cs="Arial"/>
                <w:sz w:val="22"/>
                <w:szCs w:val="22"/>
              </w:rPr>
              <w:t>Answer</w:t>
            </w:r>
            <w:r w:rsidRPr="2D60E2B5" w:rsidR="16009B4A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:</w:t>
            </w:r>
            <w:r w:rsidRPr="2D60E2B5" w:rsidR="16009B4A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I see the structure helps the customers to </w:t>
            </w:r>
            <w:r w:rsidRPr="2D60E2B5" w:rsidR="16009B4A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identify</w:t>
            </w:r>
            <w:r w:rsidRPr="2D60E2B5" w:rsidR="16009B4A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without confusion and understand exactly all the offers and the dedicated sections with simple descriptions.</w:t>
            </w:r>
          </w:p>
          <w:p w:rsidR="00594A98" w:rsidP="2D60E2B5" w:rsidRDefault="00594A98" w14:paraId="4A26CCCC" w14:textId="32BB9F35">
            <w:pPr>
              <w:rPr>
                <w:rFonts w:ascii="Arial" w:hAnsi="Arial" w:cs="Arial"/>
                <w:sz w:val="22"/>
                <w:szCs w:val="22"/>
              </w:rPr>
            </w:pPr>
          </w:p>
          <w:p w:rsidRPr="007D32C5" w:rsidR="009C6B52" w:rsidRDefault="009C6B52" w14:paraId="0FAF5104" w14:textId="459D99E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D60E2B5" w14:paraId="50CFDE3A" w14:textId="77777777">
        <w:tc>
          <w:tcPr>
            <w:tcW w:w="9016" w:type="dxa"/>
            <w:gridSpan w:val="5"/>
            <w:tcMar/>
          </w:tcPr>
          <w:p w:rsidR="00594A98" w:rsidP="2D60E2B5" w:rsidRDefault="00594A98" w14:paraId="5A9B0682" w14:textId="7BB53230">
            <w:pPr>
              <w:rPr>
                <w:rFonts w:ascii="Arial" w:hAnsi="Arial" w:cs="Arial"/>
                <w:sz w:val="22"/>
                <w:szCs w:val="22"/>
              </w:rPr>
            </w:pPr>
            <w:r w:rsidRPr="2D60E2B5" w:rsidR="012E6C9C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</w:t>
            </w:r>
            <w:r w:rsidRPr="2D60E2B5" w:rsidR="788146AD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uestion 3b</w:t>
            </w:r>
            <w:r w:rsidRPr="2D60E2B5" w:rsidR="788146A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D60E2B5" w:rsidR="6CC6D6C5">
              <w:rPr>
                <w:rFonts w:ascii="Arial" w:hAnsi="Arial" w:cs="Arial"/>
                <w:sz w:val="22"/>
                <w:szCs w:val="22"/>
              </w:rPr>
              <w:t>- How</w:t>
            </w:r>
            <w:r w:rsidRPr="2D60E2B5" w:rsidR="788146AD">
              <w:rPr>
                <w:rFonts w:ascii="Arial" w:hAnsi="Arial" w:cs="Arial"/>
                <w:sz w:val="22"/>
                <w:szCs w:val="22"/>
              </w:rPr>
              <w:t xml:space="preserve"> a</w:t>
            </w:r>
            <w:r w:rsidRPr="2D60E2B5" w:rsidR="012E6C9C">
              <w:rPr>
                <w:rFonts w:ascii="Arial" w:hAnsi="Arial" w:cs="Arial"/>
                <w:sz w:val="22"/>
                <w:szCs w:val="22"/>
              </w:rPr>
              <w:t xml:space="preserve">re customer reviews made available? Are these up to date? </w:t>
            </w:r>
          </w:p>
          <w:p w:rsidRPr="007D32C5" w:rsidR="009C6B52" w:rsidRDefault="009C6B52" w14:paraId="1142F579" w14:textId="44004D1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D60E2B5" w14:paraId="1240B8DC" w14:textId="77777777">
        <w:tc>
          <w:tcPr>
            <w:tcW w:w="9016" w:type="dxa"/>
            <w:gridSpan w:val="5"/>
            <w:tcMar/>
          </w:tcPr>
          <w:p w:rsidR="00594A98" w:rsidP="2D60E2B5" w:rsidRDefault="00594A98" w14:paraId="3E8DF0B7" w14:textId="623F2A5F"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  <w:r w:rsidRPr="2D60E2B5" w:rsidR="012E6C9C">
              <w:rPr>
                <w:rFonts w:ascii="Arial" w:hAnsi="Arial" w:cs="Arial"/>
                <w:sz w:val="22"/>
                <w:szCs w:val="22"/>
              </w:rPr>
              <w:t>Answer</w:t>
            </w:r>
            <w:r w:rsidRPr="2D60E2B5" w:rsidR="788146AD">
              <w:rPr>
                <w:rFonts w:ascii="Arial" w:hAnsi="Arial" w:cs="Arial"/>
                <w:sz w:val="22"/>
                <w:szCs w:val="22"/>
              </w:rPr>
              <w:t>:</w:t>
            </w:r>
            <w:r w:rsidRPr="2D60E2B5" w:rsidR="6C206FC2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All the customers reviews are visible on the website and is easy to read and add trust to the website regulars' updates could improve customers engagement and credibility</w:t>
            </w:r>
          </w:p>
          <w:p w:rsidRPr="007D32C5" w:rsidR="009C6B52" w:rsidRDefault="009C6B52" w14:paraId="2EBFE1A8" w14:textId="55FBF90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D60E2B5" w14:paraId="4A723926" w14:textId="77777777">
        <w:tc>
          <w:tcPr>
            <w:tcW w:w="9016" w:type="dxa"/>
            <w:gridSpan w:val="5"/>
            <w:tcMar/>
          </w:tcPr>
          <w:p w:rsidR="00594A98" w:rsidRDefault="00594A98" w14:paraId="7A25BB40" w14:textId="00912C0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:rsidRPr="007D32C5" w:rsidR="009C6B52" w:rsidRDefault="009C6B52" w14:paraId="273C2C0A" w14:textId="0ED0C51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D60E2B5" w14:paraId="6B7AE77C" w14:textId="77777777">
        <w:tc>
          <w:tcPr>
            <w:tcW w:w="9016" w:type="dxa"/>
            <w:gridSpan w:val="5"/>
            <w:tcMar/>
          </w:tcPr>
          <w:p w:rsidR="00594A98" w:rsidP="2D60E2B5" w:rsidRDefault="00594A98" w14:paraId="2EEFBFC3" w14:textId="57A0CAFE"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  <w:r w:rsidRPr="2D60E2B5" w:rsidR="012E6C9C">
              <w:rPr>
                <w:rFonts w:ascii="Arial" w:hAnsi="Arial" w:cs="Arial"/>
                <w:sz w:val="22"/>
                <w:szCs w:val="22"/>
              </w:rPr>
              <w:t>Answer</w:t>
            </w:r>
            <w:r w:rsidRPr="2D60E2B5" w:rsidR="788146AD">
              <w:rPr>
                <w:rFonts w:ascii="Arial" w:hAnsi="Arial" w:cs="Arial"/>
                <w:sz w:val="22"/>
                <w:szCs w:val="22"/>
              </w:rPr>
              <w:t>:</w:t>
            </w:r>
            <w:r w:rsidRPr="2D60E2B5" w:rsidR="5C97CFC4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I can recommend this service because it looks reefable, easy to access and focused on customers experience, </w:t>
            </w:r>
            <w:r w:rsidRPr="2D60E2B5" w:rsidR="5C97CFC4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i</w:t>
            </w:r>
            <w:r w:rsidRPr="2D60E2B5" w:rsidR="5C97CFC4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can see on this service a high quality to through professional designee</w:t>
            </w:r>
          </w:p>
          <w:p w:rsidRPr="007D32C5" w:rsidR="009C6B52" w:rsidRDefault="009C6B52" w14:paraId="7905B843" w14:textId="4351A9E6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D60E2B5" w14:paraId="75173775" w14:textId="77777777">
        <w:tc>
          <w:tcPr>
            <w:tcW w:w="9016" w:type="dxa"/>
            <w:gridSpan w:val="5"/>
            <w:tcMar/>
          </w:tcPr>
          <w:p w:rsidR="00594A98" w:rsidRDefault="00594A98" w14:paraId="10700783" w14:textId="0FBC670A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:rsidRPr="007D32C5" w:rsidR="009C6B52" w:rsidRDefault="009C6B52" w14:paraId="1D7037BE" w14:textId="3E9C623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D60E2B5" w14:paraId="4FB523D1" w14:textId="77777777">
        <w:tc>
          <w:tcPr>
            <w:tcW w:w="9016" w:type="dxa"/>
            <w:gridSpan w:val="5"/>
            <w:tcMar/>
          </w:tcPr>
          <w:p w:rsidR="00594A98" w:rsidP="2D60E2B5" w:rsidRDefault="00594A98" w14:paraId="7A604B67" w14:textId="4D1EAD5C"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  <w:r w:rsidRPr="2D60E2B5" w:rsidR="012E6C9C">
              <w:rPr>
                <w:rFonts w:ascii="Arial" w:hAnsi="Arial" w:cs="Arial"/>
                <w:sz w:val="22"/>
                <w:szCs w:val="22"/>
              </w:rPr>
              <w:t>Answer</w:t>
            </w:r>
            <w:r w:rsidRPr="2D60E2B5" w:rsidR="072E05E8">
              <w:rPr>
                <w:rFonts w:ascii="Arial" w:hAnsi="Arial" w:cs="Arial"/>
                <w:sz w:val="22"/>
                <w:szCs w:val="22"/>
              </w:rPr>
              <w:t>:</w:t>
            </w:r>
            <w:r w:rsidRPr="2D60E2B5" w:rsidR="549DE7C6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Clear pricing on all services would improve trust and help faster decisions, prices are partly </w:t>
            </w:r>
            <w:r w:rsidRPr="2D60E2B5" w:rsidR="549DE7C6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clear, depending</w:t>
            </w:r>
            <w:r w:rsidRPr="2D60E2B5" w:rsidR="549DE7C6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on the service page</w:t>
            </w:r>
          </w:p>
          <w:p w:rsidRPr="007D32C5" w:rsidR="00CE5D08" w:rsidRDefault="00CE5D08" w14:paraId="0FA5337E" w14:textId="56B50A7D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2D60E2B5" w14:paraId="2A77A42F" w14:textId="77777777">
        <w:tc>
          <w:tcPr>
            <w:tcW w:w="9016" w:type="dxa"/>
            <w:gridSpan w:val="5"/>
            <w:tcMar/>
          </w:tcPr>
          <w:p w:rsidR="000E774D" w:rsidP="00CE5D08" w:rsidRDefault="000E774D" w14:paraId="662B7643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:rsidRPr="00CE5D08" w:rsidR="00CE5D08" w:rsidP="00CE5D08" w:rsidRDefault="00CE5D08" w14:paraId="14A8CAC5" w14:textId="4CE772C9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Pr="007D32C5" w:rsidR="000E774D" w:rsidTr="2D60E2B5" w14:paraId="5E92833B" w14:textId="77777777">
        <w:trPr>
          <w:trHeight w:val="185"/>
        </w:trPr>
        <w:tc>
          <w:tcPr>
            <w:tcW w:w="4508" w:type="dxa"/>
            <w:gridSpan w:val="3"/>
            <w:vMerge w:val="restart"/>
            <w:tcMar/>
          </w:tcPr>
          <w:p w:rsidRPr="007D32C5" w:rsidR="000E774D" w:rsidRDefault="00CE5D08" w14:paraId="394CE9DC" w14:textId="14D2A04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What </w:t>
            </w:r>
            <w:r w:rsidRPr="00CE5D08" w:rsidR="000E774D">
              <w:rPr>
                <w:rFonts w:ascii="Arial" w:hAnsi="Arial" w:cs="Arial"/>
                <w:b/>
                <w:bCs/>
                <w:sz w:val="22"/>
              </w:rPr>
              <w:t>three</w:t>
            </w:r>
            <w:r w:rsidRPr="007D32C5" w:rsidR="000E774D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  <w:tcMar/>
          </w:tcPr>
          <w:p w:rsidRPr="00CE5D08" w:rsidR="000E774D" w:rsidP="2D60E2B5" w:rsidRDefault="00CE5D08" w14:paraId="28870333" w14:textId="3DE0B4DF">
            <w:pPr>
              <w:rPr>
                <w:rFonts w:ascii="Arial" w:hAnsi="Arial" w:cs="Arial"/>
                <w:sz w:val="22"/>
                <w:szCs w:val="22"/>
              </w:rPr>
            </w:pPr>
            <w:r w:rsidRPr="2D60E2B5" w:rsidR="072E05E8">
              <w:rPr>
                <w:rFonts w:ascii="Arial" w:hAnsi="Arial" w:cs="Arial"/>
                <w:sz w:val="22"/>
                <w:szCs w:val="22"/>
              </w:rPr>
              <w:t>1.</w:t>
            </w:r>
            <w:r w:rsidRPr="2D60E2B5" w:rsidR="78BEB29A">
              <w:rPr>
                <w:rFonts w:ascii="Arial" w:hAnsi="Arial" w:cs="Arial"/>
                <w:sz w:val="22"/>
                <w:szCs w:val="22"/>
              </w:rPr>
              <w:t xml:space="preserve">yoga </w:t>
            </w:r>
          </w:p>
        </w:tc>
      </w:tr>
      <w:tr w:rsidRPr="007D32C5" w:rsidR="000E774D" w:rsidTr="2D60E2B5" w14:paraId="360472DD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7493D5A8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CE5D08" w:rsidP="2D60E2B5" w:rsidRDefault="00CE5D08" w14:paraId="667873EF" w14:textId="57823FF7">
            <w:pPr>
              <w:rPr>
                <w:rFonts w:ascii="Arial" w:hAnsi="Arial" w:cs="Arial"/>
                <w:sz w:val="22"/>
                <w:szCs w:val="22"/>
              </w:rPr>
            </w:pPr>
            <w:r w:rsidRPr="2D60E2B5" w:rsidR="072E05E8">
              <w:rPr>
                <w:rFonts w:ascii="Arial" w:hAnsi="Arial" w:cs="Arial"/>
                <w:sz w:val="22"/>
                <w:szCs w:val="22"/>
              </w:rPr>
              <w:t>2.</w:t>
            </w:r>
            <w:r w:rsidRPr="2D60E2B5" w:rsidR="3FF07CC3">
              <w:rPr>
                <w:rFonts w:ascii="Arial" w:hAnsi="Arial" w:cs="Arial"/>
                <w:sz w:val="22"/>
                <w:szCs w:val="22"/>
              </w:rPr>
              <w:t xml:space="preserve">reading </w:t>
            </w:r>
          </w:p>
        </w:tc>
      </w:tr>
      <w:tr w:rsidRPr="007D32C5" w:rsidR="000E774D" w:rsidTr="2D60E2B5" w14:paraId="38F3472A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63B7565C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0E774D" w:rsidP="2D60E2B5" w:rsidRDefault="00CE5D08" w14:paraId="0B78EB9B" w14:textId="26B1B55D">
            <w:pPr>
              <w:rPr>
                <w:rFonts w:ascii="Arial" w:hAnsi="Arial" w:cs="Arial"/>
                <w:sz w:val="22"/>
                <w:szCs w:val="22"/>
              </w:rPr>
            </w:pPr>
            <w:r w:rsidRPr="2D60E2B5" w:rsidR="072E05E8">
              <w:rPr>
                <w:rFonts w:ascii="Arial" w:hAnsi="Arial" w:cs="Arial"/>
                <w:sz w:val="22"/>
                <w:szCs w:val="22"/>
              </w:rPr>
              <w:t xml:space="preserve">3. </w:t>
            </w:r>
            <w:r w:rsidRPr="2D60E2B5" w:rsidR="45641273">
              <w:rPr>
                <w:rFonts w:ascii="Arial" w:hAnsi="Arial" w:cs="Arial"/>
                <w:sz w:val="22"/>
                <w:szCs w:val="22"/>
              </w:rPr>
              <w:t>Classes</w:t>
            </w:r>
            <w:r w:rsidRPr="2D60E2B5" w:rsidR="45641273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</w:tr>
      <w:tr w:rsidRPr="007D32C5" w:rsidR="000E774D" w:rsidTr="2D60E2B5" w14:paraId="1A11C55F" w14:textId="77777777">
        <w:tc>
          <w:tcPr>
            <w:tcW w:w="9016" w:type="dxa"/>
            <w:gridSpan w:val="5"/>
            <w:tcMar/>
          </w:tcPr>
          <w:p w:rsidR="000E774D" w:rsidRDefault="00CE5D08" w14:paraId="0583804F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:rsidRPr="007D32C5" w:rsidR="00CE5D08" w:rsidRDefault="00CE5D08" w14:paraId="57C42023" w14:textId="6F9A177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2D60E2B5" w14:paraId="7F4818F5" w14:textId="77777777">
        <w:tc>
          <w:tcPr>
            <w:tcW w:w="9016" w:type="dxa"/>
            <w:gridSpan w:val="5"/>
            <w:tcMar/>
          </w:tcPr>
          <w:p w:rsidR="000E774D" w:rsidP="2D60E2B5" w:rsidRDefault="00CE5D08" w14:paraId="7937E005" w14:textId="539E0B9D"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  <w:r w:rsidRPr="2D60E2B5" w:rsidR="072E05E8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2D60E2B5" w:rsidR="1F9AF95B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I believe the company may need better Seo because not appears to the top off results bat it suggest on the same page</w:t>
            </w:r>
          </w:p>
          <w:p w:rsidRPr="007D32C5" w:rsidR="00CE5D08" w:rsidRDefault="00CE5D08" w14:paraId="203729B7" w14:textId="4000C95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2D60E2B5" w14:paraId="18FE4266" w14:textId="77777777">
        <w:tc>
          <w:tcPr>
            <w:tcW w:w="9016" w:type="dxa"/>
            <w:gridSpan w:val="5"/>
            <w:tcMar/>
          </w:tcPr>
          <w:p w:rsidR="000E774D" w:rsidP="00CE5D08" w:rsidRDefault="000E774D" w14:paraId="2BC457E6" w14:textId="60CE0984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:rsidR="00CE5D08" w:rsidP="00CE5D08" w:rsidRDefault="00CE5D08" w14:paraId="5B4FE72A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CE5D08" w:rsidR="00CE5D08" w:rsidP="00CE5D08" w:rsidRDefault="00CE5D08" w14:paraId="7044C31E" w14:textId="2EC543F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Pr="007D32C5" w:rsidR="000E774D" w:rsidTr="2D60E2B5" w14:paraId="5270D4EE" w14:textId="77777777">
        <w:tc>
          <w:tcPr>
            <w:tcW w:w="9016" w:type="dxa"/>
            <w:gridSpan w:val="5"/>
            <w:tcMar/>
          </w:tcPr>
          <w:p w:rsidRPr="007D32C5" w:rsidR="000E774D" w:rsidRDefault="00CE5D08" w14:paraId="3026900B" w14:textId="34A4F1A6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Pr="007D32C5" w:rsidR="000E774D" w:rsidTr="2D60E2B5" w14:paraId="462A66DE" w14:textId="77777777">
        <w:tc>
          <w:tcPr>
            <w:tcW w:w="9016" w:type="dxa"/>
            <w:gridSpan w:val="5"/>
            <w:tcMar/>
          </w:tcPr>
          <w:p w:rsidR="000E774D" w:rsidP="2D60E2B5" w:rsidRDefault="00CE5D08" w14:paraId="5DDDB244" w14:textId="1400A178"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  <w:r w:rsidRPr="2D60E2B5" w:rsidR="072E05E8">
              <w:rPr>
                <w:rFonts w:ascii="Arial" w:hAnsi="Arial" w:cs="Arial"/>
                <w:sz w:val="22"/>
                <w:szCs w:val="22"/>
              </w:rPr>
              <w:t>Answer:</w:t>
            </w:r>
            <w:r w:rsidRPr="2D60E2B5" w:rsidR="1EA63CD0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Yes, </w:t>
            </w:r>
            <w:r w:rsidRPr="2D60E2B5" w:rsidR="1EA63CD0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i</w:t>
            </w:r>
            <w:r w:rsidRPr="2D60E2B5" w:rsidR="1EA63CD0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believe that it still has some relevance and success, because if continues to give a full control of the content and the full prices. The reviews </w:t>
            </w:r>
            <w:r w:rsidRPr="2D60E2B5" w:rsidR="5961BC62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are</w:t>
            </w:r>
            <w:r w:rsidRPr="2D60E2B5" w:rsidR="1EA63CD0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fundamental and crucial for the future of the company</w:t>
            </w:r>
            <w:r w:rsidRPr="2D60E2B5" w:rsidR="072E05E8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Pr="007D32C5" w:rsidR="00CE5D08" w:rsidRDefault="00CE5D08" w14:paraId="15C51E5C" w14:textId="6B52ADAD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2D60E2B5" w14:paraId="33331734" w14:textId="77777777">
        <w:tc>
          <w:tcPr>
            <w:tcW w:w="9016" w:type="dxa"/>
            <w:gridSpan w:val="5"/>
            <w:tcMar/>
          </w:tcPr>
          <w:p w:rsidR="000E774D" w:rsidRDefault="00CE5D08" w14:paraId="755DCB6C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:rsidRPr="007D32C5" w:rsidR="00CE5D08" w:rsidRDefault="00CE5D08" w14:paraId="326A4DB0" w14:textId="77899D2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2D60E2B5" w14:paraId="55F79962" w14:textId="77777777">
        <w:tc>
          <w:tcPr>
            <w:tcW w:w="9016" w:type="dxa"/>
            <w:gridSpan w:val="5"/>
            <w:tcMar/>
          </w:tcPr>
          <w:p w:rsidR="000E774D" w:rsidP="2D60E2B5" w:rsidRDefault="00CE5D08" w14:paraId="1B18B26C" w14:textId="51A5408D">
            <w:pPr>
              <w:spacing w:before="0" w:beforeAutospacing="off" w:after="160" w:afterAutospacing="off" w:line="257" w:lineRule="auto"/>
              <w:rPr>
                <w:rFonts w:ascii="Arial" w:hAnsi="Arial" w:cs="Arial"/>
                <w:sz w:val="22"/>
                <w:szCs w:val="22"/>
              </w:rPr>
            </w:pPr>
            <w:r w:rsidRPr="2D60E2B5" w:rsidR="072E05E8">
              <w:rPr>
                <w:rFonts w:ascii="Arial" w:hAnsi="Arial" w:cs="Arial"/>
                <w:sz w:val="22"/>
                <w:szCs w:val="22"/>
              </w:rPr>
              <w:t>Answer:</w:t>
            </w:r>
            <w:r w:rsidRPr="2D60E2B5" w:rsidR="1DE04F7F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to make the best subscriptions with accessible prices for all the interested customers.</w:t>
            </w:r>
          </w:p>
          <w:p w:rsidR="000E774D" w:rsidP="2D60E2B5" w:rsidRDefault="00CE5D08" w14:paraId="30EFCBC3" w14:textId="20171E8A">
            <w:pPr>
              <w:rPr>
                <w:rFonts w:ascii="Arial" w:hAnsi="Arial" w:cs="Arial"/>
                <w:sz w:val="22"/>
                <w:szCs w:val="22"/>
              </w:rPr>
            </w:pPr>
            <w:r w:rsidRPr="2D60E2B5" w:rsidR="072E05E8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Pr="007D32C5" w:rsidR="00CE5D08" w:rsidRDefault="00CE5D08" w14:paraId="34D1214F" w14:textId="1CACEC3E">
            <w:pPr>
              <w:rPr>
                <w:rFonts w:ascii="Arial" w:hAnsi="Arial" w:cs="Arial"/>
                <w:sz w:val="22"/>
              </w:rPr>
            </w:pPr>
          </w:p>
        </w:tc>
      </w:tr>
    </w:tbl>
    <w:p w:rsidR="00801251" w:rsidRDefault="00801251" w14:paraId="0FA28803" w14:textId="729B3917">
      <w:pPr>
        <w:rPr>
          <w:rFonts w:ascii="Arial" w:hAnsi="Arial" w:cs="Arial"/>
          <w:sz w:val="22"/>
        </w:rPr>
      </w:pPr>
    </w:p>
    <w:p w:rsidR="001F1175" w:rsidRDefault="001F1175" w14:paraId="47EA2755" w14:textId="0F2CD55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:rsidTr="2D60E2B5" w14:paraId="08945955" w14:textId="77777777">
        <w:tc>
          <w:tcPr>
            <w:tcW w:w="9016" w:type="dxa"/>
            <w:tcMar/>
          </w:tcPr>
          <w:p w:rsidR="001F1175" w:rsidP="2D60E2B5" w:rsidRDefault="001F1175" w14:paraId="646057A2" w14:textId="4E68C806">
            <w:pPr>
              <w:rPr>
                <w:rFonts w:ascii="Arial" w:hAnsi="Arial" w:cs="Arial"/>
                <w:sz w:val="22"/>
                <w:szCs w:val="22"/>
              </w:rPr>
            </w:pPr>
            <w:r w:rsidRPr="2D60E2B5" w:rsidR="40E76BAA">
              <w:rPr>
                <w:rFonts w:ascii="Arial" w:hAnsi="Arial" w:cs="Arial"/>
                <w:sz w:val="22"/>
                <w:szCs w:val="22"/>
              </w:rPr>
              <w:t xml:space="preserve">Facebook Instagram YouTube Reading yoga </w:t>
            </w:r>
          </w:p>
          <w:p w:rsidR="001F1175" w:rsidRDefault="001F1175" w14:paraId="54DE547A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0A9CFB0E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2445F35D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51501722" w14:textId="43580F0B">
            <w:pPr>
              <w:rPr>
                <w:rFonts w:ascii="Arial" w:hAnsi="Arial" w:cs="Arial"/>
                <w:sz w:val="22"/>
              </w:rPr>
            </w:pPr>
          </w:p>
        </w:tc>
      </w:tr>
    </w:tbl>
    <w:p w:rsidR="001F1175" w:rsidRDefault="001F1175" w14:paraId="4600C823" w14:textId="77777777">
      <w:pPr>
        <w:rPr>
          <w:rFonts w:ascii="Arial" w:hAnsi="Arial" w:cs="Arial"/>
          <w:sz w:val="22"/>
        </w:rPr>
      </w:pPr>
    </w:p>
    <w:p w:rsidRPr="007D32C5" w:rsidR="001F1175" w:rsidRDefault="001F1175" w14:paraId="62486A8F" w14:textId="77777777">
      <w:pPr>
        <w:rPr>
          <w:rFonts w:ascii="Arial" w:hAnsi="Arial" w:cs="Arial"/>
          <w:sz w:val="22"/>
        </w:rPr>
      </w:pPr>
    </w:p>
    <w:sectPr w:rsidRPr="007D32C5" w:rsidR="001F1175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61623"/>
    <w:rsid w:val="000E774D"/>
    <w:rsid w:val="001F1175"/>
    <w:rsid w:val="00594A98"/>
    <w:rsid w:val="00769323"/>
    <w:rsid w:val="007D32C5"/>
    <w:rsid w:val="00801251"/>
    <w:rsid w:val="0089672F"/>
    <w:rsid w:val="0097A494"/>
    <w:rsid w:val="009C6B52"/>
    <w:rsid w:val="00CE5D08"/>
    <w:rsid w:val="00D4258D"/>
    <w:rsid w:val="00E26B70"/>
    <w:rsid w:val="00E56203"/>
    <w:rsid w:val="00EC129D"/>
    <w:rsid w:val="012E6C9C"/>
    <w:rsid w:val="01AED5D1"/>
    <w:rsid w:val="0298A157"/>
    <w:rsid w:val="02B8E9A1"/>
    <w:rsid w:val="051826CC"/>
    <w:rsid w:val="052D63ED"/>
    <w:rsid w:val="059C0529"/>
    <w:rsid w:val="059C0529"/>
    <w:rsid w:val="07224CF0"/>
    <w:rsid w:val="072E05E8"/>
    <w:rsid w:val="07538048"/>
    <w:rsid w:val="084B8D05"/>
    <w:rsid w:val="086BAFAC"/>
    <w:rsid w:val="08EB4DB0"/>
    <w:rsid w:val="0BAABDB0"/>
    <w:rsid w:val="0BEA0635"/>
    <w:rsid w:val="0BEF2C3B"/>
    <w:rsid w:val="0E42D487"/>
    <w:rsid w:val="104DC390"/>
    <w:rsid w:val="10C56736"/>
    <w:rsid w:val="128D5043"/>
    <w:rsid w:val="14ED3B93"/>
    <w:rsid w:val="14FB253F"/>
    <w:rsid w:val="152B18AD"/>
    <w:rsid w:val="16009B4A"/>
    <w:rsid w:val="17611442"/>
    <w:rsid w:val="1A249663"/>
    <w:rsid w:val="1BEA9190"/>
    <w:rsid w:val="1D36318B"/>
    <w:rsid w:val="1DE04F7F"/>
    <w:rsid w:val="1E10F645"/>
    <w:rsid w:val="1EA63CD0"/>
    <w:rsid w:val="1F9AF95B"/>
    <w:rsid w:val="2511F64D"/>
    <w:rsid w:val="254290AE"/>
    <w:rsid w:val="2625899C"/>
    <w:rsid w:val="270DACFC"/>
    <w:rsid w:val="273A68AB"/>
    <w:rsid w:val="27D3F543"/>
    <w:rsid w:val="27D7BF03"/>
    <w:rsid w:val="282EE629"/>
    <w:rsid w:val="2871EE82"/>
    <w:rsid w:val="28C8A6CE"/>
    <w:rsid w:val="2A703E74"/>
    <w:rsid w:val="2AFB93AC"/>
    <w:rsid w:val="2B4F66E9"/>
    <w:rsid w:val="2BA36CE9"/>
    <w:rsid w:val="2BC7A642"/>
    <w:rsid w:val="2D60E2B5"/>
    <w:rsid w:val="30BC2972"/>
    <w:rsid w:val="336AEB5D"/>
    <w:rsid w:val="354F8C5B"/>
    <w:rsid w:val="372AB860"/>
    <w:rsid w:val="38AA553F"/>
    <w:rsid w:val="39157457"/>
    <w:rsid w:val="391F3AB9"/>
    <w:rsid w:val="3A51629F"/>
    <w:rsid w:val="3AA9C482"/>
    <w:rsid w:val="3AAC746B"/>
    <w:rsid w:val="3C4C6941"/>
    <w:rsid w:val="3DA3974F"/>
    <w:rsid w:val="3F6AE0BB"/>
    <w:rsid w:val="3FF07CC3"/>
    <w:rsid w:val="40C717B7"/>
    <w:rsid w:val="40E76BAA"/>
    <w:rsid w:val="40ED1103"/>
    <w:rsid w:val="40F9176F"/>
    <w:rsid w:val="4104A6FB"/>
    <w:rsid w:val="423BEBCE"/>
    <w:rsid w:val="428FFC8F"/>
    <w:rsid w:val="45641273"/>
    <w:rsid w:val="45D88061"/>
    <w:rsid w:val="4655961B"/>
    <w:rsid w:val="46708822"/>
    <w:rsid w:val="48ABE42F"/>
    <w:rsid w:val="4928DD12"/>
    <w:rsid w:val="4A675756"/>
    <w:rsid w:val="4AF58A5B"/>
    <w:rsid w:val="4B8D6E06"/>
    <w:rsid w:val="4C9B7E76"/>
    <w:rsid w:val="4D28BAD4"/>
    <w:rsid w:val="5290698B"/>
    <w:rsid w:val="5294989C"/>
    <w:rsid w:val="549DE7C6"/>
    <w:rsid w:val="5597492D"/>
    <w:rsid w:val="5649A5FC"/>
    <w:rsid w:val="57F7B284"/>
    <w:rsid w:val="590708A1"/>
    <w:rsid w:val="5961BC62"/>
    <w:rsid w:val="5B3A4081"/>
    <w:rsid w:val="5BA70BFD"/>
    <w:rsid w:val="5C32B9C1"/>
    <w:rsid w:val="5C97CFC4"/>
    <w:rsid w:val="5CA0C2D8"/>
    <w:rsid w:val="5F98304E"/>
    <w:rsid w:val="617A93BA"/>
    <w:rsid w:val="62899086"/>
    <w:rsid w:val="6306639D"/>
    <w:rsid w:val="6431FBD3"/>
    <w:rsid w:val="6596B399"/>
    <w:rsid w:val="65BEDB3C"/>
    <w:rsid w:val="6742229D"/>
    <w:rsid w:val="68F5FB32"/>
    <w:rsid w:val="68F81B4F"/>
    <w:rsid w:val="69D9E27E"/>
    <w:rsid w:val="6B5E9EF3"/>
    <w:rsid w:val="6C206FC2"/>
    <w:rsid w:val="6CC6D6C5"/>
    <w:rsid w:val="6D35FBEA"/>
    <w:rsid w:val="6DA2D539"/>
    <w:rsid w:val="6DFD1A6D"/>
    <w:rsid w:val="6E120EF5"/>
    <w:rsid w:val="6ECFD4E9"/>
    <w:rsid w:val="6F6D5848"/>
    <w:rsid w:val="6F6D5848"/>
    <w:rsid w:val="702977D7"/>
    <w:rsid w:val="702977D7"/>
    <w:rsid w:val="718CB8FA"/>
    <w:rsid w:val="72C19907"/>
    <w:rsid w:val="788146AD"/>
    <w:rsid w:val="78BEB29A"/>
    <w:rsid w:val="7951FF06"/>
    <w:rsid w:val="7ADF7DF7"/>
    <w:rsid w:val="7ADF7DF7"/>
    <w:rsid w:val="7B8D1702"/>
    <w:rsid w:val="7BE28071"/>
    <w:rsid w:val="7D4B6BB9"/>
    <w:rsid w:val="7F6443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hAnsi="Times New Roman" w:eastAsiaTheme="minorHAnsi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4AF58A5B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Relationship Type="http://schemas.openxmlformats.org/officeDocument/2006/relationships/hyperlink" Target="https://www.yogareading.co.uk" TargetMode="External" Id="R3f57a4b5bf3846e6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Stewart, Rebecca (Postgraduate Researcher)</dc:creator>
  <keywords/>
  <dc:description/>
  <lastModifiedBy>Mihaela Codruta Zailic (2532264)</lastModifiedBy>
  <revision>5</revision>
  <dcterms:created xsi:type="dcterms:W3CDTF">2025-02-05T09:56:00.0000000Z</dcterms:created>
  <dcterms:modified xsi:type="dcterms:W3CDTF">2026-04-26T21:36:40.0027103Z</dcterms:modified>
</coreProperties>
</file>