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14B2F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3C6C2C">
              <w:rPr>
                <w:b/>
                <w:color w:val="auto"/>
                <w:sz w:val="32"/>
                <w:u w:val="single"/>
              </w:rPr>
              <w:t>OSCAR MALEHAM</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6121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BA33D8B" w14:textId="77777777" w:rsidR="0080508E" w:rsidRPr="0080508E" w:rsidRDefault="0080508E" w:rsidP="0080508E">
      <w:pPr>
        <w:ind w:right="107"/>
        <w:jc w:val="both"/>
        <w:rPr>
          <w:sz w:val="24"/>
          <w:szCs w:val="24"/>
        </w:rPr>
      </w:pPr>
      <w:r w:rsidRPr="0080508E">
        <w:rPr>
          <w:sz w:val="24"/>
          <w:szCs w:val="24"/>
        </w:rPr>
        <w:t xml:space="preserve">During my initial six-month training period, finding strategies on how to cope with the stressors that can be accumulated by exams, revision and commuting to and from Bridgend everyday has been paramount. The pressures of these aspects, as well as finding time throughout the day to cook, clean etc was ultimately very difficult, and thrust a lot of anxiety onto my body and mental health. When examining the various definitions that have been discussed and studied by various scholars, it is evident that the very essence of how stress is defined and that opinions on stress differ very little. The following essay will examine how I have adapted to various coping strategies during my initial six-month training period, and how I have developed resilience to cope with stress. </w:t>
      </w:r>
    </w:p>
    <w:p w14:paraId="107CBFF6" w14:textId="77777777" w:rsidR="0080508E" w:rsidRPr="0080508E" w:rsidRDefault="0080508E" w:rsidP="0080508E">
      <w:pPr>
        <w:ind w:right="107"/>
        <w:jc w:val="both"/>
        <w:rPr>
          <w:sz w:val="24"/>
          <w:szCs w:val="24"/>
        </w:rPr>
      </w:pPr>
    </w:p>
    <w:p w14:paraId="1CDCF844" w14:textId="77777777" w:rsidR="0080508E" w:rsidRPr="0080508E" w:rsidRDefault="0080508E" w:rsidP="0080508E">
      <w:pPr>
        <w:ind w:right="107"/>
        <w:jc w:val="both"/>
        <w:rPr>
          <w:sz w:val="24"/>
          <w:szCs w:val="24"/>
        </w:rPr>
      </w:pPr>
      <w:proofErr w:type="spellStart"/>
      <w:r w:rsidRPr="0080508E">
        <w:rPr>
          <w:sz w:val="24"/>
          <w:szCs w:val="24"/>
        </w:rPr>
        <w:t>Stranks</w:t>
      </w:r>
      <w:proofErr w:type="spellEnd"/>
      <w:r w:rsidRPr="0080508E">
        <w:rPr>
          <w:sz w:val="24"/>
          <w:szCs w:val="24"/>
        </w:rPr>
        <w:t xml:space="preserve"> [2005, p2] has defined stress as any influence that disturbs the natural equilibrium of the living body, some taxation of the body’s resources in order to respond to some environmental circumstance as well as the common response to environmental change. </w:t>
      </w:r>
      <w:proofErr w:type="spellStart"/>
      <w:r w:rsidRPr="0080508E">
        <w:rPr>
          <w:sz w:val="24"/>
          <w:szCs w:val="24"/>
        </w:rPr>
        <w:t>Stranks</w:t>
      </w:r>
      <w:proofErr w:type="spellEnd"/>
      <w:r w:rsidRPr="0080508E">
        <w:rPr>
          <w:sz w:val="24"/>
          <w:szCs w:val="24"/>
        </w:rPr>
        <w:t xml:space="preserve"> further describes stress at work, mentioning that it is a psychological response which follows failure to cope with certain problems and a feeling of sustained anxiety which is a response to the demands that is placed upon the body. This description of stress at work bears great resemblance and relevance to my own experience during the six-month training period, where bearing the brunt of stress and the challenges this brought was paramount into getting through the initial training phase. An example of when I failed to cope with certain problems during the training period is when I failed to achieve a pass mark of 40% on the first exam. This was a brutally stressful and anxious period for me and was something I did not feel I was able to cope with when there was an exam re-sit looming. It was also an incredibly lonely and isolating episode, as I was only one of two out of my twenty colleagues to fail to achieve a pass mark of forty percent. Initially, the stress was something that proved difficult to cope with. I wanted to sit down and revise immediately in attempt to cram revision and various piece of legislation. However, I knew this would be a counteractive strategy, as I would not be dealing with the stress and thus continuing to be unable to cope. </w:t>
      </w:r>
    </w:p>
    <w:p w14:paraId="642D0F82" w14:textId="77777777" w:rsidR="0080508E" w:rsidRPr="0080508E" w:rsidRDefault="0080508E" w:rsidP="0080508E">
      <w:pPr>
        <w:ind w:right="107"/>
        <w:jc w:val="both"/>
        <w:rPr>
          <w:sz w:val="24"/>
          <w:szCs w:val="24"/>
        </w:rPr>
      </w:pPr>
    </w:p>
    <w:p w14:paraId="2FB8E105" w14:textId="77777777" w:rsidR="0080508E" w:rsidRPr="0080508E" w:rsidRDefault="0080508E" w:rsidP="0080508E">
      <w:pPr>
        <w:ind w:right="107"/>
        <w:jc w:val="both"/>
        <w:rPr>
          <w:sz w:val="24"/>
          <w:szCs w:val="24"/>
        </w:rPr>
      </w:pPr>
      <w:r w:rsidRPr="0080508E">
        <w:rPr>
          <w:sz w:val="24"/>
          <w:szCs w:val="24"/>
        </w:rPr>
        <w:t xml:space="preserve">Upon digesting the situation and taking time to process my thoughts, I decided that the situation was something I could reflect on positively moving forward. I decided that one aspect which had been impeding me when revising for the initial exam was not taking time out of my day to cope with the stress that was being placed upon myself from the revision, the commuting and having little time to complete daily tasks. I also decided to adapt my revision style by adapting a strategy called ‘blurting’, which involved drawing up mind maps </w:t>
      </w:r>
      <w:r w:rsidRPr="0080508E">
        <w:rPr>
          <w:sz w:val="24"/>
          <w:szCs w:val="24"/>
        </w:rPr>
        <w:lastRenderedPageBreak/>
        <w:t xml:space="preserve">and detailed notes. I made the evaluation that if I could produce a more effective revision plan, then this would ultimately minimise stress moving forward towards the second exam. </w:t>
      </w:r>
    </w:p>
    <w:p w14:paraId="629D3AC8" w14:textId="77777777" w:rsidR="0080508E" w:rsidRPr="0080508E" w:rsidRDefault="0080508E" w:rsidP="0080508E">
      <w:pPr>
        <w:ind w:right="107"/>
        <w:jc w:val="both"/>
        <w:rPr>
          <w:sz w:val="24"/>
          <w:szCs w:val="24"/>
        </w:rPr>
      </w:pPr>
    </w:p>
    <w:p w14:paraId="44E4ECD0" w14:textId="77777777" w:rsidR="0080508E" w:rsidRPr="0080508E" w:rsidRDefault="0080508E" w:rsidP="0080508E">
      <w:pPr>
        <w:ind w:right="107"/>
        <w:jc w:val="both"/>
        <w:rPr>
          <w:sz w:val="24"/>
          <w:szCs w:val="24"/>
        </w:rPr>
      </w:pPr>
      <w:r w:rsidRPr="0080508E">
        <w:rPr>
          <w:sz w:val="24"/>
          <w:szCs w:val="24"/>
        </w:rPr>
        <w:t xml:space="preserve">One coping strategy I developed during this period was going for a short walk daily upon returning home from training. This proved to be a key mechanism into coping with stress, as it allowed my brain to switch off before I would return home and begin revision. Going for a walk allowed me to relax somewhat, as well as intaking a degree of exercise. Walking has proved to be key facet for mental wellbeing [Peterson and Martin, p7, 2018], and it was something that I was seeking to benefit from. Another tactic I deployed to deal with the stressors of training was taking half an hour out of my evening to read a book. Reading a book allowed me to be able to switch my mind off, and further enabled me to release any stressors I was still mentally attached to after a day of work. In terms of time consummation, reading is also a very good method as the benefits do not come at a cost of using a large proportion of my evening. The benefits of reading in relation to stress have been researched by the University of Sussex, where it was mentioned that by reading for only six minutes a day helps reduce stress by 68% [anxietycentre.com, 2021, online]. The study also discussed the similarities of reading in comparison to meditation, explaining that similarly to meditation, reading helps to reduce duces blood pressure, improves heart rate which subsequently releases tension in our muscles and provide a better night’s sleep. The study goes onto say it is often a neglected method of reducing stress, in comparison to more common methods of stress such as drinking a cup of tea, playing video games, and listening to music. </w:t>
      </w:r>
    </w:p>
    <w:p w14:paraId="1D5DBF75" w14:textId="77777777" w:rsidR="0080508E" w:rsidRPr="0080508E" w:rsidRDefault="0080508E" w:rsidP="0080508E">
      <w:pPr>
        <w:ind w:right="107"/>
        <w:jc w:val="both"/>
        <w:rPr>
          <w:sz w:val="24"/>
          <w:szCs w:val="24"/>
        </w:rPr>
      </w:pPr>
    </w:p>
    <w:p w14:paraId="3086A174" w14:textId="77777777" w:rsidR="0080508E" w:rsidRPr="0080508E" w:rsidRDefault="0080508E" w:rsidP="0080508E">
      <w:pPr>
        <w:ind w:right="107"/>
        <w:jc w:val="both"/>
        <w:rPr>
          <w:sz w:val="24"/>
          <w:szCs w:val="24"/>
        </w:rPr>
      </w:pPr>
      <w:r w:rsidRPr="0080508E">
        <w:rPr>
          <w:sz w:val="24"/>
          <w:szCs w:val="24"/>
        </w:rPr>
        <w:t xml:space="preserve">To conclude, it is clear there are various forms of stress mechanisms that myself and my colleagues could have and will have adapted to during the initial six months. From comparing the mechanisms and analysing how effective they are, it is clear to see that methods such as going on a daily walk after work, reading a book or adapting to different revision strategies have indeed assisted in the training period. When these methods are combined and compared, they can work much more effectively, with huge benefits to long term mental health.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63CDBB8" w14:textId="77777777" w:rsidR="0080508E" w:rsidRPr="0080508E" w:rsidRDefault="0080508E" w:rsidP="0080508E">
      <w:pPr>
        <w:ind w:right="107"/>
        <w:jc w:val="both"/>
        <w:rPr>
          <w:sz w:val="24"/>
          <w:szCs w:val="24"/>
        </w:rPr>
      </w:pPr>
    </w:p>
    <w:p w14:paraId="57C605A6" w14:textId="77777777" w:rsidR="0080508E" w:rsidRPr="0080508E" w:rsidRDefault="0080508E" w:rsidP="0080508E">
      <w:pPr>
        <w:ind w:right="107"/>
        <w:jc w:val="both"/>
        <w:rPr>
          <w:sz w:val="24"/>
          <w:szCs w:val="24"/>
        </w:rPr>
      </w:pPr>
      <w:r w:rsidRPr="0080508E">
        <w:rPr>
          <w:sz w:val="24"/>
          <w:szCs w:val="24"/>
        </w:rPr>
        <w:t xml:space="preserve">The Code of Ethics within the College of Policing states that a police officer should only use force as part of their role as a police officer and as part of their responsibilities is the force that a police officer decides to use is reasonable, necessary, and proportionate (College of Policing, 2020). A police officer’s duties are to deal with all manners of conflict involving members of the public, regardless of if they are an offender, victim, or a witness. Police officers are trained to verbally de-escalate situations using clear and concise communications, or a police officer may be able to justify using physical force against a person. Regardless, it always down to each individual police officer decision to quickly assess the threat and risk of a situation and decide what the best course of action to take is within an instance. Throughout my first three months of service within the police that I have completed, there are various incidents where I have had to make the dynamic decision to engage in conflict depending on the situation that myself and my colleague have been presented with. </w:t>
      </w:r>
    </w:p>
    <w:p w14:paraId="62D3890B" w14:textId="77777777" w:rsidR="0080508E" w:rsidRPr="0080508E" w:rsidRDefault="0080508E" w:rsidP="0080508E">
      <w:pPr>
        <w:ind w:right="107"/>
        <w:jc w:val="both"/>
        <w:rPr>
          <w:sz w:val="24"/>
          <w:szCs w:val="24"/>
        </w:rPr>
      </w:pPr>
    </w:p>
    <w:p w14:paraId="683D5FBB" w14:textId="77777777" w:rsidR="0080508E" w:rsidRPr="0080508E" w:rsidRDefault="0080508E" w:rsidP="0080508E">
      <w:pPr>
        <w:ind w:right="107"/>
        <w:jc w:val="both"/>
        <w:rPr>
          <w:sz w:val="24"/>
          <w:szCs w:val="24"/>
        </w:rPr>
      </w:pPr>
      <w:r w:rsidRPr="0080508E">
        <w:rPr>
          <w:sz w:val="24"/>
          <w:szCs w:val="24"/>
        </w:rPr>
        <w:t xml:space="preserve">A call I attended whilst still in my tutorship can be reflected when examining how conflict was managed and de-escalated using reasonable physical force as well as effective communication. The nature of the incident involved myself and colleague conveying a male to custody after he had been arrested for further prevention of breach of the peace, after he had been seen shouting at in the street. The original call said that the male suffered from bi-polar disorder, but there were numerous factors that we were unaware of such as when we last had medication and how severe his bi-polar was. The only information that myself and my colleague had was that he had nowhere else to go. The man was initially very calm, and I did not feel there was any threat or risk against myself or my colleague, so he was not handcuffed. I remember reading on a previous date when I was conducting my own personal research about mental health, that was that those who suffer from bi-polar disorder can suffer from instant of rage, aggressive </w:t>
      </w:r>
      <w:proofErr w:type="gramStart"/>
      <w:r w:rsidRPr="0080508E">
        <w:rPr>
          <w:sz w:val="24"/>
          <w:szCs w:val="24"/>
        </w:rPr>
        <w:t>outburst</w:t>
      </w:r>
      <w:proofErr w:type="gramEnd"/>
      <w:r w:rsidRPr="0080508E">
        <w:rPr>
          <w:sz w:val="24"/>
          <w:szCs w:val="24"/>
        </w:rPr>
        <w:t xml:space="preserve"> and sudden swifts in changing of their </w:t>
      </w:r>
      <w:r w:rsidRPr="0080508E">
        <w:rPr>
          <w:sz w:val="24"/>
          <w:szCs w:val="24"/>
        </w:rPr>
        <w:lastRenderedPageBreak/>
        <w:t>personality (</w:t>
      </w:r>
      <w:proofErr w:type="spellStart"/>
      <w:r w:rsidRPr="0080508E">
        <w:rPr>
          <w:sz w:val="24"/>
          <w:szCs w:val="24"/>
        </w:rPr>
        <w:t>Munksgaard</w:t>
      </w:r>
      <w:proofErr w:type="spellEnd"/>
      <w:r w:rsidRPr="0080508E">
        <w:rPr>
          <w:sz w:val="24"/>
          <w:szCs w:val="24"/>
        </w:rPr>
        <w:t xml:space="preserve">, 1999). This was something that myself and my colleague were aware could </w:t>
      </w:r>
      <w:proofErr w:type="spellStart"/>
      <w:r w:rsidRPr="0080508E">
        <w:rPr>
          <w:sz w:val="24"/>
          <w:szCs w:val="24"/>
        </w:rPr>
        <w:t>taken</w:t>
      </w:r>
      <w:proofErr w:type="spellEnd"/>
      <w:r w:rsidRPr="0080508E">
        <w:rPr>
          <w:sz w:val="24"/>
          <w:szCs w:val="24"/>
        </w:rPr>
        <w:t xml:space="preserve"> take place at any point during his period of arrest. </w:t>
      </w:r>
    </w:p>
    <w:p w14:paraId="158E88FD" w14:textId="77777777" w:rsidR="0080508E" w:rsidRPr="0080508E" w:rsidRDefault="0080508E" w:rsidP="0080508E">
      <w:pPr>
        <w:ind w:right="107"/>
        <w:jc w:val="both"/>
        <w:rPr>
          <w:sz w:val="24"/>
          <w:szCs w:val="24"/>
        </w:rPr>
      </w:pPr>
    </w:p>
    <w:p w14:paraId="182A15A6" w14:textId="77777777" w:rsidR="0080508E" w:rsidRPr="0080508E" w:rsidRDefault="0080508E" w:rsidP="0080508E">
      <w:pPr>
        <w:ind w:right="107"/>
        <w:jc w:val="both"/>
        <w:rPr>
          <w:sz w:val="24"/>
          <w:szCs w:val="24"/>
        </w:rPr>
      </w:pPr>
      <w:r w:rsidRPr="0080508E">
        <w:rPr>
          <w:sz w:val="24"/>
          <w:szCs w:val="24"/>
        </w:rPr>
        <w:t xml:space="preserve">Upon arriving at Cardiff Bay Police Station, the male’s mental state has begun to rapidly regress, and he has become violent and verbally aggressive against myself and the custody staff. After instantly assessing the threat and risk against those present, I have made the instinctive decision to quickly handcuff the male with his hands behind his back to prevent harm coming to myself, my colleague, the male who had been arrested and anyone else present at the scene. The male initially struggled with my colleague and I, therefore we have had to use reasonable force to put the handcuffs on by pressing the male against a wall. Whilst using the reasonable force, have had to speak with the male and use clear but forceful communication to the male to relay to him that due his aggression, he is going to have to be handcuffed and for him to stop resisting. This is so despite being in his irate state, he would still be aware of officer’s intentions in that moment. From placing the male in handcuffs, he was then escorted to a cell where we have been instructed by the custody sergeant to then watch him until he would reach a calm state whereby officers could take off his handcuffs. </w:t>
      </w:r>
    </w:p>
    <w:p w14:paraId="218D3C93" w14:textId="77777777" w:rsidR="0080508E" w:rsidRPr="0080508E" w:rsidRDefault="0080508E" w:rsidP="0080508E">
      <w:pPr>
        <w:ind w:right="107"/>
        <w:jc w:val="both"/>
        <w:rPr>
          <w:sz w:val="24"/>
          <w:szCs w:val="24"/>
        </w:rPr>
      </w:pPr>
    </w:p>
    <w:p w14:paraId="4259A0E1" w14:textId="77777777" w:rsidR="0080508E" w:rsidRPr="0080508E" w:rsidRDefault="0080508E" w:rsidP="0080508E">
      <w:pPr>
        <w:ind w:right="107"/>
        <w:jc w:val="both"/>
        <w:rPr>
          <w:sz w:val="24"/>
          <w:szCs w:val="24"/>
        </w:rPr>
      </w:pPr>
      <w:r w:rsidRPr="0080508E">
        <w:rPr>
          <w:sz w:val="24"/>
          <w:szCs w:val="24"/>
        </w:rPr>
        <w:t xml:space="preserve">At that moment, this was the first element of using reasonable force against a person I had encountered during my time as an acting police officer. It was an unfamiliar event for me personally, and I was thinking that my lack of experience could be costly if I did not follow correct procedure as I had been trained. </w:t>
      </w:r>
    </w:p>
    <w:p w14:paraId="037DAA8A" w14:textId="77777777" w:rsidR="0080508E" w:rsidRPr="0080508E" w:rsidRDefault="0080508E" w:rsidP="0080508E">
      <w:pPr>
        <w:ind w:right="107"/>
        <w:jc w:val="both"/>
        <w:rPr>
          <w:sz w:val="24"/>
          <w:szCs w:val="24"/>
        </w:rPr>
      </w:pPr>
    </w:p>
    <w:p w14:paraId="07041899" w14:textId="77777777" w:rsidR="0080508E" w:rsidRPr="0080508E" w:rsidRDefault="0080508E" w:rsidP="0080508E">
      <w:pPr>
        <w:ind w:right="107"/>
        <w:jc w:val="both"/>
        <w:rPr>
          <w:sz w:val="24"/>
          <w:szCs w:val="24"/>
        </w:rPr>
      </w:pPr>
      <w:r w:rsidRPr="0080508E">
        <w:rPr>
          <w:sz w:val="24"/>
          <w:szCs w:val="24"/>
        </w:rPr>
        <w:t xml:space="preserve">When the male was in the custody cell, the custody sergeant has told us that it is at our jurisdiction when we see appropriate to remove the handcuffs off the male. I could see the male was sat down on his mattress, but he was still shouting and swearing repeatedly. I have made the decision that the most appropriate course of action to take would be to sit with the male opposite him in the cell and talk to him. By communicating with the male effectively, I believed this would potentially enable the male to relax and disarm any boundaries he had put up. In reference to </w:t>
      </w:r>
      <w:proofErr w:type="spellStart"/>
      <w:r w:rsidRPr="0080508E">
        <w:rPr>
          <w:sz w:val="24"/>
          <w:szCs w:val="24"/>
        </w:rPr>
        <w:t>Munksgaard</w:t>
      </w:r>
      <w:proofErr w:type="spellEnd"/>
      <w:r w:rsidRPr="0080508E">
        <w:rPr>
          <w:sz w:val="24"/>
          <w:szCs w:val="24"/>
        </w:rPr>
        <w:t xml:space="preserve"> (1999), the studies into bi-polar disorder that I have conducted myself explained how someone should act when in the company of someone who is experiencing bi-polar anger and rage. </w:t>
      </w:r>
      <w:proofErr w:type="spellStart"/>
      <w:r w:rsidRPr="0080508E">
        <w:rPr>
          <w:sz w:val="24"/>
          <w:szCs w:val="24"/>
        </w:rPr>
        <w:t>Munksgaard</w:t>
      </w:r>
      <w:proofErr w:type="spellEnd"/>
      <w:r w:rsidRPr="0080508E">
        <w:rPr>
          <w:sz w:val="24"/>
          <w:szCs w:val="24"/>
        </w:rPr>
        <w:t xml:space="preserve"> goes onto explain that someone should remain calm and collected, and that they should also interact and engage with positivity. In this situation, I knew that I would have to quickly adapt and condition my brain to engage with aggression and rage differently to how someone typically would do, and </w:t>
      </w:r>
    </w:p>
    <w:p w14:paraId="43305C5B" w14:textId="77777777" w:rsidR="0080508E" w:rsidRPr="0080508E" w:rsidRDefault="0080508E" w:rsidP="0080508E">
      <w:pPr>
        <w:ind w:right="107"/>
        <w:jc w:val="both"/>
        <w:rPr>
          <w:sz w:val="24"/>
          <w:szCs w:val="24"/>
        </w:rPr>
      </w:pPr>
    </w:p>
    <w:p w14:paraId="3153E06F" w14:textId="77777777" w:rsidR="0080508E" w:rsidRPr="0080508E" w:rsidRDefault="0080508E" w:rsidP="0080508E">
      <w:pPr>
        <w:ind w:right="107"/>
        <w:jc w:val="both"/>
        <w:rPr>
          <w:sz w:val="24"/>
          <w:szCs w:val="24"/>
        </w:rPr>
      </w:pPr>
      <w:r w:rsidRPr="0080508E">
        <w:rPr>
          <w:sz w:val="24"/>
          <w:szCs w:val="24"/>
        </w:rPr>
        <w:t xml:space="preserve">I have had to raise my tone and instruct the male that we could not take the handcuffs off him until he proved to officers that we could be adamant that he would not pose any threat to himself or others. To be consistent with the studies of </w:t>
      </w:r>
      <w:proofErr w:type="spellStart"/>
      <w:r w:rsidRPr="0080508E">
        <w:rPr>
          <w:sz w:val="24"/>
          <w:szCs w:val="24"/>
        </w:rPr>
        <w:t>Munksgaard</w:t>
      </w:r>
      <w:proofErr w:type="spellEnd"/>
      <w:r w:rsidRPr="0080508E">
        <w:rPr>
          <w:sz w:val="24"/>
          <w:szCs w:val="24"/>
        </w:rPr>
        <w:t xml:space="preserve">, I have been firm in my tone but have also made efforts to not counter engage with the male’s aggression. I have decided to give the male a positive outcome depending how his aggression progressed. I said to the male that I did not want to see him in handcuffs as it was uncomfortable for him, but because of his manner I was left with no choice but to leave them on. I have also taken extra care to speak slowly and rephrase what I normally might say in a simplified manner. I have said further that I will take the handcuffs off him if he can remain calm for five minutes. By communicating this with the male, I was giving him a reason for him to become less aggressive whereby it will benefit himself as the handcuffs will be taken off him. The male has not initially complied and has continued to shout aggressively. I have then reiterated to him it is in his best interests for him to tone down his aggression because the handcuffs will then be taken off his hands, and he will subsequently be able to sit in his cell in much comfier </w:t>
      </w:r>
      <w:r w:rsidRPr="0080508E">
        <w:rPr>
          <w:sz w:val="24"/>
          <w:szCs w:val="24"/>
        </w:rPr>
        <w:lastRenderedPageBreak/>
        <w:t xml:space="preserve">position. On account of my engagement and communication with the male, he is eventually taken it upon himself to sit calmly without talking for 5 minutes. I have honoured the proposition that I have put forward to </w:t>
      </w:r>
      <w:proofErr w:type="gramStart"/>
      <w:r w:rsidRPr="0080508E">
        <w:rPr>
          <w:sz w:val="24"/>
          <w:szCs w:val="24"/>
        </w:rPr>
        <w:t>him, and</w:t>
      </w:r>
      <w:proofErr w:type="gramEnd"/>
      <w:r w:rsidRPr="0080508E">
        <w:rPr>
          <w:sz w:val="24"/>
          <w:szCs w:val="24"/>
        </w:rPr>
        <w:t xml:space="preserve"> removed the handcuffs from him. Myself and my colleague were then able to leave the male in the care and custody of the detention staff at Cardiff Bay Police Station. </w:t>
      </w:r>
    </w:p>
    <w:p w14:paraId="79D5BFD6" w14:textId="77777777" w:rsidR="0080508E" w:rsidRPr="0080508E" w:rsidRDefault="0080508E" w:rsidP="0080508E">
      <w:pPr>
        <w:ind w:right="107"/>
        <w:jc w:val="both"/>
        <w:rPr>
          <w:sz w:val="24"/>
          <w:szCs w:val="24"/>
        </w:rPr>
      </w:pPr>
    </w:p>
    <w:p w14:paraId="182D79D1" w14:textId="77777777" w:rsidR="0080508E" w:rsidRPr="0080508E" w:rsidRDefault="0080508E" w:rsidP="0080508E">
      <w:pPr>
        <w:ind w:right="107"/>
        <w:jc w:val="both"/>
        <w:rPr>
          <w:sz w:val="24"/>
          <w:szCs w:val="24"/>
        </w:rPr>
      </w:pPr>
      <w:r w:rsidRPr="0080508E">
        <w:rPr>
          <w:sz w:val="24"/>
          <w:szCs w:val="24"/>
        </w:rPr>
        <w:t xml:space="preserve">A relevant theory went examining how important communication is for police officers is The </w:t>
      </w:r>
      <w:proofErr w:type="spellStart"/>
      <w:r w:rsidRPr="0080508E">
        <w:rPr>
          <w:sz w:val="24"/>
          <w:szCs w:val="24"/>
        </w:rPr>
        <w:t>Betari's</w:t>
      </w:r>
      <w:proofErr w:type="spellEnd"/>
      <w:r w:rsidRPr="0080508E">
        <w:rPr>
          <w:sz w:val="24"/>
          <w:szCs w:val="24"/>
        </w:rPr>
        <w:t xml:space="preserve"> Box concept, which contends that the behaviour of both parties in an individual encounter can affect the outcome of the event and whether the conflict escalates or deescalates, is a useful framework for explaining conflict management in this circumstance. This model demonstrates how a person's attitude affects the situation because of the possibility of getting caught in a "vicious or virtuous loop of communication" (College of Policing, 2020). In incident regarding the bi-polar male in the prison cell, and my communication that I have had to adapt to manage the situation, this cycle was avoided by paying close attention to how I responded to the issue to make sure that both of our attitudes were compatible and did not collide, which would have led to the situation deteriorating and no progress being accomplished. The style of communication that I adapted was required in this situation because the male’s aggression and mood overall had to be de-escalated.</w:t>
      </w:r>
    </w:p>
    <w:p w14:paraId="23A7112F" w14:textId="77777777" w:rsidR="0080508E" w:rsidRPr="0080508E" w:rsidRDefault="0080508E" w:rsidP="0080508E">
      <w:pPr>
        <w:ind w:right="107"/>
        <w:jc w:val="both"/>
        <w:rPr>
          <w:sz w:val="24"/>
          <w:szCs w:val="24"/>
        </w:rPr>
      </w:pPr>
    </w:p>
    <w:p w14:paraId="5B4AEBC6" w14:textId="77777777" w:rsidR="0080508E" w:rsidRPr="0080508E" w:rsidRDefault="0080508E" w:rsidP="0080508E">
      <w:pPr>
        <w:ind w:right="107"/>
        <w:jc w:val="both"/>
        <w:rPr>
          <w:sz w:val="24"/>
          <w:szCs w:val="24"/>
        </w:rPr>
      </w:pPr>
      <w:r w:rsidRPr="0080508E">
        <w:rPr>
          <w:sz w:val="24"/>
          <w:szCs w:val="24"/>
        </w:rPr>
        <w:t xml:space="preserve">To conclude, speaking with people who suffer from mental health disorders and are going through a period where their mental state has deteriorated can be incredibly challenging, especially for younger police officers who are still within their tutorship period. By engaging with the male’s attitude with a positive outlook and communicating with the male that I was giving him a positive outcome giving that he complies with officer’s commands. It is situations like this one that have taught me that communication is the by far the most important aspect of being a police officer, and the situation that I have described demonstrates the importance and the effect of how communication can be used. I believe I played a significant role in this incident in using my communication effectively, and I would have confidence in my own ability in communicating with others in situations of conflict in the future.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987BF6F" w:rsidR="00575A8F" w:rsidRPr="00270EEB" w:rsidRDefault="009F5DA2" w:rsidP="00E6298B">
            <w:pPr>
              <w:ind w:right="107"/>
              <w:jc w:val="both"/>
              <w:rPr>
                <w:sz w:val="24"/>
                <w:szCs w:val="24"/>
              </w:rPr>
            </w:pPr>
            <w:r>
              <w:rPr>
                <w:sz w:val="24"/>
                <w:szCs w:val="24"/>
              </w:rPr>
              <w:t>Become</w:t>
            </w:r>
            <w:r w:rsidR="00680A7F">
              <w:rPr>
                <w:sz w:val="24"/>
                <w:szCs w:val="24"/>
              </w:rPr>
              <w:t xml:space="preserve"> </w:t>
            </w:r>
            <w:r>
              <w:rPr>
                <w:sz w:val="24"/>
                <w:szCs w:val="24"/>
              </w:rPr>
              <w:t xml:space="preserve">more familiar with building files on Niche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4372A0B" w14:textId="7E4AD35D" w:rsidR="00680A7F" w:rsidRPr="00680A7F" w:rsidRDefault="00680A7F" w:rsidP="00680A7F">
            <w:pPr>
              <w:ind w:right="107"/>
              <w:jc w:val="both"/>
              <w:rPr>
                <w:sz w:val="24"/>
                <w:szCs w:val="24"/>
              </w:rPr>
            </w:pPr>
            <w:r>
              <w:rPr>
                <w:sz w:val="24"/>
                <w:szCs w:val="24"/>
              </w:rPr>
              <w:t>B</w:t>
            </w:r>
            <w:r w:rsidRPr="00680A7F">
              <w:rPr>
                <w:sz w:val="24"/>
                <w:szCs w:val="24"/>
              </w:rPr>
              <w:t xml:space="preserve">y finishing more files during the course of my </w:t>
            </w:r>
            <w:r>
              <w:rPr>
                <w:sz w:val="24"/>
                <w:szCs w:val="24"/>
              </w:rPr>
              <w:t>career as a police officer</w:t>
            </w:r>
            <w:r w:rsidRPr="00680A7F">
              <w:rPr>
                <w:sz w:val="24"/>
                <w:szCs w:val="24"/>
              </w:rPr>
              <w:t xml:space="preserve"> and</w:t>
            </w:r>
            <w:r>
              <w:rPr>
                <w:sz w:val="24"/>
                <w:szCs w:val="24"/>
              </w:rPr>
              <w:t xml:space="preserve"> </w:t>
            </w:r>
            <w:r w:rsidRPr="00680A7F">
              <w:rPr>
                <w:sz w:val="24"/>
                <w:szCs w:val="24"/>
              </w:rPr>
              <w:t>seeking assistance from</w:t>
            </w:r>
            <w:r>
              <w:rPr>
                <w:sz w:val="24"/>
                <w:szCs w:val="24"/>
              </w:rPr>
              <w:t xml:space="preserve"> other team members, as well as my sergeant</w:t>
            </w:r>
            <w:r w:rsidRPr="00680A7F">
              <w:rPr>
                <w:sz w:val="24"/>
                <w:szCs w:val="24"/>
              </w:rPr>
              <w:t>.</w:t>
            </w:r>
          </w:p>
          <w:p w14:paraId="2C5FB852" w14:textId="049FC2C7" w:rsidR="00575A8F" w:rsidRPr="00270EEB" w:rsidRDefault="00680A7F" w:rsidP="00680A7F">
            <w:pPr>
              <w:ind w:right="107"/>
              <w:jc w:val="both"/>
              <w:rPr>
                <w:sz w:val="24"/>
                <w:szCs w:val="24"/>
              </w:rPr>
            </w:pPr>
            <w:r>
              <w:rPr>
                <w:sz w:val="24"/>
                <w:szCs w:val="24"/>
              </w:rPr>
              <w:t>I have not completed my hub attachment yet, but when this is completed, my case file knowledge will improve and my competence in the area will grow</w:t>
            </w:r>
          </w:p>
        </w:tc>
        <w:tc>
          <w:tcPr>
            <w:tcW w:w="2426" w:type="dxa"/>
            <w:shd w:val="clear" w:color="auto" w:fill="auto"/>
          </w:tcPr>
          <w:p w14:paraId="6F2EF39C" w14:textId="50D3E8EE" w:rsidR="00575A8F" w:rsidRPr="00270EEB" w:rsidRDefault="00680A7F" w:rsidP="00E6298B">
            <w:pPr>
              <w:ind w:right="107"/>
              <w:jc w:val="both"/>
              <w:rPr>
                <w:sz w:val="24"/>
                <w:szCs w:val="24"/>
              </w:rPr>
            </w:pPr>
            <w:r>
              <w:rPr>
                <w:sz w:val="24"/>
                <w:szCs w:val="24"/>
              </w:rPr>
              <w:t xml:space="preserve">As mentioned, my sergeants </w:t>
            </w:r>
            <w:r w:rsidR="003F7DDB">
              <w:rPr>
                <w:sz w:val="24"/>
                <w:szCs w:val="24"/>
              </w:rPr>
              <w:t xml:space="preserve">and other members of my team who have more experience than I do have offered their help, and I know that I can approach them for help. Upon whenever my Hub attachment will take place, </w:t>
            </w:r>
            <w:r w:rsidR="006D3865">
              <w:rPr>
                <w:sz w:val="24"/>
                <w:szCs w:val="24"/>
              </w:rPr>
              <w:t xml:space="preserve">the experienced officers in there will assist me further. </w:t>
            </w:r>
          </w:p>
        </w:tc>
        <w:tc>
          <w:tcPr>
            <w:tcW w:w="2426" w:type="dxa"/>
            <w:shd w:val="clear" w:color="auto" w:fill="auto"/>
          </w:tcPr>
          <w:p w14:paraId="3851D535" w14:textId="722FC0E1" w:rsidR="28A9B94D" w:rsidRDefault="006D3865" w:rsidP="28A9B94D">
            <w:pPr>
              <w:jc w:val="both"/>
              <w:rPr>
                <w:sz w:val="24"/>
                <w:szCs w:val="24"/>
              </w:rPr>
            </w:pPr>
            <w:r>
              <w:rPr>
                <w:sz w:val="24"/>
                <w:szCs w:val="24"/>
              </w:rPr>
              <w:t>The next 2 years (my probation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DD1DEB0" w:rsidR="00575A8F" w:rsidRPr="00270EEB" w:rsidRDefault="006D3865" w:rsidP="00E6298B">
            <w:pPr>
              <w:ind w:right="107"/>
              <w:jc w:val="both"/>
              <w:rPr>
                <w:sz w:val="24"/>
                <w:szCs w:val="24"/>
              </w:rPr>
            </w:pPr>
            <w:r>
              <w:rPr>
                <w:sz w:val="24"/>
                <w:szCs w:val="24"/>
              </w:rPr>
              <w:t xml:space="preserve">Interviewing prisoners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CA056F0" w:rsidR="00575A8F" w:rsidRPr="00270EEB" w:rsidRDefault="006D3865" w:rsidP="00E6298B">
            <w:pPr>
              <w:ind w:right="107"/>
              <w:jc w:val="both"/>
              <w:rPr>
                <w:sz w:val="24"/>
                <w:szCs w:val="24"/>
              </w:rPr>
            </w:pPr>
            <w:r>
              <w:rPr>
                <w:sz w:val="24"/>
                <w:szCs w:val="24"/>
              </w:rPr>
              <w:t xml:space="preserve">Interviewing prisoners, dealing with solicitors and the following paperwork and case files is something I would like to development doing solo crewed. </w:t>
            </w:r>
          </w:p>
        </w:tc>
        <w:tc>
          <w:tcPr>
            <w:tcW w:w="2426" w:type="dxa"/>
            <w:shd w:val="clear" w:color="auto" w:fill="auto"/>
          </w:tcPr>
          <w:p w14:paraId="7A4C9A77" w14:textId="530BAC2C" w:rsidR="00575A8F" w:rsidRPr="00270EEB" w:rsidRDefault="006D3865" w:rsidP="00E6298B">
            <w:pPr>
              <w:ind w:right="107"/>
              <w:jc w:val="both"/>
              <w:rPr>
                <w:sz w:val="24"/>
                <w:szCs w:val="24"/>
              </w:rPr>
            </w:pPr>
            <w:r>
              <w:rPr>
                <w:sz w:val="24"/>
                <w:szCs w:val="24"/>
              </w:rPr>
              <w:t xml:space="preserve">Experienced members of the team and my sergeant (who has conducted many interviews during his time </w:t>
            </w:r>
            <w:r w:rsidR="00CE7AC9">
              <w:rPr>
                <w:sz w:val="24"/>
                <w:szCs w:val="24"/>
              </w:rPr>
              <w:t xml:space="preserve">as a detective in CID </w:t>
            </w:r>
          </w:p>
        </w:tc>
        <w:tc>
          <w:tcPr>
            <w:tcW w:w="2426" w:type="dxa"/>
            <w:shd w:val="clear" w:color="auto" w:fill="auto"/>
          </w:tcPr>
          <w:p w14:paraId="003BC03B" w14:textId="6C378FC1" w:rsidR="28A9B94D" w:rsidRDefault="00CE7AC9" w:rsidP="28A9B94D">
            <w:pPr>
              <w:jc w:val="both"/>
              <w:rPr>
                <w:sz w:val="24"/>
                <w:szCs w:val="24"/>
              </w:rPr>
            </w:pPr>
            <w:r>
              <w:rPr>
                <w:sz w:val="24"/>
                <w:szCs w:val="24"/>
              </w:rPr>
              <w:t xml:space="preserve">The next 3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4E61FD94" w:rsidR="00575A8F" w:rsidRPr="00270EEB" w:rsidRDefault="00CE7AC9" w:rsidP="00E6298B">
            <w:pPr>
              <w:ind w:right="107"/>
              <w:jc w:val="both"/>
              <w:rPr>
                <w:sz w:val="24"/>
                <w:szCs w:val="24"/>
              </w:rPr>
            </w:pPr>
            <w:r w:rsidRPr="00CE7AC9">
              <w:rPr>
                <w:sz w:val="24"/>
                <w:szCs w:val="24"/>
              </w:rPr>
              <w:t>Organizing</w:t>
            </w:r>
            <w:r>
              <w:rPr>
                <w:sz w:val="24"/>
                <w:szCs w:val="24"/>
              </w:rPr>
              <w:t xml:space="preserve"> my </w:t>
            </w:r>
            <w:r w:rsidRPr="00CE7AC9">
              <w:rPr>
                <w:sz w:val="24"/>
                <w:szCs w:val="24"/>
              </w:rPr>
              <w:t xml:space="preserve">academic work </w:t>
            </w:r>
            <w:r>
              <w:rPr>
                <w:sz w:val="24"/>
                <w:szCs w:val="24"/>
              </w:rPr>
              <w:t xml:space="preserve">for university </w:t>
            </w:r>
            <w:r w:rsidRPr="00CE7AC9">
              <w:rPr>
                <w:sz w:val="24"/>
                <w:szCs w:val="24"/>
              </w:rPr>
              <w:t xml:space="preserve">and finishing it earlier </w:t>
            </w:r>
            <w:r>
              <w:rPr>
                <w:sz w:val="24"/>
                <w:szCs w:val="24"/>
              </w:rPr>
              <w:t xml:space="preserve">which </w:t>
            </w:r>
            <w:r w:rsidRPr="00CE7AC9">
              <w:rPr>
                <w:sz w:val="24"/>
                <w:szCs w:val="24"/>
              </w:rPr>
              <w:t>will allow</w:t>
            </w:r>
            <w:r w:rsidR="002B19D7">
              <w:rPr>
                <w:sz w:val="24"/>
                <w:szCs w:val="24"/>
              </w:rPr>
              <w:t xml:space="preserve"> it to </w:t>
            </w:r>
            <w:r w:rsidR="002B19D7">
              <w:rPr>
                <w:sz w:val="24"/>
                <w:szCs w:val="24"/>
              </w:rPr>
              <w:lastRenderedPageBreak/>
              <w:t xml:space="preserve">be read before </w:t>
            </w:r>
            <w:r w:rsidRPr="00CE7AC9">
              <w:rPr>
                <w:sz w:val="24"/>
                <w:szCs w:val="24"/>
              </w:rPr>
              <w:t>submission.</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67C1B1D" w:rsidR="00575A8F" w:rsidRPr="00270EEB" w:rsidRDefault="002B19D7" w:rsidP="00E6298B">
            <w:pPr>
              <w:ind w:right="107"/>
              <w:jc w:val="both"/>
              <w:rPr>
                <w:sz w:val="24"/>
                <w:szCs w:val="24"/>
              </w:rPr>
            </w:pPr>
            <w:r>
              <w:rPr>
                <w:sz w:val="24"/>
                <w:szCs w:val="24"/>
              </w:rPr>
              <w:lastRenderedPageBreak/>
              <w:t xml:space="preserve">By creating a schedule for myself and creating an incentive to do university work on my rest days, I will motivate myself to </w:t>
            </w:r>
            <w:r>
              <w:rPr>
                <w:sz w:val="24"/>
                <w:szCs w:val="24"/>
              </w:rPr>
              <w:lastRenderedPageBreak/>
              <w:t xml:space="preserve">complete my university work. </w:t>
            </w:r>
          </w:p>
        </w:tc>
        <w:tc>
          <w:tcPr>
            <w:tcW w:w="2426" w:type="dxa"/>
            <w:shd w:val="clear" w:color="auto" w:fill="auto"/>
          </w:tcPr>
          <w:p w14:paraId="76B2A824" w14:textId="0A6F06BD" w:rsidR="00575A8F" w:rsidRPr="00270EEB" w:rsidRDefault="002B19D7" w:rsidP="00E6298B">
            <w:pPr>
              <w:ind w:right="107"/>
              <w:jc w:val="both"/>
              <w:rPr>
                <w:sz w:val="24"/>
                <w:szCs w:val="24"/>
              </w:rPr>
            </w:pPr>
            <w:r>
              <w:rPr>
                <w:sz w:val="24"/>
                <w:szCs w:val="24"/>
              </w:rPr>
              <w:lastRenderedPageBreak/>
              <w:t xml:space="preserve">The university have offered academic support to anyone who feels they need assistance in their academic studies </w:t>
            </w:r>
          </w:p>
        </w:tc>
        <w:tc>
          <w:tcPr>
            <w:tcW w:w="2426" w:type="dxa"/>
            <w:shd w:val="clear" w:color="auto" w:fill="auto"/>
          </w:tcPr>
          <w:p w14:paraId="185B2EE5" w14:textId="33B73CF5" w:rsidR="28A9B94D" w:rsidRDefault="002B19D7" w:rsidP="28A9B94D">
            <w:pPr>
              <w:jc w:val="both"/>
              <w:rPr>
                <w:sz w:val="24"/>
                <w:szCs w:val="24"/>
              </w:rPr>
            </w:pPr>
            <w:r>
              <w:rPr>
                <w:sz w:val="24"/>
                <w:szCs w:val="24"/>
              </w:rPr>
              <w:t>The next 2 years (my probation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7ECB09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B9F952" w14:textId="77777777" w:rsidR="0080508E" w:rsidRPr="0080508E" w:rsidRDefault="0080508E" w:rsidP="0080508E">
      <w:pPr>
        <w:keepNext/>
        <w:spacing w:before="240" w:after="60"/>
        <w:ind w:right="107"/>
        <w:jc w:val="both"/>
        <w:rPr>
          <w:b/>
          <w:sz w:val="24"/>
          <w:szCs w:val="24"/>
        </w:rPr>
      </w:pPr>
      <w:r w:rsidRPr="0080508E">
        <w:rPr>
          <w:b/>
          <w:sz w:val="24"/>
          <w:szCs w:val="24"/>
        </w:rPr>
        <w:t>AnxietyJournal.com. 2021. Available at: https://www.anxietycentre.com/research/reading-reduces-stress-by-68-percent/</w:t>
      </w:r>
    </w:p>
    <w:p w14:paraId="249E8D51" w14:textId="77777777" w:rsidR="0080508E" w:rsidRPr="0080508E" w:rsidRDefault="0080508E" w:rsidP="0080508E">
      <w:pPr>
        <w:keepNext/>
        <w:spacing w:before="240" w:after="60"/>
        <w:ind w:right="107"/>
        <w:jc w:val="both"/>
        <w:rPr>
          <w:b/>
          <w:sz w:val="24"/>
          <w:szCs w:val="24"/>
        </w:rPr>
      </w:pPr>
    </w:p>
    <w:p w14:paraId="71A01DB0" w14:textId="77777777" w:rsidR="0080508E" w:rsidRPr="0080508E" w:rsidRDefault="0080508E" w:rsidP="0080508E">
      <w:pPr>
        <w:keepNext/>
        <w:spacing w:before="240" w:after="60"/>
        <w:ind w:right="107"/>
        <w:jc w:val="both"/>
        <w:rPr>
          <w:b/>
          <w:sz w:val="24"/>
          <w:szCs w:val="24"/>
        </w:rPr>
      </w:pPr>
      <w:r w:rsidRPr="0080508E">
        <w:rPr>
          <w:b/>
          <w:sz w:val="24"/>
          <w:szCs w:val="24"/>
        </w:rPr>
        <w:t xml:space="preserve">College of Policing (2020). Conflict Management. Available At: https://www.college.police.uk/guidance/conflict-management/conflict-management-skills </w:t>
      </w:r>
    </w:p>
    <w:p w14:paraId="269FCACC" w14:textId="77777777" w:rsidR="0080508E" w:rsidRPr="0080508E" w:rsidRDefault="0080508E" w:rsidP="0080508E">
      <w:pPr>
        <w:keepNext/>
        <w:spacing w:before="240" w:after="60"/>
        <w:ind w:right="107"/>
        <w:jc w:val="both"/>
        <w:rPr>
          <w:b/>
          <w:sz w:val="24"/>
          <w:szCs w:val="24"/>
        </w:rPr>
      </w:pPr>
    </w:p>
    <w:p w14:paraId="5B33B047" w14:textId="77777777" w:rsidR="0080508E" w:rsidRPr="0080508E" w:rsidRDefault="0080508E" w:rsidP="0080508E">
      <w:pPr>
        <w:keepNext/>
        <w:spacing w:before="240" w:after="60"/>
        <w:ind w:right="107"/>
        <w:jc w:val="both"/>
        <w:rPr>
          <w:b/>
          <w:sz w:val="24"/>
          <w:szCs w:val="24"/>
        </w:rPr>
      </w:pPr>
      <w:proofErr w:type="spellStart"/>
      <w:r w:rsidRPr="0080508E">
        <w:rPr>
          <w:b/>
          <w:sz w:val="24"/>
          <w:szCs w:val="24"/>
        </w:rPr>
        <w:t>Munksgaard</w:t>
      </w:r>
      <w:proofErr w:type="spellEnd"/>
      <w:r w:rsidRPr="0080508E">
        <w:rPr>
          <w:b/>
          <w:sz w:val="24"/>
          <w:szCs w:val="24"/>
        </w:rPr>
        <w:t>, M. (1999). Bi-Polar Disorders. International Society of Bipolar Disorders. Vol 1.</w:t>
      </w:r>
    </w:p>
    <w:p w14:paraId="68FE6829" w14:textId="77777777" w:rsidR="0080508E" w:rsidRPr="0080508E" w:rsidRDefault="0080508E" w:rsidP="0080508E">
      <w:pPr>
        <w:keepNext/>
        <w:spacing w:before="240" w:after="60"/>
        <w:ind w:right="107"/>
        <w:jc w:val="both"/>
        <w:rPr>
          <w:b/>
          <w:sz w:val="24"/>
          <w:szCs w:val="24"/>
        </w:rPr>
      </w:pPr>
    </w:p>
    <w:p w14:paraId="02EEDAF8" w14:textId="77777777" w:rsidR="0080508E" w:rsidRPr="0080508E" w:rsidRDefault="0080508E" w:rsidP="0080508E">
      <w:pPr>
        <w:keepNext/>
        <w:spacing w:before="240" w:after="60"/>
        <w:ind w:right="107"/>
        <w:jc w:val="both"/>
        <w:rPr>
          <w:b/>
          <w:sz w:val="24"/>
          <w:szCs w:val="24"/>
        </w:rPr>
      </w:pPr>
      <w:r w:rsidRPr="0080508E">
        <w:rPr>
          <w:b/>
          <w:sz w:val="24"/>
          <w:szCs w:val="24"/>
        </w:rPr>
        <w:t>Peterson, Daniel. Martin, Phillip. 2010. Effects of age and walking speed on coactivation and cost of walking in healthy adults. Gail and Posture, p355-359. Vol 3(3)</w:t>
      </w:r>
    </w:p>
    <w:p w14:paraId="2053090E" w14:textId="77777777" w:rsidR="0080508E" w:rsidRPr="0080508E" w:rsidRDefault="0080508E" w:rsidP="0080508E">
      <w:pPr>
        <w:keepNext/>
        <w:spacing w:before="240" w:after="60"/>
        <w:ind w:right="107"/>
        <w:jc w:val="both"/>
        <w:rPr>
          <w:b/>
          <w:sz w:val="24"/>
          <w:szCs w:val="24"/>
        </w:rPr>
      </w:pPr>
    </w:p>
    <w:p w14:paraId="0E3F5558" w14:textId="2C8F10F7" w:rsidR="0080508E" w:rsidRPr="00270EEB" w:rsidRDefault="0080508E" w:rsidP="0080508E">
      <w:pPr>
        <w:keepNext/>
        <w:spacing w:before="240" w:after="60"/>
        <w:ind w:right="107"/>
        <w:jc w:val="both"/>
        <w:rPr>
          <w:b/>
          <w:sz w:val="24"/>
          <w:szCs w:val="24"/>
        </w:rPr>
      </w:pPr>
      <w:proofErr w:type="spellStart"/>
      <w:r w:rsidRPr="0080508E">
        <w:rPr>
          <w:b/>
          <w:sz w:val="24"/>
          <w:szCs w:val="24"/>
        </w:rPr>
        <w:t>Stranks</w:t>
      </w:r>
      <w:proofErr w:type="spellEnd"/>
      <w:r w:rsidRPr="0080508E">
        <w:rPr>
          <w:b/>
          <w:sz w:val="24"/>
          <w:szCs w:val="24"/>
        </w:rPr>
        <w:t>, J. 2005. Stress at work: Management and Prevention. Elsevier/Butterworth-Heinemann. London. p.2</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19D7"/>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4876"/>
    <w:rsid w:val="003A600E"/>
    <w:rsid w:val="003A6513"/>
    <w:rsid w:val="003B16C7"/>
    <w:rsid w:val="003B2A14"/>
    <w:rsid w:val="003C19F1"/>
    <w:rsid w:val="003C4186"/>
    <w:rsid w:val="003C458C"/>
    <w:rsid w:val="003C4D7B"/>
    <w:rsid w:val="003C6185"/>
    <w:rsid w:val="003C6C2C"/>
    <w:rsid w:val="003D0D2D"/>
    <w:rsid w:val="003D4710"/>
    <w:rsid w:val="003E16D7"/>
    <w:rsid w:val="003E197E"/>
    <w:rsid w:val="003F1A37"/>
    <w:rsid w:val="003F7DDB"/>
    <w:rsid w:val="004046F0"/>
    <w:rsid w:val="0040668F"/>
    <w:rsid w:val="00412677"/>
    <w:rsid w:val="00413251"/>
    <w:rsid w:val="004348AE"/>
    <w:rsid w:val="004376C0"/>
    <w:rsid w:val="0044223A"/>
    <w:rsid w:val="00450C83"/>
    <w:rsid w:val="00451851"/>
    <w:rsid w:val="00453343"/>
    <w:rsid w:val="004608B9"/>
    <w:rsid w:val="0046121D"/>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0A7F"/>
    <w:rsid w:val="00682334"/>
    <w:rsid w:val="00684B16"/>
    <w:rsid w:val="006936EB"/>
    <w:rsid w:val="00696F65"/>
    <w:rsid w:val="006A7A6D"/>
    <w:rsid w:val="006B5E67"/>
    <w:rsid w:val="006B718C"/>
    <w:rsid w:val="006C2EB5"/>
    <w:rsid w:val="006C7CA5"/>
    <w:rsid w:val="006D18A3"/>
    <w:rsid w:val="006D3865"/>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508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9F5DA2"/>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BB4"/>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7AC9"/>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4135</Words>
  <Characters>22384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Maleham,Oscar swp8234</cp:lastModifiedBy>
  <cp:revision>2</cp:revision>
  <cp:lastPrinted>2019-08-13T11:47:00Z</cp:lastPrinted>
  <dcterms:created xsi:type="dcterms:W3CDTF">2023-01-03T21:42:00Z</dcterms:created>
  <dcterms:modified xsi:type="dcterms:W3CDTF">2023-01-03T21:42:00Z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2023-01-03T21:30:05Z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5eba9ae7-a334-447f-868c-19977523a68e</vt:lpwstr>
  </property>
  <property fmtid="{D5CDD505-2E9C-101B-9397-08002B2CF9AE}" pid="9" name="MSIP_Label_66cf8fe5-b7b7-4df7-b38d-1c61ac2f6639_ContentBits">
    <vt:lpwstr>0</vt:lpwstr>
  </property>
</Properties>
</file>